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FEB9" w14:textId="0C5CEE15" w:rsidR="00550773" w:rsidRDefault="006C1672" w:rsidP="006C1672">
      <w:pPr>
        <w:pStyle w:val="Heading1"/>
      </w:pPr>
      <w:r>
        <w:t>1AC</w:t>
      </w:r>
    </w:p>
    <w:p w14:paraId="5C8DB46E" w14:textId="77777777" w:rsidR="006C1672" w:rsidRDefault="006C1672" w:rsidP="006C1672">
      <w:pPr>
        <w:pStyle w:val="Heading2"/>
      </w:pPr>
      <w:bookmarkStart w:id="0" w:name="_Hlk211800320"/>
      <w:r>
        <w:t>Federal Workers 1AC</w:t>
      </w:r>
    </w:p>
    <w:p w14:paraId="434FCA96" w14:textId="77777777" w:rsidR="006C1672" w:rsidRDefault="006C1672" w:rsidP="006C1672">
      <w:pPr>
        <w:pStyle w:val="Heading3"/>
      </w:pPr>
      <w:bookmarkStart w:id="1" w:name="_Hlk205717353"/>
      <w:r>
        <w:t>Advantage 1: Education</w:t>
      </w:r>
    </w:p>
    <w:p w14:paraId="671BA22C" w14:textId="77777777" w:rsidR="006C1672" w:rsidRDefault="006C1672" w:rsidP="006C1672">
      <w:pPr>
        <w:pStyle w:val="Heading4"/>
      </w:pPr>
      <w:r>
        <w:t xml:space="preserve">Advantage One is Education </w:t>
      </w:r>
    </w:p>
    <w:p w14:paraId="2A296F57" w14:textId="77777777" w:rsidR="006C1672" w:rsidRPr="00295AE9" w:rsidRDefault="006C1672" w:rsidP="006C1672"/>
    <w:p w14:paraId="12A13207" w14:textId="77777777" w:rsidR="006C1672" w:rsidRPr="00596C35" w:rsidRDefault="006C1672" w:rsidP="006C1672">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4D08ECB7" w14:textId="77777777" w:rsidR="006C1672" w:rsidRPr="006D7B19" w:rsidRDefault="006C1672" w:rsidP="006C1672">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6A6E0ED5" w14:textId="77777777" w:rsidR="006C1672" w:rsidRPr="00596C35" w:rsidRDefault="006C1672" w:rsidP="006C1672">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1B3BDFDE" w14:textId="77777777" w:rsidR="006C1672" w:rsidRPr="00596C35" w:rsidRDefault="006C1672" w:rsidP="006C1672">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6307FCFF" w14:textId="77777777" w:rsidR="006C1672" w:rsidRPr="00596C35" w:rsidRDefault="006C1672" w:rsidP="006C1672">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4481A910" w14:textId="77777777" w:rsidR="006C1672" w:rsidRPr="00596C35" w:rsidRDefault="006C1672" w:rsidP="006C1672">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3D3FB044" w14:textId="77777777" w:rsidR="006C1672" w:rsidRPr="00596C35" w:rsidRDefault="006C1672" w:rsidP="006C1672">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F59F84B" w14:textId="77777777" w:rsidR="006C1672" w:rsidRPr="00596C35" w:rsidRDefault="006C1672" w:rsidP="006C1672">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49973C0C" w14:textId="77777777" w:rsidR="006C1672" w:rsidRPr="00596C35" w:rsidRDefault="006C1672" w:rsidP="006C1672">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9E77A4A" w14:textId="77777777" w:rsidR="006C1672" w:rsidRPr="00596C35" w:rsidRDefault="006C1672" w:rsidP="006C1672">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504B523B" w14:textId="77777777" w:rsidR="006C1672" w:rsidRPr="00596C35" w:rsidRDefault="006C1672" w:rsidP="006C1672">
      <w:pPr>
        <w:rPr>
          <w:sz w:val="14"/>
        </w:rPr>
      </w:pPr>
      <w:r w:rsidRPr="00596C35">
        <w:rPr>
          <w:sz w:val="14"/>
        </w:rPr>
        <w:t>II. The Panel’s First Amendment Analysis Raises a Question of Exceptional Importance that Requires En Banc Consideration</w:t>
      </w:r>
    </w:p>
    <w:p w14:paraId="749E8A1B" w14:textId="77777777" w:rsidR="006C1672" w:rsidRPr="00596C35" w:rsidRDefault="006C1672" w:rsidP="006C1672">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01252480" w14:textId="77777777" w:rsidR="006C1672" w:rsidRPr="00596C35" w:rsidRDefault="006C1672" w:rsidP="006C1672">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8F5EB31" w14:textId="77777777" w:rsidR="006C1672" w:rsidRPr="00596C35" w:rsidRDefault="006C1672" w:rsidP="006C1672">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5D4C5C1D" w14:textId="77777777" w:rsidR="006C1672" w:rsidRPr="00596C35" w:rsidRDefault="006C1672" w:rsidP="006C1672">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5576BB68" w14:textId="77777777" w:rsidR="006C1672" w:rsidRPr="00596C35" w:rsidRDefault="006C1672" w:rsidP="006C1672">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47007878" w14:textId="77777777" w:rsidR="006C1672" w:rsidRDefault="006C1672" w:rsidP="006C1672">
      <w:pPr>
        <w:pStyle w:val="Heading4"/>
      </w:pPr>
      <w:r w:rsidRPr="00281ADC">
        <w:t xml:space="preserve">The aff solves. </w:t>
      </w:r>
      <w:r>
        <w:t xml:space="preserve">Protecting first amendment rights to unionize public workers advances the first amendment broadly. </w:t>
      </w:r>
    </w:p>
    <w:p w14:paraId="781A7ED0" w14:textId="77777777" w:rsidR="006C1672" w:rsidRPr="00281ADC" w:rsidRDefault="006C1672" w:rsidP="006C1672">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2B7FEEFE" w14:textId="77777777" w:rsidR="006C1672" w:rsidRPr="000C3FAA" w:rsidRDefault="006C1672" w:rsidP="006C1672">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660062CF" w14:textId="77777777" w:rsidR="006C1672" w:rsidRPr="000C3FAA" w:rsidRDefault="006C1672" w:rsidP="006C1672">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37DB858D" w14:textId="77777777" w:rsidR="006C1672" w:rsidRPr="000C3FAA" w:rsidRDefault="006C1672" w:rsidP="006C1672">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7B9F50B4" w14:textId="77777777" w:rsidR="006C1672" w:rsidRPr="000C3FAA" w:rsidRDefault="006C1672" w:rsidP="006C1672">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29E80B78" w14:textId="77777777" w:rsidR="006C1672" w:rsidRDefault="006C1672" w:rsidP="006C1672">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460CBAA8" w14:textId="77777777" w:rsidR="006C1672" w:rsidRDefault="006C1672" w:rsidP="006C1672">
      <w:pPr>
        <w:pStyle w:val="Heading4"/>
      </w:pPr>
      <w:r>
        <w:t xml:space="preserve">A weak first amendment threatens integrity and independence of higher education </w:t>
      </w:r>
    </w:p>
    <w:p w14:paraId="7161A47B" w14:textId="77777777" w:rsidR="006C1672" w:rsidRPr="004D1E3D" w:rsidRDefault="006C1672" w:rsidP="006C1672">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49F000A3" w14:textId="77777777" w:rsidR="006C1672" w:rsidRPr="005B3A61" w:rsidRDefault="006C1672" w:rsidP="006C1672">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7555418" w14:textId="77777777" w:rsidR="006C1672" w:rsidRPr="005B3A61" w:rsidRDefault="006C1672" w:rsidP="006C1672">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3F87DF41" w14:textId="77777777" w:rsidR="006C1672" w:rsidRPr="005B3A61" w:rsidRDefault="006C1672" w:rsidP="006C1672">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5A8CA5D7" w14:textId="77777777" w:rsidR="006C1672" w:rsidRPr="005B3A61" w:rsidRDefault="006C1672" w:rsidP="006C1672">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60C31227" w14:textId="77777777" w:rsidR="006C1672" w:rsidRPr="005B3A61" w:rsidRDefault="006C1672" w:rsidP="006C1672">
      <w:pPr>
        <w:rPr>
          <w:sz w:val="14"/>
        </w:rPr>
      </w:pPr>
      <w:r w:rsidRPr="005B3A61">
        <w:rPr>
          <w:sz w:val="14"/>
        </w:rPr>
        <w:t>The Breadth of the Rule Against Jawboning</w:t>
      </w:r>
    </w:p>
    <w:p w14:paraId="369C5555" w14:textId="77777777" w:rsidR="006C1672" w:rsidRPr="005B3A61" w:rsidRDefault="006C1672" w:rsidP="006C1672">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26827EB0" w14:textId="77777777" w:rsidR="006C1672" w:rsidRPr="005B3A61" w:rsidRDefault="006C1672" w:rsidP="006C1672">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7742F37C" w14:textId="77777777" w:rsidR="006C1672" w:rsidRPr="005B3A61" w:rsidRDefault="006C1672" w:rsidP="006C1672">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5E83DC2C" w14:textId="77777777" w:rsidR="006C1672" w:rsidRPr="005B3A61" w:rsidRDefault="006C1672" w:rsidP="006C1672">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03A27534" w14:textId="77777777" w:rsidR="006C1672" w:rsidRPr="005B3A61" w:rsidRDefault="006C1672" w:rsidP="006C1672">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0A7710FA" w14:textId="77777777" w:rsidR="006C1672" w:rsidRPr="00E53CAC" w:rsidRDefault="006C1672" w:rsidP="006C1672">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14D30C6F" w14:textId="77777777" w:rsidR="006C1672" w:rsidRPr="005B3A61" w:rsidRDefault="006C1672" w:rsidP="006C1672">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7F90A7FB" w14:textId="77777777" w:rsidR="006C1672" w:rsidRPr="005B3A61" w:rsidRDefault="006C1672" w:rsidP="006C1672">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6B894815" w14:textId="77777777" w:rsidR="006C1672" w:rsidRPr="005B3A61" w:rsidRDefault="006C1672" w:rsidP="006C1672">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0C9F503B" w14:textId="77777777" w:rsidR="006C1672" w:rsidRPr="005B3A61" w:rsidRDefault="006C1672" w:rsidP="006C1672">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56D5B1FC" w14:textId="77777777" w:rsidR="006C1672" w:rsidRPr="005B3A61" w:rsidRDefault="006C1672" w:rsidP="006C1672">
      <w:pPr>
        <w:rPr>
          <w:sz w:val="14"/>
        </w:rPr>
      </w:pPr>
      <w:r w:rsidRPr="005B3A61">
        <w:rPr>
          <w:sz w:val="14"/>
        </w:rPr>
        <w:t>The Limits of Anti-Jawboning Doctrine</w:t>
      </w:r>
    </w:p>
    <w:p w14:paraId="5F1A067C" w14:textId="77777777" w:rsidR="006C1672" w:rsidRPr="005B3A61" w:rsidRDefault="006C1672" w:rsidP="006C1672">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04779925" w14:textId="77777777" w:rsidR="006C1672" w:rsidRPr="005B3A61" w:rsidRDefault="006C1672" w:rsidP="006C1672">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7B3AC89A" w14:textId="77777777" w:rsidR="006C1672" w:rsidRPr="005B3A61" w:rsidRDefault="006C1672" w:rsidP="006C1672">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192EA393" w14:textId="77777777" w:rsidR="006C1672" w:rsidRPr="005B3A61" w:rsidRDefault="006C1672" w:rsidP="006C1672">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2D45F9F9" w14:textId="77777777" w:rsidR="006C1672" w:rsidRPr="005B3A61" w:rsidRDefault="006C1672" w:rsidP="006C1672">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70938871" w14:textId="77777777" w:rsidR="006C1672" w:rsidRPr="005B3A61" w:rsidRDefault="006C1672" w:rsidP="006C1672">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66E63FB9" w14:textId="77777777" w:rsidR="006C1672" w:rsidRDefault="006C1672" w:rsidP="006C1672">
      <w:pPr>
        <w:pStyle w:val="Heading4"/>
      </w:pPr>
      <w:r>
        <w:t xml:space="preserve">Trump is unique, any instance of protecting the first amendment is essential </w:t>
      </w:r>
    </w:p>
    <w:p w14:paraId="2A2792F8" w14:textId="77777777" w:rsidR="006C1672" w:rsidRPr="005978CF" w:rsidRDefault="006C1672" w:rsidP="006C1672">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4B3E0A1C" w14:textId="77777777" w:rsidR="006C1672" w:rsidRPr="00A848F9" w:rsidRDefault="006C1672" w:rsidP="006C1672">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2616C218" w14:textId="77777777" w:rsidR="006C1672" w:rsidRPr="00A848F9" w:rsidRDefault="006C1672" w:rsidP="006C1672">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5220D81A" w14:textId="77777777" w:rsidR="006C1672" w:rsidRPr="00A848F9" w:rsidRDefault="006C1672" w:rsidP="006C1672">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510F3EED" w14:textId="77777777" w:rsidR="006C1672" w:rsidRDefault="006C1672" w:rsidP="006C1672">
      <w:pPr>
        <w:pStyle w:val="Heading4"/>
      </w:pPr>
      <w:r>
        <w:t>Academic freedom is key to scientific advancement</w:t>
      </w:r>
    </w:p>
    <w:p w14:paraId="50EDF000" w14:textId="77777777" w:rsidR="006C1672" w:rsidRPr="00B24743" w:rsidRDefault="006C1672" w:rsidP="006C1672">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531D0B09" w14:textId="77777777" w:rsidR="006C1672" w:rsidRPr="003B39FB" w:rsidRDefault="006C1672" w:rsidP="006C1672">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1C3D4CB6" w14:textId="77777777" w:rsidR="006C1672" w:rsidRPr="003B39FB" w:rsidRDefault="006C1672" w:rsidP="006C1672">
      <w:pPr>
        <w:rPr>
          <w:sz w:val="14"/>
        </w:rPr>
      </w:pPr>
      <w:r w:rsidRPr="003B39FB">
        <w:rPr>
          <w:sz w:val="14"/>
        </w:rPr>
        <w:t>Introduction</w:t>
      </w:r>
    </w:p>
    <w:p w14:paraId="76B49FEE" w14:textId="77777777" w:rsidR="006C1672" w:rsidRPr="003B39FB" w:rsidRDefault="006C1672" w:rsidP="006C1672">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0A68680C" w14:textId="77777777" w:rsidR="006C1672" w:rsidRDefault="006C1672" w:rsidP="006C1672">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26C4E21" w14:textId="77777777" w:rsidR="006C1672" w:rsidRPr="006658AE" w:rsidRDefault="006C1672" w:rsidP="006C1672">
      <w:pPr>
        <w:pStyle w:val="Heading4"/>
      </w:pPr>
      <w:bookmarkStart w:id="2" w:name="_Hlk211798705"/>
      <w:r>
        <w:t>That solves numerous advanced existential threats: food security, climate change, and the bio threats</w:t>
      </w:r>
    </w:p>
    <w:p w14:paraId="6FFE238C" w14:textId="77777777" w:rsidR="006C1672" w:rsidRDefault="006C1672" w:rsidP="006C1672">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03A6B0B8" w14:textId="77777777" w:rsidR="006C1672" w:rsidRPr="00C945DB" w:rsidRDefault="006C1672" w:rsidP="006C1672">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2CD623E3" w14:textId="77777777" w:rsidR="006C1672" w:rsidRPr="00C945DB" w:rsidRDefault="006C1672" w:rsidP="006C1672">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2E2B9947" w14:textId="77777777" w:rsidR="006C1672" w:rsidRDefault="006C1672" w:rsidP="006C1672">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59A3FC27" w14:textId="77777777" w:rsidR="006C1672" w:rsidRPr="003F7D62" w:rsidRDefault="006C1672" w:rsidP="006C1672">
      <w:pPr>
        <w:pStyle w:val="Heading4"/>
      </w:pPr>
      <w:r>
        <w:t>Otherwise extinction from disease and advanced bioweapons is guaranteed</w:t>
      </w:r>
    </w:p>
    <w:p w14:paraId="030D4953" w14:textId="77777777" w:rsidR="006C1672" w:rsidRDefault="006C1672" w:rsidP="006C1672">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FC2B0DF" w14:textId="77777777" w:rsidR="006C1672" w:rsidRPr="00F86BB0" w:rsidRDefault="006C1672" w:rsidP="006C1672">
      <w:pPr>
        <w:rPr>
          <w:sz w:val="16"/>
        </w:rPr>
      </w:pPr>
      <w:r w:rsidRPr="00F86BB0">
        <w:rPr>
          <w:sz w:val="16"/>
        </w:rPr>
        <w:t>Abstract</w:t>
      </w:r>
    </w:p>
    <w:p w14:paraId="5B082BEF" w14:textId="77777777" w:rsidR="006C1672" w:rsidRPr="00F86BB0" w:rsidRDefault="006C1672" w:rsidP="006C1672">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638A6742" w14:textId="77777777" w:rsidR="006C1672" w:rsidRPr="00F86BB0" w:rsidRDefault="006C1672" w:rsidP="006C1672">
      <w:pPr>
        <w:rPr>
          <w:sz w:val="16"/>
        </w:rPr>
      </w:pPr>
      <w:r w:rsidRPr="00F86BB0">
        <w:rPr>
          <w:sz w:val="16"/>
        </w:rPr>
        <w:t>Keywords: : Biothreat, Catastrophic risk, Existential risk, Cost-effectiveness, Cost-benefit analysis</w:t>
      </w:r>
    </w:p>
    <w:p w14:paraId="4FA83D58" w14:textId="77777777" w:rsidR="006C1672" w:rsidRPr="00F86BB0" w:rsidRDefault="006C1672" w:rsidP="006C1672">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0446482B" w14:textId="77777777" w:rsidR="006C1672" w:rsidRPr="00F86BB0" w:rsidRDefault="006C1672" w:rsidP="006C1672">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174B3C04" w14:textId="77777777" w:rsidR="006C1672" w:rsidRPr="00F86BB0" w:rsidRDefault="006C1672" w:rsidP="006C1672">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3C4A273E" w14:textId="77777777" w:rsidR="006C1672" w:rsidRPr="00F86BB0" w:rsidRDefault="006C1672" w:rsidP="006C1672">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03D03B6F" w14:textId="77777777" w:rsidR="006C1672" w:rsidRPr="00F86BB0" w:rsidRDefault="006C1672" w:rsidP="006C1672">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6684D6DB" w14:textId="77777777" w:rsidR="006C1672" w:rsidRPr="00F86BB0" w:rsidRDefault="006C1672" w:rsidP="006C1672">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11337EFB" w14:textId="77777777" w:rsidR="006C1672" w:rsidRPr="00F86BB0" w:rsidRDefault="006C1672" w:rsidP="006C1672">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7F9B1A7A" w14:textId="77777777" w:rsidR="006C1672" w:rsidRPr="00F86BB0" w:rsidRDefault="006C1672" w:rsidP="006C1672">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7C53BC78" w14:textId="77777777" w:rsidR="006C1672" w:rsidRPr="00F86BB0" w:rsidRDefault="006C1672" w:rsidP="006C1672">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33723511" w14:textId="77777777" w:rsidR="006C1672" w:rsidRPr="00F86BB0" w:rsidRDefault="006C1672" w:rsidP="006C1672">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3F6A8F30" w14:textId="77777777" w:rsidR="006C1672" w:rsidRPr="00F86BB0" w:rsidRDefault="006C1672" w:rsidP="006C1672">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7603FF3F" w14:textId="77777777" w:rsidR="006C1672" w:rsidRPr="00F86BB0" w:rsidRDefault="006C1672" w:rsidP="006C1672">
      <w:pPr>
        <w:rPr>
          <w:sz w:val="8"/>
          <w:szCs w:val="14"/>
        </w:rPr>
      </w:pPr>
      <w:r w:rsidRPr="00F86BB0">
        <w:rPr>
          <w:sz w:val="8"/>
          <w:szCs w:val="14"/>
        </w:rPr>
        <w:t>Biocrimes and Bioterrorism</w:t>
      </w:r>
    </w:p>
    <w:p w14:paraId="126419C9" w14:textId="77777777" w:rsidR="006C1672" w:rsidRPr="00F86BB0" w:rsidRDefault="006C1672" w:rsidP="006C1672">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253DFE47" w14:textId="77777777" w:rsidR="006C1672" w:rsidRPr="00F86BB0" w:rsidRDefault="006C1672" w:rsidP="006C1672">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56509D7E" w14:textId="77777777" w:rsidR="006C1672" w:rsidRPr="00F86BB0" w:rsidRDefault="006C1672" w:rsidP="006C1672">
      <w:pPr>
        <w:rPr>
          <w:sz w:val="8"/>
          <w:szCs w:val="14"/>
        </w:rPr>
      </w:pPr>
      <w:r w:rsidRPr="00F86BB0">
        <w:rPr>
          <w:sz w:val="8"/>
          <w:szCs w:val="14"/>
        </w:rPr>
        <w:t>Biological Warfare</w:t>
      </w:r>
    </w:p>
    <w:p w14:paraId="6DB6D159" w14:textId="77777777" w:rsidR="006C1672" w:rsidRPr="00F86BB0" w:rsidRDefault="006C1672" w:rsidP="006C1672">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198A36B9" w14:textId="77777777" w:rsidR="006C1672" w:rsidRPr="00F86BB0" w:rsidRDefault="006C1672" w:rsidP="006C1672">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6662268E" w14:textId="77777777" w:rsidR="006C1672" w:rsidRPr="00F86BB0" w:rsidRDefault="006C1672" w:rsidP="006C1672">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5E6DFD23" w14:textId="77777777" w:rsidR="006C1672" w:rsidRPr="00F86BB0" w:rsidRDefault="006C1672" w:rsidP="006C1672">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3C95029A" w14:textId="77777777" w:rsidR="006C1672" w:rsidRPr="00F86BB0" w:rsidRDefault="006C1672" w:rsidP="006C1672">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3B91B473" w14:textId="77777777" w:rsidR="006C1672" w:rsidRPr="00F86BB0" w:rsidRDefault="006C1672" w:rsidP="006C1672">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5FC465D5" w14:textId="77777777" w:rsidR="006C1672" w:rsidRPr="00F86BB0" w:rsidRDefault="006C1672" w:rsidP="006C1672">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0C839637" w14:textId="77777777" w:rsidR="006C1672" w:rsidRPr="00F86BB0" w:rsidRDefault="006C1672" w:rsidP="006C1672">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2F267CCB" w14:textId="77777777" w:rsidR="006C1672" w:rsidRPr="00F86BB0" w:rsidRDefault="006C1672" w:rsidP="006C1672">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728E5627" w14:textId="77777777" w:rsidR="006C1672" w:rsidRPr="00F86BB0" w:rsidRDefault="006C1672" w:rsidP="006C1672">
      <w:pPr>
        <w:rPr>
          <w:sz w:val="8"/>
          <w:szCs w:val="14"/>
        </w:rPr>
      </w:pPr>
      <w:r w:rsidRPr="00F86BB0">
        <w:rPr>
          <w:sz w:val="8"/>
          <w:szCs w:val="14"/>
        </w:rPr>
        <w:t>Model 3: Naive Power Law Extrapolation</w:t>
      </w:r>
    </w:p>
    <w:p w14:paraId="598C1146" w14:textId="77777777" w:rsidR="006C1672" w:rsidRPr="00F86BB0" w:rsidRDefault="006C1672" w:rsidP="006C1672">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6D7F950D" w14:textId="77777777" w:rsidR="006C1672" w:rsidRPr="00F86BB0" w:rsidRDefault="006C1672" w:rsidP="006C1672">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5285FFC5" w14:textId="77777777" w:rsidR="006C1672" w:rsidRPr="00F86BB0" w:rsidRDefault="006C1672" w:rsidP="006C1672">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9B1FFB4" w14:textId="77777777" w:rsidR="006C1672" w:rsidRPr="00F86BB0" w:rsidRDefault="006C1672" w:rsidP="006C1672">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3CABA61C" w14:textId="77777777" w:rsidR="006C1672" w:rsidRPr="00F86BB0" w:rsidRDefault="006C1672" w:rsidP="006C1672">
      <w:pPr>
        <w:rPr>
          <w:sz w:val="8"/>
          <w:szCs w:val="14"/>
        </w:rPr>
      </w:pPr>
      <w:r w:rsidRPr="00F86BB0">
        <w:rPr>
          <w:sz w:val="8"/>
          <w:szCs w:val="14"/>
        </w:rPr>
        <w:t>Why Uncertainty Is Not Cause for Reassurance</w:t>
      </w:r>
    </w:p>
    <w:p w14:paraId="2010549E" w14:textId="77777777" w:rsidR="006C1672" w:rsidRPr="00F86BB0" w:rsidRDefault="006C1672" w:rsidP="006C1672">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2D8B0013" w14:textId="77777777" w:rsidR="006C1672" w:rsidRDefault="006C1672" w:rsidP="006C1672">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488EA81A" w14:textId="77777777" w:rsidR="006C1672" w:rsidRPr="000C3FAA" w:rsidRDefault="006C1672" w:rsidP="006C1672">
      <w:pPr>
        <w:rPr>
          <w:sz w:val="14"/>
        </w:rPr>
      </w:pPr>
    </w:p>
    <w:bookmarkEnd w:id="2"/>
    <w:p w14:paraId="23D3C710" w14:textId="77777777" w:rsidR="006C1672" w:rsidRDefault="006C1672" w:rsidP="006C1672">
      <w:pPr>
        <w:pStyle w:val="Heading4"/>
      </w:pPr>
      <w:r>
        <w:t xml:space="preserve">Eliminating first amendment rights for federal workers destroys democracy – judicial protections are key </w:t>
      </w:r>
    </w:p>
    <w:p w14:paraId="0E886D95" w14:textId="77777777" w:rsidR="006C1672" w:rsidRPr="001C1816" w:rsidRDefault="006C1672" w:rsidP="006C1672">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22E0AC85" w14:textId="77777777" w:rsidR="006C1672" w:rsidRPr="0063250C" w:rsidRDefault="006C1672" w:rsidP="006C1672">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2047376B" w14:textId="77777777" w:rsidR="006C1672" w:rsidRPr="0063250C" w:rsidRDefault="006C1672" w:rsidP="006C1672">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6725DA30" w14:textId="77777777" w:rsidR="006C1672" w:rsidRPr="0063250C" w:rsidRDefault="006C1672" w:rsidP="006C1672">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323046DE" w14:textId="77777777" w:rsidR="006C1672" w:rsidRPr="00EB26C5" w:rsidRDefault="006C1672" w:rsidP="006C1672">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011B8DEA" w14:textId="77777777" w:rsidR="006C1672" w:rsidRPr="00B73C17" w:rsidRDefault="006C1672" w:rsidP="006C1672">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192006A1" w14:textId="77777777" w:rsidR="006C1672" w:rsidRPr="0063250C" w:rsidRDefault="006C1672" w:rsidP="006C1672">
      <w:pPr>
        <w:rPr>
          <w:sz w:val="14"/>
        </w:rPr>
      </w:pPr>
      <w:r w:rsidRPr="00B73C17">
        <w:rPr>
          <w:sz w:val="14"/>
        </w:rPr>
        <w:t>On the Necessity—and the Difficulty—of Reconciling the Conflicting Constitutional Imperatives of the Government as Manager and Government Employees as Citizens</w:t>
      </w:r>
    </w:p>
    <w:p w14:paraId="7CAAFFF0" w14:textId="77777777" w:rsidR="006C1672" w:rsidRPr="0063250C" w:rsidRDefault="006C1672" w:rsidP="006C1672">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4729A165" w14:textId="77777777" w:rsidR="006C1672" w:rsidRPr="0063250C" w:rsidRDefault="006C1672" w:rsidP="006C1672">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3218406" w14:textId="77777777" w:rsidR="006C1672" w:rsidRPr="0063250C" w:rsidRDefault="006C1672" w:rsidP="006C1672">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57D295F9" w14:textId="77777777" w:rsidR="006C1672" w:rsidRDefault="006C1672" w:rsidP="006C1672">
      <w:pPr>
        <w:pStyle w:val="Heading4"/>
      </w:pPr>
      <w:bookmarkStart w:id="3" w:name="_Hlk211798687"/>
      <w:r>
        <w:t>A strong deliberative democracy combats authoritarianism and existential threats – climate change, nuclear weapons, and pandemics</w:t>
      </w:r>
    </w:p>
    <w:p w14:paraId="44D04959" w14:textId="77777777" w:rsidR="006C1672" w:rsidRPr="00305324" w:rsidRDefault="006C1672" w:rsidP="006C1672">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059AB7A6" w14:textId="77777777" w:rsidR="006C1672" w:rsidRPr="006B1582" w:rsidRDefault="006C1672" w:rsidP="006C1672">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1B840664" w14:textId="77777777" w:rsidR="006C1672" w:rsidRPr="006B1582" w:rsidRDefault="006C1672" w:rsidP="006C1672">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32F5EED0" w14:textId="77777777" w:rsidR="006C1672" w:rsidRPr="006B1582" w:rsidRDefault="006C1672" w:rsidP="006C1672">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1FD77C27" w14:textId="77777777" w:rsidR="006C1672" w:rsidRPr="006B1582" w:rsidRDefault="006C1672" w:rsidP="006C1672">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28C2AECC" w14:textId="77777777" w:rsidR="006C1672" w:rsidRPr="006B1582" w:rsidRDefault="006C1672" w:rsidP="006C1672">
      <w:pPr>
        <w:rPr>
          <w:sz w:val="14"/>
        </w:rPr>
      </w:pPr>
      <w:r w:rsidRPr="006B1582">
        <w:rPr>
          <w:sz w:val="14"/>
        </w:rPr>
        <w:t>Education for Deliberative Democracy (EDD)</w:t>
      </w:r>
    </w:p>
    <w:p w14:paraId="4FB89EA7" w14:textId="77777777" w:rsidR="006C1672" w:rsidRPr="006B1582" w:rsidRDefault="006C1672" w:rsidP="006C1672">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8AB3EA3" w14:textId="77777777" w:rsidR="006C1672" w:rsidRPr="006B1582" w:rsidRDefault="006C1672" w:rsidP="006C1672">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C8EE87A" w14:textId="77777777" w:rsidR="006C1672" w:rsidRPr="006B1582" w:rsidRDefault="006C1672" w:rsidP="006C1672">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7179747F" w14:textId="77777777" w:rsidR="006C1672" w:rsidRPr="006B1582" w:rsidRDefault="006C1672" w:rsidP="006C1672">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B7726B8" w14:textId="77777777" w:rsidR="006C1672" w:rsidRPr="006B1582" w:rsidRDefault="006C1672" w:rsidP="006C1672">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051540FB" w14:textId="77777777" w:rsidR="006C1672" w:rsidRPr="006B1582" w:rsidRDefault="006C1672" w:rsidP="006C1672">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1B6A9263" w14:textId="77777777" w:rsidR="006C1672" w:rsidRPr="006B1582" w:rsidRDefault="006C1672" w:rsidP="006C1672">
      <w:pPr>
        <w:rPr>
          <w:sz w:val="14"/>
        </w:rPr>
      </w:pPr>
      <w:r w:rsidRPr="006B1582">
        <w:rPr>
          <w:sz w:val="14"/>
        </w:rPr>
        <w:t>Longtermism</w:t>
      </w:r>
    </w:p>
    <w:p w14:paraId="627E9217" w14:textId="77777777" w:rsidR="006C1672" w:rsidRPr="006B1582" w:rsidRDefault="006C1672" w:rsidP="006C1672">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2CB76A0D" w14:textId="77777777" w:rsidR="006C1672" w:rsidRPr="006B1582" w:rsidRDefault="006C1672" w:rsidP="006C1672">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136C4B91" w14:textId="77777777" w:rsidR="006C1672" w:rsidRPr="006B1582" w:rsidRDefault="006C1672" w:rsidP="006C1672">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3C9BC128" w14:textId="77777777" w:rsidR="006C1672" w:rsidRPr="006B1582" w:rsidRDefault="006C1672" w:rsidP="006C1672">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E4E004F" w14:textId="77777777" w:rsidR="006C1672" w:rsidRPr="006B1582" w:rsidRDefault="006C1672" w:rsidP="006C1672">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516EBC4D" w14:textId="77777777" w:rsidR="006C1672" w:rsidRPr="006B1582" w:rsidRDefault="006C1672" w:rsidP="006C1672">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203ABB81" w14:textId="77777777" w:rsidR="006C1672" w:rsidRPr="006B1582" w:rsidRDefault="006C1672" w:rsidP="006C1672">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0837FC10" w14:textId="77777777" w:rsidR="006C1672" w:rsidRPr="006B1582" w:rsidRDefault="006C1672" w:rsidP="006C1672">
      <w:pPr>
        <w:rPr>
          <w:sz w:val="14"/>
        </w:rPr>
      </w:pPr>
      <w:r w:rsidRPr="006B1582">
        <w:rPr>
          <w:sz w:val="14"/>
        </w:rPr>
        <w:t>Political polarization as an existential risk factor</w:t>
      </w:r>
    </w:p>
    <w:p w14:paraId="66CDAE21" w14:textId="77777777" w:rsidR="006C1672" w:rsidRPr="006B1582" w:rsidRDefault="006C1672" w:rsidP="006C1672">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7B9E0A4A" w14:textId="77777777" w:rsidR="006C1672" w:rsidRPr="006B1582" w:rsidRDefault="006C1672" w:rsidP="006C1672">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78FDC512" w14:textId="77777777" w:rsidR="006C1672" w:rsidRPr="005A278B" w:rsidRDefault="006C1672" w:rsidP="006C1672">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3A7E3E0C" w14:textId="77777777" w:rsidR="006C1672" w:rsidRPr="00A0270F" w:rsidRDefault="006C1672" w:rsidP="006C1672">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81F2B9A" w14:textId="77777777" w:rsidR="006C1672" w:rsidRPr="006B1582" w:rsidRDefault="006C1672" w:rsidP="006C1672">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ED8733B" w14:textId="77777777" w:rsidR="006C1672" w:rsidRPr="006B1582" w:rsidRDefault="006C1672" w:rsidP="006C1672">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50C998CA" w14:textId="77777777" w:rsidR="006C1672" w:rsidRPr="006B1582" w:rsidRDefault="006C1672" w:rsidP="006C1672">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0F76F0C" w14:textId="77777777" w:rsidR="006C1672" w:rsidRPr="006B1582" w:rsidRDefault="006C1672" w:rsidP="006C1672">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0F6C0E42" w14:textId="77777777" w:rsidR="006C1672" w:rsidRPr="00091503" w:rsidRDefault="006C1672" w:rsidP="006C1672">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3F6BA6DC" w14:textId="77777777" w:rsidR="006C1672" w:rsidRDefault="006C1672" w:rsidP="006C1672">
      <w:pPr>
        <w:pStyle w:val="Heading3"/>
      </w:pPr>
      <w:r>
        <w:t xml:space="preserve">Advantage 2: Unitary Executive </w:t>
      </w:r>
    </w:p>
    <w:p w14:paraId="1FED1832" w14:textId="77777777" w:rsidR="006C1672" w:rsidRPr="00154762" w:rsidRDefault="006C1672" w:rsidP="006C1672">
      <w:pPr>
        <w:pStyle w:val="Heading4"/>
      </w:pPr>
      <w:r>
        <w:t>Advantage Two is the Unitary Executive</w:t>
      </w:r>
    </w:p>
    <w:p w14:paraId="65C5FA92" w14:textId="77777777" w:rsidR="006C1672" w:rsidRDefault="006C1672" w:rsidP="006C1672"/>
    <w:p w14:paraId="772AAD05" w14:textId="77777777" w:rsidR="006C1672" w:rsidRDefault="006C1672" w:rsidP="006C1672">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B3C8DEE" w14:textId="77777777" w:rsidR="006C1672" w:rsidRPr="00D93A9E" w:rsidRDefault="006C1672" w:rsidP="006C1672">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D1DB9B5" w14:textId="77777777" w:rsidR="006C1672" w:rsidRPr="00584D6A" w:rsidRDefault="006C1672" w:rsidP="006C1672">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86A0ADB" w14:textId="77777777" w:rsidR="006C1672" w:rsidRPr="00584D6A" w:rsidRDefault="006C1672" w:rsidP="006C1672">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72F2C94" w14:textId="77777777" w:rsidR="006C1672" w:rsidRPr="00584D6A" w:rsidRDefault="006C1672" w:rsidP="006C1672">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27CE0C60" w14:textId="77777777" w:rsidR="006C1672" w:rsidRPr="00584D6A" w:rsidRDefault="006C1672" w:rsidP="006C1672">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6BD73DA" w14:textId="77777777" w:rsidR="006C1672" w:rsidRPr="00584D6A" w:rsidRDefault="006C1672" w:rsidP="006C1672">
      <w:pPr>
        <w:rPr>
          <w:sz w:val="14"/>
        </w:rPr>
      </w:pPr>
      <w:r w:rsidRPr="00584D6A">
        <w:rPr>
          <w:sz w:val="14"/>
        </w:rPr>
        <w:t>4. As soon as President Trump took office, he immediately began his “large scale structural reform” project. Id.</w:t>
      </w:r>
    </w:p>
    <w:p w14:paraId="4D1235C8" w14:textId="77777777" w:rsidR="006C1672" w:rsidRPr="00584D6A" w:rsidRDefault="006C1672" w:rsidP="006C1672">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4EA60D5A" w14:textId="77777777" w:rsidR="006C1672" w:rsidRPr="00584D6A" w:rsidRDefault="006C1672" w:rsidP="006C1672">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535B0B6A" w14:textId="77777777" w:rsidR="006C1672" w:rsidRPr="00584D6A" w:rsidRDefault="006C1672" w:rsidP="006C1672">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66D1B38D" w14:textId="77777777" w:rsidR="006C1672" w:rsidRDefault="006C1672" w:rsidP="006C1672">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15E22475" w14:textId="77777777" w:rsidR="006C1672" w:rsidRPr="00430889" w:rsidRDefault="006C1672" w:rsidP="006C1672">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1F9D5620" w14:textId="77777777" w:rsidR="006C1672" w:rsidRPr="00430889" w:rsidRDefault="006C1672" w:rsidP="006C1672">
      <w:pPr>
        <w:rPr>
          <w:sz w:val="14"/>
        </w:rPr>
      </w:pPr>
      <w:r w:rsidRPr="00430889">
        <w:rPr>
          <w:sz w:val="14"/>
        </w:rPr>
        <w:t>Bargaining for Power</w:t>
      </w:r>
    </w:p>
    <w:p w14:paraId="71FDD73F" w14:textId="77777777" w:rsidR="006C1672" w:rsidRPr="00430889" w:rsidRDefault="006C1672" w:rsidP="006C1672">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323792FC" w14:textId="77777777" w:rsidR="006C1672" w:rsidRPr="00430889" w:rsidRDefault="006C1672" w:rsidP="006C1672">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190E9435" w14:textId="77777777" w:rsidR="006C1672" w:rsidRPr="00430889" w:rsidRDefault="006C1672" w:rsidP="006C1672">
      <w:pPr>
        <w:rPr>
          <w:sz w:val="14"/>
        </w:rPr>
      </w:pPr>
      <w:r w:rsidRPr="00430889">
        <w:rPr>
          <w:sz w:val="14"/>
        </w:rPr>
        <w:t>Throwing Off the Chains</w:t>
      </w:r>
    </w:p>
    <w:p w14:paraId="5F5873BE" w14:textId="77777777" w:rsidR="006C1672" w:rsidRPr="00430889" w:rsidRDefault="006C1672" w:rsidP="006C1672">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5F5D2C98" w14:textId="77777777" w:rsidR="006C1672" w:rsidRPr="00430889" w:rsidRDefault="006C1672" w:rsidP="006C1672">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1484A4A1" w14:textId="77777777" w:rsidR="006C1672" w:rsidRPr="00430889" w:rsidRDefault="006C1672" w:rsidP="006C1672">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3FAC6D0F" w14:textId="77777777" w:rsidR="006C1672" w:rsidRPr="00430889" w:rsidRDefault="006C1672" w:rsidP="006C1672">
      <w:pPr>
        <w:rPr>
          <w:rStyle w:val="Emphasis"/>
        </w:rPr>
      </w:pPr>
      <w:r w:rsidRPr="000B11AF">
        <w:rPr>
          <w:rStyle w:val="Emphasis"/>
        </w:rPr>
        <w:t>This administration has shown itself willing to test the limits on external controls. One suspects that collective bargaining could be next on its list.</w:t>
      </w:r>
    </w:p>
    <w:p w14:paraId="54E0B79B" w14:textId="77777777" w:rsidR="006C1672" w:rsidRDefault="006C1672" w:rsidP="006C1672">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4BF0A95F" w14:textId="77777777" w:rsidR="006C1672" w:rsidRPr="00D43A04" w:rsidRDefault="006C1672" w:rsidP="006C167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A9E8936" w14:textId="77777777" w:rsidR="006C1672" w:rsidRPr="000B7DEC" w:rsidRDefault="006C1672" w:rsidP="006C1672">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5F02C571" w14:textId="77777777" w:rsidR="006C1672" w:rsidRPr="000B7DEC" w:rsidRDefault="006C1672" w:rsidP="006C1672">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085D5E50" w14:textId="77777777" w:rsidR="006C1672" w:rsidRPr="000B7DEC" w:rsidRDefault="006C1672" w:rsidP="006C1672">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0F7E9E0" w14:textId="77777777" w:rsidR="006C1672" w:rsidRDefault="006C1672" w:rsidP="006C1672">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41D3DC70" w14:textId="77777777" w:rsidR="006C1672" w:rsidRDefault="006C1672" w:rsidP="006C1672">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77BC9904" w14:textId="77777777" w:rsidR="006C1672" w:rsidRPr="00DE040F" w:rsidRDefault="006C1672" w:rsidP="006C1672">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19471C13" w14:textId="77777777" w:rsidR="006C1672" w:rsidRPr="00DE040F" w:rsidRDefault="006C1672" w:rsidP="006C1672">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580CD4DA" w14:textId="77777777" w:rsidR="006C1672" w:rsidRPr="00DE040F" w:rsidRDefault="006C1672" w:rsidP="006C1672">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7F4E81C3" w14:textId="77777777" w:rsidR="006C1672" w:rsidRPr="00DE040F" w:rsidRDefault="006C1672" w:rsidP="006C1672">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01D51C7D" w14:textId="77777777" w:rsidR="006C1672" w:rsidRPr="00DE040F" w:rsidRDefault="006C1672" w:rsidP="006C1672">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67B2AA9E" w14:textId="77777777" w:rsidR="006C1672" w:rsidRPr="00B21D68" w:rsidRDefault="006C1672" w:rsidP="006C1672">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4C486CFB" w14:textId="77777777" w:rsidR="006C1672" w:rsidRPr="00B21D68" w:rsidRDefault="006C1672" w:rsidP="006C1672">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1189B426" w14:textId="77777777" w:rsidR="006C1672" w:rsidRPr="00DE040F" w:rsidRDefault="006C1672" w:rsidP="006C1672">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6AD0DCE9" w14:textId="77777777" w:rsidR="006C1672" w:rsidRPr="00DE040F" w:rsidRDefault="006C1672" w:rsidP="006C1672">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69B7BEF1" w14:textId="77777777" w:rsidR="006C1672" w:rsidRPr="00DE040F" w:rsidRDefault="006C1672" w:rsidP="006C1672">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49251DC2" w14:textId="77777777" w:rsidR="006C1672" w:rsidRPr="00B21D68" w:rsidRDefault="006C1672" w:rsidP="006C1672">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2FF37F22" w14:textId="77777777" w:rsidR="006C1672" w:rsidRPr="00DE040F" w:rsidRDefault="006C1672" w:rsidP="006C1672">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2B610528" w14:textId="77777777" w:rsidR="006C1672" w:rsidRPr="008370DB" w:rsidRDefault="006C1672" w:rsidP="006C1672">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440FA626" w14:textId="77777777" w:rsidR="006C1672" w:rsidRDefault="006C1672" w:rsidP="006C1672">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2765D8BF" w14:textId="77777777" w:rsidR="006C1672" w:rsidRDefault="006C1672" w:rsidP="006C1672">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938E22B" w14:textId="77777777" w:rsidR="006C1672" w:rsidRDefault="006C1672" w:rsidP="006C1672">
      <w:pPr>
        <w:rPr>
          <w:sz w:val="16"/>
        </w:rPr>
      </w:pPr>
      <w:r>
        <w:rPr>
          <w:sz w:val="16"/>
        </w:rPr>
        <w:t>“The man who laughs has simply not yet heard the terrible news.”-Bertolt Brecht</w:t>
      </w:r>
    </w:p>
    <w:p w14:paraId="664949BC" w14:textId="77777777" w:rsidR="006C1672" w:rsidRDefault="006C1672" w:rsidP="006C1672">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249EA164" w14:textId="77777777" w:rsidR="006C1672" w:rsidRDefault="006C1672" w:rsidP="006C1672">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74A248F9" w14:textId="77777777" w:rsidR="006C1672" w:rsidRDefault="006C1672" w:rsidP="006C1672">
      <w:pPr>
        <w:rPr>
          <w:sz w:val="16"/>
        </w:rPr>
      </w:pPr>
      <w:r>
        <w:rPr>
          <w:sz w:val="16"/>
        </w:rPr>
        <w:t>What happens next? What should be done to protect the United States and this wider world from literally unprecedented peril? There can be no more urgent question.[1]</w:t>
      </w:r>
    </w:p>
    <w:p w14:paraId="10D67BE2" w14:textId="77777777" w:rsidR="006C1672" w:rsidRDefault="006C1672" w:rsidP="006C1672">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0F5B57A9" w14:textId="77777777" w:rsidR="006C1672" w:rsidRDefault="006C1672" w:rsidP="006C1672">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3E3E979B" w14:textId="77777777" w:rsidR="006C1672" w:rsidRDefault="006C1672" w:rsidP="006C1672">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24AEB68" w14:textId="77777777" w:rsidR="006C1672" w:rsidRDefault="006C1672" w:rsidP="006C1672">
      <w:pPr>
        <w:rPr>
          <w:sz w:val="16"/>
        </w:rPr>
      </w:pPr>
      <w:r>
        <w:rPr>
          <w:sz w:val="16"/>
        </w:rPr>
        <w:t>The Intellectual Imperatives</w:t>
      </w:r>
    </w:p>
    <w:p w14:paraId="0F359CF2" w14:textId="77777777" w:rsidR="006C1672" w:rsidRDefault="006C1672" w:rsidP="006C1672">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6D2B12F" w14:textId="77777777" w:rsidR="006C1672" w:rsidRDefault="006C1672" w:rsidP="006C1672">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2BE40435" w14:textId="77777777" w:rsidR="006C1672" w:rsidRDefault="006C1672" w:rsidP="006C1672">
      <w:pPr>
        <w:rPr>
          <w:sz w:val="16"/>
        </w:rPr>
      </w:pPr>
      <w:r>
        <w:rPr>
          <w:sz w:val="16"/>
        </w:rPr>
        <w:t>Understanding Decisional Hazards</w:t>
      </w:r>
    </w:p>
    <w:p w14:paraId="65823E91" w14:textId="77777777" w:rsidR="006C1672" w:rsidRDefault="006C1672" w:rsidP="006C1672">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50A72E4C" w14:textId="77777777" w:rsidR="006C1672" w:rsidRDefault="006C1672" w:rsidP="006C1672">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38A7E97C" w14:textId="77777777" w:rsidR="006C1672" w:rsidRDefault="006C1672" w:rsidP="006C1672">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1CB505A7" w14:textId="77777777" w:rsidR="006C1672" w:rsidRDefault="006C1672" w:rsidP="006C1672">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7A695B5" w14:textId="77777777" w:rsidR="006C1672" w:rsidRDefault="006C1672" w:rsidP="006C1672">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CCA29E0" w14:textId="77777777" w:rsidR="006C1672" w:rsidRDefault="006C1672" w:rsidP="006C1672">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2B57081" w14:textId="77777777" w:rsidR="006C1672" w:rsidRDefault="006C1672" w:rsidP="006C1672">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35AA0810" w14:textId="77777777" w:rsidR="006C1672" w:rsidRDefault="006C1672" w:rsidP="006C1672">
      <w:pPr>
        <w:rPr>
          <w:sz w:val="16"/>
        </w:rPr>
      </w:pPr>
      <w:r>
        <w:rPr>
          <w:sz w:val="16"/>
        </w:rPr>
        <w:t>A Scholar’s Personal Intellectual Odyssey</w:t>
      </w:r>
    </w:p>
    <w:p w14:paraId="570429C0" w14:textId="77777777" w:rsidR="006C1672" w:rsidRDefault="006C1672" w:rsidP="006C1672">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5C27FB8" w14:textId="77777777" w:rsidR="006C1672" w:rsidRDefault="006C1672" w:rsidP="006C1672">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21AA8EF0" w14:textId="77777777" w:rsidR="006C1672" w:rsidRDefault="006C1672" w:rsidP="006C1672">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273A3F8B" w14:textId="77777777" w:rsidR="006C1672" w:rsidRDefault="006C1672" w:rsidP="006C1672">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0A46D60" w14:textId="77777777" w:rsidR="006C1672" w:rsidRDefault="006C1672" w:rsidP="006C1672">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F049FFE" w14:textId="77777777" w:rsidR="006C1672" w:rsidRDefault="006C1672" w:rsidP="006C1672">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2F7A9BE2" w14:textId="77777777" w:rsidR="006C1672" w:rsidRDefault="006C1672" w:rsidP="006C1672">
      <w:pPr>
        <w:rPr>
          <w:sz w:val="16"/>
        </w:rPr>
      </w:pPr>
      <w:r>
        <w:rPr>
          <w:sz w:val="16"/>
        </w:rPr>
        <w:t>Looking for Suitable Nuclear Policy Directions</w:t>
      </w:r>
    </w:p>
    <w:p w14:paraId="0DBAEC6B" w14:textId="77777777" w:rsidR="006C1672" w:rsidRDefault="006C1672" w:rsidP="006C1672">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70C8B01" w14:textId="77777777" w:rsidR="006C1672" w:rsidRDefault="006C1672" w:rsidP="006C1672">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173D7FCE" w14:textId="77777777" w:rsidR="006C1672" w:rsidRDefault="006C1672" w:rsidP="006C1672">
      <w:pPr>
        <w:rPr>
          <w:sz w:val="16"/>
        </w:rPr>
      </w:pPr>
      <w:r>
        <w:rPr>
          <w:sz w:val="16"/>
        </w:rPr>
        <w:t>The Swiss playwright’s assertion is unassailable.</w:t>
      </w:r>
    </w:p>
    <w:p w14:paraId="2D5CBE88" w14:textId="77777777" w:rsidR="006C1672" w:rsidRDefault="006C1672" w:rsidP="006C1672">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5A061FD3" w14:textId="77777777" w:rsidR="006C1672" w:rsidRDefault="006C1672" w:rsidP="006C1672">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7FFD93D" w14:textId="77777777" w:rsidR="006C1672" w:rsidRDefault="006C1672" w:rsidP="006C1672">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6D3DCF1A" w14:textId="77777777" w:rsidR="006C1672" w:rsidRDefault="006C1672" w:rsidP="006C1672">
      <w:pPr>
        <w:rPr>
          <w:sz w:val="16"/>
        </w:rPr>
      </w:pPr>
      <w:r>
        <w:rPr>
          <w:sz w:val="16"/>
        </w:rPr>
        <w:t>“Escalation Dominance” and Nuclear War</w:t>
      </w:r>
    </w:p>
    <w:p w14:paraId="773EFF65" w14:textId="77777777" w:rsidR="006C1672" w:rsidRDefault="006C1672" w:rsidP="006C1672">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46D8B5B6" w14:textId="77777777" w:rsidR="006C1672" w:rsidRDefault="006C1672" w:rsidP="006C1672">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02BFCFE0" w14:textId="77777777" w:rsidR="006C1672" w:rsidRDefault="006C1672" w:rsidP="006C1672">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1396862A" w14:textId="77777777" w:rsidR="006C1672" w:rsidRDefault="006C1672" w:rsidP="006C1672">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10A5BF2C" w14:textId="77777777" w:rsidR="006C1672" w:rsidRDefault="006C1672" w:rsidP="006C1672">
      <w:pPr>
        <w:rPr>
          <w:sz w:val="16"/>
        </w:rPr>
      </w:pPr>
      <w:r>
        <w:rPr>
          <w:sz w:val="16"/>
        </w:rPr>
        <w:t>Responsibilities of “The People”</w:t>
      </w:r>
    </w:p>
    <w:p w14:paraId="41A3B128" w14:textId="77777777" w:rsidR="006C1672" w:rsidRDefault="006C1672" w:rsidP="006C1672">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3FD031E2" w14:textId="77777777" w:rsidR="006C1672" w:rsidRDefault="006C1672" w:rsidP="006C1672">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1168996" w14:textId="77777777" w:rsidR="006C1672" w:rsidRDefault="006C1672" w:rsidP="006C1672">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48A91B34" w14:textId="77777777" w:rsidR="006C1672" w:rsidRDefault="006C1672" w:rsidP="006C1672">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1A858052" w14:textId="77777777" w:rsidR="006C1672" w:rsidRDefault="006C1672" w:rsidP="006C1672"/>
    <w:p w14:paraId="0E9888E2" w14:textId="77777777" w:rsidR="006C1672" w:rsidRDefault="006C1672" w:rsidP="006C1672">
      <w:pPr>
        <w:pStyle w:val="Heading4"/>
      </w:pPr>
      <w:r>
        <w:t xml:space="preserve">Deconstructing the administrative state through the unitary executive theory erodes democratic governance and lays the groundwork for populist governance. </w:t>
      </w:r>
    </w:p>
    <w:p w14:paraId="0CC7F755" w14:textId="77777777" w:rsidR="006C1672" w:rsidRPr="00A46785" w:rsidRDefault="006C1672" w:rsidP="006C1672">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6E683851" w14:textId="77777777" w:rsidR="006C1672" w:rsidRPr="007262F5" w:rsidRDefault="006C1672" w:rsidP="006C1672">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2F455D5C" w14:textId="77777777" w:rsidR="006C1672" w:rsidRPr="007262F5" w:rsidRDefault="006C1672" w:rsidP="006C1672">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131B557C" w14:textId="77777777" w:rsidR="006C1672" w:rsidRPr="007262F5" w:rsidRDefault="006C1672" w:rsidP="006C1672">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AAB3F54" w14:textId="77777777" w:rsidR="006C1672" w:rsidRPr="007262F5" w:rsidRDefault="006C1672" w:rsidP="006C1672">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36A945B8" w14:textId="77777777" w:rsidR="006C1672" w:rsidRDefault="006C1672" w:rsidP="006C1672">
      <w:pPr>
        <w:pStyle w:val="Heading4"/>
      </w:pPr>
      <w:r>
        <w:t xml:space="preserve">Populism erodes effective government – prevents solving existential threats. </w:t>
      </w:r>
    </w:p>
    <w:p w14:paraId="16E47345" w14:textId="77777777" w:rsidR="006C1672" w:rsidRPr="008E7B82" w:rsidRDefault="006C1672" w:rsidP="006C1672">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5526E639" w14:textId="77777777" w:rsidR="006C1672" w:rsidRPr="00136EDF" w:rsidRDefault="006C1672" w:rsidP="006C1672">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505AEF79" w14:textId="77777777" w:rsidR="006C1672" w:rsidRPr="00136EDF" w:rsidRDefault="006C1672" w:rsidP="006C1672">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4BA1DBD5" w14:textId="77777777" w:rsidR="006C1672" w:rsidRPr="00BC0839" w:rsidRDefault="006C1672" w:rsidP="006C1672">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1B7B6348" w14:textId="77777777" w:rsidR="006C1672" w:rsidRDefault="006C1672" w:rsidP="006C1672">
      <w:pPr>
        <w:pStyle w:val="Heading3"/>
      </w:pPr>
      <w:bookmarkStart w:id="4" w:name="_Hlk211798722"/>
      <w:r>
        <w:t xml:space="preserve">Advantage 3: Good Governance </w:t>
      </w:r>
    </w:p>
    <w:p w14:paraId="679C8005" w14:textId="77777777" w:rsidR="006C1672" w:rsidRPr="00154762" w:rsidRDefault="006C1672" w:rsidP="006C1672">
      <w:pPr>
        <w:pStyle w:val="Heading4"/>
      </w:pPr>
      <w:r>
        <w:t>Advantage Three is Good Governance</w:t>
      </w:r>
    </w:p>
    <w:p w14:paraId="79E828DD" w14:textId="77777777" w:rsidR="006C1672" w:rsidRPr="00295AE9" w:rsidRDefault="006C1672" w:rsidP="006C1672"/>
    <w:p w14:paraId="5A749973" w14:textId="77777777" w:rsidR="006C1672" w:rsidRPr="00687692" w:rsidRDefault="006C1672" w:rsidP="006C1672">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462FB1A9" w14:textId="77777777" w:rsidR="006C1672" w:rsidRPr="00687692" w:rsidRDefault="006C1672" w:rsidP="006C1672">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2EBF74EA" w14:textId="77777777" w:rsidR="006C1672" w:rsidRPr="00295AE9" w:rsidRDefault="006C1672" w:rsidP="006C1672">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01F50AA8" w14:textId="77777777" w:rsidR="006C1672" w:rsidRDefault="006C1672" w:rsidP="006C1672">
      <w:pPr>
        <w:pStyle w:val="Heading4"/>
      </w:pPr>
      <w:r>
        <w:t xml:space="preserve">The alternative </w:t>
      </w:r>
      <w:r w:rsidRPr="003E5B2C">
        <w:rPr>
          <w:u w:val="single"/>
        </w:rPr>
        <w:t>demoralizes agencies</w:t>
      </w:r>
      <w:r>
        <w:t xml:space="preserve">---causes </w:t>
      </w:r>
      <w:r w:rsidRPr="003E5B2C">
        <w:rPr>
          <w:u w:val="single"/>
        </w:rPr>
        <w:t>structural deregulation</w:t>
      </w:r>
    </w:p>
    <w:p w14:paraId="30A673BF" w14:textId="77777777" w:rsidR="006C1672" w:rsidRPr="00E240EB" w:rsidRDefault="006C1672" w:rsidP="006C1672">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7CB34060" w14:textId="77777777" w:rsidR="006C1672" w:rsidRPr="003058A1" w:rsidRDefault="006C1672" w:rsidP="006C1672">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03B9997E" w14:textId="77777777" w:rsidR="006C1672" w:rsidRPr="003058A1" w:rsidRDefault="006C1672" w:rsidP="006C1672">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02421892" w14:textId="77777777" w:rsidR="006C1672" w:rsidRPr="003058A1" w:rsidRDefault="006C1672" w:rsidP="006C1672">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CB54971" w14:textId="77777777" w:rsidR="006C1672" w:rsidRPr="00176078" w:rsidRDefault="006C1672" w:rsidP="006C1672">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1CF5AEF" w14:textId="77777777" w:rsidR="006C1672" w:rsidRDefault="006C1672" w:rsidP="006C1672">
      <w:pPr>
        <w:pStyle w:val="Heading4"/>
      </w:pPr>
      <w:r>
        <w:t xml:space="preserve">Worker protections are essential to good governance – free speech enables whistleblowing and prevents corruption </w:t>
      </w:r>
    </w:p>
    <w:p w14:paraId="5AE03600" w14:textId="77777777" w:rsidR="006C1672" w:rsidRPr="004631A6" w:rsidRDefault="006C1672" w:rsidP="006C1672">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66847A29" w14:textId="77777777" w:rsidR="006C1672" w:rsidRPr="006250F1" w:rsidRDefault="006C1672" w:rsidP="006C1672">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034F60C6" w14:textId="77777777" w:rsidR="006C1672" w:rsidRPr="00C01479" w:rsidRDefault="006C1672" w:rsidP="006C1672">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1740324C" w14:textId="77777777" w:rsidR="006C1672" w:rsidRPr="000D6BAF" w:rsidRDefault="006C1672" w:rsidP="006C1672">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14D64117" w14:textId="77777777" w:rsidR="006C1672" w:rsidRPr="000D6BAF" w:rsidRDefault="006C1672" w:rsidP="006C1672">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A8BD1AA" w14:textId="77777777" w:rsidR="006C1672" w:rsidRDefault="006C1672" w:rsidP="006C1672">
      <w:pPr>
        <w:pStyle w:val="Heading4"/>
      </w:pPr>
      <w:r>
        <w:t>Strong administrative state prevents existential emerging threats – climate change, WMDs, pandemics, gene editing, and AI</w:t>
      </w:r>
    </w:p>
    <w:p w14:paraId="60F75D71" w14:textId="77777777" w:rsidR="006C1672" w:rsidRDefault="006C1672" w:rsidP="006C1672">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0CC8AD78" w14:textId="77777777" w:rsidR="006C1672" w:rsidRPr="002937E4" w:rsidRDefault="006C1672" w:rsidP="006C1672">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09B379E9" w14:textId="77777777" w:rsidR="006C1672" w:rsidRPr="002937E4" w:rsidRDefault="006C1672" w:rsidP="006C1672">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4558A4A7" w14:textId="77777777" w:rsidR="006C1672" w:rsidRPr="002937E4" w:rsidRDefault="006C1672" w:rsidP="006C1672">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74B17FAB" w14:textId="77777777" w:rsidR="006C1672" w:rsidRPr="002937E4" w:rsidRDefault="006C1672" w:rsidP="006C1672">
      <w:pPr>
        <w:rPr>
          <w:sz w:val="12"/>
        </w:rPr>
      </w:pPr>
      <w:r w:rsidRPr="002937E4">
        <w:rPr>
          <w:sz w:val="12"/>
        </w:rPr>
        <w:t>Unprecedented Threats and Opportunities</w:t>
      </w:r>
    </w:p>
    <w:p w14:paraId="587BBDA1" w14:textId="77777777" w:rsidR="006C1672" w:rsidRPr="002937E4" w:rsidRDefault="006C1672" w:rsidP="006C1672">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1E26A2BB" w14:textId="77777777" w:rsidR="006C1672" w:rsidRPr="002937E4" w:rsidRDefault="006C1672" w:rsidP="006C1672">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4B3DA039" w14:textId="77777777" w:rsidR="006C1672" w:rsidRPr="002937E4" w:rsidRDefault="006C1672" w:rsidP="006C1672">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16387EB4" w14:textId="77777777" w:rsidR="006C1672" w:rsidRPr="002937E4" w:rsidRDefault="006C1672" w:rsidP="006C1672">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10618A9F" w14:textId="77777777" w:rsidR="006C1672" w:rsidRPr="002937E4" w:rsidRDefault="006C1672" w:rsidP="006C1672">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090FB754" w14:textId="77777777" w:rsidR="006C1672" w:rsidRPr="002937E4" w:rsidRDefault="006C1672" w:rsidP="006C1672">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3AF8C285" w14:textId="77777777" w:rsidR="006C1672" w:rsidRPr="002937E4" w:rsidRDefault="006C1672" w:rsidP="006C1672">
      <w:pPr>
        <w:rPr>
          <w:sz w:val="12"/>
        </w:rPr>
      </w:pPr>
      <w:r w:rsidRPr="002937E4">
        <w:rPr>
          <w:sz w:val="12"/>
        </w:rPr>
        <w:t>How to Respond: Three Strategies</w:t>
      </w:r>
    </w:p>
    <w:p w14:paraId="744B3A36" w14:textId="77777777" w:rsidR="006C1672" w:rsidRPr="002937E4" w:rsidRDefault="006C1672" w:rsidP="006C1672">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050517EA" w14:textId="77777777" w:rsidR="006C1672" w:rsidRPr="002937E4" w:rsidRDefault="006C1672" w:rsidP="006C1672">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F732DDF" w14:textId="77777777" w:rsidR="006C1672" w:rsidRPr="002937E4" w:rsidRDefault="006C1672" w:rsidP="006C1672">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0B390E3" w14:textId="77777777" w:rsidR="006C1672" w:rsidRPr="002937E4" w:rsidRDefault="006C1672" w:rsidP="006C1672">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3CA3C3E" w14:textId="77777777" w:rsidR="006C1672" w:rsidRPr="002937E4" w:rsidRDefault="006C1672" w:rsidP="006C1672">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075E007" w14:textId="77777777" w:rsidR="006C1672" w:rsidRPr="002937E4" w:rsidRDefault="006C1672" w:rsidP="006C1672">
      <w:pPr>
        <w:rPr>
          <w:sz w:val="12"/>
        </w:rPr>
      </w:pPr>
      <w:r w:rsidRPr="002937E4">
        <w:rPr>
          <w:sz w:val="12"/>
        </w:rPr>
        <w:t>Educating The Electorate</w:t>
      </w:r>
    </w:p>
    <w:p w14:paraId="75204DA6" w14:textId="77777777" w:rsidR="006C1672" w:rsidRPr="002937E4" w:rsidRDefault="006C1672" w:rsidP="006C1672">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734FC2BA" w14:textId="77777777" w:rsidR="006C1672" w:rsidRPr="002937E4" w:rsidRDefault="006C1672" w:rsidP="006C1672">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5EE494A" w14:textId="77777777" w:rsidR="006C1672" w:rsidRPr="002937E4" w:rsidRDefault="006C1672" w:rsidP="006C1672">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317E6F21" w14:textId="77777777" w:rsidR="006C1672" w:rsidRPr="002937E4" w:rsidRDefault="006C1672" w:rsidP="006C1672">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A7A1742" w14:textId="77777777" w:rsidR="006C1672" w:rsidRPr="002937E4" w:rsidRDefault="006C1672" w:rsidP="006C1672">
      <w:pPr>
        <w:rPr>
          <w:sz w:val="12"/>
        </w:rPr>
      </w:pPr>
      <w:r w:rsidRPr="002937E4">
        <w:rPr>
          <w:sz w:val="12"/>
        </w:rPr>
        <w:t>So what can be done?</w:t>
      </w:r>
    </w:p>
    <w:p w14:paraId="18DB29C1" w14:textId="77777777" w:rsidR="006C1672" w:rsidRPr="002937E4" w:rsidRDefault="006C1672" w:rsidP="006C1672">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ADD7E5F" w14:textId="77777777" w:rsidR="006C1672" w:rsidRPr="002937E4" w:rsidRDefault="006C1672" w:rsidP="006C1672">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E45D144" w14:textId="77777777" w:rsidR="006C1672" w:rsidRPr="002937E4" w:rsidRDefault="006C1672" w:rsidP="006C1672">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779CD82" w14:textId="77777777" w:rsidR="006C1672" w:rsidRPr="002937E4" w:rsidRDefault="006C1672" w:rsidP="006C1672">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06CDC9B9" w14:textId="77777777" w:rsidR="006C1672" w:rsidRPr="002937E4" w:rsidRDefault="006C1672" w:rsidP="006C1672">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1FC07B5A" w14:textId="77777777" w:rsidR="006C1672" w:rsidRPr="002937E4" w:rsidRDefault="006C1672" w:rsidP="006C1672">
      <w:pPr>
        <w:rPr>
          <w:sz w:val="12"/>
        </w:rPr>
      </w:pPr>
      <w:r w:rsidRPr="002937E4">
        <w:rPr>
          <w:sz w:val="12"/>
        </w:rPr>
        <w:t>Selecting Leaders</w:t>
      </w:r>
    </w:p>
    <w:p w14:paraId="3648E790" w14:textId="77777777" w:rsidR="006C1672" w:rsidRPr="002937E4" w:rsidRDefault="006C1672" w:rsidP="006C1672">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25E85E2C" w14:textId="77777777" w:rsidR="006C1672" w:rsidRPr="002937E4" w:rsidRDefault="006C1672" w:rsidP="006C1672">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5E71962C" w14:textId="77777777" w:rsidR="006C1672" w:rsidRPr="002937E4" w:rsidRDefault="006C1672" w:rsidP="006C1672">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469B0E2B" w14:textId="77777777" w:rsidR="006C1672" w:rsidRPr="002937E4" w:rsidRDefault="006C1672" w:rsidP="006C1672">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457B6EF2" w14:textId="77777777" w:rsidR="006C1672" w:rsidRPr="002937E4" w:rsidRDefault="006C1672" w:rsidP="006C1672">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B5C2643" w14:textId="77777777" w:rsidR="006C1672" w:rsidRPr="002937E4" w:rsidRDefault="006C1672" w:rsidP="006C1672">
      <w:pPr>
        <w:rPr>
          <w:sz w:val="12"/>
        </w:rPr>
      </w:pPr>
      <w:r w:rsidRPr="002937E4">
        <w:rPr>
          <w:sz w:val="12"/>
        </w:rPr>
        <w:t>If we don’t address these governance challenges, another nation, likely an authoritarian one, or a rogue group will.</w:t>
      </w:r>
    </w:p>
    <w:p w14:paraId="0934A4D8" w14:textId="77777777" w:rsidR="006C1672" w:rsidRPr="002937E4" w:rsidRDefault="006C1672" w:rsidP="006C1672">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43A4B767" w14:textId="77777777" w:rsidR="006C1672" w:rsidRPr="002937E4" w:rsidRDefault="006C1672" w:rsidP="006C1672">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11CC875" w14:textId="77777777" w:rsidR="006C1672" w:rsidRPr="002937E4" w:rsidRDefault="006C1672" w:rsidP="006C1672">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6842E267" w14:textId="77777777" w:rsidR="006C1672" w:rsidRPr="002937E4" w:rsidRDefault="006C1672" w:rsidP="006C1672">
      <w:pPr>
        <w:rPr>
          <w:sz w:val="12"/>
        </w:rPr>
      </w:pPr>
      <w:r w:rsidRPr="002937E4">
        <w:rPr>
          <w:sz w:val="12"/>
        </w:rPr>
        <w:t>There are two issues here. The first is the question of competence. The second is the degree of independence from short-run political pressures.</w:t>
      </w:r>
    </w:p>
    <w:p w14:paraId="68F48892" w14:textId="77777777" w:rsidR="006C1672" w:rsidRPr="00A53476" w:rsidRDefault="006C1672" w:rsidP="006C1672">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08282C3F" w14:textId="77777777" w:rsidR="006C1672" w:rsidRPr="002937E4" w:rsidRDefault="006C1672" w:rsidP="006C1672">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8363340" w14:textId="77777777" w:rsidR="006C1672" w:rsidRPr="002937E4" w:rsidRDefault="006C1672" w:rsidP="006C1672">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2258C0DE" w14:textId="77777777" w:rsidR="006C1672" w:rsidRPr="002937E4" w:rsidRDefault="006C1672" w:rsidP="006C1672">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1EBDB57" w14:textId="77777777" w:rsidR="006C1672" w:rsidRPr="002937E4" w:rsidRDefault="006C1672" w:rsidP="006C1672">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104A7884" w14:textId="77777777" w:rsidR="006C1672" w:rsidRPr="002937E4" w:rsidRDefault="006C1672" w:rsidP="006C1672">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13FE269D" w14:textId="77777777" w:rsidR="006C1672" w:rsidRPr="00A53476" w:rsidRDefault="006C1672" w:rsidP="006C1672">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81C1387" w14:textId="77777777" w:rsidR="006C1672" w:rsidRPr="002937E4" w:rsidRDefault="006C1672" w:rsidP="006C1672">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0825E841" w14:textId="77777777" w:rsidR="006C1672" w:rsidRPr="002937E4" w:rsidRDefault="006C1672" w:rsidP="006C1672">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314BC0A8" w14:textId="77777777" w:rsidR="006C1672" w:rsidRPr="002937E4" w:rsidRDefault="006C1672" w:rsidP="006C1672">
      <w:pPr>
        <w:rPr>
          <w:sz w:val="12"/>
        </w:rPr>
      </w:pPr>
      <w:r w:rsidRPr="002937E4">
        <w:rPr>
          <w:sz w:val="12"/>
        </w:rPr>
        <w:t>Conclusion</w:t>
      </w:r>
    </w:p>
    <w:p w14:paraId="422ACBF7" w14:textId="77777777" w:rsidR="006C1672" w:rsidRPr="002937E4" w:rsidRDefault="006C1672" w:rsidP="006C1672">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7EDFA1E3" w14:textId="77777777" w:rsidR="006C1672" w:rsidRPr="00A53476" w:rsidRDefault="006C1672" w:rsidP="006C1672">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64527587" w14:textId="77777777" w:rsidR="006C1672" w:rsidRPr="002937E4" w:rsidRDefault="006C1672" w:rsidP="006C1672">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4A73A3D1" w14:textId="77777777" w:rsidR="006C1672" w:rsidRDefault="006C1672" w:rsidP="006C1672">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16078B8" w14:textId="77777777" w:rsidR="006C1672" w:rsidRDefault="006C1672" w:rsidP="006C1672">
      <w:pPr>
        <w:pStyle w:val="Heading4"/>
        <w:rPr>
          <w:lang w:val="en"/>
        </w:rPr>
      </w:pPr>
      <w:r>
        <w:rPr>
          <w:lang w:val="en"/>
        </w:rPr>
        <w:t>Unregulated AI causes extinction</w:t>
      </w:r>
    </w:p>
    <w:p w14:paraId="7D0404FB" w14:textId="77777777" w:rsidR="006C1672" w:rsidRDefault="006C1672" w:rsidP="006C1672">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1E3FFEBB" w14:textId="77777777" w:rsidR="006C1672" w:rsidRPr="003160FB" w:rsidRDefault="006C1672" w:rsidP="006C1672">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181C14FE" w14:textId="77777777" w:rsidR="006C1672" w:rsidRDefault="006C1672" w:rsidP="006C1672">
      <w:pPr>
        <w:pStyle w:val="Heading3"/>
      </w:pPr>
      <w:r>
        <w:t>Plan</w:t>
      </w:r>
    </w:p>
    <w:p w14:paraId="085E0B93" w14:textId="77777777" w:rsidR="006C1672" w:rsidRDefault="006C1672" w:rsidP="006C1672">
      <w:pPr>
        <w:pStyle w:val="Heading4"/>
      </w:pPr>
      <w:bookmarkStart w:id="5" w:name="_Hlk208406145"/>
      <w:r>
        <w:t>The United States federal government should substantially strengthen collective bargaining rights for federal workers in the United States.</w:t>
      </w:r>
    </w:p>
    <w:p w14:paraId="1AEEBBD4" w14:textId="77777777" w:rsidR="006C1672" w:rsidRPr="00295AE9" w:rsidRDefault="006C1672" w:rsidP="006C1672"/>
    <w:bookmarkEnd w:id="5"/>
    <w:p w14:paraId="53A87B0C" w14:textId="77777777" w:rsidR="006C1672" w:rsidRDefault="006C1672" w:rsidP="006C1672">
      <w:pPr>
        <w:pStyle w:val="Heading4"/>
      </w:pPr>
      <w:r>
        <w:t xml:space="preserve">It solves. </w:t>
      </w:r>
    </w:p>
    <w:p w14:paraId="01855CB2" w14:textId="77777777" w:rsidR="006C1672" w:rsidRPr="00220147" w:rsidRDefault="006C1672" w:rsidP="006C1672">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7441CA44" w14:textId="77777777" w:rsidR="006C1672" w:rsidRPr="000A2844" w:rsidRDefault="006C1672" w:rsidP="006C1672">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1AF975FD" w14:textId="77777777" w:rsidR="006C1672" w:rsidRPr="000A2844" w:rsidRDefault="006C1672" w:rsidP="006C1672">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6F301D7C" w14:textId="77777777" w:rsidR="006C1672" w:rsidRDefault="006C1672" w:rsidP="006C1672">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23E80F31" w14:textId="77777777" w:rsidR="006C1672" w:rsidRPr="00F3370B" w:rsidRDefault="006C1672" w:rsidP="006C1672">
      <w:pPr>
        <w:rPr>
          <w:sz w:val="14"/>
        </w:rPr>
      </w:pPr>
      <w:r w:rsidRPr="00F3370B">
        <w:rPr>
          <w:sz w:val="14"/>
        </w:rPr>
        <w:t>Trump Administration Directives</w:t>
      </w:r>
    </w:p>
    <w:p w14:paraId="189B8912" w14:textId="77777777" w:rsidR="006C1672" w:rsidRPr="00F3370B" w:rsidRDefault="006C1672" w:rsidP="006C1672">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21E628D8" w14:textId="77777777" w:rsidR="006C1672" w:rsidRPr="00F3370B" w:rsidRDefault="006C1672" w:rsidP="006C1672">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15B9ADE1" w14:textId="77777777" w:rsidR="006C1672" w:rsidRPr="00F3370B" w:rsidRDefault="006C1672" w:rsidP="006C1672">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F504830" w14:textId="77777777" w:rsidR="006C1672" w:rsidRPr="00F3370B" w:rsidRDefault="006C1672" w:rsidP="006C1672">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15EE1CCD" w14:textId="77777777" w:rsidR="006C1672" w:rsidRPr="00F3370B" w:rsidRDefault="006C1672" w:rsidP="006C1672">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AD3A343" w14:textId="77777777" w:rsidR="006C1672" w:rsidRPr="00F3370B" w:rsidRDefault="006C1672" w:rsidP="006C1672">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42B236C" w14:textId="77777777" w:rsidR="006C1672" w:rsidRPr="00F3370B" w:rsidRDefault="006C1672" w:rsidP="006C1672">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15FAB73C" w14:textId="77777777" w:rsidR="006C1672" w:rsidRPr="00F3370B" w:rsidRDefault="006C1672" w:rsidP="006C1672">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4E5439D6" w14:textId="77777777" w:rsidR="006C1672" w:rsidRPr="00F3370B" w:rsidRDefault="006C1672" w:rsidP="006C1672">
      <w:pPr>
        <w:rPr>
          <w:sz w:val="14"/>
        </w:rPr>
      </w:pPr>
      <w:r w:rsidRPr="00F3370B">
        <w:rPr>
          <w:sz w:val="14"/>
        </w:rPr>
        <w:t>The President may issue an order excluding any agency or subdivision thereof from coverage under this chapter if the President determines that—</w:t>
      </w:r>
    </w:p>
    <w:p w14:paraId="103B93B2" w14:textId="77777777" w:rsidR="006C1672" w:rsidRPr="00F3370B" w:rsidRDefault="006C1672" w:rsidP="006C1672">
      <w:pPr>
        <w:rPr>
          <w:sz w:val="14"/>
        </w:rPr>
      </w:pPr>
      <w:r w:rsidRPr="00F3370B">
        <w:rPr>
          <w:sz w:val="14"/>
        </w:rPr>
        <w:t>(A) the agency or subdivision has as a primary function intelligence, counterintelligence, investigative, or national security work, and</w:t>
      </w:r>
    </w:p>
    <w:p w14:paraId="589DDC0B" w14:textId="77777777" w:rsidR="006C1672" w:rsidRPr="00F3370B" w:rsidRDefault="006C1672" w:rsidP="006C1672">
      <w:pPr>
        <w:rPr>
          <w:sz w:val="14"/>
        </w:rPr>
      </w:pPr>
      <w:r w:rsidRPr="00F3370B">
        <w:rPr>
          <w:sz w:val="14"/>
        </w:rPr>
        <w:t>(B) the provisions of this chapter cannot be applied to that agency or subdivision in a manner consistent with national security requirements and considerations.</w:t>
      </w:r>
    </w:p>
    <w:p w14:paraId="3B0F7DAB" w14:textId="77777777" w:rsidR="006C1672" w:rsidRPr="00F3370B" w:rsidRDefault="006C1672" w:rsidP="006C1672">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C54E3A2" w14:textId="77777777" w:rsidR="006C1672" w:rsidRDefault="006C1672" w:rsidP="006C1672">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3FADA7E0" w14:textId="77777777" w:rsidR="006C1672" w:rsidRDefault="006C1672" w:rsidP="006C1672">
      <w:pPr>
        <w:pStyle w:val="Heading4"/>
      </w:pPr>
      <w:r w:rsidRPr="00F004BB">
        <w:t xml:space="preserve">The aff </w:t>
      </w:r>
      <w:r w:rsidRPr="00295AE9">
        <w:rPr>
          <w:u w:val="single"/>
        </w:rPr>
        <w:t>solves</w:t>
      </w:r>
      <w:r>
        <w:t xml:space="preserve"> – protecting federal labor rights provides checks to presidential authority </w:t>
      </w:r>
    </w:p>
    <w:p w14:paraId="040E170B" w14:textId="77777777" w:rsidR="006C1672" w:rsidRPr="004D0FED" w:rsidRDefault="006C1672" w:rsidP="006C1672">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2B96AC3B" w14:textId="77777777" w:rsidR="006C1672" w:rsidRPr="004D0FED" w:rsidRDefault="006C1672" w:rsidP="006C1672">
      <w:pPr>
        <w:rPr>
          <w:sz w:val="16"/>
        </w:rPr>
      </w:pPr>
      <w:r w:rsidRPr="004D0FED">
        <w:rPr>
          <w:sz w:val="16"/>
        </w:rPr>
        <w:t>The Constitution and Federal Labor Unions</w:t>
      </w:r>
    </w:p>
    <w:p w14:paraId="4E5A25DB" w14:textId="77777777" w:rsidR="006C1672" w:rsidRPr="004D0FED" w:rsidRDefault="006C1672" w:rsidP="006C1672">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736B14E7" w14:textId="77777777" w:rsidR="006C1672" w:rsidRPr="004D0FED" w:rsidRDefault="006C1672" w:rsidP="006C1672">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6E0DD3A8" w14:textId="77777777" w:rsidR="006C1672" w:rsidRPr="004D0FED" w:rsidRDefault="006C1672" w:rsidP="006C1672">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7DCA0C" w14:textId="77777777" w:rsidR="006C1672" w:rsidRPr="004D0FED" w:rsidRDefault="006C1672" w:rsidP="006C1672">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2BBCE522" w14:textId="77777777" w:rsidR="006C1672" w:rsidRPr="004D0FED" w:rsidRDefault="006C1672" w:rsidP="006C1672">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08AF1ABA" w14:textId="77777777" w:rsidR="006C1672" w:rsidRPr="004D0FED" w:rsidRDefault="006C1672" w:rsidP="006C1672">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40A10F16" w14:textId="77777777" w:rsidR="006C1672" w:rsidRDefault="006C1672" w:rsidP="006C1672">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71E10FFF" w14:textId="77777777" w:rsidR="006C1672" w:rsidRDefault="006C1672" w:rsidP="006C1672">
      <w:pPr>
        <w:pStyle w:val="Heading1"/>
      </w:pPr>
      <w:r>
        <w:t>2AC v Kansas SM</w:t>
      </w:r>
    </w:p>
    <w:p w14:paraId="622F9E13" w14:textId="77777777" w:rsidR="006C1672" w:rsidRDefault="006C1672" w:rsidP="006C1672">
      <w:pPr>
        <w:pStyle w:val="Heading2"/>
      </w:pPr>
      <w:r>
        <w:t>Education</w:t>
      </w:r>
    </w:p>
    <w:p w14:paraId="57D0233B" w14:textId="77777777" w:rsidR="006C1672" w:rsidRDefault="006C1672" w:rsidP="006C1672">
      <w:pPr>
        <w:pStyle w:val="Analytic"/>
      </w:pPr>
    </w:p>
    <w:p w14:paraId="66E47096" w14:textId="77777777" w:rsidR="006C1672" w:rsidRPr="00827804" w:rsidRDefault="006C1672" w:rsidP="006C1672">
      <w:pPr>
        <w:pStyle w:val="Heading4"/>
      </w:pPr>
      <w:r w:rsidRPr="00827804">
        <w:t xml:space="preserve">more conflict is empirically denied. DPT proven true- no cofounders identified </w:t>
      </w:r>
    </w:p>
    <w:p w14:paraId="64C028BF" w14:textId="77777777" w:rsidR="006C1672" w:rsidRPr="00032303" w:rsidRDefault="006C1672" w:rsidP="006C1672">
      <w:r w:rsidRPr="00032303">
        <w:rPr>
          <w:rStyle w:val="Style13ptBold"/>
        </w:rPr>
        <w:t xml:space="preserve">Lo 21 </w:t>
      </w:r>
      <w:r w:rsidRPr="00032303">
        <w:t>(James-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3AE803B3" w14:textId="77777777" w:rsidR="006C1672" w:rsidRPr="00AC7EB5" w:rsidRDefault="006C1672" w:rsidP="006C1672">
      <w:pPr>
        <w:rPr>
          <w:sz w:val="16"/>
        </w:rPr>
      </w:pPr>
      <w:r w:rsidRPr="00032303">
        <w:rPr>
          <w:u w:val="single"/>
        </w:rPr>
        <w:t>Unobserved confounding in observational research is one of the most fundamental methodological problems in social science</w:t>
      </w:r>
      <w:r w:rsidRPr="00032303">
        <w:rPr>
          <w:sz w:val="16"/>
        </w:rPr>
        <w:t xml:space="preserve">. Although the randomization of treatments enables the identification of causal effects, </w:t>
      </w:r>
      <w:r w:rsidRPr="00032303">
        <w:rPr>
          <w:u w:val="single"/>
        </w:rPr>
        <w:t>such randomization is rarely feasible in many areas of social science</w:t>
      </w:r>
      <w:r w:rsidRPr="00032303">
        <w:rPr>
          <w:sz w:val="16"/>
        </w:rPr>
        <w:t xml:space="preserve">, including political science. In such circumstances, </w:t>
      </w:r>
      <w:r w:rsidRPr="00032303">
        <w:rPr>
          <w:u w:val="single"/>
        </w:rPr>
        <w:t>different assumptions can yield conflicting results and yet it is impossible to assess the validity of competing assumptions</w:t>
      </w:r>
      <w:r w:rsidRPr="00032303">
        <w:rPr>
          <w:sz w:val="16"/>
        </w:rPr>
        <w:t xml:space="preserve">. As a result, scholarly debates often end up in a scientific deadlock in which neither side is able to provide convincing evidence. We believe that </w:t>
      </w:r>
      <w:r w:rsidRPr="001B14D5">
        <w:rPr>
          <w:u w:val="single"/>
        </w:rPr>
        <w:t>sensitivity analysis</w:t>
      </w:r>
      <w:r w:rsidRPr="00032303">
        <w:rPr>
          <w:u w:val="single"/>
        </w:rPr>
        <w:t xml:space="preserve"> can play an essential role in making scientific progress in these difficult situations</w:t>
      </w:r>
      <w:r w:rsidRPr="00032303">
        <w:rPr>
          <w:sz w:val="16"/>
        </w:rPr>
        <w:t xml:space="preserve">. While it cannot draw a definitive conclusion about causal relationships, </w:t>
      </w:r>
      <w:r w:rsidRPr="001B14D5">
        <w:rPr>
          <w:sz w:val="16"/>
        </w:rPr>
        <w:t xml:space="preserve">sensitivity analysis </w:t>
      </w:r>
      <w:r w:rsidRPr="001B14D5">
        <w:rPr>
          <w:u w:val="single"/>
        </w:rPr>
        <w:t xml:space="preserve">allows </w:t>
      </w:r>
      <w:r w:rsidRPr="002C0505">
        <w:rPr>
          <w:highlight w:val="cyan"/>
          <w:u w:val="single"/>
        </w:rPr>
        <w:t xml:space="preserve">researchers </w:t>
      </w:r>
      <w:r w:rsidRPr="001B14D5">
        <w:rPr>
          <w:u w:val="single"/>
        </w:rPr>
        <w:t xml:space="preserve">to </w:t>
      </w:r>
      <w:r w:rsidRPr="002C0505">
        <w:rPr>
          <w:highlight w:val="cyan"/>
          <w:u w:val="single"/>
        </w:rPr>
        <w:t xml:space="preserve">evaluate </w:t>
      </w:r>
      <w:r w:rsidRPr="001B14D5">
        <w:rPr>
          <w:u w:val="single"/>
        </w:rPr>
        <w:t xml:space="preserve">the </w:t>
      </w:r>
      <w:r w:rsidRPr="002C0505">
        <w:rPr>
          <w:highlight w:val="cyan"/>
          <w:u w:val="single"/>
        </w:rPr>
        <w:t xml:space="preserve">robustness of </w:t>
      </w:r>
      <w:r w:rsidRPr="001B14D5">
        <w:rPr>
          <w:u w:val="single"/>
        </w:rPr>
        <w:t xml:space="preserve">empirical </w:t>
      </w:r>
      <w:r w:rsidRPr="002C0505">
        <w:rPr>
          <w:highlight w:val="cyan"/>
          <w:u w:val="single"/>
        </w:rPr>
        <w:t>findings</w:t>
      </w:r>
      <w:r w:rsidRPr="00032303">
        <w:rPr>
          <w:u w:val="single"/>
        </w:rPr>
        <w:t xml:space="preserve"> by quantifying the minimum strength of unobserved confounding that must exist to explain away an observed association</w:t>
      </w:r>
      <w:r w:rsidRPr="00032303">
        <w:rPr>
          <w:sz w:val="16"/>
        </w:rPr>
        <w:t xml:space="preserve">. An open-source software package, Evalue, is available for implementing the sensitivity analysis used here.58 In this research note, </w:t>
      </w:r>
      <w:r w:rsidRPr="00032303">
        <w:rPr>
          <w:u w:val="single"/>
        </w:rPr>
        <w:t>we apply a nonparametric sensitivity analysis to the democratic peace debate in international relations</w:t>
      </w:r>
      <w:r w:rsidRPr="00032303">
        <w:rPr>
          <w:sz w:val="16"/>
        </w:rPr>
        <w:t xml:space="preserve">. </w:t>
      </w:r>
      <w:r w:rsidRPr="00032303">
        <w:rPr>
          <w:u w:val="single"/>
        </w:rPr>
        <w:t xml:space="preserve">We find that </w:t>
      </w:r>
      <w:r w:rsidRPr="002C0505">
        <w:rPr>
          <w:highlight w:val="cyan"/>
          <w:u w:val="single"/>
        </w:rPr>
        <w:t xml:space="preserve">the </w:t>
      </w:r>
      <w:r w:rsidRPr="001B14D5">
        <w:rPr>
          <w:u w:val="single"/>
        </w:rPr>
        <w:t xml:space="preserve">positive </w:t>
      </w:r>
      <w:r w:rsidRPr="002C0505">
        <w:rPr>
          <w:highlight w:val="cyan"/>
          <w:u w:val="single"/>
        </w:rPr>
        <w:t xml:space="preserve">association between democracy and peace is </w:t>
      </w:r>
      <w:r w:rsidRPr="00032303">
        <w:rPr>
          <w:u w:val="single"/>
        </w:rPr>
        <w:t xml:space="preserve">at least </w:t>
      </w:r>
      <w:r w:rsidRPr="002C0505">
        <w:rPr>
          <w:rStyle w:val="Emphasis"/>
          <w:highlight w:val="cyan"/>
        </w:rPr>
        <w:t>five times as robust</w:t>
      </w:r>
      <w:r w:rsidRPr="002C0505">
        <w:rPr>
          <w:highlight w:val="cyan"/>
          <w:u w:val="single"/>
        </w:rPr>
        <w:t xml:space="preserve"> as that between smoking and lung cancer</w:t>
      </w:r>
      <w:r w:rsidRPr="00032303">
        <w:rPr>
          <w:sz w:val="16"/>
        </w:rPr>
        <w:t xml:space="preserve">. </w:t>
      </w:r>
      <w:r w:rsidRPr="001B14D5">
        <w:rPr>
          <w:u w:val="single"/>
        </w:rPr>
        <w:t>To explain away the democratic peace, researchers would have to find confounders that are many times more strongly associated with democracy and conflicts than</w:t>
      </w:r>
      <w:r w:rsidRPr="00032303">
        <w:rPr>
          <w:u w:val="single"/>
        </w:rPr>
        <w:t xml:space="preserve"> the confounders that have been identified until now. Since such </w:t>
      </w:r>
      <w:r w:rsidRPr="002C0505">
        <w:rPr>
          <w:rStyle w:val="Emphasis"/>
          <w:highlight w:val="cyan"/>
        </w:rPr>
        <w:t>confounders have yet to be found</w:t>
      </w:r>
      <w:r w:rsidRPr="00032303">
        <w:rPr>
          <w:u w:val="single"/>
        </w:rPr>
        <w:t xml:space="preserve">, for now we conclude that the existing </w:t>
      </w:r>
      <w:r w:rsidRPr="001B14D5">
        <w:rPr>
          <w:u w:val="single"/>
        </w:rPr>
        <w:t xml:space="preserve">empirical </w:t>
      </w:r>
      <w:r w:rsidRPr="002C0505">
        <w:rPr>
          <w:highlight w:val="cyan"/>
          <w:u w:val="single"/>
        </w:rPr>
        <w:t xml:space="preserve">evidence overwhelmingly supports </w:t>
      </w:r>
      <w:r w:rsidRPr="00032303">
        <w:rPr>
          <w:u w:val="single"/>
        </w:rPr>
        <w:t xml:space="preserve">the </w:t>
      </w:r>
      <w:r w:rsidRPr="002C0505">
        <w:rPr>
          <w:highlight w:val="cyan"/>
          <w:u w:val="single"/>
        </w:rPr>
        <w:t>democratic peace</w:t>
      </w:r>
      <w:r w:rsidRPr="002C0505">
        <w:rPr>
          <w:sz w:val="16"/>
          <w:highlight w:val="cyan"/>
        </w:rPr>
        <w:t>.</w:t>
      </w:r>
      <w:r w:rsidRPr="00032303">
        <w:rPr>
          <w:sz w:val="16"/>
        </w:rPr>
        <w:t xml:space="preserve">  </w:t>
      </w:r>
    </w:p>
    <w:p w14:paraId="71E2BB79" w14:textId="77777777" w:rsidR="006C1672" w:rsidRDefault="006C1672" w:rsidP="006C1672">
      <w:pPr>
        <w:pStyle w:val="Heading2"/>
      </w:pPr>
      <w:r>
        <w:t>Unitary Executive</w:t>
      </w:r>
    </w:p>
    <w:p w14:paraId="223EFBCF" w14:textId="77777777" w:rsidR="006C1672" w:rsidRDefault="006C1672" w:rsidP="006C1672">
      <w:pPr>
        <w:pStyle w:val="Heading3"/>
      </w:pPr>
      <w:r>
        <w:t xml:space="preserve">AT: Secrecy </w:t>
      </w:r>
    </w:p>
    <w:p w14:paraId="654EE892" w14:textId="77777777" w:rsidR="006C1672" w:rsidRDefault="006C1672" w:rsidP="006C1672">
      <w:pPr>
        <w:pStyle w:val="Analytic"/>
      </w:pPr>
    </w:p>
    <w:p w14:paraId="1F3D27F8" w14:textId="77777777" w:rsidR="006C1672" w:rsidRPr="006D1668" w:rsidRDefault="006C1672" w:rsidP="006C1672">
      <w:pPr>
        <w:pStyle w:val="Heading4"/>
      </w:pPr>
      <w:r w:rsidRPr="006D1668">
        <w:t xml:space="preserve">B] No link – bureaucratic processes are legalistic and supervised. </w:t>
      </w:r>
    </w:p>
    <w:p w14:paraId="08332366" w14:textId="77777777" w:rsidR="006C1672" w:rsidRPr="006D1668" w:rsidRDefault="006C1672" w:rsidP="006C1672">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2CE1AC6A" w14:textId="77777777" w:rsidR="006C1672" w:rsidRPr="006D1668" w:rsidRDefault="006C1672" w:rsidP="006C1672">
      <w:pPr>
        <w:rPr>
          <w:rStyle w:val="StyleUnderline"/>
        </w:rPr>
      </w:pPr>
      <w:r w:rsidRPr="006D1668">
        <w:rPr>
          <w:rStyle w:val="StyleUnderline"/>
        </w:rPr>
        <w:t>Labor rights also respond to concerns that bureaucratic resistance</w:t>
      </w:r>
      <w:r w:rsidRPr="006D1668">
        <w:rPr>
          <w:sz w:val="14"/>
        </w:rPr>
        <w:t xml:space="preserve">, however valuable in other ways, subverts democratic governance by permitting an unelected cohort of civil servants to shape executive policymaking.33 </w:t>
      </w:r>
      <w:r w:rsidRPr="00E16E70">
        <w:rPr>
          <w:rStyle w:val="StyleUnderline"/>
          <w:highlight w:val="cyan"/>
        </w:rPr>
        <w:t>Labor rights are susceptible to formal</w:t>
      </w:r>
      <w:r w:rsidRPr="006D1668">
        <w:rPr>
          <w:rStyle w:val="StyleUnderline"/>
        </w:rPr>
        <w:t xml:space="preserve">, </w:t>
      </w:r>
      <w:r w:rsidRPr="00E16E70">
        <w:rPr>
          <w:rStyle w:val="StyleUnderline"/>
          <w:highlight w:val="cyan"/>
        </w:rPr>
        <w:t>legal resolution</w:t>
      </w:r>
      <w:r w:rsidRPr="006D1668">
        <w:rPr>
          <w:rStyle w:val="StyleUnderline"/>
        </w:rPr>
        <w:t xml:space="preserve"> and democratic oversight</w:t>
      </w:r>
      <w:r w:rsidRPr="006D1668">
        <w:rPr>
          <w:sz w:val="14"/>
        </w:rPr>
        <w:t xml:space="preserve">. </w:t>
      </w:r>
      <w:r w:rsidRPr="006D1668">
        <w:rPr>
          <w:rStyle w:val="Emphasis"/>
        </w:rPr>
        <w:t xml:space="preserve">Many of the </w:t>
      </w:r>
      <w:r w:rsidRPr="00E16E70">
        <w:rPr>
          <w:rStyle w:val="Emphasis"/>
          <w:highlight w:val="cyan"/>
        </w:rPr>
        <w:t>disputes</w:t>
      </w:r>
      <w:r w:rsidRPr="006D1668">
        <w:rPr>
          <w:rStyle w:val="StyleUnderline"/>
        </w:rPr>
        <w:t xml:space="preserve"> over bureaucratic power and managerial control that might otherwise be fought through inchoate “resistance,” or opaque attempts to subvert managerial initiatives</w:t>
      </w:r>
      <w:r w:rsidRPr="006D1668">
        <w:rPr>
          <w:rStyle w:val="Emphasis"/>
        </w:rPr>
        <w:t xml:space="preserve">, are instead </w:t>
      </w:r>
      <w:r w:rsidRPr="00E16E70">
        <w:rPr>
          <w:rStyle w:val="Emphasis"/>
          <w:highlight w:val="cyan"/>
        </w:rPr>
        <w:t>channeled into a highly formalized</w:t>
      </w:r>
      <w:r w:rsidRPr="006D1668">
        <w:rPr>
          <w:rStyle w:val="Emphasis"/>
        </w:rPr>
        <w:t xml:space="preserve"> </w:t>
      </w:r>
      <w:r w:rsidRPr="00E16E70">
        <w:rPr>
          <w:rStyle w:val="Emphasis"/>
          <w:highlight w:val="cyan"/>
        </w:rPr>
        <w:t>system of negotiation</w:t>
      </w:r>
      <w:r w:rsidRPr="006D1668">
        <w:rPr>
          <w:rStyle w:val="Emphasis"/>
        </w:rPr>
        <w:t>,</w:t>
      </w:r>
      <w:r w:rsidRPr="006D1668">
        <w:rPr>
          <w:rStyle w:val="StyleUnderline"/>
        </w:rPr>
        <w:t xml:space="preserve"> </w:t>
      </w:r>
      <w:r w:rsidRPr="006D1668">
        <w:rPr>
          <w:rStyle w:val="Emphasis"/>
        </w:rPr>
        <w:t>contracting</w:t>
      </w:r>
      <w:r w:rsidRPr="006D1668">
        <w:rPr>
          <w:rStyle w:val="StyleUnderline"/>
        </w:rPr>
        <w:t xml:space="preserve">, </w:t>
      </w:r>
      <w:r w:rsidRPr="006D1668">
        <w:rPr>
          <w:rStyle w:val="Emphasis"/>
        </w:rPr>
        <w:t>arbitration</w:t>
      </w:r>
      <w:r w:rsidRPr="006D1668">
        <w:rPr>
          <w:rStyle w:val="StyleUnderline"/>
        </w:rPr>
        <w:t xml:space="preserve">, and </w:t>
      </w:r>
      <w:r w:rsidRPr="006D1668">
        <w:rPr>
          <w:rStyle w:val="Emphasis"/>
        </w:rPr>
        <w:t>appeal</w:t>
      </w:r>
      <w:r w:rsidRPr="006D1668">
        <w:rPr>
          <w:sz w:val="14"/>
        </w:rPr>
        <w:t xml:space="preserve">. The power arrangements between the bureaucracy and presidentially appointed agency heads are reduced to writings, and disputes are resolved by contract and statutory law, rather than through the exercise of raw institutional power. </w:t>
      </w:r>
      <w:r w:rsidRPr="006D1668">
        <w:rPr>
          <w:rStyle w:val="StyleUnderline"/>
        </w:rPr>
        <w:t>This arrangement not only makes bureaucratic power struggles more transparent and legalistic</w:t>
      </w:r>
      <w:r w:rsidRPr="006D1668">
        <w:rPr>
          <w:sz w:val="14"/>
        </w:rPr>
        <w:t xml:space="preserve">, </w:t>
      </w:r>
      <w:r w:rsidRPr="00E16E70">
        <w:rPr>
          <w:rStyle w:val="Emphasis"/>
          <w:highlight w:val="cyan"/>
        </w:rPr>
        <w:t>it</w:t>
      </w:r>
      <w:r w:rsidRPr="006D1668">
        <w:rPr>
          <w:rStyle w:val="Emphasis"/>
        </w:rPr>
        <w:t xml:space="preserve"> also </w:t>
      </w:r>
      <w:r w:rsidRPr="00E16E70">
        <w:rPr>
          <w:rStyle w:val="Emphasis"/>
          <w:highlight w:val="cyan"/>
        </w:rPr>
        <w:t xml:space="preserve">enables </w:t>
      </w:r>
      <w:r w:rsidRPr="006D1668">
        <w:rPr>
          <w:rStyle w:val="Emphasis"/>
        </w:rPr>
        <w:t xml:space="preserve">each of the </w:t>
      </w:r>
      <w:r w:rsidRPr="00E16E70">
        <w:rPr>
          <w:rStyle w:val="Emphasis"/>
          <w:highlight w:val="cyan"/>
        </w:rPr>
        <w:t>coordinate branches</w:t>
      </w:r>
      <w:r w:rsidRPr="006D1668">
        <w:rPr>
          <w:rStyle w:val="Emphasis"/>
        </w:rPr>
        <w:t xml:space="preserve"> </w:t>
      </w:r>
      <w:r w:rsidRPr="00E16E70">
        <w:rPr>
          <w:rStyle w:val="Emphasis"/>
          <w:highlight w:val="cyan"/>
        </w:rPr>
        <w:t>to supervise and regulate</w:t>
      </w:r>
      <w:r w:rsidRPr="006D1668">
        <w:rPr>
          <w:rStyle w:val="Emphasis"/>
        </w:rPr>
        <w:t xml:space="preserve"> presidential </w:t>
      </w:r>
      <w:r w:rsidRPr="00E16E70">
        <w:rPr>
          <w:rStyle w:val="Emphasis"/>
          <w:highlight w:val="cyan"/>
        </w:rPr>
        <w:t>bureaucratic</w:t>
      </w:r>
      <w:r w:rsidRPr="006D1668">
        <w:rPr>
          <w:rStyle w:val="Emphasis"/>
        </w:rPr>
        <w:t xml:space="preserve"> </w:t>
      </w:r>
      <w:r w:rsidRPr="00E16E70">
        <w:rPr>
          <w:rStyle w:val="Emphasis"/>
          <w:highlight w:val="cyan"/>
        </w:rPr>
        <w:t>relations</w:t>
      </w:r>
      <w:r w:rsidRPr="006D1668">
        <w:rPr>
          <w:sz w:val="14"/>
        </w:rPr>
        <w:t xml:space="preserve">. By </w:t>
      </w:r>
      <w:r w:rsidRPr="006D1668">
        <w:rPr>
          <w:rStyle w:val="StyleUnderline"/>
        </w:rPr>
        <w:t>directing negotiations with unions</w:t>
      </w:r>
      <w:r w:rsidRPr="006D1668">
        <w:rPr>
          <w:sz w:val="14"/>
        </w:rPr>
        <w:t xml:space="preserve">, the </w:t>
      </w:r>
      <w:r w:rsidRPr="006D1668">
        <w:rPr>
          <w:rStyle w:val="StyleUnderline"/>
        </w:rPr>
        <w:t>President actively shapes workplace policy</w:t>
      </w:r>
      <w:r w:rsidRPr="006D1668">
        <w:rPr>
          <w:sz w:val="14"/>
        </w:rPr>
        <w:t xml:space="preserve">. </w:t>
      </w:r>
      <w:r w:rsidRPr="006D1668">
        <w:rPr>
          <w:rStyle w:val="StyleUnderline"/>
        </w:rPr>
        <w:t>Congress can shape civil servants’ legal rights through statutory enactments</w:t>
      </w:r>
      <w:r w:rsidRPr="006D1668">
        <w:rPr>
          <w:sz w:val="14"/>
        </w:rPr>
        <w:t xml:space="preserve">. </w:t>
      </w:r>
      <w:r w:rsidRPr="006D1668">
        <w:rPr>
          <w:rStyle w:val="StyleUnderline"/>
        </w:rPr>
        <w:t xml:space="preserve">And </w:t>
      </w:r>
      <w:r w:rsidRPr="00E16E70">
        <w:rPr>
          <w:rStyle w:val="Emphasis"/>
          <w:highlight w:val="cyan"/>
        </w:rPr>
        <w:t>courts can supervise the enforcement</w:t>
      </w:r>
      <w:r w:rsidRPr="006D1668">
        <w:rPr>
          <w:rStyle w:val="Emphasis"/>
        </w:rPr>
        <w:t xml:space="preserve"> of these rights,</w:t>
      </w:r>
      <w:r w:rsidRPr="006D1668">
        <w:rPr>
          <w:rStyle w:val="StyleUnderline"/>
        </w:rPr>
        <w:t xml:space="preserve"> reviewing important questions of statutory interpretation and ensuring that both labor and management bargain in good faith.</w:t>
      </w:r>
    </w:p>
    <w:p w14:paraId="68A0265D" w14:textId="77777777" w:rsidR="006C1672" w:rsidRDefault="006C1672" w:rsidP="006C1672">
      <w:pPr>
        <w:pStyle w:val="Analytic"/>
      </w:pPr>
    </w:p>
    <w:p w14:paraId="62EC9F0A" w14:textId="77777777" w:rsidR="006C1672" w:rsidRPr="006D1668" w:rsidRDefault="006C1672" w:rsidP="006C1672">
      <w:pPr>
        <w:pStyle w:val="Heading4"/>
      </w:pPr>
      <w:r w:rsidRPr="006D1668">
        <w:t xml:space="preserve">C] The aff solves – Union political power good, increases democratic oversight </w:t>
      </w:r>
    </w:p>
    <w:p w14:paraId="2A9E39FF" w14:textId="77777777" w:rsidR="006C1672" w:rsidRPr="006D1668" w:rsidRDefault="006C1672" w:rsidP="006C1672">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1323ACAD" w14:textId="77777777" w:rsidR="006C1672" w:rsidRPr="006D1668" w:rsidRDefault="006C1672" w:rsidP="006C1672">
      <w:pPr>
        <w:rPr>
          <w:sz w:val="14"/>
        </w:rPr>
      </w:pPr>
      <w:r w:rsidRPr="006D1668">
        <w:rPr>
          <w:sz w:val="14"/>
        </w:rPr>
        <w:t xml:space="preserve">As powerful interest groups representing tenured bureaucrats, </w:t>
      </w:r>
      <w:r w:rsidRPr="00E16E70">
        <w:rPr>
          <w:rStyle w:val="StyleUnderline"/>
          <w:highlight w:val="cyan"/>
        </w:rPr>
        <w:t>public sector unions</w:t>
      </w:r>
      <w:r w:rsidRPr="006D1668">
        <w:rPr>
          <w:rStyle w:val="StyleUnderline"/>
        </w:rPr>
        <w:t xml:space="preserve"> are often criticized as the least democratic participants in the labor regime</w:t>
      </w:r>
      <w:r w:rsidRPr="006D1668">
        <w:rPr>
          <w:sz w:val="14"/>
        </w:rPr>
        <w:t xml:space="preserve">. But </w:t>
      </w:r>
      <w:r w:rsidRPr="006D1668">
        <w:rPr>
          <w:rStyle w:val="StyleUnderline"/>
        </w:rPr>
        <w:t>while civil servants undoubtedly have their own unique interests</w:t>
      </w:r>
      <w:r w:rsidRPr="006D1668">
        <w:rPr>
          <w:sz w:val="14"/>
        </w:rPr>
        <w:t>—and as will be seen in Part III, their own ideologies—</w:t>
      </w:r>
      <w:r w:rsidRPr="006D1668">
        <w:rPr>
          <w:rStyle w:val="Emphasis"/>
        </w:rPr>
        <w:t xml:space="preserve">their power </w:t>
      </w:r>
      <w:r w:rsidRPr="00E16E70">
        <w:rPr>
          <w:rStyle w:val="Emphasis"/>
          <w:highlight w:val="cyan"/>
        </w:rPr>
        <w:t>as political actors is a feature</w:t>
      </w:r>
      <w:r w:rsidRPr="006D1668">
        <w:rPr>
          <w:rStyle w:val="Emphasis"/>
        </w:rPr>
        <w:t xml:space="preserve">, </w:t>
      </w:r>
      <w:r w:rsidRPr="00E16E70">
        <w:rPr>
          <w:rStyle w:val="Emphasis"/>
          <w:highlight w:val="cyan"/>
        </w:rPr>
        <w:t xml:space="preserve">not a bug, </w:t>
      </w:r>
      <w:r w:rsidRPr="006D1668">
        <w:rPr>
          <w:rStyle w:val="Emphasis"/>
        </w:rPr>
        <w:t>of modern executive branch organization</w:t>
      </w:r>
      <w:r w:rsidRPr="006D1668">
        <w:rPr>
          <w:sz w:val="14"/>
        </w:rPr>
        <w:t xml:space="preserve">. Both the President and Congress understood when they enacted civil service reform that they were empowering </w:t>
      </w:r>
      <w:r w:rsidRPr="006D1668">
        <w:rPr>
          <w:rStyle w:val="StyleUnderline"/>
        </w:rPr>
        <w:t>federal workers to reshape the executive branch</w:t>
      </w:r>
      <w:r w:rsidRPr="006D1668">
        <w:rPr>
          <w:sz w:val="14"/>
        </w:rPr>
        <w:t xml:space="preserve">. But in at least two critical ways, the </w:t>
      </w:r>
      <w:r w:rsidRPr="006D1668">
        <w:rPr>
          <w:rStyle w:val="StyleUnderline"/>
        </w:rPr>
        <w:t xml:space="preserve">political branches understood </w:t>
      </w:r>
      <w:r w:rsidRPr="00E16E70">
        <w:rPr>
          <w:rStyle w:val="Emphasis"/>
          <w:highlight w:val="cyan"/>
        </w:rPr>
        <w:t xml:space="preserve">unions </w:t>
      </w:r>
      <w:r w:rsidRPr="006D1668">
        <w:rPr>
          <w:rStyle w:val="Emphasis"/>
        </w:rPr>
        <w:t xml:space="preserve">to </w:t>
      </w:r>
      <w:r w:rsidRPr="00E16E70">
        <w:rPr>
          <w:rStyle w:val="Emphasis"/>
          <w:highlight w:val="cyan"/>
        </w:rPr>
        <w:t>further</w:t>
      </w:r>
      <w:r w:rsidRPr="006D1668">
        <w:rPr>
          <w:rStyle w:val="StyleUnderline"/>
        </w:rPr>
        <w:t xml:space="preserve">, rather than to subvert, </w:t>
      </w:r>
      <w:r w:rsidRPr="00E16E70">
        <w:rPr>
          <w:rStyle w:val="Emphasis"/>
          <w:highlight w:val="cyan"/>
        </w:rPr>
        <w:t>democratic oversight</w:t>
      </w:r>
      <w:r w:rsidRPr="006D1668">
        <w:rPr>
          <w:rStyle w:val="StyleUnderline"/>
        </w:rPr>
        <w:t xml:space="preserve"> of the federal bureaucracy</w:t>
      </w:r>
      <w:r w:rsidRPr="006D1668">
        <w:rPr>
          <w:sz w:val="14"/>
        </w:rPr>
        <w:t>.</w:t>
      </w:r>
    </w:p>
    <w:p w14:paraId="5AA435CC" w14:textId="77777777" w:rsidR="006C1672" w:rsidRPr="006D1668" w:rsidRDefault="006C1672" w:rsidP="006C1672">
      <w:pPr>
        <w:rPr>
          <w:sz w:val="14"/>
        </w:rPr>
      </w:pPr>
      <w:r w:rsidRPr="006D1668">
        <w:rPr>
          <w:sz w:val="14"/>
        </w:rPr>
        <w:t xml:space="preserve">First, the </w:t>
      </w:r>
      <w:r w:rsidRPr="006D1668">
        <w:rPr>
          <w:rStyle w:val="StyleUnderline"/>
        </w:rPr>
        <w:t>federal labor regime is designed to make bureaucracy more sensitive to political realities and public opinion</w:t>
      </w:r>
      <w:r w:rsidRPr="006D1668">
        <w:rPr>
          <w:sz w:val="14"/>
        </w:rPr>
        <w:t xml:space="preserve">. In contrast to the political insulation of the Progressive-era civil service, the </w:t>
      </w:r>
      <w:r w:rsidRPr="00E16E70">
        <w:rPr>
          <w:rStyle w:val="Emphasis"/>
          <w:highlight w:val="cyan"/>
        </w:rPr>
        <w:t>CSRA incentivizes open political engagement</w:t>
      </w:r>
      <w:r w:rsidRPr="006D1668">
        <w:rPr>
          <w:rStyle w:val="StyleUnderline"/>
        </w:rPr>
        <w:t xml:space="preserve"> by bureaucrats:</w:t>
      </w:r>
      <w:r w:rsidRPr="006D1668">
        <w:rPr>
          <w:sz w:val="14"/>
        </w:rPr>
        <w:t xml:space="preserve"> </w:t>
      </w:r>
      <w:r w:rsidRPr="006D1668">
        <w:rPr>
          <w:rStyle w:val="StyleUnderline"/>
        </w:rPr>
        <w:t>Federal workers can organize, make political donations, lobby, and speak publicly on political questions touching on an agency’s mission without fear of retaliation</w:t>
      </w:r>
      <w:r w:rsidRPr="006D1668">
        <w:rPr>
          <w:sz w:val="14"/>
        </w:rPr>
        <w:t xml:space="preserve">.197 </w:t>
      </w:r>
      <w:r w:rsidRPr="00E16E70">
        <w:rPr>
          <w:rStyle w:val="Emphasis"/>
          <w:highlight w:val="cyan"/>
        </w:rPr>
        <w:t>Labor</w:t>
      </w:r>
      <w:r w:rsidRPr="006D1668">
        <w:rPr>
          <w:rStyle w:val="StyleUnderline"/>
        </w:rPr>
        <w:t xml:space="preserve"> also </w:t>
      </w:r>
      <w:r w:rsidRPr="00E16E70">
        <w:rPr>
          <w:rStyle w:val="Emphasis"/>
          <w:highlight w:val="cyan"/>
        </w:rPr>
        <w:t>relies</w:t>
      </w:r>
      <w:r w:rsidRPr="006D1668">
        <w:rPr>
          <w:rStyle w:val="StyleUnderline"/>
        </w:rPr>
        <w:t xml:space="preserve">, far more than the traditional civil service, </w:t>
      </w:r>
      <w:r w:rsidRPr="00E16E70">
        <w:rPr>
          <w:rStyle w:val="Emphasis"/>
          <w:highlight w:val="cyan"/>
        </w:rPr>
        <w:t>on</w:t>
      </w:r>
      <w:r w:rsidRPr="006D1668">
        <w:rPr>
          <w:rStyle w:val="Emphasis"/>
        </w:rPr>
        <w:t xml:space="preserve"> </w:t>
      </w:r>
      <w:r w:rsidRPr="00E16E70">
        <w:rPr>
          <w:rStyle w:val="Emphasis"/>
          <w:highlight w:val="cyan"/>
        </w:rPr>
        <w:t>support from the</w:t>
      </w:r>
      <w:r w:rsidRPr="006D1668">
        <w:rPr>
          <w:rStyle w:val="Emphasis"/>
        </w:rPr>
        <w:t xml:space="preserve"> </w:t>
      </w:r>
      <w:r w:rsidRPr="00E16E70">
        <w:rPr>
          <w:rStyle w:val="Emphasis"/>
          <w:highlight w:val="cyan"/>
        </w:rPr>
        <w:t>political branche</w:t>
      </w:r>
      <w:r w:rsidRPr="006D1668">
        <w:rPr>
          <w:rStyle w:val="Emphasis"/>
        </w:rPr>
        <w:t>s for its power</w:t>
      </w:r>
      <w:r w:rsidRPr="006D1668">
        <w:rPr>
          <w:sz w:val="14"/>
        </w:rPr>
        <w:t xml:space="preserve">. </w:t>
      </w:r>
      <w:r w:rsidRPr="006D1668">
        <w:rPr>
          <w:rStyle w:val="StyleUnderline"/>
        </w:rPr>
        <w:t>Many of the most valuable contractual protections, such as those concerning quotas or performance evaluations, are permissive subjects of bargaining</w:t>
      </w:r>
      <w:r w:rsidRPr="006D1668">
        <w:rPr>
          <w:sz w:val="14"/>
        </w:rPr>
        <w:t xml:space="preserve">.198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w:t>
      </w:r>
      <w:r w:rsidRPr="006D1668">
        <w:rPr>
          <w:rStyle w:val="StyleUnderline"/>
        </w:rPr>
        <w:t xml:space="preserve">labor understands that broad-based </w:t>
      </w:r>
      <w:r w:rsidRPr="00E16E70">
        <w:rPr>
          <w:rStyle w:val="StyleUnderline"/>
          <w:highlight w:val="cyan"/>
        </w:rPr>
        <w:t>political support is key</w:t>
      </w:r>
      <w:r w:rsidRPr="006D1668">
        <w:rPr>
          <w:rStyle w:val="StyleUnderline"/>
        </w:rPr>
        <w:t xml:space="preserve"> to securing strong, protective collective bargaining agreements</w:t>
      </w:r>
      <w:r w:rsidRPr="006D1668">
        <w:rPr>
          <w:sz w:val="14"/>
        </w:rPr>
        <w:t xml:space="preserve">. Indeed, one of the primary lessons of the PATCO collapse was the risk of taking an aggressive bargaining position without first shoring up broad support from the public and other unions, both of which had opposed the air traffic controllers’ strike.203 </w:t>
      </w:r>
      <w:r w:rsidRPr="006D1668">
        <w:rPr>
          <w:rStyle w:val="StyleUnderline"/>
        </w:rPr>
        <w:t>Today, prominent federal unions maintain extensive lobbying and communications operations for the purpose of mobilizing democratic support for their agenda as a means of influencing executive bargaining posture</w:t>
      </w:r>
      <w:r w:rsidRPr="006D1668">
        <w:rPr>
          <w:sz w:val="14"/>
        </w:rPr>
        <w:t>.204</w:t>
      </w:r>
    </w:p>
    <w:p w14:paraId="68B0C1DA" w14:textId="77777777" w:rsidR="006C1672" w:rsidRDefault="006C1672" w:rsidP="006C1672">
      <w:pPr>
        <w:pStyle w:val="Heading3"/>
      </w:pPr>
      <w:r>
        <w:t>Populism</w:t>
      </w:r>
    </w:p>
    <w:p w14:paraId="6009B3DE" w14:textId="77777777" w:rsidR="006C1672" w:rsidRDefault="006C1672" w:rsidP="006C1672">
      <w:pPr>
        <w:pStyle w:val="Analytic"/>
      </w:pPr>
    </w:p>
    <w:p w14:paraId="6F462629" w14:textId="77777777" w:rsidR="006C1672" w:rsidRDefault="006C1672" w:rsidP="006C1672">
      <w:pPr>
        <w:pStyle w:val="Heading2"/>
      </w:pPr>
      <w:r>
        <w:t>Good Governance</w:t>
      </w:r>
    </w:p>
    <w:p w14:paraId="7132DCEA" w14:textId="77777777" w:rsidR="006C1672" w:rsidRDefault="006C1672" w:rsidP="006C1672">
      <w:pPr>
        <w:pStyle w:val="Analytic"/>
      </w:pPr>
    </w:p>
    <w:p w14:paraId="4751FE1C" w14:textId="77777777" w:rsidR="006C1672" w:rsidRPr="00AC7EB5" w:rsidRDefault="006C1672" w:rsidP="006C1672">
      <w:pPr>
        <w:pStyle w:val="Heading3"/>
      </w:pPr>
      <w:r>
        <w:t>AT: FLRA</w:t>
      </w:r>
    </w:p>
    <w:p w14:paraId="2F8E50D0" w14:textId="77777777" w:rsidR="006C1672" w:rsidRDefault="006C1672" w:rsidP="006C1672">
      <w:pPr>
        <w:pStyle w:val="Heading4"/>
        <w:numPr>
          <w:ilvl w:val="0"/>
          <w:numId w:val="376"/>
        </w:numPr>
        <w:tabs>
          <w:tab w:val="num" w:pos="360"/>
        </w:tabs>
        <w:ind w:left="0" w:firstLine="0"/>
      </w:pPr>
      <w:r>
        <w:t xml:space="preserve">FLRA dispute resolution is a </w:t>
      </w:r>
      <w:r w:rsidRPr="005C4377">
        <w:rPr>
          <w:u w:val="single"/>
        </w:rPr>
        <w:t>last resort</w:t>
      </w:r>
      <w:r>
        <w:rPr>
          <w:u w:val="single"/>
        </w:rPr>
        <w:t>---</w:t>
      </w:r>
      <w:r>
        <w:t>CBR negotiation and enforcement goes through NGP</w:t>
      </w:r>
    </w:p>
    <w:p w14:paraId="01BF10D6" w14:textId="77777777" w:rsidR="006C1672" w:rsidRPr="005C4377" w:rsidRDefault="006C1672" w:rsidP="006C1672">
      <w:r>
        <w:rPr>
          <w:rStyle w:val="Style13ptBold"/>
        </w:rPr>
        <w:t xml:space="preserve">FLRA 16 </w:t>
      </w:r>
      <w:r w:rsidRPr="005C4377">
        <w:t>(“GUIDE TO ARBITRATION UNDER THEFEDERAL SERVICE LABOR-MANAGEMENTRELATIONS STATUTE”, FLRA, 9/30/16, https://www.flra.gov/system/files/webfm/Authority/AR%20Forms%2C%20Guide%2C%20Other/Arbitration%20Guide%209.30.16.pdf)</w:t>
      </w:r>
      <w:r>
        <w:t xml:space="preserve"> </w:t>
      </w:r>
    </w:p>
    <w:p w14:paraId="19F589FB" w14:textId="77777777" w:rsidR="006C1672" w:rsidRPr="005C4377" w:rsidRDefault="006C1672" w:rsidP="006C1672">
      <w:pPr>
        <w:rPr>
          <w:sz w:val="16"/>
        </w:rPr>
      </w:pPr>
      <w:r w:rsidRPr="005C4377">
        <w:rPr>
          <w:sz w:val="16"/>
        </w:rPr>
        <w:t xml:space="preserve">In contrast with private-sector grievance procedures, where parties must negotiate to include matters in an NGP, </w:t>
      </w:r>
      <w:r w:rsidRPr="005C4377">
        <w:rPr>
          <w:highlight w:val="cyan"/>
          <w:u w:val="single"/>
        </w:rPr>
        <w:t>in the federal sector, the NGP covers matters</w:t>
      </w:r>
      <w:r w:rsidRPr="005C4377">
        <w:rPr>
          <w:u w:val="single"/>
        </w:rPr>
        <w:t xml:space="preserve"> unless the parties negotiate to exclude them</w:t>
      </w:r>
      <w:r w:rsidRPr="005C4377">
        <w:rPr>
          <w:sz w:val="16"/>
        </w:rPr>
        <w:t>. The law also prohibits federal-sector NGPs from covering certain matters; this Guide discusses some of those legal exclusions below. Federal-sector arbitration differs from private-sector arbitration in other significant respects:</w:t>
      </w:r>
      <w:r w:rsidRPr="005C4377">
        <w:rPr>
          <w:sz w:val="16"/>
        </w:rPr>
        <w:t xml:space="preserve"> In the private sector, the NGP typically enforces terms and conditions of the parties’ CBA. </w:t>
      </w:r>
      <w:r w:rsidRPr="005C4377">
        <w:rPr>
          <w:u w:val="single"/>
        </w:rPr>
        <w:t xml:space="preserve">In the federal sector, the </w:t>
      </w:r>
      <w:r w:rsidRPr="005C4377">
        <w:rPr>
          <w:highlight w:val="cyan"/>
          <w:u w:val="single"/>
        </w:rPr>
        <w:t xml:space="preserve">NGP </w:t>
      </w:r>
      <w:r w:rsidRPr="005C4377">
        <w:rPr>
          <w:u w:val="single"/>
        </w:rPr>
        <w:t xml:space="preserve">more </w:t>
      </w:r>
      <w:r w:rsidRPr="005C4377">
        <w:rPr>
          <w:highlight w:val="cyan"/>
          <w:u w:val="single"/>
        </w:rPr>
        <w:t>frequently enforces</w:t>
      </w:r>
      <w:r w:rsidRPr="005C4377">
        <w:rPr>
          <w:u w:val="single"/>
        </w:rPr>
        <w:t xml:space="preserve"> – and </w:t>
      </w:r>
      <w:r w:rsidRPr="005C4377">
        <w:rPr>
          <w:highlight w:val="cyan"/>
          <w:u w:val="single"/>
        </w:rPr>
        <w:t>arbitrators</w:t>
      </w:r>
      <w:r w:rsidRPr="005C4377">
        <w:rPr>
          <w:u w:val="single"/>
        </w:rPr>
        <w:t xml:space="preserve"> therefore often </w:t>
      </w:r>
      <w:r w:rsidRPr="005C4377">
        <w:rPr>
          <w:highlight w:val="cyan"/>
          <w:u w:val="single"/>
        </w:rPr>
        <w:t>interpret</w:t>
      </w:r>
      <w:r w:rsidRPr="005C4377">
        <w:rPr>
          <w:u w:val="single"/>
        </w:rPr>
        <w:t xml:space="preserve"> – </w:t>
      </w:r>
      <w:r w:rsidRPr="005C4377">
        <w:rPr>
          <w:highlight w:val="cyan"/>
          <w:u w:val="single"/>
        </w:rPr>
        <w:t>not only CBAs, but also laws, regulations, and agency policies</w:t>
      </w:r>
      <w:r w:rsidRPr="005C4377">
        <w:rPr>
          <w:u w:val="single"/>
        </w:rPr>
        <w:t>.</w:t>
      </w:r>
      <w:r w:rsidRPr="005C4377">
        <w:rPr>
          <w:sz w:val="16"/>
        </w:rPr>
        <w:t xml:space="preserve"> In the private sector, although mandatory subjects of bargaining continue in effect after a bargaining agreement has expired, arbitration clauses do not continue while the parties are negotiating a new agreement because “arbitration is a matter of consent” that will “not be imposed upon parties beyond the scope of their agreement.”7 </w:t>
      </w:r>
      <w:r w:rsidRPr="005C4377">
        <w:rPr>
          <w:u w:val="single"/>
        </w:rPr>
        <w:t xml:space="preserve">In the federal sector, </w:t>
      </w:r>
      <w:r w:rsidRPr="005C4377">
        <w:rPr>
          <w:highlight w:val="cyan"/>
          <w:u w:val="single"/>
        </w:rPr>
        <w:t>when a negotiated agreement expires, personnel policies, practices, and matters affecting working conditions</w:t>
      </w:r>
      <w:r w:rsidRPr="005C4377">
        <w:rPr>
          <w:u w:val="single"/>
        </w:rPr>
        <w:t xml:space="preserve"> </w:t>
      </w:r>
      <w:r w:rsidRPr="005C4377">
        <w:rPr>
          <w:highlight w:val="cyan"/>
          <w:u w:val="single"/>
        </w:rPr>
        <w:t>continue</w:t>
      </w:r>
      <w:r w:rsidRPr="005C4377">
        <w:rPr>
          <w:u w:val="single"/>
        </w:rPr>
        <w:t xml:space="preserve"> to the maximum extent possible </w:t>
      </w:r>
      <w:r w:rsidRPr="005C4377">
        <w:rPr>
          <w:highlight w:val="cyan"/>
          <w:u w:val="single"/>
        </w:rPr>
        <w:t>absent</w:t>
      </w:r>
      <w:r w:rsidRPr="005C4377">
        <w:rPr>
          <w:u w:val="single"/>
        </w:rPr>
        <w:t xml:space="preserve"> either an </w:t>
      </w:r>
      <w:r w:rsidRPr="005C4377">
        <w:rPr>
          <w:highlight w:val="cyan"/>
          <w:u w:val="single"/>
        </w:rPr>
        <w:t>express agreement to the contrary or</w:t>
      </w:r>
      <w:r w:rsidRPr="005C4377">
        <w:rPr>
          <w:u w:val="single"/>
        </w:rPr>
        <w:t xml:space="preserve"> the </w:t>
      </w:r>
      <w:r w:rsidRPr="005C4377">
        <w:rPr>
          <w:highlight w:val="cyan"/>
          <w:u w:val="single"/>
        </w:rPr>
        <w:t>modification</w:t>
      </w:r>
      <w:r w:rsidRPr="005C4377">
        <w:rPr>
          <w:u w:val="single"/>
        </w:rPr>
        <w:t xml:space="preserve"> of those conditions of employment in a manner consistent with the Statute. These continuing policies, practices, and matters encompass the negotiated grievance and arbitration procedures, including the selection of an arbitrator. Furthermore, </w:t>
      </w:r>
      <w:r w:rsidRPr="005C4377">
        <w:rPr>
          <w:highlight w:val="cyan"/>
          <w:u w:val="single"/>
        </w:rPr>
        <w:t>such</w:t>
      </w:r>
      <w:r w:rsidRPr="005C4377">
        <w:rPr>
          <w:u w:val="single"/>
        </w:rPr>
        <w:t xml:space="preserve"> </w:t>
      </w:r>
      <w:r w:rsidRPr="005C4377">
        <w:rPr>
          <w:highlight w:val="cyan"/>
          <w:u w:val="single"/>
        </w:rPr>
        <w:t>negotiated procedures survive</w:t>
      </w:r>
      <w:r w:rsidRPr="005C4377">
        <w:rPr>
          <w:u w:val="single"/>
        </w:rPr>
        <w:t xml:space="preserve"> and remain in full effect not only </w:t>
      </w:r>
      <w:r w:rsidRPr="005C4377">
        <w:rPr>
          <w:highlight w:val="cyan"/>
          <w:u w:val="single"/>
        </w:rPr>
        <w:t>following contract expiration</w:t>
      </w:r>
      <w:r w:rsidRPr="005C4377">
        <w:rPr>
          <w:u w:val="single"/>
        </w:rPr>
        <w:t>, but even following the decertification of one exclusive representative and the installation of a new one</w:t>
      </w:r>
      <w:r w:rsidRPr="005C4377">
        <w:rPr>
          <w:sz w:val="16"/>
        </w:rPr>
        <w:t xml:space="preserve">. </w:t>
      </w:r>
    </w:p>
    <w:p w14:paraId="7BBB2A6A" w14:textId="77777777" w:rsidR="006C1672" w:rsidRDefault="006C1672" w:rsidP="006C1672">
      <w:pPr>
        <w:pStyle w:val="Heading4"/>
        <w:numPr>
          <w:ilvl w:val="0"/>
          <w:numId w:val="376"/>
        </w:numPr>
        <w:tabs>
          <w:tab w:val="num" w:pos="360"/>
        </w:tabs>
        <w:ind w:left="0" w:firstLine="0"/>
      </w:pPr>
      <w:r>
        <w:t>FLRA functioning again</w:t>
      </w:r>
    </w:p>
    <w:p w14:paraId="5657193F" w14:textId="77777777" w:rsidR="006C1672" w:rsidRPr="005C4377" w:rsidRDefault="006C1672" w:rsidP="006C1672">
      <w:pPr>
        <w:rPr>
          <w:rStyle w:val="Style13ptBold"/>
        </w:rPr>
      </w:pPr>
      <w:r>
        <w:rPr>
          <w:rStyle w:val="Style13ptBold"/>
        </w:rPr>
        <w:t xml:space="preserve">FEDweek 1/12 </w:t>
      </w:r>
      <w:r w:rsidRPr="005C4377">
        <w:t>(“FLRA Now Has Republican Majority Again”, FEDweek, 1/12/26, https://www.fedweek.com/federal-managers-daily-report/flra-now-has-republican-majority-again/)</w:t>
      </w:r>
    </w:p>
    <w:p w14:paraId="66705FB9" w14:textId="77777777" w:rsidR="006C1672" w:rsidRPr="005C4377" w:rsidRDefault="006C1672" w:rsidP="006C1672">
      <w:pPr>
        <w:rPr>
          <w:u w:val="single"/>
        </w:rPr>
      </w:pPr>
      <w:r w:rsidRPr="005C4377">
        <w:rPr>
          <w:u w:val="single"/>
        </w:rPr>
        <w:t xml:space="preserve">The </w:t>
      </w:r>
      <w:r w:rsidRPr="005C4377">
        <w:rPr>
          <w:highlight w:val="cyan"/>
          <w:u w:val="single"/>
        </w:rPr>
        <w:t>FLRA</w:t>
      </w:r>
      <w:r w:rsidRPr="005C4377">
        <w:rPr>
          <w:u w:val="single"/>
        </w:rPr>
        <w:t xml:space="preserve"> now </w:t>
      </w:r>
      <w:r w:rsidRPr="005C4377">
        <w:rPr>
          <w:highlight w:val="cyan"/>
          <w:u w:val="single"/>
        </w:rPr>
        <w:t>has a</w:t>
      </w:r>
      <w:r w:rsidRPr="005C4377">
        <w:rPr>
          <w:u w:val="single"/>
        </w:rPr>
        <w:t xml:space="preserve"> Republican </w:t>
      </w:r>
      <w:r w:rsidRPr="005C4377">
        <w:rPr>
          <w:highlight w:val="cyan"/>
          <w:u w:val="single"/>
        </w:rPr>
        <w:t>majority again</w:t>
      </w:r>
      <w:r w:rsidRPr="005C4377">
        <w:rPr>
          <w:u w:val="single"/>
        </w:rPr>
        <w:t xml:space="preserve">, with the </w:t>
      </w:r>
      <w:r w:rsidRPr="005C4377">
        <w:rPr>
          <w:highlight w:val="cyan"/>
          <w:u w:val="single"/>
        </w:rPr>
        <w:t>installation</w:t>
      </w:r>
      <w:r w:rsidRPr="005C4377">
        <w:rPr>
          <w:u w:val="single"/>
        </w:rPr>
        <w:t xml:space="preserve"> last week </w:t>
      </w:r>
      <w:r w:rsidRPr="005C4377">
        <w:rPr>
          <w:highlight w:val="cyan"/>
          <w:u w:val="single"/>
        </w:rPr>
        <w:t>of</w:t>
      </w:r>
      <w:r w:rsidRPr="005C4377">
        <w:rPr>
          <w:u w:val="single"/>
        </w:rPr>
        <w:t xml:space="preserve"> Trump administration nominee Charles </w:t>
      </w:r>
      <w:r w:rsidRPr="005C4377">
        <w:rPr>
          <w:highlight w:val="cyan"/>
          <w:u w:val="single"/>
        </w:rPr>
        <w:t>Arrington</w:t>
      </w:r>
      <w:r w:rsidRPr="005C4377">
        <w:rPr>
          <w:u w:val="single"/>
        </w:rPr>
        <w:t xml:space="preserve">, who had been </w:t>
      </w:r>
      <w:r w:rsidRPr="005C4377">
        <w:rPr>
          <w:highlight w:val="cyan"/>
          <w:u w:val="single"/>
        </w:rPr>
        <w:t>confirmed by the Senate</w:t>
      </w:r>
      <w:r w:rsidRPr="005C4377">
        <w:rPr>
          <w:u w:val="single"/>
        </w:rPr>
        <w:t xml:space="preserve"> last month.</w:t>
      </w:r>
    </w:p>
    <w:p w14:paraId="0015343F" w14:textId="77777777" w:rsidR="006C1672" w:rsidRPr="00456F56" w:rsidRDefault="006C1672" w:rsidP="006C1672">
      <w:pPr>
        <w:rPr>
          <w:sz w:val="16"/>
        </w:rPr>
      </w:pPr>
      <w:r w:rsidRPr="005C4377">
        <w:rPr>
          <w:highlight w:val="cyan"/>
          <w:u w:val="single"/>
        </w:rPr>
        <w:t>Arrington</w:t>
      </w:r>
      <w:r w:rsidRPr="005C4377">
        <w:rPr>
          <w:u w:val="single"/>
        </w:rPr>
        <w:t xml:space="preserve"> most recently </w:t>
      </w:r>
      <w:r w:rsidRPr="005C4377">
        <w:rPr>
          <w:highlight w:val="cyan"/>
          <w:u w:val="single"/>
        </w:rPr>
        <w:t>was</w:t>
      </w:r>
      <w:r w:rsidRPr="005C4377">
        <w:rPr>
          <w:u w:val="single"/>
        </w:rPr>
        <w:t xml:space="preserve"> deputy chief human capital officer</w:t>
      </w:r>
      <w:r w:rsidRPr="005C4377">
        <w:rPr>
          <w:sz w:val="16"/>
        </w:rPr>
        <w:t xml:space="preserve"> at HHS and previously held a series of senior roles in labor relations at the VA for more than a decade, </w:t>
      </w:r>
      <w:r w:rsidRPr="005C4377">
        <w:rPr>
          <w:u w:val="single"/>
        </w:rPr>
        <w:t xml:space="preserve">including as </w:t>
      </w:r>
      <w:r w:rsidRPr="005C4377">
        <w:rPr>
          <w:highlight w:val="cyan"/>
          <w:u w:val="single"/>
        </w:rPr>
        <w:t>chief of employee/labor relations</w:t>
      </w:r>
      <w:r w:rsidRPr="005C4377">
        <w:rPr>
          <w:u w:val="single"/>
        </w:rPr>
        <w:t xml:space="preserve">, </w:t>
      </w:r>
      <w:r w:rsidRPr="005C4377">
        <w:rPr>
          <w:highlight w:val="cyan"/>
          <w:u w:val="single"/>
        </w:rPr>
        <w:t>labor relations specialist</w:t>
      </w:r>
      <w:r w:rsidRPr="005C4377">
        <w:rPr>
          <w:u w:val="single"/>
        </w:rPr>
        <w:t xml:space="preserve">, </w:t>
      </w:r>
      <w:r w:rsidRPr="005C4377">
        <w:rPr>
          <w:highlight w:val="cyan"/>
          <w:u w:val="single"/>
        </w:rPr>
        <w:t xml:space="preserve">negotiator </w:t>
      </w:r>
      <w:r w:rsidRPr="005C4377">
        <w:rPr>
          <w:u w:val="single"/>
        </w:rPr>
        <w:t>and labor relations chief.</w:t>
      </w:r>
      <w:r w:rsidRPr="005C4377">
        <w:rPr>
          <w:sz w:val="16"/>
        </w:rPr>
        <w:t xml:space="preserve"> In an earlier role with the VA’s National Cemetery Administration, he had held positions with the National Association of Government Employees.</w:t>
      </w:r>
      <w:r>
        <w:rPr>
          <w:sz w:val="16"/>
        </w:rPr>
        <w:t xml:space="preserve"> </w:t>
      </w:r>
    </w:p>
    <w:p w14:paraId="488207EA" w14:textId="77777777" w:rsidR="006C1672" w:rsidRDefault="006C1672" w:rsidP="006C1672">
      <w:pPr>
        <w:pStyle w:val="Analytic"/>
      </w:pPr>
    </w:p>
    <w:p w14:paraId="3F766A3C" w14:textId="77777777" w:rsidR="006C1672" w:rsidRDefault="006C1672" w:rsidP="006C1672">
      <w:pPr>
        <w:pStyle w:val="Heading2"/>
      </w:pPr>
      <w:r>
        <w:t>T-Substantial</w:t>
      </w:r>
    </w:p>
    <w:p w14:paraId="3CD65930" w14:textId="77777777" w:rsidR="006C1672" w:rsidRDefault="006C1672" w:rsidP="006C1672">
      <w:pPr>
        <w:pStyle w:val="Heading3"/>
      </w:pPr>
    </w:p>
    <w:p w14:paraId="062854AB" w14:textId="77777777" w:rsidR="006C1672" w:rsidRPr="006D1668" w:rsidRDefault="006C1672" w:rsidP="006C1672">
      <w:pPr>
        <w:pStyle w:val="Heading4"/>
      </w:pPr>
      <w:r w:rsidRPr="006D1668">
        <w:t xml:space="preserve">1] We meet—the aff strengthens collective bargaining rights for at least 80% of federal workers. </w:t>
      </w:r>
    </w:p>
    <w:p w14:paraId="5444C982" w14:textId="77777777" w:rsidR="006C1672" w:rsidRPr="006D1668" w:rsidRDefault="006C1672" w:rsidP="006C1672">
      <w:pPr>
        <w:pStyle w:val="Heading4"/>
      </w:pPr>
      <w:r w:rsidRPr="006D1668">
        <w:t xml:space="preserve">It’s 88% of the federal workforce. </w:t>
      </w:r>
    </w:p>
    <w:p w14:paraId="6DF37291" w14:textId="77777777" w:rsidR="006C1672" w:rsidRPr="006D1668" w:rsidRDefault="006C1672" w:rsidP="006C1672">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2F7F058F" w14:textId="77777777" w:rsidR="006C1672" w:rsidRDefault="006C1672" w:rsidP="006C1672">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B7753B">
        <w:rPr>
          <w:rStyle w:val="StyleUnderline"/>
          <w:highlight w:val="cyan"/>
        </w:rPr>
        <w:t>the O</w:t>
      </w:r>
      <w:r w:rsidRPr="006D1668">
        <w:rPr>
          <w:rStyle w:val="StyleUnderline"/>
        </w:rPr>
        <w:t xml:space="preserve">ffice of </w:t>
      </w:r>
      <w:r w:rsidRPr="00B7753B">
        <w:rPr>
          <w:rStyle w:val="StyleUnderline"/>
          <w:highlight w:val="cyan"/>
        </w:rPr>
        <w:t>M</w:t>
      </w:r>
      <w:r w:rsidRPr="006D1668">
        <w:rPr>
          <w:rStyle w:val="StyleUnderline"/>
        </w:rPr>
        <w:t xml:space="preserve">anagement and </w:t>
      </w:r>
      <w:r w:rsidRPr="00B7753B">
        <w:rPr>
          <w:rStyle w:val="StyleUnderline"/>
          <w:highlight w:val="cyan"/>
        </w:rPr>
        <w:t>B</w:t>
      </w:r>
      <w:r w:rsidRPr="006D1668">
        <w:rPr>
          <w:rStyle w:val="StyleUnderline"/>
        </w:rPr>
        <w:t xml:space="preserve">udget proposed to reclassify its workforce in late 2020, </w:t>
      </w:r>
      <w:r w:rsidRPr="00B7753B">
        <w:rPr>
          <w:rStyle w:val="StyleUnderline"/>
          <w:highlight w:val="cyan"/>
        </w:rPr>
        <w:t xml:space="preserve">it proposed to strip </w:t>
      </w:r>
      <w:r w:rsidRPr="006D1668">
        <w:rPr>
          <w:rStyle w:val="StyleUnderline"/>
        </w:rPr>
        <w:t xml:space="preserve">civil service </w:t>
      </w:r>
      <w:r w:rsidRPr="00B7753B">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3705138B" w14:textId="77777777" w:rsidR="006C1672" w:rsidRDefault="006C1672" w:rsidP="006C1672">
      <w:pPr>
        <w:pStyle w:val="Analytic"/>
      </w:pPr>
    </w:p>
    <w:p w14:paraId="58CB981B" w14:textId="77777777" w:rsidR="006C1672" w:rsidRDefault="006C1672" w:rsidP="006C1672">
      <w:pPr>
        <w:pStyle w:val="Heading4"/>
      </w:pPr>
      <w:r>
        <w:t>3</w:t>
      </w:r>
      <w:r w:rsidRPr="006D1668">
        <w:t xml:space="preserve">] Counter-interpretation: </w:t>
      </w:r>
    </w:p>
    <w:p w14:paraId="15973122" w14:textId="77777777" w:rsidR="006C1672" w:rsidRPr="006D1668" w:rsidRDefault="006C1672" w:rsidP="006C1672">
      <w:pPr>
        <w:pStyle w:val="Heading4"/>
      </w:pPr>
      <w:r>
        <w:t xml:space="preserve">A] </w:t>
      </w:r>
      <w:r w:rsidRPr="006D1668">
        <w:t xml:space="preserve">“Substantial” means considerable </w:t>
      </w:r>
    </w:p>
    <w:p w14:paraId="6444995A" w14:textId="77777777" w:rsidR="006C1672" w:rsidRPr="006D1668" w:rsidRDefault="006C1672" w:rsidP="006C1672">
      <w:r w:rsidRPr="006D1668">
        <w:rPr>
          <w:rStyle w:val="Style13ptBold"/>
        </w:rPr>
        <w:t>Words and Phrases 2002</w:t>
      </w:r>
      <w:r w:rsidRPr="006D1668">
        <w:t xml:space="preserve"> (Volume 40A) p. 453</w:t>
      </w:r>
    </w:p>
    <w:p w14:paraId="36BBEDC8" w14:textId="77777777" w:rsidR="006C1672" w:rsidRPr="006D1668" w:rsidRDefault="006C1672" w:rsidP="006C1672">
      <w:r w:rsidRPr="006D1668">
        <w:t xml:space="preserve">N.D.Ala. 1957.  The word </w:t>
      </w:r>
      <w:r w:rsidRPr="00B7753B">
        <w:rPr>
          <w:rStyle w:val="StyleUnderline"/>
          <w:highlight w:val="cyan"/>
        </w:rPr>
        <w:t>“</w:t>
      </w:r>
      <w:r w:rsidRPr="00B7753B">
        <w:rPr>
          <w:highlight w:val="cyan"/>
          <w:u w:val="single"/>
        </w:rPr>
        <w:t>substantial” means considerable in amount, value</w:t>
      </w:r>
      <w:r w:rsidRPr="006D1668">
        <w:t>, or the like, large, as a substantial gain</w:t>
      </w:r>
    </w:p>
    <w:p w14:paraId="629DF48F" w14:textId="77777777" w:rsidR="006C1672" w:rsidRPr="006D1668" w:rsidRDefault="006C1672" w:rsidP="006C1672">
      <w:pPr>
        <w:pStyle w:val="Heading4"/>
      </w:pPr>
      <w:r>
        <w:t xml:space="preserve">B] </w:t>
      </w:r>
      <w:r w:rsidRPr="006D1668">
        <w:t xml:space="preserve">“Strengthening collective bargaining rights” requires extending bargaining coverage to workers not currently covered by the NLRA </w:t>
      </w:r>
    </w:p>
    <w:p w14:paraId="60BC0929" w14:textId="77777777" w:rsidR="006C1672" w:rsidRPr="006D1668" w:rsidRDefault="006C1672" w:rsidP="006C1672">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8B8435C" w14:textId="77777777" w:rsidR="006C1672" w:rsidRPr="006D1668" w:rsidRDefault="006C1672" w:rsidP="006C1672">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B7753B">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B7753B">
        <w:rPr>
          <w:rStyle w:val="Emphasis"/>
          <w:highlight w:val="cyan"/>
        </w:rPr>
        <w:t>not covered by</w:t>
      </w:r>
      <w:r w:rsidRPr="006D1668">
        <w:rPr>
          <w:sz w:val="16"/>
        </w:rPr>
        <w:t xml:space="preserve"> many </w:t>
      </w:r>
      <w:r w:rsidRPr="00B7753B">
        <w:rPr>
          <w:rStyle w:val="Emphasis"/>
          <w:highlight w:val="cyan"/>
        </w:rPr>
        <w:t xml:space="preserve">existing </w:t>
      </w:r>
      <w:r w:rsidRPr="006D1668">
        <w:rPr>
          <w:rStyle w:val="Emphasis"/>
        </w:rPr>
        <w:t xml:space="preserve">worker </w:t>
      </w:r>
      <w:r w:rsidRPr="00B7753B">
        <w:rPr>
          <w:rStyle w:val="Emphasis"/>
          <w:highlight w:val="cyan"/>
        </w:rPr>
        <w:t>protection laws</w:t>
      </w:r>
      <w:r w:rsidRPr="006D1668">
        <w:rPr>
          <w:sz w:val="16"/>
        </w:rPr>
        <w:t>.2</w:t>
      </w:r>
    </w:p>
    <w:p w14:paraId="3FFCF59E" w14:textId="77777777" w:rsidR="006C1672" w:rsidRPr="006D1668" w:rsidRDefault="006C1672" w:rsidP="006C1672">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B7753B">
        <w:rPr>
          <w:rStyle w:val="StyleUnderline"/>
          <w:highlight w:val="cyan"/>
        </w:rPr>
        <w:t>rights to</w:t>
      </w:r>
      <w:r w:rsidRPr="006D1668">
        <w:rPr>
          <w:rStyle w:val="StyleUnderline"/>
        </w:rPr>
        <w:t xml:space="preserve"> form a union and </w:t>
      </w:r>
      <w:r w:rsidRPr="00B7753B">
        <w:rPr>
          <w:rStyle w:val="StyleUnderline"/>
          <w:highlight w:val="cyan"/>
        </w:rPr>
        <w:t>engage in collective bargaining</w:t>
      </w:r>
      <w:r w:rsidRPr="006D1668">
        <w:rPr>
          <w:sz w:val="16"/>
        </w:rPr>
        <w:t xml:space="preserve"> are weak in the United States, these rights </w:t>
      </w:r>
      <w:r w:rsidRPr="00B7753B">
        <w:rPr>
          <w:rStyle w:val="StyleUnderline"/>
          <w:highlight w:val="cyan"/>
        </w:rPr>
        <w:t>are</w:t>
      </w:r>
      <w:r w:rsidRPr="006D1668">
        <w:rPr>
          <w:rStyle w:val="StyleUnderline"/>
        </w:rPr>
        <w:t xml:space="preserve"> often </w:t>
      </w:r>
      <w:r w:rsidRPr="00B7753B">
        <w:rPr>
          <w:rStyle w:val="StyleUnderline"/>
          <w:highlight w:val="cyan"/>
        </w:rPr>
        <w:t xml:space="preserve">not available </w:t>
      </w:r>
      <w:r w:rsidRPr="006D1668">
        <w:rPr>
          <w:rStyle w:val="StyleUnderline"/>
        </w:rPr>
        <w:t>to precarious workers</w:t>
      </w:r>
      <w:r w:rsidRPr="006D1668">
        <w:rPr>
          <w:sz w:val="16"/>
        </w:rPr>
        <w:t>.</w:t>
      </w:r>
    </w:p>
    <w:p w14:paraId="66677607" w14:textId="77777777" w:rsidR="006C1672" w:rsidRPr="006D1668" w:rsidRDefault="006C1672" w:rsidP="006C1672">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2A27DD43" w14:textId="77777777" w:rsidR="006C1672" w:rsidRPr="006D1668" w:rsidRDefault="006C1672" w:rsidP="006C1672">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B7753B">
        <w:rPr>
          <w:rStyle w:val="StyleUnderline"/>
          <w:highlight w:val="cyan"/>
        </w:rPr>
        <w:t>proposals that</w:t>
      </w:r>
      <w:r w:rsidRPr="006D1668">
        <w:rPr>
          <w:sz w:val="16"/>
        </w:rPr>
        <w:t xml:space="preserve"> would </w:t>
      </w:r>
      <w:r w:rsidRPr="00B7753B">
        <w:rPr>
          <w:rStyle w:val="Emphasis"/>
          <w:highlight w:val="cyan"/>
        </w:rPr>
        <w:t>strengthen the rights of</w:t>
      </w:r>
      <w:r w:rsidRPr="006D1668">
        <w:rPr>
          <w:sz w:val="16"/>
        </w:rPr>
        <w:t xml:space="preserve"> precarious </w:t>
      </w:r>
      <w:r w:rsidRPr="00B7753B">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B7753B">
        <w:rPr>
          <w:rStyle w:val="Emphasis"/>
          <w:highlight w:val="cyan"/>
        </w:rPr>
        <w:t>would require coverage of</w:t>
      </w:r>
      <w:r w:rsidRPr="006D1668">
        <w:rPr>
          <w:sz w:val="16"/>
        </w:rPr>
        <w:t xml:space="preserve"> many </w:t>
      </w:r>
      <w:r w:rsidRPr="00B7753B">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B7753B">
        <w:rPr>
          <w:rStyle w:val="Emphasis"/>
          <w:highlight w:val="cyan"/>
        </w:rPr>
        <w:t>the N</w:t>
      </w:r>
      <w:r w:rsidRPr="006D1668">
        <w:rPr>
          <w:sz w:val="16"/>
        </w:rPr>
        <w:t xml:space="preserve">ational </w:t>
      </w:r>
      <w:r w:rsidRPr="00B7753B">
        <w:rPr>
          <w:rStyle w:val="Emphasis"/>
          <w:highlight w:val="cyan"/>
        </w:rPr>
        <w:t>L</w:t>
      </w:r>
      <w:r w:rsidRPr="006D1668">
        <w:rPr>
          <w:sz w:val="16"/>
        </w:rPr>
        <w:t xml:space="preserve">abor </w:t>
      </w:r>
      <w:r w:rsidRPr="00B7753B">
        <w:rPr>
          <w:rStyle w:val="Emphasis"/>
          <w:highlight w:val="cyan"/>
        </w:rPr>
        <w:t>R</w:t>
      </w:r>
      <w:r w:rsidRPr="006D1668">
        <w:rPr>
          <w:sz w:val="16"/>
        </w:rPr>
        <w:t xml:space="preserve">elations </w:t>
      </w:r>
      <w:r w:rsidRPr="00B7753B">
        <w:rPr>
          <w:rStyle w:val="Emphasis"/>
          <w:highlight w:val="cyan"/>
        </w:rPr>
        <w:t>A</w:t>
      </w:r>
      <w:r w:rsidRPr="006D1668">
        <w:rPr>
          <w:sz w:val="16"/>
        </w:rPr>
        <w:t xml:space="preserve">ct, which </w:t>
      </w:r>
      <w:r w:rsidRPr="00B7753B">
        <w:rPr>
          <w:rStyle w:val="StyleUnderline"/>
          <w:highlight w:val="cyan"/>
        </w:rPr>
        <w:t>governs workers’ rights to</w:t>
      </w:r>
      <w:r w:rsidRPr="006D1668">
        <w:rPr>
          <w:sz w:val="16"/>
        </w:rPr>
        <w:t xml:space="preserve"> form a union and engage in </w:t>
      </w:r>
      <w:r w:rsidRPr="00B7753B">
        <w:rPr>
          <w:rStyle w:val="StyleUnderline"/>
          <w:highlight w:val="cyan"/>
        </w:rPr>
        <w:t xml:space="preserve">collective bargaining, </w:t>
      </w:r>
      <w:r w:rsidRPr="00B7753B">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56600A56" w14:textId="77777777" w:rsidR="006C1672" w:rsidRPr="006D1668" w:rsidRDefault="006C1672" w:rsidP="006C1672">
      <w:pPr>
        <w:pStyle w:val="Heading4"/>
      </w:pPr>
      <w:bookmarkStart w:id="6"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3D796B85" w14:textId="77777777" w:rsidR="006C1672" w:rsidRPr="006D1668" w:rsidRDefault="006C1672" w:rsidP="006C1672">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761EA4D4" w14:textId="77777777" w:rsidR="006C1672" w:rsidRPr="006D1668" w:rsidRDefault="006C1672" w:rsidP="006C1672">
      <w:pPr>
        <w:rPr>
          <w:sz w:val="16"/>
        </w:rPr>
      </w:pPr>
      <w:r w:rsidRPr="00B7753B">
        <w:rPr>
          <w:rStyle w:val="StyleUnderline"/>
          <w:highlight w:val="cyan"/>
        </w:rPr>
        <w:t>The NLRA</w:t>
      </w:r>
      <w:r w:rsidRPr="006D1668">
        <w:rPr>
          <w:rStyle w:val="StyleUnderline"/>
        </w:rPr>
        <w:t xml:space="preserve"> has been criticized for </w:t>
      </w:r>
      <w:r w:rsidRPr="00B7753B">
        <w:rPr>
          <w:rStyle w:val="Emphasis"/>
          <w:highlight w:val="cyan"/>
        </w:rPr>
        <w:t>exclud</w:t>
      </w:r>
      <w:r w:rsidRPr="006D1668">
        <w:rPr>
          <w:rStyle w:val="Emphasis"/>
        </w:rPr>
        <w:t xml:space="preserve">ing </w:t>
      </w:r>
      <w:r w:rsidRPr="00B7753B">
        <w:rPr>
          <w:rStyle w:val="Emphasis"/>
          <w:highlight w:val="cyan"/>
        </w:rPr>
        <w:t>large categories of workers</w:t>
      </w:r>
      <w:r w:rsidRPr="006D1668">
        <w:rPr>
          <w:sz w:val="16"/>
        </w:rPr>
        <w:t xml:space="preserve">, some of whom are those most in need of labor law protections. </w:t>
      </w:r>
      <w:r w:rsidRPr="00B7753B">
        <w:rPr>
          <w:rStyle w:val="StyleUnderline"/>
          <w:highlight w:val="cyan"/>
        </w:rPr>
        <w:t xml:space="preserve">The statute </w:t>
      </w:r>
      <w:r w:rsidRPr="00B7753B">
        <w:rPr>
          <w:rStyle w:val="Emphasis"/>
          <w:highlight w:val="cyan"/>
        </w:rPr>
        <w:t>explicitly excludes</w:t>
      </w:r>
      <w:r w:rsidRPr="00B7753B">
        <w:rPr>
          <w:sz w:val="16"/>
          <w:highlight w:val="cyan"/>
        </w:rPr>
        <w:t xml:space="preserve"> </w:t>
      </w:r>
      <w:r w:rsidRPr="00B7753B">
        <w:rPr>
          <w:rStyle w:val="Emphasis"/>
          <w:highlight w:val="cyan"/>
        </w:rPr>
        <w:t>public employees</w:t>
      </w:r>
      <w:r w:rsidRPr="006D1668">
        <w:rPr>
          <w:sz w:val="16"/>
        </w:rPr>
        <w:t xml:space="preserve">,1 </w:t>
      </w:r>
      <w:r w:rsidRPr="00B7753B">
        <w:rPr>
          <w:rStyle w:val="Emphasis"/>
          <w:highlight w:val="cyan"/>
        </w:rPr>
        <w:t>supervisors</w:t>
      </w:r>
      <w:r w:rsidRPr="006D1668">
        <w:rPr>
          <w:sz w:val="16"/>
        </w:rPr>
        <w:t xml:space="preserve">, </w:t>
      </w:r>
      <w:r w:rsidRPr="00B7753B">
        <w:rPr>
          <w:rStyle w:val="Emphasis"/>
          <w:highlight w:val="cyan"/>
        </w:rPr>
        <w:t>agricultural workers</w:t>
      </w:r>
      <w:r w:rsidRPr="006D1668">
        <w:rPr>
          <w:sz w:val="16"/>
        </w:rPr>
        <w:t xml:space="preserve">, </w:t>
      </w:r>
      <w:r w:rsidRPr="00B7753B">
        <w:rPr>
          <w:rStyle w:val="Emphasis"/>
          <w:highlight w:val="cyan"/>
        </w:rPr>
        <w:t>domestic workers</w:t>
      </w:r>
      <w:r w:rsidRPr="006D1668">
        <w:rPr>
          <w:sz w:val="16"/>
        </w:rPr>
        <w:t xml:space="preserve">, </w:t>
      </w:r>
      <w:r w:rsidRPr="00B7753B">
        <w:rPr>
          <w:rStyle w:val="Emphasis"/>
          <w:highlight w:val="cyan"/>
        </w:rPr>
        <w:t>independent contractors</w:t>
      </w:r>
      <w:r w:rsidRPr="006D1668">
        <w:rPr>
          <w:sz w:val="16"/>
        </w:rPr>
        <w:t xml:space="preserve">, </w:t>
      </w:r>
      <w:r w:rsidRPr="00B7753B">
        <w:rPr>
          <w:rStyle w:val="Emphasis"/>
          <w:highlight w:val="cyan"/>
        </w:rPr>
        <w:t>employees covered by the Railway Labor Act</w:t>
      </w:r>
      <w:r w:rsidRPr="006D1668">
        <w:rPr>
          <w:sz w:val="16"/>
        </w:rPr>
        <w:t xml:space="preserve">, </w:t>
      </w:r>
      <w:r w:rsidRPr="00B7753B">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10A65F37" w14:textId="77777777" w:rsidR="006C1672" w:rsidRPr="006D1668" w:rsidRDefault="006C1672" w:rsidP="006C1672">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599F80BE" w14:textId="77777777" w:rsidR="006C1672" w:rsidRPr="006D1668" w:rsidRDefault="006C1672" w:rsidP="006C1672">
      <w:pPr>
        <w:rPr>
          <w:sz w:val="16"/>
          <w:szCs w:val="16"/>
        </w:rPr>
      </w:pPr>
      <w:r w:rsidRPr="006D1668">
        <w:rPr>
          <w:sz w:val="16"/>
          <w:szCs w:val="16"/>
        </w:rPr>
        <w:t>Objective of State Intervention</w:t>
      </w:r>
    </w:p>
    <w:p w14:paraId="571AE8F7" w14:textId="77777777" w:rsidR="006C1672" w:rsidRDefault="006C1672" w:rsidP="006C1672">
      <w:pPr>
        <w:rPr>
          <w:sz w:val="16"/>
        </w:rPr>
      </w:pPr>
      <w:r w:rsidRPr="006D1668">
        <w:rPr>
          <w:rStyle w:val="StyleUnderline"/>
        </w:rPr>
        <w:t xml:space="preserve">Most </w:t>
      </w:r>
      <w:r w:rsidRPr="00B7753B">
        <w:rPr>
          <w:rStyle w:val="StyleUnderline"/>
          <w:highlight w:val="cyan"/>
        </w:rPr>
        <w:t>workers excluded</w:t>
      </w:r>
      <w:r w:rsidRPr="006D1668">
        <w:rPr>
          <w:sz w:val="16"/>
        </w:rPr>
        <w:t xml:space="preserve"> by the NLRA </w:t>
      </w:r>
      <w:r w:rsidRPr="00B7753B">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E6833CE" w14:textId="77777777" w:rsidR="006C1672" w:rsidRPr="006D1668" w:rsidRDefault="006C1672" w:rsidP="006C1672">
      <w:pPr>
        <w:pStyle w:val="Heading4"/>
      </w:pPr>
      <w:r>
        <w:t xml:space="preserve">C] </w:t>
      </w:r>
      <w:r w:rsidRPr="006D1668">
        <w:t xml:space="preserve">Workers are laborers </w:t>
      </w:r>
    </w:p>
    <w:p w14:paraId="3E984B24" w14:textId="77777777" w:rsidR="006C1672" w:rsidRPr="006D1668" w:rsidRDefault="006C1672" w:rsidP="006C1672">
      <w:r w:rsidRPr="006D1668">
        <w:rPr>
          <w:rStyle w:val="Style13ptBold"/>
        </w:rPr>
        <w:t>Black’s Law 24</w:t>
      </w:r>
      <w:r w:rsidRPr="006D1668">
        <w:t xml:space="preserve"> (Legal Dictionary, Black’s Law Dictionary 12th ed., accessed via Westlaw) </w:t>
      </w:r>
    </w:p>
    <w:p w14:paraId="73876DBB" w14:textId="77777777" w:rsidR="006C1672" w:rsidRPr="006D1668" w:rsidRDefault="006C1672" w:rsidP="006C1672">
      <w:r w:rsidRPr="00B7753B">
        <w:rPr>
          <w:rStyle w:val="Emphasis"/>
          <w:highlight w:val="cyan"/>
        </w:rPr>
        <w:t>worker</w:t>
      </w:r>
      <w:r w:rsidRPr="006D1668">
        <w:t xml:space="preserve"> (14c)</w:t>
      </w:r>
    </w:p>
    <w:p w14:paraId="2D898DFB" w14:textId="77777777" w:rsidR="006C1672" w:rsidRPr="006D1668" w:rsidRDefault="006C1672" w:rsidP="006C1672">
      <w:r w:rsidRPr="006D1668">
        <w:t xml:space="preserve">1. </w:t>
      </w:r>
      <w:r w:rsidRPr="00B7753B">
        <w:rPr>
          <w:rStyle w:val="StyleUnderline"/>
          <w:highlight w:val="cyan"/>
        </w:rPr>
        <w:t>Someone who labors to attain an end</w:t>
      </w:r>
      <w:r w:rsidRPr="006D1668">
        <w:t>; esp., a person employed to do work for another.</w:t>
      </w:r>
    </w:p>
    <w:p w14:paraId="11189128" w14:textId="77777777" w:rsidR="006C1672" w:rsidRPr="006D1668" w:rsidRDefault="006C1672" w:rsidP="006C1672">
      <w:r w:rsidRPr="006D1668">
        <w:t>2. Someone who offers to perform services for compensation in the employ of another, whether or not the person is so employed at a given time.</w:t>
      </w:r>
    </w:p>
    <w:bookmarkEnd w:id="6"/>
    <w:p w14:paraId="76855D21" w14:textId="77777777" w:rsidR="006C1672" w:rsidRPr="006D1668" w:rsidRDefault="006C1672" w:rsidP="006C1672">
      <w:pPr>
        <w:pStyle w:val="Heading4"/>
      </w:pPr>
      <w:r w:rsidRPr="006D1668">
        <w:t xml:space="preserve">3] Prefer it: </w:t>
      </w:r>
    </w:p>
    <w:p w14:paraId="7552C4A1" w14:textId="77777777" w:rsidR="006C1672" w:rsidRPr="006D1668" w:rsidRDefault="006C1672" w:rsidP="006C1672">
      <w:pPr>
        <w:pStyle w:val="Heading4"/>
      </w:pPr>
      <w:r w:rsidRPr="006D1668">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034E4842" w14:textId="77777777" w:rsidR="006C1672" w:rsidRPr="006D1668" w:rsidRDefault="006C1672" w:rsidP="006C1672">
      <w:pPr>
        <w:pStyle w:val="Heading4"/>
      </w:pPr>
      <w:r w:rsidRPr="006D1668">
        <w:t xml:space="preserve">B] Predictability: Quantitative definitions of “substantial” are arbitrary and self-serving. Federal workers are the </w:t>
      </w:r>
      <w:r w:rsidRPr="006D1668">
        <w:rPr>
          <w:u w:val="single"/>
        </w:rPr>
        <w:t>core</w:t>
      </w:r>
      <w:r w:rsidRPr="006D1668">
        <w:t xml:space="preserve"> collective bargaining controversy of 2025—excluding it would be limits for the sake of limits. </w:t>
      </w:r>
    </w:p>
    <w:p w14:paraId="6D36B183" w14:textId="77777777" w:rsidR="006C1672" w:rsidRPr="006D1668" w:rsidRDefault="006C1672" w:rsidP="006C1672">
      <w:pPr>
        <w:pStyle w:val="Heading4"/>
      </w:pPr>
      <w:r w:rsidRPr="006D1668">
        <w:t xml:space="preserve">4. Reasonability—competing interpretations is a race to bottom because there’s always going to be some percentage definition of “substantial” the aff won’t meet. The search for the most limiting interpretation should be discouraged because it </w:t>
      </w:r>
      <w:r w:rsidRPr="006D1668">
        <w:rPr>
          <w:u w:val="single"/>
        </w:rPr>
        <w:t>crowds-out</w:t>
      </w:r>
      <w:r w:rsidRPr="006D1668">
        <w:t xml:space="preserve"> substantive debates about the topic. </w:t>
      </w:r>
    </w:p>
    <w:p w14:paraId="6644EEDE" w14:textId="77777777" w:rsidR="006C1672" w:rsidRDefault="006C1672" w:rsidP="006C1672">
      <w:pPr>
        <w:pStyle w:val="Heading2"/>
      </w:pPr>
      <w:r>
        <w:t>T-Preexisting</w:t>
      </w:r>
    </w:p>
    <w:p w14:paraId="7D8CAA5D" w14:textId="77777777" w:rsidR="006C1672" w:rsidRDefault="006C1672" w:rsidP="006C1672">
      <w:pPr>
        <w:pStyle w:val="Analytic"/>
      </w:pPr>
    </w:p>
    <w:p w14:paraId="1870AB52" w14:textId="77777777" w:rsidR="006C1672" w:rsidRDefault="006C1672" w:rsidP="006C1672">
      <w:pPr>
        <w:pStyle w:val="Heading4"/>
        <w:rPr>
          <w:u w:val="single"/>
        </w:rPr>
      </w:pPr>
      <w:r>
        <w:t>CSRA means rights are pre-existing!</w:t>
      </w:r>
    </w:p>
    <w:p w14:paraId="3569343E" w14:textId="77777777" w:rsidR="006C1672" w:rsidRPr="00895540" w:rsidRDefault="006C1672" w:rsidP="006C1672">
      <w:pPr>
        <w:rPr>
          <w:rStyle w:val="Style13ptBold"/>
        </w:rPr>
      </w:pPr>
      <w:r>
        <w:rPr>
          <w:rStyle w:val="Style13ptBold"/>
        </w:rPr>
        <w:t>Wagner 25</w:t>
      </w:r>
      <w:r w:rsidRPr="007E6E75">
        <w:t xml:space="preserve"> (Erich- senior correspondent covering pay, benefits, organized labor and other federal workforce issues, B.A UMaryland;” IBEW: Trump’s anti-union EOs target unions expressly protected by law”, Government Executive”, 11/3/25, https://www.govexec.com/workforce/2025/11/ibew-trumps-anti-union-eos-target-unions-expressly-protected-law/409278/?oref=ge-featured-river-top)</w:t>
      </w:r>
    </w:p>
    <w:p w14:paraId="200604FE" w14:textId="77777777" w:rsidR="006C1672" w:rsidRPr="00895540" w:rsidRDefault="006C1672" w:rsidP="006C1672">
      <w:pPr>
        <w:rPr>
          <w:sz w:val="14"/>
        </w:rPr>
      </w:pPr>
      <w:r w:rsidRPr="00895540">
        <w:rPr>
          <w:u w:val="single"/>
        </w:rPr>
        <w:t xml:space="preserve">The International Brotherhood of Electrical </w:t>
      </w:r>
      <w:r w:rsidRPr="00B7753B">
        <w:rPr>
          <w:highlight w:val="cyan"/>
          <w:u w:val="single"/>
        </w:rPr>
        <w:t>Workers</w:t>
      </w:r>
      <w:r w:rsidRPr="00895540">
        <w:rPr>
          <w:u w:val="single"/>
        </w:rPr>
        <w:t xml:space="preserve"> last week </w:t>
      </w:r>
      <w:r w:rsidRPr="00B7753B">
        <w:rPr>
          <w:highlight w:val="cyan"/>
          <w:u w:val="single"/>
        </w:rPr>
        <w:t>sued</w:t>
      </w:r>
      <w:r w:rsidRPr="00895540">
        <w:rPr>
          <w:u w:val="single"/>
        </w:rPr>
        <w:t xml:space="preserve"> the </w:t>
      </w:r>
      <w:r w:rsidRPr="00B7753B">
        <w:rPr>
          <w:highlight w:val="cyan"/>
          <w:u w:val="single"/>
        </w:rPr>
        <w:t>Trump administration</w:t>
      </w:r>
      <w:r w:rsidRPr="00895540">
        <w:rPr>
          <w:u w:val="single"/>
        </w:rPr>
        <w:t xml:space="preserve"> </w:t>
      </w:r>
      <w:r w:rsidRPr="00B7753B">
        <w:rPr>
          <w:highlight w:val="cyan"/>
          <w:u w:val="single"/>
        </w:rPr>
        <w:t>over</w:t>
      </w:r>
      <w:r w:rsidRPr="00895540">
        <w:rPr>
          <w:u w:val="single"/>
        </w:rPr>
        <w:t xml:space="preserve"> its executive orders aimed at </w:t>
      </w:r>
      <w:r w:rsidRPr="00B7753B">
        <w:rPr>
          <w:highlight w:val="cyan"/>
          <w:u w:val="single"/>
        </w:rPr>
        <w:t>stripping two-thirds of the federal workforce of</w:t>
      </w:r>
      <w:r w:rsidRPr="00895540">
        <w:rPr>
          <w:u w:val="single"/>
        </w:rPr>
        <w:t xml:space="preserve"> their </w:t>
      </w:r>
      <w:r w:rsidRPr="00B7753B">
        <w:rPr>
          <w:highlight w:val="cyan"/>
          <w:u w:val="single"/>
        </w:rPr>
        <w:t>collective bargaining rights</w:t>
      </w:r>
      <w:r w:rsidRPr="00895540">
        <w:rPr>
          <w:sz w:val="14"/>
        </w:rPr>
        <w:t>, arguing that its bargaining units at the Energy and Interior departments are expressly protected by law.</w:t>
      </w:r>
    </w:p>
    <w:p w14:paraId="21FA4F47" w14:textId="77777777" w:rsidR="006C1672" w:rsidRPr="00895540" w:rsidRDefault="006C1672" w:rsidP="006C1672">
      <w:pPr>
        <w:rPr>
          <w:sz w:val="14"/>
        </w:rPr>
      </w:pPr>
    </w:p>
    <w:p w14:paraId="1AC029D1" w14:textId="77777777" w:rsidR="006C1672" w:rsidRPr="00895540" w:rsidRDefault="006C1672" w:rsidP="006C1672">
      <w:pPr>
        <w:rPr>
          <w:sz w:val="14"/>
        </w:rPr>
      </w:pPr>
      <w:r w:rsidRPr="00895540">
        <w:rPr>
          <w:u w:val="single"/>
        </w:rPr>
        <w:t>Earlier this year, President Trump signed a pair of executive orders</w:t>
      </w:r>
      <w:r w:rsidRPr="00895540">
        <w:rPr>
          <w:sz w:val="14"/>
        </w:rPr>
        <w:t xml:space="preserve"> citing a seldom-utilized provision of the 1978 Civil Service Reform Act to declare wide swathes of the federal government as primarily engaged in national security work and banning most unions there. Federal employee unions have since been engaged in court battle across half a dozen legal challenges, contending the edicts constitute violations of employees’ First and Fifth Amendment rights, among other charges.</w:t>
      </w:r>
    </w:p>
    <w:p w14:paraId="5910F44A" w14:textId="77777777" w:rsidR="006C1672" w:rsidRPr="00895540" w:rsidRDefault="006C1672" w:rsidP="006C1672">
      <w:pPr>
        <w:rPr>
          <w:sz w:val="14"/>
        </w:rPr>
      </w:pPr>
    </w:p>
    <w:p w14:paraId="7A78B204" w14:textId="77777777" w:rsidR="006C1672" w:rsidRPr="00895540" w:rsidRDefault="006C1672" w:rsidP="006C1672">
      <w:pPr>
        <w:rPr>
          <w:sz w:val="14"/>
        </w:rPr>
      </w:pPr>
      <w:r w:rsidRPr="00895540">
        <w:rPr>
          <w:sz w:val="14"/>
        </w:rPr>
        <w:t>In addition to those arguments, IBEW’s suit, filed last week in U.S. District Court for the District of Columbia, alleges that the administration’s effort to oust them from three agencies—the Interior Department’s Bureau of Reclamation and the Energy Department’s Southwestern Power Agency and Western Area Power Administration—must fail because the blue collar workers there are exempt from the 1978 Civil Service Reform Act’s collective bargaining provisions.</w:t>
      </w:r>
    </w:p>
    <w:p w14:paraId="03523C51" w14:textId="77777777" w:rsidR="006C1672" w:rsidRPr="00895540" w:rsidRDefault="006C1672" w:rsidP="006C1672">
      <w:pPr>
        <w:rPr>
          <w:sz w:val="14"/>
        </w:rPr>
      </w:pPr>
    </w:p>
    <w:p w14:paraId="04E0A275" w14:textId="77777777" w:rsidR="006C1672" w:rsidRPr="00895540" w:rsidRDefault="006C1672" w:rsidP="006C1672">
      <w:pPr>
        <w:rPr>
          <w:sz w:val="14"/>
        </w:rPr>
      </w:pPr>
      <w:r w:rsidRPr="00895540">
        <w:rPr>
          <w:sz w:val="14"/>
        </w:rPr>
        <w:t>When Congress crafted the law in 1978, it specifically exempted some blue-collar jobs from the new rules governing collective bargaining, including the national security determination at issue now as well as provisions banning most federal worker unions from bargaining over pay. That’s because the bargaining status of those workforces already was codified in the 1972 Government Employees Prevailing Rate Systems Act, and to better compete with the private sector for skilled trades workers.</w:t>
      </w:r>
    </w:p>
    <w:p w14:paraId="38C50A5E" w14:textId="77777777" w:rsidR="006C1672" w:rsidRPr="00895540" w:rsidRDefault="006C1672" w:rsidP="006C1672">
      <w:pPr>
        <w:rPr>
          <w:sz w:val="14"/>
        </w:rPr>
      </w:pPr>
    </w:p>
    <w:p w14:paraId="7A2B9AE4" w14:textId="77777777" w:rsidR="006C1672" w:rsidRPr="00F36B6B" w:rsidRDefault="006C1672" w:rsidP="006C1672">
      <w:pPr>
        <w:rPr>
          <w:sz w:val="14"/>
        </w:rPr>
      </w:pPr>
      <w:r w:rsidRPr="00895540">
        <w:rPr>
          <w:sz w:val="14"/>
        </w:rPr>
        <w:t>“</w:t>
      </w:r>
      <w:r w:rsidRPr="00895540">
        <w:rPr>
          <w:u w:val="single"/>
        </w:rPr>
        <w:t xml:space="preserve">Within the framework of the CSRA, Congress </w:t>
      </w:r>
      <w:r w:rsidRPr="00B7753B">
        <w:rPr>
          <w:highlight w:val="cyan"/>
          <w:u w:val="single"/>
        </w:rPr>
        <w:t xml:space="preserve">recognized the need </w:t>
      </w:r>
      <w:r w:rsidRPr="00B7753B">
        <w:rPr>
          <w:rStyle w:val="Emphasis"/>
          <w:highlight w:val="cyan"/>
        </w:rPr>
        <w:t>to preserve the pre-existing</w:t>
      </w:r>
      <w:r w:rsidRPr="00895540">
        <w:rPr>
          <w:u w:val="single"/>
        </w:rPr>
        <w:t xml:space="preserve"> </w:t>
      </w:r>
      <w:r w:rsidRPr="00B7753B">
        <w:rPr>
          <w:highlight w:val="cyan"/>
          <w:u w:val="single"/>
        </w:rPr>
        <w:t>collective bargaining rights of</w:t>
      </w:r>
      <w:r w:rsidRPr="00895540">
        <w:rPr>
          <w:u w:val="single"/>
        </w:rPr>
        <w:t xml:space="preserve"> certain </w:t>
      </w:r>
      <w:r w:rsidRPr="00B7753B">
        <w:rPr>
          <w:highlight w:val="cyan"/>
          <w:u w:val="single"/>
        </w:rPr>
        <w:t>federal</w:t>
      </w:r>
      <w:r w:rsidRPr="00895540">
        <w:rPr>
          <w:u w:val="single"/>
        </w:rPr>
        <w:t xml:space="preserve"> prevailing rate </w:t>
      </w:r>
      <w:r w:rsidRPr="00B7753B">
        <w:rPr>
          <w:highlight w:val="cyan"/>
          <w:u w:val="single"/>
        </w:rPr>
        <w:t>employees</w:t>
      </w:r>
      <w:r w:rsidRPr="00895540">
        <w:rPr>
          <w:u w:val="single"/>
        </w:rPr>
        <w:t xml:space="preserve"> who engage in jobs that are essential to the security and stability of the nation’s infrastructure,” the union wrote. “</w:t>
      </w:r>
      <w:r w:rsidRPr="00895540">
        <w:rPr>
          <w:sz w:val="14"/>
        </w:rPr>
        <w:t>Accordingly, Congress enacted Section 704 of the CSRA, which protects the right of these employees to bargain collectively with agencies about terms and conditions of employment and other employment benefits regardless of any provision of Chapter 71 [of Title 5], including [the national security determination].”</w:t>
      </w:r>
      <w:r>
        <w:rPr>
          <w:sz w:val="14"/>
        </w:rPr>
        <w:t xml:space="preserve"> </w:t>
      </w:r>
    </w:p>
    <w:p w14:paraId="75E21D2D" w14:textId="77777777" w:rsidR="006C1672" w:rsidRDefault="006C1672" w:rsidP="006C1672">
      <w:pPr>
        <w:pStyle w:val="Analytic"/>
      </w:pPr>
    </w:p>
    <w:p w14:paraId="7E864D64" w14:textId="77777777" w:rsidR="006C1672" w:rsidRPr="006D1668" w:rsidRDefault="006C1672" w:rsidP="006C1672">
      <w:pPr>
        <w:pStyle w:val="Heading4"/>
      </w:pPr>
      <w:r>
        <w:t xml:space="preserve">2] </w:t>
      </w:r>
      <w:r w:rsidRPr="006D1668">
        <w:t>Counter-interpretation: Strengthen means to make effective</w:t>
      </w:r>
    </w:p>
    <w:p w14:paraId="0153F3E3" w14:textId="77777777" w:rsidR="006C1672" w:rsidRPr="006D1668" w:rsidRDefault="006C1672" w:rsidP="006C1672">
      <w:r w:rsidRPr="006D1668">
        <w:rPr>
          <w:rStyle w:val="Style13ptBold"/>
        </w:rPr>
        <w:t xml:space="preserve">Cambridge’24 </w:t>
      </w:r>
      <w:r w:rsidRPr="006D1668">
        <w:t>[Cambridge Dictionary; 2024; “strengthen,” https://dictionary.cambridge.org/dictionary/english/strengthen]</w:t>
      </w:r>
    </w:p>
    <w:p w14:paraId="0CBFF700" w14:textId="77777777" w:rsidR="006C1672" w:rsidRPr="006D1668" w:rsidRDefault="006C1672" w:rsidP="006C1672">
      <w:pPr>
        <w:rPr>
          <w:sz w:val="16"/>
        </w:rPr>
      </w:pPr>
      <w:r w:rsidRPr="006D1668">
        <w:rPr>
          <w:sz w:val="16"/>
        </w:rPr>
        <w:t>strengthen | BUSINESS ENGLISH</w:t>
      </w:r>
    </w:p>
    <w:p w14:paraId="3B7382EF" w14:textId="77777777" w:rsidR="006C1672" w:rsidRPr="006D1668" w:rsidRDefault="006C1672" w:rsidP="006C1672">
      <w:pPr>
        <w:rPr>
          <w:rStyle w:val="StyleUnderline"/>
        </w:rPr>
      </w:pPr>
      <w:r w:rsidRPr="00B7753B">
        <w:rPr>
          <w:rStyle w:val="StyleUnderline"/>
          <w:highlight w:val="cyan"/>
        </w:rPr>
        <w:t>strengthen</w:t>
      </w:r>
    </w:p>
    <w:p w14:paraId="5972D830" w14:textId="77777777" w:rsidR="006C1672" w:rsidRPr="006D1668" w:rsidRDefault="006C1672" w:rsidP="006C1672">
      <w:pPr>
        <w:rPr>
          <w:sz w:val="16"/>
        </w:rPr>
      </w:pPr>
      <w:r w:rsidRPr="006D1668">
        <w:rPr>
          <w:sz w:val="16"/>
        </w:rPr>
        <w:t>verb</w:t>
      </w:r>
    </w:p>
    <w:p w14:paraId="25DC8500" w14:textId="77777777" w:rsidR="006C1672" w:rsidRPr="006D1668" w:rsidRDefault="006C1672" w:rsidP="006C1672">
      <w:pPr>
        <w:rPr>
          <w:sz w:val="16"/>
        </w:rPr>
      </w:pPr>
      <w:r w:rsidRPr="006D1668">
        <w:rPr>
          <w:sz w:val="16"/>
        </w:rPr>
        <w:t>[ T ]</w:t>
      </w:r>
    </w:p>
    <w:p w14:paraId="17E7297E" w14:textId="77777777" w:rsidR="006C1672" w:rsidRPr="006D1668" w:rsidRDefault="006C1672" w:rsidP="006C1672">
      <w:pPr>
        <w:rPr>
          <w:sz w:val="16"/>
        </w:rPr>
      </w:pPr>
      <w:r w:rsidRPr="00B7753B">
        <w:rPr>
          <w:rStyle w:val="StyleUnderline"/>
          <w:highlight w:val="cyan"/>
        </w:rPr>
        <w:t xml:space="preserve">to make something </w:t>
      </w:r>
      <w:r w:rsidRPr="00B7753B">
        <w:rPr>
          <w:rStyle w:val="Emphasis"/>
          <w:highlight w:val="cyan"/>
        </w:rPr>
        <w:t>more effective</w:t>
      </w:r>
      <w:r w:rsidRPr="00B7753B">
        <w:rPr>
          <w:rStyle w:val="StyleUnderline"/>
          <w:highlight w:val="cyan"/>
        </w:rPr>
        <w:t xml:space="preserve"> or </w:t>
      </w:r>
      <w:r w:rsidRPr="00B7753B">
        <w:rPr>
          <w:rStyle w:val="Emphasis"/>
          <w:highlight w:val="cyan"/>
        </w:rPr>
        <w:t>powerful</w:t>
      </w:r>
      <w:r w:rsidRPr="006D1668">
        <w:rPr>
          <w:sz w:val="16"/>
        </w:rPr>
        <w:t>:</w:t>
      </w:r>
    </w:p>
    <w:p w14:paraId="1A2F8E1C" w14:textId="77777777" w:rsidR="006C1672" w:rsidRPr="006D1668" w:rsidRDefault="006C1672" w:rsidP="006C1672">
      <w:pPr>
        <w:rPr>
          <w:sz w:val="16"/>
        </w:rPr>
      </w:pPr>
      <w:r w:rsidRPr="006D1668">
        <w:rPr>
          <w:sz w:val="16"/>
        </w:rPr>
        <w:t>A discussion paper aiming to strengthen the EU's competition regime has been circulated amongst commissioners.</w:t>
      </w:r>
    </w:p>
    <w:p w14:paraId="2D6B78A7" w14:textId="77777777" w:rsidR="006C1672" w:rsidRPr="006D1668" w:rsidRDefault="006C1672" w:rsidP="006C1672">
      <w:pPr>
        <w:rPr>
          <w:sz w:val="16"/>
        </w:rPr>
      </w:pPr>
      <w:r w:rsidRPr="006D1668">
        <w:rPr>
          <w:sz w:val="16"/>
        </w:rPr>
        <w:t>Research and development expenses amounted to €76m in the first six months, reflecting the company's desire to further strengthen its technological leadership.</w:t>
      </w:r>
    </w:p>
    <w:p w14:paraId="0F006627" w14:textId="77777777" w:rsidR="006C1672" w:rsidRPr="006D1668" w:rsidRDefault="006C1672" w:rsidP="006C1672">
      <w:pPr>
        <w:rPr>
          <w:sz w:val="16"/>
        </w:rPr>
      </w:pPr>
      <w:r w:rsidRPr="006D1668">
        <w:rPr>
          <w:sz w:val="16"/>
        </w:rPr>
        <w:t>Recent efforts have been made to strengthen the role of outside directors.</w:t>
      </w:r>
    </w:p>
    <w:p w14:paraId="1D5BA496" w14:textId="77777777" w:rsidR="006C1672" w:rsidRPr="006D1668" w:rsidRDefault="006C1672" w:rsidP="006C1672">
      <w:pPr>
        <w:rPr>
          <w:sz w:val="16"/>
        </w:rPr>
      </w:pPr>
      <w:r w:rsidRPr="006D1668">
        <w:rPr>
          <w:sz w:val="16"/>
        </w:rPr>
        <w:t>strengthen your position/performance/control Mobile operators need to strengthen their control over revenue and profit.</w:t>
      </w:r>
    </w:p>
    <w:p w14:paraId="5FC5CDBB" w14:textId="77777777" w:rsidR="006C1672" w:rsidRDefault="006C1672" w:rsidP="006C1672">
      <w:pPr>
        <w:rPr>
          <w:sz w:val="16"/>
        </w:rPr>
      </w:pPr>
      <w:r w:rsidRPr="006D1668">
        <w:rPr>
          <w:sz w:val="16"/>
        </w:rPr>
        <w:t>strengthen laws/regulations/mechanisms The Oil Conservation Division is in the process of trying to strengthen regulations over oil waste pits.</w:t>
      </w:r>
    </w:p>
    <w:p w14:paraId="42726476" w14:textId="77777777" w:rsidR="006C1672" w:rsidRDefault="006C1672" w:rsidP="006C1672">
      <w:pPr>
        <w:pStyle w:val="Analytic"/>
      </w:pPr>
    </w:p>
    <w:p w14:paraId="3984E16D" w14:textId="77777777" w:rsidR="006C1672" w:rsidRDefault="006C1672" w:rsidP="006C1672">
      <w:pPr>
        <w:pStyle w:val="Heading2"/>
      </w:pPr>
      <w:r>
        <w:t>Contempt CP</w:t>
      </w:r>
    </w:p>
    <w:p w14:paraId="39C8F547" w14:textId="77777777" w:rsidR="006C1672" w:rsidRDefault="006C1672" w:rsidP="006C1672">
      <w:pPr>
        <w:pStyle w:val="Analytic"/>
      </w:pPr>
    </w:p>
    <w:p w14:paraId="6D768719" w14:textId="77777777" w:rsidR="006C1672" w:rsidRPr="006D1668" w:rsidRDefault="006C1672" w:rsidP="006C1672">
      <w:pPr>
        <w:pStyle w:val="Heading4"/>
      </w:pPr>
      <w:r>
        <w:rPr>
          <w:rFonts w:eastAsia="Times New Roman"/>
        </w:rPr>
        <w:t>A] “</w:t>
      </w:r>
      <w:r w:rsidRPr="006D1668">
        <w:t xml:space="preserve">‘The’ requires merely </w:t>
      </w:r>
      <w:r w:rsidRPr="006D1668">
        <w:rPr>
          <w:u w:val="single"/>
        </w:rPr>
        <w:t>identifying</w:t>
      </w:r>
      <w:r w:rsidRPr="006D1668">
        <w:t xml:space="preserve"> one or more nouns. </w:t>
      </w:r>
    </w:p>
    <w:p w14:paraId="7729AFE8" w14:textId="77777777" w:rsidR="006C1672" w:rsidRPr="006D1668" w:rsidRDefault="006C1672" w:rsidP="006C1672">
      <w:r w:rsidRPr="006D1668">
        <w:rPr>
          <w:rStyle w:val="Style13ptBold"/>
        </w:rPr>
        <w:t xml:space="preserve">Webster ’16 </w:t>
      </w:r>
      <w:r w:rsidRPr="006D1668">
        <w:t xml:space="preserve">[Merriam-Webster; carbon dated to March 22; Online English-language dictionary; Merriam-Webster, “definite article,” </w:t>
      </w:r>
      <w:r w:rsidRPr="00460AB1">
        <w:t>https://www.merriam-webster.com/dictionary/definite%20article</w:t>
      </w:r>
      <w:r w:rsidRPr="006D1668">
        <w:t>]</w:t>
      </w:r>
    </w:p>
    <w:p w14:paraId="154E51CB" w14:textId="77777777" w:rsidR="006C1672" w:rsidRPr="006D1668" w:rsidRDefault="006C1672" w:rsidP="006C1672">
      <w:pPr>
        <w:rPr>
          <w:sz w:val="16"/>
        </w:rPr>
      </w:pPr>
      <w:r w:rsidRPr="006D1668">
        <w:rPr>
          <w:sz w:val="16"/>
        </w:rPr>
        <w:t>Definition of definite article</w:t>
      </w:r>
    </w:p>
    <w:p w14:paraId="78A48B9F" w14:textId="77777777" w:rsidR="006C1672" w:rsidRPr="006D1668" w:rsidRDefault="006C1672" w:rsidP="006C1672">
      <w:pPr>
        <w:rPr>
          <w:sz w:val="16"/>
        </w:rPr>
      </w:pPr>
      <w:r w:rsidRPr="006D1668">
        <w:rPr>
          <w:sz w:val="16"/>
        </w:rPr>
        <w:t>Grammar</w:t>
      </w:r>
    </w:p>
    <w:p w14:paraId="5B8D396A" w14:textId="77777777" w:rsidR="006C1672" w:rsidRPr="006D1668" w:rsidRDefault="006C1672" w:rsidP="006C1672">
      <w:pPr>
        <w:rPr>
          <w:sz w:val="16"/>
        </w:rPr>
      </w:pPr>
      <w:r w:rsidRPr="006D1668">
        <w:rPr>
          <w:sz w:val="16"/>
        </w:rPr>
        <w:t xml:space="preserve">: </w:t>
      </w:r>
      <w:r w:rsidRPr="00B7753B">
        <w:rPr>
          <w:rStyle w:val="StyleUnderline"/>
          <w:highlight w:val="cyan"/>
        </w:rPr>
        <w:t>the word </w:t>
      </w:r>
      <w:r w:rsidRPr="00B7753B">
        <w:rPr>
          <w:rStyle w:val="Emphasis"/>
          <w:highlight w:val="cyan"/>
        </w:rPr>
        <w:t>the</w:t>
      </w:r>
      <w:r w:rsidRPr="006D1668">
        <w:rPr>
          <w:rStyle w:val="StyleUnderline"/>
        </w:rPr>
        <w:t> used</w:t>
      </w:r>
      <w:r w:rsidRPr="006D1668">
        <w:rPr>
          <w:sz w:val="16"/>
        </w:rPr>
        <w:t xml:space="preserve"> in English </w:t>
      </w:r>
      <w:r w:rsidRPr="006D1668">
        <w:rPr>
          <w:rStyle w:val="StyleUnderline"/>
        </w:rPr>
        <w:t xml:space="preserve">to </w:t>
      </w:r>
      <w:r w:rsidRPr="00B7753B">
        <w:rPr>
          <w:rStyle w:val="StyleUnderline"/>
          <w:highlight w:val="cyan"/>
        </w:rPr>
        <w:t>refer to a</w:t>
      </w:r>
      <w:r w:rsidRPr="006D1668">
        <w:rPr>
          <w:sz w:val="16"/>
        </w:rPr>
        <w:t xml:space="preserve"> person or </w:t>
      </w:r>
      <w:r w:rsidRPr="00B7753B">
        <w:rPr>
          <w:rStyle w:val="StyleUnderline"/>
          <w:highlight w:val="cyan"/>
        </w:rPr>
        <w:t>thing</w:t>
      </w:r>
      <w:r w:rsidRPr="006D1668">
        <w:rPr>
          <w:rStyle w:val="StyleUnderline"/>
        </w:rPr>
        <w:t xml:space="preserve"> that is </w:t>
      </w:r>
      <w:r w:rsidRPr="00B7753B">
        <w:rPr>
          <w:rStyle w:val="Emphasis"/>
          <w:highlight w:val="cyan"/>
        </w:rPr>
        <w:t>identified</w:t>
      </w:r>
      <w:r w:rsidRPr="006D1668">
        <w:rPr>
          <w:sz w:val="16"/>
        </w:rPr>
        <w:t xml:space="preserve"> or specified</w:t>
      </w:r>
    </w:p>
    <w:p w14:paraId="53E06BA7" w14:textId="77777777" w:rsidR="006C1672" w:rsidRPr="006D1668" w:rsidRDefault="006C1672" w:rsidP="006C1672">
      <w:pPr>
        <w:rPr>
          <w:sz w:val="16"/>
        </w:rPr>
      </w:pPr>
      <w:r w:rsidRPr="006D1668">
        <w:rPr>
          <w:sz w:val="16"/>
        </w:rPr>
        <w:t>also : a word that is used in a similar way in another language</w:t>
      </w:r>
    </w:p>
    <w:p w14:paraId="638EBED5" w14:textId="77777777" w:rsidR="006C1672" w:rsidRPr="006D1668" w:rsidRDefault="006C1672" w:rsidP="006C1672">
      <w:pPr>
        <w:rPr>
          <w:sz w:val="16"/>
        </w:rPr>
      </w:pPr>
      <w:r w:rsidRPr="006D1668">
        <w:rPr>
          <w:sz w:val="16"/>
        </w:rPr>
        <w:t>&lt;&lt;LEARN MORE, CITATION, SEEN &amp; HEARD, AND COMMENTS SECTION OMITTED&gt;&gt;</w:t>
      </w:r>
    </w:p>
    <w:p w14:paraId="763BD10F" w14:textId="77777777" w:rsidR="006C1672" w:rsidRPr="006D1668" w:rsidRDefault="006C1672" w:rsidP="006C1672">
      <w:pPr>
        <w:rPr>
          <w:sz w:val="16"/>
        </w:rPr>
      </w:pPr>
      <w:r w:rsidRPr="006D1668">
        <w:rPr>
          <w:sz w:val="16"/>
        </w:rPr>
        <w:t>More Definitions for definite article</w:t>
      </w:r>
    </w:p>
    <w:p w14:paraId="6FD02AED" w14:textId="77777777" w:rsidR="006C1672" w:rsidRPr="006D1668" w:rsidRDefault="006C1672" w:rsidP="006C1672">
      <w:pPr>
        <w:rPr>
          <w:sz w:val="16"/>
        </w:rPr>
      </w:pPr>
      <w:r w:rsidRPr="006D1668">
        <w:rPr>
          <w:sz w:val="16"/>
        </w:rPr>
        <w:t>definite article noun</w:t>
      </w:r>
    </w:p>
    <w:p w14:paraId="200BB751" w14:textId="77777777" w:rsidR="006C1672" w:rsidRPr="006D1668" w:rsidRDefault="006C1672" w:rsidP="006C1672">
      <w:pPr>
        <w:rPr>
          <w:sz w:val="16"/>
        </w:rPr>
      </w:pPr>
      <w:r w:rsidRPr="006D1668">
        <w:rPr>
          <w:sz w:val="16"/>
        </w:rPr>
        <w:t>Kids Definition of definite article</w:t>
      </w:r>
    </w:p>
    <w:p w14:paraId="7C846395" w14:textId="77777777" w:rsidR="006C1672" w:rsidRPr="006D1668" w:rsidRDefault="006C1672" w:rsidP="006C1672">
      <w:pPr>
        <w:rPr>
          <w:rStyle w:val="StyleUnderline"/>
        </w:rPr>
      </w:pPr>
      <w:r w:rsidRPr="006D1668">
        <w:rPr>
          <w:sz w:val="16"/>
        </w:rPr>
        <w:t>: the article </w:t>
      </w:r>
      <w:r w:rsidRPr="00B7753B">
        <w:rPr>
          <w:rStyle w:val="StyleUnderline"/>
          <w:highlight w:val="cyan"/>
        </w:rPr>
        <w:t>the</w:t>
      </w:r>
      <w:r w:rsidRPr="006D1668">
        <w:rPr>
          <w:sz w:val="16"/>
        </w:rPr>
        <w:t xml:space="preserve"> used to </w:t>
      </w:r>
      <w:r w:rsidRPr="00B7753B">
        <w:rPr>
          <w:rStyle w:val="StyleUnderline"/>
          <w:highlight w:val="cyan"/>
        </w:rPr>
        <w:t>show</w:t>
      </w:r>
      <w:r w:rsidRPr="006D1668">
        <w:rPr>
          <w:sz w:val="16"/>
        </w:rPr>
        <w:t xml:space="preserve"> that </w:t>
      </w:r>
      <w:r w:rsidRPr="00B7753B">
        <w:rPr>
          <w:rStyle w:val="StyleUnderline"/>
          <w:highlight w:val="cyan"/>
        </w:rPr>
        <w:t>the</w:t>
      </w:r>
      <w:r w:rsidRPr="006D1668">
        <w:rPr>
          <w:rStyle w:val="StyleUnderline"/>
        </w:rPr>
        <w:t xml:space="preserve"> </w:t>
      </w:r>
      <w:r w:rsidRPr="006D1668">
        <w:rPr>
          <w:rStyle w:val="Emphasis"/>
        </w:rPr>
        <w:t xml:space="preserve">following </w:t>
      </w:r>
      <w:r w:rsidRPr="00B7753B">
        <w:rPr>
          <w:rStyle w:val="Emphasis"/>
          <w:highlight w:val="cyan"/>
        </w:rPr>
        <w:t>noun</w:t>
      </w:r>
      <w:r w:rsidRPr="00B7753B">
        <w:rPr>
          <w:rStyle w:val="StyleUnderline"/>
          <w:highlight w:val="cyan"/>
        </w:rPr>
        <w:t xml:space="preserve"> refers to </w:t>
      </w:r>
      <w:r w:rsidRPr="00B7753B">
        <w:rPr>
          <w:rStyle w:val="Emphasis"/>
          <w:highlight w:val="cyan"/>
        </w:rPr>
        <w:t>one or more</w:t>
      </w:r>
      <w:r w:rsidRPr="006D1668">
        <w:rPr>
          <w:rStyle w:val="StyleUnderline"/>
        </w:rPr>
        <w:t xml:space="preserve"> specific</w:t>
      </w:r>
      <w:r w:rsidRPr="006D1668">
        <w:rPr>
          <w:sz w:val="16"/>
        </w:rPr>
        <w:t xml:space="preserve"> persons or </w:t>
      </w:r>
      <w:r w:rsidRPr="00B7753B">
        <w:rPr>
          <w:rStyle w:val="StyleUnderline"/>
          <w:highlight w:val="cyan"/>
        </w:rPr>
        <w:t>things</w:t>
      </w:r>
    </w:p>
    <w:p w14:paraId="7DED3E11" w14:textId="77777777" w:rsidR="006C1672" w:rsidRPr="00D7044C" w:rsidRDefault="006C1672" w:rsidP="006C1672">
      <w:pPr>
        <w:pStyle w:val="Heading4"/>
        <w:rPr>
          <w:rFonts w:eastAsia="Times New Roman"/>
        </w:rPr>
      </w:pPr>
      <w:r>
        <w:t xml:space="preserve">B]  </w:t>
      </w:r>
      <w:r w:rsidRPr="00D7044C">
        <w:rPr>
          <w:rFonts w:eastAsia="Times New Roman"/>
        </w:rPr>
        <w:t>“United States” means the federal government</w:t>
      </w:r>
    </w:p>
    <w:p w14:paraId="11730498" w14:textId="77777777" w:rsidR="006C1672" w:rsidRPr="00D7044C" w:rsidRDefault="006C1672" w:rsidP="006C1672">
      <w:pPr>
        <w:widowControl w:val="0"/>
        <w:rPr>
          <w:rFonts w:eastAsia="Times New Roman"/>
          <w:szCs w:val="20"/>
        </w:rPr>
      </w:pPr>
      <w:r w:rsidRPr="00D7044C">
        <w:rPr>
          <w:rFonts w:eastAsia="Times New Roman" w:cs="Arial"/>
          <w:b/>
          <w:bCs/>
          <w:iCs/>
          <w:szCs w:val="28"/>
        </w:rPr>
        <w:t xml:space="preserve">Ballentine's 95 </w:t>
      </w:r>
      <w:r w:rsidRPr="00D7044C">
        <w:rPr>
          <w:rFonts w:eastAsia="Times New Roman"/>
          <w:szCs w:val="20"/>
        </w:rPr>
        <w:t>(Legal Dictionary and Thesaurus, p. 689)</w:t>
      </w:r>
    </w:p>
    <w:p w14:paraId="0483FCC9" w14:textId="77777777" w:rsidR="006C1672" w:rsidRPr="00D7044C" w:rsidRDefault="006C1672" w:rsidP="006C1672">
      <w:pPr>
        <w:rPr>
          <w:rStyle w:val="StyleUnderline"/>
        </w:rPr>
      </w:pPr>
      <w:r w:rsidRPr="00B7753B">
        <w:rPr>
          <w:rStyle w:val="StyleUnderline"/>
          <w:highlight w:val="cyan"/>
        </w:rPr>
        <w:t>the federal government</w:t>
      </w:r>
    </w:p>
    <w:p w14:paraId="56855C06" w14:textId="77777777" w:rsidR="006C1672" w:rsidRPr="00275C49" w:rsidRDefault="006C1672" w:rsidP="006C1672">
      <w:pPr>
        <w:pStyle w:val="Heading4"/>
        <w:rPr>
          <w:rFonts w:cs="Times New Roman"/>
        </w:rPr>
      </w:pPr>
      <w:r>
        <w:rPr>
          <w:rFonts w:cs="Times New Roman"/>
        </w:rPr>
        <w:t xml:space="preserve">C] “Federal Government” means the U.S. national government, not states or localities </w:t>
      </w:r>
    </w:p>
    <w:p w14:paraId="55282413" w14:textId="77777777" w:rsidR="006C1672" w:rsidRPr="00275C49" w:rsidRDefault="006C1672" w:rsidP="006C1672">
      <w:r w:rsidRPr="00275C49">
        <w:rPr>
          <w:rStyle w:val="Style13ptBold"/>
        </w:rPr>
        <w:t>Black’s Law 24</w:t>
      </w:r>
      <w:r w:rsidRPr="00275C49">
        <w:t xml:space="preserve"> (Legal Dictionary, Black’s Law Dictionary 12th ed., accessed via Westlaw) </w:t>
      </w:r>
    </w:p>
    <w:p w14:paraId="7FFCDB31" w14:textId="77777777" w:rsidR="006C1672" w:rsidRPr="00275C49" w:rsidRDefault="006C1672" w:rsidP="006C1672">
      <w:r w:rsidRPr="00275C49">
        <w:t xml:space="preserve">- </w:t>
      </w:r>
      <w:r w:rsidRPr="00B7753B">
        <w:rPr>
          <w:rStyle w:val="Emphasis"/>
          <w:highlight w:val="cyan"/>
        </w:rPr>
        <w:t>federal government</w:t>
      </w:r>
      <w:r w:rsidRPr="00275C49">
        <w:t xml:space="preserve"> (18c)</w:t>
      </w:r>
    </w:p>
    <w:p w14:paraId="2271F564" w14:textId="77777777" w:rsidR="006C1672" w:rsidRPr="00275C49" w:rsidRDefault="006C1672" w:rsidP="006C1672">
      <w:r w:rsidRPr="00275C49">
        <w:t xml:space="preserve">1. </w:t>
      </w:r>
      <w:r w:rsidRPr="00B7753B">
        <w:rPr>
          <w:rStyle w:val="StyleUnderline"/>
          <w:highlight w:val="cyan"/>
        </w:rPr>
        <w:t>A national government that exercises</w:t>
      </w:r>
      <w:r w:rsidRPr="00275C49">
        <w:t xml:space="preserve"> some degree of </w:t>
      </w:r>
      <w:r w:rsidRPr="00B7753B">
        <w:rPr>
          <w:rStyle w:val="StyleUnderline"/>
          <w:highlight w:val="cyan"/>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08DFCA48" w14:textId="77777777" w:rsidR="006C1672" w:rsidRPr="00D34D6A" w:rsidRDefault="006C1672" w:rsidP="006C1672">
      <w:pPr>
        <w:rPr>
          <w:u w:val="single"/>
        </w:rPr>
      </w:pPr>
      <w:r w:rsidRPr="00275C49">
        <w:t xml:space="preserve">2. </w:t>
      </w:r>
      <w:r w:rsidRPr="00B7753B">
        <w:rPr>
          <w:rStyle w:val="Emphasis"/>
          <w:highlight w:val="cyan"/>
        </w:rPr>
        <w:t>The U.S.</w:t>
      </w:r>
      <w:r w:rsidRPr="00275C49">
        <w:rPr>
          <w:rStyle w:val="Emphasis"/>
        </w:rPr>
        <w:t xml:space="preserve"> government</w:t>
      </w:r>
      <w:r w:rsidRPr="00275C49">
        <w:rPr>
          <w:rStyle w:val="StyleUnderline"/>
        </w:rPr>
        <w:t xml:space="preserve">. — Also termed </w:t>
      </w:r>
      <w:r w:rsidRPr="00B7753B">
        <w:rPr>
          <w:rStyle w:val="Emphasis"/>
          <w:highlight w:val="cyan"/>
        </w:rPr>
        <w:t xml:space="preserve">national </w:t>
      </w:r>
      <w:r w:rsidRPr="00B7753B">
        <w:rPr>
          <w:rStyle w:val="StyleUnderline"/>
          <w:highlight w:val="cyan"/>
        </w:rPr>
        <w:t>government.</w:t>
      </w:r>
    </w:p>
    <w:p w14:paraId="0C5FF48A" w14:textId="77777777" w:rsidR="006C1672" w:rsidRPr="006D1668" w:rsidRDefault="006C1672" w:rsidP="006C1672">
      <w:pPr>
        <w:pStyle w:val="Heading4"/>
      </w:pPr>
      <w:r>
        <w:t xml:space="preserve">D] </w:t>
      </w:r>
      <w:r w:rsidRPr="006D1668">
        <w:t xml:space="preserve">CBR includes </w:t>
      </w:r>
      <w:r w:rsidRPr="006D1668">
        <w:rPr>
          <w:u w:val="single"/>
        </w:rPr>
        <w:t>court interpretation</w:t>
      </w:r>
    </w:p>
    <w:p w14:paraId="58351771" w14:textId="77777777" w:rsidR="006C1672" w:rsidRPr="006D1668" w:rsidRDefault="006C1672" w:rsidP="006C1672">
      <w:r w:rsidRPr="006D1668">
        <w:rPr>
          <w:rStyle w:val="Style13ptBold"/>
        </w:rPr>
        <w:t>Sanes</w:t>
      </w:r>
      <w:r w:rsidRPr="006D1668">
        <w:t xml:space="preserve"> &amp; Schmitt </w:t>
      </w:r>
      <w:r w:rsidRPr="006D1668">
        <w:rPr>
          <w:rStyle w:val="Style13ptBold"/>
        </w:rPr>
        <w:t>14</w:t>
      </w:r>
      <w:r w:rsidRPr="006D1668">
        <w:t xml:space="preserve"> [Milla Sanes, Program Assistant at the Center for Economic and Policy Research; and John </w:t>
      </w:r>
      <w:r w:rsidRPr="006D1668">
        <w:rPr>
          <w:b/>
          <w:bCs/>
        </w:rPr>
        <w:t>Schmitt</w:t>
      </w:r>
      <w:r w:rsidRPr="006D1668">
        <w:t>, Senior Economist at CEPR; “Regulation of Public Sector Collective Bargaining in the States,” Center for Economic and Policy Research, March 2014, https://cepr.net/documents/state-public-cb-2014-03.pdf]</w:t>
      </w:r>
    </w:p>
    <w:p w14:paraId="07D12491" w14:textId="77777777" w:rsidR="006C1672" w:rsidRPr="006D1668" w:rsidRDefault="006C1672" w:rsidP="006C1672">
      <w:pPr>
        <w:rPr>
          <w:sz w:val="16"/>
        </w:rPr>
      </w:pPr>
      <w:r w:rsidRPr="006D1668">
        <w:rPr>
          <w:sz w:val="16"/>
        </w:rPr>
        <w:t xml:space="preserve">In this report, </w:t>
      </w:r>
      <w:r w:rsidRPr="006D1668">
        <w:rPr>
          <w:rStyle w:val="StyleUnderline"/>
        </w:rPr>
        <w:t xml:space="preserve">we review the </w:t>
      </w:r>
      <w:r w:rsidRPr="006D1668">
        <w:rPr>
          <w:rStyle w:val="Emphasis"/>
        </w:rPr>
        <w:t>legal rights</w:t>
      </w:r>
      <w:r w:rsidRPr="006D1668">
        <w:rPr>
          <w:rStyle w:val="StyleUnderline"/>
        </w:rPr>
        <w:t xml:space="preserve"> and </w:t>
      </w:r>
      <w:r w:rsidRPr="006D1668">
        <w:rPr>
          <w:rStyle w:val="Emphasis"/>
        </w:rPr>
        <w:t>limitations</w:t>
      </w:r>
      <w:r w:rsidRPr="006D1668">
        <w:rPr>
          <w:rStyle w:val="StyleUnderline"/>
        </w:rPr>
        <w:t xml:space="preserve"> on public-sector </w:t>
      </w:r>
      <w:r w:rsidRPr="006D1668">
        <w:rPr>
          <w:rStyle w:val="Emphasis"/>
        </w:rPr>
        <w:t>bargaining</w:t>
      </w:r>
      <w:r w:rsidRPr="006D1668">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6D1668">
        <w:rPr>
          <w:rStyle w:val="StyleUnderline"/>
        </w:rPr>
        <w:t xml:space="preserve">we examine whether public-sector workers have the </w:t>
      </w:r>
      <w:r w:rsidRPr="006D1668">
        <w:rPr>
          <w:rStyle w:val="Emphasis"/>
        </w:rPr>
        <w:t>right to bargain collectively</w:t>
      </w:r>
      <w:r w:rsidRPr="006D1668">
        <w:rPr>
          <w:sz w:val="16"/>
        </w:rPr>
        <w:t>;2 whether that right includes the ability to bargain over wages; and whether public-sector workers have the right to strike.</w:t>
      </w:r>
    </w:p>
    <w:p w14:paraId="7D749255" w14:textId="77777777" w:rsidR="006C1672" w:rsidRPr="006D1668" w:rsidRDefault="006C1672" w:rsidP="006C1672">
      <w:pPr>
        <w:rPr>
          <w:sz w:val="16"/>
        </w:rPr>
      </w:pPr>
      <w:r w:rsidRPr="006D1668">
        <w:rPr>
          <w:rStyle w:val="StyleUnderline"/>
        </w:rPr>
        <w:t xml:space="preserve">Our work updates, </w:t>
      </w:r>
      <w:r w:rsidRPr="00B7753B">
        <w:rPr>
          <w:rStyle w:val="StyleUnderline"/>
          <w:highlight w:val="cyan"/>
        </w:rPr>
        <w:t>in</w:t>
      </w:r>
      <w:r w:rsidRPr="006D1668">
        <w:rPr>
          <w:rStyle w:val="StyleUnderline"/>
        </w:rPr>
        <w:t xml:space="preserve"> part, a 1988 study by </w:t>
      </w:r>
      <w:r w:rsidRPr="006D1668">
        <w:rPr>
          <w:rStyle w:val="Emphasis"/>
        </w:rPr>
        <w:t xml:space="preserve">Robert Valletta and Richard </w:t>
      </w:r>
      <w:r w:rsidRPr="00B7753B">
        <w:rPr>
          <w:rStyle w:val="Emphasis"/>
          <w:highlight w:val="cyan"/>
        </w:rPr>
        <w:t>Freeman</w:t>
      </w:r>
      <w:r w:rsidRPr="006D1668">
        <w:rPr>
          <w:rStyle w:val="StyleUnderline"/>
        </w:rPr>
        <w:t xml:space="preserve">, who conducted a </w:t>
      </w:r>
      <w:r w:rsidRPr="006D1668">
        <w:rPr>
          <w:rStyle w:val="Emphasis"/>
        </w:rPr>
        <w:t>comprehensive review</w:t>
      </w:r>
      <w:r w:rsidRPr="006D1668">
        <w:rPr>
          <w:rStyle w:val="StyleUnderline"/>
        </w:rPr>
        <w:t xml:space="preserve"> of </w:t>
      </w:r>
      <w:r w:rsidRPr="006D1668">
        <w:rPr>
          <w:rStyle w:val="Emphasis"/>
        </w:rPr>
        <w:t>collective-bargaining laws</w:t>
      </w:r>
      <w:r w:rsidRPr="006D1668">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7C1EC7E7" w14:textId="77777777" w:rsidR="006C1672" w:rsidRPr="006D1668" w:rsidRDefault="006C1672" w:rsidP="006C1672">
      <w:pPr>
        <w:rPr>
          <w:sz w:val="16"/>
        </w:rPr>
      </w:pPr>
      <w:r w:rsidRPr="006D1668">
        <w:rPr>
          <w:sz w:val="16"/>
        </w:rPr>
        <w:t xml:space="preserve">At the state-and-local level, </w:t>
      </w:r>
      <w:r w:rsidRPr="00B7753B">
        <w:rPr>
          <w:rStyle w:val="StyleUnderline"/>
          <w:highlight w:val="cyan"/>
        </w:rPr>
        <w:t xml:space="preserve">the </w:t>
      </w:r>
      <w:r w:rsidRPr="00B7753B">
        <w:rPr>
          <w:rStyle w:val="Emphasis"/>
          <w:highlight w:val="cyan"/>
        </w:rPr>
        <w:t>right to bargain collectively</w:t>
      </w:r>
      <w:r w:rsidRPr="006D1668">
        <w:rPr>
          <w:sz w:val="16"/>
        </w:rPr>
        <w:t xml:space="preserve">, the scope of collective bargaining, and the right to strike in connection with union activity </w:t>
      </w:r>
      <w:r w:rsidRPr="00B7753B">
        <w:rPr>
          <w:rStyle w:val="StyleUnderline"/>
          <w:highlight w:val="cyan"/>
        </w:rPr>
        <w:t xml:space="preserve">is </w:t>
      </w:r>
      <w:r w:rsidRPr="00B7753B">
        <w:rPr>
          <w:rStyle w:val="Emphasis"/>
          <w:highlight w:val="cyan"/>
        </w:rPr>
        <w:t>determined by</w:t>
      </w:r>
      <w:r w:rsidRPr="006D1668">
        <w:rPr>
          <w:rStyle w:val="StyleUnderline"/>
        </w:rPr>
        <w:t xml:space="preserve"> a </w:t>
      </w:r>
      <w:r w:rsidRPr="006D1668">
        <w:rPr>
          <w:rStyle w:val="Emphasis"/>
        </w:rPr>
        <w:t>combination</w:t>
      </w:r>
      <w:r w:rsidRPr="006D1668">
        <w:rPr>
          <w:rStyle w:val="StyleUnderline"/>
        </w:rPr>
        <w:t xml:space="preserve"> of</w:t>
      </w:r>
      <w:r w:rsidRPr="006D1668">
        <w:rPr>
          <w:sz w:val="16"/>
        </w:rPr>
        <w:t xml:space="preserve"> state </w:t>
      </w:r>
      <w:r w:rsidRPr="00B7753B">
        <w:rPr>
          <w:rStyle w:val="Emphasis"/>
          <w:highlight w:val="cyan"/>
        </w:rPr>
        <w:t>laws</w:t>
      </w:r>
      <w:r w:rsidRPr="006D1668">
        <w:rPr>
          <w:rStyle w:val="StyleUnderline"/>
        </w:rPr>
        <w:t xml:space="preserve"> and </w:t>
      </w:r>
      <w:r w:rsidRPr="006D1668">
        <w:rPr>
          <w:rStyle w:val="Emphasis"/>
        </w:rPr>
        <w:t>case law</w:t>
      </w:r>
      <w:r w:rsidRPr="006D1668">
        <w:rPr>
          <w:rStyle w:val="StyleUnderline"/>
        </w:rPr>
        <w:t xml:space="preserve">. The </w:t>
      </w:r>
      <w:r w:rsidRPr="006D1668">
        <w:rPr>
          <w:rStyle w:val="Emphasis"/>
        </w:rPr>
        <w:t>interpretations</w:t>
      </w:r>
      <w:r w:rsidRPr="006D1668">
        <w:rPr>
          <w:rStyle w:val="StyleUnderline"/>
        </w:rPr>
        <w:t xml:space="preserve"> of the relevant </w:t>
      </w:r>
      <w:r w:rsidRPr="006D1668">
        <w:rPr>
          <w:rStyle w:val="Emphasis"/>
        </w:rPr>
        <w:t>laws</w:t>
      </w:r>
      <w:r w:rsidRPr="006D1668">
        <w:rPr>
          <w:rStyle w:val="StyleUnderline"/>
        </w:rPr>
        <w:t xml:space="preserve"> </w:t>
      </w:r>
      <w:r w:rsidRPr="00B7753B">
        <w:rPr>
          <w:rStyle w:val="StyleUnderline"/>
          <w:highlight w:val="cyan"/>
        </w:rPr>
        <w:t xml:space="preserve">and </w:t>
      </w:r>
      <w:r w:rsidRPr="00B7753B">
        <w:rPr>
          <w:rStyle w:val="Emphasis"/>
          <w:highlight w:val="cyan"/>
        </w:rPr>
        <w:t>court interp</w:t>
      </w:r>
      <w:r w:rsidRPr="006D1668">
        <w:rPr>
          <w:rStyle w:val="Emphasis"/>
        </w:rPr>
        <w:t>retation</w:t>
      </w:r>
      <w:r w:rsidRPr="00B7753B">
        <w:rPr>
          <w:rStyle w:val="Emphasis"/>
          <w:highlight w:val="cyan"/>
        </w:rPr>
        <w:t>s</w:t>
      </w:r>
      <w:r w:rsidRPr="006D1668">
        <w:rPr>
          <w:sz w:val="16"/>
        </w:rPr>
        <w:t xml:space="preserve">, and the frequent silences of both legislators and the courts with respect to specific types of public-sector workers in particular legal jurisdictions, </w:t>
      </w:r>
      <w:r w:rsidRPr="006D1668">
        <w:rPr>
          <w:rStyle w:val="StyleUnderline"/>
        </w:rPr>
        <w:t>makes it difficult to summarize the legal state of play</w:t>
      </w:r>
      <w:r w:rsidRPr="006D1668">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6D1668">
        <w:rPr>
          <w:rStyle w:val="StyleUnderline"/>
        </w:rPr>
        <w:t>Our approach is to look first at</w:t>
      </w:r>
      <w:r w:rsidRPr="006D1668">
        <w:rPr>
          <w:sz w:val="16"/>
        </w:rPr>
        <w:t xml:space="preserve"> state </w:t>
      </w:r>
      <w:r w:rsidRPr="006D1668">
        <w:rPr>
          <w:rStyle w:val="Emphasis"/>
        </w:rPr>
        <w:t>statutes</w:t>
      </w:r>
      <w:r w:rsidRPr="006D1668">
        <w:rPr>
          <w:sz w:val="16"/>
        </w:rPr>
        <w:t xml:space="preserve">. </w:t>
      </w:r>
      <w:r w:rsidRPr="006D1668">
        <w:rPr>
          <w:rStyle w:val="StyleUnderline"/>
        </w:rPr>
        <w:t>Where</w:t>
      </w:r>
      <w:r w:rsidRPr="006D1668">
        <w:rPr>
          <w:sz w:val="16"/>
        </w:rPr>
        <w:t xml:space="preserve"> state </w:t>
      </w:r>
      <w:r w:rsidRPr="00B7753B">
        <w:rPr>
          <w:rStyle w:val="Emphasis"/>
          <w:highlight w:val="cyan"/>
        </w:rPr>
        <w:t>statutes</w:t>
      </w:r>
      <w:r w:rsidRPr="00B7753B">
        <w:rPr>
          <w:rStyle w:val="StyleUnderline"/>
          <w:highlight w:val="cyan"/>
        </w:rPr>
        <w:t xml:space="preserve"> have</w:t>
      </w:r>
      <w:r w:rsidRPr="006D1668">
        <w:rPr>
          <w:rStyle w:val="StyleUnderline"/>
        </w:rPr>
        <w:t xml:space="preserve"> </w:t>
      </w:r>
      <w:r w:rsidRPr="006D1668">
        <w:rPr>
          <w:rStyle w:val="Emphasis"/>
        </w:rPr>
        <w:t xml:space="preserve">left </w:t>
      </w:r>
      <w:r w:rsidRPr="00B7753B">
        <w:rPr>
          <w:rStyle w:val="Emphasis"/>
          <w:highlight w:val="cyan"/>
        </w:rPr>
        <w:t>ambiguities</w:t>
      </w:r>
      <w:r w:rsidRPr="006D1668">
        <w:rPr>
          <w:rStyle w:val="StyleUnderline"/>
        </w:rPr>
        <w:t xml:space="preserve"> or do not address public-employee collective bargaining or related issues of interest, we have </w:t>
      </w:r>
      <w:r w:rsidRPr="00B7753B">
        <w:rPr>
          <w:rStyle w:val="StyleUnderline"/>
          <w:highlight w:val="cyan"/>
        </w:rPr>
        <w:t xml:space="preserve">looked to </w:t>
      </w:r>
      <w:r w:rsidRPr="00B7753B">
        <w:rPr>
          <w:rStyle w:val="Emphasis"/>
          <w:highlight w:val="cyan"/>
        </w:rPr>
        <w:t>case law</w:t>
      </w:r>
      <w:r w:rsidRPr="00B7753B">
        <w:rPr>
          <w:rStyle w:val="StyleUnderline"/>
          <w:highlight w:val="cyan"/>
        </w:rPr>
        <w:t xml:space="preserve"> and </w:t>
      </w:r>
      <w:r w:rsidRPr="00B7753B">
        <w:rPr>
          <w:rStyle w:val="Emphasis"/>
          <w:highlight w:val="cyan"/>
        </w:rPr>
        <w:t>ex</w:t>
      </w:r>
      <w:r w:rsidRPr="006D1668">
        <w:rPr>
          <w:rStyle w:val="Emphasis"/>
        </w:rPr>
        <w:t xml:space="preserve">ecutive </w:t>
      </w:r>
      <w:r w:rsidRPr="00B7753B">
        <w:rPr>
          <w:rStyle w:val="Emphasis"/>
          <w:highlight w:val="cyan"/>
        </w:rPr>
        <w:t>o</w:t>
      </w:r>
      <w:r w:rsidRPr="006D1668">
        <w:rPr>
          <w:rStyle w:val="Emphasis"/>
        </w:rPr>
        <w:t>rder</w:t>
      </w:r>
      <w:r w:rsidRPr="00B7753B">
        <w:rPr>
          <w:rStyle w:val="Emphasis"/>
          <w:highlight w:val="cyan"/>
        </w:rPr>
        <w:t>s</w:t>
      </w:r>
      <w:r w:rsidRPr="006D1668">
        <w:rPr>
          <w:sz w:val="16"/>
        </w:rPr>
        <w:t>.</w:t>
      </w:r>
    </w:p>
    <w:p w14:paraId="43E7E107" w14:textId="77777777" w:rsidR="006C1672" w:rsidRDefault="006C1672" w:rsidP="006C1672">
      <w:pPr>
        <w:pStyle w:val="Analytic"/>
      </w:pPr>
    </w:p>
    <w:p w14:paraId="31B0A9FA" w14:textId="77777777" w:rsidR="006C1672" w:rsidRPr="006D1668" w:rsidRDefault="006C1672" w:rsidP="006C1672">
      <w:pPr>
        <w:pStyle w:val="Heading4"/>
      </w:pPr>
      <w:r w:rsidRPr="006D1668">
        <w:t xml:space="preserve">Certainty is uniquely key. Anything else hollows out judicial legitimacy. </w:t>
      </w:r>
    </w:p>
    <w:p w14:paraId="6175ACE4" w14:textId="77777777" w:rsidR="006C1672" w:rsidRPr="006D1668" w:rsidRDefault="006C1672" w:rsidP="006C1672">
      <w:r w:rsidRPr="006D1668">
        <w:t xml:space="preserve">Steven D. </w:t>
      </w:r>
      <w:r w:rsidRPr="006D1668">
        <w:rPr>
          <w:rStyle w:val="Style13ptBold"/>
        </w:rPr>
        <w:t>Schwinn 7/30</w:t>
      </w:r>
      <w:r w:rsidRPr="006D1668">
        <w:t>, Steven D. Schwinn teaches constitutional law at the University of Illinois Chicago Law School. He edits the American Constitution Society Supreme Court Review and the Constitutional Law Prof Blog. He focuses on the separation of powers, and he's finalizing a book on the separation of powers in the Trump administration., 7-30-2025, "The Court’s Power Grab Over Independent Agencies", No Publication, https://verdict.justia.com/2025/07/30/the-courts-power-grab-over-independent-agencies lp</w:t>
      </w:r>
    </w:p>
    <w:p w14:paraId="7A769532" w14:textId="77777777" w:rsidR="006C1672" w:rsidRPr="006D1668" w:rsidRDefault="006C1672" w:rsidP="006C1672">
      <w:pPr>
        <w:rPr>
          <w:rStyle w:val="StyleUnderline"/>
        </w:rPr>
      </w:pPr>
      <w:r w:rsidRPr="006D1668">
        <w:rPr>
          <w:sz w:val="14"/>
        </w:rPr>
        <w:t xml:space="preserve">But the Court’s recent rulings seem to overturn this seminal case, without explanation. That defies the Court’s usual approach. In the ordinary course of things, the Court considers several factors in overturning precedent: the strength of the Court’s reasoning in the precedent case; changed circumstances since the precedent came down; reliance interests on the precedent; and more. It considered none of these here. Worse, the Court inexplicitly carved out a single exception from its apparent new bar on independent agencies: the Federal Reserve. </w:t>
      </w:r>
      <w:r w:rsidRPr="006D1668">
        <w:rPr>
          <w:rStyle w:val="StyleUnderline"/>
        </w:rPr>
        <w:t xml:space="preserve">The </w:t>
      </w:r>
      <w:r w:rsidRPr="00B7753B">
        <w:rPr>
          <w:rStyle w:val="StyleUnderline"/>
          <w:highlight w:val="cyan"/>
        </w:rPr>
        <w:t>Court’s lack of transparency</w:t>
      </w:r>
      <w:r w:rsidRPr="006D1668">
        <w:rPr>
          <w:rStyle w:val="StyleUnderline"/>
        </w:rPr>
        <w:t xml:space="preserve"> and its unexplained exception </w:t>
      </w:r>
      <w:r w:rsidRPr="00B7753B">
        <w:rPr>
          <w:rStyle w:val="StyleUnderline"/>
          <w:highlight w:val="cyan"/>
        </w:rPr>
        <w:t>create significant confusion</w:t>
      </w:r>
      <w:r w:rsidRPr="006D1668">
        <w:rPr>
          <w:rStyle w:val="StyleUnderline"/>
        </w:rPr>
        <w:t xml:space="preserve"> in law and public policy. After all, how are lower courts, agencies, Congress, and regulated entities supposed to interpret the Court’s rulings?</w:t>
      </w:r>
    </w:p>
    <w:p w14:paraId="32468E5C" w14:textId="77777777" w:rsidR="006C1672" w:rsidRPr="006D1668" w:rsidRDefault="006C1672" w:rsidP="006C1672">
      <w:pPr>
        <w:rPr>
          <w:sz w:val="14"/>
        </w:rPr>
      </w:pPr>
      <w:r w:rsidRPr="006D1668">
        <w:rPr>
          <w:rStyle w:val="StyleUnderline"/>
        </w:rPr>
        <w:t xml:space="preserve">The Court’s lack of transparency creates a bigger problem, too. In failing to explain itself, the </w:t>
      </w:r>
      <w:r w:rsidRPr="00B7753B">
        <w:rPr>
          <w:rStyle w:val="Emphasis"/>
          <w:highlight w:val="cyan"/>
        </w:rPr>
        <w:t>Court trades on its own credibility and legitimacy</w:t>
      </w:r>
      <w:r w:rsidRPr="006D1668">
        <w:rPr>
          <w:sz w:val="14"/>
        </w:rPr>
        <w:t xml:space="preserve">. </w:t>
      </w:r>
      <w:r w:rsidRPr="006D1668">
        <w:rPr>
          <w:rStyle w:val="Emphasis"/>
        </w:rPr>
        <w:t xml:space="preserve">Remember, the </w:t>
      </w:r>
      <w:r w:rsidRPr="00B7753B">
        <w:rPr>
          <w:rStyle w:val="Emphasis"/>
          <w:highlight w:val="cyan"/>
        </w:rPr>
        <w:t>Court’s only means of persuasion is</w:t>
      </w:r>
      <w:r w:rsidRPr="006D1668">
        <w:rPr>
          <w:rStyle w:val="Emphasis"/>
        </w:rPr>
        <w:t xml:space="preserve"> the power of </w:t>
      </w:r>
      <w:r w:rsidRPr="00B7753B">
        <w:rPr>
          <w:rStyle w:val="Emphasis"/>
          <w:highlight w:val="cyan"/>
        </w:rPr>
        <w:t>its own reasoning</w:t>
      </w:r>
      <w:r w:rsidRPr="006D1668">
        <w:rPr>
          <w:sz w:val="14"/>
        </w:rPr>
        <w:t>. (It famously lacks the power of the purse and of the sword.) When the Court declines to explain itself, especially in such important cases, it suffers in legitimacy and even in relevance.</w:t>
      </w:r>
    </w:p>
    <w:p w14:paraId="57D0282D" w14:textId="77777777" w:rsidR="006C1672" w:rsidRPr="006D1668" w:rsidRDefault="006C1672" w:rsidP="006C1672">
      <w:pPr>
        <w:rPr>
          <w:rStyle w:val="StyleUnderline"/>
        </w:rPr>
      </w:pPr>
      <w:r w:rsidRPr="00B7753B">
        <w:rPr>
          <w:rStyle w:val="StyleUnderline"/>
          <w:highlight w:val="cyan"/>
        </w:rPr>
        <w:t>The Court can do better</w:t>
      </w:r>
      <w:r w:rsidRPr="006D1668">
        <w:rPr>
          <w:rStyle w:val="StyleUnderline"/>
        </w:rPr>
        <w:t>. And it knows how. For example, in another area related to the separation of powers, the recently minted “major questions doctrine,” the Court demands that an agency point to clear congressional authority before it takes an action with economic or political significance. According to the Court, that legislative clarity is essential to protect democratic accountability and to ensure the legitimacy of agency actions.</w:t>
      </w:r>
    </w:p>
    <w:p w14:paraId="67A22E7F" w14:textId="77777777" w:rsidR="006C1672" w:rsidRPr="006D1668" w:rsidRDefault="006C1672" w:rsidP="006C1672">
      <w:pPr>
        <w:rPr>
          <w:rStyle w:val="Emphasis"/>
        </w:rPr>
      </w:pPr>
      <w:r w:rsidRPr="00B7753B">
        <w:rPr>
          <w:rStyle w:val="StyleUnderline"/>
          <w:highlight w:val="cyan"/>
        </w:rPr>
        <w:t xml:space="preserve">The </w:t>
      </w:r>
      <w:r w:rsidRPr="00B7753B">
        <w:rPr>
          <w:rStyle w:val="Emphasis"/>
          <w:highlight w:val="cyan"/>
        </w:rPr>
        <w:t>Court should demand</w:t>
      </w:r>
      <w:r w:rsidRPr="006D1668">
        <w:rPr>
          <w:rStyle w:val="Emphasis"/>
        </w:rPr>
        <w:t xml:space="preserve"> from itself that same kind of </w:t>
      </w:r>
      <w:r w:rsidRPr="00B7753B">
        <w:rPr>
          <w:rStyle w:val="Emphasis"/>
          <w:highlight w:val="cyan"/>
        </w:rPr>
        <w:t>clarity in the law</w:t>
      </w:r>
      <w:r w:rsidRPr="006D1668">
        <w:rPr>
          <w:rStyle w:val="StyleUnderline"/>
        </w:rPr>
        <w:t>, including its own precedents, before it takes an even more momentous step, unravelling nearly a century’s worth of valid congressional effort to create independent agencies</w:t>
      </w:r>
      <w:r w:rsidRPr="006D1668">
        <w:rPr>
          <w:sz w:val="14"/>
        </w:rPr>
        <w:t xml:space="preserve">. </w:t>
      </w:r>
      <w:r w:rsidRPr="006D1668">
        <w:rPr>
          <w:rStyle w:val="StyleUnderline"/>
        </w:rPr>
        <w:t>Clarity in the law would heighten the standard for the Court in overturning its own precedent.</w:t>
      </w:r>
      <w:r w:rsidRPr="006D1668">
        <w:rPr>
          <w:sz w:val="14"/>
        </w:rPr>
        <w:t xml:space="preserve"> </w:t>
      </w:r>
      <w:r w:rsidRPr="00B7753B">
        <w:rPr>
          <w:rStyle w:val="Emphasis"/>
          <w:highlight w:val="cyan"/>
        </w:rPr>
        <w:t>Without that clarity</w:t>
      </w:r>
      <w:r w:rsidRPr="006D1668">
        <w:rPr>
          <w:rStyle w:val="Emphasis"/>
        </w:rPr>
        <w:t xml:space="preserve">, </w:t>
      </w:r>
      <w:r w:rsidRPr="00B7753B">
        <w:rPr>
          <w:rStyle w:val="Emphasis"/>
          <w:highlight w:val="cyan"/>
        </w:rPr>
        <w:t>the Court’s rulings in these cases</w:t>
      </w:r>
      <w:r w:rsidRPr="006D1668">
        <w:rPr>
          <w:rStyle w:val="Emphasis"/>
        </w:rPr>
        <w:t xml:space="preserve"> </w:t>
      </w:r>
      <w:r w:rsidRPr="00B7753B">
        <w:rPr>
          <w:rStyle w:val="Emphasis"/>
          <w:highlight w:val="cyan"/>
        </w:rPr>
        <w:t>create confusion</w:t>
      </w:r>
      <w:r w:rsidRPr="006D1668">
        <w:rPr>
          <w:rStyle w:val="Emphasis"/>
        </w:rPr>
        <w:t xml:space="preserve"> in the law, </w:t>
      </w:r>
      <w:r w:rsidRPr="00B7753B">
        <w:rPr>
          <w:rStyle w:val="Emphasis"/>
          <w:highlight w:val="cyan"/>
        </w:rPr>
        <w:t>undermine its own legitimacy</w:t>
      </w:r>
      <w:r w:rsidRPr="006D1668">
        <w:rPr>
          <w:sz w:val="14"/>
        </w:rPr>
        <w:t xml:space="preserve">, </w:t>
      </w:r>
      <w:r w:rsidRPr="00B7753B">
        <w:rPr>
          <w:rStyle w:val="Emphasis"/>
          <w:highlight w:val="cyan"/>
        </w:rPr>
        <w:t>and buttress the claim that this Court is motivated</w:t>
      </w:r>
      <w:r w:rsidRPr="006D1668">
        <w:rPr>
          <w:rStyle w:val="Emphasis"/>
        </w:rPr>
        <w:t xml:space="preserve"> not by the law, </w:t>
      </w:r>
      <w:r w:rsidRPr="00B7753B">
        <w:rPr>
          <w:rStyle w:val="Emphasis"/>
          <w:highlight w:val="cyan"/>
        </w:rPr>
        <w:t>but by raw political power</w:t>
      </w:r>
      <w:r w:rsidRPr="006D1668">
        <w:rPr>
          <w:rStyle w:val="Emphasis"/>
        </w:rPr>
        <w:t>.</w:t>
      </w:r>
    </w:p>
    <w:p w14:paraId="53DEAA68" w14:textId="77777777" w:rsidR="006C1672" w:rsidRDefault="006C1672" w:rsidP="006C1672">
      <w:pPr>
        <w:pStyle w:val="Analytic"/>
      </w:pPr>
    </w:p>
    <w:p w14:paraId="203C43AE" w14:textId="77777777" w:rsidR="006C1672" w:rsidRDefault="006C1672" w:rsidP="006C1672">
      <w:pPr>
        <w:pStyle w:val="Heading4"/>
      </w:pPr>
      <w:r>
        <w:t>The bureaucracy is key – it’s the last line of defense.</w:t>
      </w:r>
    </w:p>
    <w:p w14:paraId="42FD3344" w14:textId="77777777" w:rsidR="006C1672" w:rsidRPr="006D1668" w:rsidRDefault="006C1672" w:rsidP="006C1672">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06A4955E" w14:textId="77777777" w:rsidR="006C1672" w:rsidRPr="006D1668" w:rsidRDefault="006C1672" w:rsidP="006C1672">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B7753B">
        <w:rPr>
          <w:rStyle w:val="Emphasis"/>
          <w:highlight w:val="cyan"/>
        </w:rPr>
        <w:t xml:space="preserve">members </w:t>
      </w:r>
      <w:r w:rsidRPr="006D1668">
        <w:rPr>
          <w:rStyle w:val="Emphasis"/>
        </w:rPr>
        <w:t xml:space="preserve">of Congress will typically </w:t>
      </w:r>
      <w:r w:rsidRPr="00B7753B">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B7753B">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B7753B">
        <w:rPr>
          <w:rStyle w:val="StyleUnderline"/>
          <w:highlight w:val="cyan"/>
        </w:rPr>
        <w:t>legislation</w:t>
      </w:r>
      <w:r w:rsidRPr="006D1668">
        <w:rPr>
          <w:rStyle w:val="StyleUnderline"/>
        </w:rPr>
        <w:t xml:space="preserve"> that meaningfully restricts presidential power </w:t>
      </w:r>
      <w:r w:rsidRPr="00B7753B">
        <w:rPr>
          <w:rStyle w:val="StyleUnderline"/>
          <w:highlight w:val="cyan"/>
        </w:rPr>
        <w:t>is very hard to pass.</w:t>
      </w:r>
    </w:p>
    <w:p w14:paraId="7302EC92" w14:textId="77777777" w:rsidR="006C1672" w:rsidRPr="006D1668" w:rsidRDefault="006C1672" w:rsidP="006C1672">
      <w:pPr>
        <w:rPr>
          <w:rStyle w:val="StyleUnderline"/>
        </w:rPr>
      </w:pPr>
      <w:r w:rsidRPr="006D1668">
        <w:rPr>
          <w:rStyle w:val="StyleUnderline"/>
        </w:rPr>
        <w:t xml:space="preserve">Not only does </w:t>
      </w:r>
      <w:r w:rsidRPr="00B7753B">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B7753B">
        <w:rPr>
          <w:rStyle w:val="StyleUnderline"/>
          <w:highlight w:val="cyan"/>
        </w:rPr>
        <w:t>delegates</w:t>
      </w:r>
      <w:r w:rsidRPr="006D1668">
        <w:rPr>
          <w:rStyle w:val="StyleUnderline"/>
        </w:rPr>
        <w:t xml:space="preserve"> a great deal of </w:t>
      </w:r>
      <w:r w:rsidRPr="00B7753B">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523A8A6F" w14:textId="77777777" w:rsidR="006C1672" w:rsidRPr="006D1668" w:rsidRDefault="006C1672" w:rsidP="006C1672">
      <w:pPr>
        <w:rPr>
          <w:sz w:val="14"/>
        </w:rPr>
      </w:pPr>
      <w:r w:rsidRPr="006D1668">
        <w:rPr>
          <w:sz w:val="14"/>
        </w:rPr>
        <w:t xml:space="preserve">Over time, </w:t>
      </w:r>
      <w:r w:rsidRPr="00B7753B">
        <w:rPr>
          <w:rStyle w:val="Emphasis"/>
          <w:highlight w:val="cyan"/>
        </w:rPr>
        <w:t>presidents</w:t>
      </w:r>
      <w:r w:rsidRPr="006D1668">
        <w:rPr>
          <w:rStyle w:val="Emphasis"/>
        </w:rPr>
        <w:t xml:space="preserve"> have come to </w:t>
      </w:r>
      <w:r w:rsidRPr="00B7753B">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B7753B">
        <w:rPr>
          <w:rStyle w:val="StyleUnderline"/>
          <w:highlight w:val="cyan"/>
        </w:rPr>
        <w:t>the more presidents wield</w:t>
      </w:r>
      <w:r w:rsidRPr="006D1668">
        <w:rPr>
          <w:rStyle w:val="StyleUnderline"/>
        </w:rPr>
        <w:t xml:space="preserve"> asserted </w:t>
      </w:r>
      <w:r w:rsidRPr="00B7753B">
        <w:rPr>
          <w:rStyle w:val="StyleUnderline"/>
          <w:highlight w:val="cyan"/>
        </w:rPr>
        <w:t>power</w:t>
      </w:r>
      <w:r w:rsidRPr="006D1668">
        <w:rPr>
          <w:rStyle w:val="StyleUnderline"/>
        </w:rPr>
        <w:t xml:space="preserve">, </w:t>
      </w:r>
      <w:r w:rsidRPr="00B7753B">
        <w:rPr>
          <w:rStyle w:val="StyleUnderline"/>
          <w:highlight w:val="cyan"/>
        </w:rPr>
        <w:t xml:space="preserve">the </w:t>
      </w:r>
      <w:r w:rsidRPr="00B7753B">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2ADDA5A8" w14:textId="77777777" w:rsidR="006C1672" w:rsidRPr="006D1668" w:rsidRDefault="006C1672" w:rsidP="006C1672">
      <w:pPr>
        <w:rPr>
          <w:sz w:val="16"/>
        </w:rPr>
      </w:pPr>
      <w:r w:rsidRPr="00B7753B">
        <w:rPr>
          <w:rStyle w:val="Emphasis"/>
          <w:highlight w:val="cyan"/>
        </w:rPr>
        <w:t>The rise in</w:t>
      </w:r>
      <w:r w:rsidRPr="006D1668">
        <w:rPr>
          <w:rStyle w:val="Emphasis"/>
        </w:rPr>
        <w:t xml:space="preserve"> presidential </w:t>
      </w:r>
      <w:r w:rsidRPr="00B7753B">
        <w:rPr>
          <w:rStyle w:val="Emphasis"/>
          <w:highlight w:val="cyan"/>
        </w:rPr>
        <w:t>power</w:t>
      </w:r>
      <w:r w:rsidRPr="006D1668">
        <w:rPr>
          <w:rStyle w:val="Emphasis"/>
        </w:rPr>
        <w:t xml:space="preserve"> vis-à-vis Congress </w:t>
      </w:r>
      <w:r w:rsidRPr="00B7753B">
        <w:rPr>
          <w:rStyle w:val="Emphasis"/>
          <w:highlight w:val="cyan"/>
        </w:rPr>
        <w:t>has grown largely unchecked</w:t>
      </w:r>
      <w:r w:rsidRPr="006D1668">
        <w:rPr>
          <w:rStyle w:val="Emphasis"/>
        </w:rPr>
        <w:t xml:space="preserve"> </w:t>
      </w:r>
      <w:r w:rsidRPr="00B7753B">
        <w:rPr>
          <w:rStyle w:val="Emphasis"/>
          <w:highlight w:val="cyan"/>
        </w:rPr>
        <w:t>by</w:t>
      </w:r>
      <w:r w:rsidRPr="006D1668">
        <w:rPr>
          <w:rStyle w:val="Emphasis"/>
        </w:rPr>
        <w:t xml:space="preserve"> the </w:t>
      </w:r>
      <w:r w:rsidRPr="00B7753B">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B7753B">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1428F600" w14:textId="77777777" w:rsidR="006C1672" w:rsidRPr="006D1668" w:rsidRDefault="006C1672" w:rsidP="006C1672">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02721AEC" w14:textId="77777777" w:rsidR="006C1672" w:rsidRPr="006D1668" w:rsidRDefault="006C1672" w:rsidP="006C1672">
      <w:pPr>
        <w:rPr>
          <w:sz w:val="14"/>
        </w:rPr>
      </w:pPr>
      <w:r w:rsidRPr="006D1668">
        <w:rPr>
          <w:sz w:val="14"/>
        </w:rPr>
        <w:t>Checks and Balances beyond the Three Branches</w:t>
      </w:r>
    </w:p>
    <w:p w14:paraId="6E7F76B2" w14:textId="77777777" w:rsidR="006C1672" w:rsidRPr="006D1668" w:rsidRDefault="006C1672" w:rsidP="006C1672">
      <w:pPr>
        <w:rPr>
          <w:sz w:val="14"/>
        </w:rPr>
      </w:pPr>
      <w:r w:rsidRPr="006D1668">
        <w:rPr>
          <w:sz w:val="14"/>
        </w:rPr>
        <w:t xml:space="preserve">The </w:t>
      </w:r>
      <w:r w:rsidRPr="00B7753B">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B7753B">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B7753B">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B7753B">
        <w:rPr>
          <w:rStyle w:val="Emphasis"/>
          <w:highlight w:val="cyan"/>
        </w:rPr>
        <w:t xml:space="preserve">the </w:t>
      </w:r>
      <w:r w:rsidRPr="006D1668">
        <w:rPr>
          <w:rStyle w:val="Emphasis"/>
        </w:rPr>
        <w:t xml:space="preserve">federal </w:t>
      </w:r>
      <w:r w:rsidRPr="00B7753B">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2AF975E4" w14:textId="77777777" w:rsidR="006C1672" w:rsidRPr="00B7753B" w:rsidRDefault="006C1672" w:rsidP="006C1672">
      <w:pPr>
        <w:rPr>
          <w:u w:val="singl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3F2C7389" w14:textId="77777777" w:rsidR="006C1672" w:rsidRPr="00DC642D" w:rsidRDefault="006C1672" w:rsidP="006C1672">
      <w:pPr>
        <w:pStyle w:val="Heading2"/>
      </w:pPr>
      <w:r>
        <w:t>ADV CP</w:t>
      </w:r>
    </w:p>
    <w:p w14:paraId="27592217" w14:textId="77777777" w:rsidR="006C1672" w:rsidRDefault="006C1672" w:rsidP="006C1672">
      <w:pPr>
        <w:pStyle w:val="Heading4"/>
        <w:numPr>
          <w:ilvl w:val="0"/>
          <w:numId w:val="286"/>
        </w:numPr>
        <w:tabs>
          <w:tab w:val="num" w:pos="360"/>
          <w:tab w:val="num" w:pos="720"/>
        </w:tabs>
        <w:ind w:left="0" w:firstLine="0"/>
      </w:pPr>
      <w:r>
        <w:t>Perm do both</w:t>
      </w:r>
    </w:p>
    <w:p w14:paraId="217DA599" w14:textId="77777777" w:rsidR="006C1672" w:rsidRDefault="006C1672" w:rsidP="006C1672">
      <w:pPr>
        <w:pStyle w:val="Heading4"/>
        <w:numPr>
          <w:ilvl w:val="0"/>
          <w:numId w:val="286"/>
        </w:numPr>
        <w:tabs>
          <w:tab w:val="num" w:pos="360"/>
        </w:tabs>
        <w:ind w:left="0" w:firstLine="0"/>
      </w:pPr>
      <w:r>
        <w:t>Perm do the CP</w:t>
      </w:r>
    </w:p>
    <w:p w14:paraId="6C469EDE" w14:textId="77777777" w:rsidR="006C1672" w:rsidRPr="00DC642D" w:rsidRDefault="006C1672" w:rsidP="006C1672">
      <w:pPr>
        <w:pStyle w:val="Heading4"/>
        <w:numPr>
          <w:ilvl w:val="0"/>
          <w:numId w:val="286"/>
        </w:numPr>
        <w:tabs>
          <w:tab w:val="num" w:pos="360"/>
        </w:tabs>
        <w:ind w:left="0" w:firstLine="0"/>
      </w:pPr>
      <w:r>
        <w:t>Perm do the aff and any combo of the planks</w:t>
      </w:r>
    </w:p>
    <w:p w14:paraId="6C49A501" w14:textId="77777777" w:rsidR="006C1672" w:rsidRPr="00F6789B" w:rsidRDefault="006C1672" w:rsidP="006C1672">
      <w:pPr>
        <w:pStyle w:val="Heading4"/>
        <w:numPr>
          <w:ilvl w:val="0"/>
          <w:numId w:val="286"/>
        </w:numPr>
        <w:tabs>
          <w:tab w:val="num" w:pos="360"/>
          <w:tab w:val="num" w:pos="720"/>
        </w:tabs>
        <w:ind w:left="0" w:firstLine="0"/>
      </w:pPr>
      <w:r w:rsidRPr="00F6789B">
        <w:t xml:space="preserve">CP </w:t>
      </w:r>
      <w:r>
        <w:t>fails</w:t>
      </w:r>
      <w:r w:rsidRPr="00F6789B">
        <w:t xml:space="preserve">- </w:t>
      </w:r>
    </w:p>
    <w:p w14:paraId="604C0907" w14:textId="77777777" w:rsidR="006C1672" w:rsidRDefault="006C1672" w:rsidP="006C1672">
      <w:pPr>
        <w:pStyle w:val="Heading4"/>
        <w:numPr>
          <w:ilvl w:val="0"/>
          <w:numId w:val="353"/>
        </w:numPr>
        <w:tabs>
          <w:tab w:val="num" w:pos="0"/>
          <w:tab w:val="num" w:pos="36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60034083" w14:textId="77777777" w:rsidR="006C1672" w:rsidRPr="00B649DA" w:rsidRDefault="006C1672" w:rsidP="006C1672">
      <w:pPr>
        <w:pStyle w:val="Heading4"/>
        <w:numPr>
          <w:ilvl w:val="0"/>
          <w:numId w:val="353"/>
        </w:numPr>
        <w:tabs>
          <w:tab w:val="num" w:pos="0"/>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77CEBBCD" w14:textId="77777777" w:rsidR="006C1672" w:rsidRPr="00F6789B" w:rsidRDefault="006C1672" w:rsidP="006C1672">
      <w:pPr>
        <w:pStyle w:val="Heading4"/>
        <w:numPr>
          <w:ilvl w:val="0"/>
          <w:numId w:val="353"/>
        </w:numPr>
        <w:tabs>
          <w:tab w:val="num" w:pos="0"/>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51079BFC" w14:textId="77777777" w:rsidR="006C1672" w:rsidRPr="00166484" w:rsidRDefault="006C1672" w:rsidP="006C1672">
      <w:pPr>
        <w:pStyle w:val="Heading4"/>
        <w:numPr>
          <w:ilvl w:val="0"/>
          <w:numId w:val="353"/>
        </w:numPr>
        <w:tabs>
          <w:tab w:val="num" w:pos="0"/>
          <w:tab w:val="num" w:pos="360"/>
        </w:tabs>
        <w:ind w:left="0" w:firstLine="0"/>
      </w:pPr>
      <w:r>
        <w:t xml:space="preserve">CBR are </w:t>
      </w:r>
      <w:r w:rsidRPr="00B649DA">
        <w:rPr>
          <w:u w:val="single"/>
        </w:rPr>
        <w:t>key</w:t>
      </w:r>
      <w:r>
        <w:t xml:space="preserve"> to lure workers back. Wage hikes and job protections </w:t>
      </w:r>
      <w:r w:rsidRPr="00B649DA">
        <w:rPr>
          <w:u w:val="single"/>
        </w:rPr>
        <w:t>alone</w:t>
      </w:r>
      <w:r>
        <w:t xml:space="preserve"> fail </w:t>
      </w:r>
    </w:p>
    <w:p w14:paraId="2BF7FDC5" w14:textId="77777777" w:rsidR="006C1672" w:rsidRDefault="006C1672" w:rsidP="006C167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3CF45A2" w14:textId="77777777" w:rsidR="006C1672" w:rsidRPr="00ED3FA3" w:rsidRDefault="006C1672" w:rsidP="006C1672">
      <w:pPr>
        <w:rPr>
          <w:sz w:val="16"/>
        </w:rPr>
      </w:pPr>
      <w:r w:rsidRPr="00ED3FA3">
        <w:rPr>
          <w:sz w:val="16"/>
        </w:rPr>
        <w:t xml:space="preserve">But both these constitutional and democratic objections overlook key, legitimating aspects of federal labor law: </w:t>
      </w:r>
    </w:p>
    <w:p w14:paraId="21AF343E" w14:textId="77777777" w:rsidR="006C1672" w:rsidRPr="00ED3FA3" w:rsidRDefault="006C1672" w:rsidP="006C1672">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B7753B">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B7753B">
        <w:rPr>
          <w:rStyle w:val="StyleUnderline"/>
          <w:highlight w:val="cyan"/>
        </w:rPr>
        <w:t>cover</w:t>
      </w:r>
      <w:r w:rsidRPr="00ED3FA3">
        <w:rPr>
          <w:sz w:val="16"/>
        </w:rPr>
        <w:t xml:space="preserve"> primarily </w:t>
      </w:r>
      <w:r w:rsidRPr="00ED5F20">
        <w:rPr>
          <w:rStyle w:val="Emphasis"/>
        </w:rPr>
        <w:t xml:space="preserve">front-line </w:t>
      </w:r>
      <w:r w:rsidRPr="00B7753B">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B7753B">
        <w:rPr>
          <w:rStyle w:val="StyleUnderline"/>
          <w:highlight w:val="cyan"/>
        </w:rPr>
        <w:t xml:space="preserve">are </w:t>
      </w:r>
      <w:r w:rsidRPr="00B7753B">
        <w:rPr>
          <w:rStyle w:val="Emphasis"/>
          <w:highlight w:val="cyan"/>
        </w:rPr>
        <w:t>key</w:t>
      </w:r>
      <w:r w:rsidRPr="00ED5F20">
        <w:rPr>
          <w:rStyle w:val="StyleUnderline"/>
        </w:rPr>
        <w:t xml:space="preserve"> to </w:t>
      </w:r>
      <w:r w:rsidRPr="00B7753B">
        <w:rPr>
          <w:rStyle w:val="StyleUnderline"/>
          <w:highlight w:val="cyan"/>
        </w:rPr>
        <w:t>ensuring</w:t>
      </w:r>
      <w:r w:rsidRPr="00ED5F20">
        <w:rPr>
          <w:rStyle w:val="StyleUnderline"/>
        </w:rPr>
        <w:t xml:space="preserve"> that</w:t>
      </w:r>
      <w:r w:rsidRPr="00ED3FA3">
        <w:rPr>
          <w:sz w:val="16"/>
        </w:rPr>
        <w:t xml:space="preserve"> the </w:t>
      </w:r>
      <w:r w:rsidRPr="00B7753B">
        <w:rPr>
          <w:rStyle w:val="StyleUnderline"/>
          <w:highlight w:val="cyan"/>
        </w:rPr>
        <w:t>laws</w:t>
      </w:r>
      <w:r w:rsidRPr="00ED3FA3">
        <w:rPr>
          <w:sz w:val="16"/>
        </w:rPr>
        <w:t xml:space="preserve"> Congress has written </w:t>
      </w:r>
      <w:r w:rsidRPr="00B7753B">
        <w:rPr>
          <w:rStyle w:val="StyleUnderline"/>
          <w:highlight w:val="cyan"/>
        </w:rPr>
        <w:t xml:space="preserve">are </w:t>
      </w:r>
      <w:r w:rsidRPr="00B7753B">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5973E093" w14:textId="77777777" w:rsidR="006C1672" w:rsidRPr="00ED3FA3" w:rsidRDefault="006C1672" w:rsidP="006C1672">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4D7B4E21" w14:textId="77777777" w:rsidR="006C1672" w:rsidRPr="00ED3FA3" w:rsidRDefault="006C1672" w:rsidP="006C1672">
      <w:pPr>
        <w:rPr>
          <w:sz w:val="16"/>
        </w:rPr>
      </w:pPr>
      <w:r w:rsidRPr="00ED3FA3">
        <w:rPr>
          <w:sz w:val="16"/>
        </w:rPr>
        <w:t>Rather, and contrary to the arguments of many unitary executive proponents, unions further the legal and democratic accountability of the executive branch.</w:t>
      </w:r>
    </w:p>
    <w:p w14:paraId="0E7122F4" w14:textId="77777777" w:rsidR="006C1672" w:rsidRPr="00ED3FA3" w:rsidRDefault="006C1672" w:rsidP="006C1672">
      <w:pPr>
        <w:rPr>
          <w:sz w:val="16"/>
        </w:rPr>
      </w:pPr>
      <w:r w:rsidRPr="00ED3FA3">
        <w:rPr>
          <w:sz w:val="16"/>
        </w:rPr>
        <w:t>Tradeoffs in the Administrative State</w:t>
      </w:r>
    </w:p>
    <w:p w14:paraId="2556B1C0" w14:textId="77777777" w:rsidR="006C1672" w:rsidRPr="00ED3FA3" w:rsidRDefault="006C1672" w:rsidP="006C1672">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B7753B">
        <w:rPr>
          <w:rStyle w:val="StyleUnderline"/>
          <w:highlight w:val="cyan"/>
        </w:rPr>
        <w:t>allow the President to recruit</w:t>
      </w:r>
      <w:r w:rsidRPr="00F4617B">
        <w:rPr>
          <w:rStyle w:val="StyleUnderline"/>
        </w:rPr>
        <w:t xml:space="preserve"> </w:t>
      </w:r>
      <w:r w:rsidRPr="00F4617B">
        <w:rPr>
          <w:rStyle w:val="Emphasis"/>
        </w:rPr>
        <w:t xml:space="preserve">skilled </w:t>
      </w:r>
      <w:r w:rsidRPr="00B7753B">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B7753B">
        <w:rPr>
          <w:rStyle w:val="StyleUnderline"/>
          <w:highlight w:val="cyan"/>
        </w:rPr>
        <w:t>for</w:t>
      </w:r>
      <w:r w:rsidRPr="00F4617B">
        <w:rPr>
          <w:rStyle w:val="StyleUnderline"/>
        </w:rPr>
        <w:t xml:space="preserve"> much </w:t>
      </w:r>
      <w:r w:rsidRPr="00B7753B">
        <w:rPr>
          <w:rStyle w:val="StyleUnderline"/>
          <w:highlight w:val="cyan"/>
        </w:rPr>
        <w:t>lower pay than</w:t>
      </w:r>
      <w:r w:rsidRPr="00F4617B">
        <w:rPr>
          <w:rStyle w:val="StyleUnderline"/>
        </w:rPr>
        <w:t xml:space="preserve"> they would earn in </w:t>
      </w:r>
      <w:r w:rsidRPr="00B7753B">
        <w:rPr>
          <w:rStyle w:val="StyleUnderline"/>
          <w:highlight w:val="cyan"/>
        </w:rPr>
        <w:t>the private sector</w:t>
      </w:r>
      <w:r w:rsidRPr="00F4617B">
        <w:rPr>
          <w:rStyle w:val="StyleUnderline"/>
        </w:rPr>
        <w:t xml:space="preserve">. This expanded recruitment pool </w:t>
      </w:r>
      <w:r w:rsidRPr="00B7753B">
        <w:rPr>
          <w:rStyle w:val="StyleUnderline"/>
          <w:highlight w:val="cyan"/>
        </w:rPr>
        <w:t xml:space="preserve">gives the President </w:t>
      </w:r>
      <w:r w:rsidRPr="00B7753B">
        <w:rPr>
          <w:rStyle w:val="Emphasis"/>
          <w:highlight w:val="cyan"/>
        </w:rPr>
        <w:t>power</w:t>
      </w:r>
      <w:r w:rsidRPr="00B7753B">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B7753B">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09EDD4B1" w14:textId="77777777" w:rsidR="006C1672" w:rsidRPr="00ED3FA3" w:rsidRDefault="006C1672" w:rsidP="006C1672">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40537C9" w14:textId="77777777" w:rsidR="006C1672" w:rsidRDefault="006C1672" w:rsidP="006C1672">
      <w:r w:rsidRPr="00ED3FA3">
        <w:rPr>
          <w:rStyle w:val="StyleUnderline"/>
        </w:rPr>
        <w:t xml:space="preserve">Presidents </w:t>
      </w:r>
      <w:r w:rsidRPr="00ED3FA3">
        <w:rPr>
          <w:rStyle w:val="Emphasis"/>
        </w:rPr>
        <w:t>repeatedly explained</w:t>
      </w:r>
      <w:r w:rsidRPr="00ED3FA3">
        <w:rPr>
          <w:sz w:val="16"/>
        </w:rPr>
        <w:t xml:space="preserve"> that these expansions of </w:t>
      </w:r>
      <w:r w:rsidRPr="00B7753B">
        <w:rPr>
          <w:rStyle w:val="Emphasis"/>
          <w:highlight w:val="cyan"/>
        </w:rPr>
        <w:t>bargaining rights</w:t>
      </w:r>
      <w:r w:rsidRPr="00B7753B">
        <w:rPr>
          <w:rStyle w:val="StyleUnderline"/>
          <w:highlight w:val="cyan"/>
        </w:rPr>
        <w:t xml:space="preserve"> </w:t>
      </w:r>
      <w:r w:rsidRPr="00B649DA">
        <w:rPr>
          <w:rStyle w:val="StyleUnderline"/>
        </w:rPr>
        <w:t xml:space="preserve">were </w:t>
      </w:r>
      <w:r w:rsidRPr="00B7753B">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B7753B">
        <w:rPr>
          <w:rStyle w:val="StyleUnderline"/>
          <w:highlight w:val="cyan"/>
        </w:rPr>
        <w:t>[t</w:t>
      </w:r>
      <w:r w:rsidRPr="00B649DA">
        <w:rPr>
          <w:rStyle w:val="StyleUnderline"/>
        </w:rPr>
        <w:t>]</w:t>
      </w:r>
      <w:r w:rsidRPr="00B7753B">
        <w:rPr>
          <w:rStyle w:val="StyleUnderline"/>
          <w:highlight w:val="cyan"/>
        </w:rPr>
        <w:t>he</w:t>
      </w:r>
      <w:r w:rsidRPr="00F4617B">
        <w:rPr>
          <w:rStyle w:val="StyleUnderline"/>
        </w:rPr>
        <w:t xml:space="preserve"> </w:t>
      </w:r>
      <w:r w:rsidRPr="00F4617B">
        <w:rPr>
          <w:rStyle w:val="Emphasis"/>
        </w:rPr>
        <w:t xml:space="preserve">Federal </w:t>
      </w:r>
      <w:r w:rsidRPr="00B7753B">
        <w:rPr>
          <w:rStyle w:val="Emphasis"/>
          <w:highlight w:val="cyan"/>
        </w:rPr>
        <w:t>Government</w:t>
      </w:r>
      <w:r w:rsidRPr="00ED3FA3">
        <w:rPr>
          <w:rStyle w:val="StyleUnderline"/>
        </w:rPr>
        <w:t xml:space="preserve"> ha[d] </w:t>
      </w:r>
      <w:r w:rsidRPr="00B7753B">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B7753B">
        <w:rPr>
          <w:rStyle w:val="StyleUnderline"/>
          <w:highlight w:val="cyan"/>
        </w:rPr>
        <w:t>and</w:t>
      </w:r>
      <w:r w:rsidRPr="00ED3FA3">
        <w:rPr>
          <w:rStyle w:val="StyleUnderline"/>
        </w:rPr>
        <w:t xml:space="preserve"> as a result had </w:t>
      </w:r>
      <w:r w:rsidRPr="00B7753B">
        <w:rPr>
          <w:rStyle w:val="Emphasis"/>
          <w:highlight w:val="cyan"/>
        </w:rPr>
        <w:t>failed to attract</w:t>
      </w:r>
      <w:r w:rsidRPr="00ED3FA3">
        <w:rPr>
          <w:rStyle w:val="StyleUnderline"/>
        </w:rPr>
        <w:t xml:space="preserve"> the white-collar </w:t>
      </w:r>
      <w:r w:rsidRPr="00B7753B">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r w:rsidRPr="006D1668">
        <w:t xml:space="preserve"> </w:t>
      </w:r>
    </w:p>
    <w:p w14:paraId="5739D74F" w14:textId="77777777" w:rsidR="006C1672" w:rsidRPr="005F2E26" w:rsidRDefault="006C1672" w:rsidP="006C1672">
      <w:pPr>
        <w:pStyle w:val="Heading4"/>
        <w:numPr>
          <w:ilvl w:val="0"/>
          <w:numId w:val="286"/>
        </w:numPr>
      </w:pPr>
      <w:r>
        <w:t xml:space="preserve">UBI </w:t>
      </w:r>
      <w:r>
        <w:rPr>
          <w:u w:val="single"/>
        </w:rPr>
        <w:t>fails</w:t>
      </w:r>
      <w:r>
        <w:t xml:space="preserve">. </w:t>
      </w:r>
    </w:p>
    <w:p w14:paraId="6105E1DD" w14:textId="77777777" w:rsidR="006C1672" w:rsidRDefault="006C1672" w:rsidP="006C1672">
      <w:r>
        <w:t xml:space="preserve">Anna </w:t>
      </w:r>
      <w:r w:rsidRPr="0022753E">
        <w:rPr>
          <w:rStyle w:val="Style13ptBold"/>
        </w:rPr>
        <w:t>Coote 19</w:t>
      </w:r>
      <w:r>
        <w:t>. P</w:t>
      </w:r>
      <w:r w:rsidRPr="0022753E">
        <w:t>rincipal fellow at the New Economics Foundation and co-author of Universal Basic Income: A Union Perspective</w:t>
      </w:r>
      <w:r>
        <w:t xml:space="preserve">, </w:t>
      </w:r>
      <w:r w:rsidRPr="0022753E">
        <w:t>5-6-2019. "Universal basic income doesn’t work. Let’s boost the public realm instead," https://www.theguardian.com/commentisfree/2019/may/06/universal-basic-income-public-realm-poverty-inequality.</w:t>
      </w:r>
    </w:p>
    <w:p w14:paraId="39B6D844" w14:textId="77777777" w:rsidR="006C1672" w:rsidRPr="005F2E26" w:rsidRDefault="006C1672" w:rsidP="006C1672">
      <w:pPr>
        <w:rPr>
          <w:sz w:val="16"/>
        </w:rPr>
      </w:pPr>
      <w:r w:rsidRPr="005F2E26">
        <w:rPr>
          <w:rStyle w:val="StyleUnderline"/>
        </w:rPr>
        <w:t>A study</w:t>
      </w:r>
      <w:r w:rsidRPr="005F2E26">
        <w:rPr>
          <w:sz w:val="16"/>
        </w:rPr>
        <w:t xml:space="preserve"> published this week </w:t>
      </w:r>
      <w:r w:rsidRPr="005F2E26">
        <w:rPr>
          <w:rStyle w:val="Emphasis"/>
        </w:rPr>
        <w:t>sheds doubt</w:t>
      </w:r>
      <w:r w:rsidRPr="005F2E26">
        <w:rPr>
          <w:sz w:val="16"/>
        </w:rPr>
        <w:t xml:space="preserve"> </w:t>
      </w:r>
      <w:r w:rsidRPr="005F2E26">
        <w:rPr>
          <w:rStyle w:val="StyleUnderline"/>
        </w:rPr>
        <w:t xml:space="preserve">on ambitious claims made for </w:t>
      </w:r>
      <w:r w:rsidRPr="005F2E26">
        <w:rPr>
          <w:sz w:val="16"/>
        </w:rPr>
        <w:t>universal basic income (</w:t>
      </w:r>
      <w:r w:rsidRPr="00B7753B">
        <w:rPr>
          <w:rStyle w:val="StyleUnderline"/>
          <w:highlight w:val="cyan"/>
        </w:rPr>
        <w:t>UBI</w:t>
      </w:r>
      <w:r w:rsidRPr="005F2E26">
        <w:rPr>
          <w:sz w:val="16"/>
        </w:rPr>
        <w:t xml:space="preserve">), the scheme that would give everyone regular, unconditional cash payments that are enough to live on. Its advocates claim it would help to reduce poverty, narrow inequalities and tackle the effects of automation on jobs and income. </w:t>
      </w:r>
      <w:r w:rsidRPr="005F2E26">
        <w:rPr>
          <w:rStyle w:val="StyleUnderline"/>
        </w:rPr>
        <w:t>Research</w:t>
      </w:r>
      <w:r w:rsidRPr="005F2E26">
        <w:rPr>
          <w:sz w:val="16"/>
        </w:rPr>
        <w:t xml:space="preserve"> conducted for Public Services International, a global trade union federation, </w:t>
      </w:r>
      <w:r w:rsidRPr="005F2E26">
        <w:rPr>
          <w:rStyle w:val="StyleUnderline"/>
        </w:rPr>
        <w:t>reviewed</w:t>
      </w:r>
      <w:r w:rsidRPr="005F2E26">
        <w:rPr>
          <w:sz w:val="16"/>
        </w:rPr>
        <w:t xml:space="preserve"> for the first time </w:t>
      </w:r>
      <w:r w:rsidRPr="005F2E26">
        <w:rPr>
          <w:rStyle w:val="StyleUnderline"/>
        </w:rPr>
        <w:t>16 practical projects that have tested</w:t>
      </w:r>
      <w:r w:rsidRPr="005F2E26">
        <w:rPr>
          <w:sz w:val="16"/>
        </w:rPr>
        <w:t xml:space="preserve"> different ways of distributing regular </w:t>
      </w:r>
      <w:r w:rsidRPr="005F2E26">
        <w:rPr>
          <w:rStyle w:val="StyleUnderline"/>
        </w:rPr>
        <w:t>cash payments</w:t>
      </w:r>
      <w:r w:rsidRPr="005F2E26">
        <w:rPr>
          <w:sz w:val="16"/>
        </w:rPr>
        <w:t xml:space="preserve"> to individuals across a range of poor, middle-income and rich countries, as well as copious literature on the topic.</w:t>
      </w:r>
    </w:p>
    <w:p w14:paraId="369381A5" w14:textId="77777777" w:rsidR="006C1672" w:rsidRPr="005F2E26" w:rsidRDefault="006C1672" w:rsidP="006C1672">
      <w:pPr>
        <w:rPr>
          <w:sz w:val="16"/>
        </w:rPr>
      </w:pPr>
      <w:r w:rsidRPr="005F2E26">
        <w:rPr>
          <w:rStyle w:val="StyleUnderline"/>
        </w:rPr>
        <w:t xml:space="preserve">It could find </w:t>
      </w:r>
      <w:r w:rsidRPr="00B7753B">
        <w:rPr>
          <w:rStyle w:val="Emphasis"/>
          <w:highlight w:val="cyan"/>
        </w:rPr>
        <w:t>no</w:t>
      </w:r>
      <w:r w:rsidRPr="005F2E26">
        <w:rPr>
          <w:rStyle w:val="Emphasis"/>
        </w:rPr>
        <w:t xml:space="preserve"> </w:t>
      </w:r>
      <w:r w:rsidRPr="00B7753B">
        <w:rPr>
          <w:rStyle w:val="Emphasis"/>
          <w:highlight w:val="cyan"/>
        </w:rPr>
        <w:t>evidence</w:t>
      </w:r>
      <w:r w:rsidRPr="005F2E26">
        <w:rPr>
          <w:rStyle w:val="StyleUnderline"/>
        </w:rPr>
        <w:t xml:space="preserve"> to </w:t>
      </w:r>
      <w:r w:rsidRPr="00B7753B">
        <w:rPr>
          <w:rStyle w:val="StyleUnderline"/>
          <w:highlight w:val="cyan"/>
        </w:rPr>
        <w:t>suggest</w:t>
      </w:r>
      <w:r w:rsidRPr="005F2E26">
        <w:rPr>
          <w:rStyle w:val="StyleUnderline"/>
        </w:rPr>
        <w:t xml:space="preserve"> </w:t>
      </w:r>
      <w:r w:rsidRPr="00B7753B">
        <w:rPr>
          <w:rStyle w:val="StyleUnderline"/>
          <w:highlight w:val="cyan"/>
        </w:rPr>
        <w:t>that</w:t>
      </w:r>
      <w:r w:rsidRPr="005F2E26">
        <w:rPr>
          <w:rStyle w:val="StyleUnderline"/>
        </w:rPr>
        <w:t xml:space="preserve"> such a scheme </w:t>
      </w:r>
      <w:r w:rsidRPr="00B7753B">
        <w:rPr>
          <w:rStyle w:val="StyleUnderline"/>
          <w:highlight w:val="cyan"/>
        </w:rPr>
        <w:t xml:space="preserve">could be sustained for all </w:t>
      </w:r>
      <w:r w:rsidRPr="00E8052B">
        <w:rPr>
          <w:rStyle w:val="StyleUnderline"/>
        </w:rPr>
        <w:t xml:space="preserve">individuals in any country </w:t>
      </w:r>
      <w:r w:rsidRPr="00B7753B">
        <w:rPr>
          <w:rStyle w:val="StyleUnderline"/>
          <w:highlight w:val="cyan"/>
        </w:rPr>
        <w:t>in the short, medium or longer term</w:t>
      </w:r>
      <w:r w:rsidRPr="005F2E26">
        <w:rPr>
          <w:rStyle w:val="StyleUnderline"/>
        </w:rPr>
        <w:t xml:space="preserve"> – </w:t>
      </w:r>
      <w:r w:rsidRPr="00B7753B">
        <w:rPr>
          <w:rStyle w:val="StyleUnderline"/>
          <w:highlight w:val="cyan"/>
        </w:rPr>
        <w:t>or</w:t>
      </w:r>
      <w:r w:rsidRPr="005F2E26">
        <w:rPr>
          <w:rStyle w:val="StyleUnderline"/>
        </w:rPr>
        <w:t xml:space="preserve"> </w:t>
      </w:r>
      <w:r w:rsidRPr="00B7753B">
        <w:rPr>
          <w:rStyle w:val="StyleUnderline"/>
          <w:highlight w:val="cyan"/>
        </w:rPr>
        <w:t>that</w:t>
      </w:r>
      <w:r w:rsidRPr="005F2E26">
        <w:rPr>
          <w:rStyle w:val="StyleUnderline"/>
        </w:rPr>
        <w:t xml:space="preserve"> </w:t>
      </w:r>
      <w:r w:rsidRPr="00B7753B">
        <w:rPr>
          <w:rStyle w:val="StyleUnderline"/>
          <w:highlight w:val="cyan"/>
        </w:rPr>
        <w:t>this</w:t>
      </w:r>
      <w:r w:rsidRPr="005F2E26">
        <w:rPr>
          <w:rStyle w:val="StyleUnderline"/>
        </w:rPr>
        <w:t xml:space="preserve"> approach </w:t>
      </w:r>
      <w:r w:rsidRPr="00B7753B">
        <w:rPr>
          <w:rStyle w:val="StyleUnderline"/>
          <w:highlight w:val="cyan"/>
        </w:rPr>
        <w:t>could</w:t>
      </w:r>
      <w:r w:rsidRPr="005F2E26">
        <w:rPr>
          <w:rStyle w:val="StyleUnderline"/>
        </w:rPr>
        <w:t xml:space="preserve"> </w:t>
      </w:r>
      <w:r w:rsidRPr="00B7753B">
        <w:rPr>
          <w:rStyle w:val="StyleUnderline"/>
          <w:highlight w:val="cyan"/>
        </w:rPr>
        <w:t xml:space="preserve">achieve </w:t>
      </w:r>
      <w:r w:rsidRPr="00E8052B">
        <w:rPr>
          <w:rStyle w:val="StyleUnderline"/>
        </w:rPr>
        <w:t xml:space="preserve">lasting </w:t>
      </w:r>
      <w:r w:rsidRPr="00B7753B">
        <w:rPr>
          <w:rStyle w:val="StyleUnderline"/>
          <w:highlight w:val="cyan"/>
        </w:rPr>
        <w:t>improvements in wellbeing or equalit</w:t>
      </w:r>
      <w:r w:rsidRPr="005F2E26">
        <w:rPr>
          <w:rStyle w:val="StyleUnderline"/>
        </w:rPr>
        <w:t>y</w:t>
      </w:r>
      <w:r w:rsidRPr="005F2E26">
        <w:rPr>
          <w:sz w:val="16"/>
        </w:rPr>
        <w:t>. The research confirms the importance of generous, non-</w:t>
      </w:r>
      <w:r w:rsidRPr="00E8052B">
        <w:rPr>
          <w:sz w:val="16"/>
        </w:rPr>
        <w:t>stigmatising</w:t>
      </w:r>
      <w:r w:rsidRPr="005F2E26">
        <w:rPr>
          <w:sz w:val="16"/>
        </w:rPr>
        <w:t xml:space="preserve"> income support, but everything turns on how much money is paid, under what conditions and with what consequences for the welfare system as a whole.</w:t>
      </w:r>
    </w:p>
    <w:p w14:paraId="53E161B8" w14:textId="77777777" w:rsidR="006C1672" w:rsidRPr="005F2E26" w:rsidRDefault="006C1672" w:rsidP="006C1672">
      <w:pPr>
        <w:rPr>
          <w:sz w:val="16"/>
        </w:rPr>
      </w:pPr>
      <w:r w:rsidRPr="005F2E26">
        <w:rPr>
          <w:rStyle w:val="StyleUnderline"/>
        </w:rPr>
        <w:t>From Kenya and southern India to Alaska and Finland, cash payment schemes have been claimed to show that UBI “works”. In fact, what’s been tested in practice is almost infinitely varied, with cash paid at different levels and intervals, usually well below the poverty line and mainly to individuals selected because they are severely disadvantaged</w:t>
      </w:r>
      <w:r w:rsidRPr="005F2E26">
        <w:rPr>
          <w:sz w:val="16"/>
        </w:rPr>
        <w:t>, with funds provided by charities, corporations and development agencies more often than by governments.</w:t>
      </w:r>
    </w:p>
    <w:p w14:paraId="086EB454" w14:textId="77777777" w:rsidR="006C1672" w:rsidRPr="005F2E26" w:rsidRDefault="006C1672" w:rsidP="006C1672">
      <w:pPr>
        <w:rPr>
          <w:sz w:val="16"/>
        </w:rPr>
      </w:pPr>
      <w:r w:rsidRPr="005F2E26">
        <w:rPr>
          <w:sz w:val="16"/>
        </w:rPr>
        <w:t>Experiments in India and Kenya have been funded, respectively, by Unicef and Give Directly, a US charity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nothing is revealed about their longer-term viability, or how they could be scaled up to serve whole populations. And there is a democratic deficit: people who get their basic income from charities or aid agencies have no control over how payments are made, to whom, at what level or over what period of time.</w:t>
      </w:r>
    </w:p>
    <w:p w14:paraId="1A089DE2" w14:textId="77777777" w:rsidR="006C1672" w:rsidRPr="005F2E26" w:rsidRDefault="006C1672" w:rsidP="006C1672">
      <w:pPr>
        <w:rPr>
          <w:sz w:val="16"/>
        </w:rPr>
      </w:pPr>
      <w:r w:rsidRPr="005F2E26">
        <w:rPr>
          <w:sz w:val="16"/>
        </w:rPr>
        <w:t>The Alaska Permanent Fund, built from the state’s oil revenues, pays all adults and children a dividend each year – in 2018, it was $1,600 (£1,230). The scheme is popular and enduring; it has been found to produce some positive impacts on rural indigenous groups, but it makes no claim to sufficiency and has done nothing to reduce child poverty or to prevent widening income inequalities.</w:t>
      </w:r>
    </w:p>
    <w:p w14:paraId="579DB6C0" w14:textId="77777777" w:rsidR="006C1672" w:rsidRPr="005F2E26" w:rsidRDefault="006C1672" w:rsidP="006C1672">
      <w:pPr>
        <w:rPr>
          <w:sz w:val="16"/>
        </w:rPr>
      </w:pPr>
      <w:r w:rsidRPr="005F2E26">
        <w:rPr>
          <w:sz w:val="16"/>
        </w:rPr>
        <w:t>Finland undertook a two-year trial, from January 2017 to December 2018, of modest monthly payments of €560 (£477) to 2,000 unemployed people – but the government has refused to fund further expansion. It told us little about UBI except that, when push comes to shove, elected politicians may balk at paying for a universal scheme.</w:t>
      </w:r>
    </w:p>
    <w:p w14:paraId="5878C0CF" w14:textId="77777777" w:rsidR="006C1672" w:rsidRPr="005F2E26" w:rsidRDefault="006C1672" w:rsidP="006C1672">
      <w:pPr>
        <w:rPr>
          <w:sz w:val="16"/>
        </w:rPr>
      </w:pPr>
      <w:r w:rsidRPr="005F2E26">
        <w:rPr>
          <w:rStyle w:val="StyleUnderline"/>
        </w:rPr>
        <w:t xml:space="preserve">The </w:t>
      </w:r>
      <w:r w:rsidRPr="00B7753B">
        <w:rPr>
          <w:rStyle w:val="StyleUnderline"/>
          <w:highlight w:val="cyan"/>
        </w:rPr>
        <w:t>cost</w:t>
      </w:r>
      <w:r w:rsidRPr="005F2E26">
        <w:rPr>
          <w:rStyle w:val="StyleUnderline"/>
        </w:rPr>
        <w:t xml:space="preserve"> </w:t>
      </w:r>
      <w:r w:rsidRPr="00B7753B">
        <w:rPr>
          <w:rStyle w:val="StyleUnderline"/>
          <w:highlight w:val="cyan"/>
        </w:rPr>
        <w:t>of</w:t>
      </w:r>
      <w:r w:rsidRPr="005F2E26">
        <w:rPr>
          <w:rStyle w:val="StyleUnderline"/>
        </w:rPr>
        <w:t xml:space="preserve"> a </w:t>
      </w:r>
      <w:r w:rsidRPr="00B7753B">
        <w:rPr>
          <w:rStyle w:val="StyleUnderline"/>
          <w:highlight w:val="cyan"/>
        </w:rPr>
        <w:t>sufficient</w:t>
      </w:r>
      <w:r w:rsidRPr="005F2E26">
        <w:rPr>
          <w:rStyle w:val="StyleUnderline"/>
        </w:rPr>
        <w:t xml:space="preserve"> </w:t>
      </w:r>
      <w:r w:rsidRPr="00B7753B">
        <w:rPr>
          <w:rStyle w:val="StyleUnderline"/>
          <w:highlight w:val="cyan"/>
        </w:rPr>
        <w:t>UBI</w:t>
      </w:r>
      <w:r w:rsidRPr="005F2E26">
        <w:rPr>
          <w:rStyle w:val="StyleUnderline"/>
        </w:rPr>
        <w:t xml:space="preserve"> scheme </w:t>
      </w:r>
      <w:r w:rsidRPr="00B7753B">
        <w:rPr>
          <w:rStyle w:val="StyleUnderline"/>
          <w:highlight w:val="cyan"/>
        </w:rPr>
        <w:t>would</w:t>
      </w:r>
      <w:r w:rsidRPr="005F2E26">
        <w:rPr>
          <w:rStyle w:val="StyleUnderline"/>
        </w:rPr>
        <w:t xml:space="preserve"> </w:t>
      </w:r>
      <w:r w:rsidRPr="00B7753B">
        <w:rPr>
          <w:rStyle w:val="StyleUnderline"/>
          <w:highlight w:val="cyan"/>
        </w:rPr>
        <w:t>be</w:t>
      </w:r>
      <w:r w:rsidRPr="005F2E26">
        <w:rPr>
          <w:rStyle w:val="StyleUnderline"/>
        </w:rPr>
        <w:t xml:space="preserve"> </w:t>
      </w:r>
      <w:r w:rsidRPr="00B7753B">
        <w:rPr>
          <w:rStyle w:val="Emphasis"/>
          <w:highlight w:val="cyan"/>
        </w:rPr>
        <w:t>extremely high</w:t>
      </w:r>
      <w:r w:rsidRPr="005F2E26">
        <w:rPr>
          <w:rStyle w:val="StyleUnderline"/>
        </w:rPr>
        <w:t xml:space="preserve"> according to the International Labour Office, which estimates average costs equivalent to 20-30% of GDP in most countries</w:t>
      </w:r>
      <w:r w:rsidRPr="005F2E26">
        <w:rPr>
          <w:sz w:val="16"/>
        </w:rPr>
        <w:t xml:space="preserve">. </w:t>
      </w:r>
      <w:r w:rsidRPr="005F2E26">
        <w:rPr>
          <w:rStyle w:val="StyleUnderline"/>
        </w:rPr>
        <w:t>Costs can be reduced</w:t>
      </w:r>
      <w:r w:rsidRPr="005F2E26">
        <w:rPr>
          <w:sz w:val="16"/>
        </w:rPr>
        <w:t xml:space="preserve"> – and have been in most trials – </w:t>
      </w:r>
      <w:r w:rsidRPr="005F2E26">
        <w:rPr>
          <w:rStyle w:val="StyleUnderline"/>
        </w:rPr>
        <w:t>by paying smaller amounts to fewer individuals. But there is no evidence to suggest that a partial or conditional UBI scheme could do anything to mitigate, let alone reverse, current trends towards worsening poverty, inequality and labour insecurity</w:t>
      </w:r>
      <w:r w:rsidRPr="005F2E26">
        <w:rPr>
          <w:sz w:val="16"/>
        </w:rPr>
        <w:t xml:space="preserve">. </w:t>
      </w:r>
      <w:r w:rsidRPr="00B7753B">
        <w:rPr>
          <w:rStyle w:val="StyleUnderline"/>
          <w:highlight w:val="cyan"/>
        </w:rPr>
        <w:t>Costs may be offset by raising taxes</w:t>
      </w:r>
      <w:r w:rsidRPr="005F2E26">
        <w:rPr>
          <w:sz w:val="16"/>
        </w:rPr>
        <w:t xml:space="preserve"> or shifting expenditure from other kinds of public expenditure, </w:t>
      </w:r>
      <w:r w:rsidRPr="00B7753B">
        <w:rPr>
          <w:rStyle w:val="StyleUnderline"/>
          <w:highlight w:val="cyan"/>
        </w:rPr>
        <w:t>but</w:t>
      </w:r>
      <w:r w:rsidRPr="005F2E26">
        <w:rPr>
          <w:rStyle w:val="StyleUnderline"/>
        </w:rPr>
        <w:t xml:space="preserve"> either way </w:t>
      </w:r>
      <w:r w:rsidRPr="00B7753B">
        <w:rPr>
          <w:rStyle w:val="StyleUnderline"/>
          <w:highlight w:val="cyan"/>
        </w:rPr>
        <w:t>there</w:t>
      </w:r>
      <w:r w:rsidRPr="005F2E26">
        <w:rPr>
          <w:rStyle w:val="StyleUnderline"/>
        </w:rPr>
        <w:t xml:space="preserve"> </w:t>
      </w:r>
      <w:r w:rsidRPr="00B7753B">
        <w:rPr>
          <w:rStyle w:val="StyleUnderline"/>
          <w:highlight w:val="cyan"/>
        </w:rPr>
        <w:t>are</w:t>
      </w:r>
      <w:r w:rsidRPr="005F2E26">
        <w:rPr>
          <w:rStyle w:val="StyleUnderline"/>
        </w:rPr>
        <w:t xml:space="preserve"> </w:t>
      </w:r>
      <w:r w:rsidRPr="00B7753B">
        <w:rPr>
          <w:rStyle w:val="Emphasis"/>
          <w:highlight w:val="cyan"/>
        </w:rPr>
        <w:t>huge and risky trade-offs</w:t>
      </w:r>
      <w:r w:rsidRPr="00B7753B">
        <w:rPr>
          <w:sz w:val="16"/>
          <w:highlight w:val="cyan"/>
        </w:rPr>
        <w:t>.</w:t>
      </w:r>
    </w:p>
    <w:p w14:paraId="2B89B5F8" w14:textId="77777777" w:rsidR="006C1672" w:rsidRPr="005F2E26" w:rsidRDefault="006C1672" w:rsidP="006C1672">
      <w:pPr>
        <w:rPr>
          <w:sz w:val="16"/>
        </w:rPr>
      </w:pPr>
      <w:r w:rsidRPr="00E8052B">
        <w:rPr>
          <w:rStyle w:val="StyleUnderline"/>
        </w:rPr>
        <w:t>Money</w:t>
      </w:r>
      <w:r w:rsidRPr="005F2E26">
        <w:rPr>
          <w:rStyle w:val="StyleUnderline"/>
        </w:rPr>
        <w:t xml:space="preserve"> spent on cash payments </w:t>
      </w:r>
      <w:r w:rsidRPr="005F2E26">
        <w:rPr>
          <w:rStyle w:val="Emphasis"/>
        </w:rPr>
        <w:t>cannot be invested elsewhere</w:t>
      </w:r>
      <w:r w:rsidRPr="005F2E26">
        <w:rPr>
          <w:sz w:val="16"/>
        </w:rPr>
        <w:t xml:space="preserve">. </w:t>
      </w:r>
      <w:r w:rsidRPr="00B7753B">
        <w:rPr>
          <w:rStyle w:val="StyleUnderline"/>
          <w:highlight w:val="cyan"/>
        </w:rPr>
        <w:t>The</w:t>
      </w:r>
      <w:r w:rsidRPr="005F2E26">
        <w:rPr>
          <w:rStyle w:val="StyleUnderline"/>
        </w:rPr>
        <w:t xml:space="preserve"> </w:t>
      </w:r>
      <w:r w:rsidRPr="00B7753B">
        <w:rPr>
          <w:rStyle w:val="StyleUnderline"/>
          <w:highlight w:val="cyan"/>
        </w:rPr>
        <w:t>more</w:t>
      </w:r>
      <w:r w:rsidRPr="005F2E26">
        <w:rPr>
          <w:rStyle w:val="StyleUnderline"/>
        </w:rPr>
        <w:t xml:space="preserve"> </w:t>
      </w:r>
      <w:r w:rsidRPr="00B7753B">
        <w:rPr>
          <w:rStyle w:val="StyleUnderline"/>
          <w:highlight w:val="cyan"/>
        </w:rPr>
        <w:t>generous</w:t>
      </w:r>
      <w:r w:rsidRPr="005F2E26">
        <w:rPr>
          <w:rStyle w:val="StyleUnderline"/>
        </w:rPr>
        <w:t xml:space="preserve"> </w:t>
      </w:r>
      <w:r w:rsidRPr="00B7753B">
        <w:rPr>
          <w:rStyle w:val="StyleUnderline"/>
          <w:highlight w:val="cyan"/>
        </w:rPr>
        <w:t>the payments</w:t>
      </w:r>
      <w:r w:rsidRPr="005F2E26">
        <w:rPr>
          <w:rStyle w:val="StyleUnderline"/>
        </w:rPr>
        <w:t xml:space="preserve">, the wider the range of recipients, the longer the scheme continues, </w:t>
      </w:r>
      <w:r w:rsidRPr="00B7753B">
        <w:rPr>
          <w:rStyle w:val="Emphasis"/>
          <w:highlight w:val="cyan"/>
        </w:rPr>
        <w:t>the less</w:t>
      </w:r>
      <w:r w:rsidRPr="005F2E26">
        <w:rPr>
          <w:rStyle w:val="Emphasis"/>
        </w:rPr>
        <w:t xml:space="preserve"> </w:t>
      </w:r>
      <w:r w:rsidRPr="00B7753B">
        <w:rPr>
          <w:rStyle w:val="Emphasis"/>
          <w:highlight w:val="cyan"/>
        </w:rPr>
        <w:t>money</w:t>
      </w:r>
      <w:r w:rsidRPr="005F2E26">
        <w:rPr>
          <w:rStyle w:val="Emphasis"/>
        </w:rPr>
        <w:t xml:space="preserve"> will be </w:t>
      </w:r>
      <w:r w:rsidRPr="00B7753B">
        <w:rPr>
          <w:rStyle w:val="Emphasis"/>
          <w:highlight w:val="cyan"/>
        </w:rPr>
        <w:t>left</w:t>
      </w:r>
      <w:r w:rsidRPr="005F2E26">
        <w:rPr>
          <w:rStyle w:val="Emphasis"/>
        </w:rPr>
        <w:t xml:space="preserve"> </w:t>
      </w:r>
      <w:r w:rsidRPr="00B7753B">
        <w:rPr>
          <w:rStyle w:val="Emphasis"/>
          <w:highlight w:val="cyan"/>
        </w:rPr>
        <w:t>to</w:t>
      </w:r>
      <w:r w:rsidRPr="005F2E26">
        <w:rPr>
          <w:rStyle w:val="Emphasis"/>
        </w:rPr>
        <w:t xml:space="preserve"> </w:t>
      </w:r>
      <w:r w:rsidRPr="00B7753B">
        <w:rPr>
          <w:rStyle w:val="Emphasis"/>
          <w:highlight w:val="cyan"/>
        </w:rPr>
        <w:t>build the structures</w:t>
      </w:r>
      <w:r w:rsidRPr="005F2E26">
        <w:rPr>
          <w:rStyle w:val="Emphasis"/>
        </w:rPr>
        <w:t xml:space="preserve"> and systems that are </w:t>
      </w:r>
      <w:r w:rsidRPr="00B7753B">
        <w:rPr>
          <w:rStyle w:val="Emphasis"/>
          <w:highlight w:val="cyan"/>
        </w:rPr>
        <w:t>needed</w:t>
      </w:r>
      <w:r w:rsidRPr="005F2E26">
        <w:rPr>
          <w:rStyle w:val="Emphasis"/>
        </w:rPr>
        <w:t xml:space="preserve"> </w:t>
      </w:r>
      <w:r w:rsidRPr="00B7753B">
        <w:rPr>
          <w:rStyle w:val="Emphasis"/>
          <w:highlight w:val="cyan"/>
        </w:rPr>
        <w:t>to</w:t>
      </w:r>
      <w:r w:rsidRPr="005F2E26">
        <w:rPr>
          <w:rStyle w:val="Emphasis"/>
        </w:rPr>
        <w:t xml:space="preserve"> realise </w:t>
      </w:r>
      <w:r w:rsidRPr="00B7753B">
        <w:rPr>
          <w:rStyle w:val="Emphasis"/>
          <w:highlight w:val="cyan"/>
        </w:rPr>
        <w:t>UBI’s</w:t>
      </w:r>
      <w:r w:rsidRPr="005F2E26">
        <w:rPr>
          <w:rStyle w:val="Emphasis"/>
        </w:rPr>
        <w:t xml:space="preserve"> </w:t>
      </w:r>
      <w:r w:rsidRPr="00B7753B">
        <w:rPr>
          <w:rStyle w:val="Emphasis"/>
          <w:highlight w:val="cyan"/>
        </w:rPr>
        <w:t>progressive goals</w:t>
      </w:r>
      <w:r w:rsidRPr="005F2E26">
        <w:rPr>
          <w:sz w:val="16"/>
        </w:rPr>
        <w:t>.</w:t>
      </w:r>
    </w:p>
    <w:p w14:paraId="5D16ACBB" w14:textId="77777777" w:rsidR="006C1672" w:rsidRPr="005F2E26" w:rsidRDefault="006C1672" w:rsidP="006C1672">
      <w:pPr>
        <w:rPr>
          <w:sz w:val="16"/>
        </w:rPr>
      </w:pPr>
      <w:r w:rsidRPr="005F2E26">
        <w:rPr>
          <w:sz w:val="16"/>
        </w:rPr>
        <w:t>As this week’s report observes, “</w:t>
      </w:r>
      <w:r w:rsidRPr="005F2E26">
        <w:rPr>
          <w:rStyle w:val="StyleUnderline"/>
        </w:rPr>
        <w:t>If cash payments are allowed to take precedence, there’s a serious risk of crowding out efforts to build collaborative, sustainable services and infrastructure</w:t>
      </w:r>
      <w:r w:rsidRPr="005F2E26">
        <w:rPr>
          <w:sz w:val="16"/>
        </w:rPr>
        <w:t xml:space="preserve"> – and setting a pattern for future development that promotes commodification rather than emancipation.” This may help to explain why UBI has attracted support from Silicon Valley tycoons, who are more interested in defending consumer capitalism than in tackling poverty and inequality.</w:t>
      </w:r>
    </w:p>
    <w:p w14:paraId="49ED6045" w14:textId="77777777" w:rsidR="006C1672" w:rsidRPr="005F2E26" w:rsidRDefault="006C1672" w:rsidP="006C1672">
      <w:pPr>
        <w:rPr>
          <w:sz w:val="16"/>
        </w:rPr>
      </w:pPr>
      <w:r w:rsidRPr="005F2E26">
        <w:rPr>
          <w:sz w:val="16"/>
        </w:rPr>
        <w:t xml:space="preserve">The report concludes that </w:t>
      </w:r>
      <w:r w:rsidRPr="00B7753B">
        <w:rPr>
          <w:rStyle w:val="StyleUnderline"/>
          <w:highlight w:val="cyan"/>
        </w:rPr>
        <w:t>the money needed</w:t>
      </w:r>
      <w:r w:rsidRPr="005F2E26">
        <w:rPr>
          <w:rStyle w:val="StyleUnderline"/>
        </w:rPr>
        <w:t xml:space="preserve"> to pay </w:t>
      </w:r>
      <w:r w:rsidRPr="00B7753B">
        <w:rPr>
          <w:rStyle w:val="StyleUnderline"/>
          <w:highlight w:val="cyan"/>
        </w:rPr>
        <w:t>for</w:t>
      </w:r>
      <w:r w:rsidRPr="005F2E26">
        <w:rPr>
          <w:rStyle w:val="StyleUnderline"/>
        </w:rPr>
        <w:t xml:space="preserve"> an adequate </w:t>
      </w:r>
      <w:r w:rsidRPr="00B7753B">
        <w:rPr>
          <w:rStyle w:val="StyleUnderline"/>
          <w:highlight w:val="cyan"/>
        </w:rPr>
        <w:t>UBI</w:t>
      </w:r>
      <w:r w:rsidRPr="005F2E26">
        <w:rPr>
          <w:rStyle w:val="StyleUnderline"/>
        </w:rPr>
        <w:t xml:space="preserve"> scheme “would be </w:t>
      </w:r>
      <w:r w:rsidRPr="00B7753B">
        <w:rPr>
          <w:rStyle w:val="StyleUnderline"/>
          <w:highlight w:val="cyan"/>
        </w:rPr>
        <w:t>better</w:t>
      </w:r>
      <w:r w:rsidRPr="005F2E26">
        <w:rPr>
          <w:rStyle w:val="StyleUnderline"/>
        </w:rPr>
        <w:t xml:space="preserve"> </w:t>
      </w:r>
      <w:r w:rsidRPr="00B7753B">
        <w:rPr>
          <w:rStyle w:val="StyleUnderline"/>
          <w:highlight w:val="cyan"/>
        </w:rPr>
        <w:t>spent</w:t>
      </w:r>
      <w:r w:rsidRPr="005F2E26">
        <w:rPr>
          <w:rStyle w:val="StyleUnderline"/>
        </w:rPr>
        <w:t xml:space="preserve"> </w:t>
      </w:r>
      <w:r w:rsidRPr="00B7753B">
        <w:rPr>
          <w:rStyle w:val="StyleUnderline"/>
          <w:highlight w:val="cyan"/>
        </w:rPr>
        <w:t>on</w:t>
      </w:r>
      <w:r w:rsidRPr="005F2E26">
        <w:rPr>
          <w:rStyle w:val="StyleUnderline"/>
        </w:rPr>
        <w:t xml:space="preserve"> </w:t>
      </w:r>
      <w:r w:rsidRPr="00B7753B">
        <w:rPr>
          <w:rStyle w:val="StyleUnderline"/>
          <w:highlight w:val="cyan"/>
        </w:rPr>
        <w:t>reforming</w:t>
      </w:r>
      <w:r w:rsidRPr="005F2E26">
        <w:rPr>
          <w:rStyle w:val="StyleUnderline"/>
        </w:rPr>
        <w:t xml:space="preserve"> </w:t>
      </w:r>
      <w:r w:rsidRPr="00B7753B">
        <w:rPr>
          <w:rStyle w:val="StyleUnderline"/>
          <w:highlight w:val="cyan"/>
        </w:rPr>
        <w:t>social</w:t>
      </w:r>
      <w:r w:rsidRPr="005F2E26">
        <w:rPr>
          <w:rStyle w:val="StyleUnderline"/>
        </w:rPr>
        <w:t xml:space="preserve"> </w:t>
      </w:r>
      <w:r w:rsidRPr="00B7753B">
        <w:rPr>
          <w:rStyle w:val="StyleUnderline"/>
          <w:highlight w:val="cyan"/>
        </w:rPr>
        <w:t>protection</w:t>
      </w:r>
      <w:r w:rsidRPr="005F2E26">
        <w:rPr>
          <w:rStyle w:val="StyleUnderline"/>
        </w:rPr>
        <w:t xml:space="preserve"> </w:t>
      </w:r>
      <w:r w:rsidRPr="00B7753B">
        <w:rPr>
          <w:rStyle w:val="StyleUnderline"/>
          <w:highlight w:val="cyan"/>
        </w:rPr>
        <w:t>systems</w:t>
      </w:r>
      <w:r w:rsidRPr="005F2E26">
        <w:rPr>
          <w:rStyle w:val="StyleUnderline"/>
        </w:rPr>
        <w:t>, and building more and better-quality public services</w:t>
      </w:r>
      <w:r w:rsidRPr="005F2E26">
        <w:rPr>
          <w:sz w:val="16"/>
        </w:rPr>
        <w:t>”. Redistributing the personal tax allowance and developing the idea of universal basic services (UBS) could offer a more promising alternative. This calls for more and better quality public services that are free to those who need them, regardless of ability to pay. Healthcare and education are obvious examples, and it is argued that a similar approach should be applied to areas such as transport, housing, social care and information – everyday essentials that should be available to all. Collective provision offers more cost-effective, socially just, redistributive and sustainable ways of meeting people’s needs than leaving individuals to buy what they can afford in the marketplace.</w:t>
      </w:r>
    </w:p>
    <w:p w14:paraId="329304D8" w14:textId="77777777" w:rsidR="006C1672" w:rsidRDefault="006C1672" w:rsidP="006C1672">
      <w:pPr>
        <w:pStyle w:val="Heading4"/>
        <w:numPr>
          <w:ilvl w:val="0"/>
          <w:numId w:val="286"/>
        </w:numPr>
      </w:pPr>
      <w:r>
        <w:t xml:space="preserve">NFUs </w:t>
      </w:r>
      <w:r w:rsidRPr="00BC683F">
        <w:rPr>
          <w:u w:val="single"/>
        </w:rPr>
        <w:t>fail</w:t>
      </w:r>
      <w:r>
        <w:rPr>
          <w:u w:val="single"/>
        </w:rPr>
        <w:t xml:space="preserve">- </w:t>
      </w:r>
      <w:r>
        <w:t xml:space="preserve">trigger nuclear proliferation and greenlight enemy attacks </w:t>
      </w:r>
    </w:p>
    <w:p w14:paraId="4D2D9AC6" w14:textId="77777777" w:rsidR="006C1672" w:rsidRPr="00BC683F" w:rsidRDefault="006C1672" w:rsidP="006C1672">
      <w:pPr>
        <w:rPr>
          <w:rStyle w:val="Style13ptBold"/>
        </w:rPr>
      </w:pPr>
      <w:r>
        <w:rPr>
          <w:rStyle w:val="Style13ptBold"/>
        </w:rPr>
        <w:t xml:space="preserve">Heinrichs 20 </w:t>
      </w:r>
      <w:r w:rsidRPr="00BC683F">
        <w:t>(Rebaccah- Senior Fellow and Director, Keystone Defense Initiative, received her MA in national security and strategic studies from the US Naval War College;” Reject 'No First Use' Nuclear Policy”, Hudson Institute, 8/24/20, https://www.hudson.org/national-security-defense/reject-no-first-use-nuclear-policy)</w:t>
      </w:r>
    </w:p>
    <w:p w14:paraId="699782A2" w14:textId="77777777" w:rsidR="006C1672" w:rsidRPr="00BC683F" w:rsidRDefault="006C1672" w:rsidP="006C1672">
      <w:pPr>
        <w:rPr>
          <w:sz w:val="14"/>
        </w:rPr>
      </w:pPr>
      <w:r w:rsidRPr="00D71E66">
        <w:rPr>
          <w:u w:val="single"/>
        </w:rPr>
        <w:t xml:space="preserve">There is an activist effort among nuclear idealists to mobilize public opinion and urge elected officials to pledge to support </w:t>
      </w:r>
      <w:r w:rsidRPr="00B7753B">
        <w:rPr>
          <w:highlight w:val="cyan"/>
          <w:u w:val="single"/>
        </w:rPr>
        <w:t>a policy of "no first use</w:t>
      </w:r>
      <w:r w:rsidRPr="00D71E66">
        <w:rPr>
          <w:u w:val="single"/>
        </w:rPr>
        <w:t>"</w:t>
      </w:r>
      <w:r w:rsidRPr="00BC683F">
        <w:rPr>
          <w:sz w:val="14"/>
        </w:rPr>
        <w:t xml:space="preserve"> (NFU). Put simply, an American president who would adopt a policy of NFU would be declaring that the United States will never be the first country to use a nuclear weapon in a war.</w:t>
      </w:r>
    </w:p>
    <w:p w14:paraId="747B5F7C" w14:textId="77777777" w:rsidR="006C1672" w:rsidRPr="00BC683F" w:rsidRDefault="006C1672" w:rsidP="006C1672">
      <w:pPr>
        <w:rPr>
          <w:sz w:val="14"/>
        </w:rPr>
      </w:pPr>
      <w:r w:rsidRPr="00BC683F">
        <w:rPr>
          <w:sz w:val="14"/>
        </w:rPr>
        <w:t>No doubt these activists were thrilled to see Democratic presidential nominee Joe Biden offer an enthusiastic recent embrace of NFU. But his position is not new; at a campaign event last year, Biden confirmed that he has supported NFU for more than 20 years.</w:t>
      </w:r>
    </w:p>
    <w:p w14:paraId="3C0B01B2" w14:textId="77777777" w:rsidR="006C1672" w:rsidRPr="00BC683F" w:rsidRDefault="006C1672" w:rsidP="006C1672">
      <w:pPr>
        <w:rPr>
          <w:sz w:val="14"/>
        </w:rPr>
      </w:pPr>
      <w:r w:rsidRPr="00BC683F">
        <w:rPr>
          <w:sz w:val="14"/>
        </w:rPr>
        <w:t>Reasonable observers may therefore ask: Why hasn't his desire been realized?</w:t>
      </w:r>
    </w:p>
    <w:p w14:paraId="0D4CE801" w14:textId="77777777" w:rsidR="006C1672" w:rsidRPr="00BC683F" w:rsidRDefault="006C1672" w:rsidP="006C1672">
      <w:pPr>
        <w:rPr>
          <w:sz w:val="14"/>
        </w:rPr>
      </w:pPr>
      <w:r w:rsidRPr="00BC683F">
        <w:rPr>
          <w:sz w:val="14"/>
        </w:rPr>
        <w:t xml:space="preserve">The reality is </w:t>
      </w:r>
      <w:r w:rsidRPr="00D71E66">
        <w:rPr>
          <w:u w:val="single"/>
        </w:rPr>
        <w:t xml:space="preserve">that </w:t>
      </w:r>
      <w:r w:rsidRPr="00B7753B">
        <w:rPr>
          <w:highlight w:val="cyan"/>
          <w:u w:val="single"/>
        </w:rPr>
        <w:t>every</w:t>
      </w:r>
      <w:r w:rsidRPr="00D71E66">
        <w:rPr>
          <w:u w:val="single"/>
        </w:rPr>
        <w:t xml:space="preserve"> single American </w:t>
      </w:r>
      <w:r w:rsidRPr="00B7753B">
        <w:rPr>
          <w:highlight w:val="cyan"/>
          <w:u w:val="single"/>
        </w:rPr>
        <w:t>president</w:t>
      </w:r>
      <w:r w:rsidRPr="00D71E66">
        <w:rPr>
          <w:u w:val="single"/>
        </w:rPr>
        <w:t xml:space="preserve">, Democrat and Republican alike, </w:t>
      </w:r>
      <w:r w:rsidRPr="00B7753B">
        <w:rPr>
          <w:highlight w:val="cyan"/>
          <w:u w:val="single"/>
        </w:rPr>
        <w:t>has rejected</w:t>
      </w:r>
      <w:r w:rsidRPr="00D71E66">
        <w:rPr>
          <w:u w:val="single"/>
        </w:rPr>
        <w:t xml:space="preserve"> an </w:t>
      </w:r>
      <w:r w:rsidRPr="00B7753B">
        <w:rPr>
          <w:highlight w:val="cyan"/>
          <w:u w:val="single"/>
        </w:rPr>
        <w:t>NFU</w:t>
      </w:r>
      <w:r w:rsidRPr="00D71E66">
        <w:rPr>
          <w:u w:val="single"/>
        </w:rPr>
        <w:t xml:space="preserve"> declaration because to do so </w:t>
      </w:r>
      <w:r w:rsidRPr="00B7753B">
        <w:rPr>
          <w:highlight w:val="cyan"/>
          <w:u w:val="single"/>
        </w:rPr>
        <w:t>would invite unacceptable risk that could yield catastrophic war</w:t>
      </w:r>
      <w:r w:rsidRPr="00D71E66">
        <w:rPr>
          <w:u w:val="single"/>
        </w:rPr>
        <w:t>—and for no tangible benefit at all</w:t>
      </w:r>
      <w:r w:rsidRPr="00BC683F">
        <w:rPr>
          <w:sz w:val="14"/>
        </w:rPr>
        <w:t>.</w:t>
      </w:r>
    </w:p>
    <w:p w14:paraId="5A6D15C6" w14:textId="77777777" w:rsidR="006C1672" w:rsidRPr="00BC683F" w:rsidRDefault="006C1672" w:rsidP="006C1672">
      <w:pPr>
        <w:rPr>
          <w:sz w:val="14"/>
        </w:rPr>
      </w:pPr>
      <w:r w:rsidRPr="00BC683F">
        <w:rPr>
          <w:sz w:val="14"/>
        </w:rPr>
        <w:t>This is true for four reasons.</w:t>
      </w:r>
    </w:p>
    <w:p w14:paraId="25E93B9A" w14:textId="77777777" w:rsidR="006C1672" w:rsidRPr="00BC683F" w:rsidRDefault="006C1672" w:rsidP="006C1672">
      <w:pPr>
        <w:rPr>
          <w:sz w:val="14"/>
        </w:rPr>
      </w:pPr>
      <w:r w:rsidRPr="00BC683F">
        <w:rPr>
          <w:sz w:val="14"/>
        </w:rPr>
        <w:t xml:space="preserve">First, </w:t>
      </w:r>
      <w:r w:rsidRPr="00D71E66">
        <w:rPr>
          <w:u w:val="single"/>
        </w:rPr>
        <w:t xml:space="preserve">adopting an NFU policy </w:t>
      </w:r>
      <w:r w:rsidRPr="00BC683F">
        <w:rPr>
          <w:u w:val="single"/>
        </w:rPr>
        <w:t>invites</w:t>
      </w:r>
      <w:r w:rsidRPr="00D71E66">
        <w:rPr>
          <w:u w:val="single"/>
        </w:rPr>
        <w:t xml:space="preserve"> a strategic non-nuclear attack against the American people, our allies and our interests. An NFU declaration </w:t>
      </w:r>
      <w:r w:rsidRPr="00B7753B">
        <w:rPr>
          <w:highlight w:val="cyan"/>
          <w:u w:val="single"/>
        </w:rPr>
        <w:t>broadcasts to America's enemies that they can proceed</w:t>
      </w:r>
      <w:r w:rsidRPr="00D71E66">
        <w:rPr>
          <w:u w:val="single"/>
        </w:rPr>
        <w:t xml:space="preserve"> </w:t>
      </w:r>
      <w:r w:rsidRPr="00B7753B">
        <w:rPr>
          <w:highlight w:val="cyan"/>
          <w:u w:val="single"/>
        </w:rPr>
        <w:t>with</w:t>
      </w:r>
      <w:r w:rsidRPr="00D71E66">
        <w:rPr>
          <w:u w:val="single"/>
        </w:rPr>
        <w:t xml:space="preserve"> a </w:t>
      </w:r>
      <w:r w:rsidRPr="00B7753B">
        <w:rPr>
          <w:highlight w:val="cyan"/>
          <w:u w:val="single"/>
        </w:rPr>
        <w:t>chemical weapons attack</w:t>
      </w:r>
      <w:r w:rsidRPr="00D71E66">
        <w:rPr>
          <w:u w:val="single"/>
        </w:rPr>
        <w:t xml:space="preserve"> on U.S. forces</w:t>
      </w:r>
      <w:r w:rsidRPr="00BC683F">
        <w:rPr>
          <w:sz w:val="14"/>
        </w:rPr>
        <w:t xml:space="preserve"> and their families, can proceed with a biological attack on an American city and </w:t>
      </w:r>
      <w:r w:rsidRPr="00D71E66">
        <w:rPr>
          <w:u w:val="single"/>
        </w:rPr>
        <w:t xml:space="preserve">can proceed with an overwhelming conventional attack against critical U.S. assets, all </w:t>
      </w:r>
      <w:r w:rsidRPr="00B7753B">
        <w:rPr>
          <w:highlight w:val="cyan"/>
          <w:u w:val="single"/>
        </w:rPr>
        <w:t>without fear of</w:t>
      </w:r>
      <w:r w:rsidRPr="00D71E66">
        <w:rPr>
          <w:u w:val="single"/>
        </w:rPr>
        <w:t xml:space="preserve"> </w:t>
      </w:r>
      <w:r w:rsidRPr="00B7753B">
        <w:rPr>
          <w:highlight w:val="cyan"/>
          <w:u w:val="single"/>
        </w:rPr>
        <w:t>nuclear retaliation</w:t>
      </w:r>
      <w:r w:rsidRPr="00BC683F">
        <w:rPr>
          <w:sz w:val="14"/>
        </w:rPr>
        <w:t>. Any would-be enemy could carry out an infinite number of attacks short of a nuclear attack, while the NFU-endorsing U.S. president assures their safety from our nuclear weapon arsenal.</w:t>
      </w:r>
    </w:p>
    <w:p w14:paraId="7FA04148" w14:textId="77777777" w:rsidR="006C1672" w:rsidRPr="00D71E66" w:rsidRDefault="006C1672" w:rsidP="006C1672">
      <w:pPr>
        <w:rPr>
          <w:u w:val="single"/>
        </w:rPr>
      </w:pPr>
      <w:r w:rsidRPr="00D71E66">
        <w:rPr>
          <w:u w:val="single"/>
        </w:rPr>
        <w:t xml:space="preserve">An NFU policy is especially </w:t>
      </w:r>
      <w:r w:rsidRPr="00B7753B">
        <w:rPr>
          <w:highlight w:val="cyan"/>
          <w:u w:val="single"/>
        </w:rPr>
        <w:t>unwise now</w:t>
      </w:r>
      <w:r w:rsidRPr="00D71E66">
        <w:rPr>
          <w:u w:val="single"/>
        </w:rPr>
        <w:t xml:space="preserve">, while the United States contends with not one, but two major power threats. Both </w:t>
      </w:r>
      <w:r w:rsidRPr="00B7753B">
        <w:rPr>
          <w:highlight w:val="cyan"/>
          <w:u w:val="single"/>
        </w:rPr>
        <w:t>Russia and China are expanding their military capabilities</w:t>
      </w:r>
      <w:r w:rsidRPr="00D71E66">
        <w:rPr>
          <w:u w:val="single"/>
        </w:rPr>
        <w:t xml:space="preserve"> and have acted in ways that demonstrate their willingness to attack sovereign nations and redraw borders.</w:t>
      </w:r>
    </w:p>
    <w:p w14:paraId="41F56C27" w14:textId="77777777" w:rsidR="006C1672" w:rsidRPr="00BC683F" w:rsidRDefault="006C1672" w:rsidP="006C1672">
      <w:pPr>
        <w:rPr>
          <w:sz w:val="14"/>
        </w:rPr>
      </w:pPr>
      <w:r w:rsidRPr="00BC683F">
        <w:rPr>
          <w:sz w:val="14"/>
        </w:rPr>
        <w:t>Of the two, China poses the single greatest threat to America's national security and way of life. General Secretary Xi Jinping and his Chinese Communist Party (CCP) are now in the midst of a rapid modernization of their military. China has the most diverse missile force on the planet, and has launched more ballistic missiles for testing and training than the rest of the world combined. Nor has Beijing neglected its nuclear capabilities—although their efforts are furtive, we know the CCP is investing in a large force, with delivery systems capable of launching nuclear weapons. Director of the Defense Intelligence Agency Lt. General Robert P. Ashley, Jr. said in 2019 that the intelligence community believes China is likely to at least double the size of its nuclear stockpile in the course of implementing the most rapid expansion and diversification of its nuclear arsenal in China's history." "The number commonly cited for China's stockpile is around 300. But it is plausible that there are actually many more than 300, as one highly credible former government official confided to me.</w:t>
      </w:r>
    </w:p>
    <w:p w14:paraId="7F42FDE3" w14:textId="77777777" w:rsidR="006C1672" w:rsidRPr="00BC683F" w:rsidRDefault="006C1672" w:rsidP="006C1672">
      <w:pPr>
        <w:rPr>
          <w:sz w:val="14"/>
        </w:rPr>
      </w:pPr>
      <w:r w:rsidRPr="00BC683F">
        <w:rPr>
          <w:sz w:val="14"/>
        </w:rPr>
        <w:t xml:space="preserve">What's more, </w:t>
      </w:r>
      <w:r w:rsidRPr="00B7753B">
        <w:rPr>
          <w:highlight w:val="cyan"/>
          <w:u w:val="single"/>
        </w:rPr>
        <w:t>China</w:t>
      </w:r>
      <w:r w:rsidRPr="00D71E66">
        <w:rPr>
          <w:u w:val="single"/>
        </w:rPr>
        <w:t xml:space="preserve"> likely </w:t>
      </w:r>
      <w:r w:rsidRPr="00B7753B">
        <w:rPr>
          <w:highlight w:val="cyan"/>
          <w:u w:val="single"/>
        </w:rPr>
        <w:t>has</w:t>
      </w:r>
      <w:r w:rsidRPr="00D71E66">
        <w:rPr>
          <w:u w:val="single"/>
        </w:rPr>
        <w:t xml:space="preserve"> an </w:t>
      </w:r>
      <w:r w:rsidRPr="00B7753B">
        <w:rPr>
          <w:highlight w:val="cyan"/>
          <w:u w:val="single"/>
        </w:rPr>
        <w:t>advanced chemical warfare</w:t>
      </w:r>
      <w:r w:rsidRPr="00D71E66">
        <w:rPr>
          <w:u w:val="single"/>
        </w:rPr>
        <w:t xml:space="preserve"> program. Like its nuclear program, China does not reveal to the United States what, exactly, it does have.</w:t>
      </w:r>
      <w:r w:rsidRPr="00BC683F">
        <w:rPr>
          <w:sz w:val="14"/>
        </w:rPr>
        <w:t xml:space="preserve"> But the more we learn about the CCP's gross abuse of religious minorities, including of the Uyghurs imprisoned in Xinjiang concentration camps, the more our hackles should be raised. Western democracies view any use of chemical weapons as unconscionable, but the evidence shows our enemies do not share this view.</w:t>
      </w:r>
    </w:p>
    <w:p w14:paraId="4812F8FB" w14:textId="77777777" w:rsidR="006C1672" w:rsidRPr="00BC683F" w:rsidRDefault="006C1672" w:rsidP="006C1672">
      <w:pPr>
        <w:rPr>
          <w:sz w:val="14"/>
        </w:rPr>
      </w:pPr>
      <w:r w:rsidRPr="00BC683F">
        <w:rPr>
          <w:sz w:val="14"/>
        </w:rPr>
        <w:t xml:space="preserve">Although the scope of Russia's economy and the ambitiousness of its national objectives pale in comparison to China's, </w:t>
      </w:r>
      <w:r w:rsidRPr="00B7753B">
        <w:rPr>
          <w:highlight w:val="cyan"/>
          <w:u w:val="single"/>
        </w:rPr>
        <w:t>Russia</w:t>
      </w:r>
      <w:r w:rsidRPr="00D71E66">
        <w:rPr>
          <w:u w:val="single"/>
        </w:rPr>
        <w:t xml:space="preserve"> still </w:t>
      </w:r>
      <w:r w:rsidRPr="00B7753B">
        <w:rPr>
          <w:highlight w:val="cyan"/>
          <w:u w:val="single"/>
        </w:rPr>
        <w:t>seeks to undermine</w:t>
      </w:r>
      <w:r w:rsidRPr="00D71E66">
        <w:rPr>
          <w:u w:val="single"/>
        </w:rPr>
        <w:t xml:space="preserve"> </w:t>
      </w:r>
      <w:r w:rsidRPr="00B7753B">
        <w:rPr>
          <w:highlight w:val="cyan"/>
          <w:u w:val="single"/>
        </w:rPr>
        <w:t>the U</w:t>
      </w:r>
      <w:r w:rsidRPr="00D71E66">
        <w:rPr>
          <w:u w:val="single"/>
        </w:rPr>
        <w:t xml:space="preserve">nited </w:t>
      </w:r>
      <w:r w:rsidRPr="00B7753B">
        <w:rPr>
          <w:highlight w:val="cyan"/>
          <w:u w:val="single"/>
        </w:rPr>
        <w:t>S</w:t>
      </w:r>
      <w:r w:rsidRPr="00BC683F">
        <w:rPr>
          <w:u w:val="single"/>
        </w:rPr>
        <w:t>t</w:t>
      </w:r>
      <w:r w:rsidRPr="00D71E66">
        <w:rPr>
          <w:u w:val="single"/>
        </w:rPr>
        <w:t xml:space="preserve">ates and our allies wherever it can. Like China, it is </w:t>
      </w:r>
      <w:r w:rsidRPr="00B7753B">
        <w:rPr>
          <w:highlight w:val="cyan"/>
          <w:u w:val="single"/>
        </w:rPr>
        <w:t>investing heavily in its nuclear forces</w:t>
      </w:r>
      <w:r w:rsidRPr="00D71E66">
        <w:rPr>
          <w:u w:val="single"/>
        </w:rPr>
        <w:t xml:space="preserve"> </w:t>
      </w:r>
      <w:r w:rsidRPr="00B7753B">
        <w:rPr>
          <w:highlight w:val="cyan"/>
          <w:u w:val="single"/>
        </w:rPr>
        <w:t>and</w:t>
      </w:r>
      <w:r w:rsidRPr="00D71E66">
        <w:rPr>
          <w:u w:val="single"/>
        </w:rPr>
        <w:t xml:space="preserve"> has </w:t>
      </w:r>
      <w:r w:rsidRPr="00B7753B">
        <w:rPr>
          <w:highlight w:val="cyan"/>
          <w:u w:val="single"/>
        </w:rPr>
        <w:t>repeatedly violated U.S. arms control agreements</w:t>
      </w:r>
      <w:r w:rsidRPr="00D71E66">
        <w:rPr>
          <w:u w:val="single"/>
        </w:rPr>
        <w:t>.</w:t>
      </w:r>
      <w:r w:rsidRPr="00BC683F">
        <w:rPr>
          <w:sz w:val="14"/>
        </w:rPr>
        <w:t xml:space="preserve"> To take one particularly abhorrent and brazen example, on August 6, 2018, the Russian government used chemical weapons on British soil in an attempt to assassinate a former Russian spy, eliciting sanctions by the United States.</w:t>
      </w:r>
    </w:p>
    <w:p w14:paraId="1AE6976B" w14:textId="77777777" w:rsidR="006C1672" w:rsidRPr="00D71E66" w:rsidRDefault="006C1672" w:rsidP="006C1672">
      <w:pPr>
        <w:rPr>
          <w:u w:val="single"/>
        </w:rPr>
      </w:pPr>
      <w:r w:rsidRPr="00BC683F">
        <w:rPr>
          <w:sz w:val="14"/>
        </w:rPr>
        <w:t xml:space="preserve">That brings us to the second reason NFU is a terrible idea. </w:t>
      </w:r>
      <w:r w:rsidRPr="00D71E66">
        <w:rPr>
          <w:u w:val="single"/>
        </w:rPr>
        <w:t xml:space="preserve">The United States should be working to create more complex calculations for China and Russia—not making their calculations simpler. Every </w:t>
      </w:r>
      <w:r w:rsidRPr="00B7753B">
        <w:rPr>
          <w:highlight w:val="cyan"/>
          <w:u w:val="single"/>
        </w:rPr>
        <w:t>policy</w:t>
      </w:r>
      <w:r w:rsidRPr="00D71E66">
        <w:rPr>
          <w:u w:val="single"/>
        </w:rPr>
        <w:t xml:space="preserve"> decision related to arms control, the make-up and quality of America's own weapons and our public declarations </w:t>
      </w:r>
      <w:r w:rsidRPr="00B7753B">
        <w:rPr>
          <w:highlight w:val="cyan"/>
          <w:u w:val="single"/>
        </w:rPr>
        <w:t>should</w:t>
      </w:r>
      <w:r w:rsidRPr="00D71E66">
        <w:rPr>
          <w:u w:val="single"/>
        </w:rPr>
        <w:t xml:space="preserve"> be made with one goal in mind: to </w:t>
      </w:r>
      <w:r w:rsidRPr="00B7753B">
        <w:rPr>
          <w:highlight w:val="cyan"/>
          <w:u w:val="single"/>
        </w:rPr>
        <w:t>deter acts of aggression</w:t>
      </w:r>
      <w:r w:rsidRPr="00D71E66">
        <w:rPr>
          <w:u w:val="single"/>
        </w:rPr>
        <w:t xml:space="preserve"> against the United States.</w:t>
      </w:r>
      <w:r w:rsidRPr="00BC683F">
        <w:rPr>
          <w:sz w:val="14"/>
        </w:rPr>
        <w:t xml:space="preserve"> </w:t>
      </w:r>
      <w:r w:rsidRPr="00D71E66">
        <w:rPr>
          <w:u w:val="single"/>
        </w:rPr>
        <w:t xml:space="preserve">The United States must keep our options open, </w:t>
      </w:r>
      <w:r w:rsidRPr="00B7753B">
        <w:rPr>
          <w:highlight w:val="cyan"/>
          <w:u w:val="single"/>
        </w:rPr>
        <w:t>maintain some ambiguity</w:t>
      </w:r>
      <w:r w:rsidRPr="00D71E66">
        <w:rPr>
          <w:u w:val="single"/>
        </w:rPr>
        <w:t xml:space="preserve"> about what we may do and force our enemies to make complex calculations and always doubt whether an act of aggression against the United States would be worth the punitive cost.</w:t>
      </w:r>
    </w:p>
    <w:p w14:paraId="1B4B9C5F" w14:textId="77777777" w:rsidR="006C1672" w:rsidRPr="00BC683F" w:rsidRDefault="006C1672" w:rsidP="006C1672">
      <w:pPr>
        <w:rPr>
          <w:sz w:val="14"/>
        </w:rPr>
      </w:pPr>
      <w:r w:rsidRPr="00BC683F">
        <w:rPr>
          <w:sz w:val="14"/>
        </w:rPr>
        <w:t xml:space="preserve">Third, </w:t>
      </w:r>
      <w:r w:rsidRPr="00D71E66">
        <w:rPr>
          <w:u w:val="single"/>
        </w:rPr>
        <w:t>our adversaries would hardly restrict themselves if America were to adopt a true NFU policy. In</w:t>
      </w:r>
      <w:r w:rsidRPr="00BC683F">
        <w:rPr>
          <w:sz w:val="14"/>
        </w:rPr>
        <w:t xml:space="preserve"> fact, we have reason to believe that many are willing to use nuclear weapons first in a conflict.</w:t>
      </w:r>
    </w:p>
    <w:p w14:paraId="3EBA9A57" w14:textId="77777777" w:rsidR="006C1672" w:rsidRPr="00BC683F" w:rsidRDefault="006C1672" w:rsidP="006C1672">
      <w:pPr>
        <w:rPr>
          <w:sz w:val="14"/>
        </w:rPr>
      </w:pPr>
      <w:r w:rsidRPr="00BC683F">
        <w:rPr>
          <w:sz w:val="14"/>
        </w:rPr>
        <w:t xml:space="preserve">Start with Russia. </w:t>
      </w:r>
      <w:r w:rsidRPr="00B7753B">
        <w:rPr>
          <w:highlight w:val="cyan"/>
          <w:u w:val="single"/>
        </w:rPr>
        <w:t>Russia</w:t>
      </w:r>
      <w:r w:rsidRPr="00BC683F">
        <w:rPr>
          <w:u w:val="single"/>
        </w:rPr>
        <w:t>n</w:t>
      </w:r>
      <w:r w:rsidRPr="00D71E66">
        <w:rPr>
          <w:u w:val="single"/>
        </w:rPr>
        <w:t xml:space="preserve"> officials have </w:t>
      </w:r>
      <w:r w:rsidRPr="00B7753B">
        <w:rPr>
          <w:highlight w:val="cyan"/>
          <w:u w:val="single"/>
        </w:rPr>
        <w:t>implied their comfort with the use of nuclear weapon</w:t>
      </w:r>
      <w:r w:rsidRPr="00D71E66">
        <w:rPr>
          <w:u w:val="single"/>
        </w:rPr>
        <w:t xml:space="preserve">s in a conventional conflict, have at times </w:t>
      </w:r>
      <w:r w:rsidRPr="00B7753B">
        <w:rPr>
          <w:highlight w:val="cyan"/>
          <w:u w:val="single"/>
        </w:rPr>
        <w:t>threatened nuclear use against purely defensive systems</w:t>
      </w:r>
      <w:r w:rsidRPr="00D71E66">
        <w:rPr>
          <w:u w:val="single"/>
        </w:rPr>
        <w:t xml:space="preserve"> and, in at least one instance, an official stated that the conditions for a Russian nuclear use could as small as a regional, or even a local, conflict</w:t>
      </w:r>
      <w:r w:rsidRPr="00BC683F">
        <w:rPr>
          <w:sz w:val="14"/>
        </w:rPr>
        <w:t>. In June 2015, the Obama administration's deputy secretary of defense, Robert Work, and then-Vice Chairman of the Joint Chiefs of Staff Admiral James Winnefeld informed Congress that Russian military doctrine includes what some have called an 'escalate to de-escalate' strategy—a strategy that purportedly seeks to de-escalate a conventional conflict through coercive threats, including limited nuclear use." Then-Trump administration Secretary of Defense James Mattis "testified to the same concern in 2018.</w:t>
      </w:r>
    </w:p>
    <w:p w14:paraId="17BFCD6E" w14:textId="77777777" w:rsidR="006C1672" w:rsidRPr="00BC683F" w:rsidRDefault="006C1672" w:rsidP="006C1672">
      <w:pPr>
        <w:rPr>
          <w:sz w:val="14"/>
        </w:rPr>
      </w:pPr>
      <w:r w:rsidRPr="00BC683F">
        <w:rPr>
          <w:sz w:val="14"/>
        </w:rPr>
        <w:t>As for China, the Chinese have purported to embrace NFU. Way back on October 16, 1964, China declared that it will never, at any time or under any circumstances, be the first to use nuclear weapons. For decades, that was blindly accepted by those who wished to believe it—including NFU proponents in the U.S. But current Commander of U.S. Strategic Command Admiral Richard, when speaking about the Chinese NFU policy, "told senators in February 2020, "I could drive a truck through that no first use policy." He went on to explain that the Chinese nuclear program lacks transparency and fosters distrust. Worse, the CCP's dubious claims to disputed Chinese territory raises concerns about how, and where, Beijing may employ nuclear weapons. Moreover, the CCP is engaged in a robust disinformation campaign across all areas of its government and society: America should not presume anything but deceit from our number one geopolitical threat.</w:t>
      </w:r>
    </w:p>
    <w:p w14:paraId="3438B5ED" w14:textId="77777777" w:rsidR="006C1672" w:rsidRPr="00D71E66" w:rsidRDefault="006C1672" w:rsidP="006C1672">
      <w:pPr>
        <w:rPr>
          <w:u w:val="single"/>
        </w:rPr>
      </w:pPr>
      <w:r w:rsidRPr="00BC683F">
        <w:rPr>
          <w:sz w:val="14"/>
        </w:rPr>
        <w:t xml:space="preserve">Finally, </w:t>
      </w:r>
      <w:r w:rsidRPr="00B7753B">
        <w:rPr>
          <w:highlight w:val="cyan"/>
          <w:u w:val="single"/>
        </w:rPr>
        <w:t>adopting</w:t>
      </w:r>
      <w:r w:rsidRPr="00D71E66">
        <w:rPr>
          <w:u w:val="single"/>
        </w:rPr>
        <w:t xml:space="preserve"> an </w:t>
      </w:r>
      <w:r w:rsidRPr="00B7753B">
        <w:rPr>
          <w:highlight w:val="cyan"/>
          <w:u w:val="single"/>
        </w:rPr>
        <w:t>NFU policy</w:t>
      </w:r>
      <w:r w:rsidRPr="00D71E66">
        <w:rPr>
          <w:u w:val="single"/>
        </w:rPr>
        <w:t xml:space="preserve"> </w:t>
      </w:r>
      <w:r w:rsidRPr="00B7753B">
        <w:rPr>
          <w:highlight w:val="cyan"/>
          <w:u w:val="single"/>
        </w:rPr>
        <w:t>would</w:t>
      </w:r>
      <w:r w:rsidRPr="00D71E66">
        <w:rPr>
          <w:u w:val="single"/>
        </w:rPr>
        <w:t xml:space="preserve"> </w:t>
      </w:r>
      <w:r w:rsidRPr="00B7753B">
        <w:rPr>
          <w:highlight w:val="cyan"/>
          <w:u w:val="single"/>
        </w:rPr>
        <w:t>cause allied nations</w:t>
      </w:r>
      <w:r w:rsidRPr="00D71E66">
        <w:rPr>
          <w:u w:val="single"/>
        </w:rPr>
        <w:t>, who have rightly forsworn nuclear weapons and who rely on the American nuclear umbrella</w:t>
      </w:r>
      <w:r w:rsidRPr="00B7753B">
        <w:rPr>
          <w:highlight w:val="cyan"/>
          <w:u w:val="single"/>
        </w:rPr>
        <w:t>, to doubt our assurances</w:t>
      </w:r>
      <w:r w:rsidRPr="00D71E66">
        <w:rPr>
          <w:u w:val="single"/>
        </w:rPr>
        <w:t>. And if allies and partners can no longer rely on our nuclear umbrella, they will develop their own.</w:t>
      </w:r>
      <w:r w:rsidRPr="00BC683F">
        <w:rPr>
          <w:sz w:val="14"/>
        </w:rPr>
        <w:t xml:space="preserve"> The result of the nuclear idealists' efforts, zealous as their mission is to take the world down to zero nuclear weapons, </w:t>
      </w:r>
      <w:r w:rsidRPr="00D71E66">
        <w:rPr>
          <w:u w:val="single"/>
        </w:rPr>
        <w:t xml:space="preserve">could ironically </w:t>
      </w:r>
      <w:r w:rsidRPr="00B7753B">
        <w:rPr>
          <w:highlight w:val="cyan"/>
          <w:u w:val="single"/>
        </w:rPr>
        <w:t>result in</w:t>
      </w:r>
      <w:r w:rsidRPr="00D71E66">
        <w:rPr>
          <w:u w:val="single"/>
        </w:rPr>
        <w:t xml:space="preserve"> precipitous </w:t>
      </w:r>
      <w:r w:rsidRPr="00B7753B">
        <w:rPr>
          <w:highlight w:val="cyan"/>
          <w:u w:val="single"/>
        </w:rPr>
        <w:t>nuclear proliferation</w:t>
      </w:r>
      <w:r w:rsidRPr="00D71E66">
        <w:rPr>
          <w:u w:val="single"/>
        </w:rPr>
        <w:t>.</w:t>
      </w:r>
    </w:p>
    <w:p w14:paraId="7EA80B14" w14:textId="77777777" w:rsidR="006C1672" w:rsidRPr="00BC683F" w:rsidRDefault="006C1672" w:rsidP="006C1672">
      <w:pPr>
        <w:rPr>
          <w:sz w:val="14"/>
        </w:rPr>
      </w:pPr>
      <w:r w:rsidRPr="00BC683F">
        <w:rPr>
          <w:sz w:val="14"/>
        </w:rPr>
        <w:t>President Obama, recipient of the Nobel Peace Prize for, in part, his denuclearization aspirations, eschewed an NFU declaration. Though he was ideologically motivated to pursue the idealist nuclear disarmament agenda, reality and the weight of responsibility to protect the American people won the day. It is inexplicable that his vice president, who has decades of experience grappling with the global threats and has had a front-row seat to these executive decisions, would still hold to the notion that NFU is good policy.</w:t>
      </w:r>
    </w:p>
    <w:p w14:paraId="0FBDF122" w14:textId="77777777" w:rsidR="006C1672" w:rsidRPr="00BC683F" w:rsidRDefault="006C1672" w:rsidP="006C1672">
      <w:pPr>
        <w:rPr>
          <w:u w:val="single"/>
        </w:rPr>
      </w:pPr>
      <w:r w:rsidRPr="00BC683F">
        <w:rPr>
          <w:sz w:val="14"/>
        </w:rPr>
        <w:t xml:space="preserve">We must see the world as it is. We might wish that other nations will follow our lead and do as we do, but other nations do not hold to our same moral judgments. We should not assume that our adversaries will make the same strategic and operational decisions that we make. </w:t>
      </w:r>
      <w:r w:rsidRPr="00BC683F">
        <w:rPr>
          <w:u w:val="single"/>
        </w:rPr>
        <w:t>The historical evidence shows that they are not inspired by our efforts to de-emphasize nuclear weapons, either by unilaterally moving toward lower numbers or by placing restrictions on testing.</w:t>
      </w:r>
    </w:p>
    <w:p w14:paraId="04D86A5D" w14:textId="77777777" w:rsidR="006C1672" w:rsidRPr="008F4C52" w:rsidRDefault="006C1672" w:rsidP="006C1672">
      <w:pPr>
        <w:rPr>
          <w:u w:val="single"/>
        </w:rPr>
      </w:pPr>
      <w:r w:rsidRPr="00B7753B">
        <w:rPr>
          <w:highlight w:val="cyan"/>
          <w:u w:val="single"/>
        </w:rPr>
        <w:t>Every</w:t>
      </w:r>
      <w:r w:rsidRPr="00BC683F">
        <w:rPr>
          <w:u w:val="single"/>
        </w:rPr>
        <w:t xml:space="preserve"> American </w:t>
      </w:r>
      <w:r w:rsidRPr="00B7753B">
        <w:rPr>
          <w:highlight w:val="cyan"/>
          <w:u w:val="single"/>
        </w:rPr>
        <w:t>president should</w:t>
      </w:r>
      <w:r w:rsidRPr="00BC683F">
        <w:rPr>
          <w:u w:val="single"/>
        </w:rPr>
        <w:t xml:space="preserve"> keep our options open, </w:t>
      </w:r>
      <w:r w:rsidRPr="00B7753B">
        <w:rPr>
          <w:highlight w:val="cyan"/>
          <w:u w:val="single"/>
        </w:rPr>
        <w:t>maintain strategic ambiguity and reject NFU</w:t>
      </w:r>
      <w:r w:rsidRPr="00BC683F">
        <w:rPr>
          <w:u w:val="single"/>
        </w:rPr>
        <w:t>.</w:t>
      </w:r>
    </w:p>
    <w:p w14:paraId="7D75306C" w14:textId="77777777" w:rsidR="006C1672" w:rsidRDefault="006C1672" w:rsidP="006C1672">
      <w:pPr>
        <w:pStyle w:val="Analytic"/>
        <w:numPr>
          <w:ilvl w:val="0"/>
          <w:numId w:val="286"/>
        </w:numPr>
      </w:pPr>
    </w:p>
    <w:p w14:paraId="13CF99BF" w14:textId="77777777" w:rsidR="006C1672" w:rsidRPr="006D1668" w:rsidRDefault="006C1672" w:rsidP="006C1672">
      <w:pPr>
        <w:pStyle w:val="Heading4"/>
        <w:numPr>
          <w:ilvl w:val="0"/>
          <w:numId w:val="286"/>
        </w:numPr>
      </w:pPr>
      <w:r>
        <w:t xml:space="preserve">People being in government are good! </w:t>
      </w:r>
      <w:r w:rsidRPr="006D1668">
        <w:t>AI regulations create a balance that’s key to global tech leadership</w:t>
      </w:r>
    </w:p>
    <w:p w14:paraId="1E49E744" w14:textId="77777777" w:rsidR="006C1672" w:rsidRPr="006D1668" w:rsidRDefault="006C1672" w:rsidP="006C1672">
      <w:r w:rsidRPr="006D1668">
        <w:t xml:space="preserve">Paulo </w:t>
      </w:r>
      <w:r w:rsidRPr="006D1668">
        <w:rPr>
          <w:rStyle w:val="Style13ptBold"/>
        </w:rPr>
        <w:t>Carvão 9/8</w:t>
      </w:r>
      <w:r w:rsidRPr="006D1668">
        <w:t xml:space="preserve">, senior fellow at the Mossavar-Rahmani Center for Business and Government at the Harvard Kennedy School who researches AI regulation in the U.S., 9-8-2025, "How to regulate artificial intelligence — Harvard Gazette", Harvard Gazette, https://news.harvard.edu/gazette/story/2025/09/how-to-regulate-artificial-intelligence-ai/ lp </w:t>
      </w:r>
    </w:p>
    <w:p w14:paraId="1439DBFF" w14:textId="77777777" w:rsidR="006C1672" w:rsidRPr="006D1668" w:rsidRDefault="006C1672" w:rsidP="006C1672">
      <w:pPr>
        <w:rPr>
          <w:sz w:val="14"/>
        </w:rPr>
      </w:pPr>
      <w:r w:rsidRPr="00B7753B">
        <w:rPr>
          <w:rStyle w:val="Emphasis"/>
          <w:highlight w:val="cyan"/>
        </w:rPr>
        <w:t>If we want the world to trust American</w:t>
      </w:r>
      <w:r w:rsidRPr="006D1668">
        <w:rPr>
          <w:rStyle w:val="Emphasis"/>
        </w:rPr>
        <w:t xml:space="preserve">-made </w:t>
      </w:r>
      <w:r w:rsidRPr="00B7753B">
        <w:rPr>
          <w:rStyle w:val="Emphasis"/>
          <w:highlight w:val="cyan"/>
        </w:rPr>
        <w:t>AI</w:t>
      </w:r>
      <w:r w:rsidRPr="006D1668">
        <w:rPr>
          <w:rStyle w:val="Emphasis"/>
        </w:rPr>
        <w:t xml:space="preserve">, </w:t>
      </w:r>
      <w:r w:rsidRPr="00B7753B">
        <w:rPr>
          <w:rStyle w:val="Emphasis"/>
          <w:highlight w:val="cyan"/>
        </w:rPr>
        <w:t>we must</w:t>
      </w:r>
      <w:r w:rsidRPr="006D1668">
        <w:rPr>
          <w:rStyle w:val="Emphasis"/>
        </w:rPr>
        <w:t xml:space="preserve"> ensure it </w:t>
      </w:r>
      <w:r w:rsidRPr="00B7753B">
        <w:rPr>
          <w:rStyle w:val="Emphasis"/>
          <w:highlight w:val="cyan"/>
        </w:rPr>
        <w:t>earn</w:t>
      </w:r>
      <w:r w:rsidRPr="006D1668">
        <w:rPr>
          <w:rStyle w:val="Emphasis"/>
        </w:rPr>
        <w:t xml:space="preserve">s </w:t>
      </w:r>
      <w:r w:rsidRPr="00B7753B">
        <w:rPr>
          <w:rStyle w:val="Emphasis"/>
          <w:highlight w:val="cyan"/>
        </w:rPr>
        <w:t>that trust</w:t>
      </w:r>
      <w:r w:rsidRPr="006D1668">
        <w:rPr>
          <w:sz w:val="14"/>
        </w:rPr>
        <w:t>, at home and abroad.</w:t>
      </w:r>
    </w:p>
    <w:p w14:paraId="0AB97346" w14:textId="77777777" w:rsidR="006C1672" w:rsidRPr="006D1668" w:rsidRDefault="006C1672" w:rsidP="006C1672">
      <w:pPr>
        <w:rPr>
          <w:sz w:val="14"/>
        </w:rPr>
      </w:pPr>
      <w:r w:rsidRPr="00B7753B">
        <w:rPr>
          <w:rStyle w:val="StyleUnderline"/>
          <w:highlight w:val="cyan"/>
        </w:rPr>
        <w:t>AI’s rapid adoption</w:t>
      </w:r>
      <w:r w:rsidRPr="006D1668">
        <w:rPr>
          <w:rStyle w:val="StyleUnderline"/>
        </w:rPr>
        <w:t xml:space="preserve"> is taking place amid heightened awareness of the societal implications of the previous technology waves</w:t>
      </w:r>
      <w:r w:rsidRPr="006D1668">
        <w:rPr>
          <w:sz w:val="14"/>
        </w:rPr>
        <w:t>. However, the industry and its main investors advocate for implementing a similar playbook, one that is light on safeguards and rich in incentives.</w:t>
      </w:r>
    </w:p>
    <w:p w14:paraId="0787E94C" w14:textId="77777777" w:rsidR="006C1672" w:rsidRPr="006D1668" w:rsidRDefault="006C1672" w:rsidP="006C1672">
      <w:pPr>
        <w:rPr>
          <w:sz w:val="14"/>
        </w:rPr>
      </w:pPr>
      <w:r w:rsidRPr="006D1668">
        <w:rPr>
          <w:sz w:val="14"/>
        </w:rPr>
        <w:t xml:space="preserve">What is most unusual about the recently announced strategy is what it is missing. </w:t>
      </w:r>
      <w:r w:rsidRPr="006D1668">
        <w:rPr>
          <w:rStyle w:val="Emphasis"/>
        </w:rPr>
        <w:t xml:space="preserve">It </w:t>
      </w:r>
      <w:r w:rsidRPr="00B7753B">
        <w:rPr>
          <w:rStyle w:val="Emphasis"/>
          <w:highlight w:val="cyan"/>
        </w:rPr>
        <w:t>dismisses guardrails as barriers to innovation</w:t>
      </w:r>
      <w:r w:rsidRPr="006D1668">
        <w:rPr>
          <w:sz w:val="14"/>
        </w:rPr>
        <w:t>, placing trust in market forces and voluntary action.</w:t>
      </w:r>
    </w:p>
    <w:p w14:paraId="040DCA2D" w14:textId="77777777" w:rsidR="006C1672" w:rsidRPr="006D1668" w:rsidRDefault="006C1672" w:rsidP="006C1672">
      <w:pPr>
        <w:rPr>
          <w:sz w:val="14"/>
        </w:rPr>
      </w:pPr>
      <w:r w:rsidRPr="006D1668">
        <w:rPr>
          <w:sz w:val="14"/>
        </w:rPr>
        <w:t xml:space="preserve">That may attract investment, but </w:t>
      </w:r>
      <w:r w:rsidRPr="00B7753B">
        <w:rPr>
          <w:rStyle w:val="Emphasis"/>
          <w:highlight w:val="cyan"/>
        </w:rPr>
        <w:t>it leaves critical questions unanswered</w:t>
      </w:r>
      <w:r w:rsidRPr="006D1668">
        <w:rPr>
          <w:rStyle w:val="Emphasis"/>
        </w:rPr>
        <w:t>:</w:t>
      </w:r>
      <w:r w:rsidRPr="006D1668">
        <w:rPr>
          <w:sz w:val="14"/>
        </w:rPr>
        <w:t xml:space="preserve"> </w:t>
      </w:r>
      <w:r w:rsidRPr="00B7753B">
        <w:rPr>
          <w:rStyle w:val="StyleUnderline"/>
          <w:highlight w:val="cyan"/>
        </w:rPr>
        <w:t>Who ensures fairness</w:t>
      </w:r>
      <w:r w:rsidRPr="006D1668">
        <w:rPr>
          <w:rStyle w:val="StyleUnderline"/>
        </w:rPr>
        <w:t xml:space="preserve"> in algorithmic decision-making?</w:t>
      </w:r>
      <w:r w:rsidRPr="006D1668">
        <w:rPr>
          <w:sz w:val="14"/>
        </w:rPr>
        <w:t xml:space="preserve"> </w:t>
      </w:r>
      <w:r w:rsidRPr="00B7753B">
        <w:rPr>
          <w:rStyle w:val="StyleUnderline"/>
          <w:highlight w:val="cyan"/>
        </w:rPr>
        <w:t>How do we protect workers</w:t>
      </w:r>
      <w:r w:rsidRPr="006D1668">
        <w:rPr>
          <w:rStyle w:val="StyleUnderline"/>
        </w:rPr>
        <w:t xml:space="preserve"> </w:t>
      </w:r>
      <w:r w:rsidRPr="006D1668">
        <w:rPr>
          <w:sz w:val="14"/>
        </w:rPr>
        <w:t xml:space="preserve">displaced by automation? </w:t>
      </w:r>
      <w:r w:rsidRPr="006D1668">
        <w:rPr>
          <w:rStyle w:val="StyleUnderline"/>
        </w:rPr>
        <w:t>What happens when infrastructure investment prioritizes computing power over community impact?</w:t>
      </w:r>
    </w:p>
    <w:p w14:paraId="2011D15A" w14:textId="77777777" w:rsidR="006C1672" w:rsidRPr="006D1668" w:rsidRDefault="006C1672" w:rsidP="006C1672">
      <w:pPr>
        <w:rPr>
          <w:sz w:val="14"/>
        </w:rPr>
      </w:pPr>
      <w:r w:rsidRPr="006D1668">
        <w:rPr>
          <w:sz w:val="14"/>
        </w:rPr>
        <w:t>Still, the plan gets some things right. It recognizes AI as a full-stack challenge, from chips to models to standards, and takes seriously the need for U.S. infrastructure and workforce development. Its international strategy offers a compelling framework for global leadership.</w:t>
      </w:r>
    </w:p>
    <w:p w14:paraId="66993B97" w14:textId="77777777" w:rsidR="006C1672" w:rsidRPr="006D1668" w:rsidRDefault="006C1672" w:rsidP="006C1672">
      <w:pPr>
        <w:rPr>
          <w:sz w:val="14"/>
        </w:rPr>
      </w:pPr>
      <w:r w:rsidRPr="006D1668">
        <w:rPr>
          <w:sz w:val="14"/>
        </w:rPr>
        <w:t xml:space="preserve">Ultimately, </w:t>
      </w:r>
      <w:r w:rsidRPr="00B7753B">
        <w:rPr>
          <w:rStyle w:val="Emphasis"/>
          <w:highlight w:val="cyan"/>
        </w:rPr>
        <w:t>innovation and accountability</w:t>
      </w:r>
      <w:r w:rsidRPr="006D1668">
        <w:rPr>
          <w:rStyle w:val="Emphasis"/>
        </w:rPr>
        <w:t xml:space="preserve"> </w:t>
      </w:r>
      <w:r w:rsidRPr="00B7753B">
        <w:rPr>
          <w:rStyle w:val="Emphasis"/>
          <w:highlight w:val="cyan"/>
        </w:rPr>
        <w:t>do not need to be trade-offs</w:t>
      </w:r>
      <w:r w:rsidRPr="006D1668">
        <w:rPr>
          <w:sz w:val="14"/>
        </w:rPr>
        <w:t xml:space="preserve">. </w:t>
      </w:r>
      <w:r w:rsidRPr="00B7753B">
        <w:rPr>
          <w:rStyle w:val="Emphasis"/>
          <w:highlight w:val="cyan"/>
        </w:rPr>
        <w:t>They are a dual imperative</w:t>
      </w:r>
      <w:r w:rsidRPr="006D1668">
        <w:rPr>
          <w:sz w:val="14"/>
        </w:rPr>
        <w:t>.</w:t>
      </w:r>
    </w:p>
    <w:p w14:paraId="1F8FFE27" w14:textId="77777777" w:rsidR="006C1672" w:rsidRPr="006D1668" w:rsidRDefault="006C1672" w:rsidP="006C1672">
      <w:pPr>
        <w:rPr>
          <w:sz w:val="14"/>
        </w:rPr>
      </w:pPr>
      <w:r w:rsidRPr="006D1668">
        <w:rPr>
          <w:sz w:val="14"/>
        </w:rPr>
        <w:t>Incentivize standards-based independent red-teaming, support a market for compliance and audits, and build capacity across the government to evaluate AI systems. If we want the world to trust American-made AI, we must ensure it earns that trust, at home and abroad.</w:t>
      </w:r>
    </w:p>
    <w:p w14:paraId="7215E007" w14:textId="77777777" w:rsidR="006C1672" w:rsidRDefault="006C1672" w:rsidP="006C1672">
      <w:pPr>
        <w:pStyle w:val="Heading2"/>
      </w:pPr>
      <w:r>
        <w:t>Midterms</w:t>
      </w:r>
    </w:p>
    <w:p w14:paraId="4C405FC8" w14:textId="77777777" w:rsidR="006C1672" w:rsidRPr="006D1668" w:rsidRDefault="006C1672" w:rsidP="006C1672">
      <w:pPr>
        <w:pStyle w:val="Heading4"/>
      </w:pPr>
      <w:r w:rsidRPr="006D1668">
        <w:t>1] Republicans set to win now –</w:t>
      </w:r>
    </w:p>
    <w:p w14:paraId="5CA76395" w14:textId="77777777" w:rsidR="006C1672" w:rsidRDefault="006C1672" w:rsidP="006C1672">
      <w:pPr>
        <w:pStyle w:val="Heading4"/>
      </w:pPr>
      <w:r w:rsidRPr="006D1668">
        <w:t xml:space="preserve">A] </w:t>
      </w:r>
      <w:r>
        <w:t>VRA decision and gerrymandering</w:t>
      </w:r>
    </w:p>
    <w:p w14:paraId="1CA4227F" w14:textId="77777777" w:rsidR="006C1672" w:rsidRPr="00A71454" w:rsidRDefault="006C1672" w:rsidP="006C1672">
      <w:r w:rsidRPr="00A71454">
        <w:rPr>
          <w:rFonts w:eastAsiaTheme="majorEastAsia" w:cstheme="majorBidi"/>
          <w:b/>
          <w:iCs/>
          <w:sz w:val="26"/>
        </w:rPr>
        <w:t xml:space="preserve">Kilgore </w:t>
      </w:r>
      <w:r>
        <w:rPr>
          <w:rFonts w:eastAsiaTheme="majorEastAsia" w:cstheme="majorBidi"/>
          <w:b/>
          <w:iCs/>
          <w:sz w:val="26"/>
        </w:rPr>
        <w:t>3</w:t>
      </w:r>
      <w:r w:rsidRPr="00A71454">
        <w:rPr>
          <w:rFonts w:eastAsiaTheme="majorEastAsia" w:cstheme="majorBidi"/>
          <w:b/>
          <w:iCs/>
          <w:sz w:val="26"/>
        </w:rPr>
        <w:t>/1</w:t>
      </w:r>
      <w:r>
        <w:t xml:space="preserve"> (Ed, political columnist for New York magazine and the managing editor of the Democratic Strategist, an online magazine. 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 “</w:t>
      </w:r>
      <w:r w:rsidRPr="00A71454">
        <w:t>The Supreme Court Could Still Tilt the Midterms to the GOP</w:t>
      </w:r>
      <w:r>
        <w:t xml:space="preserve">,” </w:t>
      </w:r>
      <w:r w:rsidRPr="00A71454">
        <w:rPr>
          <w:i/>
          <w:iCs/>
        </w:rPr>
        <w:t>NY Mag</w:t>
      </w:r>
      <w:r>
        <w:t xml:space="preserve"> Intelligencer, March 2, 2026. </w:t>
      </w:r>
      <w:r w:rsidRPr="00924308">
        <w:t>https://nymag.com/intelligencer/article/the-supreme-court-could-still-tilt-the-midterms-to-the-gop.html</w:t>
      </w:r>
      <w:r>
        <w:t>) // cjl</w:t>
      </w:r>
    </w:p>
    <w:p w14:paraId="5FCC3408" w14:textId="77777777" w:rsidR="006C1672" w:rsidRPr="0052768C" w:rsidRDefault="006C1672" w:rsidP="006C1672">
      <w:pPr>
        <w:rPr>
          <w:u w:val="single"/>
        </w:rPr>
      </w:pPr>
      <w:r w:rsidRPr="00A71454">
        <w:rPr>
          <w:sz w:val="14"/>
        </w:rPr>
        <w:t>In the wake of the U.S. Supreme Court’s 6-3 decision invalidating the basis of Donald Trump’s beloved “Liberation Day” tariffs, there’s a sense that the Court’s conservative majority (or at least not all of it) may be less in thrall to this power-hungry president than is typically assumed. But as early as Wednesday (the next Supreme Court decision day</w:t>
      </w:r>
      <w:r w:rsidRPr="00A71454">
        <w:rPr>
          <w:u w:val="single"/>
        </w:rPr>
        <w:t xml:space="preserve">), the </w:t>
      </w:r>
      <w:r w:rsidRPr="00B7753B">
        <w:rPr>
          <w:highlight w:val="cyan"/>
          <w:u w:val="single"/>
        </w:rPr>
        <w:t>Court could give Trump</w:t>
      </w:r>
      <w:r w:rsidRPr="00A71454">
        <w:rPr>
          <w:u w:val="single"/>
        </w:rPr>
        <w:t xml:space="preserve"> and his party a gift that will keep on giving for years: a </w:t>
      </w:r>
      <w:r w:rsidRPr="00B7753B">
        <w:rPr>
          <w:highlight w:val="cyan"/>
          <w:u w:val="single"/>
        </w:rPr>
        <w:t>decision gutting</w:t>
      </w:r>
      <w:r w:rsidRPr="00A71454">
        <w:rPr>
          <w:u w:val="single"/>
        </w:rPr>
        <w:t xml:space="preserve"> what’s left of the </w:t>
      </w:r>
      <w:r w:rsidRPr="00B7753B">
        <w:rPr>
          <w:highlight w:val="cyan"/>
          <w:u w:val="single"/>
        </w:rPr>
        <w:t>V</w:t>
      </w:r>
      <w:r w:rsidRPr="00A71454">
        <w:rPr>
          <w:u w:val="single"/>
        </w:rPr>
        <w:t xml:space="preserve">oting </w:t>
      </w:r>
      <w:r w:rsidRPr="00B7753B">
        <w:rPr>
          <w:highlight w:val="cyan"/>
          <w:u w:val="single"/>
        </w:rPr>
        <w:t>R</w:t>
      </w:r>
      <w:r w:rsidRPr="00A71454">
        <w:rPr>
          <w:u w:val="single"/>
        </w:rPr>
        <w:t xml:space="preserve">ights </w:t>
      </w:r>
      <w:r w:rsidRPr="00B7753B">
        <w:rPr>
          <w:highlight w:val="cyan"/>
          <w:u w:val="single"/>
        </w:rPr>
        <w:t>A</w:t>
      </w:r>
      <w:r w:rsidRPr="00A71454">
        <w:rPr>
          <w:u w:val="single"/>
        </w:rPr>
        <w:t xml:space="preserve">ct of 1965 and green-lighting a whole new wave of partisan gerrymandering of congressional and state legislative districts. </w:t>
      </w:r>
      <w:r w:rsidRPr="00A71454">
        <w:rPr>
          <w:sz w:val="14"/>
        </w:rPr>
        <w:t xml:space="preserve">Ever since SCOTUS unexpectedly ordered a reargument of a case (Louisiana v. Callais) challenging a Louisiana law creating a second majority-Black congressional district, </w:t>
      </w:r>
      <w:r w:rsidRPr="00A71454">
        <w:rPr>
          <w:u w:val="single"/>
        </w:rPr>
        <w:t xml:space="preserve">legal beagles have been reasonably sure that the Court is on the brink of concluding that race-based criteria for ensuring minority representation under the VRA are a vestige of the distant past and may now run afoul of the 14th Amendment’s equal-protection principles. </w:t>
      </w:r>
      <w:r w:rsidRPr="00B7753B">
        <w:rPr>
          <w:highlight w:val="cyan"/>
          <w:u w:val="single"/>
        </w:rPr>
        <w:t>Based on</w:t>
      </w:r>
      <w:r w:rsidRPr="00A71454">
        <w:rPr>
          <w:u w:val="single"/>
        </w:rPr>
        <w:t xml:space="preserve"> the tone of </w:t>
      </w:r>
      <w:r w:rsidRPr="00B7753B">
        <w:rPr>
          <w:highlight w:val="cyan"/>
          <w:u w:val="single"/>
        </w:rPr>
        <w:t>oral arguments and</w:t>
      </w:r>
      <w:r w:rsidRPr="00A71454">
        <w:rPr>
          <w:u w:val="single"/>
        </w:rPr>
        <w:t xml:space="preserve"> the general drift of the </w:t>
      </w:r>
      <w:r w:rsidRPr="00B7753B">
        <w:rPr>
          <w:highlight w:val="cyan"/>
          <w:u w:val="single"/>
        </w:rPr>
        <w:t>Court’s voting-rights jurisprudence</w:t>
      </w:r>
      <w:r w:rsidRPr="00A71454">
        <w:rPr>
          <w:u w:val="single"/>
        </w:rPr>
        <w:t xml:space="preserve">, a </w:t>
      </w:r>
      <w:r w:rsidRPr="00B7753B">
        <w:rPr>
          <w:highlight w:val="cyan"/>
          <w:u w:val="single"/>
        </w:rPr>
        <w:t>move against Section Two of the VRA</w:t>
      </w:r>
      <w:r w:rsidRPr="00A71454">
        <w:rPr>
          <w:u w:val="single"/>
        </w:rPr>
        <w:t xml:space="preserve"> </w:t>
      </w:r>
      <w:r w:rsidRPr="00A71454">
        <w:rPr>
          <w:sz w:val="14"/>
        </w:rPr>
        <w:t xml:space="preserve">(which allows private individuals to challenge election decisions, particularly redistricting, that threaten minority voting power) </w:t>
      </w:r>
      <w:r w:rsidRPr="00B7753B">
        <w:rPr>
          <w:highlight w:val="cyan"/>
          <w:u w:val="single"/>
        </w:rPr>
        <w:t>seems very likely</w:t>
      </w:r>
      <w:r w:rsidRPr="00A71454">
        <w:rPr>
          <w:sz w:val="14"/>
        </w:rPr>
        <w:t xml:space="preserve">. But two big questions remain: (1) Will the Court kill Section Two or simply make it harder for Section Two lawsuits to succeed? (2) Will the decision come down in time to affect the 2026 midterms? 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A71454">
        <w:rPr>
          <w:u w:val="single"/>
        </w:rPr>
        <w:t xml:space="preserve">a </w:t>
      </w:r>
      <w:r w:rsidRPr="00B7753B">
        <w:rPr>
          <w:highlight w:val="cyan"/>
          <w:u w:val="single"/>
        </w:rPr>
        <w:t>door</w:t>
      </w:r>
      <w:r w:rsidRPr="00A71454">
        <w:rPr>
          <w:u w:val="single"/>
        </w:rPr>
        <w:t xml:space="preserve"> could </w:t>
      </w:r>
      <w:r w:rsidRPr="00B7753B">
        <w:rPr>
          <w:highlight w:val="cyan"/>
          <w:u w:val="single"/>
        </w:rPr>
        <w:t xml:space="preserve">open to </w:t>
      </w:r>
      <w:r w:rsidRPr="00A71454">
        <w:rPr>
          <w:u w:val="single"/>
        </w:rPr>
        <w:t xml:space="preserve">a brand-new round of </w:t>
      </w:r>
      <w:r w:rsidRPr="00B7753B">
        <w:rPr>
          <w:highlight w:val="cyan"/>
          <w:u w:val="single"/>
        </w:rPr>
        <w:t>partisan gerrymandering</w:t>
      </w:r>
      <w:r w:rsidRPr="00A71454">
        <w:rPr>
          <w:u w:val="single"/>
        </w:rPr>
        <w:t xml:space="preserve">. The </w:t>
      </w:r>
      <w:r w:rsidRPr="00B7753B">
        <w:rPr>
          <w:highlight w:val="cyan"/>
          <w:u w:val="single"/>
        </w:rPr>
        <w:t>effect</w:t>
      </w:r>
      <w:r w:rsidRPr="00A71454">
        <w:rPr>
          <w:u w:val="single"/>
        </w:rPr>
        <w:t xml:space="preserve"> could be especially </w:t>
      </w:r>
      <w:r w:rsidRPr="00B7753B">
        <w:rPr>
          <w:highlight w:val="cyan"/>
          <w:u w:val="single"/>
        </w:rPr>
        <w:t xml:space="preserve">dramatic </w:t>
      </w:r>
      <w:r w:rsidRPr="00A71454">
        <w:rPr>
          <w:u w:val="single"/>
        </w:rPr>
        <w:t>in Republican-controlled southern states where the VRA has made it possible for Black Democratic legislators (at the federal and state level) to run in districts where Black voters are a majority or a highly influential minority</w:t>
      </w:r>
      <w:r w:rsidRPr="00A71454">
        <w:rPr>
          <w:sz w:val="14"/>
        </w:rPr>
        <w:t xml:space="preserve">. Should the Supreme Court go in that direction next week, </w:t>
      </w:r>
      <w:r w:rsidRPr="00A71454">
        <w:rPr>
          <w:u w:val="single"/>
        </w:rPr>
        <w:t xml:space="preserve">a deep-dive analysis from the political-reform group Issue One suggests it would </w:t>
      </w:r>
      <w:r w:rsidRPr="00B7753B">
        <w:rPr>
          <w:highlight w:val="cyan"/>
          <w:u w:val="single"/>
        </w:rPr>
        <w:t xml:space="preserve">leave time for a </w:t>
      </w:r>
      <w:r w:rsidRPr="00A71454">
        <w:rPr>
          <w:u w:val="single"/>
        </w:rPr>
        <w:t xml:space="preserve">potential </w:t>
      </w:r>
      <w:r w:rsidRPr="00B7753B">
        <w:rPr>
          <w:highlight w:val="cyan"/>
          <w:u w:val="single"/>
        </w:rPr>
        <w:t>gerrymander in Georgia, South Carolina, Tennessee</w:t>
      </w:r>
      <w:r w:rsidRPr="00A71454">
        <w:rPr>
          <w:u w:val="single"/>
        </w:rPr>
        <w:t xml:space="preserve">, </w:t>
      </w:r>
      <w:r w:rsidRPr="00B7753B">
        <w:rPr>
          <w:highlight w:val="cyan"/>
          <w:u w:val="single"/>
        </w:rPr>
        <w:t>Missouri, and Florida</w:t>
      </w:r>
      <w:r w:rsidRPr="00A71454">
        <w:rPr>
          <w:sz w:val="14"/>
        </w:rPr>
        <w:t xml:space="preserve">. What these states have in common is relatively late filing deadlines for 2026, Republican-trifecta control of state government, and a demonstrated interest in partisan gerrymandering. One of these states, Florida, has already scheduled a special legislative session in April to carry out a Republican gerrymander in response to Trump’s demands and outgoing Governor Ron DeSantis’s personal commitment to wiping out Democratic representation. Here’s Issue One’s assessment of what might happen: </w:t>
      </w:r>
      <w:r w:rsidRPr="00A71454">
        <w:rPr>
          <w:u w:val="single"/>
        </w:rPr>
        <w:t xml:space="preserve">“These </w:t>
      </w:r>
      <w:r w:rsidRPr="00B7753B">
        <w:rPr>
          <w:highlight w:val="cyan"/>
          <w:u w:val="single"/>
        </w:rPr>
        <w:t>changes</w:t>
      </w:r>
      <w:r w:rsidRPr="00A71454">
        <w:rPr>
          <w:u w:val="single"/>
        </w:rPr>
        <w:t xml:space="preserve"> could </w:t>
      </w:r>
      <w:r w:rsidRPr="00B7753B">
        <w:rPr>
          <w:highlight w:val="cyan"/>
          <w:u w:val="single"/>
        </w:rPr>
        <w:t xml:space="preserve">plausibly shift at least 5-8 House seats </w:t>
      </w:r>
      <w:r w:rsidRPr="00A71454">
        <w:rPr>
          <w:u w:val="single"/>
        </w:rPr>
        <w:t xml:space="preserve">before the midterms, </w:t>
      </w:r>
      <w:r w:rsidRPr="00B7753B">
        <w:rPr>
          <w:highlight w:val="cyan"/>
          <w:u w:val="single"/>
        </w:rPr>
        <w:t>overwhelmingly benefiting Republicans</w:t>
      </w:r>
      <w:r w:rsidRPr="00A71454">
        <w:rPr>
          <w:u w:val="single"/>
        </w:rPr>
        <w:t>, while significantly reducing Black representation in the South.”</w:t>
      </w:r>
    </w:p>
    <w:p w14:paraId="37F50534" w14:textId="77777777" w:rsidR="006C1672" w:rsidRPr="006D1668" w:rsidRDefault="006C1672" w:rsidP="006C1672">
      <w:pPr>
        <w:pStyle w:val="Heading4"/>
      </w:pPr>
      <w:r w:rsidRPr="006D1668">
        <w:t xml:space="preserve">B] </w:t>
      </w:r>
      <w:r>
        <w:t>Trump cheats</w:t>
      </w:r>
    </w:p>
    <w:p w14:paraId="4DD55DC1" w14:textId="77777777" w:rsidR="006C1672" w:rsidRPr="006D1668" w:rsidRDefault="006C1672" w:rsidP="006C1672">
      <w:pPr>
        <w:rPr>
          <w:rStyle w:val="Style13ptBold"/>
        </w:rPr>
      </w:pPr>
      <w:r w:rsidRPr="006D1668">
        <w:rPr>
          <w:rStyle w:val="Style13ptBold"/>
        </w:rPr>
        <w:t xml:space="preserve">Posner </w:t>
      </w:r>
      <w:r>
        <w:rPr>
          <w:rStyle w:val="Style13ptBold"/>
        </w:rPr>
        <w:t>25</w:t>
      </w:r>
      <w:r w:rsidRPr="006D1668">
        <w:t xml:space="preserve"> (Steve- professor at USC;” Election-denying Trump allies could use a rare procedural maneuver to overturn a Democratic midterm win in 2026”, The Bulwark, 9/24/25, https://www.thebulwark.com/p/dirty-procedural-move-house-republicans-election-denial-2026-midterms)</w:t>
      </w:r>
    </w:p>
    <w:p w14:paraId="0D7A81FE" w14:textId="77777777" w:rsidR="006C1672" w:rsidRPr="006D1668" w:rsidRDefault="006C1672" w:rsidP="006C1672">
      <w:pPr>
        <w:rPr>
          <w:u w:val="single"/>
        </w:rPr>
      </w:pPr>
      <w:r w:rsidRPr="006D1668">
        <w:rPr>
          <w:sz w:val="16"/>
        </w:rPr>
        <w:t xml:space="preserve">NOT ONE TO LEAVE THINGS TO CHANCE, such as free elections, </w:t>
      </w:r>
      <w:r w:rsidRPr="006D1668">
        <w:rPr>
          <w:u w:val="single"/>
        </w:rPr>
        <w:t xml:space="preserve">President Donald </w:t>
      </w:r>
      <w:r w:rsidRPr="00B7753B">
        <w:rPr>
          <w:highlight w:val="cyan"/>
          <w:u w:val="single"/>
        </w:rPr>
        <w:t>Trump is mapping his way to victory in the 2026 midterms</w:t>
      </w:r>
      <w:r w:rsidRPr="006D1668">
        <w:rPr>
          <w:u w:val="single"/>
        </w:rPr>
        <w:t xml:space="preserve">, most notably with the aid of Republican state legislators in Texas and elsewhere </w:t>
      </w:r>
      <w:r w:rsidRPr="00B7753B">
        <w:rPr>
          <w:highlight w:val="cyan"/>
          <w:u w:val="single"/>
        </w:rPr>
        <w:t>working to carve out new districts for the GO</w:t>
      </w:r>
      <w:r w:rsidRPr="00B7753B">
        <w:rPr>
          <w:highlight w:val="cyan"/>
        </w:rPr>
        <w:t>P</w:t>
      </w:r>
      <w:r w:rsidRPr="006D1668">
        <w:t>.</w:t>
      </w:r>
      <w:r w:rsidRPr="006D1668">
        <w:rPr>
          <w:sz w:val="16"/>
        </w:rPr>
        <w:t xml:space="preserve"> Democrats have limited options to do the same. So if they are going to win control of the House, they will probably have to pick up seats the usual way. But even then the struggle for control of Congress may not end with a simple counting of the votes. </w:t>
      </w:r>
      <w:r w:rsidRPr="006D1668">
        <w:rPr>
          <w:u w:val="single"/>
        </w:rPr>
        <w:t xml:space="preserve">Recent instances of election denialism plus the legal mechanisms at Congress’s disposal for seating members suggest that, in a closely divided election, it may be possible for </w:t>
      </w:r>
      <w:r w:rsidRPr="00B7753B">
        <w:rPr>
          <w:highlight w:val="cyan"/>
          <w:u w:val="single"/>
        </w:rPr>
        <w:t>Republicans</w:t>
      </w:r>
      <w:r w:rsidRPr="006D1668">
        <w:rPr>
          <w:u w:val="single"/>
        </w:rPr>
        <w:t xml:space="preserve"> to hold on to their majority by selectively rejecting election results.</w:t>
      </w:r>
    </w:p>
    <w:p w14:paraId="2FD9AEB0" w14:textId="77777777" w:rsidR="006C1672" w:rsidRPr="006D1668" w:rsidRDefault="006C1672" w:rsidP="006C1672">
      <w:pPr>
        <w:rPr>
          <w:sz w:val="16"/>
        </w:rPr>
      </w:pPr>
      <w:r w:rsidRPr="006D1668">
        <w:rPr>
          <w:sz w:val="16"/>
        </w:rPr>
        <w:t xml:space="preserve">The current electoral map is favorable for Democrats in 2026, who need a net of only three pickups to retake the House. Among the most likely to turn blue are districts that Democrats narrowly lost in 2024. In fact, six seats were decided by less than 2 percent in just four states: Iowa, Colorado, Nebraska, and Pennsylvania. </w:t>
      </w:r>
    </w:p>
    <w:p w14:paraId="4D0F5F5E" w14:textId="77777777" w:rsidR="006C1672" w:rsidRPr="006D1668" w:rsidRDefault="006C1672" w:rsidP="006C1672">
      <w:pPr>
        <w:rPr>
          <w:u w:val="single"/>
        </w:rPr>
      </w:pPr>
      <w:r w:rsidRPr="006D1668">
        <w:rPr>
          <w:sz w:val="16"/>
        </w:rPr>
        <w:t>Enter the gerrymander.</w:t>
      </w:r>
    </w:p>
    <w:p w14:paraId="61CA7349" w14:textId="77777777" w:rsidR="006C1672" w:rsidRPr="006D1668" w:rsidRDefault="006C1672" w:rsidP="006C1672">
      <w:pPr>
        <w:rPr>
          <w:u w:val="single"/>
        </w:rPr>
      </w:pPr>
      <w:r w:rsidRPr="006D1668">
        <w:rPr>
          <w:u w:val="single"/>
        </w:rPr>
        <w:t xml:space="preserve">“A very simple redrawing, we </w:t>
      </w:r>
      <w:r w:rsidRPr="00B7753B">
        <w:rPr>
          <w:highlight w:val="cyan"/>
          <w:u w:val="single"/>
        </w:rPr>
        <w:t>pick up five seats</w:t>
      </w:r>
      <w:r w:rsidRPr="006D1668">
        <w:rPr>
          <w:u w:val="single"/>
        </w:rPr>
        <w:t>,” Trump told reporters over the summer, sending Texas state legislators an unmistakable signal in his Russia-if-you’re-listening style. “And there could be some other states. We’re gonna get another three or four or five in addition. Texas would be the biggest one.”</w:t>
      </w:r>
    </w:p>
    <w:p w14:paraId="2EB5A511" w14:textId="77777777" w:rsidR="006C1672" w:rsidRPr="006D1668" w:rsidRDefault="006C1672" w:rsidP="006C1672">
      <w:pPr>
        <w:rPr>
          <w:sz w:val="16"/>
        </w:rPr>
      </w:pPr>
      <w:r w:rsidRPr="006D1668">
        <w:rPr>
          <w:sz w:val="16"/>
        </w:rPr>
        <w:t>Democratic governors and state legislators have threatened their own redistricted routes to the majority. But even if they succeed or manage to win the thing fair and square, Trump may uncover another way to claim what the electorate denies him.</w:t>
      </w:r>
    </w:p>
    <w:p w14:paraId="098A4616" w14:textId="77777777" w:rsidR="006C1672" w:rsidRPr="006D1668" w:rsidRDefault="006C1672" w:rsidP="006C1672">
      <w:pPr>
        <w:rPr>
          <w:u w:val="single"/>
        </w:rPr>
      </w:pPr>
      <w:r w:rsidRPr="006D1668">
        <w:rPr>
          <w:sz w:val="16"/>
        </w:rPr>
        <w:t xml:space="preserve">Namely, </w:t>
      </w:r>
      <w:r w:rsidRPr="00B7753B">
        <w:rPr>
          <w:highlight w:val="cyan"/>
          <w:u w:val="single"/>
        </w:rPr>
        <w:t xml:space="preserve">Trump’s allies in the House </w:t>
      </w:r>
      <w:r w:rsidRPr="006D1668">
        <w:rPr>
          <w:u w:val="single"/>
        </w:rPr>
        <w:t xml:space="preserve">could </w:t>
      </w:r>
      <w:r w:rsidRPr="00B7753B">
        <w:rPr>
          <w:highlight w:val="cyan"/>
          <w:u w:val="single"/>
        </w:rPr>
        <w:t>contest</w:t>
      </w:r>
      <w:r w:rsidRPr="006D1668">
        <w:rPr>
          <w:u w:val="single"/>
        </w:rPr>
        <w:t xml:space="preserve"> the narrowest </w:t>
      </w:r>
      <w:r w:rsidRPr="00B7753B">
        <w:rPr>
          <w:highlight w:val="cyan"/>
          <w:u w:val="single"/>
        </w:rPr>
        <w:t>Democratic victories</w:t>
      </w:r>
      <w:r w:rsidRPr="006D1668">
        <w:rPr>
          <w:u w:val="single"/>
        </w:rPr>
        <w:t xml:space="preserve">, </w:t>
      </w:r>
      <w:r w:rsidRPr="00B7753B">
        <w:rPr>
          <w:highlight w:val="cyan"/>
          <w:u w:val="single"/>
        </w:rPr>
        <w:t>demanding</w:t>
      </w:r>
      <w:r w:rsidRPr="006D1668">
        <w:rPr>
          <w:u w:val="single"/>
        </w:rPr>
        <w:t xml:space="preserve"> 2020-style </w:t>
      </w:r>
      <w:r w:rsidRPr="00B7753B">
        <w:rPr>
          <w:highlight w:val="cyan"/>
          <w:u w:val="single"/>
        </w:rPr>
        <w:t>recount</w:t>
      </w:r>
      <w:r w:rsidRPr="006D1668">
        <w:rPr>
          <w:u w:val="single"/>
        </w:rPr>
        <w:t xml:space="preserve"> after recount to engineer enough ballots to win. </w:t>
      </w:r>
      <w:r w:rsidRPr="00B7753B">
        <w:rPr>
          <w:highlight w:val="cyan"/>
          <w:u w:val="single"/>
        </w:rPr>
        <w:t xml:space="preserve">If state </w:t>
      </w:r>
      <w:r w:rsidRPr="006D1668">
        <w:rPr>
          <w:u w:val="single"/>
        </w:rPr>
        <w:t xml:space="preserve">election </w:t>
      </w:r>
      <w:r w:rsidRPr="00B7753B">
        <w:rPr>
          <w:highlight w:val="cyan"/>
          <w:u w:val="single"/>
        </w:rPr>
        <w:t>boards resist, Trump could</w:t>
      </w:r>
      <w:r w:rsidRPr="006D1668">
        <w:rPr>
          <w:u w:val="single"/>
        </w:rPr>
        <w:t xml:space="preserve"> pivot, </w:t>
      </w:r>
      <w:r w:rsidRPr="00B7753B">
        <w:rPr>
          <w:highlight w:val="cyan"/>
          <w:u w:val="single"/>
        </w:rPr>
        <w:t>goad</w:t>
      </w:r>
      <w:r w:rsidRPr="006D1668">
        <w:rPr>
          <w:u w:val="single"/>
        </w:rPr>
        <w:t xml:space="preserve">ing Speaker Mike </w:t>
      </w:r>
      <w:r w:rsidRPr="00B7753B">
        <w:rPr>
          <w:highlight w:val="cyan"/>
          <w:u w:val="single"/>
        </w:rPr>
        <w:t>Johnson into</w:t>
      </w:r>
      <w:r w:rsidRPr="006D1668">
        <w:rPr>
          <w:u w:val="single"/>
        </w:rPr>
        <w:t xml:space="preserve"> tasking the Committee on House Administration, or some other panel packed with MAGA acolytes, into </w:t>
      </w:r>
      <w:r w:rsidRPr="00B7753B">
        <w:rPr>
          <w:highlight w:val="cyan"/>
          <w:u w:val="single"/>
        </w:rPr>
        <w:t>investigating</w:t>
      </w:r>
      <w:r w:rsidRPr="006D1668">
        <w:rPr>
          <w:u w:val="single"/>
        </w:rPr>
        <w:t xml:space="preserve"> bogus allegations of </w:t>
      </w:r>
      <w:r w:rsidRPr="00B7753B">
        <w:rPr>
          <w:highlight w:val="cyan"/>
          <w:u w:val="single"/>
        </w:rPr>
        <w:t>fraud</w:t>
      </w:r>
      <w:r w:rsidRPr="006D1668">
        <w:rPr>
          <w:u w:val="single"/>
        </w:rPr>
        <w:t xml:space="preserve">. Following typical election-denying logic, they’d eventually hit Trump’s numbers, and then </w:t>
      </w:r>
      <w:r w:rsidRPr="00B7753B">
        <w:rPr>
          <w:highlight w:val="cyan"/>
          <w:u w:val="single"/>
        </w:rPr>
        <w:t xml:space="preserve">Johnson </w:t>
      </w:r>
      <w:r w:rsidRPr="006D1668">
        <w:rPr>
          <w:u w:val="single"/>
        </w:rPr>
        <w:t xml:space="preserve">could </w:t>
      </w:r>
      <w:r w:rsidRPr="00B7753B">
        <w:rPr>
          <w:highlight w:val="cyan"/>
          <w:u w:val="single"/>
        </w:rPr>
        <w:t>push for</w:t>
      </w:r>
      <w:r w:rsidRPr="006D1668">
        <w:rPr>
          <w:u w:val="single"/>
        </w:rPr>
        <w:t xml:space="preserve"> a full House </w:t>
      </w:r>
      <w:r w:rsidRPr="00B7753B">
        <w:rPr>
          <w:highlight w:val="cyan"/>
          <w:u w:val="single"/>
        </w:rPr>
        <w:t xml:space="preserve">vote to seat </w:t>
      </w:r>
      <w:r w:rsidRPr="006D1668">
        <w:rPr>
          <w:u w:val="single"/>
        </w:rPr>
        <w:t xml:space="preserve">the aggrieved </w:t>
      </w:r>
      <w:r w:rsidRPr="00B7753B">
        <w:rPr>
          <w:highlight w:val="cyan"/>
          <w:u w:val="single"/>
        </w:rPr>
        <w:t>Republican candidates</w:t>
      </w:r>
      <w:r w:rsidRPr="006D1668">
        <w:rPr>
          <w:u w:val="single"/>
        </w:rPr>
        <w:t>.</w:t>
      </w:r>
    </w:p>
    <w:p w14:paraId="18AF635B" w14:textId="77777777" w:rsidR="006C1672" w:rsidRPr="006D1668" w:rsidRDefault="006C1672" w:rsidP="006C1672">
      <w:pPr>
        <w:rPr>
          <w:u w:val="single"/>
        </w:rPr>
      </w:pPr>
      <w:r w:rsidRPr="006D1668">
        <w:rPr>
          <w:sz w:val="16"/>
        </w:rPr>
        <w:t xml:space="preserve">Too brazen, even for MAGA? It so happens that </w:t>
      </w:r>
      <w:r w:rsidRPr="006D1668">
        <w:rPr>
          <w:u w:val="single"/>
        </w:rPr>
        <w:t xml:space="preserve">Speaker </w:t>
      </w:r>
      <w:r w:rsidRPr="00B7753B">
        <w:rPr>
          <w:highlight w:val="cyan"/>
          <w:u w:val="single"/>
        </w:rPr>
        <w:t>Johnson has the authority</w:t>
      </w:r>
      <w:r w:rsidRPr="006D1668">
        <w:rPr>
          <w:u w:val="single"/>
        </w:rPr>
        <w:t xml:space="preserve"> to do it.</w:t>
      </w:r>
      <w:r w:rsidRPr="006D1668">
        <w:rPr>
          <w:sz w:val="16"/>
        </w:rPr>
        <w:t xml:space="preserve">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1B8357BA" w14:textId="77777777" w:rsidR="006C1672" w:rsidRPr="006D1668" w:rsidRDefault="006C1672" w:rsidP="006C1672">
      <w:pPr>
        <w:rPr>
          <w:sz w:val="16"/>
        </w:rPr>
      </w:pPr>
      <w:r w:rsidRPr="00B7753B">
        <w:rPr>
          <w:highlight w:val="cyan"/>
          <w:u w:val="single"/>
        </w:rPr>
        <w:t>This power is not hypothetical, it’s historical</w:t>
      </w:r>
      <w:r w:rsidRPr="006D1668">
        <w:rPr>
          <w:u w:val="single"/>
        </w:rPr>
        <w:t>.</w:t>
      </w:r>
      <w:r w:rsidRPr="006D1668">
        <w:rPr>
          <w:sz w:val="16"/>
        </w:rPr>
        <w:t xml:space="preserve">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8C940DB" w14:textId="77777777" w:rsidR="006C1672" w:rsidRPr="006D1668" w:rsidRDefault="006C1672" w:rsidP="006C1672">
      <w:pPr>
        <w:rPr>
          <w:sz w:val="16"/>
        </w:rPr>
      </w:pPr>
      <w:r w:rsidRPr="006D1668">
        <w:rPr>
          <w:sz w:val="16"/>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7BC9D391" w14:textId="77777777" w:rsidR="006C1672" w:rsidRPr="006D1668" w:rsidRDefault="006C1672" w:rsidP="006C1672">
      <w:pPr>
        <w:rPr>
          <w:sz w:val="16"/>
        </w:rPr>
      </w:pPr>
      <w:r w:rsidRPr="006D1668">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8C662DB" w14:textId="77777777" w:rsidR="006C1672" w:rsidRPr="006D1668" w:rsidRDefault="006C1672" w:rsidP="006C1672">
      <w:pPr>
        <w:rPr>
          <w:u w:val="single"/>
        </w:rPr>
      </w:pPr>
      <w:r w:rsidRPr="006D1668">
        <w:rPr>
          <w:u w:val="single"/>
        </w:rPr>
        <w:t>Republicans tossed out House election results more than twice as often as Democrats</w:t>
      </w:r>
      <w:r w:rsidRPr="006D1668">
        <w:rPr>
          <w:sz w:val="16"/>
        </w:rPr>
        <w:t xml:space="preserve">, mostly during Reconstruction and the Jim Crow era when elections were marred by violence, fraud, suppression, and intimidation of black voters. </w:t>
      </w:r>
      <w:r w:rsidRPr="006D1668">
        <w:rPr>
          <w:u w:val="single"/>
        </w:rPr>
        <w:t xml:space="preserve">In </w:t>
      </w:r>
      <w:r w:rsidRPr="00B7753B">
        <w:rPr>
          <w:highlight w:val="cyan"/>
          <w:u w:val="single"/>
        </w:rPr>
        <w:t xml:space="preserve">2026, it would only take a few election-denying </w:t>
      </w:r>
      <w:r w:rsidRPr="006D1668">
        <w:rPr>
          <w:u w:val="single"/>
        </w:rPr>
        <w:t xml:space="preserve">congressional </w:t>
      </w:r>
      <w:r w:rsidRPr="00B7753B">
        <w:rPr>
          <w:highlight w:val="cyan"/>
          <w:u w:val="single"/>
        </w:rPr>
        <w:t>Republicans</w:t>
      </w:r>
      <w:r w:rsidRPr="006D1668">
        <w:rPr>
          <w:u w:val="single"/>
        </w:rPr>
        <w:t xml:space="preserve"> in pivotal states to gin up phony accusations of vote rigging and put control of Congress in a contested state.</w:t>
      </w:r>
    </w:p>
    <w:p w14:paraId="3DCB24BB" w14:textId="77777777" w:rsidR="006C1672" w:rsidRPr="006D1668" w:rsidRDefault="006C1672" w:rsidP="006C1672">
      <w:pPr>
        <w:rPr>
          <w:sz w:val="16"/>
        </w:rPr>
      </w:pPr>
      <w:r w:rsidRPr="006D1668">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354CE41D" w14:textId="77777777" w:rsidR="006C1672" w:rsidRPr="006D1668" w:rsidRDefault="006C1672" w:rsidP="006C1672">
      <w:pPr>
        <w:rPr>
          <w:sz w:val="16"/>
        </w:rPr>
      </w:pPr>
      <w:r w:rsidRPr="006D1668">
        <w:rPr>
          <w:sz w:val="16"/>
        </w:rPr>
        <w:t xml:space="preserve">Not that he’d need it. </w:t>
      </w:r>
      <w:r w:rsidRPr="006D1668">
        <w:rPr>
          <w:u w:val="single"/>
        </w:rPr>
        <w:t>Johnson, the lead author of the 2020 amicus brief arguing for the nullification of electoral votes in four swing states won by Joe Biden, who rallied 125 House Republicans to back the scheme, is now the most powerful election denier in the House</w:t>
      </w:r>
      <w:r w:rsidRPr="006D1668">
        <w:rPr>
          <w:sz w:val="16"/>
        </w:rPr>
        <w:t>.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61D7FFA1" w14:textId="77777777" w:rsidR="006C1672" w:rsidRPr="006D1668" w:rsidRDefault="006C1672" w:rsidP="006C1672">
      <w:pPr>
        <w:rPr>
          <w:sz w:val="16"/>
        </w:rPr>
      </w:pPr>
      <w:r w:rsidRPr="006D1668">
        <w:rPr>
          <w:sz w:val="16"/>
        </w:rPr>
        <w:t>There is no dearth of Republican congressional election deniers in states identified for potential midterm pickups by the Democratic Congressional Campaign Committee.</w:t>
      </w:r>
    </w:p>
    <w:p w14:paraId="3676AE30" w14:textId="77777777" w:rsidR="006C1672" w:rsidRPr="006D1668" w:rsidRDefault="006C1672" w:rsidP="006C1672">
      <w:pPr>
        <w:rPr>
          <w:u w:val="single"/>
        </w:rPr>
      </w:pPr>
      <w:r w:rsidRPr="00B7753B">
        <w:rPr>
          <w:highlight w:val="cyan"/>
          <w:u w:val="single"/>
        </w:rPr>
        <w:t>Asserting</w:t>
      </w:r>
      <w:r w:rsidRPr="006D1668">
        <w:rPr>
          <w:u w:val="single"/>
        </w:rPr>
        <w:t xml:space="preserve"> </w:t>
      </w:r>
      <w:r w:rsidRPr="00B7753B">
        <w:rPr>
          <w:highlight w:val="cyan"/>
          <w:u w:val="single"/>
        </w:rPr>
        <w:t>voter fraud</w:t>
      </w:r>
      <w:r w:rsidRPr="006D1668">
        <w:rPr>
          <w:u w:val="single"/>
        </w:rPr>
        <w:t xml:space="preserve"> without evidence </w:t>
      </w:r>
      <w:r w:rsidRPr="00B7753B">
        <w:rPr>
          <w:highlight w:val="cyan"/>
          <w:u w:val="single"/>
        </w:rPr>
        <w:t>has become commonplace</w:t>
      </w:r>
      <w:r w:rsidRPr="006D1668">
        <w:rPr>
          <w:u w:val="single"/>
        </w:rPr>
        <w:t xml:space="preserve"> inside MAGA, not just by w</w:t>
      </w:r>
      <w:r w:rsidRPr="00B7753B">
        <w:rPr>
          <w:highlight w:val="cyan"/>
          <w:u w:val="single"/>
        </w:rPr>
        <w:t>inning candidates</w:t>
      </w:r>
      <w:r w:rsidRPr="006D1668">
        <w:rPr>
          <w:u w:val="single"/>
        </w:rPr>
        <w:t xml:space="preserve"> like Trump in 2016 and 2024, but among aggrieved Republican candidates who lose.</w:t>
      </w:r>
    </w:p>
    <w:p w14:paraId="02053418" w14:textId="77777777" w:rsidR="006C1672" w:rsidRPr="006D1668" w:rsidRDefault="006C1672" w:rsidP="006C1672">
      <w:pPr>
        <w:rPr>
          <w:sz w:val="16"/>
        </w:rPr>
      </w:pPr>
      <w:r w:rsidRPr="00B7753B">
        <w:rPr>
          <w:highlight w:val="cyan"/>
          <w:u w:val="single"/>
        </w:rPr>
        <w:t>For Democrats counting on the courts to save them</w:t>
      </w:r>
      <w:r w:rsidRPr="006D1668">
        <w:rPr>
          <w:u w:val="single"/>
        </w:rPr>
        <w:t xml:space="preserve"> from yet another Trump power grab,</w:t>
      </w:r>
      <w:r w:rsidRPr="006D1668">
        <w:rPr>
          <w:sz w:val="16"/>
        </w:rPr>
        <w:t xml:space="preserve"> fuhgeddaboudit. </w:t>
      </w:r>
      <w:r w:rsidRPr="006D1668">
        <w:rPr>
          <w:u w:val="single"/>
        </w:rPr>
        <w:t xml:space="preserve">When the 1985 dustup found its way into the U.S. Court of Appeals for the Seventh Circuit, the </w:t>
      </w:r>
      <w:r w:rsidRPr="00B7753B">
        <w:rPr>
          <w:highlight w:val="cyan"/>
          <w:u w:val="single"/>
        </w:rPr>
        <w:t>judges ruled that it was none of their business</w:t>
      </w:r>
      <w:r w:rsidRPr="006D1668">
        <w:rPr>
          <w:sz w:val="16"/>
        </w:rPr>
        <w:t>: “The House is not only ‘Judge’ but also final arbiter. Its decisions about which ballots count, and who won, are not reviewable in any court.”</w:t>
      </w:r>
    </w:p>
    <w:p w14:paraId="1CAC293B" w14:textId="77777777" w:rsidR="006C1672" w:rsidRPr="006D1668" w:rsidRDefault="006C1672" w:rsidP="006C1672">
      <w:pPr>
        <w:rPr>
          <w:sz w:val="16"/>
        </w:rPr>
      </w:pPr>
      <w:r w:rsidRPr="006D1668">
        <w:rPr>
          <w:sz w:val="16"/>
        </w:rPr>
        <w:t xml:space="preserve">Reversals in the House are rare. From the 1st Congress in 1789 to the 107th in 2002, only 128 races were overturned out of approximately 35,000. But in one instance, disputes were decisive: Five disputed seats determined control of the House in 1839. </w:t>
      </w:r>
      <w:r w:rsidRPr="006D1668">
        <w:rPr>
          <w:u w:val="single"/>
        </w:rPr>
        <w:t>In 2026, overturning Democratic victories to keep Republicans in charge would not be unprecedented.</w:t>
      </w:r>
    </w:p>
    <w:p w14:paraId="13B66BDE" w14:textId="77777777" w:rsidR="006C1672" w:rsidRPr="00432025" w:rsidRDefault="006C1672" w:rsidP="006C1672">
      <w:pPr>
        <w:rPr>
          <w:u w:val="single"/>
        </w:rPr>
      </w:pPr>
      <w:r w:rsidRPr="006D1668">
        <w:rPr>
          <w:u w:val="single"/>
        </w:rPr>
        <w:t>It’s a dark, highly pessimistic scenario</w:t>
      </w:r>
      <w:r w:rsidRPr="006D1668">
        <w:rPr>
          <w:sz w:val="16"/>
        </w:rPr>
        <w:t xml:space="preserve">. Indeed, the possibility of invoking the Federal Contested Elections Act makes gerrymandering seem quaint. </w:t>
      </w:r>
      <w:r w:rsidRPr="006D1668">
        <w:rPr>
          <w:u w:val="single"/>
        </w:rPr>
        <w:t>But one lesson of this year is that whatever isn’t nailed down in advance is apt to be seized at the earliest opportunity. So what might have been dismissed as tin-foil imaginings a year ago may now be considered a prophetic warning in Trump’s second-term America.</w:t>
      </w:r>
      <w:r>
        <w:rPr>
          <w:u w:val="single"/>
        </w:rPr>
        <w:t xml:space="preserve"> </w:t>
      </w:r>
    </w:p>
    <w:p w14:paraId="5854ED4D" w14:textId="77777777" w:rsidR="006C1672" w:rsidRPr="0052768C" w:rsidRDefault="006C1672" w:rsidP="006C1672">
      <w:pPr>
        <w:pStyle w:val="Heading4"/>
        <w:rPr>
          <w:sz w:val="16"/>
        </w:rPr>
      </w:pPr>
      <w:r w:rsidRPr="006D1668">
        <w:t>C]</w:t>
      </w:r>
      <w:r w:rsidRPr="006D1668">
        <w:rPr>
          <w:sz w:val="16"/>
        </w:rPr>
        <w:t xml:space="preserve"> </w:t>
      </w:r>
      <w:r>
        <w:t xml:space="preserve">Democrat messaging issues </w:t>
      </w:r>
    </w:p>
    <w:p w14:paraId="4D209204" w14:textId="77777777" w:rsidR="006C1672" w:rsidRPr="00DA73A4" w:rsidRDefault="006C1672" w:rsidP="006C1672">
      <w:pPr>
        <w:rPr>
          <w:rStyle w:val="Style13ptBold"/>
        </w:rPr>
      </w:pPr>
      <w:r>
        <w:rPr>
          <w:rStyle w:val="Style13ptBold"/>
        </w:rPr>
        <w:t>Rove 1/28</w:t>
      </w:r>
      <w:r w:rsidRPr="00DA73A4">
        <w:t xml:space="preserve"> (Karl- Senior Advisor to President George W. Bush from 2000–2007 and Deputy Chief of Staff from 2004–2007;” Midterms Are Dems’ to Lose—and They May”, WSJ, 1/28/26, https://www.wsj.com/opinion/midterms-are-dems-to-loseand-they-may-c9f60225?mod=Searchresults&amp;pos=1&amp;page=1)</w:t>
      </w:r>
    </w:p>
    <w:p w14:paraId="758E84A2" w14:textId="77777777" w:rsidR="006C1672" w:rsidRPr="004B1E6C" w:rsidRDefault="006C1672" w:rsidP="006C1672">
      <w:pPr>
        <w:rPr>
          <w:sz w:val="16"/>
        </w:rPr>
      </w:pPr>
      <w:r w:rsidRPr="00DA73A4">
        <w:rPr>
          <w:sz w:val="16"/>
        </w:rPr>
        <w:t>In midterm elections, the party that doesn’t hold the White House almost always makes gains. That’s especially true when the president’s approval rating is underwater, which means Republicans should be worried. Donald Trump’s approval is 42.7% in the RealClearPolitics average. Consumer confidence is dropping. And the terrible mistakes in Minneapolis have hurt him and his party.</w:t>
      </w:r>
      <w:r>
        <w:rPr>
          <w:sz w:val="16"/>
        </w:rPr>
        <w:t xml:space="preserve"> </w:t>
      </w:r>
      <w:r w:rsidRPr="00DA73A4">
        <w:rPr>
          <w:u w:val="single"/>
        </w:rPr>
        <w:t xml:space="preserve">Yet all </w:t>
      </w:r>
      <w:r w:rsidRPr="00B7753B">
        <w:rPr>
          <w:highlight w:val="cyan"/>
          <w:u w:val="single"/>
        </w:rPr>
        <w:t>this</w:t>
      </w:r>
      <w:r w:rsidRPr="00DA73A4">
        <w:rPr>
          <w:u w:val="single"/>
        </w:rPr>
        <w:t xml:space="preserve"> </w:t>
      </w:r>
      <w:r w:rsidRPr="00B7753B">
        <w:rPr>
          <w:highlight w:val="cyan"/>
          <w:u w:val="single"/>
        </w:rPr>
        <w:t>doesn’t guarantee a</w:t>
      </w:r>
      <w:r w:rsidRPr="00DA73A4">
        <w:rPr>
          <w:u w:val="single"/>
        </w:rPr>
        <w:t xml:space="preserve"> smashing </w:t>
      </w:r>
      <w:r w:rsidRPr="00B7753B">
        <w:rPr>
          <w:highlight w:val="cyan"/>
          <w:u w:val="single"/>
        </w:rPr>
        <w:t>victory for Democrats</w:t>
      </w:r>
      <w:r w:rsidRPr="00DA73A4">
        <w:rPr>
          <w:u w:val="single"/>
        </w:rPr>
        <w:t xml:space="preserve"> in November. </w:t>
      </w:r>
      <w:r w:rsidRPr="00B7753B">
        <w:rPr>
          <w:highlight w:val="cyan"/>
          <w:u w:val="single"/>
        </w:rPr>
        <w:t>There’s time</w:t>
      </w:r>
      <w:r w:rsidRPr="00DA73A4">
        <w:rPr>
          <w:u w:val="single"/>
        </w:rPr>
        <w:t>—more than nine months—</w:t>
      </w:r>
      <w:r w:rsidRPr="00B7753B">
        <w:rPr>
          <w:highlight w:val="cyan"/>
          <w:u w:val="single"/>
        </w:rPr>
        <w:t>for Republican fortunes to improve</w:t>
      </w:r>
      <w:r w:rsidRPr="00DA73A4">
        <w:rPr>
          <w:u w:val="single"/>
        </w:rPr>
        <w:t xml:space="preserve">. More important, </w:t>
      </w:r>
      <w:r w:rsidRPr="00B7753B">
        <w:rPr>
          <w:highlight w:val="cyan"/>
          <w:u w:val="single"/>
        </w:rPr>
        <w:t>Democrats have their own problems</w:t>
      </w:r>
      <w:r w:rsidRPr="00DA73A4">
        <w:rPr>
          <w:u w:val="single"/>
        </w:rPr>
        <w:t>.</w:t>
      </w:r>
      <w:r>
        <w:rPr>
          <w:u w:val="single"/>
        </w:rPr>
        <w:t xml:space="preserve"> </w:t>
      </w:r>
      <w:r w:rsidRPr="00DA73A4">
        <w:rPr>
          <w:u w:val="single"/>
        </w:rPr>
        <w:t xml:space="preserve">Many of them think that attacking Mr. Trump for every action and word is sufficient. It isn’t. The attacks must be linked to a Democratic agenda that addresses issues Americans believe affect their lives. </w:t>
      </w:r>
      <w:r w:rsidRPr="00B7753B">
        <w:rPr>
          <w:highlight w:val="cyan"/>
          <w:u w:val="single"/>
        </w:rPr>
        <w:t>Blindly bashing</w:t>
      </w:r>
      <w:r w:rsidRPr="00DA73A4">
        <w:rPr>
          <w:u w:val="single"/>
        </w:rPr>
        <w:t xml:space="preserve"> Mr. </w:t>
      </w:r>
      <w:r w:rsidRPr="00B7753B">
        <w:rPr>
          <w:highlight w:val="cyan"/>
          <w:u w:val="single"/>
        </w:rPr>
        <w:t>Trump</w:t>
      </w:r>
      <w:r w:rsidRPr="00DA73A4">
        <w:rPr>
          <w:u w:val="single"/>
        </w:rPr>
        <w:t xml:space="preserve"> every day </w:t>
      </w:r>
      <w:r w:rsidRPr="00B7753B">
        <w:rPr>
          <w:highlight w:val="cyan"/>
          <w:u w:val="single"/>
        </w:rPr>
        <w:t>lets the president choose the terrain</w:t>
      </w:r>
      <w:r w:rsidRPr="00DA73A4">
        <w:rPr>
          <w:u w:val="single"/>
        </w:rPr>
        <w:t>. Democrats must have a plan that allows them to attack him deliberately on turf more favorable to them.</w:t>
      </w:r>
      <w:r>
        <w:rPr>
          <w:u w:val="single"/>
        </w:rPr>
        <w:t xml:space="preserve"> </w:t>
      </w:r>
      <w:r w:rsidRPr="00DA73A4">
        <w:rPr>
          <w:sz w:val="16"/>
        </w:rPr>
        <w:t xml:space="preserve">It doesn’t help that so many Democrats are screaming for Mr. Trump’s impeachment. Republicans overreached in impeaching Bill Clinton in 1998, and </w:t>
      </w:r>
      <w:r w:rsidRPr="00DA73A4">
        <w:rPr>
          <w:u w:val="single"/>
        </w:rPr>
        <w:t xml:space="preserve">Democrats didn’t do themselves any good when they impeached Mr. Trump twice in his first term. </w:t>
      </w:r>
      <w:r w:rsidRPr="00B7753B">
        <w:rPr>
          <w:highlight w:val="cyan"/>
          <w:u w:val="single"/>
        </w:rPr>
        <w:t>Swing voters</w:t>
      </w:r>
      <w:r w:rsidRPr="00DA73A4">
        <w:rPr>
          <w:u w:val="single"/>
        </w:rPr>
        <w:t xml:space="preserve"> know two-thirds of the Senate won’t vote for impeachment today. So they </w:t>
      </w:r>
      <w:r w:rsidRPr="00B7753B">
        <w:rPr>
          <w:highlight w:val="cyan"/>
          <w:u w:val="single"/>
        </w:rPr>
        <w:t>see calls for removing</w:t>
      </w:r>
      <w:r w:rsidRPr="00DA73A4">
        <w:rPr>
          <w:u w:val="single"/>
        </w:rPr>
        <w:t xml:space="preserve"> Mr. </w:t>
      </w:r>
      <w:r w:rsidRPr="00B7753B">
        <w:rPr>
          <w:highlight w:val="cyan"/>
          <w:u w:val="single"/>
        </w:rPr>
        <w:t>Trump as</w:t>
      </w:r>
      <w:r w:rsidRPr="00DA73A4">
        <w:rPr>
          <w:u w:val="single"/>
        </w:rPr>
        <w:t xml:space="preserve"> more </w:t>
      </w:r>
      <w:r w:rsidRPr="00B7753B">
        <w:rPr>
          <w:highlight w:val="cyan"/>
          <w:u w:val="single"/>
        </w:rPr>
        <w:t>partisan politics</w:t>
      </w:r>
      <w:r w:rsidRPr="00DA73A4">
        <w:rPr>
          <w:u w:val="single"/>
        </w:rPr>
        <w:t>.</w:t>
      </w:r>
      <w:r>
        <w:rPr>
          <w:u w:val="single"/>
        </w:rPr>
        <w:t xml:space="preserve"> </w:t>
      </w:r>
      <w:r w:rsidRPr="00DA73A4">
        <w:rPr>
          <w:sz w:val="16"/>
        </w:rPr>
        <w:t>Time spent demanding impeachment is time lost discussing what will move swing voters. Independents want to know how Democrats would improve the economy and why their paychecks haven’t caught up with prices. They’re uneasy about artificial intelligence, tariffs and trade disputes. They see the world as dangerous and unstable. And they’re suspicious because they attribute much of America’s economic mess to Joe Biden. Absent a Democratic agenda, many of them won’t be convinced that Democrats would be better at governing.</w:t>
      </w:r>
      <w:r>
        <w:rPr>
          <w:sz w:val="16"/>
        </w:rPr>
        <w:t xml:space="preserve"> </w:t>
      </w:r>
      <w:r w:rsidRPr="00DA73A4">
        <w:rPr>
          <w:sz w:val="16"/>
        </w:rPr>
        <w:t>To maximize their victories, the Democrats’ agenda must move closer to the center and away from the fever swamps of the far left. The victory of Zohran Mamdani as New York mayor has grabbed the attention of party activists. It will encourage copycat primary candidates. He and his socialist experiments will draw national attention this year. That won’t be helpful in November. His vision is unpopular outside a few deep blue enclaves.</w:t>
      </w:r>
      <w:r>
        <w:rPr>
          <w:sz w:val="16"/>
        </w:rPr>
        <w:t xml:space="preserve"> </w:t>
      </w:r>
      <w:r w:rsidRPr="00DA73A4">
        <w:rPr>
          <w:sz w:val="16"/>
        </w:rPr>
        <w:t>Truth be told, it isn’t all that popular even in New York City. Of voters there, 65% are registered Democrats and 11% are Republicans. Mr. Mamdani won only 50.8% of the vote.</w:t>
      </w:r>
      <w:r>
        <w:rPr>
          <w:sz w:val="16"/>
        </w:rPr>
        <w:t xml:space="preserve"> </w:t>
      </w:r>
      <w:r w:rsidRPr="00DA73A4">
        <w:rPr>
          <w:u w:val="single"/>
        </w:rPr>
        <w:t xml:space="preserve">The more left-wing candidates triumph in primaries, the more Democrats everywhere will have to explain where they stand on the left’s more controversial ideas. The outcome of the battle inside the Democratic Party is crucial. </w:t>
      </w:r>
      <w:r w:rsidRPr="00B7753B">
        <w:rPr>
          <w:highlight w:val="cyan"/>
          <w:u w:val="single"/>
        </w:rPr>
        <w:t>Playing defense doesn’t win elections</w:t>
      </w:r>
      <w:r w:rsidRPr="00DA73A4">
        <w:rPr>
          <w:sz w:val="16"/>
        </w:rPr>
        <w:t>.</w:t>
      </w:r>
      <w:r>
        <w:rPr>
          <w:sz w:val="16"/>
        </w:rPr>
        <w:t xml:space="preserve"> </w:t>
      </w:r>
      <w:r w:rsidRPr="00B7753B">
        <w:rPr>
          <w:highlight w:val="cyan"/>
          <w:u w:val="single"/>
        </w:rPr>
        <w:t>Neither does demanding the abolition of Immigration</w:t>
      </w:r>
      <w:r w:rsidRPr="00DA73A4">
        <w:rPr>
          <w:u w:val="single"/>
        </w:rPr>
        <w:t xml:space="preserve"> and Customs </w:t>
      </w:r>
      <w:r w:rsidRPr="00B7753B">
        <w:rPr>
          <w:highlight w:val="cyan"/>
          <w:u w:val="single"/>
        </w:rPr>
        <w:t>Enforcement</w:t>
      </w:r>
      <w:r w:rsidRPr="00DA73A4">
        <w:rPr>
          <w:u w:val="single"/>
        </w:rPr>
        <w:t>. That cry could become as damaging to Democrats as “defund the police.”</w:t>
      </w:r>
      <w:r w:rsidRPr="00DA73A4">
        <w:rPr>
          <w:sz w:val="16"/>
        </w:rPr>
        <w:t xml:space="preserve"> It reinforces that Democrats support open borders and protecting violent criminal illegal aliens. Better to condemn individual ICE actions and call for dramatic reforms than to appear soft again on crime and illegal immigration.</w:t>
      </w:r>
      <w:r>
        <w:rPr>
          <w:sz w:val="16"/>
        </w:rPr>
        <w:t xml:space="preserve"> </w:t>
      </w:r>
      <w:r w:rsidRPr="00DA73A4">
        <w:rPr>
          <w:u w:val="single"/>
        </w:rPr>
        <w:t xml:space="preserve">Democrats have also made a huge mistake defending men’s participating in women’s sports and availing themselves of the ladies’ restroom. Many up-for-grabs voters are unsettled when Democrats can’t define the word “woman” or acknowledge that men can’t give birth. These </w:t>
      </w:r>
      <w:r w:rsidRPr="00B7753B">
        <w:rPr>
          <w:highlight w:val="cyan"/>
          <w:u w:val="single"/>
        </w:rPr>
        <w:t>Democrats look like kooks</w:t>
      </w:r>
      <w:r w:rsidRPr="00DA73A4">
        <w:rPr>
          <w:u w:val="single"/>
        </w:rPr>
        <w:t>.</w:t>
      </w:r>
      <w:r>
        <w:rPr>
          <w:u w:val="single"/>
        </w:rPr>
        <w:t xml:space="preserve"> </w:t>
      </w:r>
      <w:r w:rsidRPr="00DA73A4">
        <w:rPr>
          <w:sz w:val="16"/>
        </w:rPr>
        <w:t xml:space="preserve">Another worrying sign for Democrats: </w:t>
      </w:r>
      <w:r w:rsidRPr="00B7753B">
        <w:rPr>
          <w:highlight w:val="cyan"/>
          <w:u w:val="single"/>
        </w:rPr>
        <w:t>Voters trust</w:t>
      </w:r>
      <w:r w:rsidRPr="00DA73A4">
        <w:rPr>
          <w:u w:val="single"/>
        </w:rPr>
        <w:t xml:space="preserve"> congressional </w:t>
      </w:r>
      <w:r w:rsidRPr="00B7753B">
        <w:rPr>
          <w:highlight w:val="cyan"/>
          <w:u w:val="single"/>
        </w:rPr>
        <w:t>Republicans more</w:t>
      </w:r>
      <w:r w:rsidRPr="00DA73A4">
        <w:rPr>
          <w:u w:val="single"/>
        </w:rPr>
        <w:t xml:space="preserve"> than congressional Democrats </w:t>
      </w:r>
      <w:r w:rsidRPr="00B7753B">
        <w:rPr>
          <w:highlight w:val="cyan"/>
          <w:u w:val="single"/>
        </w:rPr>
        <w:t>on critical issues</w:t>
      </w:r>
      <w:r w:rsidRPr="00DA73A4">
        <w:rPr>
          <w:u w:val="single"/>
        </w:rPr>
        <w:t xml:space="preserve">. </w:t>
      </w:r>
      <w:r w:rsidRPr="00DA73A4">
        <w:rPr>
          <w:sz w:val="16"/>
        </w:rPr>
        <w:t>A Journal poll this month found that voters think Republican lawmakers are “best able to handle” the economy by 38% to 32% for Democrats. On inflation, same numbers. On immigration, it’s 44% Republicans, 33% Democrats. On foreign policy, 38% Republicans, 33% Democrats.</w:t>
      </w:r>
      <w:r>
        <w:rPr>
          <w:sz w:val="16"/>
        </w:rPr>
        <w:t xml:space="preserve"> </w:t>
      </w:r>
      <w:r w:rsidRPr="00DA73A4">
        <w:rPr>
          <w:u w:val="single"/>
        </w:rPr>
        <w:t xml:space="preserve">Finally, </w:t>
      </w:r>
      <w:r w:rsidRPr="00B7753B">
        <w:rPr>
          <w:highlight w:val="cyan"/>
          <w:u w:val="single"/>
        </w:rPr>
        <w:t>Democrats face a structural problem</w:t>
      </w:r>
      <w:r w:rsidRPr="00DA73A4">
        <w:rPr>
          <w:u w:val="single"/>
        </w:rPr>
        <w:t xml:space="preserve">. </w:t>
      </w:r>
      <w:r w:rsidRPr="00B7753B">
        <w:rPr>
          <w:highlight w:val="cyan"/>
          <w:u w:val="single"/>
        </w:rPr>
        <w:t>They have fewer easy targets</w:t>
      </w:r>
      <w:r w:rsidRPr="00DA73A4">
        <w:rPr>
          <w:u w:val="single"/>
        </w:rPr>
        <w:t xml:space="preserve"> this year. Presidents typically carry in on their coattails a bunch of their party’s candidates in marginal seats. Not so Mr. Trump. Republicans lost two House seats in 2024.</w:t>
      </w:r>
      <w:r>
        <w:rPr>
          <w:u w:val="single"/>
        </w:rPr>
        <w:t xml:space="preserve"> </w:t>
      </w:r>
      <w:r w:rsidRPr="00DA73A4">
        <w:rPr>
          <w:u w:val="single"/>
        </w:rPr>
        <w:t>Democrats must do what they’ve never done during the Trump era: emphasize a governing agenda rather than fierce denunciations of the president.</w:t>
      </w:r>
      <w:r w:rsidRPr="00DA73A4">
        <w:rPr>
          <w:sz w:val="16"/>
        </w:rPr>
        <w:t xml:space="preserve"> Talk less about him and more about the needs of ordinary Americans. Stay away from the far left. Show common sense. It shouldn’t be hard to do, but it is. That’s why Democrats are still in a jam.</w:t>
      </w:r>
    </w:p>
    <w:p w14:paraId="77832B3E" w14:textId="77777777" w:rsidR="006C1672" w:rsidRDefault="006C1672" w:rsidP="006C1672">
      <w:pPr>
        <w:pStyle w:val="Heading4"/>
      </w:pPr>
      <w:r>
        <w:t>2) Or</w:t>
      </w:r>
      <w:r w:rsidRPr="006D1668">
        <w:t xml:space="preserve"> </w:t>
      </w:r>
      <w:r>
        <w:t xml:space="preserve">Iran </w:t>
      </w:r>
      <w:r w:rsidRPr="00D727EA">
        <w:rPr>
          <w:u w:val="single"/>
        </w:rPr>
        <w:t>thumps</w:t>
      </w:r>
      <w:r w:rsidRPr="005C2093">
        <w:t xml:space="preserve"> and </w:t>
      </w:r>
      <w:r>
        <w:rPr>
          <w:u w:val="single"/>
        </w:rPr>
        <w:t xml:space="preserve">overwhelms the link </w:t>
      </w:r>
      <w:r>
        <w:t xml:space="preserve">– foreign intervention and rising gas prices flip voters inevitably blue    </w:t>
      </w:r>
    </w:p>
    <w:p w14:paraId="7E1ED50B" w14:textId="77777777" w:rsidR="006C1672" w:rsidRPr="00D727EA" w:rsidRDefault="006C1672" w:rsidP="006C1672">
      <w:pPr>
        <w:rPr>
          <w:rStyle w:val="Style13ptBold"/>
        </w:rPr>
      </w:pPr>
      <w:r w:rsidRPr="005C2093">
        <w:t>Jeanne</w:t>
      </w:r>
      <w:r>
        <w:rPr>
          <w:rStyle w:val="Style13ptBold"/>
        </w:rPr>
        <w:t xml:space="preserve"> Whalen 3/6 </w:t>
      </w:r>
      <w:r w:rsidRPr="005C2093">
        <w:t>(writes about the U.S. economy from the Chicago bureau, previously covered healthcare, general news and other topics from the New York, London and Moscow, spent six years as a business and economics reporter at The Washington Post; “How War in Iran Is Colliding With Trump’s Economic Priorities”, WSJ, 3/6/26, https://www.wsj.com/economy/consumers/how-war-in-iran-is-colliding-with-trumps-economic-priorities</w:t>
      </w:r>
      <w:r>
        <w:t>, zcan</w:t>
      </w:r>
      <w:r w:rsidRPr="005C2093">
        <w:t>)</w:t>
      </w:r>
    </w:p>
    <w:p w14:paraId="7FDFFA02" w14:textId="77777777" w:rsidR="006C1672" w:rsidRPr="00D727EA" w:rsidRDefault="006C1672" w:rsidP="006C1672">
      <w:pPr>
        <w:rPr>
          <w:u w:val="single"/>
        </w:rPr>
      </w:pPr>
      <w:r w:rsidRPr="00D727EA">
        <w:rPr>
          <w:u w:val="single"/>
        </w:rPr>
        <w:t xml:space="preserve">Aung Min </w:t>
      </w:r>
      <w:r w:rsidRPr="005C2093">
        <w:rPr>
          <w:u w:val="single"/>
        </w:rPr>
        <w:t>Tun drives a delivery van</w:t>
      </w:r>
      <w:r w:rsidRPr="00D727EA">
        <w:rPr>
          <w:sz w:val="14"/>
        </w:rPr>
        <w:t xml:space="preserve"> up to 500 miles a day, so he was thrilled when </w:t>
      </w:r>
      <w:r w:rsidRPr="005C2093">
        <w:rPr>
          <w:u w:val="single"/>
        </w:rPr>
        <w:t>gasoline prices</w:t>
      </w:r>
      <w:r w:rsidRPr="00D727EA">
        <w:rPr>
          <w:u w:val="single"/>
        </w:rPr>
        <w:t xml:space="preserve"> started to drop after President Trump took office last year. Overnight this week, he watched them rise to $3.39 a gallon from about $3 at gas stations he visited in Illinois.</w:t>
      </w:r>
    </w:p>
    <w:p w14:paraId="4E871809" w14:textId="77777777" w:rsidR="006C1672" w:rsidRPr="00D727EA" w:rsidRDefault="006C1672" w:rsidP="006C1672">
      <w:pPr>
        <w:rPr>
          <w:sz w:val="14"/>
        </w:rPr>
      </w:pPr>
      <w:r w:rsidRPr="00D727EA">
        <w:rPr>
          <w:sz w:val="14"/>
        </w:rPr>
        <w:t>“This 30 cents within the night, I’m just a little concerned,” Tun said while taking a break at a rest stop. His one-man business should be fine if prices stay below $3.50 a gallon. Any higher and it will hurt, Tun said. Above $4.50, “I could not run the business,” he added.</w:t>
      </w:r>
    </w:p>
    <w:p w14:paraId="2FB1EE1B" w14:textId="77777777" w:rsidR="006C1672" w:rsidRPr="00D727EA" w:rsidRDefault="006C1672" w:rsidP="006C1672">
      <w:pPr>
        <w:rPr>
          <w:u w:val="single"/>
        </w:rPr>
      </w:pPr>
      <w:r w:rsidRPr="0052768C">
        <w:rPr>
          <w:u w:val="single"/>
        </w:rPr>
        <w:t xml:space="preserve">Trump’s pledges to lower prices and </w:t>
      </w:r>
      <w:r w:rsidRPr="005C2093">
        <w:rPr>
          <w:u w:val="single"/>
        </w:rPr>
        <w:t>to</w:t>
      </w:r>
      <w:r w:rsidRPr="00D727EA">
        <w:rPr>
          <w:u w:val="single"/>
        </w:rPr>
        <w:t xml:space="preserve"> </w:t>
      </w:r>
      <w:r w:rsidRPr="0052768C">
        <w:rPr>
          <w:u w:val="single"/>
        </w:rPr>
        <w:t>keep</w:t>
      </w:r>
      <w:r w:rsidRPr="00D727EA">
        <w:rPr>
          <w:u w:val="single"/>
        </w:rPr>
        <w:t xml:space="preserve"> the </w:t>
      </w:r>
      <w:r w:rsidRPr="0052768C">
        <w:rPr>
          <w:u w:val="single"/>
        </w:rPr>
        <w:t>U.S. out of foreign wars helped usher him in to a second</w:t>
      </w:r>
      <w:r w:rsidRPr="00D727EA">
        <w:rPr>
          <w:u w:val="single"/>
        </w:rPr>
        <w:t xml:space="preserve"> </w:t>
      </w:r>
      <w:r w:rsidRPr="0052768C">
        <w:rPr>
          <w:u w:val="single"/>
        </w:rPr>
        <w:t>term</w:t>
      </w:r>
      <w:r w:rsidRPr="00D727EA">
        <w:rPr>
          <w:sz w:val="14"/>
        </w:rPr>
        <w:t xml:space="preserve">. </w:t>
      </w:r>
      <w:r w:rsidRPr="0052768C">
        <w:rPr>
          <w:u w:val="single"/>
        </w:rPr>
        <w:t xml:space="preserve">Yet </w:t>
      </w:r>
      <w:r w:rsidRPr="00B7753B">
        <w:rPr>
          <w:highlight w:val="cyan"/>
          <w:u w:val="single"/>
        </w:rPr>
        <w:t>in advance of</w:t>
      </w:r>
      <w:r w:rsidRPr="00D727EA">
        <w:rPr>
          <w:u w:val="single"/>
        </w:rPr>
        <w:t xml:space="preserve"> the 2026 </w:t>
      </w:r>
      <w:r w:rsidRPr="00B7753B">
        <w:rPr>
          <w:highlight w:val="cyan"/>
          <w:u w:val="single"/>
        </w:rPr>
        <w:t>midterm elections</w:t>
      </w:r>
      <w:r w:rsidRPr="00D727EA">
        <w:rPr>
          <w:u w:val="single"/>
        </w:rPr>
        <w:t xml:space="preserve">, </w:t>
      </w:r>
      <w:r w:rsidRPr="00B7753B">
        <w:rPr>
          <w:highlight w:val="cyan"/>
          <w:u w:val="single"/>
        </w:rPr>
        <w:t>foreign interventions have dominated</w:t>
      </w:r>
      <w:r w:rsidRPr="00D727EA">
        <w:rPr>
          <w:u w:val="single"/>
        </w:rPr>
        <w:t xml:space="preserve"> the White House’s recent </w:t>
      </w:r>
      <w:r w:rsidRPr="00B7753B">
        <w:rPr>
          <w:highlight w:val="cyan"/>
          <w:u w:val="single"/>
        </w:rPr>
        <w:t>focus</w:t>
      </w:r>
      <w:r w:rsidRPr="00D727EA">
        <w:rPr>
          <w:u w:val="single"/>
        </w:rPr>
        <w:t xml:space="preserve">—and </w:t>
      </w:r>
      <w:r w:rsidRPr="00B7753B">
        <w:rPr>
          <w:highlight w:val="cyan"/>
          <w:u w:val="single"/>
        </w:rPr>
        <w:t>cast</w:t>
      </w:r>
      <w:r w:rsidRPr="00D727EA">
        <w:rPr>
          <w:u w:val="single"/>
        </w:rPr>
        <w:t xml:space="preserve"> fresh </w:t>
      </w:r>
      <w:r w:rsidRPr="00B7753B">
        <w:rPr>
          <w:highlight w:val="cyan"/>
          <w:u w:val="single"/>
        </w:rPr>
        <w:t xml:space="preserve">uncertainty on </w:t>
      </w:r>
      <w:r w:rsidRPr="005C2093">
        <w:rPr>
          <w:u w:val="single"/>
        </w:rPr>
        <w:t>a</w:t>
      </w:r>
      <w:r w:rsidRPr="00D727EA">
        <w:rPr>
          <w:u w:val="single"/>
        </w:rPr>
        <w:t xml:space="preserve"> fragile </w:t>
      </w:r>
      <w:r w:rsidRPr="00B7753B">
        <w:rPr>
          <w:highlight w:val="cyan"/>
          <w:u w:val="single"/>
        </w:rPr>
        <w:t>economy</w:t>
      </w:r>
      <w:r w:rsidRPr="00D727EA">
        <w:rPr>
          <w:sz w:val="14"/>
        </w:rPr>
        <w:t xml:space="preserve">. </w:t>
      </w:r>
      <w:r w:rsidRPr="00D727EA">
        <w:rPr>
          <w:u w:val="single"/>
        </w:rPr>
        <w:t>Conflict with Iran is creating domestic challenges that lawmakers and Republican strategists didn’t anticipate coming into the midterm elections.</w:t>
      </w:r>
    </w:p>
    <w:p w14:paraId="58085DAB" w14:textId="77777777" w:rsidR="006C1672" w:rsidRPr="00D727EA" w:rsidRDefault="006C1672" w:rsidP="006C1672">
      <w:pPr>
        <w:rPr>
          <w:sz w:val="14"/>
        </w:rPr>
      </w:pPr>
      <w:r w:rsidRPr="00D727EA">
        <w:rPr>
          <w:sz w:val="14"/>
        </w:rPr>
        <w:t>“</w:t>
      </w:r>
      <w:r w:rsidRPr="00B7753B">
        <w:rPr>
          <w:highlight w:val="cyan"/>
          <w:u w:val="single"/>
        </w:rPr>
        <w:t>The longer this goes on</w:t>
      </w:r>
      <w:r w:rsidRPr="00D727EA">
        <w:rPr>
          <w:u w:val="single"/>
        </w:rPr>
        <w:t xml:space="preserve">, </w:t>
      </w:r>
      <w:r w:rsidRPr="00B7753B">
        <w:rPr>
          <w:highlight w:val="cyan"/>
          <w:u w:val="single"/>
        </w:rPr>
        <w:t>the worse it is politically</w:t>
      </w:r>
      <w:r w:rsidRPr="00D727EA">
        <w:rPr>
          <w:u w:val="single"/>
        </w:rPr>
        <w:t>, full stop</w:t>
      </w:r>
      <w:r w:rsidRPr="00D727EA">
        <w:rPr>
          <w:sz w:val="14"/>
        </w:rPr>
        <w:t>,” said Republican strategist Matthew Bartlett, a first-term Trump appointee to the State Department. Trump is zeroed in on international affairs at the expense of domestic political strategy, including on the economy, he said. “ ‘America first’ has now turned into America strikes first.”</w:t>
      </w:r>
    </w:p>
    <w:p w14:paraId="53FE5D7C" w14:textId="77777777" w:rsidR="006C1672" w:rsidRPr="00D727EA" w:rsidRDefault="006C1672" w:rsidP="006C1672">
      <w:pPr>
        <w:rPr>
          <w:sz w:val="14"/>
        </w:rPr>
      </w:pPr>
      <w:r w:rsidRPr="00D727EA">
        <w:rPr>
          <w:sz w:val="14"/>
        </w:rPr>
        <w:t>The U.S. economy and labor market cooled last year after big jolts, including Trump’s tariffs and a government shutdown.</w:t>
      </w:r>
    </w:p>
    <w:p w14:paraId="60553B42" w14:textId="77777777" w:rsidR="006C1672" w:rsidRPr="00D727EA" w:rsidRDefault="006C1672" w:rsidP="006C1672">
      <w:pPr>
        <w:rPr>
          <w:sz w:val="14"/>
        </w:rPr>
      </w:pPr>
      <w:r w:rsidRPr="00D727EA">
        <w:rPr>
          <w:sz w:val="14"/>
        </w:rPr>
        <w:t>The job market rebounded in January but stumbled again in February as the economy lost 92,000 jobs.</w:t>
      </w:r>
    </w:p>
    <w:p w14:paraId="40CF2B51" w14:textId="77777777" w:rsidR="006C1672" w:rsidRPr="00D727EA" w:rsidRDefault="006C1672" w:rsidP="006C1672">
      <w:pPr>
        <w:rPr>
          <w:sz w:val="14"/>
        </w:rPr>
      </w:pPr>
      <w:r w:rsidRPr="00D727EA">
        <w:rPr>
          <w:sz w:val="14"/>
        </w:rPr>
        <w:t>Recent months brought a few hopeful signs, including low gasoline prices, which helped cool the annual inflation rate. Last week, the 30-year fixed-rate mortgage dropped below 6% for the first time in 3½ years, giving a potential boost to the long-suffering housing market just before the important spring selling season.</w:t>
      </w:r>
    </w:p>
    <w:p w14:paraId="66BDA22F" w14:textId="77777777" w:rsidR="006C1672" w:rsidRPr="00D727EA" w:rsidRDefault="006C1672" w:rsidP="006C1672">
      <w:pPr>
        <w:rPr>
          <w:u w:val="single"/>
        </w:rPr>
      </w:pPr>
      <w:r w:rsidRPr="00D727EA">
        <w:rPr>
          <w:u w:val="single"/>
        </w:rPr>
        <w:t xml:space="preserve">Less than a week into the conflict, </w:t>
      </w:r>
      <w:r w:rsidRPr="0052768C">
        <w:rPr>
          <w:u w:val="single"/>
        </w:rPr>
        <w:t xml:space="preserve">new </w:t>
      </w:r>
      <w:r w:rsidRPr="00B7753B">
        <w:rPr>
          <w:highlight w:val="cyan"/>
          <w:u w:val="single"/>
        </w:rPr>
        <w:t>cracks are emerging</w:t>
      </w:r>
      <w:r w:rsidRPr="00D727EA">
        <w:rPr>
          <w:u w:val="single"/>
        </w:rPr>
        <w:t xml:space="preserve">. </w:t>
      </w:r>
      <w:r w:rsidRPr="0052768C">
        <w:rPr>
          <w:u w:val="single"/>
        </w:rPr>
        <w:t xml:space="preserve">U.S. </w:t>
      </w:r>
      <w:r w:rsidRPr="00B7753B">
        <w:rPr>
          <w:highlight w:val="cyan"/>
          <w:u w:val="single"/>
        </w:rPr>
        <w:t>gas</w:t>
      </w:r>
      <w:r w:rsidRPr="005C2093">
        <w:rPr>
          <w:u w:val="single"/>
        </w:rPr>
        <w:t>oline</w:t>
      </w:r>
      <w:r w:rsidRPr="00B7753B">
        <w:rPr>
          <w:highlight w:val="cyan"/>
          <w:u w:val="single"/>
        </w:rPr>
        <w:t xml:space="preserve"> prices are up</w:t>
      </w:r>
      <w:r w:rsidRPr="00D727EA">
        <w:rPr>
          <w:u w:val="single"/>
        </w:rPr>
        <w:t xml:space="preserve"> and </w:t>
      </w:r>
      <w:r w:rsidRPr="00B7753B">
        <w:rPr>
          <w:highlight w:val="cyan"/>
          <w:u w:val="single"/>
        </w:rPr>
        <w:t>markets are</w:t>
      </w:r>
      <w:r w:rsidRPr="00D727EA">
        <w:rPr>
          <w:u w:val="single"/>
        </w:rPr>
        <w:t xml:space="preserve"> </w:t>
      </w:r>
      <w:r w:rsidRPr="00B7753B">
        <w:rPr>
          <w:highlight w:val="cyan"/>
          <w:u w:val="single"/>
        </w:rPr>
        <w:t>down</w:t>
      </w:r>
      <w:r w:rsidRPr="00D727EA">
        <w:rPr>
          <w:u w:val="single"/>
        </w:rPr>
        <w:t>. The attacks on Iran have halted a weekslong rally in U.S. government bonds, pushing up the yield on the benchmark 10-year Treasury note, which plays a big role in determining mortgage rates and other borrowing costs nationwide. Mortgage rates ticked back up on Thursday to 6%.</w:t>
      </w:r>
    </w:p>
    <w:p w14:paraId="1403C429" w14:textId="77777777" w:rsidR="006C1672" w:rsidRPr="00D727EA" w:rsidRDefault="006C1672" w:rsidP="006C1672">
      <w:pPr>
        <w:rPr>
          <w:u w:val="single"/>
        </w:rPr>
      </w:pPr>
      <w:r w:rsidRPr="00D727EA">
        <w:rPr>
          <w:u w:val="single"/>
        </w:rPr>
        <w:t xml:space="preserve">A </w:t>
      </w:r>
      <w:r w:rsidRPr="0052768C">
        <w:rPr>
          <w:u w:val="single"/>
        </w:rPr>
        <w:t xml:space="preserve">sustained </w:t>
      </w:r>
      <w:r w:rsidRPr="00B7753B">
        <w:rPr>
          <w:highlight w:val="cyan"/>
          <w:u w:val="single"/>
        </w:rPr>
        <w:t>war</w:t>
      </w:r>
      <w:r w:rsidRPr="00D727EA">
        <w:rPr>
          <w:u w:val="single"/>
        </w:rPr>
        <w:t xml:space="preserve"> throughout the Middle East </w:t>
      </w:r>
      <w:r w:rsidRPr="00B7753B">
        <w:rPr>
          <w:highlight w:val="cyan"/>
          <w:u w:val="single"/>
        </w:rPr>
        <w:t>could deepen the impact</w:t>
      </w:r>
      <w:r w:rsidRPr="00D727EA">
        <w:rPr>
          <w:u w:val="single"/>
        </w:rPr>
        <w:t xml:space="preserve">, potentially </w:t>
      </w:r>
      <w:r w:rsidRPr="00B7753B">
        <w:rPr>
          <w:highlight w:val="cyan"/>
          <w:u w:val="single"/>
        </w:rPr>
        <w:t>causing inflation</w:t>
      </w:r>
      <w:r w:rsidRPr="00D727EA">
        <w:rPr>
          <w:u w:val="single"/>
        </w:rPr>
        <w:t xml:space="preserve"> to head back up—or stoking anxieties that could damp consumer spending and </w:t>
      </w:r>
      <w:r w:rsidRPr="0052768C">
        <w:rPr>
          <w:u w:val="single"/>
        </w:rPr>
        <w:t xml:space="preserve">slow </w:t>
      </w:r>
      <w:r w:rsidRPr="005C2093">
        <w:rPr>
          <w:u w:val="single"/>
        </w:rPr>
        <w:t xml:space="preserve">economic </w:t>
      </w:r>
      <w:r w:rsidRPr="0052768C">
        <w:rPr>
          <w:u w:val="single"/>
        </w:rPr>
        <w:t>growth</w:t>
      </w:r>
      <w:r w:rsidRPr="00D727EA">
        <w:rPr>
          <w:u w:val="single"/>
        </w:rPr>
        <w:t>.</w:t>
      </w:r>
    </w:p>
    <w:p w14:paraId="6F891FA0" w14:textId="77777777" w:rsidR="006C1672" w:rsidRPr="00D727EA" w:rsidRDefault="006C1672" w:rsidP="006C1672">
      <w:pPr>
        <w:rPr>
          <w:sz w:val="14"/>
        </w:rPr>
      </w:pPr>
      <w:r w:rsidRPr="00D727EA">
        <w:rPr>
          <w:sz w:val="14"/>
        </w:rPr>
        <w:t xml:space="preserve">“President Trump can walk and chew gum at the same time,” said White House spokesman Kush Desai. “While the U.S. military continues wrecking the Iranian terrorist regime, the Trump administration at home remains laser-focused on delivering more economic relief for the American people.” </w:t>
      </w:r>
    </w:p>
    <w:p w14:paraId="7A8F28F2" w14:textId="77777777" w:rsidR="006C1672" w:rsidRPr="00D727EA" w:rsidRDefault="006C1672" w:rsidP="006C1672">
      <w:pPr>
        <w:rPr>
          <w:sz w:val="14"/>
        </w:rPr>
      </w:pPr>
      <w:r w:rsidRPr="00D727EA">
        <w:rPr>
          <w:sz w:val="14"/>
        </w:rPr>
        <w:t>Trump on Thursday afternoon said his administration would soon announce new initiatives to keep down oil prices. “We had it very low, but I had to take this little detour,” he said. Still, the U.S. is using the military “more than I’d like to use it, to be honest,” he also said.</w:t>
      </w:r>
    </w:p>
    <w:p w14:paraId="6122B470" w14:textId="77777777" w:rsidR="006C1672" w:rsidRPr="00D727EA" w:rsidRDefault="006C1672" w:rsidP="006C1672">
      <w:pPr>
        <w:rPr>
          <w:sz w:val="14"/>
        </w:rPr>
      </w:pPr>
      <w:r w:rsidRPr="00D727EA">
        <w:rPr>
          <w:sz w:val="14"/>
        </w:rPr>
        <w:t xml:space="preserve">A Reuters/Ipsos poll found that shortly after the strikes, about a quarter of U.S. adults supported the military campaign against Iran. That poll found </w:t>
      </w:r>
      <w:r w:rsidRPr="00B7753B">
        <w:rPr>
          <w:highlight w:val="cyan"/>
          <w:u w:val="single"/>
        </w:rPr>
        <w:t>45%</w:t>
      </w:r>
      <w:r w:rsidRPr="00D727EA">
        <w:rPr>
          <w:u w:val="single"/>
        </w:rPr>
        <w:t xml:space="preserve"> </w:t>
      </w:r>
      <w:r w:rsidRPr="00B7753B">
        <w:rPr>
          <w:highlight w:val="cyan"/>
          <w:u w:val="single"/>
        </w:rPr>
        <w:t xml:space="preserve">of </w:t>
      </w:r>
      <w:r w:rsidRPr="005C2093">
        <w:rPr>
          <w:u w:val="single"/>
        </w:rPr>
        <w:t xml:space="preserve">American </w:t>
      </w:r>
      <w:r w:rsidRPr="00B7753B">
        <w:rPr>
          <w:highlight w:val="cyan"/>
          <w:u w:val="single"/>
        </w:rPr>
        <w:t xml:space="preserve">adults said </w:t>
      </w:r>
      <w:r w:rsidRPr="0052768C">
        <w:rPr>
          <w:u w:val="single"/>
        </w:rPr>
        <w:t xml:space="preserve">their </w:t>
      </w:r>
      <w:r w:rsidRPr="00B7753B">
        <w:rPr>
          <w:highlight w:val="cyan"/>
          <w:u w:val="single"/>
        </w:rPr>
        <w:t>support would weaken if the U.S. saw higher gas</w:t>
      </w:r>
      <w:r w:rsidRPr="00D727EA">
        <w:rPr>
          <w:u w:val="single"/>
        </w:rPr>
        <w:t xml:space="preserve"> or oil </w:t>
      </w:r>
      <w:r w:rsidRPr="00B7753B">
        <w:rPr>
          <w:highlight w:val="cyan"/>
          <w:u w:val="single"/>
        </w:rPr>
        <w:t>prices</w:t>
      </w:r>
      <w:r w:rsidRPr="00D727EA">
        <w:rPr>
          <w:u w:val="single"/>
        </w:rPr>
        <w:t>.</w:t>
      </w:r>
      <w:r w:rsidRPr="00D727EA">
        <w:rPr>
          <w:sz w:val="14"/>
        </w:rPr>
        <w:t xml:space="preserve"> </w:t>
      </w:r>
      <w:r w:rsidRPr="00D727EA">
        <w:rPr>
          <w:u w:val="single"/>
        </w:rPr>
        <w:t>Oil and gasoline prices jumped after the attack and continued climbing after tankers stopped flowing through the Strait of Hormuz</w:t>
      </w:r>
      <w:r w:rsidRPr="00D727EA">
        <w:rPr>
          <w:sz w:val="14"/>
        </w:rPr>
        <w:t>. Trump said Thursday that his administration would offer “political risk insurance for tankers transiting into the Gulf.”</w:t>
      </w:r>
    </w:p>
    <w:p w14:paraId="0B711584" w14:textId="77777777" w:rsidR="006C1672" w:rsidRPr="00D727EA" w:rsidRDefault="006C1672" w:rsidP="006C1672">
      <w:pPr>
        <w:rPr>
          <w:sz w:val="14"/>
        </w:rPr>
      </w:pPr>
      <w:r w:rsidRPr="00D727EA">
        <w:rPr>
          <w:sz w:val="14"/>
        </w:rPr>
        <w:t>Tun, the delivery-van driver, immigrated to the U.S. from Myanmar in 2017. He voted for Trump in 2024 and supports the president’s decision to attack Iran and its leadership. “I stand with the U.S. president…because we came from a country with dictatorship and we know how dictatorships are,” he said.</w:t>
      </w:r>
    </w:p>
    <w:p w14:paraId="0C5320DA" w14:textId="77777777" w:rsidR="006C1672" w:rsidRPr="00D727EA" w:rsidRDefault="006C1672" w:rsidP="006C1672">
      <w:pPr>
        <w:rPr>
          <w:sz w:val="14"/>
        </w:rPr>
      </w:pPr>
      <w:r w:rsidRPr="00D727EA">
        <w:rPr>
          <w:sz w:val="14"/>
        </w:rPr>
        <w:t xml:space="preserve">But he needs the economy to hang in there so he can pay off his debts, he said. Tun drives up to nine hours a day from state to state, often sleeping in a fold-up bed in the back of his van. Several years ago, his wife suffered a brain injury that left her unable to work and saddled the family with medical debt. Tun also has some credit-card debt. “I am a little bit behind. So hopefully if the economy is fine, I will pay off all the debt next year,” he said. </w:t>
      </w:r>
    </w:p>
    <w:p w14:paraId="6C201200" w14:textId="77777777" w:rsidR="006C1672" w:rsidRPr="00D727EA" w:rsidRDefault="006C1672" w:rsidP="006C1672">
      <w:pPr>
        <w:rPr>
          <w:sz w:val="14"/>
        </w:rPr>
      </w:pPr>
      <w:r w:rsidRPr="00B7753B">
        <w:rPr>
          <w:highlight w:val="cyan"/>
          <w:u w:val="single"/>
        </w:rPr>
        <w:t xml:space="preserve">Voters have </w:t>
      </w:r>
      <w:r w:rsidRPr="005C2093">
        <w:rPr>
          <w:u w:val="single"/>
        </w:rPr>
        <w:t>a</w:t>
      </w:r>
      <w:r w:rsidRPr="00D727EA">
        <w:rPr>
          <w:u w:val="single"/>
        </w:rPr>
        <w:t xml:space="preserve"> “</w:t>
      </w:r>
      <w:r w:rsidRPr="00B7753B">
        <w:rPr>
          <w:highlight w:val="cyan"/>
          <w:u w:val="single"/>
        </w:rPr>
        <w:t>general skepticism</w:t>
      </w:r>
      <w:r w:rsidRPr="00D727EA">
        <w:rPr>
          <w:u w:val="single"/>
        </w:rPr>
        <w:t xml:space="preserve">” </w:t>
      </w:r>
      <w:r w:rsidRPr="00B7753B">
        <w:rPr>
          <w:highlight w:val="cyan"/>
          <w:u w:val="single"/>
        </w:rPr>
        <w:t>about involvement in the Middle East</w:t>
      </w:r>
      <w:r w:rsidRPr="00B7753B">
        <w:rPr>
          <w:sz w:val="14"/>
          <w:highlight w:val="cyan"/>
        </w:rPr>
        <w:t>,</w:t>
      </w:r>
      <w:r w:rsidRPr="00D727EA">
        <w:rPr>
          <w:sz w:val="14"/>
        </w:rPr>
        <w:t xml:space="preserve"> Sen. Kevin Cramer (R., N.D.) told reporters Tuesday. “I also appreciate the fact that Donald Trump, the populist that he is, isn’t making national security decisions based on polls.”</w:t>
      </w:r>
    </w:p>
    <w:p w14:paraId="255F7CCB" w14:textId="77777777" w:rsidR="006C1672" w:rsidRPr="00D727EA" w:rsidRDefault="006C1672" w:rsidP="006C1672">
      <w:pPr>
        <w:rPr>
          <w:sz w:val="14"/>
        </w:rPr>
      </w:pPr>
      <w:r w:rsidRPr="00D727EA">
        <w:rPr>
          <w:sz w:val="14"/>
        </w:rPr>
        <w:t>Democrats have been campaigning for months on bringing down costs ahead of this year’s midterm elections. “Americans need focus on the high costs of food, not another war in the Middle East,” Senate Minority Leader Chuck Schumer (D., N.Y.) said Wednesday.</w:t>
      </w:r>
    </w:p>
    <w:p w14:paraId="5B4335B6" w14:textId="77777777" w:rsidR="006C1672" w:rsidRPr="00D727EA" w:rsidRDefault="006C1672" w:rsidP="006C1672">
      <w:pPr>
        <w:rPr>
          <w:sz w:val="14"/>
        </w:rPr>
      </w:pPr>
      <w:r w:rsidRPr="00D727EA">
        <w:rPr>
          <w:sz w:val="14"/>
        </w:rPr>
        <w:t>Kareem Miller, owner of a small trucking company in Chicago, said his drivers are reporting big increases in diesel fuel costs throughout the Midwest, including Ohio and Illinois. AAA’s fuel price tracker shows diesel is selling for about $4.40 to $4.50 a gallon in Illinois and Ohio, up 14% to 17% from a week ago.</w:t>
      </w:r>
    </w:p>
    <w:p w14:paraId="3C706946" w14:textId="77777777" w:rsidR="006C1672" w:rsidRPr="00D727EA" w:rsidRDefault="006C1672" w:rsidP="006C1672">
      <w:pPr>
        <w:rPr>
          <w:sz w:val="14"/>
        </w:rPr>
      </w:pPr>
      <w:r w:rsidRPr="00D727EA">
        <w:rPr>
          <w:sz w:val="14"/>
        </w:rPr>
        <w:t>“Prices fluctuate somewhat but never to this level so quickly. It just skyrocketed,” Miller said. His drivers are independent contractors who cover their own fuel costs, so they are taking a hit in their own pockets, said Miller, who voted for Kamala Harris in 2024.</w:t>
      </w:r>
    </w:p>
    <w:p w14:paraId="3F837A52" w14:textId="77777777" w:rsidR="006C1672" w:rsidRPr="00D727EA" w:rsidRDefault="006C1672" w:rsidP="006C1672">
      <w:pPr>
        <w:rPr>
          <w:sz w:val="14"/>
        </w:rPr>
      </w:pPr>
      <w:r w:rsidRPr="00D727EA">
        <w:rPr>
          <w:sz w:val="14"/>
        </w:rPr>
        <w:t>Higher diesel prices typically ripple out quickly to hit consumers, too, as grocery stores and other retailers often pay truckers’ fuel surcharges and pass those costs on to shoppers.</w:t>
      </w:r>
    </w:p>
    <w:p w14:paraId="31F8781A" w14:textId="77777777" w:rsidR="006C1672" w:rsidRPr="00D727EA" w:rsidRDefault="006C1672" w:rsidP="006C1672">
      <w:pPr>
        <w:rPr>
          <w:sz w:val="14"/>
        </w:rPr>
      </w:pPr>
      <w:r w:rsidRPr="00D727EA">
        <w:rPr>
          <w:sz w:val="14"/>
        </w:rPr>
        <w:t xml:space="preserve">Brian Grzebin, president of mortgage banking at Univest Bank and Trust in Pennsylvania, said business has been up this year thanks to lower rates, with more mortgage applications coming in and more houses on the market. </w:t>
      </w:r>
    </w:p>
    <w:p w14:paraId="24244EE5" w14:textId="77777777" w:rsidR="006C1672" w:rsidRPr="00D727EA" w:rsidRDefault="006C1672" w:rsidP="006C1672">
      <w:pPr>
        <w:rPr>
          <w:sz w:val="14"/>
        </w:rPr>
      </w:pPr>
      <w:r w:rsidRPr="00D727EA">
        <w:rPr>
          <w:sz w:val="14"/>
        </w:rPr>
        <w:t>But his bank’s rates rose to around 6.25% to 6.375% after the conflict began this week, before falling back to around 6%, he said. How much the war affects the housing market “depends how long it lasts,” he said.</w:t>
      </w:r>
    </w:p>
    <w:p w14:paraId="1FF36BAE" w14:textId="77777777" w:rsidR="006C1672" w:rsidRPr="00D727EA" w:rsidRDefault="006C1672" w:rsidP="006C1672">
      <w:pPr>
        <w:rPr>
          <w:sz w:val="14"/>
        </w:rPr>
      </w:pPr>
      <w:r w:rsidRPr="00D727EA">
        <w:rPr>
          <w:sz w:val="14"/>
        </w:rPr>
        <w:t>The military campaign has disrupted airfreight, said Ryan Petersen, chief executive of global logistics company Flexport, partly because the United Arab Emirates and Qatar are hubs for cargo between Asia and Europe. Asia to U.S. airfreight prices jumped 60% on Tuesday, Petersen said. Flexport warned that businesses should prepare for higher rates and tight capacity in ocean and air networks.</w:t>
      </w:r>
    </w:p>
    <w:p w14:paraId="5876A66F" w14:textId="77777777" w:rsidR="006C1672" w:rsidRPr="00D727EA" w:rsidRDefault="006C1672" w:rsidP="006C1672">
      <w:pPr>
        <w:rPr>
          <w:sz w:val="14"/>
        </w:rPr>
      </w:pPr>
      <w:r w:rsidRPr="00D727EA">
        <w:rPr>
          <w:sz w:val="14"/>
        </w:rPr>
        <w:t>Mary Egan, a 61-year-old nurse in Indiana who is hoping to retire at 67, noticed the value of her 401(k) had fallen by about $3,000 at one point this week.</w:t>
      </w:r>
    </w:p>
    <w:p w14:paraId="5ADBE151" w14:textId="77777777" w:rsidR="006C1672" w:rsidRPr="00D727EA" w:rsidRDefault="006C1672" w:rsidP="006C1672">
      <w:pPr>
        <w:rPr>
          <w:u w:val="single"/>
        </w:rPr>
      </w:pPr>
      <w:r w:rsidRPr="00D727EA">
        <w:rPr>
          <w:sz w:val="14"/>
        </w:rPr>
        <w:t xml:space="preserve">“If it dropped like $50,000, I’d be like ‘God, I need to get another job.’ I hope we don’t get there but you </w:t>
      </w:r>
      <w:r w:rsidRPr="00D727EA">
        <w:rPr>
          <w:u w:val="single"/>
        </w:rPr>
        <w:t>never know,” Egan said. “I just want to be able to live somewhat comfortably in my retirement.”</w:t>
      </w:r>
    </w:p>
    <w:p w14:paraId="405FB6F8" w14:textId="77777777" w:rsidR="006C1672" w:rsidRPr="00D727EA" w:rsidRDefault="006C1672" w:rsidP="006C1672">
      <w:pPr>
        <w:rPr>
          <w:u w:val="single"/>
        </w:rPr>
      </w:pPr>
      <w:r w:rsidRPr="0052768C">
        <w:rPr>
          <w:u w:val="single"/>
        </w:rPr>
        <w:t>Egan is unhappy to see gas prices rising</w:t>
      </w:r>
      <w:r w:rsidRPr="00D727EA">
        <w:rPr>
          <w:u w:val="single"/>
        </w:rPr>
        <w:t xml:space="preserve"> after she just bought a bigger car—an SUV with worse fuel </w:t>
      </w:r>
      <w:r w:rsidRPr="0052768C">
        <w:rPr>
          <w:u w:val="single"/>
        </w:rPr>
        <w:t>efficiency</w:t>
      </w:r>
      <w:r w:rsidRPr="00D727EA">
        <w:rPr>
          <w:u w:val="single"/>
        </w:rPr>
        <w:t xml:space="preserve"> than her old Honda Civic—so she can help drive her grandchildren around.</w:t>
      </w:r>
    </w:p>
    <w:p w14:paraId="32FB1A11" w14:textId="77777777" w:rsidR="006C1672" w:rsidRPr="0052768C" w:rsidRDefault="006C1672" w:rsidP="006C1672">
      <w:pPr>
        <w:rPr>
          <w:sz w:val="14"/>
        </w:rPr>
      </w:pPr>
      <w:r w:rsidRPr="00D727EA">
        <w:rPr>
          <w:u w:val="single"/>
        </w:rPr>
        <w:t xml:space="preserve">She said </w:t>
      </w:r>
      <w:r w:rsidRPr="0052768C">
        <w:rPr>
          <w:u w:val="single"/>
        </w:rPr>
        <w:t>she</w:t>
      </w:r>
      <w:r w:rsidRPr="00D727EA">
        <w:rPr>
          <w:u w:val="single"/>
        </w:rPr>
        <w:t xml:space="preserve"> has heard bad reports about Iran’s leadership for years but </w:t>
      </w:r>
      <w:r w:rsidRPr="00B7753B">
        <w:rPr>
          <w:highlight w:val="cyan"/>
          <w:u w:val="single"/>
        </w:rPr>
        <w:t>isn’t certain about the need for war.</w:t>
      </w:r>
      <w:r w:rsidRPr="00D727EA">
        <w:rPr>
          <w:u w:val="single"/>
        </w:rPr>
        <w:t xml:space="preserve"> “I don’t know, to be honest. I don’t know if this war was necessary</w:t>
      </w:r>
      <w:r w:rsidRPr="00D727EA">
        <w:rPr>
          <w:sz w:val="14"/>
        </w:rPr>
        <w:t>.”</w:t>
      </w:r>
    </w:p>
    <w:p w14:paraId="6623CD13" w14:textId="77777777" w:rsidR="006C1672" w:rsidRPr="006D1668" w:rsidRDefault="006C1672" w:rsidP="006C1672">
      <w:pPr>
        <w:pStyle w:val="Heading4"/>
      </w:pPr>
      <w:r w:rsidRPr="006D1668">
        <w:t>3] Courts shield the link</w:t>
      </w:r>
      <w:bookmarkStart w:id="7" w:name="_Hlk82787305"/>
      <w:r w:rsidRPr="006D1668">
        <w:t>. They take the blame for elected branches</w:t>
      </w:r>
    </w:p>
    <w:p w14:paraId="067F3603" w14:textId="77777777" w:rsidR="006C1672" w:rsidRPr="006D1668" w:rsidRDefault="006C1672" w:rsidP="006C1672">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5947B7FA" w14:textId="77777777" w:rsidR="006C1672" w:rsidRPr="006D1668" w:rsidRDefault="006C1672" w:rsidP="006C1672">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B7753B">
        <w:rPr>
          <w:rStyle w:val="StyleUnderline"/>
          <w:highlight w:val="cyan"/>
        </w:rPr>
        <w:t xml:space="preserve">political actors </w:t>
      </w:r>
      <w:r w:rsidRPr="006D1668">
        <w:rPr>
          <w:rStyle w:val="StyleUnderline"/>
        </w:rPr>
        <w:t xml:space="preserve">- including presidents - </w:t>
      </w:r>
      <w:r w:rsidRPr="00B7753B">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B7753B">
        <w:rPr>
          <w:rStyle w:val="StyleUnderline"/>
          <w:highlight w:val="cyan"/>
        </w:rPr>
        <w:t>presidents</w:t>
      </w:r>
      <w:r w:rsidRPr="006D1668">
        <w:rPr>
          <w:rStyle w:val="StyleUnderline"/>
        </w:rPr>
        <w:t xml:space="preserve">, to rein in outliers and conduct constitutional maintenance. The latter </w:t>
      </w:r>
      <w:r w:rsidRPr="00B7753B">
        <w:rPr>
          <w:rStyle w:val="StyleUnderline"/>
          <w:highlight w:val="cyan"/>
        </w:rPr>
        <w:t>are saddled with</w:t>
      </w:r>
      <w:r w:rsidRPr="006D1668">
        <w:rPr>
          <w:rStyle w:val="StyleUnderline"/>
        </w:rPr>
        <w:t xml:space="preserve"> controlling </w:t>
      </w:r>
      <w:r w:rsidRPr="00B7753B">
        <w:rPr>
          <w:rStyle w:val="StyleUnderline"/>
          <w:highlight w:val="cyan"/>
        </w:rPr>
        <w:t>opposition</w:t>
      </w:r>
      <w:r w:rsidRPr="006D1668">
        <w:rPr>
          <w:rStyle w:val="StyleUnderline"/>
        </w:rPr>
        <w:t xml:space="preserve"> political figures, satisfying short-term </w:t>
      </w:r>
      <w:r w:rsidRPr="00B7753B">
        <w:rPr>
          <w:rStyle w:val="StyleUnderline"/>
          <w:highlight w:val="cyan"/>
        </w:rPr>
        <w:t>political demands</w:t>
      </w:r>
      <w:r w:rsidRPr="006D1668">
        <w:rPr>
          <w:rStyle w:val="StyleUnderline"/>
        </w:rPr>
        <w:t xml:space="preserve">, </w:t>
      </w:r>
      <w:r w:rsidRPr="00B7753B">
        <w:rPr>
          <w:rStyle w:val="StyleUnderline"/>
          <w:highlight w:val="cyan"/>
        </w:rPr>
        <w:t>and</w:t>
      </w:r>
      <w:r w:rsidRPr="006D1668">
        <w:rPr>
          <w:rStyle w:val="StyleUnderline"/>
        </w:rPr>
        <w:t xml:space="preserve"> navigating intraregime </w:t>
      </w:r>
      <w:r w:rsidRPr="00B7753B">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B7753B">
        <w:rPr>
          <w:rStyle w:val="StyleUnderline"/>
          <w:highlight w:val="cyan"/>
        </w:rPr>
        <w:t>judicial counterparts are</w:t>
      </w:r>
      <w:r w:rsidRPr="006D1668">
        <w:rPr>
          <w:rStyle w:val="StyleUnderline"/>
        </w:rPr>
        <w:t xml:space="preserve"> relatively </w:t>
      </w:r>
      <w:r w:rsidRPr="00B7753B">
        <w:rPr>
          <w:rStyle w:val="Emphasis"/>
          <w:highlight w:val="cyan"/>
        </w:rPr>
        <w:t>sheltered</w:t>
      </w:r>
      <w:r w:rsidRPr="00B7753B">
        <w:rPr>
          <w:rStyle w:val="StyleUnderline"/>
          <w:highlight w:val="cyan"/>
        </w:rPr>
        <w:t xml:space="preserve"> </w:t>
      </w:r>
      <w:r w:rsidRPr="006D1668">
        <w:rPr>
          <w:rStyle w:val="StyleUnderline"/>
        </w:rPr>
        <w:t xml:space="preserve">from political pressures and have more straightforward decisional processes. Activist </w:t>
      </w:r>
      <w:r w:rsidRPr="00B7753B">
        <w:rPr>
          <w:rStyle w:val="StyleUnderline"/>
          <w:highlight w:val="cyan"/>
        </w:rPr>
        <w:t>Courts</w:t>
      </w:r>
      <w:r w:rsidRPr="006D1668">
        <w:rPr>
          <w:rStyle w:val="StyleUnderline"/>
        </w:rPr>
        <w:t xml:space="preserve"> can </w:t>
      </w:r>
      <w:r w:rsidRPr="00B7753B">
        <w:rPr>
          <w:rStyle w:val="Emphasis"/>
          <w:highlight w:val="cyan"/>
        </w:rPr>
        <w:t>take the blame</w:t>
      </w:r>
      <w:r w:rsidRPr="006D1668">
        <w:rPr>
          <w:rStyle w:val="StyleUnderline"/>
        </w:rPr>
        <w:t xml:space="preserve"> </w:t>
      </w:r>
      <w:r w:rsidRPr="00B7753B">
        <w:rPr>
          <w:rStyle w:val="StyleUnderline"/>
          <w:highlight w:val="cyan"/>
        </w:rPr>
        <w:t>for</w:t>
      </w:r>
      <w:r w:rsidRPr="006D1668">
        <w:rPr>
          <w:rStyle w:val="StyleUnderline"/>
        </w:rPr>
        <w:t xml:space="preserve"> advancing and legitimizing constitutional </w:t>
      </w:r>
      <w:r w:rsidRPr="00B7753B">
        <w:rPr>
          <w:rStyle w:val="StyleUnderline"/>
          <w:highlight w:val="cyan"/>
        </w:rPr>
        <w:t>commitments that might have</w:t>
      </w:r>
      <w:r w:rsidRPr="006D1668">
        <w:rPr>
          <w:rStyle w:val="StyleUnderline"/>
        </w:rPr>
        <w:t xml:space="preserve"> </w:t>
      </w:r>
      <w:r w:rsidRPr="00B7753B">
        <w:rPr>
          <w:rStyle w:val="StyleUnderline"/>
          <w:highlight w:val="cyan"/>
        </w:rPr>
        <w:t>electoral costs.</w:t>
      </w:r>
      <w:r w:rsidRPr="006D1668">
        <w:rPr>
          <w:sz w:val="16"/>
        </w:rPr>
        <w:t xml:space="preserve"> In short, a division of labor exists between politicians and judges affiliated with the dominant regime.</w:t>
      </w:r>
      <w:bookmarkEnd w:id="7"/>
    </w:p>
    <w:p w14:paraId="2F69D613" w14:textId="77777777" w:rsidR="006C1672" w:rsidRPr="006D1668" w:rsidRDefault="006C1672" w:rsidP="006C1672">
      <w:pPr>
        <w:pStyle w:val="Heading4"/>
      </w:pPr>
      <w:r w:rsidRPr="006D1668">
        <w:t xml:space="preserve">4] No link – voters </w:t>
      </w:r>
      <w:r w:rsidRPr="006D1668">
        <w:rPr>
          <w:u w:val="single"/>
        </w:rPr>
        <w:t>don’t understand benefits</w:t>
      </w:r>
      <w:r w:rsidRPr="006D1668">
        <w:t xml:space="preserve"> for public workers. Other issues matter more. </w:t>
      </w:r>
    </w:p>
    <w:p w14:paraId="0A467218" w14:textId="77777777" w:rsidR="006C1672" w:rsidRPr="006D1668" w:rsidRDefault="006C1672" w:rsidP="006C1672">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4B93B85E" w14:textId="77777777" w:rsidR="006C1672" w:rsidRPr="006D1668" w:rsidRDefault="006C1672" w:rsidP="006C1672">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B7753B">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B7753B">
        <w:rPr>
          <w:rStyle w:val="StyleUnderline"/>
          <w:highlight w:val="cyan"/>
        </w:rPr>
        <w:t>, difficult for the</w:t>
      </w:r>
      <w:r w:rsidRPr="006D1668">
        <w:rPr>
          <w:rStyle w:val="StyleUnderline"/>
        </w:rPr>
        <w:t xml:space="preserve"> </w:t>
      </w:r>
      <w:r w:rsidRPr="00B7753B">
        <w:rPr>
          <w:rStyle w:val="StyleUnderline"/>
          <w:highlight w:val="cyan"/>
        </w:rPr>
        <w:t>public to understand</w:t>
      </w:r>
      <w:r w:rsidRPr="006D1668">
        <w:rPr>
          <w:rStyle w:val="StyleUnderline"/>
        </w:rPr>
        <w:t>, difficult for the media to convey—</w:t>
      </w:r>
      <w:r w:rsidRPr="00B7753B">
        <w:rPr>
          <w:rStyle w:val="StyleUnderline"/>
          <w:highlight w:val="cyan"/>
        </w:rPr>
        <w:t>and</w:t>
      </w:r>
      <w:r w:rsidRPr="006D1668">
        <w:rPr>
          <w:rStyle w:val="StyleUnderline"/>
        </w:rPr>
        <w:t xml:space="preserve"> thus nearly </w:t>
      </w:r>
      <w:r w:rsidRPr="00B7753B">
        <w:rPr>
          <w:rStyle w:val="Emphasis"/>
          <w:highlight w:val="cyan"/>
        </w:rPr>
        <w:t>invisible politically</w:t>
      </w:r>
      <w:r w:rsidRPr="00B7753B">
        <w:rPr>
          <w:rStyle w:val="StyleUnderline"/>
          <w:highlight w:val="cyan"/>
        </w:rPr>
        <w:t>. Politicians</w:t>
      </w:r>
      <w:r w:rsidRPr="006D1668">
        <w:rPr>
          <w:rStyle w:val="StyleUnderline"/>
        </w:rPr>
        <w:t xml:space="preserve"> </w:t>
      </w:r>
      <w:r w:rsidRPr="00B7753B">
        <w:rPr>
          <w:rStyle w:val="StyleUnderline"/>
          <w:highlight w:val="cyan"/>
        </w:rPr>
        <w:t xml:space="preserve">can agree to </w:t>
      </w:r>
      <w:r w:rsidRPr="006D1668">
        <w:rPr>
          <w:rStyle w:val="StyleUnderline"/>
        </w:rPr>
        <w:t>major</w:t>
      </w:r>
      <w:r w:rsidRPr="006D1668">
        <w:rPr>
          <w:sz w:val="16"/>
        </w:rPr>
        <w:t xml:space="preserve"> health and pension </w:t>
      </w:r>
      <w:r w:rsidRPr="00B7753B">
        <w:rPr>
          <w:rStyle w:val="StyleUnderline"/>
          <w:highlight w:val="cyan"/>
        </w:rPr>
        <w:t>benefits without citizens</w:t>
      </w:r>
      <w:r w:rsidRPr="006D1668">
        <w:rPr>
          <w:rStyle w:val="StyleUnderline"/>
        </w:rPr>
        <w:t xml:space="preserve"> or journalists </w:t>
      </w:r>
      <w:r w:rsidRPr="00B7753B">
        <w:rPr>
          <w:rStyle w:val="StyleUnderline"/>
          <w:highlight w:val="cyan"/>
        </w:rPr>
        <w:t>having any sense of the true</w:t>
      </w:r>
      <w:r w:rsidRPr="006D1668">
        <w:rPr>
          <w:rStyle w:val="StyleUnderline"/>
        </w:rPr>
        <w:t xml:space="preserve"> </w:t>
      </w:r>
      <w:r w:rsidRPr="00B7753B">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B7753B">
        <w:rPr>
          <w:rStyle w:val="StyleUnderline"/>
          <w:highlight w:val="cyan"/>
        </w:rPr>
        <w:t xml:space="preserve">with </w:t>
      </w:r>
      <w:r w:rsidRPr="00B7753B">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B7753B">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B7753B">
        <w:rPr>
          <w:rStyle w:val="StyleUnderline"/>
          <w:highlight w:val="cyan"/>
        </w:rPr>
        <w:t>“electoral blind spot” of</w:t>
      </w:r>
      <w:r w:rsidRPr="006D1668">
        <w:rPr>
          <w:rStyle w:val="StyleUnderline"/>
        </w:rPr>
        <w:t xml:space="preserve"> </w:t>
      </w:r>
      <w:r w:rsidRPr="006D1668">
        <w:rPr>
          <w:sz w:val="16"/>
        </w:rPr>
        <w:t xml:space="preserve">ordinary </w:t>
      </w:r>
      <w:r w:rsidRPr="00B7753B">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7D14CA15" w14:textId="77777777" w:rsidR="006C1672" w:rsidRDefault="006C1672" w:rsidP="006C1672">
      <w:pPr>
        <w:pStyle w:val="Analytic"/>
      </w:pPr>
    </w:p>
    <w:p w14:paraId="219982F7" w14:textId="77777777" w:rsidR="006C1672" w:rsidRPr="006D1668" w:rsidRDefault="006C1672" w:rsidP="006C1672">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1941F09C" w14:textId="77777777" w:rsidR="006C1672" w:rsidRPr="006D1668" w:rsidRDefault="006C1672" w:rsidP="006C1672">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11B850F7" w14:textId="77777777" w:rsidR="006C1672" w:rsidRPr="006D1668" w:rsidRDefault="006C1672" w:rsidP="006C1672">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6706C15C" w14:textId="77777777" w:rsidR="006C1672" w:rsidRPr="006D1668" w:rsidRDefault="006C1672" w:rsidP="006C1672">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B7753B">
        <w:rPr>
          <w:rStyle w:val="StyleUnderline"/>
          <w:highlight w:val="cyan"/>
        </w:rPr>
        <w:t>pro-union Republican Party</w:t>
      </w:r>
      <w:r w:rsidRPr="006D1668">
        <w:rPr>
          <w:rStyle w:val="StyleUnderline"/>
        </w:rPr>
        <w:t xml:space="preserve"> that some of his supporters would like to see </w:t>
      </w:r>
      <w:r w:rsidRPr="00B7753B">
        <w:rPr>
          <w:rStyle w:val="StyleUnderline"/>
          <w:highlight w:val="cyan"/>
        </w:rPr>
        <w:t xml:space="preserve">is </w:t>
      </w:r>
      <w:r w:rsidRPr="00B7753B">
        <w:rPr>
          <w:rStyle w:val="Emphasis"/>
          <w:highlight w:val="cyan"/>
        </w:rPr>
        <w:t>unlikely to materialize</w:t>
      </w:r>
      <w:r w:rsidRPr="006D1668">
        <w:rPr>
          <w:rStyle w:val="StyleUnderline"/>
        </w:rPr>
        <w:t xml:space="preserve"> in the near future.</w:t>
      </w:r>
    </w:p>
    <w:p w14:paraId="0934D804" w14:textId="77777777" w:rsidR="006C1672" w:rsidRPr="006D1668" w:rsidRDefault="006C1672" w:rsidP="006C1672">
      <w:pPr>
        <w:rPr>
          <w:rStyle w:val="StyleUnderline"/>
        </w:rPr>
      </w:pPr>
      <w:r w:rsidRPr="006D1668">
        <w:rPr>
          <w:sz w:val="16"/>
        </w:rPr>
        <w:t xml:space="preserve">That's because of a fundamental contradiction in the political strategy of pro-union </w:t>
      </w:r>
      <w:r w:rsidRPr="00B7753B">
        <w:rPr>
          <w:rStyle w:val="StyleUnderline"/>
          <w:highlight w:val="cyan"/>
        </w:rPr>
        <w:t>Republicans</w:t>
      </w:r>
      <w:r w:rsidRPr="006D1668">
        <w:rPr>
          <w:sz w:val="16"/>
        </w:rPr>
        <w:t xml:space="preserve">. They </w:t>
      </w:r>
      <w:r w:rsidRPr="006D1668">
        <w:rPr>
          <w:rStyle w:val="StyleUnderline"/>
        </w:rPr>
        <w:t xml:space="preserve">think overtures to </w:t>
      </w:r>
      <w:r w:rsidRPr="00B7753B">
        <w:rPr>
          <w:rStyle w:val="StyleUnderline"/>
          <w:highlight w:val="cyan"/>
        </w:rPr>
        <w:t>unions</w:t>
      </w:r>
      <w:r w:rsidRPr="006D1668">
        <w:rPr>
          <w:rStyle w:val="StyleUnderline"/>
        </w:rPr>
        <w:t xml:space="preserve"> will </w:t>
      </w:r>
      <w:r w:rsidRPr="00B7753B">
        <w:rPr>
          <w:rStyle w:val="StyleUnderline"/>
          <w:highlight w:val="cyan"/>
        </w:rPr>
        <w:t>build on</w:t>
      </w:r>
      <w:r w:rsidRPr="006D1668">
        <w:rPr>
          <w:rStyle w:val="StyleUnderline"/>
        </w:rPr>
        <w:t xml:space="preserve"> their party's </w:t>
      </w:r>
      <w:r w:rsidRPr="00B7753B">
        <w:rPr>
          <w:rStyle w:val="StyleUnderline"/>
          <w:highlight w:val="cyan"/>
        </w:rPr>
        <w:t>gains among working-class voters. But the decline of unions</w:t>
      </w:r>
      <w:r w:rsidRPr="006D1668">
        <w:rPr>
          <w:rStyle w:val="StyleUnderline"/>
        </w:rPr>
        <w:t xml:space="preserve"> probably </w:t>
      </w:r>
      <w:r w:rsidRPr="00B7753B">
        <w:rPr>
          <w:rStyle w:val="StyleUnderline"/>
          <w:highlight w:val="cyan"/>
        </w:rPr>
        <w:t>made those gains possible.</w:t>
      </w:r>
    </w:p>
    <w:p w14:paraId="4B4FD304" w14:textId="77777777" w:rsidR="006C1672" w:rsidRPr="006D1668" w:rsidRDefault="006C1672" w:rsidP="006C1672">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505F17D2" w14:textId="77777777" w:rsidR="006C1672" w:rsidRPr="006D1668" w:rsidRDefault="006C1672" w:rsidP="006C1672">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6B21A52F" w14:textId="77777777" w:rsidR="006C1672" w:rsidRPr="006D1668" w:rsidRDefault="006C1672" w:rsidP="006C1672">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04CAEA5F" w14:textId="77777777" w:rsidR="006C1672" w:rsidRPr="006D1668" w:rsidRDefault="006C1672" w:rsidP="006C1672">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778E005F" w14:textId="77777777" w:rsidR="006C1672" w:rsidRPr="006D1668" w:rsidRDefault="006C1672" w:rsidP="006C1672">
      <w:pPr>
        <w:rPr>
          <w:rStyle w:val="StyleUnderline"/>
        </w:rPr>
      </w:pPr>
      <w:r w:rsidRPr="006D1668">
        <w:rPr>
          <w:sz w:val="16"/>
        </w:rPr>
        <w:t xml:space="preserve">Most Republicans aren't embracing this message, and their resistance may not be as stupid as Hawley thinks. Republicans know that </w:t>
      </w:r>
      <w:r w:rsidRPr="00B7753B">
        <w:rPr>
          <w:rStyle w:val="StyleUnderline"/>
          <w:highlight w:val="cyan"/>
        </w:rPr>
        <w:t xml:space="preserve">union members are a </w:t>
      </w:r>
      <w:r w:rsidRPr="00B7753B">
        <w:rPr>
          <w:rStyle w:val="Emphasis"/>
          <w:highlight w:val="cyan"/>
        </w:rPr>
        <w:t>declining share</w:t>
      </w:r>
      <w:r w:rsidRPr="00B7753B">
        <w:rPr>
          <w:rStyle w:val="StyleUnderline"/>
          <w:highlight w:val="cyan"/>
        </w:rPr>
        <w:t xml:space="preserve"> </w:t>
      </w:r>
      <w:r w:rsidRPr="00B7753B">
        <w:rPr>
          <w:rStyle w:val="Emphasis"/>
          <w:highlight w:val="cyan"/>
        </w:rPr>
        <w:t>of</w:t>
      </w:r>
      <w:r w:rsidRPr="006D1668">
        <w:rPr>
          <w:rStyle w:val="StyleUnderline"/>
        </w:rPr>
        <w:t xml:space="preserve"> the population and </w:t>
      </w:r>
      <w:r w:rsidRPr="00B7753B">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1DB12FC1" w14:textId="77777777" w:rsidR="006C1672" w:rsidRPr="006D1668" w:rsidRDefault="006C1672" w:rsidP="006C1672">
      <w:pPr>
        <w:rPr>
          <w:rStyle w:val="StyleUnderline"/>
        </w:rPr>
      </w:pPr>
      <w:r w:rsidRPr="006D1668">
        <w:rPr>
          <w:sz w:val="16"/>
        </w:rPr>
        <w:t xml:space="preserve">It's natural for Republicans to cheer this trend, given that </w:t>
      </w:r>
      <w:r w:rsidRPr="006D1668">
        <w:rPr>
          <w:rStyle w:val="StyleUnderline"/>
        </w:rPr>
        <w:t xml:space="preserve">voters in </w:t>
      </w:r>
      <w:r w:rsidRPr="00B7753B">
        <w:rPr>
          <w:rStyle w:val="StyleUnderline"/>
          <w:highlight w:val="cyan"/>
        </w:rPr>
        <w:t>unions have</w:t>
      </w:r>
      <w:r w:rsidRPr="006D1668">
        <w:rPr>
          <w:rStyle w:val="StyleUnderline"/>
        </w:rPr>
        <w:t xml:space="preserve"> long </w:t>
      </w:r>
      <w:r w:rsidRPr="00B7753B">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3181C0AD" w14:textId="77777777" w:rsidR="006C1672" w:rsidRPr="006D1668" w:rsidRDefault="006C1672" w:rsidP="006C1672">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B7753B">
        <w:rPr>
          <w:rStyle w:val="StyleUnderline"/>
          <w:highlight w:val="cyan"/>
        </w:rPr>
        <w:t xml:space="preserve">the </w:t>
      </w:r>
      <w:r w:rsidRPr="00B7753B">
        <w:rPr>
          <w:rStyle w:val="Emphasis"/>
          <w:highlight w:val="cyan"/>
        </w:rPr>
        <w:t xml:space="preserve">stronger </w:t>
      </w:r>
      <w:r w:rsidRPr="006D1668">
        <w:rPr>
          <w:rStyle w:val="Emphasis"/>
        </w:rPr>
        <w:t xml:space="preserve">and larger </w:t>
      </w:r>
      <w:r w:rsidRPr="00B7753B">
        <w:rPr>
          <w:rStyle w:val="Emphasis"/>
          <w:highlight w:val="cyan"/>
        </w:rPr>
        <w:t xml:space="preserve">unions are, the better Democrats </w:t>
      </w:r>
      <w:r w:rsidRPr="006D1668">
        <w:rPr>
          <w:rStyle w:val="Emphasis"/>
        </w:rPr>
        <w:t xml:space="preserve">will </w:t>
      </w:r>
      <w:r w:rsidRPr="00B7753B">
        <w:rPr>
          <w:rStyle w:val="Emphasis"/>
          <w:highlight w:val="cyan"/>
        </w:rPr>
        <w:t>fare</w:t>
      </w:r>
      <w:r w:rsidRPr="00B7753B">
        <w:rPr>
          <w:rStyle w:val="StyleUnderline"/>
          <w:highlight w:val="cyan"/>
        </w:rPr>
        <w:t xml:space="preserve"> </w:t>
      </w:r>
      <w:r w:rsidRPr="006D1668">
        <w:rPr>
          <w:rStyle w:val="StyleUnderline"/>
        </w:rPr>
        <w:t>- and the weaker and smaller they are, the better Republicans will.</w:t>
      </w:r>
    </w:p>
    <w:p w14:paraId="59C98436" w14:textId="77777777" w:rsidR="006C1672" w:rsidRPr="006D1668" w:rsidRDefault="006C1672" w:rsidP="006C1672">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22E203E1" w14:textId="77777777" w:rsidR="006C1672" w:rsidRPr="006D1668" w:rsidRDefault="006C1672" w:rsidP="006C1672">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53BB96AB" w14:textId="77777777" w:rsidR="006C1672" w:rsidRPr="006D1668" w:rsidRDefault="006C1672" w:rsidP="006C1672">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5E900658" w14:textId="77777777" w:rsidR="006C1672" w:rsidRDefault="006C1672" w:rsidP="006C1672">
      <w:pPr>
        <w:pStyle w:val="Analytic"/>
      </w:pPr>
    </w:p>
    <w:p w14:paraId="56505135" w14:textId="77777777" w:rsidR="006C1672" w:rsidRPr="006D1668" w:rsidRDefault="006C1672" w:rsidP="006C1672">
      <w:pPr>
        <w:pStyle w:val="Heading4"/>
      </w:pPr>
      <w:r w:rsidRPr="006D1668">
        <w:t xml:space="preserve">10] No impact – congress fails but the federal bureaucracy checks </w:t>
      </w:r>
    </w:p>
    <w:p w14:paraId="62484607" w14:textId="77777777" w:rsidR="006C1672" w:rsidRPr="006D1668" w:rsidRDefault="006C1672" w:rsidP="006C1672">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09B36A57" w14:textId="77777777" w:rsidR="006C1672" w:rsidRPr="006D1668" w:rsidRDefault="006C1672" w:rsidP="006C1672">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B7753B">
        <w:rPr>
          <w:rStyle w:val="Emphasis"/>
          <w:highlight w:val="cyan"/>
        </w:rPr>
        <w:t xml:space="preserve">members </w:t>
      </w:r>
      <w:r w:rsidRPr="006D1668">
        <w:rPr>
          <w:rStyle w:val="Emphasis"/>
        </w:rPr>
        <w:t xml:space="preserve">of Congress will typically </w:t>
      </w:r>
      <w:r w:rsidRPr="00B7753B">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B7753B">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B7753B">
        <w:rPr>
          <w:rStyle w:val="StyleUnderline"/>
          <w:highlight w:val="cyan"/>
        </w:rPr>
        <w:t>legislation</w:t>
      </w:r>
      <w:r w:rsidRPr="006D1668">
        <w:rPr>
          <w:rStyle w:val="StyleUnderline"/>
        </w:rPr>
        <w:t xml:space="preserve"> that meaningfully restricts presidential power </w:t>
      </w:r>
      <w:r w:rsidRPr="00B7753B">
        <w:rPr>
          <w:rStyle w:val="StyleUnderline"/>
          <w:highlight w:val="cyan"/>
        </w:rPr>
        <w:t>is very hard to pass.</w:t>
      </w:r>
    </w:p>
    <w:p w14:paraId="43033F62" w14:textId="77777777" w:rsidR="006C1672" w:rsidRPr="006D1668" w:rsidRDefault="006C1672" w:rsidP="006C1672">
      <w:pPr>
        <w:rPr>
          <w:rStyle w:val="StyleUnderline"/>
        </w:rPr>
      </w:pPr>
      <w:r w:rsidRPr="006D1668">
        <w:rPr>
          <w:rStyle w:val="StyleUnderline"/>
        </w:rPr>
        <w:t xml:space="preserve">Not only does </w:t>
      </w:r>
      <w:r w:rsidRPr="00B7753B">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B7753B">
        <w:rPr>
          <w:rStyle w:val="StyleUnderline"/>
          <w:highlight w:val="cyan"/>
        </w:rPr>
        <w:t>delegates</w:t>
      </w:r>
      <w:r w:rsidRPr="006D1668">
        <w:rPr>
          <w:rStyle w:val="StyleUnderline"/>
        </w:rPr>
        <w:t xml:space="preserve"> a great deal of </w:t>
      </w:r>
      <w:r w:rsidRPr="00B7753B">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6EA359C8" w14:textId="77777777" w:rsidR="006C1672" w:rsidRPr="006D1668" w:rsidRDefault="006C1672" w:rsidP="006C1672">
      <w:pPr>
        <w:rPr>
          <w:sz w:val="14"/>
        </w:rPr>
      </w:pPr>
      <w:r w:rsidRPr="006D1668">
        <w:rPr>
          <w:sz w:val="14"/>
        </w:rPr>
        <w:t xml:space="preserve">Over time, </w:t>
      </w:r>
      <w:r w:rsidRPr="00B7753B">
        <w:rPr>
          <w:rStyle w:val="Emphasis"/>
          <w:highlight w:val="cyan"/>
        </w:rPr>
        <w:t>presidents</w:t>
      </w:r>
      <w:r w:rsidRPr="006D1668">
        <w:rPr>
          <w:rStyle w:val="Emphasis"/>
        </w:rPr>
        <w:t xml:space="preserve"> have come to </w:t>
      </w:r>
      <w:r w:rsidRPr="00B7753B">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B7753B">
        <w:rPr>
          <w:rStyle w:val="StyleUnderline"/>
          <w:highlight w:val="cyan"/>
        </w:rPr>
        <w:t>the more presidents wield</w:t>
      </w:r>
      <w:r w:rsidRPr="006D1668">
        <w:rPr>
          <w:rStyle w:val="StyleUnderline"/>
        </w:rPr>
        <w:t xml:space="preserve"> asserted </w:t>
      </w:r>
      <w:r w:rsidRPr="00B7753B">
        <w:rPr>
          <w:rStyle w:val="StyleUnderline"/>
          <w:highlight w:val="cyan"/>
        </w:rPr>
        <w:t>power</w:t>
      </w:r>
      <w:r w:rsidRPr="006D1668">
        <w:rPr>
          <w:rStyle w:val="StyleUnderline"/>
        </w:rPr>
        <w:t xml:space="preserve">, </w:t>
      </w:r>
      <w:r w:rsidRPr="00B7753B">
        <w:rPr>
          <w:rStyle w:val="StyleUnderline"/>
          <w:highlight w:val="cyan"/>
        </w:rPr>
        <w:t xml:space="preserve">the </w:t>
      </w:r>
      <w:r w:rsidRPr="00B7753B">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0BB83CEE" w14:textId="77777777" w:rsidR="006C1672" w:rsidRPr="006D1668" w:rsidRDefault="006C1672" w:rsidP="006C1672">
      <w:pPr>
        <w:rPr>
          <w:sz w:val="16"/>
        </w:rPr>
      </w:pPr>
      <w:r w:rsidRPr="00B7753B">
        <w:rPr>
          <w:rStyle w:val="Emphasis"/>
          <w:highlight w:val="cyan"/>
        </w:rPr>
        <w:t>The rise in</w:t>
      </w:r>
      <w:r w:rsidRPr="006D1668">
        <w:rPr>
          <w:rStyle w:val="Emphasis"/>
        </w:rPr>
        <w:t xml:space="preserve"> presidential </w:t>
      </w:r>
      <w:r w:rsidRPr="00B7753B">
        <w:rPr>
          <w:rStyle w:val="Emphasis"/>
          <w:highlight w:val="cyan"/>
        </w:rPr>
        <w:t>power</w:t>
      </w:r>
      <w:r w:rsidRPr="006D1668">
        <w:rPr>
          <w:rStyle w:val="Emphasis"/>
        </w:rPr>
        <w:t xml:space="preserve"> vis-à-vis Congress </w:t>
      </w:r>
      <w:r w:rsidRPr="00B7753B">
        <w:rPr>
          <w:rStyle w:val="Emphasis"/>
          <w:highlight w:val="cyan"/>
        </w:rPr>
        <w:t>has grown largely unchecked</w:t>
      </w:r>
      <w:r w:rsidRPr="006D1668">
        <w:rPr>
          <w:rStyle w:val="Emphasis"/>
        </w:rPr>
        <w:t xml:space="preserve"> </w:t>
      </w:r>
      <w:r w:rsidRPr="00B7753B">
        <w:rPr>
          <w:rStyle w:val="Emphasis"/>
          <w:highlight w:val="cyan"/>
        </w:rPr>
        <w:t>by</w:t>
      </w:r>
      <w:r w:rsidRPr="006D1668">
        <w:rPr>
          <w:rStyle w:val="Emphasis"/>
        </w:rPr>
        <w:t xml:space="preserve"> the </w:t>
      </w:r>
      <w:r w:rsidRPr="00B7753B">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B7753B">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36061FE6" w14:textId="77777777" w:rsidR="006C1672" w:rsidRPr="006D1668" w:rsidRDefault="006C1672" w:rsidP="006C1672">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24027F31" w14:textId="77777777" w:rsidR="006C1672" w:rsidRPr="006D1668" w:rsidRDefault="006C1672" w:rsidP="006C1672">
      <w:pPr>
        <w:rPr>
          <w:sz w:val="14"/>
        </w:rPr>
      </w:pPr>
      <w:r w:rsidRPr="006D1668">
        <w:rPr>
          <w:sz w:val="14"/>
        </w:rPr>
        <w:t>Checks and Balances beyond the Three Branches</w:t>
      </w:r>
    </w:p>
    <w:p w14:paraId="0ED63CF7" w14:textId="77777777" w:rsidR="006C1672" w:rsidRPr="006D1668" w:rsidRDefault="006C1672" w:rsidP="006C1672">
      <w:pPr>
        <w:rPr>
          <w:sz w:val="14"/>
        </w:rPr>
      </w:pPr>
      <w:r w:rsidRPr="006D1668">
        <w:rPr>
          <w:sz w:val="14"/>
        </w:rPr>
        <w:t xml:space="preserve">The </w:t>
      </w:r>
      <w:r w:rsidRPr="00B7753B">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B7753B">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B7753B">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B7753B">
        <w:rPr>
          <w:rStyle w:val="Emphasis"/>
          <w:highlight w:val="cyan"/>
        </w:rPr>
        <w:t xml:space="preserve">the </w:t>
      </w:r>
      <w:r w:rsidRPr="006D1668">
        <w:rPr>
          <w:rStyle w:val="Emphasis"/>
        </w:rPr>
        <w:t xml:space="preserve">federal </w:t>
      </w:r>
      <w:r w:rsidRPr="00B7753B">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4BED921E" w14:textId="77777777" w:rsidR="006C1672" w:rsidRDefault="006C1672" w:rsidP="006C1672">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740B6030" w14:textId="77777777" w:rsidR="006C1672" w:rsidRDefault="006C1672" w:rsidP="006C1672">
      <w:pPr>
        <w:pStyle w:val="Heading4"/>
      </w:pPr>
      <w:r>
        <w:t xml:space="preserve">11) </w:t>
      </w:r>
      <w:r w:rsidRPr="007A551C">
        <w:t>No China escalation---military experts</w:t>
      </w:r>
      <w:r>
        <w:t xml:space="preserve"> perceive the Golden Dome as fantasy</w:t>
      </w:r>
    </w:p>
    <w:p w14:paraId="737602BA" w14:textId="77777777" w:rsidR="006C1672" w:rsidRPr="007A551C" w:rsidRDefault="006C1672" w:rsidP="006C1672">
      <w:r>
        <w:rPr>
          <w:rStyle w:val="Style13ptBold"/>
        </w:rPr>
        <w:t xml:space="preserve">Li </w:t>
      </w:r>
      <w:r w:rsidRPr="007A551C">
        <w:rPr>
          <w:rStyle w:val="Style13ptBold"/>
        </w:rPr>
        <w:t>25</w:t>
      </w:r>
      <w:r w:rsidRPr="007A551C">
        <w:t xml:space="preserve">, </w:t>
      </w:r>
      <w:r>
        <w:t>Qianqian</w:t>
      </w:r>
      <w:r w:rsidRPr="007A551C">
        <w:t>---editor, The China Academy (“Chinese Experts Dismiss $175B U.S. "Golden Dome" Missile Defense as Fantasy</w:t>
      </w:r>
      <w:r>
        <w:t>,” May 22, 2025, https://thechinaacademy.org/golden-dome-trumps-star-wars-2-0-and-chinas-response/)</w:t>
      </w:r>
    </w:p>
    <w:p w14:paraId="11538BFD" w14:textId="77777777" w:rsidR="006C1672" w:rsidRDefault="006C1672" w:rsidP="006C1672">
      <w:r>
        <w:t>Military Expert: Overly Complex System, Weak Foundation and an Unrealistic Timeline</w:t>
      </w:r>
    </w:p>
    <w:p w14:paraId="4D2E2A79" w14:textId="77777777" w:rsidR="006C1672" w:rsidRDefault="006C1672" w:rsidP="006C1672">
      <w:r w:rsidRPr="00B7753B">
        <w:rPr>
          <w:rStyle w:val="StyleUnderline"/>
          <w:highlight w:val="cyan"/>
        </w:rPr>
        <w:t>Military expert Wei</w:t>
      </w:r>
      <w:r w:rsidRPr="007A551C">
        <w:rPr>
          <w:rStyle w:val="StyleUnderline"/>
        </w:rPr>
        <w:t xml:space="preserve"> Dongxu also </w:t>
      </w:r>
      <w:r w:rsidRPr="00B7753B">
        <w:rPr>
          <w:rStyle w:val="StyleUnderline"/>
          <w:highlight w:val="cyan"/>
        </w:rPr>
        <w:t>highlighted</w:t>
      </w:r>
      <w:r w:rsidRPr="007A551C">
        <w:rPr>
          <w:rStyle w:val="StyleUnderline"/>
        </w:rPr>
        <w:t xml:space="preserve"> the </w:t>
      </w:r>
      <w:r w:rsidRPr="00B7753B">
        <w:rPr>
          <w:rStyle w:val="StyleUnderline"/>
          <w:highlight w:val="cyan"/>
        </w:rPr>
        <w:t>immense technical challenges</w:t>
      </w:r>
      <w:r w:rsidRPr="007A551C">
        <w:rPr>
          <w:rStyle w:val="StyleUnderline"/>
        </w:rPr>
        <w:t xml:space="preserve"> facing the “Golden Dome”</w:t>
      </w:r>
      <w:r>
        <w:t xml:space="preserve"> initiative. He emphasized three key points:</w:t>
      </w:r>
    </w:p>
    <w:p w14:paraId="7F203B52" w14:textId="77777777" w:rsidR="006C1672" w:rsidRDefault="006C1672" w:rsidP="006C1672">
      <w:r>
        <w:t>1.</w:t>
      </w:r>
      <w:r w:rsidRPr="00B7753B">
        <w:rPr>
          <w:rStyle w:val="Emphasis"/>
          <w:highlight w:val="cyan"/>
        </w:rPr>
        <w:t>High System Complexity and Difficult Integration</w:t>
      </w:r>
      <w:r>
        <w:t>:</w:t>
      </w:r>
    </w:p>
    <w:p w14:paraId="1290B10D" w14:textId="77777777" w:rsidR="006C1672" w:rsidRDefault="006C1672" w:rsidP="006C1672">
      <w:r w:rsidRPr="007A551C">
        <w:rPr>
          <w:rStyle w:val="StyleUnderline"/>
        </w:rPr>
        <w:t>The project requires not only space-based missile defense capabilities but also significant upgrades to existing interceptor systems.</w:t>
      </w:r>
      <w:r>
        <w:t xml:space="preserve"> “To defend against ballistic missiles, cruise missiles, and hypersonic weapons, ‘Golden Dome’ must achieve comprehensive, multi-layered interception. </w:t>
      </w:r>
      <w:r w:rsidRPr="007A551C">
        <w:rPr>
          <w:rStyle w:val="StyleUnderline"/>
        </w:rPr>
        <w:t xml:space="preserve">Building such a </w:t>
      </w:r>
      <w:r w:rsidRPr="00B7753B">
        <w:rPr>
          <w:rStyle w:val="StyleUnderline"/>
          <w:highlight w:val="cyan"/>
        </w:rPr>
        <w:t xml:space="preserve">system is </w:t>
      </w:r>
      <w:r w:rsidRPr="007A551C">
        <w:rPr>
          <w:rStyle w:val="StyleUnderline"/>
        </w:rPr>
        <w:t xml:space="preserve">extremely </w:t>
      </w:r>
      <w:r w:rsidRPr="00B7753B">
        <w:rPr>
          <w:rStyle w:val="StyleUnderline"/>
          <w:highlight w:val="cyan"/>
        </w:rPr>
        <w:t>complex, and</w:t>
      </w:r>
      <w:r w:rsidRPr="007A551C">
        <w:rPr>
          <w:rStyle w:val="StyleUnderline"/>
        </w:rPr>
        <w:t xml:space="preserve"> many </w:t>
      </w:r>
      <w:r w:rsidRPr="00B7753B">
        <w:rPr>
          <w:rStyle w:val="StyleUnderline"/>
          <w:highlight w:val="cyan"/>
        </w:rPr>
        <w:t xml:space="preserve">core technologies </w:t>
      </w:r>
      <w:r w:rsidRPr="00B7753B">
        <w:rPr>
          <w:rStyle w:val="Emphasis"/>
          <w:highlight w:val="cyan"/>
        </w:rPr>
        <w:t>still require extensive testing</w:t>
      </w:r>
      <w:r w:rsidRPr="007A551C">
        <w:rPr>
          <w:rStyle w:val="StyleUnderline"/>
        </w:rPr>
        <w:t xml:space="preserve"> before breakthroughs can be made</w:t>
      </w:r>
      <w:r>
        <w:t>.”</w:t>
      </w:r>
    </w:p>
    <w:p w14:paraId="53E507BA" w14:textId="77777777" w:rsidR="006C1672" w:rsidRDefault="006C1672" w:rsidP="006C1672">
      <w:r>
        <w:t>2.</w:t>
      </w:r>
      <w:r w:rsidRPr="007A551C">
        <w:rPr>
          <w:rStyle w:val="Emphasis"/>
        </w:rPr>
        <w:t xml:space="preserve">Key </w:t>
      </w:r>
      <w:r w:rsidRPr="00B7753B">
        <w:rPr>
          <w:rStyle w:val="Emphasis"/>
          <w:highlight w:val="cyan"/>
        </w:rPr>
        <w:t>Tech</w:t>
      </w:r>
      <w:r w:rsidRPr="007A551C">
        <w:rPr>
          <w:rStyle w:val="Emphasis"/>
        </w:rPr>
        <w:t xml:space="preserve">nologies </w:t>
      </w:r>
      <w:r w:rsidRPr="00B7753B">
        <w:rPr>
          <w:rStyle w:val="Emphasis"/>
          <w:highlight w:val="cyan"/>
        </w:rPr>
        <w:t>Remain Unachieved</w:t>
      </w:r>
      <w:r>
        <w:t>:</w:t>
      </w:r>
    </w:p>
    <w:p w14:paraId="146659C4" w14:textId="77777777" w:rsidR="006C1672" w:rsidRPr="007A551C" w:rsidRDefault="006C1672" w:rsidP="006C1672">
      <w:pPr>
        <w:rPr>
          <w:rStyle w:val="StyleUnderline"/>
        </w:rPr>
      </w:pPr>
      <w:r w:rsidRPr="00B7753B">
        <w:rPr>
          <w:rStyle w:val="StyleUnderline"/>
          <w:highlight w:val="cyan"/>
        </w:rPr>
        <w:t>The most difficult part</w:t>
      </w:r>
      <w:r w:rsidRPr="007A551C">
        <w:rPr>
          <w:rStyle w:val="StyleUnderline"/>
        </w:rPr>
        <w:t xml:space="preserve"> of the “Golden Dome” system </w:t>
      </w:r>
      <w:r w:rsidRPr="00B7753B">
        <w:rPr>
          <w:rStyle w:val="StyleUnderline"/>
          <w:highlight w:val="cyan"/>
        </w:rPr>
        <w:t>lies in deploying new missile early-warning</w:t>
      </w:r>
      <w:r w:rsidRPr="007A551C">
        <w:rPr>
          <w:rStyle w:val="StyleUnderline"/>
        </w:rPr>
        <w:t xml:space="preserve"> </w:t>
      </w:r>
      <w:r w:rsidRPr="00B7753B">
        <w:rPr>
          <w:rStyle w:val="StyleUnderline"/>
          <w:highlight w:val="cyan"/>
        </w:rPr>
        <w:t xml:space="preserve">satellites </w:t>
      </w:r>
      <w:r w:rsidRPr="007A551C">
        <w:rPr>
          <w:rStyle w:val="StyleUnderline"/>
        </w:rPr>
        <w:t>in orbit.</w:t>
      </w:r>
    </w:p>
    <w:p w14:paraId="358E7CF6" w14:textId="77777777" w:rsidR="006C1672" w:rsidRDefault="006C1672" w:rsidP="006C1672">
      <w:r w:rsidRPr="007A551C">
        <w:rPr>
          <w:rStyle w:val="StyleUnderline"/>
        </w:rPr>
        <w:t xml:space="preserve">First, these satellites </w:t>
      </w:r>
      <w:r w:rsidRPr="00B7753B">
        <w:rPr>
          <w:rStyle w:val="StyleUnderline"/>
          <w:highlight w:val="cyan"/>
        </w:rPr>
        <w:t>must be developed from scratch</w:t>
      </w:r>
      <w:r>
        <w:t xml:space="preserve">. They must not only track ballistic missiles with precision but also accurately detect and identify hypersonic weapons. </w:t>
      </w:r>
      <w:r w:rsidRPr="00B7753B">
        <w:rPr>
          <w:rStyle w:val="StyleUnderline"/>
          <w:highlight w:val="cyan"/>
        </w:rPr>
        <w:t>At present</w:t>
      </w:r>
      <w:r w:rsidRPr="007A551C">
        <w:rPr>
          <w:rStyle w:val="StyleUnderline"/>
        </w:rPr>
        <w:t xml:space="preserve">, U.S. defense contractors are still </w:t>
      </w:r>
      <w:r w:rsidRPr="00B7753B">
        <w:rPr>
          <w:rStyle w:val="StyleUnderline"/>
          <w:highlight w:val="cyan"/>
        </w:rPr>
        <w:t xml:space="preserve">tackling major technical hurdles, with </w:t>
      </w:r>
      <w:r w:rsidRPr="00B7753B">
        <w:rPr>
          <w:rStyle w:val="Emphasis"/>
          <w:highlight w:val="cyan"/>
        </w:rPr>
        <w:t>no fully developed solutions</w:t>
      </w:r>
      <w:r>
        <w:t>.</w:t>
      </w:r>
    </w:p>
    <w:p w14:paraId="365CAB28" w14:textId="77777777" w:rsidR="006C1672" w:rsidRDefault="006C1672" w:rsidP="006C1672">
      <w:r>
        <w:t xml:space="preserve">Second, </w:t>
      </w:r>
      <w:r w:rsidRPr="007A551C">
        <w:rPr>
          <w:rStyle w:val="StyleUnderline"/>
        </w:rPr>
        <w:t>the system must include space-based interceptor weapons capable of engaging</w:t>
      </w:r>
      <w:r>
        <w:t xml:space="preserve"> intercontinental ballistic missiles (</w:t>
      </w:r>
      <w:r w:rsidRPr="007A551C">
        <w:rPr>
          <w:rStyle w:val="StyleUnderline"/>
        </w:rPr>
        <w:t xml:space="preserve">ICBMs) or hypersonic missiles in exoatmospheric space. </w:t>
      </w:r>
      <w:r w:rsidRPr="00B7753B">
        <w:rPr>
          <w:rStyle w:val="StyleUnderline"/>
          <w:highlight w:val="cyan"/>
        </w:rPr>
        <w:t>Developing</w:t>
      </w:r>
      <w:r w:rsidRPr="007A551C">
        <w:rPr>
          <w:rStyle w:val="StyleUnderline"/>
        </w:rPr>
        <w:t xml:space="preserve"> such </w:t>
      </w:r>
      <w:r w:rsidRPr="00B7753B">
        <w:rPr>
          <w:rStyle w:val="StyleUnderline"/>
          <w:highlight w:val="cyan"/>
        </w:rPr>
        <w:t xml:space="preserve">weapons is not only </w:t>
      </w:r>
      <w:r w:rsidRPr="00B7753B">
        <w:rPr>
          <w:rStyle w:val="Emphasis"/>
          <w:highlight w:val="cyan"/>
        </w:rPr>
        <w:t>extremely expensive</w:t>
      </w:r>
      <w:r w:rsidRPr="00B7753B">
        <w:rPr>
          <w:rStyle w:val="StyleUnderline"/>
          <w:highlight w:val="cyan"/>
        </w:rPr>
        <w:t>, but</w:t>
      </w:r>
      <w:r w:rsidRPr="007A551C">
        <w:rPr>
          <w:rStyle w:val="StyleUnderline"/>
        </w:rPr>
        <w:t xml:space="preserve"> ensuring their long-term presence in orbit and immediate combat readiness </w:t>
      </w:r>
      <w:r w:rsidRPr="00B7753B">
        <w:rPr>
          <w:rStyle w:val="StyleUnderline"/>
          <w:highlight w:val="cyan"/>
        </w:rPr>
        <w:t xml:space="preserve">presents </w:t>
      </w:r>
      <w:r w:rsidRPr="00B7753B">
        <w:rPr>
          <w:rStyle w:val="Emphasis"/>
          <w:highlight w:val="cyan"/>
        </w:rPr>
        <w:t>enormous technical challenges</w:t>
      </w:r>
      <w:r>
        <w:t>.</w:t>
      </w:r>
    </w:p>
    <w:p w14:paraId="1C1EE371" w14:textId="77777777" w:rsidR="006C1672" w:rsidRDefault="006C1672" w:rsidP="006C1672">
      <w:r>
        <w:t xml:space="preserve">3. </w:t>
      </w:r>
      <w:r w:rsidRPr="007A551C">
        <w:rPr>
          <w:rStyle w:val="Emphasis"/>
        </w:rPr>
        <w:t xml:space="preserve">Three-Year </w:t>
      </w:r>
      <w:r w:rsidRPr="00B7753B">
        <w:rPr>
          <w:rStyle w:val="Emphasis"/>
          <w:highlight w:val="cyan"/>
        </w:rPr>
        <w:t>Timeline Is</w:t>
      </w:r>
      <w:r w:rsidRPr="007A551C">
        <w:rPr>
          <w:rStyle w:val="Emphasis"/>
        </w:rPr>
        <w:t xml:space="preserve"> Pure </w:t>
      </w:r>
      <w:r w:rsidRPr="00B7753B">
        <w:rPr>
          <w:rStyle w:val="Emphasis"/>
          <w:highlight w:val="cyan"/>
        </w:rPr>
        <w:t>Fantasy</w:t>
      </w:r>
      <w:r>
        <w:t>:</w:t>
      </w:r>
    </w:p>
    <w:p w14:paraId="68082B95" w14:textId="77777777" w:rsidR="006C1672" w:rsidRDefault="006C1672" w:rsidP="006C1672">
      <w:r>
        <w:t>“</w:t>
      </w:r>
      <w:r w:rsidRPr="007A551C">
        <w:rPr>
          <w:rStyle w:val="StyleUnderline"/>
        </w:rPr>
        <w:t>For the U.S. to build a space-based missile early-warning and interception system with real combat capabilities within three years would be an overwhelming challenge</w:t>
      </w:r>
      <w:r>
        <w:t xml:space="preserve"> for any American defense contractor or weapons manufacturer,” Wei said. “</w:t>
      </w:r>
      <w:r w:rsidRPr="007A551C">
        <w:rPr>
          <w:rStyle w:val="Emphasis"/>
        </w:rPr>
        <w:t>A timeline of three years simply cannot deliver an operational deployment</w:t>
      </w:r>
      <w:r>
        <w:t>.”</w:t>
      </w:r>
    </w:p>
    <w:p w14:paraId="1C7CE28D" w14:textId="77777777" w:rsidR="006C1672" w:rsidRPr="00D625BE" w:rsidRDefault="006C1672" w:rsidP="006C1672">
      <w:pPr>
        <w:pStyle w:val="Heading4"/>
        <w:rPr>
          <w:rStyle w:val="Style13ptBold"/>
        </w:rPr>
      </w:pPr>
    </w:p>
    <w:p w14:paraId="7E0BF284" w14:textId="77777777" w:rsidR="006C1672" w:rsidRDefault="006C1672" w:rsidP="006C1672">
      <w:pPr>
        <w:pStyle w:val="Heading2"/>
      </w:pPr>
      <w:r>
        <w:t xml:space="preserve">Truth </w:t>
      </w:r>
    </w:p>
    <w:p w14:paraId="2B63B41B" w14:textId="77777777" w:rsidR="006C1672" w:rsidRDefault="006C1672" w:rsidP="006C1672">
      <w:pPr>
        <w:pStyle w:val="Heading3"/>
      </w:pPr>
      <w:r>
        <w:t>Skep---2AC</w:t>
      </w:r>
    </w:p>
    <w:p w14:paraId="2B0136EB" w14:textId="77777777" w:rsidR="006C1672" w:rsidRDefault="006C1672" w:rsidP="006C1672">
      <w:pPr>
        <w:pStyle w:val="Analytic"/>
        <w:rPr>
          <w:bCs/>
        </w:rPr>
      </w:pPr>
    </w:p>
    <w:p w14:paraId="68A4974E" w14:textId="77777777" w:rsidR="006C1672" w:rsidRPr="003B4BB3" w:rsidRDefault="006C1672" w:rsidP="006C1672"/>
    <w:p w14:paraId="0D4D858C" w14:textId="77777777" w:rsidR="006C1672" w:rsidRDefault="006C1672" w:rsidP="006C1672">
      <w:pPr>
        <w:pStyle w:val="Analytic"/>
      </w:pPr>
    </w:p>
    <w:p w14:paraId="72090926" w14:textId="77777777" w:rsidR="006C1672" w:rsidRPr="00186F97" w:rsidRDefault="006C1672" w:rsidP="006C1672"/>
    <w:p w14:paraId="5FB0E6F9" w14:textId="77777777" w:rsidR="006C1672" w:rsidRPr="00186F97" w:rsidRDefault="006C1672" w:rsidP="006C1672">
      <w:pPr>
        <w:pStyle w:val="Heading4"/>
        <w:rPr>
          <w:rFonts w:cs="Times New Roman"/>
        </w:rPr>
      </w:pPr>
      <w:r w:rsidRPr="00186F97">
        <w:rPr>
          <w:rFonts w:cs="Times New Roman"/>
          <w:u w:val="single"/>
        </w:rPr>
        <w:t>Util and consequences matter and outweighs</w:t>
      </w:r>
      <w:r w:rsidRPr="00186F97">
        <w:rPr>
          <w:rFonts w:cs="Times New Roman"/>
        </w:rPr>
        <w:t xml:space="preserve"> — calls for probability are infinitely regressive </w:t>
      </w:r>
    </w:p>
    <w:p w14:paraId="2099B527" w14:textId="77777777" w:rsidR="006C1672" w:rsidRPr="00186F97" w:rsidRDefault="006C1672" w:rsidP="006C1672">
      <w:pPr>
        <w:rPr>
          <w:b/>
          <w:bCs/>
        </w:rPr>
      </w:pPr>
      <w:r w:rsidRPr="00186F97">
        <w:rPr>
          <w:rStyle w:val="Style13ptBold"/>
        </w:rPr>
        <w:t>Messerly 16 (</w:t>
      </w:r>
      <w:r w:rsidRPr="00186F97">
        <w:t xml:space="preserve">John G. - PhD, St. Louis University, Member of the Philosophy Department at the University of Texas at Austin, 2016, “Summary of Utilitarianism,” </w:t>
      </w:r>
      <w:r w:rsidRPr="00186F97">
        <w:rPr>
          <w:i/>
        </w:rPr>
        <w:t>Reason and Meaning</w:t>
      </w:r>
      <w:r w:rsidRPr="00186F97">
        <w:t xml:space="preserve">, Available Online at </w:t>
      </w:r>
      <w:hyperlink r:id="rId8" w:history="1">
        <w:r w:rsidRPr="00186F97">
          <w:rPr>
            <w:rStyle w:val="Hyperlink"/>
          </w:rPr>
          <w:t>http://reasonandmeaning.com/utilitarianism-in-detail/,</w:t>
        </w:r>
      </w:hyperlink>
      <w:r w:rsidRPr="00186F97">
        <w:rPr>
          <w:rStyle w:val="Hyperlink"/>
        </w:rPr>
        <w:t xml:space="preserve"> Accessed 07/10/2017)</w:t>
      </w:r>
    </w:p>
    <w:p w14:paraId="43C752B7" w14:textId="77777777" w:rsidR="006C1672" w:rsidRPr="00186F97" w:rsidRDefault="006C1672" w:rsidP="006C1672">
      <w:pPr>
        <w:rPr>
          <w:u w:val="single"/>
        </w:rPr>
      </w:pPr>
      <w:r w:rsidRPr="00186F97">
        <w:rPr>
          <w:sz w:val="12"/>
        </w:rPr>
        <w:t xml:space="preserve">Utility and Happiness Jeremy Bentham (1748 – 1832), who lived in London during the Industrial Revolution, was a philosopher and social reformer who wished to alleviate the period’s dreadful living conditions. Poverty, disease, overcrowding, child labor, lack of sanitation, and miserable prison and factory conditions inspired Bentham to be an agent of social reform. He graduated from Oxford at the age of fifteen and used his prodigious gifts as social critic and legal and constitutional reformer. He became the leader of a group of individuals, including James Mill (1773 – 1836) and John Stuart Mill (1806 – 1873), who espoused the principles of a moral philosophy called utilitarianism. Utilitarianism was an influential force in eighteenth and nineteenthcentury England, and Bentham personally influenced the British legislature to adopt virtually all of his proposals. The guiding principle of Bentham’s thought was the principle of utility: </w:t>
      </w:r>
      <w:r w:rsidRPr="00186F97">
        <w:rPr>
          <w:u w:val="single"/>
        </w:rPr>
        <w:t xml:space="preserve">human </w:t>
      </w:r>
      <w:r w:rsidRPr="00B7753B">
        <w:rPr>
          <w:highlight w:val="cyan"/>
          <w:u w:val="single"/>
        </w:rPr>
        <w:t>actions and</w:t>
      </w:r>
      <w:r w:rsidRPr="00186F97">
        <w:rPr>
          <w:u w:val="single"/>
        </w:rPr>
        <w:t xml:space="preserve"> social </w:t>
      </w:r>
      <w:r w:rsidRPr="00B7753B">
        <w:rPr>
          <w:highlight w:val="cyan"/>
          <w:u w:val="single"/>
        </w:rPr>
        <w:t>institutions should be judged right or wrong depending upon</w:t>
      </w:r>
      <w:r w:rsidRPr="00186F97">
        <w:rPr>
          <w:u w:val="single"/>
        </w:rPr>
        <w:t xml:space="preserve"> their </w:t>
      </w:r>
      <w:r w:rsidRPr="00B7753B">
        <w:rPr>
          <w:highlight w:val="cyan"/>
          <w:u w:val="single"/>
        </w:rPr>
        <w:t>tendency to promote</w:t>
      </w:r>
      <w:r w:rsidRPr="00186F97">
        <w:rPr>
          <w:u w:val="single"/>
        </w:rPr>
        <w:t xml:space="preserve"> the </w:t>
      </w:r>
      <w:r w:rsidRPr="00B7753B">
        <w:rPr>
          <w:highlight w:val="cyan"/>
          <w:u w:val="single"/>
        </w:rPr>
        <w:t xml:space="preserve">pleasure or happiness of the </w:t>
      </w:r>
      <w:r w:rsidRPr="00B7753B">
        <w:rPr>
          <w:rStyle w:val="Emphasis"/>
          <w:highlight w:val="cyan"/>
        </w:rPr>
        <w:t>greatest number of people</w:t>
      </w:r>
      <w:r w:rsidRPr="00186F97">
        <w:rPr>
          <w:sz w:val="12"/>
        </w:rPr>
        <w:t xml:space="preserve">. </w:t>
      </w:r>
      <w:r w:rsidRPr="00186F97">
        <w:rPr>
          <w:u w:val="single"/>
        </w:rPr>
        <w:t>A popular formulation</w:t>
      </w:r>
      <w:r w:rsidRPr="00186F97">
        <w:rPr>
          <w:sz w:val="12"/>
        </w:rPr>
        <w:t xml:space="preserve"> of the principle </w:t>
      </w:r>
      <w:r w:rsidRPr="00186F97">
        <w:rPr>
          <w:u w:val="single"/>
        </w:rPr>
        <w:t>is</w:t>
      </w:r>
      <w:r w:rsidRPr="00186F97">
        <w:rPr>
          <w:sz w:val="12"/>
        </w:rPr>
        <w:t xml:space="preserve"> “</w:t>
      </w:r>
      <w:r w:rsidRPr="00186F97">
        <w:rPr>
          <w:u w:val="single"/>
        </w:rPr>
        <w:t>promote the greatest happiness for the greatest number</w:t>
      </w:r>
      <w:r w:rsidRPr="00186F97">
        <w:rPr>
          <w:sz w:val="12"/>
        </w:rPr>
        <w:t xml:space="preserve">.” </w:t>
      </w:r>
      <w:r w:rsidRPr="00186F97">
        <w:rPr>
          <w:u w:val="single"/>
        </w:rPr>
        <w:t>Bentham</w:t>
      </w:r>
      <w:r w:rsidRPr="00186F97">
        <w:rPr>
          <w:sz w:val="12"/>
        </w:rPr>
        <w:t xml:space="preserve"> himself </w:t>
      </w:r>
      <w:r w:rsidRPr="00186F97">
        <w:rPr>
          <w:u w:val="single"/>
        </w:rPr>
        <w:t>defined</w:t>
      </w:r>
      <w:r w:rsidRPr="00186F97">
        <w:rPr>
          <w:sz w:val="12"/>
        </w:rPr>
        <w:t xml:space="preserve"> the principle of </w:t>
      </w:r>
      <w:r w:rsidRPr="00186F97">
        <w:rPr>
          <w:u w:val="single"/>
        </w:rPr>
        <w:t>utility as “that principle which approves or disapproves of every action whatsoever, according to the tendency which it appears to have to augment or diminish the happiness of the party whose interest is in question.”</w:t>
      </w:r>
      <w:r w:rsidRPr="00186F97">
        <w:rPr>
          <w:sz w:val="12"/>
        </w:rPr>
        <w:t xml:space="preserve"> Bentham was not clear as to whether the principle referred to the utility of individual actions or classes of actions, but he was clear “the party whose interest is in question” refers to “anything that can suffer.” Thus, utilitarianism was the first moral philosophy to give a significant place to nonhuman animals.</w:t>
      </w:r>
      <w:r w:rsidRPr="00186F97">
        <w:rPr>
          <w:u w:val="single"/>
        </w:rPr>
        <w:t xml:space="preserve"> Utility measures the happiness or unhappiness that results from a particular action</w:t>
      </w:r>
      <w:r w:rsidRPr="00186F97">
        <w:rPr>
          <w:sz w:val="12"/>
        </w:rPr>
        <w:t xml:space="preserve">. Thenet </w:t>
      </w:r>
      <w:r w:rsidRPr="00B7753B">
        <w:rPr>
          <w:highlight w:val="cyan"/>
          <w:u w:val="single"/>
        </w:rPr>
        <w:t>util</w:t>
      </w:r>
      <w:r w:rsidRPr="00186F97">
        <w:rPr>
          <w:u w:val="single"/>
        </w:rPr>
        <w:t xml:space="preserve">ity </w:t>
      </w:r>
      <w:r w:rsidRPr="00B7753B">
        <w:rPr>
          <w:highlight w:val="cyan"/>
          <w:u w:val="single"/>
        </w:rPr>
        <w:t>measures</w:t>
      </w:r>
      <w:r w:rsidRPr="00186F97">
        <w:rPr>
          <w:u w:val="single"/>
        </w:rPr>
        <w:t xml:space="preserve"> the balance of the happiness over the unhappiness or, in other words, the </w:t>
      </w:r>
      <w:r w:rsidRPr="00B7753B">
        <w:rPr>
          <w:highlight w:val="cyan"/>
          <w:u w:val="single"/>
        </w:rPr>
        <w:t>balance of an action’s good and bad results</w:t>
      </w:r>
      <w:r w:rsidRPr="00186F97">
        <w:rPr>
          <w:sz w:val="12"/>
        </w:rPr>
        <w:t xml:space="preserve">. </w:t>
      </w:r>
      <w:r w:rsidRPr="00186F97">
        <w:rPr>
          <w:u w:val="single"/>
        </w:rPr>
        <w:t>To compute</w:t>
      </w:r>
      <w:r w:rsidRPr="00186F97">
        <w:rPr>
          <w:sz w:val="12"/>
        </w:rPr>
        <w:t xml:space="preserve"> the </w:t>
      </w:r>
      <w:r w:rsidRPr="00186F97">
        <w:rPr>
          <w:u w:val="single"/>
        </w:rPr>
        <w:t>net utility</w:t>
      </w:r>
      <w:r w:rsidRPr="00186F97">
        <w:rPr>
          <w:sz w:val="12"/>
        </w:rPr>
        <w:t xml:space="preserve">, </w:t>
      </w:r>
      <w:r w:rsidRPr="00B7753B">
        <w:rPr>
          <w:highlight w:val="cyan"/>
          <w:u w:val="single"/>
        </w:rPr>
        <w:t>we subtract</w:t>
      </w:r>
      <w:r w:rsidRPr="00186F97">
        <w:rPr>
          <w:u w:val="single"/>
        </w:rPr>
        <w:t xml:space="preserve"> the </w:t>
      </w:r>
      <w:r w:rsidRPr="00B7753B">
        <w:rPr>
          <w:highlight w:val="cyan"/>
          <w:u w:val="single"/>
        </w:rPr>
        <w:t>unhappiness</w:t>
      </w:r>
      <w:r w:rsidRPr="00186F97">
        <w:rPr>
          <w:u w:val="single"/>
        </w:rPr>
        <w:t xml:space="preserve"> caused </w:t>
      </w:r>
      <w:r w:rsidRPr="00B7753B">
        <w:rPr>
          <w:highlight w:val="cyan"/>
          <w:u w:val="single"/>
        </w:rPr>
        <w:t>by</w:t>
      </w:r>
      <w:r w:rsidRPr="00186F97">
        <w:rPr>
          <w:u w:val="single"/>
        </w:rPr>
        <w:t xml:space="preserve"> an action from the </w:t>
      </w:r>
      <w:r w:rsidRPr="00B7753B">
        <w:rPr>
          <w:highlight w:val="cyan"/>
          <w:u w:val="single"/>
        </w:rPr>
        <w:t>happiness</w:t>
      </w:r>
      <w:r w:rsidRPr="00186F97">
        <w:rPr>
          <w:u w:val="single"/>
        </w:rPr>
        <w:t xml:space="preserve"> it causes. If an action produces more happiness than unhappiness</w:t>
      </w:r>
      <w:r w:rsidRPr="00186F97">
        <w:rPr>
          <w:sz w:val="12"/>
        </w:rPr>
        <w:t xml:space="preserve">, </w:t>
      </w:r>
      <w:r w:rsidRPr="00186F97">
        <w:rPr>
          <w:u w:val="single"/>
        </w:rPr>
        <w:t>a positive net utility results</w:t>
      </w:r>
      <w:r w:rsidRPr="00186F97">
        <w:rPr>
          <w:sz w:val="12"/>
        </w:rPr>
        <w:t xml:space="preserve">. </w:t>
      </w:r>
      <w:r w:rsidRPr="00186F97">
        <w:rPr>
          <w:u w:val="single"/>
        </w:rPr>
        <w:t>If it produces more unhappiness than happiness, a negative net utility results. When deciding upon</w:t>
      </w:r>
      <w:r w:rsidRPr="00186F97">
        <w:rPr>
          <w:sz w:val="12"/>
        </w:rPr>
        <w:t xml:space="preserve"> a course of action </w:t>
      </w:r>
      <w:r w:rsidRPr="00186F97">
        <w:rPr>
          <w:u w:val="single"/>
        </w:rPr>
        <w:t>util</w:t>
      </w:r>
      <w:r w:rsidRPr="00186F97">
        <w:rPr>
          <w:sz w:val="12"/>
        </w:rPr>
        <w:t xml:space="preserve">itarians </w:t>
      </w:r>
      <w:r w:rsidRPr="00186F97">
        <w:rPr>
          <w:u w:val="single"/>
        </w:rPr>
        <w:t>take the following steps</w:t>
      </w:r>
      <w:r w:rsidRPr="00186F97">
        <w:rPr>
          <w:sz w:val="12"/>
        </w:rPr>
        <w:t xml:space="preserve">. </w:t>
      </w:r>
      <w:r w:rsidRPr="00186F97">
        <w:rPr>
          <w:u w:val="single"/>
        </w:rPr>
        <w:t>First, they determine the available courses of action</w:t>
      </w:r>
      <w:r w:rsidRPr="00186F97">
        <w:rPr>
          <w:sz w:val="12"/>
        </w:rPr>
        <w:t xml:space="preserve">. </w:t>
      </w:r>
      <w:r w:rsidRPr="00186F97">
        <w:rPr>
          <w:u w:val="single"/>
        </w:rPr>
        <w:t>Second, they add up all the happiness and unhappiness caused by each action.</w:t>
      </w:r>
      <w:r w:rsidRPr="00186F97">
        <w:rPr>
          <w:sz w:val="12"/>
        </w:rPr>
        <w:t xml:space="preserve"> </w:t>
      </w:r>
      <w:r w:rsidRPr="00186F97">
        <w:rPr>
          <w:u w:val="single"/>
        </w:rPr>
        <w:t>Third, they subtract the unhappiness from the happiness of each action resulting in the net utility. Finally, they perform that action from the available alternatives which has most net utility</w:t>
      </w:r>
      <w:r w:rsidRPr="00186F97">
        <w:rPr>
          <w:sz w:val="12"/>
        </w:rPr>
        <w:t xml:space="preserve">. (Technically, this is “act” utilitarianism, to be distinguish from another type shortly.) If all of the available actions produce a positive net utility, or if some produce positive and some produce negative net utility, </w:t>
      </w:r>
      <w:r w:rsidRPr="00186F97">
        <w:rPr>
          <w:u w:val="single"/>
        </w:rPr>
        <w:t>utilitarians perform the action that produces the most positive utility</w:t>
      </w:r>
      <w:r w:rsidRPr="00186F97">
        <w:rPr>
          <w:sz w:val="12"/>
        </w:rPr>
        <w:t xml:space="preserve">. If all the available actions produce a negative net utility, then they perform the one with the least negative utility. In summary, utilitarians perform that action which produces the greatest balance of happiness over unhappiness from the available alternatives. Thus, the first key concept of utilitarianism is that of maximizing utility or happiness. It is important to note that </w:t>
      </w:r>
      <w:r w:rsidRPr="00186F97">
        <w:rPr>
          <w:u w:val="single"/>
        </w:rPr>
        <w:t xml:space="preserve">computations of the net </w:t>
      </w:r>
      <w:r w:rsidRPr="00B7753B">
        <w:rPr>
          <w:highlight w:val="cyan"/>
          <w:u w:val="single"/>
        </w:rPr>
        <w:t>util</w:t>
      </w:r>
      <w:r w:rsidRPr="00186F97">
        <w:rPr>
          <w:u w:val="single"/>
        </w:rPr>
        <w:t xml:space="preserve">ity </w:t>
      </w:r>
      <w:r w:rsidRPr="00B7753B">
        <w:rPr>
          <w:highlight w:val="cyan"/>
          <w:u w:val="single"/>
        </w:rPr>
        <w:t xml:space="preserve">count everyone’s happiness </w:t>
      </w:r>
      <w:r w:rsidRPr="00B7753B">
        <w:rPr>
          <w:rStyle w:val="Emphasis"/>
          <w:highlight w:val="cyan"/>
        </w:rPr>
        <w:t>equally</w:t>
      </w:r>
      <w:r w:rsidRPr="00186F97">
        <w:rPr>
          <w:sz w:val="12"/>
        </w:rPr>
        <w:t xml:space="preserve">. Unlike egoists, who claim that persons should maximize their own utility, </w:t>
      </w:r>
      <w:r w:rsidRPr="00186F97">
        <w:rPr>
          <w:u w:val="single"/>
        </w:rPr>
        <w:t>utilitarians do not place their own happiness above that of others</w:t>
      </w:r>
      <w:r w:rsidRPr="00186F97">
        <w:rPr>
          <w:sz w:val="12"/>
        </w:rPr>
        <w:t xml:space="preserve">. For example, egoism recommends that we insult others if that makes us happy, but utilitarianism does not. For utilitarians, the happiness we experience by insulting them is more than balanced by the injury they endure. Analogously, robbing banks, killing people, and not paying our taxes may make us happy, but these actions decrease the net utility. Therefore, utilitarianism does not recommend any of them. Utilitarianism is a doctrine which grips the imagination of most twentieth century people. Nearly all newspaper columnists, politicians, social reformers, and ordinary citizens believe that we should “make the world a better place,” “increase social justice,” “promote the general welfare,” “establish equality,” or “create the greatest happiness for the most people.” Utilitarian thinking underlies most of these phrases, and many individuals believe they are morally obligated to increase the happiness and decrease the unhappiness in the world. The Consequences </w:t>
      </w:r>
      <w:r w:rsidRPr="00186F97">
        <w:rPr>
          <w:u w:val="single"/>
        </w:rPr>
        <w:t xml:space="preserve">The second key concept of </w:t>
      </w:r>
      <w:r w:rsidRPr="00B7753B">
        <w:rPr>
          <w:highlight w:val="cyan"/>
          <w:u w:val="single"/>
        </w:rPr>
        <w:t>util</w:t>
      </w:r>
      <w:r w:rsidRPr="00186F97">
        <w:rPr>
          <w:u w:val="single"/>
        </w:rPr>
        <w:t xml:space="preserve">itarianism is that we </w:t>
      </w:r>
      <w:r w:rsidRPr="00B7753B">
        <w:rPr>
          <w:highlight w:val="cyan"/>
          <w:u w:val="single"/>
        </w:rPr>
        <w:t>judge moral actions by</w:t>
      </w:r>
      <w:r w:rsidRPr="00186F97">
        <w:rPr>
          <w:u w:val="single"/>
        </w:rPr>
        <w:t xml:space="preserve"> the </w:t>
      </w:r>
      <w:r w:rsidRPr="00B7753B">
        <w:rPr>
          <w:highlight w:val="cyan"/>
          <w:u w:val="single"/>
        </w:rPr>
        <w:t>consequences</w:t>
      </w:r>
      <w:r w:rsidRPr="00186F97">
        <w:rPr>
          <w:u w:val="single"/>
        </w:rPr>
        <w:t xml:space="preserve"> they produce</w:t>
      </w:r>
      <w:r w:rsidRPr="00186F97">
        <w:rPr>
          <w:sz w:val="12"/>
        </w:rPr>
        <w:t xml:space="preserve">. </w:t>
      </w:r>
      <w:r w:rsidRPr="00B7753B">
        <w:rPr>
          <w:highlight w:val="cyan"/>
          <w:u w:val="single"/>
        </w:rPr>
        <w:t>The</w:t>
      </w:r>
      <w:r w:rsidRPr="00186F97">
        <w:rPr>
          <w:u w:val="single"/>
        </w:rPr>
        <w:t xml:space="preserve"> only thing that counts in morality is the happiness and unhappiness produced by an action</w:t>
      </w:r>
      <w:r w:rsidRPr="00186F97">
        <w:rPr>
          <w:sz w:val="12"/>
        </w:rPr>
        <w:t xml:space="preserve">. In other words, </w:t>
      </w:r>
      <w:r w:rsidRPr="00186F97">
        <w:rPr>
          <w:u w:val="single"/>
        </w:rPr>
        <w:t xml:space="preserve">according to utilitarianism, the </w:t>
      </w:r>
      <w:r w:rsidRPr="00B7753B">
        <w:rPr>
          <w:rStyle w:val="Emphasis"/>
          <w:highlight w:val="cyan"/>
        </w:rPr>
        <w:t>ends justify the means</w:t>
      </w:r>
      <w:r w:rsidRPr="00186F97">
        <w:rPr>
          <w:sz w:val="12"/>
        </w:rPr>
        <w:t xml:space="preserve">. It does not matter how you do itwhat means you takeas long as you increase the net utility. In most cases, as we have already mentioned, </w:t>
      </w:r>
      <w:r w:rsidRPr="00186F97">
        <w:rPr>
          <w:u w:val="single"/>
        </w:rPr>
        <w:t>the action that utilitarians recommend mimics the recommendations of other moral theories.</w:t>
      </w:r>
      <w:r w:rsidRPr="00186F97">
        <w:rPr>
          <w:sz w:val="12"/>
        </w:rPr>
        <w:t xml:space="preserve"> For instance, given the choice of telling Sue that she looks beautiful or terrible, we would usually maximize utility by telling her the former. Similarly, given the choice of granting or denying her request for a loan, we would usually maximize utility by granting her request. However, if she will probably use the money to buy drugs, become intoxicated and then beat her children, we should deny her request. On the other hand, if Bob will use our money to feed his children, we should probably loan it to him. We should always perform that action that will, most likely, increase the happiness and decrease the misery of all involved. </w:t>
      </w:r>
      <w:r w:rsidRPr="00186F97">
        <w:rPr>
          <w:u w:val="single"/>
        </w:rPr>
        <w:t>Since the right action depends upon our assessment of the consequences, we must know what the consequences of our actions will</w:t>
      </w:r>
      <w:r w:rsidRPr="00186F97">
        <w:rPr>
          <w:sz w:val="12"/>
        </w:rPr>
        <w:t xml:space="preserve"> be. Some object that the theory fails precisely because this is not possible. And </w:t>
      </w:r>
      <w:r w:rsidRPr="00B7753B">
        <w:rPr>
          <w:highlight w:val="cyan"/>
          <w:u w:val="single"/>
        </w:rPr>
        <w:t>it is true that we never know absolutely what will happen as a consequence of our action</w:t>
      </w:r>
      <w:r w:rsidRPr="00B7753B">
        <w:rPr>
          <w:sz w:val="12"/>
          <w:highlight w:val="cyan"/>
        </w:rPr>
        <w:t>.</w:t>
      </w:r>
      <w:r w:rsidRPr="00186F97">
        <w:rPr>
          <w:sz w:val="12"/>
        </w:rPr>
        <w:t xml:space="preserve"> </w:t>
      </w:r>
      <w:r w:rsidRPr="00186F97">
        <w:rPr>
          <w:u w:val="single"/>
        </w:rPr>
        <w:t>We may think the consequence of loaning Bob some money will be to cheer him up, but he might buy a gun and commit suicide</w:t>
      </w:r>
      <w:r w:rsidRPr="00186F97">
        <w:rPr>
          <w:sz w:val="12"/>
        </w:rPr>
        <w:t xml:space="preserve">! We may think the consequence of shooting Sue will be to hurt or kill her. But her subsequent paralysis might serve as the motivation for a successful writing career! </w:t>
      </w:r>
      <w:r w:rsidRPr="00186F97">
        <w:rPr>
          <w:u w:val="single"/>
        </w:rPr>
        <w:t xml:space="preserve">In fact, </w:t>
      </w:r>
      <w:r w:rsidRPr="00B7753B">
        <w:rPr>
          <w:highlight w:val="cyan"/>
          <w:u w:val="single"/>
        </w:rPr>
        <w:t>any</w:t>
      </w:r>
      <w:r w:rsidRPr="00186F97">
        <w:rPr>
          <w:u w:val="single"/>
        </w:rPr>
        <w:t xml:space="preserve"> of our minuscule </w:t>
      </w:r>
      <w:r w:rsidRPr="00B7753B">
        <w:rPr>
          <w:highlight w:val="cyan"/>
          <w:u w:val="single"/>
        </w:rPr>
        <w:t>choices might alter</w:t>
      </w:r>
      <w:r w:rsidRPr="00186F97">
        <w:rPr>
          <w:u w:val="single"/>
        </w:rPr>
        <w:t xml:space="preserve"> human </w:t>
      </w:r>
      <w:r w:rsidRPr="00B7753B">
        <w:rPr>
          <w:highlight w:val="cyan"/>
          <w:u w:val="single"/>
        </w:rPr>
        <w:t>history</w:t>
      </w:r>
      <w:r w:rsidRPr="00B7753B">
        <w:rPr>
          <w:sz w:val="12"/>
          <w:highlight w:val="cyan"/>
        </w:rPr>
        <w:t xml:space="preserve">, </w:t>
      </w:r>
      <w:r w:rsidRPr="00B7753B">
        <w:rPr>
          <w:rStyle w:val="Emphasis"/>
          <w:highlight w:val="cyan"/>
        </w:rPr>
        <w:t>but we are only responsible for consequences we can reasonably anticipate.</w:t>
      </w:r>
      <w:r w:rsidRPr="00186F97">
        <w:rPr>
          <w:sz w:val="12"/>
        </w:rPr>
        <w:t xml:space="preserve"> </w:t>
      </w:r>
      <w:r w:rsidRPr="00186F97">
        <w:rPr>
          <w:u w:val="single"/>
        </w:rPr>
        <w:t xml:space="preserve">We anticipate the consequences </w:t>
      </w:r>
      <w:r w:rsidRPr="00186F97">
        <w:rPr>
          <w:rStyle w:val="Emphasis"/>
        </w:rPr>
        <w:t>as best we can</w:t>
      </w:r>
      <w:r w:rsidRPr="00186F97">
        <w:rPr>
          <w:u w:val="single"/>
        </w:rPr>
        <w:t xml:space="preserve"> and </w:t>
      </w:r>
      <w:r w:rsidRPr="00186F97">
        <w:rPr>
          <w:rStyle w:val="Emphasis"/>
        </w:rPr>
        <w:t>proceed to act accordingly</w:t>
      </w:r>
      <w:r w:rsidRPr="00186F97">
        <w:rPr>
          <w:sz w:val="12"/>
        </w:rPr>
        <w:t xml:space="preserve">. </w:t>
      </w:r>
      <w:r w:rsidRPr="00186F97">
        <w:rPr>
          <w:u w:val="single"/>
        </w:rPr>
        <w:t xml:space="preserve">Thus, </w:t>
      </w:r>
      <w:r w:rsidRPr="00B7753B">
        <w:rPr>
          <w:highlight w:val="cyan"/>
          <w:u w:val="single"/>
        </w:rPr>
        <w:t xml:space="preserve">the fact that we can never be absolutely certain of the consequences of an act </w:t>
      </w:r>
      <w:r w:rsidRPr="00B7753B">
        <w:rPr>
          <w:rStyle w:val="Emphasis"/>
          <w:highlight w:val="cyan"/>
        </w:rPr>
        <w:t>does not undermine utilitarianism.</w:t>
      </w:r>
      <w:r w:rsidRPr="00186F97">
        <w:rPr>
          <w:rStyle w:val="Emphasis"/>
          <w:sz w:val="16"/>
        </w:rPr>
        <w:t xml:space="preserve"> </w:t>
      </w:r>
      <w:r w:rsidRPr="00186F97">
        <w:rPr>
          <w:sz w:val="12"/>
        </w:rPr>
        <w:t xml:space="preserve">We can now summarize our discussion thus far. </w:t>
      </w:r>
      <w:r w:rsidRPr="00186F97">
        <w:rPr>
          <w:u w:val="single"/>
        </w:rPr>
        <w:t>Moral actions are those that produce the best consequences</w:t>
      </w:r>
      <w:r w:rsidRPr="00186F97">
        <w:rPr>
          <w:sz w:val="12"/>
        </w:rPr>
        <w:t xml:space="preserve">. </w:t>
      </w:r>
      <w:r w:rsidRPr="00186F97">
        <w:rPr>
          <w:u w:val="single"/>
        </w:rPr>
        <w:t>The best consequences are those that have the most net utility, in other words, those that increase happiness and decrease unhappiness. When calculating the net utility everyone’s interests count equally. The two key concepts of utilitarianism are happiness and consequences.</w:t>
      </w:r>
    </w:p>
    <w:p w14:paraId="50BCFD23" w14:textId="77777777" w:rsidR="006C1672" w:rsidRPr="00186F97" w:rsidRDefault="006C1672" w:rsidP="006C1672"/>
    <w:p w14:paraId="7D480C91" w14:textId="77777777" w:rsidR="006C1672" w:rsidRPr="00186F97" w:rsidRDefault="006C1672" w:rsidP="006C1672">
      <w:pPr>
        <w:pStyle w:val="Heading4"/>
      </w:pPr>
      <w:r w:rsidRPr="00186F97">
        <w:t xml:space="preserve">3. Counter-interpretation: Vote aff if we win the 1AC is desirable in any instance </w:t>
      </w:r>
    </w:p>
    <w:p w14:paraId="5017033F" w14:textId="77777777" w:rsidR="006C1672" w:rsidRPr="00186F97" w:rsidRDefault="006C1672" w:rsidP="006C1672"/>
    <w:p w14:paraId="1DE4695F" w14:textId="77777777" w:rsidR="006C1672" w:rsidRPr="00186F97" w:rsidRDefault="006C1672" w:rsidP="006C1672">
      <w:pPr>
        <w:pStyle w:val="Heading4"/>
      </w:pPr>
      <w:r w:rsidRPr="00186F97">
        <w:t xml:space="preserve">Should means desirable, not mandatory </w:t>
      </w:r>
    </w:p>
    <w:p w14:paraId="5EAB210D" w14:textId="77777777" w:rsidR="006C1672" w:rsidRPr="00186F97" w:rsidRDefault="006C1672" w:rsidP="006C1672">
      <w:r w:rsidRPr="00186F97">
        <w:rPr>
          <w:rStyle w:val="Style13ptBold"/>
        </w:rPr>
        <w:t xml:space="preserve">AC 99 </w:t>
      </w:r>
      <w:r w:rsidRPr="00186F97">
        <w:t>(Atlas Collaboration, “Use of Shall, Should, May Can,” http://rd13doc.cern.ch/Atlas/DaqSoft/sde/inspect/shall.html)</w:t>
      </w:r>
    </w:p>
    <w:p w14:paraId="661FCAC2" w14:textId="77777777" w:rsidR="006C1672" w:rsidRPr="00186F97" w:rsidRDefault="006C1672" w:rsidP="006C1672">
      <w:pPr>
        <w:rPr>
          <w:sz w:val="16"/>
        </w:rPr>
      </w:pPr>
      <w:r w:rsidRPr="00186F97">
        <w:rPr>
          <w:sz w:val="16"/>
        </w:rPr>
        <w:t>shall</w:t>
      </w:r>
    </w:p>
    <w:p w14:paraId="6CB268EA" w14:textId="77777777" w:rsidR="006C1672" w:rsidRPr="00186F97" w:rsidRDefault="006C1672" w:rsidP="006C1672">
      <w:pPr>
        <w:rPr>
          <w:sz w:val="16"/>
        </w:rPr>
      </w:pPr>
      <w:r w:rsidRPr="00B7753B">
        <w:rPr>
          <w:rStyle w:val="StyleUnderline"/>
          <w:highlight w:val="cyan"/>
        </w:rPr>
        <w:t>'shall' describes something that is mandatory</w:t>
      </w:r>
      <w:r w:rsidRPr="00186F97">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136FBD31" w14:textId="77777777" w:rsidR="006C1672" w:rsidRPr="00186F97" w:rsidRDefault="006C1672" w:rsidP="006C1672">
      <w:pPr>
        <w:rPr>
          <w:sz w:val="16"/>
        </w:rPr>
      </w:pPr>
      <w:r w:rsidRPr="00186F97">
        <w:rPr>
          <w:sz w:val="16"/>
        </w:rPr>
        <w:t>should</w:t>
      </w:r>
    </w:p>
    <w:p w14:paraId="40B9AEBB" w14:textId="77777777" w:rsidR="006C1672" w:rsidRPr="00186F97" w:rsidRDefault="006C1672" w:rsidP="006C1672">
      <w:pPr>
        <w:rPr>
          <w:sz w:val="16"/>
        </w:rPr>
      </w:pPr>
      <w:r w:rsidRPr="00B7753B">
        <w:rPr>
          <w:rStyle w:val="StyleUnderline"/>
          <w:highlight w:val="cyan"/>
        </w:rPr>
        <w:t>'should' is weaker. It describes something that might not be satisfied in the final product, but that is desirable enough</w:t>
      </w:r>
      <w:r w:rsidRPr="00186F97">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2E712309" w14:textId="77777777" w:rsidR="006C1672" w:rsidRDefault="006C1672" w:rsidP="006C1672">
      <w:pPr>
        <w:pStyle w:val="Analytic"/>
      </w:pPr>
    </w:p>
    <w:p w14:paraId="4559E7B6" w14:textId="77777777" w:rsidR="006C1672" w:rsidRPr="003A60EE" w:rsidRDefault="006C1672" w:rsidP="006C1672">
      <w:pPr>
        <w:pStyle w:val="Heading4"/>
      </w:pPr>
      <w:r>
        <w:t>5. Skep is bad</w:t>
      </w:r>
      <w:r w:rsidRPr="003A60EE">
        <w:t>.</w:t>
      </w:r>
      <w:r>
        <w:t xml:space="preserve"> Enables Holocaust denial.</w:t>
      </w:r>
      <w:r w:rsidRPr="003A60EE">
        <w:t xml:space="preserve"> </w:t>
      </w:r>
    </w:p>
    <w:p w14:paraId="251B09FC" w14:textId="77777777" w:rsidR="006C1672" w:rsidRPr="003A60EE" w:rsidRDefault="006C1672" w:rsidP="006C1672">
      <w:pPr>
        <w:rPr>
          <w:sz w:val="8"/>
          <w:szCs w:val="8"/>
        </w:rPr>
      </w:pPr>
      <w:r w:rsidRPr="0065486C">
        <w:rPr>
          <w:rStyle w:val="Style13ptBold"/>
        </w:rPr>
        <w:t>Norris ’96</w:t>
      </w:r>
      <w:r w:rsidRPr="003A60EE">
        <w:rPr>
          <w:sz w:val="8"/>
          <w:szCs w:val="8"/>
        </w:rPr>
        <w:t xml:space="preserve"> </w:t>
      </w:r>
      <w:r w:rsidRPr="0065486C">
        <w:t>(Christopher, Prof. Phil. – U. Wales-Cardiff, “Reclaiming Truth: Contributions to a Critique of Cultural Relativism”, p. 60-62)</w:t>
      </w:r>
    </w:p>
    <w:p w14:paraId="195ACC5C" w14:textId="77777777" w:rsidR="006C1672" w:rsidRPr="00635FB3" w:rsidRDefault="006C1672" w:rsidP="006C1672">
      <w:pPr>
        <w:rPr>
          <w:sz w:val="8"/>
          <w:szCs w:val="8"/>
        </w:rPr>
      </w:pPr>
      <w:r w:rsidRPr="003A60EE">
        <w:rPr>
          <w:sz w:val="8"/>
          <w:szCs w:val="8"/>
        </w:rPr>
        <w:t>Hence — most recently — his interventions in the so-called Historikerstreit, the controversy occasioned by those right-wing revisionist historians who would deny the evidence (or minimise the extent) of Nazi wartime atrocities.'°5 In denouncing these impostures Habermas is not — as Foucauldians might see it — assuming the role of an old-style 'universal intellectual', one who sets up as the conscience of his age merely on the strength of his own expertise in some specialised region of enquiry. On the contrary, what Habermas seeks to defend against its current (postmodernist and post-structuralist) detractors is precisely that Kantian regulative idea of the sensus communis, the public realm of informed participant debate wherein such</w:t>
      </w:r>
      <w:r w:rsidRPr="003A60EE">
        <w:rPr>
          <w:u w:val="single"/>
        </w:rPr>
        <w:t xml:space="preserve"> </w:t>
      </w:r>
      <w:r w:rsidRPr="00B7753B">
        <w:rPr>
          <w:highlight w:val="cyan"/>
          <w:u w:val="single"/>
        </w:rPr>
        <w:t>truth-claims are offered</w:t>
      </w:r>
      <w:r w:rsidRPr="003A60EE">
        <w:rPr>
          <w:u w:val="single"/>
        </w:rPr>
        <w:t xml:space="preserve"> and criticised </w:t>
      </w:r>
      <w:r w:rsidRPr="00B7753B">
        <w:rPr>
          <w:highlight w:val="cyan"/>
          <w:u w:val="single"/>
        </w:rPr>
        <w:t>according to</w:t>
      </w:r>
      <w:r w:rsidRPr="003A60EE">
        <w:rPr>
          <w:u w:val="single"/>
        </w:rPr>
        <w:t xml:space="preserve"> the </w:t>
      </w:r>
      <w:r w:rsidRPr="00B7753B">
        <w:rPr>
          <w:highlight w:val="cyan"/>
          <w:u w:val="single"/>
        </w:rPr>
        <w:t>relevant criteria</w:t>
      </w:r>
      <w:r w:rsidRPr="003A60EE">
        <w:rPr>
          <w:sz w:val="8"/>
          <w:szCs w:val="8"/>
        </w:rPr>
        <w:t xml:space="preserve">. As regards the 'revisionist' historians, </w:t>
      </w:r>
      <w:r w:rsidRPr="00B7753B">
        <w:rPr>
          <w:highlight w:val="cyan"/>
          <w:u w:val="single"/>
        </w:rPr>
        <w:t>this involves</w:t>
      </w:r>
      <w:r w:rsidRPr="003A60EE">
        <w:rPr>
          <w:u w:val="single"/>
        </w:rPr>
        <w:t xml:space="preserve"> a range of </w:t>
      </w:r>
      <w:r w:rsidRPr="00B7753B">
        <w:rPr>
          <w:highlight w:val="cyan"/>
          <w:u w:val="single"/>
        </w:rPr>
        <w:t>normative standards</w:t>
      </w:r>
      <w:r w:rsidRPr="003A60EE">
        <w:rPr>
          <w:u w:val="single"/>
        </w:rPr>
        <w:t xml:space="preserve"> </w:t>
      </w:r>
      <w:r w:rsidRPr="00B31A9D">
        <w:rPr>
          <w:sz w:val="8"/>
          <w:szCs w:val="8"/>
        </w:rPr>
        <w:t>— factual, evidential, methodological, ethical, socio-political etc —</w:t>
      </w:r>
      <w:r w:rsidRPr="003A60EE">
        <w:rPr>
          <w:u w:val="single"/>
        </w:rPr>
        <w:t xml:space="preserve"> </w:t>
      </w:r>
      <w:r w:rsidRPr="00B7753B">
        <w:rPr>
          <w:highlight w:val="cyan"/>
          <w:u w:val="single"/>
        </w:rPr>
        <w:t>which</w:t>
      </w:r>
      <w:r w:rsidRPr="003A60EE">
        <w:rPr>
          <w:u w:val="single"/>
        </w:rPr>
        <w:t xml:space="preserve"> between them </w:t>
      </w:r>
      <w:r w:rsidRPr="00B7753B">
        <w:rPr>
          <w:highlight w:val="cyan"/>
          <w:u w:val="single"/>
        </w:rPr>
        <w:t>constitute a means of assessing</w:t>
      </w:r>
      <w:r w:rsidRPr="003A60EE">
        <w:rPr>
          <w:sz w:val="8"/>
          <w:szCs w:val="8"/>
        </w:rPr>
        <w:t xml:space="preserve"> both the </w:t>
      </w:r>
      <w:r w:rsidRPr="00B7753B">
        <w:rPr>
          <w:highlight w:val="cyan"/>
          <w:u w:val="single"/>
        </w:rPr>
        <w:t>truth</w:t>
      </w:r>
      <w:r w:rsidRPr="003A60EE">
        <w:rPr>
          <w:sz w:val="8"/>
          <w:szCs w:val="8"/>
        </w:rPr>
        <w:t xml:space="preserve"> and the truthfulness (the good-faith condition) of any statement or version of events that claims historical warrant. Clearly </w:t>
      </w:r>
      <w:r w:rsidRPr="00B7753B">
        <w:rPr>
          <w:highlight w:val="cyan"/>
          <w:u w:val="single"/>
        </w:rPr>
        <w:t>these</w:t>
      </w:r>
      <w:r w:rsidRPr="003A60EE">
        <w:rPr>
          <w:u w:val="single"/>
        </w:rPr>
        <w:t xml:space="preserve"> issues </w:t>
      </w:r>
      <w:r w:rsidRPr="00B7753B">
        <w:rPr>
          <w:highlight w:val="cyan"/>
          <w:u w:val="single"/>
        </w:rPr>
        <w:t>have a special urgency in the context of</w:t>
      </w:r>
      <w:r w:rsidRPr="003A60EE">
        <w:rPr>
          <w:u w:val="single"/>
        </w:rPr>
        <w:t xml:space="preserve"> </w:t>
      </w:r>
      <w:r w:rsidRPr="00B31A9D">
        <w:rPr>
          <w:sz w:val="8"/>
          <w:szCs w:val="8"/>
        </w:rPr>
        <w:t>postwar German history. For Habermas they are crucially linked to continuing debates about the legacy of guilt and responsibility for</w:t>
      </w:r>
      <w:r w:rsidRPr="003A60EE">
        <w:rPr>
          <w:sz w:val="8"/>
          <w:szCs w:val="8"/>
        </w:rPr>
        <w:t xml:space="preserve"> </w:t>
      </w:r>
      <w:r w:rsidRPr="00B7753B">
        <w:rPr>
          <w:highlight w:val="cyan"/>
          <w:u w:val="single"/>
        </w:rPr>
        <w:t>Nazi war-crimes, and</w:t>
      </w:r>
      <w:r w:rsidRPr="003A60EE">
        <w:rPr>
          <w:sz w:val="8"/>
          <w:szCs w:val="8"/>
        </w:rPr>
        <w:t xml:space="preserve"> the role of memory — or </w:t>
      </w:r>
      <w:r w:rsidRPr="00B7753B">
        <w:rPr>
          <w:highlight w:val="cyan"/>
          <w:u w:val="single"/>
        </w:rPr>
        <w:t>historical awareness</w:t>
      </w:r>
      <w:r w:rsidRPr="003A60EE">
        <w:rPr>
          <w:sz w:val="8"/>
          <w:szCs w:val="8"/>
        </w:rPr>
        <w:t xml:space="preserve"> — as a guardian of collective conscience. They also raise complex ethical and political questions with regard to free speech and the limits of acceptable public discourse in a social-democratic order that is committed — so far as possible — to preserving such freedoms even for those who would exploit or abuse them to anti-democratic ends. </w:t>
      </w:r>
      <w:r w:rsidRPr="00B7753B">
        <w:rPr>
          <w:highlight w:val="cyan"/>
          <w:u w:val="single"/>
        </w:rPr>
        <w:t>Hence the importance</w:t>
      </w:r>
      <w:r w:rsidRPr="003A60EE">
        <w:rPr>
          <w:sz w:val="8"/>
          <w:szCs w:val="8"/>
        </w:rPr>
        <w:t xml:space="preserve"> (as Habermas argues) </w:t>
      </w:r>
      <w:r w:rsidRPr="00B7753B">
        <w:rPr>
          <w:highlight w:val="cyan"/>
          <w:u w:val="single"/>
        </w:rPr>
        <w:t>of maintaining a</w:t>
      </w:r>
      <w:r w:rsidRPr="003A60EE">
        <w:rPr>
          <w:u w:val="single"/>
        </w:rPr>
        <w:t xml:space="preserve"> genuinely critical </w:t>
      </w:r>
      <w:r w:rsidRPr="00B7753B">
        <w:rPr>
          <w:highlight w:val="cyan"/>
          <w:u w:val="single"/>
        </w:rPr>
        <w:t>'public sphere'</w:t>
      </w:r>
      <w:r w:rsidRPr="003A60EE">
        <w:rPr>
          <w:sz w:val="8"/>
          <w:szCs w:val="8"/>
        </w:rPr>
        <w:t xml:space="preserve">, a forum of exchange where these and other issues are openly raised through a process of active and informed participant debate. Only to the extent that such conditions exist can the state claim legitimate (democratically warranted) authority for placing some juridical constraint upon the public expression of extremist, racist, or — as in this case — mendacious and morally repugnant views.  Nor will these questions seem merely philosophical — or Habermas's stance just a species of arrogant intellectualism — if one considers (for instance) how Lyotard fares in the face of similar 'revisionist' claims advanced by the French historian Robert Faurisson.1°6 </w:t>
      </w:r>
      <w:r w:rsidRPr="00B7753B">
        <w:rPr>
          <w:highlight w:val="cyan"/>
          <w:u w:val="single"/>
        </w:rPr>
        <w:t>On</w:t>
      </w:r>
      <w:r w:rsidRPr="003A60EE">
        <w:rPr>
          <w:u w:val="single"/>
        </w:rPr>
        <w:t xml:space="preserve"> </w:t>
      </w:r>
      <w:r w:rsidRPr="003A60EE">
        <w:rPr>
          <w:sz w:val="8"/>
          <w:szCs w:val="8"/>
        </w:rPr>
        <w:t>Faurisson's</w:t>
      </w:r>
      <w:r w:rsidRPr="003A60EE">
        <w:rPr>
          <w:u w:val="single"/>
        </w:rPr>
        <w:t xml:space="preserve"> </w:t>
      </w:r>
      <w:r>
        <w:rPr>
          <w:u w:val="single"/>
        </w:rPr>
        <w:t xml:space="preserve">the </w:t>
      </w:r>
      <w:r w:rsidRPr="00B7753B">
        <w:rPr>
          <w:highlight w:val="cyan"/>
          <w:u w:val="single"/>
        </w:rPr>
        <w:t>submission</w:t>
      </w:r>
      <w:r>
        <w:rPr>
          <w:u w:val="single"/>
        </w:rPr>
        <w:t xml:space="preserve"> that</w:t>
      </w:r>
      <w:r w:rsidRPr="003A60EE">
        <w:rPr>
          <w:u w:val="single"/>
        </w:rPr>
        <w:t xml:space="preserve"> </w:t>
      </w:r>
      <w:r w:rsidRPr="00B7753B">
        <w:rPr>
          <w:highlight w:val="cyan"/>
          <w:u w:val="single"/>
        </w:rPr>
        <w:t>we can have</w:t>
      </w:r>
      <w:r w:rsidRPr="003A60EE">
        <w:rPr>
          <w:u w:val="single"/>
        </w:rPr>
        <w:t xml:space="preserve"> no knowledge, </w:t>
      </w:r>
      <w:r w:rsidRPr="00B7753B">
        <w:rPr>
          <w:highlight w:val="cyan"/>
          <w:u w:val="single"/>
        </w:rPr>
        <w:t>no evidence of what actually occurred in</w:t>
      </w:r>
      <w:r w:rsidRPr="003A60EE">
        <w:rPr>
          <w:u w:val="single"/>
        </w:rPr>
        <w:t xml:space="preserve"> the gas-chambers at </w:t>
      </w:r>
      <w:r w:rsidRPr="00B7753B">
        <w:rPr>
          <w:highlight w:val="cyan"/>
          <w:u w:val="single"/>
        </w:rPr>
        <w:t>Auschwitz since there exist no survivors who can vouch for</w:t>
      </w:r>
      <w:r w:rsidRPr="003A60EE">
        <w:rPr>
          <w:u w:val="single"/>
        </w:rPr>
        <w:t xml:space="preserve"> the facts as a matter of first-hand </w:t>
      </w:r>
      <w:r w:rsidRPr="00B7753B">
        <w:rPr>
          <w:highlight w:val="cyan"/>
          <w:u w:val="single"/>
        </w:rPr>
        <w:t>empirical witness</w:t>
      </w:r>
      <w:r w:rsidRPr="003A60EE">
        <w:rPr>
          <w:sz w:val="8"/>
          <w:szCs w:val="8"/>
        </w:rPr>
        <w:t xml:space="preserve">. </w:t>
      </w:r>
      <w:r w:rsidRPr="003A60EE">
        <w:rPr>
          <w:u w:val="single"/>
        </w:rPr>
        <w:t>One might think this 'argument' so utterly absurd</w:t>
      </w:r>
      <w:r w:rsidRPr="003A60EE">
        <w:rPr>
          <w:sz w:val="8"/>
          <w:szCs w:val="8"/>
        </w:rPr>
        <w:t xml:space="preserve"> — such a squalid piece of sophistry in the service of current neo-fascist propaganda — </w:t>
      </w:r>
      <w:r w:rsidRPr="003A60EE">
        <w:rPr>
          <w:u w:val="single"/>
        </w:rPr>
        <w:t>as to place itself beyond the pale of civilised debate.</w:t>
      </w:r>
      <w:r w:rsidRPr="003A60EE">
        <w:rPr>
          <w:sz w:val="8"/>
          <w:szCs w:val="8"/>
        </w:rPr>
        <w:t xml:space="preserve"> On second thoughts one might begin, with heavy heart, to point out the irrelevance (and the patent bad faith) of Faurisson's alleged criteria; the massive accumulation of evidence from other (material, documentary, and testimonial) sources; the elementary blunder involved in adopting so crassly reductive or positivist a view of what counts as veridical warrant in such a case; and </w:t>
      </w:r>
      <w:r w:rsidRPr="003A60EE">
        <w:rPr>
          <w:u w:val="single"/>
        </w:rPr>
        <w:t xml:space="preserve">the </w:t>
      </w:r>
      <w:r w:rsidRPr="00B7753B">
        <w:rPr>
          <w:highlight w:val="cyan"/>
          <w:u w:val="single"/>
        </w:rPr>
        <w:t>wholesale dereliction</w:t>
      </w:r>
      <w:r w:rsidRPr="003A60EE">
        <w:rPr>
          <w:u w:val="single"/>
        </w:rPr>
        <w:t xml:space="preserve"> of ethical values that results </w:t>
      </w:r>
      <w:r w:rsidRPr="00B7753B">
        <w:rPr>
          <w:highlight w:val="cyan"/>
          <w:u w:val="single"/>
        </w:rPr>
        <w:t>from</w:t>
      </w:r>
      <w:r w:rsidRPr="003A60EE">
        <w:rPr>
          <w:u w:val="single"/>
        </w:rPr>
        <w:t xml:space="preserve"> a </w:t>
      </w:r>
      <w:r w:rsidRPr="00B7753B">
        <w:rPr>
          <w:b/>
          <w:highlight w:val="cyan"/>
          <w:u w:val="single"/>
        </w:rPr>
        <w:t>scepticism</w:t>
      </w:r>
      <w:r w:rsidRPr="003A60EE">
        <w:rPr>
          <w:u w:val="single"/>
        </w:rPr>
        <w:t xml:space="preserve"> pushed to the point </w:t>
      </w:r>
      <w:r w:rsidRPr="003A60EE">
        <w:rPr>
          <w:sz w:val="8"/>
          <w:szCs w:val="8"/>
        </w:rPr>
        <w:t>— as Orwell gloomily predicted —</w:t>
      </w:r>
      <w:r w:rsidRPr="003A60EE">
        <w:rPr>
          <w:u w:val="single"/>
        </w:rPr>
        <w:t xml:space="preserve"> of </w:t>
      </w:r>
      <w:r w:rsidRPr="00B7753B">
        <w:rPr>
          <w:highlight w:val="cyan"/>
          <w:u w:val="single"/>
        </w:rPr>
        <w:t>annulling the difference between historical fact and ideological fiction</w:t>
      </w:r>
      <w:r w:rsidRPr="00B7753B">
        <w:rPr>
          <w:sz w:val="8"/>
          <w:szCs w:val="8"/>
          <w:highlight w:val="cyan"/>
        </w:rPr>
        <w:t>.</w:t>
      </w:r>
      <w:r w:rsidRPr="003A60EE">
        <w:rPr>
          <w:sz w:val="8"/>
          <w:szCs w:val="8"/>
        </w:rPr>
        <w:t xml:space="preserve"> That such claims are </w:t>
      </w:r>
      <w:r w:rsidRPr="00AD7A8D">
        <w:rPr>
          <w:b/>
          <w:sz w:val="8"/>
          <w:szCs w:val="8"/>
        </w:rPr>
        <w:t>advanced</w:t>
      </w:r>
      <w:r w:rsidRPr="003A60EE">
        <w:rPr>
          <w:sz w:val="8"/>
          <w:szCs w:val="8"/>
        </w:rPr>
        <w:t xml:space="preserve"> and widely (even seriously) discussed is no doubt a melancholy sign of the times, one indication among many of the depressed state of our present-day intellectual culture. But at least it may be said, of Habermas in particular, that this sceptical drift has not gone so far as to leave us without resources — philosophic and ethical resources — for exposing those claims to a vigorous rebuttal in the sphere of reasoned and principled debate.</w:t>
      </w:r>
    </w:p>
    <w:p w14:paraId="4B5EA7A8" w14:textId="77777777" w:rsidR="006C1672" w:rsidRPr="00FA54DD" w:rsidRDefault="006C1672" w:rsidP="006C1672">
      <w:pPr>
        <w:pStyle w:val="Heading4"/>
      </w:pPr>
      <w:r>
        <w:t xml:space="preserve">6. Only empirical reflection can produce moral judgements. </w:t>
      </w:r>
      <w:r w:rsidRPr="00FA54DD">
        <w:t xml:space="preserve"> </w:t>
      </w:r>
    </w:p>
    <w:p w14:paraId="0952C7C1" w14:textId="77777777" w:rsidR="006C1672" w:rsidRPr="001A216F" w:rsidRDefault="006C1672" w:rsidP="006C1672">
      <w:r w:rsidRPr="001A216F">
        <w:rPr>
          <w:rStyle w:val="Style13ptBold"/>
        </w:rPr>
        <w:t>Gertler 18</w:t>
      </w:r>
      <w:r w:rsidRPr="001A216F">
        <w:t xml:space="preserve">, </w:t>
      </w:r>
      <w:r>
        <w:t>Provost for Academic Affairs and Commonwealth Professor in the Corcoran Department of Philosophy at the University of Virginia. (Brie, 2018, “Self-Knowledge and Rational Agency: A Defense of Empiricism,” Philosophy and Phenomenological Research, Volume XCVI, Number 1, https://doi.org/10.1111/phpr.12288)</w:t>
      </w:r>
    </w:p>
    <w:p w14:paraId="47C5E3EC" w14:textId="77777777" w:rsidR="006C1672" w:rsidRPr="00FA54DD" w:rsidRDefault="006C1672" w:rsidP="006C1672">
      <w:pPr>
        <w:rPr>
          <w:sz w:val="14"/>
        </w:rPr>
      </w:pPr>
      <w:r w:rsidRPr="00FA54DD">
        <w:rPr>
          <w:sz w:val="14"/>
        </w:rPr>
        <w:t xml:space="preserve">The empiricist alternatives just mentioned are epistemically externalist. </w:t>
      </w:r>
      <w:r w:rsidRPr="00FA54DD">
        <w:rPr>
          <w:rStyle w:val="StyleUnderline"/>
        </w:rPr>
        <w:t xml:space="preserve">The </w:t>
      </w:r>
      <w:r w:rsidRPr="00B7753B">
        <w:rPr>
          <w:rStyle w:val="StyleUnderline"/>
          <w:highlight w:val="cyan"/>
        </w:rPr>
        <w:t>empiricist</w:t>
      </w:r>
      <w:r w:rsidRPr="00FA54DD">
        <w:rPr>
          <w:rStyle w:val="StyleUnderline"/>
        </w:rPr>
        <w:t xml:space="preserve"> also </w:t>
      </w:r>
      <w:r w:rsidRPr="00B7753B">
        <w:rPr>
          <w:rStyle w:val="StyleUnderline"/>
          <w:highlight w:val="cyan"/>
        </w:rPr>
        <w:t xml:space="preserve">has </w:t>
      </w:r>
      <w:r w:rsidRPr="00B7753B">
        <w:rPr>
          <w:rStyle w:val="Emphasis"/>
          <w:highlight w:val="cyan"/>
        </w:rPr>
        <w:t>internalist options</w:t>
      </w:r>
      <w:r w:rsidRPr="00B7753B">
        <w:rPr>
          <w:rStyle w:val="StyleUnderline"/>
          <w:highlight w:val="cyan"/>
        </w:rPr>
        <w:t xml:space="preserve"> for</w:t>
      </w:r>
      <w:r w:rsidRPr="00FA54DD">
        <w:rPr>
          <w:rStyle w:val="StyleUnderline"/>
        </w:rPr>
        <w:t xml:space="preserve"> explaining the deliberative juror’s </w:t>
      </w:r>
      <w:r w:rsidRPr="00FA54DD">
        <w:rPr>
          <w:rStyle w:val="Emphasis"/>
        </w:rPr>
        <w:t xml:space="preserve">superior </w:t>
      </w:r>
      <w:r w:rsidRPr="00B7753B">
        <w:rPr>
          <w:rStyle w:val="Emphasis"/>
          <w:highlight w:val="cyan"/>
        </w:rPr>
        <w:t>epistemic position</w:t>
      </w:r>
      <w:r w:rsidRPr="00FA54DD">
        <w:rPr>
          <w:sz w:val="14"/>
        </w:rPr>
        <w:t xml:space="preserve">. The deliberative juror may have evidence to the effect that, at least when it comes to issues in which she has little emotional stake, </w:t>
      </w:r>
      <w:r w:rsidRPr="00B7753B">
        <w:rPr>
          <w:rStyle w:val="StyleUnderline"/>
          <w:highlight w:val="cyan"/>
        </w:rPr>
        <w:t>her beliefs</w:t>
      </w:r>
      <w:r w:rsidRPr="00FA54DD">
        <w:rPr>
          <w:rStyle w:val="StyleUnderline"/>
        </w:rPr>
        <w:t xml:space="preserve"> tend to </w:t>
      </w:r>
      <w:r w:rsidRPr="00B7753B">
        <w:rPr>
          <w:rStyle w:val="Emphasis"/>
          <w:highlight w:val="cyan"/>
        </w:rPr>
        <w:t>conform</w:t>
      </w:r>
      <w:r w:rsidRPr="00B7753B">
        <w:rPr>
          <w:rStyle w:val="StyleUnderline"/>
          <w:highlight w:val="cyan"/>
        </w:rPr>
        <w:t xml:space="preserve"> to</w:t>
      </w:r>
      <w:r w:rsidRPr="00FA54DD">
        <w:rPr>
          <w:rStyle w:val="StyleUnderline"/>
        </w:rPr>
        <w:t xml:space="preserve"> her </w:t>
      </w:r>
      <w:r w:rsidRPr="00B7753B">
        <w:rPr>
          <w:rStyle w:val="StyleUnderline"/>
          <w:highlight w:val="cyan"/>
        </w:rPr>
        <w:t>evidence</w:t>
      </w:r>
      <w:r w:rsidRPr="00FA54DD">
        <w:rPr>
          <w:sz w:val="14"/>
        </w:rPr>
        <w:t>. (</w:t>
      </w:r>
      <w:r w:rsidRPr="00FA54DD">
        <w:rPr>
          <w:rStyle w:val="StyleUnderline"/>
        </w:rPr>
        <w:t xml:space="preserve">Her evidence for </w:t>
      </w:r>
      <w:r w:rsidRPr="00B7753B">
        <w:rPr>
          <w:rStyle w:val="StyleUnderline"/>
          <w:highlight w:val="cyan"/>
        </w:rPr>
        <w:t xml:space="preserve">this </w:t>
      </w:r>
      <w:r w:rsidRPr="00B7753B">
        <w:rPr>
          <w:rStyle w:val="Emphasis"/>
          <w:highlight w:val="cyan"/>
        </w:rPr>
        <w:t>conformance</w:t>
      </w:r>
      <w:r w:rsidRPr="00FA54DD">
        <w:rPr>
          <w:rStyle w:val="StyleUnderline"/>
        </w:rPr>
        <w:t xml:space="preserve"> could be </w:t>
      </w:r>
      <w:r w:rsidRPr="00FA54DD">
        <w:rPr>
          <w:rStyle w:val="Emphasis"/>
        </w:rPr>
        <w:t>empirical</w:t>
      </w:r>
      <w:r w:rsidRPr="00FA54DD">
        <w:rPr>
          <w:sz w:val="14"/>
        </w:rPr>
        <w:t xml:space="preserve">: e.g., </w:t>
      </w:r>
      <w:r w:rsidRPr="00FA54DD">
        <w:rPr>
          <w:rStyle w:val="StyleUnderline"/>
        </w:rPr>
        <w:t xml:space="preserve">it could </w:t>
      </w:r>
      <w:r w:rsidRPr="00B7753B">
        <w:rPr>
          <w:rStyle w:val="StyleUnderline"/>
          <w:highlight w:val="cyan"/>
        </w:rPr>
        <w:t xml:space="preserve">derive from </w:t>
      </w:r>
      <w:r w:rsidRPr="00B7753B">
        <w:rPr>
          <w:rStyle w:val="Emphasis"/>
          <w:highlight w:val="cyan"/>
        </w:rPr>
        <w:t>introspection</w:t>
      </w:r>
      <w:r w:rsidRPr="00FA54DD">
        <w:rPr>
          <w:sz w:val="14"/>
        </w:rPr>
        <w:t xml:space="preserve">.) </w:t>
      </w:r>
      <w:r w:rsidRPr="00FA54DD">
        <w:rPr>
          <w:rStyle w:val="StyleUnderline"/>
        </w:rPr>
        <w:t xml:space="preserve">The </w:t>
      </w:r>
      <w:r w:rsidRPr="00B7753B">
        <w:rPr>
          <w:rStyle w:val="Emphasis"/>
          <w:highlight w:val="cyan"/>
        </w:rPr>
        <w:t>detached</w:t>
      </w:r>
      <w:r w:rsidRPr="00FA54DD">
        <w:rPr>
          <w:rStyle w:val="StyleUnderline"/>
        </w:rPr>
        <w:t xml:space="preserve"> juror would presumably </w:t>
      </w:r>
      <w:r w:rsidRPr="00B7753B">
        <w:rPr>
          <w:rStyle w:val="StyleUnderline"/>
          <w:highlight w:val="cyan"/>
        </w:rPr>
        <w:t xml:space="preserve">have </w:t>
      </w:r>
      <w:r w:rsidRPr="00B7753B">
        <w:rPr>
          <w:rStyle w:val="Emphasis"/>
          <w:highlight w:val="cyan"/>
        </w:rPr>
        <w:t>weaker evidence</w:t>
      </w:r>
      <w:r w:rsidRPr="00FA54DD">
        <w:rPr>
          <w:rStyle w:val="StyleUnderline"/>
        </w:rPr>
        <w:t xml:space="preserve"> for the </w:t>
      </w:r>
      <w:r w:rsidRPr="00FA54DD">
        <w:rPr>
          <w:rStyle w:val="Emphasis"/>
        </w:rPr>
        <w:t>conformance</w:t>
      </w:r>
      <w:r w:rsidRPr="00FA54DD">
        <w:rPr>
          <w:rStyle w:val="StyleUnderline"/>
        </w:rPr>
        <w:t xml:space="preserve"> </w:t>
      </w:r>
      <w:r w:rsidRPr="00B7753B">
        <w:rPr>
          <w:rStyle w:val="StyleUnderline"/>
          <w:highlight w:val="cyan"/>
        </w:rPr>
        <w:t>between</w:t>
      </w:r>
      <w:r w:rsidRPr="00FA54DD">
        <w:rPr>
          <w:rStyle w:val="StyleUnderline"/>
        </w:rPr>
        <w:t xml:space="preserve"> his </w:t>
      </w:r>
      <w:r w:rsidRPr="00B7753B">
        <w:rPr>
          <w:rStyle w:val="Emphasis"/>
          <w:highlight w:val="cyan"/>
        </w:rPr>
        <w:t>beliefs</w:t>
      </w:r>
      <w:r w:rsidRPr="00B7753B">
        <w:rPr>
          <w:rStyle w:val="StyleUnderline"/>
          <w:highlight w:val="cyan"/>
        </w:rPr>
        <w:t xml:space="preserve"> and</w:t>
      </w:r>
      <w:r w:rsidRPr="00FA54DD">
        <w:rPr>
          <w:rStyle w:val="StyleUnderline"/>
        </w:rPr>
        <w:t xml:space="preserve"> his </w:t>
      </w:r>
      <w:r w:rsidRPr="00B7753B">
        <w:rPr>
          <w:rStyle w:val="Emphasis"/>
          <w:highlight w:val="cyan"/>
        </w:rPr>
        <w:t>evidence</w:t>
      </w:r>
      <w:r w:rsidRPr="00FA54DD">
        <w:rPr>
          <w:sz w:val="14"/>
        </w:rPr>
        <w:t>. In that case, the deliberative juror would be more strongly justified in inferring, from the fact that her evidence regarding the defendant’s guilt is weak, that she does not believe that the defendant is guilty.</w:t>
      </w:r>
    </w:p>
    <w:p w14:paraId="0DC5A00A" w14:textId="77777777" w:rsidR="006C1672" w:rsidRPr="00FA54DD" w:rsidRDefault="006C1672" w:rsidP="006C1672">
      <w:pPr>
        <w:rPr>
          <w:sz w:val="14"/>
        </w:rPr>
      </w:pPr>
      <w:r w:rsidRPr="00FA54DD">
        <w:rPr>
          <w:sz w:val="14"/>
        </w:rPr>
        <w:t xml:space="preserve">Moreover, </w:t>
      </w:r>
      <w:r w:rsidRPr="00FA54DD">
        <w:rPr>
          <w:rStyle w:val="StyleUnderline"/>
        </w:rPr>
        <w:t xml:space="preserve">the </w:t>
      </w:r>
      <w:r w:rsidRPr="00B7753B">
        <w:rPr>
          <w:rStyle w:val="StyleUnderline"/>
          <w:highlight w:val="cyan"/>
        </w:rPr>
        <w:t xml:space="preserve">empiricist can </w:t>
      </w:r>
      <w:r w:rsidRPr="00B7753B">
        <w:rPr>
          <w:rStyle w:val="Emphasis"/>
          <w:highlight w:val="cyan"/>
        </w:rPr>
        <w:t>explain</w:t>
      </w:r>
      <w:r w:rsidRPr="00FA54DD">
        <w:rPr>
          <w:rStyle w:val="StyleUnderline"/>
        </w:rPr>
        <w:t xml:space="preserve"> the </w:t>
      </w:r>
      <w:r w:rsidRPr="00FA54DD">
        <w:rPr>
          <w:rStyle w:val="Emphasis"/>
        </w:rPr>
        <w:t>appeal</w:t>
      </w:r>
      <w:r w:rsidRPr="00FA54DD">
        <w:rPr>
          <w:rStyle w:val="StyleUnderline"/>
        </w:rPr>
        <w:t xml:space="preserve"> of the </w:t>
      </w:r>
      <w:r w:rsidRPr="00B7753B">
        <w:rPr>
          <w:rStyle w:val="Emphasis"/>
          <w:highlight w:val="cyan"/>
        </w:rPr>
        <w:t>transparency</w:t>
      </w:r>
      <w:r w:rsidRPr="00FA54DD">
        <w:rPr>
          <w:rStyle w:val="Emphasis"/>
        </w:rPr>
        <w:t xml:space="preserve"> method</w:t>
      </w:r>
      <w:r w:rsidRPr="00FA54DD">
        <w:rPr>
          <w:rStyle w:val="StyleUnderline"/>
        </w:rPr>
        <w:t xml:space="preserve">, </w:t>
      </w:r>
      <w:r w:rsidRPr="00B7753B">
        <w:rPr>
          <w:rStyle w:val="StyleUnderline"/>
          <w:highlight w:val="cyan"/>
        </w:rPr>
        <w:t xml:space="preserve">as a way of </w:t>
      </w:r>
      <w:r w:rsidRPr="00B7753B">
        <w:rPr>
          <w:rStyle w:val="Emphasis"/>
          <w:highlight w:val="cyan"/>
        </w:rPr>
        <w:t>determining</w:t>
      </w:r>
      <w:r w:rsidRPr="00FA54DD">
        <w:rPr>
          <w:rStyle w:val="StyleUnderline"/>
        </w:rPr>
        <w:t xml:space="preserve"> what one </w:t>
      </w:r>
      <w:r w:rsidRPr="00B7753B">
        <w:rPr>
          <w:rStyle w:val="Emphasis"/>
          <w:highlight w:val="cyan"/>
        </w:rPr>
        <w:t>believes</w:t>
      </w:r>
      <w:r w:rsidRPr="00B7753B">
        <w:rPr>
          <w:rStyle w:val="StyleUnderline"/>
          <w:highlight w:val="cyan"/>
        </w:rPr>
        <w:t xml:space="preserve"> or </w:t>
      </w:r>
      <w:r w:rsidRPr="00B7753B">
        <w:rPr>
          <w:rStyle w:val="Emphasis"/>
          <w:highlight w:val="cyan"/>
        </w:rPr>
        <w:t>intends</w:t>
      </w:r>
      <w:r w:rsidRPr="00FA54DD">
        <w:rPr>
          <w:rStyle w:val="StyleUnderline"/>
        </w:rPr>
        <w:t xml:space="preserve">. This method is </w:t>
      </w:r>
      <w:r w:rsidRPr="00FA54DD">
        <w:rPr>
          <w:rStyle w:val="Emphasis"/>
        </w:rPr>
        <w:t>appealing</w:t>
      </w:r>
      <w:r w:rsidRPr="00FA54DD">
        <w:rPr>
          <w:rStyle w:val="StyleUnderline"/>
        </w:rPr>
        <w:t xml:space="preserve"> because we generally believe that our </w:t>
      </w:r>
      <w:r w:rsidRPr="00B7753B">
        <w:rPr>
          <w:rStyle w:val="Emphasis"/>
          <w:highlight w:val="cyan"/>
        </w:rPr>
        <w:t>attitudes</w:t>
      </w:r>
      <w:r w:rsidRPr="00B7753B">
        <w:rPr>
          <w:rStyle w:val="StyleUnderline"/>
          <w:highlight w:val="cyan"/>
        </w:rPr>
        <w:t xml:space="preserve"> are </w:t>
      </w:r>
      <w:r w:rsidRPr="00B7753B">
        <w:rPr>
          <w:rStyle w:val="Emphasis"/>
          <w:highlight w:val="cyan"/>
        </w:rPr>
        <w:t>sensitive</w:t>
      </w:r>
      <w:r w:rsidRPr="00B7753B">
        <w:rPr>
          <w:rStyle w:val="StyleUnderline"/>
          <w:highlight w:val="cyan"/>
        </w:rPr>
        <w:t xml:space="preserve"> to</w:t>
      </w:r>
      <w:r w:rsidRPr="00FA54DD">
        <w:rPr>
          <w:rStyle w:val="StyleUnderline"/>
        </w:rPr>
        <w:t xml:space="preserve"> our </w:t>
      </w:r>
      <w:r w:rsidRPr="00B7753B">
        <w:rPr>
          <w:rStyle w:val="Emphasis"/>
          <w:highlight w:val="cyan"/>
        </w:rPr>
        <w:t>reasons</w:t>
      </w:r>
      <w:r w:rsidRPr="00FA54DD">
        <w:rPr>
          <w:sz w:val="14"/>
        </w:rPr>
        <w:t>. If we didn’t believe this, we wouldn’t engage in practical and theoretical deliberations as a way of shaping our intentions and beliefs.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71996829" w14:textId="77777777" w:rsidR="006C1672" w:rsidRPr="00FA54DD" w:rsidRDefault="006C1672" w:rsidP="006C1672">
      <w:pPr>
        <w:rPr>
          <w:sz w:val="14"/>
        </w:rPr>
      </w:pPr>
      <w:r w:rsidRPr="00FA54DD">
        <w:rPr>
          <w:sz w:val="14"/>
        </w:rPr>
        <w:t xml:space="preserve">It may seem that these empiricist alternatives miss the point. They posit differences in epistemic resources, whereas what is fundamentally special about critical self-reflection, avowals, and the deliberative stance seems to be agential rather than epistemic. This latter idea may well be correct. As I said above, </w:t>
      </w:r>
      <w:r w:rsidRPr="00FA54DD">
        <w:rPr>
          <w:rStyle w:val="StyleUnderline"/>
        </w:rPr>
        <w:t xml:space="preserve">the </w:t>
      </w:r>
      <w:r w:rsidRPr="00B7753B">
        <w:rPr>
          <w:rStyle w:val="Emphasis"/>
          <w:highlight w:val="cyan"/>
        </w:rPr>
        <w:t>fundamental difference</w:t>
      </w:r>
      <w:r w:rsidRPr="00B7753B">
        <w:rPr>
          <w:rStyle w:val="StyleUnderline"/>
          <w:highlight w:val="cyan"/>
        </w:rPr>
        <w:t xml:space="preserve"> between the two</w:t>
      </w:r>
      <w:r w:rsidRPr="00FA54DD">
        <w:rPr>
          <w:rStyle w:val="StyleUnderline"/>
        </w:rPr>
        <w:t xml:space="preserve"> jurors seems to </w:t>
      </w:r>
      <w:r w:rsidRPr="00B7753B">
        <w:rPr>
          <w:rStyle w:val="Emphasis"/>
          <w:highlight w:val="cyan"/>
        </w:rPr>
        <w:t>lie</w:t>
      </w:r>
      <w:r w:rsidRPr="00FA54DD">
        <w:rPr>
          <w:rStyle w:val="Emphasis"/>
        </w:rPr>
        <w:t xml:space="preserve"> not</w:t>
      </w:r>
      <w:r w:rsidRPr="00FA54DD">
        <w:rPr>
          <w:rStyle w:val="StyleUnderline"/>
        </w:rPr>
        <w:t xml:space="preserve"> </w:t>
      </w:r>
      <w:r w:rsidRPr="00B7753B">
        <w:rPr>
          <w:rStyle w:val="StyleUnderline"/>
          <w:highlight w:val="cyan"/>
        </w:rPr>
        <w:t>in</w:t>
      </w:r>
      <w:r w:rsidRPr="00FA54DD">
        <w:rPr>
          <w:rStyle w:val="StyleUnderline"/>
        </w:rPr>
        <w:t xml:space="preserve"> how they </w:t>
      </w:r>
      <w:r w:rsidRPr="00FA54DD">
        <w:rPr>
          <w:rStyle w:val="Emphasis"/>
        </w:rPr>
        <w:t>know</w:t>
      </w:r>
      <w:r w:rsidRPr="00FA54DD">
        <w:rPr>
          <w:rStyle w:val="StyleUnderline"/>
        </w:rPr>
        <w:t xml:space="preserve"> their </w:t>
      </w:r>
      <w:r w:rsidRPr="00FA54DD">
        <w:rPr>
          <w:rStyle w:val="Emphasis"/>
        </w:rPr>
        <w:t>attitudes</w:t>
      </w:r>
      <w:r w:rsidRPr="00FA54DD">
        <w:rPr>
          <w:rStyle w:val="StyleUnderline"/>
        </w:rPr>
        <w:t xml:space="preserve"> but</w:t>
      </w:r>
      <w:r w:rsidRPr="00FA54DD">
        <w:rPr>
          <w:sz w:val="14"/>
        </w:rPr>
        <w:t xml:space="preserve">, rather, </w:t>
      </w:r>
      <w:r w:rsidRPr="00FA54DD">
        <w:rPr>
          <w:rStyle w:val="StyleUnderline"/>
        </w:rPr>
        <w:t xml:space="preserve">in </w:t>
      </w:r>
      <w:r w:rsidRPr="00B7753B">
        <w:rPr>
          <w:rStyle w:val="StyleUnderline"/>
          <w:highlight w:val="cyan"/>
        </w:rPr>
        <w:t>how each</w:t>
      </w:r>
      <w:r w:rsidRPr="00FA54DD">
        <w:rPr>
          <w:rStyle w:val="StyleUnderline"/>
        </w:rPr>
        <w:t xml:space="preserve"> juror’s </w:t>
      </w:r>
      <w:r w:rsidRPr="00B7753B">
        <w:rPr>
          <w:rStyle w:val="Emphasis"/>
          <w:highlight w:val="cyan"/>
        </w:rPr>
        <w:t>reasons affect</w:t>
      </w:r>
      <w:r w:rsidRPr="00B7753B">
        <w:rPr>
          <w:rStyle w:val="StyleUnderline"/>
          <w:highlight w:val="cyan"/>
        </w:rPr>
        <w:t xml:space="preserve"> their </w:t>
      </w:r>
      <w:r w:rsidRPr="00B7753B">
        <w:rPr>
          <w:rStyle w:val="Emphasis"/>
          <w:highlight w:val="cyan"/>
        </w:rPr>
        <w:t>attitudes</w:t>
      </w:r>
      <w:r w:rsidRPr="00FA54DD">
        <w:rPr>
          <w:sz w:val="14"/>
        </w:rPr>
        <w:t xml:space="preserve">. I have proposed ways of understanding this difference in how reasons affect attitudes that are amenable to empiricism about self-knowledge. </w:t>
      </w:r>
      <w:r w:rsidRPr="00FA54DD">
        <w:rPr>
          <w:rStyle w:val="StyleUnderline"/>
        </w:rPr>
        <w:t xml:space="preserve">If empiricists can explain the </w:t>
      </w:r>
      <w:r w:rsidRPr="00FA54DD">
        <w:rPr>
          <w:rStyle w:val="Emphasis"/>
        </w:rPr>
        <w:t>relevant agential phenomena</w:t>
      </w:r>
      <w:r w:rsidRPr="00FA54DD">
        <w:rPr>
          <w:rStyle w:val="StyleUnderline"/>
        </w:rPr>
        <w:t xml:space="preserve">, they can answer the </w:t>
      </w:r>
      <w:r w:rsidRPr="00FA54DD">
        <w:rPr>
          <w:rStyle w:val="Emphasis"/>
        </w:rPr>
        <w:t>agentialist challenge</w:t>
      </w:r>
      <w:r w:rsidRPr="00FA54DD">
        <w:rPr>
          <w:sz w:val="14"/>
        </w:rPr>
        <w:t>. That challenge is further diminished by the fact that empiricists can explain how occupying the agential position could improve the prospects for self-knowledge.</w:t>
      </w:r>
    </w:p>
    <w:p w14:paraId="253DE681" w14:textId="77777777" w:rsidR="006C1672" w:rsidRPr="00EA5F69" w:rsidRDefault="006C1672" w:rsidP="006C1672">
      <w:pPr>
        <w:pStyle w:val="Heading4"/>
      </w:pPr>
      <w:r>
        <w:t xml:space="preserve">Those are accurate: </w:t>
      </w:r>
      <w:r w:rsidRPr="00EA5F69">
        <w:rPr>
          <w:u w:val="single"/>
        </w:rPr>
        <w:t>modernization</w:t>
      </w:r>
      <w:r w:rsidRPr="00EA5F69">
        <w:t xml:space="preserve"> in </w:t>
      </w:r>
      <w:r w:rsidRPr="00EA5F69">
        <w:rPr>
          <w:u w:val="single"/>
        </w:rPr>
        <w:t>data</w:t>
      </w:r>
      <w:r w:rsidRPr="00EA5F69">
        <w:t xml:space="preserve"> and </w:t>
      </w:r>
      <w:r w:rsidRPr="00EA5F69">
        <w:rPr>
          <w:u w:val="single"/>
        </w:rPr>
        <w:t>technique</w:t>
      </w:r>
      <w:r w:rsidRPr="00EA5F69">
        <w:t xml:space="preserve">. </w:t>
      </w:r>
    </w:p>
    <w:p w14:paraId="52C0B535" w14:textId="77777777" w:rsidR="006C1672" w:rsidRDefault="006C1672" w:rsidP="006C1672">
      <w:r w:rsidRPr="00EA5F69">
        <w:rPr>
          <w:rStyle w:val="Style13ptBold"/>
        </w:rPr>
        <w:t>Ward 13</w:t>
      </w:r>
      <w:r>
        <w:t>, received his B.S. degree in Chemistry from the William Paterson College of New Jersey in 1977 and his Ph.D. degree at Princeton University in 1981. He was a Welch postdoctoral fellow at the University of Texas, Austin, between 1981 and 1982. (Michael D., Nils W. Metternich, Cassy L. Dorff, Max Gallop, Florian M. Hollenbach, Anna Schultz, Simon Weschile, 2013, “Learning from the Past and Stepping into the Future: Towards a new Generation of Conflict Prediction,” international Studies Review, Analytical Essays, https://www.academia.edu/103332116/SYNTHESIS_REFLECTIONS_Learning_from_the_Past_and_Stepping_into_the_Future_Toward_a_New_Generation_of_Conflict_Prediction_1)</w:t>
      </w:r>
    </w:p>
    <w:p w14:paraId="45F4A3FF" w14:textId="77777777" w:rsidR="006C1672" w:rsidRPr="00946965" w:rsidRDefault="006C1672" w:rsidP="006C1672">
      <w:pPr>
        <w:rPr>
          <w:sz w:val="14"/>
        </w:rPr>
      </w:pPr>
      <w:r w:rsidRPr="004050C9">
        <w:rPr>
          <w:rStyle w:val="StyleUnderline"/>
        </w:rPr>
        <w:t xml:space="preserve">Political </w:t>
      </w:r>
      <w:r w:rsidRPr="004050C9">
        <w:rPr>
          <w:rStyle w:val="Emphasis"/>
        </w:rPr>
        <w:t>events</w:t>
      </w:r>
      <w:r w:rsidRPr="004050C9">
        <w:rPr>
          <w:rStyle w:val="StyleUnderline"/>
        </w:rPr>
        <w:t xml:space="preserve"> are</w:t>
      </w:r>
      <w:r w:rsidRPr="00946965">
        <w:rPr>
          <w:sz w:val="14"/>
        </w:rPr>
        <w:t xml:space="preserve"> frequently </w:t>
      </w:r>
      <w:r w:rsidRPr="004050C9">
        <w:rPr>
          <w:rStyle w:val="StyleUnderline"/>
        </w:rPr>
        <w:t xml:space="preserve">framed as </w:t>
      </w:r>
      <w:r w:rsidRPr="004050C9">
        <w:rPr>
          <w:rStyle w:val="Emphasis"/>
        </w:rPr>
        <w:t>unpredictable</w:t>
      </w:r>
      <w:r w:rsidRPr="004050C9">
        <w:rPr>
          <w:rStyle w:val="StyleUnderline"/>
        </w:rPr>
        <w:t xml:space="preserve">. Who could have </w:t>
      </w:r>
      <w:r w:rsidRPr="004050C9">
        <w:rPr>
          <w:rStyle w:val="Emphasis"/>
        </w:rPr>
        <w:t>predicted</w:t>
      </w:r>
      <w:r w:rsidRPr="00946965">
        <w:rPr>
          <w:sz w:val="14"/>
        </w:rPr>
        <w:t xml:space="preserve"> the </w:t>
      </w:r>
      <w:r w:rsidRPr="004050C9">
        <w:rPr>
          <w:rStyle w:val="Emphasis"/>
        </w:rPr>
        <w:t>Arab Spring</w:t>
      </w:r>
      <w:r w:rsidRPr="004050C9">
        <w:rPr>
          <w:rStyle w:val="StyleUnderline"/>
        </w:rPr>
        <w:t xml:space="preserve">, </w:t>
      </w:r>
      <w:r w:rsidRPr="004050C9">
        <w:rPr>
          <w:rStyle w:val="Emphasis"/>
        </w:rPr>
        <w:t>9/11</w:t>
      </w:r>
      <w:r w:rsidRPr="004050C9">
        <w:rPr>
          <w:rStyle w:val="StyleUnderline"/>
        </w:rPr>
        <w:t xml:space="preserve">, or the end of the </w:t>
      </w:r>
      <w:r w:rsidRPr="004050C9">
        <w:rPr>
          <w:rStyle w:val="Emphasis"/>
        </w:rPr>
        <w:t>cold war</w:t>
      </w:r>
      <w:r w:rsidRPr="004050C9">
        <w:rPr>
          <w:rStyle w:val="StyleUnderline"/>
        </w:rPr>
        <w:t>?</w:t>
      </w:r>
      <w:r w:rsidRPr="00946965">
        <w:rPr>
          <w:sz w:val="14"/>
        </w:rPr>
        <w:t xml:space="preserve"> This skepticism about prediction reflects an underlying desire to forecast. Predicting political events is difficult because they result from complex social processes. However, </w:t>
      </w:r>
      <w:r w:rsidRPr="00E03EE5">
        <w:rPr>
          <w:rStyle w:val="StyleUnderline"/>
        </w:rPr>
        <w:t xml:space="preserve">in </w:t>
      </w:r>
      <w:r w:rsidRPr="00E03EE5">
        <w:rPr>
          <w:rStyle w:val="Emphasis"/>
        </w:rPr>
        <w:t>recent years</w:t>
      </w:r>
      <w:r w:rsidRPr="00E03EE5">
        <w:rPr>
          <w:rStyle w:val="StyleUnderline"/>
        </w:rPr>
        <w:t xml:space="preserve">, our </w:t>
      </w:r>
      <w:r w:rsidRPr="00B7753B">
        <w:rPr>
          <w:rStyle w:val="Emphasis"/>
          <w:highlight w:val="cyan"/>
        </w:rPr>
        <w:t>capacity</w:t>
      </w:r>
      <w:r w:rsidRPr="00B7753B">
        <w:rPr>
          <w:rStyle w:val="StyleUnderline"/>
          <w:highlight w:val="cyan"/>
        </w:rPr>
        <w:t xml:space="preserve"> to </w:t>
      </w:r>
      <w:r w:rsidRPr="00B7753B">
        <w:rPr>
          <w:rStyle w:val="Emphasis"/>
          <w:highlight w:val="cyan"/>
        </w:rPr>
        <w:t>collect info</w:t>
      </w:r>
      <w:r w:rsidRPr="00E03EE5">
        <w:rPr>
          <w:rStyle w:val="StyleUnderline"/>
        </w:rPr>
        <w:t xml:space="preserve">rmation </w:t>
      </w:r>
      <w:r w:rsidRPr="00B7753B">
        <w:rPr>
          <w:rStyle w:val="StyleUnderline"/>
          <w:highlight w:val="cyan"/>
        </w:rPr>
        <w:t xml:space="preserve">on </w:t>
      </w:r>
      <w:r w:rsidRPr="00E0747C">
        <w:rPr>
          <w:rStyle w:val="Emphasis"/>
        </w:rPr>
        <w:t xml:space="preserve">social </w:t>
      </w:r>
      <w:r w:rsidRPr="00B7753B">
        <w:rPr>
          <w:rStyle w:val="Emphasis"/>
          <w:highlight w:val="cyan"/>
        </w:rPr>
        <w:t>behavior</w:t>
      </w:r>
      <w:r w:rsidRPr="00B7753B">
        <w:rPr>
          <w:rStyle w:val="StyleUnderline"/>
          <w:highlight w:val="cyan"/>
        </w:rPr>
        <w:t xml:space="preserve"> and</w:t>
      </w:r>
      <w:r w:rsidRPr="00E03EE5">
        <w:rPr>
          <w:rStyle w:val="StyleUnderline"/>
        </w:rPr>
        <w:t xml:space="preserve"> our </w:t>
      </w:r>
      <w:r w:rsidRPr="00B7753B">
        <w:rPr>
          <w:rStyle w:val="StyleUnderline"/>
          <w:highlight w:val="cyan"/>
        </w:rPr>
        <w:t xml:space="preserve">ability to </w:t>
      </w:r>
      <w:r w:rsidRPr="00B7753B">
        <w:rPr>
          <w:rStyle w:val="Emphasis"/>
          <w:highlight w:val="cyan"/>
        </w:rPr>
        <w:t>process large data</w:t>
      </w:r>
      <w:r w:rsidRPr="00E03EE5">
        <w:rPr>
          <w:rStyle w:val="StyleUnderline"/>
        </w:rPr>
        <w:t xml:space="preserve"> have </w:t>
      </w:r>
      <w:r w:rsidRPr="00B7753B">
        <w:rPr>
          <w:rStyle w:val="StyleUnderline"/>
          <w:highlight w:val="cyan"/>
        </w:rPr>
        <w:t xml:space="preserve">increased to </w:t>
      </w:r>
      <w:r w:rsidRPr="00B7753B">
        <w:rPr>
          <w:rStyle w:val="Emphasis"/>
          <w:highlight w:val="cyan"/>
        </w:rPr>
        <w:t>degrees</w:t>
      </w:r>
      <w:r w:rsidRPr="00E03EE5">
        <w:rPr>
          <w:rStyle w:val="StyleUnderline"/>
        </w:rPr>
        <w:t xml:space="preserve"> only </w:t>
      </w:r>
      <w:r w:rsidRPr="00B7753B">
        <w:rPr>
          <w:rStyle w:val="Emphasis"/>
          <w:highlight w:val="cyan"/>
        </w:rPr>
        <w:t>foreseen</w:t>
      </w:r>
      <w:r w:rsidRPr="00B7753B">
        <w:rPr>
          <w:rStyle w:val="StyleUnderline"/>
          <w:highlight w:val="cyan"/>
        </w:rPr>
        <w:t xml:space="preserve"> in </w:t>
      </w:r>
      <w:r w:rsidRPr="00B7753B">
        <w:rPr>
          <w:rStyle w:val="Emphasis"/>
          <w:highlight w:val="cyan"/>
        </w:rPr>
        <w:t>sci</w:t>
      </w:r>
      <w:r w:rsidRPr="00E03EE5">
        <w:rPr>
          <w:rStyle w:val="StyleUnderline"/>
        </w:rPr>
        <w:t xml:space="preserve">ence </w:t>
      </w:r>
      <w:r w:rsidRPr="00B7753B">
        <w:rPr>
          <w:rStyle w:val="Emphasis"/>
          <w:highlight w:val="cyan"/>
        </w:rPr>
        <w:t>fi</w:t>
      </w:r>
      <w:r w:rsidRPr="00E03EE5">
        <w:rPr>
          <w:rStyle w:val="StyleUnderline"/>
        </w:rPr>
        <w:t xml:space="preserve">ction. This </w:t>
      </w:r>
      <w:r w:rsidRPr="00B7753B">
        <w:rPr>
          <w:rStyle w:val="Emphasis"/>
          <w:highlight w:val="cyan"/>
        </w:rPr>
        <w:t>new</w:t>
      </w:r>
      <w:r w:rsidRPr="00B7753B">
        <w:rPr>
          <w:rStyle w:val="StyleUnderline"/>
          <w:highlight w:val="cyan"/>
        </w:rPr>
        <w:t xml:space="preserve"> ability</w:t>
      </w:r>
      <w:r w:rsidRPr="00946965">
        <w:rPr>
          <w:sz w:val="14"/>
        </w:rPr>
        <w:t xml:space="preserve"> to analyze and predict behavior </w:t>
      </w:r>
      <w:r w:rsidRPr="00B7753B">
        <w:rPr>
          <w:rStyle w:val="StyleUnderline"/>
          <w:highlight w:val="cyan"/>
        </w:rPr>
        <w:t>confronts</w:t>
      </w:r>
      <w:r w:rsidRPr="00E03EE5">
        <w:rPr>
          <w:rStyle w:val="StyleUnderline"/>
        </w:rPr>
        <w:t xml:space="preserve"> a demand for </w:t>
      </w:r>
      <w:r w:rsidRPr="00B7753B">
        <w:rPr>
          <w:rStyle w:val="Emphasis"/>
          <w:highlight w:val="cyan"/>
        </w:rPr>
        <w:t>better political forecasts</w:t>
      </w:r>
      <w:r w:rsidRPr="00B7753B">
        <w:rPr>
          <w:rStyle w:val="StyleUnderline"/>
          <w:highlight w:val="cyan"/>
        </w:rPr>
        <w:t xml:space="preserve"> that</w:t>
      </w:r>
      <w:r w:rsidRPr="00946965">
        <w:rPr>
          <w:sz w:val="14"/>
        </w:rPr>
        <w:t xml:space="preserve"> may </w:t>
      </w:r>
      <w:r w:rsidRPr="00E03EE5">
        <w:rPr>
          <w:rStyle w:val="StyleUnderline"/>
        </w:rPr>
        <w:t xml:space="preserve">serve to </w:t>
      </w:r>
      <w:r w:rsidRPr="00B7753B">
        <w:rPr>
          <w:rStyle w:val="StyleUnderline"/>
          <w:highlight w:val="cyan"/>
        </w:rPr>
        <w:t>inform</w:t>
      </w:r>
      <w:r w:rsidRPr="00E03EE5">
        <w:rPr>
          <w:rStyle w:val="StyleUnderline"/>
        </w:rPr>
        <w:t xml:space="preserve"> and</w:t>
      </w:r>
      <w:r w:rsidRPr="00946965">
        <w:rPr>
          <w:sz w:val="14"/>
        </w:rPr>
        <w:t xml:space="preserve"> even </w:t>
      </w:r>
      <w:r w:rsidRPr="00E03EE5">
        <w:rPr>
          <w:rStyle w:val="StyleUnderline"/>
        </w:rPr>
        <w:t xml:space="preserve">help to </w:t>
      </w:r>
      <w:r w:rsidRPr="00E03EE5">
        <w:rPr>
          <w:rStyle w:val="Emphasis"/>
        </w:rPr>
        <w:t xml:space="preserve">structure </w:t>
      </w:r>
      <w:r w:rsidRPr="00B7753B">
        <w:rPr>
          <w:rStyle w:val="Emphasis"/>
          <w:highlight w:val="cyan"/>
        </w:rPr>
        <w:t>effective</w:t>
      </w:r>
      <w:r w:rsidRPr="00B7753B">
        <w:rPr>
          <w:rStyle w:val="StyleUnderline"/>
          <w:highlight w:val="cyan"/>
        </w:rPr>
        <w:t xml:space="preserve"> policies</w:t>
      </w:r>
      <w:r w:rsidRPr="00E03EE5">
        <w:rPr>
          <w:rStyle w:val="StyleUnderline"/>
        </w:rPr>
        <w:t xml:space="preserve"> in a world in which </w:t>
      </w:r>
      <w:r w:rsidRPr="00B7753B">
        <w:rPr>
          <w:rStyle w:val="StyleUnderline"/>
          <w:highlight w:val="cyan"/>
        </w:rPr>
        <w:t>prediction</w:t>
      </w:r>
      <w:r w:rsidRPr="00E03EE5">
        <w:rPr>
          <w:rStyle w:val="StyleUnderline"/>
        </w:rPr>
        <w:t xml:space="preserve"> in </w:t>
      </w:r>
      <w:r w:rsidRPr="00E03EE5">
        <w:rPr>
          <w:rStyle w:val="Emphasis"/>
        </w:rPr>
        <w:t>everyday life</w:t>
      </w:r>
      <w:r w:rsidRPr="00E03EE5">
        <w:rPr>
          <w:rStyle w:val="StyleUnderline"/>
        </w:rPr>
        <w:t xml:space="preserve"> has </w:t>
      </w:r>
      <w:r w:rsidRPr="00B7753B">
        <w:rPr>
          <w:rStyle w:val="StyleUnderline"/>
          <w:highlight w:val="cyan"/>
        </w:rPr>
        <w:t xml:space="preserve">become </w:t>
      </w:r>
      <w:r w:rsidRPr="00B7753B">
        <w:rPr>
          <w:rStyle w:val="Emphasis"/>
          <w:highlight w:val="cyan"/>
        </w:rPr>
        <w:t>commonplace</w:t>
      </w:r>
      <w:r w:rsidRPr="00946965">
        <w:rPr>
          <w:sz w:val="14"/>
        </w:rPr>
        <w:t>.</w:t>
      </w:r>
    </w:p>
    <w:p w14:paraId="55443D22" w14:textId="77777777" w:rsidR="006C1672" w:rsidRPr="00946965" w:rsidRDefault="006C1672" w:rsidP="006C1672">
      <w:pPr>
        <w:rPr>
          <w:sz w:val="14"/>
        </w:rPr>
      </w:pPr>
      <w:r w:rsidRPr="00946965">
        <w:rPr>
          <w:sz w:val="14"/>
        </w:rPr>
        <w:t xml:space="preserve">Only a decade ago, scholars interested in civil wars undertook their research with constrained resources, limited data, and statistical estimation capabilities that seem underdeveloped by current standards. Still, major advances did result from these efforts. Consider “Ethnicity, Insurgency and Civil War” by Fearon and Laitin (2003), one of the most venerated and cited articles about the onset of civil wars. Published in 2003, it has over 3,000 citations in scholar.google.com and almost 900 citations in the Web of Science (as of April 2013). It has been cited prominently in virtually every social science discipline in journals ranging from Acta Sociologica to World Politics; and it is the most downloaded article from the American Political Science Review. 2 This article is rightly regarded as an important, foundational piece of scholarship. However, in the summer of 2012, it was used by Jacqueline Stevens in a New York Times Op-Ed as evidence that political scientists are bad forecasters. That claim was wildly off the mark in that Fearon and Laitin do not focus on forecasting, and Stevens ignored other, actual forecasting efforts in political science. Stevens’ funding point—which was taken up by the US Congress—was that government on quantitative approaches was being wasted on efforts that did not provide accurate policy advice. In contrast to Stevens, we argue that </w:t>
      </w:r>
      <w:r w:rsidRPr="00B7753B">
        <w:rPr>
          <w:rStyle w:val="StyleUnderline"/>
          <w:highlight w:val="cyan"/>
        </w:rPr>
        <w:t>conflict</w:t>
      </w:r>
      <w:r w:rsidRPr="001438B6">
        <w:rPr>
          <w:rStyle w:val="StyleUnderline"/>
        </w:rPr>
        <w:t xml:space="preserve"> research in </w:t>
      </w:r>
      <w:r w:rsidRPr="00B7753B">
        <w:rPr>
          <w:rStyle w:val="Emphasis"/>
          <w:highlight w:val="cyan"/>
        </w:rPr>
        <w:t>poli</w:t>
      </w:r>
      <w:r w:rsidRPr="00E0747C">
        <w:rPr>
          <w:rStyle w:val="StyleUnderline"/>
        </w:rPr>
        <w:t>tical</w:t>
      </w:r>
      <w:r w:rsidRPr="001438B6">
        <w:rPr>
          <w:rStyle w:val="StyleUnderline"/>
        </w:rPr>
        <w:t xml:space="preserve"> </w:t>
      </w:r>
      <w:r w:rsidRPr="00B7753B">
        <w:rPr>
          <w:rStyle w:val="Emphasis"/>
          <w:highlight w:val="cyan"/>
        </w:rPr>
        <w:t>sci</w:t>
      </w:r>
      <w:r w:rsidRPr="001438B6">
        <w:rPr>
          <w:rStyle w:val="StyleUnderline"/>
        </w:rPr>
        <w:t xml:space="preserve">ence </w:t>
      </w:r>
      <w:r w:rsidRPr="00B7753B">
        <w:rPr>
          <w:rStyle w:val="StyleUnderline"/>
          <w:highlight w:val="cyan"/>
        </w:rPr>
        <w:t>can be</w:t>
      </w:r>
      <w:r w:rsidRPr="001438B6">
        <w:rPr>
          <w:rStyle w:val="StyleUnderline"/>
        </w:rPr>
        <w:t xml:space="preserve"> </w:t>
      </w:r>
      <w:r w:rsidRPr="001438B6">
        <w:rPr>
          <w:rStyle w:val="Emphasis"/>
        </w:rPr>
        <w:t xml:space="preserve">substantially </w:t>
      </w:r>
      <w:r w:rsidRPr="00B7753B">
        <w:rPr>
          <w:rStyle w:val="Emphasis"/>
          <w:highlight w:val="cyan"/>
        </w:rPr>
        <w:t>improved</w:t>
      </w:r>
      <w:r w:rsidRPr="00B7753B">
        <w:rPr>
          <w:rStyle w:val="StyleUnderline"/>
          <w:highlight w:val="cyan"/>
        </w:rPr>
        <w:t xml:space="preserve"> by </w:t>
      </w:r>
      <w:r w:rsidRPr="00B7753B">
        <w:rPr>
          <w:rStyle w:val="Emphasis"/>
          <w:highlight w:val="cyan"/>
        </w:rPr>
        <w:t>more</w:t>
      </w:r>
      <w:r w:rsidRPr="001438B6">
        <w:rPr>
          <w:rStyle w:val="StyleUnderline"/>
        </w:rPr>
        <w:t xml:space="preserve">, </w:t>
      </w:r>
      <w:r w:rsidRPr="001438B6">
        <w:rPr>
          <w:rStyle w:val="Emphasis"/>
        </w:rPr>
        <w:t>not less</w:t>
      </w:r>
      <w:r w:rsidRPr="001438B6">
        <w:rPr>
          <w:rStyle w:val="StyleUnderline"/>
        </w:rPr>
        <w:t xml:space="preserve">, attention to </w:t>
      </w:r>
      <w:r w:rsidRPr="00B7753B">
        <w:rPr>
          <w:rStyle w:val="StyleUnderline"/>
          <w:highlight w:val="cyan"/>
        </w:rPr>
        <w:t xml:space="preserve">predictions through </w:t>
      </w:r>
      <w:r w:rsidRPr="00B7753B">
        <w:rPr>
          <w:rStyle w:val="Emphasis"/>
          <w:highlight w:val="cyan"/>
        </w:rPr>
        <w:t>quantitative approaches</w:t>
      </w:r>
      <w:r w:rsidRPr="00946965">
        <w:rPr>
          <w:sz w:val="14"/>
        </w:rPr>
        <w:t>.</w:t>
      </w:r>
    </w:p>
    <w:p w14:paraId="35EA36D7" w14:textId="77777777" w:rsidR="006C1672" w:rsidRPr="004D5248" w:rsidRDefault="006C1672" w:rsidP="006C1672">
      <w:pPr>
        <w:rPr>
          <w:u w:val="single"/>
        </w:rPr>
      </w:pPr>
      <w:r w:rsidRPr="00946965">
        <w:rPr>
          <w:sz w:val="14"/>
        </w:rPr>
        <w:t xml:space="preserve">We argue that </w:t>
      </w:r>
      <w:r w:rsidRPr="000E6072">
        <w:rPr>
          <w:rStyle w:val="StyleUnderline"/>
        </w:rPr>
        <w:t xml:space="preserve">the </w:t>
      </w:r>
      <w:r w:rsidRPr="00B7753B">
        <w:rPr>
          <w:rStyle w:val="StyleUnderline"/>
          <w:highlight w:val="cyan"/>
        </w:rPr>
        <w:t>increasing availability of</w:t>
      </w:r>
      <w:r w:rsidRPr="000E6072">
        <w:rPr>
          <w:rStyle w:val="StyleUnderline"/>
        </w:rPr>
        <w:t xml:space="preserve"> </w:t>
      </w:r>
      <w:r w:rsidRPr="00946965">
        <w:rPr>
          <w:rStyle w:val="StyleUnderline"/>
        </w:rPr>
        <w:t xml:space="preserve">disaggregated </w:t>
      </w:r>
      <w:r w:rsidRPr="00B7753B">
        <w:rPr>
          <w:rStyle w:val="Emphasis"/>
          <w:highlight w:val="cyan"/>
        </w:rPr>
        <w:t>data</w:t>
      </w:r>
      <w:r w:rsidRPr="00B7753B">
        <w:rPr>
          <w:rStyle w:val="StyleUnderline"/>
          <w:highlight w:val="cyan"/>
        </w:rPr>
        <w:t xml:space="preserve"> and</w:t>
      </w:r>
      <w:r w:rsidRPr="000E6072">
        <w:rPr>
          <w:rStyle w:val="StyleUnderline"/>
        </w:rPr>
        <w:t xml:space="preserve"> </w:t>
      </w:r>
      <w:r w:rsidRPr="000E6072">
        <w:rPr>
          <w:rStyle w:val="Emphasis"/>
        </w:rPr>
        <w:t xml:space="preserve">advanced </w:t>
      </w:r>
      <w:r w:rsidRPr="00B7753B">
        <w:rPr>
          <w:rStyle w:val="Emphasis"/>
          <w:highlight w:val="cyan"/>
        </w:rPr>
        <w:t>estimation tech</w:t>
      </w:r>
      <w:r w:rsidRPr="000E6072">
        <w:rPr>
          <w:rStyle w:val="StyleUnderline"/>
        </w:rPr>
        <w:t xml:space="preserve">niques are </w:t>
      </w:r>
      <w:r w:rsidRPr="00B7753B">
        <w:rPr>
          <w:rStyle w:val="StyleUnderline"/>
          <w:highlight w:val="cyan"/>
        </w:rPr>
        <w:t>making</w:t>
      </w:r>
      <w:r w:rsidRPr="000E6072">
        <w:rPr>
          <w:rStyle w:val="StyleUnderline"/>
        </w:rPr>
        <w:t xml:space="preserve"> </w:t>
      </w:r>
      <w:r w:rsidRPr="00B7753B">
        <w:rPr>
          <w:rStyle w:val="Emphasis"/>
          <w:highlight w:val="cyan"/>
        </w:rPr>
        <w:t>forecasts</w:t>
      </w:r>
      <w:r w:rsidRPr="000E6072">
        <w:rPr>
          <w:rStyle w:val="StyleUnderline"/>
        </w:rPr>
        <w:t xml:space="preserve"> of conflict </w:t>
      </w:r>
      <w:r w:rsidRPr="00E0747C">
        <w:rPr>
          <w:rStyle w:val="Emphasis"/>
        </w:rPr>
        <w:t xml:space="preserve">more </w:t>
      </w:r>
      <w:r w:rsidRPr="00B7753B">
        <w:rPr>
          <w:rStyle w:val="Emphasis"/>
          <w:highlight w:val="cyan"/>
        </w:rPr>
        <w:t>accurate</w:t>
      </w:r>
      <w:r w:rsidRPr="00B7753B">
        <w:rPr>
          <w:rStyle w:val="StyleUnderline"/>
          <w:highlight w:val="cyan"/>
        </w:rPr>
        <w:t xml:space="preserve"> and </w:t>
      </w:r>
      <w:r w:rsidRPr="00B7753B">
        <w:rPr>
          <w:rStyle w:val="Emphasis"/>
          <w:highlight w:val="cyan"/>
        </w:rPr>
        <w:t>precise</w:t>
      </w:r>
      <w:r w:rsidRPr="000E6072">
        <w:rPr>
          <w:rStyle w:val="StyleUnderline"/>
        </w:rPr>
        <w:t>, thereby helping to evaluate the utility of different models</w:t>
      </w:r>
      <w:r w:rsidRPr="00946965">
        <w:rPr>
          <w:sz w:val="14"/>
        </w:rPr>
        <w:t xml:space="preserve"> and winnow the good from the bad. </w:t>
      </w:r>
      <w:r w:rsidRPr="00B7753B">
        <w:rPr>
          <w:rStyle w:val="Emphasis"/>
          <w:highlight w:val="cyan"/>
        </w:rPr>
        <w:t>Forecasting</w:t>
      </w:r>
      <w:r w:rsidRPr="000E6072">
        <w:rPr>
          <w:rStyle w:val="StyleUnderline"/>
        </w:rPr>
        <w:t xml:space="preserve"> also helps to </w:t>
      </w:r>
      <w:r w:rsidRPr="00B7753B">
        <w:rPr>
          <w:rStyle w:val="Emphasis"/>
          <w:highlight w:val="cyan"/>
        </w:rPr>
        <w:t>prevent overfitting</w:t>
      </w:r>
      <w:r w:rsidRPr="00C968E2">
        <w:rPr>
          <w:rStyle w:val="StyleUnderline"/>
        </w:rPr>
        <w:t xml:space="preserve"> and </w:t>
      </w:r>
      <w:r w:rsidRPr="00C968E2">
        <w:rPr>
          <w:rStyle w:val="Emphasis"/>
        </w:rPr>
        <w:t xml:space="preserve">reduces </w:t>
      </w:r>
      <w:r w:rsidRPr="00B7753B">
        <w:rPr>
          <w:rStyle w:val="Emphasis"/>
          <w:highlight w:val="cyan"/>
        </w:rPr>
        <w:t>confirmation</w:t>
      </w:r>
      <w:r w:rsidRPr="00B7753B">
        <w:rPr>
          <w:rStyle w:val="StyleUnderline"/>
          <w:highlight w:val="cyan"/>
        </w:rPr>
        <w:t xml:space="preserve"> bias</w:t>
      </w:r>
      <w:r w:rsidRPr="00946965">
        <w:rPr>
          <w:sz w:val="14"/>
        </w:rPr>
        <w:t xml:space="preserve">. As such, </w:t>
      </w:r>
      <w:r w:rsidRPr="00946965">
        <w:rPr>
          <w:rStyle w:val="StyleUnderline"/>
        </w:rPr>
        <w:t xml:space="preserve">forecasting </w:t>
      </w:r>
      <w:r w:rsidRPr="00B7753B">
        <w:rPr>
          <w:rStyle w:val="StyleUnderline"/>
          <w:highlight w:val="cyan"/>
        </w:rPr>
        <w:t>efforts</w:t>
      </w:r>
      <w:r w:rsidRPr="00946965">
        <w:rPr>
          <w:rStyle w:val="StyleUnderline"/>
        </w:rPr>
        <w:t xml:space="preserve"> can be used to help </w:t>
      </w:r>
      <w:r w:rsidRPr="00B7753B">
        <w:rPr>
          <w:rStyle w:val="Emphasis"/>
          <w:highlight w:val="cyan"/>
        </w:rPr>
        <w:t>validate models</w:t>
      </w:r>
      <w:r w:rsidRPr="00946965">
        <w:rPr>
          <w:rStyle w:val="StyleUnderline"/>
        </w:rPr>
        <w:t xml:space="preserve">, to </w:t>
      </w:r>
      <w:r w:rsidRPr="00B7753B">
        <w:rPr>
          <w:rStyle w:val="StyleUnderline"/>
          <w:highlight w:val="cyan"/>
        </w:rPr>
        <w:t>gain</w:t>
      </w:r>
      <w:r w:rsidRPr="00946965">
        <w:rPr>
          <w:rStyle w:val="StyleUnderline"/>
        </w:rPr>
        <w:t xml:space="preserve"> greater </w:t>
      </w:r>
      <w:r w:rsidRPr="00B7753B">
        <w:rPr>
          <w:rStyle w:val="Emphasis"/>
          <w:highlight w:val="cyan"/>
        </w:rPr>
        <w:t>confidence</w:t>
      </w:r>
      <w:r w:rsidRPr="00B7753B">
        <w:rPr>
          <w:rStyle w:val="StyleUnderline"/>
          <w:highlight w:val="cyan"/>
        </w:rPr>
        <w:t xml:space="preserve"> in</w:t>
      </w:r>
      <w:r w:rsidRPr="00946965">
        <w:rPr>
          <w:rStyle w:val="StyleUnderline"/>
        </w:rPr>
        <w:t xml:space="preserve"> the resulting </w:t>
      </w:r>
      <w:r w:rsidRPr="00B7753B">
        <w:rPr>
          <w:rStyle w:val="Emphasis"/>
          <w:highlight w:val="cyan"/>
        </w:rPr>
        <w:t>estimates</w:t>
      </w:r>
      <w:r w:rsidRPr="00B7753B">
        <w:rPr>
          <w:rStyle w:val="StyleUnderline"/>
          <w:highlight w:val="cyan"/>
        </w:rPr>
        <w:t>, and</w:t>
      </w:r>
      <w:r w:rsidRPr="00946965">
        <w:rPr>
          <w:rStyle w:val="StyleUnderline"/>
        </w:rPr>
        <w:t xml:space="preserve"> to ultimately present </w:t>
      </w:r>
      <w:r w:rsidRPr="00946965">
        <w:rPr>
          <w:rStyle w:val="Emphasis"/>
        </w:rPr>
        <w:t>robust models</w:t>
      </w:r>
      <w:r w:rsidRPr="00946965">
        <w:rPr>
          <w:rStyle w:val="StyleUnderline"/>
        </w:rPr>
        <w:t xml:space="preserve"> that may allow us to </w:t>
      </w:r>
      <w:r w:rsidRPr="00B7753B">
        <w:rPr>
          <w:rStyle w:val="Emphasis"/>
          <w:highlight w:val="cyan"/>
        </w:rPr>
        <w:t>improve</w:t>
      </w:r>
      <w:r w:rsidRPr="00946965">
        <w:rPr>
          <w:rStyle w:val="StyleUnderline"/>
        </w:rPr>
        <w:t xml:space="preserve"> the </w:t>
      </w:r>
      <w:r w:rsidRPr="00946965">
        <w:rPr>
          <w:rStyle w:val="Emphasis"/>
        </w:rPr>
        <w:t>interaction</w:t>
      </w:r>
      <w:r w:rsidRPr="00946965">
        <w:rPr>
          <w:rStyle w:val="StyleUnderline"/>
        </w:rPr>
        <w:t xml:space="preserve"> with </w:t>
      </w:r>
      <w:r w:rsidRPr="00B7753B">
        <w:rPr>
          <w:rStyle w:val="StyleUnderline"/>
          <w:highlight w:val="cyan"/>
        </w:rPr>
        <w:t>decision makers</w:t>
      </w:r>
      <w:r w:rsidRPr="00946965">
        <w:rPr>
          <w:rStyle w:val="StyleUnderline"/>
        </w:rPr>
        <w:t xml:space="preserve"> seeking </w:t>
      </w:r>
      <w:r w:rsidRPr="00946965">
        <w:rPr>
          <w:rStyle w:val="Emphasis"/>
        </w:rPr>
        <w:t>greater clarity</w:t>
      </w:r>
      <w:r w:rsidRPr="00946965">
        <w:rPr>
          <w:rStyle w:val="StyleUnderline"/>
        </w:rPr>
        <w:t xml:space="preserve"> about the implications of potential </w:t>
      </w:r>
      <w:r w:rsidRPr="00B7753B">
        <w:rPr>
          <w:rStyle w:val="StyleUnderline"/>
          <w:highlight w:val="cyan"/>
        </w:rPr>
        <w:t>actions</w:t>
      </w:r>
      <w:r w:rsidRPr="00946965">
        <w:rPr>
          <w:sz w:val="14"/>
        </w:rPr>
        <w:t>.</w:t>
      </w:r>
    </w:p>
    <w:p w14:paraId="7546A8C0" w14:textId="77777777" w:rsidR="006C1672" w:rsidRDefault="006C1672" w:rsidP="006C1672">
      <w:pPr>
        <w:pStyle w:val="Analytic"/>
      </w:pPr>
    </w:p>
    <w:p w14:paraId="32C4B501" w14:textId="77777777" w:rsidR="006C1672" w:rsidRPr="008E0BA0" w:rsidRDefault="006C1672" w:rsidP="006C1672">
      <w:pPr>
        <w:pStyle w:val="Heading3"/>
      </w:pPr>
      <w:r>
        <w:t>---AT: Machuah 18</w:t>
      </w:r>
    </w:p>
    <w:p w14:paraId="3F60A687" w14:textId="77777777" w:rsidR="006C1672" w:rsidRPr="008E0BA0" w:rsidRDefault="006C1672" w:rsidP="006C1672">
      <w:pPr>
        <w:numPr>
          <w:ilvl w:val="0"/>
          <w:numId w:val="427"/>
        </w:numPr>
        <w:autoSpaceDE w:val="0"/>
        <w:autoSpaceDN w:val="0"/>
        <w:adjustRightInd w:val="0"/>
        <w:spacing w:after="0" w:line="240" w:lineRule="auto"/>
        <w:contextualSpacing/>
        <w:rPr>
          <w:rFonts w:ascii="Times-Roman" w:eastAsia="Aptos" w:hAnsi="Times-Roman" w:cs="Times-Roman"/>
          <w:sz w:val="24"/>
          <w:szCs w:val="24"/>
        </w:rPr>
      </w:pPr>
      <w:r w:rsidRPr="008E0BA0">
        <w:rPr>
          <w:rFonts w:ascii="Times-Bold" w:eastAsia="Aptos" w:hAnsi="Times-Bold" w:cs="Times-Bold"/>
          <w:b/>
          <w:bCs/>
          <w:sz w:val="26"/>
          <w:szCs w:val="26"/>
          <w:u w:val="single"/>
        </w:rPr>
        <w:t>Subjective truth</w:t>
      </w:r>
      <w:r w:rsidRPr="008E0BA0">
        <w:rPr>
          <w:rFonts w:ascii="Times-Bold" w:eastAsia="Aptos" w:hAnsi="Times-Bold" w:cs="Times-Bold"/>
          <w:b/>
          <w:bCs/>
          <w:sz w:val="26"/>
          <w:szCs w:val="26"/>
        </w:rPr>
        <w:t xml:space="preserve"> is possible, </w:t>
      </w:r>
      <w:r w:rsidRPr="008E0BA0">
        <w:rPr>
          <w:rFonts w:ascii="Times-Bold" w:eastAsia="Aptos" w:hAnsi="Times-Bold" w:cs="Times-Bold"/>
          <w:b/>
          <w:bCs/>
          <w:sz w:val="26"/>
          <w:szCs w:val="26"/>
          <w:u w:val="single"/>
        </w:rPr>
        <w:t>even if</w:t>
      </w:r>
      <w:r w:rsidRPr="008E0BA0">
        <w:rPr>
          <w:rFonts w:ascii="Times-Bold" w:eastAsia="Aptos" w:hAnsi="Times-Bold" w:cs="Times-Bold"/>
          <w:b/>
          <w:bCs/>
          <w:sz w:val="26"/>
          <w:szCs w:val="26"/>
        </w:rPr>
        <w:t xml:space="preserve"> absolute truth is impossible.</w:t>
      </w:r>
    </w:p>
    <w:p w14:paraId="79E16799" w14:textId="77777777" w:rsidR="006C1672" w:rsidRPr="008E0BA0" w:rsidRDefault="006C1672" w:rsidP="006C1672">
      <w:pPr>
        <w:autoSpaceDE w:val="0"/>
        <w:autoSpaceDN w:val="0"/>
        <w:adjustRightInd w:val="0"/>
        <w:spacing w:after="0" w:line="240" w:lineRule="auto"/>
        <w:rPr>
          <w:rFonts w:ascii="Times-Roman" w:eastAsia="Aptos" w:hAnsi="Times-Roman" w:cs="Times-Roman"/>
          <w:sz w:val="24"/>
          <w:szCs w:val="24"/>
        </w:rPr>
      </w:pPr>
      <w:r w:rsidRPr="008E0BA0">
        <w:rPr>
          <w:rFonts w:ascii="Times-Bold" w:eastAsia="Aptos" w:hAnsi="Times-Bold" w:cs="Times-Bold"/>
          <w:b/>
          <w:bCs/>
          <w:sz w:val="26"/>
          <w:szCs w:val="26"/>
        </w:rPr>
        <w:t>Trochim ‘6</w:t>
      </w:r>
      <w:r w:rsidRPr="008E0BA0">
        <w:rPr>
          <w:rFonts w:ascii="Times-Roman" w:eastAsia="Aptos" w:hAnsi="Times-Roman" w:cs="Times-Roman"/>
          <w:sz w:val="24"/>
          <w:szCs w:val="24"/>
        </w:rPr>
        <w:t xml:space="preserve">, William Trochim is a Professor of Policy Analysis and Management at Cornell University and is the Director of Evaluation for the Weill Cornell Clinical and Translational Science Center, the Director of Evaluation for Extension and Outreach, and the Director of the Cornell Office for Research on Evaluation, “Positivism and Post-Positivism,” Web Center for Social Research Methods, 2006, </w:t>
      </w:r>
      <w:hyperlink r:id="rId9" w:history="1">
        <w:r w:rsidRPr="008E0BA0">
          <w:rPr>
            <w:rFonts w:ascii="Times-Roman" w:eastAsia="Aptos" w:hAnsi="Times-Roman" w:cs="Times-Roman"/>
            <w:color w:val="0000FF"/>
            <w:sz w:val="24"/>
            <w:szCs w:val="24"/>
            <w:u w:val="single"/>
          </w:rPr>
          <w:t>http://www.socialresearchmethods.net/kb/positvsm.php</w:t>
        </w:r>
      </w:hyperlink>
      <w:r w:rsidRPr="008E0BA0">
        <w:rPr>
          <w:rFonts w:ascii="Times-Roman" w:eastAsia="Aptos" w:hAnsi="Times-Roman" w:cs="Times-Roman"/>
          <w:sz w:val="24"/>
          <w:szCs w:val="24"/>
        </w:rPr>
        <w:t>, Wyo-MB</w:t>
      </w:r>
    </w:p>
    <w:p w14:paraId="575061A0" w14:textId="77777777" w:rsidR="006C1672" w:rsidRPr="008E0BA0" w:rsidRDefault="006C1672" w:rsidP="006C1672">
      <w:pPr>
        <w:autoSpaceDE w:val="0"/>
        <w:autoSpaceDN w:val="0"/>
        <w:adjustRightInd w:val="0"/>
        <w:spacing w:after="0" w:line="240" w:lineRule="auto"/>
        <w:rPr>
          <w:rFonts w:ascii="Times-Roman" w:eastAsia="Aptos" w:hAnsi="Times-Roman" w:cs="Times-Roman"/>
          <w:sz w:val="24"/>
          <w:szCs w:val="24"/>
        </w:rPr>
      </w:pPr>
      <w:r w:rsidRPr="008E0BA0">
        <w:rPr>
          <w:rFonts w:ascii="Times-Roman" w:eastAsia="Aptos" w:hAnsi="Times-Roman" w:cs="Times-Roman"/>
          <w:sz w:val="10"/>
          <w:szCs w:val="10"/>
        </w:rPr>
        <w:t xml:space="preserve">OK, I am exaggerating the positivist position (although you may be amazed at how close to this some of them actually came) in order to make a point. Things have changed in our views of science since the middle part of the 20th century. Probably the most important has been our shift away from positivism into what we term post-positivism. By post-positivism, I don't mean a slight adjustment to or revision of the positivist position -- </w:t>
      </w:r>
      <w:r w:rsidRPr="008E0BA0">
        <w:rPr>
          <w:rFonts w:ascii="Times-Roman" w:eastAsia="Aptos" w:hAnsi="Times-Roman" w:cs="Times-Roman"/>
          <w:sz w:val="24"/>
          <w:szCs w:val="24"/>
          <w:u w:val="single"/>
        </w:rPr>
        <w:t>post-positivism is a wholesale rejection of the central tenets of positivism</w:t>
      </w:r>
      <w:r w:rsidRPr="008E0BA0">
        <w:rPr>
          <w:rFonts w:ascii="Times-Roman" w:eastAsia="Aptos" w:hAnsi="Times-Roman" w:cs="Times-Roman"/>
          <w:sz w:val="10"/>
          <w:szCs w:val="10"/>
        </w:rPr>
        <w:t xml:space="preserve">. A post-positivist </w:t>
      </w:r>
      <w:r w:rsidRPr="008E0BA0">
        <w:rPr>
          <w:rFonts w:ascii="Times-Roman" w:eastAsia="Aptos" w:hAnsi="Times-Roman" w:cs="Times-Roman"/>
          <w:sz w:val="24"/>
          <w:szCs w:val="24"/>
          <w:u w:val="single"/>
        </w:rPr>
        <w:t>might begin by recognizing that the way scientists think and work and the way we think in our everyday life are not distinctly different</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Scientific reasoning and common sense reasoning are essentially the same process</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There is</w:t>
      </w:r>
      <w:r w:rsidRPr="008E0BA0">
        <w:rPr>
          <w:rFonts w:ascii="Times-Roman" w:eastAsia="Aptos" w:hAnsi="Times-Roman" w:cs="Times-Roman"/>
          <w:sz w:val="10"/>
          <w:szCs w:val="10"/>
        </w:rPr>
        <w:t xml:space="preserve"> no difference in kind between the two, </w:t>
      </w:r>
      <w:r w:rsidRPr="008E0BA0">
        <w:rPr>
          <w:rFonts w:ascii="Times-Roman" w:eastAsia="Aptos" w:hAnsi="Times-Roman" w:cs="Times-Roman"/>
          <w:sz w:val="24"/>
          <w:szCs w:val="24"/>
          <w:u w:val="single"/>
        </w:rPr>
        <w:t>only</w:t>
      </w:r>
      <w:r w:rsidRPr="008E0BA0">
        <w:rPr>
          <w:rFonts w:ascii="Times-Roman" w:eastAsia="Aptos" w:hAnsi="Times-Roman" w:cs="Times-Roman"/>
          <w:sz w:val="10"/>
          <w:szCs w:val="10"/>
        </w:rPr>
        <w:t xml:space="preserve"> a </w:t>
      </w:r>
      <w:r w:rsidRPr="008E0BA0">
        <w:rPr>
          <w:rFonts w:ascii="Times-Roman" w:eastAsia="Aptos" w:hAnsi="Times-Roman" w:cs="Times-Roman"/>
          <w:sz w:val="24"/>
          <w:szCs w:val="24"/>
          <w:u w:val="single"/>
        </w:rPr>
        <w:t>difference in degree</w:t>
      </w:r>
      <w:r w:rsidRPr="008E0BA0">
        <w:rPr>
          <w:rFonts w:ascii="Times-Roman" w:eastAsia="Aptos" w:hAnsi="Times-Roman" w:cs="Times-Roman"/>
          <w:sz w:val="10"/>
          <w:szCs w:val="10"/>
        </w:rPr>
        <w:t xml:space="preserve">. Scientists, for example, follow specific procedures to assure that observations are verifiable, accurate and consistent. In everyday reasoning, we don't always proceed so carefully (although, if you think about it, when the stakes are high, even in everyday life we become much more cautious about measurement. Think of the way most responsible parents keep continuous watch over their infants, noticing details that non-parents would never detect). </w:t>
      </w:r>
      <w:r w:rsidRPr="008E0BA0">
        <w:rPr>
          <w:rFonts w:ascii="Times-Roman" w:eastAsia="Aptos" w:hAnsi="Times-Roman" w:cs="Times-Roman"/>
          <w:sz w:val="24"/>
          <w:szCs w:val="24"/>
          <w:u w:val="single"/>
        </w:rPr>
        <w:t>One of the most common forms of post-positivism is a philosophy called critical realism</w:t>
      </w:r>
      <w:r w:rsidRPr="008E0BA0">
        <w:rPr>
          <w:rFonts w:ascii="Times-Roman" w:eastAsia="Aptos" w:hAnsi="Times-Roman" w:cs="Times-Roman"/>
          <w:sz w:val="10"/>
          <w:szCs w:val="10"/>
        </w:rPr>
        <w:t xml:space="preserve">. A critical realist believes that </w:t>
      </w:r>
      <w:r w:rsidRPr="008E0BA0">
        <w:rPr>
          <w:rFonts w:ascii="Times-Roman" w:eastAsia="Aptos" w:hAnsi="Times-Roman" w:cs="Times-Roman"/>
          <w:sz w:val="24"/>
          <w:szCs w:val="24"/>
          <w:u w:val="single"/>
        </w:rPr>
        <w:t>there is a reality independent of our thinking about it that science can study</w:t>
      </w:r>
      <w:r w:rsidRPr="008E0BA0">
        <w:rPr>
          <w:rFonts w:ascii="Times-Roman" w:eastAsia="Aptos" w:hAnsi="Times-Roman" w:cs="Times-Roman"/>
          <w:sz w:val="10"/>
          <w:szCs w:val="10"/>
        </w:rPr>
        <w:t xml:space="preserve">. (This is in contrast with a subjectivist who would hold that there is no external reality -- we're each making this all up!). Positivists were also realists. </w:t>
      </w:r>
      <w:r w:rsidRPr="008E0BA0">
        <w:rPr>
          <w:rFonts w:ascii="Times-Roman" w:eastAsia="Aptos" w:hAnsi="Times-Roman" w:cs="Times-Roman"/>
          <w:sz w:val="24"/>
          <w:szCs w:val="24"/>
          <w:u w:val="single"/>
        </w:rPr>
        <w:t>The difference is that the post-positivist critical realist recognizes that all observation is fallible and has error and that all theory is revisable</w:t>
      </w:r>
      <w:r w:rsidRPr="008E0BA0">
        <w:rPr>
          <w:rFonts w:ascii="Times-Roman" w:eastAsia="Aptos" w:hAnsi="Times-Roman" w:cs="Times-Roman"/>
          <w:sz w:val="10"/>
          <w:szCs w:val="10"/>
        </w:rPr>
        <w:t xml:space="preserve">. In other words, the critical realist is critical of our ability to know reality with certainty. Where the positivist believed that the goal of science was to uncover the truth, </w:t>
      </w:r>
      <w:r w:rsidRPr="008E0BA0">
        <w:rPr>
          <w:rFonts w:ascii="Times-Roman" w:eastAsia="Aptos" w:hAnsi="Times-Roman" w:cs="Times-Roman"/>
          <w:sz w:val="24"/>
          <w:szCs w:val="24"/>
          <w:u w:val="single"/>
        </w:rPr>
        <w:t xml:space="preserve">the post-positivist critical realist believes that </w:t>
      </w:r>
      <w:r w:rsidRPr="00B7753B">
        <w:rPr>
          <w:rFonts w:ascii="Times-Roman" w:eastAsia="Aptos" w:hAnsi="Times-Roman" w:cs="Times-Roman"/>
          <w:sz w:val="24"/>
          <w:szCs w:val="24"/>
          <w:highlight w:val="cyan"/>
          <w:u w:val="single"/>
        </w:rPr>
        <w:t>the goal of science is to hold</w:t>
      </w:r>
      <w:r w:rsidRPr="008E0BA0">
        <w:rPr>
          <w:rFonts w:ascii="Times-Roman" w:eastAsia="Aptos" w:hAnsi="Times-Roman" w:cs="Times-Roman"/>
          <w:sz w:val="24"/>
          <w:szCs w:val="24"/>
          <w:u w:val="single"/>
        </w:rPr>
        <w:t xml:space="preserve"> </w:t>
      </w:r>
      <w:r w:rsidRPr="00B7753B">
        <w:rPr>
          <w:rFonts w:ascii="Times-Roman" w:eastAsia="Aptos" w:hAnsi="Times-Roman" w:cs="Times-Roman"/>
          <w:sz w:val="24"/>
          <w:szCs w:val="24"/>
          <w:highlight w:val="cyan"/>
          <w:u w:val="single"/>
        </w:rPr>
        <w:t>steadfastly to the goal of getting it right about reality</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even though we can never achieve that goal!</w:t>
      </w:r>
      <w:r w:rsidRPr="008E0BA0">
        <w:rPr>
          <w:rFonts w:ascii="Times-Roman" w:eastAsia="Aptos" w:hAnsi="Times-Roman" w:cs="Times-Roman"/>
          <w:sz w:val="10"/>
          <w:szCs w:val="10"/>
        </w:rPr>
        <w:t xml:space="preserve"> Because all measurement is fallible, </w:t>
      </w:r>
      <w:r w:rsidRPr="008E0BA0">
        <w:rPr>
          <w:rFonts w:ascii="Times-Roman" w:eastAsia="Aptos" w:hAnsi="Times-Roman" w:cs="Times-Roman"/>
          <w:sz w:val="24"/>
          <w:szCs w:val="24"/>
          <w:u w:val="single"/>
        </w:rPr>
        <w:t>the post-positivist emphasizes the importance of multiple measures and observations, each of which may possess different types of error, and the need to use triangulation</w:t>
      </w:r>
      <w:r w:rsidRPr="008E0BA0">
        <w:rPr>
          <w:rFonts w:ascii="Times-Roman" w:eastAsia="Aptos" w:hAnsi="Times-Roman" w:cs="Times-Roman"/>
          <w:sz w:val="10"/>
          <w:szCs w:val="10"/>
        </w:rPr>
        <w:t xml:space="preserve"> across </w:t>
      </w:r>
      <w:r w:rsidRPr="00B7753B">
        <w:rPr>
          <w:rFonts w:ascii="Times-Roman" w:eastAsia="Aptos" w:hAnsi="Times-Roman" w:cs="Times-Roman"/>
          <w:sz w:val="10"/>
          <w:szCs w:val="10"/>
          <w:highlight w:val="cyan"/>
        </w:rPr>
        <w:t>t</w:t>
      </w:r>
      <w:r w:rsidRPr="008E0BA0">
        <w:rPr>
          <w:rFonts w:ascii="Times-Roman" w:eastAsia="Aptos" w:hAnsi="Times-Roman" w:cs="Times-Roman"/>
          <w:sz w:val="10"/>
          <w:szCs w:val="10"/>
        </w:rPr>
        <w:t xml:space="preserve">hese multiple errorful </w:t>
      </w:r>
      <w:r w:rsidRPr="008E0BA0">
        <w:rPr>
          <w:rFonts w:ascii="Times-Roman" w:eastAsia="Aptos" w:hAnsi="Times-Roman" w:cs="Times-Roman"/>
          <w:sz w:val="24"/>
          <w:szCs w:val="24"/>
          <w:u w:val="single"/>
        </w:rPr>
        <w:t>sources to try to get a better bead on what's happening in reality</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The post-positivist also believes that all observations are theory-laden</w:t>
      </w:r>
      <w:r w:rsidRPr="008E0BA0">
        <w:rPr>
          <w:rFonts w:ascii="Times-Roman" w:eastAsia="Aptos" w:hAnsi="Times-Roman" w:cs="Times-Roman"/>
          <w:sz w:val="10"/>
          <w:szCs w:val="10"/>
        </w:rPr>
        <w:t xml:space="preserve"> and that scientists (and everyone else, for that matter) are inherently biased by their cultural experiences, world views, and so on. </w:t>
      </w:r>
      <w:r w:rsidRPr="00B7753B">
        <w:rPr>
          <w:rFonts w:ascii="Times-Roman" w:eastAsia="Aptos" w:hAnsi="Times-Roman" w:cs="Times-Roman"/>
          <w:sz w:val="24"/>
          <w:szCs w:val="24"/>
          <w:highlight w:val="cyan"/>
          <w:u w:val="single"/>
        </w:rPr>
        <w:t>This is not cause to give up</w:t>
      </w:r>
      <w:r w:rsidRPr="008E0BA0">
        <w:rPr>
          <w:rFonts w:ascii="Times-Roman" w:eastAsia="Aptos" w:hAnsi="Times-Roman" w:cs="Times-Roman"/>
          <w:sz w:val="24"/>
          <w:szCs w:val="24"/>
          <w:u w:val="single"/>
        </w:rPr>
        <w:t xml:space="preserve"> in despair, however. </w:t>
      </w:r>
      <w:r w:rsidRPr="00B7753B">
        <w:rPr>
          <w:rFonts w:ascii="Times-Roman" w:eastAsia="Aptos" w:hAnsi="Times-Roman" w:cs="Times-Roman"/>
          <w:sz w:val="24"/>
          <w:szCs w:val="24"/>
          <w:highlight w:val="cyan"/>
          <w:u w:val="single"/>
        </w:rPr>
        <w:t>Just because I have my world view based on my experiences and you have yours doesn't mean</w:t>
      </w:r>
      <w:r w:rsidRPr="008E0BA0">
        <w:rPr>
          <w:rFonts w:ascii="Times-Roman" w:eastAsia="Aptos" w:hAnsi="Times-Roman" w:cs="Times-Roman"/>
          <w:sz w:val="24"/>
          <w:szCs w:val="24"/>
          <w:u w:val="single"/>
        </w:rPr>
        <w:t xml:space="preserve"> that </w:t>
      </w:r>
      <w:r w:rsidRPr="00B7753B">
        <w:rPr>
          <w:rFonts w:ascii="Times-Roman" w:eastAsia="Aptos" w:hAnsi="Times-Roman" w:cs="Times-Roman"/>
          <w:sz w:val="24"/>
          <w:szCs w:val="24"/>
          <w:highlight w:val="cyan"/>
          <w:u w:val="single"/>
        </w:rPr>
        <w:t>we can't</w:t>
      </w:r>
      <w:r w:rsidRPr="008E0BA0">
        <w:rPr>
          <w:rFonts w:ascii="Times-Roman" w:eastAsia="Aptos" w:hAnsi="Times-Roman" w:cs="Times-Roman"/>
          <w:sz w:val="24"/>
          <w:szCs w:val="24"/>
          <w:u w:val="single"/>
        </w:rPr>
        <w:t xml:space="preserve"> hope to translate from each other's experiences </w:t>
      </w:r>
      <w:r w:rsidRPr="00B7753B">
        <w:rPr>
          <w:rFonts w:ascii="Times-Roman" w:eastAsia="Aptos" w:hAnsi="Times-Roman" w:cs="Times-Roman"/>
          <w:sz w:val="24"/>
          <w:szCs w:val="24"/>
          <w:highlight w:val="cyan"/>
          <w:u w:val="single"/>
        </w:rPr>
        <w:t>or understand each other</w:t>
      </w:r>
      <w:r w:rsidRPr="008E0BA0">
        <w:rPr>
          <w:rFonts w:ascii="Times-Roman" w:eastAsia="Aptos" w:hAnsi="Times-Roman" w:cs="Times-Roman"/>
          <w:sz w:val="10"/>
          <w:szCs w:val="10"/>
        </w:rPr>
        <w:t xml:space="preserve">. That is, </w:t>
      </w:r>
      <w:r w:rsidRPr="008E0BA0">
        <w:rPr>
          <w:rFonts w:ascii="Times-Roman" w:eastAsia="Aptos" w:hAnsi="Times-Roman" w:cs="Times-Roman"/>
          <w:sz w:val="24"/>
          <w:szCs w:val="24"/>
          <w:u w:val="single"/>
        </w:rPr>
        <w:t>post-positivism rejects the relativist idea of the incommensurability of different perspectives</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 xml:space="preserve">the idea that we can never understand each other because we come from different experiences and cultures. </w:t>
      </w:r>
      <w:r w:rsidRPr="008E0BA0">
        <w:rPr>
          <w:rFonts w:ascii="Times-Roman" w:eastAsia="Aptos" w:hAnsi="Times-Roman" w:cs="Times-Roman"/>
          <w:sz w:val="10"/>
          <w:szCs w:val="10"/>
        </w:rPr>
        <w:t xml:space="preserve">Most post-positivists are constructivists who believe that we each construct our view of the world based on our perceptions of it. </w:t>
      </w:r>
      <w:r w:rsidRPr="008E0BA0">
        <w:rPr>
          <w:rFonts w:ascii="Times-Roman" w:eastAsia="Aptos" w:hAnsi="Times-Roman" w:cs="Times-Roman"/>
          <w:sz w:val="24"/>
          <w:szCs w:val="24"/>
          <w:u w:val="single"/>
        </w:rPr>
        <w:t>Because perception and observation is fallible, our constructions must be imperfect</w:t>
      </w:r>
      <w:r w:rsidRPr="008E0BA0">
        <w:rPr>
          <w:rFonts w:ascii="Times-Roman" w:eastAsia="Aptos" w:hAnsi="Times-Roman" w:cs="Times-Roman"/>
          <w:sz w:val="10"/>
          <w:szCs w:val="10"/>
        </w:rPr>
        <w:t xml:space="preserve">. So what is meant by objectivity in a post-positivist world? Positivists believed that objectivity was a characteristic that resided in the individual scientist. Scientists are responsible for putting aside their biases and beliefs and seeing the world as it 'really' is. Post-positivists reject the idea that any individual can see the world perfectly as it really is. We are all biased and all of our observations are affected (theory-laden). </w:t>
      </w:r>
      <w:r w:rsidRPr="00B7753B">
        <w:rPr>
          <w:rFonts w:ascii="Times-Roman" w:eastAsia="Aptos" w:hAnsi="Times-Roman" w:cs="Times-Roman"/>
          <w:sz w:val="24"/>
          <w:szCs w:val="24"/>
          <w:highlight w:val="cyan"/>
          <w:u w:val="single"/>
        </w:rPr>
        <w:t>Our</w:t>
      </w:r>
      <w:r w:rsidRPr="008E0BA0">
        <w:rPr>
          <w:rFonts w:ascii="Times-Roman" w:eastAsia="Aptos" w:hAnsi="Times-Roman" w:cs="Times-Roman"/>
          <w:sz w:val="24"/>
          <w:szCs w:val="24"/>
          <w:u w:val="single"/>
        </w:rPr>
        <w:t xml:space="preserve"> best </w:t>
      </w:r>
      <w:r w:rsidRPr="00B7753B">
        <w:rPr>
          <w:rFonts w:ascii="Times-Roman" w:eastAsia="Aptos" w:hAnsi="Times-Roman" w:cs="Times-Roman"/>
          <w:sz w:val="24"/>
          <w:szCs w:val="24"/>
          <w:highlight w:val="cyan"/>
          <w:u w:val="single"/>
        </w:rPr>
        <w:t>hope</w:t>
      </w:r>
      <w:r w:rsidRPr="008E0BA0">
        <w:rPr>
          <w:rFonts w:ascii="Times-Roman" w:eastAsia="Aptos" w:hAnsi="Times-Roman" w:cs="Times-Roman"/>
          <w:sz w:val="24"/>
          <w:szCs w:val="24"/>
          <w:u w:val="single"/>
        </w:rPr>
        <w:t xml:space="preserve"> for achieving objectivity </w:t>
      </w:r>
      <w:r w:rsidRPr="00B7753B">
        <w:rPr>
          <w:rFonts w:ascii="Times-Roman" w:eastAsia="Aptos" w:hAnsi="Times-Roman" w:cs="Times-Roman"/>
          <w:sz w:val="24"/>
          <w:szCs w:val="24"/>
          <w:highlight w:val="cyan"/>
          <w:u w:val="single"/>
        </w:rPr>
        <w:t>is to triangulate across</w:t>
      </w:r>
      <w:r w:rsidRPr="008E0BA0">
        <w:rPr>
          <w:rFonts w:ascii="Times-Roman" w:eastAsia="Aptos" w:hAnsi="Times-Roman" w:cs="Times-Roman"/>
          <w:sz w:val="24"/>
          <w:szCs w:val="24"/>
          <w:u w:val="single"/>
        </w:rPr>
        <w:t xml:space="preserve"> multiple fallible </w:t>
      </w:r>
      <w:r w:rsidRPr="00B7753B">
        <w:rPr>
          <w:rFonts w:ascii="Times-Roman" w:eastAsia="Aptos" w:hAnsi="Times-Roman" w:cs="Times-Roman"/>
          <w:sz w:val="24"/>
          <w:szCs w:val="24"/>
          <w:highlight w:val="cyan"/>
          <w:u w:val="single"/>
        </w:rPr>
        <w:t>perspectives</w:t>
      </w:r>
      <w:r w:rsidRPr="008E0BA0">
        <w:rPr>
          <w:rFonts w:ascii="Times-Roman" w:eastAsia="Aptos" w:hAnsi="Times-Roman" w:cs="Times-Roman"/>
          <w:sz w:val="10"/>
          <w:szCs w:val="10"/>
        </w:rPr>
        <w:t xml:space="preserve">! Thus, </w:t>
      </w:r>
      <w:r w:rsidRPr="008E0BA0">
        <w:rPr>
          <w:rFonts w:ascii="Times-Roman" w:eastAsia="Aptos" w:hAnsi="Times-Roman" w:cs="Times-Roman"/>
          <w:sz w:val="24"/>
          <w:szCs w:val="24"/>
          <w:u w:val="single"/>
        </w:rPr>
        <w:t>objectivity is not the characteristic of an individual, it is inherently a social phenomenon.</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It is what multiple individuals are trying to achieve when they criticize each other's work</w:t>
      </w:r>
      <w:r w:rsidRPr="008E0BA0">
        <w:rPr>
          <w:rFonts w:ascii="Times-Roman" w:eastAsia="Aptos" w:hAnsi="Times-Roman" w:cs="Times-Roman"/>
          <w:sz w:val="10"/>
          <w:szCs w:val="10"/>
        </w:rPr>
        <w:t xml:space="preserve">. </w:t>
      </w:r>
      <w:r w:rsidRPr="008E0BA0">
        <w:rPr>
          <w:rFonts w:ascii="Times-Roman" w:eastAsia="Aptos" w:hAnsi="Times-Roman" w:cs="Times-Roman"/>
          <w:sz w:val="24"/>
          <w:szCs w:val="24"/>
          <w:u w:val="single"/>
        </w:rPr>
        <w:t>We never achieve objectivity perfectly, but we can approach it.</w:t>
      </w:r>
      <w:r w:rsidRPr="008E0BA0">
        <w:rPr>
          <w:rFonts w:ascii="Times-Roman" w:eastAsia="Aptos" w:hAnsi="Times-Roman" w:cs="Times-Roman"/>
          <w:sz w:val="10"/>
          <w:szCs w:val="10"/>
        </w:rPr>
        <w:t xml:space="preserve"> </w:t>
      </w:r>
      <w:r w:rsidRPr="00B7753B">
        <w:rPr>
          <w:rFonts w:ascii="Times-Roman" w:eastAsia="Aptos" w:hAnsi="Times-Roman" w:cs="Times-Roman"/>
          <w:sz w:val="24"/>
          <w:szCs w:val="24"/>
          <w:highlight w:val="cyan"/>
          <w:u w:val="single"/>
        </w:rPr>
        <w:t>The best way</w:t>
      </w:r>
      <w:r w:rsidRPr="008E0BA0">
        <w:rPr>
          <w:rFonts w:ascii="Times-Roman" w:eastAsia="Aptos" w:hAnsi="Times-Roman" w:cs="Times-Roman"/>
          <w:sz w:val="24"/>
          <w:szCs w:val="24"/>
          <w:u w:val="single"/>
        </w:rPr>
        <w:t xml:space="preserve"> for us </w:t>
      </w:r>
      <w:r w:rsidRPr="00B7753B">
        <w:rPr>
          <w:rFonts w:ascii="Times-Roman" w:eastAsia="Aptos" w:hAnsi="Times-Roman" w:cs="Times-Roman"/>
          <w:sz w:val="24"/>
          <w:szCs w:val="24"/>
          <w:highlight w:val="cyan"/>
          <w:u w:val="single"/>
        </w:rPr>
        <w:t>to improve</w:t>
      </w:r>
      <w:r w:rsidRPr="008E0BA0">
        <w:rPr>
          <w:rFonts w:ascii="Times-Roman" w:eastAsia="Aptos" w:hAnsi="Times-Roman" w:cs="Times-Roman"/>
          <w:sz w:val="24"/>
          <w:szCs w:val="24"/>
          <w:u w:val="single"/>
        </w:rPr>
        <w:t xml:space="preserve"> the </w:t>
      </w:r>
      <w:r w:rsidRPr="00B7753B">
        <w:rPr>
          <w:rFonts w:ascii="Times-Roman" w:eastAsia="Aptos" w:hAnsi="Times-Roman" w:cs="Times-Roman"/>
          <w:sz w:val="24"/>
          <w:szCs w:val="24"/>
          <w:highlight w:val="cyan"/>
          <w:u w:val="single"/>
        </w:rPr>
        <w:t>objectivity</w:t>
      </w:r>
      <w:r w:rsidRPr="008E0BA0">
        <w:rPr>
          <w:rFonts w:ascii="Times-Roman" w:eastAsia="Aptos" w:hAnsi="Times-Roman" w:cs="Times-Roman"/>
          <w:sz w:val="24"/>
          <w:szCs w:val="24"/>
          <w:u w:val="single"/>
        </w:rPr>
        <w:t xml:space="preserve"> of what we do </w:t>
      </w:r>
      <w:r w:rsidRPr="00B7753B">
        <w:rPr>
          <w:rFonts w:ascii="Times-Roman" w:eastAsia="Aptos" w:hAnsi="Times-Roman" w:cs="Times-Roman"/>
          <w:sz w:val="24"/>
          <w:szCs w:val="24"/>
          <w:highlight w:val="cyan"/>
          <w:u w:val="single"/>
        </w:rPr>
        <w:t>is to do it</w:t>
      </w:r>
      <w:r w:rsidRPr="008E0BA0">
        <w:rPr>
          <w:rFonts w:ascii="Times-Roman" w:eastAsia="Aptos" w:hAnsi="Times-Roman" w:cs="Times-Roman"/>
          <w:sz w:val="24"/>
          <w:szCs w:val="24"/>
          <w:u w:val="single"/>
        </w:rPr>
        <w:t xml:space="preserve"> with</w:t>
      </w:r>
      <w:r w:rsidRPr="00B7753B">
        <w:rPr>
          <w:rFonts w:ascii="Times-Roman" w:eastAsia="Aptos" w:hAnsi="Times-Roman" w:cs="Times-Roman"/>
          <w:sz w:val="24"/>
          <w:szCs w:val="24"/>
          <w:highlight w:val="cyan"/>
          <w:u w:val="single"/>
        </w:rPr>
        <w:t>in</w:t>
      </w:r>
      <w:r w:rsidRPr="008E0BA0">
        <w:rPr>
          <w:rFonts w:ascii="Times-Roman" w:eastAsia="Aptos" w:hAnsi="Times-Roman" w:cs="Times-Roman"/>
          <w:sz w:val="24"/>
          <w:szCs w:val="24"/>
          <w:u w:val="single"/>
        </w:rPr>
        <w:t xml:space="preserve"> the context of </w:t>
      </w:r>
      <w:r w:rsidRPr="00B7753B">
        <w:rPr>
          <w:rFonts w:ascii="Times-Roman" w:eastAsia="Aptos" w:hAnsi="Times-Roman" w:cs="Times-Roman"/>
          <w:sz w:val="24"/>
          <w:szCs w:val="24"/>
          <w:highlight w:val="cyan"/>
          <w:u w:val="single"/>
        </w:rPr>
        <w:t>a</w:t>
      </w:r>
      <w:r w:rsidRPr="008E0BA0">
        <w:rPr>
          <w:rFonts w:ascii="Times-Roman" w:eastAsia="Aptos" w:hAnsi="Times-Roman" w:cs="Times-Roman"/>
          <w:sz w:val="24"/>
          <w:szCs w:val="24"/>
          <w:u w:val="single"/>
        </w:rPr>
        <w:t xml:space="preserve"> broader contentious </w:t>
      </w:r>
      <w:r w:rsidRPr="00B7753B">
        <w:rPr>
          <w:rFonts w:ascii="Times-Roman" w:eastAsia="Aptos" w:hAnsi="Times-Roman" w:cs="Times-Roman"/>
          <w:sz w:val="24"/>
          <w:szCs w:val="24"/>
          <w:highlight w:val="cyan"/>
          <w:u w:val="single"/>
        </w:rPr>
        <w:t>community of truth-seekers</w:t>
      </w:r>
      <w:r w:rsidRPr="008E0BA0">
        <w:rPr>
          <w:rFonts w:ascii="Times-Roman" w:eastAsia="Aptos" w:hAnsi="Times-Roman" w:cs="Times-Roman"/>
          <w:sz w:val="10"/>
          <w:szCs w:val="10"/>
        </w:rPr>
        <w:t xml:space="preserve"> (including other scientists) </w:t>
      </w:r>
      <w:r w:rsidRPr="00B7753B">
        <w:rPr>
          <w:rFonts w:ascii="Times-Roman" w:eastAsia="Aptos" w:hAnsi="Times-Roman" w:cs="Times-Roman"/>
          <w:sz w:val="24"/>
          <w:szCs w:val="24"/>
          <w:highlight w:val="cyan"/>
          <w:u w:val="single"/>
        </w:rPr>
        <w:t>who criticize each other's work</w:t>
      </w:r>
      <w:r w:rsidRPr="00B7753B">
        <w:rPr>
          <w:rFonts w:ascii="Times-Roman" w:eastAsia="Aptos" w:hAnsi="Times-Roman" w:cs="Times-Roman"/>
          <w:sz w:val="10"/>
          <w:szCs w:val="10"/>
          <w:highlight w:val="cyan"/>
        </w:rPr>
        <w:t xml:space="preserve">. </w:t>
      </w:r>
      <w:r w:rsidRPr="00B7753B">
        <w:rPr>
          <w:rFonts w:ascii="Times-Roman" w:eastAsia="Aptos" w:hAnsi="Times-Roman" w:cs="Times-Roman"/>
          <w:sz w:val="24"/>
          <w:szCs w:val="24"/>
          <w:highlight w:val="cyan"/>
          <w:u w:val="single"/>
        </w:rPr>
        <w:t>The theories that survive</w:t>
      </w:r>
      <w:r w:rsidRPr="008E0BA0">
        <w:rPr>
          <w:rFonts w:ascii="Times-Roman" w:eastAsia="Aptos" w:hAnsi="Times-Roman" w:cs="Times-Roman"/>
          <w:sz w:val="24"/>
          <w:szCs w:val="24"/>
          <w:u w:val="single"/>
        </w:rPr>
        <w:t xml:space="preserve"> such intense </w:t>
      </w:r>
      <w:r w:rsidRPr="00B7753B">
        <w:rPr>
          <w:rFonts w:ascii="Times-Roman" w:eastAsia="Aptos" w:hAnsi="Times-Roman" w:cs="Times-Roman"/>
          <w:sz w:val="24"/>
          <w:szCs w:val="24"/>
          <w:highlight w:val="cyan"/>
          <w:u w:val="single"/>
        </w:rPr>
        <w:t>scrutiny</w:t>
      </w:r>
      <w:r w:rsidRPr="008E0BA0">
        <w:rPr>
          <w:rFonts w:ascii="Times-Roman" w:eastAsia="Aptos" w:hAnsi="Times-Roman" w:cs="Times-Roman"/>
          <w:sz w:val="24"/>
          <w:szCs w:val="24"/>
          <w:u w:val="single"/>
        </w:rPr>
        <w:t xml:space="preserve"> are a bit like the species that survive in the evolutionary struggle</w:t>
      </w:r>
      <w:r w:rsidRPr="008E0BA0">
        <w:rPr>
          <w:rFonts w:ascii="Times-Roman" w:eastAsia="Aptos" w:hAnsi="Times-Roman" w:cs="Times-Roman"/>
          <w:sz w:val="10"/>
          <w:szCs w:val="10"/>
        </w:rPr>
        <w:t xml:space="preserve">. (This is sometimes called the natural selection theory of knowledge and holds that ideas have 'survival value' and that knowledge evolves through a process of variation, selection and retention). </w:t>
      </w:r>
      <w:r w:rsidRPr="008E0BA0">
        <w:rPr>
          <w:rFonts w:ascii="Times-Roman" w:eastAsia="Aptos" w:hAnsi="Times-Roman" w:cs="Times-Roman"/>
          <w:sz w:val="24"/>
          <w:szCs w:val="24"/>
          <w:u w:val="single"/>
        </w:rPr>
        <w:t xml:space="preserve">They </w:t>
      </w:r>
      <w:r w:rsidRPr="00B7753B">
        <w:rPr>
          <w:rFonts w:ascii="Times-Roman" w:eastAsia="Aptos" w:hAnsi="Times-Roman" w:cs="Times-Roman"/>
          <w:sz w:val="24"/>
          <w:szCs w:val="24"/>
          <w:highlight w:val="cyan"/>
          <w:u w:val="single"/>
        </w:rPr>
        <w:t>have</w:t>
      </w:r>
      <w:r w:rsidRPr="008E0BA0">
        <w:rPr>
          <w:rFonts w:ascii="Times-Roman" w:eastAsia="Aptos" w:hAnsi="Times-Roman" w:cs="Times-Roman"/>
          <w:sz w:val="24"/>
          <w:szCs w:val="24"/>
          <w:u w:val="single"/>
        </w:rPr>
        <w:t xml:space="preserve"> adaptive </w:t>
      </w:r>
      <w:r w:rsidRPr="00B7753B">
        <w:rPr>
          <w:rFonts w:ascii="Times-Roman" w:eastAsia="Aptos" w:hAnsi="Times-Roman" w:cs="Times-Roman"/>
          <w:sz w:val="24"/>
          <w:szCs w:val="24"/>
          <w:highlight w:val="cyan"/>
          <w:u w:val="single"/>
        </w:rPr>
        <w:t>value</w:t>
      </w:r>
      <w:r w:rsidRPr="008E0BA0">
        <w:rPr>
          <w:rFonts w:ascii="Times-Roman" w:eastAsia="Aptos" w:hAnsi="Times-Roman" w:cs="Times-Roman"/>
          <w:sz w:val="24"/>
          <w:szCs w:val="24"/>
          <w:u w:val="single"/>
        </w:rPr>
        <w:t xml:space="preserve"> and are probably as close as our species can come to being objective and understanding reality.</w:t>
      </w:r>
    </w:p>
    <w:p w14:paraId="41BE1982" w14:textId="77777777" w:rsidR="006C1672" w:rsidRDefault="006C1672" w:rsidP="006C1672">
      <w:pPr>
        <w:pStyle w:val="Heading3"/>
        <w:rPr>
          <w:rFonts w:eastAsia="Aptos"/>
        </w:rPr>
      </w:pPr>
      <w:r w:rsidRPr="008E0BA0">
        <w:rPr>
          <w:rFonts w:eastAsia="Aptos"/>
        </w:rPr>
        <w:t> </w:t>
      </w:r>
      <w:r>
        <w:rPr>
          <w:rFonts w:eastAsia="Aptos"/>
        </w:rPr>
        <w:t>---AT Street</w:t>
      </w:r>
    </w:p>
    <w:p w14:paraId="34E556A9" w14:textId="77777777" w:rsidR="006C1672" w:rsidRDefault="006C1672" w:rsidP="006C1672">
      <w:pPr>
        <w:pStyle w:val="Analytic"/>
      </w:pPr>
    </w:p>
    <w:p w14:paraId="38495038" w14:textId="77777777" w:rsidR="006C1672" w:rsidRDefault="006C1672" w:rsidP="006C1672">
      <w:pPr>
        <w:pStyle w:val="Heading1"/>
      </w:pPr>
      <w:r>
        <w:t>1AR</w:t>
      </w:r>
    </w:p>
    <w:p w14:paraId="6F973FF2" w14:textId="77777777" w:rsidR="006C1672" w:rsidRDefault="006C1672" w:rsidP="006C1672">
      <w:pPr>
        <w:pStyle w:val="Heading2"/>
      </w:pPr>
      <w:r>
        <w:t>Education</w:t>
      </w:r>
    </w:p>
    <w:p w14:paraId="187D0B52" w14:textId="77777777" w:rsidR="006C1672" w:rsidRDefault="006C1672" w:rsidP="006C1672">
      <w:pPr>
        <w:pStyle w:val="Heading3"/>
      </w:pPr>
      <w:r>
        <w:t>Democracy O/V</w:t>
      </w:r>
    </w:p>
    <w:p w14:paraId="10280B8E" w14:textId="77777777" w:rsidR="006C1672" w:rsidRDefault="006C1672" w:rsidP="006C1672">
      <w:pPr>
        <w:pStyle w:val="Analytic"/>
      </w:pPr>
    </w:p>
    <w:p w14:paraId="6B4FF3FD" w14:textId="77777777" w:rsidR="006C1672" w:rsidRDefault="006C1672" w:rsidP="006C1672">
      <w:pPr>
        <w:pStyle w:val="Heading3"/>
      </w:pPr>
      <w:r>
        <w:t>------AT: Short-Termism</w:t>
      </w:r>
    </w:p>
    <w:p w14:paraId="755033F5" w14:textId="77777777" w:rsidR="006C1672" w:rsidRDefault="006C1672" w:rsidP="006C1672">
      <w:pPr>
        <w:pStyle w:val="Analytic"/>
      </w:pPr>
    </w:p>
    <w:p w14:paraId="20E6325F" w14:textId="77777777" w:rsidR="006C1672" w:rsidRDefault="006C1672" w:rsidP="006C1672">
      <w:pPr>
        <w:pStyle w:val="Heading4"/>
      </w:pPr>
      <w:r>
        <w:t>Long terminsm is Aff.</w:t>
      </w:r>
    </w:p>
    <w:p w14:paraId="3A271D6F" w14:textId="77777777" w:rsidR="006C1672" w:rsidRPr="008204BF" w:rsidRDefault="006C1672" w:rsidP="006C1672">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09A10AA3" w14:textId="77777777" w:rsidR="006C1672" w:rsidRPr="00BD3A5B" w:rsidRDefault="006C1672" w:rsidP="006C1672">
      <w:pPr>
        <w:rPr>
          <w:sz w:val="16"/>
        </w:rPr>
      </w:pPr>
      <w:r w:rsidRPr="00BD3A5B">
        <w:rPr>
          <w:sz w:val="16"/>
        </w:rPr>
        <w:t xml:space="preserve">This paper will </w:t>
      </w:r>
      <w:r w:rsidRPr="00375552">
        <w:rPr>
          <w:rStyle w:val="StyleUnderline"/>
        </w:rPr>
        <w:t>investigate</w:t>
      </w:r>
      <w:r w:rsidRPr="00375552">
        <w:rPr>
          <w:sz w:val="16"/>
        </w:rPr>
        <w:t xml:space="preserve"> this </w:t>
      </w:r>
      <w:r w:rsidRPr="00375552">
        <w:rPr>
          <w:rStyle w:val="StyleUnderline"/>
        </w:rPr>
        <w:t xml:space="preserve">proposition in the data, which has </w:t>
      </w:r>
      <w:r w:rsidRPr="00375552">
        <w:rPr>
          <w:rStyle w:val="Emphasis"/>
          <w:sz w:val="26"/>
          <w:szCs w:val="26"/>
        </w:rPr>
        <w:t>rarely been done</w:t>
      </w:r>
      <w:r w:rsidRPr="00375552">
        <w:rPr>
          <w:sz w:val="16"/>
        </w:rPr>
        <w:t xml:space="preserve">.2 </w:t>
      </w:r>
      <w:r w:rsidRPr="002C0505">
        <w:rPr>
          <w:rStyle w:val="StyleUnderline"/>
          <w:highlight w:val="cyan"/>
        </w:rPr>
        <w:t>We construct</w:t>
      </w:r>
      <w:r w:rsidRPr="00BD3A5B">
        <w:rPr>
          <w:rStyle w:val="StyleUnderline"/>
        </w:rPr>
        <w:t xml:space="preserve"> a </w:t>
      </w:r>
      <w:r w:rsidRPr="00BD3A5B">
        <w:rPr>
          <w:rStyle w:val="Emphasis"/>
        </w:rPr>
        <w:t xml:space="preserve">new </w:t>
      </w:r>
      <w:r w:rsidRPr="002C0505">
        <w:rPr>
          <w:rStyle w:val="Emphasis"/>
          <w:highlight w:val="cyan"/>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0221C47E" w14:textId="77777777" w:rsidR="006C1672" w:rsidRPr="00BD3A5B" w:rsidRDefault="006C1672" w:rsidP="006C1672">
      <w:pPr>
        <w:rPr>
          <w:sz w:val="16"/>
        </w:rPr>
      </w:pPr>
      <w:r w:rsidRPr="00BD3A5B">
        <w:rPr>
          <w:sz w:val="16"/>
        </w:rPr>
        <w:t xml:space="preserve">To </w:t>
      </w:r>
      <w:r w:rsidRPr="002C0505">
        <w:rPr>
          <w:rStyle w:val="StyleUnderline"/>
          <w:highlight w:val="cyan"/>
        </w:rPr>
        <w:t xml:space="preserve">construct a </w:t>
      </w:r>
      <w:r w:rsidRPr="002C0505">
        <w:rPr>
          <w:rStyle w:val="Emphasis"/>
          <w:highlight w:val="cyan"/>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2C0505">
        <w:rPr>
          <w:rStyle w:val="StyleUnderline"/>
          <w:highlight w:val="cyan"/>
        </w:rPr>
        <w:t>indicators include</w:t>
      </w:r>
      <w:r w:rsidRPr="00BD3A5B">
        <w:rPr>
          <w:sz w:val="16"/>
        </w:rPr>
        <w:t xml:space="preserve"> the priority given to health, education and other </w:t>
      </w:r>
      <w:r w:rsidRPr="002C0505">
        <w:rPr>
          <w:rStyle w:val="Emphasis"/>
          <w:highlight w:val="cyan"/>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647BCEDE" w14:textId="77777777" w:rsidR="006C1672" w:rsidRPr="00BD3A5B" w:rsidRDefault="006C1672" w:rsidP="006C1672">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7CBC0439" w14:textId="77777777" w:rsidR="006C1672" w:rsidRPr="00BD3A5B" w:rsidRDefault="006C1672" w:rsidP="006C1672">
      <w:pPr>
        <w:rPr>
          <w:sz w:val="16"/>
        </w:rPr>
      </w:pPr>
      <w:r w:rsidRPr="00BD3A5B">
        <w:rPr>
          <w:sz w:val="16"/>
        </w:rPr>
        <w:t xml:space="preserve">We show that, on average, </w:t>
      </w:r>
      <w:r w:rsidRPr="002C0505">
        <w:rPr>
          <w:rStyle w:val="StyleUnderline"/>
          <w:highlight w:val="cyan"/>
        </w:rPr>
        <w:t xml:space="preserve">democracies </w:t>
      </w:r>
      <w:r w:rsidRPr="002C0505">
        <w:rPr>
          <w:rStyle w:val="Emphasis"/>
          <w:highlight w:val="cyan"/>
        </w:rPr>
        <w:t>score</w:t>
      </w:r>
      <w:r w:rsidRPr="00BD3A5B">
        <w:rPr>
          <w:rStyle w:val="Emphasis"/>
        </w:rPr>
        <w:t xml:space="preserve"> more </w:t>
      </w:r>
      <w:r w:rsidRPr="002C0505">
        <w:rPr>
          <w:rStyle w:val="Emphasis"/>
          <w:highlight w:val="cyan"/>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2C0505">
        <w:rPr>
          <w:rStyle w:val="StyleUnderline"/>
          <w:highlight w:val="cyan"/>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2C0505">
        <w:rPr>
          <w:rStyle w:val="StyleUnderline"/>
          <w:highlight w:val="cyan"/>
        </w:rPr>
        <w:t xml:space="preserve">is </w:t>
      </w:r>
      <w:r w:rsidRPr="002C0505">
        <w:rPr>
          <w:rStyle w:val="Emphasis"/>
          <w:highlight w:val="cyan"/>
        </w:rPr>
        <w:t>robust</w:t>
      </w:r>
      <w:r w:rsidRPr="002C0505">
        <w:rPr>
          <w:rStyle w:val="StyleUnderline"/>
          <w:highlight w:val="cyan"/>
        </w:rPr>
        <w:t xml:space="preserve"> </w:t>
      </w:r>
      <w:r w:rsidRPr="00375552">
        <w:rPr>
          <w:rStyle w:val="StyleUnderline"/>
        </w:rPr>
        <w:t xml:space="preserve">to adjusting for a wide </w:t>
      </w:r>
      <w:r w:rsidRPr="00375552">
        <w:rPr>
          <w:rStyle w:val="Emphasis"/>
        </w:rPr>
        <w:t>range of exogenous controls</w:t>
      </w:r>
      <w:r w:rsidRPr="00375552">
        <w:rPr>
          <w:sz w:val="16"/>
        </w:rPr>
        <w:t>. The use of</w:t>
      </w:r>
      <w:r w:rsidRPr="00BD3A5B">
        <w:rPr>
          <w:sz w:val="16"/>
        </w:rPr>
        <w:t xml:space="preserve">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53FAECED" w14:textId="77777777" w:rsidR="006C1672" w:rsidRPr="00BD3A5B" w:rsidRDefault="006C1672" w:rsidP="006C1672">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5C60216E" w14:textId="77777777" w:rsidR="006C1672" w:rsidRPr="00BD3A5B" w:rsidRDefault="006C1672" w:rsidP="006C1672">
      <w:pPr>
        <w:rPr>
          <w:sz w:val="16"/>
        </w:rPr>
      </w:pPr>
      <w:r w:rsidRPr="00BD3A5B">
        <w:rPr>
          <w:sz w:val="16"/>
        </w:rPr>
        <w:t xml:space="preserve">After looking at mean outcomes, we turn to the </w:t>
      </w:r>
      <w:r w:rsidRPr="00BD3A5B">
        <w:rPr>
          <w:rStyle w:val="StyleUnderline"/>
        </w:rPr>
        <w:t xml:space="preserve">central question of the </w:t>
      </w:r>
      <w:r w:rsidRPr="002C0505">
        <w:rPr>
          <w:rStyle w:val="Emphasis"/>
          <w:highlight w:val="cyan"/>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2C0505">
        <w:rPr>
          <w:rStyle w:val="StyleUnderline"/>
          <w:highlight w:val="cyan"/>
        </w:rPr>
        <w:t xml:space="preserve">long-term </w:t>
      </w:r>
      <w:r w:rsidRPr="002C0505">
        <w:rPr>
          <w:rStyle w:val="Emphasis"/>
          <w:highlight w:val="cyan"/>
        </w:rPr>
        <w:t>benevolence</w:t>
      </w:r>
      <w:r w:rsidRPr="00BD3A5B">
        <w:rPr>
          <w:sz w:val="16"/>
        </w:rPr>
        <w:t>?</w:t>
      </w:r>
    </w:p>
    <w:p w14:paraId="6EEF50ED" w14:textId="77777777" w:rsidR="006C1672" w:rsidRPr="00375552" w:rsidRDefault="006C1672" w:rsidP="006C1672">
      <w:pPr>
        <w:rPr>
          <w:sz w:val="16"/>
        </w:rPr>
      </w:pPr>
      <w:r w:rsidRPr="00BD3A5B">
        <w:rPr>
          <w:sz w:val="16"/>
        </w:rPr>
        <w:t xml:space="preserve">We find </w:t>
      </w:r>
      <w:r w:rsidRPr="002C0505">
        <w:rPr>
          <w:rStyle w:val="Emphasis"/>
          <w:highlight w:val="cyan"/>
        </w:rPr>
        <w:t>no evidence</w:t>
      </w:r>
      <w:r w:rsidRPr="00BD3A5B">
        <w:rPr>
          <w:rStyle w:val="StyleUnderline"/>
        </w:rPr>
        <w:t xml:space="preserve"> that it can</w:t>
      </w:r>
      <w:r w:rsidRPr="00BD3A5B">
        <w:rPr>
          <w:sz w:val="16"/>
        </w:rPr>
        <w:t xml:space="preserve">. Indeed, we show that the </w:t>
      </w:r>
      <w:r w:rsidRPr="002C0505">
        <w:rPr>
          <w:rStyle w:val="StyleUnderline"/>
          <w:highlight w:val="cyan"/>
        </w:rPr>
        <w:t>distribution</w:t>
      </w:r>
      <w:r w:rsidRPr="00BD3A5B">
        <w:rPr>
          <w:rStyle w:val="StyleUnderline"/>
        </w:rPr>
        <w:t xml:space="preserve"> of long-term benevolence </w:t>
      </w:r>
      <w:r w:rsidRPr="002C0505">
        <w:rPr>
          <w:rStyle w:val="StyleUnderline"/>
          <w:highlight w:val="cyan"/>
        </w:rPr>
        <w:t>under democracy</w:t>
      </w:r>
      <w:r w:rsidRPr="00BD3A5B">
        <w:rPr>
          <w:rStyle w:val="StyleUnderline"/>
        </w:rPr>
        <w:t xml:space="preserve"> first-order </w:t>
      </w:r>
      <w:r w:rsidRPr="002C0505">
        <w:rPr>
          <w:rStyle w:val="Emphasis"/>
          <w:sz w:val="26"/>
          <w:szCs w:val="26"/>
          <w:highlight w:val="cyan"/>
        </w:rPr>
        <w:t>stochastically dominates</w:t>
      </w:r>
      <w:r w:rsidRPr="00BD3A5B">
        <w:rPr>
          <w:rStyle w:val="StyleUnderline"/>
        </w:rPr>
        <w:t xml:space="preserve"> its distribution under </w:t>
      </w:r>
      <w:r w:rsidRPr="002C0505">
        <w:rPr>
          <w:rStyle w:val="Emphasis"/>
          <w:highlight w:val="cyan"/>
        </w:rPr>
        <w:t>autocracy</w:t>
      </w:r>
      <w:r w:rsidRPr="00BD3A5B">
        <w:rPr>
          <w:sz w:val="16"/>
        </w:rPr>
        <w:t xml:space="preserve">. </w:t>
      </w:r>
      <w:r w:rsidRPr="00BD3A5B">
        <w:rPr>
          <w:rStyle w:val="StyleUnderline"/>
        </w:rPr>
        <w:t xml:space="preserve">These </w:t>
      </w:r>
      <w:r w:rsidRPr="002C0505">
        <w:rPr>
          <w:rStyle w:val="StyleUnderline"/>
          <w:highlight w:val="cyan"/>
        </w:rPr>
        <w:t>results call</w:t>
      </w:r>
      <w:r w:rsidRPr="00BD3A5B">
        <w:rPr>
          <w:rStyle w:val="StyleUnderline"/>
        </w:rPr>
        <w:t xml:space="preserve"> into </w:t>
      </w:r>
      <w:r w:rsidRPr="002C0505">
        <w:rPr>
          <w:rStyle w:val="StyleUnderline"/>
          <w:highlight w:val="cyan"/>
        </w:rPr>
        <w:t>question</w:t>
      </w:r>
      <w:r w:rsidRPr="00BD3A5B">
        <w:rPr>
          <w:rStyle w:val="StyleUnderline"/>
        </w:rPr>
        <w:t xml:space="preserve"> the </w:t>
      </w:r>
      <w:r w:rsidRPr="00BD3A5B">
        <w:rPr>
          <w:rStyle w:val="Emphasis"/>
        </w:rPr>
        <w:t xml:space="preserve">role of </w:t>
      </w:r>
      <w:r w:rsidRPr="002C0505">
        <w:rPr>
          <w:rStyle w:val="Emphasis"/>
          <w:highlight w:val="cyan"/>
        </w:rPr>
        <w:t>differences</w:t>
      </w:r>
      <w:r w:rsidRPr="002C0505">
        <w:rPr>
          <w:rStyle w:val="StyleUnderline"/>
          <w:highlight w:val="cyan"/>
        </w:rPr>
        <w:t xml:space="preserve"> in </w:t>
      </w:r>
      <w:r w:rsidRPr="002C0505">
        <w:rPr>
          <w:rStyle w:val="Emphasis"/>
          <w:highlight w:val="cyan"/>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6E007760" w14:textId="77777777" w:rsidR="006C1672" w:rsidRDefault="006C1672" w:rsidP="006C1672">
      <w:pPr>
        <w:pStyle w:val="Heading3"/>
      </w:pPr>
      <w:r>
        <w:t>---AT: DPT False---2AC #5</w:t>
      </w:r>
    </w:p>
    <w:p w14:paraId="22F091A4" w14:textId="77777777" w:rsidR="006C1672" w:rsidRDefault="006C1672" w:rsidP="006C1672">
      <w:pPr>
        <w:pStyle w:val="Analytic"/>
      </w:pPr>
    </w:p>
    <w:p w14:paraId="02100C7C" w14:textId="77777777" w:rsidR="006C1672" w:rsidRDefault="006C1672" w:rsidP="006C1672">
      <w:pPr>
        <w:pStyle w:val="Heading2"/>
      </w:pPr>
      <w:r>
        <w:t>UET</w:t>
      </w:r>
    </w:p>
    <w:p w14:paraId="3CBBA499" w14:textId="77777777" w:rsidR="006C1672" w:rsidRDefault="006C1672" w:rsidP="006C1672">
      <w:pPr>
        <w:pStyle w:val="Heading2"/>
      </w:pPr>
      <w:r>
        <w:t>Good Governance</w:t>
      </w:r>
    </w:p>
    <w:p w14:paraId="05A65A3A" w14:textId="77777777" w:rsidR="006C1672" w:rsidRDefault="006C1672" w:rsidP="006C1672">
      <w:pPr>
        <w:pStyle w:val="Analytic"/>
      </w:pPr>
    </w:p>
    <w:p w14:paraId="59E028FA" w14:textId="77777777" w:rsidR="006C1672" w:rsidRDefault="006C1672" w:rsidP="006C1672">
      <w:pPr>
        <w:pStyle w:val="Heading2"/>
      </w:pPr>
      <w:r>
        <w:t>T Scope</w:t>
      </w:r>
    </w:p>
    <w:p w14:paraId="0790EAB9" w14:textId="77777777" w:rsidR="006C1672" w:rsidRDefault="006C1672" w:rsidP="006C1672">
      <w:pPr>
        <w:pStyle w:val="Heading3"/>
      </w:pPr>
      <w:r>
        <w:t>Pre-Existing---W/M---1AR</w:t>
      </w:r>
    </w:p>
    <w:p w14:paraId="5D895DE6" w14:textId="77777777" w:rsidR="006C1672" w:rsidRDefault="006C1672" w:rsidP="006C1672">
      <w:pPr>
        <w:pStyle w:val="Analytic"/>
      </w:pPr>
    </w:p>
    <w:p w14:paraId="79E41E36" w14:textId="77777777" w:rsidR="006C1672" w:rsidRPr="00AD1E5A" w:rsidRDefault="006C1672" w:rsidP="006C1672">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We meet. The XO </w:t>
      </w:r>
      <w:r w:rsidRPr="00AD1E5A">
        <w:rPr>
          <w:rFonts w:eastAsia="Times New Roman" w:cs="Times New Roman"/>
          <w:b/>
          <w:i/>
          <w:sz w:val="26"/>
        </w:rPr>
        <w:t>suspended</w:t>
      </w:r>
      <w:r w:rsidRPr="00AD1E5A">
        <w:rPr>
          <w:rFonts w:eastAsia="Times New Roman" w:cs="Times New Roman"/>
          <w:b/>
          <w:i/>
          <w:sz w:val="26"/>
          <w:u w:val="single"/>
        </w:rPr>
        <w:t xml:space="preserve"> </w:t>
      </w:r>
      <w:r w:rsidRPr="00AD1E5A">
        <w:rPr>
          <w:rFonts w:eastAsia="Times New Roman" w:cs="Times New Roman"/>
          <w:b/>
          <w:iCs/>
          <w:sz w:val="26"/>
        </w:rPr>
        <w:t xml:space="preserve">the exercise of rights pursuant to the CSRA, but didn’t </w:t>
      </w:r>
      <w:r w:rsidRPr="00AD1E5A">
        <w:rPr>
          <w:rFonts w:eastAsia="Times New Roman" w:cs="Times New Roman"/>
          <w:b/>
          <w:i/>
          <w:sz w:val="26"/>
        </w:rPr>
        <w:t xml:space="preserve">strip </w:t>
      </w:r>
      <w:r w:rsidRPr="00AD1E5A">
        <w:rPr>
          <w:rFonts w:eastAsia="Times New Roman" w:cs="Times New Roman"/>
          <w:b/>
          <w:iCs/>
          <w:sz w:val="26"/>
        </w:rPr>
        <w:t>them.</w:t>
      </w:r>
    </w:p>
    <w:p w14:paraId="3F67FFC5" w14:textId="77777777" w:rsidR="006C1672" w:rsidRPr="00AD1E5A" w:rsidRDefault="006C1672" w:rsidP="006C1672">
      <w:pPr>
        <w:spacing w:line="256" w:lineRule="auto"/>
        <w:rPr>
          <w:rFonts w:eastAsia="Aptos"/>
        </w:rPr>
      </w:pPr>
      <w:r w:rsidRPr="00AD1E5A">
        <w:rPr>
          <w:rFonts w:eastAsia="Aptos"/>
          <w:b/>
          <w:bCs/>
        </w:rPr>
        <w:t xml:space="preserve">Higgins 25 </w:t>
      </w:r>
      <w:r w:rsidRPr="00AD1E5A">
        <w:rPr>
          <w:rFonts w:eastAsia="Aptos"/>
        </w:rPr>
        <w:t>– Senior Research Fellow in Labor and Employment Deregulation at the Competitive Enterprise Institute</w:t>
      </w:r>
    </w:p>
    <w:p w14:paraId="13CBEFAD" w14:textId="77777777" w:rsidR="006C1672" w:rsidRPr="00AD1E5A" w:rsidRDefault="006C1672" w:rsidP="006C1672">
      <w:pPr>
        <w:spacing w:line="256" w:lineRule="auto"/>
        <w:rPr>
          <w:rFonts w:eastAsia="Aptos"/>
        </w:rPr>
      </w:pPr>
      <w:r w:rsidRPr="00AD1E5A">
        <w:rPr>
          <w:rFonts w:eastAsia="Aptos"/>
        </w:rPr>
        <w:t xml:space="preserve">Sean Higgins, “Why government reform may hinge on </w:t>
      </w:r>
      <w:r w:rsidRPr="00AD1E5A">
        <w:rPr>
          <w:rFonts w:eastAsia="Aptos"/>
          <w:b/>
          <w:iCs/>
          <w:highlight w:val="green"/>
          <w:u w:val="single"/>
        </w:rPr>
        <w:t>ending federal unions</w:t>
      </w:r>
      <w:r w:rsidRPr="00AD1E5A">
        <w:rPr>
          <w:rFonts w:eastAsia="Aptos"/>
        </w:rPr>
        <w:t xml:space="preserve">,” Competitive Enterprise Institute, April 9, 2025, </w:t>
      </w:r>
      <w:hyperlink r:id="rId10" w:history="1">
        <w:r w:rsidRPr="00AD1E5A">
          <w:rPr>
            <w:rFonts w:ascii="Aptos" w:eastAsia="Aptos" w:hAnsi="Aptos" w:cs="Times New Roman"/>
            <w:color w:val="467886"/>
            <w:u w:val="single"/>
          </w:rPr>
          <w:t>https://cei.org/blog/why-government-reform-may-hinge-on-ending-federal-unions/</w:t>
        </w:r>
      </w:hyperlink>
    </w:p>
    <w:p w14:paraId="11B681CA" w14:textId="77777777" w:rsidR="006C1672" w:rsidRPr="00AD1E5A" w:rsidRDefault="006C1672" w:rsidP="006C1672">
      <w:pPr>
        <w:spacing w:line="256" w:lineRule="auto"/>
        <w:rPr>
          <w:rFonts w:eastAsia="Aptos"/>
          <w:sz w:val="16"/>
        </w:rPr>
      </w:pPr>
      <w:r w:rsidRPr="00AD1E5A">
        <w:rPr>
          <w:rFonts w:eastAsia="Aptos"/>
          <w:sz w:val="16"/>
        </w:rPr>
        <w:t>“</w:t>
      </w:r>
      <w:r w:rsidRPr="00AD1E5A">
        <w:rPr>
          <w:rFonts w:eastAsia="Aptos"/>
          <w:u w:val="single"/>
        </w:rPr>
        <w:t xml:space="preserve">The </w:t>
      </w:r>
      <w:r w:rsidRPr="00AD1E5A">
        <w:rPr>
          <w:rFonts w:eastAsia="Aptos"/>
          <w:highlight w:val="green"/>
          <w:u w:val="single"/>
        </w:rPr>
        <w:t xml:space="preserve">President may </w:t>
      </w:r>
      <w:r w:rsidRPr="00AD1E5A">
        <w:rPr>
          <w:rFonts w:eastAsia="Aptos"/>
          <w:u w:val="single"/>
        </w:rPr>
        <w:t xml:space="preserve">issue an order </w:t>
      </w:r>
      <w:r w:rsidRPr="00AD1E5A">
        <w:rPr>
          <w:rFonts w:eastAsia="Aptos"/>
          <w:b/>
          <w:iCs/>
          <w:highlight w:val="green"/>
          <w:u w:val="single"/>
        </w:rPr>
        <w:t>suspend</w:t>
      </w:r>
      <w:r w:rsidRPr="00AD1E5A">
        <w:rPr>
          <w:rFonts w:eastAsia="Aptos"/>
          <w:b/>
          <w:iCs/>
          <w:u w:val="single"/>
        </w:rPr>
        <w:t>ing</w:t>
      </w:r>
      <w:r w:rsidRPr="00AD1E5A">
        <w:rPr>
          <w:rFonts w:eastAsia="Aptos"/>
          <w:highlight w:val="green"/>
          <w:u w:val="single"/>
        </w:rPr>
        <w:t xml:space="preserve"> any provision</w:t>
      </w:r>
      <w:r w:rsidRPr="00AD1E5A">
        <w:rPr>
          <w:rFonts w:eastAsia="Aptos"/>
          <w:u w:val="single"/>
        </w:rPr>
        <w:t xml:space="preserve"> of this chapter with respect to any agency</w:t>
      </w:r>
      <w:r w:rsidRPr="00AD1E5A">
        <w:rPr>
          <w:rFonts w:eastAsia="Aptos"/>
          <w:sz w:val="16"/>
        </w:rPr>
        <w:t>, installation, or activity order, located outside the 50 States and the District of Columbia, if the President determines that the suspension is necessary in the interest of national security.”</w:t>
      </w:r>
    </w:p>
    <w:p w14:paraId="219DCFDE" w14:textId="77777777" w:rsidR="006C1672" w:rsidRPr="00AD1E5A" w:rsidRDefault="006C1672" w:rsidP="006C1672">
      <w:pPr>
        <w:spacing w:line="256" w:lineRule="auto"/>
        <w:rPr>
          <w:rFonts w:eastAsia="Aptos"/>
          <w:sz w:val="16"/>
        </w:rPr>
      </w:pPr>
      <w:r w:rsidRPr="00AD1E5A">
        <w:rPr>
          <w:rFonts w:eastAsia="Aptos"/>
          <w:sz w:val="16"/>
        </w:rPr>
        <w:t>Trump’s executive order is based on this exception, asserting that the agencies listed in it are “vital to national security.” That makes sense in the case of cabinet agencies like the Department of Homeland Security, but Trump’s order also covered departments like Energy and the Interior. In those cases, the connection to national security, a term commonly understood to mean military defense, is much more tenuous. The Department of Veterans Affairs has an important task taking care of veterans, but to call it a matter of national security to eliminate collective bargaining rights for its staff is a stretch.</w:t>
      </w:r>
    </w:p>
    <w:p w14:paraId="3E3C34F1" w14:textId="77777777" w:rsidR="006C1672" w:rsidRPr="00AD1E5A" w:rsidRDefault="006C1672" w:rsidP="006C1672">
      <w:pPr>
        <w:spacing w:line="256" w:lineRule="auto"/>
        <w:rPr>
          <w:rFonts w:eastAsia="Aptos"/>
          <w:sz w:val="16"/>
        </w:rPr>
      </w:pPr>
      <w:r w:rsidRPr="00AD1E5A">
        <w:rPr>
          <w:rFonts w:eastAsia="Aptos"/>
          <w:sz w:val="16"/>
        </w:rPr>
        <w:t>Still, it may work. “National defense,” like “interstate commerce,” is a phrase that has become quite elastic in politics in recent decades. The Biden administration declared that </w:t>
      </w:r>
      <w:hyperlink r:id="rId11" w:history="1">
        <w:r w:rsidRPr="00AD1E5A">
          <w:rPr>
            <w:rFonts w:ascii="Aptos" w:eastAsia="Aptos" w:hAnsi="Aptos" w:cs="Times New Roman"/>
            <w:color w:val="467886"/>
            <w:u w:val="single"/>
          </w:rPr>
          <w:t>climate change</w:t>
        </w:r>
      </w:hyperlink>
      <w:r w:rsidRPr="00AD1E5A">
        <w:rPr>
          <w:rFonts w:eastAsia="Aptos"/>
          <w:sz w:val="16"/>
        </w:rPr>
        <w:t> was a national security issue in 2021. The Clinton administration declared </w:t>
      </w:r>
      <w:hyperlink r:id="rId12" w:history="1">
        <w:r w:rsidRPr="00AD1E5A">
          <w:rPr>
            <w:rFonts w:ascii="Aptos" w:eastAsia="Aptos" w:hAnsi="Aptos" w:cs="Times New Roman"/>
            <w:color w:val="467886"/>
            <w:u w:val="single"/>
          </w:rPr>
          <w:t>AIDS</w:t>
        </w:r>
      </w:hyperlink>
      <w:r w:rsidRPr="00AD1E5A">
        <w:rPr>
          <w:rFonts w:eastAsia="Aptos"/>
          <w:sz w:val="16"/>
        </w:rPr>
        <w:t> to be a national security threat in 2000. Presidents like expanding the definition because it gives them more freedom to act absent legislation from Congress.</w:t>
      </w:r>
    </w:p>
    <w:p w14:paraId="26C7CB5B" w14:textId="77777777" w:rsidR="006C1672" w:rsidRPr="00AD1E5A" w:rsidRDefault="006C1672" w:rsidP="006C1672">
      <w:pPr>
        <w:spacing w:line="256" w:lineRule="auto"/>
        <w:rPr>
          <w:rFonts w:eastAsia="Aptos"/>
          <w:sz w:val="16"/>
        </w:rPr>
      </w:pPr>
      <w:r w:rsidRPr="00AD1E5A">
        <w:rPr>
          <w:rFonts w:eastAsia="Aptos"/>
          <w:sz w:val="16"/>
        </w:rPr>
        <w:t>That said, the executive order also indicates that national security isn’t the real issue here. Part of the stated rationale for stripping workers of collective bargaining rights is because “[c]ertain Federal unions have declared war on President Trump’s agenda.”</w:t>
      </w:r>
    </w:p>
    <w:p w14:paraId="59D138AD" w14:textId="77777777" w:rsidR="006C1672" w:rsidRPr="00AD1E5A" w:rsidRDefault="006C1672" w:rsidP="006C1672">
      <w:pPr>
        <w:spacing w:line="256" w:lineRule="auto"/>
        <w:rPr>
          <w:rFonts w:eastAsia="Aptos"/>
          <w:sz w:val="16"/>
        </w:rPr>
      </w:pPr>
      <w:r w:rsidRPr="00AD1E5A">
        <w:rPr>
          <w:rFonts w:eastAsia="Aptos"/>
          <w:sz w:val="16"/>
        </w:rPr>
        <w:t>The National Treasury Employees Union (</w:t>
      </w:r>
      <w:hyperlink r:id="rId13" w:history="1">
        <w:r w:rsidRPr="00AD1E5A">
          <w:rPr>
            <w:rFonts w:ascii="Aptos" w:eastAsia="Aptos" w:hAnsi="Aptos" w:cs="Times New Roman"/>
            <w:color w:val="467886"/>
            <w:u w:val="single"/>
          </w:rPr>
          <w:t>NTEU</w:t>
        </w:r>
      </w:hyperlink>
      <w:r w:rsidRPr="00AD1E5A">
        <w:rPr>
          <w:rFonts w:eastAsia="Aptos"/>
          <w:sz w:val="16"/>
        </w:rPr>
        <w:t>), the American Federation of State, County and Municipal Employees (</w:t>
      </w:r>
      <w:hyperlink r:id="rId14" w:history="1">
        <w:r w:rsidRPr="00AD1E5A">
          <w:rPr>
            <w:rFonts w:ascii="Aptos" w:eastAsia="Aptos" w:hAnsi="Aptos" w:cs="Times New Roman"/>
            <w:color w:val="467886"/>
            <w:u w:val="single"/>
          </w:rPr>
          <w:t>AFSCME</w:t>
        </w:r>
      </w:hyperlink>
      <w:r w:rsidRPr="00AD1E5A">
        <w:rPr>
          <w:rFonts w:eastAsia="Aptos"/>
          <w:sz w:val="16"/>
        </w:rPr>
        <w:t>), and the American Federation of Government Employees (</w:t>
      </w:r>
      <w:hyperlink r:id="rId15" w:history="1">
        <w:r w:rsidRPr="00AD1E5A">
          <w:rPr>
            <w:rFonts w:ascii="Aptos" w:eastAsia="Aptos" w:hAnsi="Aptos" w:cs="Times New Roman"/>
            <w:color w:val="467886"/>
            <w:u w:val="single"/>
          </w:rPr>
          <w:t>AFGE</w:t>
        </w:r>
      </w:hyperlink>
      <w:r w:rsidRPr="00AD1E5A">
        <w:rPr>
          <w:rFonts w:eastAsia="Aptos"/>
          <w:sz w:val="16"/>
        </w:rPr>
        <w:t>) have all vowed to fight the order in court.</w:t>
      </w:r>
    </w:p>
    <w:p w14:paraId="4A781DCA" w14:textId="77777777" w:rsidR="006C1672" w:rsidRPr="00432BB4" w:rsidRDefault="006C1672" w:rsidP="006C1672">
      <w:pPr>
        <w:spacing w:line="256" w:lineRule="auto"/>
        <w:rPr>
          <w:rFonts w:eastAsia="Aptos"/>
          <w:sz w:val="16"/>
        </w:rPr>
      </w:pPr>
      <w:r w:rsidRPr="00AD1E5A">
        <w:rPr>
          <w:rFonts w:eastAsia="Aptos"/>
          <w:u w:val="single"/>
        </w:rPr>
        <w:t xml:space="preserve">Note that the </w:t>
      </w:r>
      <w:r w:rsidRPr="00AD1E5A">
        <w:rPr>
          <w:rFonts w:eastAsia="Aptos"/>
          <w:highlight w:val="green"/>
          <w:u w:val="single"/>
        </w:rPr>
        <w:t xml:space="preserve">CRSA says the </w:t>
      </w:r>
      <w:r w:rsidRPr="00AD1E5A">
        <w:rPr>
          <w:rFonts w:eastAsia="Aptos"/>
          <w:b/>
          <w:iCs/>
          <w:highlight w:val="green"/>
          <w:u w:val="single"/>
        </w:rPr>
        <w:t>president may “suspend” collective bargaining, not end it</w:t>
      </w:r>
      <w:r w:rsidRPr="00AD1E5A">
        <w:rPr>
          <w:rFonts w:eastAsia="Aptos"/>
          <w:b/>
          <w:iCs/>
          <w:u w:val="single"/>
        </w:rPr>
        <w:t>.</w:t>
      </w:r>
      <w:r w:rsidRPr="00AD1E5A">
        <w:rPr>
          <w:rFonts w:eastAsia="Aptos"/>
          <w:u w:val="single"/>
        </w:rPr>
        <w:t xml:space="preserve"> </w:t>
      </w:r>
      <w:r w:rsidRPr="00AD1E5A">
        <w:rPr>
          <w:rFonts w:eastAsia="Aptos"/>
          <w:highlight w:val="green"/>
          <w:u w:val="single"/>
        </w:rPr>
        <w:t>A future administration could simply write a new executive order bringing it back</w:t>
      </w:r>
      <w:r w:rsidRPr="00AD1E5A">
        <w:rPr>
          <w:rFonts w:eastAsia="Aptos"/>
          <w:u w:val="single"/>
        </w:rPr>
        <w:t xml:space="preserve">. So even if Trump wins in court, </w:t>
      </w:r>
      <w:r w:rsidRPr="00AD1E5A">
        <w:rPr>
          <w:rFonts w:eastAsia="Aptos"/>
          <w:highlight w:val="green"/>
          <w:u w:val="single"/>
        </w:rPr>
        <w:t>it may only be</w:t>
      </w:r>
      <w:r w:rsidRPr="00AD1E5A">
        <w:rPr>
          <w:rFonts w:eastAsia="Aptos"/>
          <w:u w:val="single"/>
        </w:rPr>
        <w:t xml:space="preserve"> a </w:t>
      </w:r>
      <w:r w:rsidRPr="00AD1E5A">
        <w:rPr>
          <w:rFonts w:eastAsia="Aptos"/>
          <w:highlight w:val="green"/>
          <w:u w:val="single"/>
        </w:rPr>
        <w:t>temporary</w:t>
      </w:r>
      <w:r w:rsidRPr="00AD1E5A">
        <w:rPr>
          <w:rFonts w:eastAsia="Aptos"/>
          <w:u w:val="single"/>
        </w:rPr>
        <w:t xml:space="preserve">. </w:t>
      </w:r>
      <w:r w:rsidRPr="00AD1E5A">
        <w:rPr>
          <w:rFonts w:eastAsia="Aptos"/>
          <w:highlight w:val="green"/>
          <w:u w:val="single"/>
        </w:rPr>
        <w:t xml:space="preserve">To </w:t>
      </w:r>
      <w:r w:rsidRPr="00AD1E5A">
        <w:rPr>
          <w:rFonts w:eastAsia="Aptos"/>
          <w:u w:val="single"/>
        </w:rPr>
        <w:t xml:space="preserve">truly </w:t>
      </w:r>
      <w:r w:rsidRPr="00AD1E5A">
        <w:rPr>
          <w:rFonts w:eastAsia="Aptos"/>
          <w:highlight w:val="green"/>
          <w:u w:val="single"/>
        </w:rPr>
        <w:t>end federal unions would require Congress to repeal the CRSA</w:t>
      </w:r>
      <w:r w:rsidRPr="00AD1E5A">
        <w:rPr>
          <w:rFonts w:eastAsia="Aptos"/>
          <w:sz w:val="16"/>
          <w:highlight w:val="green"/>
        </w:rPr>
        <w:t>.</w:t>
      </w:r>
    </w:p>
    <w:p w14:paraId="7D1B9928" w14:textId="77777777" w:rsidR="006C1672" w:rsidRDefault="006C1672" w:rsidP="006C1672">
      <w:pPr>
        <w:keepNext/>
        <w:keepLines/>
        <w:spacing w:before="40" w:after="0" w:line="256" w:lineRule="auto"/>
        <w:outlineLvl w:val="3"/>
        <w:rPr>
          <w:rFonts w:eastAsia="Times New Roman" w:cs="Times New Roman"/>
          <w:b/>
          <w:iCs/>
          <w:sz w:val="26"/>
        </w:rPr>
      </w:pPr>
    </w:p>
    <w:p w14:paraId="26CF9E60" w14:textId="77777777" w:rsidR="006C1672" w:rsidRPr="00AD1E5A" w:rsidRDefault="006C1672" w:rsidP="006C1672">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Federal workers </w:t>
      </w:r>
      <w:r w:rsidRPr="00AD1E5A">
        <w:rPr>
          <w:rFonts w:eastAsia="Times New Roman" w:cs="Times New Roman"/>
          <w:b/>
          <w:iCs/>
          <w:sz w:val="26"/>
          <w:u w:val="single"/>
        </w:rPr>
        <w:t>have</w:t>
      </w:r>
      <w:r w:rsidRPr="00AD1E5A">
        <w:rPr>
          <w:rFonts w:eastAsia="Times New Roman" w:cs="Times New Roman"/>
          <w:b/>
          <w:iCs/>
          <w:sz w:val="26"/>
        </w:rPr>
        <w:t xml:space="preserve"> CBRs under the FSLMR. Trump’s XO </w:t>
      </w:r>
      <w:r w:rsidRPr="00AD1E5A">
        <w:rPr>
          <w:rFonts w:eastAsia="Times New Roman" w:cs="Times New Roman"/>
          <w:b/>
          <w:iCs/>
          <w:sz w:val="26"/>
          <w:u w:val="single"/>
        </w:rPr>
        <w:t>undermines</w:t>
      </w:r>
      <w:r w:rsidRPr="00AD1E5A">
        <w:rPr>
          <w:rFonts w:eastAsia="Times New Roman" w:cs="Times New Roman"/>
          <w:b/>
          <w:iCs/>
          <w:sz w:val="26"/>
        </w:rPr>
        <w:t xml:space="preserve"> them. The plan enables them to </w:t>
      </w:r>
      <w:r w:rsidRPr="00AD1E5A">
        <w:rPr>
          <w:rFonts w:eastAsia="Times New Roman" w:cs="Times New Roman"/>
          <w:b/>
          <w:iCs/>
          <w:sz w:val="26"/>
          <w:u w:val="single"/>
        </w:rPr>
        <w:t>overcome opposing interests</w:t>
      </w:r>
      <w:r w:rsidRPr="00AD1E5A">
        <w:rPr>
          <w:rFonts w:eastAsia="Times New Roman" w:cs="Times New Roman"/>
          <w:b/>
          <w:iCs/>
          <w:sz w:val="26"/>
        </w:rPr>
        <w:t xml:space="preserve">. </w:t>
      </w:r>
    </w:p>
    <w:p w14:paraId="05FB92AF" w14:textId="77777777" w:rsidR="006C1672" w:rsidRPr="00AD1E5A" w:rsidRDefault="006C1672" w:rsidP="006C1672">
      <w:pPr>
        <w:spacing w:line="256" w:lineRule="auto"/>
        <w:rPr>
          <w:rFonts w:eastAsia="Aptos"/>
        </w:rPr>
      </w:pPr>
      <w:r w:rsidRPr="00AD1E5A">
        <w:rPr>
          <w:rFonts w:eastAsia="Aptos"/>
          <w:b/>
          <w:bCs/>
        </w:rPr>
        <w:t>FLRA</w:t>
      </w:r>
      <w:r w:rsidRPr="00AD1E5A">
        <w:rPr>
          <w:rFonts w:eastAsia="Aptos"/>
        </w:rPr>
        <w:t>, "The Statute," https://www.flra.gov/about/introduction-flra/statute</w:t>
      </w:r>
    </w:p>
    <w:p w14:paraId="1F36F3D5" w14:textId="77777777" w:rsidR="006C1672" w:rsidRPr="00AD1E5A" w:rsidRDefault="006C1672" w:rsidP="006C1672">
      <w:pPr>
        <w:spacing w:line="256" w:lineRule="auto"/>
        <w:rPr>
          <w:rFonts w:eastAsia="Aptos"/>
          <w:sz w:val="16"/>
        </w:rPr>
      </w:pPr>
      <w:r w:rsidRPr="00AD1E5A">
        <w:rPr>
          <w:rFonts w:eastAsia="Aptos"/>
          <w:sz w:val="16"/>
        </w:rPr>
        <w:t xml:space="preserve">Title VII of the Civil Service Reform Act of 1978 is also known as the </w:t>
      </w:r>
      <w:r w:rsidRPr="00AD1E5A">
        <w:rPr>
          <w:rFonts w:eastAsia="Aptos"/>
          <w:b/>
          <w:iCs/>
          <w:highlight w:val="yellow"/>
          <w:u w:val="single"/>
        </w:rPr>
        <w:t>F</w:t>
      </w:r>
      <w:r w:rsidRPr="00AD1E5A">
        <w:rPr>
          <w:rFonts w:eastAsia="Aptos"/>
          <w:u w:val="single"/>
        </w:rPr>
        <w:t xml:space="preserve">ederal </w:t>
      </w:r>
      <w:r w:rsidRPr="00AD1E5A">
        <w:rPr>
          <w:rFonts w:eastAsia="Aptos"/>
          <w:b/>
          <w:iCs/>
          <w:highlight w:val="yellow"/>
          <w:u w:val="single"/>
        </w:rPr>
        <w:t>S</w:t>
      </w:r>
      <w:r w:rsidRPr="00AD1E5A">
        <w:rPr>
          <w:rFonts w:eastAsia="Aptos"/>
          <w:u w:val="single"/>
        </w:rPr>
        <w:t xml:space="preserve">ervice </w:t>
      </w:r>
      <w:r w:rsidRPr="00AD1E5A">
        <w:rPr>
          <w:rFonts w:eastAsia="Aptos"/>
          <w:b/>
          <w:iCs/>
          <w:highlight w:val="yellow"/>
          <w:u w:val="single"/>
        </w:rPr>
        <w:t>L</w:t>
      </w:r>
      <w:r w:rsidRPr="00AD1E5A">
        <w:rPr>
          <w:rFonts w:eastAsia="Aptos"/>
          <w:u w:val="single"/>
        </w:rPr>
        <w:t>abor-</w:t>
      </w:r>
      <w:r w:rsidRPr="00AD1E5A">
        <w:rPr>
          <w:rFonts w:eastAsia="Aptos"/>
          <w:b/>
          <w:iCs/>
          <w:highlight w:val="yellow"/>
          <w:u w:val="single"/>
        </w:rPr>
        <w:t>M</w:t>
      </w:r>
      <w:r w:rsidRPr="00AD1E5A">
        <w:rPr>
          <w:rFonts w:eastAsia="Aptos"/>
          <w:u w:val="single"/>
        </w:rPr>
        <w:t xml:space="preserve">anagement </w:t>
      </w:r>
      <w:r w:rsidRPr="00AD1E5A">
        <w:rPr>
          <w:rFonts w:eastAsia="Aptos"/>
          <w:b/>
          <w:iCs/>
          <w:highlight w:val="yellow"/>
          <w:u w:val="single"/>
        </w:rPr>
        <w:t>R</w:t>
      </w:r>
      <w:r w:rsidRPr="00AD1E5A">
        <w:rPr>
          <w:rFonts w:eastAsia="Aptos"/>
          <w:u w:val="single"/>
        </w:rPr>
        <w:t xml:space="preserve">elations </w:t>
      </w:r>
      <w:r w:rsidRPr="00AD1E5A">
        <w:rPr>
          <w:rFonts w:eastAsia="Aptos"/>
          <w:b/>
          <w:iCs/>
          <w:highlight w:val="yellow"/>
          <w:u w:val="single"/>
        </w:rPr>
        <w:t>S</w:t>
      </w:r>
      <w:r w:rsidRPr="00AD1E5A">
        <w:rPr>
          <w:rFonts w:eastAsia="Aptos"/>
          <w:u w:val="single"/>
        </w:rPr>
        <w:t>tatute</w:t>
      </w:r>
      <w:r w:rsidRPr="00AD1E5A">
        <w:rPr>
          <w:rFonts w:eastAsia="Aptos"/>
          <w:sz w:val="16"/>
        </w:rPr>
        <w:t xml:space="preserve"> or the Statute. </w:t>
      </w:r>
      <w:r w:rsidRPr="00AD1E5A">
        <w:rPr>
          <w:rFonts w:eastAsia="Aptos"/>
          <w:u w:val="single"/>
        </w:rPr>
        <w:t xml:space="preserve">The Statute </w:t>
      </w:r>
      <w:r w:rsidRPr="00AD1E5A">
        <w:rPr>
          <w:rFonts w:eastAsia="Aptos"/>
          <w:highlight w:val="yellow"/>
          <w:u w:val="single"/>
        </w:rPr>
        <w:t>allows</w:t>
      </w:r>
      <w:r w:rsidRPr="00AD1E5A">
        <w:rPr>
          <w:rFonts w:eastAsia="Aptos"/>
          <w:u w:val="single"/>
        </w:rPr>
        <w:t xml:space="preserve"> certain non-postal </w:t>
      </w:r>
      <w:r w:rsidRPr="00AD1E5A">
        <w:rPr>
          <w:rFonts w:eastAsia="Aptos"/>
          <w:highlight w:val="yellow"/>
          <w:u w:val="single"/>
        </w:rPr>
        <w:t xml:space="preserve">federal employees to </w:t>
      </w:r>
      <w:r w:rsidRPr="00AD1E5A">
        <w:rPr>
          <w:rFonts w:eastAsia="Aptos"/>
          <w:b/>
          <w:iCs/>
          <w:highlight w:val="yellow"/>
          <w:u w:val="single"/>
        </w:rPr>
        <w:t>organize</w:t>
      </w:r>
      <w:r w:rsidRPr="00AD1E5A">
        <w:rPr>
          <w:rFonts w:eastAsia="Aptos"/>
          <w:highlight w:val="yellow"/>
          <w:u w:val="single"/>
        </w:rPr>
        <w:t xml:space="preserve">, </w:t>
      </w:r>
      <w:r w:rsidRPr="00AD1E5A">
        <w:rPr>
          <w:rFonts w:eastAsia="Aptos"/>
          <w:b/>
          <w:iCs/>
          <w:highlight w:val="yellow"/>
          <w:u w:val="single"/>
        </w:rPr>
        <w:t>bargain collectively</w:t>
      </w:r>
      <w:r w:rsidRPr="00AD1E5A">
        <w:rPr>
          <w:rFonts w:eastAsia="Aptos"/>
          <w:u w:val="single"/>
        </w:rPr>
        <w:t>, and to participate through labor organization</w:t>
      </w:r>
      <w:r w:rsidRPr="00AD1E5A">
        <w:rPr>
          <w:rFonts w:eastAsia="Aptos"/>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1A34E4F5" w14:textId="77777777" w:rsidR="006C1672" w:rsidRPr="00AD1E5A" w:rsidRDefault="006C1672" w:rsidP="006C1672">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We meet. Rights exist </w:t>
      </w:r>
      <w:r w:rsidRPr="00AD1E5A">
        <w:rPr>
          <w:rFonts w:eastAsia="Times New Roman" w:cs="Times New Roman"/>
          <w:b/>
          <w:iCs/>
          <w:sz w:val="26"/>
          <w:u w:val="single"/>
        </w:rPr>
        <w:t>independent of</w:t>
      </w:r>
      <w:r w:rsidRPr="00AD1E5A">
        <w:rPr>
          <w:rFonts w:eastAsia="Times New Roman" w:cs="Times New Roman"/>
          <w:b/>
          <w:iCs/>
          <w:sz w:val="26"/>
        </w:rPr>
        <w:t xml:space="preserve"> statutory protection. </w:t>
      </w:r>
    </w:p>
    <w:p w14:paraId="7A4055C7" w14:textId="77777777" w:rsidR="006C1672" w:rsidRPr="00AD1E5A" w:rsidRDefault="006C1672" w:rsidP="006C1672">
      <w:pPr>
        <w:spacing w:line="256" w:lineRule="auto"/>
        <w:rPr>
          <w:rFonts w:eastAsia="Aptos"/>
        </w:rPr>
      </w:pPr>
      <w:r w:rsidRPr="00AD1E5A">
        <w:rPr>
          <w:rFonts w:eastAsia="Aptos"/>
          <w:b/>
          <w:bCs/>
        </w:rPr>
        <w:t>Read 4</w:t>
      </w:r>
      <w:r w:rsidRPr="00AD1E5A">
        <w:rPr>
          <w:rFonts w:eastAsia="Aptos"/>
        </w:rPr>
        <w:t xml:space="preserve"> – General Counsel, Friends of Farmworkers; J.D., NYU Law</w:t>
      </w:r>
    </w:p>
    <w:p w14:paraId="1127BE23" w14:textId="77777777" w:rsidR="006C1672" w:rsidRPr="00AD1E5A" w:rsidRDefault="006C1672" w:rsidP="006C1672">
      <w:pPr>
        <w:spacing w:line="256" w:lineRule="auto"/>
        <w:rPr>
          <w:rFonts w:eastAsia="Aptos"/>
        </w:rPr>
      </w:pPr>
      <w:r w:rsidRPr="00AD1E5A">
        <w:rPr>
          <w:rFonts w:eastAsia="Aptos"/>
        </w:rPr>
        <w:t>Arthur N. Read, “Let the Flowers Bloom and Protect the Workers Too – A Strategic Approach toward Addressing the Marginalization of Agricultural Workers,” 6 U. PA. J. LAB. &amp; EMP. L. 525 (Spring 2004)</w:t>
      </w:r>
    </w:p>
    <w:p w14:paraId="3CB60E85" w14:textId="77777777" w:rsidR="006C1672" w:rsidRPr="00AD1E5A" w:rsidRDefault="006C1672" w:rsidP="006C1672">
      <w:pPr>
        <w:spacing w:line="256" w:lineRule="auto"/>
        <w:rPr>
          <w:rFonts w:eastAsia="Aptos"/>
          <w:u w:val="single"/>
        </w:rPr>
      </w:pPr>
      <w:r w:rsidRPr="00AD1E5A">
        <w:rPr>
          <w:rFonts w:eastAsia="Aptos"/>
          <w:sz w:val="14"/>
        </w:rPr>
        <w:t>III.</w:t>
      </w:r>
      <w:r w:rsidRPr="00AD1E5A">
        <w:rPr>
          <w:rFonts w:eastAsia="Aptos"/>
          <w:u w:val="single"/>
        </w:rPr>
        <w:t xml:space="preserve">EXPANDING </w:t>
      </w:r>
      <w:r w:rsidRPr="00AD1E5A">
        <w:rPr>
          <w:rFonts w:eastAsia="Aptos"/>
          <w:b/>
          <w:iCs/>
          <w:sz w:val="26"/>
          <w:szCs w:val="26"/>
          <w:u w:val="single"/>
        </w:rPr>
        <w:t>PROTECTIONS</w:t>
      </w:r>
      <w:r w:rsidRPr="00AD1E5A">
        <w:rPr>
          <w:rFonts w:eastAsia="Aptos"/>
          <w:sz w:val="26"/>
          <w:szCs w:val="26"/>
          <w:u w:val="single"/>
        </w:rPr>
        <w:t xml:space="preserve"> </w:t>
      </w:r>
      <w:r w:rsidRPr="00AD1E5A">
        <w:rPr>
          <w:rFonts w:eastAsia="Aptos"/>
          <w:b/>
          <w:iCs/>
          <w:sz w:val="26"/>
          <w:szCs w:val="26"/>
          <w:u w:val="single"/>
        </w:rPr>
        <w:t>FOR</w:t>
      </w:r>
      <w:r w:rsidRPr="00AD1E5A">
        <w:rPr>
          <w:rFonts w:eastAsia="Aptos"/>
          <w:sz w:val="26"/>
          <w:szCs w:val="26"/>
          <w:u w:val="single"/>
        </w:rPr>
        <w:t xml:space="preserve"> THE </w:t>
      </w:r>
      <w:r w:rsidRPr="00AD1E5A">
        <w:rPr>
          <w:rFonts w:eastAsia="Aptos"/>
          <w:b/>
          <w:iCs/>
          <w:sz w:val="26"/>
          <w:szCs w:val="26"/>
          <w:u w:val="single"/>
        </w:rPr>
        <w:t>RIGHT</w:t>
      </w:r>
      <w:r w:rsidRPr="00AD1E5A">
        <w:rPr>
          <w:rFonts w:eastAsia="Aptos"/>
          <w:sz w:val="26"/>
          <w:szCs w:val="26"/>
          <w:u w:val="single"/>
        </w:rPr>
        <w:t xml:space="preserve"> </w:t>
      </w:r>
      <w:r w:rsidRPr="00AD1E5A">
        <w:rPr>
          <w:rFonts w:eastAsia="Aptos"/>
          <w:b/>
          <w:iCs/>
          <w:sz w:val="26"/>
          <w:szCs w:val="26"/>
          <w:u w:val="single"/>
        </w:rPr>
        <w:t>OF</w:t>
      </w:r>
      <w:r w:rsidRPr="00AD1E5A">
        <w:rPr>
          <w:rFonts w:eastAsia="Aptos"/>
          <w:sz w:val="14"/>
        </w:rPr>
        <w:t xml:space="preserve"> AGRICULTURAL </w:t>
      </w:r>
      <w:r w:rsidRPr="00AD1E5A">
        <w:rPr>
          <w:rFonts w:eastAsia="Aptos"/>
          <w:u w:val="single"/>
        </w:rPr>
        <w:t xml:space="preserve">LABORERS CURRENTLY </w:t>
      </w:r>
      <w:r w:rsidRPr="00AD1E5A">
        <w:rPr>
          <w:rFonts w:eastAsia="Aptos"/>
          <w:b/>
          <w:iCs/>
          <w:u w:val="single"/>
        </w:rPr>
        <w:t>EXCLUDED</w:t>
      </w:r>
      <w:r w:rsidRPr="00AD1E5A">
        <w:rPr>
          <w:rFonts w:eastAsia="Aptos"/>
          <w:u w:val="single"/>
        </w:rPr>
        <w:t xml:space="preserve"> FROM THE </w:t>
      </w:r>
      <w:r w:rsidRPr="00AD1E5A">
        <w:rPr>
          <w:rFonts w:eastAsia="Aptos"/>
          <w:b/>
          <w:iCs/>
          <w:u w:val="single"/>
        </w:rPr>
        <w:t>NLRA</w:t>
      </w:r>
      <w:r w:rsidRPr="00AD1E5A">
        <w:rPr>
          <w:rFonts w:eastAsia="Aptos"/>
          <w:u w:val="single"/>
        </w:rPr>
        <w:t xml:space="preserve"> TO ORGANIZE</w:t>
      </w:r>
    </w:p>
    <w:p w14:paraId="2F57DAEF" w14:textId="77777777" w:rsidR="006C1672" w:rsidRPr="00AD1E5A" w:rsidRDefault="006C1672" w:rsidP="006C1672">
      <w:pPr>
        <w:spacing w:line="256" w:lineRule="auto"/>
        <w:rPr>
          <w:rFonts w:eastAsia="Aptos"/>
          <w:sz w:val="14"/>
        </w:rPr>
      </w:pPr>
      <w:r w:rsidRPr="00AD1E5A">
        <w:rPr>
          <w:rFonts w:eastAsia="Aptos"/>
          <w:sz w:val="26"/>
          <w:szCs w:val="26"/>
          <w:highlight w:val="green"/>
          <w:u w:val="single"/>
        </w:rPr>
        <w:t xml:space="preserve">It is </w:t>
      </w:r>
      <w:r w:rsidRPr="00AD1E5A">
        <w:rPr>
          <w:rFonts w:eastAsia="Aptos"/>
          <w:b/>
          <w:iCs/>
          <w:sz w:val="26"/>
          <w:szCs w:val="26"/>
          <w:highlight w:val="green"/>
          <w:u w:val="single"/>
        </w:rPr>
        <w:t>critical to note</w:t>
      </w:r>
      <w:r w:rsidRPr="00AD1E5A">
        <w:rPr>
          <w:rFonts w:eastAsia="Aptos"/>
          <w:sz w:val="26"/>
          <w:szCs w:val="26"/>
          <w:highlight w:val="green"/>
          <w:u w:val="single"/>
        </w:rPr>
        <w:t xml:space="preserve"> as a </w:t>
      </w:r>
      <w:r w:rsidRPr="00AD1E5A">
        <w:rPr>
          <w:rFonts w:eastAsia="Aptos"/>
          <w:b/>
          <w:iCs/>
          <w:sz w:val="26"/>
          <w:szCs w:val="26"/>
          <w:highlight w:val="green"/>
          <w:u w:val="single"/>
        </w:rPr>
        <w:t>threshold</w:t>
      </w:r>
      <w:r w:rsidRPr="00AD1E5A">
        <w:rPr>
          <w:rFonts w:eastAsia="Aptos"/>
          <w:b/>
          <w:iCs/>
          <w:sz w:val="26"/>
          <w:szCs w:val="26"/>
          <w:u w:val="single"/>
        </w:rPr>
        <w:t xml:space="preserve"> matter</w:t>
      </w:r>
      <w:r w:rsidRPr="00AD1E5A">
        <w:rPr>
          <w:rFonts w:eastAsia="Aptos"/>
          <w:sz w:val="26"/>
          <w:szCs w:val="26"/>
          <w:u w:val="single"/>
        </w:rPr>
        <w:t xml:space="preserve"> </w:t>
      </w:r>
      <w:r w:rsidRPr="00AD1E5A">
        <w:rPr>
          <w:rFonts w:eastAsia="Aptos"/>
          <w:sz w:val="26"/>
          <w:szCs w:val="26"/>
          <w:highlight w:val="green"/>
          <w:u w:val="single"/>
        </w:rPr>
        <w:t xml:space="preserve">that the </w:t>
      </w:r>
      <w:r w:rsidRPr="00AD1E5A">
        <w:rPr>
          <w:rFonts w:eastAsia="Aptos"/>
          <w:b/>
          <w:iCs/>
          <w:sz w:val="26"/>
          <w:szCs w:val="26"/>
          <w:highlight w:val="green"/>
          <w:u w:val="single"/>
        </w:rPr>
        <w:t>right of all workers, including</w:t>
      </w:r>
      <w:r w:rsidRPr="00AD1E5A">
        <w:rPr>
          <w:rFonts w:eastAsia="Aptos"/>
          <w:u w:val="single"/>
        </w:rPr>
        <w:t xml:space="preserve"> ag</w:t>
      </w:r>
      <w:r w:rsidRPr="00AD1E5A">
        <w:rPr>
          <w:rFonts w:eastAsia="Aptos"/>
          <w:sz w:val="14"/>
        </w:rPr>
        <w:t xml:space="preserve">ricultural </w:t>
      </w:r>
      <w:r w:rsidRPr="00AD1E5A">
        <w:rPr>
          <w:rFonts w:eastAsia="Aptos"/>
          <w:u w:val="single"/>
        </w:rPr>
        <w:t xml:space="preserve">and domestic </w:t>
      </w:r>
      <w:r w:rsidRPr="00AD1E5A">
        <w:rPr>
          <w:rFonts w:eastAsia="Aptos"/>
          <w:b/>
          <w:iCs/>
          <w:sz w:val="26"/>
          <w:szCs w:val="26"/>
          <w:u w:val="single"/>
        </w:rPr>
        <w:t xml:space="preserve">workers </w:t>
      </w:r>
      <w:r w:rsidRPr="00AD1E5A">
        <w:rPr>
          <w:rFonts w:eastAsia="Aptos"/>
          <w:b/>
          <w:iCs/>
          <w:sz w:val="26"/>
          <w:szCs w:val="26"/>
          <w:highlight w:val="green"/>
          <w:u w:val="single"/>
        </w:rPr>
        <w:t>excluded from NLRA</w:t>
      </w:r>
      <w:r w:rsidRPr="00AD1E5A">
        <w:rPr>
          <w:rFonts w:eastAsia="Aptos"/>
          <w:b/>
          <w:iCs/>
          <w:sz w:val="26"/>
          <w:szCs w:val="26"/>
          <w:u w:val="single"/>
        </w:rPr>
        <w:t xml:space="preserve"> protection</w:t>
      </w:r>
      <w:r w:rsidRPr="00AD1E5A">
        <w:rPr>
          <w:rFonts w:eastAsia="Aptos"/>
          <w:u w:val="single"/>
        </w:rPr>
        <w:t xml:space="preserve">, to </w:t>
      </w:r>
      <w:r w:rsidRPr="00AD1E5A">
        <w:rPr>
          <w:rFonts w:eastAsia="Aptos"/>
          <w:b/>
          <w:iCs/>
          <w:u w:val="single"/>
        </w:rPr>
        <w:t>collectively</w:t>
      </w:r>
      <w:r w:rsidRPr="00AD1E5A">
        <w:rPr>
          <w:rFonts w:eastAsia="Aptos"/>
          <w:u w:val="single"/>
        </w:rPr>
        <w:t xml:space="preserve"> withhold their services or otherwise engage in collective activity </w:t>
      </w:r>
      <w:r w:rsidRPr="00AD1E5A">
        <w:rPr>
          <w:rFonts w:eastAsia="Aptos"/>
          <w:b/>
          <w:iCs/>
          <w:sz w:val="30"/>
          <w:szCs w:val="30"/>
          <w:highlight w:val="green"/>
          <w:u w:val="single"/>
        </w:rPr>
        <w:t>exists independent</w:t>
      </w:r>
      <w:r w:rsidRPr="00AD1E5A">
        <w:rPr>
          <w:rFonts w:eastAsia="Aptos"/>
          <w:b/>
          <w:iCs/>
          <w:sz w:val="30"/>
          <w:szCs w:val="30"/>
          <w:u w:val="single"/>
        </w:rPr>
        <w:t>ly</w:t>
      </w:r>
      <w:r w:rsidRPr="00AD1E5A">
        <w:rPr>
          <w:rFonts w:eastAsia="Aptos"/>
          <w:sz w:val="30"/>
          <w:szCs w:val="30"/>
          <w:u w:val="single"/>
        </w:rPr>
        <w:t xml:space="preserve"> </w:t>
      </w:r>
      <w:r w:rsidRPr="00AD1E5A">
        <w:rPr>
          <w:rFonts w:eastAsia="Aptos"/>
          <w:sz w:val="30"/>
          <w:szCs w:val="30"/>
          <w:highlight w:val="green"/>
          <w:u w:val="single"/>
        </w:rPr>
        <w:t>of whether</w:t>
      </w:r>
      <w:r w:rsidRPr="00AD1E5A">
        <w:rPr>
          <w:rFonts w:eastAsia="Aptos"/>
          <w:sz w:val="30"/>
          <w:szCs w:val="30"/>
          <w:u w:val="single"/>
        </w:rPr>
        <w:t xml:space="preserve"> or not </w:t>
      </w:r>
      <w:r w:rsidRPr="00AD1E5A">
        <w:rPr>
          <w:rFonts w:eastAsia="Aptos"/>
          <w:sz w:val="30"/>
          <w:szCs w:val="30"/>
          <w:highlight w:val="green"/>
          <w:u w:val="single"/>
        </w:rPr>
        <w:t>that right is</w:t>
      </w:r>
      <w:r w:rsidRPr="00AD1E5A">
        <w:rPr>
          <w:rFonts w:eastAsia="Aptos"/>
          <w:sz w:val="16"/>
          <w:szCs w:val="16"/>
        </w:rPr>
        <w:t xml:space="preserve"> specifically </w:t>
      </w:r>
      <w:r w:rsidRPr="00AD1E5A">
        <w:rPr>
          <w:rFonts w:eastAsia="Aptos"/>
          <w:b/>
          <w:iCs/>
          <w:sz w:val="30"/>
          <w:szCs w:val="30"/>
          <w:highlight w:val="green"/>
          <w:u w:val="single"/>
        </w:rPr>
        <w:t>protected</w:t>
      </w:r>
      <w:r w:rsidRPr="00AD1E5A">
        <w:rPr>
          <w:rFonts w:eastAsia="Aptos"/>
          <w:sz w:val="30"/>
          <w:szCs w:val="30"/>
          <w:highlight w:val="green"/>
          <w:u w:val="single"/>
        </w:rPr>
        <w:t xml:space="preserve"> under the NLRA.</w:t>
      </w:r>
      <w:r w:rsidRPr="00AD1E5A">
        <w:rPr>
          <w:rFonts w:eastAsia="Aptos"/>
          <w:u w:val="single"/>
        </w:rPr>
        <w:t xml:space="preserve"> This </w:t>
      </w:r>
      <w:r w:rsidRPr="00AD1E5A">
        <w:rPr>
          <w:rFonts w:eastAsia="Aptos"/>
          <w:b/>
          <w:iCs/>
          <w:u w:val="single"/>
        </w:rPr>
        <w:t>right</w:t>
      </w:r>
      <w:r w:rsidRPr="00AD1E5A">
        <w:rPr>
          <w:rFonts w:eastAsia="Aptos"/>
          <w:u w:val="single"/>
        </w:rPr>
        <w:t xml:space="preserve"> has </w:t>
      </w:r>
      <w:r w:rsidRPr="00AD1E5A">
        <w:rPr>
          <w:rFonts w:eastAsia="Aptos"/>
          <w:b/>
          <w:iCs/>
          <w:u w:val="single"/>
        </w:rPr>
        <w:t>foundations</w:t>
      </w:r>
      <w:r w:rsidRPr="00AD1E5A">
        <w:rPr>
          <w:rFonts w:eastAsia="Aptos"/>
          <w:u w:val="single"/>
        </w:rPr>
        <w:t xml:space="preserve"> under the </w:t>
      </w:r>
      <w:r w:rsidRPr="00AD1E5A">
        <w:rPr>
          <w:rFonts w:eastAsia="Aptos"/>
          <w:b/>
          <w:iCs/>
          <w:u w:val="single"/>
        </w:rPr>
        <w:t>Thirteenth Amendment</w:t>
      </w:r>
      <w:r w:rsidRPr="00AD1E5A">
        <w:rPr>
          <w:rFonts w:eastAsia="Aptos"/>
          <w:u w:val="single"/>
        </w:rPr>
        <w:t xml:space="preserve"> to the United States Constitution." The right to engage in collective activity </w:t>
      </w:r>
      <w:r w:rsidRPr="00AD1E5A">
        <w:rPr>
          <w:rFonts w:eastAsia="Aptos"/>
          <w:b/>
          <w:iCs/>
          <w:u w:val="single"/>
        </w:rPr>
        <w:t>also</w:t>
      </w:r>
      <w:r w:rsidRPr="00AD1E5A">
        <w:rPr>
          <w:rFonts w:eastAsia="Aptos"/>
          <w:u w:val="single"/>
        </w:rPr>
        <w:t xml:space="preserve"> has foundations under the </w:t>
      </w:r>
      <w:r w:rsidRPr="00AD1E5A">
        <w:rPr>
          <w:rFonts w:eastAsia="Aptos"/>
          <w:b/>
          <w:iCs/>
          <w:u w:val="single"/>
        </w:rPr>
        <w:t>First Amendment</w:t>
      </w:r>
      <w:r w:rsidRPr="00AD1E5A">
        <w:rPr>
          <w:rFonts w:eastAsia="Aptos"/>
          <w:sz w:val="14"/>
        </w:rPr>
        <w:t>.52</w:t>
      </w:r>
    </w:p>
    <w:p w14:paraId="5876DBC3" w14:textId="77777777" w:rsidR="006C1672" w:rsidRPr="00AD1E5A" w:rsidRDefault="006C1672" w:rsidP="006C1672">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That’s most </w:t>
      </w:r>
      <w:r w:rsidRPr="00AD1E5A">
        <w:rPr>
          <w:rFonts w:eastAsia="Times New Roman" w:cs="Times New Roman"/>
          <w:b/>
          <w:iCs/>
          <w:sz w:val="26"/>
          <w:u w:val="single"/>
        </w:rPr>
        <w:t>precise</w:t>
      </w:r>
      <w:r w:rsidRPr="00AD1E5A">
        <w:rPr>
          <w:rFonts w:eastAsia="Times New Roman" w:cs="Times New Roman"/>
          <w:b/>
          <w:iCs/>
          <w:sz w:val="26"/>
        </w:rPr>
        <w:t>.</w:t>
      </w:r>
    </w:p>
    <w:p w14:paraId="62D9B8FB" w14:textId="77777777" w:rsidR="006C1672" w:rsidRPr="00AD1E5A" w:rsidRDefault="006C1672" w:rsidP="006C1672">
      <w:pPr>
        <w:spacing w:line="256" w:lineRule="auto"/>
        <w:rPr>
          <w:rFonts w:eastAsia="Aptos"/>
        </w:rPr>
      </w:pPr>
      <w:r w:rsidRPr="00AD1E5A">
        <w:rPr>
          <w:rFonts w:eastAsia="Aptos"/>
          <w:b/>
          <w:bCs/>
        </w:rPr>
        <w:t>Allison, Hart, &amp; Pratt 22</w:t>
      </w:r>
      <w:r w:rsidRPr="00AD1E5A">
        <w:rPr>
          <w:rFonts w:eastAsia="Aptos"/>
        </w:rPr>
        <w:t xml:space="preserve"> – Professors of Education, University of Saskatchewan</w:t>
      </w:r>
    </w:p>
    <w:p w14:paraId="559A59A9" w14:textId="77777777" w:rsidR="006C1672" w:rsidRPr="00AD1E5A" w:rsidRDefault="006C1672" w:rsidP="006C1672">
      <w:pPr>
        <w:spacing w:line="256" w:lineRule="auto"/>
        <w:rPr>
          <w:rFonts w:eastAsia="Aptos"/>
        </w:rPr>
      </w:pPr>
      <w:r w:rsidRPr="00AD1E5A">
        <w:rPr>
          <w:rFonts w:eastAsia="Aptos"/>
        </w:rPr>
        <w:t xml:space="preserve">Derek S. Allison, B. Glen Hart, and Deani Van Pelt Pratt, “4.6 The Meaning of ‘Rights,’” in </w:t>
      </w:r>
      <w:r w:rsidRPr="00AD1E5A">
        <w:rPr>
          <w:rFonts w:eastAsia="Aptos"/>
          <w:i/>
          <w:iCs/>
        </w:rPr>
        <w:t>Understanding Canadian Schools: An Introduction to Educational Administration</w:t>
      </w:r>
      <w:r w:rsidRPr="00AD1E5A">
        <w:rPr>
          <w:rFonts w:eastAsia="Aptos"/>
        </w:rPr>
        <w:t xml:space="preserve"> (6th ed.), University of Saskatchewan Open Press, 2022, https://www.saskoer.ca/understandingcanadianschools/chapter/4-6-the-meaning-of-rights/.</w:t>
      </w:r>
    </w:p>
    <w:p w14:paraId="1D6E987D" w14:textId="77777777" w:rsidR="006C1672" w:rsidRPr="00AD1E5A" w:rsidRDefault="006C1672" w:rsidP="006C1672">
      <w:pPr>
        <w:spacing w:line="256" w:lineRule="auto"/>
        <w:rPr>
          <w:rFonts w:eastAsia="Aptos"/>
          <w:sz w:val="16"/>
        </w:rPr>
      </w:pPr>
      <w:r w:rsidRPr="00AD1E5A">
        <w:rPr>
          <w:rFonts w:eastAsia="Aptos"/>
          <w:b/>
          <w:iCs/>
          <w:sz w:val="26"/>
          <w:szCs w:val="26"/>
          <w:highlight w:val="green"/>
          <w:u w:val="single"/>
        </w:rPr>
        <w:t>Having</w:t>
      </w:r>
      <w:r w:rsidRPr="00AD1E5A">
        <w:rPr>
          <w:rFonts w:eastAsia="Aptos"/>
          <w:sz w:val="26"/>
          <w:szCs w:val="26"/>
          <w:highlight w:val="green"/>
          <w:u w:val="single"/>
        </w:rPr>
        <w:t xml:space="preserve"> a</w:t>
      </w:r>
      <w:r w:rsidRPr="00AD1E5A">
        <w:rPr>
          <w:rFonts w:eastAsia="Aptos"/>
          <w:sz w:val="26"/>
          <w:szCs w:val="26"/>
          <w:u w:val="single"/>
        </w:rPr>
        <w:t xml:space="preserve"> normative </w:t>
      </w:r>
      <w:r w:rsidRPr="00AD1E5A">
        <w:rPr>
          <w:rFonts w:eastAsia="Aptos"/>
          <w:b/>
          <w:iCs/>
          <w:sz w:val="26"/>
          <w:szCs w:val="26"/>
          <w:highlight w:val="green"/>
          <w:u w:val="single"/>
        </w:rPr>
        <w:t>right</w:t>
      </w:r>
      <w:r w:rsidRPr="00AD1E5A">
        <w:rPr>
          <w:rFonts w:eastAsia="Aptos"/>
          <w:sz w:val="26"/>
          <w:szCs w:val="26"/>
          <w:highlight w:val="green"/>
          <w:u w:val="single"/>
        </w:rPr>
        <w:t xml:space="preserve"> does </w:t>
      </w:r>
      <w:r w:rsidRPr="00AD1E5A">
        <w:rPr>
          <w:rFonts w:eastAsia="Aptos"/>
          <w:b/>
          <w:iCs/>
          <w:sz w:val="26"/>
          <w:szCs w:val="26"/>
          <w:highlight w:val="green"/>
          <w:u w:val="single"/>
        </w:rPr>
        <w:t>not</w:t>
      </w:r>
      <w:r w:rsidRPr="00AD1E5A">
        <w:rPr>
          <w:rFonts w:eastAsia="Aptos"/>
          <w:b/>
          <w:iCs/>
          <w:sz w:val="26"/>
          <w:szCs w:val="26"/>
          <w:u w:val="single"/>
        </w:rPr>
        <w:t xml:space="preserve"> necessarily </w:t>
      </w:r>
      <w:r w:rsidRPr="00AD1E5A">
        <w:rPr>
          <w:rFonts w:eastAsia="Aptos"/>
          <w:b/>
          <w:iCs/>
          <w:sz w:val="26"/>
          <w:szCs w:val="26"/>
          <w:highlight w:val="green"/>
          <w:u w:val="single"/>
        </w:rPr>
        <w:t>mean</w:t>
      </w:r>
      <w:r w:rsidRPr="00AD1E5A">
        <w:rPr>
          <w:rFonts w:eastAsia="Aptos"/>
          <w:sz w:val="26"/>
          <w:szCs w:val="26"/>
          <w:highlight w:val="green"/>
          <w:u w:val="single"/>
        </w:rPr>
        <w:t xml:space="preserve"> that one is </w:t>
      </w:r>
      <w:r w:rsidRPr="00AD1E5A">
        <w:rPr>
          <w:rFonts w:eastAsia="Aptos"/>
          <w:b/>
          <w:iCs/>
          <w:sz w:val="26"/>
          <w:szCs w:val="26"/>
          <w:highlight w:val="green"/>
          <w:u w:val="single"/>
        </w:rPr>
        <w:t>able to exercise it</w:t>
      </w:r>
      <w:r w:rsidRPr="00AD1E5A">
        <w:rPr>
          <w:rFonts w:eastAsia="Aptos"/>
          <w:sz w:val="26"/>
          <w:szCs w:val="26"/>
          <w:highlight w:val="green"/>
          <w:u w:val="single"/>
        </w:rPr>
        <w:t>.</w:t>
      </w:r>
      <w:r w:rsidRPr="00AD1E5A">
        <w:rPr>
          <w:rFonts w:eastAsia="Aptos"/>
          <w:highlight w:val="green"/>
          <w:u w:val="single"/>
        </w:rPr>
        <w:t xml:space="preserve"> </w:t>
      </w:r>
      <w:r w:rsidRPr="00AD1E5A">
        <w:rPr>
          <w:rFonts w:eastAsia="Aptos"/>
          <w:b/>
          <w:iCs/>
          <w:highlight w:val="green"/>
          <w:u w:val="single"/>
        </w:rPr>
        <w:t>Exercising</w:t>
      </w:r>
      <w:r w:rsidRPr="00AD1E5A">
        <w:rPr>
          <w:rFonts w:eastAsia="Aptos"/>
          <w:highlight w:val="green"/>
          <w:u w:val="single"/>
        </w:rPr>
        <w:t xml:space="preserve"> a right requires</w:t>
      </w:r>
      <w:r w:rsidRPr="00AD1E5A">
        <w:rPr>
          <w:rFonts w:eastAsia="Aptos"/>
          <w:u w:val="single"/>
        </w:rPr>
        <w:t xml:space="preserve"> three conditions: (1) that </w:t>
      </w:r>
      <w:r w:rsidRPr="00AD1E5A">
        <w:rPr>
          <w:rFonts w:eastAsia="Aptos"/>
          <w:highlight w:val="green"/>
          <w:u w:val="single"/>
        </w:rPr>
        <w:t xml:space="preserve">the </w:t>
      </w:r>
      <w:r w:rsidRPr="00AD1E5A">
        <w:rPr>
          <w:rFonts w:eastAsia="Aptos"/>
          <w:b/>
          <w:iCs/>
          <w:highlight w:val="green"/>
          <w:u w:val="single"/>
        </w:rPr>
        <w:t>right</w:t>
      </w:r>
      <w:r w:rsidRPr="00AD1E5A">
        <w:rPr>
          <w:rFonts w:eastAsia="Aptos"/>
          <w:u w:val="single"/>
        </w:rPr>
        <w:t xml:space="preserve"> has </w:t>
      </w:r>
      <w:r w:rsidRPr="00AD1E5A">
        <w:rPr>
          <w:rFonts w:eastAsia="Aptos"/>
          <w:highlight w:val="green"/>
          <w:u w:val="single"/>
        </w:rPr>
        <w:t>be</w:t>
      </w:r>
      <w:r w:rsidRPr="00AD1E5A">
        <w:rPr>
          <w:rFonts w:eastAsia="Aptos"/>
          <w:u w:val="single"/>
        </w:rPr>
        <w:t xml:space="preserve">en </w:t>
      </w:r>
      <w:r w:rsidRPr="00AD1E5A">
        <w:rPr>
          <w:rFonts w:eastAsia="Aptos"/>
          <w:b/>
          <w:iCs/>
          <w:u w:val="single"/>
        </w:rPr>
        <w:t>officially</w:t>
      </w:r>
      <w:r w:rsidRPr="00AD1E5A">
        <w:rPr>
          <w:rFonts w:eastAsia="Aptos"/>
          <w:u w:val="single"/>
        </w:rPr>
        <w:t xml:space="preserve"> </w:t>
      </w:r>
      <w:r w:rsidRPr="00AD1E5A">
        <w:rPr>
          <w:rFonts w:eastAsia="Aptos"/>
          <w:b/>
          <w:iCs/>
          <w:highlight w:val="green"/>
          <w:u w:val="single"/>
        </w:rPr>
        <w:t>recognized</w:t>
      </w:r>
      <w:r w:rsidRPr="00AD1E5A">
        <w:rPr>
          <w:rFonts w:eastAsia="Aptos"/>
          <w:highlight w:val="green"/>
          <w:u w:val="single"/>
        </w:rPr>
        <w:t xml:space="preserve"> through</w:t>
      </w:r>
      <w:r w:rsidRPr="00AD1E5A">
        <w:rPr>
          <w:rFonts w:eastAsia="Aptos"/>
          <w:u w:val="single"/>
        </w:rPr>
        <w:t xml:space="preserve"> a </w:t>
      </w:r>
      <w:r w:rsidRPr="00AD1E5A">
        <w:rPr>
          <w:rFonts w:eastAsia="Aptos"/>
          <w:b/>
          <w:iCs/>
          <w:highlight w:val="green"/>
          <w:u w:val="single"/>
        </w:rPr>
        <w:t>law</w:t>
      </w:r>
      <w:r w:rsidRPr="00AD1E5A">
        <w:rPr>
          <w:rFonts w:eastAsia="Aptos"/>
          <w:b/>
          <w:iCs/>
          <w:u w:val="single"/>
        </w:rPr>
        <w:t xml:space="preserve"> or rule</w:t>
      </w:r>
      <w:r w:rsidRPr="00AD1E5A">
        <w:rPr>
          <w:rFonts w:eastAsia="Aptos"/>
          <w:u w:val="single"/>
        </w:rPr>
        <w:t xml:space="preserve">; (2) that there is a </w:t>
      </w:r>
      <w:r w:rsidRPr="00AD1E5A">
        <w:rPr>
          <w:rFonts w:eastAsia="Aptos"/>
          <w:b/>
          <w:iCs/>
          <w:u w:val="single"/>
        </w:rPr>
        <w:t>process</w:t>
      </w:r>
      <w:r w:rsidRPr="00AD1E5A">
        <w:rPr>
          <w:rFonts w:eastAsia="Aptos"/>
          <w:u w:val="single"/>
        </w:rPr>
        <w:t xml:space="preserve"> for settling disagreements over rights; and (3) that there is a way for people to </w:t>
      </w:r>
      <w:r w:rsidRPr="00AD1E5A">
        <w:rPr>
          <w:rFonts w:eastAsia="Aptos"/>
          <w:b/>
          <w:iCs/>
          <w:u w:val="single"/>
        </w:rPr>
        <w:t>enforce</w:t>
      </w:r>
      <w:r w:rsidRPr="00AD1E5A">
        <w:rPr>
          <w:rFonts w:eastAsia="Aptos"/>
          <w:u w:val="single"/>
        </w:rPr>
        <w:t xml:space="preserve"> the particular right.</w:t>
      </w:r>
      <w:r w:rsidRPr="00AD1E5A">
        <w:rPr>
          <w:rFonts w:eastAsia="Aptos"/>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36DCC30F" w14:textId="77777777" w:rsidR="006C1672" w:rsidRDefault="006C1672" w:rsidP="006C1672">
      <w:pPr>
        <w:pStyle w:val="Heading3"/>
      </w:pPr>
      <w:r>
        <w:t>Reasonability</w:t>
      </w:r>
    </w:p>
    <w:p w14:paraId="4E33F382" w14:textId="77777777" w:rsidR="006C1672" w:rsidRDefault="006C1672" w:rsidP="006C1672">
      <w:pPr>
        <w:pStyle w:val="Analytic"/>
      </w:pPr>
    </w:p>
    <w:p w14:paraId="3A11B2FF" w14:textId="77777777" w:rsidR="006C1672" w:rsidRDefault="006C1672" w:rsidP="006C1672">
      <w:pPr>
        <w:pStyle w:val="Heading2"/>
      </w:pPr>
      <w:r>
        <w:t>ADV CP</w:t>
      </w:r>
    </w:p>
    <w:p w14:paraId="540CA246" w14:textId="77777777" w:rsidR="006C1672" w:rsidRDefault="006C1672" w:rsidP="006C1672">
      <w:pPr>
        <w:pStyle w:val="Analytic"/>
      </w:pPr>
    </w:p>
    <w:p w14:paraId="03BA35C5" w14:textId="77777777" w:rsidR="006C1672" w:rsidRDefault="006C1672" w:rsidP="006C1672">
      <w:pPr>
        <w:pStyle w:val="Heading3"/>
      </w:pPr>
      <w:r>
        <w:t>NFU</w:t>
      </w:r>
    </w:p>
    <w:p w14:paraId="19AD6DFB" w14:textId="77777777" w:rsidR="006C1672" w:rsidRDefault="006C1672" w:rsidP="006C1672">
      <w:pPr>
        <w:pStyle w:val="Analytic"/>
      </w:pPr>
    </w:p>
    <w:p w14:paraId="2D60FE7E" w14:textId="77777777" w:rsidR="006C1672" w:rsidRDefault="006C1672" w:rsidP="006C1672">
      <w:pPr>
        <w:pStyle w:val="Heading3"/>
      </w:pPr>
      <w:r>
        <w:t>UBI</w:t>
      </w:r>
    </w:p>
    <w:p w14:paraId="7D0FE61C" w14:textId="77777777" w:rsidR="006C1672" w:rsidRDefault="006C1672" w:rsidP="006C1672">
      <w:pPr>
        <w:pStyle w:val="Analytic"/>
      </w:pPr>
    </w:p>
    <w:p w14:paraId="65FBC52B" w14:textId="77777777" w:rsidR="006C1672" w:rsidRDefault="006C1672" w:rsidP="006C1672">
      <w:pPr>
        <w:pStyle w:val="Heading3"/>
      </w:pPr>
      <w:r>
        <w:t>AI</w:t>
      </w:r>
    </w:p>
    <w:p w14:paraId="06C7EC59" w14:textId="77777777" w:rsidR="006C1672" w:rsidRDefault="006C1672" w:rsidP="006C1672">
      <w:pPr>
        <w:pStyle w:val="Analytic"/>
      </w:pPr>
    </w:p>
    <w:p w14:paraId="3EC2D11F" w14:textId="77777777" w:rsidR="006C1672" w:rsidRDefault="006C1672" w:rsidP="006C1672">
      <w:pPr>
        <w:pStyle w:val="Heading2"/>
      </w:pPr>
      <w:r>
        <w:t>Midterms</w:t>
      </w:r>
    </w:p>
    <w:p w14:paraId="52DD7458" w14:textId="77777777" w:rsidR="006C1672" w:rsidRDefault="006C1672" w:rsidP="006C1672">
      <w:pPr>
        <w:pStyle w:val="Heading3"/>
      </w:pPr>
      <w:r>
        <w:t xml:space="preserve">Impact </w:t>
      </w:r>
    </w:p>
    <w:p w14:paraId="14C524E5" w14:textId="77777777" w:rsidR="006C1672" w:rsidRDefault="006C1672" w:rsidP="006C1672">
      <w:pPr>
        <w:pStyle w:val="Analytic"/>
      </w:pPr>
    </w:p>
    <w:p w14:paraId="6A251F42" w14:textId="77777777" w:rsidR="006C1672" w:rsidRDefault="006C1672" w:rsidP="006C1672">
      <w:pPr>
        <w:pStyle w:val="Heading3"/>
      </w:pPr>
      <w:r>
        <w:t>UQ</w:t>
      </w:r>
    </w:p>
    <w:p w14:paraId="2D2D1E6A" w14:textId="77777777" w:rsidR="006C1672" w:rsidRDefault="006C1672" w:rsidP="006C1672">
      <w:pPr>
        <w:pStyle w:val="Analytic"/>
      </w:pPr>
    </w:p>
    <w:p w14:paraId="36F49084" w14:textId="77777777" w:rsidR="006C1672" w:rsidRDefault="006C1672" w:rsidP="006C1672">
      <w:pPr>
        <w:pStyle w:val="Heading4"/>
      </w:pPr>
      <w:r>
        <w:t xml:space="preserve">Link </w:t>
      </w:r>
      <w:r w:rsidRPr="005A251A">
        <w:rPr>
          <w:u w:val="single"/>
        </w:rPr>
        <w:t>overwhelmed</w:t>
      </w:r>
      <w:r>
        <w:t xml:space="preserve">—Middle East war and rising prices </w:t>
      </w:r>
    </w:p>
    <w:p w14:paraId="5F58E0C8" w14:textId="77777777" w:rsidR="006C1672" w:rsidRPr="005A251A" w:rsidRDefault="006C1672" w:rsidP="006C1672">
      <w:r>
        <w:t xml:space="preserve">Jonathan </w:t>
      </w:r>
      <w:r w:rsidRPr="005A251A">
        <w:rPr>
          <w:rStyle w:val="Style13ptBold"/>
        </w:rPr>
        <w:t>Allen 3/4</w:t>
      </w:r>
      <w:r>
        <w:t xml:space="preserve"> (</w:t>
      </w:r>
      <w:r w:rsidRPr="005A251A">
        <w:t>senior national politics reporter for NBC News</w:t>
      </w:r>
      <w:r>
        <w:t>;“</w:t>
      </w:r>
      <w:r w:rsidRPr="005A251A">
        <w:t>Iran strikes risk more voter frustration on the economy with rising gas prices</w:t>
      </w:r>
      <w:r>
        <w:t xml:space="preserve">”, NBC, 3/4/26, </w:t>
      </w:r>
      <w:r w:rsidRPr="005A251A">
        <w:t>https://www.nbcnews.com/politics/2026-election/iran-strikes-risk-voter-frustration-economy-rising-gas-prices-rcna261346</w:t>
      </w:r>
      <w:r>
        <w:t>)</w:t>
      </w:r>
    </w:p>
    <w:p w14:paraId="6FB447C6" w14:textId="77777777" w:rsidR="006C1672" w:rsidRPr="005C2093" w:rsidRDefault="006C1672" w:rsidP="006C1672">
      <w:pPr>
        <w:rPr>
          <w:u w:val="single"/>
        </w:rPr>
      </w:pPr>
      <w:r w:rsidRPr="005A251A">
        <w:rPr>
          <w:highlight w:val="cyan"/>
          <w:u w:val="single"/>
        </w:rPr>
        <w:t>The war Trump launched</w:t>
      </w:r>
      <w:r w:rsidRPr="005C2093">
        <w:rPr>
          <w:u w:val="single"/>
        </w:rPr>
        <w:t xml:space="preserve"> with strikes </w:t>
      </w:r>
      <w:r w:rsidRPr="005A251A">
        <w:rPr>
          <w:highlight w:val="cyan"/>
          <w:u w:val="single"/>
        </w:rPr>
        <w:t>on Iran has spread across the Middle East</w:t>
      </w:r>
      <w:r w:rsidRPr="005C2093">
        <w:rPr>
          <w:u w:val="single"/>
        </w:rPr>
        <w:t>, where more than a quarter of the world’s oil is produced.</w:t>
      </w:r>
    </w:p>
    <w:p w14:paraId="72325F14" w14:textId="77777777" w:rsidR="006C1672" w:rsidRPr="005C2093" w:rsidRDefault="006C1672" w:rsidP="006C1672">
      <w:pPr>
        <w:rPr>
          <w:u w:val="single"/>
        </w:rPr>
      </w:pPr>
      <w:r w:rsidRPr="005A251A">
        <w:rPr>
          <w:highlight w:val="cyan"/>
          <w:u w:val="single"/>
        </w:rPr>
        <w:t>Gas prices spiked almost immediately</w:t>
      </w:r>
      <w:r w:rsidRPr="005C2093">
        <w:rPr>
          <w:u w:val="single"/>
        </w:rPr>
        <w:t xml:space="preserve">, </w:t>
      </w:r>
      <w:r w:rsidRPr="005A251A">
        <w:rPr>
          <w:highlight w:val="cyan"/>
          <w:u w:val="single"/>
        </w:rPr>
        <w:t>undercutting</w:t>
      </w:r>
      <w:r w:rsidRPr="005C2093">
        <w:rPr>
          <w:u w:val="single"/>
        </w:rPr>
        <w:t xml:space="preserve"> a key data point in </w:t>
      </w:r>
      <w:r w:rsidRPr="005A251A">
        <w:rPr>
          <w:highlight w:val="cyan"/>
          <w:u w:val="single"/>
        </w:rPr>
        <w:t>Trump</w:t>
      </w:r>
      <w:r w:rsidRPr="005A251A">
        <w:rPr>
          <w:u w:val="single"/>
        </w:rPr>
        <w:t>'s argument</w:t>
      </w:r>
      <w:r w:rsidRPr="005C2093">
        <w:rPr>
          <w:u w:val="single"/>
        </w:rPr>
        <w:t xml:space="preserve"> to skeptical Americans that the economy is soaring.</w:t>
      </w:r>
    </w:p>
    <w:p w14:paraId="11766EB1" w14:textId="77777777" w:rsidR="006C1672" w:rsidRPr="005A251A" w:rsidRDefault="006C1672" w:rsidP="006C1672">
      <w:pPr>
        <w:rPr>
          <w:sz w:val="14"/>
        </w:rPr>
      </w:pPr>
      <w:r w:rsidRPr="005A251A">
        <w:rPr>
          <w:sz w:val="14"/>
        </w:rPr>
        <w:t>"Gasoline, which reached a peak of over $6 a gallon in some states under my predecessor — it was, quite honestly, a disaster — is now below $2.30 a gallon in most states, and in some places, $1.99 a gallon," Trump said in his State of the Union address.</w:t>
      </w:r>
    </w:p>
    <w:p w14:paraId="0781297C" w14:textId="77777777" w:rsidR="006C1672" w:rsidRPr="005A251A" w:rsidRDefault="006C1672" w:rsidP="006C1672">
      <w:pPr>
        <w:rPr>
          <w:sz w:val="14"/>
        </w:rPr>
      </w:pPr>
      <w:r w:rsidRPr="005A251A">
        <w:rPr>
          <w:sz w:val="14"/>
        </w:rPr>
        <w:t xml:space="preserve">Though his numbers were rosier than the real figures, </w:t>
      </w:r>
      <w:r w:rsidRPr="005A251A">
        <w:rPr>
          <w:highlight w:val="cyan"/>
          <w:u w:val="single"/>
        </w:rPr>
        <w:t>gas prices looked to be a strong talking point for Republicans heading into</w:t>
      </w:r>
      <w:r w:rsidRPr="005C2093">
        <w:rPr>
          <w:u w:val="single"/>
        </w:rPr>
        <w:t xml:space="preserve"> November's </w:t>
      </w:r>
      <w:r w:rsidRPr="005A251A">
        <w:rPr>
          <w:highlight w:val="cyan"/>
          <w:u w:val="single"/>
        </w:rPr>
        <w:t>midterm elections.</w:t>
      </w:r>
    </w:p>
    <w:p w14:paraId="012141D5" w14:textId="77777777" w:rsidR="006C1672" w:rsidRPr="005A251A" w:rsidRDefault="006C1672" w:rsidP="006C1672">
      <w:pPr>
        <w:rPr>
          <w:sz w:val="14"/>
        </w:rPr>
      </w:pPr>
      <w:r w:rsidRPr="005A251A">
        <w:rPr>
          <w:sz w:val="14"/>
        </w:rPr>
        <w:t>Energy Secretary Chris Wright pumped gas to underscore the message that the administration was making fuel cheaper for Americans.</w:t>
      </w:r>
    </w:p>
    <w:p w14:paraId="73E73C4D" w14:textId="77777777" w:rsidR="006C1672" w:rsidRPr="005C2093" w:rsidRDefault="006C1672" w:rsidP="006C1672">
      <w:pPr>
        <w:rPr>
          <w:u w:val="single"/>
        </w:rPr>
      </w:pPr>
      <w:r w:rsidRPr="005A251A">
        <w:rPr>
          <w:highlight w:val="cyan"/>
          <w:u w:val="single"/>
        </w:rPr>
        <w:t>But that was last week.</w:t>
      </w:r>
    </w:p>
    <w:p w14:paraId="09015176" w14:textId="77777777" w:rsidR="006C1672" w:rsidRPr="005A251A" w:rsidRDefault="006C1672" w:rsidP="006C1672">
      <w:pPr>
        <w:rPr>
          <w:sz w:val="14"/>
        </w:rPr>
      </w:pPr>
      <w:r w:rsidRPr="005A251A">
        <w:rPr>
          <w:sz w:val="14"/>
        </w:rPr>
        <w:t>In the week since the State of the Union address, the average price of a gallon of gas in America rose 16 cents to nearly $3.11, according to AAA. It’s impossible to know how much of that is attributable to war in the Middle East, but many experts believe there is a strong correlation. Prices do tend to rise anyway from lows in February into the peak summer season.</w:t>
      </w:r>
    </w:p>
    <w:p w14:paraId="129EC1B6" w14:textId="77777777" w:rsidR="006C1672" w:rsidRPr="005A251A" w:rsidRDefault="006C1672" w:rsidP="006C1672">
      <w:pPr>
        <w:rPr>
          <w:sz w:val="14"/>
        </w:rPr>
      </w:pPr>
      <w:r w:rsidRPr="005A251A">
        <w:rPr>
          <w:sz w:val="14"/>
        </w:rPr>
        <w:t>Asked about the issue Tuesday, Secretary of State Marco Rubio said the administration expected prices might go up.</w:t>
      </w:r>
    </w:p>
    <w:p w14:paraId="6F7A0C2D" w14:textId="77777777" w:rsidR="006C1672" w:rsidRPr="005A251A" w:rsidRDefault="006C1672" w:rsidP="006C1672">
      <w:pPr>
        <w:rPr>
          <w:sz w:val="14"/>
        </w:rPr>
      </w:pPr>
      <w:r w:rsidRPr="005A251A">
        <w:rPr>
          <w:sz w:val="14"/>
        </w:rPr>
        <w:t>"We knew that going in would be a factor," he said.</w:t>
      </w:r>
    </w:p>
    <w:p w14:paraId="383208DE" w14:textId="77777777" w:rsidR="006C1672" w:rsidRPr="005A251A" w:rsidRDefault="006C1672" w:rsidP="006C1672">
      <w:pPr>
        <w:rPr>
          <w:sz w:val="14"/>
        </w:rPr>
      </w:pPr>
      <w:r w:rsidRPr="005A251A">
        <w:rPr>
          <w:sz w:val="14"/>
        </w:rPr>
        <w:t>Trump said he believes the increase would be a short-term problem. However, administration officials have given a range of projections for how long the hostilities will last, and it would be hard for the U.S. to stop fighting if Iran continues to strike American assets and allies.</w:t>
      </w:r>
    </w:p>
    <w:p w14:paraId="728B037D" w14:textId="77777777" w:rsidR="006C1672" w:rsidRPr="005A251A" w:rsidRDefault="006C1672" w:rsidP="006C1672">
      <w:pPr>
        <w:rPr>
          <w:sz w:val="14"/>
        </w:rPr>
      </w:pPr>
      <w:r w:rsidRPr="005A251A">
        <w:rPr>
          <w:sz w:val="14"/>
        </w:rPr>
        <w:t>"As soon as this ends, those prices are going to drop, I believe, lower than even before," Trump said Tuesday at the White House.</w:t>
      </w:r>
    </w:p>
    <w:p w14:paraId="5A11C041" w14:textId="77777777" w:rsidR="006C1672" w:rsidRPr="005A251A" w:rsidRDefault="006C1672" w:rsidP="006C1672">
      <w:pPr>
        <w:rPr>
          <w:sz w:val="14"/>
        </w:rPr>
      </w:pPr>
      <w:r w:rsidRPr="005A251A">
        <w:rPr>
          <w:sz w:val="14"/>
        </w:rPr>
        <w:t>Republican strategists hope he is right. Their party is trying to hold on to majorities in the House and the Senate at a time when Trump's approval ratings remain far underwater. In particular, voters have said in poll after poll that they are dissatisfied with the state of Trump's economy broadly and the prices of staple goods specifically.</w:t>
      </w:r>
    </w:p>
    <w:p w14:paraId="7609628A" w14:textId="77777777" w:rsidR="006C1672" w:rsidRPr="005A251A" w:rsidRDefault="006C1672" w:rsidP="006C1672">
      <w:pPr>
        <w:rPr>
          <w:sz w:val="14"/>
        </w:rPr>
      </w:pPr>
      <w:r w:rsidRPr="005A251A">
        <w:rPr>
          <w:sz w:val="14"/>
        </w:rPr>
        <w:t>The duration could be meaningful for GOP candidates.</w:t>
      </w:r>
    </w:p>
    <w:p w14:paraId="61163BAC" w14:textId="77777777" w:rsidR="006C1672" w:rsidRPr="005A251A" w:rsidRDefault="006C1672" w:rsidP="006C1672">
      <w:pPr>
        <w:rPr>
          <w:sz w:val="14"/>
        </w:rPr>
      </w:pPr>
      <w:r w:rsidRPr="005A251A">
        <w:rPr>
          <w:sz w:val="14"/>
        </w:rPr>
        <w:t>"A small, short spike — even if it happens — won't be an issue," said Matt Gorman, a veteran Republican political operative.</w:t>
      </w:r>
    </w:p>
    <w:p w14:paraId="2CFC12EC" w14:textId="77777777" w:rsidR="006C1672" w:rsidRPr="005A251A" w:rsidRDefault="006C1672" w:rsidP="006C1672">
      <w:pPr>
        <w:rPr>
          <w:sz w:val="14"/>
        </w:rPr>
      </w:pPr>
      <w:r w:rsidRPr="005A251A">
        <w:rPr>
          <w:sz w:val="14"/>
        </w:rPr>
        <w:t>A second GOP operative who is working on midterm campaigns said the price increase will probably be temporary. But if it is not, he said, the effects could be devastating.</w:t>
      </w:r>
    </w:p>
    <w:p w14:paraId="5D6EAE9D" w14:textId="77777777" w:rsidR="006C1672" w:rsidRPr="005A251A" w:rsidRDefault="006C1672" w:rsidP="006C1672">
      <w:pPr>
        <w:rPr>
          <w:sz w:val="14"/>
        </w:rPr>
      </w:pPr>
      <w:r w:rsidRPr="005A251A">
        <w:rPr>
          <w:sz w:val="14"/>
        </w:rPr>
        <w:t>"If it sustains at all, it's really bad," said the second operative, who spoke on the condition of anonymity to avoid angering the White House. "Grocery prices are still high. Housing prices are still high. Gas is lower than it was. If that changes, and obviously high fuel prices increase the price of goods, where does that end?"</w:t>
      </w:r>
    </w:p>
    <w:p w14:paraId="7A2DB6CA" w14:textId="77777777" w:rsidR="006C1672" w:rsidRPr="005A251A" w:rsidRDefault="006C1672" w:rsidP="006C1672">
      <w:pPr>
        <w:rPr>
          <w:sz w:val="14"/>
        </w:rPr>
      </w:pPr>
      <w:r w:rsidRPr="005A251A">
        <w:rPr>
          <w:sz w:val="14"/>
        </w:rPr>
        <w:t>Despite the political risk of gas prices' rising because of the war, some Republicans credit Trump for taking action against Iran.</w:t>
      </w:r>
    </w:p>
    <w:p w14:paraId="46CA69F4" w14:textId="77777777" w:rsidR="006C1672" w:rsidRPr="005A251A" w:rsidRDefault="006C1672" w:rsidP="006C1672">
      <w:pPr>
        <w:rPr>
          <w:sz w:val="14"/>
        </w:rPr>
      </w:pPr>
      <w:r w:rsidRPr="005A251A">
        <w:rPr>
          <w:sz w:val="14"/>
        </w:rPr>
        <w:t>"Trump did what was in the best interest of America despite the political headwinds higher oil prices will create," said Dan Eberhart, a Republican donor who owns an oilfield services company called Canary.</w:t>
      </w:r>
    </w:p>
    <w:p w14:paraId="5E4F982B" w14:textId="77777777" w:rsidR="006C1672" w:rsidRPr="005A251A" w:rsidRDefault="006C1672" w:rsidP="006C1672">
      <w:pPr>
        <w:rPr>
          <w:sz w:val="14"/>
        </w:rPr>
      </w:pPr>
      <w:r w:rsidRPr="005A251A">
        <w:rPr>
          <w:u w:val="single"/>
        </w:rPr>
        <w:t xml:space="preserve">Democratic </w:t>
      </w:r>
      <w:r w:rsidRPr="005A251A">
        <w:rPr>
          <w:highlight w:val="cyan"/>
          <w:u w:val="single"/>
        </w:rPr>
        <w:t>critics</w:t>
      </w:r>
      <w:r w:rsidRPr="005C2093">
        <w:rPr>
          <w:u w:val="single"/>
        </w:rPr>
        <w:t xml:space="preserve"> of the Iran war </w:t>
      </w:r>
      <w:r w:rsidRPr="005A251A">
        <w:rPr>
          <w:highlight w:val="cyan"/>
          <w:u w:val="single"/>
        </w:rPr>
        <w:t>have said surging gas prices are just one of the reasons they are concerned about the strikes</w:t>
      </w:r>
      <w:r w:rsidRPr="005C2093">
        <w:rPr>
          <w:u w:val="single"/>
        </w:rPr>
        <w:t xml:space="preserve">. Many of them have said </w:t>
      </w:r>
      <w:r w:rsidRPr="005A251A">
        <w:rPr>
          <w:highlight w:val="cyan"/>
          <w:u w:val="single"/>
        </w:rPr>
        <w:t>neither the conflict nor the byproduct</w:t>
      </w:r>
      <w:r w:rsidRPr="005C2093">
        <w:rPr>
          <w:u w:val="single"/>
        </w:rPr>
        <w:t xml:space="preserve"> of a gas-pump squeeze </w:t>
      </w:r>
      <w:r w:rsidRPr="005A251A">
        <w:rPr>
          <w:highlight w:val="cyan"/>
          <w:u w:val="single"/>
        </w:rPr>
        <w:t>matches the "America First" slogan Trump has promoted</w:t>
      </w:r>
      <w:r w:rsidRPr="005C2093">
        <w:rPr>
          <w:u w:val="single"/>
        </w:rPr>
        <w:t xml:space="preserve"> as his brand for more than a decade</w:t>
      </w:r>
      <w:r w:rsidRPr="005A251A">
        <w:rPr>
          <w:sz w:val="14"/>
        </w:rPr>
        <w:t>.</w:t>
      </w:r>
    </w:p>
    <w:p w14:paraId="2E8DA45B" w14:textId="77777777" w:rsidR="006C1672" w:rsidRPr="005A251A" w:rsidRDefault="006C1672" w:rsidP="006C1672">
      <w:pPr>
        <w:rPr>
          <w:sz w:val="14"/>
        </w:rPr>
      </w:pPr>
      <w:r w:rsidRPr="005A251A">
        <w:rPr>
          <w:sz w:val="14"/>
        </w:rPr>
        <w:t>Rep. Ro Khanna, D-Calif., who is widely viewed as a potential 2028 presidential candidate, excoriated Trump in an op-ed column published Tuesday.</w:t>
      </w:r>
    </w:p>
    <w:p w14:paraId="0AE6FEC5" w14:textId="77777777" w:rsidR="006C1672" w:rsidRPr="005A251A" w:rsidRDefault="006C1672" w:rsidP="006C1672">
      <w:pPr>
        <w:rPr>
          <w:sz w:val="14"/>
        </w:rPr>
      </w:pPr>
      <w:r w:rsidRPr="005A251A">
        <w:rPr>
          <w:sz w:val="14"/>
        </w:rPr>
        <w:t>"This country does not want to see more dead Americans. Americans don’t want higher gas prices, which will spike at the pump because of this stupid conflict," he wrote. "They don’t want us to waste tens of billions of dollars on this war, all while millions of Americans lose their healthcare. They don’t want to throw the Middle East into more chaos and unpredictable violence while well-connected Pentagon contractors enrich themselves."</w:t>
      </w:r>
    </w:p>
    <w:p w14:paraId="5AC87886" w14:textId="77777777" w:rsidR="006C1672" w:rsidRPr="005A251A" w:rsidRDefault="006C1672" w:rsidP="006C1672">
      <w:pPr>
        <w:rPr>
          <w:sz w:val="14"/>
        </w:rPr>
      </w:pPr>
      <w:r w:rsidRPr="005A251A">
        <w:rPr>
          <w:sz w:val="14"/>
        </w:rPr>
        <w:t xml:space="preserve">Sen. Chris Murphy, D-Conn., told NBC News on Tuesday: </w:t>
      </w:r>
      <w:r w:rsidRPr="005C2093">
        <w:rPr>
          <w:u w:val="single"/>
        </w:rPr>
        <w:t>"</w:t>
      </w:r>
      <w:r w:rsidRPr="005A251A">
        <w:rPr>
          <w:highlight w:val="cyan"/>
          <w:u w:val="single"/>
        </w:rPr>
        <w:t>The Republican base doesn’t want this.</w:t>
      </w:r>
      <w:r w:rsidRPr="005C2093">
        <w:rPr>
          <w:u w:val="single"/>
        </w:rPr>
        <w:t xml:space="preserve"> </w:t>
      </w:r>
      <w:r w:rsidRPr="005A251A">
        <w:rPr>
          <w:highlight w:val="cyan"/>
          <w:u w:val="single"/>
        </w:rPr>
        <w:t>The Democratic base doesn’t want this</w:t>
      </w:r>
      <w:r w:rsidRPr="005C2093">
        <w:rPr>
          <w:u w:val="single"/>
        </w:rPr>
        <w:t xml:space="preserve">. </w:t>
      </w:r>
      <w:r w:rsidRPr="005A251A">
        <w:rPr>
          <w:highlight w:val="cyan"/>
          <w:u w:val="single"/>
        </w:rPr>
        <w:t>Independent voters don’t want this</w:t>
      </w:r>
      <w:r w:rsidRPr="005C2093">
        <w:rPr>
          <w:u w:val="single"/>
        </w:rPr>
        <w:t xml:space="preserve">. </w:t>
      </w:r>
      <w:r w:rsidRPr="005A251A">
        <w:rPr>
          <w:highlight w:val="cyan"/>
          <w:u w:val="single"/>
        </w:rPr>
        <w:t>Nobody</w:t>
      </w:r>
      <w:r w:rsidRPr="005C2093">
        <w:rPr>
          <w:u w:val="single"/>
        </w:rPr>
        <w:t xml:space="preserve"> in America </w:t>
      </w:r>
      <w:r w:rsidRPr="005A251A">
        <w:rPr>
          <w:highlight w:val="cyan"/>
          <w:u w:val="single"/>
        </w:rPr>
        <w:t>is asking for</w:t>
      </w:r>
      <w:r w:rsidRPr="005C2093">
        <w:rPr>
          <w:u w:val="single"/>
        </w:rPr>
        <w:t xml:space="preserve"> their </w:t>
      </w:r>
      <w:r w:rsidRPr="005A251A">
        <w:rPr>
          <w:highlight w:val="cyan"/>
          <w:u w:val="single"/>
        </w:rPr>
        <w:t>gas prices,</w:t>
      </w:r>
      <w:r w:rsidRPr="005C2093">
        <w:rPr>
          <w:u w:val="single"/>
        </w:rPr>
        <w:t xml:space="preserve"> their </w:t>
      </w:r>
      <w:r w:rsidRPr="005A251A">
        <w:rPr>
          <w:highlight w:val="cyan"/>
          <w:u w:val="single"/>
        </w:rPr>
        <w:t>grocery prices</w:t>
      </w:r>
      <w:r w:rsidRPr="005C2093">
        <w:rPr>
          <w:u w:val="single"/>
        </w:rPr>
        <w:t xml:space="preserve">, their </w:t>
      </w:r>
      <w:r w:rsidRPr="005A251A">
        <w:rPr>
          <w:highlight w:val="cyan"/>
          <w:u w:val="single"/>
        </w:rPr>
        <w:t>construction prices</w:t>
      </w:r>
      <w:r w:rsidRPr="005C2093">
        <w:rPr>
          <w:u w:val="single"/>
        </w:rPr>
        <w:t xml:space="preserve"> </w:t>
      </w:r>
      <w:r w:rsidRPr="005A251A">
        <w:rPr>
          <w:highlight w:val="cyan"/>
          <w:u w:val="single"/>
        </w:rPr>
        <w:t>to go through the roof</w:t>
      </w:r>
      <w:r w:rsidRPr="005C2093">
        <w:rPr>
          <w:u w:val="single"/>
        </w:rPr>
        <w:t xml:space="preserve">. </w:t>
      </w:r>
      <w:r w:rsidRPr="005A251A">
        <w:rPr>
          <w:highlight w:val="cyan"/>
          <w:u w:val="single"/>
        </w:rPr>
        <w:t>Nobody is asking</w:t>
      </w:r>
      <w:r w:rsidRPr="005C2093">
        <w:rPr>
          <w:u w:val="single"/>
        </w:rPr>
        <w:t xml:space="preserve"> in this country </w:t>
      </w:r>
      <w:r w:rsidRPr="005A251A">
        <w:rPr>
          <w:highlight w:val="cyan"/>
          <w:u w:val="single"/>
        </w:rPr>
        <w:t>for</w:t>
      </w:r>
      <w:r w:rsidRPr="005C2093">
        <w:rPr>
          <w:u w:val="single"/>
        </w:rPr>
        <w:t xml:space="preserve"> more </w:t>
      </w:r>
      <w:r w:rsidRPr="005A251A">
        <w:rPr>
          <w:highlight w:val="cyan"/>
          <w:u w:val="single"/>
        </w:rPr>
        <w:t>American soldiers to die in a war of choice</w:t>
      </w:r>
      <w:r w:rsidRPr="005C2093">
        <w:rPr>
          <w:u w:val="single"/>
        </w:rPr>
        <w:t xml:space="preserve"> in the Middle East."</w:t>
      </w:r>
      <w:r>
        <w:rPr>
          <w:u w:val="single"/>
        </w:rPr>
        <w:t xml:space="preserve"> </w:t>
      </w:r>
    </w:p>
    <w:p w14:paraId="57C485EB" w14:textId="77777777" w:rsidR="006C1672" w:rsidRDefault="006C1672" w:rsidP="006C1672">
      <w:pPr>
        <w:pStyle w:val="Analytic"/>
      </w:pPr>
    </w:p>
    <w:p w14:paraId="29526F06" w14:textId="77777777" w:rsidR="006C1672" w:rsidRDefault="006C1672" w:rsidP="006C1672">
      <w:pPr>
        <w:pStyle w:val="Heading3"/>
      </w:pPr>
      <w:r>
        <w:t>---</w:t>
      </w:r>
      <w:r w:rsidRPr="006D1668">
        <w:t>Courts Shield---2AC #3</w:t>
      </w:r>
    </w:p>
    <w:p w14:paraId="5A7A0D2C" w14:textId="77777777" w:rsidR="006C1672" w:rsidRDefault="006C1672" w:rsidP="006C1672">
      <w:pPr>
        <w:pStyle w:val="Analytic"/>
      </w:pPr>
    </w:p>
    <w:p w14:paraId="17584294" w14:textId="77777777" w:rsidR="006C1672" w:rsidRPr="006D1668" w:rsidRDefault="006C1672" w:rsidP="006C1672">
      <w:pPr>
        <w:pStyle w:val="Heading4"/>
      </w:pPr>
      <w:r w:rsidRPr="006D1668">
        <w:t xml:space="preserve">Blame Deflection. </w:t>
      </w:r>
    </w:p>
    <w:p w14:paraId="2FFEE954" w14:textId="77777777" w:rsidR="006C1672" w:rsidRPr="006D1668" w:rsidRDefault="006C1672" w:rsidP="006C1672">
      <w:r w:rsidRPr="006D1668">
        <w:rPr>
          <w:rStyle w:val="Style13ptBold"/>
        </w:rPr>
        <w:t>Hirschl 13</w:t>
      </w:r>
      <w:r w:rsidRPr="006D1668">
        <w:t xml:space="preserve"> [Ran Hirschl, PhD and MPhil, is Professor of Government and the Earl E. Sheffield Regents Chair in Law at the University of Texas; “The Judicialization of Politics”; 8/5/13; Oxford Handbook of Political Science; https://academic.oup.com/edited-volume/35474/chapter-abstract/303819594?redirectedFrom=fulltext&amp;login=false]</w:t>
      </w:r>
    </w:p>
    <w:p w14:paraId="614A12E1" w14:textId="77777777" w:rsidR="006C1672" w:rsidRPr="006D1668" w:rsidRDefault="006C1672" w:rsidP="006C1672">
      <w:pPr>
        <w:rPr>
          <w:sz w:val="16"/>
        </w:rPr>
      </w:pPr>
      <w:r w:rsidRPr="006D1668">
        <w:rPr>
          <w:sz w:val="16"/>
        </w:rPr>
        <w:t xml:space="preserve">A more “realist” approach suggests that </w:t>
      </w:r>
      <w:r w:rsidRPr="006D1668">
        <w:rPr>
          <w:rStyle w:val="StyleUnderline"/>
        </w:rPr>
        <w:t>the judicialization of politics is largely a function of concrete choices, interests, or strategic considerations by self-interested political stakeholders</w:t>
      </w:r>
      <w:r w:rsidRPr="006D1668">
        <w:rPr>
          <w:sz w:val="16"/>
        </w:rPr>
        <w:t xml:space="preserve">. From the politicians’ point of view, </w:t>
      </w:r>
      <w:r w:rsidRPr="00E16E70">
        <w:rPr>
          <w:rStyle w:val="Emphasis"/>
          <w:highlight w:val="cyan"/>
        </w:rPr>
        <w:t>delegating</w:t>
      </w:r>
      <w:r w:rsidRPr="006D1668">
        <w:rPr>
          <w:rStyle w:val="StyleUnderline"/>
        </w:rPr>
        <w:t xml:space="preserve"> policy-making </w:t>
      </w:r>
      <w:r w:rsidRPr="00E16E70">
        <w:rPr>
          <w:rStyle w:val="Emphasis"/>
          <w:highlight w:val="cyan"/>
        </w:rPr>
        <w:t>authority</w:t>
      </w:r>
      <w:r w:rsidRPr="00E16E70">
        <w:rPr>
          <w:rStyle w:val="StyleUnderline"/>
          <w:highlight w:val="cyan"/>
        </w:rPr>
        <w:t xml:space="preserve"> to</w:t>
      </w:r>
      <w:r w:rsidRPr="006D1668">
        <w:rPr>
          <w:rStyle w:val="StyleUnderline"/>
        </w:rPr>
        <w:t xml:space="preserve"> the </w:t>
      </w:r>
      <w:r w:rsidRPr="00E16E70">
        <w:rPr>
          <w:rStyle w:val="StyleUnderline"/>
          <w:highlight w:val="cyan"/>
        </w:rPr>
        <w:t>courts may be</w:t>
      </w:r>
      <w:r w:rsidRPr="006D1668">
        <w:rPr>
          <w:rStyle w:val="StyleUnderline"/>
        </w:rPr>
        <w:t xml:space="preserve"> an </w:t>
      </w:r>
      <w:r w:rsidRPr="00E16E70">
        <w:rPr>
          <w:rStyle w:val="StyleUnderline"/>
          <w:highlight w:val="cyan"/>
        </w:rPr>
        <w:t>effective</w:t>
      </w:r>
      <w:r w:rsidRPr="006D1668">
        <w:rPr>
          <w:rStyle w:val="StyleUnderline"/>
        </w:rPr>
        <w:t xml:space="preserve"> </w:t>
      </w:r>
      <w:r w:rsidRPr="00E16E70">
        <w:rPr>
          <w:rStyle w:val="StyleUnderline"/>
          <w:highlight w:val="cyan"/>
        </w:rPr>
        <w:t xml:space="preserve">means of </w:t>
      </w:r>
      <w:r w:rsidRPr="00E16E70">
        <w:rPr>
          <w:rStyle w:val="Emphasis"/>
          <w:highlight w:val="cyan"/>
        </w:rPr>
        <w:t>shifting responsibility</w:t>
      </w:r>
      <w:r w:rsidRPr="006D1668">
        <w:rPr>
          <w:rStyle w:val="StyleUnderline"/>
        </w:rPr>
        <w:t xml:space="preserve">, </w:t>
      </w:r>
      <w:r w:rsidRPr="00E16E70">
        <w:rPr>
          <w:rStyle w:val="StyleUnderline"/>
          <w:highlight w:val="cyan"/>
        </w:rPr>
        <w:t>and</w:t>
      </w:r>
      <w:r w:rsidRPr="006D1668">
        <w:rPr>
          <w:rStyle w:val="StyleUnderline"/>
        </w:rPr>
        <w:t xml:space="preserve"> thereby </w:t>
      </w:r>
      <w:r w:rsidRPr="00E16E70">
        <w:rPr>
          <w:rStyle w:val="Emphasis"/>
          <w:highlight w:val="cyan"/>
        </w:rPr>
        <w:t xml:space="preserve">reducing </w:t>
      </w:r>
      <w:r w:rsidRPr="006D1668">
        <w:rPr>
          <w:rStyle w:val="Emphasis"/>
        </w:rPr>
        <w:t xml:space="preserve">the </w:t>
      </w:r>
      <w:r w:rsidRPr="00E16E70">
        <w:rPr>
          <w:rStyle w:val="Emphasis"/>
          <w:highlight w:val="cyan"/>
        </w:rPr>
        <w:t>risks</w:t>
      </w:r>
      <w:r w:rsidRPr="006D1668">
        <w:rPr>
          <w:rStyle w:val="StyleUnderline"/>
        </w:rPr>
        <w:t xml:space="preserve"> to themselves and to the institutional apparatus within which they operate</w:t>
      </w:r>
      <w:r w:rsidRPr="006D1668">
        <w:rPr>
          <w:sz w:val="16"/>
        </w:rPr>
        <w:t xml:space="preserve">. The calculus of the </w:t>
      </w:r>
      <w:r w:rsidRPr="006D1668">
        <w:rPr>
          <w:rStyle w:val="Emphasis"/>
        </w:rPr>
        <w:t>“</w:t>
      </w:r>
      <w:r w:rsidRPr="00E16E70">
        <w:rPr>
          <w:rStyle w:val="Emphasis"/>
          <w:highlight w:val="cyan"/>
        </w:rPr>
        <w:t>blame deflection</w:t>
      </w:r>
      <w:r w:rsidRPr="006D1668">
        <w:rPr>
          <w:rStyle w:val="Emphasis"/>
        </w:rPr>
        <w:t>”</w:t>
      </w:r>
      <w:r w:rsidRPr="006D1668">
        <w:rPr>
          <w:rStyle w:val="StyleUnderline"/>
        </w:rPr>
        <w:t xml:space="preserve"> strategy </w:t>
      </w:r>
      <w:r w:rsidRPr="00E16E70">
        <w:rPr>
          <w:rStyle w:val="StyleUnderline"/>
          <w:highlight w:val="cyan"/>
        </w:rPr>
        <w:t>is</w:t>
      </w:r>
      <w:r w:rsidRPr="006D1668">
        <w:rPr>
          <w:rStyle w:val="StyleUnderline"/>
        </w:rPr>
        <w:t xml:space="preserve"> quite </w:t>
      </w:r>
      <w:r w:rsidRPr="00E16E70">
        <w:rPr>
          <w:rStyle w:val="Emphasis"/>
          <w:highlight w:val="cyan"/>
        </w:rPr>
        <w:t>intuitive</w:t>
      </w:r>
      <w:r w:rsidRPr="006D1668">
        <w:rPr>
          <w:sz w:val="16"/>
        </w:rPr>
        <w:t xml:space="preserve">. If the delegation of powers can increase credit or legitimacy, and/or reduce the blame placed on the politician as a result of the delegated body’s policy decision, then such delegation can benefit the politician (Voigt and Salzberger 2002). At the very least, </w:t>
      </w:r>
      <w:r w:rsidRPr="006D1668">
        <w:rPr>
          <w:rStyle w:val="StyleUnderline"/>
        </w:rPr>
        <w:t xml:space="preserve">the </w:t>
      </w:r>
      <w:r w:rsidRPr="00E16E70">
        <w:rPr>
          <w:rStyle w:val="StyleUnderline"/>
          <w:highlight w:val="cyan"/>
        </w:rPr>
        <w:t>transfer</w:t>
      </w:r>
      <w:r w:rsidRPr="006D1668">
        <w:rPr>
          <w:rStyle w:val="StyleUnderline"/>
        </w:rPr>
        <w:t xml:space="preserve"> to the courts of contested political “hot potatoes” </w:t>
      </w:r>
      <w:r w:rsidRPr="00E16E70">
        <w:rPr>
          <w:rStyle w:val="StyleUnderline"/>
          <w:highlight w:val="cyan"/>
        </w:rPr>
        <w:t>offers</w:t>
      </w:r>
      <w:r w:rsidRPr="006D1668">
        <w:rPr>
          <w:rStyle w:val="StyleUnderline"/>
        </w:rPr>
        <w:t xml:space="preserve"> a </w:t>
      </w:r>
      <w:r w:rsidRPr="00E16E70">
        <w:rPr>
          <w:rStyle w:val="Emphasis"/>
          <w:highlight w:val="cyan"/>
        </w:rPr>
        <w:t>convenient retreat</w:t>
      </w:r>
      <w:r w:rsidRPr="00E16E70">
        <w:rPr>
          <w:rStyle w:val="StyleUnderline"/>
          <w:highlight w:val="cyan"/>
        </w:rPr>
        <w:t xml:space="preserve"> for politicians who</w:t>
      </w:r>
      <w:r w:rsidRPr="006D1668">
        <w:rPr>
          <w:rStyle w:val="StyleUnderline"/>
        </w:rPr>
        <w:t xml:space="preserve"> </w:t>
      </w:r>
      <w:r w:rsidRPr="00E16E70">
        <w:rPr>
          <w:rStyle w:val="StyleUnderline"/>
          <w:highlight w:val="cyan"/>
        </w:rPr>
        <w:t>have</w:t>
      </w:r>
      <w:r w:rsidRPr="006D1668">
        <w:rPr>
          <w:rStyle w:val="StyleUnderline"/>
        </w:rPr>
        <w:t xml:space="preserve"> </w:t>
      </w:r>
      <w:r w:rsidRPr="00E16E70">
        <w:rPr>
          <w:rStyle w:val="StyleUnderline"/>
          <w:highlight w:val="cyan"/>
        </w:rPr>
        <w:t>been</w:t>
      </w:r>
      <w:r w:rsidRPr="006D1668">
        <w:rPr>
          <w:rStyle w:val="StyleUnderline"/>
        </w:rPr>
        <w:t xml:space="preserve"> unwilling or </w:t>
      </w:r>
      <w:r w:rsidRPr="00E16E70">
        <w:rPr>
          <w:rStyle w:val="StyleUnderline"/>
          <w:highlight w:val="cyan"/>
        </w:rPr>
        <w:t>unable to</w:t>
      </w:r>
      <w:r w:rsidRPr="006D1668">
        <w:rPr>
          <w:rStyle w:val="StyleUnderline"/>
        </w:rPr>
        <w:t xml:space="preserve"> settle contentious public </w:t>
      </w:r>
      <w:r w:rsidRPr="00E16E70">
        <w:rPr>
          <w:rStyle w:val="StyleUnderline"/>
          <w:highlight w:val="cyan"/>
        </w:rPr>
        <w:t>disputes</w:t>
      </w:r>
      <w:r w:rsidRPr="006D1668">
        <w:rPr>
          <w:rStyle w:val="StyleUnderline"/>
        </w:rPr>
        <w:t xml:space="preserve"> in the political sphere</w:t>
      </w:r>
      <w:r w:rsidRPr="006D1668">
        <w:rPr>
          <w:sz w:val="16"/>
        </w:rPr>
        <w:t xml:space="preserve">. It may also offer refuge for politicians seeking to avoid difficult or “no win” decisions and/or avoid the collapse of deadlocked or fragile governing coalitions (Graber 1993). Conversely, political oppositions may seek to judicialize politics (for example, through petitions and injunctions against government policies) in order to harass and obstruct governments (Tate and Vallinder 1995). At times, opposition politicians may resort to litigation in an attempt to enhance their media exposure, regardless of the actual outcome of litigation (Dotan and Hofnung 2005). A political quest for legitimacy often stands behind the transfer of certain regimechange questions to courts. (Consider the aforementioned Pakistani Supreme Court legitimization of the 1999 military coup d’état in that country). </w:t>
      </w:r>
      <w:r w:rsidRPr="006D1668">
        <w:rPr>
          <w:rStyle w:val="StyleUnderline"/>
        </w:rPr>
        <w:t xml:space="preserve">Empirical </w:t>
      </w:r>
      <w:r w:rsidRPr="00E16E70">
        <w:rPr>
          <w:rStyle w:val="StyleUnderline"/>
          <w:highlight w:val="cyan"/>
        </w:rPr>
        <w:t>studies confirm</w:t>
      </w:r>
      <w:r w:rsidRPr="006D1668">
        <w:rPr>
          <w:rStyle w:val="StyleUnderline"/>
        </w:rPr>
        <w:t xml:space="preserve"> that national high </w:t>
      </w:r>
      <w:r w:rsidRPr="00E16E70">
        <w:rPr>
          <w:rStyle w:val="StyleUnderline"/>
          <w:highlight w:val="cyan"/>
        </w:rPr>
        <w:t>courts</w:t>
      </w:r>
      <w:r w:rsidRPr="006D1668">
        <w:rPr>
          <w:rStyle w:val="StyleUnderline"/>
        </w:rPr>
        <w:t xml:space="preserve"> in most constitutional democracies </w:t>
      </w:r>
      <w:r w:rsidRPr="00E16E70">
        <w:rPr>
          <w:rStyle w:val="StyleUnderline"/>
          <w:highlight w:val="cyan"/>
        </w:rPr>
        <w:t>enjoy</w:t>
      </w:r>
      <w:r w:rsidRPr="006D1668">
        <w:rPr>
          <w:rStyle w:val="StyleUnderline"/>
        </w:rPr>
        <w:t xml:space="preserve"> </w:t>
      </w:r>
      <w:r w:rsidRPr="00E16E70">
        <w:rPr>
          <w:rStyle w:val="StyleUnderline"/>
          <w:highlight w:val="cyan"/>
        </w:rPr>
        <w:t>greater</w:t>
      </w:r>
      <w:r w:rsidRPr="006D1668">
        <w:rPr>
          <w:rStyle w:val="StyleUnderline"/>
        </w:rPr>
        <w:t xml:space="preserve"> public </w:t>
      </w:r>
      <w:r w:rsidRPr="00E16E70">
        <w:rPr>
          <w:rStyle w:val="StyleUnderline"/>
          <w:highlight w:val="cyan"/>
        </w:rPr>
        <w:t>legitimacy</w:t>
      </w:r>
      <w:r w:rsidRPr="006D1668">
        <w:rPr>
          <w:rStyle w:val="StyleUnderline"/>
        </w:rPr>
        <w:t xml:space="preserve"> and support than virtually all other political institutions</w:t>
      </w:r>
      <w:r w:rsidRPr="006D1668">
        <w:rPr>
          <w:sz w:val="16"/>
        </w:rPr>
        <w:t>. This holds true even when courts engage in explicit manifestations of political jurisprudence (Gibson et al. 2003).</w:t>
      </w:r>
    </w:p>
    <w:p w14:paraId="71C339FF" w14:textId="77777777" w:rsidR="006C1672" w:rsidRPr="006D1668" w:rsidRDefault="006C1672" w:rsidP="006C1672">
      <w:pPr>
        <w:rPr>
          <w:sz w:val="16"/>
        </w:rPr>
      </w:pPr>
      <w:r w:rsidRPr="006D1668">
        <w:rPr>
          <w:rStyle w:val="StyleUnderline"/>
        </w:rPr>
        <w:t>Judicial empowerment may also reflect the competitiveness of a polity’s electoral market or governing politicians’ time horizons</w:t>
      </w:r>
      <w:r w:rsidRPr="006D1668">
        <w:rPr>
          <w:sz w:val="16"/>
        </w:rPr>
        <w:t xml:space="preserve">. According to the “party alternation” thesis, for example, when a ruling party expects to win elections repeatedly, the likelihood of an independent and powerful judiciary is low. However, when a ruling party has a low expectation of remaining in power, it is more likely to support a powerful judiciary to ensure that the next ruling party cannot use the judiciary to achieve its policy goals (Ramseyer 1994; Ginsburg 2003). Likewise, </w:t>
      </w:r>
      <w:r w:rsidRPr="006D1668">
        <w:rPr>
          <w:rStyle w:val="StyleUnderline"/>
        </w:rPr>
        <w:t>judicial empowerment may be driven by “hegemonic preservation” attempts taken by influential sociopolitical groups fearful of losing their grip on political power (</w:t>
      </w:r>
      <w:r w:rsidRPr="006D1668">
        <w:rPr>
          <w:sz w:val="16"/>
        </w:rPr>
        <w:t xml:space="preserve">Hirschl 2004a). Such </w:t>
      </w:r>
      <w:r w:rsidRPr="006D1668">
        <w:rPr>
          <w:rStyle w:val="StyleUnderline"/>
        </w:rPr>
        <w:t xml:space="preserve">groups and their political </w:t>
      </w:r>
      <w:r w:rsidRPr="00E16E70">
        <w:rPr>
          <w:rStyle w:val="StyleUnderline"/>
          <w:highlight w:val="cyan"/>
        </w:rPr>
        <w:t>representatives</w:t>
      </w:r>
      <w:r w:rsidRPr="006D1668">
        <w:rPr>
          <w:sz w:val="16"/>
        </w:rPr>
        <w:t>—who possess disproportionate access to, and influence over, the legal arena—</w:t>
      </w:r>
      <w:r w:rsidRPr="00E16E70">
        <w:rPr>
          <w:rStyle w:val="StyleUnderline"/>
          <w:highlight w:val="cyan"/>
        </w:rPr>
        <w:t>are</w:t>
      </w:r>
      <w:r w:rsidRPr="006D1668">
        <w:rPr>
          <w:rStyle w:val="StyleUnderline"/>
        </w:rPr>
        <w:t xml:space="preserve"> more </w:t>
      </w:r>
      <w:r w:rsidRPr="00E16E70">
        <w:rPr>
          <w:rStyle w:val="StyleUnderline"/>
          <w:highlight w:val="cyan"/>
        </w:rPr>
        <w:t>likely to delegate power</w:t>
      </w:r>
      <w:r w:rsidRPr="006D1668">
        <w:rPr>
          <w:rStyle w:val="StyleUnderline"/>
        </w:rPr>
        <w:t xml:space="preserve"> to the judiciary </w:t>
      </w:r>
      <w:r w:rsidRPr="00E16E70">
        <w:rPr>
          <w:rStyle w:val="StyleUnderline"/>
          <w:highlight w:val="cyan"/>
        </w:rPr>
        <w:t>when</w:t>
      </w:r>
      <w:r w:rsidRPr="006D1668">
        <w:rPr>
          <w:rStyle w:val="StyleUnderline"/>
        </w:rPr>
        <w:t xml:space="preserve"> </w:t>
      </w:r>
      <w:r w:rsidRPr="00E16E70">
        <w:rPr>
          <w:rStyle w:val="StyleUnderline"/>
          <w:highlight w:val="cyan"/>
        </w:rPr>
        <w:t>they find strategic drawbacks</w:t>
      </w:r>
      <w:r w:rsidRPr="006D1668">
        <w:rPr>
          <w:rStyle w:val="StyleUnderline"/>
        </w:rPr>
        <w:t xml:space="preserve"> in adhering to majoritartian decision-making processes</w:t>
      </w:r>
      <w:r w:rsidRPr="006D1668">
        <w:rPr>
          <w:sz w:val="16"/>
        </w:rPr>
        <w:t xml:space="preserve"> or when their world-views and policy preferences are increasingly challenged in such arenas. For example, constitutional courts have become key guardians of secular or moderate interests against the increasing popularity of principles of theocratic governance (Hirschl 2008). Likewise, </w:t>
      </w:r>
      <w:r w:rsidRPr="006D1668">
        <w:rPr>
          <w:rStyle w:val="StyleUnderline"/>
        </w:rPr>
        <w:t xml:space="preserve">when elected politicians are obstructed from fully implementing their own policy agenda, they may favor the active exercise of </w:t>
      </w:r>
      <w:r w:rsidRPr="00E16E70">
        <w:rPr>
          <w:rStyle w:val="StyleUnderline"/>
          <w:highlight w:val="cyan"/>
        </w:rPr>
        <w:t>constitutional review</w:t>
      </w:r>
      <w:r w:rsidRPr="006D1668">
        <w:rPr>
          <w:rStyle w:val="StyleUnderline"/>
        </w:rPr>
        <w:t xml:space="preserve"> by a sympathetic judiciary to </w:t>
      </w:r>
      <w:r w:rsidRPr="00E16E70">
        <w:rPr>
          <w:rStyle w:val="StyleUnderline"/>
          <w:highlight w:val="cyan"/>
        </w:rPr>
        <w:t>overcome</w:t>
      </w:r>
      <w:r w:rsidRPr="006D1668">
        <w:rPr>
          <w:rStyle w:val="StyleUnderline"/>
        </w:rPr>
        <w:t xml:space="preserve"> those </w:t>
      </w:r>
      <w:r w:rsidRPr="00E16E70">
        <w:rPr>
          <w:rStyle w:val="StyleUnderline"/>
          <w:highlight w:val="cyan"/>
        </w:rPr>
        <w:t>obstructions</w:t>
      </w:r>
      <w:r w:rsidRPr="006D1668">
        <w:rPr>
          <w:sz w:val="16"/>
        </w:rPr>
        <w:t xml:space="preserve"> (Hirschl 2004b; Whittington 2005). Powerful national high courts may allow governments to impose a centralizing “one rule fits all” regime upon enormous and diverse polities (Morton 1995; Goldstein 2001). (Think of the standardizing effect of apex court jurisprudence in vast and exceptionally diverse polities such as the United States or the European Union).</w:t>
      </w:r>
    </w:p>
    <w:p w14:paraId="6994D9EE" w14:textId="77777777" w:rsidR="006C1672" w:rsidRDefault="006C1672" w:rsidP="006C1672">
      <w:pPr>
        <w:pStyle w:val="Analytic"/>
      </w:pPr>
    </w:p>
    <w:p w14:paraId="0E7967B1" w14:textId="77777777" w:rsidR="006C1672" w:rsidRDefault="006C1672" w:rsidP="006C1672">
      <w:pPr>
        <w:pStyle w:val="Heading3"/>
      </w:pPr>
      <w:r>
        <w:t>Impact</w:t>
      </w:r>
    </w:p>
    <w:p w14:paraId="628B97D0" w14:textId="77777777" w:rsidR="006C1672" w:rsidRDefault="006C1672" w:rsidP="006C1672">
      <w:pPr>
        <w:pStyle w:val="Analytic"/>
      </w:pPr>
    </w:p>
    <w:p w14:paraId="204BEE57" w14:textId="77777777" w:rsidR="006C1672" w:rsidRPr="001204A3" w:rsidRDefault="006C1672" w:rsidP="006C1672"/>
    <w:p w14:paraId="1C03490A" w14:textId="77777777" w:rsidR="006C1672" w:rsidRDefault="006C1672" w:rsidP="006C1672"/>
    <w:p w14:paraId="5D3A6157" w14:textId="77777777" w:rsidR="006C1672" w:rsidRPr="008E0BA0" w:rsidRDefault="006C1672" w:rsidP="006C1672"/>
    <w:p w14:paraId="23B53F8B" w14:textId="77777777" w:rsidR="006C1672" w:rsidRPr="00B7753B" w:rsidRDefault="006C1672" w:rsidP="006C1672"/>
    <w:p w14:paraId="7B53716A" w14:textId="77777777" w:rsidR="006C1672" w:rsidRDefault="006C1672" w:rsidP="006C1672"/>
    <w:p w14:paraId="7DCC9DB3" w14:textId="77777777" w:rsidR="006C1672" w:rsidRDefault="006C1672" w:rsidP="006C1672"/>
    <w:p w14:paraId="77F71280" w14:textId="77777777" w:rsidR="006C1672" w:rsidRPr="006C1672" w:rsidRDefault="006C1672" w:rsidP="006C1672"/>
    <w:sectPr w:rsidR="006C1672" w:rsidRPr="006C1672"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C3EE8" w14:textId="77777777" w:rsidR="00683EBF" w:rsidRDefault="00683EBF" w:rsidP="000D2432">
      <w:pPr>
        <w:spacing w:after="0" w:line="240" w:lineRule="auto"/>
      </w:pPr>
      <w:r>
        <w:separator/>
      </w:r>
    </w:p>
  </w:endnote>
  <w:endnote w:type="continuationSeparator" w:id="0">
    <w:p w14:paraId="4EDC9D9D" w14:textId="77777777" w:rsidR="00683EBF" w:rsidRDefault="00683EBF"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Times-Bold">
    <w:altName w:val="Times New Roman"/>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A5B0B" w14:textId="77777777" w:rsidR="00683EBF" w:rsidRDefault="00683EBF" w:rsidP="000D2432">
      <w:pPr>
        <w:spacing w:after="0" w:line="240" w:lineRule="auto"/>
      </w:pPr>
      <w:r>
        <w:separator/>
      </w:r>
    </w:p>
  </w:footnote>
  <w:footnote w:type="continuationSeparator" w:id="0">
    <w:p w14:paraId="7AC33512" w14:textId="77777777" w:rsidR="00683EBF" w:rsidRDefault="00683EBF"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F38126C"/>
    <w:multiLevelType w:val="hybridMultilevel"/>
    <w:tmpl w:val="A95A4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4"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1" w15:restartNumberingAfterBreak="0">
    <w:nsid w:val="1A2D63FB"/>
    <w:multiLevelType w:val="hybridMultilevel"/>
    <w:tmpl w:val="44607494"/>
    <w:lvl w:ilvl="0" w:tplc="D840C96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7"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4"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2"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AEB0D01"/>
    <w:multiLevelType w:val="hybridMultilevel"/>
    <w:tmpl w:val="FB5C9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2"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9"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6"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7"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3"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1"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7"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8"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3"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3"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0"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5"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9"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5"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2"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9"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9"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6"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1"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2"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9"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6"/>
  </w:num>
  <w:num w:numId="12" w16cid:durableId="445807393">
    <w:abstractNumId w:val="120"/>
  </w:num>
  <w:num w:numId="13" w16cid:durableId="1909146038">
    <w:abstractNumId w:val="93"/>
  </w:num>
  <w:num w:numId="14" w16cid:durableId="372072053">
    <w:abstractNumId w:val="67"/>
  </w:num>
  <w:num w:numId="15" w16cid:durableId="6931188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7"/>
  </w:num>
  <w:num w:numId="17" w16cid:durableId="1158687537">
    <w:abstractNumId w:val="0"/>
  </w:num>
  <w:num w:numId="18" w16cid:durableId="798844611">
    <w:abstractNumId w:val="181"/>
  </w:num>
  <w:num w:numId="19" w16cid:durableId="472718766">
    <w:abstractNumId w:val="379"/>
  </w:num>
  <w:num w:numId="20" w16cid:durableId="1695618851">
    <w:abstractNumId w:val="276"/>
  </w:num>
  <w:num w:numId="21" w16cid:durableId="1375227815">
    <w:abstractNumId w:val="156"/>
  </w:num>
  <w:num w:numId="22" w16cid:durableId="235475852">
    <w:abstractNumId w:val="119"/>
  </w:num>
  <w:num w:numId="23" w16cid:durableId="56559449">
    <w:abstractNumId w:val="314"/>
  </w:num>
  <w:num w:numId="24" w16cid:durableId="551617112">
    <w:abstractNumId w:val="37"/>
  </w:num>
  <w:num w:numId="25" w16cid:durableId="1600485538">
    <w:abstractNumId w:val="48"/>
  </w:num>
  <w:num w:numId="26" w16cid:durableId="858616674">
    <w:abstractNumId w:val="108"/>
  </w:num>
  <w:num w:numId="27" w16cid:durableId="1480809143">
    <w:abstractNumId w:val="82"/>
  </w:num>
  <w:num w:numId="28" w16cid:durableId="1536625497">
    <w:abstractNumId w:val="50"/>
  </w:num>
  <w:num w:numId="29" w16cid:durableId="2133405149">
    <w:abstractNumId w:val="325"/>
  </w:num>
  <w:num w:numId="30" w16cid:durableId="1164517893">
    <w:abstractNumId w:val="154"/>
  </w:num>
  <w:num w:numId="31" w16cid:durableId="1537347823">
    <w:abstractNumId w:val="292"/>
  </w:num>
  <w:num w:numId="32" w16cid:durableId="1258177247">
    <w:abstractNumId w:val="115"/>
  </w:num>
  <w:num w:numId="33" w16cid:durableId="870993494">
    <w:abstractNumId w:val="30"/>
  </w:num>
  <w:num w:numId="34" w16cid:durableId="2072996767">
    <w:abstractNumId w:val="305"/>
  </w:num>
  <w:num w:numId="35" w16cid:durableId="339159102">
    <w:abstractNumId w:val="378"/>
  </w:num>
  <w:num w:numId="36" w16cid:durableId="9531065">
    <w:abstractNumId w:val="205"/>
  </w:num>
  <w:num w:numId="37" w16cid:durableId="272136315">
    <w:abstractNumId w:val="78"/>
  </w:num>
  <w:num w:numId="38" w16cid:durableId="1279146108">
    <w:abstractNumId w:val="303"/>
  </w:num>
  <w:num w:numId="39" w16cid:durableId="931470797">
    <w:abstractNumId w:val="104"/>
  </w:num>
  <w:num w:numId="40" w16cid:durableId="55050875">
    <w:abstractNumId w:val="412"/>
  </w:num>
  <w:num w:numId="41" w16cid:durableId="1702703976">
    <w:abstractNumId w:val="89"/>
  </w:num>
  <w:num w:numId="42" w16cid:durableId="1596286606">
    <w:abstractNumId w:val="182"/>
  </w:num>
  <w:num w:numId="43" w16cid:durableId="825124738">
    <w:abstractNumId w:val="11"/>
  </w:num>
  <w:num w:numId="44" w16cid:durableId="680007163">
    <w:abstractNumId w:val="94"/>
  </w:num>
  <w:num w:numId="45" w16cid:durableId="1768962899">
    <w:abstractNumId w:val="301"/>
  </w:num>
  <w:num w:numId="46" w16cid:durableId="1029796151">
    <w:abstractNumId w:val="410"/>
  </w:num>
  <w:num w:numId="47" w16cid:durableId="399252506">
    <w:abstractNumId w:val="53"/>
  </w:num>
  <w:num w:numId="48" w16cid:durableId="1910261875">
    <w:abstractNumId w:val="411"/>
  </w:num>
  <w:num w:numId="49" w16cid:durableId="968322912">
    <w:abstractNumId w:val="64"/>
  </w:num>
  <w:num w:numId="50" w16cid:durableId="52391824">
    <w:abstractNumId w:val="175"/>
  </w:num>
  <w:num w:numId="51" w16cid:durableId="820194582">
    <w:abstractNumId w:val="304"/>
  </w:num>
  <w:num w:numId="52" w16cid:durableId="293754097">
    <w:abstractNumId w:val="27"/>
  </w:num>
  <w:num w:numId="53" w16cid:durableId="1598173471">
    <w:abstractNumId w:val="103"/>
  </w:num>
  <w:num w:numId="54" w16cid:durableId="1712725545">
    <w:abstractNumId w:val="275"/>
  </w:num>
  <w:num w:numId="55" w16cid:durableId="1288048547">
    <w:abstractNumId w:val="28"/>
  </w:num>
  <w:num w:numId="56" w16cid:durableId="719011163">
    <w:abstractNumId w:val="56"/>
  </w:num>
  <w:num w:numId="57" w16cid:durableId="205607861">
    <w:abstractNumId w:val="298"/>
  </w:num>
  <w:num w:numId="58" w16cid:durableId="29378781">
    <w:abstractNumId w:val="144"/>
  </w:num>
  <w:num w:numId="59" w16cid:durableId="419834072">
    <w:abstractNumId w:val="157"/>
  </w:num>
  <w:num w:numId="60" w16cid:durableId="1311397336">
    <w:abstractNumId w:val="405"/>
  </w:num>
  <w:num w:numId="61" w16cid:durableId="324433797">
    <w:abstractNumId w:val="300"/>
  </w:num>
  <w:num w:numId="62" w16cid:durableId="1832942686">
    <w:abstractNumId w:val="312"/>
  </w:num>
  <w:num w:numId="63" w16cid:durableId="14355688">
    <w:abstractNumId w:val="161"/>
  </w:num>
  <w:num w:numId="64" w16cid:durableId="92627659">
    <w:abstractNumId w:val="377"/>
  </w:num>
  <w:num w:numId="65" w16cid:durableId="1596591649">
    <w:abstractNumId w:val="196"/>
  </w:num>
  <w:num w:numId="66" w16cid:durableId="1208906442">
    <w:abstractNumId w:val="391"/>
  </w:num>
  <w:num w:numId="67" w16cid:durableId="1932199878">
    <w:abstractNumId w:val="402"/>
  </w:num>
  <w:num w:numId="68" w16cid:durableId="1594121212">
    <w:abstractNumId w:val="68"/>
  </w:num>
  <w:num w:numId="69" w16cid:durableId="383144841">
    <w:abstractNumId w:val="41"/>
  </w:num>
  <w:num w:numId="70" w16cid:durableId="777527327">
    <w:abstractNumId w:val="340"/>
  </w:num>
  <w:num w:numId="71" w16cid:durableId="122159822">
    <w:abstractNumId w:val="299"/>
  </w:num>
  <w:num w:numId="72" w16cid:durableId="1538003560">
    <w:abstractNumId w:val="123"/>
  </w:num>
  <w:num w:numId="73" w16cid:durableId="1573848943">
    <w:abstractNumId w:val="40"/>
  </w:num>
  <w:num w:numId="74" w16cid:durableId="1642617990">
    <w:abstractNumId w:val="15"/>
  </w:num>
  <w:num w:numId="75" w16cid:durableId="1901673751">
    <w:abstractNumId w:val="287"/>
  </w:num>
  <w:num w:numId="76" w16cid:durableId="1252816215">
    <w:abstractNumId w:val="118"/>
  </w:num>
  <w:num w:numId="77" w16cid:durableId="1538078761">
    <w:abstractNumId w:val="25"/>
  </w:num>
  <w:num w:numId="78" w16cid:durableId="773356945">
    <w:abstractNumId w:val="344"/>
  </w:num>
  <w:num w:numId="79" w16cid:durableId="1250235">
    <w:abstractNumId w:val="407"/>
  </w:num>
  <w:num w:numId="80" w16cid:durableId="863130051">
    <w:abstractNumId w:val="324"/>
  </w:num>
  <w:num w:numId="81" w16cid:durableId="1528979247">
    <w:abstractNumId w:val="409"/>
  </w:num>
  <w:num w:numId="82" w16cid:durableId="462313575">
    <w:abstractNumId w:val="306"/>
  </w:num>
  <w:num w:numId="83" w16cid:durableId="2046252385">
    <w:abstractNumId w:val="184"/>
  </w:num>
  <w:num w:numId="84" w16cid:durableId="616179938">
    <w:abstractNumId w:val="383"/>
  </w:num>
  <w:num w:numId="85" w16cid:durableId="418983680">
    <w:abstractNumId w:val="33"/>
  </w:num>
  <w:num w:numId="86" w16cid:durableId="1240017801">
    <w:abstractNumId w:val="260"/>
  </w:num>
  <w:num w:numId="87" w16cid:durableId="1036927668">
    <w:abstractNumId w:val="122"/>
  </w:num>
  <w:num w:numId="88" w16cid:durableId="1004014968">
    <w:abstractNumId w:val="403"/>
  </w:num>
  <w:num w:numId="89" w16cid:durableId="1630236774">
    <w:abstractNumId w:val="169"/>
  </w:num>
  <w:num w:numId="90" w16cid:durableId="615520909">
    <w:abstractNumId w:val="26"/>
  </w:num>
  <w:num w:numId="91" w16cid:durableId="1535384933">
    <w:abstractNumId w:val="286"/>
  </w:num>
  <w:num w:numId="92" w16cid:durableId="1384983473">
    <w:abstractNumId w:val="401"/>
  </w:num>
  <w:num w:numId="93" w16cid:durableId="1082414954">
    <w:abstractNumId w:val="302"/>
  </w:num>
  <w:num w:numId="94" w16cid:durableId="1531727455">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5"/>
  </w:num>
  <w:num w:numId="96" w16cid:durableId="1499152224">
    <w:abstractNumId w:val="133"/>
  </w:num>
  <w:num w:numId="97" w16cid:durableId="124350881">
    <w:abstractNumId w:val="320"/>
  </w:num>
  <w:num w:numId="98" w16cid:durableId="58988739">
    <w:abstractNumId w:val="416"/>
  </w:num>
  <w:num w:numId="99" w16cid:durableId="860171533">
    <w:abstractNumId w:val="264"/>
  </w:num>
  <w:num w:numId="100" w16cid:durableId="1423062534">
    <w:abstractNumId w:val="290"/>
  </w:num>
  <w:num w:numId="101" w16cid:durableId="1034423040">
    <w:abstractNumId w:val="369"/>
  </w:num>
  <w:num w:numId="102" w16cid:durableId="1386416420">
    <w:abstractNumId w:val="326"/>
  </w:num>
  <w:num w:numId="103" w16cid:durableId="1370689638">
    <w:abstractNumId w:val="327"/>
  </w:num>
  <w:num w:numId="104" w16cid:durableId="1009915548">
    <w:abstractNumId w:val="128"/>
  </w:num>
  <w:num w:numId="105" w16cid:durableId="1472672514">
    <w:abstractNumId w:val="354"/>
  </w:num>
  <w:num w:numId="106" w16cid:durableId="162866291">
    <w:abstractNumId w:val="163"/>
  </w:num>
  <w:num w:numId="107" w16cid:durableId="1292442191">
    <w:abstractNumId w:val="252"/>
  </w:num>
  <w:num w:numId="108" w16cid:durableId="232931997">
    <w:abstractNumId w:val="263"/>
  </w:num>
  <w:num w:numId="109" w16cid:durableId="120265850">
    <w:abstractNumId w:val="349"/>
  </w:num>
  <w:num w:numId="110" w16cid:durableId="2069528541">
    <w:abstractNumId w:val="70"/>
  </w:num>
  <w:num w:numId="111" w16cid:durableId="603735541">
    <w:abstractNumId w:val="259"/>
  </w:num>
  <w:num w:numId="112" w16cid:durableId="2096630420">
    <w:abstractNumId w:val="418"/>
  </w:num>
  <w:num w:numId="113" w16cid:durableId="262421108">
    <w:abstractNumId w:val="4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9"/>
  </w:num>
  <w:num w:numId="115" w16cid:durableId="1019506486">
    <w:abstractNumId w:val="24"/>
  </w:num>
  <w:num w:numId="116" w16cid:durableId="1323851933">
    <w:abstractNumId w:val="266"/>
  </w:num>
  <w:num w:numId="117" w16cid:durableId="1212621057">
    <w:abstractNumId w:val="268"/>
  </w:num>
  <w:num w:numId="118" w16cid:durableId="193601608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4"/>
  </w:num>
  <w:num w:numId="120" w16cid:durableId="2070106723">
    <w:abstractNumId w:val="31"/>
  </w:num>
  <w:num w:numId="121" w16cid:durableId="101074682">
    <w:abstractNumId w:val="65"/>
  </w:num>
  <w:num w:numId="122" w16cid:durableId="891503034">
    <w:abstractNumId w:val="387"/>
  </w:num>
  <w:num w:numId="123" w16cid:durableId="374886917">
    <w:abstractNumId w:val="100"/>
  </w:num>
  <w:num w:numId="124" w16cid:durableId="1051269927">
    <w:abstractNumId w:val="229"/>
  </w:num>
  <w:num w:numId="125" w16cid:durableId="1169716655">
    <w:abstractNumId w:val="415"/>
  </w:num>
  <w:num w:numId="126" w16cid:durableId="1416827161">
    <w:abstractNumId w:val="191"/>
  </w:num>
  <w:num w:numId="127" w16cid:durableId="486823326">
    <w:abstractNumId w:val="271"/>
  </w:num>
  <w:num w:numId="128" w16cid:durableId="340746685">
    <w:abstractNumId w:val="46"/>
  </w:num>
  <w:num w:numId="129" w16cid:durableId="2041860321">
    <w:abstractNumId w:val="125"/>
  </w:num>
  <w:num w:numId="130" w16cid:durableId="447510660">
    <w:abstractNumId w:val="222"/>
  </w:num>
  <w:num w:numId="131" w16cid:durableId="957179688">
    <w:abstractNumId w:val="188"/>
  </w:num>
  <w:num w:numId="132" w16cid:durableId="1052847313">
    <w:abstractNumId w:val="357"/>
  </w:num>
  <w:num w:numId="133" w16cid:durableId="283968824">
    <w:abstractNumId w:val="150"/>
  </w:num>
  <w:num w:numId="134" w16cid:durableId="1879395712">
    <w:abstractNumId w:val="315"/>
  </w:num>
  <w:num w:numId="135" w16cid:durableId="452796597">
    <w:abstractNumId w:val="339"/>
  </w:num>
  <w:num w:numId="136" w16cid:durableId="1151141708">
    <w:abstractNumId w:val="62"/>
  </w:num>
  <w:num w:numId="137" w16cid:durableId="142936399">
    <w:abstractNumId w:val="279"/>
  </w:num>
  <w:num w:numId="138" w16cid:durableId="1075473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10"/>
  </w:num>
  <w:num w:numId="140" w16cid:durableId="299849373">
    <w:abstractNumId w:val="381"/>
  </w:num>
  <w:num w:numId="141" w16cid:durableId="91362831">
    <w:abstractNumId w:val="351"/>
  </w:num>
  <w:num w:numId="142" w16cid:durableId="443497462">
    <w:abstractNumId w:val="219"/>
  </w:num>
  <w:num w:numId="143" w16cid:durableId="1600217951">
    <w:abstractNumId w:val="99"/>
  </w:num>
  <w:num w:numId="144" w16cid:durableId="628560280">
    <w:abstractNumId w:val="43"/>
  </w:num>
  <w:num w:numId="145" w16cid:durableId="1258825267">
    <w:abstractNumId w:val="244"/>
  </w:num>
  <w:num w:numId="146" w16cid:durableId="335810562">
    <w:abstractNumId w:val="132"/>
  </w:num>
  <w:num w:numId="147" w16cid:durableId="1281299719">
    <w:abstractNumId w:val="400"/>
  </w:num>
  <w:num w:numId="148" w16cid:durableId="1723014873">
    <w:abstractNumId w:val="45"/>
  </w:num>
  <w:num w:numId="149" w16cid:durableId="534805810">
    <w:abstractNumId w:val="341"/>
  </w:num>
  <w:num w:numId="150" w16cid:durableId="1874658165">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9"/>
  </w:num>
  <w:num w:numId="153" w16cid:durableId="1239054951">
    <w:abstractNumId w:val="105"/>
  </w:num>
  <w:num w:numId="154" w16cid:durableId="252973551">
    <w:abstractNumId w:val="162"/>
  </w:num>
  <w:num w:numId="155" w16cid:durableId="1083573136">
    <w:abstractNumId w:val="211"/>
  </w:num>
  <w:num w:numId="156" w16cid:durableId="1308516479">
    <w:abstractNumId w:val="376"/>
  </w:num>
  <w:num w:numId="157" w16cid:durableId="640232683">
    <w:abstractNumId w:val="238"/>
  </w:num>
  <w:num w:numId="158" w16cid:durableId="1964532487">
    <w:abstractNumId w:val="241"/>
  </w:num>
  <w:num w:numId="159" w16cid:durableId="1512644568">
    <w:abstractNumId w:val="136"/>
  </w:num>
  <w:num w:numId="160" w16cid:durableId="1559245163">
    <w:abstractNumId w:val="209"/>
  </w:num>
  <w:num w:numId="161" w16cid:durableId="406726227">
    <w:abstractNumId w:val="277"/>
  </w:num>
  <w:num w:numId="162" w16cid:durableId="2043742696">
    <w:abstractNumId w:val="323"/>
  </w:num>
  <w:num w:numId="163" w16cid:durableId="1891844640">
    <w:abstractNumId w:val="86"/>
  </w:num>
  <w:num w:numId="164" w16cid:durableId="829561763">
    <w:abstractNumId w:val="308"/>
  </w:num>
  <w:num w:numId="165" w16cid:durableId="140856045">
    <w:abstractNumId w:val="166"/>
  </w:num>
  <w:num w:numId="166" w16cid:durableId="1099375097">
    <w:abstractNumId w:val="371"/>
  </w:num>
  <w:num w:numId="167" w16cid:durableId="1691103604">
    <w:abstractNumId w:val="61"/>
  </w:num>
  <w:num w:numId="168" w16cid:durableId="101926421">
    <w:abstractNumId w:val="272"/>
  </w:num>
  <w:num w:numId="169" w16cid:durableId="871921597">
    <w:abstractNumId w:val="124"/>
  </w:num>
  <w:num w:numId="170" w16cid:durableId="1352609076">
    <w:abstractNumId w:val="318"/>
  </w:num>
  <w:num w:numId="171" w16cid:durableId="1800537315">
    <w:abstractNumId w:val="155"/>
  </w:num>
  <w:num w:numId="172" w16cid:durableId="506674410">
    <w:abstractNumId w:val="174"/>
  </w:num>
  <w:num w:numId="173" w16cid:durableId="649099934">
    <w:abstractNumId w:val="234"/>
  </w:num>
  <w:num w:numId="174" w16cid:durableId="1199128398">
    <w:abstractNumId w:val="110"/>
  </w:num>
  <w:num w:numId="175" w16cid:durableId="2027174325">
    <w:abstractNumId w:val="170"/>
  </w:num>
  <w:num w:numId="176" w16cid:durableId="773522855">
    <w:abstractNumId w:val="321"/>
  </w:num>
  <w:num w:numId="177" w16cid:durableId="1915434937">
    <w:abstractNumId w:val="358"/>
  </w:num>
  <w:num w:numId="178" w16cid:durableId="2140565703">
    <w:abstractNumId w:val="215"/>
  </w:num>
  <w:num w:numId="179" w16cid:durableId="462315040">
    <w:abstractNumId w:val="74"/>
  </w:num>
  <w:num w:numId="180" w16cid:durableId="1036127192">
    <w:abstractNumId w:val="399"/>
  </w:num>
  <w:num w:numId="181" w16cid:durableId="1906797999">
    <w:abstractNumId w:val="240"/>
  </w:num>
  <w:num w:numId="182" w16cid:durableId="522480607">
    <w:abstractNumId w:val="54"/>
  </w:num>
  <w:num w:numId="183" w16cid:durableId="1711224801">
    <w:abstractNumId w:val="75"/>
  </w:num>
  <w:num w:numId="184" w16cid:durableId="1294361609">
    <w:abstractNumId w:val="198"/>
  </w:num>
  <w:num w:numId="185" w16cid:durableId="1524707225">
    <w:abstractNumId w:val="218"/>
  </w:num>
  <w:num w:numId="186" w16cid:durableId="2119056713">
    <w:abstractNumId w:val="88"/>
  </w:num>
  <w:num w:numId="187" w16cid:durableId="1094591679">
    <w:abstractNumId w:val="419"/>
  </w:num>
  <w:num w:numId="188" w16cid:durableId="1420373671">
    <w:abstractNumId w:val="257"/>
  </w:num>
  <w:num w:numId="189" w16cid:durableId="668024524">
    <w:abstractNumId w:val="421"/>
  </w:num>
  <w:num w:numId="190" w16cid:durableId="1349673270">
    <w:abstractNumId w:val="345"/>
  </w:num>
  <w:num w:numId="191" w16cid:durableId="223873136">
    <w:abstractNumId w:val="368"/>
  </w:num>
  <w:num w:numId="192" w16cid:durableId="1746300099">
    <w:abstractNumId w:val="176"/>
  </w:num>
  <w:num w:numId="193" w16cid:durableId="2136756383">
    <w:abstractNumId w:val="97"/>
  </w:num>
  <w:num w:numId="194" w16cid:durableId="825515575">
    <w:abstractNumId w:val="44"/>
  </w:num>
  <w:num w:numId="195" w16cid:durableId="1065494553">
    <w:abstractNumId w:val="66"/>
  </w:num>
  <w:num w:numId="196" w16cid:durableId="1570536720">
    <w:abstractNumId w:val="138"/>
  </w:num>
  <w:num w:numId="197" w16cid:durableId="1871383009">
    <w:abstractNumId w:val="367"/>
  </w:num>
  <w:num w:numId="198" w16cid:durableId="1720474681">
    <w:abstractNumId w:val="362"/>
  </w:num>
  <w:num w:numId="199" w16cid:durableId="1325012626">
    <w:abstractNumId w:val="116"/>
  </w:num>
  <w:num w:numId="200" w16cid:durableId="196432446">
    <w:abstractNumId w:val="333"/>
  </w:num>
  <w:num w:numId="201" w16cid:durableId="989750366">
    <w:abstractNumId w:val="164"/>
  </w:num>
  <w:num w:numId="202" w16cid:durableId="954408305">
    <w:abstractNumId w:val="414"/>
  </w:num>
  <w:num w:numId="203" w16cid:durableId="1276406763">
    <w:abstractNumId w:val="309"/>
  </w:num>
  <w:num w:numId="204" w16cid:durableId="1587763659">
    <w:abstractNumId w:val="365"/>
  </w:num>
  <w:num w:numId="205" w16cid:durableId="1455248085">
    <w:abstractNumId w:val="101"/>
  </w:num>
  <w:num w:numId="206" w16cid:durableId="552935629">
    <w:abstractNumId w:val="232"/>
  </w:num>
  <w:num w:numId="207" w16cid:durableId="1931623688">
    <w:abstractNumId w:val="19"/>
  </w:num>
  <w:num w:numId="208" w16cid:durableId="120074732">
    <w:abstractNumId w:val="328"/>
  </w:num>
  <w:num w:numId="209" w16cid:durableId="10187790">
    <w:abstractNumId w:val="179"/>
  </w:num>
  <w:num w:numId="210" w16cid:durableId="700545884">
    <w:abstractNumId w:val="343"/>
  </w:num>
  <w:num w:numId="211" w16cid:durableId="737553071">
    <w:abstractNumId w:val="225"/>
  </w:num>
  <w:num w:numId="212" w16cid:durableId="1226062830">
    <w:abstractNumId w:val="245"/>
  </w:num>
  <w:num w:numId="213" w16cid:durableId="2051413524">
    <w:abstractNumId w:val="220"/>
  </w:num>
  <w:num w:numId="214" w16cid:durableId="1714230042">
    <w:abstractNumId w:val="352"/>
  </w:num>
  <w:num w:numId="215" w16cid:durableId="994257626">
    <w:abstractNumId w:val="159"/>
  </w:num>
  <w:num w:numId="216" w16cid:durableId="402030520">
    <w:abstractNumId w:val="385"/>
  </w:num>
  <w:num w:numId="217" w16cid:durableId="2134791051">
    <w:abstractNumId w:val="274"/>
  </w:num>
  <w:num w:numId="218" w16cid:durableId="615598489">
    <w:abstractNumId w:val="139"/>
  </w:num>
  <w:num w:numId="219" w16cid:durableId="796728366">
    <w:abstractNumId w:val="250"/>
  </w:num>
  <w:num w:numId="220" w16cid:durableId="1902210231">
    <w:abstractNumId w:val="372"/>
  </w:num>
  <w:num w:numId="221" w16cid:durableId="216939715">
    <w:abstractNumId w:val="72"/>
  </w:num>
  <w:num w:numId="222" w16cid:durableId="358045673">
    <w:abstractNumId w:val="390"/>
  </w:num>
  <w:num w:numId="223" w16cid:durableId="193076737">
    <w:abstractNumId w:val="420"/>
  </w:num>
  <w:num w:numId="224" w16cid:durableId="13389848">
    <w:abstractNumId w:val="35"/>
  </w:num>
  <w:num w:numId="225" w16cid:durableId="1267081395">
    <w:abstractNumId w:val="291"/>
  </w:num>
  <w:num w:numId="226" w16cid:durableId="30302318">
    <w:abstractNumId w:val="69"/>
  </w:num>
  <w:num w:numId="227" w16cid:durableId="1315064840">
    <w:abstractNumId w:val="270"/>
  </w:num>
  <w:num w:numId="228" w16cid:durableId="786121040">
    <w:abstractNumId w:val="112"/>
  </w:num>
  <w:num w:numId="229" w16cid:durableId="1741906209">
    <w:abstractNumId w:val="350"/>
  </w:num>
  <w:num w:numId="230" w16cid:durableId="697312789">
    <w:abstractNumId w:val="217"/>
  </w:num>
  <w:num w:numId="231" w16cid:durableId="1827165616">
    <w:abstractNumId w:val="36"/>
  </w:num>
  <w:num w:numId="232" w16cid:durableId="1100838323">
    <w:abstractNumId w:val="38"/>
  </w:num>
  <w:num w:numId="233" w16cid:durableId="1456291139">
    <w:abstractNumId w:val="199"/>
  </w:num>
  <w:num w:numId="234" w16cid:durableId="1356688210">
    <w:abstractNumId w:val="151"/>
  </w:num>
  <w:num w:numId="235" w16cid:durableId="2086612054">
    <w:abstractNumId w:val="109"/>
  </w:num>
  <w:num w:numId="236" w16cid:durableId="128206267">
    <w:abstractNumId w:val="177"/>
  </w:num>
  <w:num w:numId="237" w16cid:durableId="1949849068">
    <w:abstractNumId w:val="404"/>
  </w:num>
  <w:num w:numId="238" w16cid:durableId="2010139536">
    <w:abstractNumId w:val="160"/>
  </w:num>
  <w:num w:numId="239" w16cid:durableId="1415777900">
    <w:abstractNumId w:val="95"/>
  </w:num>
  <w:num w:numId="240" w16cid:durableId="2092702014">
    <w:abstractNumId w:val="63"/>
  </w:num>
  <w:num w:numId="241" w16cid:durableId="674723669">
    <w:abstractNumId w:val="281"/>
  </w:num>
  <w:num w:numId="242" w16cid:durableId="831339166">
    <w:abstractNumId w:val="248"/>
  </w:num>
  <w:num w:numId="243" w16cid:durableId="1502312402">
    <w:abstractNumId w:val="348"/>
  </w:num>
  <w:num w:numId="244" w16cid:durableId="1907689268">
    <w:abstractNumId w:val="423"/>
  </w:num>
  <w:num w:numId="245" w16cid:durableId="75517691">
    <w:abstractNumId w:val="331"/>
  </w:num>
  <w:num w:numId="246" w16cid:durableId="1546987881">
    <w:abstractNumId w:val="131"/>
  </w:num>
  <w:num w:numId="247" w16cid:durableId="1699575835">
    <w:abstractNumId w:val="14"/>
  </w:num>
  <w:num w:numId="248" w16cid:durableId="1956474069">
    <w:abstractNumId w:val="207"/>
  </w:num>
  <w:num w:numId="249" w16cid:durableId="710570728">
    <w:abstractNumId w:val="313"/>
  </w:num>
  <w:num w:numId="250" w16cid:durableId="1429237023">
    <w:abstractNumId w:val="57"/>
  </w:num>
  <w:num w:numId="251" w16cid:durableId="749041776">
    <w:abstractNumId w:val="20"/>
  </w:num>
  <w:num w:numId="252" w16cid:durableId="128599917">
    <w:abstractNumId w:val="278"/>
  </w:num>
  <w:num w:numId="253" w16cid:durableId="272908471">
    <w:abstractNumId w:val="224"/>
  </w:num>
  <w:num w:numId="254" w16cid:durableId="1912349745">
    <w:abstractNumId w:val="148"/>
  </w:num>
  <w:num w:numId="255" w16cid:durableId="847602628">
    <w:abstractNumId w:val="186"/>
  </w:num>
  <w:num w:numId="256" w16cid:durableId="1413894377">
    <w:abstractNumId w:val="140"/>
  </w:num>
  <w:num w:numId="257" w16cid:durableId="355735031">
    <w:abstractNumId w:val="336"/>
  </w:num>
  <w:num w:numId="258" w16cid:durableId="746658250">
    <w:abstractNumId w:val="193"/>
  </w:num>
  <w:num w:numId="259" w16cid:durableId="855582720">
    <w:abstractNumId w:val="117"/>
  </w:num>
  <w:num w:numId="260" w16cid:durableId="1550143717">
    <w:abstractNumId w:val="330"/>
  </w:num>
  <w:num w:numId="261" w16cid:durableId="124352744">
    <w:abstractNumId w:val="374"/>
  </w:num>
  <w:num w:numId="262" w16cid:durableId="88742688">
    <w:abstractNumId w:val="178"/>
  </w:num>
  <w:num w:numId="263" w16cid:durableId="1648629409">
    <w:abstractNumId w:val="90"/>
  </w:num>
  <w:num w:numId="264" w16cid:durableId="1244678815">
    <w:abstractNumId w:val="393"/>
  </w:num>
  <w:num w:numId="265" w16cid:durableId="1044863551">
    <w:abstractNumId w:val="12"/>
  </w:num>
  <w:num w:numId="266" w16cid:durableId="2043676120">
    <w:abstractNumId w:val="60"/>
  </w:num>
  <w:num w:numId="267" w16cid:durableId="1661889941">
    <w:abstractNumId w:val="58"/>
  </w:num>
  <w:num w:numId="268" w16cid:durableId="1415781615">
    <w:abstractNumId w:val="228"/>
  </w:num>
  <w:num w:numId="269" w16cid:durableId="1451365105">
    <w:abstractNumId w:val="329"/>
  </w:num>
  <w:num w:numId="270" w16cid:durableId="1896695144">
    <w:abstractNumId w:val="366"/>
  </w:num>
  <w:num w:numId="271" w16cid:durableId="1158040336">
    <w:abstractNumId w:val="18"/>
  </w:num>
  <w:num w:numId="272" w16cid:durableId="614597743">
    <w:abstractNumId w:val="255"/>
  </w:num>
  <w:num w:numId="273" w16cid:durableId="1109542634">
    <w:abstractNumId w:val="227"/>
  </w:num>
  <w:num w:numId="274" w16cid:durableId="1182668618">
    <w:abstractNumId w:val="395"/>
  </w:num>
  <w:num w:numId="275" w16cid:durableId="808935571">
    <w:abstractNumId w:val="42"/>
  </w:num>
  <w:num w:numId="276" w16cid:durableId="495921030">
    <w:abstractNumId w:val="216"/>
  </w:num>
  <w:num w:numId="277" w16cid:durableId="634486452">
    <w:abstractNumId w:val="113"/>
  </w:num>
  <w:num w:numId="278" w16cid:durableId="2078353810">
    <w:abstractNumId w:val="79"/>
  </w:num>
  <w:num w:numId="279" w16cid:durableId="1726759425">
    <w:abstractNumId w:val="153"/>
  </w:num>
  <w:num w:numId="280" w16cid:durableId="1736779959">
    <w:abstractNumId w:val="262"/>
  </w:num>
  <w:num w:numId="281" w16cid:durableId="573663208">
    <w:abstractNumId w:val="134"/>
  </w:num>
  <w:num w:numId="282" w16cid:durableId="300379381">
    <w:abstractNumId w:val="3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90"/>
  </w:num>
  <w:num w:numId="284" w16cid:durableId="1325889192">
    <w:abstractNumId w:val="16"/>
  </w:num>
  <w:num w:numId="285" w16cid:durableId="977146047">
    <w:abstractNumId w:val="310"/>
  </w:num>
  <w:num w:numId="286" w16cid:durableId="1766926163">
    <w:abstractNumId w:val="422"/>
  </w:num>
  <w:num w:numId="287" w16cid:durableId="1197425340">
    <w:abstractNumId w:val="127"/>
  </w:num>
  <w:num w:numId="288" w16cid:durableId="618874754">
    <w:abstractNumId w:val="187"/>
  </w:num>
  <w:num w:numId="289" w16cid:durableId="265577058">
    <w:abstractNumId w:val="84"/>
  </w:num>
  <w:num w:numId="290" w16cid:durableId="530919641">
    <w:abstractNumId w:val="258"/>
  </w:num>
  <w:num w:numId="291" w16cid:durableId="230694443">
    <w:abstractNumId w:val="294"/>
  </w:num>
  <w:num w:numId="292" w16cid:durableId="258418748">
    <w:abstractNumId w:val="137"/>
  </w:num>
  <w:num w:numId="293" w16cid:durableId="740710773">
    <w:abstractNumId w:val="282"/>
  </w:num>
  <w:num w:numId="294" w16cid:durableId="1101531509">
    <w:abstractNumId w:val="76"/>
  </w:num>
  <w:num w:numId="295" w16cid:durableId="1332487941">
    <w:abstractNumId w:val="135"/>
  </w:num>
  <w:num w:numId="296" w16cid:durableId="1634673848">
    <w:abstractNumId w:val="34"/>
  </w:num>
  <w:num w:numId="297" w16cid:durableId="1034386443">
    <w:abstractNumId w:val="364"/>
  </w:num>
  <w:num w:numId="298" w16cid:durableId="1210847973">
    <w:abstractNumId w:val="102"/>
  </w:num>
  <w:num w:numId="299" w16cid:durableId="1209535685">
    <w:abstractNumId w:val="126"/>
  </w:num>
  <w:num w:numId="300" w16cid:durableId="1451243312">
    <w:abstractNumId w:val="231"/>
  </w:num>
  <w:num w:numId="301" w16cid:durableId="1783918500">
    <w:abstractNumId w:val="251"/>
  </w:num>
  <w:num w:numId="302" w16cid:durableId="137036348">
    <w:abstractNumId w:val="373"/>
  </w:num>
  <w:num w:numId="303" w16cid:durableId="1790010809">
    <w:abstractNumId w:val="55"/>
  </w:num>
  <w:num w:numId="304" w16cid:durableId="1159274960">
    <w:abstractNumId w:val="189"/>
  </w:num>
  <w:num w:numId="305" w16cid:durableId="2066297922">
    <w:abstractNumId w:val="296"/>
  </w:num>
  <w:num w:numId="306" w16cid:durableId="1606307799">
    <w:abstractNumId w:val="87"/>
  </w:num>
  <w:num w:numId="307" w16cid:durableId="346493210">
    <w:abstractNumId w:val="295"/>
  </w:num>
  <w:num w:numId="308" w16cid:durableId="1472214115">
    <w:abstractNumId w:val="107"/>
  </w:num>
  <w:num w:numId="309" w16cid:durableId="521479017">
    <w:abstractNumId w:val="380"/>
  </w:num>
  <w:num w:numId="310" w16cid:durableId="888959087">
    <w:abstractNumId w:val="338"/>
  </w:num>
  <w:num w:numId="311" w16cid:durableId="1924142232">
    <w:abstractNumId w:val="21"/>
  </w:num>
  <w:num w:numId="312" w16cid:durableId="102841812">
    <w:abstractNumId w:val="52"/>
  </w:num>
  <w:num w:numId="313" w16cid:durableId="1162693584">
    <w:abstractNumId w:val="165"/>
  </w:num>
  <w:num w:numId="314" w16cid:durableId="1335837502">
    <w:abstractNumId w:val="200"/>
  </w:num>
  <w:num w:numId="315" w16cid:durableId="425689048">
    <w:abstractNumId w:val="96"/>
  </w:num>
  <w:num w:numId="316" w16cid:durableId="1136802954">
    <w:abstractNumId w:val="149"/>
  </w:num>
  <w:num w:numId="317" w16cid:durableId="1329477990">
    <w:abstractNumId w:val="355"/>
  </w:num>
  <w:num w:numId="318" w16cid:durableId="190460728">
    <w:abstractNumId w:val="146"/>
  </w:num>
  <w:num w:numId="319" w16cid:durableId="694817605">
    <w:abstractNumId w:val="142"/>
  </w:num>
  <w:num w:numId="320" w16cid:durableId="736707744">
    <w:abstractNumId w:val="265"/>
  </w:num>
  <w:num w:numId="321" w16cid:durableId="1204550">
    <w:abstractNumId w:val="334"/>
  </w:num>
  <w:num w:numId="322" w16cid:durableId="673537230">
    <w:abstractNumId w:val="360"/>
  </w:num>
  <w:num w:numId="323" w16cid:durableId="1936942731">
    <w:abstractNumId w:val="111"/>
  </w:num>
  <w:num w:numId="324" w16cid:durableId="471947758">
    <w:abstractNumId w:val="168"/>
  </w:num>
  <w:num w:numId="325" w16cid:durableId="452097525">
    <w:abstractNumId w:val="158"/>
  </w:num>
  <w:num w:numId="326" w16cid:durableId="235475717">
    <w:abstractNumId w:val="51"/>
  </w:num>
  <w:num w:numId="327" w16cid:durableId="589049835">
    <w:abstractNumId w:val="226"/>
  </w:num>
  <w:num w:numId="328" w16cid:durableId="1839925651">
    <w:abstractNumId w:val="253"/>
  </w:num>
  <w:num w:numId="329" w16cid:durableId="319699031">
    <w:abstractNumId w:val="237"/>
  </w:num>
  <w:num w:numId="330" w16cid:durableId="1086852055">
    <w:abstractNumId w:val="394"/>
  </w:num>
  <w:num w:numId="331" w16cid:durableId="1991471161">
    <w:abstractNumId w:val="284"/>
  </w:num>
  <w:num w:numId="332" w16cid:durableId="180709177">
    <w:abstractNumId w:val="221"/>
  </w:num>
  <w:num w:numId="333" w16cid:durableId="1064253613">
    <w:abstractNumId w:val="363"/>
  </w:num>
  <w:num w:numId="334" w16cid:durableId="1356344714">
    <w:abstractNumId w:val="285"/>
  </w:num>
  <w:num w:numId="335" w16cid:durableId="1667787216">
    <w:abstractNumId w:val="346"/>
  </w:num>
  <w:num w:numId="336" w16cid:durableId="747505707">
    <w:abstractNumId w:val="342"/>
  </w:num>
  <w:num w:numId="337" w16cid:durableId="49152442">
    <w:abstractNumId w:val="145"/>
  </w:num>
  <w:num w:numId="338" w16cid:durableId="1671905324">
    <w:abstractNumId w:val="204"/>
  </w:num>
  <w:num w:numId="339" w16cid:durableId="311563212">
    <w:abstractNumId w:val="32"/>
  </w:num>
  <w:num w:numId="340" w16cid:durableId="1783915817">
    <w:abstractNumId w:val="195"/>
  </w:num>
  <w:num w:numId="341" w16cid:durableId="90204082">
    <w:abstractNumId w:val="261"/>
  </w:num>
  <w:num w:numId="342" w16cid:durableId="1741823949">
    <w:abstractNumId w:val="22"/>
  </w:num>
  <w:num w:numId="343" w16cid:durableId="1213149484">
    <w:abstractNumId w:val="143"/>
  </w:num>
  <w:num w:numId="344" w16cid:durableId="1728872012">
    <w:abstractNumId w:val="239"/>
  </w:num>
  <w:num w:numId="345" w16cid:durableId="1118179534">
    <w:abstractNumId w:val="214"/>
  </w:num>
  <w:num w:numId="346" w16cid:durableId="640624047">
    <w:abstractNumId w:val="197"/>
  </w:num>
  <w:num w:numId="347" w16cid:durableId="1612008281">
    <w:abstractNumId w:val="71"/>
  </w:num>
  <w:num w:numId="348" w16cid:durableId="1250432235">
    <w:abstractNumId w:val="249"/>
  </w:num>
  <w:num w:numId="349" w16cid:durableId="547956097">
    <w:abstractNumId w:val="297"/>
  </w:num>
  <w:num w:numId="350" w16cid:durableId="1334339691">
    <w:abstractNumId w:val="47"/>
  </w:num>
  <w:num w:numId="351" w16cid:durableId="94986971">
    <w:abstractNumId w:val="206"/>
  </w:num>
  <w:num w:numId="352" w16cid:durableId="1654023103">
    <w:abstractNumId w:val="17"/>
  </w:num>
  <w:num w:numId="353" w16cid:durableId="1175223521">
    <w:abstractNumId w:val="243"/>
  </w:num>
  <w:num w:numId="354" w16cid:durableId="963387173">
    <w:abstractNumId w:val="267"/>
  </w:num>
  <w:num w:numId="355" w16cid:durableId="550725784">
    <w:abstractNumId w:val="289"/>
  </w:num>
  <w:num w:numId="356" w16cid:durableId="1290015187">
    <w:abstractNumId w:val="212"/>
  </w:num>
  <w:num w:numId="357" w16cid:durableId="1141576051">
    <w:abstractNumId w:val="141"/>
  </w:num>
  <w:num w:numId="358" w16cid:durableId="1191996641">
    <w:abstractNumId w:val="202"/>
  </w:num>
  <w:num w:numId="359" w16cid:durableId="1595015936">
    <w:abstractNumId w:val="388"/>
  </w:num>
  <w:num w:numId="360" w16cid:durableId="171843018">
    <w:abstractNumId w:val="283"/>
  </w:num>
  <w:num w:numId="361" w16cid:durableId="1698655989">
    <w:abstractNumId w:val="152"/>
  </w:num>
  <w:num w:numId="362" w16cid:durableId="260532302">
    <w:abstractNumId w:val="417"/>
  </w:num>
  <w:num w:numId="363" w16cid:durableId="1950309529">
    <w:abstractNumId w:val="256"/>
  </w:num>
  <w:num w:numId="364" w16cid:durableId="1386947880">
    <w:abstractNumId w:val="322"/>
  </w:num>
  <w:num w:numId="365" w16cid:durableId="655381485">
    <w:abstractNumId w:val="180"/>
  </w:num>
  <w:num w:numId="366" w16cid:durableId="448860642">
    <w:abstractNumId w:val="316"/>
  </w:num>
  <w:num w:numId="367" w16cid:durableId="585379087">
    <w:abstractNumId w:val="307"/>
  </w:num>
  <w:num w:numId="368" w16cid:durableId="1561359420">
    <w:abstractNumId w:val="247"/>
  </w:num>
  <w:num w:numId="369" w16cid:durableId="1334720931">
    <w:abstractNumId w:val="335"/>
  </w:num>
  <w:num w:numId="370" w16cid:durableId="1758986679">
    <w:abstractNumId w:val="280"/>
  </w:num>
  <w:num w:numId="371" w16cid:durableId="1353722682">
    <w:abstractNumId w:val="23"/>
  </w:num>
  <w:num w:numId="372" w16cid:durableId="828866332">
    <w:abstractNumId w:val="213"/>
  </w:num>
  <w:num w:numId="373" w16cid:durableId="393771795">
    <w:abstractNumId w:val="192"/>
  </w:num>
  <w:num w:numId="374" w16cid:durableId="1324893169">
    <w:abstractNumId w:val="337"/>
  </w:num>
  <w:num w:numId="375" w16cid:durableId="1015305385">
    <w:abstractNumId w:val="273"/>
  </w:num>
  <w:num w:numId="376" w16cid:durableId="792096532">
    <w:abstractNumId w:val="246"/>
  </w:num>
  <w:num w:numId="377" w16cid:durableId="993140054">
    <w:abstractNumId w:val="171"/>
  </w:num>
  <w:num w:numId="378" w16cid:durableId="1140344857">
    <w:abstractNumId w:val="242"/>
  </w:num>
  <w:num w:numId="379" w16cid:durableId="612202298">
    <w:abstractNumId w:val="147"/>
  </w:num>
  <w:num w:numId="380" w16cid:durableId="999696616">
    <w:abstractNumId w:val="288"/>
  </w:num>
  <w:num w:numId="381" w16cid:durableId="155464501">
    <w:abstractNumId w:val="129"/>
  </w:num>
  <w:num w:numId="382" w16cid:durableId="631399162">
    <w:abstractNumId w:val="397"/>
  </w:num>
  <w:num w:numId="383" w16cid:durableId="817696942">
    <w:abstractNumId w:val="386"/>
  </w:num>
  <w:num w:numId="384" w16cid:durableId="1433472047">
    <w:abstractNumId w:val="167"/>
  </w:num>
  <w:num w:numId="385" w16cid:durableId="411120400">
    <w:abstractNumId w:val="361"/>
  </w:num>
  <w:num w:numId="386" w16cid:durableId="614411103">
    <w:abstractNumId w:val="85"/>
  </w:num>
  <w:num w:numId="387" w16cid:durableId="2033726319">
    <w:abstractNumId w:val="347"/>
  </w:num>
  <w:num w:numId="388" w16cid:durableId="152917797">
    <w:abstractNumId w:val="269"/>
  </w:num>
  <w:num w:numId="389" w16cid:durableId="1017198026">
    <w:abstractNumId w:val="114"/>
  </w:num>
  <w:num w:numId="390" w16cid:durableId="1149327308">
    <w:abstractNumId w:val="83"/>
  </w:num>
  <w:num w:numId="391" w16cid:durableId="182090319">
    <w:abstractNumId w:val="39"/>
  </w:num>
  <w:num w:numId="392" w16cid:durableId="1642882146">
    <w:abstractNumId w:val="98"/>
  </w:num>
  <w:num w:numId="393" w16cid:durableId="110561494">
    <w:abstractNumId w:val="392"/>
  </w:num>
  <w:num w:numId="394" w16cid:durableId="512693886">
    <w:abstractNumId w:val="359"/>
  </w:num>
  <w:num w:numId="395" w16cid:durableId="903298465">
    <w:abstractNumId w:val="384"/>
  </w:num>
  <w:num w:numId="396" w16cid:durableId="150558369">
    <w:abstractNumId w:val="375"/>
  </w:num>
  <w:num w:numId="397" w16cid:durableId="1483499299">
    <w:abstractNumId w:val="235"/>
  </w:num>
  <w:num w:numId="398" w16cid:durableId="418332504">
    <w:abstractNumId w:val="172"/>
  </w:num>
  <w:num w:numId="399" w16cid:durableId="1967197474">
    <w:abstractNumId w:val="121"/>
  </w:num>
  <w:num w:numId="400" w16cid:durableId="328603867">
    <w:abstractNumId w:val="29"/>
  </w:num>
  <w:num w:numId="401" w16cid:durableId="1763911752">
    <w:abstractNumId w:val="406"/>
  </w:num>
  <w:num w:numId="402" w16cid:durableId="650987700">
    <w:abstractNumId w:val="183"/>
  </w:num>
  <w:num w:numId="403" w16cid:durableId="1311909059">
    <w:abstractNumId w:val="317"/>
  </w:num>
  <w:num w:numId="404" w16cid:durableId="802697602">
    <w:abstractNumId w:val="293"/>
  </w:num>
  <w:num w:numId="405" w16cid:durableId="1952276057">
    <w:abstractNumId w:val="382"/>
  </w:num>
  <w:num w:numId="406" w16cid:durableId="725178383">
    <w:abstractNumId w:val="332"/>
  </w:num>
  <w:num w:numId="407" w16cid:durableId="861168467">
    <w:abstractNumId w:val="413"/>
  </w:num>
  <w:num w:numId="408" w16cid:durableId="1521553768">
    <w:abstractNumId w:val="92"/>
  </w:num>
  <w:num w:numId="409" w16cid:durableId="1763067469">
    <w:abstractNumId w:val="353"/>
  </w:num>
  <w:num w:numId="410" w16cid:durableId="1829125655">
    <w:abstractNumId w:val="91"/>
  </w:num>
  <w:num w:numId="411" w16cid:durableId="682786296">
    <w:abstractNumId w:val="80"/>
  </w:num>
  <w:num w:numId="412" w16cid:durableId="1353259148">
    <w:abstractNumId w:val="106"/>
  </w:num>
  <w:num w:numId="413" w16cid:durableId="6913186">
    <w:abstractNumId w:val="370"/>
  </w:num>
  <w:num w:numId="414" w16cid:durableId="2047364523">
    <w:abstractNumId w:val="194"/>
  </w:num>
  <w:num w:numId="415" w16cid:durableId="1922636510">
    <w:abstractNumId w:val="223"/>
  </w:num>
  <w:num w:numId="416" w16cid:durableId="323357381">
    <w:abstractNumId w:val="203"/>
  </w:num>
  <w:num w:numId="417" w16cid:durableId="2073036656">
    <w:abstractNumId w:val="396"/>
  </w:num>
  <w:num w:numId="418" w16cid:durableId="623072991">
    <w:abstractNumId w:val="130"/>
  </w:num>
  <w:num w:numId="419" w16cid:durableId="1089892670">
    <w:abstractNumId w:val="389"/>
  </w:num>
  <w:num w:numId="420" w16cid:durableId="766195911">
    <w:abstractNumId w:val="233"/>
  </w:num>
  <w:num w:numId="421" w16cid:durableId="1622877600">
    <w:abstractNumId w:val="398"/>
  </w:num>
  <w:num w:numId="422" w16cid:durableId="652953295">
    <w:abstractNumId w:val="408"/>
  </w:num>
  <w:num w:numId="423" w16cid:durableId="1068923758">
    <w:abstractNumId w:val="13"/>
  </w:num>
  <w:num w:numId="424" w16cid:durableId="609973506">
    <w:abstractNumId w:val="311"/>
  </w:num>
  <w:num w:numId="425" w16cid:durableId="1176534816">
    <w:abstractNumId w:val="59"/>
  </w:num>
  <w:num w:numId="426" w16cid:durableId="1196653588">
    <w:abstractNumId w:val="81"/>
  </w:num>
  <w:num w:numId="427" w16cid:durableId="75592346">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077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83EBF"/>
    <w:rsid w:val="006933A6"/>
    <w:rsid w:val="006A6471"/>
    <w:rsid w:val="006B0026"/>
    <w:rsid w:val="006B19E8"/>
    <w:rsid w:val="006B631B"/>
    <w:rsid w:val="006C1672"/>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4E75"/>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26686"/>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3A08"/>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1672"/>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6C16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6C16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6C16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6C167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C167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6C16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167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6C1672"/>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6C16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C16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6C1672"/>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C1672"/>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C167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C1672"/>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6C1672"/>
    <w:rPr>
      <w:color w:val="0563C1" w:themeColor="hyperlink"/>
      <w:u w:val="single"/>
    </w:rPr>
  </w:style>
  <w:style w:type="character" w:styleId="FollowedHyperlink">
    <w:name w:val="FollowedHyperlink"/>
    <w:basedOn w:val="DefaultParagraphFont"/>
    <w:uiPriority w:val="99"/>
    <w:unhideWhenUsed/>
    <w:rsid w:val="006C1672"/>
    <w:rPr>
      <w:color w:val="auto"/>
      <w:u w:val="none"/>
    </w:rPr>
  </w:style>
  <w:style w:type="character" w:customStyle="1" w:styleId="Heading5Char">
    <w:name w:val="Heading 5 Char"/>
    <w:aliases w:val="Blocks Char,5: Underlined Char,Heading 5 - underlined Char"/>
    <w:basedOn w:val="DefaultParagraphFont"/>
    <w:link w:val="Heading5"/>
    <w:uiPriority w:val="9"/>
    <w:rsid w:val="006C1672"/>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6C1672"/>
    <w:rPr>
      <w:b/>
      <w:bCs/>
    </w:rPr>
  </w:style>
  <w:style w:type="character" w:styleId="BookTitle">
    <w:name w:val="Book Title"/>
    <w:basedOn w:val="DefaultParagraphFont"/>
    <w:uiPriority w:val="33"/>
    <w:qFormat/>
    <w:rsid w:val="006C1672"/>
    <w:rPr>
      <w:b/>
      <w:bCs/>
      <w:i/>
      <w:iCs/>
      <w:spacing w:val="5"/>
    </w:rPr>
  </w:style>
  <w:style w:type="numbering" w:styleId="111111">
    <w:name w:val="Outline List 2"/>
    <w:basedOn w:val="NoList"/>
    <w:uiPriority w:val="99"/>
    <w:semiHidden/>
    <w:unhideWhenUsed/>
    <w:rsid w:val="006C1672"/>
  </w:style>
  <w:style w:type="paragraph" w:styleId="Header">
    <w:name w:val="header"/>
    <w:aliases w:val="Heading 1 Char1 Char,Header Char2,Header 1,Heading 1 Char Char Char Char Char Char Char,Header Char Char1,Header Char2 Char Char Char"/>
    <w:basedOn w:val="Normal"/>
    <w:link w:val="HeaderChar"/>
    <w:uiPriority w:val="99"/>
    <w:rsid w:val="006C1672"/>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6C1672"/>
    <w:rPr>
      <w:rFonts w:ascii="Calibri" w:hAnsi="Calibri" w:cs="Calibri"/>
    </w:rPr>
  </w:style>
  <w:style w:type="paragraph" w:styleId="Footer">
    <w:name w:val="footer"/>
    <w:basedOn w:val="Normal"/>
    <w:link w:val="FooterChar"/>
    <w:uiPriority w:val="99"/>
    <w:rsid w:val="006C1672"/>
    <w:pPr>
      <w:tabs>
        <w:tab w:val="center" w:pos="4680"/>
        <w:tab w:val="right" w:pos="9360"/>
      </w:tabs>
    </w:pPr>
  </w:style>
  <w:style w:type="character" w:customStyle="1" w:styleId="FooterChar">
    <w:name w:val="Footer Char"/>
    <w:basedOn w:val="DefaultParagraphFont"/>
    <w:link w:val="Footer"/>
    <w:uiPriority w:val="99"/>
    <w:rsid w:val="006C1672"/>
    <w:rPr>
      <w:rFonts w:ascii="Calibri" w:hAnsi="Calibri" w:cs="Calibri"/>
    </w:rPr>
  </w:style>
  <w:style w:type="paragraph" w:styleId="BodyText">
    <w:name w:val="Body Text"/>
    <w:aliases w:val="BT"/>
    <w:basedOn w:val="Normal"/>
    <w:link w:val="BodyTextChar"/>
    <w:uiPriority w:val="99"/>
    <w:unhideWhenUsed/>
    <w:rsid w:val="006C1672"/>
    <w:pPr>
      <w:spacing w:after="120"/>
    </w:pPr>
  </w:style>
  <w:style w:type="character" w:customStyle="1" w:styleId="BodyTextChar">
    <w:name w:val="Body Text Char"/>
    <w:aliases w:val="BT Char"/>
    <w:basedOn w:val="DefaultParagraphFont"/>
    <w:link w:val="BodyText"/>
    <w:uiPriority w:val="99"/>
    <w:rsid w:val="006C167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6C167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C1672"/>
    <w:rPr>
      <w:rFonts w:ascii="Calibri" w:hAnsi="Calibri" w:cs="Calibri"/>
    </w:rPr>
  </w:style>
  <w:style w:type="character" w:styleId="UnresolvedMention">
    <w:name w:val="Unresolved Mention"/>
    <w:basedOn w:val="DefaultParagraphFont"/>
    <w:uiPriority w:val="99"/>
    <w:unhideWhenUsed/>
    <w:rsid w:val="006C1672"/>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6C1672"/>
    <w:rPr>
      <w:color w:val="1F4E79" w:themeColor="accent1" w:themeShade="80"/>
    </w:rPr>
  </w:style>
  <w:style w:type="character" w:customStyle="1" w:styleId="AnalyticChar">
    <w:name w:val="Analytic Char"/>
    <w:basedOn w:val="DefaultParagraphFont"/>
    <w:link w:val="Analytic"/>
    <w:uiPriority w:val="5"/>
    <w:rsid w:val="006C1672"/>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sonandmeaning.com/utilitarianism-in-detail/," TargetMode="External"/><Relationship Id="rId13" Type="http://schemas.openxmlformats.org/officeDocument/2006/relationships/hyperlink" Target="https://www.nteu.org/media-center/news-releases/2025/04/04/injunctionrelease"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washingtonpost.com/archive/politics/2000/04/30/aids-is-declared-threat-to-security/c5e976e4-3fe8-411b-9734-ca44f3130b4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ehill.com/policy/defense/536188-pentagon-declares-climate-changes-a-national-security-issue/" TargetMode="External"/><Relationship Id="rId5" Type="http://schemas.openxmlformats.org/officeDocument/2006/relationships/footnotes" Target="footnotes.xml"/><Relationship Id="rId15" Type="http://schemas.openxmlformats.org/officeDocument/2006/relationships/hyperlink" Target="https://www.afge.org/publication/afge-condemns-trumps-retaliatory-attempt-to-outlaw-federal-unions/" TargetMode="External"/><Relationship Id="rId10" Type="http://schemas.openxmlformats.org/officeDocument/2006/relationships/hyperlink" Target="https://cei.org/blog/why-government-reform-may-hinge-on-ending-federal-unions/" TargetMode="External"/><Relationship Id="rId4" Type="http://schemas.openxmlformats.org/officeDocument/2006/relationships/webSettings" Target="webSettings.xml"/><Relationship Id="rId9" Type="http://schemas.openxmlformats.org/officeDocument/2006/relationships/hyperlink" Target="http://www.socialresearchmethods.net/kb/positvsm.php" TargetMode="External"/><Relationship Id="rId14" Type="http://schemas.openxmlformats.org/officeDocument/2006/relationships/hyperlink" Target="https://www.afscme.org/press/releases/2025/unions-sue-trump-administration-over-move-to-bust-federal-employee-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1239</TotalTime>
  <Pages>1</Pages>
  <Words>57378</Words>
  <Characters>327060</Characters>
  <Application>Microsoft Office Word</Application>
  <DocSecurity>0</DocSecurity>
  <Lines>2725</Lines>
  <Paragraphs>767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158</cp:revision>
  <dcterms:created xsi:type="dcterms:W3CDTF">2023-10-03T14:36:00Z</dcterms:created>
  <dcterms:modified xsi:type="dcterms:W3CDTF">2026-03-08T02:52:00Z</dcterms:modified>
</cp:coreProperties>
</file>