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D38E" w14:textId="3FFB8AB0" w:rsidR="00DA17FF" w:rsidRDefault="00CB7964" w:rsidP="00CB7964">
      <w:pPr>
        <w:pStyle w:val="Heading1"/>
      </w:pPr>
      <w:r>
        <w:t>1AC</w:t>
      </w:r>
    </w:p>
    <w:p w14:paraId="67FB2187" w14:textId="77777777" w:rsidR="00CB7964" w:rsidRPr="000F6FD3" w:rsidRDefault="00CB7964" w:rsidP="00CB7964">
      <w:pPr>
        <w:pStyle w:val="Heading2"/>
      </w:pPr>
      <w:r>
        <w:t>1AC</w:t>
      </w:r>
    </w:p>
    <w:p w14:paraId="2842388C" w14:textId="77777777" w:rsidR="00CB7964" w:rsidRDefault="00CB7964" w:rsidP="00CB7964">
      <w:pPr>
        <w:pStyle w:val="Heading3"/>
      </w:pPr>
      <w:r>
        <w:t xml:space="preserve">Advantage 1: Unitary Executive </w:t>
      </w:r>
    </w:p>
    <w:p w14:paraId="0F801A0B" w14:textId="77777777" w:rsidR="00CB7964" w:rsidRPr="00154762" w:rsidRDefault="00CB7964" w:rsidP="00CB7964">
      <w:pPr>
        <w:pStyle w:val="Heading4"/>
      </w:pPr>
      <w:r>
        <w:t>Advantage Two is the Unitary Executive</w:t>
      </w:r>
    </w:p>
    <w:p w14:paraId="4073E0E7" w14:textId="77777777" w:rsidR="00CB7964" w:rsidRDefault="00CB7964" w:rsidP="00CB7964"/>
    <w:p w14:paraId="3887CDA4" w14:textId="77777777" w:rsidR="00CB7964" w:rsidRDefault="00CB7964" w:rsidP="00CB7964">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CE8F09B" w14:textId="77777777" w:rsidR="00CB7964" w:rsidRPr="00D93A9E" w:rsidRDefault="00CB7964" w:rsidP="00CB7964">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F6356F5" w14:textId="77777777" w:rsidR="00CB7964" w:rsidRPr="00584D6A" w:rsidRDefault="00CB7964" w:rsidP="00CB7964">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10BB704" w14:textId="77777777" w:rsidR="00CB7964" w:rsidRPr="00584D6A" w:rsidRDefault="00CB7964" w:rsidP="00CB7964">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7978EF43" w14:textId="77777777" w:rsidR="00CB7964" w:rsidRPr="00584D6A" w:rsidRDefault="00CB7964" w:rsidP="00CB7964">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2F7FE33D" w14:textId="77777777" w:rsidR="00CB7964" w:rsidRPr="00584D6A" w:rsidRDefault="00CB7964" w:rsidP="00CB7964">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83D656A" w14:textId="77777777" w:rsidR="00CB7964" w:rsidRPr="00584D6A" w:rsidRDefault="00CB7964" w:rsidP="00CB7964">
      <w:pPr>
        <w:rPr>
          <w:sz w:val="14"/>
        </w:rPr>
      </w:pPr>
      <w:r w:rsidRPr="00584D6A">
        <w:rPr>
          <w:sz w:val="14"/>
        </w:rPr>
        <w:t>4. As soon as President Trump took office, he immediately began his “large scale structural reform” project. Id.</w:t>
      </w:r>
    </w:p>
    <w:p w14:paraId="46686D92" w14:textId="77777777" w:rsidR="00CB7964" w:rsidRPr="00584D6A" w:rsidRDefault="00CB7964" w:rsidP="00CB7964">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F40609E" w14:textId="77777777" w:rsidR="00CB7964" w:rsidRPr="00584D6A" w:rsidRDefault="00CB7964" w:rsidP="00CB7964">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3C75A6D" w14:textId="77777777" w:rsidR="00CB7964" w:rsidRPr="00584D6A" w:rsidRDefault="00CB7964" w:rsidP="00CB7964">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21E4D6F3" w14:textId="77777777" w:rsidR="00CB7964" w:rsidRDefault="00CB7964" w:rsidP="00CB7964">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6316E977" w14:textId="77777777" w:rsidR="00CB7964" w:rsidRPr="00430889" w:rsidRDefault="00CB7964" w:rsidP="00CB7964">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0107551F" w14:textId="77777777" w:rsidR="00CB7964" w:rsidRPr="00430889" w:rsidRDefault="00CB7964" w:rsidP="00CB7964">
      <w:pPr>
        <w:rPr>
          <w:sz w:val="14"/>
        </w:rPr>
      </w:pPr>
      <w:r w:rsidRPr="00430889">
        <w:rPr>
          <w:sz w:val="14"/>
        </w:rPr>
        <w:t>Bargaining for Power</w:t>
      </w:r>
    </w:p>
    <w:p w14:paraId="11594667" w14:textId="77777777" w:rsidR="00CB7964" w:rsidRPr="00430889" w:rsidRDefault="00CB7964" w:rsidP="00CB7964">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8EEA37B" w14:textId="77777777" w:rsidR="00CB7964" w:rsidRPr="00430889" w:rsidRDefault="00CB7964" w:rsidP="00CB7964">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66025E4A" w14:textId="77777777" w:rsidR="00CB7964" w:rsidRPr="00430889" w:rsidRDefault="00CB7964" w:rsidP="00CB7964">
      <w:pPr>
        <w:rPr>
          <w:sz w:val="14"/>
        </w:rPr>
      </w:pPr>
      <w:r w:rsidRPr="00430889">
        <w:rPr>
          <w:sz w:val="14"/>
        </w:rPr>
        <w:t>Throwing Off the Chains</w:t>
      </w:r>
    </w:p>
    <w:p w14:paraId="03E832B6" w14:textId="77777777" w:rsidR="00CB7964" w:rsidRPr="00430889" w:rsidRDefault="00CB7964" w:rsidP="00CB7964">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7DEE289C" w14:textId="77777777" w:rsidR="00CB7964" w:rsidRPr="00430889" w:rsidRDefault="00CB7964" w:rsidP="00CB7964">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3498E73A" w14:textId="77777777" w:rsidR="00CB7964" w:rsidRPr="00430889" w:rsidRDefault="00CB7964" w:rsidP="00CB7964">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68EB6DF7" w14:textId="77777777" w:rsidR="00CB7964" w:rsidRPr="00430889" w:rsidRDefault="00CB7964" w:rsidP="00CB7964">
      <w:pPr>
        <w:rPr>
          <w:rStyle w:val="Emphasis"/>
        </w:rPr>
      </w:pPr>
      <w:r w:rsidRPr="000B11AF">
        <w:rPr>
          <w:rStyle w:val="Emphasis"/>
        </w:rPr>
        <w:t>This administration has shown itself willing to test the limits on external controls. One suspects that collective bargaining could be next on its list.</w:t>
      </w:r>
    </w:p>
    <w:p w14:paraId="2AE68B07" w14:textId="77777777" w:rsidR="00CB7964" w:rsidRDefault="00CB7964" w:rsidP="00CB7964">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9704D67" w14:textId="77777777" w:rsidR="00CB7964" w:rsidRPr="00D43A04" w:rsidRDefault="00CB7964" w:rsidP="00CB7964">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14565BA9" w14:textId="77777777" w:rsidR="00CB7964" w:rsidRPr="000B7DEC" w:rsidRDefault="00CB7964" w:rsidP="00CB7964">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500723CE" w14:textId="77777777" w:rsidR="00CB7964" w:rsidRPr="000B7DEC" w:rsidRDefault="00CB7964" w:rsidP="00CB7964">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3CF585A1" w14:textId="77777777" w:rsidR="00CB7964" w:rsidRPr="000B7DEC" w:rsidRDefault="00CB7964" w:rsidP="00CB7964">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2144BA1" w14:textId="77777777" w:rsidR="00CB7964" w:rsidRDefault="00CB7964" w:rsidP="00CB7964">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4FA626AB" w14:textId="77777777" w:rsidR="00CB7964" w:rsidRDefault="00CB7964" w:rsidP="00CB7964">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34265D64" w14:textId="77777777" w:rsidR="00CB7964" w:rsidRPr="00DE040F" w:rsidRDefault="00CB7964" w:rsidP="00CB7964">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ED9950D" w14:textId="77777777" w:rsidR="00CB7964" w:rsidRPr="00DE040F" w:rsidRDefault="00CB7964" w:rsidP="00CB7964">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3C37F7C1" w14:textId="77777777" w:rsidR="00CB7964" w:rsidRPr="00DE040F" w:rsidRDefault="00CB7964" w:rsidP="00CB7964">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4A286D65" w14:textId="77777777" w:rsidR="00CB7964" w:rsidRPr="00DE040F" w:rsidRDefault="00CB7964" w:rsidP="00CB7964">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0BF9A412" w14:textId="77777777" w:rsidR="00CB7964" w:rsidRPr="00DE040F" w:rsidRDefault="00CB7964" w:rsidP="00CB7964">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0317FAFE" w14:textId="77777777" w:rsidR="00CB7964" w:rsidRPr="00B21D68" w:rsidRDefault="00CB7964" w:rsidP="00CB7964">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4A049B72" w14:textId="77777777" w:rsidR="00CB7964" w:rsidRPr="00B21D68" w:rsidRDefault="00CB7964" w:rsidP="00CB7964">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2DCC2E99" w14:textId="77777777" w:rsidR="00CB7964" w:rsidRPr="00DE040F" w:rsidRDefault="00CB7964" w:rsidP="00CB7964">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0D246752" w14:textId="77777777" w:rsidR="00CB7964" w:rsidRPr="00DE040F" w:rsidRDefault="00CB7964" w:rsidP="00CB7964">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489C700F" w14:textId="77777777" w:rsidR="00CB7964" w:rsidRPr="00DE040F" w:rsidRDefault="00CB7964" w:rsidP="00CB7964">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3483BCED" w14:textId="77777777" w:rsidR="00CB7964" w:rsidRPr="00B21D68" w:rsidRDefault="00CB7964" w:rsidP="00CB7964">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3CF3A2E5" w14:textId="77777777" w:rsidR="00CB7964" w:rsidRPr="00DE040F" w:rsidRDefault="00CB7964" w:rsidP="00CB7964">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69BCFA04" w14:textId="77777777" w:rsidR="00CB7964" w:rsidRPr="008370DB" w:rsidRDefault="00CB7964" w:rsidP="00CB7964">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11D04898" w14:textId="77777777" w:rsidR="00CB7964" w:rsidRDefault="00CB7964" w:rsidP="00CB7964">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E7D9A39" w14:textId="77777777" w:rsidR="00CB7964" w:rsidRDefault="00CB7964" w:rsidP="00CB7964">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39286F3" w14:textId="77777777" w:rsidR="00CB7964" w:rsidRDefault="00CB7964" w:rsidP="00CB7964">
      <w:pPr>
        <w:rPr>
          <w:sz w:val="16"/>
        </w:rPr>
      </w:pPr>
      <w:r>
        <w:rPr>
          <w:sz w:val="16"/>
        </w:rPr>
        <w:t>“The man who laughs has simply not yet heard the terrible news.”-Bertolt Brecht</w:t>
      </w:r>
    </w:p>
    <w:p w14:paraId="174FF710" w14:textId="77777777" w:rsidR="00CB7964" w:rsidRDefault="00CB7964" w:rsidP="00CB7964">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71C5F208" w14:textId="77777777" w:rsidR="00CB7964" w:rsidRDefault="00CB7964" w:rsidP="00CB7964">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51E31936" w14:textId="77777777" w:rsidR="00CB7964" w:rsidRDefault="00CB7964" w:rsidP="00CB7964">
      <w:pPr>
        <w:rPr>
          <w:sz w:val="16"/>
        </w:rPr>
      </w:pPr>
      <w:r>
        <w:rPr>
          <w:sz w:val="16"/>
        </w:rPr>
        <w:t>What happens next? What should be done to protect the United States and this wider world from literally unprecedented peril? There can be no more urgent question.[1]</w:t>
      </w:r>
    </w:p>
    <w:p w14:paraId="104B13A6" w14:textId="77777777" w:rsidR="00CB7964" w:rsidRDefault="00CB7964" w:rsidP="00CB7964">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B3D716A" w14:textId="77777777" w:rsidR="00CB7964" w:rsidRDefault="00CB7964" w:rsidP="00CB7964">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F34CC7E" w14:textId="77777777" w:rsidR="00CB7964" w:rsidRDefault="00CB7964" w:rsidP="00CB7964">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5795E792" w14:textId="77777777" w:rsidR="00CB7964" w:rsidRDefault="00CB7964" w:rsidP="00CB7964">
      <w:pPr>
        <w:rPr>
          <w:sz w:val="16"/>
        </w:rPr>
      </w:pPr>
      <w:r>
        <w:rPr>
          <w:sz w:val="16"/>
        </w:rPr>
        <w:t>The Intellectual Imperatives</w:t>
      </w:r>
    </w:p>
    <w:p w14:paraId="2CE1B829" w14:textId="77777777" w:rsidR="00CB7964" w:rsidRDefault="00CB7964" w:rsidP="00CB7964">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6A62DADA" w14:textId="77777777" w:rsidR="00CB7964" w:rsidRDefault="00CB7964" w:rsidP="00CB7964">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6D72D4DA" w14:textId="77777777" w:rsidR="00CB7964" w:rsidRDefault="00CB7964" w:rsidP="00CB7964">
      <w:pPr>
        <w:rPr>
          <w:sz w:val="16"/>
        </w:rPr>
      </w:pPr>
      <w:r>
        <w:rPr>
          <w:sz w:val="16"/>
        </w:rPr>
        <w:t>Understanding Decisional Hazards</w:t>
      </w:r>
    </w:p>
    <w:p w14:paraId="695CB278" w14:textId="77777777" w:rsidR="00CB7964" w:rsidRDefault="00CB7964" w:rsidP="00CB7964">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2437886D" w14:textId="77777777" w:rsidR="00CB7964" w:rsidRDefault="00CB7964" w:rsidP="00CB7964">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0179877B" w14:textId="77777777" w:rsidR="00CB7964" w:rsidRDefault="00CB7964" w:rsidP="00CB7964">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2E4F30E8" w14:textId="77777777" w:rsidR="00CB7964" w:rsidRDefault="00CB7964" w:rsidP="00CB7964">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2F14091A" w14:textId="77777777" w:rsidR="00CB7964" w:rsidRDefault="00CB7964" w:rsidP="00CB7964">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EAE011A" w14:textId="77777777" w:rsidR="00CB7964" w:rsidRDefault="00CB7964" w:rsidP="00CB7964">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646D0BB0" w14:textId="77777777" w:rsidR="00CB7964" w:rsidRDefault="00CB7964" w:rsidP="00CB7964">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6663AD6" w14:textId="77777777" w:rsidR="00CB7964" w:rsidRDefault="00CB7964" w:rsidP="00CB7964">
      <w:pPr>
        <w:rPr>
          <w:sz w:val="16"/>
        </w:rPr>
      </w:pPr>
      <w:r>
        <w:rPr>
          <w:sz w:val="16"/>
        </w:rPr>
        <w:t>A Scholar’s Personal Intellectual Odyssey</w:t>
      </w:r>
    </w:p>
    <w:p w14:paraId="5AEC0872" w14:textId="77777777" w:rsidR="00CB7964" w:rsidRDefault="00CB7964" w:rsidP="00CB7964">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C0CDC0D" w14:textId="77777777" w:rsidR="00CB7964" w:rsidRDefault="00CB7964" w:rsidP="00CB7964">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0462A203" w14:textId="77777777" w:rsidR="00CB7964" w:rsidRDefault="00CB7964" w:rsidP="00CB7964">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6EE04E9" w14:textId="77777777" w:rsidR="00CB7964" w:rsidRDefault="00CB7964" w:rsidP="00CB7964">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43F44DA" w14:textId="77777777" w:rsidR="00CB7964" w:rsidRDefault="00CB7964" w:rsidP="00CB7964">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A410962" w14:textId="77777777" w:rsidR="00CB7964" w:rsidRDefault="00CB7964" w:rsidP="00CB7964">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7C11B230" w14:textId="77777777" w:rsidR="00CB7964" w:rsidRDefault="00CB7964" w:rsidP="00CB7964">
      <w:pPr>
        <w:rPr>
          <w:sz w:val="16"/>
        </w:rPr>
      </w:pPr>
      <w:r>
        <w:rPr>
          <w:sz w:val="16"/>
        </w:rPr>
        <w:t>Looking for Suitable Nuclear Policy Directions</w:t>
      </w:r>
    </w:p>
    <w:p w14:paraId="4DEDE77A" w14:textId="77777777" w:rsidR="00CB7964" w:rsidRDefault="00CB7964" w:rsidP="00CB7964">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AD61FE4" w14:textId="77777777" w:rsidR="00CB7964" w:rsidRDefault="00CB7964" w:rsidP="00CB7964">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43924F3C" w14:textId="77777777" w:rsidR="00CB7964" w:rsidRDefault="00CB7964" w:rsidP="00CB7964">
      <w:pPr>
        <w:rPr>
          <w:sz w:val="16"/>
        </w:rPr>
      </w:pPr>
      <w:r>
        <w:rPr>
          <w:sz w:val="16"/>
        </w:rPr>
        <w:t>The Swiss playwright’s assertion is unassailable.</w:t>
      </w:r>
    </w:p>
    <w:p w14:paraId="5EF68FBB" w14:textId="77777777" w:rsidR="00CB7964" w:rsidRDefault="00CB7964" w:rsidP="00CB7964">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3F4D818" w14:textId="77777777" w:rsidR="00CB7964" w:rsidRDefault="00CB7964" w:rsidP="00CB7964">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5312DE6B" w14:textId="77777777" w:rsidR="00CB7964" w:rsidRDefault="00CB7964" w:rsidP="00CB7964">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15EB9693" w14:textId="77777777" w:rsidR="00CB7964" w:rsidRDefault="00CB7964" w:rsidP="00CB7964">
      <w:pPr>
        <w:rPr>
          <w:sz w:val="16"/>
        </w:rPr>
      </w:pPr>
      <w:r>
        <w:rPr>
          <w:sz w:val="16"/>
        </w:rPr>
        <w:t>“Escalation Dominance” and Nuclear War</w:t>
      </w:r>
    </w:p>
    <w:p w14:paraId="09FC47DE" w14:textId="77777777" w:rsidR="00CB7964" w:rsidRDefault="00CB7964" w:rsidP="00CB7964">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2E5DC78C" w14:textId="77777777" w:rsidR="00CB7964" w:rsidRDefault="00CB7964" w:rsidP="00CB7964">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EBD0CAA" w14:textId="77777777" w:rsidR="00CB7964" w:rsidRDefault="00CB7964" w:rsidP="00CB7964">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59BC88D" w14:textId="77777777" w:rsidR="00CB7964" w:rsidRDefault="00CB7964" w:rsidP="00CB7964">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4698731" w14:textId="77777777" w:rsidR="00CB7964" w:rsidRDefault="00CB7964" w:rsidP="00CB7964">
      <w:pPr>
        <w:rPr>
          <w:sz w:val="16"/>
        </w:rPr>
      </w:pPr>
      <w:r>
        <w:rPr>
          <w:sz w:val="16"/>
        </w:rPr>
        <w:t>Responsibilities of “The People”</w:t>
      </w:r>
    </w:p>
    <w:p w14:paraId="2F741E98" w14:textId="77777777" w:rsidR="00CB7964" w:rsidRDefault="00CB7964" w:rsidP="00CB7964">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4C6851D" w14:textId="77777777" w:rsidR="00CB7964" w:rsidRDefault="00CB7964" w:rsidP="00CB7964">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EED5F7C" w14:textId="77777777" w:rsidR="00CB7964" w:rsidRDefault="00CB7964" w:rsidP="00CB7964">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374E97F" w14:textId="77777777" w:rsidR="00CB7964" w:rsidRDefault="00CB7964" w:rsidP="00CB7964">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072E71A0" w14:textId="77777777" w:rsidR="00CB7964" w:rsidRDefault="00CB7964" w:rsidP="00CB7964"/>
    <w:p w14:paraId="1BC9BB5A" w14:textId="77777777" w:rsidR="00CB7964" w:rsidRDefault="00CB7964" w:rsidP="00CB7964">
      <w:pPr>
        <w:pStyle w:val="Heading4"/>
      </w:pPr>
      <w:r>
        <w:t xml:space="preserve">Deconstructing the administrative state through the unitary executive theory erodes democratic governance and lays the groundwork for populist governance. </w:t>
      </w:r>
    </w:p>
    <w:p w14:paraId="25253653" w14:textId="77777777" w:rsidR="00CB7964" w:rsidRPr="00A46785" w:rsidRDefault="00CB7964" w:rsidP="00CB7964">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1FA1E4B2" w14:textId="77777777" w:rsidR="00CB7964" w:rsidRPr="007262F5" w:rsidRDefault="00CB7964" w:rsidP="00CB7964">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20CF52A3" w14:textId="77777777" w:rsidR="00CB7964" w:rsidRPr="007262F5" w:rsidRDefault="00CB7964" w:rsidP="00CB7964">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4CA2061D" w14:textId="77777777" w:rsidR="00CB7964" w:rsidRPr="007262F5" w:rsidRDefault="00CB7964" w:rsidP="00CB7964">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ED16AA3" w14:textId="77777777" w:rsidR="00CB7964" w:rsidRDefault="00CB7964" w:rsidP="00CB7964">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42F4E2D4" w14:textId="77777777" w:rsidR="00CB7964" w:rsidRDefault="00CB7964" w:rsidP="00CB7964">
      <w:pPr>
        <w:pStyle w:val="Heading4"/>
      </w:pPr>
      <w:bookmarkStart w:id="0" w:name="_Hlk211798687"/>
      <w:r>
        <w:t>A strong deliberative democracy combats authoritarianism and existential threats – climate change, nuclear weapons, and pandemics</w:t>
      </w:r>
    </w:p>
    <w:p w14:paraId="47AEC358" w14:textId="77777777" w:rsidR="00CB7964" w:rsidRPr="00305324" w:rsidRDefault="00CB7964" w:rsidP="00CB7964">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1688E921" w14:textId="77777777" w:rsidR="00CB7964" w:rsidRPr="006B1582" w:rsidRDefault="00CB7964" w:rsidP="00CB7964">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1D644885" w14:textId="77777777" w:rsidR="00CB7964" w:rsidRPr="006B1582" w:rsidRDefault="00CB7964" w:rsidP="00CB7964">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2B3ECC44" w14:textId="77777777" w:rsidR="00CB7964" w:rsidRPr="006B1582" w:rsidRDefault="00CB7964" w:rsidP="00CB7964">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32F1E27" w14:textId="77777777" w:rsidR="00CB7964" w:rsidRPr="006B1582" w:rsidRDefault="00CB7964" w:rsidP="00CB7964">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1A482A7" w14:textId="77777777" w:rsidR="00CB7964" w:rsidRPr="006B1582" w:rsidRDefault="00CB7964" w:rsidP="00CB7964">
      <w:pPr>
        <w:rPr>
          <w:sz w:val="14"/>
        </w:rPr>
      </w:pPr>
      <w:r w:rsidRPr="006B1582">
        <w:rPr>
          <w:sz w:val="14"/>
        </w:rPr>
        <w:t>Education for Deliberative Democracy (EDD)</w:t>
      </w:r>
    </w:p>
    <w:p w14:paraId="7F351B41" w14:textId="77777777" w:rsidR="00CB7964" w:rsidRPr="006B1582" w:rsidRDefault="00CB7964" w:rsidP="00CB7964">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33637D9B" w14:textId="77777777" w:rsidR="00CB7964" w:rsidRPr="006B1582" w:rsidRDefault="00CB7964" w:rsidP="00CB7964">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AD679DB" w14:textId="77777777" w:rsidR="00CB7964" w:rsidRPr="006B1582" w:rsidRDefault="00CB7964" w:rsidP="00CB7964">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10D722A" w14:textId="77777777" w:rsidR="00CB7964" w:rsidRPr="006B1582" w:rsidRDefault="00CB7964" w:rsidP="00CB7964">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BE1AA85" w14:textId="77777777" w:rsidR="00CB7964" w:rsidRPr="006B1582" w:rsidRDefault="00CB7964" w:rsidP="00CB7964">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B57946B" w14:textId="77777777" w:rsidR="00CB7964" w:rsidRPr="006B1582" w:rsidRDefault="00CB7964" w:rsidP="00CB7964">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69E5C07C" w14:textId="77777777" w:rsidR="00CB7964" w:rsidRPr="006B1582" w:rsidRDefault="00CB7964" w:rsidP="00CB7964">
      <w:pPr>
        <w:rPr>
          <w:sz w:val="14"/>
        </w:rPr>
      </w:pPr>
      <w:r w:rsidRPr="006B1582">
        <w:rPr>
          <w:sz w:val="14"/>
        </w:rPr>
        <w:t>Longtermism</w:t>
      </w:r>
    </w:p>
    <w:p w14:paraId="2E163961" w14:textId="77777777" w:rsidR="00CB7964" w:rsidRPr="006B1582" w:rsidRDefault="00CB7964" w:rsidP="00CB7964">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5A3FA08" w14:textId="77777777" w:rsidR="00CB7964" w:rsidRPr="006B1582" w:rsidRDefault="00CB7964" w:rsidP="00CB7964">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EBBDCCD" w14:textId="77777777" w:rsidR="00CB7964" w:rsidRPr="006B1582" w:rsidRDefault="00CB7964" w:rsidP="00CB7964">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8125A6C" w14:textId="77777777" w:rsidR="00CB7964" w:rsidRPr="006B1582" w:rsidRDefault="00CB7964" w:rsidP="00CB7964">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6323B2AE" w14:textId="77777777" w:rsidR="00CB7964" w:rsidRPr="006B1582" w:rsidRDefault="00CB7964" w:rsidP="00CB7964">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B8AA80E" w14:textId="77777777" w:rsidR="00CB7964" w:rsidRPr="006B1582" w:rsidRDefault="00CB7964" w:rsidP="00CB7964">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15E220A" w14:textId="77777777" w:rsidR="00CB7964" w:rsidRPr="006B1582" w:rsidRDefault="00CB7964" w:rsidP="00CB7964">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534CA456" w14:textId="77777777" w:rsidR="00CB7964" w:rsidRPr="006B1582" w:rsidRDefault="00CB7964" w:rsidP="00CB7964">
      <w:pPr>
        <w:rPr>
          <w:sz w:val="14"/>
        </w:rPr>
      </w:pPr>
      <w:r w:rsidRPr="006B1582">
        <w:rPr>
          <w:sz w:val="14"/>
        </w:rPr>
        <w:t>Political polarization as an existential risk factor</w:t>
      </w:r>
    </w:p>
    <w:p w14:paraId="3E4954C1" w14:textId="77777777" w:rsidR="00CB7964" w:rsidRPr="006B1582" w:rsidRDefault="00CB7964" w:rsidP="00CB7964">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1E453DF7" w14:textId="77777777" w:rsidR="00CB7964" w:rsidRPr="006B1582" w:rsidRDefault="00CB7964" w:rsidP="00CB7964">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166FC01" w14:textId="77777777" w:rsidR="00CB7964" w:rsidRPr="005A278B" w:rsidRDefault="00CB7964" w:rsidP="00CB7964">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46DE92F2" w14:textId="77777777" w:rsidR="00CB7964" w:rsidRPr="00A0270F" w:rsidRDefault="00CB7964" w:rsidP="00CB7964">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3B82CEC" w14:textId="77777777" w:rsidR="00CB7964" w:rsidRPr="006B1582" w:rsidRDefault="00CB7964" w:rsidP="00CB7964">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BA03FDD" w14:textId="77777777" w:rsidR="00CB7964" w:rsidRPr="006B1582" w:rsidRDefault="00CB7964" w:rsidP="00CB7964">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3DBECADD" w14:textId="77777777" w:rsidR="00CB7964" w:rsidRPr="006B1582" w:rsidRDefault="00CB7964" w:rsidP="00CB7964">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5B79685C" w14:textId="77777777" w:rsidR="00CB7964" w:rsidRPr="006B1582" w:rsidRDefault="00CB7964" w:rsidP="00CB7964">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5BA576B9" w14:textId="77777777" w:rsidR="00CB7964" w:rsidRPr="00091503" w:rsidRDefault="00CB7964" w:rsidP="00CB7964">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75C88739" w14:textId="77777777" w:rsidR="00CB7964" w:rsidRPr="007262F5" w:rsidRDefault="00CB7964" w:rsidP="00CB7964">
      <w:pPr>
        <w:rPr>
          <w:rStyle w:val="Emphasis"/>
        </w:rPr>
      </w:pPr>
    </w:p>
    <w:p w14:paraId="28F884C1" w14:textId="77777777" w:rsidR="00CB7964" w:rsidRPr="00596C35" w:rsidRDefault="00CB7964" w:rsidP="00CB7964">
      <w:pPr>
        <w:pStyle w:val="Heading4"/>
      </w:pPr>
      <w:bookmarkStart w:id="1" w:name="_Hlk211798722"/>
      <w:r>
        <w:t>Independently, the ban on collective bargaining rights eliminates protections from presidential retaliation and sets a precedent allowing executive over-reach</w:t>
      </w:r>
    </w:p>
    <w:p w14:paraId="61099B15" w14:textId="77777777" w:rsidR="00CB7964" w:rsidRPr="006D7B19" w:rsidRDefault="00CB7964" w:rsidP="00CB7964">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488F4C98" w14:textId="77777777" w:rsidR="00CB7964" w:rsidRPr="00596C35" w:rsidRDefault="00CB7964" w:rsidP="00CB7964">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C7A4680" w14:textId="77777777" w:rsidR="00CB7964" w:rsidRPr="00596C35" w:rsidRDefault="00CB7964" w:rsidP="00CB7964">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39EF69D4" w14:textId="77777777" w:rsidR="00CB7964" w:rsidRPr="00596C35" w:rsidRDefault="00CB7964" w:rsidP="00CB7964">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0BBAEE0" w14:textId="77777777" w:rsidR="00CB7964" w:rsidRPr="00596C35" w:rsidRDefault="00CB7964" w:rsidP="00CB7964">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2B309E71" w14:textId="77777777" w:rsidR="00CB7964" w:rsidRPr="00596C35" w:rsidRDefault="00CB7964" w:rsidP="00CB7964">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033B3171" w14:textId="77777777" w:rsidR="00CB7964" w:rsidRPr="00596C35" w:rsidRDefault="00CB7964" w:rsidP="00CB7964">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10E46E1B" w14:textId="77777777" w:rsidR="00CB7964" w:rsidRPr="00596C35" w:rsidRDefault="00CB7964" w:rsidP="00CB7964">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2660C22D" w14:textId="77777777" w:rsidR="00CB7964" w:rsidRPr="00596C35" w:rsidRDefault="00CB7964" w:rsidP="00CB7964">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90603F3" w14:textId="77777777" w:rsidR="00CB7964" w:rsidRPr="00596C35" w:rsidRDefault="00CB7964" w:rsidP="00CB7964">
      <w:pPr>
        <w:rPr>
          <w:sz w:val="14"/>
        </w:rPr>
      </w:pPr>
      <w:r w:rsidRPr="00596C35">
        <w:rPr>
          <w:sz w:val="14"/>
        </w:rPr>
        <w:t>II. The Panel’s First Amendment Analysis Raises a Question of Exceptional Importance that Requires En Banc Consideration</w:t>
      </w:r>
    </w:p>
    <w:p w14:paraId="26D265AF" w14:textId="77777777" w:rsidR="00CB7964" w:rsidRPr="00596C35" w:rsidRDefault="00CB7964" w:rsidP="00CB7964">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7093AD55" w14:textId="77777777" w:rsidR="00CB7964" w:rsidRPr="00596C35" w:rsidRDefault="00CB7964" w:rsidP="00CB7964">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6C6D9002" w14:textId="77777777" w:rsidR="00CB7964" w:rsidRPr="00596C35" w:rsidRDefault="00CB7964" w:rsidP="00CB7964">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423A9FED" w14:textId="77777777" w:rsidR="00CB7964" w:rsidRPr="00596C35" w:rsidRDefault="00CB7964" w:rsidP="00CB7964">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5E162308" w14:textId="77777777" w:rsidR="00CB7964" w:rsidRPr="00596C35" w:rsidRDefault="00CB7964" w:rsidP="00CB7964">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124AE53E" w14:textId="77777777" w:rsidR="00CB7964" w:rsidRPr="00BC0839" w:rsidRDefault="00CB7964" w:rsidP="00CB7964">
      <w:pPr>
        <w:rPr>
          <w:rStyle w:val="Emphasis"/>
        </w:rPr>
      </w:pPr>
    </w:p>
    <w:p w14:paraId="5E492E40" w14:textId="77777777" w:rsidR="00CB7964" w:rsidRDefault="00CB7964" w:rsidP="00CB7964">
      <w:pPr>
        <w:pStyle w:val="Heading3"/>
      </w:pPr>
      <w:r>
        <w:t xml:space="preserve">Advantage 2: Good Governance </w:t>
      </w:r>
    </w:p>
    <w:p w14:paraId="388025F7" w14:textId="77777777" w:rsidR="00CB7964" w:rsidRPr="00154762" w:rsidRDefault="00CB7964" w:rsidP="00CB7964">
      <w:pPr>
        <w:pStyle w:val="Heading4"/>
      </w:pPr>
      <w:r>
        <w:t>Advantage Three is Good Governance</w:t>
      </w:r>
    </w:p>
    <w:p w14:paraId="273D50F8" w14:textId="77777777" w:rsidR="00CB7964" w:rsidRPr="00295AE9" w:rsidRDefault="00CB7964" w:rsidP="00CB7964"/>
    <w:p w14:paraId="76580492" w14:textId="77777777" w:rsidR="00CB7964" w:rsidRPr="00687692" w:rsidRDefault="00CB7964" w:rsidP="00CB7964">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29B44402" w14:textId="77777777" w:rsidR="00CB7964" w:rsidRPr="00687692" w:rsidRDefault="00CB7964" w:rsidP="00CB7964">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03A1DB05" w14:textId="77777777" w:rsidR="00CB7964" w:rsidRPr="00295AE9" w:rsidRDefault="00CB7964" w:rsidP="00CB7964">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735BFD92" w14:textId="77777777" w:rsidR="00CB7964" w:rsidRDefault="00CB7964" w:rsidP="00CB7964">
      <w:pPr>
        <w:pStyle w:val="Heading4"/>
      </w:pPr>
      <w:r>
        <w:t xml:space="preserve">The alternative </w:t>
      </w:r>
      <w:r w:rsidRPr="003E5B2C">
        <w:rPr>
          <w:u w:val="single"/>
        </w:rPr>
        <w:t>demoralizes agencies</w:t>
      </w:r>
      <w:r>
        <w:t xml:space="preserve">---causes </w:t>
      </w:r>
      <w:r w:rsidRPr="003E5B2C">
        <w:rPr>
          <w:u w:val="single"/>
        </w:rPr>
        <w:t>structural deregulation</w:t>
      </w:r>
    </w:p>
    <w:p w14:paraId="2B1BB111" w14:textId="77777777" w:rsidR="00CB7964" w:rsidRPr="00E240EB" w:rsidRDefault="00CB7964" w:rsidP="00CB7964">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064A9B9" w14:textId="77777777" w:rsidR="00CB7964" w:rsidRPr="003058A1" w:rsidRDefault="00CB7964" w:rsidP="00CB7964">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10D0022A" w14:textId="77777777" w:rsidR="00CB7964" w:rsidRPr="003058A1" w:rsidRDefault="00CB7964" w:rsidP="00CB7964">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16EFC493" w14:textId="77777777" w:rsidR="00CB7964" w:rsidRPr="003058A1" w:rsidRDefault="00CB7964" w:rsidP="00CB7964">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755018A" w14:textId="77777777" w:rsidR="00CB7964" w:rsidRPr="00176078" w:rsidRDefault="00CB7964" w:rsidP="00CB7964">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328BF35" w14:textId="77777777" w:rsidR="00CB7964" w:rsidRDefault="00CB7964" w:rsidP="00CB7964">
      <w:pPr>
        <w:pStyle w:val="Heading4"/>
      </w:pPr>
      <w:r>
        <w:t xml:space="preserve">Worker protections are essential to good governance – free speech enables whistleblowing and prevents corruption </w:t>
      </w:r>
    </w:p>
    <w:p w14:paraId="2D3C3750" w14:textId="77777777" w:rsidR="00CB7964" w:rsidRPr="004631A6" w:rsidRDefault="00CB7964" w:rsidP="00CB7964">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7A22B07B" w14:textId="77777777" w:rsidR="00CB7964" w:rsidRPr="006250F1" w:rsidRDefault="00CB7964" w:rsidP="00CB7964">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FD95645" w14:textId="77777777" w:rsidR="00CB7964" w:rsidRPr="00C01479" w:rsidRDefault="00CB7964" w:rsidP="00CB7964">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6FCF6B02" w14:textId="77777777" w:rsidR="00CB7964" w:rsidRPr="000D6BAF" w:rsidRDefault="00CB7964" w:rsidP="00CB7964">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034912AF" w14:textId="77777777" w:rsidR="00CB7964" w:rsidRPr="000D6BAF" w:rsidRDefault="00CB7964" w:rsidP="00CB7964">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255E66DE" w14:textId="77777777" w:rsidR="00CB7964" w:rsidRDefault="00CB7964" w:rsidP="00CB7964">
      <w:pPr>
        <w:pStyle w:val="Heading4"/>
      </w:pPr>
      <w:r>
        <w:t>Strong administrative state prevents existential emerging threats – climate change, WMDs, pandemics, gene editing, and AI</w:t>
      </w:r>
    </w:p>
    <w:p w14:paraId="319D1B55" w14:textId="77777777" w:rsidR="00CB7964" w:rsidRDefault="00CB7964" w:rsidP="00CB7964">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32E5DB3" w14:textId="77777777" w:rsidR="00CB7964" w:rsidRPr="002937E4" w:rsidRDefault="00CB7964" w:rsidP="00CB7964">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4CD835A" w14:textId="77777777" w:rsidR="00CB7964" w:rsidRPr="002937E4" w:rsidRDefault="00CB7964" w:rsidP="00CB7964">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B35001D" w14:textId="77777777" w:rsidR="00CB7964" w:rsidRPr="002937E4" w:rsidRDefault="00CB7964" w:rsidP="00CB7964">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6B52525E" w14:textId="77777777" w:rsidR="00CB7964" w:rsidRPr="002937E4" w:rsidRDefault="00CB7964" w:rsidP="00CB7964">
      <w:pPr>
        <w:rPr>
          <w:sz w:val="12"/>
        </w:rPr>
      </w:pPr>
      <w:r w:rsidRPr="002937E4">
        <w:rPr>
          <w:sz w:val="12"/>
        </w:rPr>
        <w:t>Unprecedented Threats and Opportunities</w:t>
      </w:r>
    </w:p>
    <w:p w14:paraId="502EC779" w14:textId="77777777" w:rsidR="00CB7964" w:rsidRPr="002937E4" w:rsidRDefault="00CB7964" w:rsidP="00CB7964">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2DA75961" w14:textId="77777777" w:rsidR="00CB7964" w:rsidRPr="002937E4" w:rsidRDefault="00CB7964" w:rsidP="00CB7964">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81CB1B6" w14:textId="77777777" w:rsidR="00CB7964" w:rsidRPr="002937E4" w:rsidRDefault="00CB7964" w:rsidP="00CB7964">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FDA53EE" w14:textId="77777777" w:rsidR="00CB7964" w:rsidRPr="002937E4" w:rsidRDefault="00CB7964" w:rsidP="00CB7964">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05D2AFE0" w14:textId="77777777" w:rsidR="00CB7964" w:rsidRPr="002937E4" w:rsidRDefault="00CB7964" w:rsidP="00CB7964">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7EB1D2C1" w14:textId="77777777" w:rsidR="00CB7964" w:rsidRPr="002937E4" w:rsidRDefault="00CB7964" w:rsidP="00CB7964">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06EF20AA" w14:textId="77777777" w:rsidR="00CB7964" w:rsidRPr="002937E4" w:rsidRDefault="00CB7964" w:rsidP="00CB7964">
      <w:pPr>
        <w:rPr>
          <w:sz w:val="12"/>
        </w:rPr>
      </w:pPr>
      <w:r w:rsidRPr="002937E4">
        <w:rPr>
          <w:sz w:val="12"/>
        </w:rPr>
        <w:t>How to Respond: Three Strategies</w:t>
      </w:r>
    </w:p>
    <w:p w14:paraId="1EC4D8A0" w14:textId="77777777" w:rsidR="00CB7964" w:rsidRPr="002937E4" w:rsidRDefault="00CB7964" w:rsidP="00CB7964">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0B734D1" w14:textId="77777777" w:rsidR="00CB7964" w:rsidRPr="002937E4" w:rsidRDefault="00CB7964" w:rsidP="00CB7964">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F71DC5E" w14:textId="77777777" w:rsidR="00CB7964" w:rsidRPr="002937E4" w:rsidRDefault="00CB7964" w:rsidP="00CB7964">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1E1FBC99" w14:textId="77777777" w:rsidR="00CB7964" w:rsidRPr="002937E4" w:rsidRDefault="00CB7964" w:rsidP="00CB7964">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292EC45" w14:textId="77777777" w:rsidR="00CB7964" w:rsidRPr="002937E4" w:rsidRDefault="00CB7964" w:rsidP="00CB7964">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197EFB7B" w14:textId="77777777" w:rsidR="00CB7964" w:rsidRPr="002937E4" w:rsidRDefault="00CB7964" w:rsidP="00CB7964">
      <w:pPr>
        <w:rPr>
          <w:sz w:val="12"/>
        </w:rPr>
      </w:pPr>
      <w:r w:rsidRPr="002937E4">
        <w:rPr>
          <w:sz w:val="12"/>
        </w:rPr>
        <w:t>Educating The Electorate</w:t>
      </w:r>
    </w:p>
    <w:p w14:paraId="378268C3" w14:textId="77777777" w:rsidR="00CB7964" w:rsidRPr="002937E4" w:rsidRDefault="00CB7964" w:rsidP="00CB7964">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20F9DAD5" w14:textId="77777777" w:rsidR="00CB7964" w:rsidRPr="002937E4" w:rsidRDefault="00CB7964" w:rsidP="00CB7964">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2C4CD6A0" w14:textId="77777777" w:rsidR="00CB7964" w:rsidRPr="002937E4" w:rsidRDefault="00CB7964" w:rsidP="00CB7964">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1AD28946" w14:textId="77777777" w:rsidR="00CB7964" w:rsidRPr="002937E4" w:rsidRDefault="00CB7964" w:rsidP="00CB7964">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19E91168" w14:textId="77777777" w:rsidR="00CB7964" w:rsidRPr="002937E4" w:rsidRDefault="00CB7964" w:rsidP="00CB7964">
      <w:pPr>
        <w:rPr>
          <w:sz w:val="12"/>
        </w:rPr>
      </w:pPr>
      <w:r w:rsidRPr="002937E4">
        <w:rPr>
          <w:sz w:val="12"/>
        </w:rPr>
        <w:t>So what can be done?</w:t>
      </w:r>
    </w:p>
    <w:p w14:paraId="1D4D877E" w14:textId="77777777" w:rsidR="00CB7964" w:rsidRPr="002937E4" w:rsidRDefault="00CB7964" w:rsidP="00CB7964">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4253B5E7" w14:textId="77777777" w:rsidR="00CB7964" w:rsidRPr="002937E4" w:rsidRDefault="00CB7964" w:rsidP="00CB7964">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076438D" w14:textId="77777777" w:rsidR="00CB7964" w:rsidRPr="002937E4" w:rsidRDefault="00CB7964" w:rsidP="00CB7964">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40A2986" w14:textId="77777777" w:rsidR="00CB7964" w:rsidRPr="002937E4" w:rsidRDefault="00CB7964" w:rsidP="00CB7964">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44E7E773" w14:textId="77777777" w:rsidR="00CB7964" w:rsidRPr="002937E4" w:rsidRDefault="00CB7964" w:rsidP="00CB7964">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0FA704AA" w14:textId="77777777" w:rsidR="00CB7964" w:rsidRPr="002937E4" w:rsidRDefault="00CB7964" w:rsidP="00CB7964">
      <w:pPr>
        <w:rPr>
          <w:sz w:val="12"/>
        </w:rPr>
      </w:pPr>
      <w:r w:rsidRPr="002937E4">
        <w:rPr>
          <w:sz w:val="12"/>
        </w:rPr>
        <w:t>Selecting Leaders</w:t>
      </w:r>
    </w:p>
    <w:p w14:paraId="156AB817" w14:textId="77777777" w:rsidR="00CB7964" w:rsidRPr="002937E4" w:rsidRDefault="00CB7964" w:rsidP="00CB7964">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3A250506" w14:textId="77777777" w:rsidR="00CB7964" w:rsidRPr="002937E4" w:rsidRDefault="00CB7964" w:rsidP="00CB7964">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393E99A3" w14:textId="77777777" w:rsidR="00CB7964" w:rsidRPr="002937E4" w:rsidRDefault="00CB7964" w:rsidP="00CB7964">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198CF9E" w14:textId="77777777" w:rsidR="00CB7964" w:rsidRPr="002937E4" w:rsidRDefault="00CB7964" w:rsidP="00CB7964">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4E61AC3A" w14:textId="77777777" w:rsidR="00CB7964" w:rsidRPr="002937E4" w:rsidRDefault="00CB7964" w:rsidP="00CB7964">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4190005" w14:textId="77777777" w:rsidR="00CB7964" w:rsidRPr="002937E4" w:rsidRDefault="00CB7964" w:rsidP="00CB7964">
      <w:pPr>
        <w:rPr>
          <w:sz w:val="12"/>
        </w:rPr>
      </w:pPr>
      <w:r w:rsidRPr="002937E4">
        <w:rPr>
          <w:sz w:val="12"/>
        </w:rPr>
        <w:t>If we don’t address these governance challenges, another nation, likely an authoritarian one, or a rogue group will.</w:t>
      </w:r>
    </w:p>
    <w:p w14:paraId="1E227637" w14:textId="77777777" w:rsidR="00CB7964" w:rsidRPr="002937E4" w:rsidRDefault="00CB7964" w:rsidP="00CB7964">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2B1DF0E0" w14:textId="77777777" w:rsidR="00CB7964" w:rsidRPr="002937E4" w:rsidRDefault="00CB7964" w:rsidP="00CB7964">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36AE937F" w14:textId="77777777" w:rsidR="00CB7964" w:rsidRPr="002937E4" w:rsidRDefault="00CB7964" w:rsidP="00CB7964">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25D4BF9" w14:textId="77777777" w:rsidR="00CB7964" w:rsidRPr="002937E4" w:rsidRDefault="00CB7964" w:rsidP="00CB7964">
      <w:pPr>
        <w:rPr>
          <w:sz w:val="12"/>
        </w:rPr>
      </w:pPr>
      <w:r w:rsidRPr="002937E4">
        <w:rPr>
          <w:sz w:val="12"/>
        </w:rPr>
        <w:t>There are two issues here. The first is the question of competence. The second is the degree of independence from short-run political pressures.</w:t>
      </w:r>
    </w:p>
    <w:p w14:paraId="30386B52" w14:textId="77777777" w:rsidR="00CB7964" w:rsidRPr="00A53476" w:rsidRDefault="00CB7964" w:rsidP="00CB7964">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7F79F6C9" w14:textId="77777777" w:rsidR="00CB7964" w:rsidRPr="002937E4" w:rsidRDefault="00CB7964" w:rsidP="00CB7964">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4FD8099" w14:textId="77777777" w:rsidR="00CB7964" w:rsidRPr="002937E4" w:rsidRDefault="00CB7964" w:rsidP="00CB7964">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0C3B1F90" w14:textId="77777777" w:rsidR="00CB7964" w:rsidRPr="002937E4" w:rsidRDefault="00CB7964" w:rsidP="00CB7964">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33690B5" w14:textId="77777777" w:rsidR="00CB7964" w:rsidRPr="002937E4" w:rsidRDefault="00CB7964" w:rsidP="00CB7964">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F5A4ED6" w14:textId="77777777" w:rsidR="00CB7964" w:rsidRPr="002937E4" w:rsidRDefault="00CB7964" w:rsidP="00CB7964">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768F54D6" w14:textId="77777777" w:rsidR="00CB7964" w:rsidRPr="00A53476" w:rsidRDefault="00CB7964" w:rsidP="00CB7964">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73B68190" w14:textId="77777777" w:rsidR="00CB7964" w:rsidRPr="002937E4" w:rsidRDefault="00CB7964" w:rsidP="00CB7964">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B9559D7" w14:textId="77777777" w:rsidR="00CB7964" w:rsidRPr="002937E4" w:rsidRDefault="00CB7964" w:rsidP="00CB7964">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6BA44F91" w14:textId="77777777" w:rsidR="00CB7964" w:rsidRPr="002937E4" w:rsidRDefault="00CB7964" w:rsidP="00CB7964">
      <w:pPr>
        <w:rPr>
          <w:sz w:val="12"/>
        </w:rPr>
      </w:pPr>
      <w:r w:rsidRPr="002937E4">
        <w:rPr>
          <w:sz w:val="12"/>
        </w:rPr>
        <w:t>Conclusion</w:t>
      </w:r>
    </w:p>
    <w:p w14:paraId="198D4BF0" w14:textId="77777777" w:rsidR="00CB7964" w:rsidRPr="002937E4" w:rsidRDefault="00CB7964" w:rsidP="00CB7964">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5CA6FD25" w14:textId="77777777" w:rsidR="00CB7964" w:rsidRPr="00A53476" w:rsidRDefault="00CB7964" w:rsidP="00CB7964">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0D4A4ECF" w14:textId="77777777" w:rsidR="00CB7964" w:rsidRPr="002937E4" w:rsidRDefault="00CB7964" w:rsidP="00CB7964">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6BE10EB" w14:textId="77777777" w:rsidR="00CB7964" w:rsidRDefault="00CB7964" w:rsidP="00CB7964">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749C10A3" w14:textId="77777777" w:rsidR="00CB7964" w:rsidRPr="003F7D62" w:rsidRDefault="00CB7964" w:rsidP="00CB7964">
      <w:pPr>
        <w:pStyle w:val="Heading4"/>
      </w:pPr>
      <w:r>
        <w:t>Otherwise, extinction from disease and advanced bioweapons is guaranteed</w:t>
      </w:r>
    </w:p>
    <w:p w14:paraId="2237346E" w14:textId="77777777" w:rsidR="00CB7964" w:rsidRDefault="00CB7964" w:rsidP="00CB7964">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3AE31323" w14:textId="77777777" w:rsidR="00CB7964" w:rsidRPr="00F86BB0" w:rsidRDefault="00CB7964" w:rsidP="00CB7964">
      <w:pPr>
        <w:rPr>
          <w:sz w:val="16"/>
        </w:rPr>
      </w:pPr>
      <w:r w:rsidRPr="00F86BB0">
        <w:rPr>
          <w:sz w:val="16"/>
        </w:rPr>
        <w:t>Abstract</w:t>
      </w:r>
    </w:p>
    <w:p w14:paraId="346201E1" w14:textId="77777777" w:rsidR="00CB7964" w:rsidRPr="00F86BB0" w:rsidRDefault="00CB7964" w:rsidP="00CB7964">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2EEED840" w14:textId="77777777" w:rsidR="00CB7964" w:rsidRPr="00F86BB0" w:rsidRDefault="00CB7964" w:rsidP="00CB7964">
      <w:pPr>
        <w:rPr>
          <w:sz w:val="16"/>
        </w:rPr>
      </w:pPr>
      <w:r w:rsidRPr="00F86BB0">
        <w:rPr>
          <w:sz w:val="16"/>
        </w:rPr>
        <w:t>Keywords: : Biothreat, Catastrophic risk, Existential risk, Cost-effectiveness, Cost-benefit analysis</w:t>
      </w:r>
    </w:p>
    <w:p w14:paraId="1BEADBFB" w14:textId="77777777" w:rsidR="00CB7964" w:rsidRPr="00F86BB0" w:rsidRDefault="00CB7964" w:rsidP="00CB7964">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1C05DFA9" w14:textId="77777777" w:rsidR="00CB7964" w:rsidRPr="00F86BB0" w:rsidRDefault="00CB7964" w:rsidP="00CB7964">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28622811" w14:textId="77777777" w:rsidR="00CB7964" w:rsidRPr="00F86BB0" w:rsidRDefault="00CB7964" w:rsidP="00CB7964">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58A7ED90" w14:textId="77777777" w:rsidR="00CB7964" w:rsidRPr="00F86BB0" w:rsidRDefault="00CB7964" w:rsidP="00CB7964">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3D51A1E7" w14:textId="77777777" w:rsidR="00CB7964" w:rsidRPr="00F86BB0" w:rsidRDefault="00CB7964" w:rsidP="00CB7964">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7FBCE6AB" w14:textId="77777777" w:rsidR="00CB7964" w:rsidRPr="00F86BB0" w:rsidRDefault="00CB7964" w:rsidP="00CB7964">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0CEA2077" w14:textId="77777777" w:rsidR="00CB7964" w:rsidRPr="00F86BB0" w:rsidRDefault="00CB7964" w:rsidP="00CB7964">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0CEC2FE7" w14:textId="77777777" w:rsidR="00CB7964" w:rsidRPr="00F86BB0" w:rsidRDefault="00CB7964" w:rsidP="00CB7964">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5BF66D02" w14:textId="77777777" w:rsidR="00CB7964" w:rsidRPr="00F86BB0" w:rsidRDefault="00CB7964" w:rsidP="00CB7964">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7C0D97E" w14:textId="77777777" w:rsidR="00CB7964" w:rsidRPr="00F86BB0" w:rsidRDefault="00CB7964" w:rsidP="00CB7964">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C648299" w14:textId="77777777" w:rsidR="00CB7964" w:rsidRPr="00F86BB0" w:rsidRDefault="00CB7964" w:rsidP="00CB7964">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6F320E5" w14:textId="77777777" w:rsidR="00CB7964" w:rsidRPr="00F86BB0" w:rsidRDefault="00CB7964" w:rsidP="00CB7964">
      <w:pPr>
        <w:rPr>
          <w:sz w:val="8"/>
          <w:szCs w:val="14"/>
        </w:rPr>
      </w:pPr>
      <w:r w:rsidRPr="00F86BB0">
        <w:rPr>
          <w:sz w:val="8"/>
          <w:szCs w:val="14"/>
        </w:rPr>
        <w:t>Biocrimes and Bioterrorism</w:t>
      </w:r>
    </w:p>
    <w:p w14:paraId="0841A798" w14:textId="77777777" w:rsidR="00CB7964" w:rsidRPr="00F86BB0" w:rsidRDefault="00CB7964" w:rsidP="00CB7964">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59C720BF" w14:textId="77777777" w:rsidR="00CB7964" w:rsidRPr="00F86BB0" w:rsidRDefault="00CB7964" w:rsidP="00CB7964">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474037DF" w14:textId="77777777" w:rsidR="00CB7964" w:rsidRPr="00F86BB0" w:rsidRDefault="00CB7964" w:rsidP="00CB7964">
      <w:pPr>
        <w:rPr>
          <w:sz w:val="8"/>
          <w:szCs w:val="14"/>
        </w:rPr>
      </w:pPr>
      <w:r w:rsidRPr="00F86BB0">
        <w:rPr>
          <w:sz w:val="8"/>
          <w:szCs w:val="14"/>
        </w:rPr>
        <w:t>Biological Warfare</w:t>
      </w:r>
    </w:p>
    <w:p w14:paraId="05AC42DA" w14:textId="77777777" w:rsidR="00CB7964" w:rsidRPr="00F86BB0" w:rsidRDefault="00CB7964" w:rsidP="00CB7964">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3C8D5AB2" w14:textId="77777777" w:rsidR="00CB7964" w:rsidRPr="00F86BB0" w:rsidRDefault="00CB7964" w:rsidP="00CB7964">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15DD2CAB" w14:textId="77777777" w:rsidR="00CB7964" w:rsidRPr="00F86BB0" w:rsidRDefault="00CB7964" w:rsidP="00CB7964">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610752F8" w14:textId="77777777" w:rsidR="00CB7964" w:rsidRPr="00F86BB0" w:rsidRDefault="00CB7964" w:rsidP="00CB7964">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7106CC6E" w14:textId="77777777" w:rsidR="00CB7964" w:rsidRPr="00F86BB0" w:rsidRDefault="00CB7964" w:rsidP="00CB7964">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2CDD9E16" w14:textId="77777777" w:rsidR="00CB7964" w:rsidRPr="00F86BB0" w:rsidRDefault="00CB7964" w:rsidP="00CB7964">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4D066ADD" w14:textId="77777777" w:rsidR="00CB7964" w:rsidRPr="00F86BB0" w:rsidRDefault="00CB7964" w:rsidP="00CB7964">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A3E74F5" w14:textId="77777777" w:rsidR="00CB7964" w:rsidRPr="00F86BB0" w:rsidRDefault="00CB7964" w:rsidP="00CB7964">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19199839" w14:textId="77777777" w:rsidR="00CB7964" w:rsidRPr="00F86BB0" w:rsidRDefault="00CB7964" w:rsidP="00CB7964">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05F1858C" w14:textId="77777777" w:rsidR="00CB7964" w:rsidRPr="00F86BB0" w:rsidRDefault="00CB7964" w:rsidP="00CB7964">
      <w:pPr>
        <w:rPr>
          <w:sz w:val="8"/>
          <w:szCs w:val="14"/>
        </w:rPr>
      </w:pPr>
      <w:r w:rsidRPr="00F86BB0">
        <w:rPr>
          <w:sz w:val="8"/>
          <w:szCs w:val="14"/>
        </w:rPr>
        <w:t>Model 3: Naive Power Law Extrapolation</w:t>
      </w:r>
    </w:p>
    <w:p w14:paraId="1D9D003D" w14:textId="77777777" w:rsidR="00CB7964" w:rsidRPr="00F86BB0" w:rsidRDefault="00CB7964" w:rsidP="00CB7964">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2B1ED65D" w14:textId="77777777" w:rsidR="00CB7964" w:rsidRPr="00F86BB0" w:rsidRDefault="00CB7964" w:rsidP="00CB7964">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59127C16" w14:textId="77777777" w:rsidR="00CB7964" w:rsidRPr="00F86BB0" w:rsidRDefault="00CB7964" w:rsidP="00CB7964">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352F2AB7" w14:textId="77777777" w:rsidR="00CB7964" w:rsidRPr="00F86BB0" w:rsidRDefault="00CB7964" w:rsidP="00CB7964">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D867656" w14:textId="77777777" w:rsidR="00CB7964" w:rsidRPr="00F86BB0" w:rsidRDefault="00CB7964" w:rsidP="00CB7964">
      <w:pPr>
        <w:rPr>
          <w:sz w:val="8"/>
          <w:szCs w:val="14"/>
        </w:rPr>
      </w:pPr>
      <w:r w:rsidRPr="00F86BB0">
        <w:rPr>
          <w:sz w:val="8"/>
          <w:szCs w:val="14"/>
        </w:rPr>
        <w:t>Why Uncertainty Is Not Cause for Reassurance</w:t>
      </w:r>
    </w:p>
    <w:p w14:paraId="5A76A27F" w14:textId="77777777" w:rsidR="00CB7964" w:rsidRPr="00F86BB0" w:rsidRDefault="00CB7964" w:rsidP="00CB7964">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444D9A6" w14:textId="77777777" w:rsidR="00CB7964" w:rsidRDefault="00CB7964" w:rsidP="00CB7964">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305E8448" w14:textId="77777777" w:rsidR="00CB7964" w:rsidRPr="000C3FAA" w:rsidRDefault="00CB7964" w:rsidP="00CB7964">
      <w:pPr>
        <w:rPr>
          <w:sz w:val="14"/>
        </w:rPr>
      </w:pPr>
    </w:p>
    <w:p w14:paraId="350582DE" w14:textId="77777777" w:rsidR="00CB7964" w:rsidRDefault="00CB7964" w:rsidP="00CB7964">
      <w:pPr>
        <w:rPr>
          <w:rStyle w:val="StyleUnderline"/>
        </w:rPr>
      </w:pPr>
    </w:p>
    <w:p w14:paraId="2F7A47C8" w14:textId="77777777" w:rsidR="00CB7964" w:rsidRDefault="00CB7964" w:rsidP="00CB7964">
      <w:pPr>
        <w:pStyle w:val="Heading4"/>
        <w:rPr>
          <w:lang w:val="en"/>
        </w:rPr>
      </w:pPr>
      <w:r>
        <w:rPr>
          <w:lang w:val="en"/>
        </w:rPr>
        <w:t>Unregulated AI causes extinction</w:t>
      </w:r>
    </w:p>
    <w:p w14:paraId="012081ED" w14:textId="77777777" w:rsidR="00CB7964" w:rsidRDefault="00CB7964" w:rsidP="00CB7964">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7251266" w14:textId="77777777" w:rsidR="00CB7964" w:rsidRDefault="00CB7964" w:rsidP="00CB7964">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443FC0D3" w14:textId="77777777" w:rsidR="00CB7964" w:rsidRPr="006D1668" w:rsidRDefault="00CB7964" w:rsidP="00CB7964">
      <w:pPr>
        <w:pStyle w:val="Heading4"/>
      </w:pPr>
      <w:r>
        <w:t xml:space="preserve">Bureaucracy </w:t>
      </w:r>
      <w:r w:rsidRPr="006D1668">
        <w:t xml:space="preserve">is key to </w:t>
      </w:r>
      <w:r w:rsidRPr="006D1668">
        <w:rPr>
          <w:u w:val="single"/>
        </w:rPr>
        <w:t>essential services</w:t>
      </w:r>
      <w:r w:rsidRPr="006D1668">
        <w:t>---</w:t>
      </w:r>
      <w:r>
        <w:t>any</w:t>
      </w:r>
      <w:r w:rsidRPr="006D1668">
        <w:t xml:space="preserve"> alternative makes life impossible. </w:t>
      </w:r>
    </w:p>
    <w:p w14:paraId="5CD547ED" w14:textId="77777777" w:rsidR="00CB7964" w:rsidRPr="006D1668" w:rsidRDefault="00CB7964" w:rsidP="00CB7964">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7D3530CD" w14:textId="77777777" w:rsidR="00CB7964" w:rsidRPr="006D1668" w:rsidRDefault="00CB7964" w:rsidP="00CB7964">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7C9E2347" w14:textId="77777777" w:rsidR="00CB7964" w:rsidRPr="006D1668" w:rsidRDefault="00CB7964" w:rsidP="00CB7964">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59BC4FE8" w14:textId="77777777" w:rsidR="00CB7964" w:rsidRPr="006D1668" w:rsidRDefault="00CB7964" w:rsidP="00CB7964">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28524D87" w14:textId="77777777" w:rsidR="00CB7964" w:rsidRPr="006D1668" w:rsidRDefault="00CB7964" w:rsidP="00CB7964">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7874EA23" w14:textId="77777777" w:rsidR="00CB7964" w:rsidRPr="006D1668" w:rsidRDefault="00CB7964" w:rsidP="00CB7964">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38474676" w14:textId="77777777" w:rsidR="00CB7964" w:rsidRPr="006D1668" w:rsidRDefault="00CB7964" w:rsidP="00CB7964">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2166FF8D" w14:textId="77777777" w:rsidR="00CB7964" w:rsidRPr="006D1668" w:rsidRDefault="00CB7964" w:rsidP="00CB7964">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0766802B" w14:textId="77777777" w:rsidR="00CB7964" w:rsidRPr="006D1668" w:rsidRDefault="00CB7964" w:rsidP="00CB7964">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024FB117" w14:textId="77777777" w:rsidR="00CB7964" w:rsidRPr="006D1668" w:rsidRDefault="00CB7964" w:rsidP="00CB7964">
      <w:pPr>
        <w:pStyle w:val="Heading4"/>
      </w:pPr>
      <w:bookmarkStart w:id="2" w:name="_Hlk212637606"/>
      <w:r>
        <w:t>The aff’s regulations lay the foundation for a radical, progressive state but, our sequencing is key to solvency</w:t>
      </w:r>
    </w:p>
    <w:p w14:paraId="46496D10" w14:textId="77777777" w:rsidR="00CB7964" w:rsidRPr="006D1668" w:rsidRDefault="00CB7964" w:rsidP="00CB7964">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09E9D104" w14:textId="77777777" w:rsidR="00CB7964" w:rsidRPr="006D1668" w:rsidRDefault="00CB7964" w:rsidP="00CB7964">
      <w:pPr>
        <w:rPr>
          <w:sz w:val="14"/>
        </w:rPr>
      </w:pPr>
      <w:r w:rsidRPr="006D1668">
        <w:rPr>
          <w:sz w:val="14"/>
        </w:rPr>
        <w:t xml:space="preserve">We also know that the </w:t>
      </w:r>
      <w:r w:rsidRPr="00E16E70">
        <w:rPr>
          <w:rStyle w:val="Emphasis"/>
          <w:highlight w:val="cyan"/>
        </w:rPr>
        <w:t>transition from capitalism is</w:t>
      </w:r>
      <w:r w:rsidRPr="006D1668">
        <w:rPr>
          <w:rStyle w:val="Emphasis"/>
        </w:rPr>
        <w:t xml:space="preserve"> a much longer and </w:t>
      </w:r>
      <w:r w:rsidRPr="00E16E70">
        <w:rPr>
          <w:rStyle w:val="Emphasis"/>
          <w:highlight w:val="cyan"/>
        </w:rPr>
        <w:t>more complicated</w:t>
      </w:r>
      <w:r w:rsidRPr="006D1668">
        <w:rPr>
          <w:rStyle w:val="Emphasis"/>
        </w:rPr>
        <w:t xml:space="preserve"> process </w:t>
      </w:r>
      <w:r w:rsidRPr="00E16E70">
        <w:rPr>
          <w:rStyle w:val="Emphasis"/>
          <w:highlight w:val="cyan"/>
        </w:rPr>
        <w:t>than expected</w:t>
      </w:r>
      <w:r w:rsidRPr="006D1668">
        <w:rPr>
          <w:sz w:val="14"/>
        </w:rPr>
        <w:t xml:space="preserve">. </w:t>
      </w:r>
      <w:r w:rsidRPr="006D1668">
        <w:rPr>
          <w:rStyle w:val="StyleUnderline"/>
        </w:rPr>
        <w:t xml:space="preserve">Such </w:t>
      </w:r>
      <w:r w:rsidRPr="00E16E70">
        <w:rPr>
          <w:rStyle w:val="StyleUnderline"/>
          <w:highlight w:val="cyan"/>
        </w:rPr>
        <w:t>transformations cannot be brought about by</w:t>
      </w:r>
      <w:r w:rsidRPr="006D1668">
        <w:rPr>
          <w:rStyle w:val="StyleUnderline"/>
        </w:rPr>
        <w:t xml:space="preserve"> </w:t>
      </w:r>
      <w:r w:rsidRPr="00E16E70">
        <w:rPr>
          <w:rStyle w:val="StyleUnderline"/>
          <w:highlight w:val="cyan"/>
        </w:rPr>
        <w:t>workers’</w:t>
      </w:r>
      <w:r w:rsidRPr="006D1668">
        <w:rPr>
          <w:sz w:val="14"/>
        </w:rPr>
        <w:t xml:space="preserve"> councils </w:t>
      </w:r>
      <w:r w:rsidRPr="006D1668">
        <w:rPr>
          <w:rStyle w:val="StyleUnderline"/>
        </w:rPr>
        <w:t>alone</w:t>
      </w:r>
      <w:r w:rsidRPr="00E16E70">
        <w:rPr>
          <w:sz w:val="14"/>
          <w:highlight w:val="cyan"/>
        </w:rPr>
        <w:t xml:space="preserve">, </w:t>
      </w:r>
      <w:r w:rsidRPr="00E16E70">
        <w:rPr>
          <w:rStyle w:val="Emphasis"/>
          <w:sz w:val="28"/>
          <w:szCs w:val="28"/>
          <w:highlight w:val="cyan"/>
        </w:rPr>
        <w:t>without</w:t>
      </w:r>
      <w:r w:rsidRPr="006D1668">
        <w:rPr>
          <w:rStyle w:val="Emphasis"/>
          <w:sz w:val="28"/>
          <w:szCs w:val="28"/>
        </w:rPr>
        <w:t xml:space="preserve"> the support of </w:t>
      </w:r>
      <w:r w:rsidRPr="00E16E70">
        <w:rPr>
          <w:rStyle w:val="Emphasis"/>
          <w:sz w:val="28"/>
          <w:szCs w:val="28"/>
          <w:highlight w:val="cyan"/>
        </w:rPr>
        <w:t>unions</w:t>
      </w:r>
      <w:r w:rsidRPr="006D1668">
        <w:rPr>
          <w:sz w:val="14"/>
        </w:rPr>
        <w:t xml:space="preserve">, parties </w:t>
      </w:r>
      <w:r w:rsidRPr="00E16E70">
        <w:rPr>
          <w:rStyle w:val="Emphasis"/>
          <w:sz w:val="28"/>
          <w:szCs w:val="28"/>
          <w:highlight w:val="cyan"/>
        </w:rPr>
        <w:t>and a</w:t>
      </w:r>
      <w:r w:rsidRPr="006D1668">
        <w:rPr>
          <w:rStyle w:val="Emphasis"/>
          <w:sz w:val="28"/>
          <w:szCs w:val="28"/>
        </w:rPr>
        <w:t xml:space="preserve"> radical </w:t>
      </w:r>
      <w:r w:rsidRPr="00E16E7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E16E70">
        <w:rPr>
          <w:rStyle w:val="StyleUnderline"/>
          <w:highlight w:val="cyan"/>
        </w:rPr>
        <w:t>power</w:t>
      </w:r>
      <w:r w:rsidRPr="006D1668">
        <w:rPr>
          <w:sz w:val="14"/>
        </w:rPr>
        <w:t xml:space="preserve">, not only </w:t>
      </w:r>
      <w:r w:rsidRPr="00E16E70">
        <w:rPr>
          <w:rStyle w:val="StyleUnderline"/>
          <w:highlight w:val="cyan"/>
        </w:rPr>
        <w:t>needs</w:t>
      </w:r>
      <w:r w:rsidRPr="006D1668">
        <w:rPr>
          <w:sz w:val="14"/>
        </w:rPr>
        <w:t xml:space="preserve"> workers’ councils, but also community, city, political councils, and other </w:t>
      </w:r>
      <w:r w:rsidRPr="00E16E7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6A043488" w14:textId="77777777" w:rsidR="00CB7964" w:rsidRPr="006D1668" w:rsidRDefault="00CB7964" w:rsidP="00CB7964">
      <w:pPr>
        <w:rPr>
          <w:sz w:val="14"/>
        </w:rPr>
      </w:pPr>
      <w:r w:rsidRPr="006D1668">
        <w:rPr>
          <w:sz w:val="14"/>
        </w:rPr>
        <w:t xml:space="preserve">The main question now is </w:t>
      </w:r>
      <w:r w:rsidRPr="00E16E7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E16E70">
        <w:rPr>
          <w:rStyle w:val="Emphasis"/>
          <w:highlight w:val="cyan"/>
        </w:rPr>
        <w:t>the only</w:t>
      </w:r>
      <w:r w:rsidRPr="006D1668">
        <w:rPr>
          <w:rStyle w:val="Emphasis"/>
        </w:rPr>
        <w:t xml:space="preserve"> other </w:t>
      </w:r>
      <w:r w:rsidRPr="00E16E70">
        <w:rPr>
          <w:rStyle w:val="Emphasis"/>
          <w:highlight w:val="cyan"/>
        </w:rPr>
        <w:t>option is growing</w:t>
      </w:r>
      <w:r w:rsidRPr="006D1668">
        <w:rPr>
          <w:rStyle w:val="Emphasis"/>
        </w:rPr>
        <w:t xml:space="preserve"> workers’ “</w:t>
      </w:r>
      <w:r w:rsidRPr="00E16E7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3E603A72" w14:textId="77777777" w:rsidR="00CB7964" w:rsidRPr="006D1668" w:rsidRDefault="00CB7964" w:rsidP="00CB7964">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0CAEF69E" w14:textId="77777777" w:rsidR="00CB7964" w:rsidRPr="006D1668" w:rsidRDefault="00CB7964" w:rsidP="00CB7964">
      <w:pPr>
        <w:rPr>
          <w:sz w:val="14"/>
        </w:rPr>
      </w:pPr>
      <w:r w:rsidRPr="00E16E7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E16E70">
        <w:rPr>
          <w:rStyle w:val="Emphasis"/>
          <w:highlight w:val="cyan"/>
        </w:rPr>
        <w:t>can</w:t>
      </w:r>
      <w:r w:rsidRPr="006D1668">
        <w:rPr>
          <w:rStyle w:val="Emphasis"/>
        </w:rPr>
        <w:t xml:space="preserve"> actually </w:t>
      </w:r>
      <w:r w:rsidRPr="00E16E70">
        <w:rPr>
          <w:rStyle w:val="Emphasis"/>
          <w:highlight w:val="cyan"/>
        </w:rPr>
        <w:t>prepare the working class for</w:t>
      </w:r>
      <w:r w:rsidRPr="006D1668">
        <w:rPr>
          <w:rStyle w:val="Emphasis"/>
        </w:rPr>
        <w:t xml:space="preserve"> </w:t>
      </w:r>
      <w:r w:rsidRPr="00E16E70">
        <w:rPr>
          <w:rStyle w:val="Emphasis"/>
          <w:highlight w:val="cyan"/>
        </w:rPr>
        <w:t>managing its</w:t>
      </w:r>
      <w:r w:rsidRPr="006D1668">
        <w:rPr>
          <w:rStyle w:val="Emphasis"/>
        </w:rPr>
        <w:t xml:space="preserve"> own </w:t>
      </w:r>
      <w:r w:rsidRPr="00E16E70">
        <w:rPr>
          <w:rStyle w:val="Emphasis"/>
          <w:highlight w:val="cyan"/>
        </w:rPr>
        <w:t>affairs</w:t>
      </w:r>
      <w:r w:rsidRPr="00E16E7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E16E70">
        <w:rPr>
          <w:rStyle w:val="StyleUnderline"/>
          <w:highlight w:val="cyan"/>
        </w:rPr>
        <w:t>success</w:t>
      </w:r>
      <w:r w:rsidRPr="006D1668">
        <w:rPr>
          <w:rStyle w:val="StyleUnderline"/>
        </w:rPr>
        <w:t xml:space="preserve"> of workers’ participation </w:t>
      </w:r>
      <w:r w:rsidRPr="00E16E70">
        <w:rPr>
          <w:rStyle w:val="StyleUnderline"/>
          <w:highlight w:val="cyan"/>
        </w:rPr>
        <w:t xml:space="preserve">is </w:t>
      </w:r>
      <w:r w:rsidRPr="00E16E7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E16E70">
        <w:rPr>
          <w:rStyle w:val="StyleUnderline"/>
          <w:highlight w:val="cyan"/>
        </w:rPr>
        <w:t xml:space="preserve">A </w:t>
      </w:r>
      <w:r w:rsidRPr="00E16E70">
        <w:rPr>
          <w:rStyle w:val="Emphasis"/>
          <w:sz w:val="28"/>
          <w:szCs w:val="28"/>
          <w:highlight w:val="cyan"/>
        </w:rPr>
        <w:t>significant precondition</w:t>
      </w:r>
      <w:r w:rsidRPr="006D1668">
        <w:rPr>
          <w:rStyle w:val="StyleUnderline"/>
        </w:rPr>
        <w:t xml:space="preserve"> for worker's control </w:t>
      </w:r>
      <w:r w:rsidRPr="00E16E70">
        <w:rPr>
          <w:rStyle w:val="StyleUnderline"/>
          <w:highlight w:val="cyan"/>
        </w:rPr>
        <w:t>is</w:t>
      </w:r>
      <w:r w:rsidRPr="006D1668">
        <w:rPr>
          <w:rStyle w:val="StyleUnderline"/>
        </w:rPr>
        <w:t xml:space="preserve"> the </w:t>
      </w:r>
      <w:r w:rsidRPr="00E16E70">
        <w:rPr>
          <w:rStyle w:val="StyleUnderline"/>
          <w:highlight w:val="cyan"/>
        </w:rPr>
        <w:t>preparedness</w:t>
      </w:r>
      <w:r w:rsidRPr="006D1668">
        <w:rPr>
          <w:rStyle w:val="StyleUnderline"/>
        </w:rPr>
        <w:t xml:space="preserve"> of the working class </w:t>
      </w:r>
      <w:r w:rsidRPr="00E16E70">
        <w:rPr>
          <w:rStyle w:val="StyleUnderline"/>
          <w:highlight w:val="cyan"/>
        </w:rPr>
        <w:t>to demand</w:t>
      </w:r>
      <w:r w:rsidRPr="006D1668">
        <w:rPr>
          <w:rStyle w:val="StyleUnderline"/>
        </w:rPr>
        <w:t xml:space="preserve"> </w:t>
      </w:r>
      <w:r w:rsidRPr="00E16E70">
        <w:rPr>
          <w:rStyle w:val="StyleUnderline"/>
          <w:highlight w:val="cyan"/>
        </w:rPr>
        <w:t>and</w:t>
      </w:r>
      <w:r w:rsidRPr="006D1668">
        <w:rPr>
          <w:rStyle w:val="StyleUnderline"/>
        </w:rPr>
        <w:t xml:space="preserve"> to </w:t>
      </w:r>
      <w:r w:rsidRPr="00E16E70">
        <w:rPr>
          <w:rStyle w:val="StyleUnderline"/>
          <w:highlight w:val="cyan"/>
        </w:rPr>
        <w:t xml:space="preserve">manage its </w:t>
      </w:r>
      <w:r w:rsidRPr="006D1668">
        <w:rPr>
          <w:rStyle w:val="StyleUnderline"/>
        </w:rPr>
        <w:t xml:space="preserve">own </w:t>
      </w:r>
      <w:r w:rsidRPr="00E16E7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2F37BEA7" w14:textId="77777777" w:rsidR="00CB7964" w:rsidRPr="006D1668" w:rsidRDefault="00CB7964" w:rsidP="00CB7964">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E16E7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E16E70">
        <w:rPr>
          <w:rStyle w:val="Emphasis"/>
          <w:highlight w:val="cyan"/>
        </w:rPr>
        <w:t>stronger and more organized the workers</w:t>
      </w:r>
      <w:r w:rsidRPr="006D1668">
        <w:rPr>
          <w:rStyle w:val="Emphasis"/>
        </w:rPr>
        <w:t xml:space="preserve">, </w:t>
      </w:r>
      <w:r w:rsidRPr="00E16E70">
        <w:rPr>
          <w:rStyle w:val="Emphasis"/>
          <w:highlight w:val="cyan"/>
        </w:rPr>
        <w:t>the higher</w:t>
      </w:r>
      <w:r w:rsidRPr="006D1668">
        <w:rPr>
          <w:rStyle w:val="Emphasis"/>
        </w:rPr>
        <w:t xml:space="preserve"> the </w:t>
      </w:r>
      <w:r w:rsidRPr="00E16E7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E16E70">
        <w:rPr>
          <w:rStyle w:val="Emphasis"/>
          <w:highlight w:val="cyan"/>
        </w:rPr>
        <w:t>emphasis on “control” without</w:t>
      </w:r>
      <w:r w:rsidRPr="006D1668">
        <w:rPr>
          <w:rStyle w:val="Emphasis"/>
        </w:rPr>
        <w:t xml:space="preserve"> </w:t>
      </w:r>
      <w:r w:rsidRPr="00E16E70">
        <w:rPr>
          <w:rStyle w:val="Emphasis"/>
          <w:highlight w:val="cyan"/>
        </w:rPr>
        <w:t>considering</w:t>
      </w:r>
      <w:r w:rsidRPr="006D1668">
        <w:rPr>
          <w:rStyle w:val="Emphasis"/>
        </w:rPr>
        <w:t xml:space="preserve"> the necessary </w:t>
      </w:r>
      <w:r w:rsidRPr="00E16E7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bookmarkEnd w:id="2"/>
    <w:p w14:paraId="0899C970" w14:textId="77777777" w:rsidR="00CB7964" w:rsidRPr="003160FB" w:rsidRDefault="00CB7964" w:rsidP="00CB7964">
      <w:pPr>
        <w:rPr>
          <w:sz w:val="16"/>
        </w:rPr>
      </w:pPr>
    </w:p>
    <w:bookmarkEnd w:id="1"/>
    <w:p w14:paraId="0ED18D15" w14:textId="77777777" w:rsidR="00CB7964" w:rsidRDefault="00CB7964" w:rsidP="00CB7964">
      <w:pPr>
        <w:pStyle w:val="Heading3"/>
      </w:pPr>
      <w:r>
        <w:t>Plan</w:t>
      </w:r>
    </w:p>
    <w:p w14:paraId="181E055F" w14:textId="77777777" w:rsidR="00CB7964" w:rsidRDefault="00CB7964" w:rsidP="00CB7964">
      <w:pPr>
        <w:pStyle w:val="Heading4"/>
      </w:pPr>
      <w:bookmarkStart w:id="3" w:name="_Hlk208406145"/>
      <w:r>
        <w:t>The United States federal government should substantially strengthen collective bargaining rights for federal workers in the United States.</w:t>
      </w:r>
    </w:p>
    <w:bookmarkEnd w:id="3"/>
    <w:p w14:paraId="52C0BD77" w14:textId="77777777" w:rsidR="00CB7964" w:rsidRDefault="00CB7964" w:rsidP="00CB7964">
      <w:pPr>
        <w:pStyle w:val="Heading4"/>
      </w:pPr>
      <w:r w:rsidRPr="00F004BB">
        <w:t xml:space="preserve">The aff </w:t>
      </w:r>
      <w:r w:rsidRPr="00295AE9">
        <w:rPr>
          <w:u w:val="single"/>
        </w:rPr>
        <w:t>solves</w:t>
      </w:r>
      <w:r>
        <w:t xml:space="preserve"> – protecting federal labor rights provides checks to presidential authority </w:t>
      </w:r>
    </w:p>
    <w:p w14:paraId="473161A9" w14:textId="77777777" w:rsidR="00CB7964" w:rsidRPr="004D0FED" w:rsidRDefault="00CB7964" w:rsidP="00CB7964">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4C7C6BA8" w14:textId="77777777" w:rsidR="00CB7964" w:rsidRPr="004D0FED" w:rsidRDefault="00CB7964" w:rsidP="00CB7964">
      <w:pPr>
        <w:rPr>
          <w:sz w:val="16"/>
        </w:rPr>
      </w:pPr>
      <w:r w:rsidRPr="004D0FED">
        <w:rPr>
          <w:sz w:val="16"/>
        </w:rPr>
        <w:t>The Constitution and Federal Labor Unions</w:t>
      </w:r>
    </w:p>
    <w:p w14:paraId="5C3AEF03" w14:textId="77777777" w:rsidR="00CB7964" w:rsidRPr="004D0FED" w:rsidRDefault="00CB7964" w:rsidP="00CB7964">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5BF01DE8" w14:textId="77777777" w:rsidR="00CB7964" w:rsidRPr="004D0FED" w:rsidRDefault="00CB7964" w:rsidP="00CB7964">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25B822A0" w14:textId="77777777" w:rsidR="00CB7964" w:rsidRPr="004D0FED" w:rsidRDefault="00CB7964" w:rsidP="00CB7964">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41529B2" w14:textId="77777777" w:rsidR="00CB7964" w:rsidRPr="004D0FED" w:rsidRDefault="00CB7964" w:rsidP="00CB7964">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5AED55C6" w14:textId="77777777" w:rsidR="00CB7964" w:rsidRPr="004D0FED" w:rsidRDefault="00CB7964" w:rsidP="00CB7964">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5E006B0A" w14:textId="77777777" w:rsidR="00CB7964" w:rsidRPr="004D0FED" w:rsidRDefault="00CB7964" w:rsidP="00CB7964">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51173DDE" w14:textId="77777777" w:rsidR="00CB7964" w:rsidRDefault="00CB7964" w:rsidP="00CB7964">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p w14:paraId="03AD4252" w14:textId="77777777" w:rsidR="00CB7964" w:rsidRPr="00F24BAC" w:rsidRDefault="00CB7964" w:rsidP="00CB7964">
      <w:pPr>
        <w:pStyle w:val="Heading4"/>
      </w:pPr>
      <w:r w:rsidRPr="00F24BAC">
        <w:t>Our impacts outweigh – utilitarianism</w:t>
      </w:r>
      <w:r>
        <w:t xml:space="preserve"> is the most ethical framework</w:t>
      </w:r>
    </w:p>
    <w:p w14:paraId="28D60102" w14:textId="77777777" w:rsidR="00CB7964" w:rsidRPr="001B1BEF" w:rsidRDefault="00CB7964" w:rsidP="00CB7964">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34F16C90" w14:textId="77777777" w:rsidR="00CB7964" w:rsidRPr="001B1BEF" w:rsidRDefault="00CB7964" w:rsidP="00CB7964">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2CDEAB0D" w14:textId="77777777" w:rsidR="00CB7964" w:rsidRPr="007657CC" w:rsidRDefault="00CB7964" w:rsidP="00CB7964">
      <w:pPr>
        <w:pStyle w:val="Heading4"/>
        <w:rPr>
          <w:rFonts w:cs="Calibri"/>
        </w:rPr>
      </w:pPr>
      <w:r w:rsidRPr="007657CC">
        <w:rPr>
          <w:rFonts w:cs="Calibri"/>
        </w:rPr>
        <w:t xml:space="preserve">Fiat is </w:t>
      </w:r>
      <w:r w:rsidRPr="007657CC">
        <w:rPr>
          <w:rFonts w:cs="Calibri"/>
          <w:u w:val="single"/>
        </w:rPr>
        <w:t>good</w:t>
      </w:r>
      <w:r w:rsidRPr="007657CC">
        <w:rPr>
          <w:rFonts w:cs="Calibri"/>
        </w:rPr>
        <w:t xml:space="preserve">---it positions debaters and judges as </w:t>
      </w:r>
      <w:r w:rsidRPr="007657CC">
        <w:rPr>
          <w:rFonts w:cs="Calibri"/>
          <w:u w:val="single"/>
        </w:rPr>
        <w:t>budding social critics</w:t>
      </w:r>
      <w:r w:rsidRPr="007657CC">
        <w:rPr>
          <w:rFonts w:cs="Calibri"/>
        </w:rPr>
        <w:t xml:space="preserve">, </w:t>
      </w:r>
      <w:r w:rsidRPr="007657CC">
        <w:rPr>
          <w:rFonts w:cs="Calibri"/>
          <w:u w:val="single"/>
        </w:rPr>
        <w:t>without</w:t>
      </w:r>
      <w:r w:rsidRPr="007657CC">
        <w:rPr>
          <w:rFonts w:cs="Calibri"/>
        </w:rPr>
        <w:t xml:space="preserve"> positioning debate as anything </w:t>
      </w:r>
      <w:r w:rsidRPr="007657CC">
        <w:rPr>
          <w:rFonts w:cs="Calibri"/>
          <w:u w:val="single"/>
        </w:rPr>
        <w:t>more</w:t>
      </w:r>
      <w:r w:rsidRPr="007657CC">
        <w:rPr>
          <w:rFonts w:cs="Calibri"/>
        </w:rPr>
        <w:t xml:space="preserve"> than a game. </w:t>
      </w:r>
    </w:p>
    <w:p w14:paraId="7554EA49" w14:textId="77777777" w:rsidR="00CB7964" w:rsidRPr="007657CC" w:rsidRDefault="00CB7964" w:rsidP="00CB7964">
      <w:r w:rsidRPr="007657CC">
        <w:rPr>
          <w:rStyle w:val="Style13ptBold"/>
        </w:rPr>
        <w:t xml:space="preserve">McGee ’97 </w:t>
      </w:r>
      <w:r w:rsidRPr="007657CC">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55ACE72F" w14:textId="77777777" w:rsidR="00CB7964" w:rsidRPr="007657CC" w:rsidRDefault="00CB7964" w:rsidP="00CB7964">
      <w:pPr>
        <w:rPr>
          <w:sz w:val="16"/>
        </w:rPr>
      </w:pPr>
      <w:r w:rsidRPr="007657CC">
        <w:rPr>
          <w:rStyle w:val="StyleUnderline"/>
        </w:rPr>
        <w:t>Snider argued</w:t>
      </w:r>
      <w:r w:rsidRPr="007657CC">
        <w:rPr>
          <w:sz w:val="16"/>
        </w:rPr>
        <w:t xml:space="preserve"> several years ago that </w:t>
      </w:r>
      <w:r w:rsidRPr="007657CC">
        <w:rPr>
          <w:rStyle w:val="StyleUnderline"/>
        </w:rPr>
        <w:t xml:space="preserve">a suitable paradigm should address “something we can </w:t>
      </w:r>
      <w:r w:rsidRPr="007657CC">
        <w:rPr>
          <w:rStyle w:val="Emphasis"/>
        </w:rPr>
        <w:t>ACTUALLY</w:t>
      </w:r>
      <w:r w:rsidRPr="007657CC">
        <w:rPr>
          <w:rStyle w:val="StyleUnderline"/>
        </w:rPr>
        <w:t xml:space="preserve"> DO” as opposed to something we can </w:t>
      </w:r>
      <w:r w:rsidRPr="007657CC">
        <w:rPr>
          <w:rStyle w:val="Emphasis"/>
        </w:rPr>
        <w:t>MAKE BELIEVE ABOUT</w:t>
      </w:r>
      <w:r w:rsidRPr="007657CC">
        <w:rPr>
          <w:rStyle w:val="StyleUnderline"/>
        </w:rPr>
        <w:t>”</w:t>
      </w:r>
      <w:r w:rsidRPr="007657CC">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652DC8DE" w14:textId="77777777" w:rsidR="00CB7964" w:rsidRPr="007657CC" w:rsidRDefault="00CB7964" w:rsidP="00CB7964">
      <w:pPr>
        <w:rPr>
          <w:sz w:val="16"/>
        </w:rPr>
      </w:pPr>
      <w:r w:rsidRPr="007657CC">
        <w:rPr>
          <w:rStyle w:val="StyleUnderline"/>
        </w:rPr>
        <w:t xml:space="preserve">Instead of debaters playing to </w:t>
      </w:r>
      <w:r w:rsidRPr="007657CC">
        <w:rPr>
          <w:rStyle w:val="Emphasis"/>
        </w:rPr>
        <w:t>an audience</w:t>
      </w:r>
      <w:r w:rsidRPr="007657CC">
        <w:rPr>
          <w:rStyle w:val="StyleUnderline"/>
        </w:rPr>
        <w:t xml:space="preserve"> of those who make </w:t>
      </w:r>
      <w:r w:rsidRPr="007657CC">
        <w:rPr>
          <w:rStyle w:val="Emphasis"/>
        </w:rPr>
        <w:t>public policy</w:t>
      </w:r>
      <w:r w:rsidRPr="007657CC">
        <w:rPr>
          <w:rStyle w:val="StyleUnderline"/>
        </w:rPr>
        <w:t xml:space="preserve">, </w:t>
      </w:r>
      <w:r w:rsidRPr="007657CC">
        <w:rPr>
          <w:rStyle w:val="StyleUnderline"/>
          <w:highlight w:val="cyan"/>
        </w:rPr>
        <w:t>debaters should understand themselves as</w:t>
      </w:r>
      <w:r w:rsidRPr="007657CC">
        <w:rPr>
          <w:rStyle w:val="StyleUnderline"/>
        </w:rPr>
        <w:t xml:space="preserve"> </w:t>
      </w:r>
      <w:r w:rsidRPr="007657CC">
        <w:rPr>
          <w:rStyle w:val="Emphasis"/>
        </w:rPr>
        <w:t xml:space="preserve">budding </w:t>
      </w:r>
      <w:r w:rsidRPr="007657CC">
        <w:rPr>
          <w:rStyle w:val="Emphasis"/>
          <w:highlight w:val="cyan"/>
        </w:rPr>
        <w:t>social critics</w:t>
      </w:r>
      <w:r w:rsidRPr="007657CC">
        <w:rPr>
          <w:rStyle w:val="StyleUnderline"/>
          <w:highlight w:val="cyan"/>
        </w:rPr>
        <w:t xml:space="preserve"> in search of </w:t>
      </w:r>
      <w:r w:rsidRPr="007657CC">
        <w:rPr>
          <w:rStyle w:val="Emphasis"/>
          <w:highlight w:val="cyan"/>
        </w:rPr>
        <w:t>a</w:t>
      </w:r>
      <w:r w:rsidRPr="007657CC">
        <w:rPr>
          <w:rStyle w:val="Emphasis"/>
        </w:rPr>
        <w:t xml:space="preserve">n optimal </w:t>
      </w:r>
      <w:r w:rsidRPr="007657CC">
        <w:rPr>
          <w:rStyle w:val="Emphasis"/>
          <w:highlight w:val="cyan"/>
        </w:rPr>
        <w:t>practical</w:t>
      </w:r>
      <w:r w:rsidRPr="007657CC">
        <w:rPr>
          <w:rStyle w:val="Emphasis"/>
        </w:rPr>
        <w:t xml:space="preserve"> and cultural </w:t>
      </w:r>
      <w:r w:rsidRPr="007657CC">
        <w:rPr>
          <w:rStyle w:val="Emphasis"/>
          <w:highlight w:val="cyan"/>
        </w:rPr>
        <w:t>politics</w:t>
      </w:r>
      <w:r w:rsidRPr="007657CC">
        <w:rPr>
          <w:rStyle w:val="StyleUnderline"/>
          <w:highlight w:val="cyan"/>
        </w:rPr>
        <w:t>. While few</w:t>
      </w:r>
      <w:r w:rsidRPr="007657CC">
        <w:rPr>
          <w:rStyle w:val="StyleUnderline"/>
        </w:rPr>
        <w:t xml:space="preserve"> of us </w:t>
      </w:r>
      <w:r w:rsidRPr="007657CC">
        <w:rPr>
          <w:rStyle w:val="StyleUnderline"/>
          <w:highlight w:val="cyan"/>
        </w:rPr>
        <w:t xml:space="preserve">will ever hold </w:t>
      </w:r>
      <w:r w:rsidRPr="007657CC">
        <w:rPr>
          <w:rStyle w:val="Emphasis"/>
          <w:highlight w:val="cyan"/>
        </w:rPr>
        <w:t>a</w:t>
      </w:r>
      <w:r w:rsidRPr="007657CC">
        <w:rPr>
          <w:rStyle w:val="Emphasis"/>
        </w:rPr>
        <w:t xml:space="preserve"> formal </w:t>
      </w:r>
      <w:r w:rsidRPr="007657CC">
        <w:rPr>
          <w:rStyle w:val="Emphasis"/>
          <w:highlight w:val="cyan"/>
        </w:rPr>
        <w:t>policy-making position</w:t>
      </w:r>
      <w:r w:rsidRPr="007657CC">
        <w:rPr>
          <w:rStyle w:val="StyleUnderline"/>
        </w:rPr>
        <w:t xml:space="preserve">, </w:t>
      </w:r>
      <w:r w:rsidRPr="007657CC">
        <w:rPr>
          <w:rStyle w:val="Emphasis"/>
        </w:rPr>
        <w:t xml:space="preserve">nearly </w:t>
      </w:r>
      <w:r w:rsidRPr="007657CC">
        <w:rPr>
          <w:rStyle w:val="Emphasis"/>
          <w:highlight w:val="cyan"/>
        </w:rPr>
        <w:t>all of us</w:t>
      </w:r>
      <w:r w:rsidRPr="007657CC">
        <w:rPr>
          <w:rStyle w:val="StyleUnderline"/>
          <w:highlight w:val="cyan"/>
        </w:rPr>
        <w:t xml:space="preserve"> grow up with</w:t>
      </w:r>
      <w:r w:rsidRPr="007657CC">
        <w:rPr>
          <w:rStyle w:val="StyleUnderline"/>
        </w:rPr>
        <w:t xml:space="preserve"> </w:t>
      </w:r>
      <w:r w:rsidRPr="007657CC">
        <w:rPr>
          <w:rStyle w:val="Emphasis"/>
        </w:rPr>
        <w:t xml:space="preserve">the social and political </w:t>
      </w:r>
      <w:r w:rsidRPr="007657CC">
        <w:rPr>
          <w:rStyle w:val="Emphasis"/>
          <w:highlight w:val="cyan"/>
        </w:rPr>
        <w:t>criticism</w:t>
      </w:r>
      <w:r w:rsidRPr="007657CC">
        <w:rPr>
          <w:rStyle w:val="StyleUnderline"/>
        </w:rPr>
        <w:t xml:space="preserve"> of the newspaper</w:t>
      </w:r>
      <w:r w:rsidRPr="007657CC">
        <w:rPr>
          <w:sz w:val="16"/>
        </w:rPr>
        <w:t xml:space="preserve"> editorial page, </w:t>
      </w:r>
      <w:r w:rsidRPr="007657CC">
        <w:rPr>
          <w:rStyle w:val="StyleUnderline"/>
        </w:rPr>
        <w:t>the high school civics class, and</w:t>
      </w:r>
      <w:r w:rsidRPr="007657CC">
        <w:rPr>
          <w:sz w:val="16"/>
        </w:rPr>
        <w:t xml:space="preserve">, at least in </w:t>
      </w:r>
      <w:r w:rsidRPr="007657CC">
        <w:rPr>
          <w:rStyle w:val="StyleUnderline"/>
        </w:rPr>
        <w:t>homes</w:t>
      </w:r>
      <w:r w:rsidRPr="007657CC">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287FE1D7" w14:textId="77777777" w:rsidR="00CB7964" w:rsidRPr="007657CC" w:rsidRDefault="00CB7964" w:rsidP="00CB7964">
      <w:pPr>
        <w:rPr>
          <w:sz w:val="16"/>
        </w:rPr>
      </w:pPr>
      <w:r w:rsidRPr="007657CC">
        <w:rPr>
          <w:rStyle w:val="StyleUnderline"/>
          <w:highlight w:val="cyan"/>
        </w:rPr>
        <w:t xml:space="preserve">Debate </w:t>
      </w:r>
      <w:r w:rsidRPr="007657CC">
        <w:rPr>
          <w:rStyle w:val="Emphasis"/>
          <w:highlight w:val="cyan"/>
        </w:rPr>
        <w:t>differs</w:t>
      </w:r>
      <w:r w:rsidRPr="007657CC">
        <w:rPr>
          <w:rStyle w:val="StyleUnderline"/>
          <w:highlight w:val="cyan"/>
        </w:rPr>
        <w:t xml:space="preserve"> from </w:t>
      </w:r>
      <w:r w:rsidRPr="007657CC">
        <w:rPr>
          <w:rStyle w:val="Emphasis"/>
          <w:highlight w:val="cyan"/>
        </w:rPr>
        <w:t>other</w:t>
      </w:r>
      <w:r w:rsidRPr="007657CC">
        <w:rPr>
          <w:rStyle w:val="Emphasis"/>
        </w:rPr>
        <w:t xml:space="preserve"> species of social </w:t>
      </w:r>
      <w:r w:rsidRPr="007657CC">
        <w:rPr>
          <w:rStyle w:val="Emphasis"/>
          <w:highlight w:val="cyan"/>
        </w:rPr>
        <w:t>criticism</w:t>
      </w:r>
      <w:r w:rsidRPr="007657CC">
        <w:rPr>
          <w:rStyle w:val="StyleUnderline"/>
        </w:rPr>
        <w:t xml:space="preserve"> because </w:t>
      </w:r>
      <w:r w:rsidRPr="007657CC">
        <w:rPr>
          <w:rStyle w:val="StyleUnderline"/>
          <w:highlight w:val="cyan"/>
        </w:rPr>
        <w:t xml:space="preserve">debate is </w:t>
      </w:r>
      <w:r w:rsidRPr="007657CC">
        <w:rPr>
          <w:rStyle w:val="Emphasis"/>
          <w:highlight w:val="cyan"/>
        </w:rPr>
        <w:t>a game</w:t>
      </w:r>
      <w:r w:rsidRPr="007657CC">
        <w:rPr>
          <w:rStyle w:val="StyleUnderline"/>
          <w:highlight w:val="cyan"/>
        </w:rPr>
        <w:t xml:space="preserve"> played by students who want to win</w:t>
      </w:r>
      <w:r w:rsidRPr="007657CC">
        <w:rPr>
          <w:sz w:val="16"/>
        </w:rPr>
        <w:t xml:space="preserve">. However, conceiving of debate as a kind of social criticism has considerable merit. </w:t>
      </w:r>
      <w:r w:rsidRPr="007657CC">
        <w:rPr>
          <w:rStyle w:val="Emphasis"/>
        </w:rPr>
        <w:t xml:space="preserve">Social </w:t>
      </w:r>
      <w:r w:rsidRPr="007657CC">
        <w:rPr>
          <w:rStyle w:val="Emphasis"/>
          <w:highlight w:val="cyan"/>
        </w:rPr>
        <w:t>criticism</w:t>
      </w:r>
      <w:r w:rsidRPr="007657CC">
        <w:rPr>
          <w:rStyle w:val="StyleUnderline"/>
          <w:highlight w:val="cyan"/>
        </w:rPr>
        <w:t xml:space="preserve"> is not restricted to</w:t>
      </w:r>
      <w:r w:rsidRPr="007657CC">
        <w:rPr>
          <w:rStyle w:val="StyleUnderline"/>
        </w:rPr>
        <w:t xml:space="preserve"> a </w:t>
      </w:r>
      <w:r w:rsidRPr="007657CC">
        <w:rPr>
          <w:rStyle w:val="Emphasis"/>
        </w:rPr>
        <w:t xml:space="preserve">technocratic </w:t>
      </w:r>
      <w:r w:rsidRPr="007657CC">
        <w:rPr>
          <w:rStyle w:val="Emphasis"/>
          <w:highlight w:val="cyan"/>
        </w:rPr>
        <w:t>elite</w:t>
      </w:r>
      <w:r w:rsidRPr="007657CC">
        <w:rPr>
          <w:rStyle w:val="StyleUnderline"/>
          <w:highlight w:val="cyan"/>
        </w:rPr>
        <w:t xml:space="preserve"> or</w:t>
      </w:r>
      <w:r w:rsidRPr="007657CC">
        <w:rPr>
          <w:rStyle w:val="StyleUnderline"/>
        </w:rPr>
        <w:t xml:space="preserve"> </w:t>
      </w:r>
      <w:r w:rsidRPr="007657CC">
        <w:rPr>
          <w:rStyle w:val="Emphasis"/>
        </w:rPr>
        <w:t xml:space="preserve">group of elected </w:t>
      </w:r>
      <w:r w:rsidRPr="007657CC">
        <w:rPr>
          <w:rStyle w:val="Emphasis"/>
          <w:highlight w:val="cyan"/>
        </w:rPr>
        <w:t>officials</w:t>
      </w:r>
      <w:r w:rsidRPr="007657CC">
        <w:rPr>
          <w:sz w:val="16"/>
        </w:rPr>
        <w:t xml:space="preserve">. Moreover, social criticism is not necessarily idle or wholly deconstructive. Instead, </w:t>
      </w:r>
      <w:r w:rsidRPr="007657CC">
        <w:rPr>
          <w:rStyle w:val="StyleUnderline"/>
        </w:rPr>
        <w:t xml:space="preserve">such </w:t>
      </w:r>
      <w:r w:rsidRPr="007657CC">
        <w:rPr>
          <w:rStyle w:val="StyleUnderline"/>
          <w:highlight w:val="cyan"/>
        </w:rPr>
        <w:t>criticism</w:t>
      </w:r>
      <w:r w:rsidRPr="007657CC">
        <w:rPr>
          <w:rStyle w:val="StyleUnderline"/>
        </w:rPr>
        <w:t xml:space="preserve"> necessarily </w:t>
      </w:r>
      <w:r w:rsidRPr="007657CC">
        <w:rPr>
          <w:rStyle w:val="StyleUnderline"/>
          <w:highlight w:val="cyan"/>
        </w:rPr>
        <w:t xml:space="preserve">is </w:t>
      </w:r>
      <w:r w:rsidRPr="007657CC">
        <w:rPr>
          <w:rStyle w:val="Emphasis"/>
          <w:highlight w:val="cyan"/>
        </w:rPr>
        <w:t>a prerequisite</w:t>
      </w:r>
      <w:r w:rsidRPr="007657CC">
        <w:rPr>
          <w:rStyle w:val="StyleUnderline"/>
          <w:highlight w:val="cyan"/>
        </w:rPr>
        <w:t xml:space="preserve"> to</w:t>
      </w:r>
      <w:r w:rsidRPr="007657CC">
        <w:rPr>
          <w:sz w:val="16"/>
        </w:rPr>
        <w:t xml:space="preserve"> any effort to create </w:t>
      </w:r>
      <w:r w:rsidRPr="007657CC">
        <w:rPr>
          <w:rStyle w:val="Emphasis"/>
          <w:highlight w:val="cyan"/>
        </w:rPr>
        <w:t>policy</w:t>
      </w:r>
      <w:r w:rsidRPr="007657CC">
        <w:rPr>
          <w:sz w:val="16"/>
        </w:rPr>
        <w:t xml:space="preserve"> change, </w:t>
      </w:r>
      <w:r w:rsidRPr="007657CC">
        <w:rPr>
          <w:rStyle w:val="StyleUnderline"/>
          <w:highlight w:val="cyan"/>
        </w:rPr>
        <w:t>whether</w:t>
      </w:r>
      <w:r w:rsidRPr="007657CC">
        <w:rPr>
          <w:rStyle w:val="StyleUnderline"/>
        </w:rPr>
        <w:t xml:space="preserve"> that criticism is </w:t>
      </w:r>
      <w:r w:rsidRPr="007657CC">
        <w:rPr>
          <w:rStyle w:val="StyleUnderline"/>
          <w:highlight w:val="cyan"/>
        </w:rPr>
        <w:t xml:space="preserve">articulated by </w:t>
      </w:r>
      <w:r w:rsidRPr="007657CC">
        <w:rPr>
          <w:rStyle w:val="Emphasis"/>
          <w:highlight w:val="cyan"/>
        </w:rPr>
        <w:t>an</w:t>
      </w:r>
      <w:r w:rsidRPr="007657CC">
        <w:rPr>
          <w:rStyle w:val="Emphasis"/>
        </w:rPr>
        <w:t xml:space="preserve"> elected </w:t>
      </w:r>
      <w:r w:rsidRPr="007657CC">
        <w:rPr>
          <w:rStyle w:val="Emphasis"/>
          <w:highlight w:val="cyan"/>
        </w:rPr>
        <w:t>official</w:t>
      </w:r>
      <w:r w:rsidRPr="007657CC">
        <w:rPr>
          <w:rStyle w:val="StyleUnderline"/>
          <w:highlight w:val="cyan"/>
        </w:rPr>
        <w:t xml:space="preserve"> or by </w:t>
      </w:r>
      <w:r w:rsidRPr="007657CC">
        <w:rPr>
          <w:rStyle w:val="Emphasis"/>
          <w:highlight w:val="cyan"/>
        </w:rPr>
        <w:t>a mother</w:t>
      </w:r>
      <w:r w:rsidRPr="007657CC">
        <w:rPr>
          <w:rStyle w:val="Emphasis"/>
        </w:rPr>
        <w:t xml:space="preserve"> of six</w:t>
      </w:r>
      <w:r w:rsidRPr="007657CC">
        <w:rPr>
          <w:sz w:val="16"/>
        </w:rPr>
        <w:t xml:space="preserve"> whose primary workplace is the home. </w:t>
      </w:r>
      <w:r w:rsidRPr="007657CC">
        <w:rPr>
          <w:rStyle w:val="StyleUnderline"/>
        </w:rPr>
        <w:t xml:space="preserve">When one challenges the status quo, one </w:t>
      </w:r>
      <w:r w:rsidRPr="007657CC">
        <w:rPr>
          <w:rStyle w:val="Emphasis"/>
        </w:rPr>
        <w:t>normally implies</w:t>
      </w:r>
      <w:r w:rsidRPr="007657CC">
        <w:rPr>
          <w:sz w:val="16"/>
        </w:rPr>
        <w:t xml:space="preserve"> that </w:t>
      </w:r>
      <w:r w:rsidRPr="007657CC">
        <w:rPr>
          <w:rStyle w:val="StyleUnderline"/>
        </w:rPr>
        <w:t>a better alternative course of action exists</w:t>
      </w:r>
      <w:r w:rsidRPr="007657CC">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4D07ABE1" w14:textId="77777777" w:rsidR="00CB7964" w:rsidRPr="007657CC" w:rsidRDefault="00CB7964" w:rsidP="00CB7964">
      <w:pPr>
        <w:rPr>
          <w:sz w:val="16"/>
        </w:rPr>
      </w:pPr>
      <w:r w:rsidRPr="007657CC">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3A59A81C" w14:textId="77777777" w:rsidR="00CB7964" w:rsidRPr="007657CC" w:rsidRDefault="00CB7964" w:rsidP="00CB7964">
      <w:pPr>
        <w:rPr>
          <w:sz w:val="16"/>
        </w:rPr>
      </w:pPr>
      <w:r w:rsidRPr="007657CC">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1C931E0E" w14:textId="77777777" w:rsidR="00CB7964" w:rsidRPr="007657CC" w:rsidRDefault="00CB7964" w:rsidP="00CB7964">
      <w:pPr>
        <w:rPr>
          <w:sz w:val="16"/>
        </w:rPr>
      </w:pPr>
      <w:r w:rsidRPr="007657CC">
        <w:rPr>
          <w:rStyle w:val="StyleUnderline"/>
          <w:highlight w:val="cyan"/>
        </w:rPr>
        <w:t>Debate</w:t>
      </w:r>
      <w:r w:rsidRPr="007657CC">
        <w:rPr>
          <w:rStyle w:val="StyleUnderline"/>
        </w:rPr>
        <w:t xml:space="preserve"> as </w:t>
      </w:r>
      <w:r w:rsidRPr="007657CC">
        <w:rPr>
          <w:rStyle w:val="Emphasis"/>
        </w:rPr>
        <w:t>social criticism</w:t>
      </w:r>
      <w:r w:rsidRPr="007657CC">
        <w:rPr>
          <w:rStyle w:val="StyleUnderline"/>
        </w:rPr>
        <w:t xml:space="preserve"> </w:t>
      </w:r>
      <w:r w:rsidRPr="007657CC">
        <w:rPr>
          <w:rStyle w:val="StyleUnderline"/>
          <w:highlight w:val="cyan"/>
        </w:rPr>
        <w:t xml:space="preserve">does not entail </w:t>
      </w:r>
      <w:r w:rsidRPr="007657CC">
        <w:rPr>
          <w:rStyle w:val="Emphasis"/>
          <w:highlight w:val="cyan"/>
        </w:rPr>
        <w:t>exclusion</w:t>
      </w:r>
      <w:r w:rsidRPr="007657CC">
        <w:rPr>
          <w:rStyle w:val="StyleUnderline"/>
        </w:rPr>
        <w:t xml:space="preserve"> of </w:t>
      </w:r>
      <w:r w:rsidRPr="007657CC">
        <w:rPr>
          <w:rStyle w:val="Emphasis"/>
        </w:rPr>
        <w:t xml:space="preserve">formal </w:t>
      </w:r>
      <w:r w:rsidRPr="007657CC">
        <w:rPr>
          <w:rStyle w:val="Emphasis"/>
          <w:highlight w:val="cyan"/>
        </w:rPr>
        <w:t>agenda</w:t>
      </w:r>
      <w:r w:rsidRPr="007657CC">
        <w:rPr>
          <w:rStyle w:val="StyleUnderline"/>
        </w:rPr>
        <w:t xml:space="preserve"> concerns </w:t>
      </w:r>
      <w:r w:rsidRPr="007657CC">
        <w:rPr>
          <w:rStyle w:val="StyleUnderline"/>
          <w:highlight w:val="cyan"/>
        </w:rPr>
        <w:t xml:space="preserve">from </w:t>
      </w:r>
      <w:r w:rsidRPr="007657CC">
        <w:rPr>
          <w:rStyle w:val="Emphasis"/>
          <w:highlight w:val="cyan"/>
        </w:rPr>
        <w:t>intercollegiate debate</w:t>
      </w:r>
      <w:r w:rsidRPr="007657CC">
        <w:rPr>
          <w:rStyle w:val="StyleUnderline"/>
          <w:highlight w:val="cyan"/>
        </w:rPr>
        <w:t>. The specified agent</w:t>
      </w:r>
      <w:r w:rsidRPr="007657CC">
        <w:rPr>
          <w:rStyle w:val="StyleUnderline"/>
        </w:rPr>
        <w:t xml:space="preserve"> of action in </w:t>
      </w:r>
      <w:r w:rsidRPr="007657CC">
        <w:rPr>
          <w:rStyle w:val="Emphasis"/>
        </w:rPr>
        <w:t>typical policy resolutions</w:t>
      </w:r>
      <w:r w:rsidRPr="007657CC">
        <w:rPr>
          <w:rStyle w:val="StyleUnderline"/>
        </w:rPr>
        <w:t xml:space="preserve"> </w:t>
      </w:r>
      <w:r w:rsidRPr="007657CC">
        <w:rPr>
          <w:rStyle w:val="StyleUnderline"/>
          <w:highlight w:val="cyan"/>
        </w:rPr>
        <w:t>makes ignoring</w:t>
      </w:r>
      <w:r w:rsidRPr="007657CC">
        <w:rPr>
          <w:rStyle w:val="StyleUnderline"/>
        </w:rPr>
        <w:t xml:space="preserve"> </w:t>
      </w:r>
      <w:r w:rsidRPr="007657CC">
        <w:rPr>
          <w:rStyle w:val="Emphasis"/>
        </w:rPr>
        <w:t>the formal agenda</w:t>
      </w:r>
      <w:r w:rsidRPr="007657CC">
        <w:rPr>
          <w:rStyle w:val="StyleUnderline"/>
        </w:rPr>
        <w:t xml:space="preserve"> of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Emphasis"/>
          <w:highlight w:val="cyan"/>
        </w:rPr>
        <w:t>an impossibility</w:t>
      </w:r>
      <w:r w:rsidRPr="007657CC">
        <w:rPr>
          <w:sz w:val="16"/>
        </w:rPr>
        <w:t xml:space="preserve">. However, </w:t>
      </w:r>
      <w:r w:rsidRPr="007657CC">
        <w:rPr>
          <w:rStyle w:val="StyleUnderline"/>
          <w:highlight w:val="cyan"/>
        </w:rPr>
        <w:t>one need not</w:t>
      </w:r>
      <w:r w:rsidRPr="007657CC">
        <w:rPr>
          <w:sz w:val="16"/>
        </w:rPr>
        <w:t xml:space="preserve"> be able to </w:t>
      </w:r>
      <w:r w:rsidRPr="007657CC">
        <w:rPr>
          <w:rStyle w:val="StyleUnderline"/>
          <w:highlight w:val="cyan"/>
        </w:rPr>
        <w:t xml:space="preserve">influence </w:t>
      </w:r>
      <w:r w:rsidRPr="007657CC">
        <w:rPr>
          <w:rStyle w:val="Emphasis"/>
          <w:highlight w:val="cyan"/>
        </w:rPr>
        <w:t>the</w:t>
      </w:r>
      <w:r w:rsidRPr="007657CC">
        <w:rPr>
          <w:rStyle w:val="Emphasis"/>
        </w:rPr>
        <w:t xml:space="preserve"> formal </w:t>
      </w:r>
      <w:r w:rsidRPr="007657CC">
        <w:rPr>
          <w:rStyle w:val="Emphasis"/>
          <w:highlight w:val="cyan"/>
        </w:rPr>
        <w:t>agenda directly</w:t>
      </w:r>
      <w:r w:rsidRPr="007657CC">
        <w:rPr>
          <w:sz w:val="16"/>
        </w:rPr>
        <w:t xml:space="preserve"> in order </w:t>
      </w:r>
      <w:r w:rsidRPr="007657CC">
        <w:rPr>
          <w:rStyle w:val="StyleUnderline"/>
          <w:highlight w:val="cyan"/>
        </w:rPr>
        <w:t>to discuss what</w:t>
      </w:r>
      <w:r w:rsidRPr="007657CC">
        <w:rPr>
          <w:rStyle w:val="StyleUnderline"/>
        </w:rPr>
        <w:t xml:space="preserve"> it is that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StyleUnderline"/>
          <w:highlight w:val="cyan"/>
        </w:rPr>
        <w:t xml:space="preserve">should do. </w:t>
      </w:r>
      <w:r w:rsidRPr="007657CC">
        <w:rPr>
          <w:rStyle w:val="Emphasis"/>
          <w:highlight w:val="cyan"/>
        </w:rPr>
        <w:t>Undergrad</w:t>
      </w:r>
      <w:r w:rsidRPr="007657CC">
        <w:rPr>
          <w:rStyle w:val="Emphasis"/>
        </w:rPr>
        <w:t>uate debater</w:t>
      </w:r>
      <w:r w:rsidRPr="007657CC">
        <w:rPr>
          <w:rStyle w:val="Emphasis"/>
          <w:highlight w:val="cyan"/>
        </w:rPr>
        <w:t>s</w:t>
      </w:r>
      <w:r w:rsidRPr="007657CC">
        <w:rPr>
          <w:rStyle w:val="StyleUnderline"/>
          <w:highlight w:val="cyan"/>
        </w:rPr>
        <w:t xml:space="preserve"> and</w:t>
      </w:r>
      <w:r w:rsidRPr="007657CC">
        <w:rPr>
          <w:rStyle w:val="StyleUnderline"/>
        </w:rPr>
        <w:t xml:space="preserve"> </w:t>
      </w:r>
      <w:r w:rsidRPr="007657CC">
        <w:rPr>
          <w:rStyle w:val="Emphasis"/>
        </w:rPr>
        <w:t xml:space="preserve">their </w:t>
      </w:r>
      <w:r w:rsidRPr="007657CC">
        <w:rPr>
          <w:rStyle w:val="Emphasis"/>
          <w:highlight w:val="cyan"/>
        </w:rPr>
        <w:t>judges</w:t>
      </w:r>
      <w:r w:rsidRPr="007657CC">
        <w:rPr>
          <w:rStyle w:val="StyleUnderline"/>
        </w:rPr>
        <w:t xml:space="preserve"> usually </w:t>
      </w:r>
      <w:r w:rsidRPr="007657CC">
        <w:rPr>
          <w:rStyle w:val="StyleUnderline"/>
          <w:highlight w:val="cyan"/>
        </w:rPr>
        <w:t>are</w:t>
      </w:r>
      <w:r w:rsidRPr="007657CC">
        <w:rPr>
          <w:rStyle w:val="StyleUnderline"/>
        </w:rPr>
        <w:t xml:space="preserve"> </w:t>
      </w:r>
      <w:r w:rsidRPr="007657CC">
        <w:rPr>
          <w:rStyle w:val="Emphasis"/>
        </w:rPr>
        <w:t xml:space="preserve">far </w:t>
      </w:r>
      <w:r w:rsidRPr="007657CC">
        <w:rPr>
          <w:rStyle w:val="Emphasis"/>
          <w:highlight w:val="cyan"/>
        </w:rPr>
        <w:t>removed</w:t>
      </w:r>
      <w:r w:rsidRPr="007657CC">
        <w:rPr>
          <w:sz w:val="16"/>
        </w:rPr>
        <w:t>—both physically and functionally—</w:t>
      </w:r>
      <w:r w:rsidRPr="007657CC">
        <w:rPr>
          <w:rStyle w:val="StyleUnderline"/>
          <w:highlight w:val="cyan"/>
        </w:rPr>
        <w:t>from</w:t>
      </w:r>
      <w:r w:rsidRPr="007657CC">
        <w:rPr>
          <w:rStyle w:val="StyleUnderline"/>
        </w:rPr>
        <w:t xml:space="preserve"> </w:t>
      </w:r>
      <w:r w:rsidRPr="007657CC">
        <w:rPr>
          <w:rStyle w:val="Emphasis"/>
        </w:rPr>
        <w:t xml:space="preserve">the arena of formal-agenda </w:t>
      </w:r>
      <w:r w:rsidRPr="007657CC">
        <w:rPr>
          <w:rStyle w:val="Emphasis"/>
          <w:highlight w:val="cyan"/>
        </w:rPr>
        <w:t>deliberation</w:t>
      </w:r>
      <w:r w:rsidRPr="007657CC">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52F4B76E" w14:textId="77777777" w:rsidR="00CB7964" w:rsidRPr="007657CC" w:rsidRDefault="00CB7964" w:rsidP="00CB7964">
      <w:pPr>
        <w:rPr>
          <w:sz w:val="16"/>
        </w:rPr>
      </w:pPr>
      <w:r w:rsidRPr="007657CC">
        <w:rPr>
          <w:sz w:val="16"/>
        </w:rPr>
        <w:t xml:space="preserve">While “social criticism” is the best explanation for what debaters do, this essay goes a step further. The mode of criticism in which debaters operate is the production of utopian literature. </w:t>
      </w:r>
      <w:r w:rsidRPr="007657CC">
        <w:rPr>
          <w:rStyle w:val="Emphasis"/>
        </w:rPr>
        <w:t>Strictly speaking</w:t>
      </w:r>
      <w:r w:rsidRPr="007657CC">
        <w:rPr>
          <w:rStyle w:val="StyleUnderline"/>
        </w:rPr>
        <w:t xml:space="preserve">, </w:t>
      </w:r>
      <w:r w:rsidRPr="007657CC">
        <w:rPr>
          <w:rStyle w:val="StyleUnderline"/>
          <w:highlight w:val="cyan"/>
        </w:rPr>
        <w:t>debaters</w:t>
      </w:r>
      <w:r w:rsidRPr="007657CC">
        <w:rPr>
          <w:rStyle w:val="StyleUnderline"/>
        </w:rPr>
        <w:t xml:space="preserve"> engage in </w:t>
      </w:r>
      <w:r w:rsidRPr="007657CC">
        <w:rPr>
          <w:rStyle w:val="Emphasis"/>
        </w:rPr>
        <w:t>the creation of fictions</w:t>
      </w:r>
      <w:r w:rsidRPr="007657CC">
        <w:rPr>
          <w:rStyle w:val="StyleUnderline"/>
        </w:rPr>
        <w:t xml:space="preserve"> and the </w:t>
      </w:r>
      <w:r w:rsidRPr="007657CC">
        <w:rPr>
          <w:rStyle w:val="Emphasis"/>
          <w:highlight w:val="cyan"/>
        </w:rPr>
        <w:t>compar</w:t>
      </w:r>
      <w:r w:rsidRPr="007657CC">
        <w:rPr>
          <w:rStyle w:val="StyleUnderline"/>
        </w:rPr>
        <w:t xml:space="preserve">ison of </w:t>
      </w:r>
      <w:r w:rsidRPr="007657CC">
        <w:rPr>
          <w:rStyle w:val="StyleUnderline"/>
          <w:highlight w:val="cyan"/>
        </w:rPr>
        <w:t>fictions to</w:t>
      </w:r>
      <w:r w:rsidRPr="007657CC">
        <w:rPr>
          <w:rStyle w:val="StyleUnderline"/>
        </w:rPr>
        <w:t xml:space="preserve"> one </w:t>
      </w:r>
      <w:r w:rsidRPr="007657CC">
        <w:rPr>
          <w:rStyle w:val="StyleUnderline"/>
          <w:highlight w:val="cyan"/>
        </w:rPr>
        <w:t xml:space="preserve">another. How else does one explain </w:t>
      </w:r>
      <w:r w:rsidRPr="007657CC">
        <w:rPr>
          <w:rStyle w:val="Emphasis"/>
          <w:highlight w:val="cyan"/>
        </w:rPr>
        <w:t>the</w:t>
      </w:r>
      <w:r w:rsidRPr="007657CC">
        <w:rPr>
          <w:rStyle w:val="Emphasis"/>
        </w:rPr>
        <w:t xml:space="preserve"> affirmative advocacy of a </w:t>
      </w:r>
      <w:r w:rsidRPr="007657CC">
        <w:rPr>
          <w:rStyle w:val="Emphasis"/>
          <w:highlight w:val="cyan"/>
        </w:rPr>
        <w:t>plan</w:t>
      </w:r>
      <w:r w:rsidRPr="007657CC">
        <w:rPr>
          <w:rStyle w:val="StyleUnderline"/>
        </w:rPr>
        <w:t xml:space="preserve">, a counterfactual world </w:t>
      </w:r>
      <w:r w:rsidRPr="007657CC">
        <w:rPr>
          <w:rStyle w:val="StyleUnderline"/>
          <w:highlight w:val="cyan"/>
        </w:rPr>
        <w:t>that</w:t>
      </w:r>
      <w:r w:rsidRPr="007657CC">
        <w:rPr>
          <w:rStyle w:val="StyleUnderline"/>
        </w:rPr>
        <w:t xml:space="preserve">, by definition, </w:t>
      </w:r>
      <w:r w:rsidRPr="007657CC">
        <w:rPr>
          <w:rStyle w:val="StyleUnderline"/>
          <w:highlight w:val="cyan"/>
        </w:rPr>
        <w:t>does not exist</w:t>
      </w:r>
      <w:r w:rsidRPr="007657CC">
        <w:rPr>
          <w:rStyle w:val="StyleUnderline"/>
        </w:rPr>
        <w:t>?</w:t>
      </w:r>
      <w:r w:rsidRPr="007657CC">
        <w:rPr>
          <w:sz w:val="16"/>
        </w:rPr>
        <w:t xml:space="preserve"> Indeed, </w:t>
      </w:r>
      <w:r w:rsidRPr="007657CC">
        <w:rPr>
          <w:rStyle w:val="Emphasis"/>
        </w:rPr>
        <w:t xml:space="preserve">traditional </w:t>
      </w:r>
      <w:r w:rsidRPr="007657CC">
        <w:rPr>
          <w:rStyle w:val="Emphasis"/>
          <w:highlight w:val="cyan"/>
        </w:rPr>
        <w:t>inherency</w:t>
      </w:r>
      <w:r w:rsidRPr="007657CC">
        <w:rPr>
          <w:rStyle w:val="Emphasis"/>
        </w:rPr>
        <w:t xml:space="preserve"> burdens</w:t>
      </w:r>
      <w:r w:rsidRPr="007657CC">
        <w:rPr>
          <w:rStyle w:val="StyleUnderline"/>
        </w:rPr>
        <w:t xml:space="preserve"> </w:t>
      </w:r>
      <w:r w:rsidRPr="007657CC">
        <w:rPr>
          <w:rStyle w:val="StyleUnderline"/>
          <w:highlight w:val="cyan"/>
        </w:rPr>
        <w:t>demand</w:t>
      </w:r>
      <w:r w:rsidRPr="007657CC">
        <w:rPr>
          <w:rStyle w:val="StyleUnderline"/>
        </w:rPr>
        <w:t xml:space="preserve"> that </w:t>
      </w:r>
      <w:r w:rsidRPr="007657CC">
        <w:rPr>
          <w:rStyle w:val="Emphasis"/>
        </w:rPr>
        <w:t xml:space="preserve">such </w:t>
      </w:r>
      <w:r w:rsidRPr="007657CC">
        <w:rPr>
          <w:rStyle w:val="Emphasis"/>
          <w:highlight w:val="cyan"/>
        </w:rPr>
        <w:t>plans be utopian</w:t>
      </w:r>
      <w:r w:rsidRPr="007657CC">
        <w:rPr>
          <w:rStyle w:val="StyleUnderline"/>
          <w:highlight w:val="cyan"/>
        </w:rPr>
        <w:t>,</w:t>
      </w:r>
      <w:r w:rsidRPr="007657CC">
        <w:rPr>
          <w:rStyle w:val="StyleUnderline"/>
        </w:rPr>
        <w:t xml:space="preserve"> in the sense that </w:t>
      </w:r>
      <w:r w:rsidRPr="007657CC">
        <w:rPr>
          <w:rStyle w:val="Emphasis"/>
        </w:rPr>
        <w:t xml:space="preserve">current </w:t>
      </w:r>
      <w:r w:rsidRPr="007657CC">
        <w:rPr>
          <w:rStyle w:val="Emphasis"/>
          <w:highlight w:val="cyan"/>
        </w:rPr>
        <w:t>attitudes or structures</w:t>
      </w:r>
      <w:r w:rsidRPr="007657CC">
        <w:rPr>
          <w:rStyle w:val="StyleUnderline"/>
        </w:rPr>
        <w:t xml:space="preserve"> make the immediate enactments of such </w:t>
      </w:r>
      <w:r w:rsidRPr="007657CC">
        <w:rPr>
          <w:rStyle w:val="StyleUnderline"/>
          <w:highlight w:val="cyan"/>
        </w:rPr>
        <w:t xml:space="preserve">plans </w:t>
      </w:r>
      <w:r w:rsidRPr="007657CC">
        <w:rPr>
          <w:rStyle w:val="Emphasis"/>
          <w:highlight w:val="cyan"/>
        </w:rPr>
        <w:t>unlikely</w:t>
      </w:r>
      <w:r w:rsidRPr="007657CC">
        <w:rPr>
          <w:rStyle w:val="StyleUnderline"/>
          <w:highlight w:val="cyan"/>
        </w:rPr>
        <w:t xml:space="preserve"> in the “real world”</w:t>
      </w:r>
      <w:r w:rsidRPr="007657CC">
        <w:rPr>
          <w:sz w:val="16"/>
        </w:rPr>
        <w:t xml:space="preserve"> of the formal agenda. </w:t>
      </w:r>
      <w:r w:rsidRPr="007657CC">
        <w:rPr>
          <w:rStyle w:val="Emphasis"/>
        </w:rPr>
        <w:t xml:space="preserve">Intercollegiate </w:t>
      </w:r>
      <w:r w:rsidRPr="007657CC">
        <w:rPr>
          <w:rStyle w:val="Emphasis"/>
          <w:highlight w:val="cyan"/>
        </w:rPr>
        <w:t>debate</w:t>
      </w:r>
      <w:r w:rsidRPr="007657CC">
        <w:rPr>
          <w:rStyle w:val="StyleUnderline"/>
          <w:highlight w:val="cyan"/>
        </w:rPr>
        <w:t xml:space="preserve"> is </w:t>
      </w:r>
      <w:r w:rsidRPr="007657CC">
        <w:rPr>
          <w:rStyle w:val="Emphasis"/>
          <w:highlight w:val="cyan"/>
        </w:rPr>
        <w:t>utopian</w:t>
      </w:r>
      <w:r w:rsidRPr="007657CC">
        <w:rPr>
          <w:rStyle w:val="StyleUnderline"/>
          <w:highlight w:val="cyan"/>
        </w:rPr>
        <w:t xml:space="preserve"> because plan and</w:t>
      </w:r>
      <w:r w:rsidRPr="007657CC">
        <w:rPr>
          <w:rStyle w:val="StyleUnderline"/>
        </w:rPr>
        <w:t xml:space="preserve">/or </w:t>
      </w:r>
      <w:r w:rsidRPr="007657CC">
        <w:rPr>
          <w:rStyle w:val="StyleUnderline"/>
          <w:highlight w:val="cyan"/>
        </w:rPr>
        <w:t xml:space="preserve">counterplan enactment is </w:t>
      </w:r>
      <w:r w:rsidRPr="007657CC">
        <w:rPr>
          <w:rStyle w:val="Emphasis"/>
          <w:highlight w:val="cyan"/>
        </w:rPr>
        <w:t>improbable</w:t>
      </w:r>
      <w:r w:rsidRPr="007657CC">
        <w:rPr>
          <w:rStyle w:val="StyleUnderline"/>
        </w:rPr>
        <w:t xml:space="preserve">. While one can distinguish between </w:t>
      </w:r>
      <w:r w:rsidRPr="007657CC">
        <w:rPr>
          <w:rStyle w:val="Emphasis"/>
          <w:highlight w:val="cyan"/>
        </w:rPr>
        <w:t>incremental and radical</w:t>
      </w:r>
      <w:r w:rsidRPr="007657CC">
        <w:rPr>
          <w:rStyle w:val="Emphasis"/>
        </w:rPr>
        <w:t xml:space="preserve"> policy change proposals</w:t>
      </w:r>
      <w:r w:rsidRPr="007657CC">
        <w:rPr>
          <w:rStyle w:val="StyleUnderline"/>
        </w:rPr>
        <w:t xml:space="preserve">, the </w:t>
      </w:r>
      <w:r w:rsidRPr="007657CC">
        <w:rPr>
          <w:rStyle w:val="StyleUnderline"/>
          <w:highlight w:val="cyan"/>
        </w:rPr>
        <w:t xml:space="preserve">distinction makes </w:t>
      </w:r>
      <w:r w:rsidRPr="007657CC">
        <w:rPr>
          <w:rStyle w:val="Emphasis"/>
          <w:highlight w:val="cyan"/>
        </w:rPr>
        <w:t>no difference</w:t>
      </w:r>
      <w:r w:rsidRPr="007657CC">
        <w:rPr>
          <w:rStyle w:val="StyleUnderline"/>
        </w:rPr>
        <w:t xml:space="preserve"> in </w:t>
      </w:r>
      <w:r w:rsidRPr="007657CC">
        <w:rPr>
          <w:rStyle w:val="Emphasis"/>
        </w:rPr>
        <w:t>the utopian practice</w:t>
      </w:r>
      <w:r w:rsidRPr="007657CC">
        <w:rPr>
          <w:rStyle w:val="StyleUnderline"/>
        </w:rPr>
        <w:t xml:space="preserve"> of </w:t>
      </w:r>
      <w:r w:rsidRPr="007657CC">
        <w:rPr>
          <w:rStyle w:val="Emphasis"/>
        </w:rPr>
        <w:t xml:space="preserve">intercollegiate </w:t>
      </w:r>
      <w:r w:rsidRPr="007657CC">
        <w:rPr>
          <w:rStyle w:val="Emphasis"/>
          <w:highlight w:val="cyan"/>
        </w:rPr>
        <w:t>debate</w:t>
      </w:r>
      <w:r w:rsidRPr="007657CC">
        <w:rPr>
          <w:sz w:val="16"/>
        </w:rPr>
        <w:t>.</w:t>
      </w:r>
    </w:p>
    <w:p w14:paraId="112DE795" w14:textId="77777777" w:rsidR="00CB7964" w:rsidRPr="007657CC" w:rsidRDefault="00CB7964" w:rsidP="00CB7964">
      <w:pPr>
        <w:rPr>
          <w:sz w:val="16"/>
        </w:rPr>
      </w:pPr>
      <w:r w:rsidRPr="007657CC">
        <w:rPr>
          <w:sz w:val="16"/>
        </w:rPr>
        <w:t xml:space="preserve">More importantly, </w:t>
      </w:r>
      <w:r w:rsidRPr="007657CC">
        <w:rPr>
          <w:rStyle w:val="Emphasis"/>
        </w:rPr>
        <w:t>intercollegiate debate</w:t>
      </w:r>
      <w:r w:rsidRPr="007657CC">
        <w:rPr>
          <w:rStyle w:val="StyleUnderline"/>
        </w:rPr>
        <w:t xml:space="preserve"> is utopian</w:t>
      </w:r>
      <w:r w:rsidRPr="007657CC">
        <w:rPr>
          <w:sz w:val="16"/>
        </w:rPr>
        <w:t xml:space="preserve"> in another sense. Policy change is considered because such change, it is hoped, will facilitate the pursuit of the good life. </w:t>
      </w:r>
      <w:r w:rsidRPr="007657CC">
        <w:rPr>
          <w:rStyle w:val="Emphasis"/>
          <w:highlight w:val="cyan"/>
        </w:rPr>
        <w:t>For decades</w:t>
      </w:r>
      <w:r w:rsidRPr="007657CC">
        <w:rPr>
          <w:rStyle w:val="StyleUnderline"/>
        </w:rPr>
        <w:t xml:space="preserve">, </w:t>
      </w:r>
      <w:r w:rsidRPr="007657CC">
        <w:rPr>
          <w:rStyle w:val="Emphasis"/>
        </w:rPr>
        <w:t xml:space="preserve">intercollegiate </w:t>
      </w:r>
      <w:r w:rsidRPr="007657CC">
        <w:rPr>
          <w:rStyle w:val="Emphasis"/>
          <w:highlight w:val="cyan"/>
        </w:rPr>
        <w:t>debaters</w:t>
      </w:r>
      <w:r w:rsidRPr="007657CC">
        <w:rPr>
          <w:sz w:val="16"/>
        </w:rPr>
        <w:t xml:space="preserve"> have </w:t>
      </w:r>
      <w:r w:rsidRPr="007657CC">
        <w:rPr>
          <w:rStyle w:val="StyleUnderline"/>
          <w:highlight w:val="cyan"/>
        </w:rPr>
        <w:t>used fiat or</w:t>
      </w:r>
      <w:r w:rsidRPr="007657CC">
        <w:rPr>
          <w:rStyle w:val="StyleUnderline"/>
        </w:rPr>
        <w:t xml:space="preserve"> the authority of the word </w:t>
      </w:r>
      <w:r w:rsidRPr="007657CC">
        <w:rPr>
          <w:rStyle w:val="StyleUnderline"/>
          <w:highlight w:val="cyan"/>
        </w:rPr>
        <w:t>“</w:t>
      </w:r>
      <w:r w:rsidRPr="007657CC">
        <w:rPr>
          <w:rStyle w:val="Emphasis"/>
          <w:highlight w:val="cyan"/>
        </w:rPr>
        <w:t>should</w:t>
      </w:r>
      <w:r w:rsidRPr="007657CC">
        <w:rPr>
          <w:rStyle w:val="StyleUnderline"/>
          <w:highlight w:val="cyan"/>
        </w:rPr>
        <w:t xml:space="preserve">” to propose </w:t>
      </w:r>
      <w:r w:rsidRPr="007657CC">
        <w:rPr>
          <w:rStyle w:val="Emphasis"/>
          <w:highlight w:val="cyan"/>
        </w:rPr>
        <w:t>radical changes</w:t>
      </w:r>
      <w:r w:rsidRPr="007657CC">
        <w:rPr>
          <w:rStyle w:val="Emphasis"/>
        </w:rPr>
        <w:t xml:space="preserve"> in the social order</w:t>
      </w:r>
      <w:r w:rsidRPr="007657CC">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2919F2D5" w14:textId="77777777" w:rsidR="00CB7964" w:rsidRPr="007657CC" w:rsidRDefault="00CB7964" w:rsidP="00CB7964">
      <w:pPr>
        <w:rPr>
          <w:sz w:val="16"/>
        </w:rPr>
      </w:pPr>
      <w:r w:rsidRPr="007657CC">
        <w:rPr>
          <w:sz w:val="16"/>
        </w:rPr>
        <w:t xml:space="preserve">An objection to this guiding metaphor is that it encourages debaters to do precisely that to which Snider would object, which is to “make believe” that utopia is possible. This objection misunderstands the argument. </w:t>
      </w:r>
      <w:r w:rsidRPr="007657CC">
        <w:rPr>
          <w:rStyle w:val="Emphasis"/>
        </w:rPr>
        <w:t xml:space="preserve">These </w:t>
      </w:r>
      <w:r w:rsidRPr="007657CC">
        <w:rPr>
          <w:rStyle w:val="Emphasis"/>
          <w:highlight w:val="cyan"/>
        </w:rPr>
        <w:t>students</w:t>
      </w:r>
      <w:r w:rsidRPr="007657CC">
        <w:rPr>
          <w:rStyle w:val="Emphasis"/>
        </w:rPr>
        <w:t xml:space="preserve"> already</w:t>
      </w:r>
      <w:r w:rsidRPr="007657CC">
        <w:rPr>
          <w:rStyle w:val="StyleUnderline"/>
        </w:rPr>
        <w:t xml:space="preserve"> are </w:t>
      </w:r>
      <w:r w:rsidRPr="007657CC">
        <w:rPr>
          <w:rStyle w:val="StyleUnderline"/>
          <w:highlight w:val="cyan"/>
        </w:rPr>
        <w:t>write</w:t>
      </w:r>
      <w:r w:rsidRPr="007657CC">
        <w:rPr>
          <w:rStyle w:val="StyleUnderline"/>
        </w:rPr>
        <w:t xml:space="preserve">rs of </w:t>
      </w:r>
      <w:r w:rsidRPr="007657CC">
        <w:rPr>
          <w:rStyle w:val="Emphasis"/>
        </w:rPr>
        <w:t>utopian fiction</w:t>
      </w:r>
      <w:r w:rsidRPr="007657CC">
        <w:rPr>
          <w:rStyle w:val="StyleUnderline"/>
        </w:rPr>
        <w:t xml:space="preserve"> from the moment they construct </w:t>
      </w:r>
      <w:r w:rsidRPr="007657CC">
        <w:rPr>
          <w:rStyle w:val="Emphasis"/>
        </w:rPr>
        <w:t>their first plan</w:t>
      </w:r>
      <w:r w:rsidRPr="007657CC">
        <w:rPr>
          <w:rStyle w:val="StyleUnderline"/>
        </w:rPr>
        <w:t xml:space="preserve"> or </w:t>
      </w:r>
      <w:r w:rsidRPr="007657CC">
        <w:rPr>
          <w:rStyle w:val="Emphasis"/>
        </w:rPr>
        <w:t>counterplan text</w:t>
      </w:r>
      <w:r w:rsidRPr="007657CC">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63859597" w14:textId="77777777" w:rsidR="00CB7964" w:rsidRPr="007657CC" w:rsidRDefault="00CB7964" w:rsidP="00CB7964">
      <w:pPr>
        <w:rPr>
          <w:sz w:val="16"/>
        </w:rPr>
      </w:pPr>
      <w:r w:rsidRPr="007657CC">
        <w:rPr>
          <w:sz w:val="16"/>
        </w:rPr>
        <w:t xml:space="preserve">Understanding debate as utopian literature would not eliminate references to the vagaries of making public policy, including debates over the advantageousness of plans and counterplans. As noted above, </w:t>
      </w:r>
      <w:r w:rsidRPr="007657CC">
        <w:rPr>
          <w:rStyle w:val="Emphasis"/>
          <w:highlight w:val="cyan"/>
        </w:rPr>
        <w:t>talking about</w:t>
      </w:r>
      <w:r w:rsidRPr="007657CC">
        <w:rPr>
          <w:rStyle w:val="Emphasis"/>
        </w:rPr>
        <w:t xml:space="preserve"> public </w:t>
      </w:r>
      <w:r w:rsidRPr="007657CC">
        <w:rPr>
          <w:rStyle w:val="Emphasis"/>
          <w:highlight w:val="cyan"/>
        </w:rPr>
        <w:t>policy</w:t>
      </w:r>
      <w:r w:rsidRPr="007657CC">
        <w:rPr>
          <w:rStyle w:val="StyleUnderline"/>
          <w:highlight w:val="cyan"/>
        </w:rPr>
        <w:t xml:space="preserve"> is </w:t>
      </w:r>
      <w:r w:rsidRPr="007657CC">
        <w:rPr>
          <w:rStyle w:val="Emphasis"/>
          <w:highlight w:val="cyan"/>
        </w:rPr>
        <w:t>not</w:t>
      </w:r>
      <w:r w:rsidRPr="007657CC">
        <w:rPr>
          <w:rStyle w:val="StyleUnderline"/>
          <w:highlight w:val="cyan"/>
        </w:rPr>
        <w:t xml:space="preserve"> making</w:t>
      </w:r>
      <w:r w:rsidRPr="007657CC">
        <w:rPr>
          <w:rStyle w:val="StyleUnderline"/>
        </w:rPr>
        <w:t xml:space="preserve"> </w:t>
      </w:r>
      <w:r w:rsidRPr="007657CC">
        <w:rPr>
          <w:rStyle w:val="Emphasis"/>
        </w:rPr>
        <w:t xml:space="preserve">public </w:t>
      </w:r>
      <w:r w:rsidRPr="007657CC">
        <w:rPr>
          <w:rStyle w:val="Emphasis"/>
          <w:highlight w:val="cyan"/>
        </w:rPr>
        <w:t>policy</w:t>
      </w:r>
      <w:r w:rsidRPr="007657CC">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16C8B53F" w14:textId="77777777" w:rsidR="00CB7964" w:rsidRDefault="00CB7964" w:rsidP="00CB7964">
      <w:pPr>
        <w:rPr>
          <w:sz w:val="16"/>
        </w:rPr>
      </w:pPr>
      <w:r w:rsidRPr="007657CC">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657CC">
        <w:rPr>
          <w:rStyle w:val="StyleUnderline"/>
        </w:rPr>
        <w:t xml:space="preserve">The metaphor is </w:t>
      </w:r>
      <w:r w:rsidRPr="007657CC">
        <w:rPr>
          <w:rStyle w:val="Emphasis"/>
        </w:rPr>
        <w:t>useful</w:t>
      </w:r>
      <w:r w:rsidRPr="007657CC">
        <w:rPr>
          <w:rStyle w:val="StyleUnderline"/>
        </w:rPr>
        <w:t xml:space="preserve"> because it orients debaters to their role as </w:t>
      </w:r>
      <w:r w:rsidRPr="007657CC">
        <w:rPr>
          <w:rStyle w:val="Emphasis"/>
        </w:rPr>
        <w:t>social critics</w:t>
      </w:r>
      <w:r w:rsidRPr="007657CC">
        <w:rPr>
          <w:rStyle w:val="StyleUnderline"/>
        </w:rPr>
        <w:t xml:space="preserve">, without the suggestion that debate is </w:t>
      </w:r>
      <w:r w:rsidRPr="007657CC">
        <w:rPr>
          <w:rStyle w:val="Emphasis"/>
        </w:rPr>
        <w:t>anything other</w:t>
      </w:r>
      <w:r w:rsidRPr="007657CC">
        <w:rPr>
          <w:rStyle w:val="StyleUnderline"/>
        </w:rPr>
        <w:t xml:space="preserve"> than </w:t>
      </w:r>
      <w:r w:rsidRPr="007657CC">
        <w:rPr>
          <w:rStyle w:val="Emphasis"/>
        </w:rPr>
        <w:t>an educational game</w:t>
      </w:r>
      <w:r w:rsidRPr="007657CC">
        <w:rPr>
          <w:rStyle w:val="StyleUnderline"/>
        </w:rPr>
        <w:t xml:space="preserve"> played by </w:t>
      </w:r>
      <w:r w:rsidRPr="007657CC">
        <w:rPr>
          <w:rStyle w:val="Emphasis"/>
        </w:rPr>
        <w:t>undergraduate students</w:t>
      </w:r>
      <w:r w:rsidRPr="007657CC">
        <w:rPr>
          <w:sz w:val="16"/>
        </w:rPr>
        <w:t>.</w:t>
      </w:r>
    </w:p>
    <w:p w14:paraId="2CDE013D" w14:textId="77777777" w:rsidR="00CB7964" w:rsidRPr="006D1668" w:rsidRDefault="00CB7964" w:rsidP="00CB7964">
      <w:pPr>
        <w:pStyle w:val="Heading4"/>
      </w:pPr>
      <w:r>
        <w:t>But, our discourse is also good. L</w:t>
      </w:r>
      <w:r w:rsidRPr="006D1668">
        <w:t>abor law discourse is a unique form of countervailing power because of it’s historical and contemporary focus on equality.</w:t>
      </w:r>
    </w:p>
    <w:p w14:paraId="5BE24259" w14:textId="77777777" w:rsidR="00CB7964" w:rsidRPr="006D1668" w:rsidRDefault="00CB7964" w:rsidP="00CB7964">
      <w:r w:rsidRPr="006D1668">
        <w:t xml:space="preserve">Karl </w:t>
      </w:r>
      <w:r w:rsidRPr="006D1668">
        <w:rPr>
          <w:rStyle w:val="Heading4Char"/>
        </w:rPr>
        <w:t>Klare 04</w:t>
      </w:r>
      <w:r w:rsidRPr="006D1668">
        <w:t>,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 "The Horizons of Transformative Labour and Employment Law", Labour Law In An Era Of Globalization: Transformative Practices And Possibilities, January 2004, https://academic.oup.com/book/8221/chapter/153773316#296356922 lp</w:t>
      </w:r>
    </w:p>
    <w:p w14:paraId="12182B39" w14:textId="77777777" w:rsidR="00CB7964" w:rsidRPr="006D1668" w:rsidRDefault="00CB7964" w:rsidP="00CB7964">
      <w:pPr>
        <w:rPr>
          <w:sz w:val="14"/>
        </w:rPr>
      </w:pPr>
      <w:r w:rsidRPr="00E16E70">
        <w:rPr>
          <w:rStyle w:val="Emphasis"/>
          <w:highlight w:val="cyan"/>
        </w:rPr>
        <w:t>Legal discourses have no inherent political tilt</w:t>
      </w:r>
      <w:r w:rsidRPr="006D1668">
        <w:rPr>
          <w:rStyle w:val="StyleUnderline"/>
        </w:rPr>
        <w:t>;</w:t>
      </w:r>
      <w:r w:rsidRPr="006D1668">
        <w:rPr>
          <w:sz w:val="14"/>
        </w:rPr>
        <w:t xml:space="preserve"> a </w:t>
      </w:r>
      <w:r w:rsidRPr="006D1668">
        <w:rPr>
          <w:rStyle w:val="StyleUnderline"/>
        </w:rPr>
        <w:t>legal discourse is a medium or location of ideological encounter and conflict</w:t>
      </w:r>
      <w:r w:rsidRPr="006D1668">
        <w:rPr>
          <w:sz w:val="14"/>
        </w:rPr>
        <w:t xml:space="preserve">.1 </w:t>
      </w:r>
      <w:r w:rsidRPr="00E16E70">
        <w:rPr>
          <w:rStyle w:val="StyleUnderline"/>
          <w:highlight w:val="cyan"/>
        </w:rPr>
        <w:t>However</w:t>
      </w:r>
      <w:r w:rsidRPr="006D1668">
        <w:rPr>
          <w:rStyle w:val="StyleUnderline"/>
        </w:rPr>
        <w:t xml:space="preserve">, the </w:t>
      </w:r>
      <w:r w:rsidRPr="00E16E70">
        <w:rPr>
          <w:rStyle w:val="StyleUnderline"/>
          <w:highlight w:val="cyan"/>
        </w:rPr>
        <w:t>dominant discourse</w:t>
      </w:r>
      <w:r w:rsidRPr="006D1668">
        <w:rPr>
          <w:rStyle w:val="StyleUnderline"/>
        </w:rPr>
        <w:t xml:space="preserve"> </w:t>
      </w:r>
      <w:r w:rsidRPr="00E16E70">
        <w:rPr>
          <w:rStyle w:val="StyleUnderline"/>
          <w:highlight w:val="cyan"/>
        </w:rPr>
        <w:t>in most legal fields</w:t>
      </w:r>
      <w:r w:rsidRPr="006D1668">
        <w:rPr>
          <w:rStyle w:val="StyleUnderline"/>
        </w:rPr>
        <w:t xml:space="preserve"> </w:t>
      </w:r>
      <w:r w:rsidRPr="00E16E70">
        <w:rPr>
          <w:rStyle w:val="StyleUnderline"/>
          <w:highlight w:val="cyan"/>
        </w:rPr>
        <w:t>is conservative</w:t>
      </w:r>
      <w:r w:rsidRPr="006D1668">
        <w:rPr>
          <w:rStyle w:val="StyleUnderline"/>
        </w:rPr>
        <w:t xml:space="preserve"> and apologetic</w:t>
      </w:r>
      <w:r w:rsidRPr="006D1668">
        <w:rPr>
          <w:sz w:val="14"/>
        </w:rPr>
        <w:t xml:space="preserve">. </w:t>
      </w:r>
      <w:r w:rsidRPr="00E16E70">
        <w:rPr>
          <w:rStyle w:val="Emphasis"/>
          <w:highlight w:val="cyan"/>
        </w:rPr>
        <w:t>Labour law2</w:t>
      </w:r>
      <w:r w:rsidRPr="006D1668">
        <w:rPr>
          <w:rStyle w:val="Emphasis"/>
        </w:rPr>
        <w:t xml:space="preserve"> </w:t>
      </w:r>
      <w:r w:rsidRPr="00E16E70">
        <w:rPr>
          <w:rStyle w:val="Emphasis"/>
          <w:highlight w:val="cyan"/>
        </w:rPr>
        <w:t>is a rare exception</w:t>
      </w:r>
      <w:r w:rsidRPr="006D1668">
        <w:rPr>
          <w:sz w:val="14"/>
        </w:rPr>
        <w:t xml:space="preserve">, </w:t>
      </w:r>
      <w:r w:rsidRPr="006D1668">
        <w:rPr>
          <w:rStyle w:val="StyleUnderline"/>
        </w:rPr>
        <w:t xml:space="preserve">a legal discipline whose </w:t>
      </w:r>
      <w:r w:rsidRPr="00E16E70">
        <w:rPr>
          <w:rStyle w:val="Emphasis"/>
          <w:highlight w:val="cyan"/>
        </w:rPr>
        <w:t>mainstream tradition is progressive</w:t>
      </w:r>
      <w:r w:rsidRPr="006D166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443EE9D9" w14:textId="77777777" w:rsidR="00CB7964" w:rsidRPr="006D1668" w:rsidRDefault="00CB7964" w:rsidP="00CB7964">
      <w:pPr>
        <w:rPr>
          <w:rStyle w:val="StyleUnderline"/>
        </w:rPr>
      </w:pPr>
      <w:r w:rsidRPr="006D1668">
        <w:rPr>
          <w:sz w:val="14"/>
        </w:rPr>
        <w:t xml:space="preserve">But </w:t>
      </w:r>
      <w:r w:rsidRPr="00E16E70">
        <w:rPr>
          <w:rStyle w:val="StyleUnderline"/>
          <w:highlight w:val="cyan"/>
        </w:rPr>
        <w:t>the field is</w:t>
      </w:r>
      <w:r w:rsidRPr="006D1668">
        <w:rPr>
          <w:rStyle w:val="StyleUnderline"/>
        </w:rPr>
        <w:t xml:space="preserve"> also a </w:t>
      </w:r>
      <w:r w:rsidRPr="00E16E70">
        <w:rPr>
          <w:rStyle w:val="StyleUnderline"/>
          <w:highlight w:val="cyan"/>
        </w:rPr>
        <w:t>promising</w:t>
      </w:r>
      <w:r w:rsidRPr="006D1668">
        <w:rPr>
          <w:rStyle w:val="StyleUnderline"/>
        </w:rPr>
        <w:t xml:space="preserve"> site </w:t>
      </w:r>
      <w:r w:rsidRPr="00E16E70">
        <w:rPr>
          <w:rStyle w:val="StyleUnderline"/>
          <w:highlight w:val="cyan"/>
        </w:rPr>
        <w:t>for transformative projects</w:t>
      </w:r>
      <w:r w:rsidRPr="006D1668">
        <w:rPr>
          <w:sz w:val="14"/>
        </w:rPr>
        <w:t>—</w:t>
      </w:r>
      <w:r w:rsidRPr="006D1668">
        <w:rPr>
          <w:rStyle w:val="Emphasis"/>
        </w:rPr>
        <w:t xml:space="preserve">practices and discourses </w:t>
      </w:r>
      <w:r w:rsidRPr="00E16E70">
        <w:rPr>
          <w:rStyle w:val="Emphasis"/>
          <w:highlight w:val="cyan"/>
        </w:rPr>
        <w:t>that challenge hierarchy</w:t>
      </w:r>
      <w:r w:rsidRPr="006D1668">
        <w:rPr>
          <w:rStyle w:val="StyleUnderline"/>
        </w:rPr>
        <w:t xml:space="preserve"> and domination </w:t>
      </w:r>
      <w:r w:rsidRPr="00E16E70">
        <w:rPr>
          <w:rStyle w:val="StyleUnderline"/>
          <w:highlight w:val="cyan"/>
        </w:rPr>
        <w:t>and</w:t>
      </w:r>
      <w:r w:rsidRPr="006D1668">
        <w:rPr>
          <w:rStyle w:val="StyleUnderline"/>
        </w:rPr>
        <w:t xml:space="preserve"> seek to </w:t>
      </w:r>
      <w:r w:rsidRPr="006D1668">
        <w:rPr>
          <w:rStyle w:val="Emphasis"/>
        </w:rPr>
        <w:t>transform</w:t>
      </w:r>
      <w:r w:rsidRPr="006D1668">
        <w:rPr>
          <w:rStyle w:val="StyleUnderline"/>
        </w:rPr>
        <w:t>,</w:t>
      </w:r>
      <w:r w:rsidRPr="006D1668">
        <w:rPr>
          <w:sz w:val="14"/>
        </w:rPr>
        <w:t xml:space="preserve"> or at least to nudge, </w:t>
      </w:r>
      <w:r w:rsidRPr="00E16E70">
        <w:rPr>
          <w:rStyle w:val="Emphasis"/>
          <w:highlight w:val="cyan"/>
        </w:rPr>
        <w:t xml:space="preserve">existing </w:t>
      </w:r>
      <w:r w:rsidRPr="006D1668">
        <w:rPr>
          <w:rStyle w:val="Emphasis"/>
        </w:rPr>
        <w:t>institutions</w:t>
      </w:r>
      <w:r w:rsidRPr="006D1668">
        <w:rPr>
          <w:rStyle w:val="StyleUnderline"/>
        </w:rPr>
        <w:t xml:space="preserve"> and </w:t>
      </w:r>
      <w:r w:rsidRPr="00E16E70">
        <w:rPr>
          <w:rStyle w:val="StyleUnderline"/>
          <w:highlight w:val="cyan"/>
        </w:rPr>
        <w:t>power relationships</w:t>
      </w:r>
      <w:r w:rsidRPr="006D1668">
        <w:rPr>
          <w:rStyle w:val="StyleUnderline"/>
        </w:rPr>
        <w:t xml:space="preserve"> in a more democratic, participatory, and egalitarian direction</w:t>
      </w:r>
      <w:r w:rsidRPr="006D1668">
        <w:rPr>
          <w:sz w:val="14"/>
        </w:rPr>
        <w:t xml:space="preserve">. </w:t>
      </w:r>
      <w:r w:rsidRPr="006D1668">
        <w:rPr>
          <w:rStyle w:val="StyleUnderline"/>
        </w:rPr>
        <w:t>Labour law evolved in response to</w:t>
      </w:r>
      <w:r w:rsidRPr="006D1668">
        <w:rPr>
          <w:sz w:val="14"/>
        </w:rPr>
        <w:t xml:space="preserve"> (although it also channelled and contained) worker resistance to injuries and injustices visited upon them by </w:t>
      </w:r>
      <w:r w:rsidRPr="006D1668">
        <w:rPr>
          <w:rStyle w:val="StyleUnderline"/>
        </w:rPr>
        <w:t>industrial capitalism</w:t>
      </w:r>
      <w:r w:rsidRPr="006D1668">
        <w:rPr>
          <w:sz w:val="14"/>
        </w:rPr>
        <w:t xml:space="preserve">. Influential scholars and jurists believed that </w:t>
      </w:r>
      <w:r w:rsidRPr="006D1668">
        <w:rPr>
          <w:rStyle w:val="StyleUnderline"/>
        </w:rPr>
        <w:t>labour law has a vocation ‘</w:t>
      </w:r>
      <w:r w:rsidRPr="00E16E70">
        <w:rPr>
          <w:rStyle w:val="Emphasis"/>
          <w:highlight w:val="cyan"/>
        </w:rPr>
        <w:t>to address and</w:t>
      </w:r>
      <w:r w:rsidRPr="006D1668">
        <w:rPr>
          <w:rStyle w:val="Emphasis"/>
        </w:rPr>
        <w:t xml:space="preserve"> seek to </w:t>
      </w:r>
      <w:r w:rsidRPr="00E16E70">
        <w:rPr>
          <w:rStyle w:val="Emphasis"/>
          <w:highlight w:val="cyan"/>
        </w:rPr>
        <w:t>relieve</w:t>
      </w:r>
      <w:r w:rsidRPr="006D1668">
        <w:rPr>
          <w:rStyle w:val="Emphasis"/>
        </w:rPr>
        <w:t xml:space="preserve"> a fundamental</w:t>
      </w:r>
      <w:r w:rsidRPr="006D1668">
        <w:rPr>
          <w:rStyle w:val="StyleUnderline"/>
        </w:rPr>
        <w:t xml:space="preserve"> social and economic </w:t>
      </w:r>
      <w:r w:rsidRPr="006D1668">
        <w:rPr>
          <w:rStyle w:val="Emphasis"/>
        </w:rPr>
        <w:t>problem</w:t>
      </w:r>
      <w:r w:rsidRPr="006D1668">
        <w:rPr>
          <w:rStyle w:val="StyleUnderline"/>
        </w:rPr>
        <w:t xml:space="preserve"> in modern society: </w:t>
      </w:r>
      <w:r w:rsidRPr="00E16E70">
        <w:rPr>
          <w:rStyle w:val="StyleUnderline"/>
          <w:highlight w:val="cyan"/>
        </w:rPr>
        <w:t xml:space="preserve">the </w:t>
      </w:r>
      <w:r w:rsidRPr="00E16E70">
        <w:rPr>
          <w:rStyle w:val="Emphasis"/>
          <w:highlight w:val="cyan"/>
        </w:rPr>
        <w:t>subordination of labour to capital</w:t>
      </w:r>
      <w:r w:rsidRPr="006D1668">
        <w:rPr>
          <w:rStyle w:val="Emphasis"/>
        </w:rPr>
        <w:t xml:space="preserve">, </w:t>
      </w:r>
      <w:r w:rsidRPr="00E16E70">
        <w:rPr>
          <w:rStyle w:val="Emphasis"/>
          <w:highlight w:val="cyan"/>
        </w:rPr>
        <w:t>or of employee to employer’</w:t>
      </w:r>
      <w:r w:rsidRPr="006D1668">
        <w:rPr>
          <w:sz w:val="14"/>
        </w:rPr>
        <w:t xml:space="preserve">.4 A premise is that </w:t>
      </w:r>
      <w:r w:rsidRPr="00E16E70">
        <w:rPr>
          <w:rStyle w:val="StyleUnderline"/>
          <w:highlight w:val="cyan"/>
        </w:rPr>
        <w:t>law</w:t>
      </w:r>
      <w:r w:rsidRPr="006D1668">
        <w:rPr>
          <w:rStyle w:val="StyleUnderline"/>
        </w:rPr>
        <w:t xml:space="preserve"> can and </w:t>
      </w:r>
      <w:r w:rsidRPr="00E16E70">
        <w:rPr>
          <w:rStyle w:val="StyleUnderline"/>
          <w:highlight w:val="cyan"/>
        </w:rPr>
        <w:t xml:space="preserve">should be deployed </w:t>
      </w:r>
      <w:r w:rsidRPr="006D1668">
        <w:rPr>
          <w:rStyle w:val="StyleUnderline"/>
        </w:rPr>
        <w:t>to redistribute wealth and power</w:t>
      </w:r>
      <w:r w:rsidRPr="006D1668">
        <w:rPr>
          <w:sz w:val="14"/>
        </w:rPr>
        <w:t xml:space="preserve">. Worker-solidarity and collective action are values respected by the discipline.5 </w:t>
      </w:r>
      <w:r w:rsidRPr="006D1668">
        <w:rPr>
          <w:rStyle w:val="StyleUnderline"/>
        </w:rPr>
        <w:t xml:space="preserve">Labour </w:t>
      </w:r>
      <w:r w:rsidRPr="00E16E70">
        <w:rPr>
          <w:rStyle w:val="StyleUnderline"/>
          <w:highlight w:val="cyan"/>
        </w:rPr>
        <w:t xml:space="preserve">law introduces </w:t>
      </w:r>
      <w:r w:rsidRPr="00E16E70">
        <w:rPr>
          <w:rStyle w:val="Emphasis"/>
          <w:highlight w:val="cyan"/>
        </w:rPr>
        <w:t>democratic</w:t>
      </w:r>
      <w:r w:rsidRPr="006D1668">
        <w:rPr>
          <w:rStyle w:val="StyleUnderline"/>
        </w:rPr>
        <w:t xml:space="preserve"> </w:t>
      </w:r>
      <w:r w:rsidRPr="00E16E70">
        <w:rPr>
          <w:rStyle w:val="StyleUnderline"/>
          <w:highlight w:val="cyan"/>
        </w:rPr>
        <w:t xml:space="preserve">and </w:t>
      </w:r>
      <w:r w:rsidRPr="00E16E70">
        <w:rPr>
          <w:rStyle w:val="Emphasis"/>
          <w:highlight w:val="cyan"/>
        </w:rPr>
        <w:t>participatory norms</w:t>
      </w:r>
      <w:r w:rsidRPr="00E16E70">
        <w:rPr>
          <w:rStyle w:val="StyleUnderline"/>
          <w:highlight w:val="cyan"/>
        </w:rPr>
        <w:t xml:space="preserve"> into </w:t>
      </w:r>
      <w:r w:rsidRPr="006D1668">
        <w:rPr>
          <w:rStyle w:val="StyleUnderline"/>
        </w:rPr>
        <w:t>the so-called ‘private’ realms of firm and market</w:t>
      </w:r>
      <w:r w:rsidRPr="006D1668">
        <w:rPr>
          <w:sz w:val="14"/>
        </w:rPr>
        <w:t xml:space="preserve">. </w:t>
      </w:r>
      <w:r w:rsidRPr="006D1668">
        <w:rPr>
          <w:rStyle w:val="StyleUnderline"/>
        </w:rPr>
        <w:t xml:space="preserve">It </w:t>
      </w:r>
      <w:r w:rsidRPr="00E16E70">
        <w:rPr>
          <w:rStyle w:val="StyleUnderline"/>
          <w:highlight w:val="cyan"/>
        </w:rPr>
        <w:t>facilitates</w:t>
      </w:r>
      <w:r w:rsidRPr="006D1668">
        <w:rPr>
          <w:rStyle w:val="StyleUnderline"/>
        </w:rPr>
        <w:t xml:space="preserve"> the </w:t>
      </w:r>
      <w:r w:rsidRPr="00E16E70">
        <w:rPr>
          <w:rStyle w:val="StyleUnderline"/>
          <w:highlight w:val="cyan"/>
        </w:rPr>
        <w:t>representation</w:t>
      </w:r>
      <w:r w:rsidRPr="006D1668">
        <w:rPr>
          <w:rStyle w:val="StyleUnderline"/>
        </w:rPr>
        <w:t xml:space="preserve"> </w:t>
      </w:r>
      <w:r w:rsidRPr="00E16E70">
        <w:rPr>
          <w:rStyle w:val="StyleUnderline"/>
          <w:highlight w:val="cyan"/>
        </w:rPr>
        <w:t xml:space="preserve">and </w:t>
      </w:r>
      <w:r w:rsidRPr="00E16E70">
        <w:rPr>
          <w:rStyle w:val="Emphasis"/>
          <w:highlight w:val="cyan"/>
        </w:rPr>
        <w:t>empowerment</w:t>
      </w:r>
      <w:r w:rsidRPr="006D1668">
        <w:rPr>
          <w:rStyle w:val="StyleUnderline"/>
        </w:rPr>
        <w:t xml:space="preserve"> of subordinated groups</w:t>
      </w:r>
      <w:r w:rsidRPr="006D1668">
        <w:rPr>
          <w:sz w:val="14"/>
        </w:rPr>
        <w:t xml:space="preserve">. </w:t>
      </w:r>
      <w:r w:rsidRPr="006D1668">
        <w:rPr>
          <w:rStyle w:val="StyleUnderline"/>
        </w:rPr>
        <w:t xml:space="preserve">It </w:t>
      </w:r>
      <w:r w:rsidRPr="00E16E70">
        <w:rPr>
          <w:rStyle w:val="StyleUnderline"/>
          <w:highlight w:val="cyan"/>
        </w:rPr>
        <w:t>challenges entrenched power and</w:t>
      </w:r>
      <w:r w:rsidRPr="006D1668">
        <w:rPr>
          <w:rStyle w:val="StyleUnderline"/>
        </w:rPr>
        <w:t xml:space="preserve">, on occasion, </w:t>
      </w:r>
      <w:r w:rsidRPr="00E16E70">
        <w:rPr>
          <w:rStyle w:val="StyleUnderline"/>
          <w:highlight w:val="cyan"/>
        </w:rPr>
        <w:t>helps dislodge it</w:t>
      </w:r>
      <w:r w:rsidRPr="006D1668">
        <w:rPr>
          <w:sz w:val="14"/>
        </w:rPr>
        <w:t xml:space="preserve">. </w:t>
      </w:r>
      <w:r w:rsidRPr="006D1668">
        <w:rPr>
          <w:rStyle w:val="StyleUnderline"/>
        </w:rPr>
        <w:t xml:space="preserve">Its venerable progressive tradition and perceived raison d’être to </w:t>
      </w:r>
      <w:r w:rsidRPr="006D1668">
        <w:rPr>
          <w:rStyle w:val="Emphasis"/>
        </w:rPr>
        <w:t>ameliorate capitalist domination</w:t>
      </w:r>
      <w:r w:rsidRPr="006D1668">
        <w:rPr>
          <w:rStyle w:val="StyleUnderline"/>
        </w:rPr>
        <w:t xml:space="preserve"> frequently give labour law a critical edge and egalitarian thrust that draw many of us to it.</w:t>
      </w:r>
    </w:p>
    <w:p w14:paraId="3C9DEFE4" w14:textId="77777777" w:rsidR="00CB7964" w:rsidRPr="006D1668" w:rsidRDefault="00CB7964" w:rsidP="00CB7964">
      <w:pPr>
        <w:rPr>
          <w:sz w:val="14"/>
        </w:rPr>
      </w:pPr>
      <w:r w:rsidRPr="006D166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1208D14D" w14:textId="77777777" w:rsidR="00CB7964" w:rsidRPr="006D1668" w:rsidRDefault="00CB7964" w:rsidP="00CB7964">
      <w:pPr>
        <w:rPr>
          <w:sz w:val="14"/>
        </w:rPr>
      </w:pPr>
      <w:r w:rsidRPr="006D1668">
        <w:rPr>
          <w:sz w:val="14"/>
        </w:rPr>
        <w:t>II The Discipline and its Discontents</w:t>
      </w:r>
    </w:p>
    <w:p w14:paraId="775237C8" w14:textId="77777777" w:rsidR="00CB7964" w:rsidRPr="006D1668" w:rsidRDefault="00CB7964" w:rsidP="00CB7964">
      <w:pPr>
        <w:rPr>
          <w:sz w:val="14"/>
        </w:rPr>
      </w:pPr>
      <w:r w:rsidRPr="006D166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6D1668">
        <w:rPr>
          <w:rStyle w:val="StyleUnderline"/>
        </w:rPr>
        <w:t>labour law also plays a significant role in constructing the institutions and identities it describes</w:t>
      </w:r>
      <w:r w:rsidRPr="006D166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2832F86E" w14:textId="77777777" w:rsidR="00CB7964" w:rsidRPr="006D1668" w:rsidRDefault="00CB7964" w:rsidP="00CB7964">
      <w:pPr>
        <w:rPr>
          <w:sz w:val="14"/>
        </w:rPr>
      </w:pPr>
      <w:r w:rsidRPr="006D1668">
        <w:rPr>
          <w:rStyle w:val="StyleUnderline"/>
        </w:rPr>
        <w:t>The unfolding changes may be grouped in three broad, converging streams</w:t>
      </w:r>
      <w:r w:rsidRPr="006D1668">
        <w:rPr>
          <w:sz w:val="14"/>
        </w:rPr>
        <w:t xml:space="preserve">. </w:t>
      </w:r>
      <w:r w:rsidRPr="006D1668">
        <w:rPr>
          <w:rStyle w:val="StyleUnderline"/>
        </w:rPr>
        <w:t>Technological advances and managerial innovation have transfigured the organization of production and employment</w:t>
      </w:r>
      <w:r w:rsidRPr="006D166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467168B4" w14:textId="77777777" w:rsidR="00CB7964" w:rsidRPr="006D1668" w:rsidRDefault="00CB7964" w:rsidP="00CB7964">
      <w:pPr>
        <w:rPr>
          <w:sz w:val="14"/>
        </w:rPr>
      </w:pPr>
      <w:r w:rsidRPr="006D1668">
        <w:rPr>
          <w:rStyle w:val="StyleUnderline"/>
        </w:rPr>
        <w:t>Secondly, the cultural context and meaning of work are in flux</w:t>
      </w:r>
      <w:r w:rsidRPr="006D166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07CAABF1" w14:textId="77777777" w:rsidR="00CB7964" w:rsidRPr="006D1668" w:rsidRDefault="00CB7964" w:rsidP="00CB7964">
      <w:pPr>
        <w:rPr>
          <w:sz w:val="14"/>
        </w:rPr>
      </w:pPr>
      <w:r w:rsidRPr="006D1668">
        <w:rPr>
          <w:rStyle w:val="StyleUnderline"/>
        </w:rPr>
        <w:t>Thirdly, a range of developments, often grouped under the rubric ‘globalization’, have resulted in an intensification of international economic and political integration (‘deep integration’).</w:t>
      </w:r>
      <w:r w:rsidRPr="006D166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0532FB45" w14:textId="77777777" w:rsidR="00CB7964" w:rsidRPr="006D1668" w:rsidRDefault="00CB7964" w:rsidP="00CB7964">
      <w:pPr>
        <w:rPr>
          <w:sz w:val="14"/>
        </w:rPr>
      </w:pPr>
      <w:r w:rsidRPr="006D1668">
        <w:rPr>
          <w:rStyle w:val="StyleUnderline"/>
        </w:rPr>
        <w:t>Apart from neoliberal hegemony, these three streams of change hold great emancipatory potential</w:t>
      </w:r>
      <w:r w:rsidRPr="006D166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E16E70">
        <w:rPr>
          <w:rStyle w:val="Emphasis"/>
          <w:highlight w:val="cyan"/>
        </w:rPr>
        <w:t>without</w:t>
      </w:r>
      <w:r w:rsidRPr="006D1668">
        <w:rPr>
          <w:rStyle w:val="Emphasis"/>
        </w:rPr>
        <w:t xml:space="preserve"> significant </w:t>
      </w:r>
      <w:r w:rsidRPr="00E16E70">
        <w:rPr>
          <w:rStyle w:val="Emphasis"/>
          <w:highlight w:val="cyan"/>
        </w:rPr>
        <w:t>change in the political arena</w:t>
      </w:r>
      <w:r w:rsidRPr="006D1668">
        <w:rPr>
          <w:rStyle w:val="StyleUnderline"/>
        </w:rPr>
        <w:t xml:space="preserve"> leading, inter alia, to the implementation of new strategies for job creation, </w:t>
      </w:r>
      <w:r w:rsidRPr="00E16E70">
        <w:rPr>
          <w:rStyle w:val="StyleUnderline"/>
          <w:highlight w:val="cyan"/>
        </w:rPr>
        <w:t>small</w:t>
      </w:r>
      <w:r w:rsidRPr="006D1668">
        <w:rPr>
          <w:rStyle w:val="StyleUnderline"/>
        </w:rPr>
        <w:t xml:space="preserve"> high-performance </w:t>
      </w:r>
      <w:r w:rsidRPr="00E16E70">
        <w:rPr>
          <w:rStyle w:val="StyleUnderline"/>
          <w:highlight w:val="cyan"/>
        </w:rPr>
        <w:t xml:space="preserve">sectors will be surrounded by oceans of </w:t>
      </w:r>
      <w:r w:rsidRPr="00E16E70">
        <w:rPr>
          <w:rStyle w:val="Emphasis"/>
          <w:highlight w:val="cyan"/>
        </w:rPr>
        <w:t>insecure</w:t>
      </w:r>
      <w:r w:rsidRPr="006D1668">
        <w:rPr>
          <w:rStyle w:val="Emphasis"/>
        </w:rPr>
        <w:t xml:space="preserve">, </w:t>
      </w:r>
      <w:r w:rsidRPr="00E16E70">
        <w:rPr>
          <w:rStyle w:val="Emphasis"/>
          <w:highlight w:val="cyan"/>
        </w:rPr>
        <w:t>low-wage work</w:t>
      </w:r>
      <w:r w:rsidRPr="006D1668">
        <w:rPr>
          <w:rStyle w:val="Emphasis"/>
        </w:rPr>
        <w:t xml:space="preserve"> </w:t>
      </w:r>
      <w:r w:rsidRPr="00E16E70">
        <w:rPr>
          <w:rStyle w:val="Emphasis"/>
          <w:highlight w:val="cyan"/>
        </w:rPr>
        <w:t>and unemployment</w:t>
      </w:r>
      <w:r w:rsidRPr="006D1668">
        <w:rPr>
          <w:sz w:val="14"/>
        </w:rPr>
        <w:t>. The</w:t>
      </w:r>
      <w:r w:rsidRPr="006D1668">
        <w:rPr>
          <w:rStyle w:val="StyleUnderline"/>
        </w:rPr>
        <w:t xml:space="preserve"> promise of cultural transformation is to undermine racial, patriarchal, and sexual domination and loosen the clutch of gendered and racialized roles that so powerfully constrain human self-determination. </w:t>
      </w:r>
      <w:r w:rsidRPr="006D1668">
        <w:rPr>
          <w:sz w:val="14"/>
        </w:rPr>
        <w:t>‘</w:t>
      </w:r>
      <w:r w:rsidRPr="006D1668">
        <w:rPr>
          <w:rStyle w:val="StyleUnderline"/>
        </w:rPr>
        <w:t>Flexibilization’ should be a progressive rallying cry, not a neoliberal shibboleth</w:t>
      </w:r>
      <w:r w:rsidRPr="006D1668">
        <w:rPr>
          <w:sz w:val="14"/>
        </w:rPr>
        <w:t xml:space="preserve">. The danger, however, is that </w:t>
      </w:r>
      <w:r w:rsidRPr="00E16E70">
        <w:rPr>
          <w:rStyle w:val="Emphasis"/>
          <w:highlight w:val="cyan"/>
        </w:rPr>
        <w:t>loosened social constraints</w:t>
      </w:r>
      <w:r w:rsidRPr="006D1668">
        <w:rPr>
          <w:rStyle w:val="Emphasis"/>
        </w:rPr>
        <w:t xml:space="preserve"> </w:t>
      </w:r>
      <w:r w:rsidRPr="00E16E70">
        <w:rPr>
          <w:rStyle w:val="Emphasis"/>
          <w:highlight w:val="cyan"/>
        </w:rPr>
        <w:t>without</w:t>
      </w:r>
      <w:r w:rsidRPr="006D1668">
        <w:rPr>
          <w:rStyle w:val="Emphasis"/>
        </w:rPr>
        <w:t xml:space="preserve"> appropriate </w:t>
      </w:r>
      <w:r w:rsidRPr="00E16E70">
        <w:rPr>
          <w:rStyle w:val="Emphasis"/>
          <w:highlight w:val="cyan"/>
        </w:rPr>
        <w:t>changes in law</w:t>
      </w:r>
      <w:r w:rsidRPr="006D1668">
        <w:rPr>
          <w:rStyle w:val="Emphasis"/>
        </w:rPr>
        <w:t xml:space="preserve"> and policy to support alternative life-paths </w:t>
      </w:r>
      <w:r w:rsidRPr="00E16E70">
        <w:rPr>
          <w:rStyle w:val="Emphasis"/>
          <w:highlight w:val="cyan"/>
        </w:rPr>
        <w:t>may impoverish or victimize already subordinated groups</w:t>
      </w:r>
      <w:r w:rsidRPr="006D1668">
        <w:rPr>
          <w:rStyle w:val="Emphasis"/>
        </w:rPr>
        <w:t>.</w:t>
      </w:r>
      <w:r w:rsidRPr="006D166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6D166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6D1668">
        <w:rPr>
          <w:sz w:val="14"/>
        </w:rPr>
        <w:t xml:space="preserve">.9 The protestors at economic summits and World Trade Organization (WTO) conclaves do not ‘oppose globalization’, as is ludicrously claimed by the mass media. </w:t>
      </w:r>
      <w:r w:rsidRPr="006D1668">
        <w:rPr>
          <w:rStyle w:val="StyleUnderline"/>
        </w:rPr>
        <w:t>No one disputes the promise of greater global interconnection</w:t>
      </w:r>
      <w:r w:rsidRPr="006D1668">
        <w:rPr>
          <w:sz w:val="14"/>
        </w:rPr>
        <w:t xml:space="preserve">. </w:t>
      </w:r>
      <w:r w:rsidRPr="006D1668">
        <w:rPr>
          <w:rStyle w:val="StyleUnderline"/>
        </w:rPr>
        <w:t>The protests concern what type of globalization we will construct, what its goals, motivating values, and institutional architecture should be.</w:t>
      </w:r>
    </w:p>
    <w:p w14:paraId="0FDE3AD2" w14:textId="77777777" w:rsidR="00CB7964" w:rsidRDefault="00CB7964" w:rsidP="00CB7964">
      <w:pPr>
        <w:pStyle w:val="Heading4"/>
      </w:pPr>
      <w:r>
        <w:t xml:space="preserve">Debating about the administrative state is good—identifies points of leverage and tradeoffs for movements that aim to transform the state </w:t>
      </w:r>
    </w:p>
    <w:p w14:paraId="5B8338F8" w14:textId="77777777" w:rsidR="00CB7964" w:rsidRPr="00DA1C5E" w:rsidRDefault="00CB7964" w:rsidP="00CB7964">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542D6227" w14:textId="77777777" w:rsidR="00CB7964" w:rsidRPr="00DA1C5E" w:rsidRDefault="00CB7964" w:rsidP="00CB7964">
      <w:pPr>
        <w:rPr>
          <w:sz w:val="14"/>
        </w:rPr>
      </w:pPr>
      <w:r w:rsidRPr="00DA1C5E">
        <w:rPr>
          <w:rStyle w:val="Emphasis"/>
          <w:highlight w:val="yellow"/>
        </w:rPr>
        <w:t>Instead of retreating into facile cynicism</w:t>
      </w:r>
      <w:r w:rsidRPr="00DA1C5E">
        <w:rPr>
          <w:rStyle w:val="StyleUnderline"/>
        </w:rPr>
        <w:t xml:space="preserve"> about the safety net and regulatory state, people on </w:t>
      </w:r>
      <w:r w:rsidRPr="00DA1C5E">
        <w:rPr>
          <w:rStyle w:val="StyleUnderline"/>
          <w:highlight w:val="yellow"/>
        </w:rPr>
        <w:t>the left should</w:t>
      </w:r>
      <w:r w:rsidRPr="00DA1C5E">
        <w:rPr>
          <w:rStyle w:val="StyleUnderline"/>
        </w:rPr>
        <w:t xml:space="preserve"> be trying to </w:t>
      </w:r>
      <w:r w:rsidRPr="00DA1C5E">
        <w:rPr>
          <w:rStyle w:val="Emphasis"/>
          <w:highlight w:val="yellow"/>
        </w:rPr>
        <w:t>occupy the bureaucracy</w:t>
      </w:r>
      <w:r w:rsidRPr="00DA1C5E">
        <w:rPr>
          <w:sz w:val="14"/>
        </w:rPr>
        <w:t xml:space="preserve"> at the state, local, and, after the MAGA putschists are finally expelled from power, federal level—not simply because we need good people in those jobs, but because enough good people in any given department can change its internal culture for the better. A lot depends, for example, on whether state and local transportation departments are staffed by carbrained traffic engineers or planners who are genuinely invested in walkability and developing viable mass transit networks. Just as much hinges on whether state health agencies are staffed by people with a genuine commitment to the cause of universal healthcare, even in the face of brutal federal Medicaid cuts.</w:t>
      </w:r>
    </w:p>
    <w:p w14:paraId="6C1B46C2" w14:textId="77777777" w:rsidR="00CB7964" w:rsidRPr="00DA1C5E" w:rsidRDefault="00CB7964" w:rsidP="00CB7964">
      <w:pPr>
        <w:rPr>
          <w:sz w:val="14"/>
        </w:rPr>
      </w:pPr>
      <w:r w:rsidRPr="00DA1C5E">
        <w:rPr>
          <w:sz w:val="14"/>
        </w:rPr>
        <w:t xml:space="preserve">There’s another reason for occupying the bureaucracy, too. </w:t>
      </w:r>
      <w:r w:rsidRPr="00DA1C5E">
        <w:rPr>
          <w:rStyle w:val="StyleUnderline"/>
          <w:highlight w:val="yellow"/>
        </w:rPr>
        <w:t xml:space="preserve">For a movement that </w:t>
      </w:r>
      <w:r w:rsidRPr="00DA1C5E">
        <w:rPr>
          <w:rStyle w:val="Emphasis"/>
          <w:highlight w:val="yellow"/>
        </w:rPr>
        <w:t>wants to transform the state</w:t>
      </w:r>
      <w:r w:rsidRPr="00DA1C5E">
        <w:rPr>
          <w:rStyle w:val="StyleUnderline"/>
          <w:highlight w:val="yellow"/>
        </w:rPr>
        <w:t>, there is</w:t>
      </w:r>
      <w:r w:rsidRPr="00DA1C5E">
        <w:rPr>
          <w:rStyle w:val="StyleUnderline"/>
        </w:rPr>
        <w:t xml:space="preserve"> tremendous </w:t>
      </w:r>
      <w:r w:rsidRPr="00257210">
        <w:rPr>
          <w:rStyle w:val="Emphasis"/>
          <w:highlight w:val="yellow"/>
        </w:rPr>
        <w:t>valu</w:t>
      </w:r>
      <w:r w:rsidRPr="00DA1C5E">
        <w:rPr>
          <w:rStyle w:val="Emphasis"/>
          <w:highlight w:val="yellow"/>
        </w:rPr>
        <w:t>e in understanding how policy implementation and institutional change happens on a granular level.</w:t>
      </w:r>
      <w:r w:rsidRPr="00DA1C5E">
        <w:rPr>
          <w:sz w:val="14"/>
        </w:rPr>
        <w:t xml:space="preserve"> </w:t>
      </w:r>
      <w:r w:rsidRPr="00DA1C5E">
        <w:rPr>
          <w:rStyle w:val="StyleUnderline"/>
        </w:rPr>
        <w:t xml:space="preserve">If you spend some time </w:t>
      </w:r>
      <w:r w:rsidRPr="00DA1C5E">
        <w:rPr>
          <w:rStyle w:val="StyleUnderline"/>
          <w:highlight w:val="yellow"/>
        </w:rPr>
        <w:t>working inside the bureaucracy</w:t>
      </w:r>
      <w:r w:rsidRPr="00DA1C5E">
        <w:rPr>
          <w:rStyle w:val="StyleUnderline"/>
        </w:rPr>
        <w:t xml:space="preserve"> and you keep your eyes open, you </w:t>
      </w:r>
      <w:r w:rsidRPr="00DA1C5E">
        <w:rPr>
          <w:rStyle w:val="StyleUnderline"/>
          <w:highlight w:val="yellow"/>
        </w:rPr>
        <w:t xml:space="preserve">can </w:t>
      </w:r>
      <w:r w:rsidRPr="00DA1C5E">
        <w:rPr>
          <w:rStyle w:val="Emphasis"/>
          <w:highlight w:val="yellow"/>
        </w:rPr>
        <w:t>learn</w:t>
      </w:r>
      <w:r w:rsidRPr="00DA1C5E">
        <w:rPr>
          <w:rStyle w:val="Emphasis"/>
        </w:rPr>
        <w:t xml:space="preserve"> a lot </w:t>
      </w:r>
      <w:r w:rsidRPr="00DA1C5E">
        <w:rPr>
          <w:rStyle w:val="Emphasis"/>
          <w:highlight w:val="yellow"/>
        </w:rPr>
        <w:t>about</w:t>
      </w:r>
      <w:r w:rsidRPr="00DA1C5E">
        <w:rPr>
          <w:rStyle w:val="Emphasis"/>
        </w:rPr>
        <w:t xml:space="preserve"> the </w:t>
      </w:r>
      <w:r w:rsidRPr="00DA1C5E">
        <w:rPr>
          <w:rStyle w:val="Emphasis"/>
          <w:highlight w:val="yellow"/>
        </w:rPr>
        <w:t>points of leverage</w:t>
      </w:r>
      <w:r w:rsidRPr="00DA1C5E">
        <w:rPr>
          <w:rStyle w:val="StyleUnderline"/>
        </w:rPr>
        <w:t xml:space="preserve"> that </w:t>
      </w:r>
      <w:r w:rsidRPr="00DA1C5E">
        <w:rPr>
          <w:rStyle w:val="StyleUnderline"/>
          <w:highlight w:val="yellow"/>
        </w:rPr>
        <w:t>leftist</w:t>
      </w:r>
      <w:r w:rsidRPr="00DA1C5E">
        <w:rPr>
          <w:rStyle w:val="StyleUnderline"/>
        </w:rPr>
        <w:t xml:space="preserve"> politicians and outside </w:t>
      </w:r>
      <w:r w:rsidRPr="00DA1C5E">
        <w:rPr>
          <w:rStyle w:val="StyleUnderline"/>
          <w:highlight w:val="yellow"/>
        </w:rPr>
        <w:t>advocacy groups can press to their advantage.</w:t>
      </w:r>
      <w:r w:rsidRPr="00DA1C5E">
        <w:rPr>
          <w:sz w:val="14"/>
        </w:rPr>
        <w:t xml:space="preserve"> On the flipside, </w:t>
      </w:r>
      <w:r w:rsidRPr="00DA1C5E">
        <w:rPr>
          <w:rStyle w:val="StyleUnderline"/>
          <w:highlight w:val="yellow"/>
        </w:rPr>
        <w:t>you</w:t>
      </w:r>
      <w:r w:rsidRPr="00DA1C5E">
        <w:rPr>
          <w:rStyle w:val="StyleUnderline"/>
        </w:rPr>
        <w:t xml:space="preserve"> can also </w:t>
      </w:r>
      <w:r w:rsidRPr="00DA1C5E">
        <w:rPr>
          <w:rStyle w:val="StyleUnderline"/>
          <w:highlight w:val="yellow"/>
        </w:rPr>
        <w:t>learn</w:t>
      </w:r>
      <w:r w:rsidRPr="00DA1C5E">
        <w:rPr>
          <w:rStyle w:val="StyleUnderline"/>
        </w:rPr>
        <w:t xml:space="preserve"> a great deal </w:t>
      </w:r>
      <w:r w:rsidRPr="00DA1C5E">
        <w:rPr>
          <w:rStyle w:val="StyleUnderline"/>
          <w:highlight w:val="yellow"/>
        </w:rPr>
        <w:t>about</w:t>
      </w:r>
      <w:r w:rsidRPr="00DA1C5E">
        <w:rPr>
          <w:rStyle w:val="StyleUnderline"/>
        </w:rPr>
        <w:t xml:space="preserve"> the </w:t>
      </w:r>
      <w:r w:rsidRPr="00DA1C5E">
        <w:rPr>
          <w:rStyle w:val="StyleUnderline"/>
          <w:highlight w:val="yellow"/>
        </w:rPr>
        <w:t>tradeoffs associated with certain approaches</w:t>
      </w:r>
      <w:r w:rsidRPr="00DA1C5E">
        <w:rPr>
          <w:rStyle w:val="StyleUnderline"/>
        </w:rPr>
        <w:t xml:space="preserve"> and how wellintentioned but undercooked policy initiatives can produce unintended consequences</w:t>
      </w:r>
      <w:r w:rsidRPr="00DA1C5E">
        <w:rPr>
          <w:sz w:val="14"/>
        </w:rPr>
        <w:t>. These are all important lessons for anyone trying to push any level of government in a more humane direction. But they’re especially important lessons for leftist officials who have ambitious agendas, a finite amount of time in which to implement them, and little room for error.</w:t>
      </w:r>
    </w:p>
    <w:p w14:paraId="6D768373" w14:textId="77777777" w:rsidR="00CB7964" w:rsidRDefault="00CB7964" w:rsidP="00CB7964">
      <w:pPr>
        <w:rPr>
          <w:rStyle w:val="Emphasis"/>
        </w:rPr>
      </w:pPr>
      <w:r w:rsidRPr="00DA1C5E">
        <w:rPr>
          <w:sz w:val="14"/>
        </w:rPr>
        <w:t xml:space="preserve">Zohran Mamdani is, of course, one of those leftist officials. The left has gained a degree of power over New York City. Mamdani and other socialist officeholders will have to figure out how to wield that power effectively. </w:t>
      </w:r>
      <w:r w:rsidRPr="00DA1C5E">
        <w:rPr>
          <w:rStyle w:val="StyleUnderline"/>
        </w:rPr>
        <w:t xml:space="preserve">And </w:t>
      </w:r>
      <w:r w:rsidRPr="00DA1C5E">
        <w:rPr>
          <w:rStyle w:val="StyleUnderline"/>
          <w:highlight w:val="yellow"/>
        </w:rPr>
        <w:t>when the post-Trump era</w:t>
      </w:r>
      <w:r w:rsidRPr="00DA1C5E">
        <w:rPr>
          <w:rStyle w:val="StyleUnderline"/>
        </w:rPr>
        <w:t xml:space="preserve"> finally </w:t>
      </w:r>
      <w:r w:rsidRPr="00DA1C5E">
        <w:rPr>
          <w:rStyle w:val="StyleUnderline"/>
          <w:highlight w:val="yellow"/>
        </w:rPr>
        <w:t>arrives, the left will</w:t>
      </w:r>
      <w:r w:rsidRPr="00DA1C5E">
        <w:rPr>
          <w:rStyle w:val="StyleUnderline"/>
        </w:rPr>
        <w:t xml:space="preserve"> also </w:t>
      </w:r>
      <w:r w:rsidRPr="00DA1C5E">
        <w:rPr>
          <w:rStyle w:val="StyleUnderline"/>
          <w:highlight w:val="yellow"/>
        </w:rPr>
        <w:t>need</w:t>
      </w:r>
      <w:r w:rsidRPr="00DA1C5E">
        <w:rPr>
          <w:rStyle w:val="StyleUnderline"/>
        </w:rPr>
        <w:t xml:space="preserve"> to be</w:t>
      </w:r>
      <w:r>
        <w:rPr>
          <w:rStyle w:val="StyleUnderline"/>
        </w:rPr>
        <w:t xml:space="preserve"> </w:t>
      </w:r>
      <w:r w:rsidRPr="00DA1C5E">
        <w:rPr>
          <w:rStyle w:val="StyleUnderline"/>
        </w:rPr>
        <w:t xml:space="preserve">ready with </w:t>
      </w:r>
      <w:r w:rsidRPr="00DA1C5E">
        <w:rPr>
          <w:rStyle w:val="StyleUnderline"/>
          <w:highlight w:val="yellow"/>
        </w:rPr>
        <w:t>a theory of how to rebuild the federal administrative state</w:t>
      </w:r>
      <w:r w:rsidRPr="00DA1C5E">
        <w:rPr>
          <w:rStyle w:val="StyleUnderline"/>
        </w:rPr>
        <w:t>—</w:t>
      </w:r>
      <w:r>
        <w:rPr>
          <w:rStyle w:val="StyleUnderline"/>
        </w:rPr>
        <w:t xml:space="preserve"> </w:t>
      </w:r>
      <w:r w:rsidRPr="00DA1C5E">
        <w:rPr>
          <w:rStyle w:val="StyleUnderline"/>
        </w:rPr>
        <w:t xml:space="preserve">not as it was before Trump, but as something better. To do either, </w:t>
      </w:r>
      <w:r w:rsidRPr="00DA1C5E">
        <w:rPr>
          <w:rStyle w:val="Emphasis"/>
          <w:highlight w:val="yellow"/>
        </w:rPr>
        <w:t>the left needs bureaucrats.</w:t>
      </w:r>
      <w:r w:rsidRPr="00DA1C5E">
        <w:rPr>
          <w:rStyle w:val="Emphasis"/>
        </w:rPr>
        <w:t xml:space="preserve"> </w:t>
      </w:r>
    </w:p>
    <w:p w14:paraId="769DC018" w14:textId="77777777" w:rsidR="00CB7964" w:rsidRPr="00806AB9" w:rsidRDefault="00CB7964" w:rsidP="00CB7964">
      <w:pPr>
        <w:pStyle w:val="Heading4"/>
        <w:rPr>
          <w:u w:val="single"/>
        </w:rPr>
      </w:pPr>
      <w:r>
        <w:t xml:space="preserve">Strong bureaucratic institutions </w:t>
      </w:r>
      <w:r w:rsidRPr="00806AB9">
        <w:rPr>
          <w:u w:val="single"/>
        </w:rPr>
        <w:t>transform the state</w:t>
      </w:r>
      <w:r>
        <w:t xml:space="preserve"> and create the possibility for </w:t>
      </w:r>
      <w:r w:rsidRPr="00806AB9">
        <w:rPr>
          <w:u w:val="single"/>
        </w:rPr>
        <w:t xml:space="preserve">durable racial progress </w:t>
      </w:r>
    </w:p>
    <w:p w14:paraId="1CDF5986" w14:textId="77777777" w:rsidR="00CB7964" w:rsidRPr="00B7402D" w:rsidRDefault="00CB7964" w:rsidP="00CB7964">
      <w:r w:rsidRPr="00B7402D">
        <w:rPr>
          <w:rStyle w:val="Style13ptBold"/>
        </w:rPr>
        <w:t>Rahman 25</w:t>
      </w:r>
      <w:r>
        <w:t xml:space="preserve"> (K. Sabeel - Professor of Law at Cornell Law School, “The Case for a Third Reconstruction,” https://dissentmagazine.org/article/the-case-for-a-third-reconstruction/)</w:t>
      </w:r>
    </w:p>
    <w:p w14:paraId="3F7A2672" w14:textId="77777777" w:rsidR="00CB7964" w:rsidRPr="00680454" w:rsidRDefault="00CB7964" w:rsidP="00CB7964">
      <w:pPr>
        <w:rPr>
          <w:sz w:val="16"/>
        </w:rPr>
      </w:pPr>
      <w:r w:rsidRPr="00680454">
        <w:rPr>
          <w:sz w:val="16"/>
        </w:rPr>
        <w:t>Build New Institutional Capacities</w:t>
      </w:r>
    </w:p>
    <w:p w14:paraId="4C21C92B" w14:textId="77777777" w:rsidR="00CB7964" w:rsidRPr="00BC6F65" w:rsidRDefault="00CB7964" w:rsidP="00CB7964">
      <w:pPr>
        <w:rPr>
          <w:rStyle w:val="StyleUnderline"/>
        </w:rPr>
      </w:pPr>
      <w:r w:rsidRPr="00806AB9">
        <w:rPr>
          <w:rStyle w:val="StyleUnderline"/>
          <w:highlight w:val="yellow"/>
        </w:rPr>
        <w:t xml:space="preserve">One reconstructive strategy is to </w:t>
      </w:r>
      <w:r w:rsidRPr="00806AB9">
        <w:rPr>
          <w:rStyle w:val="Emphasis"/>
          <w:highlight w:val="yellow"/>
        </w:rPr>
        <w:t>build institutions</w:t>
      </w:r>
      <w:r w:rsidRPr="00806AB9">
        <w:rPr>
          <w:rStyle w:val="StyleUnderline"/>
          <w:highlight w:val="yellow"/>
        </w:rPr>
        <w:t xml:space="preserve"> that </w:t>
      </w:r>
      <w:r w:rsidRPr="00806AB9">
        <w:rPr>
          <w:rStyle w:val="Emphasis"/>
          <w:highlight w:val="yellow"/>
        </w:rPr>
        <w:t>embed a democratizing mission in a bureaucratic structure.</w:t>
      </w:r>
      <w:r w:rsidRPr="00680454">
        <w:rPr>
          <w:sz w:val="16"/>
        </w:rPr>
        <w:t xml:space="preserve"> </w:t>
      </w:r>
      <w:r w:rsidRPr="00806AB9">
        <w:rPr>
          <w:rStyle w:val="StyleUnderline"/>
          <w:highlight w:val="yellow"/>
        </w:rPr>
        <w:t>Such institutions</w:t>
      </w:r>
      <w:r w:rsidRPr="00B7402D">
        <w:rPr>
          <w:rStyle w:val="StyleUnderline"/>
        </w:rPr>
        <w:t xml:space="preserve"> can </w:t>
      </w:r>
      <w:r w:rsidRPr="00806AB9">
        <w:rPr>
          <w:rStyle w:val="StyleUnderline"/>
          <w:highlight w:val="yellow"/>
        </w:rPr>
        <w:t>fundamentally alter the balance of power</w:t>
      </w:r>
      <w:r w:rsidRPr="00B7402D">
        <w:rPr>
          <w:rStyle w:val="StyleUnderline"/>
        </w:rPr>
        <w:t xml:space="preserve"> in society and </w:t>
      </w:r>
      <w:r w:rsidRPr="00806AB9">
        <w:rPr>
          <w:rStyle w:val="StyleUnderline"/>
          <w:highlight w:val="yellow"/>
        </w:rPr>
        <w:t xml:space="preserve">have a </w:t>
      </w:r>
      <w:r w:rsidRPr="00806AB9">
        <w:rPr>
          <w:rStyle w:val="Emphasis"/>
          <w:highlight w:val="yellow"/>
        </w:rPr>
        <w:t>cascade effect</w:t>
      </w:r>
      <w:r w:rsidRPr="00806AB9">
        <w:rPr>
          <w:rStyle w:val="StyleUnderline"/>
          <w:highlight w:val="yellow"/>
        </w:rPr>
        <w:t xml:space="preserve"> on progressive policies.</w:t>
      </w:r>
      <w:r w:rsidRPr="00680454">
        <w:rPr>
          <w:sz w:val="16"/>
        </w:rPr>
        <w:t xml:space="preserve"> </w:t>
      </w:r>
      <w:r w:rsidRPr="00BC6F65">
        <w:rPr>
          <w:rStyle w:val="StyleUnderline"/>
        </w:rPr>
        <w:t xml:space="preserve">The mobilizations of the Progressive and New Deal eras built a new public understanding of economic power in the United States, but the </w:t>
      </w:r>
      <w:r w:rsidRPr="00806AB9">
        <w:rPr>
          <w:rStyle w:val="Emphasis"/>
          <w:highlight w:val="yellow"/>
        </w:rPr>
        <w:t>big shifts in</w:t>
      </w:r>
      <w:r w:rsidRPr="00BC6F65">
        <w:rPr>
          <w:rStyle w:val="Emphasis"/>
        </w:rPr>
        <w:t xml:space="preserve"> our </w:t>
      </w:r>
      <w:r w:rsidRPr="00806AB9">
        <w:rPr>
          <w:rStyle w:val="Emphasis"/>
          <w:highlight w:val="yellow"/>
        </w:rPr>
        <w:t>political economy</w:t>
      </w:r>
      <w:r w:rsidRPr="00806AB9">
        <w:rPr>
          <w:rStyle w:val="StyleUnderline"/>
          <w:highlight w:val="yellow"/>
        </w:rPr>
        <w:t xml:space="preserve"> were </w:t>
      </w:r>
      <w:r w:rsidRPr="00806AB9">
        <w:rPr>
          <w:rStyle w:val="Emphasis"/>
          <w:highlight w:val="yellow"/>
        </w:rPr>
        <w:t>made possible b</w:t>
      </w:r>
      <w:r w:rsidRPr="00BC6F65">
        <w:rPr>
          <w:rStyle w:val="Emphasis"/>
        </w:rPr>
        <w:t xml:space="preserve">y the formation of new </w:t>
      </w:r>
      <w:r w:rsidRPr="00806AB9">
        <w:rPr>
          <w:rStyle w:val="Emphasis"/>
          <w:highlight w:val="yellow"/>
        </w:rPr>
        <w:t>bureaucracies</w:t>
      </w:r>
      <w:r w:rsidRPr="00806AB9">
        <w:rPr>
          <w:rStyle w:val="StyleUnderline"/>
          <w:highlight w:val="yellow"/>
        </w:rPr>
        <w:t>, like</w:t>
      </w:r>
      <w:r w:rsidRPr="00BC6F65">
        <w:rPr>
          <w:rStyle w:val="StyleUnderline"/>
        </w:rPr>
        <w:t xml:space="preserve"> the Federal Trade Commission, </w:t>
      </w:r>
      <w:r w:rsidRPr="00806AB9">
        <w:rPr>
          <w:rStyle w:val="StyleUnderline"/>
          <w:highlight w:val="yellow"/>
        </w:rPr>
        <w:t>the N</w:t>
      </w:r>
      <w:r w:rsidRPr="00806AB9">
        <w:rPr>
          <w:rStyle w:val="StyleUnderline"/>
          <w:sz w:val="2"/>
          <w:szCs w:val="2"/>
          <w:u w:val="none"/>
        </w:rPr>
        <w:t xml:space="preserve">ational </w:t>
      </w:r>
      <w:r w:rsidRPr="00806AB9">
        <w:rPr>
          <w:rStyle w:val="StyleUnderline"/>
          <w:highlight w:val="yellow"/>
        </w:rPr>
        <w:t>L</w:t>
      </w:r>
      <w:r w:rsidRPr="00806AB9">
        <w:rPr>
          <w:rStyle w:val="StyleUnderline"/>
          <w:sz w:val="2"/>
          <w:szCs w:val="2"/>
          <w:u w:val="none"/>
        </w:rPr>
        <w:t xml:space="preserve">abor </w:t>
      </w:r>
      <w:r w:rsidRPr="00806AB9">
        <w:rPr>
          <w:rStyle w:val="StyleUnderline"/>
          <w:highlight w:val="yellow"/>
        </w:rPr>
        <w:t>R</w:t>
      </w:r>
      <w:r w:rsidRPr="00806AB9">
        <w:rPr>
          <w:rStyle w:val="StyleUnderline"/>
          <w:sz w:val="2"/>
          <w:szCs w:val="2"/>
          <w:u w:val="none"/>
        </w:rPr>
        <w:t xml:space="preserve">elations </w:t>
      </w:r>
      <w:r w:rsidRPr="00806AB9">
        <w:rPr>
          <w:rStyle w:val="StyleUnderline"/>
          <w:highlight w:val="yellow"/>
        </w:rPr>
        <w:t>B</w:t>
      </w:r>
      <w:r w:rsidRPr="00BC6F65">
        <w:rPr>
          <w:rStyle w:val="StyleUnderline"/>
        </w:rPr>
        <w:t>oard, and the Social Security Administration</w:t>
      </w:r>
      <w:r w:rsidRPr="00680454">
        <w:rPr>
          <w:sz w:val="16"/>
        </w:rPr>
        <w:t xml:space="preserve">, among others. These institutions were not always as effective as they should have been, even at their formation, yet </w:t>
      </w:r>
      <w:r w:rsidRPr="00806AB9">
        <w:rPr>
          <w:rStyle w:val="StyleUnderline"/>
          <w:highlight w:val="yellow"/>
        </w:rPr>
        <w:t>their</w:t>
      </w:r>
      <w:r w:rsidRPr="00BC6F65">
        <w:rPr>
          <w:rStyle w:val="StyleUnderline"/>
        </w:rPr>
        <w:t xml:space="preserve"> very </w:t>
      </w:r>
      <w:r w:rsidRPr="00806AB9">
        <w:rPr>
          <w:rStyle w:val="StyleUnderline"/>
          <w:highlight w:val="yellow"/>
        </w:rPr>
        <w:t xml:space="preserve">creation </w:t>
      </w:r>
      <w:r w:rsidRPr="00806AB9">
        <w:rPr>
          <w:rStyle w:val="Emphasis"/>
          <w:highlight w:val="yellow"/>
        </w:rPr>
        <w:t>enabled a different set of policymaking possibilities.</w:t>
      </w:r>
      <w:r w:rsidRPr="00806AB9">
        <w:rPr>
          <w:sz w:val="16"/>
          <w:highlight w:val="yellow"/>
        </w:rPr>
        <w:t xml:space="preserve"> </w:t>
      </w:r>
      <w:r w:rsidRPr="00EE0B84">
        <w:rPr>
          <w:rStyle w:val="StyleUnderline"/>
        </w:rPr>
        <w:t>T</w:t>
      </w:r>
      <w:r w:rsidRPr="00BC6F65">
        <w:rPr>
          <w:rStyle w:val="StyleUnderline"/>
        </w:rPr>
        <w:t>hat is precisely why those hostile to the New Deal have sought to dismantle these institutions since their inception.</w:t>
      </w:r>
    </w:p>
    <w:p w14:paraId="472F43B9" w14:textId="77777777" w:rsidR="00CB7964" w:rsidRPr="00BC6F65" w:rsidRDefault="00CB7964" w:rsidP="00CB7964">
      <w:pPr>
        <w:rPr>
          <w:rStyle w:val="StyleUnderline"/>
        </w:rPr>
      </w:pPr>
      <w:r w:rsidRPr="00680454">
        <w:rPr>
          <w:sz w:val="16"/>
        </w:rPr>
        <w:t xml:space="preserve">Similarly, </w:t>
      </w:r>
      <w:r w:rsidRPr="00BD599D">
        <w:rPr>
          <w:rStyle w:val="StyleUnderline"/>
          <w:highlight w:val="yellow"/>
        </w:rPr>
        <w:t xml:space="preserve">the </w:t>
      </w:r>
      <w:r w:rsidRPr="00BD599D">
        <w:rPr>
          <w:rStyle w:val="Emphasis"/>
          <w:highlight w:val="yellow"/>
        </w:rPr>
        <w:t>Civil Rights Act</w:t>
      </w:r>
      <w:r w:rsidRPr="00BD599D">
        <w:rPr>
          <w:rStyle w:val="StyleUnderline"/>
          <w:highlight w:val="yellow"/>
        </w:rPr>
        <w:t xml:space="preserve"> gave advocates of racial justice</w:t>
      </w:r>
      <w:r w:rsidRPr="00BC6F65">
        <w:rPr>
          <w:rStyle w:val="StyleUnderline"/>
        </w:rPr>
        <w:t xml:space="preserve"> and desegregation </w:t>
      </w:r>
      <w:r w:rsidRPr="00BD599D">
        <w:rPr>
          <w:rStyle w:val="Emphasis"/>
          <w:highlight w:val="yellow"/>
        </w:rPr>
        <w:t>greater leverage</w:t>
      </w:r>
      <w:r w:rsidRPr="00BC6F65">
        <w:rPr>
          <w:rStyle w:val="StyleUnderline"/>
        </w:rPr>
        <w:t xml:space="preserve"> to achieve their goals</w:t>
      </w:r>
      <w:r w:rsidRPr="00680454">
        <w:rPr>
          <w:sz w:val="16"/>
        </w:rPr>
        <w:t xml:space="preserve">. The fight over hospital segregation offers a telling example. As David Barton Smith outlines in The Power to Heal, </w:t>
      </w:r>
      <w:r w:rsidRPr="004335EC">
        <w:rPr>
          <w:rStyle w:val="StyleUnderline"/>
        </w:rPr>
        <w:t>Title VI</w:t>
      </w:r>
      <w:r w:rsidRPr="00680454">
        <w:rPr>
          <w:sz w:val="16"/>
        </w:rPr>
        <w:t xml:space="preserve"> (which prohibits discrimination in programs receiving government funding) </w:t>
      </w:r>
      <w:r w:rsidRPr="004335EC">
        <w:rPr>
          <w:rStyle w:val="StyleUnderline"/>
        </w:rPr>
        <w:t xml:space="preserve">was not initially understood as creating an affirmative mandate for agencies to use federal spending to advance civil rights. But the savvy organizing of Black doctors and civil rights leaders helped push regulators to embrace the idea that desegregation was a mission that health agencies ought to take on board. </w:t>
      </w:r>
      <w:r w:rsidRPr="00BD599D">
        <w:rPr>
          <w:rStyle w:val="StyleUnderline"/>
          <w:highlight w:val="yellow"/>
        </w:rPr>
        <w:t>Title VI</w:t>
      </w:r>
      <w:r w:rsidRPr="00680454">
        <w:rPr>
          <w:sz w:val="16"/>
        </w:rPr>
        <w:t xml:space="preserve"> did not automatically drive desegregation; it </w:t>
      </w:r>
      <w:r w:rsidRPr="00BD599D">
        <w:rPr>
          <w:rStyle w:val="StyleUnderline"/>
          <w:highlight w:val="yellow"/>
        </w:rPr>
        <w:t xml:space="preserve">provided an </w:t>
      </w:r>
      <w:r w:rsidRPr="00BD599D">
        <w:rPr>
          <w:rStyle w:val="Emphasis"/>
          <w:highlight w:val="yellow"/>
        </w:rPr>
        <w:t>institutional lever that movements and</w:t>
      </w:r>
      <w:r w:rsidRPr="00BC6F65">
        <w:rPr>
          <w:rStyle w:val="Emphasis"/>
        </w:rPr>
        <w:t xml:space="preserve"> aligned </w:t>
      </w:r>
      <w:r w:rsidRPr="00BD599D">
        <w:rPr>
          <w:rStyle w:val="Emphasis"/>
          <w:highlight w:val="yellow"/>
        </w:rPr>
        <w:t>policymakers</w:t>
      </w:r>
      <w:r w:rsidRPr="00BC6F65">
        <w:rPr>
          <w:rStyle w:val="Emphasis"/>
        </w:rPr>
        <w:t xml:space="preserve"> could </w:t>
      </w:r>
      <w:r w:rsidRPr="00BD599D">
        <w:rPr>
          <w:rStyle w:val="Emphasis"/>
          <w:highlight w:val="yellow"/>
        </w:rPr>
        <w:t>use to advance</w:t>
      </w:r>
      <w:r w:rsidRPr="00BC6F65">
        <w:rPr>
          <w:rStyle w:val="Emphasis"/>
        </w:rPr>
        <w:t xml:space="preserve"> a democratizing </w:t>
      </w:r>
      <w:r w:rsidRPr="00BD599D">
        <w:rPr>
          <w:rStyle w:val="Emphasis"/>
          <w:highlight w:val="yellow"/>
        </w:rPr>
        <w:t>policy change</w:t>
      </w:r>
      <w:r w:rsidRPr="00BC6F65">
        <w:rPr>
          <w:rStyle w:val="StyleUnderline"/>
        </w:rPr>
        <w:t xml:space="preserve"> that was previously unthinkable.</w:t>
      </w:r>
    </w:p>
    <w:p w14:paraId="7B45E685" w14:textId="77777777" w:rsidR="00CB7964" w:rsidRPr="00680454" w:rsidRDefault="00CB7964" w:rsidP="00CB7964">
      <w:pPr>
        <w:rPr>
          <w:sz w:val="16"/>
        </w:rPr>
      </w:pPr>
      <w:r w:rsidRPr="00680454">
        <w:rPr>
          <w:sz w:val="16"/>
        </w:rPr>
        <w:t xml:space="preserve">The lesson here is simple: </w:t>
      </w:r>
      <w:r w:rsidRPr="004335EC">
        <w:rPr>
          <w:rStyle w:val="StyleUnderline"/>
        </w:rPr>
        <w:t>to move us from our undemocratic present to a more democratic future, we need to institutionalize our commitments to a more inclusive and responsive democracy</w:t>
      </w:r>
      <w:r w:rsidRPr="00680454">
        <w:rPr>
          <w:sz w:val="16"/>
        </w:rPr>
        <w:t xml:space="preserve"> in more durable forms. These might encompass everything from alternative economic regulatory institutions and new approaches to anti-discrimination to a more universal safety net that secures the essential guarantees of health, housing, and income that individuals and communities need to thrive.</w:t>
      </w:r>
    </w:p>
    <w:p w14:paraId="43A9861C" w14:textId="77777777" w:rsidR="00CB7964" w:rsidRPr="00680454" w:rsidRDefault="00CB7964" w:rsidP="00CB7964">
      <w:pPr>
        <w:rPr>
          <w:sz w:val="16"/>
        </w:rPr>
      </w:pPr>
      <w:r w:rsidRPr="00680454">
        <w:rPr>
          <w:sz w:val="16"/>
        </w:rPr>
        <w:t>Contain Reactionary Power</w:t>
      </w:r>
    </w:p>
    <w:p w14:paraId="598ABB82" w14:textId="77777777" w:rsidR="00CB7964" w:rsidRPr="004335EC" w:rsidRDefault="00CB7964" w:rsidP="00CB7964">
      <w:pPr>
        <w:rPr>
          <w:rStyle w:val="StyleUnderline"/>
        </w:rPr>
      </w:pPr>
      <w:r w:rsidRPr="00680454">
        <w:rPr>
          <w:sz w:val="16"/>
        </w:rPr>
        <w:t xml:space="preserve">A second reconstructionist strategy lies in containing reactionary power and backlash. </w:t>
      </w:r>
      <w:r w:rsidRPr="004335EC">
        <w:rPr>
          <w:rStyle w:val="StyleUnderline"/>
        </w:rPr>
        <w:t xml:space="preserve">We should presume that </w:t>
      </w:r>
      <w:r w:rsidRPr="00BD599D">
        <w:rPr>
          <w:rStyle w:val="StyleUnderline"/>
          <w:highlight w:val="yellow"/>
        </w:rPr>
        <w:t>there will always be efforts to roll back</w:t>
      </w:r>
      <w:r w:rsidRPr="004335EC">
        <w:rPr>
          <w:rStyle w:val="StyleUnderline"/>
        </w:rPr>
        <w:t xml:space="preserve"> egalitarian </w:t>
      </w:r>
      <w:r w:rsidRPr="00BD599D">
        <w:rPr>
          <w:rStyle w:val="StyleUnderline"/>
          <w:highlight w:val="yellow"/>
        </w:rPr>
        <w:t>expansions</w:t>
      </w:r>
      <w:r w:rsidRPr="004335EC">
        <w:rPr>
          <w:rStyle w:val="StyleUnderline"/>
        </w:rPr>
        <w:t xml:space="preserve"> of democracy</w:t>
      </w:r>
      <w:r w:rsidRPr="00680454">
        <w:rPr>
          <w:sz w:val="16"/>
        </w:rPr>
        <w:t xml:space="preserve">. Part of how </w:t>
      </w:r>
      <w:r w:rsidRPr="00BD599D">
        <w:rPr>
          <w:rStyle w:val="StyleUnderline"/>
          <w:highlight w:val="yellow"/>
        </w:rPr>
        <w:t>democracies survive</w:t>
      </w:r>
      <w:r w:rsidRPr="004335EC">
        <w:rPr>
          <w:rStyle w:val="StyleUnderline"/>
        </w:rPr>
        <w:t xml:space="preserve"> and thrive</w:t>
      </w:r>
      <w:r w:rsidRPr="00680454">
        <w:rPr>
          <w:sz w:val="16"/>
        </w:rPr>
        <w:t xml:space="preserve"> is </w:t>
      </w:r>
      <w:r w:rsidRPr="00BD599D">
        <w:rPr>
          <w:rStyle w:val="StyleUnderline"/>
          <w:highlight w:val="yellow"/>
        </w:rPr>
        <w:t xml:space="preserve">through </w:t>
      </w:r>
      <w:r w:rsidRPr="00BD599D">
        <w:rPr>
          <w:rStyle w:val="Emphasis"/>
          <w:highlight w:val="yellow"/>
        </w:rPr>
        <w:t>institutions</w:t>
      </w:r>
      <w:r w:rsidRPr="00BD599D">
        <w:rPr>
          <w:rStyle w:val="StyleUnderline"/>
          <w:highlight w:val="yellow"/>
        </w:rPr>
        <w:t xml:space="preserve"> that </w:t>
      </w:r>
      <w:r w:rsidRPr="00BD599D">
        <w:rPr>
          <w:rStyle w:val="Emphasis"/>
          <w:highlight w:val="yellow"/>
        </w:rPr>
        <w:t>contain the</w:t>
      </w:r>
      <w:r w:rsidRPr="004335EC">
        <w:rPr>
          <w:rStyle w:val="Emphasis"/>
        </w:rPr>
        <w:t xml:space="preserve"> potential </w:t>
      </w:r>
      <w:r w:rsidRPr="00BD599D">
        <w:rPr>
          <w:rStyle w:val="Emphasis"/>
          <w:highlight w:val="yellow"/>
        </w:rPr>
        <w:t>resurgence of anti-democratic</w:t>
      </w:r>
      <w:r w:rsidRPr="004335EC">
        <w:rPr>
          <w:rStyle w:val="Emphasis"/>
        </w:rPr>
        <w:t xml:space="preserve"> policies</w:t>
      </w:r>
      <w:r w:rsidRPr="004335EC">
        <w:rPr>
          <w:rStyle w:val="StyleUnderline"/>
        </w:rPr>
        <w:t xml:space="preserve"> and </w:t>
      </w:r>
      <w:r w:rsidRPr="00BD599D">
        <w:rPr>
          <w:rStyle w:val="StyleUnderline"/>
          <w:highlight w:val="yellow"/>
        </w:rPr>
        <w:t>forces.</w:t>
      </w:r>
    </w:p>
    <w:p w14:paraId="3A48542D" w14:textId="77777777" w:rsidR="00CB7964" w:rsidRPr="00680454" w:rsidRDefault="00CB7964" w:rsidP="00CB7964">
      <w:pPr>
        <w:rPr>
          <w:sz w:val="16"/>
        </w:rPr>
      </w:pPr>
      <w:r w:rsidRPr="00680454">
        <w:rPr>
          <w:sz w:val="16"/>
        </w:rPr>
        <w:t xml:space="preserve">The histories of </w:t>
      </w:r>
      <w:r w:rsidRPr="004335EC">
        <w:rPr>
          <w:rStyle w:val="StyleUnderline"/>
        </w:rPr>
        <w:t>Reconstruction and the civil rights era</w:t>
      </w:r>
      <w:r w:rsidRPr="00680454">
        <w:rPr>
          <w:sz w:val="16"/>
        </w:rPr>
        <w:t xml:space="preserve"> (called by some a “Second Reconstruction”) </w:t>
      </w:r>
      <w:r w:rsidRPr="004335EC">
        <w:rPr>
          <w:rStyle w:val="StyleUnderline"/>
        </w:rPr>
        <w:t>are instructive here.</w:t>
      </w:r>
      <w:r w:rsidRPr="00680454">
        <w:rPr>
          <w:sz w:val="16"/>
        </w:rPr>
        <w:t xml:space="preserve"> </w:t>
      </w:r>
      <w:r w:rsidRPr="001A2F90">
        <w:rPr>
          <w:rStyle w:val="StyleUnderline"/>
          <w:highlight w:val="yellow"/>
        </w:rPr>
        <w:t>During</w:t>
      </w:r>
      <w:r w:rsidRPr="004335EC">
        <w:rPr>
          <w:rStyle w:val="StyleUnderline"/>
        </w:rPr>
        <w:t xml:space="preserve"> the high-water mark of </w:t>
      </w:r>
      <w:r w:rsidRPr="001A2F90">
        <w:rPr>
          <w:rStyle w:val="StyleUnderline"/>
          <w:highlight w:val="yellow"/>
        </w:rPr>
        <w:t>Reconstruction</w:t>
      </w:r>
      <w:r w:rsidRPr="004335EC">
        <w:rPr>
          <w:rStyle w:val="StyleUnderline"/>
        </w:rPr>
        <w:t xml:space="preserve"> in the 1860s and 1870s, </w:t>
      </w:r>
      <w:r w:rsidRPr="001A2F90">
        <w:rPr>
          <w:rStyle w:val="StyleUnderline"/>
          <w:highlight w:val="yellow"/>
        </w:rPr>
        <w:t>Congress passed</w:t>
      </w:r>
      <w:r w:rsidRPr="004335EC">
        <w:rPr>
          <w:rStyle w:val="StyleUnderline"/>
        </w:rPr>
        <w:t xml:space="preserve"> a series of </w:t>
      </w:r>
      <w:r w:rsidRPr="001A2F90">
        <w:rPr>
          <w:rStyle w:val="StyleUnderline"/>
          <w:highlight w:val="yellow"/>
        </w:rPr>
        <w:t>statutes beyond the</w:t>
      </w:r>
      <w:r w:rsidRPr="004335EC">
        <w:rPr>
          <w:rStyle w:val="StyleUnderline"/>
        </w:rPr>
        <w:t xml:space="preserve"> Reconstruction </w:t>
      </w:r>
      <w:r w:rsidRPr="001A2F90">
        <w:rPr>
          <w:rStyle w:val="StyleUnderline"/>
          <w:highlight w:val="yellow"/>
        </w:rPr>
        <w:t>Amendments themselves to</w:t>
      </w:r>
      <w:r w:rsidRPr="004335EC">
        <w:rPr>
          <w:rStyle w:val="StyleUnderline"/>
        </w:rPr>
        <w:t xml:space="preserve"> help </w:t>
      </w:r>
      <w:r w:rsidRPr="001A2F90">
        <w:rPr>
          <w:rStyle w:val="StyleUnderline"/>
          <w:highlight w:val="yellow"/>
        </w:rPr>
        <w:t>realize the promise of abolition</w:t>
      </w:r>
      <w:r w:rsidRPr="004335EC">
        <w:rPr>
          <w:rStyle w:val="StyleUnderline"/>
        </w:rPr>
        <w:t>, including measures to enfranchise Black voters and to enable federal prosecutors to protect freedpersons against efforts to curtail their civil rights or politically intimidate them.</w:t>
      </w:r>
      <w:r w:rsidRPr="00680454">
        <w:rPr>
          <w:sz w:val="16"/>
        </w:rPr>
        <w:t xml:space="preserve"> </w:t>
      </w:r>
      <w:r w:rsidRPr="004335EC">
        <w:rPr>
          <w:rStyle w:val="StyleUnderline"/>
        </w:rPr>
        <w:t xml:space="preserve">These efforts reined in the paramilitary violence of white supremacist groups and underwrote massive Black voter turnout and electoral representation during the late 1860s and early 1870s. </w:t>
      </w:r>
      <w:r w:rsidRPr="00680454">
        <w:rPr>
          <w:sz w:val="16"/>
        </w:rPr>
        <w:t xml:space="preserve">Indeed, it is telling that it took several interventions by the Supreme Court to fracture a multiracial working-class coalition, neuter civil rights laws, and unleash a new wave of intimidation and violence that ushered in nearly a century of Jim Crow. More radically, </w:t>
      </w:r>
      <w:r w:rsidRPr="00680454">
        <w:rPr>
          <w:rStyle w:val="StyleUnderline"/>
        </w:rPr>
        <w:t xml:space="preserve">the framers of </w:t>
      </w:r>
      <w:r w:rsidRPr="001A2F90">
        <w:rPr>
          <w:rStyle w:val="StyleUnderline"/>
          <w:highlight w:val="yellow"/>
        </w:rPr>
        <w:t>the Fourteenth Amendment</w:t>
      </w:r>
      <w:r w:rsidRPr="00680454">
        <w:rPr>
          <w:rStyle w:val="StyleUnderline"/>
        </w:rPr>
        <w:t xml:space="preserve">, which secures due process and equal protection rights, believed its most critical passages to be the </w:t>
      </w:r>
      <w:r w:rsidRPr="001A2F90">
        <w:rPr>
          <w:rStyle w:val="StyleUnderline"/>
          <w:highlight w:val="yellow"/>
        </w:rPr>
        <w:t>provisions</w:t>
      </w:r>
      <w:r w:rsidRPr="00680454">
        <w:rPr>
          <w:rStyle w:val="StyleUnderline"/>
        </w:rPr>
        <w:t xml:space="preserve"> focused </w:t>
      </w:r>
      <w:r w:rsidRPr="001A2F90">
        <w:rPr>
          <w:rStyle w:val="StyleUnderline"/>
          <w:highlight w:val="yellow"/>
        </w:rPr>
        <w:t>on disqualification and insurrection</w:t>
      </w:r>
      <w:r w:rsidRPr="00680454">
        <w:rPr>
          <w:rStyle w:val="StyleUnderline"/>
        </w:rPr>
        <w:t xml:space="preserve">—efforts to </w:t>
      </w:r>
      <w:r w:rsidRPr="001A2F90">
        <w:rPr>
          <w:rStyle w:val="StyleUnderline"/>
          <w:highlight w:val="yellow"/>
        </w:rPr>
        <w:t>contain</w:t>
      </w:r>
      <w:r w:rsidRPr="00680454">
        <w:rPr>
          <w:rStyle w:val="StyleUnderline"/>
        </w:rPr>
        <w:t xml:space="preserve"> neo-Confederate and </w:t>
      </w:r>
      <w:r w:rsidRPr="001A2F90">
        <w:rPr>
          <w:rStyle w:val="StyleUnderline"/>
          <w:highlight w:val="yellow"/>
        </w:rPr>
        <w:t>autocratic backlash</w:t>
      </w:r>
      <w:r w:rsidRPr="00680454">
        <w:rPr>
          <w:rStyle w:val="StyleUnderline"/>
        </w:rPr>
        <w:t xml:space="preserve"> in order to enable democracy to take root.</w:t>
      </w:r>
      <w:r w:rsidRPr="00680454">
        <w:rPr>
          <w:sz w:val="16"/>
        </w:rPr>
        <w:t xml:space="preserve"> By the same token, </w:t>
      </w:r>
      <w:r w:rsidRPr="00680454">
        <w:rPr>
          <w:rStyle w:val="StyleUnderline"/>
        </w:rPr>
        <w:t>the significance of the Second Reconstruction’s Voting Rights Act lies not just in its affirmative protection of voting rights, but in the strict preclearance regime that helped preemptively contain the danger of racist voter suppression.</w:t>
      </w:r>
      <w:r w:rsidRPr="00680454">
        <w:rPr>
          <w:sz w:val="16"/>
        </w:rPr>
        <w:t xml:space="preserve"> Unsurprisingly, the Supreme Court’s gutting of preclearance led to a resurgence of the practice.</w:t>
      </w:r>
    </w:p>
    <w:p w14:paraId="03D2160C" w14:textId="77777777" w:rsidR="00CB7964" w:rsidRPr="00680454" w:rsidRDefault="00CB7964" w:rsidP="00CB7964">
      <w:pPr>
        <w:rPr>
          <w:sz w:val="16"/>
        </w:rPr>
      </w:pPr>
      <w:r w:rsidRPr="00680454">
        <w:rPr>
          <w:sz w:val="16"/>
        </w:rPr>
        <w:t xml:space="preserve">The </w:t>
      </w:r>
      <w:r w:rsidRPr="001A2F90">
        <w:rPr>
          <w:rStyle w:val="StyleUnderline"/>
          <w:highlight w:val="yellow"/>
        </w:rPr>
        <w:t>democratic institutions</w:t>
      </w:r>
      <w:r w:rsidRPr="00680454">
        <w:rPr>
          <w:rStyle w:val="StyleUnderline"/>
        </w:rPr>
        <w:t xml:space="preserve"> of the future </w:t>
      </w:r>
      <w:r w:rsidRPr="00680454">
        <w:rPr>
          <w:sz w:val="16"/>
        </w:rPr>
        <w:t xml:space="preserve">will similarly </w:t>
      </w:r>
      <w:r w:rsidRPr="00680454">
        <w:rPr>
          <w:rStyle w:val="StyleUnderline"/>
        </w:rPr>
        <w:t xml:space="preserve">need to develop ways to </w:t>
      </w:r>
      <w:r w:rsidRPr="001A2F90">
        <w:rPr>
          <w:rStyle w:val="Emphasis"/>
          <w:highlight w:val="yellow"/>
        </w:rPr>
        <w:t>contain authoritarian power.</w:t>
      </w:r>
      <w:r w:rsidRPr="00680454">
        <w:rPr>
          <w:sz w:val="16"/>
        </w:rPr>
        <w:t xml:space="preserve"> </w:t>
      </w:r>
      <w:r w:rsidRPr="001A2F90">
        <w:rPr>
          <w:rStyle w:val="StyleUnderline"/>
          <w:highlight w:val="yellow"/>
        </w:rPr>
        <w:t>This</w:t>
      </w:r>
      <w:r w:rsidRPr="00680454">
        <w:rPr>
          <w:rStyle w:val="StyleUnderline"/>
        </w:rPr>
        <w:t xml:space="preserve"> will </w:t>
      </w:r>
      <w:r w:rsidRPr="001A2F90">
        <w:rPr>
          <w:rStyle w:val="StyleUnderline"/>
          <w:highlight w:val="yellow"/>
        </w:rPr>
        <w:t xml:space="preserve">require laws and institutions that </w:t>
      </w:r>
      <w:r w:rsidRPr="001A2F90">
        <w:rPr>
          <w:rStyle w:val="Emphasis"/>
          <w:highlight w:val="yellow"/>
        </w:rPr>
        <w:t>respond to</w:t>
      </w:r>
      <w:r w:rsidRPr="00680454">
        <w:rPr>
          <w:sz w:val="16"/>
        </w:rPr>
        <w:t xml:space="preserve"> techniques that are emerging in the current moment, such as new forms of state and private surveillance, or </w:t>
      </w:r>
      <w:r w:rsidRPr="001A2F90">
        <w:rPr>
          <w:rStyle w:val="StyleUnderline"/>
        </w:rPr>
        <w:t xml:space="preserve">the </w:t>
      </w:r>
      <w:r w:rsidRPr="001A2F90">
        <w:rPr>
          <w:rStyle w:val="Emphasis"/>
          <w:highlight w:val="yellow"/>
        </w:rPr>
        <w:t>weaponization of presidential control</w:t>
      </w:r>
      <w:r w:rsidRPr="00680454">
        <w:rPr>
          <w:sz w:val="16"/>
        </w:rPr>
        <w:t xml:space="preserve"> of funding flows. Policymakers also need to start thinking about reining in what Jessica Bulman-Pozen and Emily R. Chertoff term the “second face” of the administrative state—the overpowered and underregulated coercive apparatus that provided the foundation for Trump’s anti-immigrant campaign.</w:t>
      </w:r>
    </w:p>
    <w:p w14:paraId="2DA479B7" w14:textId="77777777" w:rsidR="00CB7964" w:rsidRDefault="00CB7964" w:rsidP="00CB7964"/>
    <w:p w14:paraId="19DE3388" w14:textId="77777777" w:rsidR="00CB7964" w:rsidRPr="00B7402D" w:rsidRDefault="00CB7964" w:rsidP="00CB7964">
      <w:r>
        <w:t xml:space="preserve"> </w:t>
      </w:r>
    </w:p>
    <w:p w14:paraId="7C6B97E8" w14:textId="77777777" w:rsidR="00CB7964" w:rsidRPr="00DA1C5E" w:rsidRDefault="00CB7964" w:rsidP="00CB7964">
      <w:pPr>
        <w:rPr>
          <w:rStyle w:val="Emphasis"/>
        </w:rPr>
      </w:pPr>
    </w:p>
    <w:p w14:paraId="46AFA5A1" w14:textId="77777777" w:rsidR="00CB7964" w:rsidRPr="001E3A87" w:rsidRDefault="00CB7964" w:rsidP="00CB7964">
      <w:pPr>
        <w:rPr>
          <w:sz w:val="16"/>
        </w:rPr>
      </w:pPr>
    </w:p>
    <w:p w14:paraId="38E35393" w14:textId="77777777" w:rsidR="00CB7964" w:rsidRDefault="00CB7964" w:rsidP="00CB7964">
      <w:pPr>
        <w:pStyle w:val="Heading1"/>
      </w:pPr>
      <w:r>
        <w:t>2AC v Iowa EW</w:t>
      </w:r>
    </w:p>
    <w:p w14:paraId="040A0207" w14:textId="77777777" w:rsidR="00CB7964" w:rsidRDefault="00CB7964" w:rsidP="00CB7964">
      <w:pPr>
        <w:pStyle w:val="Heading2"/>
      </w:pPr>
      <w:r>
        <w:t>Unitary Executive</w:t>
      </w:r>
    </w:p>
    <w:p w14:paraId="0EFC6EEF" w14:textId="77777777" w:rsidR="00CB7964" w:rsidRDefault="00CB7964" w:rsidP="00CB7964">
      <w:pPr>
        <w:pStyle w:val="Analytic"/>
      </w:pPr>
    </w:p>
    <w:p w14:paraId="053876A2" w14:textId="77777777" w:rsidR="00CB7964" w:rsidRPr="009F6DC0" w:rsidRDefault="00CB7964" w:rsidP="00CB7964"/>
    <w:p w14:paraId="622BD3FB" w14:textId="77777777" w:rsidR="00CB7964" w:rsidRDefault="00CB7964" w:rsidP="00CB7964">
      <w:pPr>
        <w:pStyle w:val="Heading3"/>
      </w:pPr>
      <w:r>
        <w:t>AT: Court Circumvention---Top</w:t>
      </w:r>
    </w:p>
    <w:p w14:paraId="467027B0" w14:textId="77777777" w:rsidR="00CB7964" w:rsidRDefault="00CB7964" w:rsidP="00CB7964">
      <w:pPr>
        <w:pStyle w:val="Analytic"/>
      </w:pPr>
    </w:p>
    <w:p w14:paraId="57AF6D2B" w14:textId="77777777" w:rsidR="00CB7964" w:rsidRPr="00926687" w:rsidRDefault="00CB7964" w:rsidP="00CB7964"/>
    <w:p w14:paraId="7FFBE97A" w14:textId="77777777" w:rsidR="00CB7964" w:rsidRDefault="00CB7964" w:rsidP="00CB7964">
      <w:pPr>
        <w:pStyle w:val="Heading3"/>
      </w:pPr>
      <w:r>
        <w:t>AT: Court Circumvention---Narrowing</w:t>
      </w:r>
    </w:p>
    <w:p w14:paraId="7E38EBDF" w14:textId="77777777" w:rsidR="00CB7964" w:rsidRDefault="00CB7964" w:rsidP="00CB7964">
      <w:pPr>
        <w:pStyle w:val="Analytic"/>
      </w:pPr>
    </w:p>
    <w:p w14:paraId="68BDC245" w14:textId="77777777" w:rsidR="00CB7964" w:rsidRDefault="00CB7964" w:rsidP="00CB7964">
      <w:pPr>
        <w:pStyle w:val="Heading4"/>
      </w:pPr>
      <w:r w:rsidRPr="0023716C">
        <w:t>2] The aff solves – their ev concludes that relevantly clear rulings prevents narrowing</w:t>
      </w:r>
      <w:r>
        <w:t xml:space="preserve"> – no warrant why the aff would be “relevantly ambiguous” – UGA = green </w:t>
      </w:r>
    </w:p>
    <w:p w14:paraId="52D2BF6F" w14:textId="77777777" w:rsidR="00CB7964" w:rsidRDefault="00CB7964" w:rsidP="00CB7964">
      <w:pPr>
        <w:rPr>
          <w:rStyle w:val="Style13ptBold"/>
          <w:b w:val="0"/>
          <w:bCs w:val="0"/>
          <w:sz w:val="20"/>
          <w:szCs w:val="20"/>
        </w:rPr>
      </w:pPr>
      <w:r w:rsidRPr="0041766A">
        <w:rPr>
          <w:rStyle w:val="Style13ptBold"/>
          <w:sz w:val="20"/>
          <w:szCs w:val="20"/>
        </w:rPr>
        <w:t xml:space="preserve">Richard M. </w:t>
      </w:r>
      <w:r w:rsidRPr="0041766A">
        <w:rPr>
          <w:rStyle w:val="Style13ptBold"/>
          <w:szCs w:val="26"/>
        </w:rPr>
        <w:t>Re</w:t>
      </w:r>
      <w:r w:rsidRPr="0041766A">
        <w:rPr>
          <w:rStyle w:val="Style13ptBold"/>
          <w:sz w:val="20"/>
          <w:szCs w:val="20"/>
        </w:rPr>
        <w:t>, Legal scholarship highlight: When lower courts don’t follow Supreme Court precedent, SCOTUSblog (Oct. 18, 20</w:t>
      </w:r>
      <w:r w:rsidRPr="0041766A">
        <w:rPr>
          <w:rStyle w:val="Style13ptBold"/>
          <w:szCs w:val="26"/>
        </w:rPr>
        <w:t>16</w:t>
      </w:r>
      <w:r w:rsidRPr="0041766A">
        <w:rPr>
          <w:rStyle w:val="Style13ptBold"/>
          <w:sz w:val="20"/>
          <w:szCs w:val="20"/>
        </w:rPr>
        <w:t xml:space="preserve">, 12:00 AM), </w:t>
      </w:r>
      <w:hyperlink r:id="rId8" w:history="1">
        <w:r w:rsidRPr="0041766A">
          <w:rPr>
            <w:rStyle w:val="Style13ptBold"/>
            <w:sz w:val="20"/>
            <w:szCs w:val="20"/>
          </w:rPr>
          <w:t>https://www.scotusblog.com/2016/10/legal-scholarship-highlight-when-lower-courts-dont-follow-supreme-court-precedent/</w:t>
        </w:r>
      </w:hyperlink>
      <w:r w:rsidRPr="0041766A">
        <w:rPr>
          <w:rStyle w:val="Style13ptBold"/>
          <w:sz w:val="20"/>
          <w:szCs w:val="20"/>
        </w:rPr>
        <w:t xml:space="preserve"> [Richard M. Re is a Professor of Law at Harvard Law School. His primary research and teaching interests are in constitutional law, federal courts, and criminal procedure. He was professor of the year when teaching at UCLA in 2017, gave the charge to the class of 2024 while at UVA, and received the Charles Fried Award while visiting at Harvard Law School. Re’s work has appeared or been featured in the New York Times, Wall Street Journal, Washington Post, and elsewhere.]</w:t>
      </w:r>
      <w:r>
        <w:rPr>
          <w:rStyle w:val="Style13ptBold"/>
          <w:sz w:val="20"/>
          <w:szCs w:val="20"/>
        </w:rPr>
        <w:t xml:space="preserve"> //Nate</w:t>
      </w:r>
    </w:p>
    <w:p w14:paraId="7A06F484" w14:textId="77777777" w:rsidR="00CB7964" w:rsidRPr="00101F9F" w:rsidRDefault="00CB7964" w:rsidP="00CB7964">
      <w:pPr>
        <w:rPr>
          <w:szCs w:val="24"/>
          <w:u w:val="single"/>
        </w:rPr>
      </w:pPr>
      <w:r w:rsidRPr="00101F9F">
        <w:rPr>
          <w:sz w:val="16"/>
          <w:szCs w:val="24"/>
        </w:rPr>
        <w:t xml:space="preserve">To account for the complex role of Supreme Court precedent, we need a concept that lies between overruling and following higher-court rulings. In </w:t>
      </w:r>
      <w:hyperlink r:id="rId9" w:history="1">
        <w:r w:rsidRPr="00000151">
          <w:rPr>
            <w:rStyle w:val="Hyperlink"/>
            <w:sz w:val="20"/>
            <w:szCs w:val="20"/>
          </w:rPr>
          <w:t>a recent paper</w:t>
        </w:r>
      </w:hyperlink>
      <w:r w:rsidRPr="00000151">
        <w:rPr>
          <w:sz w:val="20"/>
          <w:szCs w:val="20"/>
        </w:rPr>
        <w:t>,</w:t>
      </w:r>
      <w:r w:rsidRPr="00101F9F">
        <w:rPr>
          <w:sz w:val="16"/>
          <w:szCs w:val="24"/>
        </w:rPr>
        <w:t xml:space="preserve"> I tried to address that need by introducing the idea of </w:t>
      </w:r>
      <w:r w:rsidRPr="00BE0AEF">
        <w:rPr>
          <w:szCs w:val="24"/>
          <w:u w:val="single"/>
        </w:rPr>
        <w:t>“</w:t>
      </w:r>
      <w:r w:rsidRPr="00000151">
        <w:rPr>
          <w:szCs w:val="24"/>
          <w:highlight w:val="yellow"/>
          <w:u w:val="single"/>
        </w:rPr>
        <w:t>narrowing</w:t>
      </w:r>
      <w:r w:rsidRPr="00BE0AEF">
        <w:rPr>
          <w:szCs w:val="24"/>
          <w:u w:val="single"/>
        </w:rPr>
        <w:t xml:space="preserve"> from below,” or </w:t>
      </w:r>
      <w:r w:rsidRPr="00000151">
        <w:rPr>
          <w:szCs w:val="24"/>
          <w:highlight w:val="yellow"/>
          <w:u w:val="single"/>
        </w:rPr>
        <w:t>constru</w:t>
      </w:r>
      <w:r w:rsidRPr="00BE0AEF">
        <w:rPr>
          <w:szCs w:val="24"/>
          <w:u w:val="single"/>
        </w:rPr>
        <w:t xml:space="preserve">ing </w:t>
      </w:r>
      <w:r w:rsidRPr="00000151">
        <w:rPr>
          <w:szCs w:val="24"/>
          <w:highlight w:val="yellow"/>
          <w:u w:val="single"/>
        </w:rPr>
        <w:t>the scope of a higher-court precedent in a way that is more limited</w:t>
      </w:r>
      <w:r w:rsidRPr="00101F9F">
        <w:rPr>
          <w:sz w:val="16"/>
          <w:szCs w:val="24"/>
        </w:rPr>
        <w:t xml:space="preserve"> than the best available reading. Narrowing is an interpretive activity. Rather than recognizing that a precedent has a certain scope and then overriding it based on a deeper source of law, as occurs in </w:t>
      </w:r>
      <w:r w:rsidRPr="00B9593C">
        <w:rPr>
          <w:sz w:val="16"/>
          <w:szCs w:val="24"/>
        </w:rPr>
        <w:t xml:space="preserve">overruling, </w:t>
      </w:r>
      <w:r w:rsidRPr="00B9593C">
        <w:rPr>
          <w:szCs w:val="24"/>
          <w:u w:val="single"/>
        </w:rPr>
        <w:t>narrowing construes the higher-court precedent not to apply in the first</w:t>
      </w:r>
      <w:r w:rsidRPr="00BE0AEF">
        <w:rPr>
          <w:szCs w:val="24"/>
          <w:u w:val="single"/>
        </w:rPr>
        <w:t xml:space="preserve"> place.</w:t>
      </w:r>
      <w:r w:rsidRPr="00101F9F">
        <w:rPr>
          <w:sz w:val="16"/>
          <w:szCs w:val="24"/>
        </w:rPr>
        <w:t xml:space="preserve"> Of course</w:t>
      </w:r>
      <w:r w:rsidRPr="00101F9F">
        <w:rPr>
          <w:szCs w:val="24"/>
          <w:u w:val="single"/>
        </w:rPr>
        <w:t xml:space="preserve">, narrowing from below can still </w:t>
      </w:r>
      <w:r w:rsidRPr="00000151">
        <w:rPr>
          <w:szCs w:val="24"/>
          <w:highlight w:val="yellow"/>
          <w:u w:val="single"/>
        </w:rPr>
        <w:t xml:space="preserve">pose a substantial challenge to the </w:t>
      </w:r>
      <w:r w:rsidRPr="00B9593C">
        <w:rPr>
          <w:szCs w:val="24"/>
          <w:u w:val="single"/>
        </w:rPr>
        <w:t>Supreme</w:t>
      </w:r>
      <w:r w:rsidRPr="00000151">
        <w:rPr>
          <w:szCs w:val="24"/>
          <w:highlight w:val="yellow"/>
          <w:u w:val="single"/>
        </w:rPr>
        <w:t xml:space="preserve"> Court’s authority,</w:t>
      </w:r>
      <w:r w:rsidRPr="00101F9F">
        <w:rPr>
          <w:szCs w:val="24"/>
          <w:u w:val="single"/>
        </w:rPr>
        <w:t xml:space="preserve"> as well as a risk of disuniformity</w:t>
      </w:r>
      <w:r w:rsidRPr="00101F9F">
        <w:rPr>
          <w:sz w:val="16"/>
          <w:szCs w:val="24"/>
        </w:rPr>
        <w:t xml:space="preserve">. So </w:t>
      </w:r>
      <w:r w:rsidRPr="0023716C">
        <w:rPr>
          <w:rStyle w:val="StyleUnderline"/>
          <w:highlight w:val="green"/>
        </w:rPr>
        <w:t>when Supreme Court precedent is relevantly clear, narrowing from below is generally no more legitimate than overruling from below</w:t>
      </w:r>
      <w:r w:rsidRPr="00101F9F">
        <w:rPr>
          <w:sz w:val="16"/>
          <w:szCs w:val="24"/>
        </w:rPr>
        <w:t xml:space="preserve">. But </w:t>
      </w:r>
      <w:r w:rsidRPr="0023716C">
        <w:rPr>
          <w:rStyle w:val="StyleUnderline"/>
          <w:highlight w:val="green"/>
        </w:rPr>
        <w:t>when Supreme Court precedent is relevantly ambiguous, then narrowing is often legitimate</w:t>
      </w:r>
      <w:r w:rsidRPr="00101F9F">
        <w:rPr>
          <w:sz w:val="16"/>
          <w:szCs w:val="24"/>
        </w:rPr>
        <w:t xml:space="preserve">, even though it means not adhering to the best available reading of precedent. The high court, after all, isn’t the only source of law relevant to lower courts. When dealing with unclear case law, lower courts are often justified in erring on the side of their own first-principles views of the constitutional or other law at issue. Indeed, the </w:t>
      </w:r>
      <w:r w:rsidRPr="00B9593C">
        <w:rPr>
          <w:szCs w:val="24"/>
          <w:u w:val="single"/>
        </w:rPr>
        <w:t xml:space="preserve">Supreme Court’s </w:t>
      </w:r>
      <w:r w:rsidRPr="00000151">
        <w:rPr>
          <w:szCs w:val="24"/>
          <w:highlight w:val="yellow"/>
          <w:u w:val="single"/>
        </w:rPr>
        <w:t>decision to issue unclear precedent can be understood as a kind of delegation to lower courts</w:t>
      </w:r>
      <w:r w:rsidRPr="00BE0AEF">
        <w:rPr>
          <w:szCs w:val="24"/>
          <w:u w:val="single"/>
        </w:rPr>
        <w:t>, authorizing them to make adjustments in light of their own distinctive knowledge and opinions</w:t>
      </w:r>
      <w:r w:rsidRPr="00101F9F">
        <w:rPr>
          <w:sz w:val="16"/>
          <w:szCs w:val="24"/>
        </w:rPr>
        <w:t xml:space="preserve">. And when the court’s precedent is unclear, affected parties usually know not to rely too strongly on what seems like the best available reading. Once you know what to look for, </w:t>
      </w:r>
      <w:r w:rsidRPr="00000151">
        <w:rPr>
          <w:szCs w:val="24"/>
          <w:highlight w:val="yellow"/>
          <w:u w:val="single"/>
        </w:rPr>
        <w:t xml:space="preserve">narrowing </w:t>
      </w:r>
      <w:r w:rsidRPr="00B9593C">
        <w:rPr>
          <w:szCs w:val="24"/>
          <w:u w:val="single"/>
        </w:rPr>
        <w:t>from below</w:t>
      </w:r>
      <w:r w:rsidRPr="00000151">
        <w:rPr>
          <w:szCs w:val="24"/>
          <w:highlight w:val="yellow"/>
          <w:u w:val="single"/>
        </w:rPr>
        <w:t xml:space="preserve"> is </w:t>
      </w:r>
      <w:r w:rsidRPr="00B9593C">
        <w:rPr>
          <w:szCs w:val="24"/>
          <w:u w:val="single"/>
        </w:rPr>
        <w:t xml:space="preserve">fairly </w:t>
      </w:r>
      <w:r w:rsidRPr="00000151">
        <w:rPr>
          <w:szCs w:val="24"/>
          <w:highlight w:val="yellow"/>
          <w:u w:val="single"/>
        </w:rPr>
        <w:t>easy to find.</w:t>
      </w:r>
      <w:r w:rsidRPr="00BE0AEF">
        <w:rPr>
          <w:szCs w:val="24"/>
          <w:u w:val="single"/>
        </w:rPr>
        <w:t xml:space="preserve"> Take</w:t>
      </w:r>
      <w:r w:rsidRPr="00101F9F">
        <w:rPr>
          <w:sz w:val="16"/>
          <w:szCs w:val="24"/>
        </w:rPr>
        <w:t xml:space="preserve"> the court’s Second Amendment jurisprudence. </w:t>
      </w:r>
      <w:hyperlink r:id="rId10" w:history="1">
        <w:r w:rsidRPr="00000151">
          <w:rPr>
            <w:rStyle w:val="Hyperlink"/>
            <w:i/>
            <w:szCs w:val="24"/>
            <w:highlight w:val="yellow"/>
          </w:rPr>
          <w:t>D</w:t>
        </w:r>
        <w:r w:rsidRPr="00BE0AEF">
          <w:rPr>
            <w:rStyle w:val="Hyperlink"/>
            <w:i/>
            <w:szCs w:val="24"/>
          </w:rPr>
          <w:t xml:space="preserve">istrict of </w:t>
        </w:r>
        <w:r w:rsidRPr="00000151">
          <w:rPr>
            <w:rStyle w:val="Hyperlink"/>
            <w:i/>
            <w:szCs w:val="24"/>
            <w:highlight w:val="yellow"/>
          </w:rPr>
          <w:t>C</w:t>
        </w:r>
        <w:r w:rsidRPr="00BE0AEF">
          <w:rPr>
            <w:rStyle w:val="Hyperlink"/>
            <w:i/>
            <w:szCs w:val="24"/>
          </w:rPr>
          <w:t xml:space="preserve">olumbia </w:t>
        </w:r>
        <w:r w:rsidRPr="00000151">
          <w:rPr>
            <w:rStyle w:val="Hyperlink"/>
            <w:i/>
            <w:szCs w:val="24"/>
            <w:highlight w:val="yellow"/>
          </w:rPr>
          <w:t>v. Heller</w:t>
        </w:r>
      </w:hyperlink>
      <w:r w:rsidRPr="00101F9F">
        <w:rPr>
          <w:sz w:val="16"/>
          <w:szCs w:val="24"/>
        </w:rPr>
        <w:t xml:space="preserve">, in which the court </w:t>
      </w:r>
      <w:r w:rsidRPr="00000151">
        <w:rPr>
          <w:szCs w:val="24"/>
          <w:highlight w:val="yellow"/>
          <w:u w:val="single"/>
        </w:rPr>
        <w:t>struck down a law banning handguns,</w:t>
      </w:r>
      <w:r w:rsidRPr="00BE0AEF">
        <w:rPr>
          <w:szCs w:val="24"/>
          <w:u w:val="single"/>
        </w:rPr>
        <w:t xml:space="preserve"> seemed to establish a fairly rigid historical test for Second Amendment claims</w:t>
      </w:r>
      <w:r w:rsidRPr="00101F9F">
        <w:rPr>
          <w:sz w:val="16"/>
          <w:szCs w:val="24"/>
        </w:rPr>
        <w:t xml:space="preserve">, prompting Justice John Paul Stevens’s four-justice dissent to “fear that the District’s policy choice may well be just the first of an unknown number of dominoes to be knocked off the table.” But very few dominoes ever fell, with the thanks (or blame) going to the </w:t>
      </w:r>
      <w:r w:rsidRPr="00000151">
        <w:rPr>
          <w:szCs w:val="24"/>
          <w:highlight w:val="yellow"/>
          <w:u w:val="single"/>
        </w:rPr>
        <w:t>lower courts</w:t>
      </w:r>
      <w:r w:rsidRPr="00101F9F">
        <w:rPr>
          <w:sz w:val="16"/>
          <w:szCs w:val="24"/>
        </w:rPr>
        <w:t xml:space="preserve"> that </w:t>
      </w:r>
      <w:r w:rsidRPr="00000151">
        <w:rPr>
          <w:szCs w:val="24"/>
          <w:highlight w:val="yellow"/>
          <w:u w:val="single"/>
        </w:rPr>
        <w:t xml:space="preserve">quickly tamed </w:t>
      </w:r>
      <w:r w:rsidRPr="00000151">
        <w:rPr>
          <w:i/>
          <w:iCs/>
          <w:szCs w:val="24"/>
          <w:highlight w:val="yellow"/>
          <w:u w:val="single"/>
        </w:rPr>
        <w:t>Heller</w:t>
      </w:r>
      <w:r w:rsidRPr="00000151">
        <w:rPr>
          <w:szCs w:val="24"/>
          <w:highlight w:val="yellow"/>
          <w:u w:val="single"/>
        </w:rPr>
        <w:t xml:space="preserve"> and curtailed its implications</w:t>
      </w:r>
      <w:r w:rsidRPr="00101F9F">
        <w:rPr>
          <w:sz w:val="16"/>
          <w:szCs w:val="24"/>
        </w:rPr>
        <w:t xml:space="preserve">. Recognizing this pattern in a Second Amendment case, Judge Alice Batchelder recently cited my paper on the subject in positing that </w:t>
      </w:r>
      <w:r w:rsidRPr="00101F9F">
        <w:rPr>
          <w:szCs w:val="24"/>
          <w:u w:val="single"/>
        </w:rPr>
        <w:t>“[i]t is the lower courts, both we and our sister circuits, that have … engag[ed] in ‘narrowing from below.'”</w:t>
      </w:r>
    </w:p>
    <w:p w14:paraId="77DF5B12" w14:textId="77777777" w:rsidR="00CB7964" w:rsidRPr="0023716C" w:rsidRDefault="00CB7964" w:rsidP="00CB7964"/>
    <w:p w14:paraId="4EB5A9C4" w14:textId="77777777" w:rsidR="00CB7964" w:rsidRDefault="00CB7964" w:rsidP="00CB7964">
      <w:pPr>
        <w:pStyle w:val="Heading3"/>
      </w:pPr>
      <w:r>
        <w:t>AT: Court Circumvention---Declaring Dicta</w:t>
      </w:r>
    </w:p>
    <w:p w14:paraId="2A3E9128" w14:textId="77777777" w:rsidR="00CB7964" w:rsidRDefault="00CB7964" w:rsidP="00CB7964">
      <w:pPr>
        <w:pStyle w:val="Analytic"/>
      </w:pPr>
    </w:p>
    <w:p w14:paraId="3D5373EA" w14:textId="77777777" w:rsidR="00CB7964" w:rsidRPr="00926687" w:rsidRDefault="00CB7964" w:rsidP="00CB7964"/>
    <w:p w14:paraId="45929D51" w14:textId="77777777" w:rsidR="00CB7964" w:rsidRDefault="00CB7964" w:rsidP="00CB7964">
      <w:pPr>
        <w:pStyle w:val="Heading3"/>
      </w:pPr>
      <w:r>
        <w:t xml:space="preserve">AT: Court Circumvention---Distinguishing </w:t>
      </w:r>
    </w:p>
    <w:p w14:paraId="24AA06F1" w14:textId="77777777" w:rsidR="00CB7964" w:rsidRDefault="00CB7964" w:rsidP="00CB7964">
      <w:pPr>
        <w:pStyle w:val="Analytic"/>
      </w:pPr>
    </w:p>
    <w:p w14:paraId="29D90F36" w14:textId="77777777" w:rsidR="00CB7964" w:rsidRPr="0023716C" w:rsidRDefault="00CB7964" w:rsidP="00CB7964">
      <w:pPr>
        <w:pStyle w:val="Heading4"/>
      </w:pPr>
      <w:r w:rsidRPr="0023716C">
        <w:t>None of those could be used against later fed workers because jurisdiction and facts would be identical in later cases</w:t>
      </w:r>
      <w:r>
        <w:t xml:space="preserve"> – UGA = green</w:t>
      </w:r>
    </w:p>
    <w:p w14:paraId="07296549" w14:textId="77777777" w:rsidR="00CB7964" w:rsidRDefault="00CB7964" w:rsidP="00CB7964">
      <w:r w:rsidRPr="00754322">
        <w:t>Christopher Mark Macneill , </w:t>
      </w:r>
      <w:r w:rsidRPr="00754322">
        <w:rPr>
          <w:i/>
          <w:iCs/>
        </w:rPr>
        <w:t>Analogizing and Distinguishing Legal Cases</w:t>
      </w:r>
      <w:r w:rsidRPr="00754322">
        <w:t xml:space="preserve">, 4 (6) IJLMH Page 690 - 696 (2021), DOI: </w:t>
      </w:r>
      <w:hyperlink r:id="rId11" w:history="1">
        <w:r w:rsidRPr="00E3580A">
          <w:rPr>
            <w:rStyle w:val="Hyperlink"/>
          </w:rPr>
          <w:t>https://doij.org/10.10000/IJLMH.112306</w:t>
        </w:r>
      </w:hyperlink>
      <w:r>
        <w:t xml:space="preserve"> [</w:t>
      </w:r>
      <w:r w:rsidRPr="00E3580A">
        <w:t>Mr. Macneill has completed degrees in: B.A. Political Science, St. Francis Xavier University; B.B.A., Cape Breton University; M.B.A., St. Mary's University (Halifax, N.S.); M.A. Public Administration , Carleton University (Ottawa, ON.); LL.B., University of Edinburgh (Nov. 2007); and is a 2008 candidate to receive a LL.M. Environmental &amp; Natural Resources Law &amp; Policy, University of Denver; and an LL.M. Comparative Law, University of Miami (candidate 2008). Mr. Macneill has served as an adjunct faculty member of corporate strategy for universities in the United States and Canada.</w:t>
      </w:r>
      <w:r>
        <w:t>]</w:t>
      </w:r>
    </w:p>
    <w:p w14:paraId="5A1F4CC0" w14:textId="77777777" w:rsidR="00CB7964" w:rsidRDefault="00CB7964" w:rsidP="00CB7964">
      <w:pPr>
        <w:rPr>
          <w:sz w:val="16"/>
        </w:rPr>
      </w:pPr>
      <w:r w:rsidRPr="0081114A">
        <w:rPr>
          <w:sz w:val="16"/>
        </w:rPr>
        <w:t xml:space="preserve">The opposite of analogizing cases is making counter-analogies, commonly referred to as distinguishing cases. </w:t>
      </w:r>
      <w:r w:rsidRPr="002F47EE">
        <w:rPr>
          <w:b/>
          <w:bCs/>
          <w:highlight w:val="yellow"/>
          <w:u w:val="single"/>
        </w:rPr>
        <w:t>Distinguishing is</w:t>
      </w:r>
      <w:r w:rsidRPr="00E3580A">
        <w:rPr>
          <w:b/>
          <w:bCs/>
          <w:u w:val="single"/>
        </w:rPr>
        <w:t xml:space="preserve"> the process of </w:t>
      </w:r>
      <w:r w:rsidRPr="002F47EE">
        <w:rPr>
          <w:b/>
          <w:bCs/>
          <w:highlight w:val="yellow"/>
          <w:u w:val="single"/>
        </w:rPr>
        <w:t>pointing out</w:t>
      </w:r>
      <w:r w:rsidRPr="00E3580A">
        <w:rPr>
          <w:b/>
          <w:bCs/>
          <w:u w:val="single"/>
        </w:rPr>
        <w:t xml:space="preserve"> the </w:t>
      </w:r>
      <w:r w:rsidRPr="002F47EE">
        <w:rPr>
          <w:b/>
          <w:bCs/>
          <w:highlight w:val="yellow"/>
          <w:u w:val="single"/>
        </w:rPr>
        <w:t>factual differences between a precedent case and the current case</w:t>
      </w:r>
      <w:r w:rsidRPr="00E3580A">
        <w:rPr>
          <w:b/>
          <w:bCs/>
          <w:u w:val="single"/>
        </w:rPr>
        <w:t>.</w:t>
      </w:r>
      <w:r w:rsidRPr="0081114A">
        <w:rPr>
          <w:sz w:val="16"/>
        </w:rPr>
        <w:t xml:space="preserve"> Purpose of Distinguishing Cases The </w:t>
      </w:r>
      <w:r w:rsidRPr="002F47EE">
        <w:rPr>
          <w:highlight w:val="yellow"/>
          <w:u w:val="single"/>
        </w:rPr>
        <w:t>purpose</w:t>
      </w:r>
      <w:r w:rsidRPr="00E3580A">
        <w:rPr>
          <w:u w:val="single"/>
        </w:rPr>
        <w:t xml:space="preserve"> of </w:t>
      </w:r>
      <w:r w:rsidRPr="00B9593C">
        <w:rPr>
          <w:u w:val="single"/>
        </w:rPr>
        <w:t xml:space="preserve">distinguishing cases </w:t>
      </w:r>
      <w:r w:rsidRPr="002F47EE">
        <w:rPr>
          <w:highlight w:val="yellow"/>
          <w:u w:val="single"/>
        </w:rPr>
        <w:t>is to explain why</w:t>
      </w:r>
      <w:r w:rsidRPr="00E3580A">
        <w:rPr>
          <w:u w:val="single"/>
        </w:rPr>
        <w:t xml:space="preserve"> the rule applied in the </w:t>
      </w:r>
      <w:r w:rsidRPr="002F47EE">
        <w:rPr>
          <w:highlight w:val="yellow"/>
          <w:u w:val="single"/>
        </w:rPr>
        <w:t>precedent</w:t>
      </w:r>
      <w:r w:rsidRPr="00E3580A">
        <w:rPr>
          <w:u w:val="single"/>
        </w:rPr>
        <w:t xml:space="preserve"> case </w:t>
      </w:r>
      <w:r w:rsidRPr="002F47EE">
        <w:rPr>
          <w:highlight w:val="yellow"/>
          <w:u w:val="single"/>
        </w:rPr>
        <w:t>is inapplicable</w:t>
      </w:r>
      <w:r w:rsidRPr="00E3580A">
        <w:rPr>
          <w:u w:val="single"/>
        </w:rPr>
        <w:t xml:space="preserve"> to the current case or, if the rule in the precedent case does apply, to explain why the current case should not necessarily result in the same outcome</w:t>
      </w:r>
      <w:r w:rsidRPr="0081114A">
        <w:rPr>
          <w:sz w:val="16"/>
        </w:rPr>
        <w:t xml:space="preserve">. In other words, </w:t>
      </w:r>
      <w:r w:rsidRPr="002F47EE">
        <w:rPr>
          <w:b/>
          <w:bCs/>
          <w:highlight w:val="yellow"/>
          <w:u w:val="single"/>
        </w:rPr>
        <w:t>if a case does not support the outcome you want, you</w:t>
      </w:r>
      <w:r w:rsidRPr="00E3580A">
        <w:rPr>
          <w:b/>
          <w:bCs/>
          <w:u w:val="single"/>
        </w:rPr>
        <w:t xml:space="preserve"> need to </w:t>
      </w:r>
      <w:r w:rsidRPr="002F47EE">
        <w:rPr>
          <w:b/>
          <w:bCs/>
          <w:highlight w:val="yellow"/>
          <w:u w:val="single"/>
        </w:rPr>
        <w:t>distinguish precedent</w:t>
      </w:r>
      <w:r w:rsidRPr="00E3580A">
        <w:rPr>
          <w:b/>
          <w:bCs/>
          <w:u w:val="single"/>
        </w:rPr>
        <w:t>, so look carefully at the key facts and policy underlying each detrimental case to identify how the precedent can be distinguished</w:t>
      </w:r>
      <w:r w:rsidRPr="0081114A">
        <w:rPr>
          <w:sz w:val="16"/>
        </w:rPr>
        <w:t xml:space="preserve">. How do You Distinguish Cases? To properly distinguish cases, a researcher must (1) identify the factual differences between the cases, (2) explain why the factual differences should be legally significant so as to require a different outcome, (3) identify policy arguments that require a different outcome in the current case, and (4) attempt to make analogies to other legal rules in which a similar distinction was drawn. What Courts Might Do With Authority Presented To It. Although </w:t>
      </w:r>
      <w:r w:rsidRPr="0081114A">
        <w:rPr>
          <w:u w:val="single"/>
        </w:rPr>
        <w:t>courts may distinguish cases based on the facts or overrule previously decided cases</w:t>
      </w:r>
      <w:r w:rsidRPr="0081114A">
        <w:rPr>
          <w:sz w:val="16"/>
        </w:rPr>
        <w:t xml:space="preserve">, stare decisis is often useful for predicting how a court will rule on a given case either for the purposes of negotiating a settlement or designing a trial strategy. However, </w:t>
      </w:r>
      <w:r w:rsidRPr="0023716C">
        <w:rPr>
          <w:highlight w:val="green"/>
          <w:u w:val="single"/>
        </w:rPr>
        <w:t xml:space="preserve">whether a past decision is applicable </w:t>
      </w:r>
      <w:r w:rsidRPr="002F47EE">
        <w:rPr>
          <w:highlight w:val="yellow"/>
          <w:u w:val="single"/>
        </w:rPr>
        <w:t xml:space="preserve">to a current case </w:t>
      </w:r>
      <w:r w:rsidRPr="0023716C">
        <w:rPr>
          <w:highlight w:val="green"/>
          <w:u w:val="single"/>
        </w:rPr>
        <w:t xml:space="preserve">depends on </w:t>
      </w:r>
      <w:r w:rsidRPr="002F47EE">
        <w:rPr>
          <w:highlight w:val="yellow"/>
          <w:u w:val="single"/>
        </w:rPr>
        <w:t>several factors, such as</w:t>
      </w:r>
      <w:r w:rsidRPr="0081114A">
        <w:rPr>
          <w:u w:val="single"/>
        </w:rPr>
        <w:t xml:space="preserve"> the </w:t>
      </w:r>
      <w:r w:rsidRPr="0023716C">
        <w:rPr>
          <w:highlight w:val="green"/>
          <w:u w:val="single"/>
        </w:rPr>
        <w:t xml:space="preserve">jurisdiction </w:t>
      </w:r>
      <w:r w:rsidRPr="0081114A">
        <w:rPr>
          <w:u w:val="single"/>
        </w:rPr>
        <w:t xml:space="preserve">where the case was decided, the </w:t>
      </w:r>
      <w:r w:rsidRPr="0023716C">
        <w:rPr>
          <w:highlight w:val="green"/>
          <w:u w:val="single"/>
        </w:rPr>
        <w:t xml:space="preserve">facts </w:t>
      </w:r>
      <w:r w:rsidRPr="002F47EE">
        <w:rPr>
          <w:highlight w:val="yellow"/>
          <w:u w:val="single"/>
        </w:rPr>
        <w:t xml:space="preserve">of the case, </w:t>
      </w:r>
      <w:r w:rsidRPr="0023716C">
        <w:rPr>
          <w:highlight w:val="green"/>
          <w:u w:val="single"/>
        </w:rPr>
        <w:t>and whether the case remains good law</w:t>
      </w:r>
      <w:r w:rsidRPr="002F47EE">
        <w:rPr>
          <w:sz w:val="16"/>
          <w:highlight w:val="yellow"/>
        </w:rPr>
        <w:t>.</w:t>
      </w:r>
    </w:p>
    <w:p w14:paraId="7DD05A88" w14:textId="77777777" w:rsidR="00CB7964" w:rsidRPr="00926687" w:rsidRDefault="00CB7964" w:rsidP="00CB7964"/>
    <w:p w14:paraId="3D2E0C1E" w14:textId="77777777" w:rsidR="00CB7964" w:rsidRDefault="00CB7964" w:rsidP="00CB7964">
      <w:pPr>
        <w:pStyle w:val="Heading3"/>
      </w:pPr>
      <w:r>
        <w:t>AT: Court Circumvention---Overturning/Ignoring</w:t>
      </w:r>
    </w:p>
    <w:p w14:paraId="2A93A65A" w14:textId="77777777" w:rsidR="00CB7964" w:rsidRDefault="00CB7964" w:rsidP="00CB7964">
      <w:pPr>
        <w:pStyle w:val="Analytic"/>
      </w:pPr>
    </w:p>
    <w:p w14:paraId="7D61A129" w14:textId="77777777" w:rsidR="00CB7964" w:rsidRPr="006D1668" w:rsidRDefault="00CB7964" w:rsidP="00CB7964">
      <w:pPr>
        <w:pStyle w:val="Heading3"/>
      </w:pPr>
      <w:r w:rsidRPr="006D1668">
        <w:t>---</w:t>
      </w:r>
      <w:r>
        <w:t>Warren</w:t>
      </w:r>
      <w:r w:rsidRPr="006D1668">
        <w:t>---</w:t>
      </w:r>
      <w:r>
        <w:t>2AC</w:t>
      </w:r>
      <w:r w:rsidRPr="006D1668">
        <w:t xml:space="preserve"> #1</w:t>
      </w:r>
    </w:p>
    <w:p w14:paraId="25709343" w14:textId="77777777" w:rsidR="00CB7964" w:rsidRDefault="00CB7964" w:rsidP="00CB7964">
      <w:pPr>
        <w:pStyle w:val="Analytic"/>
      </w:pPr>
    </w:p>
    <w:p w14:paraId="6ACE446F" w14:textId="77777777" w:rsidR="00CB7964" w:rsidRPr="006D1668" w:rsidRDefault="00CB7964" w:rsidP="00CB7964">
      <w:pPr>
        <w:pStyle w:val="Heading4"/>
        <w:rPr>
          <w:rFonts w:cs="Calibri"/>
        </w:rPr>
      </w:pPr>
      <w:r>
        <w:rPr>
          <w:rFonts w:cs="Calibri"/>
        </w:rPr>
        <w:t xml:space="preserve">But </w:t>
      </w:r>
      <w:r w:rsidRPr="006D1668">
        <w:rPr>
          <w:rFonts w:cs="Calibri"/>
        </w:rPr>
        <w:t xml:space="preserve">Util is </w:t>
      </w:r>
      <w:r w:rsidRPr="006D1668">
        <w:rPr>
          <w:rFonts w:cs="Calibri"/>
          <w:u w:val="single"/>
        </w:rPr>
        <w:t>good</w:t>
      </w:r>
      <w:r w:rsidRPr="006D1668">
        <w:rPr>
          <w:rFonts w:cs="Calibri"/>
        </w:rPr>
        <w:t xml:space="preserve">---critiques are about </w:t>
      </w:r>
      <w:r w:rsidRPr="006D1668">
        <w:rPr>
          <w:rFonts w:cs="Calibri"/>
          <w:u w:val="single"/>
        </w:rPr>
        <w:t>negative</w:t>
      </w:r>
      <w:r w:rsidRPr="006D1668">
        <w:rPr>
          <w:rFonts w:cs="Calibri"/>
        </w:rPr>
        <w:t xml:space="preserve">, not </w:t>
      </w:r>
      <w:r w:rsidRPr="006D1668">
        <w:rPr>
          <w:rFonts w:cs="Calibri"/>
          <w:u w:val="single"/>
        </w:rPr>
        <w:t>positive</w:t>
      </w:r>
      <w:r w:rsidRPr="006D1668">
        <w:rPr>
          <w:rFonts w:cs="Calibri"/>
        </w:rPr>
        <w:t xml:space="preserve">, utilitarianism. </w:t>
      </w:r>
    </w:p>
    <w:p w14:paraId="06244107" w14:textId="77777777" w:rsidR="00CB7964" w:rsidRPr="006D1668" w:rsidRDefault="00CB7964" w:rsidP="00CB7964">
      <w:r w:rsidRPr="006D1668">
        <w:rPr>
          <w:rStyle w:val="Style13ptBold"/>
        </w:rPr>
        <w:t xml:space="preserve">Kahane et al. ’18 </w:t>
      </w:r>
      <w:r w:rsidRPr="006D1668">
        <w:t xml:space="preserve">[Guy et al.; 2018; Fellow and in Philosophy at Pembroke College, Oxford, and Professor at the Faculty of Philosophy, University of Oxford; Psychological Review, “Beyond Sacrificial Harm: A Two-Dimensional Model of Utilitarian Psychology,” vol. 125 no. 2] </w:t>
      </w:r>
    </w:p>
    <w:p w14:paraId="37DF4FD5" w14:textId="77777777" w:rsidR="00CB7964" w:rsidRDefault="00CB7964" w:rsidP="00CB7964">
      <w:pPr>
        <w:rPr>
          <w:sz w:val="16"/>
        </w:rPr>
      </w:pPr>
      <w:r w:rsidRPr="006D1668">
        <w:rPr>
          <w:sz w:val="16"/>
        </w:rPr>
        <w:t xml:space="preserve">Recent research has relied on </w:t>
      </w:r>
      <w:r w:rsidRPr="006D1668">
        <w:rPr>
          <w:rStyle w:val="StyleUnderline"/>
        </w:rPr>
        <w:t xml:space="preserve">trolley-type </w:t>
      </w:r>
      <w:r w:rsidRPr="00E16E70">
        <w:rPr>
          <w:rStyle w:val="Emphasis"/>
          <w:highlight w:val="cyan"/>
        </w:rPr>
        <w:t>sacrificial</w:t>
      </w:r>
      <w:r w:rsidRPr="006D1668">
        <w:rPr>
          <w:rStyle w:val="StyleUnderline"/>
        </w:rPr>
        <w:t xml:space="preserve"> moral </w:t>
      </w:r>
      <w:r w:rsidRPr="00E16E70">
        <w:rPr>
          <w:rStyle w:val="StyleUnderline"/>
          <w:highlight w:val="cyan"/>
        </w:rPr>
        <w:t xml:space="preserve">dilemmas to study </w:t>
      </w:r>
      <w:r w:rsidRPr="00E16E70">
        <w:rPr>
          <w:rStyle w:val="Emphasis"/>
          <w:highlight w:val="cyan"/>
        </w:rPr>
        <w:t>util</w:t>
      </w:r>
      <w:r w:rsidRPr="006D1668">
        <w:rPr>
          <w:sz w:val="16"/>
        </w:rPr>
        <w:t xml:space="preserve">itarian versus nonutilitarian modes of moral decision-making. This research has generated important insights into people’s attitudes toward instrumental harm—that is, the sacrifice of an individual to save a greater number. </w:t>
      </w:r>
      <w:r w:rsidRPr="006D1668">
        <w:rPr>
          <w:rStyle w:val="Emphasis"/>
        </w:rPr>
        <w:t>But</w:t>
      </w:r>
      <w:r w:rsidRPr="006D1668">
        <w:rPr>
          <w:sz w:val="16"/>
        </w:rPr>
        <w:t xml:space="preserve"> this approach also </w:t>
      </w:r>
      <w:r w:rsidRPr="00E16E70">
        <w:rPr>
          <w:rStyle w:val="StyleUnderline"/>
          <w:highlight w:val="cyan"/>
        </w:rPr>
        <w:t>has</w:t>
      </w:r>
      <w:r w:rsidRPr="006D1668">
        <w:rPr>
          <w:sz w:val="16"/>
        </w:rPr>
        <w:t xml:space="preserve"> serious </w:t>
      </w:r>
      <w:r w:rsidRPr="00E16E70">
        <w:rPr>
          <w:rStyle w:val="Emphasis"/>
          <w:highlight w:val="cyan"/>
        </w:rPr>
        <w:t>limitations</w:t>
      </w:r>
      <w:r w:rsidRPr="006D1668">
        <w:rPr>
          <w:sz w:val="16"/>
        </w:rPr>
        <w:t xml:space="preserve">. Most notably, </w:t>
      </w:r>
      <w:r w:rsidRPr="00E16E70">
        <w:rPr>
          <w:rStyle w:val="StyleUnderline"/>
          <w:highlight w:val="cyan"/>
        </w:rPr>
        <w:t>it ignores</w:t>
      </w:r>
      <w:r w:rsidRPr="006D1668">
        <w:rPr>
          <w:rStyle w:val="StyleUnderline"/>
        </w:rPr>
        <w:t xml:space="preserve"> the </w:t>
      </w:r>
      <w:r w:rsidRPr="00E16E70">
        <w:rPr>
          <w:rStyle w:val="Emphasis"/>
          <w:highlight w:val="cyan"/>
        </w:rPr>
        <w:t>positive</w:t>
      </w:r>
      <w:r w:rsidRPr="00E16E70">
        <w:rPr>
          <w:rStyle w:val="StyleUnderline"/>
          <w:highlight w:val="cyan"/>
        </w:rPr>
        <w:t xml:space="preserve">, </w:t>
      </w:r>
      <w:r w:rsidRPr="00E16E70">
        <w:rPr>
          <w:rStyle w:val="Emphasis"/>
          <w:highlight w:val="cyan"/>
        </w:rPr>
        <w:t>altruistic core</w:t>
      </w:r>
      <w:r w:rsidRPr="00E16E70">
        <w:rPr>
          <w:rStyle w:val="StyleUnderline"/>
          <w:highlight w:val="cyan"/>
        </w:rPr>
        <w:t xml:space="preserve"> of </w:t>
      </w:r>
      <w:r w:rsidRPr="00E16E70">
        <w:rPr>
          <w:rStyle w:val="Emphasis"/>
          <w:highlight w:val="cyan"/>
        </w:rPr>
        <w:t>util</w:t>
      </w:r>
      <w:r w:rsidRPr="006D1668">
        <w:rPr>
          <w:sz w:val="16"/>
        </w:rPr>
        <w:t xml:space="preserve">itarianism, </w:t>
      </w:r>
      <w:r w:rsidRPr="006D1668">
        <w:rPr>
          <w:rStyle w:val="StyleUnderline"/>
        </w:rPr>
        <w:t xml:space="preserve">which is </w:t>
      </w:r>
      <w:r w:rsidRPr="00E16E70">
        <w:rPr>
          <w:rStyle w:val="StyleUnderline"/>
          <w:highlight w:val="cyan"/>
        </w:rPr>
        <w:t xml:space="preserve">characterized by </w:t>
      </w:r>
      <w:r w:rsidRPr="00E16E70">
        <w:rPr>
          <w:rStyle w:val="Emphasis"/>
          <w:highlight w:val="cyan"/>
        </w:rPr>
        <w:t>impartial concern</w:t>
      </w:r>
      <w:r w:rsidRPr="00E16E70">
        <w:rPr>
          <w:rStyle w:val="StyleUnderline"/>
          <w:highlight w:val="cyan"/>
        </w:rPr>
        <w:t xml:space="preserve"> for</w:t>
      </w:r>
      <w:r w:rsidRPr="006D1668">
        <w:rPr>
          <w:rStyle w:val="StyleUnderline"/>
        </w:rPr>
        <w:t xml:space="preserve"> the well-being of </w:t>
      </w:r>
      <w:r w:rsidRPr="00E16E70">
        <w:rPr>
          <w:rStyle w:val="Emphasis"/>
          <w:highlight w:val="cyan"/>
        </w:rPr>
        <w:t>everyone</w:t>
      </w:r>
      <w:r w:rsidRPr="006D1668">
        <w:rPr>
          <w:rStyle w:val="StyleUnderline"/>
        </w:rPr>
        <w:t xml:space="preserve">, whether </w:t>
      </w:r>
      <w:r w:rsidRPr="006D1668">
        <w:rPr>
          <w:rStyle w:val="Emphasis"/>
        </w:rPr>
        <w:t>near or far</w:t>
      </w:r>
      <w:r w:rsidRPr="006D1668">
        <w:rPr>
          <w:sz w:val="16"/>
        </w:rPr>
        <w:t xml:space="preserve">. Here, </w:t>
      </w:r>
      <w:r w:rsidRPr="00E16E70">
        <w:rPr>
          <w:rStyle w:val="StyleUnderline"/>
          <w:highlight w:val="cyan"/>
        </w:rPr>
        <w:t>we</w:t>
      </w:r>
      <w:r w:rsidRPr="006D1668">
        <w:rPr>
          <w:sz w:val="16"/>
        </w:rPr>
        <w:t xml:space="preserve"> develop, refine, and validate a new scale—the Oxford Utilitarianism Scale—to </w:t>
      </w:r>
      <w:r w:rsidRPr="00E16E70">
        <w:rPr>
          <w:rStyle w:val="Emphasis"/>
          <w:highlight w:val="cyan"/>
        </w:rPr>
        <w:t>dissociate</w:t>
      </w:r>
      <w:r w:rsidRPr="006D1668">
        <w:rPr>
          <w:sz w:val="16"/>
        </w:rPr>
        <w:t xml:space="preserve"> individual </w:t>
      </w:r>
      <w:r w:rsidRPr="006D1668">
        <w:rPr>
          <w:rStyle w:val="StyleUnderline"/>
        </w:rPr>
        <w:t>differences in</w:t>
      </w:r>
      <w:r w:rsidRPr="006D1668">
        <w:rPr>
          <w:sz w:val="16"/>
        </w:rPr>
        <w:t xml:space="preserve"> the ‘</w:t>
      </w:r>
      <w:r w:rsidRPr="00E16E70">
        <w:rPr>
          <w:rStyle w:val="Emphasis"/>
          <w:highlight w:val="cyan"/>
        </w:rPr>
        <w:t>negative</w:t>
      </w:r>
      <w:r w:rsidRPr="006D1668">
        <w:rPr>
          <w:sz w:val="16"/>
        </w:rPr>
        <w:t>’ (</w:t>
      </w:r>
      <w:r w:rsidRPr="00E16E70">
        <w:rPr>
          <w:rStyle w:val="StyleUnderline"/>
          <w:highlight w:val="cyan"/>
        </w:rPr>
        <w:t>permissive attitude to</w:t>
      </w:r>
      <w:r w:rsidRPr="006D1668">
        <w:rPr>
          <w:rStyle w:val="StyleUnderline"/>
        </w:rPr>
        <w:t>ward</w:t>
      </w:r>
      <w:r w:rsidRPr="006D1668">
        <w:rPr>
          <w:sz w:val="16"/>
        </w:rPr>
        <w:t xml:space="preserve"> instrumental </w:t>
      </w:r>
      <w:r w:rsidRPr="00E16E70">
        <w:rPr>
          <w:rStyle w:val="Emphasis"/>
          <w:highlight w:val="cyan"/>
        </w:rPr>
        <w:t>harm</w:t>
      </w:r>
      <w:r w:rsidRPr="006D1668">
        <w:rPr>
          <w:sz w:val="16"/>
        </w:rPr>
        <w:t xml:space="preserve">) </w:t>
      </w:r>
      <w:r w:rsidRPr="00E16E70">
        <w:rPr>
          <w:rStyle w:val="StyleUnderline"/>
          <w:highlight w:val="cyan"/>
        </w:rPr>
        <w:t>and</w:t>
      </w:r>
      <w:r w:rsidRPr="006D1668">
        <w:rPr>
          <w:sz w:val="16"/>
        </w:rPr>
        <w:t xml:space="preserve"> ‘</w:t>
      </w:r>
      <w:r w:rsidRPr="00E16E70">
        <w:rPr>
          <w:rStyle w:val="Emphasis"/>
          <w:highlight w:val="cyan"/>
        </w:rPr>
        <w:t>positive</w:t>
      </w:r>
      <w:r w:rsidRPr="006D1668">
        <w:rPr>
          <w:sz w:val="16"/>
        </w:rPr>
        <w:t>’ (</w:t>
      </w:r>
      <w:r w:rsidRPr="00E16E70">
        <w:rPr>
          <w:rStyle w:val="Emphasis"/>
          <w:highlight w:val="cyan"/>
        </w:rPr>
        <w:t>impartial concern</w:t>
      </w:r>
      <w:r w:rsidRPr="00E16E70">
        <w:rPr>
          <w:rStyle w:val="StyleUnderline"/>
          <w:highlight w:val="cyan"/>
        </w:rPr>
        <w:t xml:space="preserve"> for</w:t>
      </w:r>
      <w:r w:rsidRPr="006D1668">
        <w:rPr>
          <w:rStyle w:val="StyleUnderline"/>
        </w:rPr>
        <w:t xml:space="preserve"> the </w:t>
      </w:r>
      <w:r w:rsidRPr="00E16E70">
        <w:rPr>
          <w:rStyle w:val="Emphasis"/>
          <w:highlight w:val="cyan"/>
        </w:rPr>
        <w:t>greater good</w:t>
      </w:r>
      <w:r w:rsidRPr="006D1668">
        <w:rPr>
          <w:sz w:val="16"/>
        </w:rPr>
        <w:t xml:space="preserve">) dimensions of </w:t>
      </w:r>
      <w:r w:rsidRPr="006D1668">
        <w:rPr>
          <w:rStyle w:val="StyleUnderline"/>
        </w:rPr>
        <w:t>utilitarian thinking</w:t>
      </w:r>
      <w:r w:rsidRPr="006D1668">
        <w:rPr>
          <w:sz w:val="16"/>
        </w:rPr>
        <w:t xml:space="preserve"> as manifested in the general population. We show that </w:t>
      </w:r>
      <w:r w:rsidRPr="00E16E70">
        <w:rPr>
          <w:rStyle w:val="StyleUnderline"/>
          <w:highlight w:val="cyan"/>
        </w:rPr>
        <w:t>these are</w:t>
      </w:r>
      <w:r w:rsidRPr="006D1668">
        <w:rPr>
          <w:rStyle w:val="StyleUnderline"/>
        </w:rPr>
        <w:t xml:space="preserve"> two </w:t>
      </w:r>
      <w:r w:rsidRPr="00E16E70">
        <w:rPr>
          <w:rStyle w:val="Emphasis"/>
          <w:highlight w:val="cyan"/>
        </w:rPr>
        <w:t>independent dimensions</w:t>
      </w:r>
      <w:r w:rsidRPr="00E16E70">
        <w:rPr>
          <w:rStyle w:val="StyleUnderline"/>
          <w:highlight w:val="cyan"/>
        </w:rPr>
        <w:t xml:space="preserve"> of</w:t>
      </w:r>
      <w:r w:rsidRPr="006D1668">
        <w:rPr>
          <w:sz w:val="16"/>
        </w:rPr>
        <w:t xml:space="preserve"> proto-</w:t>
      </w:r>
      <w:r w:rsidRPr="00E16E70">
        <w:rPr>
          <w:rStyle w:val="Emphasis"/>
          <w:highlight w:val="cyan"/>
        </w:rPr>
        <w:t>util</w:t>
      </w:r>
      <w:r w:rsidRPr="006D1668">
        <w:rPr>
          <w:sz w:val="16"/>
        </w:rPr>
        <w:t xml:space="preserve">itarian tendencies in the lay population, each exhibiting a distinct psychological profile. </w:t>
      </w:r>
      <w:r w:rsidRPr="00E16E70">
        <w:rPr>
          <w:rStyle w:val="Emphasis"/>
          <w:highlight w:val="cyan"/>
        </w:rPr>
        <w:t>Empathic</w:t>
      </w:r>
      <w:r w:rsidRPr="00E16E70">
        <w:rPr>
          <w:rStyle w:val="StyleUnderline"/>
          <w:highlight w:val="cyan"/>
        </w:rPr>
        <w:t xml:space="preserve"> concern, identification with</w:t>
      </w:r>
      <w:r w:rsidRPr="006D1668">
        <w:rPr>
          <w:rStyle w:val="StyleUnderline"/>
        </w:rPr>
        <w:t xml:space="preserve"> the </w:t>
      </w:r>
      <w:r w:rsidRPr="006D1668">
        <w:rPr>
          <w:rStyle w:val="Emphasis"/>
        </w:rPr>
        <w:t xml:space="preserve">whole of </w:t>
      </w:r>
      <w:r w:rsidRPr="00E16E70">
        <w:rPr>
          <w:rStyle w:val="Emphasis"/>
          <w:highlight w:val="cyan"/>
        </w:rPr>
        <w:t>humanity</w:t>
      </w:r>
      <w:r w:rsidRPr="006D1668">
        <w:rPr>
          <w:rStyle w:val="StyleUnderline"/>
        </w:rPr>
        <w:t xml:space="preserve">, and </w:t>
      </w:r>
      <w:r w:rsidRPr="00E16E70">
        <w:rPr>
          <w:rStyle w:val="StyleUnderline"/>
          <w:highlight w:val="cyan"/>
        </w:rPr>
        <w:t xml:space="preserve">concern for </w:t>
      </w:r>
      <w:r w:rsidRPr="00E16E70">
        <w:rPr>
          <w:rStyle w:val="Emphasis"/>
          <w:highlight w:val="cyan"/>
        </w:rPr>
        <w:t>future generations</w:t>
      </w:r>
      <w:r w:rsidRPr="00E16E70">
        <w:rPr>
          <w:rStyle w:val="StyleUnderline"/>
          <w:highlight w:val="cyan"/>
        </w:rPr>
        <w:t xml:space="preserve"> were </w:t>
      </w:r>
      <w:r w:rsidRPr="00E16E70">
        <w:rPr>
          <w:rStyle w:val="Emphasis"/>
          <w:highlight w:val="cyan"/>
        </w:rPr>
        <w:t>positively</w:t>
      </w:r>
      <w:r w:rsidRPr="00E16E70">
        <w:rPr>
          <w:rStyle w:val="StyleUnderline"/>
          <w:highlight w:val="cyan"/>
        </w:rPr>
        <w:t xml:space="preserve"> associated with</w:t>
      </w:r>
      <w:r w:rsidRPr="006D1668">
        <w:rPr>
          <w:rStyle w:val="StyleUnderline"/>
        </w:rPr>
        <w:t xml:space="preserve"> </w:t>
      </w:r>
      <w:r w:rsidRPr="006D1668">
        <w:rPr>
          <w:rStyle w:val="Emphasis"/>
        </w:rPr>
        <w:t xml:space="preserve">impartial </w:t>
      </w:r>
      <w:r w:rsidRPr="00E16E70">
        <w:rPr>
          <w:rStyle w:val="Emphasis"/>
          <w:highlight w:val="cyan"/>
        </w:rPr>
        <w:t>beneficence</w:t>
      </w:r>
      <w:r w:rsidRPr="006D1668">
        <w:rPr>
          <w:rStyle w:val="StyleUnderline"/>
        </w:rPr>
        <w:t xml:space="preserve"> but </w:t>
      </w:r>
      <w:r w:rsidRPr="00E16E70">
        <w:rPr>
          <w:rStyle w:val="Emphasis"/>
          <w:highlight w:val="cyan"/>
        </w:rPr>
        <w:t>negatively</w:t>
      </w:r>
      <w:r w:rsidRPr="00E16E70">
        <w:rPr>
          <w:rStyle w:val="StyleUnderline"/>
          <w:highlight w:val="cyan"/>
        </w:rPr>
        <w:t xml:space="preserve"> associated with</w:t>
      </w:r>
      <w:r w:rsidRPr="006D1668">
        <w:rPr>
          <w:rStyle w:val="StyleUnderline"/>
        </w:rPr>
        <w:t xml:space="preserve"> </w:t>
      </w:r>
      <w:r w:rsidRPr="006D1668">
        <w:rPr>
          <w:rStyle w:val="Emphasis"/>
        </w:rPr>
        <w:t xml:space="preserve">instrumental </w:t>
      </w:r>
      <w:r w:rsidRPr="00E16E70">
        <w:rPr>
          <w:rStyle w:val="Emphasis"/>
          <w:highlight w:val="cyan"/>
        </w:rPr>
        <w:t>harm</w:t>
      </w:r>
      <w:r w:rsidRPr="006D1668">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 its relation to moral philosophy as well as generate fruitful avenues for further research.</w:t>
      </w:r>
    </w:p>
    <w:p w14:paraId="0D067141" w14:textId="77777777" w:rsidR="00CB7964" w:rsidRDefault="00CB7964" w:rsidP="00CB7964">
      <w:pPr>
        <w:pStyle w:val="Heading3"/>
      </w:pPr>
      <w:r>
        <w:t>AT: Game</w:t>
      </w:r>
    </w:p>
    <w:p w14:paraId="4B337A0B" w14:textId="77777777" w:rsidR="00CB7964" w:rsidRDefault="00CB7964" w:rsidP="00CB7964">
      <w:pPr>
        <w:pStyle w:val="Analytic"/>
      </w:pPr>
    </w:p>
    <w:p w14:paraId="10DDD104" w14:textId="77777777" w:rsidR="00CB7964" w:rsidRDefault="00CB7964" w:rsidP="00CB7964">
      <w:pPr>
        <w:pStyle w:val="Heading3"/>
      </w:pPr>
      <w:r>
        <w:t xml:space="preserve">AT: Fungibility </w:t>
      </w:r>
    </w:p>
    <w:p w14:paraId="28A831D7" w14:textId="77777777" w:rsidR="00CB7964" w:rsidRDefault="00CB7964" w:rsidP="00CB7964">
      <w:pPr>
        <w:pStyle w:val="Analytic"/>
      </w:pPr>
    </w:p>
    <w:p w14:paraId="578CBF19" w14:textId="77777777" w:rsidR="00CB7964" w:rsidRDefault="00CB7964" w:rsidP="00CB7964">
      <w:pPr>
        <w:pStyle w:val="Heading4"/>
      </w:pPr>
      <w:r>
        <w:t>Their scholarship is ahistorical about union movements – exclusion is contingent!</w:t>
      </w:r>
    </w:p>
    <w:p w14:paraId="4D8C128D" w14:textId="77777777" w:rsidR="00CB7964" w:rsidRPr="001255AF" w:rsidRDefault="00CB7964" w:rsidP="00CB7964">
      <w:r>
        <w:t xml:space="preserve">Satnam </w:t>
      </w:r>
      <w:r w:rsidRPr="001255AF">
        <w:rPr>
          <w:rStyle w:val="Style13ptBold"/>
        </w:rPr>
        <w:t xml:space="preserve">Virdee </w:t>
      </w:r>
      <w:r>
        <w:rPr>
          <w:rStyle w:val="Style13ptBold"/>
        </w:rPr>
        <w:t>20</w:t>
      </w:r>
      <w:r w:rsidRPr="001255AF">
        <w:rPr>
          <w:rStyle w:val="Style13ptBold"/>
        </w:rPr>
        <w:t>00</w:t>
      </w:r>
      <w:r>
        <w:t xml:space="preserve">, Professor of Sociology (Sociological &amp; Cultural Studies) at the University of Glasgow, August 2000, "A Marxist Critique of Black Radical Theories of Trade-Union Racism", ResearchGate, </w:t>
      </w:r>
      <w:hyperlink r:id="rId12" w:history="1">
        <w:r w:rsidRPr="00B70C82">
          <w:rPr>
            <w:rStyle w:val="Hyperlink"/>
          </w:rPr>
          <w:t>https://www.researchgate.net/publication/249825643_A_Marxist_Critique_of_Black_Radical_Theories_of_Trade-Union_Racism</w:t>
        </w:r>
      </w:hyperlink>
      <w:r>
        <w:t xml:space="preserve"> lp </w:t>
      </w:r>
    </w:p>
    <w:p w14:paraId="11B0775A" w14:textId="77777777" w:rsidR="00CB7964" w:rsidRPr="00C46754" w:rsidRDefault="00CB7964" w:rsidP="00CB7964">
      <w:pPr>
        <w:rPr>
          <w:sz w:val="14"/>
        </w:rPr>
      </w:pPr>
      <w:r w:rsidRPr="00C46754">
        <w:rPr>
          <w:sz w:val="14"/>
        </w:rPr>
        <w:t xml:space="preserve">Hence, by the mid-1970s, </w:t>
      </w:r>
      <w:r w:rsidRPr="00A3614E">
        <w:rPr>
          <w:rStyle w:val="StyleUnderline"/>
          <w:highlight w:val="cyan"/>
        </w:rPr>
        <w:t>there was</w:t>
      </w:r>
      <w:r w:rsidRPr="00C46754">
        <w:rPr>
          <w:rStyle w:val="StyleUnderline"/>
        </w:rPr>
        <w:t xml:space="preserve"> a </w:t>
      </w:r>
      <w:r w:rsidRPr="00A3614E">
        <w:rPr>
          <w:rStyle w:val="Emphasis"/>
          <w:highlight w:val="cyan"/>
        </w:rPr>
        <w:t>growing recognition</w:t>
      </w:r>
      <w:r w:rsidRPr="00C46754">
        <w:rPr>
          <w:rStyle w:val="Emphasis"/>
        </w:rPr>
        <w:t xml:space="preserve"> </w:t>
      </w:r>
      <w:r w:rsidRPr="00C46754">
        <w:rPr>
          <w:rStyle w:val="StyleUnderline"/>
        </w:rPr>
        <w:t xml:space="preserve">amongst many 'white' activists that </w:t>
      </w:r>
      <w:r w:rsidRPr="00A3614E">
        <w:rPr>
          <w:rStyle w:val="Emphasis"/>
          <w:highlight w:val="cyan"/>
        </w:rPr>
        <w:t>racism</w:t>
      </w:r>
      <w:r w:rsidRPr="00C46754">
        <w:rPr>
          <w:rStyle w:val="Emphasis"/>
        </w:rPr>
        <w:t xml:space="preserve"> in trade unions </w:t>
      </w:r>
      <w:r w:rsidRPr="00A3614E">
        <w:rPr>
          <w:rStyle w:val="Emphasis"/>
          <w:highlight w:val="cyan"/>
        </w:rPr>
        <w:t>had to be tackled</w:t>
      </w:r>
      <w:r w:rsidRPr="00C46754">
        <w:rPr>
          <w:sz w:val="14"/>
        </w:rPr>
        <w:t xml:space="preserve">. Importantly, </w:t>
      </w:r>
      <w:r w:rsidRPr="00C46754">
        <w:rPr>
          <w:rStyle w:val="StyleUnderline"/>
        </w:rPr>
        <w:t xml:space="preserve">this </w:t>
      </w:r>
      <w:r w:rsidRPr="00A3614E">
        <w:rPr>
          <w:rStyle w:val="StyleUnderline"/>
          <w:highlight w:val="cyan"/>
        </w:rPr>
        <w:t>reconfiguration</w:t>
      </w:r>
      <w:r w:rsidRPr="00C46754">
        <w:rPr>
          <w:rStyle w:val="StyleUnderline"/>
        </w:rPr>
        <w:t xml:space="preserve"> of the relationship between organised labour and the racialised worker </w:t>
      </w:r>
      <w:r w:rsidRPr="00A3614E">
        <w:rPr>
          <w:rStyle w:val="StyleUnderline"/>
          <w:highlight w:val="cyan"/>
        </w:rPr>
        <w:t>soon extended well beyond</w:t>
      </w:r>
      <w:r w:rsidRPr="00C46754">
        <w:rPr>
          <w:rStyle w:val="StyleUnderline"/>
        </w:rPr>
        <w:t xml:space="preserve"> the ranks of </w:t>
      </w:r>
      <w:r w:rsidRPr="00A3614E">
        <w:rPr>
          <w:rStyle w:val="StyleUnderline"/>
          <w:highlight w:val="cyan"/>
        </w:rPr>
        <w:t>white' activists</w:t>
      </w:r>
      <w:r w:rsidRPr="00C46754">
        <w:rPr>
          <w:sz w:val="14"/>
        </w:rPr>
        <w:t xml:space="preserve">: </w:t>
      </w:r>
      <w:r w:rsidRPr="00C46754">
        <w:rPr>
          <w:rStyle w:val="StyleUnderline"/>
        </w:rPr>
        <w:t xml:space="preserve">the most </w:t>
      </w:r>
      <w:r w:rsidRPr="00A3614E">
        <w:rPr>
          <w:rStyle w:val="StyleUnderline"/>
          <w:highlight w:val="cyan"/>
        </w:rPr>
        <w:t>visible manifestation of</w:t>
      </w:r>
      <w:r w:rsidRPr="00C46754">
        <w:rPr>
          <w:rStyle w:val="StyleUnderline"/>
        </w:rPr>
        <w:t xml:space="preserve"> rank and file </w:t>
      </w:r>
      <w:r w:rsidRPr="00A3614E">
        <w:rPr>
          <w:rStyle w:val="StyleUnderline"/>
          <w:highlight w:val="cyan"/>
        </w:rPr>
        <w:t>'inter-racial'</w:t>
      </w:r>
      <w:r w:rsidRPr="00C46754">
        <w:rPr>
          <w:rStyle w:val="StyleUnderline"/>
        </w:rPr>
        <w:t xml:space="preserve"> working-class </w:t>
      </w:r>
      <w:r w:rsidRPr="00A3614E">
        <w:rPr>
          <w:rStyle w:val="StyleUnderline"/>
          <w:highlight w:val="cyan"/>
        </w:rPr>
        <w:t>solidarity</w:t>
      </w:r>
      <w:r w:rsidRPr="00C46754">
        <w:rPr>
          <w:rStyle w:val="StyleUnderline"/>
        </w:rPr>
        <w:t xml:space="preserve"> and the rejection of racist ideologies </w:t>
      </w:r>
      <w:r w:rsidRPr="00A3614E">
        <w:rPr>
          <w:rStyle w:val="StyleUnderline"/>
          <w:highlight w:val="cyan"/>
        </w:rPr>
        <w:t>took place between 1976 and 1978</w:t>
      </w:r>
      <w:r w:rsidRPr="00C46754">
        <w:rPr>
          <w:sz w:val="14"/>
        </w:rPr>
        <w:t xml:space="preserve"> </w:t>
      </w:r>
      <w:r w:rsidRPr="00C46754">
        <w:rPr>
          <w:rStyle w:val="StyleUnderline"/>
        </w:rPr>
        <w:t xml:space="preserve">during the Grunwick dispute when </w:t>
      </w:r>
      <w:r w:rsidRPr="00A3614E">
        <w:rPr>
          <w:rStyle w:val="StyleUnderline"/>
          <w:highlight w:val="cyan"/>
        </w:rPr>
        <w:t>thousands of 'white' (and 'black') workers</w:t>
      </w:r>
      <w:r w:rsidRPr="00C46754">
        <w:rPr>
          <w:rStyle w:val="StyleUnderline"/>
        </w:rPr>
        <w:t xml:space="preserve">, including miners, dockers and transport workers </w:t>
      </w:r>
      <w:r w:rsidRPr="00A3614E">
        <w:rPr>
          <w:rStyle w:val="StyleUnderline"/>
          <w:highlight w:val="cyan"/>
        </w:rPr>
        <w:t>heeded the call for secondary picketing in support of</w:t>
      </w:r>
      <w:r w:rsidRPr="00C46754">
        <w:rPr>
          <w:rStyle w:val="StyleUnderline"/>
        </w:rPr>
        <w:t xml:space="preserve"> the 'South </w:t>
      </w:r>
      <w:r w:rsidRPr="00A3614E">
        <w:rPr>
          <w:rStyle w:val="StyleUnderline"/>
          <w:highlight w:val="cyan"/>
        </w:rPr>
        <w:t>Asian'</w:t>
      </w:r>
      <w:r w:rsidRPr="00C46754">
        <w:rPr>
          <w:rStyle w:val="StyleUnderline"/>
        </w:rPr>
        <w:t xml:space="preserve"> </w:t>
      </w:r>
      <w:r w:rsidRPr="00A3614E">
        <w:rPr>
          <w:rStyle w:val="StyleUnderline"/>
          <w:highlight w:val="cyan"/>
        </w:rPr>
        <w:t>women</w:t>
      </w:r>
      <w:r w:rsidRPr="00C46754">
        <w:rPr>
          <w:rStyle w:val="StyleUnderline"/>
        </w:rPr>
        <w:t xml:space="preserve"> on strike</w:t>
      </w:r>
      <w:r w:rsidRPr="00C46754">
        <w:rPr>
          <w:sz w:val="14"/>
        </w:rPr>
        <w:t xml:space="preserve"> (Rogaly 1977; Phizacklea and Miles 1978; Sivanandan 1982; Ramdin 1987). Additionally, </w:t>
      </w:r>
      <w:r w:rsidRPr="00C46754">
        <w:rPr>
          <w:rStyle w:val="StyleUnderline"/>
        </w:rPr>
        <w:t xml:space="preserve">local post office workers stopped the delivery of mail coming in or out of Grunwick against the wishes of their union leadership in the Union of Post Office Workers </w:t>
      </w:r>
      <w:r w:rsidRPr="00C46754">
        <w:rPr>
          <w:sz w:val="14"/>
        </w:rPr>
        <w:t>(UPW), whilst contracted TGWU drivers, working for the police on picket duty at Grunwick, refused to drive them into the firm's premises (Rogaly 1977; Ramdin 1987). Ramdin (1987:292) describes how the local people of the London Borough of Brent also responded with 'donations from Millner Park Ward, Rolls Royce Works Committee, Express Dairies, Associated Automation (GEC), the TGWU, the UPW Cricklewood Office Branch. Particularly significant was the solidarity action of the London dockers who, in 1968, had marched to the Houses of Parliament in support of Enoch Powell's racist 'rivers of blood' speech and the end of 'black' immigration (Sivanandan 1982; Miles and Phizacklea 1984). Only one docker, Terry Barret, a member of the neo-Leninist International Socialists (IS), had publicly opposed the march then (Socialist Review, April 1998:31). However, less than a decade later, on 11 July 1977, there was a marked change in the attitudes of these same dockers towards racialised labour as evidenced by the 'Royal Docks Shop Stewards banner heading a mass picket of 5,000 overwhelmingly white trade unionists in support of the predominantly Asian workforce' (Callinicos 1993:61).</w:t>
      </w:r>
    </w:p>
    <w:p w14:paraId="39DF8027" w14:textId="77777777" w:rsidR="00CB7964" w:rsidRPr="00C46754" w:rsidRDefault="00CB7964" w:rsidP="00CB7964">
      <w:pPr>
        <w:rPr>
          <w:sz w:val="14"/>
        </w:rPr>
      </w:pPr>
      <w:r w:rsidRPr="00A3614E">
        <w:rPr>
          <w:rStyle w:val="StyleUnderline"/>
          <w:highlight w:val="cyan"/>
        </w:rPr>
        <w:t>Gilroy</w:t>
      </w:r>
      <w:r w:rsidRPr="00C46754">
        <w:rPr>
          <w:sz w:val="14"/>
        </w:rPr>
        <w:t xml:space="preserve"> (1982, 1987, 1992) </w:t>
      </w:r>
      <w:r w:rsidRPr="00A3614E">
        <w:rPr>
          <w:rStyle w:val="StyleUnderline"/>
          <w:highlight w:val="cyan"/>
        </w:rPr>
        <w:t xml:space="preserve">ignores the development of </w:t>
      </w:r>
      <w:r w:rsidRPr="00A3614E">
        <w:rPr>
          <w:rStyle w:val="Emphasis"/>
          <w:highlight w:val="cyan"/>
        </w:rPr>
        <w:t>such 'inter-racial' class action</w:t>
      </w:r>
      <w:r w:rsidRPr="00C46754">
        <w:rPr>
          <w:rStyle w:val="Emphasis"/>
        </w:rPr>
        <w:t xml:space="preserve"> to curb racism</w:t>
      </w:r>
      <w:r w:rsidRPr="00C46754">
        <w:rPr>
          <w:sz w:val="14"/>
        </w:rPr>
        <w:t>, not once mentioning the developments at Grunwick or within the TUC, despite the fact that much of this evidence was available to him well before he began writing on this subject in the 1980s (see for example Rogaly 1977; Phizacklea and Miles 1978). Sivanandan (1982:127) at least acknowledges that the Grunwick strike 'received widespread union support, which is in certain respects unique in the history of British trade unionism'. However, he then retreats by claiming that it in no way marked a qualitative shift in the attitudes of 'white' organised labour towards racialised workers (Sivanandan 1982:42–3, 126–31). Instead</w:t>
      </w:r>
      <w:r w:rsidRPr="00C46754">
        <w:rPr>
          <w:rStyle w:val="StyleUnderline"/>
        </w:rPr>
        <w:t>, the decision by the 'South Asian' strikers to engage in 'inter-racial' class action alongside 'white' workers is ultimately held to be responsible for the defeat of the strike, reinforcing his opinion that 'black' self-organisation remained the most appropriate means by which to combat racism in the 1970s</w:t>
      </w:r>
      <w:r w:rsidRPr="00C46754">
        <w:rPr>
          <w:sz w:val="14"/>
        </w:rPr>
        <w:t>: 'The lessons of the earlier strikes - that black workers needed to rally the community behind them ... had been temporarily unlearnt' (Sivanandan 1982:42).6</w:t>
      </w:r>
    </w:p>
    <w:p w14:paraId="4E442472" w14:textId="77777777" w:rsidR="00CB7964" w:rsidRPr="00C46754" w:rsidRDefault="00CB7964" w:rsidP="00CB7964">
      <w:pPr>
        <w:rPr>
          <w:sz w:val="14"/>
        </w:rPr>
      </w:pPr>
      <w:r w:rsidRPr="00C46754">
        <w:rPr>
          <w:sz w:val="14"/>
        </w:rPr>
        <w:t xml:space="preserve">Yet </w:t>
      </w:r>
      <w:r w:rsidRPr="00C46754">
        <w:rPr>
          <w:rStyle w:val="StyleUnderline"/>
        </w:rPr>
        <w:t xml:space="preserve">throughout the late 1970s, there was a </w:t>
      </w:r>
      <w:r w:rsidRPr="00A3614E">
        <w:rPr>
          <w:rStyle w:val="StyleUnderline"/>
          <w:highlight w:val="cyan"/>
        </w:rPr>
        <w:t>growing recognition amongst</w:t>
      </w:r>
      <w:r w:rsidRPr="00C46754">
        <w:rPr>
          <w:rStyle w:val="StyleUnderline"/>
        </w:rPr>
        <w:t xml:space="preserve"> key elements of </w:t>
      </w:r>
      <w:r w:rsidRPr="00A3614E">
        <w:rPr>
          <w:rStyle w:val="StyleUnderline"/>
          <w:highlight w:val="cyan"/>
        </w:rPr>
        <w:t xml:space="preserve">white' organised labour that </w:t>
      </w:r>
      <w:r w:rsidRPr="00A3614E">
        <w:rPr>
          <w:rStyle w:val="Emphasis"/>
          <w:highlight w:val="cyan"/>
        </w:rPr>
        <w:t>racism needed to be actively combated</w:t>
      </w:r>
      <w:r w:rsidRPr="00C46754">
        <w:rPr>
          <w:sz w:val="14"/>
        </w:rPr>
        <w:t xml:space="preserve">. </w:t>
      </w:r>
      <w:r w:rsidRPr="00A3614E">
        <w:rPr>
          <w:rStyle w:val="StyleUnderline"/>
          <w:highlight w:val="cyan"/>
        </w:rPr>
        <w:t>Several</w:t>
      </w:r>
      <w:r w:rsidRPr="00C46754">
        <w:rPr>
          <w:rStyle w:val="StyleUnderline"/>
        </w:rPr>
        <w:t xml:space="preserve"> major trade </w:t>
      </w:r>
      <w:r w:rsidRPr="00A3614E">
        <w:rPr>
          <w:rStyle w:val="StyleUnderline"/>
          <w:highlight w:val="cyan"/>
        </w:rPr>
        <w:t>unions</w:t>
      </w:r>
      <w:r w:rsidRPr="00C46754">
        <w:rPr>
          <w:rStyle w:val="StyleUnderline"/>
        </w:rPr>
        <w:t xml:space="preserve"> including the General and Municipal Boilermakers' Union (</w:t>
      </w:r>
      <w:r w:rsidRPr="00A3614E">
        <w:rPr>
          <w:rStyle w:val="StyleUnderline"/>
          <w:highlight w:val="cyan"/>
        </w:rPr>
        <w:t>GMB</w:t>
      </w:r>
      <w:r w:rsidRPr="00C46754">
        <w:rPr>
          <w:rStyle w:val="StyleUnderline"/>
        </w:rPr>
        <w:t>), the Banking, Insurance and Finance Union (</w:t>
      </w:r>
      <w:r w:rsidRPr="00A3614E">
        <w:rPr>
          <w:rStyle w:val="StyleUnderline"/>
          <w:highlight w:val="cyan"/>
        </w:rPr>
        <w:t>BIFU</w:t>
      </w:r>
      <w:r w:rsidRPr="00C46754">
        <w:rPr>
          <w:rStyle w:val="StyleUnderline"/>
        </w:rPr>
        <w:t>), the National Union of Teachers (</w:t>
      </w:r>
      <w:r w:rsidRPr="00A3614E">
        <w:rPr>
          <w:rStyle w:val="StyleUnderline"/>
          <w:highlight w:val="cyan"/>
        </w:rPr>
        <w:t>NUT</w:t>
      </w:r>
      <w:r w:rsidRPr="00C46754">
        <w:rPr>
          <w:rStyle w:val="StyleUnderline"/>
        </w:rPr>
        <w:t>), the National Association of Teachers in Further and Higher Education (NATFHE</w:t>
      </w:r>
      <w:r w:rsidRPr="00C46754">
        <w:rPr>
          <w:sz w:val="14"/>
        </w:rPr>
        <w:t xml:space="preserve">), </w:t>
      </w:r>
      <w:r w:rsidRPr="00C46754">
        <w:rPr>
          <w:rStyle w:val="StyleUnderline"/>
        </w:rPr>
        <w:t>the National and Local Government Officers' Association and the Civil and Public Services Association (</w:t>
      </w:r>
      <w:r w:rsidRPr="00A3614E">
        <w:rPr>
          <w:rStyle w:val="StyleUnderline"/>
          <w:highlight w:val="cyan"/>
        </w:rPr>
        <w:t>CPSA</w:t>
      </w:r>
      <w:r w:rsidRPr="00C46754">
        <w:rPr>
          <w:rStyle w:val="StyleUnderline"/>
        </w:rPr>
        <w:t>)</w:t>
      </w:r>
      <w:r w:rsidRPr="00C46754">
        <w:rPr>
          <w:sz w:val="14"/>
        </w:rPr>
        <w:t xml:space="preserve"> issued positive statements against racism and set up bodies to monitor the implementation of equal opportunity policies. Similarly, a </w:t>
      </w:r>
      <w:r w:rsidRPr="00C46754">
        <w:rPr>
          <w:rStyle w:val="StyleUnderline"/>
        </w:rPr>
        <w:t xml:space="preserve">resolution passed at the 1977 TUC annual conference called upon the General Council to </w:t>
      </w:r>
      <w:r w:rsidRPr="00A3614E">
        <w:rPr>
          <w:rStyle w:val="StyleUnderline"/>
          <w:highlight w:val="cyan"/>
        </w:rPr>
        <w:t>conduct a campaign against racists in</w:t>
      </w:r>
      <w:r w:rsidRPr="00C46754">
        <w:rPr>
          <w:rStyle w:val="StyleUnderline"/>
        </w:rPr>
        <w:t xml:space="preserve"> trade </w:t>
      </w:r>
      <w:r w:rsidRPr="00A3614E">
        <w:rPr>
          <w:rStyle w:val="StyleUnderline"/>
          <w:highlight w:val="cyan"/>
        </w:rPr>
        <w:t>unions</w:t>
      </w:r>
      <w:r w:rsidRPr="00C46754">
        <w:rPr>
          <w:sz w:val="14"/>
        </w:rPr>
        <w:t>. This led to the publication of a General Council statement on racism in 1978, and, in 1979, the TUC sent a circular to all affiliated unions that had not adopted policies on tackling racists in their unions to do so (Labour Research Department 1983:182-3).</w:t>
      </w:r>
    </w:p>
    <w:p w14:paraId="2736FFCF" w14:textId="77777777" w:rsidR="00CB7964" w:rsidRPr="00C46754" w:rsidRDefault="00CB7964" w:rsidP="00CB7964">
      <w:pPr>
        <w:rPr>
          <w:sz w:val="14"/>
        </w:rPr>
      </w:pPr>
      <w:r w:rsidRPr="00C46754">
        <w:rPr>
          <w:rStyle w:val="StyleUnderline"/>
        </w:rPr>
        <w:t xml:space="preserve">The inability of </w:t>
      </w:r>
      <w:r w:rsidRPr="00A3614E">
        <w:rPr>
          <w:rStyle w:val="StyleUnderline"/>
          <w:highlight w:val="cyan"/>
        </w:rPr>
        <w:t>Gilroy</w:t>
      </w:r>
      <w:r w:rsidRPr="00C46754">
        <w:rPr>
          <w:rStyle w:val="StyleUnderline"/>
        </w:rPr>
        <w:t xml:space="preserve"> (1982, 1987) even to acknowledge, let alone theoretically account for, this marked re-configuration in the relationship between parts of 'white' organised labour and racialised workers means that he ends up </w:t>
      </w:r>
      <w:r w:rsidRPr="00A3614E">
        <w:rPr>
          <w:rStyle w:val="StyleUnderline"/>
          <w:highlight w:val="cyan"/>
        </w:rPr>
        <w:t xml:space="preserve">offering an </w:t>
      </w:r>
      <w:r w:rsidRPr="00A3614E">
        <w:rPr>
          <w:rStyle w:val="Emphasis"/>
          <w:highlight w:val="cyan"/>
        </w:rPr>
        <w:t>ahistorical account of trade-union racism</w:t>
      </w:r>
      <w:r w:rsidRPr="00C46754">
        <w:rPr>
          <w:sz w:val="14"/>
        </w:rPr>
        <w:t xml:space="preserve">. </w:t>
      </w:r>
      <w:r w:rsidRPr="00C46754">
        <w:rPr>
          <w:rStyle w:val="StyleUnderline"/>
        </w:rPr>
        <w:t xml:space="preserve">The roots of this failing lie in his inability to grasp the fact that the </w:t>
      </w:r>
      <w:r w:rsidRPr="00A3614E">
        <w:rPr>
          <w:rStyle w:val="StyleUnderline"/>
          <w:highlight w:val="cyan"/>
        </w:rPr>
        <w:t>response</w:t>
      </w:r>
      <w:r w:rsidRPr="00C46754">
        <w:rPr>
          <w:rStyle w:val="StyleUnderline"/>
        </w:rPr>
        <w:t xml:space="preserve"> of trade unions towards racialised workers </w:t>
      </w:r>
      <w:r w:rsidRPr="00A3614E">
        <w:rPr>
          <w:rStyle w:val="StyleUnderline"/>
          <w:highlight w:val="cyan"/>
        </w:rPr>
        <w:t xml:space="preserve">is </w:t>
      </w:r>
      <w:r w:rsidRPr="00A3614E">
        <w:rPr>
          <w:rStyle w:val="Emphasis"/>
          <w:highlight w:val="cyan"/>
        </w:rPr>
        <w:t>contingent on a wide set of economic</w:t>
      </w:r>
      <w:r w:rsidRPr="00C46754">
        <w:rPr>
          <w:rStyle w:val="StyleUnderline"/>
        </w:rPr>
        <w:t>,</w:t>
      </w:r>
      <w:r w:rsidRPr="00C46754">
        <w:rPr>
          <w:sz w:val="14"/>
        </w:rPr>
        <w:t xml:space="preserve"> </w:t>
      </w:r>
      <w:r w:rsidRPr="00A3614E">
        <w:rPr>
          <w:rStyle w:val="Emphasis"/>
          <w:highlight w:val="cyan"/>
        </w:rPr>
        <w:t>political</w:t>
      </w:r>
      <w:r w:rsidRPr="00C46754">
        <w:rPr>
          <w:sz w:val="14"/>
        </w:rPr>
        <w:t xml:space="preserve"> </w:t>
      </w:r>
      <w:r w:rsidRPr="00A3614E">
        <w:rPr>
          <w:rStyle w:val="Emphasis"/>
          <w:highlight w:val="cyan"/>
        </w:rPr>
        <w:t>and ideological conditions</w:t>
      </w:r>
      <w:r w:rsidRPr="00C46754">
        <w:rPr>
          <w:sz w:val="14"/>
        </w:rPr>
        <w:t xml:space="preserve"> and the type of strategy that trade unions adopt to protect their members' economic interests.</w:t>
      </w:r>
    </w:p>
    <w:p w14:paraId="04006C3D" w14:textId="77777777" w:rsidR="00CB7964" w:rsidRPr="008F272C" w:rsidRDefault="00CB7964" w:rsidP="00CB7964"/>
    <w:p w14:paraId="1F4510F1" w14:textId="77777777" w:rsidR="00CB7964" w:rsidRDefault="00CB7964" w:rsidP="00CB7964">
      <w:pPr>
        <w:pStyle w:val="Heading2"/>
      </w:pPr>
      <w:r>
        <w:t>Good Governance</w:t>
      </w:r>
    </w:p>
    <w:p w14:paraId="37A7AA8B" w14:textId="77777777" w:rsidR="00CB7964" w:rsidRDefault="00CB7964" w:rsidP="00CB7964">
      <w:pPr>
        <w:pStyle w:val="Analytic"/>
      </w:pPr>
    </w:p>
    <w:p w14:paraId="36466ACB" w14:textId="77777777" w:rsidR="00CB7964" w:rsidRPr="009F6DC0" w:rsidRDefault="00CB7964" w:rsidP="00CB7964"/>
    <w:p w14:paraId="467BAE7C" w14:textId="77777777" w:rsidR="00CB7964" w:rsidRPr="00FC5233" w:rsidRDefault="00CB7964" w:rsidP="00CB7964">
      <w:pPr>
        <w:pStyle w:val="Heading2"/>
      </w:pPr>
      <w:r>
        <w:t>K</w:t>
      </w:r>
    </w:p>
    <w:p w14:paraId="11E1A27E" w14:textId="77777777" w:rsidR="00CB7964" w:rsidRDefault="00CB7964" w:rsidP="00CB7964">
      <w:pPr>
        <w:pStyle w:val="Analytic"/>
      </w:pPr>
    </w:p>
    <w:p w14:paraId="18236E47" w14:textId="77777777" w:rsidR="00CB7964" w:rsidRDefault="00CB7964" w:rsidP="00CB7964">
      <w:pPr>
        <w:pStyle w:val="Heading4"/>
      </w:pPr>
      <w:r w:rsidRPr="006D1668">
        <w:t xml:space="preserve">3] The alt can’t solve their impacts or the 1AC – </w:t>
      </w:r>
    </w:p>
    <w:p w14:paraId="224A5D9B" w14:textId="77777777" w:rsidR="00CB7964" w:rsidRDefault="00CB7964" w:rsidP="00CB7964">
      <w:pPr>
        <w:pStyle w:val="Heading4"/>
      </w:pPr>
      <w:r>
        <w:t>A] Political change is possible but their rejection of political incrementalism cedes the political and creates right-wing fill-in</w:t>
      </w:r>
    </w:p>
    <w:p w14:paraId="19F5C58C" w14:textId="77777777" w:rsidR="00CB7964" w:rsidRPr="00DF15E9" w:rsidRDefault="00CB7964" w:rsidP="00CB7964">
      <w:r>
        <w:t xml:space="preserve">Samuel </w:t>
      </w:r>
      <w:r w:rsidRPr="00154663">
        <w:rPr>
          <w:rStyle w:val="Style13ptBold"/>
        </w:rPr>
        <w:t>Mace 24</w:t>
      </w:r>
      <w:r>
        <w:t xml:space="preserve">, Mace is a teaching fellow at the University of Leeds and writes "Theory Matters" on SubStack. He holds a BA and MA in politics and a PhD specializing in political theory and middle-eastern studies. 1-4-2024, "The Promise of Realism – Samuel Mace", Law &amp; Liberty, </w:t>
      </w:r>
      <w:hyperlink r:id="rId13" w:history="1">
        <w:r w:rsidRPr="0024190D">
          <w:rPr>
            <w:rStyle w:val="Hyperlink"/>
          </w:rPr>
          <w:t>https://lawliberty.org/the-promise-of-realism/</w:t>
        </w:r>
      </w:hyperlink>
      <w:r>
        <w:t xml:space="preserve"> lp</w:t>
      </w:r>
    </w:p>
    <w:p w14:paraId="04A85538" w14:textId="77777777" w:rsidR="00CB7964" w:rsidRPr="00F425CC" w:rsidRDefault="00CB7964" w:rsidP="00CB7964">
      <w:pPr>
        <w:rPr>
          <w:sz w:val="14"/>
        </w:rPr>
      </w:pPr>
      <w:r w:rsidRPr="00F425CC">
        <w:rPr>
          <w:sz w:val="14"/>
        </w:rPr>
        <w:t xml:space="preserve">Indeed, </w:t>
      </w:r>
      <w:r w:rsidRPr="00FC5233">
        <w:rPr>
          <w:rStyle w:val="StyleUnderline"/>
          <w:highlight w:val="cyan"/>
        </w:rPr>
        <w:t xml:space="preserve">by pursuing </w:t>
      </w:r>
      <w:r w:rsidRPr="00FC5233">
        <w:rPr>
          <w:rStyle w:val="Emphasis"/>
          <w:highlight w:val="cyan"/>
        </w:rPr>
        <w:t>unobtainable goals</w:t>
      </w:r>
      <w:r w:rsidRPr="00F425CC">
        <w:rPr>
          <w:sz w:val="14"/>
        </w:rPr>
        <w:t xml:space="preserve">, </w:t>
      </w:r>
      <w:r w:rsidRPr="00FC5233">
        <w:rPr>
          <w:rStyle w:val="Emphasis"/>
          <w:highlight w:val="cyan"/>
        </w:rPr>
        <w:t>we risk the very things we have now</w:t>
      </w:r>
      <w:r w:rsidRPr="00F425CC">
        <w:rPr>
          <w:sz w:val="14"/>
        </w:rPr>
        <w:t xml:space="preserve">. </w:t>
      </w:r>
      <w:r w:rsidRPr="00BF5E2C">
        <w:rPr>
          <w:rStyle w:val="StyleUnderline"/>
        </w:rPr>
        <w:t>By promising the world, utopianism and utopian political orders eradicate the very real gains and systems we have in place</w:t>
      </w:r>
      <w:r w:rsidRPr="00F425CC">
        <w:rPr>
          <w:sz w:val="14"/>
        </w:rPr>
        <w:t>. We have seen this in Mao’s China, Lenin’s Russia, Hitler’s Germany, and the Islamic State’s short-lived Caliphate. These regimes, on the surface, may have little in common, but all possessed a will to reject the actual for the imaginable. All also descended into the lowest pits of morality and murder.</w:t>
      </w:r>
    </w:p>
    <w:p w14:paraId="48D9F227" w14:textId="77777777" w:rsidR="00CB7964" w:rsidRPr="00F425CC" w:rsidRDefault="00CB7964" w:rsidP="00CB7964">
      <w:pPr>
        <w:rPr>
          <w:sz w:val="14"/>
        </w:rPr>
      </w:pPr>
      <w:r w:rsidRPr="00F425CC">
        <w:rPr>
          <w:sz w:val="14"/>
        </w:rPr>
        <w:t xml:space="preserve">Writers have likewise fallen into this seductive trap. Jean-Paul Satre, Michel Foucault, and Malcolm Caldwell all expressed support for despotic regimes in search of a wider truth. Their vain hope led many leading intellectuals to abandon the principles they held in search of achieving a more perfect society. As Albert Camus shrewdly observed, the death of principles comes not from not having them but from our willingness to abandon them to defeat or seek revenge on those who frustrate our attempt to live out our vision of a more perfect world. </w:t>
      </w:r>
    </w:p>
    <w:p w14:paraId="6C2B8D78" w14:textId="77777777" w:rsidR="00CB7964" w:rsidRPr="00F425CC" w:rsidRDefault="00CB7964" w:rsidP="00CB7964">
      <w:pPr>
        <w:rPr>
          <w:sz w:val="14"/>
        </w:rPr>
      </w:pPr>
      <w:r w:rsidRPr="00BF5E2C">
        <w:rPr>
          <w:rStyle w:val="StyleUnderline"/>
        </w:rPr>
        <w:t>If we are to remain principled</w:t>
      </w:r>
      <w:r w:rsidRPr="00F425CC">
        <w:rPr>
          <w:sz w:val="14"/>
        </w:rPr>
        <w:t xml:space="preserve"> then, </w:t>
      </w:r>
      <w:r w:rsidRPr="00FC5233">
        <w:rPr>
          <w:rStyle w:val="StyleUnderline"/>
          <w:highlight w:val="cyan"/>
        </w:rPr>
        <w:t>our principles must be acted on consistently</w:t>
      </w:r>
      <w:r w:rsidRPr="00F425CC">
        <w:rPr>
          <w:sz w:val="14"/>
        </w:rPr>
        <w:t xml:space="preserve">. </w:t>
      </w:r>
      <w:r w:rsidRPr="00BF5E2C">
        <w:rPr>
          <w:rStyle w:val="StyleUnderline"/>
        </w:rPr>
        <w:t xml:space="preserve">But </w:t>
      </w:r>
      <w:r w:rsidRPr="00FC5233">
        <w:rPr>
          <w:rStyle w:val="StyleUnderline"/>
          <w:highlight w:val="cyan"/>
        </w:rPr>
        <w:t>for them to be practiced</w:t>
      </w:r>
      <w:r w:rsidRPr="00BF5E2C">
        <w:rPr>
          <w:rStyle w:val="StyleUnderline"/>
        </w:rPr>
        <w:t xml:space="preserve"> consistently</w:t>
      </w:r>
      <w:r w:rsidRPr="00F425CC">
        <w:rPr>
          <w:sz w:val="14"/>
        </w:rPr>
        <w:t xml:space="preserve">, </w:t>
      </w:r>
      <w:r w:rsidRPr="00FC5233">
        <w:rPr>
          <w:rStyle w:val="Emphasis"/>
          <w:highlight w:val="cyan"/>
        </w:rPr>
        <w:t>we must</w:t>
      </w:r>
      <w:r w:rsidRPr="00BF5E2C">
        <w:rPr>
          <w:rStyle w:val="Emphasis"/>
        </w:rPr>
        <w:t xml:space="preserve"> also </w:t>
      </w:r>
      <w:r w:rsidRPr="00FC5233">
        <w:rPr>
          <w:rStyle w:val="Emphasis"/>
          <w:highlight w:val="cyan"/>
        </w:rPr>
        <w:t>expect them to be</w:t>
      </w:r>
      <w:r w:rsidRPr="00BF5E2C">
        <w:rPr>
          <w:rStyle w:val="Emphasis"/>
        </w:rPr>
        <w:t xml:space="preserve"> to some extent </w:t>
      </w:r>
      <w:r w:rsidRPr="00FC5233">
        <w:rPr>
          <w:rStyle w:val="Emphasis"/>
          <w:highlight w:val="cyan"/>
        </w:rPr>
        <w:t>realistic</w:t>
      </w:r>
      <w:r w:rsidRPr="00F425CC">
        <w:rPr>
          <w:sz w:val="14"/>
        </w:rPr>
        <w:t xml:space="preserve">. It is unfair, even bizarre, to try to tie someone to their utopian values. In order to be enacted, our values must not just interact with the real world but take into account the constraints the world puts in front of us. Some would speak here of moderation and half measures but I venture to call it political realism. </w:t>
      </w:r>
    </w:p>
    <w:p w14:paraId="5DDF237C" w14:textId="77777777" w:rsidR="00CB7964" w:rsidRPr="00F425CC" w:rsidRDefault="00CB7964" w:rsidP="00CB7964">
      <w:pPr>
        <w:rPr>
          <w:sz w:val="14"/>
        </w:rPr>
      </w:pPr>
      <w:r w:rsidRPr="00BF5E2C">
        <w:rPr>
          <w:rStyle w:val="StyleUnderline"/>
        </w:rPr>
        <w:t>Calling for a change to the world is the easiest thing a thinker can do</w:t>
      </w:r>
      <w:r w:rsidRPr="00F425CC">
        <w:rPr>
          <w:sz w:val="14"/>
        </w:rPr>
        <w:t xml:space="preserve">. Almost all children ask why the world is not perfectly fair and equal. To merely proclaim the need for a fairer and more just world is thinking like a child in an innocent but simultaneously naïve and useless manner. </w:t>
      </w:r>
      <w:r w:rsidRPr="00BF5E2C">
        <w:rPr>
          <w:rStyle w:val="StyleUnderline"/>
        </w:rPr>
        <w:t>Values</w:t>
      </w:r>
      <w:r w:rsidRPr="00F425CC">
        <w:rPr>
          <w:sz w:val="14"/>
        </w:rPr>
        <w:t xml:space="preserve">, in order to be practiced fully, </w:t>
      </w:r>
      <w:r w:rsidRPr="00BF5E2C">
        <w:rPr>
          <w:rStyle w:val="StyleUnderline"/>
        </w:rPr>
        <w:t>have to be considered in relation to the structural and societal barriers</w:t>
      </w:r>
      <w:r w:rsidRPr="00F425CC">
        <w:rPr>
          <w:sz w:val="14"/>
        </w:rPr>
        <w:t xml:space="preserve"> to achieving utopia. </w:t>
      </w:r>
    </w:p>
    <w:p w14:paraId="546145A8" w14:textId="77777777" w:rsidR="00CB7964" w:rsidRPr="00F425CC" w:rsidRDefault="00CB7964" w:rsidP="00CB7964">
      <w:pPr>
        <w:rPr>
          <w:sz w:val="14"/>
        </w:rPr>
      </w:pPr>
      <w:r w:rsidRPr="00FC5233">
        <w:rPr>
          <w:rStyle w:val="StyleUnderline"/>
          <w:highlight w:val="cyan"/>
        </w:rPr>
        <w:t>This requires us</w:t>
      </w:r>
      <w:r w:rsidRPr="00BF5E2C">
        <w:rPr>
          <w:rStyle w:val="StyleUnderline"/>
        </w:rPr>
        <w:t xml:space="preserve"> all </w:t>
      </w:r>
      <w:r w:rsidRPr="00FC5233">
        <w:rPr>
          <w:rStyle w:val="StyleUnderline"/>
          <w:highlight w:val="cyan"/>
        </w:rPr>
        <w:t>to limit our dreams</w:t>
      </w:r>
      <w:r w:rsidRPr="00BF5E2C">
        <w:rPr>
          <w:rStyle w:val="StyleUnderline"/>
        </w:rPr>
        <w:t xml:space="preserve"> to what the world will allow to be realised</w:t>
      </w:r>
      <w:r w:rsidRPr="00F425CC">
        <w:rPr>
          <w:sz w:val="14"/>
        </w:rPr>
        <w:t xml:space="preserve">. For instance, </w:t>
      </w:r>
      <w:r w:rsidRPr="00BF5E2C">
        <w:rPr>
          <w:rStyle w:val="StyleUnderline"/>
        </w:rPr>
        <w:t>believing that the capitalist system needs to be significantly reformed to get a better deal for workers is one thing</w:t>
      </w:r>
      <w:r w:rsidRPr="00F425CC">
        <w:rPr>
          <w:sz w:val="14"/>
        </w:rPr>
        <w:t xml:space="preserve">, </w:t>
      </w:r>
      <w:r w:rsidRPr="00BF5E2C">
        <w:rPr>
          <w:rStyle w:val="StyleUnderline"/>
        </w:rPr>
        <w:t xml:space="preserve">but </w:t>
      </w:r>
      <w:r w:rsidRPr="00FC5233">
        <w:rPr>
          <w:rStyle w:val="Emphasis"/>
          <w:highlight w:val="cyan"/>
        </w:rPr>
        <w:t>demanding the downfall</w:t>
      </w:r>
      <w:r w:rsidRPr="00BF5E2C">
        <w:rPr>
          <w:rStyle w:val="Emphasis"/>
        </w:rPr>
        <w:t xml:space="preserve"> </w:t>
      </w:r>
      <w:r w:rsidRPr="00FC5233">
        <w:rPr>
          <w:rStyle w:val="Emphasis"/>
          <w:highlight w:val="cyan"/>
        </w:rPr>
        <w:t>of capitalism</w:t>
      </w:r>
      <w:r w:rsidRPr="00BF5E2C">
        <w:rPr>
          <w:rStyle w:val="StyleUnderline"/>
        </w:rPr>
        <w:t xml:space="preserve"> itself </w:t>
      </w:r>
      <w:r w:rsidRPr="00FC5233">
        <w:rPr>
          <w:rStyle w:val="Emphasis"/>
          <w:highlight w:val="cyan"/>
        </w:rPr>
        <w:t>takes thinkers away from</w:t>
      </w:r>
      <w:r w:rsidRPr="00BF5E2C">
        <w:rPr>
          <w:rStyle w:val="Emphasis"/>
        </w:rPr>
        <w:t xml:space="preserve"> </w:t>
      </w:r>
      <w:r w:rsidRPr="00FC5233">
        <w:rPr>
          <w:rStyle w:val="Emphasis"/>
          <w:highlight w:val="cyan"/>
        </w:rPr>
        <w:t>not just</w:t>
      </w:r>
      <w:r w:rsidRPr="00BF5E2C">
        <w:rPr>
          <w:rStyle w:val="Emphasis"/>
        </w:rPr>
        <w:t xml:space="preserve"> </w:t>
      </w:r>
      <w:r w:rsidRPr="00FC5233">
        <w:rPr>
          <w:rStyle w:val="Emphasis"/>
          <w:highlight w:val="cyan"/>
        </w:rPr>
        <w:t>realisable</w:t>
      </w:r>
      <w:r w:rsidRPr="00FC5233">
        <w:rPr>
          <w:rStyle w:val="StyleUnderline"/>
          <w:highlight w:val="cyan"/>
        </w:rPr>
        <w:t xml:space="preserve"> goals</w:t>
      </w:r>
      <w:r w:rsidRPr="00BF5E2C">
        <w:rPr>
          <w:rStyle w:val="StyleUnderline"/>
        </w:rPr>
        <w:t xml:space="preserve"> </w:t>
      </w:r>
      <w:r w:rsidRPr="00FC5233">
        <w:rPr>
          <w:rStyle w:val="Emphasis"/>
          <w:highlight w:val="cyan"/>
        </w:rPr>
        <w:t>but</w:t>
      </w:r>
      <w:r w:rsidRPr="00FC5233">
        <w:rPr>
          <w:rStyle w:val="StyleUnderline"/>
          <w:highlight w:val="cyan"/>
        </w:rPr>
        <w:t xml:space="preserve"> </w:t>
      </w:r>
      <w:r w:rsidRPr="00FC5233">
        <w:rPr>
          <w:rStyle w:val="Emphasis"/>
          <w:highlight w:val="cyan"/>
        </w:rPr>
        <w:t>the worthy</w:t>
      </w:r>
      <w:r w:rsidRPr="00BF5E2C">
        <w:rPr>
          <w:rStyle w:val="Emphasis"/>
        </w:rPr>
        <w:t xml:space="preserve"> </w:t>
      </w:r>
      <w:r w:rsidRPr="00FC5233">
        <w:rPr>
          <w:rStyle w:val="Emphasis"/>
          <w:highlight w:val="cyan"/>
        </w:rPr>
        <w:t>notions of justice and equality</w:t>
      </w:r>
      <w:r w:rsidRPr="00BF5E2C">
        <w:rPr>
          <w:rStyle w:val="StyleUnderline"/>
        </w:rPr>
        <w:t xml:space="preserve"> </w:t>
      </w:r>
      <w:r w:rsidRPr="00FC5233">
        <w:rPr>
          <w:rStyle w:val="StyleUnderline"/>
          <w:highlight w:val="cyan"/>
        </w:rPr>
        <w:t>which underpin such an idea</w:t>
      </w:r>
      <w:r w:rsidRPr="00BF5E2C">
        <w:rPr>
          <w:rStyle w:val="StyleUnderline"/>
        </w:rPr>
        <w:t xml:space="preserve"> in the first place</w:t>
      </w:r>
      <w:r w:rsidRPr="00F425CC">
        <w:rPr>
          <w:sz w:val="14"/>
        </w:rPr>
        <w:t xml:space="preserve">. </w:t>
      </w:r>
      <w:r w:rsidRPr="00BF5E2C">
        <w:rPr>
          <w:rStyle w:val="StyleUnderline"/>
        </w:rPr>
        <w:t>If the world’s limits are not taken into account</w:t>
      </w:r>
      <w:r w:rsidRPr="00F425CC">
        <w:rPr>
          <w:sz w:val="14"/>
        </w:rPr>
        <w:t xml:space="preserve">, </w:t>
      </w:r>
      <w:r w:rsidRPr="00BF5E2C">
        <w:rPr>
          <w:rStyle w:val="Emphasis"/>
        </w:rPr>
        <w:t>ideas may never be enacted,</w:t>
      </w:r>
      <w:r w:rsidRPr="00F425CC">
        <w:rPr>
          <w:sz w:val="14"/>
        </w:rPr>
        <w:t xml:space="preserve"> or as so often happens when thinkers are given the chance to be enacted, people may become bastardised and stained in blood in an attempt to achieve heaven on earth. </w:t>
      </w:r>
    </w:p>
    <w:p w14:paraId="32BA104E" w14:textId="77777777" w:rsidR="00CB7964" w:rsidRPr="00F425CC" w:rsidRDefault="00CB7964" w:rsidP="00CB7964">
      <w:pPr>
        <w:rPr>
          <w:sz w:val="14"/>
        </w:rPr>
      </w:pPr>
      <w:r w:rsidRPr="00F425CC">
        <w:rPr>
          <w:sz w:val="14"/>
        </w:rPr>
        <w:t xml:space="preserve">The question must be asked: How many people can really stand up and maintain political sainthood? </w:t>
      </w:r>
      <w:r w:rsidRPr="00BF5E2C">
        <w:rPr>
          <w:rStyle w:val="StyleUnderline"/>
        </w:rPr>
        <w:t>We must</w:t>
      </w:r>
      <w:r w:rsidRPr="00F425CC">
        <w:rPr>
          <w:sz w:val="14"/>
        </w:rPr>
        <w:t xml:space="preserve"> therefore </w:t>
      </w:r>
      <w:r w:rsidRPr="00BF5E2C">
        <w:rPr>
          <w:rStyle w:val="StyleUnderline"/>
        </w:rPr>
        <w:t xml:space="preserve">embrace a form of realism that intermingles value and action instead of </w:t>
      </w:r>
      <w:r w:rsidRPr="00FC5233">
        <w:rPr>
          <w:rStyle w:val="Emphasis"/>
          <w:highlight w:val="cyan"/>
        </w:rPr>
        <w:t>pining</w:t>
      </w:r>
      <w:r w:rsidRPr="00BF5E2C">
        <w:rPr>
          <w:rStyle w:val="Emphasis"/>
        </w:rPr>
        <w:t xml:space="preserve"> </w:t>
      </w:r>
      <w:r w:rsidRPr="00FC5233">
        <w:rPr>
          <w:rStyle w:val="Emphasis"/>
          <w:highlight w:val="cyan"/>
        </w:rPr>
        <w:t>for perfection</w:t>
      </w:r>
      <w:r w:rsidRPr="00BF5E2C">
        <w:rPr>
          <w:rStyle w:val="StyleUnderline"/>
        </w:rPr>
        <w:t xml:space="preserve"> which </w:t>
      </w:r>
      <w:r w:rsidRPr="00FC5233">
        <w:rPr>
          <w:rStyle w:val="StyleUnderline"/>
          <w:highlight w:val="cyan"/>
        </w:rPr>
        <w:t>will</w:t>
      </w:r>
      <w:r w:rsidRPr="00BF5E2C">
        <w:rPr>
          <w:rStyle w:val="StyleUnderline"/>
        </w:rPr>
        <w:t xml:space="preserve"> at best</w:t>
      </w:r>
      <w:r w:rsidRPr="00BF5E2C">
        <w:rPr>
          <w:rStyle w:val="Emphasis"/>
        </w:rPr>
        <w:t xml:space="preserve"> </w:t>
      </w:r>
      <w:r w:rsidRPr="00FC5233">
        <w:rPr>
          <w:rStyle w:val="Emphasis"/>
          <w:highlight w:val="cyan"/>
        </w:rPr>
        <w:t>lead to</w:t>
      </w:r>
      <w:r w:rsidRPr="00BF5E2C">
        <w:rPr>
          <w:rStyle w:val="Emphasis"/>
        </w:rPr>
        <w:t xml:space="preserve"> disappointment</w:t>
      </w:r>
      <w:r w:rsidRPr="00BF5E2C">
        <w:rPr>
          <w:rStyle w:val="StyleUnderline"/>
        </w:rPr>
        <w:t xml:space="preserve"> and worst to the </w:t>
      </w:r>
      <w:r w:rsidRPr="00FC5233">
        <w:rPr>
          <w:rStyle w:val="Emphasis"/>
          <w:highlight w:val="cyan"/>
        </w:rPr>
        <w:t>devaluation of principles</w:t>
      </w:r>
      <w:r w:rsidRPr="00BF5E2C">
        <w:rPr>
          <w:rStyle w:val="StyleUnderline"/>
        </w:rPr>
        <w:t xml:space="preserve"> themselves</w:t>
      </w:r>
      <w:r w:rsidRPr="00F425CC">
        <w:rPr>
          <w:sz w:val="14"/>
        </w:rPr>
        <w:t xml:space="preserve">. Everything may seem possible in our heads but the reality is that incremental changes are not just more likely but also less risky. Like the hare and the tortoise, it is oftentimes better to move slowly to achieve the final goal. </w:t>
      </w:r>
    </w:p>
    <w:p w14:paraId="271044BF" w14:textId="77777777" w:rsidR="00CB7964" w:rsidRPr="00F425CC" w:rsidRDefault="00CB7964" w:rsidP="00CB7964">
      <w:pPr>
        <w:rPr>
          <w:sz w:val="14"/>
        </w:rPr>
      </w:pPr>
      <w:r w:rsidRPr="00F425CC">
        <w:rPr>
          <w:sz w:val="14"/>
        </w:rPr>
        <w:t xml:space="preserve">The opposite of utopianism is not pragmatism, as some may imagine, but realism. Pragmatism asks us to compromise on what we believe whereas </w:t>
      </w:r>
      <w:r w:rsidRPr="00BF5E2C">
        <w:rPr>
          <w:rStyle w:val="StyleUnderline"/>
        </w:rPr>
        <w:t>realism makes us engage with the real world via our principles themselves</w:t>
      </w:r>
      <w:r w:rsidRPr="00F425CC">
        <w:rPr>
          <w:sz w:val="14"/>
        </w:rPr>
        <w:t xml:space="preserve">. Realism, a school of belief oftentimes associated with International Relations, is a broader philosophical exercise into the art of the possible. Unlike pragmatism, which relies upon tempering philosophical wants and desires, </w:t>
      </w:r>
      <w:r w:rsidRPr="00BF5E2C">
        <w:rPr>
          <w:rStyle w:val="StyleUnderline"/>
        </w:rPr>
        <w:t xml:space="preserve">realism asserts the need to </w:t>
      </w:r>
      <w:r w:rsidRPr="00FC5233">
        <w:rPr>
          <w:rStyle w:val="Emphasis"/>
          <w:highlight w:val="cyan"/>
        </w:rPr>
        <w:t>engage with politics as it is practiced</w:t>
      </w:r>
      <w:r w:rsidRPr="00F425CC">
        <w:rPr>
          <w:sz w:val="14"/>
        </w:rPr>
        <w:t xml:space="preserve">. </w:t>
      </w:r>
      <w:r w:rsidRPr="00BF5E2C">
        <w:rPr>
          <w:rStyle w:val="StyleUnderline"/>
        </w:rPr>
        <w:t>Realism therefore can and even should shape what we want by virtue of what is possible to achieve</w:t>
      </w:r>
      <w:r w:rsidRPr="00F425CC">
        <w:rPr>
          <w:sz w:val="14"/>
        </w:rPr>
        <w:t xml:space="preserve">. </w:t>
      </w:r>
      <w:r w:rsidRPr="00BF5E2C">
        <w:rPr>
          <w:rStyle w:val="StyleUnderline"/>
        </w:rPr>
        <w:t>Bringing theoretical claims into the real world enables us to conceive of the world realistically instead of longing for an unobtainable goal.</w:t>
      </w:r>
    </w:p>
    <w:p w14:paraId="362A2702" w14:textId="77777777" w:rsidR="00CB7964" w:rsidRPr="00F425CC" w:rsidRDefault="00CB7964" w:rsidP="00CB7964">
      <w:pPr>
        <w:rPr>
          <w:sz w:val="14"/>
        </w:rPr>
      </w:pPr>
      <w:r w:rsidRPr="00BF5E2C">
        <w:rPr>
          <w:rStyle w:val="StyleUnderline"/>
        </w:rPr>
        <w:t>Some scholars</w:t>
      </w:r>
      <w:r w:rsidRPr="00F425CC">
        <w:rPr>
          <w:sz w:val="14"/>
        </w:rPr>
        <w:t xml:space="preserve">, such as John Rawls, have also </w:t>
      </w:r>
      <w:r w:rsidRPr="00BF5E2C">
        <w:rPr>
          <w:rStyle w:val="StyleUnderline"/>
        </w:rPr>
        <w:t>called this process “</w:t>
      </w:r>
      <w:r w:rsidRPr="00BF5E2C">
        <w:rPr>
          <w:rStyle w:val="Emphasis"/>
        </w:rPr>
        <w:t>feasibility</w:t>
      </w:r>
      <w:r w:rsidRPr="00BF5E2C">
        <w:rPr>
          <w:rStyle w:val="StyleUnderline"/>
        </w:rPr>
        <w:t>.”</w:t>
      </w:r>
      <w:r w:rsidRPr="00F425CC">
        <w:rPr>
          <w:sz w:val="14"/>
        </w:rPr>
        <w:t xml:space="preserve"> By requiring us to engage with the world around us, </w:t>
      </w:r>
      <w:r w:rsidRPr="00BF5E2C">
        <w:rPr>
          <w:rStyle w:val="Emphasis"/>
        </w:rPr>
        <w:t>realism enables our values to become much more substantial</w:t>
      </w:r>
      <w:r w:rsidRPr="00F425CC">
        <w:rPr>
          <w:sz w:val="14"/>
        </w:rPr>
        <w:t xml:space="preserve"> than if they merely existed in an untouchable sphere of our minds. After all, </w:t>
      </w:r>
      <w:r w:rsidRPr="00BF5E2C">
        <w:rPr>
          <w:rStyle w:val="Emphasis"/>
        </w:rPr>
        <w:t>what is the point of values if they cannot be acted out</w:t>
      </w:r>
      <w:r w:rsidRPr="00BF5E2C">
        <w:rPr>
          <w:rStyle w:val="StyleUnderline"/>
        </w:rPr>
        <w:t xml:space="preserve"> or seen in action</w:t>
      </w:r>
      <w:r w:rsidRPr="00F425CC">
        <w:rPr>
          <w:sz w:val="14"/>
        </w:rPr>
        <w:t xml:space="preserve">? They become nought but words. Perhaps for some, existing purely in the realm of the impractical makes for an easier life, since confronting the realities of our world is difficult. </w:t>
      </w:r>
    </w:p>
    <w:p w14:paraId="0A27467B" w14:textId="77777777" w:rsidR="00CB7964" w:rsidRPr="00BF5E2C" w:rsidRDefault="00CB7964" w:rsidP="00CB7964">
      <w:pPr>
        <w:rPr>
          <w:rStyle w:val="Emphasis"/>
        </w:rPr>
      </w:pPr>
      <w:r w:rsidRPr="00F425CC">
        <w:rPr>
          <w:sz w:val="14"/>
        </w:rPr>
        <w:t>It is difficult for the thinker to confront such realities. By “prob[ing] the limits of practicable political possibility” (Rawls, 2008 [emphasis added]) we must inherently acknowledge that our desires and deepest wants likely cannot be fulfilled</w:t>
      </w:r>
      <w:r w:rsidRPr="00BF5E2C">
        <w:rPr>
          <w:rStyle w:val="Emphasis"/>
        </w:rPr>
        <w:t>. The world is not a sandbox</w:t>
      </w:r>
      <w:r w:rsidRPr="00BF5E2C">
        <w:rPr>
          <w:rStyle w:val="StyleUnderline"/>
        </w:rPr>
        <w:t xml:space="preserve"> we can simply mould to our wishes</w:t>
      </w:r>
      <w:r w:rsidRPr="00F425CC">
        <w:rPr>
          <w:sz w:val="14"/>
        </w:rPr>
        <w:t xml:space="preserve">. Instead, it acts like wet concrete where </w:t>
      </w:r>
      <w:r w:rsidRPr="00BF5E2C">
        <w:rPr>
          <w:rStyle w:val="Emphasis"/>
        </w:rPr>
        <w:t xml:space="preserve">some </w:t>
      </w:r>
      <w:r w:rsidRPr="00FC5233">
        <w:rPr>
          <w:rStyle w:val="Emphasis"/>
          <w:highlight w:val="cyan"/>
        </w:rPr>
        <w:t>change is possible</w:t>
      </w:r>
      <w:r w:rsidRPr="00BF5E2C">
        <w:rPr>
          <w:rStyle w:val="Emphasis"/>
        </w:rPr>
        <w:t xml:space="preserve"> </w:t>
      </w:r>
      <w:r w:rsidRPr="00FC5233">
        <w:rPr>
          <w:rStyle w:val="Emphasis"/>
          <w:highlight w:val="cyan"/>
        </w:rPr>
        <w:t>at</w:t>
      </w:r>
      <w:r w:rsidRPr="00BF5E2C">
        <w:rPr>
          <w:rStyle w:val="Emphasis"/>
        </w:rPr>
        <w:t xml:space="preserve"> specific </w:t>
      </w:r>
      <w:r w:rsidRPr="00FC5233">
        <w:rPr>
          <w:rStyle w:val="Emphasis"/>
          <w:highlight w:val="cyan"/>
        </w:rPr>
        <w:t>moments</w:t>
      </w:r>
      <w:r w:rsidRPr="00F425CC">
        <w:rPr>
          <w:sz w:val="14"/>
        </w:rPr>
        <w:t xml:space="preserve"> </w:t>
      </w:r>
      <w:r w:rsidRPr="00FC5233">
        <w:rPr>
          <w:rStyle w:val="StyleUnderline"/>
          <w:highlight w:val="cyan"/>
        </w:rPr>
        <w:t xml:space="preserve">which are </w:t>
      </w:r>
      <w:r w:rsidRPr="00FC5233">
        <w:rPr>
          <w:rStyle w:val="Emphasis"/>
          <w:highlight w:val="cyan"/>
        </w:rPr>
        <w:t>quickly sealed up</w:t>
      </w:r>
      <w:r w:rsidRPr="00BF5E2C">
        <w:rPr>
          <w:rStyle w:val="Emphasis"/>
        </w:rPr>
        <w:t xml:space="preserve">. </w:t>
      </w:r>
    </w:p>
    <w:p w14:paraId="1FC78C7D" w14:textId="77777777" w:rsidR="00CB7964" w:rsidRPr="00F425CC" w:rsidRDefault="00CB7964" w:rsidP="00CB7964">
      <w:pPr>
        <w:rPr>
          <w:sz w:val="14"/>
        </w:rPr>
      </w:pPr>
      <w:r w:rsidRPr="00F425CC">
        <w:rPr>
          <w:sz w:val="14"/>
        </w:rPr>
        <w:t xml:space="preserve">Inevitably this involves intellectual and even spiritual disappointment for those who think about the world in such ways. We may convince ourselves that god makes all things possible, or possessing the power of god grants us the freedom to reshape the world as we may. Yet, no one ever has the whole world in their hands. Grappling with that disappointment and cold hard reality that the world is not this way is not an easy task but it is a necessary one. </w:t>
      </w:r>
    </w:p>
    <w:p w14:paraId="45656CE7" w14:textId="77777777" w:rsidR="00CB7964" w:rsidRPr="00BF5E2C" w:rsidRDefault="00CB7964" w:rsidP="00CB7964">
      <w:pPr>
        <w:rPr>
          <w:rStyle w:val="StyleUnderline"/>
        </w:rPr>
      </w:pPr>
      <w:r w:rsidRPr="00F425CC">
        <w:rPr>
          <w:sz w:val="14"/>
        </w:rPr>
        <w:t xml:space="preserve">This may make those who believe in the power of change depressed at their own naivety. </w:t>
      </w:r>
      <w:r w:rsidRPr="00BF5E2C">
        <w:rPr>
          <w:rStyle w:val="StyleUnderline"/>
        </w:rPr>
        <w:t>The world can be a cruel and harsh place</w:t>
      </w:r>
      <w:r w:rsidRPr="00F425CC">
        <w:rPr>
          <w:sz w:val="14"/>
        </w:rPr>
        <w:t xml:space="preserve">, </w:t>
      </w:r>
      <w:r w:rsidRPr="00BF5E2C">
        <w:rPr>
          <w:rStyle w:val="StyleUnderline"/>
        </w:rPr>
        <w:t>especially for those who dare to dream the impossible.</w:t>
      </w:r>
      <w:r w:rsidRPr="00F425CC">
        <w:rPr>
          <w:sz w:val="14"/>
        </w:rPr>
        <w:t xml:space="preserve"> </w:t>
      </w:r>
      <w:r w:rsidRPr="00BF5E2C">
        <w:rPr>
          <w:rStyle w:val="StyleUnderline"/>
        </w:rPr>
        <w:t>The dangerous illusion that one convinces oneself of makes you feel foolish once the folly has been exposed</w:t>
      </w:r>
      <w:r w:rsidRPr="00F425CC">
        <w:rPr>
          <w:sz w:val="14"/>
        </w:rPr>
        <w:t xml:space="preserve"> for what it is. This can produce feelings of shame, anger, bitterness, or simply an unwillingness to recognise where you have gone wrong.</w:t>
      </w:r>
      <w:r w:rsidRPr="00BF5E2C">
        <w:rPr>
          <w:rStyle w:val="StyleUnderline"/>
        </w:rPr>
        <w:t xml:space="preserve"> </w:t>
      </w:r>
    </w:p>
    <w:p w14:paraId="5F0FBD6C" w14:textId="77777777" w:rsidR="00CB7964" w:rsidRPr="00F425CC" w:rsidRDefault="00CB7964" w:rsidP="00CB7964">
      <w:pPr>
        <w:rPr>
          <w:sz w:val="14"/>
        </w:rPr>
      </w:pPr>
      <w:r w:rsidRPr="00F425CC">
        <w:rPr>
          <w:sz w:val="14"/>
        </w:rPr>
        <w:t xml:space="preserve">Yet </w:t>
      </w:r>
      <w:r w:rsidRPr="00BF5E2C">
        <w:rPr>
          <w:rStyle w:val="Emphasis"/>
        </w:rPr>
        <w:t>today we need realism more than ever</w:t>
      </w:r>
      <w:r w:rsidRPr="00F425CC">
        <w:rPr>
          <w:sz w:val="14"/>
        </w:rPr>
        <w:t xml:space="preserve">. </w:t>
      </w:r>
      <w:r w:rsidRPr="00BF5E2C">
        <w:rPr>
          <w:rStyle w:val="StyleUnderline"/>
        </w:rPr>
        <w:t xml:space="preserve">We do not have the </w:t>
      </w:r>
      <w:r w:rsidRPr="00BF5E2C">
        <w:rPr>
          <w:rStyle w:val="Emphasis"/>
        </w:rPr>
        <w:t>luxury of hypothesising</w:t>
      </w:r>
      <w:r w:rsidRPr="00BF5E2C">
        <w:rPr>
          <w:rStyle w:val="StyleUnderline"/>
        </w:rPr>
        <w:t xml:space="preserve"> aimlessly about the world</w:t>
      </w:r>
      <w:r w:rsidRPr="00F425CC">
        <w:rPr>
          <w:sz w:val="14"/>
        </w:rPr>
        <w:t xml:space="preserve">. Gone are the days of mere political managerialism which once defined the Western world in the post-Cold War era. </w:t>
      </w:r>
      <w:r w:rsidRPr="00BF5E2C">
        <w:rPr>
          <w:rStyle w:val="StyleUnderline"/>
        </w:rPr>
        <w:t xml:space="preserve">These days </w:t>
      </w:r>
      <w:r w:rsidRPr="00FC5233">
        <w:rPr>
          <w:rStyle w:val="StyleUnderline"/>
          <w:highlight w:val="cyan"/>
        </w:rPr>
        <w:t xml:space="preserve">there is a </w:t>
      </w:r>
      <w:r w:rsidRPr="00FC5233">
        <w:rPr>
          <w:rStyle w:val="Emphasis"/>
          <w:highlight w:val="cyan"/>
        </w:rPr>
        <w:t>genuine clash of values</w:t>
      </w:r>
      <w:r w:rsidRPr="00F425CC">
        <w:rPr>
          <w:sz w:val="14"/>
        </w:rPr>
        <w:t xml:space="preserve"> </w:t>
      </w:r>
      <w:r w:rsidRPr="00BF5E2C">
        <w:rPr>
          <w:rStyle w:val="StyleUnderline"/>
        </w:rPr>
        <w:t>that will shape our societies over the next twenty years,</w:t>
      </w:r>
      <w:r w:rsidRPr="00F425CC">
        <w:rPr>
          <w:sz w:val="14"/>
        </w:rPr>
        <w:t xml:space="preserve"> and </w:t>
      </w:r>
      <w:r w:rsidRPr="00BF5E2C">
        <w:rPr>
          <w:rStyle w:val="Emphasis"/>
        </w:rPr>
        <w:t xml:space="preserve">the real </w:t>
      </w:r>
      <w:r w:rsidRPr="00FC5233">
        <w:rPr>
          <w:rStyle w:val="Emphasis"/>
          <w:highlight w:val="cyan"/>
        </w:rPr>
        <w:t>political choices</w:t>
      </w:r>
      <w:r w:rsidRPr="00BF5E2C">
        <w:rPr>
          <w:rStyle w:val="Emphasis"/>
        </w:rPr>
        <w:t xml:space="preserve"> we face </w:t>
      </w:r>
      <w:r w:rsidRPr="00FC5233">
        <w:rPr>
          <w:rStyle w:val="Emphasis"/>
          <w:highlight w:val="cyan"/>
        </w:rPr>
        <w:t>may be uncomfortable</w:t>
      </w:r>
      <w:r w:rsidRPr="00F425CC">
        <w:rPr>
          <w:sz w:val="14"/>
        </w:rPr>
        <w:t>. There should be no hiding from that fact.</w:t>
      </w:r>
    </w:p>
    <w:p w14:paraId="79E2BA76" w14:textId="77777777" w:rsidR="00CB7964" w:rsidRPr="00F425CC" w:rsidRDefault="00CB7964" w:rsidP="00CB7964">
      <w:pPr>
        <w:rPr>
          <w:sz w:val="14"/>
        </w:rPr>
      </w:pPr>
      <w:r w:rsidRPr="00F425CC">
        <w:rPr>
          <w:sz w:val="14"/>
        </w:rPr>
        <w:t>But still, we are tempted to hide. One example of this is Susan Glasser of the New Yorker. Glasser on Rachmann’s review, a UK-based podcast focusing on foreign politics, stated that the problem with America was not that maybe one-fourth of the populace believed in conspiracy theories such as Pizzagate, but that there was such a leader who would take advantage of this fact. Glasser was seemingly ignorant to the sad reality that where such a large proportion of the electorate holds particular views, inevitably a political entrepreneur will come on the scene and take advantage. She had it precisely the wrong way around. Trump is not inherently the problem; the problem is that he caters to a substantial audience, which means he cannot be ignored.</w:t>
      </w:r>
    </w:p>
    <w:p w14:paraId="0A184618" w14:textId="77777777" w:rsidR="00CB7964" w:rsidRPr="00F425CC" w:rsidRDefault="00CB7964" w:rsidP="00CB7964">
      <w:pPr>
        <w:rPr>
          <w:sz w:val="14"/>
        </w:rPr>
      </w:pPr>
      <w:r w:rsidRPr="00F425CC">
        <w:rPr>
          <w:sz w:val="14"/>
        </w:rPr>
        <w:t>The answer to the Trump question is not to, as Hillary Clinton did, call his supporters a “basket of deplorable,” or mock and demean them. Accepting and recognising that Trump’s base feels the way they do should be just as important to the democratic health of America as recognising how minorities feel about their lives and histories. Pretending those voters have merely been duped, rather than expressing their will, is a categorical mistake that only makes a Trump voter double down. Rather than pretending Russia changed the election result or the citizens who support Trump have been manipulated by some malevolent force, why don’t the centre-left accept Trump supporters’ “truth” in the same way they would anyone else?</w:t>
      </w:r>
    </w:p>
    <w:p w14:paraId="6045B8B2" w14:textId="77777777" w:rsidR="00CB7964" w:rsidRPr="00F425CC" w:rsidRDefault="00CB7964" w:rsidP="00CB7964">
      <w:pPr>
        <w:rPr>
          <w:sz w:val="14"/>
        </w:rPr>
      </w:pPr>
      <w:r w:rsidRPr="00F425CC">
        <w:rPr>
          <w:sz w:val="14"/>
        </w:rPr>
        <w:t>Pretending voters have merely been duped and Trump isn’t what they want provides a comforting blanket over the truth many find disturbing. Millions of Americans find Trump’s aesthetics and politics attractive in some form over the dull, policy-laden alternatives they have been offered. This is not to say Trump isn’t a shameless charlatan or a demagogue; he is both in my opinion. However, that is not all he represents. He clearly offers something that American politics in its present form otherwise would not. Instinct and passion, whether good or bad, are just as important as coherence and capability in the mind of the voter, and this should be something every honest journalist of politics considers. We cannot kid ourselves anymore about greater ideals on the battleground of democracy.</w:t>
      </w:r>
    </w:p>
    <w:p w14:paraId="6DCB646C" w14:textId="77777777" w:rsidR="00CB7964" w:rsidRPr="00F425CC" w:rsidRDefault="00CB7964" w:rsidP="00CB7964">
      <w:pPr>
        <w:rPr>
          <w:sz w:val="14"/>
        </w:rPr>
      </w:pPr>
      <w:r w:rsidRPr="00F425CC">
        <w:rPr>
          <w:sz w:val="14"/>
        </w:rPr>
        <w:t>This combination also raises uncomfortable questions about the uneasy alignment of liberalism and democracy. John Stuart Mill’s fear about tyrannies of the majority has never been fully answered precisely because constitutional protections for minorities ultimately rest upon citizen will. A state can put up safeguards and temporary roadblocks to delay the will being enacted but that is all. The polarisation and division countries face is very real and they threaten the roadblocks states have enacted to protect certain rights once deemed fundamental.</w:t>
      </w:r>
    </w:p>
    <w:p w14:paraId="2ED86252" w14:textId="77777777" w:rsidR="00CB7964" w:rsidRPr="00F425CC" w:rsidRDefault="00CB7964" w:rsidP="00CB7964">
      <w:pPr>
        <w:rPr>
          <w:sz w:val="14"/>
        </w:rPr>
      </w:pPr>
      <w:r w:rsidRPr="00F425CC">
        <w:rPr>
          <w:sz w:val="14"/>
        </w:rPr>
        <w:t>This requires the centre-left and centre-right to think creatively and address honestly the problems that the radical right and left bring to the table. The last thing such parties should be doing is pitching to the clouds or to a citizenry that does not exist. Harking back to Tony Blair and Bill Clinton may soothe the soul of a particular brand of political aficionado but it is no answer to our current challenges. Instead, such parties, and political thinkers, must engage with conditions on the ground to facilitate the enactment of their ideals.</w:t>
      </w:r>
    </w:p>
    <w:p w14:paraId="3E40AA99" w14:textId="77777777" w:rsidR="00CB7964" w:rsidRPr="00F425CC" w:rsidRDefault="00CB7964" w:rsidP="00CB7964">
      <w:pPr>
        <w:rPr>
          <w:sz w:val="14"/>
        </w:rPr>
      </w:pPr>
      <w:r w:rsidRPr="00F425CC">
        <w:rPr>
          <w:sz w:val="14"/>
        </w:rPr>
        <w:t xml:space="preserve">We have to contend with the fact that resources are dwindling and many citizens feel let down by successive governments. Simply talking in vague abstractions about rising GDP when many people are facing crises in housing, wages, and societal standing is insufficient. In these conditions, decrying some people’s privilege when they feel they have no privilege at all is not the first step in creating a fairer society but the beginning of a recipe to facilitate a strong backlash. </w:t>
      </w:r>
    </w:p>
    <w:p w14:paraId="51DD7C02" w14:textId="77777777" w:rsidR="00CB7964" w:rsidRPr="00BF5E2C" w:rsidRDefault="00CB7964" w:rsidP="00CB7964">
      <w:pPr>
        <w:rPr>
          <w:rStyle w:val="Emphasis"/>
        </w:rPr>
      </w:pPr>
      <w:r w:rsidRPr="00FC5233">
        <w:rPr>
          <w:rStyle w:val="Emphasis"/>
          <w:highlight w:val="cyan"/>
        </w:rPr>
        <w:t>Without realism</w:t>
      </w:r>
      <w:r w:rsidRPr="00F425CC">
        <w:rPr>
          <w:sz w:val="14"/>
        </w:rPr>
        <w:t xml:space="preserve">, not only can you not make progress on your values, </w:t>
      </w:r>
      <w:r w:rsidRPr="00FC5233">
        <w:rPr>
          <w:rStyle w:val="Emphasis"/>
          <w:highlight w:val="cyan"/>
        </w:rPr>
        <w:t>you</w:t>
      </w:r>
      <w:r w:rsidRPr="00BF5E2C">
        <w:rPr>
          <w:rStyle w:val="Emphasis"/>
        </w:rPr>
        <w:t xml:space="preserve"> can actively </w:t>
      </w:r>
      <w:r w:rsidRPr="00FC5233">
        <w:rPr>
          <w:rStyle w:val="Emphasis"/>
          <w:highlight w:val="cyan"/>
        </w:rPr>
        <w:t>harm the cause</w:t>
      </w:r>
      <w:r w:rsidRPr="00BF5E2C">
        <w:rPr>
          <w:rStyle w:val="Emphasis"/>
        </w:rPr>
        <w:t xml:space="preserve"> you want to support.</w:t>
      </w:r>
    </w:p>
    <w:p w14:paraId="38EB3D0E" w14:textId="77777777" w:rsidR="00CB7964" w:rsidRPr="00F425CC" w:rsidRDefault="00CB7964" w:rsidP="00CB7964">
      <w:pPr>
        <w:rPr>
          <w:sz w:val="14"/>
        </w:rPr>
      </w:pPr>
      <w:r w:rsidRPr="00F425CC">
        <w:rPr>
          <w:sz w:val="14"/>
        </w:rPr>
        <w:t xml:space="preserve">Parties, politicians, and civil society must recognise each person’s struggle. Engaging in politics on the ground rather than relying upon technocratic solutions and actively listening to citizens must be the first step. Dismissing citizens as a “basket of deplorables” is the kind of high-handed rhetoric that has come to define progressive parties. For their own sake, it must end. </w:t>
      </w:r>
    </w:p>
    <w:p w14:paraId="3392243E" w14:textId="77777777" w:rsidR="00CB7964" w:rsidRPr="00F425CC" w:rsidRDefault="00CB7964" w:rsidP="00CB7964">
      <w:pPr>
        <w:rPr>
          <w:sz w:val="14"/>
        </w:rPr>
      </w:pPr>
      <w:r w:rsidRPr="00F425CC">
        <w:rPr>
          <w:sz w:val="14"/>
        </w:rPr>
        <w:t xml:space="preserve">Instead, they must win back the base of the working class by speaking to their needs. Parties need to go and speak to these communities and not just for the purposes of PR. They need to understand and recognise their needs which don’t appear on a spreadsheet or too often as part of the wider progressive activist community. These citizens need to feel cared for and valued when all too often they are at best neglected and at worst actively dismissed. </w:t>
      </w:r>
    </w:p>
    <w:p w14:paraId="0885366B" w14:textId="77777777" w:rsidR="00CB7964" w:rsidRPr="00F425CC" w:rsidRDefault="00CB7964" w:rsidP="00CB7964">
      <w:pPr>
        <w:rPr>
          <w:sz w:val="14"/>
        </w:rPr>
      </w:pPr>
      <w:r w:rsidRPr="00F425CC">
        <w:rPr>
          <w:sz w:val="14"/>
        </w:rPr>
        <w:t xml:space="preserve">Today, we live in a society where too many can buy advantages for their children in the form of tutoring, private education, and special help which is inaccessible to many creating unfairness and disadvantage in the heart of the supposed meritocratic model. More and more jobs are swept away on the tide of globalisation which has left too many stranded on an ever-shrinking empty beach. Pensions are dwindling in their worth as once again poverty in old age becomes a reality for more and more. These are the structural limitations decimating the hopes and ambitions of tens of millions of people which today more often than not go unnoticed and uncared for. </w:t>
      </w:r>
    </w:p>
    <w:p w14:paraId="79855CD1" w14:textId="77777777" w:rsidR="00CB7964" w:rsidRPr="00F425CC" w:rsidRDefault="00CB7964" w:rsidP="00CB7964">
      <w:pPr>
        <w:rPr>
          <w:sz w:val="14"/>
        </w:rPr>
      </w:pPr>
      <w:r w:rsidRPr="00F425CC">
        <w:rPr>
          <w:sz w:val="14"/>
        </w:rPr>
        <w:t xml:space="preserve">But the need for realism is broader than mere electoral politics. When we see and engage with protest groups such as “Just Stop Oil,” we hear their messages and see their roadblocks and feel little but scorn. Indeed, having spoken to activists from Just Stop Oil at my university, they feel that civil disobedience is the only way the government will listen to them. Yet, they were seemingly oblivious—or even worse, uninterested—in the broader electorate’s concerns about their tactics. They didn’t seem to understand that tactics, such as “slow marching” through the road, were having precisely the opposite effect they intended. This is perhaps a common critique of progressive politics, that their dislocation from wider societal norms makes them disconnected from the average voter. The fuel that galvanises change is not simply reminiscence from the old days of mass marches but concrete political conditions such as popular opinion which cannot be dismissed or forgotten about when trying to procure significant policy change. </w:t>
      </w:r>
    </w:p>
    <w:p w14:paraId="0C46B5BD" w14:textId="77777777" w:rsidR="00CB7964" w:rsidRPr="00F425CC" w:rsidRDefault="00CB7964" w:rsidP="00CB7964">
      <w:pPr>
        <w:rPr>
          <w:rStyle w:val="StyleUnderline"/>
        </w:rPr>
      </w:pPr>
      <w:r w:rsidRPr="00F425CC">
        <w:rPr>
          <w:rStyle w:val="StyleUnderline"/>
        </w:rPr>
        <w:t>Rather than actually helping the fight against climate change, Just Stop Oil and other activist groups like them are actively hindering</w:t>
      </w:r>
      <w:r w:rsidRPr="00F425CC">
        <w:rPr>
          <w:sz w:val="14"/>
        </w:rPr>
        <w:t xml:space="preserve"> it. They are making climate action appear like the demands of a lunatic few who are hell-bent on simply stopping oil production at any cost. Their negativity on the potential far-off future, and their misuse of emotional words such as “genocide,” make them at best laughable, while at their worst they seem fanatical or even dangerous. </w:t>
      </w:r>
      <w:r w:rsidRPr="00F425CC">
        <w:rPr>
          <w:rStyle w:val="StyleUnderline"/>
        </w:rPr>
        <w:t xml:space="preserve">Their lack of realism, and poor appreciation for political conditions on the ground, </w:t>
      </w:r>
      <w:r w:rsidRPr="00F425CC">
        <w:rPr>
          <w:rStyle w:val="Emphasis"/>
        </w:rPr>
        <w:t>render their activism a godsend to oil and gas companies</w:t>
      </w:r>
      <w:r w:rsidRPr="00F425CC">
        <w:rPr>
          <w:rStyle w:val="StyleUnderline"/>
        </w:rPr>
        <w:t>.</w:t>
      </w:r>
    </w:p>
    <w:p w14:paraId="0FB6D839" w14:textId="77777777" w:rsidR="00CB7964" w:rsidRPr="00F425CC" w:rsidRDefault="00CB7964" w:rsidP="00CB7964">
      <w:pPr>
        <w:rPr>
          <w:sz w:val="14"/>
        </w:rPr>
      </w:pPr>
      <w:r w:rsidRPr="00F425CC">
        <w:rPr>
          <w:rStyle w:val="StyleUnderline"/>
        </w:rPr>
        <w:t>Without realism, not only can you not make progress on your values, but you can actively harm the cause you want to support</w:t>
      </w:r>
      <w:r w:rsidRPr="00F425CC">
        <w:rPr>
          <w:sz w:val="14"/>
        </w:rPr>
        <w:t xml:space="preserve">. </w:t>
      </w:r>
      <w:r w:rsidRPr="00F425CC">
        <w:rPr>
          <w:rStyle w:val="StyleUnderline"/>
        </w:rPr>
        <w:t>The world will not simply stop producing oil or natural gas, and neither will we simply stop consuming it.</w:t>
      </w:r>
      <w:r w:rsidRPr="00F425CC">
        <w:rPr>
          <w:sz w:val="14"/>
        </w:rPr>
        <w:t xml:space="preserve"> But </w:t>
      </w:r>
      <w:r w:rsidRPr="00F425CC">
        <w:rPr>
          <w:rStyle w:val="Emphasis"/>
        </w:rPr>
        <w:t>by not focusing on what we can actively do</w:t>
      </w:r>
      <w:r w:rsidRPr="00F425CC">
        <w:rPr>
          <w:sz w:val="14"/>
        </w:rPr>
        <w:t>—such as limit waste, plant trees in cities, build more renewable sources of energy, and invest in our transport infrastructure—</w:t>
      </w:r>
      <w:r w:rsidRPr="00F425CC">
        <w:rPr>
          <w:rStyle w:val="StyleUnderline"/>
        </w:rPr>
        <w:t>Just Stop Oil will appear as a utopian alternative to nothing in particular</w:t>
      </w:r>
      <w:r w:rsidRPr="00F425CC">
        <w:rPr>
          <w:sz w:val="14"/>
        </w:rPr>
        <w:t>. It is hard to imagine this movement gaining any kind of mass support until they come back down to earth, consider trade-offs, and engage with more communities about what they want and how it is achievable.</w:t>
      </w:r>
    </w:p>
    <w:p w14:paraId="7491BDE6" w14:textId="77777777" w:rsidR="00CB7964" w:rsidRPr="00F425CC" w:rsidRDefault="00CB7964" w:rsidP="00CB7964">
      <w:pPr>
        <w:rPr>
          <w:rStyle w:val="StyleUnderline"/>
        </w:rPr>
      </w:pPr>
      <w:r w:rsidRPr="00F425CC">
        <w:rPr>
          <w:rStyle w:val="StyleUnderline"/>
        </w:rPr>
        <w:t>This is not a problem limited to Just Stop Oil</w:t>
      </w:r>
      <w:r w:rsidRPr="00F425CC">
        <w:rPr>
          <w:sz w:val="14"/>
        </w:rPr>
        <w:t xml:space="preserve">. </w:t>
      </w:r>
      <w:r w:rsidRPr="00F425CC">
        <w:rPr>
          <w:rStyle w:val="StyleUnderline"/>
        </w:rPr>
        <w:t>We can see this as part and parcel of many activist groups who see their job not as directing change themselves but as pressuring or guilting others into accepting change</w:t>
      </w:r>
      <w:r w:rsidRPr="00F425CC">
        <w:rPr>
          <w:sz w:val="14"/>
        </w:rPr>
        <w:t xml:space="preserve">. </w:t>
      </w:r>
      <w:r w:rsidRPr="00FC5233">
        <w:rPr>
          <w:rStyle w:val="Emphasis"/>
          <w:highlight w:val="cyan"/>
        </w:rPr>
        <w:t xml:space="preserve">Demands are </w:t>
      </w:r>
      <w:r w:rsidRPr="00154663">
        <w:rPr>
          <w:rStyle w:val="Emphasis"/>
        </w:rPr>
        <w:t>often</w:t>
      </w:r>
      <w:r w:rsidRPr="00F425CC">
        <w:rPr>
          <w:rStyle w:val="Emphasis"/>
        </w:rPr>
        <w:t xml:space="preserve"> </w:t>
      </w:r>
      <w:r w:rsidRPr="00FC5233">
        <w:rPr>
          <w:rStyle w:val="Emphasis"/>
          <w:highlight w:val="cyan"/>
        </w:rPr>
        <w:t>divorced from reality</w:t>
      </w:r>
      <w:r w:rsidRPr="00F425CC">
        <w:rPr>
          <w:sz w:val="14"/>
        </w:rPr>
        <w:t xml:space="preserve">, </w:t>
      </w:r>
      <w:r w:rsidRPr="00FC5233">
        <w:rPr>
          <w:rStyle w:val="Emphasis"/>
          <w:highlight w:val="cyan"/>
        </w:rPr>
        <w:t>not willing to consider incremental changes</w:t>
      </w:r>
      <w:r w:rsidRPr="00F425CC">
        <w:rPr>
          <w:sz w:val="14"/>
        </w:rPr>
        <w:t xml:space="preserve"> to get closer to a better world, and many progressive activist groups demand the world forget its place in it. </w:t>
      </w:r>
      <w:r w:rsidRPr="00F425CC">
        <w:rPr>
          <w:rStyle w:val="StyleUnderline"/>
        </w:rPr>
        <w:t xml:space="preserve">Rather than helping their cause, they actively hinder it. </w:t>
      </w:r>
    </w:p>
    <w:p w14:paraId="162F0D6E" w14:textId="77777777" w:rsidR="00CB7964" w:rsidRDefault="00CB7964" w:rsidP="00CB7964">
      <w:pPr>
        <w:rPr>
          <w:rStyle w:val="Emphasis"/>
        </w:rPr>
      </w:pPr>
      <w:r w:rsidRPr="00F425CC">
        <w:rPr>
          <w:rStyle w:val="StyleUnderline"/>
        </w:rPr>
        <w:t>Realism gives us a window into the possibility of enacting our values</w:t>
      </w:r>
      <w:r w:rsidRPr="00F425CC">
        <w:rPr>
          <w:sz w:val="14"/>
        </w:rPr>
        <w:t xml:space="preserve">. By recognising and engaging with realities on the ground, our values become richer and more meaningful than if they only exist in our minds. This does not mean abandoning what we believe. Rather, </w:t>
      </w:r>
      <w:r w:rsidRPr="00F425CC">
        <w:rPr>
          <w:rStyle w:val="StyleUnderline"/>
        </w:rPr>
        <w:t>we should turn our beliefs into action by recognising the limits of value and the real constraints that affect the way we act on those beliefs in the world</w:t>
      </w:r>
      <w:r w:rsidRPr="00F425CC">
        <w:rPr>
          <w:sz w:val="14"/>
        </w:rPr>
        <w:t xml:space="preserve">. </w:t>
      </w:r>
      <w:r w:rsidRPr="00FC5233">
        <w:rPr>
          <w:rStyle w:val="Emphasis"/>
          <w:highlight w:val="cyan"/>
        </w:rPr>
        <w:t>It is far easier</w:t>
      </w:r>
      <w:r w:rsidRPr="00F425CC">
        <w:rPr>
          <w:sz w:val="14"/>
        </w:rPr>
        <w:t xml:space="preserve"> for us </w:t>
      </w:r>
      <w:r w:rsidRPr="00FC5233">
        <w:rPr>
          <w:rStyle w:val="Emphasis"/>
          <w:highlight w:val="cyan"/>
        </w:rPr>
        <w:t>to</w:t>
      </w:r>
      <w:r w:rsidRPr="00F425CC">
        <w:rPr>
          <w:sz w:val="14"/>
        </w:rPr>
        <w:t xml:space="preserve"> mutter to ourselves or </w:t>
      </w:r>
      <w:r w:rsidRPr="00FC5233">
        <w:rPr>
          <w:rStyle w:val="Emphasis"/>
          <w:highlight w:val="cyan"/>
        </w:rPr>
        <w:t>pontificate about how awful everything is</w:t>
      </w:r>
      <w:r w:rsidRPr="00F425CC">
        <w:rPr>
          <w:sz w:val="14"/>
        </w:rPr>
        <w:t xml:space="preserve"> rather than to roll up our sleeves and engage with the world. </w:t>
      </w:r>
      <w:r w:rsidRPr="00FC5233">
        <w:rPr>
          <w:rStyle w:val="StyleUnderline"/>
          <w:highlight w:val="cyan"/>
        </w:rPr>
        <w:t>But, if we</w:t>
      </w:r>
      <w:r w:rsidRPr="00F425CC">
        <w:rPr>
          <w:rStyle w:val="StyleUnderline"/>
        </w:rPr>
        <w:t xml:space="preserve"> </w:t>
      </w:r>
      <w:r w:rsidRPr="00FC5233">
        <w:rPr>
          <w:rStyle w:val="StyleUnderline"/>
          <w:highlight w:val="cyan"/>
        </w:rPr>
        <w:t>continue to do that</w:t>
      </w:r>
      <w:r w:rsidRPr="00F425CC">
        <w:rPr>
          <w:rStyle w:val="StyleUnderline"/>
        </w:rPr>
        <w:t xml:space="preserve">, then </w:t>
      </w:r>
      <w:r w:rsidRPr="00FC5233">
        <w:rPr>
          <w:rStyle w:val="StyleUnderline"/>
          <w:highlight w:val="cyan"/>
        </w:rPr>
        <w:t>the world will become</w:t>
      </w:r>
      <w:r w:rsidRPr="00F425CC">
        <w:rPr>
          <w:rStyle w:val="StyleUnderline"/>
        </w:rPr>
        <w:t xml:space="preserve"> a </w:t>
      </w:r>
      <w:r w:rsidRPr="00FC5233">
        <w:rPr>
          <w:rStyle w:val="StyleUnderline"/>
          <w:highlight w:val="cyan"/>
        </w:rPr>
        <w:t>much darker</w:t>
      </w:r>
      <w:r w:rsidRPr="00F425CC">
        <w:rPr>
          <w:rStyle w:val="StyleUnderline"/>
        </w:rPr>
        <w:t xml:space="preserve"> and uglier place, more quickly than we may like to think. </w:t>
      </w:r>
      <w:r w:rsidRPr="00FC5233">
        <w:rPr>
          <w:rStyle w:val="Emphasis"/>
          <w:highlight w:val="cyan"/>
        </w:rPr>
        <w:t>It is time to embrace the real</w:t>
      </w:r>
      <w:r w:rsidRPr="00F425CC">
        <w:rPr>
          <w:rStyle w:val="Emphasis"/>
        </w:rPr>
        <w:t xml:space="preserve"> and forget the fanciful.</w:t>
      </w:r>
    </w:p>
    <w:p w14:paraId="2622E597" w14:textId="77777777" w:rsidR="00CB7964" w:rsidRDefault="00CB7964" w:rsidP="00CB7964">
      <w:pPr>
        <w:pStyle w:val="Heading4"/>
      </w:pPr>
      <w:r>
        <w:t xml:space="preserve">B] Labor law engagement is essential. Otherwise, we cede rights to corporations which turns the impacts of the aff. </w:t>
      </w:r>
    </w:p>
    <w:p w14:paraId="23CEA747" w14:textId="77777777" w:rsidR="00CB7964" w:rsidRPr="000A0B5A" w:rsidRDefault="00CB7964" w:rsidP="00CB7964">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49F404F7" w14:textId="77777777" w:rsidR="00CB7964" w:rsidRPr="00EE01A7" w:rsidRDefault="00CB7964" w:rsidP="00CB7964">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316F5E15" w14:textId="77777777" w:rsidR="00CB7964" w:rsidRPr="00DA36B3" w:rsidRDefault="00CB7964" w:rsidP="00CB7964">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FC5233">
        <w:rPr>
          <w:rStyle w:val="StyleUnderline"/>
          <w:highlight w:val="cyan"/>
        </w:rPr>
        <w:t>social tension</w:t>
      </w:r>
      <w:r w:rsidRPr="00DA36B3">
        <w:rPr>
          <w:rStyle w:val="StyleUnderline"/>
        </w:rPr>
        <w:t xml:space="preserve"> between business and labor </w:t>
      </w:r>
      <w:r w:rsidRPr="00FC5233">
        <w:rPr>
          <w:rStyle w:val="StyleUnderline"/>
          <w:highlight w:val="cyan"/>
        </w:rPr>
        <w:t xml:space="preserve">emerges from </w:t>
      </w:r>
      <w:r w:rsidRPr="00FC5233">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FC5233">
        <w:rPr>
          <w:rStyle w:val="Emphasis"/>
          <w:highlight w:val="cyan"/>
        </w:rPr>
        <w:t>The Constitution is embedded</w:t>
      </w:r>
      <w:r w:rsidRPr="00DA36B3">
        <w:rPr>
          <w:rStyle w:val="StyleUnderline"/>
        </w:rPr>
        <w:t xml:space="preserve"> </w:t>
      </w:r>
      <w:r w:rsidRPr="00FC5233">
        <w:rPr>
          <w:rStyle w:val="StyleUnderline"/>
          <w:highlight w:val="cyan"/>
        </w:rPr>
        <w:t>in these conditions</w:t>
      </w:r>
      <w:r w:rsidRPr="00DA36B3">
        <w:rPr>
          <w:rStyle w:val="StyleUnderline"/>
        </w:rPr>
        <w:t xml:space="preserve"> and, to some extent, contributes to them—</w:t>
      </w:r>
      <w:r w:rsidRPr="00FC5233">
        <w:rPr>
          <w:rStyle w:val="StyleUnderline"/>
          <w:highlight w:val="cyan"/>
        </w:rPr>
        <w:t>and</w:t>
      </w:r>
      <w:r w:rsidRPr="00DA36B3">
        <w:rPr>
          <w:rStyle w:val="StyleUnderline"/>
        </w:rPr>
        <w:t xml:space="preserve"> thus, </w:t>
      </w:r>
      <w:r w:rsidRPr="00FC5233">
        <w:rPr>
          <w:rStyle w:val="Emphasis"/>
          <w:highlight w:val="cyan"/>
        </w:rPr>
        <w:t>they cannot be</w:t>
      </w:r>
      <w:r w:rsidRPr="00DA36B3">
        <w:rPr>
          <w:rStyle w:val="Emphasis"/>
        </w:rPr>
        <w:t xml:space="preserve"> </w:t>
      </w:r>
      <w:r w:rsidRPr="00FC5233">
        <w:rPr>
          <w:rStyle w:val="Emphasis"/>
          <w:highlight w:val="cyan"/>
        </w:rPr>
        <w:t>addressed without also addressing the Constitution’s role</w:t>
      </w:r>
      <w:r w:rsidRPr="00DA36B3">
        <w:rPr>
          <w:rStyle w:val="StyleUnderline"/>
        </w:rPr>
        <w:t xml:space="preserve"> in them.</w:t>
      </w:r>
    </w:p>
    <w:p w14:paraId="18792A1E" w14:textId="77777777" w:rsidR="00CB7964" w:rsidRPr="00EE01A7" w:rsidRDefault="00CB7964" w:rsidP="00CB7964">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FC5233">
        <w:rPr>
          <w:rStyle w:val="StyleUnderline"/>
          <w:highlight w:val="cyan"/>
        </w:rPr>
        <w:t>normative fights</w:t>
      </w:r>
      <w:r w:rsidRPr="00DA36B3">
        <w:rPr>
          <w:rStyle w:val="StyleUnderline"/>
        </w:rPr>
        <w:t xml:space="preserve"> </w:t>
      </w:r>
      <w:r w:rsidRPr="00FC5233">
        <w:rPr>
          <w:rStyle w:val="StyleUnderline"/>
          <w:highlight w:val="cyan"/>
        </w:rPr>
        <w:t>about</w:t>
      </w:r>
      <w:r w:rsidRPr="00DA36B3">
        <w:rPr>
          <w:rStyle w:val="StyleUnderline"/>
        </w:rPr>
        <w:t xml:space="preserve"> the content and scope of </w:t>
      </w:r>
      <w:r w:rsidRPr="00FC5233">
        <w:rPr>
          <w:rStyle w:val="StyleUnderline"/>
          <w:highlight w:val="cyan"/>
        </w:rPr>
        <w:t>constitutional rights</w:t>
      </w:r>
      <w:r w:rsidRPr="00DA36B3">
        <w:rPr>
          <w:rStyle w:val="StyleUnderline"/>
        </w:rPr>
        <w:t xml:space="preserve"> and structure </w:t>
      </w:r>
      <w:r w:rsidRPr="00FC5233">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FC5233">
        <w:rPr>
          <w:rStyle w:val="StyleUnderline"/>
          <w:highlight w:val="cyan"/>
        </w:rPr>
        <w:t>Failing to contest</w:t>
      </w:r>
      <w:r w:rsidRPr="00DA36B3">
        <w:rPr>
          <w:rStyle w:val="StyleUnderline"/>
        </w:rPr>
        <w:t xml:space="preserve"> those </w:t>
      </w:r>
      <w:r w:rsidRPr="00FC5233">
        <w:rPr>
          <w:rStyle w:val="StyleUnderline"/>
          <w:highlight w:val="cyan"/>
        </w:rPr>
        <w:t>arguments leaves labor</w:t>
      </w:r>
      <w:r w:rsidRPr="00DA36B3">
        <w:rPr>
          <w:rStyle w:val="StyleUnderline"/>
        </w:rPr>
        <w:t xml:space="preserve"> </w:t>
      </w:r>
      <w:r w:rsidRPr="00FC5233">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7B51763E" w14:textId="77777777" w:rsidR="00CB7964" w:rsidRPr="00EE01A7" w:rsidRDefault="00CB7964" w:rsidP="00CB7964">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7F32354F" w14:textId="77777777" w:rsidR="00CB7964" w:rsidRPr="00F1585A" w:rsidRDefault="00CB7964" w:rsidP="00CB7964">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FC5233">
        <w:rPr>
          <w:rStyle w:val="Emphasis"/>
          <w:highlight w:val="cyan"/>
        </w:rPr>
        <w:t>it is a mistake to cede the Constitution to corporations</w:t>
      </w:r>
    </w:p>
    <w:p w14:paraId="44342397" w14:textId="77777777" w:rsidR="00CB7964" w:rsidRDefault="00CB7964" w:rsidP="00CB7964">
      <w:pPr>
        <w:pStyle w:val="Analytic"/>
      </w:pPr>
    </w:p>
    <w:p w14:paraId="1F46367E" w14:textId="77777777" w:rsidR="00CB7964" w:rsidRDefault="00CB7964" w:rsidP="00CB7964">
      <w:pPr>
        <w:pStyle w:val="Heading4"/>
      </w:pPr>
      <w:r>
        <w:t>D</w:t>
      </w:r>
      <w:r w:rsidRPr="004A4255">
        <w:t xml:space="preserve">] </w:t>
      </w:r>
      <w:r>
        <w:t>Policy comes first – epistemology never causes policy. They have it backwards</w:t>
      </w:r>
    </w:p>
    <w:p w14:paraId="63A5430F" w14:textId="77777777" w:rsidR="00CB7964" w:rsidRPr="00995390" w:rsidRDefault="00CB7964" w:rsidP="00CB7964">
      <w:r w:rsidRPr="00995390">
        <w:t xml:space="preserve">Vivek </w:t>
      </w:r>
      <w:r w:rsidRPr="00995390">
        <w:rPr>
          <w:rStyle w:val="Style13ptBold"/>
        </w:rPr>
        <w:t>Chibber, 12-23</w:t>
      </w:r>
      <w:r w:rsidRPr="00995390">
        <w:t xml:space="preserve">-2025, </w:t>
      </w:r>
      <w:r>
        <w:t xml:space="preserve">professor of sociology at New York University. He is the editor of Catalyst: A Journal of Theory and Strategy. </w:t>
      </w:r>
      <w:r w:rsidRPr="00995390">
        <w:t xml:space="preserve">"Power, Not Economic Theory, Created Neoliberalism", </w:t>
      </w:r>
      <w:r>
        <w:t>Jacobin</w:t>
      </w:r>
      <w:r w:rsidRPr="00995390">
        <w:t xml:space="preserve">, </w:t>
      </w:r>
      <w:hyperlink r:id="rId14" w:history="1">
        <w:r w:rsidRPr="009502D9">
          <w:rPr>
            <w:rStyle w:val="Hyperlink"/>
          </w:rPr>
          <w:t>https://jacobin.com/2025/12/neoliberalism-keynes-friedman-hayek-class</w:t>
        </w:r>
      </w:hyperlink>
      <w:r>
        <w:t xml:space="preserve"> lp </w:t>
      </w:r>
    </w:p>
    <w:p w14:paraId="560A74A2" w14:textId="77777777" w:rsidR="00CB7964" w:rsidRPr="00995390" w:rsidRDefault="00CB7964" w:rsidP="00CB7964">
      <w:pPr>
        <w:rPr>
          <w:sz w:val="14"/>
        </w:rPr>
      </w:pPr>
      <w:r w:rsidRPr="00995390">
        <w:rPr>
          <w:sz w:val="14"/>
        </w:rPr>
        <w:t>It influences it. Generally speaking, when economic regimes are out looking for ideas, they don’t go looking in state universities or community colleges. They look at elite institutions because they have this idea that that’s where the best brains are.</w:t>
      </w:r>
    </w:p>
    <w:p w14:paraId="6A29510D" w14:textId="77777777" w:rsidR="00CB7964" w:rsidRPr="00995390" w:rsidRDefault="00CB7964" w:rsidP="00CB7964">
      <w:pPr>
        <w:rPr>
          <w:sz w:val="14"/>
        </w:rPr>
      </w:pPr>
      <w:r w:rsidRPr="004A4255">
        <w:rPr>
          <w:rStyle w:val="StyleUnderline"/>
        </w:rPr>
        <w:t>Many of the key policymakers already have as part of their staff economists from those institutions</w:t>
      </w:r>
      <w:r w:rsidRPr="00995390">
        <w:rPr>
          <w:sz w:val="14"/>
        </w:rPr>
        <w:t xml:space="preserve">. If you’re well positioned in that sense — if you have a job in a key institution like the Massachusetts Institute of Technology, Harvard, Chicago, or in England, Cambridge and Oxford — then you have entrée. The key point is this: </w:t>
      </w:r>
      <w:r w:rsidRPr="00FC5233">
        <w:rPr>
          <w:rStyle w:val="StyleUnderline"/>
          <w:highlight w:val="cyan"/>
        </w:rPr>
        <w:t>Just being</w:t>
      </w:r>
      <w:r w:rsidRPr="004A4255">
        <w:rPr>
          <w:rStyle w:val="StyleUnderline"/>
        </w:rPr>
        <w:t xml:space="preserve"> in </w:t>
      </w:r>
      <w:r w:rsidRPr="00FC5233">
        <w:rPr>
          <w:rStyle w:val="StyleUnderline"/>
          <w:highlight w:val="cyan"/>
        </w:rPr>
        <w:t>one of those institutions doesn’t give</w:t>
      </w:r>
      <w:r w:rsidRPr="004A4255">
        <w:rPr>
          <w:rStyle w:val="StyleUnderline"/>
        </w:rPr>
        <w:t xml:space="preserve"> you </w:t>
      </w:r>
      <w:r w:rsidRPr="00FC5233">
        <w:rPr>
          <w:rStyle w:val="StyleUnderline"/>
          <w:highlight w:val="cyan"/>
        </w:rPr>
        <w:t>influence</w:t>
      </w:r>
      <w:r w:rsidRPr="00995390">
        <w:rPr>
          <w:sz w:val="14"/>
        </w:rPr>
        <w:t>, because there are plenty of debates and disputes within the institutions themselves.</w:t>
      </w:r>
    </w:p>
    <w:p w14:paraId="4E1756A2" w14:textId="77777777" w:rsidR="00CB7964" w:rsidRPr="004A4255" w:rsidRDefault="00CB7964" w:rsidP="00CB7964">
      <w:pPr>
        <w:rPr>
          <w:rStyle w:val="StyleUnderline"/>
        </w:rPr>
      </w:pPr>
      <w:r w:rsidRPr="00995390">
        <w:rPr>
          <w:sz w:val="14"/>
        </w:rPr>
        <w:t xml:space="preserve">This positions us to get to the heart of the matter, which is, </w:t>
      </w:r>
      <w:r w:rsidRPr="00FC5233">
        <w:rPr>
          <w:rStyle w:val="StyleUnderline"/>
          <w:highlight w:val="cyan"/>
        </w:rPr>
        <w:t>it’s one thing to say</w:t>
      </w:r>
      <w:r w:rsidRPr="004A4255">
        <w:rPr>
          <w:rStyle w:val="StyleUnderline"/>
        </w:rPr>
        <w:t xml:space="preserve"> that</w:t>
      </w:r>
      <w:r w:rsidRPr="00995390">
        <w:rPr>
          <w:sz w:val="14"/>
        </w:rPr>
        <w:t xml:space="preserve"> the </w:t>
      </w:r>
      <w:r w:rsidRPr="00FC5233">
        <w:rPr>
          <w:rStyle w:val="StyleUnderline"/>
          <w:highlight w:val="cyan"/>
        </w:rPr>
        <w:t>ideas</w:t>
      </w:r>
      <w:r w:rsidRPr="00995390">
        <w:rPr>
          <w:sz w:val="14"/>
        </w:rPr>
        <w:t xml:space="preserve"> of Hayek and Friedman </w:t>
      </w:r>
      <w:r w:rsidRPr="00FC5233">
        <w:rPr>
          <w:rStyle w:val="StyleUnderline"/>
          <w:highlight w:val="cyan"/>
        </w:rPr>
        <w:t>were useful in</w:t>
      </w:r>
      <w:r w:rsidRPr="004A4255">
        <w:rPr>
          <w:rStyle w:val="StyleUnderline"/>
        </w:rPr>
        <w:t xml:space="preserve"> the turn to </w:t>
      </w:r>
      <w:r w:rsidRPr="00FC5233">
        <w:rPr>
          <w:rStyle w:val="StyleUnderline"/>
          <w:highlight w:val="cyan"/>
        </w:rPr>
        <w:t>neoliberalism</w:t>
      </w:r>
      <w:r w:rsidRPr="00995390">
        <w:rPr>
          <w:sz w:val="14"/>
        </w:rPr>
        <w:t xml:space="preserve">. </w:t>
      </w:r>
      <w:r w:rsidRPr="00FC5233">
        <w:rPr>
          <w:rStyle w:val="StyleUnderline"/>
          <w:highlight w:val="cyan"/>
        </w:rPr>
        <w:t>It’s</w:t>
      </w:r>
      <w:r w:rsidRPr="004A4255">
        <w:rPr>
          <w:rStyle w:val="StyleUnderline"/>
        </w:rPr>
        <w:t xml:space="preserve"> quite </w:t>
      </w:r>
      <w:r w:rsidRPr="00FC5233">
        <w:rPr>
          <w:rStyle w:val="StyleUnderline"/>
          <w:highlight w:val="cyan"/>
        </w:rPr>
        <w:t>another to say</w:t>
      </w:r>
      <w:r w:rsidRPr="004A4255">
        <w:rPr>
          <w:rStyle w:val="StyleUnderline"/>
        </w:rPr>
        <w:t xml:space="preserve"> that the influence of those </w:t>
      </w:r>
      <w:r w:rsidRPr="00FC5233">
        <w:rPr>
          <w:rStyle w:val="StyleUnderline"/>
          <w:highlight w:val="cyan"/>
        </w:rPr>
        <w:t>ideas</w:t>
      </w:r>
      <w:r w:rsidRPr="004A4255">
        <w:rPr>
          <w:rStyle w:val="StyleUnderline"/>
        </w:rPr>
        <w:t xml:space="preserve"> is what </w:t>
      </w:r>
      <w:r w:rsidRPr="00FC5233">
        <w:rPr>
          <w:rStyle w:val="StyleUnderline"/>
          <w:highlight w:val="cyan"/>
        </w:rPr>
        <w:t>caused the turn</w:t>
      </w:r>
      <w:r w:rsidRPr="004A4255">
        <w:rPr>
          <w:rStyle w:val="StyleUnderline"/>
        </w:rPr>
        <w:t xml:space="preserve"> to neoliberalism.</w:t>
      </w:r>
    </w:p>
    <w:p w14:paraId="706368CE" w14:textId="77777777" w:rsidR="00CB7964" w:rsidRPr="00995390" w:rsidRDefault="00CB7964" w:rsidP="00CB7964">
      <w:pPr>
        <w:rPr>
          <w:sz w:val="14"/>
        </w:rPr>
      </w:pPr>
      <w:r w:rsidRPr="00995390">
        <w:rPr>
          <w:sz w:val="14"/>
        </w:rPr>
        <w:t>Melissa Naschek</w:t>
      </w:r>
    </w:p>
    <w:p w14:paraId="30B88C84" w14:textId="77777777" w:rsidR="00CB7964" w:rsidRPr="00995390" w:rsidRDefault="00CB7964" w:rsidP="00CB7964">
      <w:pPr>
        <w:rPr>
          <w:sz w:val="14"/>
        </w:rPr>
      </w:pPr>
      <w:r w:rsidRPr="00995390">
        <w:rPr>
          <w:sz w:val="14"/>
        </w:rPr>
        <w:t>Can you expand on that a bit?</w:t>
      </w:r>
    </w:p>
    <w:p w14:paraId="32F36A29" w14:textId="77777777" w:rsidR="00CB7964" w:rsidRPr="00995390" w:rsidRDefault="00CB7964" w:rsidP="00CB7964">
      <w:pPr>
        <w:rPr>
          <w:sz w:val="14"/>
        </w:rPr>
      </w:pPr>
      <w:r w:rsidRPr="00995390">
        <w:rPr>
          <w:sz w:val="14"/>
        </w:rPr>
        <w:t>Vivek Chibber</w:t>
      </w:r>
    </w:p>
    <w:p w14:paraId="3F3C884D" w14:textId="77777777" w:rsidR="00CB7964" w:rsidRPr="00995390" w:rsidRDefault="00CB7964" w:rsidP="00CB7964">
      <w:pPr>
        <w:rPr>
          <w:sz w:val="14"/>
        </w:rPr>
      </w:pPr>
      <w:r w:rsidRPr="00995390">
        <w:rPr>
          <w:sz w:val="14"/>
        </w:rPr>
        <w:t>At any given moment in the realm of policy, there’s a whole universe of ideas that’s always being floated around. So if you look to the 1960s and ’70s, Friedman and Hayek were around then too. A lot of market fundamentalist ideas were around then too. They were being espoused by people in very elite institutions. Friedman was at the University of Chicago at the time.</w:t>
      </w:r>
    </w:p>
    <w:p w14:paraId="1045D0E9" w14:textId="77777777" w:rsidR="00CB7964" w:rsidRPr="00995390" w:rsidRDefault="00CB7964" w:rsidP="00CB7964">
      <w:pPr>
        <w:rPr>
          <w:sz w:val="14"/>
        </w:rPr>
      </w:pPr>
      <w:r w:rsidRPr="00995390">
        <w:rPr>
          <w:sz w:val="14"/>
        </w:rPr>
        <w:t xml:space="preserve">They were economists at MIT and at Harvard who were much more market-oriented than the Keynesian orthodoxy at the time. They had no influence. Today, right now, </w:t>
      </w:r>
      <w:r w:rsidRPr="00FC5233">
        <w:rPr>
          <w:rStyle w:val="StyleUnderline"/>
          <w:highlight w:val="cyan"/>
        </w:rPr>
        <w:t>there are</w:t>
      </w:r>
      <w:r w:rsidRPr="004A4255">
        <w:rPr>
          <w:rStyle w:val="StyleUnderline"/>
        </w:rPr>
        <w:t xml:space="preserve"> </w:t>
      </w:r>
      <w:r w:rsidRPr="00FC5233">
        <w:rPr>
          <w:rStyle w:val="StyleUnderline"/>
          <w:highlight w:val="cyan"/>
        </w:rPr>
        <w:t>economists</w:t>
      </w:r>
      <w:r w:rsidRPr="004A4255">
        <w:rPr>
          <w:rStyle w:val="StyleUnderline"/>
        </w:rPr>
        <w:t xml:space="preserve"> of a more social democratic persuasion</w:t>
      </w:r>
      <w:r w:rsidRPr="00995390">
        <w:rPr>
          <w:sz w:val="14"/>
        </w:rPr>
        <w:t xml:space="preserve">, and </w:t>
      </w:r>
      <w:r w:rsidRPr="004A4255">
        <w:rPr>
          <w:rStyle w:val="StyleUnderline"/>
        </w:rPr>
        <w:t xml:space="preserve">there have been for the last thirty years, at MIT and Harvard and Yale and Chicago who have been </w:t>
      </w:r>
      <w:r w:rsidRPr="00FC5233">
        <w:rPr>
          <w:rStyle w:val="StyleUnderline"/>
          <w:highlight w:val="cyan"/>
        </w:rPr>
        <w:t>critical of neoliberalism</w:t>
      </w:r>
      <w:r w:rsidRPr="004A4255">
        <w:rPr>
          <w:rStyle w:val="StyleUnderline"/>
        </w:rPr>
        <w:t xml:space="preserve">. </w:t>
      </w:r>
      <w:r w:rsidRPr="00FC5233">
        <w:rPr>
          <w:rStyle w:val="StyleUnderline"/>
          <w:highlight w:val="cyan"/>
        </w:rPr>
        <w:t>But they’ve had no audience</w:t>
      </w:r>
      <w:r w:rsidRPr="00995390">
        <w:rPr>
          <w:sz w:val="14"/>
        </w:rPr>
        <w:t xml:space="preserve"> or entrée themselves.</w:t>
      </w:r>
    </w:p>
    <w:p w14:paraId="616C3370" w14:textId="77777777" w:rsidR="00CB7964" w:rsidRPr="004A4255" w:rsidRDefault="00CB7964" w:rsidP="00CB7964">
      <w:pPr>
        <w:rPr>
          <w:rStyle w:val="Emphasis"/>
        </w:rPr>
      </w:pPr>
      <w:r w:rsidRPr="00FC5233">
        <w:rPr>
          <w:rStyle w:val="Emphasis"/>
          <w:highlight w:val="cyan"/>
        </w:rPr>
        <w:t>The</w:t>
      </w:r>
      <w:r w:rsidRPr="004A4255">
        <w:rPr>
          <w:rStyle w:val="Emphasis"/>
        </w:rPr>
        <w:t xml:space="preserve"> mere </w:t>
      </w:r>
      <w:r w:rsidRPr="00FC5233">
        <w:rPr>
          <w:rStyle w:val="Emphasis"/>
          <w:highlight w:val="cyan"/>
        </w:rPr>
        <w:t>fact</w:t>
      </w:r>
      <w:r w:rsidRPr="004A4255">
        <w:rPr>
          <w:rStyle w:val="Emphasis"/>
        </w:rPr>
        <w:t xml:space="preserve"> that such </w:t>
      </w:r>
      <w:r w:rsidRPr="00FC5233">
        <w:rPr>
          <w:rStyle w:val="Emphasis"/>
          <w:highlight w:val="cyan"/>
        </w:rPr>
        <w:t>ideas exist</w:t>
      </w:r>
      <w:r w:rsidRPr="004A4255">
        <w:rPr>
          <w:rStyle w:val="Emphasis"/>
        </w:rPr>
        <w:t xml:space="preserve"> </w:t>
      </w:r>
      <w:r w:rsidRPr="00FC5233">
        <w:rPr>
          <w:rStyle w:val="Emphasis"/>
          <w:highlight w:val="cyan"/>
        </w:rPr>
        <w:t>does not</w:t>
      </w:r>
      <w:r w:rsidRPr="004A4255">
        <w:rPr>
          <w:rStyle w:val="Emphasis"/>
        </w:rPr>
        <w:t xml:space="preserve"> in any way </w:t>
      </w:r>
      <w:r w:rsidRPr="00FC5233">
        <w:rPr>
          <w:rStyle w:val="Emphasis"/>
          <w:highlight w:val="cyan"/>
        </w:rPr>
        <w:t>give them influence</w:t>
      </w:r>
      <w:r w:rsidRPr="00995390">
        <w:rPr>
          <w:sz w:val="14"/>
        </w:rPr>
        <w:t xml:space="preserve">. The question for us, for socialists and for the Left is, </w:t>
      </w:r>
      <w:r w:rsidRPr="004A4255">
        <w:rPr>
          <w:rStyle w:val="Emphasis"/>
        </w:rPr>
        <w:t>when do ideas gain influence?</w:t>
      </w:r>
    </w:p>
    <w:p w14:paraId="0EFE43C1" w14:textId="77777777" w:rsidR="00CB7964" w:rsidRPr="00995390" w:rsidRDefault="00CB7964" w:rsidP="00CB7964">
      <w:pPr>
        <w:rPr>
          <w:sz w:val="14"/>
        </w:rPr>
      </w:pPr>
      <w:r w:rsidRPr="00995390">
        <w:rPr>
          <w:sz w:val="14"/>
        </w:rPr>
        <w:t>It’s a profound methodological error, I think, when you ask the question, “Where did neoliberalism come from?” to look at the contemporary theorists or the contemporary advocates of neoliberalism and then, because they are influential today, trace the origins of their ideas back to where they first started and say, that is where the origins come from.</w:t>
      </w:r>
    </w:p>
    <w:p w14:paraId="4B7A0473" w14:textId="77777777" w:rsidR="00CB7964" w:rsidRPr="00995390" w:rsidRDefault="00CB7964" w:rsidP="00CB7964">
      <w:pPr>
        <w:rPr>
          <w:sz w:val="14"/>
        </w:rPr>
      </w:pPr>
      <w:r w:rsidRPr="00995390">
        <w:rPr>
          <w:sz w:val="14"/>
        </w:rPr>
        <w:t>Melissa Naschek</w:t>
      </w:r>
    </w:p>
    <w:p w14:paraId="2309989B" w14:textId="77777777" w:rsidR="00CB7964" w:rsidRPr="00995390" w:rsidRDefault="00CB7964" w:rsidP="00CB7964">
      <w:pPr>
        <w:rPr>
          <w:sz w:val="14"/>
        </w:rPr>
      </w:pPr>
      <w:r w:rsidRPr="00995390">
        <w:rPr>
          <w:sz w:val="14"/>
        </w:rPr>
        <w:t>How important was this debate in establishing or causing neoliberalism?</w:t>
      </w:r>
    </w:p>
    <w:p w14:paraId="42302A35" w14:textId="77777777" w:rsidR="00CB7964" w:rsidRPr="00995390" w:rsidRDefault="00CB7964" w:rsidP="00CB7964">
      <w:pPr>
        <w:rPr>
          <w:sz w:val="14"/>
        </w:rPr>
      </w:pPr>
      <w:r w:rsidRPr="00995390">
        <w:rPr>
          <w:sz w:val="14"/>
        </w:rPr>
        <w:t>Vivek Chibber</w:t>
      </w:r>
    </w:p>
    <w:p w14:paraId="4CCFFA10" w14:textId="77777777" w:rsidR="00CB7964" w:rsidRPr="00995390" w:rsidRDefault="00CB7964" w:rsidP="00CB7964">
      <w:pPr>
        <w:rPr>
          <w:sz w:val="14"/>
        </w:rPr>
      </w:pPr>
      <w:r w:rsidRPr="00995390">
        <w:rPr>
          <w:sz w:val="14"/>
        </w:rPr>
        <w:t xml:space="preserve">Not even the least bit. It was largely irrelevant to it. In other words, </w:t>
      </w:r>
      <w:r w:rsidRPr="00995390">
        <w:rPr>
          <w:rStyle w:val="StyleUnderline"/>
        </w:rPr>
        <w:t>even if this debate had never happened</w:t>
      </w:r>
      <w:r w:rsidRPr="00995390">
        <w:rPr>
          <w:sz w:val="14"/>
        </w:rPr>
        <w:t xml:space="preserve">, even if Milton Friedman had not existed, even if Hayek had not existed, </w:t>
      </w:r>
      <w:r w:rsidRPr="00FC5233">
        <w:rPr>
          <w:rStyle w:val="Emphasis"/>
          <w:highlight w:val="cyan"/>
        </w:rPr>
        <w:t>you would have still had a turn to neoliberalism</w:t>
      </w:r>
      <w:r w:rsidRPr="00995390">
        <w:rPr>
          <w:sz w:val="14"/>
        </w:rPr>
        <w:t xml:space="preserve">, and that’s the key. </w:t>
      </w:r>
      <w:r w:rsidRPr="00995390">
        <w:rPr>
          <w:rStyle w:val="Emphasis"/>
        </w:rPr>
        <w:t>This is what the Left needs to understand</w:t>
      </w:r>
      <w:r w:rsidRPr="00995390">
        <w:rPr>
          <w:sz w:val="14"/>
        </w:rPr>
        <w:t>.</w:t>
      </w:r>
    </w:p>
    <w:p w14:paraId="61B9043D" w14:textId="77777777" w:rsidR="00CB7964" w:rsidRPr="00995390" w:rsidRDefault="00CB7964" w:rsidP="00CB7964">
      <w:pPr>
        <w:rPr>
          <w:sz w:val="14"/>
        </w:rPr>
      </w:pPr>
      <w:r w:rsidRPr="00995390">
        <w:rPr>
          <w:sz w:val="14"/>
        </w:rPr>
        <w:t xml:space="preserve">This does not in any way invalidate the intellectual project of tracing those ideas. </w:t>
      </w:r>
      <w:r w:rsidRPr="00995390">
        <w:rPr>
          <w:rStyle w:val="StyleUnderline"/>
        </w:rPr>
        <w:t>It’s intellectually interesting</w:t>
      </w:r>
      <w:r w:rsidRPr="00995390">
        <w:rPr>
          <w:sz w:val="14"/>
        </w:rPr>
        <w:t xml:space="preserve">. </w:t>
      </w:r>
      <w:r w:rsidRPr="00FC5233">
        <w:rPr>
          <w:rStyle w:val="StyleUnderline"/>
          <w:highlight w:val="cyan"/>
        </w:rPr>
        <w:t>It’s</w:t>
      </w:r>
      <w:r w:rsidRPr="00995390">
        <w:rPr>
          <w:rStyle w:val="StyleUnderline"/>
        </w:rPr>
        <w:t xml:space="preserve"> an </w:t>
      </w:r>
      <w:r w:rsidRPr="00FC5233">
        <w:rPr>
          <w:rStyle w:val="StyleUnderline"/>
          <w:highlight w:val="cyan"/>
        </w:rPr>
        <w:t>interesting</w:t>
      </w:r>
      <w:r w:rsidRPr="00995390">
        <w:rPr>
          <w:rStyle w:val="StyleUnderline"/>
        </w:rPr>
        <w:t xml:space="preserve"> fact that </w:t>
      </w:r>
      <w:r w:rsidRPr="00FC5233">
        <w:rPr>
          <w:rStyle w:val="StyleUnderline"/>
          <w:highlight w:val="cyan"/>
        </w:rPr>
        <w:t>those ideas</w:t>
      </w:r>
      <w:r w:rsidRPr="00995390">
        <w:rPr>
          <w:rStyle w:val="StyleUnderline"/>
        </w:rPr>
        <w:t xml:space="preserve"> </w:t>
      </w:r>
      <w:r w:rsidRPr="00FC5233">
        <w:rPr>
          <w:rStyle w:val="StyleUnderline"/>
          <w:highlight w:val="cyan"/>
        </w:rPr>
        <w:t>had been around for forty years</w:t>
      </w:r>
      <w:r w:rsidRPr="00995390">
        <w:rPr>
          <w:sz w:val="14"/>
        </w:rPr>
        <w:t xml:space="preserve">, </w:t>
      </w:r>
      <w:r w:rsidRPr="00FC5233">
        <w:rPr>
          <w:rStyle w:val="StyleUnderline"/>
          <w:highlight w:val="cyan"/>
        </w:rPr>
        <w:t xml:space="preserve">and </w:t>
      </w:r>
      <w:r w:rsidRPr="00FC5233">
        <w:rPr>
          <w:rStyle w:val="Emphasis"/>
          <w:highlight w:val="cyan"/>
        </w:rPr>
        <w:t>they had no impact on policy</w:t>
      </w:r>
      <w:r w:rsidRPr="00995390">
        <w:rPr>
          <w:sz w:val="14"/>
        </w:rPr>
        <w:t>. Some historians have done great work tracing these ideas back to their origin, but it’s quite another to say that it was the ideas themselves that in the 1970s and ’80s caused the turn to neoliberalism.</w:t>
      </w:r>
    </w:p>
    <w:p w14:paraId="11E47C7E" w14:textId="77777777" w:rsidR="00CB7964" w:rsidRPr="00995390" w:rsidRDefault="00CB7964" w:rsidP="00CB7964">
      <w:pPr>
        <w:rPr>
          <w:rStyle w:val="StyleUnderline"/>
        </w:rPr>
      </w:pPr>
      <w:r w:rsidRPr="00995390">
        <w:rPr>
          <w:rStyle w:val="StyleUnderline"/>
        </w:rPr>
        <w:t>Now, it’s an easy mistake to make because when the change came</w:t>
      </w:r>
      <w:r w:rsidRPr="00995390">
        <w:rPr>
          <w:sz w:val="14"/>
        </w:rPr>
        <w:t xml:space="preserve">, </w:t>
      </w:r>
      <w:r w:rsidRPr="00995390">
        <w:rPr>
          <w:rStyle w:val="StyleUnderline"/>
        </w:rPr>
        <w:t>the change was justified with a highly technical economic apparatus</w:t>
      </w:r>
      <w:r w:rsidRPr="00995390">
        <w:rPr>
          <w:sz w:val="14"/>
        </w:rPr>
        <w:t xml:space="preserve">, and people like Friedman were given the stage to say not just that these policies are desirable for political reasons, but that they make a lot of economic sense and that it’s rational to do it this way. That </w:t>
      </w:r>
      <w:r w:rsidRPr="00995390">
        <w:rPr>
          <w:rStyle w:val="StyleUnderline"/>
        </w:rPr>
        <w:t>gives you the sense, then, that it’s these particular individuals and their intellectual influence on the politicians that makes the politicians make the changes.</w:t>
      </w:r>
    </w:p>
    <w:p w14:paraId="0588A992" w14:textId="77777777" w:rsidR="00CB7964" w:rsidRPr="00995390" w:rsidRDefault="00CB7964" w:rsidP="00CB7964">
      <w:pPr>
        <w:rPr>
          <w:sz w:val="14"/>
        </w:rPr>
      </w:pPr>
      <w:r w:rsidRPr="00995390">
        <w:rPr>
          <w:sz w:val="14"/>
        </w:rPr>
        <w:t xml:space="preserve">But in fact, </w:t>
      </w:r>
      <w:r w:rsidRPr="00FC5233">
        <w:rPr>
          <w:rStyle w:val="Emphasis"/>
          <w:highlight w:val="cyan"/>
        </w:rPr>
        <w:t>the order of causation is</w:t>
      </w:r>
      <w:r w:rsidRPr="00995390">
        <w:rPr>
          <w:rStyle w:val="Emphasis"/>
        </w:rPr>
        <w:t xml:space="preserve"> exactly </w:t>
      </w:r>
      <w:r w:rsidRPr="00FC5233">
        <w:rPr>
          <w:rStyle w:val="Emphasis"/>
          <w:highlight w:val="cyan"/>
        </w:rPr>
        <w:t>the other way around</w:t>
      </w:r>
      <w:r w:rsidRPr="00995390">
        <w:rPr>
          <w:sz w:val="14"/>
        </w:rPr>
        <w:t xml:space="preserve">. </w:t>
      </w:r>
      <w:r w:rsidRPr="00FC5233">
        <w:rPr>
          <w:rStyle w:val="StyleUnderline"/>
          <w:highlight w:val="cyan"/>
        </w:rPr>
        <w:t>It’s the politicians who make the changes</w:t>
      </w:r>
      <w:r w:rsidRPr="00995390">
        <w:rPr>
          <w:rStyle w:val="StyleUnderline"/>
        </w:rPr>
        <w:t xml:space="preserve"> </w:t>
      </w:r>
      <w:r w:rsidRPr="00FC5233">
        <w:rPr>
          <w:rStyle w:val="StyleUnderline"/>
          <w:highlight w:val="cyan"/>
        </w:rPr>
        <w:t>based on</w:t>
      </w:r>
      <w:r w:rsidRPr="00995390">
        <w:rPr>
          <w:rStyle w:val="StyleUnderline"/>
        </w:rPr>
        <w:t xml:space="preserve"> </w:t>
      </w:r>
      <w:r w:rsidRPr="00FC5233">
        <w:rPr>
          <w:rStyle w:val="StyleUnderline"/>
          <w:highlight w:val="cyan"/>
        </w:rPr>
        <w:t>criteria</w:t>
      </w:r>
      <w:r w:rsidRPr="00995390">
        <w:rPr>
          <w:rStyle w:val="StyleUnderline"/>
        </w:rPr>
        <w:t xml:space="preserve"> </w:t>
      </w:r>
      <w:r w:rsidRPr="00FC5233">
        <w:rPr>
          <w:rStyle w:val="StyleUnderline"/>
          <w:highlight w:val="cyan"/>
        </w:rPr>
        <w:t>that have nothing to do with</w:t>
      </w:r>
      <w:r w:rsidRPr="00995390">
        <w:rPr>
          <w:rStyle w:val="StyleUnderline"/>
        </w:rPr>
        <w:t xml:space="preserve"> the </w:t>
      </w:r>
      <w:r w:rsidRPr="00FC5233">
        <w:rPr>
          <w:rStyle w:val="StyleUnderline"/>
          <w:highlight w:val="cyan"/>
        </w:rPr>
        <w:t>technical sophistication</w:t>
      </w:r>
      <w:r w:rsidRPr="00995390">
        <w:rPr>
          <w:rStyle w:val="StyleUnderline"/>
        </w:rPr>
        <w:t xml:space="preserve"> of the ideas or their scientific validity</w:t>
      </w:r>
      <w:r w:rsidRPr="00995390">
        <w:rPr>
          <w:sz w:val="14"/>
        </w:rPr>
        <w:t xml:space="preserve">. </w:t>
      </w:r>
      <w:r w:rsidRPr="00995390">
        <w:rPr>
          <w:rStyle w:val="StyleUnderline"/>
        </w:rPr>
        <w:t>They make the changes because of the political desirability of those changes, and then they seek out advice on a) justifying the changes so that the naked subservience to power is not visible or obvious</w:t>
      </w:r>
      <w:r w:rsidRPr="00995390">
        <w:rPr>
          <w:sz w:val="14"/>
        </w:rPr>
        <w:t xml:space="preserve"> — it makes it look like it was done for highfalutin’ reasons — And then b) of course, they do legitimately say, “OK, now that we’re committed to this, help us work it out.”</w:t>
      </w:r>
    </w:p>
    <w:p w14:paraId="66DDF791" w14:textId="77777777" w:rsidR="00CB7964" w:rsidRDefault="00CB7964" w:rsidP="00CB7964">
      <w:pPr>
        <w:pStyle w:val="Analytic"/>
      </w:pPr>
    </w:p>
    <w:p w14:paraId="6C6F51FC" w14:textId="77777777" w:rsidR="00CB7964" w:rsidRDefault="00CB7964" w:rsidP="00CB7964">
      <w:pPr>
        <w:pStyle w:val="Heading4"/>
      </w:pPr>
      <w:r>
        <w:t>A) no link—black creative emotions is not excluded under our aff—says no words about anything else</w:t>
      </w:r>
    </w:p>
    <w:p w14:paraId="05A9285C" w14:textId="77777777" w:rsidR="00CB7964" w:rsidRPr="001A2528" w:rsidRDefault="00CB7964" w:rsidP="00CB7964">
      <w:pPr>
        <w:pStyle w:val="Heading4"/>
        <w:rPr>
          <w:rFonts w:asciiTheme="majorHAnsi" w:hAnsiTheme="majorHAnsi" w:cstheme="majorHAnsi"/>
        </w:rPr>
      </w:pPr>
      <w:r>
        <w:rPr>
          <w:rFonts w:asciiTheme="majorHAnsi" w:hAnsiTheme="majorHAnsi" w:cstheme="majorHAnsi"/>
        </w:rPr>
        <w:t xml:space="preserve">b) </w:t>
      </w:r>
      <w:r w:rsidRPr="001A2528">
        <w:rPr>
          <w:rFonts w:asciiTheme="majorHAnsi" w:hAnsiTheme="majorHAnsi" w:cstheme="majorHAnsi"/>
        </w:rPr>
        <w:t>Cruel pessimism re-entrenches the squo</w:t>
      </w:r>
    </w:p>
    <w:p w14:paraId="457E15FB" w14:textId="77777777" w:rsidR="00CB7964" w:rsidRPr="001A2528" w:rsidRDefault="00CB7964" w:rsidP="00CB7964">
      <w:pPr>
        <w:rPr>
          <w:rFonts w:asciiTheme="majorHAnsi" w:hAnsiTheme="majorHAnsi" w:cstheme="majorHAnsi"/>
        </w:rPr>
      </w:pPr>
      <w:r w:rsidRPr="001A2528">
        <w:rPr>
          <w:rStyle w:val="Style13ptBold"/>
          <w:rFonts w:cstheme="majorHAnsi"/>
        </w:rPr>
        <w:t>Cornell and Seely 16</w:t>
      </w:r>
      <w:r w:rsidRPr="001A2528">
        <w:rPr>
          <w:rFonts w:asciiTheme="majorHAnsi" w:hAnsiTheme="majorHAnsi" w:cstheme="majorHAnsi"/>
        </w:rPr>
        <w:t xml:space="preserve"> – professor of political science at Rutgers AND PhD Candidate at Rutgers [Drucilla Cornell and Stephen D. Seely, 2016, The Spirit of Revolution: Beyond the Dead Ends of Man, Ch. 1]</w:t>
      </w:r>
    </w:p>
    <w:p w14:paraId="111E1FBE" w14:textId="77777777" w:rsidR="00CB7964" w:rsidRDefault="00CB7964" w:rsidP="00CB7964">
      <w:pPr>
        <w:rPr>
          <w:rFonts w:asciiTheme="majorHAnsi" w:hAnsiTheme="majorHAnsi" w:cstheme="majorHAnsi"/>
          <w:sz w:val="16"/>
        </w:rPr>
      </w:pPr>
      <w:r w:rsidRPr="001A2528">
        <w:rPr>
          <w:rFonts w:asciiTheme="majorHAnsi" w:hAnsiTheme="majorHAnsi" w:cstheme="majorHAnsi"/>
          <w:sz w:val="16"/>
        </w:rPr>
        <w:t xml:space="preserve">More recently, further </w:t>
      </w:r>
      <w:r w:rsidRPr="001A2528">
        <w:rPr>
          <w:rStyle w:val="StyleUnderline"/>
          <w:rFonts w:asciiTheme="majorHAnsi" w:hAnsiTheme="majorHAnsi" w:cstheme="majorHAnsi"/>
        </w:rPr>
        <w:t>objections have been made</w:t>
      </w:r>
      <w:r w:rsidRPr="001A2528">
        <w:rPr>
          <w:rFonts w:asciiTheme="majorHAnsi" w:hAnsiTheme="majorHAnsi" w:cstheme="majorHAnsi"/>
          <w:sz w:val="16"/>
        </w:rPr>
        <w:t xml:space="preserve"> within queer and affect theory in particular </w:t>
      </w:r>
      <w:r w:rsidRPr="001A2528">
        <w:rPr>
          <w:rStyle w:val="StyleUnderline"/>
          <w:rFonts w:asciiTheme="majorHAnsi" w:hAnsiTheme="majorHAnsi" w:cstheme="majorHAnsi"/>
        </w:rPr>
        <w:t>to</w:t>
      </w:r>
      <w:r w:rsidRPr="001A2528">
        <w:rPr>
          <w:rFonts w:asciiTheme="majorHAnsi" w:hAnsiTheme="majorHAnsi" w:cstheme="majorHAnsi"/>
          <w:sz w:val="16"/>
        </w:rPr>
        <w:t xml:space="preserve"> the normativizing tendencies inherent in politics in general: perhaps </w:t>
      </w:r>
      <w:r w:rsidRPr="001A2528">
        <w:rPr>
          <w:rStyle w:val="Emphasis"/>
          <w:rFonts w:asciiTheme="majorHAnsi" w:hAnsiTheme="majorHAnsi" w:cstheme="majorHAnsi"/>
        </w:rPr>
        <w:t>political optimism</w:t>
      </w:r>
      <w:r w:rsidRPr="001A2528">
        <w:rPr>
          <w:rStyle w:val="StyleUnderline"/>
          <w:rFonts w:asciiTheme="majorHAnsi" w:hAnsiTheme="majorHAnsi" w:cstheme="majorHAnsi"/>
        </w:rPr>
        <w:t xml:space="preserve"> or </w:t>
      </w:r>
      <w:r w:rsidRPr="001A2528">
        <w:rPr>
          <w:rStyle w:val="Emphasis"/>
          <w:rFonts w:asciiTheme="majorHAnsi" w:hAnsiTheme="majorHAnsi" w:cstheme="majorHAnsi"/>
        </w:rPr>
        <w:t>revolutionary hope</w:t>
      </w:r>
      <w:r w:rsidRPr="001A2528">
        <w:rPr>
          <w:rFonts w:asciiTheme="majorHAnsi" w:hAnsiTheme="majorHAnsi" w:cstheme="majorHAnsi"/>
          <w:sz w:val="16"/>
        </w:rPr>
        <w:t xml:space="preserve"> are simply ways of interpellating queer subjects into compulsory affective circuits in which “negative” feelings and emotions must be renounced in the name of “positive” ones, or into certain hetero- or homonormative visions of the “good life” that is to be sought in revolutionary movements. Such a process, according to some queer theorists, thus installs a form of affective normativity into politics, which demands certain investments and obscures the distribution of “positive” and “negative” feelings across gender, sexual, racial, class, and national axes (see Duggan and Muñoz 2009 and Berlant 2011). As such, much recent queer theory has drawn on certain forms of psychoanalysis to advocate the political usevalue of precisely these “negative” and “non-normative” affects and feelings—including hopelessness, melancholia, shame, unhappiness—in the name of queer resistance (see Eng and Kazanjian 2002, Duggan and Muñoz 2009, Ahmed 2010, Halperin and Traub 2010). In its most extreme form (which we take up extensively in Chapter 3), queer theorist Lee Edelman (2004) has argued that any politics whatsoever is always already both heteronormative and conservative insofar as it imagines “the Child” as the horizon and beneficiary of any political action. The focus on the future inherent to any political agenda, according to Edelman, involves a compulsory renunciation of the present in the name of the children who will inherit that “better” future. Queers are, according to Edelman, those not fighting for the children and are thus figured as the death drive of the social order—a status Edelman forcefully exhorts queers to actively take up in the “insist[ence] that the future stop here” (2004: 31). So </w:t>
      </w:r>
      <w:r w:rsidRPr="00FC5233">
        <w:rPr>
          <w:rStyle w:val="StyleUnderline"/>
          <w:rFonts w:asciiTheme="majorHAnsi" w:hAnsiTheme="majorHAnsi" w:cstheme="majorHAnsi"/>
          <w:highlight w:val="cyan"/>
        </w:rPr>
        <w:t>does</w:t>
      </w:r>
      <w:r w:rsidRPr="001A2528">
        <w:rPr>
          <w:rStyle w:val="StyleUnderline"/>
          <w:rFonts w:asciiTheme="majorHAnsi" w:hAnsiTheme="majorHAnsi" w:cstheme="majorHAnsi"/>
        </w:rPr>
        <w:t xml:space="preserve"> all of </w:t>
      </w:r>
      <w:r w:rsidRPr="00FC5233">
        <w:rPr>
          <w:rStyle w:val="StyleUnderline"/>
          <w:rFonts w:asciiTheme="majorHAnsi" w:hAnsiTheme="majorHAnsi" w:cstheme="majorHAnsi"/>
          <w:highlight w:val="cyan"/>
        </w:rPr>
        <w:t>this mean</w:t>
      </w:r>
      <w:r w:rsidRPr="001A2528">
        <w:rPr>
          <w:rStyle w:val="StyleUnderline"/>
          <w:rFonts w:asciiTheme="majorHAnsi" w:hAnsiTheme="majorHAnsi" w:cstheme="majorHAnsi"/>
        </w:rPr>
        <w:t xml:space="preserve"> that </w:t>
      </w:r>
      <w:r w:rsidRPr="00FC5233">
        <w:rPr>
          <w:rStyle w:val="StyleUnderline"/>
          <w:rFonts w:asciiTheme="majorHAnsi" w:hAnsiTheme="majorHAnsi" w:cstheme="majorHAnsi"/>
          <w:highlight w:val="cyan"/>
        </w:rPr>
        <w:t>we are</w:t>
      </w:r>
      <w:r w:rsidRPr="001A2528">
        <w:rPr>
          <w:rFonts w:asciiTheme="majorHAnsi" w:hAnsiTheme="majorHAnsi" w:cstheme="majorHAnsi"/>
          <w:sz w:val="16"/>
        </w:rPr>
        <w:t xml:space="preserve">, to use Lauren Berlant’s (2011) term, </w:t>
      </w:r>
      <w:r w:rsidRPr="00FC5233">
        <w:rPr>
          <w:rStyle w:val="Emphasis"/>
          <w:rFonts w:asciiTheme="majorHAnsi" w:hAnsiTheme="majorHAnsi" w:cstheme="majorHAnsi"/>
          <w:highlight w:val="cyan"/>
        </w:rPr>
        <w:t>“cruel optimists”</w:t>
      </w:r>
      <w:r w:rsidRPr="001A2528">
        <w:rPr>
          <w:rStyle w:val="StyleUnderline"/>
          <w:rFonts w:asciiTheme="majorHAnsi" w:hAnsiTheme="majorHAnsi" w:cstheme="majorHAnsi"/>
        </w:rPr>
        <w:t>?</w:t>
      </w:r>
      <w:r w:rsidRPr="001A2528">
        <w:rPr>
          <w:rFonts w:asciiTheme="majorHAnsi" w:hAnsiTheme="majorHAnsi" w:cstheme="majorHAnsi"/>
          <w:sz w:val="16"/>
        </w:rPr>
        <w:t xml:space="preserve"> 3 We would answer this simply: </w:t>
      </w:r>
      <w:r w:rsidRPr="00FC5233">
        <w:rPr>
          <w:rStyle w:val="Emphasis"/>
          <w:rFonts w:asciiTheme="majorHAnsi" w:hAnsiTheme="majorHAnsi" w:cstheme="majorHAnsi"/>
          <w:highlight w:val="cyan"/>
        </w:rPr>
        <w:t>there is</w:t>
      </w:r>
      <w:r w:rsidRPr="001A2528">
        <w:rPr>
          <w:rStyle w:val="Emphasis"/>
          <w:rFonts w:asciiTheme="majorHAnsi" w:hAnsiTheme="majorHAnsi" w:cstheme="majorHAnsi"/>
        </w:rPr>
        <w:t xml:space="preserve"> surely </w:t>
      </w:r>
      <w:r w:rsidRPr="00FC5233">
        <w:rPr>
          <w:rStyle w:val="Emphasis"/>
          <w:rFonts w:asciiTheme="majorHAnsi" w:hAnsiTheme="majorHAnsi" w:cstheme="majorHAnsi"/>
          <w:highlight w:val="cyan"/>
        </w:rPr>
        <w:t>nothing crueler than to say that there is no way out of the</w:t>
      </w:r>
      <w:r w:rsidRPr="001A2528">
        <w:rPr>
          <w:rStyle w:val="Emphasis"/>
          <w:rFonts w:asciiTheme="majorHAnsi" w:hAnsiTheme="majorHAnsi" w:cstheme="majorHAnsi"/>
        </w:rPr>
        <w:t xml:space="preserve"> horrific and brutal </w:t>
      </w:r>
      <w:r w:rsidRPr="00FC5233">
        <w:rPr>
          <w:rStyle w:val="Emphasis"/>
          <w:rFonts w:asciiTheme="majorHAnsi" w:hAnsiTheme="majorHAnsi" w:cstheme="majorHAnsi"/>
          <w:highlight w:val="cyan"/>
        </w:rPr>
        <w:t>exploitation of</w:t>
      </w:r>
      <w:r w:rsidRPr="001A2528">
        <w:rPr>
          <w:rStyle w:val="Emphasis"/>
          <w:rFonts w:asciiTheme="majorHAnsi" w:hAnsiTheme="majorHAnsi" w:cstheme="majorHAnsi"/>
        </w:rPr>
        <w:t xml:space="preserve"> advanced </w:t>
      </w:r>
      <w:r w:rsidRPr="00FC5233">
        <w:rPr>
          <w:rStyle w:val="Emphasis"/>
          <w:rFonts w:asciiTheme="majorHAnsi" w:hAnsiTheme="majorHAnsi" w:cstheme="majorHAnsi"/>
          <w:highlight w:val="cyan"/>
        </w:rPr>
        <w:t>capitalism</w:t>
      </w:r>
      <w:r w:rsidRPr="001A2528">
        <w:rPr>
          <w:rStyle w:val="StyleUnderline"/>
          <w:rFonts w:asciiTheme="majorHAnsi" w:hAnsiTheme="majorHAnsi" w:cstheme="majorHAnsi"/>
        </w:rPr>
        <w:t xml:space="preserve"> that leaves the majority of the world’s population in conditions of dire poverty and targeted for extinction. </w:t>
      </w:r>
      <w:r w:rsidRPr="00FC5233">
        <w:rPr>
          <w:rStyle w:val="StyleUnderline"/>
          <w:rFonts w:asciiTheme="majorHAnsi" w:hAnsiTheme="majorHAnsi" w:cstheme="majorHAnsi"/>
          <w:highlight w:val="cyan"/>
        </w:rPr>
        <w:t>Embracing</w:t>
      </w:r>
      <w:r w:rsidRPr="001A2528">
        <w:rPr>
          <w:rStyle w:val="StyleUnderline"/>
          <w:rFonts w:asciiTheme="majorHAnsi" w:hAnsiTheme="majorHAnsi" w:cstheme="majorHAnsi"/>
        </w:rPr>
        <w:t xml:space="preserve"> the </w:t>
      </w:r>
      <w:r w:rsidRPr="001A2528">
        <w:rPr>
          <w:rStyle w:val="Emphasis"/>
          <w:rFonts w:asciiTheme="majorHAnsi" w:hAnsiTheme="majorHAnsi" w:cstheme="majorHAnsi"/>
        </w:rPr>
        <w:t>death drive</w:t>
      </w:r>
      <w:r w:rsidRPr="001A2528">
        <w:rPr>
          <w:rFonts w:asciiTheme="majorHAnsi" w:hAnsiTheme="majorHAnsi" w:cstheme="majorHAnsi"/>
          <w:sz w:val="16"/>
        </w:rPr>
        <w:t xml:space="preserve">, or what amounts to the same thing, </w:t>
      </w:r>
      <w:r w:rsidRPr="001A2528">
        <w:rPr>
          <w:rStyle w:val="StyleUnderline"/>
          <w:rFonts w:asciiTheme="majorHAnsi" w:hAnsiTheme="majorHAnsi" w:cstheme="majorHAnsi"/>
        </w:rPr>
        <w:t xml:space="preserve">abandoning oneself to the impending </w:t>
      </w:r>
      <w:r w:rsidRPr="00FC5233">
        <w:rPr>
          <w:rStyle w:val="StyleUnderline"/>
          <w:rFonts w:asciiTheme="majorHAnsi" w:hAnsiTheme="majorHAnsi" w:cstheme="majorHAnsi"/>
          <w:highlight w:val="cyan"/>
        </w:rPr>
        <w:t>doom</w:t>
      </w:r>
      <w:r w:rsidRPr="001A2528">
        <w:rPr>
          <w:rStyle w:val="StyleUnderline"/>
          <w:rFonts w:asciiTheme="majorHAnsi" w:hAnsiTheme="majorHAnsi" w:cstheme="majorHAnsi"/>
        </w:rPr>
        <w:t xml:space="preserve"> of the species</w:t>
      </w:r>
      <w:r w:rsidRPr="001A2528">
        <w:rPr>
          <w:rFonts w:asciiTheme="majorHAnsi" w:hAnsiTheme="majorHAnsi" w:cstheme="majorHAnsi"/>
          <w:sz w:val="16"/>
        </w:rPr>
        <w:t xml:space="preserve"> and the planet </w:t>
      </w:r>
      <w:r w:rsidRPr="001A2528">
        <w:rPr>
          <w:rStyle w:val="StyleUnderline"/>
          <w:rFonts w:asciiTheme="majorHAnsi" w:hAnsiTheme="majorHAnsi" w:cstheme="majorHAnsi"/>
        </w:rPr>
        <w:t xml:space="preserve">when you have no possibility of life is </w:t>
      </w:r>
      <w:r w:rsidRPr="001A2528">
        <w:rPr>
          <w:rStyle w:val="Emphasis"/>
          <w:rFonts w:asciiTheme="majorHAnsi" w:hAnsiTheme="majorHAnsi" w:cstheme="majorHAnsi"/>
        </w:rPr>
        <w:t>not such a big deal</w:t>
      </w:r>
      <w:r w:rsidRPr="001A2528">
        <w:rPr>
          <w:rStyle w:val="StyleUnderline"/>
          <w:rFonts w:asciiTheme="majorHAnsi" w:hAnsiTheme="majorHAnsi" w:cstheme="majorHAnsi"/>
        </w:rPr>
        <w:t xml:space="preserve">, and </w:t>
      </w:r>
      <w:r w:rsidRPr="00FC5233">
        <w:rPr>
          <w:rStyle w:val="StyleUnderline"/>
          <w:rFonts w:asciiTheme="majorHAnsi" w:hAnsiTheme="majorHAnsi" w:cstheme="majorHAnsi"/>
          <w:highlight w:val="cyan"/>
        </w:rPr>
        <w:t>is certainly not</w:t>
      </w:r>
      <w:r w:rsidRPr="001A2528">
        <w:rPr>
          <w:rFonts w:asciiTheme="majorHAnsi" w:hAnsiTheme="majorHAnsi" w:cstheme="majorHAnsi"/>
          <w:sz w:val="16"/>
        </w:rPr>
        <w:t xml:space="preserve"> an act of “queer” or “posthumanist” </w:t>
      </w:r>
      <w:r w:rsidRPr="00FC5233">
        <w:rPr>
          <w:rStyle w:val="StyleUnderline"/>
          <w:rFonts w:asciiTheme="majorHAnsi" w:hAnsiTheme="majorHAnsi" w:cstheme="majorHAnsi"/>
          <w:highlight w:val="cyan"/>
        </w:rPr>
        <w:t>resistance.</w:t>
      </w:r>
      <w:r w:rsidRPr="001A2528">
        <w:rPr>
          <w:rFonts w:asciiTheme="majorHAnsi" w:hAnsiTheme="majorHAnsi" w:cstheme="majorHAnsi"/>
          <w:sz w:val="16"/>
        </w:rPr>
        <w:t xml:space="preserve"> Centuries ago, Immanuel Kant argued that </w:t>
      </w:r>
      <w:r w:rsidRPr="00FC5233">
        <w:rPr>
          <w:rStyle w:val="Emphasis"/>
          <w:rFonts w:asciiTheme="majorHAnsi" w:hAnsiTheme="majorHAnsi" w:cstheme="majorHAnsi"/>
          <w:highlight w:val="cyan"/>
        </w:rPr>
        <w:t>we have a duty to be optimistic</w:t>
      </w:r>
      <w:r w:rsidRPr="00FC5233">
        <w:rPr>
          <w:rStyle w:val="StyleUnderline"/>
          <w:rFonts w:asciiTheme="majorHAnsi" w:hAnsiTheme="majorHAnsi" w:cstheme="majorHAnsi"/>
          <w:highlight w:val="cyan"/>
        </w:rPr>
        <w:t>, not because things are</w:t>
      </w:r>
      <w:r w:rsidRPr="001A2528">
        <w:rPr>
          <w:rStyle w:val="StyleUnderline"/>
          <w:rFonts w:asciiTheme="majorHAnsi" w:hAnsiTheme="majorHAnsi" w:cstheme="majorHAnsi"/>
        </w:rPr>
        <w:t xml:space="preserve"> necessarily </w:t>
      </w:r>
      <w:r w:rsidRPr="00FC5233">
        <w:rPr>
          <w:rStyle w:val="StyleUnderline"/>
          <w:rFonts w:asciiTheme="majorHAnsi" w:hAnsiTheme="majorHAnsi" w:cstheme="majorHAnsi"/>
          <w:highlight w:val="cyan"/>
        </w:rPr>
        <w:t xml:space="preserve">going to get better, but because </w:t>
      </w:r>
      <w:r w:rsidRPr="00FC5233">
        <w:rPr>
          <w:rStyle w:val="Emphasis"/>
          <w:rFonts w:asciiTheme="majorHAnsi" w:hAnsiTheme="majorHAnsi" w:cstheme="majorHAnsi"/>
          <w:highlight w:val="cyan"/>
        </w:rPr>
        <w:t>they might</w:t>
      </w:r>
      <w:r w:rsidRPr="001A2528">
        <w:rPr>
          <w:rStyle w:val="StyleUnderline"/>
          <w:rFonts w:asciiTheme="majorHAnsi" w:hAnsiTheme="majorHAnsi" w:cstheme="majorHAnsi"/>
        </w:rPr>
        <w:t>.</w:t>
      </w:r>
      <w:r w:rsidRPr="001A2528">
        <w:rPr>
          <w:rFonts w:asciiTheme="majorHAnsi" w:hAnsiTheme="majorHAnsi" w:cstheme="majorHAnsi"/>
          <w:sz w:val="16"/>
        </w:rPr>
        <w:t xml:space="preserve"> For Kant, </w:t>
      </w:r>
      <w:r w:rsidRPr="001A2528">
        <w:rPr>
          <w:rStyle w:val="Emphasis"/>
          <w:rFonts w:asciiTheme="majorHAnsi" w:hAnsiTheme="majorHAnsi" w:cstheme="majorHAnsi"/>
        </w:rPr>
        <w:t>we are not obligated to believe in any particular vision of the future</w:t>
      </w:r>
      <w:r w:rsidRPr="001A2528">
        <w:rPr>
          <w:rFonts w:asciiTheme="majorHAnsi" w:hAnsiTheme="majorHAnsi" w:cstheme="majorHAnsi"/>
          <w:sz w:val="16"/>
        </w:rPr>
        <w:t xml:space="preserve"> or its possibility, </w:t>
      </w:r>
      <w:r w:rsidRPr="001A2528">
        <w:rPr>
          <w:rStyle w:val="StyleUnderline"/>
          <w:rFonts w:asciiTheme="majorHAnsi" w:hAnsiTheme="majorHAnsi" w:cstheme="majorHAnsi"/>
        </w:rPr>
        <w:t xml:space="preserve">but </w:t>
      </w:r>
      <w:r w:rsidRPr="00FC5233">
        <w:rPr>
          <w:rStyle w:val="StyleUnderline"/>
          <w:rFonts w:asciiTheme="majorHAnsi" w:hAnsiTheme="majorHAnsi" w:cstheme="majorHAnsi"/>
          <w:highlight w:val="cyan"/>
        </w:rPr>
        <w:t>the fact that ideals</w:t>
      </w:r>
      <w:r w:rsidRPr="001A2528">
        <w:rPr>
          <w:rStyle w:val="StyleUnderline"/>
          <w:rFonts w:asciiTheme="majorHAnsi" w:hAnsiTheme="majorHAnsi" w:cstheme="majorHAnsi"/>
        </w:rPr>
        <w:t xml:space="preserve"> such as perpetual peace</w:t>
      </w:r>
      <w:r w:rsidRPr="001A2528">
        <w:rPr>
          <w:rFonts w:asciiTheme="majorHAnsi" w:hAnsiTheme="majorHAnsi" w:cstheme="majorHAnsi"/>
          <w:sz w:val="16"/>
        </w:rPr>
        <w:t xml:space="preserve"> (and we would add: the end of capitalism) </w:t>
      </w:r>
      <w:r w:rsidRPr="00FC5233">
        <w:rPr>
          <w:rStyle w:val="Emphasis"/>
          <w:rFonts w:asciiTheme="majorHAnsi" w:hAnsiTheme="majorHAnsi" w:cstheme="majorHAnsi"/>
          <w:highlight w:val="cyan"/>
        </w:rPr>
        <w:t>cannot be proven impossible</w:t>
      </w:r>
      <w:r w:rsidRPr="00FC5233">
        <w:rPr>
          <w:rStyle w:val="StyleUnderline"/>
          <w:rFonts w:asciiTheme="majorHAnsi" w:hAnsiTheme="majorHAnsi" w:cstheme="majorHAnsi"/>
          <w:highlight w:val="cyan"/>
        </w:rPr>
        <w:t xml:space="preserve"> obliges us to live as if</w:t>
      </w:r>
      <w:r w:rsidRPr="001A2528">
        <w:rPr>
          <w:rStyle w:val="StyleUnderline"/>
          <w:rFonts w:asciiTheme="majorHAnsi" w:hAnsiTheme="majorHAnsi" w:cstheme="majorHAnsi"/>
        </w:rPr>
        <w:t xml:space="preserve"> </w:t>
      </w:r>
      <w:r w:rsidRPr="001A2528">
        <w:rPr>
          <w:rFonts w:asciiTheme="majorHAnsi" w:hAnsiTheme="majorHAnsi" w:cstheme="majorHAnsi"/>
          <w:sz w:val="16"/>
        </w:rPr>
        <w:t xml:space="preserve">(not necessarily believe) </w:t>
      </w:r>
      <w:r w:rsidRPr="00FC5233">
        <w:rPr>
          <w:rStyle w:val="StyleUnderline"/>
          <w:rFonts w:asciiTheme="majorHAnsi" w:hAnsiTheme="majorHAnsi" w:cstheme="majorHAnsi"/>
          <w:highlight w:val="cyan"/>
        </w:rPr>
        <w:t>they were.</w:t>
      </w:r>
      <w:r w:rsidRPr="001A2528">
        <w:rPr>
          <w:rFonts w:asciiTheme="majorHAnsi" w:hAnsiTheme="majorHAnsi" w:cstheme="majorHAnsi"/>
          <w:sz w:val="16"/>
        </w:rPr>
        <w:t xml:space="preserve"> To quote Kant: for there can be no obligation . . . to believe something [i.e., a specific end]. </w:t>
      </w:r>
      <w:r w:rsidRPr="001A2528">
        <w:rPr>
          <w:rStyle w:val="StyleUnderline"/>
          <w:rFonts w:asciiTheme="majorHAnsi" w:hAnsiTheme="majorHAnsi" w:cstheme="majorHAnsi"/>
        </w:rPr>
        <w:t>What is incumbent upon us as a duty is to act in conformity with the idea of that end, even if there is not the slightest theoretical likelihood that it can be realized, as long as its impossibility cannot be demonstrated either.</w:t>
      </w:r>
      <w:r w:rsidRPr="001A2528">
        <w:rPr>
          <w:rFonts w:asciiTheme="majorHAnsi" w:hAnsiTheme="majorHAnsi" w:cstheme="majorHAnsi"/>
          <w:sz w:val="16"/>
        </w:rPr>
        <w:t xml:space="preserve"> Now morally practical reason pronounces in us its irresistible veto: there is to be no war . . . So the question is no longer whether perpetual peace is something real or a fiction, and whether we are not deceiving ourselves in our theoretical judgment when we assume that it is real. Instead we must act as if it is something real, though perhaps it is not . . . and even if the complete realization of this objective always remains a pious wish, still we are certainly not deceiving ourselves in adopting the maxim of working incessantly toward it. For this is our duty . . . (1996: 490–1, emphasis added) And, moreover, as spectators (if not participants) in revolutionary struggle, </w:t>
      </w:r>
      <w:r w:rsidRPr="001A2528">
        <w:rPr>
          <w:rStyle w:val="Emphasis"/>
          <w:rFonts w:asciiTheme="majorHAnsi" w:hAnsiTheme="majorHAnsi" w:cstheme="majorHAnsi"/>
        </w:rPr>
        <w:t>we actually shape the way those struggles will be read.</w:t>
      </w:r>
      <w:r w:rsidRPr="001A2528">
        <w:rPr>
          <w:rFonts w:asciiTheme="majorHAnsi" w:hAnsiTheme="majorHAnsi" w:cstheme="majorHAnsi"/>
          <w:sz w:val="16"/>
        </w:rPr>
        <w:t xml:space="preserve"> So for Kant, the spectators who cheered on the French Revolution played a role in history in that the significance they gave to that revolution became part of the new reality that that revolution constituted. And cannot the same be said for those who cheered on the “Arab Spring,” as well as those who heroically participated in it? Can it not be said of those who stayed up all night watching the votes be counted in recent elections in Greece, Spain, and South Africa to see if new socialist parties would be voted in? The </w:t>
      </w:r>
      <w:r w:rsidRPr="00FC5233">
        <w:rPr>
          <w:rStyle w:val="StyleUnderline"/>
          <w:rFonts w:asciiTheme="majorHAnsi" w:hAnsiTheme="majorHAnsi" w:cstheme="majorHAnsi"/>
          <w:highlight w:val="cyan"/>
        </w:rPr>
        <w:t>deep irony of</w:t>
      </w:r>
      <w:r w:rsidRPr="001A2528">
        <w:rPr>
          <w:rFonts w:asciiTheme="majorHAnsi" w:hAnsiTheme="majorHAnsi" w:cstheme="majorHAnsi"/>
          <w:sz w:val="16"/>
        </w:rPr>
        <w:t xml:space="preserve"> much recent feminist and queer </w:t>
      </w:r>
      <w:r w:rsidRPr="00FC5233">
        <w:rPr>
          <w:rStyle w:val="StyleUnderline"/>
          <w:rFonts w:asciiTheme="majorHAnsi" w:hAnsiTheme="majorHAnsi" w:cstheme="majorHAnsi"/>
          <w:highlight w:val="cyan"/>
        </w:rPr>
        <w:t>theory is that it</w:t>
      </w:r>
      <w:r w:rsidRPr="001A2528">
        <w:rPr>
          <w:rStyle w:val="StyleUnderline"/>
          <w:rFonts w:asciiTheme="majorHAnsi" w:hAnsiTheme="majorHAnsi" w:cstheme="majorHAnsi"/>
        </w:rPr>
        <w:t xml:space="preserve"> effectively </w:t>
      </w:r>
      <w:r w:rsidRPr="00FC5233">
        <w:rPr>
          <w:rStyle w:val="StyleUnderline"/>
          <w:rFonts w:asciiTheme="majorHAnsi" w:hAnsiTheme="majorHAnsi" w:cstheme="majorHAnsi"/>
          <w:highlight w:val="cyan"/>
        </w:rPr>
        <w:t>tells us tha</w:t>
      </w:r>
      <w:r w:rsidRPr="001A2528">
        <w:rPr>
          <w:rStyle w:val="StyleUnderline"/>
          <w:rFonts w:asciiTheme="majorHAnsi" w:hAnsiTheme="majorHAnsi" w:cstheme="majorHAnsi"/>
        </w:rPr>
        <w:t>t</w:t>
      </w:r>
      <w:r w:rsidRPr="001A2528">
        <w:rPr>
          <w:rFonts w:asciiTheme="majorHAnsi" w:hAnsiTheme="majorHAnsi" w:cstheme="majorHAnsi"/>
          <w:sz w:val="16"/>
        </w:rPr>
        <w:t xml:space="preserve">, in the name of “queerness” and “posthumanism,” </w:t>
      </w:r>
      <w:r w:rsidRPr="00FC5233">
        <w:rPr>
          <w:rStyle w:val="Emphasis"/>
          <w:rFonts w:asciiTheme="majorHAnsi" w:hAnsiTheme="majorHAnsi" w:cstheme="majorHAnsi"/>
          <w:highlight w:val="cyan"/>
        </w:rPr>
        <w:t>everything must</w:t>
      </w:r>
      <w:r w:rsidRPr="001A2528">
        <w:rPr>
          <w:rStyle w:val="Emphasis"/>
          <w:rFonts w:asciiTheme="majorHAnsi" w:hAnsiTheme="majorHAnsi" w:cstheme="majorHAnsi"/>
        </w:rPr>
        <w:t xml:space="preserve"> ultimately </w:t>
      </w:r>
      <w:r w:rsidRPr="00FC5233">
        <w:rPr>
          <w:rStyle w:val="Emphasis"/>
          <w:rFonts w:asciiTheme="majorHAnsi" w:hAnsiTheme="majorHAnsi" w:cstheme="majorHAnsi"/>
          <w:highlight w:val="cyan"/>
        </w:rPr>
        <w:t>remain exactly as it is</w:t>
      </w:r>
      <w:r w:rsidRPr="001A2528">
        <w:rPr>
          <w:rStyle w:val="StyleUnderline"/>
          <w:rFonts w:asciiTheme="majorHAnsi" w:hAnsiTheme="majorHAnsi" w:cstheme="majorHAnsi"/>
        </w:rPr>
        <w:t>, given that the hope for a different future is</w:t>
      </w:r>
      <w:r w:rsidRPr="001A2528">
        <w:rPr>
          <w:rFonts w:asciiTheme="majorHAnsi" w:hAnsiTheme="majorHAnsi" w:cstheme="majorHAnsi"/>
          <w:sz w:val="16"/>
        </w:rPr>
        <w:t xml:space="preserve"> heteronormative and any idea of transforming the world is </w:t>
      </w:r>
      <w:r w:rsidRPr="001A2528">
        <w:rPr>
          <w:rStyle w:val="StyleUnderline"/>
          <w:rFonts w:asciiTheme="majorHAnsi" w:hAnsiTheme="majorHAnsi" w:cstheme="majorHAnsi"/>
        </w:rPr>
        <w:t>humanist delirium</w:t>
      </w:r>
      <w:r w:rsidRPr="001A2528">
        <w:rPr>
          <w:rFonts w:asciiTheme="majorHAnsi" w:hAnsiTheme="majorHAnsi" w:cstheme="majorHAnsi"/>
          <w:sz w:val="16"/>
        </w:rPr>
        <w:t xml:space="preserve">; that we should instead embrace ephemerality, extinction, and the death drive (all of which capitalism has conveniently made readily available); and that anyone who writes or claims otherwise is nothing but a nostalgic, humanist fool providing deluded idiots with cruel optimism. How do these thinkers know that we are fated to fragility, death, extinction, poverty, war, capitalism, depression, melancholia, and unbearable sex? In this book, we want to show that the “truth” they tell us about the ultimate impossibility of a more just future can, and should, be deconstructed in the name of a queer-feminist future beyond Man, a future that by the very appropriation of the word “queer” tells us that nothing is ever what it seems and that the psychic and bodily prisons that we live in are always in the process of being undone by collective revolutionary processes. Indeed, as the late queer theorist José Esteban Muñoz insisted in his disagreements with much recent queer theory, queerness is itself a form of utopianism or “revolutionary consciousness.” As he put it: It is difficult to hold onto a phrase like “revolutionary consciousness.” It seems stark, out-moded, universalizing, and prescriptive. Yet I nonetheless deploy it because I want to link it specifically to the world of affect and feeling . . . It is not about announcing the way things ought to be, but, instead, imagining what things could be. (Duggan and Muñoz 2009: 278) We do not wish to rehearse here the hope versus hopelessness, future versus anti-future debates that have dominated queer theory over the past decade. We do, however, want to point out the resonances of Muñoz’s contention that “queerness is an ideality” (2009: 1) with the Kantian duty of optimism, explicitly putting queer politics on the side of revolution: that </w:t>
      </w:r>
      <w:r w:rsidRPr="00FC5233">
        <w:rPr>
          <w:rStyle w:val="StyleUnderline"/>
          <w:rFonts w:asciiTheme="majorHAnsi" w:hAnsiTheme="majorHAnsi" w:cstheme="majorHAnsi"/>
          <w:highlight w:val="cyan"/>
        </w:rPr>
        <w:t>we can imagine beyond what we can know</w:t>
      </w:r>
      <w:r w:rsidRPr="001A2528">
        <w:rPr>
          <w:rStyle w:val="StyleUnderline"/>
          <w:rFonts w:asciiTheme="majorHAnsi" w:hAnsiTheme="majorHAnsi" w:cstheme="majorHAnsi"/>
        </w:rPr>
        <w:t xml:space="preserve"> both </w:t>
      </w:r>
      <w:r w:rsidRPr="00FC5233">
        <w:rPr>
          <w:rStyle w:val="Emphasis"/>
          <w:rFonts w:asciiTheme="majorHAnsi" w:hAnsiTheme="majorHAnsi" w:cstheme="majorHAnsi"/>
          <w:highlight w:val="cyan"/>
        </w:rPr>
        <w:t>enables</w:t>
      </w:r>
      <w:r w:rsidRPr="00FC5233">
        <w:rPr>
          <w:rStyle w:val="StyleUnderline"/>
          <w:rFonts w:asciiTheme="majorHAnsi" w:hAnsiTheme="majorHAnsi" w:cstheme="majorHAnsi"/>
          <w:highlight w:val="cyan"/>
        </w:rPr>
        <w:t xml:space="preserve"> and </w:t>
      </w:r>
      <w:r w:rsidRPr="00FC5233">
        <w:rPr>
          <w:rStyle w:val="Emphasis"/>
          <w:rFonts w:asciiTheme="majorHAnsi" w:hAnsiTheme="majorHAnsi" w:cstheme="majorHAnsi"/>
          <w:highlight w:val="cyan"/>
        </w:rPr>
        <w:t>obligates</w:t>
      </w:r>
      <w:r w:rsidRPr="00FC5233">
        <w:rPr>
          <w:rStyle w:val="StyleUnderline"/>
          <w:rFonts w:asciiTheme="majorHAnsi" w:hAnsiTheme="majorHAnsi" w:cstheme="majorHAnsi"/>
          <w:highlight w:val="cyan"/>
        </w:rPr>
        <w:t xml:space="preserve"> us to</w:t>
      </w:r>
      <w:r w:rsidRPr="001A2528">
        <w:rPr>
          <w:rStyle w:val="StyleUnderline"/>
          <w:rFonts w:asciiTheme="majorHAnsi" w:hAnsiTheme="majorHAnsi" w:cstheme="majorHAnsi"/>
        </w:rPr>
        <w:t xml:space="preserve"> live according to ideals of freedom as we also </w:t>
      </w:r>
      <w:r w:rsidRPr="00FC5233">
        <w:rPr>
          <w:rStyle w:val="Emphasis"/>
          <w:rFonts w:asciiTheme="majorHAnsi" w:hAnsiTheme="majorHAnsi" w:cstheme="majorHAnsi"/>
          <w:highlight w:val="cyan"/>
        </w:rPr>
        <w:t>struggle</w:t>
      </w:r>
      <w:r w:rsidRPr="00FC5233">
        <w:rPr>
          <w:rStyle w:val="StyleUnderline"/>
          <w:rFonts w:asciiTheme="majorHAnsi" w:hAnsiTheme="majorHAnsi" w:cstheme="majorHAnsi"/>
          <w:highlight w:val="cyan"/>
        </w:rPr>
        <w:t xml:space="preserve"> to bring </w:t>
      </w:r>
      <w:r w:rsidRPr="00FC5233">
        <w:rPr>
          <w:rStyle w:val="Emphasis"/>
          <w:rFonts w:asciiTheme="majorHAnsi" w:hAnsiTheme="majorHAnsi" w:cstheme="majorHAnsi"/>
          <w:highlight w:val="cyan"/>
        </w:rPr>
        <w:t>such a world into existence.</w:t>
      </w:r>
      <w:r w:rsidRPr="001A2528">
        <w:rPr>
          <w:rFonts w:asciiTheme="majorHAnsi" w:hAnsiTheme="majorHAnsi" w:cstheme="majorHAnsi"/>
          <w:sz w:val="16"/>
        </w:rPr>
        <w:t xml:space="preserve"> Certainly, Kant’s point is that </w:t>
      </w:r>
      <w:r w:rsidRPr="001A2528">
        <w:rPr>
          <w:rStyle w:val="StyleUnderline"/>
          <w:rFonts w:asciiTheme="majorHAnsi" w:hAnsiTheme="majorHAnsi" w:cstheme="majorHAnsi"/>
        </w:rPr>
        <w:t xml:space="preserve">as we put ourselves into the story, </w:t>
      </w:r>
      <w:r w:rsidRPr="001A2528">
        <w:rPr>
          <w:rStyle w:val="Emphasis"/>
          <w:rFonts w:asciiTheme="majorHAnsi" w:hAnsiTheme="majorHAnsi" w:cstheme="majorHAnsi"/>
        </w:rPr>
        <w:t>we are part of it</w:t>
      </w:r>
      <w:r w:rsidRPr="001A2528">
        <w:rPr>
          <w:rStyle w:val="StyleUnderline"/>
          <w:rFonts w:asciiTheme="majorHAnsi" w:hAnsiTheme="majorHAnsi" w:cstheme="majorHAnsi"/>
        </w:rPr>
        <w:t xml:space="preserve"> and thus </w:t>
      </w:r>
      <w:r w:rsidRPr="00FC5233">
        <w:rPr>
          <w:rStyle w:val="Emphasis"/>
          <w:rFonts w:asciiTheme="majorHAnsi" w:hAnsiTheme="majorHAnsi" w:cstheme="majorHAnsi"/>
          <w:highlight w:val="cyan"/>
        </w:rPr>
        <w:t>pessimism becomes just as much a part</w:t>
      </w:r>
      <w:r w:rsidRPr="001A2528">
        <w:rPr>
          <w:rStyle w:val="Emphasis"/>
          <w:rFonts w:asciiTheme="majorHAnsi" w:hAnsiTheme="majorHAnsi" w:cstheme="majorHAnsi"/>
        </w:rPr>
        <w:t xml:space="preserve"> of that story </w:t>
      </w:r>
      <w:r w:rsidRPr="00FC5233">
        <w:rPr>
          <w:rStyle w:val="Emphasis"/>
          <w:rFonts w:asciiTheme="majorHAnsi" w:hAnsiTheme="majorHAnsi" w:cstheme="majorHAnsi"/>
          <w:highlight w:val="cyan"/>
        </w:rPr>
        <w:t>as optimism.</w:t>
      </w:r>
      <w:r w:rsidRPr="001A2528">
        <w:rPr>
          <w:rFonts w:asciiTheme="majorHAnsi" w:hAnsiTheme="majorHAnsi" w:cstheme="majorHAnsi"/>
          <w:sz w:val="16"/>
        </w:rPr>
        <w:t xml:space="preserve"> And moreover, as we will discuss in Chapter 4, </w:t>
      </w:r>
      <w:r w:rsidRPr="00FC5233">
        <w:rPr>
          <w:rStyle w:val="StyleUnderline"/>
          <w:rFonts w:asciiTheme="majorHAnsi" w:hAnsiTheme="majorHAnsi" w:cstheme="majorHAnsi"/>
          <w:highlight w:val="cyan"/>
        </w:rPr>
        <w:t>these</w:t>
      </w:r>
      <w:r w:rsidRPr="001A2528">
        <w:rPr>
          <w:rStyle w:val="StyleUnderline"/>
          <w:rFonts w:asciiTheme="majorHAnsi" w:hAnsiTheme="majorHAnsi" w:cstheme="majorHAnsi"/>
        </w:rPr>
        <w:t xml:space="preserve"> </w:t>
      </w:r>
      <w:r w:rsidRPr="001A2528">
        <w:rPr>
          <w:rStyle w:val="Emphasis"/>
          <w:rFonts w:asciiTheme="majorHAnsi" w:hAnsiTheme="majorHAnsi" w:cstheme="majorHAnsi"/>
        </w:rPr>
        <w:t xml:space="preserve">stories </w:t>
      </w:r>
      <w:r w:rsidRPr="00FC5233">
        <w:rPr>
          <w:rStyle w:val="Emphasis"/>
          <w:rFonts w:asciiTheme="majorHAnsi" w:hAnsiTheme="majorHAnsi" w:cstheme="majorHAnsi"/>
          <w:highlight w:val="cyan"/>
        </w:rPr>
        <w:t>have a profound power to materialize</w:t>
      </w:r>
      <w:r w:rsidRPr="001A2528">
        <w:rPr>
          <w:rStyle w:val="Emphasis"/>
          <w:rFonts w:asciiTheme="majorHAnsi" w:hAnsiTheme="majorHAnsi" w:cstheme="majorHAnsi"/>
        </w:rPr>
        <w:t xml:space="preserve"> and rematerialize </w:t>
      </w:r>
      <w:r w:rsidRPr="00FC5233">
        <w:rPr>
          <w:rStyle w:val="Emphasis"/>
          <w:rFonts w:asciiTheme="majorHAnsi" w:hAnsiTheme="majorHAnsi" w:cstheme="majorHAnsi"/>
          <w:highlight w:val="cyan"/>
        </w:rPr>
        <w:t>the world</w:t>
      </w:r>
      <w:r w:rsidRPr="001A2528">
        <w:rPr>
          <w:rStyle w:val="StyleUnderline"/>
          <w:rFonts w:asciiTheme="majorHAnsi" w:hAnsiTheme="majorHAnsi" w:cstheme="majorHAnsi"/>
        </w:rPr>
        <w:t xml:space="preserve"> that we live in together.</w:t>
      </w:r>
      <w:r w:rsidRPr="001A2528">
        <w:rPr>
          <w:rFonts w:asciiTheme="majorHAnsi" w:hAnsiTheme="majorHAnsi" w:cstheme="majorHAnsi"/>
          <w:sz w:val="16"/>
        </w:rPr>
        <w:t xml:space="preserve"> Thus, if what many contemporary theorists tell us is not truth, then </w:t>
      </w:r>
      <w:r w:rsidRPr="001A2528">
        <w:rPr>
          <w:rStyle w:val="StyleUnderline"/>
          <w:rFonts w:asciiTheme="majorHAnsi" w:hAnsiTheme="majorHAnsi" w:cstheme="majorHAnsi"/>
        </w:rPr>
        <w:t>it is just their own conviction —</w:t>
      </w:r>
      <w:r w:rsidRPr="001A2528">
        <w:rPr>
          <w:rStyle w:val="Emphasis"/>
          <w:rFonts w:asciiTheme="majorHAnsi" w:hAnsiTheme="majorHAnsi" w:cstheme="majorHAnsi"/>
        </w:rPr>
        <w:t>itself a form of political faith</w:t>
      </w:r>
      <w:r w:rsidRPr="001A2528">
        <w:rPr>
          <w:rStyle w:val="StyleUnderline"/>
          <w:rFonts w:asciiTheme="majorHAnsi" w:hAnsiTheme="majorHAnsi" w:cstheme="majorHAnsi"/>
        </w:rPr>
        <w:t xml:space="preserve">. And </w:t>
      </w:r>
      <w:r w:rsidRPr="001A2528">
        <w:rPr>
          <w:rStyle w:val="Emphasis"/>
          <w:rFonts w:asciiTheme="majorHAnsi" w:hAnsiTheme="majorHAnsi" w:cstheme="majorHAnsi"/>
        </w:rPr>
        <w:t>why have the faith that we are thoroughly fucked if there is any way for us to queer ourselves out of it?</w:t>
      </w:r>
      <w:r w:rsidRPr="001A2528">
        <w:rPr>
          <w:rFonts w:asciiTheme="majorHAnsi" w:hAnsiTheme="majorHAnsi" w:cstheme="majorHAnsi"/>
          <w:sz w:val="16"/>
        </w:rPr>
        <w:t xml:space="preserve"> It would thus seem that many </w:t>
      </w:r>
      <w:r w:rsidRPr="00FC5233">
        <w:rPr>
          <w:rStyle w:val="StyleUnderline"/>
          <w:rFonts w:asciiTheme="majorHAnsi" w:hAnsiTheme="majorHAnsi" w:cstheme="majorHAnsi"/>
          <w:highlight w:val="cyan"/>
        </w:rPr>
        <w:t>theorists have</w:t>
      </w:r>
      <w:r w:rsidRPr="001A2528">
        <w:rPr>
          <w:rStyle w:val="StyleUnderline"/>
          <w:rFonts w:asciiTheme="majorHAnsi" w:hAnsiTheme="majorHAnsi" w:cstheme="majorHAnsi"/>
        </w:rPr>
        <w:t xml:space="preserve"> their own form of cruel attachment—</w:t>
      </w:r>
      <w:r w:rsidRPr="00FC5233">
        <w:rPr>
          <w:rStyle w:val="Emphasis"/>
          <w:rFonts w:asciiTheme="majorHAnsi" w:hAnsiTheme="majorHAnsi" w:cstheme="majorHAnsi"/>
          <w:highlight w:val="cyan"/>
        </w:rPr>
        <w:t>a cruel pessimism</w:t>
      </w:r>
      <w:r w:rsidRPr="001A2528">
        <w:rPr>
          <w:rStyle w:val="StyleUnderline"/>
          <w:rFonts w:asciiTheme="majorHAnsi" w:hAnsiTheme="majorHAnsi" w:cstheme="majorHAnsi"/>
        </w:rPr>
        <w:t xml:space="preserve">?—to the idea that revolution is something we (can) no longer desire. </w:t>
      </w:r>
      <w:r w:rsidRPr="001A2528">
        <w:rPr>
          <w:rFonts w:asciiTheme="majorHAnsi" w:hAnsiTheme="majorHAnsi" w:cstheme="majorHAnsi"/>
          <w:sz w:val="16"/>
        </w:rPr>
        <w:t xml:space="preserve">Perhaps this is a form of immunity to the inevitable disappointments of political struggle: we can no longer be disappointed if we no longer hope for a more just future or believe it is possible. And yet, as political theorist Jane Anna Gordon eloquently said at a recent event in New York City, “Political theory is incoherent if we accept that we are in a post-revolutionary time. All we can do then is poetically discuss resignation and impossibility.” 4 The philosophy of the limit means that the very limit to any idea of “the impossible,” that is, to any metanarrative of postrevolutionary doom, leaves us with the responsibility to fight for a politics that is both revolutionary and that is constantly challenging the reign of Man in the form of colonialism, capitalism, racism, phallocentrism, and heterosexism (see Cornell 1992). As we have suggested, and will argue throughout this book, thinkers in the global South have been engaged in precisely this project for centuries. These </w:t>
      </w:r>
      <w:r w:rsidRPr="001A2528">
        <w:rPr>
          <w:rStyle w:val="StyleUnderline"/>
          <w:rFonts w:asciiTheme="majorHAnsi" w:hAnsiTheme="majorHAnsi" w:cstheme="majorHAnsi"/>
        </w:rPr>
        <w:t>thinkers, however, have been too involved in revolutionary struggles themselves to spend too much time hand-wringing about</w:t>
      </w:r>
      <w:r w:rsidRPr="001A2528">
        <w:rPr>
          <w:rFonts w:asciiTheme="majorHAnsi" w:hAnsiTheme="majorHAnsi" w:cstheme="majorHAnsi"/>
          <w:sz w:val="16"/>
        </w:rPr>
        <w:t xml:space="preserve"> the humanistic arrogance of politics and the failures of feminism and socialism, or debating </w:t>
      </w:r>
      <w:r w:rsidRPr="001A2528">
        <w:rPr>
          <w:rStyle w:val="StyleUnderline"/>
          <w:rFonts w:asciiTheme="majorHAnsi" w:hAnsiTheme="majorHAnsi" w:cstheme="majorHAnsi"/>
        </w:rPr>
        <w:t>the value of hope versus pessimism, because there is simply too much work to be done in the struggle for total decolonization.</w:t>
      </w:r>
      <w:r w:rsidRPr="001A2528">
        <w:rPr>
          <w:rFonts w:asciiTheme="majorHAnsi" w:hAnsiTheme="majorHAnsi" w:cstheme="majorHAnsi"/>
          <w:sz w:val="16"/>
        </w:rPr>
        <w:t xml:space="preserve"> They, in a deep and profound sense, are on the side of life, understood not as abstract “life itself,” but as part of political spirituality: the struggle for different ways of living individually, collectively, and with the other beings with which we share the planet. And perhaps it is precisely to these thinkers that </w:t>
      </w:r>
      <w:r w:rsidRPr="001A2528">
        <w:rPr>
          <w:rStyle w:val="StyleUnderline"/>
          <w:rFonts w:asciiTheme="majorHAnsi" w:hAnsiTheme="majorHAnsi" w:cstheme="majorHAnsi"/>
        </w:rPr>
        <w:t>we must now look for the spirit of revolution</w:t>
      </w:r>
      <w:r w:rsidRPr="001A2528">
        <w:rPr>
          <w:rFonts w:asciiTheme="majorHAnsi" w:hAnsiTheme="majorHAnsi" w:cstheme="majorHAnsi"/>
          <w:sz w:val="16"/>
        </w:rPr>
        <w:t xml:space="preserve"> and for a new practice of the human beyond Man. We close this introduction and open our book with the words of Gilles Deleuze castigating the so-called “New Philosophers” of the 1970s who critiqued Marxism and socialism for manipulating the supposedly ignorant masses: What I find really disgusting is that the New Philosophers are writing a martyrology: the Gulag and the victims of history. They live off corpses . . . But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 Those who risk their life most often think in terms of life, not death, not bitterness, and not morbid vanity. Resistance fighters are usually in love with life. No one was ever put in prison for powerlessness and pessimism—on the contrary! From the perspective of the New Philosophers, the victims were duped, because they didn’t yet grasp what the New Philosophers have grasped. If I belonged to an association, I would bring a complaint against the New Philosophers: they show just a little too much contempt for the inmates of the Gulag. (2007: 144–5) With very little adjustment, could these same words not be said of our new prophets of queer hopelessness, posthumanist renunciation, and postrevolutionary pessimism?</w:t>
      </w:r>
    </w:p>
    <w:p w14:paraId="4BB48288" w14:textId="77777777" w:rsidR="00CB7964" w:rsidRDefault="00CB7964" w:rsidP="00CB7964">
      <w:pPr>
        <w:pStyle w:val="Analytic"/>
      </w:pPr>
    </w:p>
    <w:p w14:paraId="67007252" w14:textId="77777777" w:rsidR="00CB7964" w:rsidRPr="00AD0435" w:rsidRDefault="00CB7964" w:rsidP="00CB7964">
      <w:pPr>
        <w:pStyle w:val="Heading4"/>
      </w:pPr>
      <w:r>
        <w:t xml:space="preserve">B) </w:t>
      </w:r>
      <w:r w:rsidRPr="00AD0435">
        <w:t xml:space="preserve">Turn – Leftist critiques of bureaucracy contain the same logic as Project 2025—a revitalized bureaucracy is key to the widespread provision of public good </w:t>
      </w:r>
    </w:p>
    <w:p w14:paraId="172EA89B" w14:textId="77777777" w:rsidR="00CB7964" w:rsidRPr="00DA1C5E" w:rsidRDefault="00CB7964" w:rsidP="00CB7964">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7406FC9A" w14:textId="77777777" w:rsidR="00CB7964" w:rsidRPr="00DA1C5E" w:rsidRDefault="00CB7964" w:rsidP="00CB7964">
      <w:pPr>
        <w:rPr>
          <w:sz w:val="14"/>
        </w:rPr>
      </w:pPr>
      <w:r w:rsidRPr="00DA1C5E">
        <w:rPr>
          <w:sz w:val="14"/>
        </w:rPr>
        <w:t xml:space="preserve">In his recent book Why Nothing Works, Marc Dunkelman refers to this tendency as “Jeffersonian progressivism,” or a preference for “pushing power down and out” over the more “Hamiltonian” strategy of building strong, centralized institutions to serve progressive goals. The Jeffersonian-versus-Hamiltonian dichotomy is a little too schematic, but it does gesture toward </w:t>
      </w:r>
      <w:r w:rsidRPr="00FC5233">
        <w:rPr>
          <w:rStyle w:val="StyleUnderline"/>
          <w:highlight w:val="cyan"/>
        </w:rPr>
        <w:t>a</w:t>
      </w:r>
      <w:r w:rsidRPr="00965147">
        <w:rPr>
          <w:rStyle w:val="StyleUnderline"/>
        </w:rPr>
        <w:t xml:space="preserve"> real </w:t>
      </w:r>
      <w:r w:rsidRPr="00FC5233">
        <w:rPr>
          <w:rStyle w:val="StyleUnderline"/>
          <w:highlight w:val="cyan"/>
        </w:rPr>
        <w:t xml:space="preserve">tension within the American left. On the one hand, </w:t>
      </w:r>
      <w:r w:rsidRPr="00FC5233">
        <w:rPr>
          <w:rStyle w:val="Emphasis"/>
          <w:highlight w:val="cyan"/>
        </w:rPr>
        <w:t>the left needs a muscular state</w:t>
      </w:r>
      <w:r w:rsidRPr="00965147">
        <w:rPr>
          <w:rStyle w:val="StyleUnderline"/>
        </w:rPr>
        <w:t>—</w:t>
      </w:r>
      <w:r w:rsidRPr="00FC5233">
        <w:rPr>
          <w:rStyle w:val="StyleUnderline"/>
          <w:highlight w:val="cyan"/>
        </w:rPr>
        <w:t>capable of overseeing</w:t>
      </w:r>
      <w:r w:rsidRPr="00965147">
        <w:rPr>
          <w:rStyle w:val="StyleUnderline"/>
        </w:rPr>
        <w:t xml:space="preserve"> large-scale infrastructure projects and </w:t>
      </w:r>
      <w:r w:rsidRPr="00FC5233">
        <w:rPr>
          <w:rStyle w:val="StyleUnderline"/>
          <w:highlight w:val="cyan"/>
        </w:rPr>
        <w:t>redistributive programs—</w:t>
      </w:r>
      <w:r w:rsidRPr="00FC5233">
        <w:rPr>
          <w:rStyle w:val="Emphasis"/>
          <w:highlight w:val="cyan"/>
        </w:rPr>
        <w:t>to realize its vision.</w:t>
      </w:r>
      <w:r w:rsidRPr="00FC5233">
        <w:rPr>
          <w:sz w:val="14"/>
          <w:highlight w:val="cyan"/>
        </w:rPr>
        <w:t xml:space="preserve"> </w:t>
      </w:r>
      <w:r w:rsidRPr="00FC5233">
        <w:rPr>
          <w:rStyle w:val="StyleUnderline"/>
          <w:highlight w:val="cyan"/>
        </w:rPr>
        <w:t>On the other hand, there exists a strain of</w:t>
      </w:r>
      <w:r w:rsidRPr="00965147">
        <w:rPr>
          <w:rStyle w:val="StyleUnderline"/>
        </w:rPr>
        <w:t xml:space="preserve"> leftist </w:t>
      </w:r>
      <w:r w:rsidRPr="00FC5233">
        <w:rPr>
          <w:rStyle w:val="StyleUnderline"/>
          <w:highlight w:val="cyan"/>
        </w:rPr>
        <w:t>thought that is inclined to reject anything that smacks of hierarchy, centralization, formal rules</w:t>
      </w:r>
      <w:r w:rsidRPr="00965147">
        <w:rPr>
          <w:rStyle w:val="StyleUnderline"/>
        </w:rPr>
        <w:t>, and decisions made through any process other than consensus.</w:t>
      </w:r>
      <w:r w:rsidRPr="00DA1C5E">
        <w:rPr>
          <w:sz w:val="14"/>
        </w:rPr>
        <w:t xml:space="preserve"> Some leftists find themselves negotiating an uneasy compromise between these twin imperatives; others embrace one or the other.</w:t>
      </w:r>
    </w:p>
    <w:p w14:paraId="4B1585EC" w14:textId="77777777" w:rsidR="00CB7964" w:rsidRPr="00DA1C5E" w:rsidRDefault="00CB7964" w:rsidP="00CB7964">
      <w:pPr>
        <w:rPr>
          <w:sz w:val="14"/>
        </w:rPr>
      </w:pPr>
      <w:r w:rsidRPr="00DA1C5E">
        <w:rPr>
          <w:sz w:val="14"/>
        </w:rPr>
        <w:t>Mamdani and some other high-profile figures of the socialist left, most notably Alexandria Ocasio-Cortez, have shown a pronounced interest in the uses of state power and public administration. But the left’s anti-bureaucratic wing, influenced by C. Wright Mills, Students for a Democratic Society, and other pillars of the New Left, remains alive and well.</w:t>
      </w:r>
    </w:p>
    <w:p w14:paraId="13BF90D2" w14:textId="77777777" w:rsidR="00CB7964" w:rsidRPr="00DA1C5E" w:rsidRDefault="00CB7964" w:rsidP="00CB7964">
      <w:pPr>
        <w:rPr>
          <w:sz w:val="14"/>
        </w:rPr>
      </w:pPr>
      <w:r w:rsidRPr="00965147">
        <w:rPr>
          <w:rStyle w:val="StyleUnderline"/>
        </w:rPr>
        <w:t xml:space="preserve">Since the beginning of </w:t>
      </w:r>
      <w:r w:rsidRPr="00FC5233">
        <w:rPr>
          <w:rStyle w:val="StyleUnderline"/>
          <w:highlight w:val="cyan"/>
        </w:rPr>
        <w:t>Trump’s</w:t>
      </w:r>
      <w:r w:rsidRPr="00965147">
        <w:rPr>
          <w:rStyle w:val="StyleUnderline"/>
        </w:rPr>
        <w:t xml:space="preserve"> second term, the right’s </w:t>
      </w:r>
      <w:r w:rsidRPr="00965147">
        <w:rPr>
          <w:rStyle w:val="Emphasis"/>
        </w:rPr>
        <w:t xml:space="preserve">own </w:t>
      </w:r>
      <w:r w:rsidRPr="00FC5233">
        <w:rPr>
          <w:rStyle w:val="Emphasis"/>
          <w:highlight w:val="cyan"/>
        </w:rPr>
        <w:t>antibureaucratic forces have been on a rampage</w:t>
      </w:r>
      <w:r w:rsidRPr="00965147">
        <w:rPr>
          <w:rStyle w:val="StyleUnderline"/>
        </w:rPr>
        <w:t xml:space="preserve"> through the federal government.</w:t>
      </w:r>
      <w:r w:rsidRPr="00DA1C5E">
        <w:rPr>
          <w:sz w:val="14"/>
        </w:rPr>
        <w:t xml:space="preserve"> The worst came during the brief life of Elon Musk’s semi-official Department of Government Efficiency. In February 2025, Musk—who was, at the time, a sort of shadow U.S. president—announced that federal employees would need to write an email explaining what they had gotten done over the previous week or face summary dismissal. The subtext was Musk’s belief that most of the federal civil service did nothing on a weekly basis; an earlier DOGE email had encouraged civil servants to move “from lower productivity jobs in the public sector to higher productivity jobs in the private sector.” (This is not to say that Musk views all private sector jobs as intrinsically productive; prior to joining the Trump administration, he claimed to have eliminated 80 percent of the staff at Twitter/X using similar tactics.)</w:t>
      </w:r>
    </w:p>
    <w:p w14:paraId="372372D9" w14:textId="77777777" w:rsidR="00CB7964" w:rsidRPr="00DA1C5E" w:rsidRDefault="00CB7964" w:rsidP="00CB7964">
      <w:pPr>
        <w:rPr>
          <w:sz w:val="14"/>
        </w:rPr>
      </w:pPr>
      <w:r w:rsidRPr="00DA1C5E">
        <w:rPr>
          <w:sz w:val="14"/>
        </w:rPr>
        <w:t xml:space="preserve">Though </w:t>
      </w:r>
      <w:r w:rsidRPr="00FC5233">
        <w:rPr>
          <w:rStyle w:val="StyleUnderline"/>
          <w:highlight w:val="cyan"/>
        </w:rPr>
        <w:t>Musk</w:t>
      </w:r>
      <w:r w:rsidRPr="00DA1C5E">
        <w:rPr>
          <w:sz w:val="14"/>
        </w:rPr>
        <w:t xml:space="preserve"> likely doesn’t realize this, his own </w:t>
      </w:r>
      <w:r w:rsidRPr="00FC5233">
        <w:rPr>
          <w:rStyle w:val="StyleUnderline"/>
          <w:highlight w:val="cyan"/>
        </w:rPr>
        <w:t>anti-bureaucratic politics contain</w:t>
      </w:r>
      <w:r w:rsidRPr="00DA1C5E">
        <w:rPr>
          <w:sz w:val="14"/>
        </w:rPr>
        <w:t xml:space="preserve"> some New </w:t>
      </w:r>
      <w:r w:rsidRPr="00FC5233">
        <w:rPr>
          <w:rStyle w:val="Emphasis"/>
          <w:highlight w:val="cyan"/>
        </w:rPr>
        <w:t>Left DNA.</w:t>
      </w:r>
      <w:r w:rsidRPr="00DA1C5E">
        <w:rPr>
          <w:sz w:val="14"/>
        </w:rPr>
        <w:t xml:space="preserve"> The relationship between the New Left and what would eventually become the tech oligarchy’s particular flavor of reactionary modernism was first explored in “The Californian Ideology,” Richard Barbrook and Andy Cameron’s 1995 essay about “a bizarre mish-mash of hippie anarchism and economic liberalism beefed up with lots of technological determinism.” Barbrook and Cameron understood </w:t>
      </w:r>
      <w:r w:rsidRPr="00965147">
        <w:rPr>
          <w:rStyle w:val="StyleUnderline"/>
        </w:rPr>
        <w:t>the predominant culture of the emerging Silicon Valley tech industry to be a cross-ideological fusion between the New Left’s anti-establishment, countercultural leanings and the right’s worship of industrial titans.</w:t>
      </w:r>
      <w:r w:rsidRPr="00DA1C5E">
        <w:rPr>
          <w:sz w:val="14"/>
        </w:rPr>
        <w:t xml:space="preserve"> The glue holding these elements together was a sort of neo-Jeffersonianism. And like Thomas Jefferson himself, the heroes of the Californian Ideology were shadowed by their own bad faith: they propounded an antihierarchical, anti-statist worldview even as they profited from both access to state power and their own lofty status within the prevailing racial and economic hierarchies.</w:t>
      </w:r>
    </w:p>
    <w:p w14:paraId="65F9CF43" w14:textId="77777777" w:rsidR="00CB7964" w:rsidRDefault="00CB7964" w:rsidP="00CB7964">
      <w:pPr>
        <w:rPr>
          <w:rStyle w:val="Emphasis"/>
        </w:rPr>
      </w:pPr>
      <w:r w:rsidRPr="00DA1C5E">
        <w:rPr>
          <w:sz w:val="14"/>
        </w:rPr>
        <w:t xml:space="preserve">DOGE represented a breakthrough for the rightmost version of the Californian Ideology—one that the left has fought at every turn. But while </w:t>
      </w:r>
      <w:r w:rsidRPr="00FC5233">
        <w:rPr>
          <w:rStyle w:val="StyleUnderline"/>
          <w:highlight w:val="cyan"/>
        </w:rPr>
        <w:t>the left</w:t>
      </w:r>
      <w:r w:rsidRPr="00DA1C5E">
        <w:rPr>
          <w:sz w:val="14"/>
        </w:rPr>
        <w:t xml:space="preserve"> has opposed DOGE and the Trump administration’s other attempts to strip-mine the administrative state, it </w:t>
      </w:r>
      <w:r w:rsidRPr="00FC5233">
        <w:rPr>
          <w:rStyle w:val="StyleUnderline"/>
          <w:highlight w:val="cyan"/>
        </w:rPr>
        <w:t>has been</w:t>
      </w:r>
      <w:r w:rsidRPr="00DA1C5E">
        <w:rPr>
          <w:sz w:val="14"/>
        </w:rPr>
        <w:t xml:space="preserve"> more </w:t>
      </w:r>
      <w:r w:rsidRPr="00FC5233">
        <w:rPr>
          <w:rStyle w:val="Emphasis"/>
          <w:highlight w:val="cyan"/>
        </w:rPr>
        <w:t>reluctant</w:t>
      </w:r>
      <w:r w:rsidRPr="00FC5233">
        <w:rPr>
          <w:sz w:val="14"/>
          <w:highlight w:val="cyan"/>
        </w:rPr>
        <w:t xml:space="preserve"> </w:t>
      </w:r>
      <w:r w:rsidRPr="00FC5233">
        <w:rPr>
          <w:rStyle w:val="StyleUnderline"/>
          <w:highlight w:val="cyan"/>
        </w:rPr>
        <w:t>to reckon with</w:t>
      </w:r>
      <w:r w:rsidRPr="00DA1C5E">
        <w:rPr>
          <w:sz w:val="14"/>
        </w:rPr>
        <w:t xml:space="preserve"> the lingering influence of the New Left on </w:t>
      </w:r>
      <w:r w:rsidRPr="00FC5233">
        <w:rPr>
          <w:rStyle w:val="StyleUnderline"/>
          <w:highlight w:val="cyan"/>
        </w:rPr>
        <w:t>its</w:t>
      </w:r>
      <w:r w:rsidRPr="00965147">
        <w:rPr>
          <w:rStyle w:val="StyleUnderline"/>
        </w:rPr>
        <w:t xml:space="preserve"> own </w:t>
      </w:r>
      <w:r w:rsidRPr="00FC5233">
        <w:rPr>
          <w:rStyle w:val="Emphasis"/>
          <w:highlight w:val="cyan"/>
        </w:rPr>
        <w:t>attitude toward state power</w:t>
      </w:r>
      <w:r w:rsidRPr="00965147">
        <w:rPr>
          <w:rStyle w:val="Emphasis"/>
        </w:rPr>
        <w:t>.</w:t>
      </w:r>
      <w:r w:rsidRPr="00DA1C5E">
        <w:rPr>
          <w:sz w:val="14"/>
        </w:rPr>
        <w:t xml:space="preserve"> </w:t>
      </w:r>
      <w:r w:rsidRPr="00965147">
        <w:rPr>
          <w:rStyle w:val="StyleUnderline"/>
        </w:rPr>
        <w:t xml:space="preserve">It is not enough for the left to play defense against the right’s attacks on civil administration; </w:t>
      </w:r>
      <w:r w:rsidRPr="00FC5233">
        <w:rPr>
          <w:rStyle w:val="StyleUnderline"/>
          <w:highlight w:val="cyan"/>
        </w:rPr>
        <w:t>the left must</w:t>
      </w:r>
      <w:r w:rsidRPr="00DA1C5E">
        <w:rPr>
          <w:sz w:val="14"/>
        </w:rPr>
        <w:t xml:space="preserve"> also </w:t>
      </w:r>
      <w:r w:rsidRPr="00965147">
        <w:rPr>
          <w:rStyle w:val="StyleUnderline"/>
        </w:rPr>
        <w:t xml:space="preserve">follow Mamdani’s lead in </w:t>
      </w:r>
      <w:r w:rsidRPr="00FC5233">
        <w:rPr>
          <w:rStyle w:val="Emphasis"/>
          <w:highlight w:val="cyan"/>
        </w:rPr>
        <w:t>embrac</w:t>
      </w:r>
      <w:r w:rsidRPr="00965147">
        <w:rPr>
          <w:rStyle w:val="Emphasis"/>
        </w:rPr>
        <w:t xml:space="preserve">ing </w:t>
      </w:r>
      <w:r w:rsidRPr="00FC5233">
        <w:rPr>
          <w:rStyle w:val="Emphasis"/>
          <w:highlight w:val="cyan"/>
        </w:rPr>
        <w:t>the power of bureaucracy.</w:t>
      </w:r>
    </w:p>
    <w:p w14:paraId="3B9134C7" w14:textId="77777777" w:rsidR="00CB7964" w:rsidRPr="00703621" w:rsidRDefault="00CB7964" w:rsidP="00CB7964">
      <w:pPr>
        <w:rPr>
          <w:rStyle w:val="StyleUnderline"/>
        </w:rPr>
      </w:pPr>
      <w:r w:rsidRPr="00DA1C5E">
        <w:rPr>
          <w:sz w:val="14"/>
        </w:rPr>
        <w:t xml:space="preserve">The poverty of anti-bureaucratic politics was on full display during a 2014 conversation between two of its most influential modern advocates, on both the left and the right. Peter Thiel, another avatar of the Californian Ideology and one of the most tireless popularizers of Silicon Valley fascism, participated in a public “debate” with David Graeber,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Thiel said early on, “There’s a disturbing amount I actually agree with David on here.” </w:t>
      </w:r>
      <w:r w:rsidRPr="00FC5233">
        <w:rPr>
          <w:rStyle w:val="StyleUnderline"/>
          <w:highlight w:val="cyan"/>
        </w:rPr>
        <w:t>Through</w:t>
      </w:r>
      <w:r w:rsidRPr="00703621">
        <w:rPr>
          <w:rStyle w:val="StyleUnderline"/>
        </w:rPr>
        <w:t xml:space="preserve"> their </w:t>
      </w:r>
      <w:r w:rsidRPr="00FC5233">
        <w:rPr>
          <w:rStyle w:val="StyleUnderline"/>
          <w:highlight w:val="cyan"/>
        </w:rPr>
        <w:t>common intellectual forebears on the</w:t>
      </w:r>
      <w:r w:rsidRPr="00703621">
        <w:rPr>
          <w:rStyle w:val="StyleUnderline"/>
        </w:rPr>
        <w:t xml:space="preserve"> New </w:t>
      </w:r>
      <w:r w:rsidRPr="00FC5233">
        <w:rPr>
          <w:rStyle w:val="StyleUnderline"/>
          <w:highlight w:val="cyan"/>
        </w:rPr>
        <w:t>Left, Thiel’s fascism</w:t>
      </w:r>
      <w:r w:rsidRPr="00703621">
        <w:rPr>
          <w:rStyle w:val="StyleUnderline"/>
        </w:rPr>
        <w:t xml:space="preserve"> is something of a distant cousin to Graeber’s anarchism. That </w:t>
      </w:r>
      <w:r w:rsidRPr="00703621">
        <w:rPr>
          <w:rStyle w:val="Emphasis"/>
        </w:rPr>
        <w:t>shared intellectual lineage</w:t>
      </w:r>
      <w:r w:rsidRPr="00703621">
        <w:rPr>
          <w:rStyle w:val="StyleUnderline"/>
        </w:rPr>
        <w:t xml:space="preserve"> may help to explain the remarkably chummy tenor of the conversation.</w:t>
      </w:r>
    </w:p>
    <w:p w14:paraId="4CA27E4C" w14:textId="77777777" w:rsidR="00CB7964" w:rsidRDefault="00CB7964" w:rsidP="00CB7964">
      <w:pPr>
        <w:rPr>
          <w:rStyle w:val="StyleUnderline"/>
        </w:rPr>
      </w:pPr>
      <w:r w:rsidRPr="00DA1C5E">
        <w:rPr>
          <w:sz w:val="14"/>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703621">
        <w:rPr>
          <w:rStyle w:val="StyleUnderline"/>
        </w:rPr>
        <w:t xml:space="preserve">Thiel </w:t>
      </w:r>
      <w:r w:rsidRPr="00FC5233">
        <w:rPr>
          <w:rStyle w:val="StyleUnderline"/>
          <w:highlight w:val="cyan"/>
        </w:rPr>
        <w:t>shared</w:t>
      </w:r>
      <w:r w:rsidRPr="00DA1C5E">
        <w:rPr>
          <w:sz w:val="14"/>
        </w:rPr>
        <w:t xml:space="preserve"> Graeber’s </w:t>
      </w:r>
      <w:r w:rsidRPr="00FC5233">
        <w:rPr>
          <w:rStyle w:val="Emphasis"/>
          <w:highlight w:val="cyan"/>
        </w:rPr>
        <w:t>cynicism regarding the American project</w:t>
      </w:r>
      <w:r w:rsidRPr="00FC5233">
        <w:rPr>
          <w:rStyle w:val="StyleUnderline"/>
          <w:highlight w:val="cyan"/>
        </w:rPr>
        <w:t xml:space="preserve"> and agreed on working outside bureaucratic structures</w:t>
      </w:r>
      <w:r w:rsidRPr="00703621">
        <w:rPr>
          <w:rStyle w:val="StyleUnderline"/>
        </w:rPr>
        <w:t xml:space="preserve"> to achieve shared goals, but, as a self-described “political atheist,” he dissented on the “democracy” part.</w:t>
      </w:r>
    </w:p>
    <w:p w14:paraId="10D418CE" w14:textId="77777777" w:rsidR="00CB7964" w:rsidRPr="00DA1C5E" w:rsidRDefault="00CB7964" w:rsidP="00CB7964">
      <w:pPr>
        <w:rPr>
          <w:sz w:val="14"/>
        </w:rPr>
      </w:pPr>
      <w:r w:rsidRPr="00DA1C5E">
        <w:rPr>
          <w:sz w:val="14"/>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33C85F98" w14:textId="77777777" w:rsidR="00CB7964" w:rsidRPr="00DA1C5E" w:rsidRDefault="00CB7964" w:rsidP="00CB7964">
      <w:pPr>
        <w:rPr>
          <w:sz w:val="14"/>
        </w:rPr>
      </w:pPr>
      <w:r w:rsidRPr="00DA1C5E">
        <w:rPr>
          <w:sz w:val="14"/>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29080C02" w14:textId="77777777" w:rsidR="00CB7964" w:rsidRPr="00DA1C5E" w:rsidRDefault="00CB7964" w:rsidP="00CB7964">
      <w:pPr>
        <w:rPr>
          <w:sz w:val="14"/>
        </w:rPr>
      </w:pPr>
      <w:r w:rsidRPr="00DA1C5E">
        <w:rPr>
          <w:sz w:val="14"/>
        </w:rPr>
        <w:t>Watching the debate can be a chilling experience, because Thiel has the stronger argument. At one point Graeber casually notes that he doesn’t “think that creating very large scale, but fundamentally democratic structures, historically, is that hard.” But he doesn’t provide any examples, and we can safely assume that he doesn’t believe any of what we call the modern world’s advanced representative democracies count. So what you’re left with is a vision far too airy and insubstantial to withstand a barrage from Thiel’s actually existing rockets.</w:t>
      </w:r>
    </w:p>
    <w:p w14:paraId="34C16EA3" w14:textId="77777777" w:rsidR="00CB7964" w:rsidRPr="00DA1C5E" w:rsidRDefault="00CB7964" w:rsidP="00CB7964">
      <w:pPr>
        <w:rPr>
          <w:sz w:val="14"/>
        </w:rPr>
      </w:pPr>
      <w:r w:rsidRPr="00DA1C5E">
        <w:rPr>
          <w:sz w:val="14"/>
        </w:rPr>
        <w:t>Fortunately, there is a real-world alternative to SpaceX that we can point to. It’s called NASA. It’s a public sector bureaucratic organization that has already sent multiple manned missions to the moon. A left that views getting to Mars as an important goal should embrace the democratically controlled state—not an anarchist collective or private fiefdom—as our best mechanism for reaching the stars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7BBE28BF" w14:textId="77777777" w:rsidR="00CB7964" w:rsidRPr="00DA1C5E" w:rsidRDefault="00CB7964" w:rsidP="00CB7964">
      <w:pPr>
        <w:rPr>
          <w:sz w:val="14"/>
        </w:rPr>
      </w:pPr>
      <w:r w:rsidRPr="00DA1C5E">
        <w:rPr>
          <w:sz w:val="14"/>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492E16CE" w14:textId="77777777" w:rsidR="00CB7964" w:rsidRPr="00DA1C5E" w:rsidRDefault="00CB7964" w:rsidP="00CB7964">
      <w:pPr>
        <w:rPr>
          <w:sz w:val="14"/>
        </w:rPr>
      </w:pPr>
      <w:r w:rsidRPr="00DA1C5E">
        <w:rPr>
          <w:sz w:val="14"/>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082DBA93" w14:textId="77777777" w:rsidR="00CB7964" w:rsidRPr="00DA1C5E" w:rsidRDefault="00CB7964" w:rsidP="00CB7964">
      <w:pPr>
        <w:rPr>
          <w:sz w:val="14"/>
        </w:rPr>
      </w:pPr>
      <w:r w:rsidRPr="00DA1C5E">
        <w:rPr>
          <w:sz w:val="14"/>
        </w:rPr>
        <w:t>“Rules and regulations, who needs them?” is a line from a Graham Nash song about the protests surrounding the 1968 Democratic National Convention in Chicago—a seminal moment in the history of the New Left.</w:t>
      </w:r>
    </w:p>
    <w:p w14:paraId="5D5B55CB" w14:textId="77777777" w:rsidR="00CB7964" w:rsidRPr="00DA1C5E" w:rsidRDefault="00CB7964" w:rsidP="00CB7964">
      <w:pPr>
        <w:rPr>
          <w:sz w:val="14"/>
        </w:rPr>
      </w:pPr>
      <w:r w:rsidRPr="00DA1C5E">
        <w:rPr>
          <w:sz w:val="14"/>
        </w:rPr>
        <w:t>In his 2018 book Bullshit Jobs, Graeber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But those jobs do matter, and it matters who does them, too. An eligibility verification specialist might be the person who determines whether or not a housing insecure family receives rental assistance; for that family, the difference between stable housing and homelessness might come down to whether the specialist in question is committed to helping them prove their eligibility.</w:t>
      </w:r>
    </w:p>
    <w:p w14:paraId="13F73606" w14:textId="77777777" w:rsidR="00CB7964" w:rsidRPr="00DA1C5E" w:rsidRDefault="00CB7964" w:rsidP="00CB7964">
      <w:pPr>
        <w:rPr>
          <w:sz w:val="14"/>
        </w:rPr>
      </w:pPr>
      <w:r w:rsidRPr="00DA1C5E">
        <w:rPr>
          <w:rStyle w:val="StyleUnderline"/>
        </w:rPr>
        <w:t xml:space="preserve">It’s easy to see the </w:t>
      </w:r>
      <w:r w:rsidRPr="00DA1C5E">
        <w:rPr>
          <w:rStyle w:val="Emphasis"/>
        </w:rPr>
        <w:t>problems with</w:t>
      </w:r>
      <w:r w:rsidRPr="00DA1C5E">
        <w:rPr>
          <w:sz w:val="14"/>
        </w:rPr>
        <w:t xml:space="preserve"> Graeber’s </w:t>
      </w:r>
      <w:r w:rsidRPr="00DA1C5E">
        <w:rPr>
          <w:rStyle w:val="Emphasis"/>
        </w:rPr>
        <w:t>dismissal of bureaucracy</w:t>
      </w:r>
      <w:r w:rsidRPr="00DA1C5E">
        <w:rPr>
          <w:sz w:val="14"/>
        </w:rPr>
        <w:t xml:space="preserve"> from our vantage point. </w:t>
      </w:r>
      <w:r w:rsidRPr="00FC5233">
        <w:rPr>
          <w:rStyle w:val="StyleUnderline"/>
          <w:highlight w:val="cyan"/>
        </w:rPr>
        <w:t>We are seeing</w:t>
      </w:r>
      <w:r w:rsidRPr="00DA1C5E">
        <w:rPr>
          <w:rStyle w:val="StyleUnderline"/>
        </w:rPr>
        <w:t xml:space="preserve"> in real time </w:t>
      </w:r>
      <w:r w:rsidRPr="00FC5233">
        <w:rPr>
          <w:rStyle w:val="StyleUnderline"/>
          <w:highlight w:val="cyan"/>
        </w:rPr>
        <w:t>what happens when someone takes a sledgehammer to</w:t>
      </w:r>
      <w:r w:rsidRPr="00DA1C5E">
        <w:rPr>
          <w:rStyle w:val="StyleUnderline"/>
        </w:rPr>
        <w:t xml:space="preserve"> the </w:t>
      </w:r>
      <w:r w:rsidRPr="00FC5233">
        <w:rPr>
          <w:rStyle w:val="Emphasis"/>
          <w:highlight w:val="cyan"/>
        </w:rPr>
        <w:t>institutions</w:t>
      </w:r>
      <w:r w:rsidRPr="00FC5233">
        <w:rPr>
          <w:rStyle w:val="StyleUnderline"/>
          <w:highlight w:val="cyan"/>
        </w:rPr>
        <w:t xml:space="preserve"> that</w:t>
      </w:r>
      <w:r w:rsidRPr="00DA1C5E">
        <w:rPr>
          <w:rStyle w:val="StyleUnderline"/>
        </w:rPr>
        <w:t xml:space="preserve"> can, </w:t>
      </w:r>
      <w:r w:rsidRPr="00FC5233">
        <w:rPr>
          <w:rStyle w:val="StyleUnderline"/>
          <w:highlight w:val="cyan"/>
        </w:rPr>
        <w:t xml:space="preserve">however imperfectly, </w:t>
      </w:r>
      <w:r w:rsidRPr="00FC5233">
        <w:rPr>
          <w:rStyle w:val="Emphasis"/>
          <w:highlight w:val="cyan"/>
        </w:rPr>
        <w:t>provide</w:t>
      </w:r>
      <w:r w:rsidRPr="00DA1C5E">
        <w:rPr>
          <w:rStyle w:val="Emphasis"/>
        </w:rPr>
        <w:t xml:space="preserve"> some small measure of </w:t>
      </w:r>
      <w:r w:rsidRPr="00FC5233">
        <w:rPr>
          <w:rStyle w:val="Emphasis"/>
          <w:highlight w:val="cyan"/>
        </w:rPr>
        <w:t>economic security</w:t>
      </w:r>
      <w:r w:rsidRPr="00DA1C5E">
        <w:rPr>
          <w:rStyle w:val="StyleUnderline"/>
        </w:rPr>
        <w:t xml:space="preserve"> to households that would otherwise be utterly destitute.</w:t>
      </w:r>
      <w:r w:rsidRPr="00DA1C5E">
        <w:rPr>
          <w:sz w:val="14"/>
        </w:rPr>
        <w:t xml:space="preserve"> There have been many noble attempts to defend the bureaucracy we do have; the Federal Unionists Network, a coalition of unionized federal employees, has done essential work in that regard. FUN has organized protests against DOGE cuts, provided trainings on how to resist the depredations of the Trump administration from within the federal bureaucracy, and pressed congressional Democrats to take a firmer stand against Trump.</w:t>
      </w:r>
    </w:p>
    <w:p w14:paraId="0DE03F87" w14:textId="77777777" w:rsidR="00CB7964" w:rsidRDefault="00CB7964" w:rsidP="00CB7964">
      <w:pPr>
        <w:rPr>
          <w:sz w:val="14"/>
        </w:rPr>
      </w:pPr>
      <w:r w:rsidRPr="00DA1C5E">
        <w:rPr>
          <w:sz w:val="14"/>
        </w:rPr>
        <w:t xml:space="preserve">But preservation alone cannot be the goal. </w:t>
      </w:r>
      <w:r w:rsidRPr="00DA1C5E">
        <w:rPr>
          <w:rStyle w:val="StyleUnderline"/>
        </w:rPr>
        <w:t xml:space="preserve">At its best, </w:t>
      </w:r>
      <w:r w:rsidRPr="00FC5233">
        <w:rPr>
          <w:rStyle w:val="StyleUnderline"/>
          <w:highlight w:val="cyan"/>
        </w:rPr>
        <w:t>government bureaucracy can be an instrument for leveling inequality</w:t>
      </w:r>
      <w:r w:rsidRPr="00257210">
        <w:rPr>
          <w:rStyle w:val="StyleUnderline"/>
        </w:rPr>
        <w:t xml:space="preserve"> and extending</w:t>
      </w:r>
      <w:r w:rsidRPr="00DA1C5E">
        <w:rPr>
          <w:rStyle w:val="StyleUnderline"/>
        </w:rPr>
        <w:t xml:space="preserve"> what Franklin D. Roosevelt called “freedom from want” to millions.</w:t>
      </w:r>
      <w:r w:rsidRPr="00DA1C5E">
        <w:rPr>
          <w:sz w:val="14"/>
        </w:rPr>
        <w:t xml:space="preserve"> The work of making freedom from want into a guarantee for everyone is still unfinished.</w:t>
      </w:r>
    </w:p>
    <w:p w14:paraId="6EF1CC1F" w14:textId="77777777" w:rsidR="00CB7964" w:rsidRPr="00121AE3" w:rsidRDefault="00CB7964" w:rsidP="00CB7964">
      <w:pPr>
        <w:pStyle w:val="Heading4"/>
      </w:pPr>
      <w:r>
        <w:t>c) Humanism is not only redeemable, but c</w:t>
      </w:r>
      <w:r w:rsidRPr="00121AE3">
        <w:t xml:space="preserve">eding control of </w:t>
      </w:r>
      <w:r>
        <w:t xml:space="preserve">it </w:t>
      </w:r>
      <w:r w:rsidRPr="00121AE3">
        <w:t xml:space="preserve">to the colonizer reinforces </w:t>
      </w:r>
      <w:r w:rsidRPr="00121AE3">
        <w:rPr>
          <w:u w:val="single"/>
        </w:rPr>
        <w:t>binaries</w:t>
      </w:r>
      <w:r w:rsidRPr="00121AE3">
        <w:t xml:space="preserve"> that justified colonialism in the first place.  </w:t>
      </w:r>
    </w:p>
    <w:p w14:paraId="4D30B64D" w14:textId="77777777" w:rsidR="00CB7964" w:rsidRPr="007415DA" w:rsidRDefault="00CB7964" w:rsidP="00CB7964">
      <w:r w:rsidRPr="00F26EAB">
        <w:rPr>
          <w:rStyle w:val="Style13ptBold"/>
        </w:rPr>
        <w:t>Wilder 16</w:t>
      </w:r>
      <w:r>
        <w:t xml:space="preserve"> ― </w:t>
      </w:r>
      <w:r w:rsidRPr="007415DA">
        <w:t xml:space="preserve">Gary Wilder, Associate Professor of Anthropology at the University of New York, Ph.D. in anthropology and history from the University of Chicago, former Fellow at the Mellon Foundation, 2016. (“Here/Hear Now Aimé Césaire!”, The South Atlantic Quarterly, July 2016, Available Online at: </w:t>
      </w:r>
      <w:hyperlink r:id="rId15" w:history="1">
        <w:r w:rsidRPr="007415DA">
          <w:rPr>
            <w:rStyle w:val="Hyperlink"/>
          </w:rPr>
          <w:t>https://www.academia.edu/27869922/Here_Hear_Now_Aim%C3%A9_C%C3%A9saire_South_Atlantic_Quarterly_?auto=download</w:t>
        </w:r>
      </w:hyperlink>
      <w:r w:rsidRPr="007415DA">
        <w:t xml:space="preserve"> Accessed 9-8-17) </w:t>
      </w:r>
    </w:p>
    <w:p w14:paraId="60CE7752" w14:textId="77777777" w:rsidR="00CB7964" w:rsidRPr="00D75D92" w:rsidRDefault="00CB7964" w:rsidP="00CB7964">
      <w:pPr>
        <w:rPr>
          <w:sz w:val="16"/>
        </w:rPr>
      </w:pPr>
      <w:r w:rsidRPr="00D75D92">
        <w:rPr>
          <w:sz w:val="16"/>
        </w:rPr>
        <w:t xml:space="preserve">These key terms illuminate crucial aspects of what made Césaire a distinctive thinker whose critical voice may continue to resonate for us today. But in order to attend to Césaire as he did his predecessors—as a contemporary— we should recognize how his intellectual orientation and insights brush against the grain of many current theoretical tendencies. </w:t>
      </w:r>
      <w:r w:rsidRPr="005B21B1">
        <w:rPr>
          <w:rStyle w:val="StyleUnderline"/>
        </w:rPr>
        <w:t>In</w:t>
      </w:r>
      <w:r w:rsidRPr="00121AE3">
        <w:rPr>
          <w:rStyle w:val="StyleUnderline"/>
        </w:rPr>
        <w:t xml:space="preserve"> both </w:t>
      </w:r>
      <w:r w:rsidRPr="00FC5233">
        <w:rPr>
          <w:rStyle w:val="StyleUnderline"/>
          <w:highlight w:val="cyan"/>
        </w:rPr>
        <w:t>critical theory</w:t>
      </w:r>
      <w:r w:rsidRPr="00121AE3">
        <w:rPr>
          <w:rStyle w:val="StyleUnderline"/>
        </w:rPr>
        <w:t xml:space="preserve"> and postcolonial studies, the standard operation is to unmask purportedly universal categories as socially constructed</w:t>
      </w:r>
      <w:r w:rsidRPr="00D75D92">
        <w:rPr>
          <w:sz w:val="16"/>
        </w:rPr>
        <w:t xml:space="preserve">, culturally particular, </w:t>
      </w:r>
      <w:r w:rsidRPr="00121AE3">
        <w:rPr>
          <w:rStyle w:val="StyleUnderline"/>
        </w:rPr>
        <w:t>and implicated in practices, systems, and logics of domination</w:t>
      </w:r>
      <w:r w:rsidRPr="00D75D92">
        <w:rPr>
          <w:sz w:val="16"/>
        </w:rPr>
        <w:t xml:space="preserve">. These are indispensable critical moves. But </w:t>
      </w:r>
      <w:r w:rsidRPr="005B21B1">
        <w:rPr>
          <w:rStyle w:val="StyleUnderline"/>
        </w:rPr>
        <w:t>this approach</w:t>
      </w:r>
      <w:r w:rsidRPr="00121AE3">
        <w:rPr>
          <w:rStyle w:val="StyleUnderline"/>
        </w:rPr>
        <w:t xml:space="preserve"> often </w:t>
      </w:r>
      <w:r w:rsidRPr="00FC5233">
        <w:rPr>
          <w:rStyle w:val="Emphasis"/>
          <w:highlight w:val="cyan"/>
        </w:rPr>
        <w:t>devolves into a hunt for</w:t>
      </w:r>
      <w:r w:rsidRPr="00121AE3">
        <w:rPr>
          <w:rStyle w:val="StyleUnderline"/>
        </w:rPr>
        <w:t xml:space="preserve"> traces of universalism or </w:t>
      </w:r>
      <w:r w:rsidRPr="00FC5233">
        <w:rPr>
          <w:rStyle w:val="Emphasis"/>
          <w:highlight w:val="cyan"/>
        </w:rPr>
        <w:t>humanism</w:t>
      </w:r>
      <w:r w:rsidRPr="00D75D92">
        <w:rPr>
          <w:sz w:val="16"/>
        </w:rPr>
        <w:t xml:space="preserve">, whether in textual artifacts or political projects, </w:t>
      </w:r>
      <w:r w:rsidRPr="00121AE3">
        <w:rPr>
          <w:rStyle w:val="StyleUnderline"/>
        </w:rPr>
        <w:t>in order to reveal the</w:t>
      </w:r>
      <w:r w:rsidRPr="00D75D92">
        <w:rPr>
          <w:sz w:val="16"/>
        </w:rPr>
        <w:t xml:space="preserve"> regressive or </w:t>
      </w:r>
      <w:r w:rsidRPr="00121AE3">
        <w:rPr>
          <w:rStyle w:val="StyleUnderline"/>
        </w:rPr>
        <w:t xml:space="preserve">oppressive essence of the object. </w:t>
      </w:r>
      <w:r w:rsidRPr="00FC5233">
        <w:rPr>
          <w:rStyle w:val="StyleUnderline"/>
          <w:highlight w:val="cyan"/>
        </w:rPr>
        <w:t>This</w:t>
      </w:r>
      <w:r w:rsidRPr="00660C7F">
        <w:rPr>
          <w:rStyle w:val="StyleUnderline"/>
        </w:rPr>
        <w:t xml:space="preserve"> “aha” moment</w:t>
      </w:r>
      <w:r w:rsidRPr="00D75D92">
        <w:rPr>
          <w:sz w:val="16"/>
        </w:rPr>
        <w:t xml:space="preserve"> thus </w:t>
      </w:r>
      <w:r w:rsidRPr="00FC5233">
        <w:rPr>
          <w:rStyle w:val="StyleUnderline"/>
          <w:highlight w:val="cyan"/>
        </w:rPr>
        <w:t xml:space="preserve">becomes the </w:t>
      </w:r>
      <w:r w:rsidRPr="00FC5233">
        <w:rPr>
          <w:rStyle w:val="Emphasis"/>
          <w:highlight w:val="cyan"/>
        </w:rPr>
        <w:t>punch line of the discussion</w:t>
      </w:r>
      <w:r w:rsidRPr="00FC5233">
        <w:rPr>
          <w:rStyle w:val="StyleUnderline"/>
          <w:highlight w:val="cyan"/>
        </w:rPr>
        <w:t xml:space="preserve"> rather than the </w:t>
      </w:r>
      <w:r w:rsidRPr="00FC5233">
        <w:rPr>
          <w:rStyle w:val="Emphasis"/>
          <w:highlight w:val="cyan"/>
        </w:rPr>
        <w:t>starting point</w:t>
      </w:r>
      <w:r w:rsidRPr="00121AE3">
        <w:rPr>
          <w:rStyle w:val="Emphasis"/>
        </w:rPr>
        <w:t xml:space="preserve"> for analysis</w:t>
      </w:r>
      <w:r w:rsidRPr="00121AE3">
        <w:rPr>
          <w:rStyle w:val="StyleUnderline"/>
        </w:rPr>
        <w:t xml:space="preserve">. Such fears of complicity with power do not only belie a longing for intellectual and political purity. They also make it difficult to think dialectically, to identify aspects of given arrangements that may </w:t>
      </w:r>
      <w:r w:rsidRPr="00121AE3">
        <w:rPr>
          <w:rStyle w:val="Emphasis"/>
        </w:rPr>
        <w:t>point beyond their actually existing forms</w:t>
      </w:r>
      <w:r w:rsidRPr="00D75D92">
        <w:rPr>
          <w:sz w:val="16"/>
        </w:rPr>
        <w:t>.</w:t>
      </w:r>
    </w:p>
    <w:p w14:paraId="6BC46C56" w14:textId="77777777" w:rsidR="00CB7964" w:rsidRPr="00D75D92" w:rsidRDefault="00CB7964" w:rsidP="00CB7964">
      <w:pPr>
        <w:rPr>
          <w:sz w:val="16"/>
        </w:rPr>
      </w:pPr>
      <w:r w:rsidRPr="00121AE3">
        <w:rPr>
          <w:rStyle w:val="StyleUnderline"/>
        </w:rPr>
        <w:t xml:space="preserve">The current </w:t>
      </w:r>
      <w:r w:rsidRPr="00FC5233">
        <w:rPr>
          <w:rStyle w:val="StyleUnderline"/>
          <w:highlight w:val="cyan"/>
        </w:rPr>
        <w:t>insistence on negative critique</w:t>
      </w:r>
      <w:r w:rsidRPr="00D75D92">
        <w:rPr>
          <w:sz w:val="16"/>
        </w:rPr>
        <w:t xml:space="preserve"> also </w:t>
      </w:r>
      <w:r w:rsidRPr="00FC5233">
        <w:rPr>
          <w:rStyle w:val="StyleUnderline"/>
          <w:highlight w:val="cyan"/>
        </w:rPr>
        <w:t>makes scholars reluctant to</w:t>
      </w:r>
      <w:r w:rsidRPr="00660C7F">
        <w:rPr>
          <w:rStyle w:val="StyleUnderline"/>
        </w:rPr>
        <w:t xml:space="preserve"> identify</w:t>
      </w:r>
      <w:r w:rsidRPr="00121AE3">
        <w:rPr>
          <w:rStyle w:val="StyleUnderline"/>
        </w:rPr>
        <w:t xml:space="preserve"> desirable alternatives and </w:t>
      </w:r>
      <w:r w:rsidRPr="00FC5233">
        <w:rPr>
          <w:rStyle w:val="Emphasis"/>
          <w:highlight w:val="cyan"/>
        </w:rPr>
        <w:t>specify</w:t>
      </w:r>
      <w:r w:rsidRPr="00FC5233">
        <w:rPr>
          <w:rStyle w:val="StyleUnderline"/>
          <w:highlight w:val="cyan"/>
        </w:rPr>
        <w:t xml:space="preserve"> the kind of world they</w:t>
      </w:r>
      <w:r w:rsidRPr="00121AE3">
        <w:rPr>
          <w:rStyle w:val="StyleUnderline"/>
        </w:rPr>
        <w:t xml:space="preserve"> might </w:t>
      </w:r>
      <w:r w:rsidRPr="00FC5233">
        <w:rPr>
          <w:rStyle w:val="StyleUnderline"/>
          <w:highlight w:val="cyan"/>
        </w:rPr>
        <w:t>want</w:t>
      </w:r>
      <w:r w:rsidRPr="00121AE3">
        <w:rPr>
          <w:rStyle w:val="StyleUnderline"/>
        </w:rPr>
        <w:t xml:space="preserve"> to create</w:t>
      </w:r>
      <w:r w:rsidRPr="00D75D92">
        <w:rPr>
          <w:sz w:val="16"/>
        </w:rPr>
        <w:t xml:space="preserve">. But </w:t>
      </w:r>
      <w:r w:rsidRPr="00121AE3">
        <w:rPr>
          <w:rStyle w:val="Emphasis"/>
        </w:rPr>
        <w:t>what do we concede</w:t>
      </w:r>
      <w:r w:rsidRPr="00121AE3">
        <w:rPr>
          <w:rStyle w:val="StyleUnderline"/>
        </w:rPr>
        <w:t xml:space="preserve"> if we are unable or unwilling to risk affirming more just, more human, ways of being to which we can say “yes”? It is not easy for radical thinkers to reconcile a </w:t>
      </w:r>
      <w:r w:rsidRPr="00121AE3">
        <w:rPr>
          <w:rStyle w:val="Emphasis"/>
        </w:rPr>
        <w:t>nonprescriptive orientation</w:t>
      </w:r>
      <w:r w:rsidRPr="00121AE3">
        <w:rPr>
          <w:rStyle w:val="StyleUnderline"/>
        </w:rPr>
        <w:t xml:space="preserve"> to a radically open future with the imperative to envision more desirable arrangements</w:t>
      </w:r>
      <w:r w:rsidRPr="00D75D92">
        <w:rPr>
          <w:sz w:val="16"/>
        </w:rPr>
        <w:t xml:space="preserve"> (Coronil 2011). But ignoring or deferring the challenge does not make it disappear</w:t>
      </w:r>
      <w:r w:rsidRPr="00121AE3">
        <w:rPr>
          <w:rStyle w:val="StyleUnderline"/>
        </w:rPr>
        <w:t xml:space="preserve">. Following </w:t>
      </w:r>
      <w:r w:rsidRPr="00FC5233">
        <w:rPr>
          <w:rStyle w:val="StyleUnderline"/>
          <w:highlight w:val="cyan"/>
        </w:rPr>
        <w:t>anticolonial thinkers</w:t>
      </w:r>
      <w:r w:rsidRPr="00121AE3">
        <w:rPr>
          <w:rStyle w:val="StyleUnderline"/>
        </w:rPr>
        <w:t xml:space="preserve"> like </w:t>
      </w:r>
      <w:r w:rsidRPr="00660C7F">
        <w:rPr>
          <w:rStyle w:val="StyleUnderline"/>
        </w:rPr>
        <w:t>Césaire</w:t>
      </w:r>
      <w:r w:rsidRPr="00121AE3">
        <w:rPr>
          <w:rStyle w:val="StyleUnderline"/>
        </w:rPr>
        <w:t xml:space="preserve">, especially those located within the black Atlantic critical tradition, may </w:t>
      </w:r>
      <w:r w:rsidRPr="00FC5233">
        <w:rPr>
          <w:rStyle w:val="StyleUnderline"/>
          <w:highlight w:val="cyan"/>
        </w:rPr>
        <w:t xml:space="preserve">remind us </w:t>
      </w:r>
      <w:r w:rsidRPr="00FC5233">
        <w:rPr>
          <w:rStyle w:val="Emphasis"/>
          <w:highlight w:val="cyan"/>
        </w:rPr>
        <w:t>not to forfeit categories</w:t>
      </w:r>
      <w:r w:rsidRPr="00121AE3">
        <w:rPr>
          <w:rStyle w:val="StyleUnderline"/>
        </w:rPr>
        <w:t xml:space="preserve"> such as freedom, justice, democracy, solidarity, and humanity </w:t>
      </w:r>
      <w:r w:rsidRPr="00FC5233">
        <w:rPr>
          <w:rStyle w:val="StyleUnderline"/>
          <w:highlight w:val="cyan"/>
        </w:rPr>
        <w:t>to</w:t>
      </w:r>
      <w:r w:rsidRPr="00121AE3">
        <w:rPr>
          <w:rStyle w:val="StyleUnderline"/>
        </w:rPr>
        <w:t xml:space="preserve"> the </w:t>
      </w:r>
      <w:r w:rsidRPr="00FC5233">
        <w:rPr>
          <w:rStyle w:val="StyleUnderline"/>
          <w:highlight w:val="cyan"/>
        </w:rPr>
        <w:t>dominant actors who have</w:t>
      </w:r>
      <w:r w:rsidRPr="005B21B1">
        <w:rPr>
          <w:rStyle w:val="StyleUnderline"/>
        </w:rPr>
        <w:t xml:space="preserve"> </w:t>
      </w:r>
      <w:r w:rsidRPr="005B21B1">
        <w:rPr>
          <w:rStyle w:val="Emphasis"/>
        </w:rPr>
        <w:t xml:space="preserve">instrumentalized and </w:t>
      </w:r>
      <w:r w:rsidRPr="00FC5233">
        <w:rPr>
          <w:rStyle w:val="Emphasis"/>
          <w:highlight w:val="cyan"/>
        </w:rPr>
        <w:t>degraded them</w:t>
      </w:r>
      <w:r w:rsidRPr="00D75D92">
        <w:rPr>
          <w:sz w:val="16"/>
        </w:rPr>
        <w:t>.</w:t>
      </w:r>
    </w:p>
    <w:p w14:paraId="697D207E" w14:textId="77777777" w:rsidR="00CB7964" w:rsidRPr="00D75D92" w:rsidRDefault="00CB7964" w:rsidP="00CB7964">
      <w:pPr>
        <w:rPr>
          <w:sz w:val="16"/>
        </w:rPr>
      </w:pPr>
      <w:r w:rsidRPr="00D75D92">
        <w:rPr>
          <w:sz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14:paraId="0054685B" w14:textId="77777777" w:rsidR="00CB7964" w:rsidRPr="00D75D92" w:rsidRDefault="00CB7964" w:rsidP="00CB7964">
      <w:pPr>
        <w:rPr>
          <w:sz w:val="16"/>
        </w:rPr>
      </w:pPr>
      <w:r w:rsidRPr="00D75D92">
        <w:rPr>
          <w:sz w:val="16"/>
        </w:rPr>
        <w:t>Chatterjee’s surprising emphasis on local ethnography seems consistent with one trend in postcolonial thinking that risks reviving the types of civilizational thinking, and associated assumptions about origins and authenticity, that it had earlier set out to dismantle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despite liberalism’s claims to post- traditional neutrality, it too constitutes a particular tradition (albeit one that defines itself in opposition to inherited, embodied, and practice-oriented forms of tradition-based reasoning).</w:t>
      </w:r>
    </w:p>
    <w:p w14:paraId="413411B9" w14:textId="77777777" w:rsidR="00CB7964" w:rsidRPr="00D75D92" w:rsidRDefault="00CB7964" w:rsidP="00CB7964">
      <w:pPr>
        <w:rPr>
          <w:sz w:val="16"/>
        </w:rPr>
      </w:pPr>
      <w:r w:rsidRPr="00121AE3">
        <w:rPr>
          <w:rStyle w:val="StyleUnderline"/>
        </w:rPr>
        <w:t>Asad’s genealogical insights</w:t>
      </w:r>
      <w:r w:rsidRPr="00D75D92">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121AE3">
        <w:rPr>
          <w:rStyle w:val="StyleUnderline"/>
        </w:rPr>
        <w:t>unintentionally, have</w:t>
      </w:r>
      <w:r w:rsidRPr="00D75D92">
        <w:rPr>
          <w:sz w:val="16"/>
        </w:rPr>
        <w:t xml:space="preserve"> also </w:t>
      </w:r>
      <w:r w:rsidRPr="00121AE3">
        <w:rPr>
          <w:rStyle w:val="StyleUnderline"/>
        </w:rPr>
        <w:t>led scholars to establish dubious chains of equivalence between modernity, the West, and liberalism. Such operations seem to disregard Asad’s important invitation to understand traditions as</w:t>
      </w:r>
      <w:r w:rsidRPr="00D75D92">
        <w:rPr>
          <w:sz w:val="16"/>
        </w:rPr>
        <w:t xml:space="preserve"> capacious, </w:t>
      </w:r>
      <w:r w:rsidRPr="00121AE3">
        <w:rPr>
          <w:rStyle w:val="StyleUnderline"/>
        </w:rPr>
        <w:t>heterogeneous, and dynamic spaces of inquiry</w:t>
      </w:r>
      <w:r w:rsidRPr="00D75D92">
        <w:rPr>
          <w:sz w:val="16"/>
        </w:rPr>
        <w:t xml:space="preserve">, disputation, </w:t>
      </w:r>
      <w:r w:rsidRPr="00121AE3">
        <w:rPr>
          <w:rStyle w:val="StyleUnderline"/>
        </w:rPr>
        <w:t xml:space="preserve">and revision, </w:t>
      </w:r>
      <w:r w:rsidRPr="00121AE3">
        <w:rPr>
          <w:rStyle w:val="Emphasis"/>
        </w:rPr>
        <w:t>not simply</w:t>
      </w:r>
      <w:r w:rsidRPr="00121AE3">
        <w:rPr>
          <w:rStyle w:val="StyleUnderline"/>
        </w:rPr>
        <w:t xml:space="preserve"> as a set of rigid behavioral scripts, unchanging cultural formulas, or dogmatic ideological precepts. This </w:t>
      </w:r>
      <w:r w:rsidRPr="00FC5233">
        <w:rPr>
          <w:rStyle w:val="StyleUnderline"/>
          <w:highlight w:val="cyan"/>
        </w:rPr>
        <w:t xml:space="preserve">reduction of political modernity to a </w:t>
      </w:r>
      <w:r w:rsidRPr="00FC5233">
        <w:rPr>
          <w:rStyle w:val="Emphasis"/>
          <w:highlight w:val="cyan"/>
        </w:rPr>
        <w:t>one-dimensional liberalism obscures</w:t>
      </w:r>
      <w:r w:rsidRPr="00D75D92">
        <w:rPr>
          <w:sz w:val="16"/>
        </w:rPr>
        <w:t xml:space="preserve">, for example, </w:t>
      </w:r>
      <w:r w:rsidRPr="00121AE3">
        <w:rPr>
          <w:rStyle w:val="StyleUnderline"/>
        </w:rPr>
        <w:t xml:space="preserve">the many currents of </w:t>
      </w:r>
      <w:r w:rsidRPr="00FC5233">
        <w:rPr>
          <w:rStyle w:val="StyleUnderline"/>
          <w:highlight w:val="cyan"/>
        </w:rPr>
        <w:t>progressive antiliberalism within</w:t>
      </w:r>
      <w:r w:rsidRPr="00121AE3">
        <w:rPr>
          <w:rStyle w:val="StyleUnderline"/>
        </w:rPr>
        <w:t xml:space="preserve"> the tradition of modern </w:t>
      </w:r>
      <w:r w:rsidRPr="00FC5233">
        <w:rPr>
          <w:rStyle w:val="StyleUnderline"/>
          <w:highlight w:val="cyan"/>
        </w:rPr>
        <w:t>Western</w:t>
      </w:r>
      <w:r w:rsidRPr="00121AE3">
        <w:rPr>
          <w:rStyle w:val="StyleUnderline"/>
        </w:rPr>
        <w:t xml:space="preserve"> political </w:t>
      </w:r>
      <w:r w:rsidRPr="00FC5233">
        <w:rPr>
          <w:rStyle w:val="StyleUnderline"/>
          <w:highlight w:val="cyan"/>
        </w:rPr>
        <w:t>thought. It fails to recognize</w:t>
      </w:r>
      <w:r w:rsidRPr="00121AE3">
        <w:rPr>
          <w:rStyle w:val="StyleUnderline"/>
        </w:rPr>
        <w:t xml:space="preserve"> the significant number of </w:t>
      </w:r>
      <w:r w:rsidRPr="005B21B1">
        <w:rPr>
          <w:rStyle w:val="StyleUnderline"/>
        </w:rPr>
        <w:t xml:space="preserve">non-European colonial </w:t>
      </w:r>
      <w:r w:rsidRPr="00FC5233">
        <w:rPr>
          <w:rStyle w:val="StyleUnderline"/>
          <w:highlight w:val="cyan"/>
        </w:rPr>
        <w:t xml:space="preserve">intellectuals engaged in anti-imperial struggles who were </w:t>
      </w:r>
      <w:r w:rsidRPr="00FC5233">
        <w:rPr>
          <w:rStyle w:val="Emphasis"/>
          <w:highlight w:val="cyan"/>
        </w:rPr>
        <w:t>active participants</w:t>
      </w:r>
      <w:r w:rsidRPr="00FC5233">
        <w:rPr>
          <w:rStyle w:val="StyleUnderline"/>
          <w:highlight w:val="cyan"/>
        </w:rPr>
        <w:t xml:space="preserve"> in</w:t>
      </w:r>
      <w:r w:rsidRPr="00121AE3">
        <w:rPr>
          <w:rStyle w:val="StyleUnderline"/>
        </w:rPr>
        <w:t xml:space="preserve"> such “</w:t>
      </w:r>
      <w:r w:rsidRPr="00FC5233">
        <w:rPr>
          <w:rStyle w:val="StyleUnderline"/>
          <w:highlight w:val="cyan"/>
        </w:rPr>
        <w:t>traditions</w:t>
      </w:r>
      <w:r w:rsidRPr="00121AE3">
        <w:rPr>
          <w:rStyle w:val="StyleUnderline"/>
        </w:rPr>
        <w:t xml:space="preserve"> within traditions.” </w:t>
      </w:r>
      <w:r w:rsidRPr="00FC5233">
        <w:rPr>
          <w:rStyle w:val="StyleUnderline"/>
          <w:highlight w:val="cyan"/>
        </w:rPr>
        <w:t>It</w:t>
      </w:r>
      <w:r w:rsidRPr="00D75D92">
        <w:rPr>
          <w:sz w:val="16"/>
        </w:rPr>
        <w:t xml:space="preserve"> also </w:t>
      </w:r>
      <w:r w:rsidRPr="00FC5233">
        <w:rPr>
          <w:rStyle w:val="StyleUnderline"/>
          <w:highlight w:val="cyan"/>
        </w:rPr>
        <w:t xml:space="preserve">disregards the </w:t>
      </w:r>
      <w:r w:rsidRPr="00FC5233">
        <w:rPr>
          <w:rStyle w:val="Emphasis"/>
          <w:highlight w:val="cyan"/>
        </w:rPr>
        <w:t>contradictions within and redeemable fragments</w:t>
      </w:r>
      <w:r w:rsidRPr="00FC5233">
        <w:rPr>
          <w:rStyle w:val="StyleUnderline"/>
          <w:highlight w:val="cyan"/>
        </w:rPr>
        <w:t xml:space="preserve"> of</w:t>
      </w:r>
      <w:r w:rsidRPr="00D75D92">
        <w:rPr>
          <w:sz w:val="16"/>
        </w:rPr>
        <w:t xml:space="preserve"> even </w:t>
      </w:r>
      <w:r w:rsidRPr="00FC5233">
        <w:rPr>
          <w:rStyle w:val="StyleUnderline"/>
          <w:highlight w:val="cyan"/>
        </w:rPr>
        <w:t>liberal</w:t>
      </w:r>
      <w:r w:rsidRPr="00121AE3">
        <w:rPr>
          <w:rStyle w:val="StyleUnderline"/>
        </w:rPr>
        <w:t xml:space="preserve"> political </w:t>
      </w:r>
      <w:r w:rsidRPr="00FC5233">
        <w:rPr>
          <w:rStyle w:val="StyleUnderline"/>
          <w:highlight w:val="cyan"/>
        </w:rPr>
        <w:t>thinking</w:t>
      </w:r>
      <w:r w:rsidRPr="00121AE3">
        <w:rPr>
          <w:rStyle w:val="StyleUnderline"/>
        </w:rPr>
        <w:t xml:space="preserve">, fragments </w:t>
      </w:r>
      <w:r w:rsidRPr="00FC5233">
        <w:rPr>
          <w:rStyle w:val="StyleUnderline"/>
          <w:highlight w:val="cyan"/>
        </w:rPr>
        <w:t>that</w:t>
      </w:r>
      <w:r w:rsidRPr="00D75D92">
        <w:rPr>
          <w:sz w:val="16"/>
        </w:rPr>
        <w:t xml:space="preserve">, if realized, </w:t>
      </w:r>
      <w:r w:rsidRPr="00121AE3">
        <w:rPr>
          <w:rStyle w:val="StyleUnderline"/>
        </w:rPr>
        <w:t xml:space="preserve">might </w:t>
      </w:r>
      <w:r w:rsidRPr="00FC5233">
        <w:rPr>
          <w:rStyle w:val="Emphasis"/>
          <w:highlight w:val="cyan"/>
        </w:rPr>
        <w:t>point far beyond</w:t>
      </w:r>
      <w:r w:rsidRPr="00FC5233">
        <w:rPr>
          <w:rStyle w:val="StyleUnderline"/>
          <w:highlight w:val="cyan"/>
        </w:rPr>
        <w:t>, and</w:t>
      </w:r>
      <w:r w:rsidRPr="00121AE3">
        <w:rPr>
          <w:rStyle w:val="StyleUnderline"/>
        </w:rPr>
        <w:t xml:space="preserve"> possibly </w:t>
      </w:r>
      <w:r w:rsidRPr="00FC5233">
        <w:rPr>
          <w:rStyle w:val="Emphasis"/>
          <w:highlight w:val="cyan"/>
        </w:rPr>
        <w:t>explode, liberalism itself</w:t>
      </w:r>
      <w:r w:rsidRPr="00D75D92">
        <w:rPr>
          <w:sz w:val="16"/>
        </w:rPr>
        <w:t>.</w:t>
      </w:r>
    </w:p>
    <w:p w14:paraId="0598B590" w14:textId="77777777" w:rsidR="00CB7964" w:rsidRPr="00D75D92" w:rsidRDefault="00CB7964" w:rsidP="00CB7964">
      <w:pPr>
        <w:rPr>
          <w:sz w:val="16"/>
        </w:rPr>
      </w:pPr>
      <w:r w:rsidRPr="00FC5233">
        <w:rPr>
          <w:rStyle w:val="StyleUnderline"/>
          <w:highlight w:val="cyan"/>
        </w:rPr>
        <w:t>To reify</w:t>
      </w:r>
      <w:r w:rsidRPr="00121AE3">
        <w:rPr>
          <w:rStyle w:val="StyleUnderline"/>
        </w:rPr>
        <w:t xml:space="preserve"> modern or Western </w:t>
      </w:r>
      <w:r w:rsidRPr="00FC5233">
        <w:rPr>
          <w:rStyle w:val="StyleUnderline"/>
          <w:highlight w:val="cyan"/>
        </w:rPr>
        <w:t>politics into</w:t>
      </w:r>
      <w:r w:rsidRPr="00121AE3">
        <w:rPr>
          <w:rStyle w:val="StyleUnderline"/>
        </w:rPr>
        <w:t xml:space="preserve"> a </w:t>
      </w:r>
      <w:r w:rsidRPr="00FC5233">
        <w:rPr>
          <w:rStyle w:val="StyleUnderline"/>
          <w:highlight w:val="cyan"/>
        </w:rPr>
        <w:t>static</w:t>
      </w:r>
      <w:r w:rsidRPr="00121AE3">
        <w:rPr>
          <w:rStyle w:val="StyleUnderline"/>
        </w:rPr>
        <w:t xml:space="preserve"> and stereotypical </w:t>
      </w:r>
      <w:r w:rsidRPr="00FC5233">
        <w:rPr>
          <w:rStyle w:val="StyleUnderline"/>
          <w:highlight w:val="cyan"/>
        </w:rPr>
        <w:t>liberalism is to</w:t>
      </w:r>
      <w:r w:rsidRPr="00121AE3">
        <w:rPr>
          <w:rStyle w:val="StyleUnderline"/>
        </w:rPr>
        <w:t xml:space="preserve"> risk </w:t>
      </w:r>
      <w:r w:rsidRPr="00FC5233">
        <w:rPr>
          <w:rStyle w:val="StyleUnderline"/>
          <w:highlight w:val="cyan"/>
        </w:rPr>
        <w:t>practic</w:t>
      </w:r>
      <w:r w:rsidRPr="00121AE3">
        <w:rPr>
          <w:rStyle w:val="StyleUnderline"/>
        </w:rPr>
        <w:t>ing an unfortunate</w:t>
      </w:r>
      <w:r w:rsidRPr="00D75D92">
        <w:rPr>
          <w:sz w:val="16"/>
        </w:rPr>
        <w:t xml:space="preserve"> form of </w:t>
      </w:r>
      <w:r w:rsidRPr="00121AE3">
        <w:rPr>
          <w:rStyle w:val="StyleUnderline"/>
        </w:rPr>
        <w:t>“</w:t>
      </w:r>
      <w:r w:rsidRPr="00FC5233">
        <w:rPr>
          <w:rStyle w:val="StyleUnderline"/>
          <w:highlight w:val="cyan"/>
        </w:rPr>
        <w:t>Occidentalism” that would reinforce</w:t>
      </w:r>
      <w:r w:rsidRPr="00121AE3">
        <w:rPr>
          <w:rStyle w:val="StyleUnderline"/>
        </w:rPr>
        <w:t xml:space="preserve"> archaic civilizational </w:t>
      </w:r>
      <w:r w:rsidRPr="00FC5233">
        <w:rPr>
          <w:rStyle w:val="StyleUnderline"/>
          <w:highlight w:val="cyan"/>
        </w:rPr>
        <w:t xml:space="preserve">assumptions about </w:t>
      </w:r>
      <w:r w:rsidRPr="00FC5233">
        <w:rPr>
          <w:rStyle w:val="Emphasis"/>
          <w:highlight w:val="cyan"/>
        </w:rPr>
        <w:t>incommensurable</w:t>
      </w:r>
      <w:r w:rsidRPr="00121AE3">
        <w:rPr>
          <w:rStyle w:val="StyleUnderline"/>
        </w:rPr>
        <w:t xml:space="preserve"> and unrelated worlds</w:t>
      </w:r>
      <w:r w:rsidRPr="00D75D92">
        <w:rPr>
          <w:sz w:val="16"/>
        </w:rPr>
        <w:t xml:space="preserve"> (and worldviews) </w:t>
      </w:r>
      <w:r w:rsidRPr="00FC5233">
        <w:rPr>
          <w:rStyle w:val="StyleUnderline"/>
          <w:highlight w:val="cyan"/>
        </w:rPr>
        <w:t xml:space="preserve">and </w:t>
      </w:r>
      <w:r w:rsidRPr="00FC5233">
        <w:rPr>
          <w:rStyle w:val="Emphasis"/>
          <w:highlight w:val="cyan"/>
        </w:rPr>
        <w:t>disregard the actual history</w:t>
      </w:r>
      <w:r w:rsidRPr="00121AE3">
        <w:rPr>
          <w:rStyle w:val="StyleUnderline"/>
        </w:rPr>
        <w:t xml:space="preserve"> and open possibilities </w:t>
      </w:r>
      <w:r w:rsidRPr="00FC5233">
        <w:rPr>
          <w:rStyle w:val="StyleUnderline"/>
          <w:highlight w:val="cyan"/>
        </w:rPr>
        <w:t>for practices of cross-cultural solidarity</w:t>
      </w:r>
      <w:r w:rsidRPr="00121AE3">
        <w:rPr>
          <w:rStyle w:val="StyleUnderline"/>
        </w:rPr>
        <w:t xml:space="preserve"> whereby anti-imperial actors outside Europe could </w:t>
      </w:r>
      <w:r w:rsidRPr="00121AE3">
        <w:rPr>
          <w:rStyle w:val="Emphasis"/>
        </w:rPr>
        <w:t>enter into dialogue</w:t>
      </w:r>
      <w:r w:rsidRPr="00D75D92">
        <w:rPr>
          <w:sz w:val="16"/>
        </w:rPr>
        <w:t xml:space="preserve"> or affiliate </w:t>
      </w:r>
      <w:r w:rsidRPr="00121AE3">
        <w:rPr>
          <w:rStyle w:val="StyleUnderline"/>
        </w:rPr>
        <w:t xml:space="preserve">with, or even discover ways that they are </w:t>
      </w:r>
      <w:r w:rsidRPr="00121AE3">
        <w:rPr>
          <w:rStyle w:val="Emphasis"/>
        </w:rPr>
        <w:t>already situated</w:t>
      </w:r>
      <w:r w:rsidRPr="00121AE3">
        <w:rPr>
          <w:rStyle w:val="StyleUnderline"/>
        </w:rPr>
        <w:t xml:space="preserve"> within, counterhegemonic “Western” political traditions</w:t>
      </w:r>
      <w:r w:rsidRPr="00D75D92">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14:paraId="4E79FE86" w14:textId="77777777" w:rsidR="00CB7964" w:rsidRPr="00D75D92" w:rsidRDefault="00CB7964" w:rsidP="00CB7964">
      <w:pPr>
        <w:rPr>
          <w:sz w:val="16"/>
        </w:rPr>
      </w:pPr>
      <w:r w:rsidRPr="00D75D92">
        <w:rPr>
          <w:sz w:val="16"/>
        </w:rPr>
        <w:t>My point is not to congratulate dissident currents within the West, let alone to recuperate liberalism. It is rather to approach radical and emancipatory politics from a place of not-already-knowing, of not presuming to know a priori which aspects of a tradition are irredeemable, which traditions may become allies or habitations, what the boundaries of (thoroughly plastic) traditions must be. This nondogmatic and experimental orientation to politics, traditions, and concepts is one of the most precious and timely gifts that Césaire may offer to us now. He practiced a concrete cosmopolitan relationship to modern traditions of philosophy, aesthetics, and politics,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14:paraId="392630C6" w14:textId="77777777" w:rsidR="00CB7964" w:rsidRPr="00D75D92" w:rsidRDefault="00CB7964" w:rsidP="00CB7964">
      <w:pPr>
        <w:rPr>
          <w:sz w:val="16"/>
        </w:rPr>
      </w:pPr>
      <w:r w:rsidRPr="00D75D92">
        <w:rPr>
          <w:sz w:val="16"/>
        </w:rPr>
        <w:t>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also challenging the assumption that the universal is European property. I read Césaire not in order to provincialize European concepts but to deprovincialize Antillean thinking. Césaire’s critical reworkings remind us that the</w:t>
      </w:r>
      <w:r w:rsidRPr="00121AE3">
        <w:rPr>
          <w:rStyle w:val="StyleUnderline"/>
        </w:rPr>
        <w:t xml:space="preserve"> </w:t>
      </w:r>
      <w:r w:rsidRPr="00FC5233">
        <w:rPr>
          <w:rStyle w:val="StyleUnderline"/>
          <w:highlight w:val="cyan"/>
        </w:rPr>
        <w:t>supposedly European</w:t>
      </w:r>
      <w:r w:rsidRPr="00121AE3">
        <w:rPr>
          <w:rStyle w:val="StyleUnderline"/>
        </w:rPr>
        <w:t xml:space="preserve"> categories of political </w:t>
      </w:r>
      <w:r w:rsidRPr="00FC5233">
        <w:rPr>
          <w:rStyle w:val="StyleUnderline"/>
          <w:highlight w:val="cyan"/>
        </w:rPr>
        <w:t>modernity</w:t>
      </w:r>
      <w:r w:rsidRPr="00121AE3">
        <w:rPr>
          <w:rStyle w:val="StyleUnderline"/>
        </w:rPr>
        <w:t xml:space="preserve"> properly </w:t>
      </w:r>
      <w:r w:rsidRPr="00FC5233">
        <w:rPr>
          <w:rStyle w:val="Emphasis"/>
          <w:highlight w:val="cyan"/>
        </w:rPr>
        <w:t>belong as much to the African and Caribbean actors who coproduced them</w:t>
      </w:r>
      <w:r w:rsidRPr="00FC5233">
        <w:rPr>
          <w:rStyle w:val="StyleUnderline"/>
          <w:highlight w:val="cyan"/>
        </w:rPr>
        <w:t xml:space="preserve"> as to</w:t>
      </w:r>
      <w:r w:rsidRPr="00121AE3">
        <w:rPr>
          <w:rStyle w:val="StyleUnderline"/>
        </w:rPr>
        <w:t xml:space="preserve"> the inhabitants of continental </w:t>
      </w:r>
      <w:r w:rsidRPr="00FC5233">
        <w:rPr>
          <w:rStyle w:val="StyleUnderline"/>
          <w:highlight w:val="cyan"/>
        </w:rPr>
        <w:t>Europe</w:t>
      </w:r>
      <w:r w:rsidRPr="00D75D92">
        <w:rPr>
          <w:sz w:val="16"/>
        </w:rPr>
        <w:t xml:space="preserve">. Similarly, </w:t>
      </w:r>
      <w:r w:rsidRPr="00121AE3">
        <w:rPr>
          <w:rStyle w:val="StyleUnderline"/>
        </w:rPr>
        <w:t xml:space="preserve">African and Caribbean thinkers, no less than their continental counterparts, produced abstract and general propositions about “humanity,” “history,” and “the world.” In contrast to invocations of multiple modernities, Césaire never granted to Europe possession of a </w:t>
      </w:r>
      <w:r w:rsidRPr="00FC5233">
        <w:rPr>
          <w:rStyle w:val="StyleUnderline"/>
          <w:highlight w:val="cyan"/>
        </w:rPr>
        <w:t>modernity</w:t>
      </w:r>
      <w:r w:rsidRPr="00121AE3">
        <w:rPr>
          <w:rStyle w:val="StyleUnderline"/>
        </w:rPr>
        <w:t xml:space="preserve"> or universality or humanity that </w:t>
      </w:r>
      <w:r w:rsidRPr="00FC5233">
        <w:rPr>
          <w:rStyle w:val="StyleUnderline"/>
          <w:highlight w:val="cyan"/>
        </w:rPr>
        <w:t xml:space="preserve">was </w:t>
      </w:r>
      <w:r w:rsidRPr="00FC5233">
        <w:rPr>
          <w:rStyle w:val="Emphasis"/>
          <w:highlight w:val="cyan"/>
        </w:rPr>
        <w:t>always already translocal and fundamentally Caribbean</w:t>
      </w:r>
      <w:r w:rsidRPr="00FC5233">
        <w:rPr>
          <w:rStyle w:val="StyleUnderline"/>
          <w:highlight w:val="cyan"/>
        </w:rPr>
        <w:t>. He never treated</w:t>
      </w:r>
      <w:r w:rsidRPr="00121AE3">
        <w:rPr>
          <w:rStyle w:val="StyleUnderline"/>
        </w:rPr>
        <w:t xml:space="preserve"> self-determination, </w:t>
      </w:r>
      <w:r w:rsidRPr="00FC5233">
        <w:rPr>
          <w:rStyle w:val="StyleUnderline"/>
          <w:highlight w:val="cyan"/>
        </w:rPr>
        <w:t>emancipation, freedom, equality</w:t>
      </w:r>
      <w:r w:rsidRPr="00121AE3">
        <w:rPr>
          <w:rStyle w:val="StyleUnderline"/>
        </w:rPr>
        <w:t xml:space="preserve">, or justice </w:t>
      </w:r>
      <w:r w:rsidRPr="00FC5233">
        <w:rPr>
          <w:rStyle w:val="StyleUnderline"/>
          <w:highlight w:val="cyan"/>
        </w:rPr>
        <w:t>as</w:t>
      </w:r>
      <w:r w:rsidRPr="00121AE3">
        <w:rPr>
          <w:rStyle w:val="StyleUnderline"/>
        </w:rPr>
        <w:t xml:space="preserve"> essentially </w:t>
      </w:r>
      <w:r w:rsidRPr="00FC5233">
        <w:rPr>
          <w:rStyle w:val="StyleUnderline"/>
          <w:highlight w:val="cyan"/>
        </w:rPr>
        <w:t>European</w:t>
      </w:r>
      <w:r w:rsidRPr="00D75D92">
        <w:rPr>
          <w:sz w:val="16"/>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14:paraId="0929EA75" w14:textId="77777777" w:rsidR="00CB7964" w:rsidRPr="00D75D92" w:rsidRDefault="00CB7964" w:rsidP="00CB7964">
      <w:pPr>
        <w:rPr>
          <w:sz w:val="16"/>
        </w:rPr>
      </w:pPr>
      <w:r w:rsidRPr="00D75D92">
        <w:rPr>
          <w:sz w:val="16"/>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121AE3">
        <w:rPr>
          <w:rStyle w:val="StyleUnderline"/>
        </w:rPr>
        <w:t xml:space="preserve">Césaire practiced a form of </w:t>
      </w:r>
      <w:r w:rsidRPr="00FC5233">
        <w:rPr>
          <w:rStyle w:val="Emphasis"/>
          <w:highlight w:val="cyan"/>
        </w:rPr>
        <w:t>radical remembrance</w:t>
      </w:r>
      <w:r w:rsidRPr="00121AE3">
        <w:rPr>
          <w:rStyle w:val="StyleUnderline"/>
        </w:rPr>
        <w:t xml:space="preserve"> that </w:t>
      </w:r>
      <w:r w:rsidRPr="00FC5233">
        <w:rPr>
          <w:rStyle w:val="StyleUnderline"/>
          <w:highlight w:val="cyan"/>
        </w:rPr>
        <w:t>connected</w:t>
      </w:r>
      <w:r w:rsidRPr="00121AE3">
        <w:rPr>
          <w:rStyle w:val="StyleUnderline"/>
        </w:rPr>
        <w:t xml:space="preserve"> outmoded </w:t>
      </w:r>
      <w:r w:rsidRPr="00FC5233">
        <w:rPr>
          <w:rStyle w:val="StyleUnderline"/>
          <w:highlight w:val="cyan"/>
        </w:rPr>
        <w:t xml:space="preserve">pasts to </w:t>
      </w:r>
      <w:r w:rsidRPr="00FC5233">
        <w:rPr>
          <w:rStyle w:val="Emphasis"/>
          <w:highlight w:val="cyan"/>
        </w:rPr>
        <w:t>charged presents</w:t>
      </w:r>
      <w:r w:rsidRPr="00FC5233">
        <w:rPr>
          <w:rStyle w:val="StyleUnderline"/>
          <w:highlight w:val="cyan"/>
        </w:rPr>
        <w:t>. This</w:t>
      </w:r>
      <w:r w:rsidRPr="00121AE3">
        <w:rPr>
          <w:rStyle w:val="StyleUnderline"/>
        </w:rPr>
        <w:t xml:space="preserve"> attention to vital histories was bound up with a poetic politics that </w:t>
      </w:r>
      <w:r w:rsidRPr="00FC5233">
        <w:rPr>
          <w:rStyle w:val="StyleUnderline"/>
          <w:highlight w:val="cyan"/>
        </w:rPr>
        <w:t>identified</w:t>
      </w:r>
      <w:r w:rsidRPr="00121AE3">
        <w:rPr>
          <w:rStyle w:val="StyleUnderline"/>
        </w:rPr>
        <w:t xml:space="preserve"> transformative </w:t>
      </w:r>
      <w:r w:rsidRPr="00FC5233">
        <w:rPr>
          <w:rStyle w:val="StyleUnderline"/>
          <w:highlight w:val="cyan"/>
        </w:rPr>
        <w:t xml:space="preserve">possibilities </w:t>
      </w:r>
      <w:r w:rsidRPr="00FC5233">
        <w:rPr>
          <w:rStyle w:val="Emphasis"/>
          <w:highlight w:val="cyan"/>
        </w:rPr>
        <w:t>dwelling within existing arrangements</w:t>
      </w:r>
      <w:r w:rsidRPr="00D75D92">
        <w:rPr>
          <w:sz w:val="16"/>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14:paraId="28144BC5" w14:textId="77777777" w:rsidR="00CB7964" w:rsidRPr="00D75D92" w:rsidRDefault="00CB7964" w:rsidP="00CB7964">
      <w:pPr>
        <w:rPr>
          <w:sz w:val="16"/>
        </w:rPr>
      </w:pPr>
      <w:r w:rsidRPr="00D75D92">
        <w:rPr>
          <w:sz w:val="16"/>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14:paraId="2DAB8010" w14:textId="77777777" w:rsidR="00CB7964" w:rsidRPr="00D75D92" w:rsidRDefault="00CB7964" w:rsidP="00CB7964">
      <w:pPr>
        <w:rPr>
          <w:sz w:val="16"/>
        </w:rPr>
      </w:pPr>
      <w:r w:rsidRPr="00D75D92">
        <w:rPr>
          <w:sz w:val="16"/>
        </w:rPr>
        <w:t>Faced with the promise of decolonization, Césaire conjugated concrete acts with political imagination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He pursued cosmopolitan aims concretely through transcultural practices and by attempting to invent new political forms through which to ground plural and postnational democratic arrangements.</w:t>
      </w:r>
    </w:p>
    <w:p w14:paraId="275CA1D5" w14:textId="77777777" w:rsidR="00CB7964" w:rsidRPr="00D75D92" w:rsidRDefault="00CB7964" w:rsidP="00CB7964">
      <w:pPr>
        <w:rPr>
          <w:sz w:val="16"/>
        </w:rPr>
      </w:pPr>
      <w:r w:rsidRPr="00D75D92">
        <w:rPr>
          <w:sz w:val="16"/>
        </w:rPr>
        <w:t>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concerned less with defining culturally authentic concepts, spaces, and arrangements for Antilleans (apart from Europe or uncontaminated by modernity) than with overcoming imperialism, in solidarity with other struggling peoples, in order to establish less alienated forms of human life globally.</w:t>
      </w:r>
    </w:p>
    <w:p w14:paraId="27B92ED0" w14:textId="77777777" w:rsidR="00CB7964" w:rsidRPr="00D75D92" w:rsidRDefault="00CB7964" w:rsidP="00CB7964">
      <w:pPr>
        <w:rPr>
          <w:sz w:val="16"/>
        </w:rPr>
      </w:pPr>
      <w:r w:rsidRPr="00121AE3">
        <w:rPr>
          <w:rStyle w:val="StyleUnderline"/>
        </w:rPr>
        <w:t xml:space="preserve">Remembering Césaire’s insistence that modern currents of radicalism were shared legacies and common property may help us to </w:t>
      </w:r>
      <w:r w:rsidRPr="00121AE3">
        <w:rPr>
          <w:rStyle w:val="Emphasis"/>
        </w:rPr>
        <w:t>rethink inherited assumptions</w:t>
      </w:r>
      <w:r w:rsidRPr="00121AE3">
        <w:rPr>
          <w:rStyle w:val="StyleUnderline"/>
        </w:rPr>
        <w:t xml:space="preserve"> about the relation between territory, ethnicity, consciousness, and interest</w:t>
      </w:r>
      <w:r w:rsidRPr="00D75D92">
        <w:rPr>
          <w:sz w:val="16"/>
        </w:rPr>
        <w:t xml:space="preserve"> (Buck-Morss 2009, 2010). </w:t>
      </w:r>
      <w:r w:rsidRPr="00121AE3">
        <w:rPr>
          <w:rStyle w:val="StyleUnderline"/>
        </w:rPr>
        <w:t>They invite us to deterritorialize social thought and to decolonize intellectual history. This is a matter not of valorizing non-European forms of knowledge</w:t>
      </w:r>
      <w:r w:rsidRPr="00D75D92">
        <w:rPr>
          <w:sz w:val="16"/>
        </w:rPr>
        <w:t>, as important as such a move certainly is, but of questioning the presumptive boundaries of “Europe” itself—by recognizing the larger scales on which modern social thought was forged and of appreciating that colonial societies produced self-reflexive thinkers concerned with large-scale processes and future prospects. We can thereby 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 attempt to overcome the alienating antinomies that had impoverished the quality of life in overseas colonies and European metropoles.</w:t>
      </w:r>
      <w:r w:rsidRPr="00121AE3">
        <w:rPr>
          <w:rStyle w:val="StyleUnderline"/>
        </w:rPr>
        <w:t xml:space="preserve"> </w:t>
      </w:r>
      <w:r w:rsidRPr="00FC5233">
        <w:rPr>
          <w:rStyle w:val="StyleUnderline"/>
          <w:highlight w:val="cyan"/>
        </w:rPr>
        <w:t xml:space="preserve">His </w:t>
      </w:r>
      <w:r w:rsidRPr="00FC5233">
        <w:rPr>
          <w:rStyle w:val="Emphasis"/>
          <w:highlight w:val="cyan"/>
        </w:rPr>
        <w:t>situated humanism and concrete cosmopolitanism</w:t>
      </w:r>
      <w:r w:rsidRPr="00FC5233">
        <w:rPr>
          <w:rStyle w:val="StyleUnderline"/>
          <w:highlight w:val="cyan"/>
        </w:rPr>
        <w:t xml:space="preserve"> should</w:t>
      </w:r>
      <w:r w:rsidRPr="00D75D92">
        <w:rPr>
          <w:sz w:val="16"/>
        </w:rPr>
        <w:t xml:space="preserve"> thus </w:t>
      </w:r>
      <w:r w:rsidRPr="00FC5233">
        <w:rPr>
          <w:rStyle w:val="StyleUnderline"/>
          <w:highlight w:val="cyan"/>
        </w:rPr>
        <w:t>be</w:t>
      </w:r>
      <w:r w:rsidRPr="00121AE3">
        <w:rPr>
          <w:rStyle w:val="StyleUnderline"/>
        </w:rPr>
        <w:t xml:space="preserve"> placed in </w:t>
      </w:r>
      <w:r w:rsidRPr="00FC5233">
        <w:rPr>
          <w:rStyle w:val="StyleUnderline"/>
          <w:highlight w:val="cyan"/>
        </w:rPr>
        <w:t xml:space="preserve">a </w:t>
      </w:r>
      <w:r w:rsidRPr="00FC5233">
        <w:rPr>
          <w:rStyle w:val="Emphasis"/>
          <w:highlight w:val="cyan"/>
        </w:rPr>
        <w:t>constellation of modern emancipatory thinking</w:t>
      </w:r>
      <w:r w:rsidRPr="00FC5233">
        <w:rPr>
          <w:rStyle w:val="StyleUnderline"/>
          <w:highlight w:val="cyan"/>
        </w:rPr>
        <w:t xml:space="preserve"> oriented toward </w:t>
      </w:r>
      <w:r w:rsidRPr="00FC5233">
        <w:rPr>
          <w:rStyle w:val="Emphasis"/>
          <w:highlight w:val="cyan"/>
        </w:rPr>
        <w:t>worldwide human freedom</w:t>
      </w:r>
      <w:r w:rsidRPr="00FC5233">
        <w:rPr>
          <w:rStyle w:val="StyleUnderline"/>
          <w:highlight w:val="cyan"/>
        </w:rPr>
        <w:t xml:space="preserve"> that included antiracist, anti-imperial</w:t>
      </w:r>
      <w:r w:rsidRPr="00121AE3">
        <w:rPr>
          <w:rStyle w:val="StyleUnderline"/>
        </w:rPr>
        <w:t xml:space="preserve">, internationalist, and socialist </w:t>
      </w:r>
      <w:r w:rsidRPr="00FC5233">
        <w:rPr>
          <w:rStyle w:val="StyleUnderline"/>
          <w:highlight w:val="cyan"/>
        </w:rPr>
        <w:t>thinkers from a range of traditions:</w:t>
      </w:r>
      <w:r w:rsidRPr="00121AE3">
        <w:rPr>
          <w:rStyle w:val="StyleUnderline"/>
        </w:rPr>
        <w:t xml:space="preserve"> black Atlantic, First Internationalist, global anarchist, Western Marxist, Marxist humanist, Third Worldist</w:t>
      </w:r>
      <w:r w:rsidRPr="00D75D92">
        <w:rPr>
          <w:sz w:val="16"/>
        </w:rPr>
        <w:t>.</w:t>
      </w:r>
    </w:p>
    <w:p w14:paraId="0645B184" w14:textId="77777777" w:rsidR="00CB7964" w:rsidRDefault="00CB7964" w:rsidP="00CB7964">
      <w:pPr>
        <w:pStyle w:val="Analytic"/>
      </w:pPr>
    </w:p>
    <w:p w14:paraId="3AB7C129" w14:textId="77777777" w:rsidR="00CB7964" w:rsidRPr="006D1668" w:rsidRDefault="00CB7964" w:rsidP="00CB7964">
      <w:pPr>
        <w:pStyle w:val="Heading4"/>
      </w:pPr>
      <w:r w:rsidRPr="006D1668">
        <w:t xml:space="preserve">No impact – constitutionalism is good </w:t>
      </w:r>
    </w:p>
    <w:p w14:paraId="367A222E" w14:textId="77777777" w:rsidR="00CB7964" w:rsidRPr="006D1668" w:rsidRDefault="00CB7964" w:rsidP="00CB7964">
      <w:r w:rsidRPr="006D1668">
        <w:t xml:space="preserve">Kate </w:t>
      </w:r>
      <w:r w:rsidRPr="006D1668">
        <w:rPr>
          <w:rStyle w:val="Style13ptBold"/>
        </w:rPr>
        <w:t>Andrias 24</w:t>
      </w:r>
      <w:r w:rsidRPr="006D1668">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“CONSTITUTIONAL CLASH: LABOR, CAPITAL, AND DEMOCRACY,” Northwestern University Law Review, 118:985 (2024), https://scholarlycommons.law.northwestern.edu/cgi/viewcontent.cgi?article=1554&amp;context=nulr lp</w:t>
      </w:r>
    </w:p>
    <w:p w14:paraId="067E01DA" w14:textId="77777777" w:rsidR="00CB7964" w:rsidRPr="006D1668" w:rsidRDefault="00CB7964" w:rsidP="00CB7964">
      <w:pPr>
        <w:rPr>
          <w:sz w:val="14"/>
        </w:rPr>
      </w:pPr>
      <w:r w:rsidRPr="006D1668">
        <w:rPr>
          <w:sz w:val="14"/>
        </w:rPr>
        <w:t xml:space="preserve">More importantly, </w:t>
      </w:r>
      <w:r w:rsidRPr="006D1668">
        <w:rPr>
          <w:rStyle w:val="Emphasis"/>
        </w:rPr>
        <w:t xml:space="preserve">making </w:t>
      </w:r>
      <w:r w:rsidRPr="00E16E70">
        <w:rPr>
          <w:rStyle w:val="Emphasis"/>
          <w:highlight w:val="cyan"/>
        </w:rPr>
        <w:t>constitutional arguments</w:t>
      </w:r>
      <w:r w:rsidRPr="006D1668">
        <w:rPr>
          <w:rStyle w:val="StyleUnderline"/>
        </w:rPr>
        <w:t xml:space="preserve"> outside of courts can </w:t>
      </w:r>
      <w:r w:rsidRPr="00E16E70">
        <w:rPr>
          <w:rStyle w:val="Emphasis"/>
          <w:highlight w:val="cyan"/>
        </w:rPr>
        <w:t>galvanize</w:t>
      </w:r>
      <w:r w:rsidRPr="006D1668">
        <w:rPr>
          <w:rStyle w:val="Emphasis"/>
        </w:rPr>
        <w:t xml:space="preserve"> </w:t>
      </w:r>
      <w:r w:rsidRPr="00E16E70">
        <w:rPr>
          <w:rStyle w:val="Emphasis"/>
          <w:highlight w:val="cyan"/>
        </w:rPr>
        <w:t>political and social change</w:t>
      </w:r>
      <w:r w:rsidRPr="006D1668">
        <w:rPr>
          <w:rStyle w:val="Emphasis"/>
        </w:rPr>
        <w:t xml:space="preserve"> and organizing efforts</w:t>
      </w:r>
      <w:r w:rsidRPr="006D1668">
        <w:rPr>
          <w:sz w:val="14"/>
        </w:rPr>
        <w:t xml:space="preserve">, </w:t>
      </w:r>
      <w:r w:rsidRPr="00E16E70">
        <w:rPr>
          <w:rStyle w:val="Emphasis"/>
          <w:highlight w:val="cyan"/>
        </w:rPr>
        <w:t>serving as an important source of resistance</w:t>
      </w:r>
      <w:r w:rsidRPr="006D1668">
        <w:rPr>
          <w:rStyle w:val="Emphasis"/>
        </w:rPr>
        <w:t xml:space="preserve"> and strength for worker movements</w:t>
      </w:r>
      <w:r w:rsidRPr="006D1668">
        <w:rPr>
          <w:sz w:val="14"/>
        </w:rPr>
        <w:t xml:space="preserve">. In the United States, as Aziz Rana has written, albeit critically, </w:t>
      </w:r>
      <w:r w:rsidRPr="006D1668">
        <w:rPr>
          <w:rStyle w:val="StyleUnderline"/>
        </w:rPr>
        <w:t>the Constitution has come to inspire almost “religious devotion</w:t>
      </w:r>
      <w:r w:rsidRPr="006D1668">
        <w:rPr>
          <w:sz w:val="14"/>
        </w:rPr>
        <w:t xml:space="preserve">.”411 As the preceding examples from labor leaders and their allies demonstrate, </w:t>
      </w:r>
      <w:r w:rsidRPr="00E16E70">
        <w:rPr>
          <w:rStyle w:val="Emphasis"/>
          <w:highlight w:val="cyan"/>
        </w:rPr>
        <w:t>the First Amendment</w:t>
      </w:r>
      <w:r w:rsidRPr="006D1668">
        <w:rPr>
          <w:sz w:val="14"/>
        </w:rPr>
        <w:t xml:space="preserve">, the Reconstruction Amendments, </w:t>
      </w:r>
      <w:r w:rsidRPr="00E16E70">
        <w:rPr>
          <w:rStyle w:val="StyleUnderline"/>
          <w:highlight w:val="cyan"/>
        </w:rPr>
        <w:t>and the Constitution’s</w:t>
      </w:r>
      <w:r w:rsidRPr="006D1668">
        <w:rPr>
          <w:rStyle w:val="StyleUnderline"/>
        </w:rPr>
        <w:t xml:space="preserve"> embrace of democracy, equality, and freedom </w:t>
      </w:r>
      <w:r w:rsidRPr="00E16E70">
        <w:rPr>
          <w:rStyle w:val="StyleUnderline"/>
          <w:highlight w:val="cyan"/>
        </w:rPr>
        <w:t>have</w:t>
      </w:r>
      <w:r w:rsidRPr="006D1668">
        <w:rPr>
          <w:rStyle w:val="StyleUnderline"/>
        </w:rPr>
        <w:t xml:space="preserve"> </w:t>
      </w:r>
      <w:r w:rsidRPr="006D1668">
        <w:rPr>
          <w:rStyle w:val="Emphasis"/>
        </w:rPr>
        <w:t xml:space="preserve">extraordinary </w:t>
      </w:r>
      <w:r w:rsidRPr="00E16E70">
        <w:rPr>
          <w:rStyle w:val="Emphasis"/>
          <w:highlight w:val="cyan"/>
        </w:rPr>
        <w:t>power and resonance</w:t>
      </w:r>
      <w:r w:rsidRPr="006D1668">
        <w:rPr>
          <w:rStyle w:val="Emphasis"/>
        </w:rPr>
        <w:t xml:space="preserve"> in our culture</w:t>
      </w:r>
      <w:r w:rsidRPr="006D1668">
        <w:rPr>
          <w:sz w:val="14"/>
        </w:rPr>
        <w:t xml:space="preserve">.412 </w:t>
      </w:r>
      <w:r w:rsidRPr="006D1668">
        <w:rPr>
          <w:rStyle w:val="StyleUnderline"/>
        </w:rPr>
        <w:t>And constitutional law’s potential to galvanize does not depend on a uniquely American veneration of the Constitution</w:t>
      </w:r>
      <w:r w:rsidRPr="006D1668">
        <w:rPr>
          <w:sz w:val="14"/>
        </w:rPr>
        <w:t xml:space="preserve">. As sociologists have demonstrated, </w:t>
      </w:r>
      <w:r w:rsidRPr="00E16E70">
        <w:rPr>
          <w:rStyle w:val="Emphasis"/>
          <w:highlight w:val="cyan"/>
        </w:rPr>
        <w:t>law frequently serves</w:t>
      </w:r>
      <w:r w:rsidRPr="006D1668">
        <w:rPr>
          <w:rStyle w:val="Emphasis"/>
        </w:rPr>
        <w:t xml:space="preserve"> </w:t>
      </w:r>
      <w:r w:rsidRPr="00E16E70">
        <w:rPr>
          <w:rStyle w:val="Emphasis"/>
          <w:highlight w:val="cyan"/>
        </w:rPr>
        <w:t>as a “master frame</w:t>
      </w:r>
      <w:r w:rsidRPr="006D1668">
        <w:rPr>
          <w:rStyle w:val="StyleUnderline"/>
        </w:rPr>
        <w:t xml:space="preserve">” </w:t>
      </w:r>
      <w:r w:rsidRPr="00E16E70">
        <w:rPr>
          <w:rStyle w:val="StyleUnderline"/>
          <w:highlight w:val="cyan"/>
        </w:rPr>
        <w:t>that “resonate</w:t>
      </w:r>
      <w:r w:rsidRPr="006D1668">
        <w:rPr>
          <w:rStyle w:val="StyleUnderline"/>
        </w:rPr>
        <w:t xml:space="preserve">[s] deeply </w:t>
      </w:r>
      <w:r w:rsidRPr="00E16E70">
        <w:rPr>
          <w:rStyle w:val="StyleUnderline"/>
          <w:highlight w:val="cyan"/>
        </w:rPr>
        <w:t>across social movements</w:t>
      </w:r>
      <w:r w:rsidRPr="006D1668">
        <w:rPr>
          <w:rStyle w:val="StyleUnderline"/>
        </w:rPr>
        <w:t xml:space="preserve"> and protest cycles.”</w:t>
      </w:r>
      <w:r w:rsidRPr="006D1668">
        <w:rPr>
          <w:sz w:val="14"/>
        </w:rPr>
        <w:t xml:space="preserve">413 </w:t>
      </w:r>
      <w:r w:rsidRPr="006D1668">
        <w:rPr>
          <w:rStyle w:val="StyleUnderline"/>
        </w:rPr>
        <w:t>Constitutional rights in particular can serve as “fundamental legal symbols with a powerful impact on how grievances and objectives are conceived, legitimized, and acted upon</w:t>
      </w:r>
      <w:r w:rsidRPr="006D1668">
        <w:rPr>
          <w:sz w:val="14"/>
        </w:rPr>
        <w:t>.”414</w:t>
      </w:r>
    </w:p>
    <w:p w14:paraId="2B19B215" w14:textId="77777777" w:rsidR="00CB7964" w:rsidRPr="006D1668" w:rsidRDefault="00CB7964" w:rsidP="00CB7964">
      <w:pPr>
        <w:rPr>
          <w:sz w:val="14"/>
        </w:rPr>
      </w:pPr>
      <w:r w:rsidRPr="006D1668">
        <w:rPr>
          <w:rStyle w:val="StyleUnderline"/>
        </w:rPr>
        <w:t>The Constitution</w:t>
      </w:r>
      <w:r w:rsidRPr="006D1668">
        <w:rPr>
          <w:sz w:val="14"/>
        </w:rPr>
        <w:t xml:space="preserve">, unlike more technical statutes and regulations, </w:t>
      </w:r>
      <w:r w:rsidRPr="006D1668">
        <w:rPr>
          <w:rStyle w:val="StyleUnderline"/>
        </w:rPr>
        <w:t>is meant to be read and enforced by the people</w:t>
      </w:r>
      <w:r w:rsidRPr="006D1668">
        <w:rPr>
          <w:sz w:val="14"/>
        </w:rPr>
        <w:t xml:space="preserve">.415 </w:t>
      </w:r>
      <w:r w:rsidRPr="006D1668">
        <w:rPr>
          <w:rStyle w:val="StyleUnderline"/>
        </w:rPr>
        <w:t>And as the supreme law of the land, the Constitution can justify defiance of official law as a higher form of law-abiding behavior</w:t>
      </w:r>
      <w:r w:rsidRPr="006D1668">
        <w:rPr>
          <w:sz w:val="14"/>
        </w:rPr>
        <w:t xml:space="preserve">.416 </w:t>
      </w:r>
      <w:r w:rsidRPr="006D1668">
        <w:rPr>
          <w:rStyle w:val="StyleUnderline"/>
        </w:rPr>
        <w:t>Constitutional law thus provides actors with “arguments, grounded in society’s foundational commitments, for why the political settlement they oppose is unjust</w:t>
      </w:r>
      <w:r w:rsidRPr="006D1668">
        <w:rPr>
          <w:sz w:val="14"/>
        </w:rPr>
        <w:t>.”417 As Professors Lani Guinier and Gerald Torres explain, “</w:t>
      </w:r>
      <w:r w:rsidRPr="00E16E70">
        <w:rPr>
          <w:rStyle w:val="Emphasis"/>
          <w:highlight w:val="cyan"/>
        </w:rPr>
        <w:t>rights talk</w:t>
      </w:r>
      <w:r w:rsidRPr="006D1668">
        <w:rPr>
          <w:rStyle w:val="Emphasis"/>
        </w:rPr>
        <w:t xml:space="preserve"> . . . can </w:t>
      </w:r>
      <w:r w:rsidRPr="00E16E70">
        <w:rPr>
          <w:rStyle w:val="Emphasis"/>
          <w:highlight w:val="cyan"/>
        </w:rPr>
        <w:t>provide an agenda for</w:t>
      </w:r>
      <w:r w:rsidRPr="006D1668">
        <w:rPr>
          <w:rStyle w:val="Emphasis"/>
        </w:rPr>
        <w:t xml:space="preserve"> </w:t>
      </w:r>
      <w:r w:rsidRPr="00E16E70">
        <w:rPr>
          <w:rStyle w:val="Emphasis"/>
          <w:highlight w:val="cyan"/>
        </w:rPr>
        <w:t>group mobilization</w:t>
      </w:r>
      <w:r w:rsidRPr="006D1668">
        <w:rPr>
          <w:rStyle w:val="Emphasis"/>
        </w:rPr>
        <w:t>, translating local complaints to a more generalized cause</w:t>
      </w:r>
      <w:r w:rsidRPr="006D1668">
        <w:rPr>
          <w:sz w:val="14"/>
        </w:rPr>
        <w:t>.”418 Movement invocation of rights, in turn, helps recreate the meaning of those rights by changing the background against which questions of legality and justice are understood.419</w:t>
      </w:r>
    </w:p>
    <w:p w14:paraId="13D197B7" w14:textId="77777777" w:rsidR="00CB7964" w:rsidRPr="006D1668" w:rsidRDefault="00CB7964" w:rsidP="00CB7964">
      <w:pPr>
        <w:rPr>
          <w:rStyle w:val="StyleUnderline"/>
        </w:rPr>
      </w:pPr>
      <w:r w:rsidRPr="006D1668">
        <w:rPr>
          <w:sz w:val="14"/>
        </w:rPr>
        <w:t xml:space="preserve">Yet, </w:t>
      </w:r>
      <w:r w:rsidRPr="006D1668">
        <w:rPr>
          <w:rStyle w:val="StyleUnderline"/>
        </w:rPr>
        <w:t>a defense of labor constitutionalism is based on more than the Constitution’s rhetorical value or its potency as an organizing device</w:t>
      </w:r>
      <w:r w:rsidRPr="006D1668">
        <w:rPr>
          <w:sz w:val="14"/>
        </w:rPr>
        <w:t xml:space="preserve">. As this Article has sought to demonstrate, </w:t>
      </w:r>
      <w:r w:rsidRPr="00E16E70">
        <w:rPr>
          <w:rStyle w:val="Emphasis"/>
          <w:highlight w:val="cyan"/>
        </w:rPr>
        <w:t>the very nature of labor’s project is</w:t>
      </w:r>
      <w:r w:rsidRPr="006D1668">
        <w:rPr>
          <w:rStyle w:val="Emphasis"/>
        </w:rPr>
        <w:t xml:space="preserve"> </w:t>
      </w:r>
      <w:r w:rsidRPr="00E16E70">
        <w:rPr>
          <w:rStyle w:val="Emphasis"/>
          <w:highlight w:val="cyan"/>
        </w:rPr>
        <w:t>constitutional</w:t>
      </w:r>
      <w:r w:rsidRPr="006D1668">
        <w:rPr>
          <w:sz w:val="14"/>
        </w:rPr>
        <w:t xml:space="preserve">: </w:t>
      </w:r>
      <w:r w:rsidRPr="006D1668">
        <w:rPr>
          <w:rStyle w:val="StyleUnderline"/>
        </w:rPr>
        <w:t xml:space="preserve">The </w:t>
      </w:r>
      <w:r w:rsidRPr="00E16E70">
        <w:rPr>
          <w:rStyle w:val="StyleUnderline"/>
          <w:highlight w:val="cyan"/>
        </w:rPr>
        <w:t>movement seeks to</w:t>
      </w:r>
      <w:r w:rsidRPr="006D1668">
        <w:rPr>
          <w:rStyle w:val="StyleUnderline"/>
        </w:rPr>
        <w:t xml:space="preserve"> </w:t>
      </w:r>
      <w:r w:rsidRPr="00E16E70">
        <w:rPr>
          <w:rStyle w:val="StyleUnderline"/>
          <w:highlight w:val="cyan"/>
        </w:rPr>
        <w:t>redefine</w:t>
      </w:r>
      <w:r w:rsidRPr="006D1668">
        <w:rPr>
          <w:rStyle w:val="StyleUnderline"/>
        </w:rPr>
        <w:t xml:space="preserve"> the </w:t>
      </w:r>
      <w:r w:rsidRPr="00E16E70">
        <w:rPr>
          <w:rStyle w:val="StyleUnderline"/>
          <w:highlight w:val="cyan"/>
        </w:rPr>
        <w:t>basic commitments</w:t>
      </w:r>
      <w:r w:rsidRPr="006D1668">
        <w:rPr>
          <w:rStyle w:val="StyleUnderline"/>
        </w:rPr>
        <w:t xml:space="preserve"> and structures of our society. </w:t>
      </w:r>
      <w:r w:rsidRPr="00E16E70">
        <w:rPr>
          <w:rStyle w:val="StyleUnderline"/>
          <w:highlight w:val="cyan"/>
        </w:rPr>
        <w:t>Doing so is an</w:t>
      </w:r>
      <w:r w:rsidRPr="006D1668">
        <w:rPr>
          <w:rStyle w:val="StyleUnderline"/>
        </w:rPr>
        <w:t xml:space="preserve"> </w:t>
      </w:r>
      <w:r w:rsidRPr="00E16E70">
        <w:rPr>
          <w:rStyle w:val="StyleUnderline"/>
          <w:highlight w:val="cyan"/>
        </w:rPr>
        <w:t>essential</w:t>
      </w:r>
      <w:r w:rsidRPr="006D1668">
        <w:rPr>
          <w:rStyle w:val="StyleUnderline"/>
        </w:rPr>
        <w:t xml:space="preserve">, critical </w:t>
      </w:r>
      <w:r w:rsidRPr="00E16E70">
        <w:rPr>
          <w:rStyle w:val="StyleUnderline"/>
          <w:highlight w:val="cyan"/>
        </w:rPr>
        <w:t>enterprise for those who</w:t>
      </w:r>
      <w:r w:rsidRPr="006D1668">
        <w:rPr>
          <w:rStyle w:val="StyleUnderline"/>
        </w:rPr>
        <w:t xml:space="preserve"> </w:t>
      </w:r>
      <w:r w:rsidRPr="00E16E70">
        <w:rPr>
          <w:rStyle w:val="StyleUnderline"/>
          <w:highlight w:val="cyan"/>
        </w:rPr>
        <w:t>believe</w:t>
      </w:r>
      <w:r w:rsidRPr="006D1668">
        <w:rPr>
          <w:rStyle w:val="StyleUnderline"/>
        </w:rPr>
        <w:t xml:space="preserve"> </w:t>
      </w:r>
      <w:r w:rsidRPr="00E16E70">
        <w:rPr>
          <w:rStyle w:val="StyleUnderline"/>
          <w:highlight w:val="cyan"/>
        </w:rPr>
        <w:t>in a</w:t>
      </w:r>
      <w:r w:rsidRPr="006D1668">
        <w:rPr>
          <w:rStyle w:val="StyleUnderline"/>
        </w:rPr>
        <w:t xml:space="preserve"> more </w:t>
      </w:r>
      <w:r w:rsidRPr="00E16E70">
        <w:rPr>
          <w:rStyle w:val="Emphasis"/>
          <w:highlight w:val="cyan"/>
        </w:rPr>
        <w:t>democratic and egalitarian political economy</w:t>
      </w:r>
      <w:r w:rsidRPr="006D1668">
        <w:rPr>
          <w:rStyle w:val="StyleUnderline"/>
        </w:rPr>
        <w:t>.</w:t>
      </w:r>
    </w:p>
    <w:p w14:paraId="6AB5F0EA" w14:textId="77777777" w:rsidR="00CB7964" w:rsidRPr="006D1668" w:rsidRDefault="00CB7964" w:rsidP="00CB7964">
      <w:pPr>
        <w:rPr>
          <w:sz w:val="14"/>
        </w:rPr>
      </w:pPr>
      <w:r w:rsidRPr="006D1668">
        <w:rPr>
          <w:rStyle w:val="StyleUnderline"/>
        </w:rPr>
        <w:t>Opponents of constitutionalism argue that change can be achieved without invoking the Constitution</w:t>
      </w:r>
      <w:r w:rsidRPr="006D1668">
        <w:rPr>
          <w:sz w:val="14"/>
        </w:rPr>
        <w:t xml:space="preserve">. </w:t>
      </w:r>
      <w:r w:rsidRPr="006D1668">
        <w:rPr>
          <w:rStyle w:val="StyleUnderline"/>
        </w:rPr>
        <w:t>They argue that the project of constitutionalism inappropriately tethers us to the past</w:t>
      </w:r>
      <w:r w:rsidRPr="006D1668">
        <w:rPr>
          <w:sz w:val="14"/>
        </w:rPr>
        <w:t xml:space="preserve"> and takes important questions out of the process of democratic decision-making.420 But </w:t>
      </w:r>
      <w:r w:rsidRPr="006D1668">
        <w:rPr>
          <w:rStyle w:val="StyleUnderline"/>
        </w:rPr>
        <w:t>those arguments are founded on an overly narrow view of what constitutionalism entails</w:t>
      </w:r>
      <w:r w:rsidRPr="006D1668">
        <w:rPr>
          <w:sz w:val="14"/>
        </w:rPr>
        <w:t>—</w:t>
      </w:r>
      <w:r w:rsidRPr="006D1668">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6D1668">
        <w:rPr>
          <w:sz w:val="14"/>
        </w:rPr>
        <w:t>.</w:t>
      </w:r>
    </w:p>
    <w:p w14:paraId="60E82C01" w14:textId="77777777" w:rsidR="00CB7964" w:rsidRPr="006D1668" w:rsidRDefault="00CB7964" w:rsidP="00CB7964">
      <w:pPr>
        <w:rPr>
          <w:sz w:val="14"/>
        </w:rPr>
      </w:pPr>
      <w:r w:rsidRPr="006D1668">
        <w:rPr>
          <w:sz w:val="14"/>
        </w:rPr>
        <w:t xml:space="preserve">In particular, </w:t>
      </w:r>
      <w:r w:rsidRPr="006D1668">
        <w:rPr>
          <w:rStyle w:val="StyleUnderline"/>
        </w:rPr>
        <w:t>the fear that constitutionalism is inherently antidemocratic gains force only if one accepts our current robust form of judicial supremacy as necessary to constitutionalism</w:t>
      </w:r>
      <w:r w:rsidRPr="006D1668">
        <w:rPr>
          <w:sz w:val="14"/>
        </w:rPr>
        <w:t xml:space="preserve">. </w:t>
      </w:r>
      <w:r w:rsidRPr="006D1668">
        <w:rPr>
          <w:rStyle w:val="StyleUnderline"/>
        </w:rPr>
        <w:t>Yet constitutionalism without judicial supremacy exists in many other industrial democracies and prevailed during other points in U.S. history</w:t>
      </w:r>
      <w:r w:rsidRPr="006D166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6D1668">
        <w:rPr>
          <w:rStyle w:val="StyleUnderline"/>
        </w:rPr>
        <w:t>Courts are but one player in this constant contestation of constitutional meaning</w:t>
      </w:r>
      <w:r w:rsidRPr="006D1668">
        <w:rPr>
          <w:sz w:val="14"/>
        </w:rPr>
        <w:t xml:space="preserve">.423 While they may temporarily resolve divisive political questions, </w:t>
      </w:r>
      <w:r w:rsidRPr="006D1668">
        <w:rPr>
          <w:rStyle w:val="StyleUnderline"/>
        </w:rPr>
        <w:t>their decisions mobilize other actors to assert their constitutional vision</w:t>
      </w:r>
      <w:r w:rsidRPr="006D1668">
        <w:rPr>
          <w:sz w:val="14"/>
        </w:rPr>
        <w:t>.424 Claims on the text of the Constitution made by social movements have, in turn, brought “into being the understandings that judges then read into the text of the Constitution.”425</w:t>
      </w:r>
    </w:p>
    <w:p w14:paraId="45ED0AE3" w14:textId="77777777" w:rsidR="00CB7964" w:rsidRPr="006D1668" w:rsidRDefault="00CB7964" w:rsidP="00CB7964">
      <w:pPr>
        <w:rPr>
          <w:rStyle w:val="StyleUnderline"/>
        </w:rPr>
      </w:pPr>
      <w:r w:rsidRPr="006D1668">
        <w:rPr>
          <w:rStyle w:val="StyleUnderline"/>
        </w:rPr>
        <w:t xml:space="preserve">Similarly, </w:t>
      </w:r>
      <w:r w:rsidRPr="00E16E70">
        <w:rPr>
          <w:rStyle w:val="Emphasis"/>
          <w:highlight w:val="cyan"/>
        </w:rPr>
        <w:t>the concern that</w:t>
      </w:r>
      <w:r w:rsidRPr="006D1668">
        <w:rPr>
          <w:rStyle w:val="Emphasis"/>
        </w:rPr>
        <w:t xml:space="preserve"> </w:t>
      </w:r>
      <w:r w:rsidRPr="00E16E70">
        <w:rPr>
          <w:rStyle w:val="Emphasis"/>
          <w:highlight w:val="cyan"/>
        </w:rPr>
        <w:t>constitutionalism</w:t>
      </w:r>
      <w:r w:rsidRPr="006D1668">
        <w:rPr>
          <w:rStyle w:val="Emphasis"/>
        </w:rPr>
        <w:t xml:space="preserve"> necessarily </w:t>
      </w:r>
      <w:r w:rsidRPr="00E16E70">
        <w:rPr>
          <w:rStyle w:val="Emphasis"/>
          <w:highlight w:val="cyan"/>
        </w:rPr>
        <w:t>tethers</w:t>
      </w:r>
      <w:r w:rsidRPr="006D1668">
        <w:rPr>
          <w:rStyle w:val="Emphasis"/>
        </w:rPr>
        <w:t xml:space="preserve"> political </w:t>
      </w:r>
      <w:r w:rsidRPr="00E16E70">
        <w:rPr>
          <w:rStyle w:val="Emphasis"/>
          <w:highlight w:val="cyan"/>
        </w:rPr>
        <w:t>decisions to the past</w:t>
      </w:r>
      <w:r w:rsidRPr="006D1668">
        <w:rPr>
          <w:sz w:val="14"/>
        </w:rPr>
        <w:t>—</w:t>
      </w:r>
      <w:r w:rsidRPr="006D1668">
        <w:rPr>
          <w:rStyle w:val="StyleUnderline"/>
        </w:rPr>
        <w:t>and in particular to a past that is deeply antidemocratic, racist, colonialist, and sexist, as well as capitalist and extractive</w:t>
      </w:r>
      <w:r w:rsidRPr="006D1668">
        <w:rPr>
          <w:sz w:val="14"/>
        </w:rPr>
        <w:t>—</w:t>
      </w:r>
      <w:r w:rsidRPr="00E16E70">
        <w:rPr>
          <w:rStyle w:val="Emphasis"/>
          <w:highlight w:val="cyan"/>
        </w:rPr>
        <w:t>is</w:t>
      </w:r>
      <w:r w:rsidRPr="006D1668">
        <w:rPr>
          <w:rStyle w:val="Emphasis"/>
        </w:rPr>
        <w:t xml:space="preserve"> </w:t>
      </w:r>
      <w:r w:rsidRPr="00E16E70">
        <w:rPr>
          <w:rStyle w:val="Emphasis"/>
          <w:highlight w:val="cyan"/>
        </w:rPr>
        <w:t>shaped</w:t>
      </w:r>
      <w:r w:rsidRPr="006D1668">
        <w:rPr>
          <w:rStyle w:val="Emphasis"/>
        </w:rPr>
        <w:t xml:space="preserve"> in large part </w:t>
      </w:r>
      <w:r w:rsidRPr="00E16E70">
        <w:rPr>
          <w:rStyle w:val="Emphasis"/>
          <w:highlight w:val="cyan"/>
        </w:rPr>
        <w:t>by the current Court’s</w:t>
      </w:r>
      <w:r w:rsidRPr="006D1668">
        <w:rPr>
          <w:rStyle w:val="Emphasis"/>
        </w:rPr>
        <w:t xml:space="preserve"> </w:t>
      </w:r>
      <w:r w:rsidRPr="00E16E70">
        <w:rPr>
          <w:rStyle w:val="Emphasis"/>
          <w:highlight w:val="cyan"/>
        </w:rPr>
        <w:t>commitment to</w:t>
      </w:r>
      <w:r w:rsidRPr="006D1668">
        <w:rPr>
          <w:rStyle w:val="Emphasis"/>
        </w:rPr>
        <w:t xml:space="preserve"> a particular form of “</w:t>
      </w:r>
      <w:r w:rsidRPr="00E16E70">
        <w:rPr>
          <w:rStyle w:val="Emphasis"/>
          <w:highlight w:val="cyan"/>
        </w:rPr>
        <w:t>originalism</w:t>
      </w:r>
      <w:r w:rsidRPr="006D1668">
        <w:rPr>
          <w:rStyle w:val="Emphasis"/>
        </w:rPr>
        <w:t>” as an interpretive method</w:t>
      </w:r>
      <w:r w:rsidRPr="006D1668">
        <w:rPr>
          <w:sz w:val="14"/>
        </w:rPr>
        <w:t xml:space="preserve">.426 </w:t>
      </w:r>
      <w:r w:rsidRPr="00E16E70">
        <w:rPr>
          <w:rStyle w:val="Emphasis"/>
          <w:highlight w:val="cyan"/>
        </w:rPr>
        <w:t>But a narrow focus</w:t>
      </w:r>
      <w:r w:rsidRPr="006D1668">
        <w:rPr>
          <w:rStyle w:val="Emphasis"/>
        </w:rPr>
        <w:t xml:space="preserve"> on original meaning or intent, as urged by conservative Justices and scholars, </w:t>
      </w:r>
      <w:r w:rsidRPr="00E16E70">
        <w:rPr>
          <w:rStyle w:val="Emphasis"/>
          <w:highlight w:val="cyan"/>
        </w:rPr>
        <w:t>is not inherent to constitutionalism</w:t>
      </w:r>
      <w:r w:rsidRPr="006D1668">
        <w:rPr>
          <w:sz w:val="14"/>
        </w:rPr>
        <w:t xml:space="preserve">; </w:t>
      </w:r>
      <w:r w:rsidRPr="006D1668">
        <w:rPr>
          <w:rStyle w:val="StyleUnderline"/>
        </w:rPr>
        <w:t xml:space="preserve">indeed, as others have argued at length, </w:t>
      </w:r>
      <w:r w:rsidRPr="00E16E70">
        <w:rPr>
          <w:rStyle w:val="StyleUnderline"/>
          <w:highlight w:val="cyan"/>
        </w:rPr>
        <w:t>it is not particularly defensible</w:t>
      </w:r>
      <w:r w:rsidRPr="006D1668">
        <w:rPr>
          <w:rStyle w:val="StyleUnderline"/>
        </w:rPr>
        <w:t xml:space="preserve"> as an interpretive method</w:t>
      </w:r>
      <w:r w:rsidRPr="006D1668">
        <w:rPr>
          <w:sz w:val="14"/>
        </w:rPr>
        <w:t xml:space="preserve">.427 </w:t>
      </w:r>
      <w:r w:rsidRPr="006D1668">
        <w:rPr>
          <w:rStyle w:val="StyleUnderline"/>
        </w:rPr>
        <w:t>In any event, in practice, the Constitution has proven to be subject to change without formal amendment</w:t>
      </w:r>
      <w:r w:rsidRPr="006D1668">
        <w:rPr>
          <w:sz w:val="14"/>
        </w:rPr>
        <w:t xml:space="preserve">. </w:t>
      </w:r>
      <w:r w:rsidRPr="006D1668">
        <w:rPr>
          <w:rStyle w:val="StyleUnderline"/>
        </w:rPr>
        <w:t>The way we interpret the big-C Constitution is determined in significant part by the background principles making up the small-c constitution</w:t>
      </w:r>
      <w:r w:rsidRPr="006D1668">
        <w:rPr>
          <w:sz w:val="14"/>
        </w:rPr>
        <w:t xml:space="preserve">. </w:t>
      </w:r>
      <w:r w:rsidRPr="006D1668">
        <w:rPr>
          <w:rStyle w:val="StyleUnderline"/>
        </w:rPr>
        <w:t>Those principles are shaped by the actions of popular movements, by economic and social forces, and through legislation, regulation, and government practice.</w:t>
      </w:r>
      <w:r w:rsidRPr="006D1668">
        <w:rPr>
          <w:sz w:val="14"/>
        </w:rPr>
        <w:t>428</w:t>
      </w:r>
    </w:p>
    <w:p w14:paraId="31C78F37" w14:textId="77777777" w:rsidR="00CB7964" w:rsidRPr="006D1668" w:rsidRDefault="00CB7964" w:rsidP="00CB7964">
      <w:pPr>
        <w:rPr>
          <w:sz w:val="14"/>
        </w:rPr>
      </w:pPr>
      <w:r w:rsidRPr="006D166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4FCE0845" w14:textId="77777777" w:rsidR="00CB7964" w:rsidRPr="006D1668" w:rsidRDefault="00CB7964" w:rsidP="00CB7964">
      <w:pPr>
        <w:rPr>
          <w:rStyle w:val="StyleUnderline"/>
        </w:rPr>
      </w:pPr>
      <w:r w:rsidRPr="006D1668">
        <w:rPr>
          <w:rStyle w:val="StyleUnderline"/>
        </w:rPr>
        <w:t>Labor’s experience demonstrates the importance of both articulating an alternative vision and seeking to entrench that vision</w:t>
      </w:r>
      <w:r w:rsidRPr="006D1668">
        <w:rPr>
          <w:sz w:val="14"/>
        </w:rPr>
        <w:t xml:space="preserve">. </w:t>
      </w:r>
      <w:r w:rsidRPr="00E16E70">
        <w:rPr>
          <w:rStyle w:val="Emphasis"/>
          <w:highlight w:val="cyan"/>
        </w:rPr>
        <w:t>The more labor is able to</w:t>
      </w:r>
      <w:r w:rsidRPr="006D1668">
        <w:rPr>
          <w:rStyle w:val="Emphasis"/>
        </w:rPr>
        <w:t xml:space="preserve"> </w:t>
      </w:r>
      <w:r w:rsidRPr="00E16E70">
        <w:rPr>
          <w:rStyle w:val="Emphasis"/>
          <w:highlight w:val="cyan"/>
        </w:rPr>
        <w:t xml:space="preserve">entrench any victories </w:t>
      </w:r>
      <w:r w:rsidRPr="006D1668">
        <w:rPr>
          <w:rStyle w:val="Emphasis"/>
        </w:rPr>
        <w:t xml:space="preserve">it achieves, </w:t>
      </w:r>
      <w:r w:rsidRPr="00E16E70">
        <w:rPr>
          <w:rStyle w:val="Emphasis"/>
          <w:highlight w:val="cyan"/>
        </w:rPr>
        <w:t>the</w:t>
      </w:r>
      <w:r w:rsidRPr="006D1668">
        <w:rPr>
          <w:rStyle w:val="Emphasis"/>
        </w:rPr>
        <w:t xml:space="preserve"> </w:t>
      </w:r>
      <w:r w:rsidRPr="00E16E70">
        <w:rPr>
          <w:rStyle w:val="Emphasis"/>
          <w:highlight w:val="cyan"/>
        </w:rPr>
        <w:t>harder it becomes for business to undo</w:t>
      </w:r>
      <w:r w:rsidRPr="006D1668">
        <w:rPr>
          <w:rStyle w:val="Emphasis"/>
        </w:rPr>
        <w:t xml:space="preserve"> </w:t>
      </w:r>
      <w:r w:rsidRPr="00E16E70">
        <w:rPr>
          <w:rStyle w:val="Emphasis"/>
          <w:highlight w:val="cyan"/>
        </w:rPr>
        <w:t>those victories</w:t>
      </w:r>
      <w:r w:rsidRPr="006D1668">
        <w:rPr>
          <w:sz w:val="14"/>
        </w:rPr>
        <w:t xml:space="preserve">.430 </w:t>
      </w:r>
      <w:r w:rsidRPr="006D1668">
        <w:rPr>
          <w:rStyle w:val="StyleUnderline"/>
        </w:rPr>
        <w:t xml:space="preserve">Given business’s extraordinary power, </w:t>
      </w:r>
      <w:r w:rsidRPr="00E16E70">
        <w:rPr>
          <w:rStyle w:val="StyleUnderline"/>
          <w:highlight w:val="cyan"/>
        </w:rPr>
        <w:t>without entrenchment</w:t>
      </w:r>
      <w:r w:rsidRPr="006D1668">
        <w:rPr>
          <w:rStyle w:val="StyleUnderline"/>
        </w:rPr>
        <w:t xml:space="preserve"> aimed at fundamental change of the constitutional political economy, </w:t>
      </w:r>
      <w:r w:rsidRPr="00E16E70">
        <w:rPr>
          <w:rStyle w:val="StyleUnderline"/>
          <w:highlight w:val="cyan"/>
        </w:rPr>
        <w:t>labor’s</w:t>
      </w:r>
      <w:r w:rsidRPr="006D1668">
        <w:rPr>
          <w:rStyle w:val="StyleUnderline"/>
        </w:rPr>
        <w:t xml:space="preserve"> short-term </w:t>
      </w:r>
      <w:r w:rsidRPr="00E16E70">
        <w:rPr>
          <w:rStyle w:val="StyleUnderline"/>
          <w:highlight w:val="cyan"/>
        </w:rPr>
        <w:t>policy victories are unlikely to persist</w:t>
      </w:r>
      <w:r w:rsidRPr="006D1668">
        <w:rPr>
          <w:sz w:val="14"/>
        </w:rPr>
        <w:t xml:space="preserve">. Put differently, </w:t>
      </w:r>
      <w:r w:rsidRPr="006D166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2E20305C" w14:textId="77777777" w:rsidR="00CB7964" w:rsidRPr="006D1668" w:rsidRDefault="00CB7964" w:rsidP="00CB7964">
      <w:pPr>
        <w:rPr>
          <w:rStyle w:val="StyleUnderline"/>
        </w:rPr>
      </w:pPr>
      <w:r w:rsidRPr="006D166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6D166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E16E70">
        <w:rPr>
          <w:rStyle w:val="StyleUnderline"/>
          <w:highlight w:val="cyan"/>
        </w:rPr>
        <w:t>the goal is to entrench norms of</w:t>
      </w:r>
      <w:r w:rsidRPr="006D1668">
        <w:rPr>
          <w:rStyle w:val="StyleUnderline"/>
        </w:rPr>
        <w:t xml:space="preserve"> </w:t>
      </w:r>
      <w:r w:rsidRPr="00E16E70">
        <w:rPr>
          <w:rStyle w:val="StyleUnderline"/>
          <w:highlight w:val="cyan"/>
        </w:rPr>
        <w:t>democracy</w:t>
      </w:r>
      <w:r w:rsidRPr="006D1668">
        <w:rPr>
          <w:rStyle w:val="StyleUnderline"/>
        </w:rPr>
        <w:t xml:space="preserve">, </w:t>
      </w:r>
      <w:r w:rsidRPr="00E16E70">
        <w:rPr>
          <w:rStyle w:val="StyleUnderline"/>
          <w:highlight w:val="cyan"/>
        </w:rPr>
        <w:t>equality</w:t>
      </w:r>
      <w:r w:rsidRPr="006D1668">
        <w:rPr>
          <w:rStyle w:val="StyleUnderline"/>
        </w:rPr>
        <w:t xml:space="preserve">, </w:t>
      </w:r>
      <w:r w:rsidRPr="00E16E70">
        <w:rPr>
          <w:rStyle w:val="StyleUnderline"/>
          <w:highlight w:val="cyan"/>
        </w:rPr>
        <w:t>and freedom</w:t>
      </w:r>
      <w:r w:rsidRPr="006D1668">
        <w:rPr>
          <w:rStyle w:val="StyleUnderline"/>
        </w:rPr>
        <w:t xml:space="preserve"> or nondomination and to reshape constitutional governance to that end—</w:t>
      </w:r>
      <w:r w:rsidRPr="00E16E70">
        <w:rPr>
          <w:rStyle w:val="StyleUnderline"/>
          <w:highlight w:val="cyan"/>
        </w:rPr>
        <w:t>to build a new constitutional order.</w:t>
      </w:r>
    </w:p>
    <w:p w14:paraId="23EC057A" w14:textId="77777777" w:rsidR="00CB7964" w:rsidRPr="006D1668" w:rsidRDefault="00CB7964" w:rsidP="00CB7964">
      <w:pPr>
        <w:pStyle w:val="Heading4"/>
      </w:pPr>
      <w:r>
        <w:t xml:space="preserve">b) </w:t>
      </w:r>
      <w:r w:rsidRPr="006D1668">
        <w:t>Turn- labor militancy absent political engagement backfires- legal engagement key</w:t>
      </w:r>
    </w:p>
    <w:p w14:paraId="309ADACF" w14:textId="77777777" w:rsidR="00CB7964" w:rsidRPr="006D1668" w:rsidRDefault="00CB7964" w:rsidP="00CB7964">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3FC90799" w14:textId="77777777" w:rsidR="00CB7964" w:rsidRPr="006D1668" w:rsidRDefault="00CB7964" w:rsidP="00CB7964">
      <w:pPr>
        <w:rPr>
          <w:rStyle w:val="Emphasis"/>
        </w:rPr>
      </w:pPr>
      <w:r w:rsidRPr="006D1668">
        <w:rPr>
          <w:rStyle w:val="Emphasis"/>
        </w:rPr>
        <w:t xml:space="preserve">The uptick in high-profile strikes in recent years has been heartening. But </w:t>
      </w:r>
      <w:r w:rsidRPr="00FC5233">
        <w:rPr>
          <w:rStyle w:val="Emphasis"/>
          <w:highlight w:val="cyan"/>
        </w:rPr>
        <w:t>sustaining and expanding</w:t>
      </w:r>
      <w:r w:rsidRPr="006D1668">
        <w:rPr>
          <w:rStyle w:val="Emphasis"/>
        </w:rPr>
        <w:t xml:space="preserve"> the </w:t>
      </w:r>
      <w:r w:rsidRPr="00FC5233">
        <w:rPr>
          <w:rStyle w:val="Emphasis"/>
          <w:highlight w:val="cyan"/>
        </w:rPr>
        <w:t>gains won by</w:t>
      </w:r>
      <w:r w:rsidRPr="006D1668">
        <w:rPr>
          <w:rStyle w:val="Emphasis"/>
        </w:rPr>
        <w:t xml:space="preserve"> that </w:t>
      </w:r>
      <w:r w:rsidRPr="00FC5233">
        <w:rPr>
          <w:rStyle w:val="Emphasis"/>
          <w:highlight w:val="cyan"/>
        </w:rPr>
        <w:t>militancy</w:t>
      </w:r>
      <w:r w:rsidRPr="006D1668">
        <w:rPr>
          <w:rStyle w:val="Emphasis"/>
        </w:rPr>
        <w:t xml:space="preserve"> will </w:t>
      </w:r>
      <w:r w:rsidRPr="00FC5233">
        <w:rPr>
          <w:rStyle w:val="Emphasis"/>
          <w:highlight w:val="cyan"/>
        </w:rPr>
        <w:t xml:space="preserve">require careful strategizing and </w:t>
      </w:r>
      <w:r w:rsidRPr="00FC5233">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FC5233">
        <w:rPr>
          <w:rStyle w:val="Emphasis"/>
          <w:highlight w:val="cyan"/>
        </w:rPr>
        <w:t>UAW’s strike</w:t>
      </w:r>
      <w:r w:rsidRPr="006D1668">
        <w:rPr>
          <w:rStyle w:val="Emphasis"/>
        </w:rPr>
        <w:t xml:space="preserve"> represents a “turning point in the class war” also </w:t>
      </w:r>
      <w:r w:rsidRPr="00FC5233">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FC5233">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FC5233">
        <w:rPr>
          <w:rStyle w:val="Emphasis"/>
          <w:highlight w:val="cyan"/>
        </w:rPr>
        <w:t>requires</w:t>
      </w:r>
      <w:r w:rsidRPr="006D1668">
        <w:rPr>
          <w:rStyle w:val="Emphasis"/>
        </w:rPr>
        <w:t xml:space="preserve"> </w:t>
      </w:r>
      <w:r w:rsidRPr="00FC5233">
        <w:rPr>
          <w:rStyle w:val="Emphasis"/>
          <w:highlight w:val="cyan"/>
        </w:rPr>
        <w:t>building a</w:t>
      </w:r>
      <w:r w:rsidRPr="006D1668">
        <w:rPr>
          <w:rStyle w:val="Emphasis"/>
        </w:rPr>
        <w:t xml:space="preserve"> working-class social and </w:t>
      </w:r>
      <w:r w:rsidRPr="00FC5233">
        <w:rPr>
          <w:rStyle w:val="Emphasis"/>
          <w:highlight w:val="cyan"/>
        </w:rPr>
        <w:t>political movement capable of contesting for power</w:t>
      </w:r>
      <w:r w:rsidRPr="006D1668">
        <w:rPr>
          <w:rStyle w:val="Emphasis"/>
        </w:rPr>
        <w:t xml:space="preserve"> not only in the legislative arena, </w:t>
      </w:r>
      <w:r w:rsidRPr="00FC5233">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FC5233">
        <w:rPr>
          <w:rStyle w:val="Emphasis"/>
          <w:highlight w:val="cyan"/>
        </w:rPr>
        <w:t>Nearly two centuries</w:t>
      </w:r>
      <w:r w:rsidRPr="006D1668">
        <w:rPr>
          <w:rStyle w:val="Emphasis"/>
        </w:rPr>
        <w:t xml:space="preserve"> of working-class history have </w:t>
      </w:r>
      <w:r w:rsidRPr="00FC5233">
        <w:rPr>
          <w:rStyle w:val="Emphasis"/>
          <w:highlight w:val="cyan"/>
        </w:rPr>
        <w:t>demonstrated</w:t>
      </w:r>
      <w:r w:rsidRPr="006D1668">
        <w:rPr>
          <w:rStyle w:val="Emphasis"/>
        </w:rPr>
        <w:t xml:space="preserve"> that </w:t>
      </w:r>
      <w:r w:rsidRPr="00FC5233">
        <w:rPr>
          <w:rStyle w:val="Emphasis"/>
          <w:highlight w:val="cyan"/>
        </w:rPr>
        <w:t>there is nothing</w:t>
      </w:r>
      <w:r w:rsidRPr="006D1668">
        <w:rPr>
          <w:rStyle w:val="Emphasis"/>
        </w:rPr>
        <w:t xml:space="preserve"> </w:t>
      </w:r>
      <w:r w:rsidRPr="00FC5233">
        <w:rPr>
          <w:rStyle w:val="Emphasis"/>
          <w:highlight w:val="cyan"/>
        </w:rPr>
        <w:t>automatic about</w:t>
      </w:r>
      <w:r w:rsidRPr="006D1668">
        <w:rPr>
          <w:rStyle w:val="Emphasis"/>
        </w:rPr>
        <w:t xml:space="preserve"> the </w:t>
      </w:r>
      <w:r w:rsidRPr="00FC5233">
        <w:rPr>
          <w:rStyle w:val="Emphasis"/>
          <w:highlight w:val="cyan"/>
        </w:rPr>
        <w:t>progression from industrial militancy to</w:t>
      </w:r>
      <w:r w:rsidRPr="006D1668">
        <w:rPr>
          <w:rStyle w:val="Emphasis"/>
        </w:rPr>
        <w:t xml:space="preserve"> the construction of durable, </w:t>
      </w:r>
      <w:r w:rsidRPr="00FC5233">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FC5233">
        <w:rPr>
          <w:rStyle w:val="Emphasis"/>
          <w:highlight w:val="cyan"/>
        </w:rPr>
        <w:t>Workers’ political identities are not formed solely</w:t>
      </w:r>
      <w:r w:rsidRPr="006D1668">
        <w:rPr>
          <w:rStyle w:val="Emphasis"/>
        </w:rPr>
        <w:t xml:space="preserve">, or even primarily, </w:t>
      </w:r>
      <w:r w:rsidRPr="00FC5233">
        <w:rPr>
          <w:rStyle w:val="Emphasis"/>
          <w:highlight w:val="cyan"/>
        </w:rPr>
        <w:t>in</w:t>
      </w:r>
      <w:r w:rsidRPr="006D1668">
        <w:rPr>
          <w:rStyle w:val="Emphasis"/>
        </w:rPr>
        <w:t xml:space="preserve"> </w:t>
      </w:r>
      <w:r w:rsidRPr="00FC5233">
        <w:rPr>
          <w:rStyle w:val="Emphasis"/>
          <w:highlight w:val="cyan"/>
        </w:rPr>
        <w:t>the workplace</w:t>
      </w:r>
    </w:p>
    <w:p w14:paraId="1E354E9A" w14:textId="77777777" w:rsidR="00CB7964" w:rsidRPr="008F272C" w:rsidRDefault="00CB7964" w:rsidP="00CB7964">
      <w:pPr>
        <w:rPr>
          <w:b/>
          <w:iCs/>
          <w:u w:val="single"/>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FC5233">
        <w:rPr>
          <w:rStyle w:val="Emphasis"/>
          <w:highlight w:val="cyan"/>
        </w:rPr>
        <w:t xml:space="preserve">Further, </w:t>
      </w:r>
      <w:r w:rsidRPr="00FC5233">
        <w:rPr>
          <w:rStyle w:val="Emphasis"/>
          <w:highlight w:val="cyan"/>
          <w:bdr w:val="single" w:sz="4" w:space="0" w:color="auto"/>
        </w:rPr>
        <w:t>militancy does not play out in a vacuum</w:t>
      </w:r>
      <w:r w:rsidRPr="006D1668">
        <w:rPr>
          <w:rStyle w:val="Emphasis"/>
        </w:rPr>
        <w:t xml:space="preserve">. The </w:t>
      </w:r>
      <w:r w:rsidRPr="00FC5233">
        <w:rPr>
          <w:rStyle w:val="Emphasis"/>
          <w:highlight w:val="cyan"/>
        </w:rPr>
        <w:t>impact of strikes</w:t>
      </w:r>
      <w:r w:rsidRPr="006D1668">
        <w:rPr>
          <w:rStyle w:val="Emphasis"/>
        </w:rPr>
        <w:t xml:space="preserve"> on society — and their political meaning — </w:t>
      </w:r>
      <w:r w:rsidRPr="00FC5233">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FC5233">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FC5233">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FC5233">
        <w:rPr>
          <w:rStyle w:val="Emphasis"/>
          <w:highlight w:val="cyan"/>
        </w:rPr>
        <w:t xml:space="preserve">militancy will require careful strategizing and </w:t>
      </w:r>
      <w:r w:rsidRPr="00FC5233">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FC5233">
        <w:rPr>
          <w:rStyle w:val="Emphasis"/>
          <w:highlight w:val="cyan"/>
        </w:rPr>
        <w:t>militancy is a necessary</w:t>
      </w:r>
      <w:r w:rsidRPr="006D1668">
        <w:rPr>
          <w:rStyle w:val="Emphasis"/>
        </w:rPr>
        <w:t xml:space="preserve"> </w:t>
      </w:r>
      <w:r w:rsidRPr="00FC5233">
        <w:rPr>
          <w:rStyle w:val="Emphasis"/>
          <w:highlight w:val="cyan"/>
        </w:rPr>
        <w:t>condition</w:t>
      </w:r>
      <w:r w:rsidRPr="006D1668">
        <w:rPr>
          <w:rStyle w:val="Emphasis"/>
        </w:rPr>
        <w:t xml:space="preserve"> of such a campaign, </w:t>
      </w:r>
      <w:r w:rsidRPr="00FC5233">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7E153180" w14:textId="77777777" w:rsidR="00CB7964" w:rsidRPr="001B1BEF" w:rsidRDefault="00CB7964" w:rsidP="00CB7964">
      <w:pPr>
        <w:pStyle w:val="Heading4"/>
        <w:rPr>
          <w:rFonts w:cs="Calibri"/>
        </w:rPr>
      </w:pPr>
      <w:r>
        <w:rPr>
          <w:rFonts w:cs="Calibri"/>
        </w:rPr>
        <w:t xml:space="preserve">C) </w:t>
      </w:r>
      <w:r w:rsidRPr="001B1BEF">
        <w:rPr>
          <w:rFonts w:cs="Calibri"/>
        </w:rPr>
        <w:t>The best studies prove bias is mutable by policies</w:t>
      </w:r>
    </w:p>
    <w:p w14:paraId="0E18E740" w14:textId="77777777" w:rsidR="00CB7964" w:rsidRPr="001B1BEF" w:rsidRDefault="00CB7964" w:rsidP="00CB7964">
      <w:r w:rsidRPr="001B1BEF">
        <w:rPr>
          <w:rStyle w:val="Style13ptBold"/>
        </w:rPr>
        <w:t>Payne ’21</w:t>
      </w:r>
      <w:r w:rsidRPr="001B1BEF">
        <w:t xml:space="preserve"> [B. Keith; November; PhD, Professor of Psychology and Neuroscience, UNC; Trends in Cognitive Sciences, “Implicit bias reflects systemic racism,” vol. 25 no. 11 p. 927-936] </w:t>
      </w:r>
    </w:p>
    <w:p w14:paraId="6C6C3D84" w14:textId="77777777" w:rsidR="00CB7964" w:rsidRPr="001B1BEF" w:rsidRDefault="00CB7964" w:rsidP="00CB7964">
      <w:pPr>
        <w:rPr>
          <w:sz w:val="16"/>
        </w:rPr>
      </w:pPr>
      <w:r w:rsidRPr="001B1BEF">
        <w:rPr>
          <w:sz w:val="16"/>
          <w:szCs w:val="16"/>
        </w:rPr>
        <w:t xml:space="preserve">Persistent disparities amid changing attitudes </w:t>
      </w:r>
      <w:r w:rsidRPr="001B1BEF">
        <w:rPr>
          <w:rStyle w:val="StyleUnderline"/>
        </w:rPr>
        <w:t xml:space="preserve">Protests against </w:t>
      </w:r>
      <w:r w:rsidRPr="001B1BEF">
        <w:rPr>
          <w:rStyle w:val="Emphasis"/>
        </w:rPr>
        <w:t>racism</w:t>
      </w:r>
      <w:r w:rsidRPr="001B1BEF">
        <w:rPr>
          <w:sz w:val="16"/>
        </w:rPr>
        <w:t xml:space="preserve">, sparked in part by the killing of George Floyd by Minneapolis police, </w:t>
      </w:r>
      <w:r w:rsidRPr="001B1BEF">
        <w:rPr>
          <w:rStyle w:val="StyleUnderline"/>
        </w:rPr>
        <w:t xml:space="preserve">may be the largest </w:t>
      </w:r>
      <w:r w:rsidRPr="001B1BEF">
        <w:rPr>
          <w:rStyle w:val="Emphasis"/>
        </w:rPr>
        <w:t>social movement</w:t>
      </w:r>
      <w:r w:rsidRPr="001B1BEF">
        <w:rPr>
          <w:rStyle w:val="StyleUnderline"/>
        </w:rPr>
        <w:t xml:space="preserve"> in</w:t>
      </w:r>
      <w:r w:rsidRPr="001B1BEF">
        <w:rPr>
          <w:sz w:val="16"/>
        </w:rPr>
        <w:t xml:space="preserve"> US </w:t>
      </w:r>
      <w:r w:rsidRPr="001B1BEF">
        <w:rPr>
          <w:rStyle w:val="StyleUnderline"/>
        </w:rPr>
        <w:t>history</w:t>
      </w:r>
      <w:r w:rsidRPr="001B1BEF">
        <w:rPr>
          <w:sz w:val="16"/>
        </w:rPr>
        <w:t xml:space="preserve">. As of this writing, tens of millions have participated [1]. This massive </w:t>
      </w:r>
      <w:r w:rsidRPr="001B1BEF">
        <w:rPr>
          <w:rStyle w:val="StyleUnderline"/>
        </w:rPr>
        <w:t xml:space="preserve">movement has increased recognition of </w:t>
      </w:r>
      <w:r w:rsidRPr="001B1BEF">
        <w:rPr>
          <w:rStyle w:val="Emphasis"/>
        </w:rPr>
        <w:t xml:space="preserve">systemic </w:t>
      </w:r>
      <w:r w:rsidRPr="00FC5233">
        <w:rPr>
          <w:rStyle w:val="Emphasis"/>
          <w:highlight w:val="cyan"/>
        </w:rPr>
        <w:t>racism</w:t>
      </w:r>
      <w:r w:rsidRPr="001B1BEF">
        <w:rPr>
          <w:sz w:val="16"/>
        </w:rPr>
        <w:t xml:space="preserve">, long limited to mostly academic discourse. With the wider use of this concept, more people are realizing that </w:t>
      </w:r>
      <w:r w:rsidRPr="001B1BEF">
        <w:rPr>
          <w:rStyle w:val="Emphasis"/>
        </w:rPr>
        <w:t>discrimination</w:t>
      </w:r>
      <w:r w:rsidRPr="001B1BEF">
        <w:rPr>
          <w:rStyle w:val="StyleUnderline"/>
        </w:rPr>
        <w:t xml:space="preserve"> </w:t>
      </w:r>
      <w:r w:rsidRPr="00FC5233">
        <w:rPr>
          <w:rStyle w:val="StyleUnderline"/>
          <w:highlight w:val="cyan"/>
        </w:rPr>
        <w:t>does not result</w:t>
      </w:r>
      <w:r w:rsidRPr="001B1BEF">
        <w:rPr>
          <w:sz w:val="16"/>
        </w:rPr>
        <w:t xml:space="preserve"> only </w:t>
      </w:r>
      <w:r w:rsidRPr="00FC5233">
        <w:rPr>
          <w:rStyle w:val="StyleUnderline"/>
          <w:highlight w:val="cyan"/>
        </w:rPr>
        <w:t>from</w:t>
      </w:r>
      <w:r w:rsidRPr="00FC5233">
        <w:rPr>
          <w:sz w:val="16"/>
          <w:highlight w:val="cyan"/>
        </w:rPr>
        <w:t xml:space="preserve"> </w:t>
      </w:r>
      <w:r w:rsidRPr="00FC5233">
        <w:rPr>
          <w:rStyle w:val="Emphasis"/>
          <w:highlight w:val="cyan"/>
        </w:rPr>
        <w:t>prejudiced</w:t>
      </w:r>
      <w:r w:rsidRPr="00FC5233">
        <w:rPr>
          <w:rStyle w:val="StyleUnderline"/>
          <w:highlight w:val="cyan"/>
        </w:rPr>
        <w:t xml:space="preserve"> individuals, but</w:t>
      </w:r>
      <w:r w:rsidRPr="001B1BEF">
        <w:rPr>
          <w:sz w:val="16"/>
        </w:rPr>
        <w:t xml:space="preserve"> also </w:t>
      </w:r>
      <w:r w:rsidRPr="001B1BEF">
        <w:rPr>
          <w:rStyle w:val="StyleUnderline"/>
        </w:rPr>
        <w:t xml:space="preserve">from </w:t>
      </w:r>
      <w:r w:rsidRPr="00FC5233">
        <w:rPr>
          <w:rStyle w:val="Emphasis"/>
          <w:highlight w:val="cyan"/>
        </w:rPr>
        <w:t>structures</w:t>
      </w:r>
      <w:r w:rsidRPr="001B1BEF">
        <w:rPr>
          <w:sz w:val="16"/>
        </w:rPr>
        <w:t xml:space="preserve"> or procedures </w:t>
      </w:r>
      <w:r w:rsidRPr="00FC5233">
        <w:rPr>
          <w:rStyle w:val="StyleUnderline"/>
          <w:highlight w:val="cyan"/>
        </w:rPr>
        <w:t>that</w:t>
      </w:r>
      <w:r w:rsidRPr="001B1BEF">
        <w:rPr>
          <w:rStyle w:val="StyleUnderline"/>
        </w:rPr>
        <w:t xml:space="preserve"> systematically </w:t>
      </w:r>
      <w:r w:rsidRPr="00FC5233">
        <w:rPr>
          <w:rStyle w:val="Emphasis"/>
          <w:highlight w:val="cyan"/>
        </w:rPr>
        <w:t>disadvantage</w:t>
      </w:r>
      <w:r w:rsidRPr="001B1BEF">
        <w:rPr>
          <w:rStyle w:val="StyleUnderline"/>
        </w:rPr>
        <w:t xml:space="preserve"> marginalized </w:t>
      </w:r>
      <w:r w:rsidRPr="00FC5233">
        <w:rPr>
          <w:rStyle w:val="StyleUnderline"/>
          <w:highlight w:val="cyan"/>
        </w:rPr>
        <w:t>groups</w:t>
      </w:r>
      <w:r w:rsidRPr="001B1BEF">
        <w:rPr>
          <w:sz w:val="16"/>
        </w:rPr>
        <w:t xml:space="preserve">. In this paper we argue that </w:t>
      </w:r>
      <w:r w:rsidRPr="001B1BEF">
        <w:rPr>
          <w:rStyle w:val="StyleUnderline"/>
        </w:rPr>
        <w:t>implicit racial bias</w:t>
      </w:r>
      <w:r w:rsidRPr="001B1BEF">
        <w:rPr>
          <w:sz w:val="16"/>
        </w:rPr>
        <w:t xml:space="preserve">, long considered an individual attitude, </w:t>
      </w:r>
      <w:r w:rsidRPr="001B1BEF">
        <w:rPr>
          <w:rStyle w:val="StyleUnderline"/>
        </w:rPr>
        <w:t xml:space="preserve">may be a better indicator of systemic racism than </w:t>
      </w:r>
      <w:r w:rsidRPr="001B1BEF">
        <w:rPr>
          <w:rStyle w:val="Emphasis"/>
        </w:rPr>
        <w:t>individual prejudice</w:t>
      </w:r>
      <w:r w:rsidRPr="001B1BEF">
        <w:rPr>
          <w:sz w:val="16"/>
        </w:rPr>
        <w:t xml:space="preserve">. </w:t>
      </w:r>
      <w:r w:rsidRPr="001B1BEF">
        <w:rPr>
          <w:sz w:val="10"/>
          <w:szCs w:val="10"/>
        </w:rPr>
        <w:t xml:space="preserve">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 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 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 Implicit bias as an individual attitude 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 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 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 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 The Bias of Crowds 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 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 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 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 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 </w:t>
      </w:r>
      <w:r w:rsidRPr="001B1BEF">
        <w:rPr>
          <w:sz w:val="16"/>
        </w:rPr>
        <w:t xml:space="preserve">More recent </w:t>
      </w:r>
      <w:r w:rsidRPr="00FC5233">
        <w:rPr>
          <w:rStyle w:val="Emphasis"/>
          <w:highlight w:val="cyan"/>
        </w:rPr>
        <w:t>studies</w:t>
      </w:r>
      <w:r w:rsidRPr="00FC5233">
        <w:rPr>
          <w:rStyle w:val="StyleUnderline"/>
          <w:highlight w:val="cyan"/>
        </w:rPr>
        <w:t xml:space="preserve"> suggest</w:t>
      </w:r>
      <w:r w:rsidRPr="001B1BEF">
        <w:rPr>
          <w:sz w:val="16"/>
        </w:rPr>
        <w:t xml:space="preserve"> that </w:t>
      </w:r>
      <w:r w:rsidRPr="00FC5233">
        <w:rPr>
          <w:rStyle w:val="Emphasis"/>
          <w:highlight w:val="cyan"/>
        </w:rPr>
        <w:t>implicit</w:t>
      </w:r>
      <w:r w:rsidRPr="00FC5233">
        <w:rPr>
          <w:rStyle w:val="StyleUnderline"/>
          <w:highlight w:val="cyan"/>
        </w:rPr>
        <w:t xml:space="preserve"> evaluations can be </w:t>
      </w:r>
      <w:r w:rsidRPr="00FC5233">
        <w:rPr>
          <w:rStyle w:val="Emphasis"/>
          <w:highlight w:val="cyan"/>
        </w:rPr>
        <w:t>eliminated</w:t>
      </w:r>
      <w:r w:rsidRPr="001B1BEF">
        <w:rPr>
          <w:rStyle w:val="StyleUnderline"/>
        </w:rPr>
        <w:t xml:space="preserve"> or even </w:t>
      </w:r>
      <w:r w:rsidRPr="001B1BEF">
        <w:rPr>
          <w:rStyle w:val="Emphasis"/>
        </w:rPr>
        <w:t>reversed</w:t>
      </w:r>
      <w:r w:rsidRPr="001B1BEF">
        <w:rPr>
          <w:sz w:val="16"/>
        </w:rPr>
        <w:t xml:space="preserve"> based on changes of context. For example, taking the perspective of a defense attorney led to more positive (or at least less negative) implicit evaluations of Adolf Hitler [45., 46., 47.]. Other studies suggest that </w:t>
      </w:r>
      <w:r w:rsidRPr="001B1BEF">
        <w:rPr>
          <w:rStyle w:val="Emphasis"/>
        </w:rPr>
        <w:t>implicit evaluations</w:t>
      </w:r>
      <w:r w:rsidRPr="001B1BEF">
        <w:rPr>
          <w:rStyle w:val="StyleUnderline"/>
        </w:rPr>
        <w:t xml:space="preserve"> can be reversed </w:t>
      </w:r>
      <w:r w:rsidRPr="00FC5233">
        <w:rPr>
          <w:rStyle w:val="StyleUnderline"/>
          <w:highlight w:val="cyan"/>
        </w:rPr>
        <w:t xml:space="preserve">by leading participants to </w:t>
      </w:r>
      <w:r w:rsidRPr="00FC5233">
        <w:rPr>
          <w:rStyle w:val="Emphasis"/>
          <w:highlight w:val="cyan"/>
        </w:rPr>
        <w:t>reinterpret</w:t>
      </w:r>
      <w:r w:rsidRPr="00FC5233">
        <w:rPr>
          <w:rStyle w:val="StyleUnderline"/>
          <w:highlight w:val="cyan"/>
        </w:rPr>
        <w:t xml:space="preserve"> info</w:t>
      </w:r>
      <w:r w:rsidRPr="001B1BEF">
        <w:rPr>
          <w:rStyle w:val="StyleUnderline"/>
        </w:rPr>
        <w:t>rmation about a person</w:t>
      </w:r>
      <w:r w:rsidRPr="001B1BEF">
        <w:rPr>
          <w:sz w:val="16"/>
        </w:rPr>
        <w:t xml:space="preserve"> [48]. These </w:t>
      </w:r>
      <w:r w:rsidRPr="001B1BEF">
        <w:rPr>
          <w:rStyle w:val="StyleUnderline"/>
        </w:rPr>
        <w:t>studies suggest</w:t>
      </w:r>
      <w:r w:rsidRPr="001B1BEF">
        <w:rPr>
          <w:sz w:val="16"/>
        </w:rPr>
        <w:t xml:space="preserve"> that </w:t>
      </w:r>
      <w:r w:rsidRPr="00FC5233">
        <w:rPr>
          <w:rStyle w:val="Emphasis"/>
          <w:highlight w:val="cyan"/>
        </w:rPr>
        <w:t>changing</w:t>
      </w:r>
      <w:r w:rsidRPr="001B1BEF">
        <w:rPr>
          <w:sz w:val="16"/>
        </w:rPr>
        <w:t xml:space="preserve"> what </w:t>
      </w:r>
      <w:r w:rsidRPr="001B1BEF">
        <w:rPr>
          <w:rStyle w:val="StyleUnderline"/>
        </w:rPr>
        <w:t>information</w:t>
      </w:r>
      <w:r w:rsidRPr="001B1BEF">
        <w:rPr>
          <w:sz w:val="16"/>
        </w:rPr>
        <w:t xml:space="preserve"> is situationally available </w:t>
      </w:r>
      <w:r w:rsidRPr="00FC5233">
        <w:rPr>
          <w:rStyle w:val="StyleUnderline"/>
          <w:highlight w:val="cyan"/>
        </w:rPr>
        <w:t>can</w:t>
      </w:r>
      <w:r w:rsidRPr="00FC5233">
        <w:rPr>
          <w:sz w:val="16"/>
          <w:highlight w:val="cyan"/>
        </w:rPr>
        <w:t xml:space="preserve"> </w:t>
      </w:r>
      <w:r w:rsidRPr="00FC5233">
        <w:rPr>
          <w:rStyle w:val="Emphasis"/>
          <w:highlight w:val="cyan"/>
        </w:rPr>
        <w:t>alter</w:t>
      </w:r>
      <w:r w:rsidRPr="001B1BEF">
        <w:rPr>
          <w:rStyle w:val="StyleUnderline"/>
        </w:rPr>
        <w:t xml:space="preserve"> implicit bias </w:t>
      </w:r>
      <w:r w:rsidRPr="00FC5233">
        <w:rPr>
          <w:rStyle w:val="StyleUnderline"/>
          <w:highlight w:val="cyan"/>
        </w:rPr>
        <w:t>scores</w:t>
      </w:r>
      <w:r w:rsidRPr="001B1BEF">
        <w:rPr>
          <w:sz w:val="16"/>
        </w:rPr>
        <w:t xml:space="preserve">. These </w:t>
      </w:r>
      <w:r w:rsidRPr="001B1BEF">
        <w:rPr>
          <w:rStyle w:val="StyleUnderline"/>
        </w:rPr>
        <w:t>demonstrations of</w:t>
      </w:r>
      <w:r w:rsidRPr="001B1BEF">
        <w:rPr>
          <w:sz w:val="16"/>
        </w:rPr>
        <w:t xml:space="preserve"> situation-based </w:t>
      </w:r>
      <w:r w:rsidRPr="00FC5233">
        <w:rPr>
          <w:rStyle w:val="Emphasis"/>
          <w:highlight w:val="cyan"/>
        </w:rPr>
        <w:t>malleability</w:t>
      </w:r>
      <w:r w:rsidRPr="00FC5233">
        <w:rPr>
          <w:rStyle w:val="StyleUnderline"/>
          <w:highlight w:val="cyan"/>
        </w:rPr>
        <w:t xml:space="preserve"> are </w:t>
      </w:r>
      <w:r w:rsidRPr="00FC5233">
        <w:rPr>
          <w:rStyle w:val="Emphasis"/>
          <w:highlight w:val="cyan"/>
        </w:rPr>
        <w:t>well-established</w:t>
      </w:r>
      <w:r w:rsidRPr="001B1BEF">
        <w:rPr>
          <w:sz w:val="16"/>
        </w:rPr>
        <w:t xml:space="preserve">,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 </w:t>
      </w:r>
      <w:r w:rsidRPr="001B1BEF">
        <w:rPr>
          <w:sz w:val="16"/>
          <w:szCs w:val="16"/>
        </w:rPr>
        <w:t xml:space="preserve">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 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 </w:t>
      </w:r>
      <w:r w:rsidRPr="001B1BEF">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1B1BEF">
        <w:rPr>
          <w:rStyle w:val="Emphasis"/>
        </w:rPr>
        <w:t xml:space="preserve">implicit </w:t>
      </w:r>
      <w:r w:rsidRPr="00FC5233">
        <w:rPr>
          <w:rStyle w:val="Emphasis"/>
          <w:highlight w:val="cyan"/>
        </w:rPr>
        <w:t>bias</w:t>
      </w:r>
      <w:r w:rsidRPr="00FC5233">
        <w:rPr>
          <w:rStyle w:val="StyleUnderline"/>
          <w:highlight w:val="cyan"/>
        </w:rPr>
        <w:t xml:space="preserve"> is </w:t>
      </w:r>
      <w:r w:rsidRPr="00FC5233">
        <w:rPr>
          <w:rStyle w:val="Emphasis"/>
          <w:highlight w:val="cyan"/>
        </w:rPr>
        <w:t>less stable</w:t>
      </w:r>
      <w:r w:rsidRPr="001B1BEF">
        <w:rPr>
          <w:rStyle w:val="StyleUnderline"/>
        </w:rPr>
        <w:t xml:space="preserve"> and trait-like</w:t>
      </w:r>
      <w:r w:rsidRPr="001B1BEF">
        <w:rPr>
          <w:sz w:val="16"/>
        </w:rPr>
        <w:t xml:space="preserve">, and </w:t>
      </w:r>
      <w:r w:rsidRPr="001B1BEF">
        <w:rPr>
          <w:rStyle w:val="StyleUnderline"/>
        </w:rPr>
        <w:t xml:space="preserve">hence </w:t>
      </w:r>
      <w:r w:rsidRPr="00FC5233">
        <w:rPr>
          <w:rStyle w:val="StyleUnderline"/>
          <w:highlight w:val="cyan"/>
        </w:rPr>
        <w:t xml:space="preserve">more easily tracks </w:t>
      </w:r>
      <w:r w:rsidRPr="00FC5233">
        <w:rPr>
          <w:rStyle w:val="Emphasis"/>
          <w:highlight w:val="cyan"/>
        </w:rPr>
        <w:t>changes</w:t>
      </w:r>
      <w:r w:rsidRPr="001B1BEF">
        <w:rPr>
          <w:rStyle w:val="StyleUnderline"/>
        </w:rPr>
        <w:t xml:space="preserve"> in contexts</w:t>
      </w:r>
      <w:r w:rsidRPr="001B1BEF">
        <w:rPr>
          <w:sz w:val="16"/>
        </w:rPr>
        <w:t xml:space="preserve">. Nevertheless, </w:t>
      </w:r>
      <w:r w:rsidRPr="00FC5233">
        <w:rPr>
          <w:rStyle w:val="Emphasis"/>
          <w:highlight w:val="cyan"/>
        </w:rPr>
        <w:t>all</w:t>
      </w:r>
      <w:r w:rsidRPr="001B1BEF">
        <w:rPr>
          <w:rStyle w:val="StyleUnderline"/>
        </w:rPr>
        <w:t xml:space="preserve"> of these frameworks </w:t>
      </w:r>
      <w:r w:rsidRPr="00FC5233">
        <w:rPr>
          <w:rStyle w:val="StyleUnderline"/>
          <w:highlight w:val="cyan"/>
        </w:rPr>
        <w:t>redirect attention to</w:t>
      </w:r>
      <w:r w:rsidRPr="001B1BEF">
        <w:rPr>
          <w:sz w:val="16"/>
        </w:rPr>
        <w:t xml:space="preserve"> systemic sources of bias and </w:t>
      </w:r>
      <w:r w:rsidRPr="001B1BEF">
        <w:rPr>
          <w:rStyle w:val="Emphasis"/>
        </w:rPr>
        <w:t xml:space="preserve">systemic </w:t>
      </w:r>
      <w:r w:rsidRPr="00FC5233">
        <w:rPr>
          <w:rStyle w:val="Emphasis"/>
          <w:highlight w:val="cyan"/>
        </w:rPr>
        <w:t>solutions</w:t>
      </w:r>
      <w:r w:rsidRPr="001B1BEF">
        <w:rPr>
          <w:sz w:val="16"/>
        </w:rPr>
        <w:t xml:space="preserve">. </w:t>
      </w:r>
      <w:r w:rsidRPr="001B1BEF">
        <w:rPr>
          <w:sz w:val="16"/>
          <w:szCs w:val="16"/>
        </w:rPr>
        <w:t xml:space="preserve">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 </w:t>
      </w:r>
      <w:r w:rsidRPr="001B1BEF">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1B1BEF">
        <w:rPr>
          <w:rStyle w:val="Emphasis"/>
        </w:rPr>
        <w:t xml:space="preserve">implicit </w:t>
      </w:r>
      <w:r w:rsidRPr="00FC5233">
        <w:rPr>
          <w:rStyle w:val="Emphasis"/>
          <w:highlight w:val="cyan"/>
        </w:rPr>
        <w:t>bias</w:t>
      </w:r>
      <w:r w:rsidRPr="001B1BEF">
        <w:rPr>
          <w:rStyle w:val="StyleUnderline"/>
        </w:rPr>
        <w:t xml:space="preserve">, like the </w:t>
      </w:r>
      <w:r w:rsidRPr="001B1BEF">
        <w:rPr>
          <w:rStyle w:val="Emphasis"/>
        </w:rPr>
        <w:t>wave</w:t>
      </w:r>
      <w:r w:rsidRPr="001B1BEF">
        <w:rPr>
          <w:rStyle w:val="StyleUnderline"/>
        </w:rPr>
        <w:t xml:space="preserve">, </w:t>
      </w:r>
      <w:r w:rsidRPr="00FC5233">
        <w:rPr>
          <w:rStyle w:val="StyleUnderline"/>
          <w:highlight w:val="cyan"/>
        </w:rPr>
        <w:t>is</w:t>
      </w:r>
      <w:r w:rsidRPr="001B1BEF">
        <w:rPr>
          <w:rStyle w:val="StyleUnderline"/>
        </w:rPr>
        <w:t xml:space="preserve"> a </w:t>
      </w:r>
      <w:r w:rsidRPr="00FC5233">
        <w:rPr>
          <w:rStyle w:val="StyleUnderline"/>
          <w:highlight w:val="cyan"/>
        </w:rPr>
        <w:t xml:space="preserve">social phenomenon that </w:t>
      </w:r>
      <w:r w:rsidRPr="00FC5233">
        <w:rPr>
          <w:rStyle w:val="Emphasis"/>
          <w:highlight w:val="cyan"/>
        </w:rPr>
        <w:t>passes</w:t>
      </w:r>
      <w:r w:rsidRPr="001B1BEF">
        <w:rPr>
          <w:rStyle w:val="StyleUnderline"/>
        </w:rPr>
        <w:t xml:space="preserve"> through individuals </w:t>
      </w:r>
      <w:r w:rsidRPr="00FC5233">
        <w:rPr>
          <w:rStyle w:val="StyleUnderline"/>
          <w:highlight w:val="cyan"/>
        </w:rPr>
        <w:t>rather than</w:t>
      </w:r>
      <w:r w:rsidRPr="001B1BEF">
        <w:rPr>
          <w:sz w:val="16"/>
        </w:rPr>
        <w:t xml:space="preserve"> only </w:t>
      </w:r>
      <w:r w:rsidRPr="00FC5233">
        <w:rPr>
          <w:rStyle w:val="Emphasis"/>
          <w:highlight w:val="cyan"/>
        </w:rPr>
        <w:t>residing inside</w:t>
      </w:r>
      <w:r w:rsidRPr="001B1BEF">
        <w:rPr>
          <w:sz w:val="16"/>
        </w:rPr>
        <w:t xml:space="preserve"> them. Importantly, this implies that one could largely exchange individuals, but the average of the crowd would remain the same. </w:t>
      </w:r>
      <w:r w:rsidRPr="001B1BEF">
        <w:rPr>
          <w:sz w:val="10"/>
          <w:szCs w:val="10"/>
        </w:rPr>
        <w:t xml:space="preserve">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 Implications for measurement A practical implication of the model is that implicit bias can be measured more reliably by aggregating scores. We argue that this is an advantage that researchers should utilize whenever possible. It is good science to measure at the level where one can measure reliably. 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 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 Implications for the psychology of implicit bias 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 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 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 </w:t>
      </w:r>
      <w:r w:rsidRPr="001B1BEF">
        <w:rPr>
          <w:sz w:val="16"/>
          <w:szCs w:val="16"/>
        </w:rPr>
        <w:t xml:space="preserve">Implications for systemic racism and systemic change </w:t>
      </w:r>
      <w:r w:rsidRPr="00FC5233">
        <w:rPr>
          <w:rStyle w:val="StyleUnderline"/>
          <w:highlight w:val="cyan"/>
        </w:rPr>
        <w:t>Efforts to reduce</w:t>
      </w:r>
      <w:r w:rsidRPr="001B1BEF">
        <w:rPr>
          <w:rStyle w:val="StyleUnderline"/>
        </w:rPr>
        <w:t xml:space="preserve"> </w:t>
      </w:r>
      <w:r w:rsidRPr="001B1BEF">
        <w:rPr>
          <w:rStyle w:val="Emphasis"/>
        </w:rPr>
        <w:t xml:space="preserve">implicit </w:t>
      </w:r>
      <w:r w:rsidRPr="00FC5233">
        <w:rPr>
          <w:rStyle w:val="Emphasis"/>
          <w:highlight w:val="cyan"/>
        </w:rPr>
        <w:t>bias</w:t>
      </w:r>
      <w:r w:rsidRPr="001B1BEF">
        <w:rPr>
          <w:rStyle w:val="StyleUnderline"/>
        </w:rPr>
        <w:t xml:space="preserve"> have often </w:t>
      </w:r>
      <w:r w:rsidRPr="00FC5233">
        <w:rPr>
          <w:rStyle w:val="StyleUnderline"/>
          <w:highlight w:val="cyan"/>
        </w:rPr>
        <w:t>focused on</w:t>
      </w:r>
      <w:r w:rsidRPr="001B1BEF">
        <w:rPr>
          <w:sz w:val="16"/>
        </w:rPr>
        <w:t xml:space="preserve"> the </w:t>
      </w:r>
      <w:r w:rsidRPr="00FC5233">
        <w:rPr>
          <w:rStyle w:val="Emphasis"/>
          <w:highlight w:val="cyan"/>
        </w:rPr>
        <w:t>individual</w:t>
      </w:r>
      <w:r w:rsidRPr="001B1BEF">
        <w:rPr>
          <w:sz w:val="16"/>
        </w:rPr>
        <w:t xml:space="preserve">. Guided by the individual attitude model, implicit bias training tries to change attitudes by education or persuasion. The context-centered view of implicit bias suggests that </w:t>
      </w:r>
      <w:r w:rsidRPr="00FC5233">
        <w:rPr>
          <w:rStyle w:val="StyleUnderline"/>
          <w:highlight w:val="cyan"/>
        </w:rPr>
        <w:t xml:space="preserve">changing </w:t>
      </w:r>
      <w:r w:rsidRPr="00FC5233">
        <w:rPr>
          <w:rStyle w:val="Emphasis"/>
          <w:highlight w:val="cyan"/>
        </w:rPr>
        <w:t>contexts</w:t>
      </w:r>
      <w:r w:rsidRPr="001B1BEF">
        <w:rPr>
          <w:rStyle w:val="StyleUnderline"/>
        </w:rPr>
        <w:t xml:space="preserve"> will be </w:t>
      </w:r>
      <w:r w:rsidRPr="00FC5233">
        <w:rPr>
          <w:rStyle w:val="Emphasis"/>
          <w:highlight w:val="cyan"/>
        </w:rPr>
        <w:t>more effective</w:t>
      </w:r>
      <w:r w:rsidRPr="001B1BEF">
        <w:rPr>
          <w:sz w:val="16"/>
        </w:rPr>
        <w:t xml:space="preserve"> [56,64]. </w:t>
      </w:r>
      <w:r w:rsidRPr="00FC5233">
        <w:rPr>
          <w:rStyle w:val="Emphasis"/>
          <w:highlight w:val="cyan"/>
        </w:rPr>
        <w:t>Many</w:t>
      </w:r>
      <w:r w:rsidRPr="001B1BEF">
        <w:rPr>
          <w:rStyle w:val="StyleUnderline"/>
        </w:rPr>
        <w:t xml:space="preserve"> strategies </w:t>
      </w:r>
      <w:r w:rsidRPr="00FC5233">
        <w:rPr>
          <w:rStyle w:val="StyleUnderline"/>
          <w:highlight w:val="cyan"/>
        </w:rPr>
        <w:t>apply to</w:t>
      </w:r>
      <w:r w:rsidRPr="001B1BEF">
        <w:rPr>
          <w:sz w:val="16"/>
        </w:rPr>
        <w:t xml:space="preserve"> organizations or </w:t>
      </w:r>
      <w:r w:rsidRPr="00FC5233">
        <w:rPr>
          <w:rStyle w:val="Emphasis"/>
          <w:highlight w:val="cyan"/>
        </w:rPr>
        <w:t>institutions</w:t>
      </w:r>
      <w:r w:rsidRPr="001B1BEF">
        <w:rPr>
          <w:sz w:val="16"/>
        </w:rPr>
        <w:t xml:space="preserve">. For example, </w:t>
      </w:r>
      <w:r w:rsidRPr="001B1BEF">
        <w:rPr>
          <w:rStyle w:val="StyleUnderline"/>
        </w:rPr>
        <w:t xml:space="preserve">one way to change an organizational context is to change </w:t>
      </w:r>
      <w:r w:rsidRPr="001B1BEF">
        <w:rPr>
          <w:rStyle w:val="Emphasis"/>
        </w:rPr>
        <w:t>local norms</w:t>
      </w:r>
      <w:r w:rsidRPr="001B1BEF">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1B1BEF">
        <w:rPr>
          <w:rStyle w:val="StyleUnderline"/>
        </w:rPr>
        <w:t xml:space="preserve">to </w:t>
      </w:r>
      <w:r w:rsidRPr="00FC5233">
        <w:rPr>
          <w:rStyle w:val="StyleUnderline"/>
          <w:highlight w:val="cyan"/>
        </w:rPr>
        <w:t xml:space="preserve">revise </w:t>
      </w:r>
      <w:r w:rsidRPr="00FC5233">
        <w:rPr>
          <w:rStyle w:val="Emphasis"/>
          <w:highlight w:val="cyan"/>
        </w:rPr>
        <w:t>policies</w:t>
      </w:r>
      <w:r w:rsidRPr="001B1BEF">
        <w:rPr>
          <w:rStyle w:val="StyleUnderline"/>
        </w:rPr>
        <w:t xml:space="preserve"> and </w:t>
      </w:r>
      <w:r w:rsidRPr="001B1BEF">
        <w:rPr>
          <w:rStyle w:val="Emphasis"/>
        </w:rPr>
        <w:t>procedures</w:t>
      </w:r>
      <w:r w:rsidRPr="001B1BEF">
        <w:rPr>
          <w:sz w:val="16"/>
        </w:rPr>
        <w:t xml:space="preserve">, such as hiring, employee evaluation, and reward policies </w:t>
      </w:r>
      <w:r w:rsidRPr="00FC5233">
        <w:rPr>
          <w:rStyle w:val="StyleUnderline"/>
          <w:highlight w:val="cyan"/>
        </w:rPr>
        <w:t>that</w:t>
      </w:r>
      <w:r w:rsidRPr="001B1BEF">
        <w:rPr>
          <w:rStyle w:val="StyleUnderline"/>
        </w:rPr>
        <w:t xml:space="preserve"> may </w:t>
      </w:r>
      <w:r w:rsidRPr="00FC5233">
        <w:rPr>
          <w:rStyle w:val="Emphasis"/>
          <w:highlight w:val="cyan"/>
        </w:rPr>
        <w:t>disadvantage</w:t>
      </w:r>
      <w:r w:rsidRPr="001B1BEF">
        <w:rPr>
          <w:sz w:val="16"/>
        </w:rPr>
        <w:t xml:space="preserve"> some </w:t>
      </w:r>
      <w:r w:rsidRPr="00FC5233">
        <w:rPr>
          <w:rStyle w:val="StyleUnderline"/>
          <w:highlight w:val="cyan"/>
        </w:rPr>
        <w:t>groups</w:t>
      </w:r>
      <w:r w:rsidRPr="001B1BEF">
        <w:rPr>
          <w:sz w:val="16"/>
        </w:rPr>
        <w:t xml:space="preserve">, even if unintentionally. </w:t>
      </w:r>
      <w:r w:rsidRPr="001B1BEF">
        <w:rPr>
          <w:rStyle w:val="Emphasis"/>
        </w:rPr>
        <w:t>Training</w:t>
      </w:r>
      <w:r w:rsidRPr="001B1BEF">
        <w:rPr>
          <w:sz w:val="16"/>
        </w:rPr>
        <w:t xml:space="preserve"> efforts </w:t>
      </w:r>
      <w:r w:rsidRPr="001B1BEF">
        <w:rPr>
          <w:rStyle w:val="StyleUnderline"/>
        </w:rPr>
        <w:t xml:space="preserve">should focus not on changing </w:t>
      </w:r>
      <w:r w:rsidRPr="001B1BEF">
        <w:rPr>
          <w:rStyle w:val="Emphasis"/>
        </w:rPr>
        <w:t>individuals’ attitudes</w:t>
      </w:r>
      <w:r w:rsidRPr="001B1BEF">
        <w:rPr>
          <w:sz w:val="16"/>
        </w:rPr>
        <w:t xml:space="preserve">, but on learning how </w:t>
      </w:r>
      <w:r w:rsidRPr="001B1BEF">
        <w:rPr>
          <w:rStyle w:val="Emphasis"/>
        </w:rPr>
        <w:t>policies</w:t>
      </w:r>
      <w:r w:rsidRPr="001B1BEF">
        <w:rPr>
          <w:sz w:val="16"/>
        </w:rPr>
        <w:t xml:space="preserve"> and procedures </w:t>
      </w:r>
      <w:r w:rsidRPr="001B1BEF">
        <w:rPr>
          <w:rStyle w:val="StyleUnderline"/>
        </w:rPr>
        <w:t xml:space="preserve">can </w:t>
      </w:r>
      <w:r w:rsidRPr="001B1BEF">
        <w:rPr>
          <w:rStyle w:val="Emphasis"/>
        </w:rPr>
        <w:t>decrease bias</w:t>
      </w:r>
      <w:r w:rsidRPr="001B1BEF">
        <w:rPr>
          <w:sz w:val="16"/>
        </w:rPr>
        <w:t xml:space="preserve">. Other </w:t>
      </w:r>
      <w:r w:rsidRPr="001B1BEF">
        <w:rPr>
          <w:rStyle w:val="StyleUnderline"/>
        </w:rPr>
        <w:t xml:space="preserve">strategies for </w:t>
      </w:r>
      <w:r w:rsidRPr="001B1BEF">
        <w:rPr>
          <w:rStyle w:val="Emphasis"/>
        </w:rPr>
        <w:t xml:space="preserve">systemic </w:t>
      </w:r>
      <w:r w:rsidRPr="00FC5233">
        <w:rPr>
          <w:rStyle w:val="Emphasis"/>
          <w:highlight w:val="cyan"/>
        </w:rPr>
        <w:t>change</w:t>
      </w:r>
      <w:r w:rsidRPr="00FC5233">
        <w:rPr>
          <w:rStyle w:val="StyleUnderline"/>
          <w:highlight w:val="cyan"/>
        </w:rPr>
        <w:t xml:space="preserve"> involve</w:t>
      </w:r>
      <w:r w:rsidRPr="001B1BEF">
        <w:rPr>
          <w:rStyle w:val="StyleUnderline"/>
        </w:rPr>
        <w:t xml:space="preserve"> large scale </w:t>
      </w:r>
      <w:r w:rsidRPr="00FC5233">
        <w:rPr>
          <w:rStyle w:val="Emphasis"/>
          <w:highlight w:val="cyan"/>
        </w:rPr>
        <w:t>political policies</w:t>
      </w:r>
      <w:r w:rsidRPr="001B1BEF">
        <w:rPr>
          <w:sz w:val="16"/>
        </w:rPr>
        <w:t xml:space="preserve">. The research reviewed above suggests that </w:t>
      </w:r>
      <w:r w:rsidRPr="001B1BEF">
        <w:rPr>
          <w:rStyle w:val="StyleUnderline"/>
        </w:rPr>
        <w:t xml:space="preserve">changing </w:t>
      </w:r>
      <w:r w:rsidRPr="001B1BEF">
        <w:rPr>
          <w:rStyle w:val="Emphasis"/>
        </w:rPr>
        <w:t>social norms</w:t>
      </w:r>
      <w:r w:rsidRPr="001B1BEF">
        <w:rPr>
          <w:rStyle w:val="StyleUnderline"/>
        </w:rPr>
        <w:t xml:space="preserve"> are important for </w:t>
      </w:r>
      <w:r w:rsidRPr="00FC5233">
        <w:rPr>
          <w:rStyle w:val="StyleUnderline"/>
          <w:highlight w:val="cyan"/>
        </w:rPr>
        <w:t>changing</w:t>
      </w:r>
      <w:r w:rsidRPr="001B1BEF">
        <w:rPr>
          <w:rStyle w:val="StyleUnderline"/>
        </w:rPr>
        <w:t xml:space="preserve"> both </w:t>
      </w:r>
      <w:r w:rsidRPr="001B1BEF">
        <w:rPr>
          <w:rStyle w:val="Emphasis"/>
        </w:rPr>
        <w:t xml:space="preserve">implicit </w:t>
      </w:r>
      <w:r w:rsidRPr="00FC5233">
        <w:rPr>
          <w:rStyle w:val="Emphasis"/>
          <w:highlight w:val="cyan"/>
        </w:rPr>
        <w:t>bias</w:t>
      </w:r>
      <w:r w:rsidRPr="00FC5233">
        <w:rPr>
          <w:rStyle w:val="StyleUnderline"/>
          <w:highlight w:val="cyan"/>
        </w:rPr>
        <w:t xml:space="preserve"> and </w:t>
      </w:r>
      <w:r w:rsidRPr="00FC5233">
        <w:rPr>
          <w:rStyle w:val="Emphasis"/>
          <w:highlight w:val="cyan"/>
        </w:rPr>
        <w:t>behavior</w:t>
      </w:r>
      <w:r w:rsidRPr="001B1BEF">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FC5233">
        <w:rPr>
          <w:rStyle w:val="StyleUnderline"/>
          <w:highlight w:val="cyan"/>
        </w:rPr>
        <w:t xml:space="preserve">Policies that reduce </w:t>
      </w:r>
      <w:r w:rsidRPr="00FC5233">
        <w:rPr>
          <w:rStyle w:val="Emphasis"/>
          <w:highlight w:val="cyan"/>
        </w:rPr>
        <w:t>inequalities</w:t>
      </w:r>
      <w:r w:rsidRPr="001B1BEF">
        <w:rPr>
          <w:sz w:val="16"/>
        </w:rPr>
        <w:t xml:space="preserve"> directly, such as legalizing same-sex marriage, </w:t>
      </w:r>
      <w:r w:rsidRPr="00FC5233">
        <w:rPr>
          <w:rStyle w:val="StyleUnderline"/>
          <w:highlight w:val="cyan"/>
        </w:rPr>
        <w:t>are</w:t>
      </w:r>
      <w:r w:rsidRPr="001B1BEF">
        <w:rPr>
          <w:sz w:val="16"/>
        </w:rPr>
        <w:t xml:space="preserve"> another </w:t>
      </w:r>
      <w:r w:rsidRPr="00FC5233">
        <w:rPr>
          <w:rStyle w:val="Emphasis"/>
          <w:highlight w:val="cyan"/>
        </w:rPr>
        <w:t>potent</w:t>
      </w:r>
      <w:r w:rsidRPr="001B1BEF">
        <w:rPr>
          <w:rStyle w:val="Emphasis"/>
        </w:rPr>
        <w:t xml:space="preserve"> approach</w:t>
      </w:r>
      <w:r w:rsidRPr="001B1BEF">
        <w:rPr>
          <w:sz w:val="16"/>
        </w:rPr>
        <w:t xml:space="preserve">. Likewise, </w:t>
      </w:r>
      <w:r w:rsidRPr="001B1BEF">
        <w:rPr>
          <w:rStyle w:val="StyleUnderline"/>
        </w:rPr>
        <w:t xml:space="preserve">policies that directly </w:t>
      </w:r>
      <w:r w:rsidRPr="00FC5233">
        <w:rPr>
          <w:rStyle w:val="StyleUnderline"/>
          <w:highlight w:val="cyan"/>
        </w:rPr>
        <w:t>increase</w:t>
      </w:r>
      <w:r w:rsidRPr="001B1BEF">
        <w:rPr>
          <w:rStyle w:val="StyleUnderline"/>
        </w:rPr>
        <w:t xml:space="preserve"> </w:t>
      </w:r>
      <w:r w:rsidRPr="001B1BEF">
        <w:rPr>
          <w:rStyle w:val="Emphasis"/>
        </w:rPr>
        <w:t xml:space="preserve">racial </w:t>
      </w:r>
      <w:r w:rsidRPr="00FC5233">
        <w:rPr>
          <w:rStyle w:val="Emphasis"/>
          <w:highlight w:val="cyan"/>
        </w:rPr>
        <w:t>equality</w:t>
      </w:r>
      <w:r w:rsidRPr="001B1BEF">
        <w:rPr>
          <w:sz w:val="16"/>
        </w:rPr>
        <w:t xml:space="preserve"> and participation, </w:t>
      </w:r>
      <w:r w:rsidRPr="00FC5233">
        <w:rPr>
          <w:rStyle w:val="StyleUnderline"/>
          <w:highlight w:val="cyan"/>
        </w:rPr>
        <w:t>such as</w:t>
      </w:r>
      <w:r w:rsidRPr="00FC5233">
        <w:rPr>
          <w:rStyle w:val="Emphasis"/>
          <w:highlight w:val="cyan"/>
        </w:rPr>
        <w:t xml:space="preserve"> voting</w:t>
      </w:r>
      <w:r w:rsidRPr="001B1BEF">
        <w:rPr>
          <w:rStyle w:val="Emphasis"/>
        </w:rPr>
        <w:t xml:space="preserve"> rights</w:t>
      </w:r>
      <w:r w:rsidRPr="001B1BEF">
        <w:rPr>
          <w:sz w:val="16"/>
        </w:rPr>
        <w:t xml:space="preserve"> legislation and affirmative action policies, </w:t>
      </w:r>
      <w:r w:rsidRPr="001B1BEF">
        <w:rPr>
          <w:rStyle w:val="StyleUnderline"/>
        </w:rPr>
        <w:t xml:space="preserve">are </w:t>
      </w:r>
      <w:r w:rsidRPr="00FC5233">
        <w:rPr>
          <w:rStyle w:val="StyleUnderline"/>
          <w:highlight w:val="cyan"/>
        </w:rPr>
        <w:t>likely to</w:t>
      </w:r>
      <w:r w:rsidRPr="001B1BEF">
        <w:rPr>
          <w:sz w:val="16"/>
        </w:rPr>
        <w:t xml:space="preserve"> have more impact than </w:t>
      </w:r>
      <w:r w:rsidRPr="00FC5233">
        <w:rPr>
          <w:rStyle w:val="Emphasis"/>
          <w:highlight w:val="cyan"/>
        </w:rPr>
        <w:t>chang</w:t>
      </w:r>
      <w:r w:rsidRPr="001B1BEF">
        <w:rPr>
          <w:sz w:val="16"/>
        </w:rPr>
        <w:t xml:space="preserve">ing </w:t>
      </w:r>
      <w:r w:rsidRPr="00FC5233">
        <w:rPr>
          <w:rStyle w:val="Emphasis"/>
          <w:highlight w:val="cyan"/>
        </w:rPr>
        <w:t>attitudes</w:t>
      </w:r>
      <w:r w:rsidRPr="001B1BEF">
        <w:rPr>
          <w:sz w:val="16"/>
        </w:rPr>
        <w:t>.</w:t>
      </w:r>
    </w:p>
    <w:p w14:paraId="0F80E4CC" w14:textId="77777777" w:rsidR="00CB7964" w:rsidRPr="00DE2569" w:rsidRDefault="00CB7964" w:rsidP="00CB7964">
      <w:pPr>
        <w:pStyle w:val="Heading4"/>
        <w:rPr>
          <w:rFonts w:cs="Times New Roman"/>
        </w:rPr>
      </w:pPr>
      <w:r>
        <w:rPr>
          <w:rFonts w:cs="Times New Roman"/>
        </w:rPr>
        <w:t xml:space="preserve">D) </w:t>
      </w:r>
      <w:r w:rsidRPr="00DE2569">
        <w:rPr>
          <w:rFonts w:cs="Times New Roman"/>
        </w:rPr>
        <w:t xml:space="preserve">An ontological account of antiblackness is metaphysically wrong and politically stifling. </w:t>
      </w:r>
    </w:p>
    <w:p w14:paraId="5ED612B1" w14:textId="77777777" w:rsidR="00CB7964" w:rsidRPr="00DE2569" w:rsidRDefault="00CB7964" w:rsidP="00CB7964">
      <w:r w:rsidRPr="00DE2569">
        <w:rPr>
          <w:rStyle w:val="Style13ptBold"/>
        </w:rPr>
        <w:t>Kline 17</w:t>
      </w:r>
      <w:r w:rsidRPr="00DE2569">
        <w:t xml:space="preserve"> - Ph.D. candidate in the Department of Religion at Rice University</w:t>
      </w:r>
      <w:r w:rsidRPr="00DE2569">
        <w:rPr>
          <w:sz w:val="20"/>
        </w:rPr>
        <w:t xml:space="preserve">, (The Pragmatics of Resistance: Framing Anti-Blackness and the Limits of Political Ontology,” </w:t>
      </w:r>
      <w:r w:rsidRPr="00DE2569">
        <w:rPr>
          <w:i/>
          <w:sz w:val="20"/>
        </w:rPr>
        <w:t>Critical Philosophy of Race</w:t>
      </w:r>
      <w:r w:rsidRPr="00DE2569">
        <w:rPr>
          <w:sz w:val="20"/>
        </w:rPr>
        <w:t>, Vol. 5, No. 1, 2017, p. 51-69)</w:t>
      </w:r>
    </w:p>
    <w:p w14:paraId="5597ED10" w14:textId="77777777" w:rsidR="00CB7964" w:rsidRDefault="00CB7964" w:rsidP="00CB7964">
      <w:pPr>
        <w:rPr>
          <w:sz w:val="14"/>
        </w:rPr>
      </w:pPr>
      <w:r w:rsidRPr="00DE2569">
        <w:rPr>
          <w:rStyle w:val="StyleUnderline"/>
        </w:rPr>
        <w:t>Wilderson’s</w:t>
      </w:r>
      <w:r w:rsidRPr="00DE2569">
        <w:rPr>
          <w:sz w:val="14"/>
        </w:rPr>
        <w:t xml:space="preserve"> critique of Agamben is certainly correct within the specific framework of a political ontology of racial positioning. His </w:t>
      </w:r>
      <w:r w:rsidRPr="00DE2569">
        <w:rPr>
          <w:rStyle w:val="StyleUnderline"/>
        </w:rPr>
        <w:t>description of anti-Black antagonism shows a powerful macropolitical sedimentation of</w:t>
      </w:r>
      <w:r w:rsidRPr="00DE2569">
        <w:rPr>
          <w:sz w:val="14"/>
        </w:rPr>
        <w:t xml:space="preserve"> [End Page 56] </w:t>
      </w:r>
      <w:r w:rsidRPr="00DE2569">
        <w:rPr>
          <w:rStyle w:val="StyleUnderline"/>
        </w:rPr>
        <w:t>Black suffering in which Black bodies are ontologically frozen into (non-) beings</w:t>
      </w:r>
      <w:r w:rsidRPr="00DE2569">
        <w:rPr>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FC5233">
        <w:rPr>
          <w:rStyle w:val="StyleUnderline"/>
          <w:highlight w:val="cyan"/>
        </w:rPr>
        <w:t>Locating</w:t>
      </w:r>
      <w:r w:rsidRPr="00DE2569">
        <w:rPr>
          <w:rStyle w:val="StyleUnderline"/>
        </w:rPr>
        <w:t xml:space="preserve"> the reality of </w:t>
      </w:r>
      <w:r w:rsidRPr="00FC5233">
        <w:rPr>
          <w:rStyle w:val="StyleUnderline"/>
          <w:highlight w:val="cyan"/>
        </w:rPr>
        <w:t>anti-Blackness</w:t>
      </w:r>
      <w:r w:rsidRPr="00DE2569">
        <w:rPr>
          <w:sz w:val="14"/>
        </w:rPr>
        <w:t xml:space="preserve"> wholly </w:t>
      </w:r>
      <w:r w:rsidRPr="00FC5233">
        <w:rPr>
          <w:rStyle w:val="StyleUnderline"/>
          <w:highlight w:val="cyan"/>
        </w:rPr>
        <w:t>within</w:t>
      </w:r>
      <w:r w:rsidRPr="00DE2569">
        <w:rPr>
          <w:rStyle w:val="StyleUnderline"/>
        </w:rPr>
        <w:t xml:space="preserve"> this</w:t>
      </w:r>
      <w:r w:rsidRPr="00DE2569">
        <w:rPr>
          <w:sz w:val="14"/>
        </w:rPr>
        <w:t xml:space="preserve"> account of </w:t>
      </w:r>
      <w:r w:rsidRPr="00FC5233">
        <w:rPr>
          <w:rStyle w:val="StyleUnderline"/>
          <w:highlight w:val="cyan"/>
        </w:rPr>
        <w:t>political ontology does provide</w:t>
      </w:r>
      <w:r w:rsidRPr="00DE2569">
        <w:rPr>
          <w:sz w:val="14"/>
        </w:rPr>
        <w:t xml:space="preserve"> an undeniably </w:t>
      </w:r>
      <w:r w:rsidRPr="00FC5233">
        <w:rPr>
          <w:rStyle w:val="StyleUnderline"/>
          <w:highlight w:val="cyan"/>
        </w:rPr>
        <w:t>effective analysis of its violence</w:t>
      </w:r>
      <w:r w:rsidRPr="00DE2569">
        <w:rPr>
          <w:sz w:val="14"/>
        </w:rPr>
        <w:t xml:space="preserve"> and sedimentation over the modern world as a whole. </w:t>
      </w:r>
      <w:r w:rsidRPr="00DE2569">
        <w:rPr>
          <w:rStyle w:val="StyleUnderline"/>
        </w:rPr>
        <w:t>However, in terms of a general structure</w:t>
      </w:r>
      <w:r w:rsidRPr="00DE2569">
        <w:rPr>
          <w:sz w:val="14"/>
        </w:rPr>
        <w:t xml:space="preserve">, I understand </w:t>
      </w:r>
      <w:r w:rsidRPr="00FC5233">
        <w:rPr>
          <w:rStyle w:val="StyleUnderline"/>
          <w:highlight w:val="cyan"/>
        </w:rPr>
        <w:t>Wilderson’s</w:t>
      </w:r>
      <w:r w:rsidRPr="00DE2569">
        <w:rPr>
          <w:sz w:val="14"/>
        </w:rPr>
        <w:t xml:space="preserve"> (and Sexton’s) political </w:t>
      </w:r>
      <w:r w:rsidRPr="00DE2569">
        <w:rPr>
          <w:rStyle w:val="StyleUnderline"/>
        </w:rPr>
        <w:t>ontology</w:t>
      </w:r>
      <w:r w:rsidRPr="00DE2569">
        <w:rPr>
          <w:sz w:val="14"/>
        </w:rPr>
        <w:t xml:space="preserve"> to </w:t>
      </w:r>
      <w:r w:rsidRPr="00DE2569">
        <w:rPr>
          <w:rStyle w:val="StyleUnderline"/>
        </w:rPr>
        <w:t xml:space="preserve">remain </w:t>
      </w:r>
      <w:r w:rsidRPr="00DE2569">
        <w:rPr>
          <w:rStyle w:val="Emphasis"/>
        </w:rPr>
        <w:t>tied in form</w:t>
      </w:r>
      <w:r w:rsidRPr="00DE2569">
        <w:rPr>
          <w:rStyle w:val="StyleUnderline"/>
        </w:rPr>
        <w:t xml:space="preserve"> to Agamben’s even as it seemingly discounts it and</w:t>
      </w:r>
      <w:r w:rsidRPr="00DE2569">
        <w:rPr>
          <w:sz w:val="14"/>
        </w:rPr>
        <w:t xml:space="preserve"> therefore </w:t>
      </w:r>
      <w:r w:rsidRPr="00DE2569">
        <w:rPr>
          <w:rStyle w:val="StyleUnderline"/>
        </w:rPr>
        <w:t>remains bound to</w:t>
      </w:r>
      <w:r w:rsidRPr="00DE2569">
        <w:rPr>
          <w:sz w:val="14"/>
        </w:rPr>
        <w:t xml:space="preserve"> some of </w:t>
      </w:r>
      <w:r w:rsidRPr="00DE2569">
        <w:rPr>
          <w:rStyle w:val="StyleUnderline"/>
        </w:rPr>
        <w:t>the</w:t>
      </w:r>
      <w:r w:rsidRPr="00DE2569">
        <w:rPr>
          <w:sz w:val="14"/>
        </w:rPr>
        <w:t xml:space="preserve"> problems and </w:t>
      </w:r>
      <w:r w:rsidRPr="00DE2569">
        <w:rPr>
          <w:rStyle w:val="StyleUnderline"/>
        </w:rPr>
        <w:t>limitations that beset such a formal structure</w:t>
      </w:r>
      <w:r w:rsidRPr="00DE2569">
        <w:rPr>
          <w:sz w:val="14"/>
        </w:rPr>
        <w:t xml:space="preserve">, as I’ll discuss in a moment. Despite the critique of Agamben’s ontological blind spots regarding the extent to which Black suffering is non-analogous to non-black suffering, as I’ve tried to show, </w:t>
      </w:r>
      <w:r w:rsidRPr="00DE2569">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E2569">
        <w:rPr>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E2569">
        <w:rPr>
          <w:rStyle w:val="StyleUnderline"/>
        </w:rPr>
        <w:t xml:space="preserve">the </w:t>
      </w:r>
      <w:r w:rsidRPr="00FC5233">
        <w:rPr>
          <w:rStyle w:val="StyleUnderline"/>
          <w:highlight w:val="cyan"/>
        </w:rPr>
        <w:t>absolute prioritization of a</w:t>
      </w:r>
      <w:r w:rsidRPr="00DE2569">
        <w:rPr>
          <w:rStyle w:val="StyleUnderline"/>
        </w:rPr>
        <w:t xml:space="preserve"> formal </w:t>
      </w:r>
      <w:r w:rsidRPr="00FC5233">
        <w:rPr>
          <w:rStyle w:val="StyleUnderline"/>
          <w:highlight w:val="cyan"/>
        </w:rPr>
        <w:t>ontological framework</w:t>
      </w:r>
      <w:r w:rsidRPr="00DE2569">
        <w:rPr>
          <w:rStyle w:val="StyleUnderline"/>
        </w:rPr>
        <w:t xml:space="preserve"> of autonomous and irreconcilable spheres of positionality</w:t>
      </w:r>
      <w:r w:rsidRPr="00DE2569">
        <w:rPr>
          <w:sz w:val="14"/>
        </w:rPr>
        <w:t xml:space="preserve">—however descriptively or epistemologically accurate </w:t>
      </w:r>
      <w:r w:rsidRPr="00DE2569">
        <w:rPr>
          <w:rStyle w:val="StyleUnderline"/>
        </w:rPr>
        <w:t>in terms of</w:t>
      </w:r>
      <w:r w:rsidRPr="00DE2569">
        <w:rPr>
          <w:sz w:val="14"/>
        </w:rPr>
        <w:t xml:space="preserve"> a regime of </w:t>
      </w:r>
      <w:r w:rsidRPr="00DE2569">
        <w:rPr>
          <w:rStyle w:val="StyleUnderline"/>
        </w:rPr>
        <w:t>ontology and</w:t>
      </w:r>
      <w:r w:rsidRPr="00DE2569">
        <w:rPr>
          <w:sz w:val="14"/>
        </w:rPr>
        <w:t xml:space="preserve"> its corresponding macropolitics of </w:t>
      </w:r>
      <w:r w:rsidRPr="00DE2569">
        <w:rPr>
          <w:rStyle w:val="StyleUnderline"/>
        </w:rPr>
        <w:t>anti-Blackness</w:t>
      </w:r>
      <w:r w:rsidRPr="00DE2569">
        <w:rPr>
          <w:sz w:val="14"/>
        </w:rPr>
        <w:t>—</w:t>
      </w:r>
      <w:r w:rsidRPr="00FC5233">
        <w:rPr>
          <w:rStyle w:val="StyleUnderline"/>
          <w:highlight w:val="cyan"/>
        </w:rPr>
        <w:t xml:space="preserve">ends up </w:t>
      </w:r>
      <w:r w:rsidRPr="00FC5233">
        <w:rPr>
          <w:rStyle w:val="Emphasis"/>
          <w:highlight w:val="cyan"/>
        </w:rPr>
        <w:t>limiting</w:t>
      </w:r>
      <w:r w:rsidRPr="00DE2569">
        <w:rPr>
          <w:rStyle w:val="StyleUnderline"/>
        </w:rPr>
        <w:t xml:space="preserve"> a whole range of possible avenues of </w:t>
      </w:r>
      <w:r w:rsidRPr="00FC5233">
        <w:rPr>
          <w:rStyle w:val="StyleUnderline"/>
          <w:highlight w:val="cyan"/>
        </w:rPr>
        <w:t>analysis</w:t>
      </w:r>
      <w:r w:rsidRPr="00DE2569">
        <w:rPr>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DE2569">
        <w:rPr>
          <w:rStyle w:val="StyleUnderline"/>
        </w:rPr>
        <w:t>Wilderson and Afro-pessimism</w:t>
      </w:r>
      <w:r w:rsidRPr="00DE2569">
        <w:rPr>
          <w:sz w:val="14"/>
        </w:rPr>
        <w:t xml:space="preserve"> in general </w:t>
      </w:r>
      <w:r w:rsidRPr="00DE2569">
        <w:rPr>
          <w:rStyle w:val="StyleUnderline"/>
        </w:rPr>
        <w:t xml:space="preserve">privilege </w:t>
      </w:r>
      <w:r w:rsidRPr="00FC5233">
        <w:rPr>
          <w:rStyle w:val="StyleUnderline"/>
          <w:highlight w:val="cyan"/>
        </w:rPr>
        <w:t xml:space="preserve">the </w:t>
      </w:r>
      <w:r w:rsidRPr="00DE2569">
        <w:rPr>
          <w:rStyle w:val="StyleUnderline"/>
        </w:rPr>
        <w:t xml:space="preserve">macropolitical </w:t>
      </w:r>
      <w:r w:rsidRPr="00FC5233">
        <w:rPr>
          <w:rStyle w:val="StyleUnderline"/>
          <w:highlight w:val="cyan"/>
        </w:rPr>
        <w:t xml:space="preserve">field in which Blackness is </w:t>
      </w:r>
      <w:r w:rsidRPr="00FC5233">
        <w:rPr>
          <w:rStyle w:val="Emphasis"/>
          <w:highlight w:val="cyan"/>
        </w:rPr>
        <w:t>always already sedimented</w:t>
      </w:r>
      <w:r w:rsidRPr="00DE2569">
        <w:rPr>
          <w:sz w:val="14"/>
        </w:rPr>
        <w:t xml:space="preserve"> and rigidified </w:t>
      </w:r>
      <w:r w:rsidRPr="00DE2569">
        <w:rPr>
          <w:rStyle w:val="StyleUnderline"/>
        </w:rPr>
        <w:t xml:space="preserve">into a political onto-logical position that </w:t>
      </w:r>
      <w:r w:rsidRPr="00FC5233">
        <w:rPr>
          <w:rStyle w:val="Emphasis"/>
          <w:highlight w:val="cyan"/>
        </w:rPr>
        <w:t>prohibits movement</w:t>
      </w:r>
      <w:r w:rsidRPr="00FC5233">
        <w:rPr>
          <w:rStyle w:val="StyleUnderline"/>
          <w:highlight w:val="cyan"/>
        </w:rPr>
        <w:t xml:space="preserve"> </w:t>
      </w:r>
      <w:r w:rsidRPr="00DE2569">
        <w:rPr>
          <w:rStyle w:val="StyleUnderline"/>
        </w:rPr>
        <w:t>and the possibility of what</w:t>
      </w:r>
      <w:r w:rsidRPr="00DE2569">
        <w:rPr>
          <w:sz w:val="14"/>
        </w:rPr>
        <w:t xml:space="preserve"> Fred </w:t>
      </w:r>
      <w:r w:rsidRPr="00DE2569">
        <w:rPr>
          <w:rStyle w:val="StyleUnderline"/>
        </w:rPr>
        <w:t>Moten calls “fugitivity.” The absolute privileging of the macropolitical</w:t>
      </w:r>
      <w:r w:rsidRPr="00DE2569">
        <w:rPr>
          <w:sz w:val="14"/>
        </w:rPr>
        <w:t xml:space="preserve"> as [End Page 57] the frame of analysis </w:t>
      </w:r>
      <w:r w:rsidRPr="00DE2569">
        <w:rPr>
          <w:rStyle w:val="StyleUnderline"/>
        </w:rPr>
        <w:t>tends to bracket</w:t>
      </w:r>
      <w:r w:rsidRPr="00DE2569">
        <w:rPr>
          <w:sz w:val="14"/>
        </w:rPr>
        <w:t xml:space="preserve"> or overshadow </w:t>
      </w:r>
      <w:r w:rsidRPr="00DE2569">
        <w:rPr>
          <w:rStyle w:val="StyleUnderline"/>
        </w:rPr>
        <w:t>the fact that “every politics is simultaneously a macropolitics and a micropolitics</w:t>
      </w:r>
      <w:r w:rsidRPr="00DE2569">
        <w:rPr>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E2569">
        <w:rPr>
          <w:rStyle w:val="StyleUnderline"/>
        </w:rPr>
        <w:t>The micropolitical field is where movement and resistance happens against or in excess of the macropolitical in ways not reducible to the kind of formal binary organization that</w:t>
      </w:r>
      <w:r w:rsidRPr="00DE2569">
        <w:rPr>
          <w:sz w:val="14"/>
        </w:rPr>
        <w:t xml:space="preserve"> Agamben and </w:t>
      </w:r>
      <w:r w:rsidRPr="00DE2569">
        <w:rPr>
          <w:rStyle w:val="StyleUnderline"/>
        </w:rPr>
        <w:t>Wilderson’s political ontology prioritizes</w:t>
      </w:r>
      <w:r w:rsidRPr="00DE2569">
        <w:rPr>
          <w:sz w:val="14"/>
        </w:rPr>
        <w:t xml:space="preserve">. Such resistance is not necessarily positive or emancipatory, as lines of flight name a contingency that always poses the risk that whatever develops can become “capable of the worst” (ibid., 205). However, </w:t>
      </w:r>
      <w:r w:rsidRPr="00DE2569">
        <w:rPr>
          <w:rStyle w:val="StyleUnderline"/>
        </w:rPr>
        <w:t>within this contingency is also the possibility of creative lines and deterritorializations that provide possible means of positive escape from macropolitical molarisations</w:t>
      </w:r>
      <w:r w:rsidRPr="00DE2569">
        <w:rPr>
          <w:sz w:val="14"/>
        </w:rPr>
        <w:t xml:space="preserve">. Focusing on Wilderson, his absolute </w:t>
      </w:r>
      <w:r w:rsidRPr="00FC5233">
        <w:rPr>
          <w:rStyle w:val="StyleUnderline"/>
          <w:highlight w:val="cyan"/>
        </w:rPr>
        <w:t>prioritization of</w:t>
      </w:r>
      <w:r w:rsidRPr="00DE2569">
        <w:rPr>
          <w:rStyle w:val="StyleUnderline"/>
        </w:rPr>
        <w:t xml:space="preserve"> a political </w:t>
      </w:r>
      <w:r w:rsidRPr="00FC5233">
        <w:rPr>
          <w:rStyle w:val="StyleUnderline"/>
          <w:highlight w:val="cyan"/>
        </w:rPr>
        <w:t>onto-logical structure</w:t>
      </w:r>
      <w:r w:rsidRPr="00DE2569">
        <w:rPr>
          <w:rStyle w:val="StyleUnderline"/>
        </w:rPr>
        <w:t xml:space="preserve"> in which the law relegates Black being into the singular position of social death happens</w:t>
      </w:r>
      <w:r w:rsidRPr="00DE2569">
        <w:rPr>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FC5233">
        <w:rPr>
          <w:rStyle w:val="Emphasis"/>
          <w:highlight w:val="cyan"/>
        </w:rPr>
        <w:t>short-circuits</w:t>
      </w:r>
      <w:r w:rsidRPr="00FC5233">
        <w:rPr>
          <w:rStyle w:val="StyleUnderline"/>
          <w:highlight w:val="cyan"/>
        </w:rPr>
        <w:t xml:space="preserve"> an analysis</w:t>
      </w:r>
      <w:r w:rsidRPr="00DE2569">
        <w:rPr>
          <w:rStyle w:val="StyleUnderline"/>
        </w:rPr>
        <w:t xml:space="preserve"> of power </w:t>
      </w:r>
      <w:r w:rsidRPr="00FC5233">
        <w:rPr>
          <w:rStyle w:val="StyleUnderline"/>
          <w:highlight w:val="cyan"/>
        </w:rPr>
        <w:t>that might reveal</w:t>
      </w:r>
      <w:r w:rsidRPr="00DE2569">
        <w:rPr>
          <w:rStyle w:val="StyleUnderline"/>
        </w:rPr>
        <w:t xml:space="preserve"> not only </w:t>
      </w:r>
      <w:r w:rsidRPr="00FC5233">
        <w:rPr>
          <w:rStyle w:val="StyleUnderline"/>
          <w:highlight w:val="cyan"/>
        </w:rPr>
        <w:t>how the practices</w:t>
      </w:r>
      <w:r w:rsidRPr="00DE2569">
        <w:rPr>
          <w:sz w:val="14"/>
        </w:rPr>
        <w:t xml:space="preserve">, forms, </w:t>
      </w:r>
      <w:r w:rsidRPr="00FC5233">
        <w:rPr>
          <w:rStyle w:val="StyleUnderline"/>
          <w:highlight w:val="cyan"/>
        </w:rPr>
        <w:t>and apparatuses of anti-Black racism have historically developed, changed, and reassembled</w:t>
      </w:r>
      <w:r w:rsidRPr="00DE2569">
        <w:rPr>
          <w:sz w:val="14"/>
        </w:rPr>
        <w:t xml:space="preserve">/reterritorialized </w:t>
      </w:r>
      <w:r w:rsidRPr="00FC5233">
        <w:rPr>
          <w:rStyle w:val="StyleUnderline"/>
          <w:highlight w:val="cyan"/>
        </w:rPr>
        <w:t>in relation to state power, national identity, philosophical</w:t>
      </w:r>
      <w:r w:rsidRPr="00DE2569">
        <w:rPr>
          <w:sz w:val="14"/>
        </w:rPr>
        <w:t xml:space="preserve"> discourse, </w:t>
      </w:r>
      <w:r w:rsidRPr="00FC5233">
        <w:rPr>
          <w:rStyle w:val="StyleUnderline"/>
          <w:highlight w:val="cyan"/>
        </w:rPr>
        <w:t>biological</w:t>
      </w:r>
      <w:r w:rsidRPr="00DE2569">
        <w:rPr>
          <w:sz w:val="14"/>
        </w:rPr>
        <w:t xml:space="preserve"> discourse, </w:t>
      </w:r>
      <w:r w:rsidRPr="00FC5233">
        <w:rPr>
          <w:rStyle w:val="StyleUnderline"/>
          <w:highlight w:val="cyan"/>
        </w:rPr>
        <w:t>political discourse, and so on</w:t>
      </w:r>
      <w:r w:rsidRPr="00DE2569">
        <w:rPr>
          <w:rStyle w:val="StyleUnderline"/>
        </w:rPr>
        <w:t>—changes that</w:t>
      </w:r>
      <w:r w:rsidRPr="00DE2569">
        <w:rPr>
          <w:sz w:val="14"/>
        </w:rPr>
        <w:t xml:space="preserve">, despite Wilderson’s claim that focusing on these things only “mystify” the question of ontology (Wilderson 2010, 10), surely </w:t>
      </w:r>
      <w:r w:rsidRPr="00DE2569">
        <w:rPr>
          <w:rStyle w:val="StyleUnderline"/>
        </w:rPr>
        <w:t xml:space="preserve">have implications for how racial positioning is both thought and resisted in differing historical and socio-political contexts. To the extent that Blackness equals a singular ontological position within a macropolitical structure of antagonism, </w:t>
      </w:r>
      <w:r w:rsidRPr="00FC5233">
        <w:rPr>
          <w:rStyle w:val="StyleUnderline"/>
          <w:highlight w:val="cyan"/>
        </w:rPr>
        <w:t>there is</w:t>
      </w:r>
      <w:r w:rsidRPr="00DE2569">
        <w:rPr>
          <w:rStyle w:val="StyleUnderline"/>
        </w:rPr>
        <w:t xml:space="preserve"> almost </w:t>
      </w:r>
      <w:r w:rsidRPr="00FC5233">
        <w:rPr>
          <w:rStyle w:val="Emphasis"/>
          <w:highlight w:val="cyan"/>
        </w:rPr>
        <w:t>no room</w:t>
      </w:r>
      <w:r w:rsidRPr="00DE2569">
        <w:rPr>
          <w:rStyle w:val="StyleUnderline"/>
        </w:rPr>
        <w:t xml:space="preserve"> </w:t>
      </w:r>
      <w:r w:rsidRPr="00FC5233">
        <w:rPr>
          <w:rStyle w:val="StyleUnderline"/>
          <w:highlight w:val="cyan"/>
        </w:rPr>
        <w:t>to bring in the</w:t>
      </w:r>
      <w:r w:rsidRPr="00DE2569">
        <w:rPr>
          <w:rStyle w:val="StyleUnderline"/>
        </w:rPr>
        <w:t xml:space="preserve"> spectrum and </w:t>
      </w:r>
      <w:r w:rsidRPr="00FC5233">
        <w:rPr>
          <w:rStyle w:val="StyleUnderline"/>
          <w:highlight w:val="cyan"/>
        </w:rPr>
        <w:t xml:space="preserve">flow of </w:t>
      </w:r>
      <w:r w:rsidRPr="00FC5233">
        <w:rPr>
          <w:rStyle w:val="Emphasis"/>
          <w:highlight w:val="cyan"/>
        </w:rPr>
        <w:t>social difference and contingency</w:t>
      </w:r>
      <w:r w:rsidRPr="00FC5233">
        <w:rPr>
          <w:rStyle w:val="StyleUnderline"/>
          <w:highlight w:val="cyan"/>
        </w:rPr>
        <w:t xml:space="preserve"> that</w:t>
      </w:r>
      <w:r w:rsidRPr="00DE2569">
        <w:rPr>
          <w:rStyle w:val="StyleUnderline"/>
        </w:rPr>
        <w:t xml:space="preserve"> no doubt </w:t>
      </w:r>
      <w:r w:rsidRPr="00FC5233">
        <w:rPr>
          <w:rStyle w:val="StyleUnderline"/>
          <w:highlight w:val="cyan"/>
        </w:rPr>
        <w:t>spans across Black identity as a</w:t>
      </w:r>
      <w:r w:rsidRPr="00DE2569">
        <w:rPr>
          <w:rStyle w:val="StyleUnderline"/>
        </w:rPr>
        <w:t xml:space="preserve"> legitimate issue of analysis and as a </w:t>
      </w:r>
      <w:r w:rsidRPr="00FC5233">
        <w:rPr>
          <w:rStyle w:val="StyleUnderline"/>
          <w:highlight w:val="cyan"/>
        </w:rPr>
        <w:t>site</w:t>
      </w:r>
      <w:r w:rsidRPr="00DE2569">
        <w:rPr>
          <w:rStyle w:val="StyleUnderline"/>
        </w:rPr>
        <w:t xml:space="preserve">/sight </w:t>
      </w:r>
      <w:r w:rsidRPr="00FC5233">
        <w:rPr>
          <w:rStyle w:val="StyleUnderline"/>
          <w:highlight w:val="cyan"/>
        </w:rPr>
        <w:t>for</w:t>
      </w:r>
      <w:r w:rsidRPr="00DE2569">
        <w:rPr>
          <w:rStyle w:val="StyleUnderline"/>
        </w:rPr>
        <w:t xml:space="preserve"> the possibility of a </w:t>
      </w:r>
      <w:r w:rsidRPr="00DE2569">
        <w:rPr>
          <w:rStyle w:val="Emphasis"/>
        </w:rPr>
        <w:t xml:space="preserve">range of </w:t>
      </w:r>
      <w:r w:rsidRPr="00FC5233">
        <w:rPr>
          <w:rStyle w:val="Emphasis"/>
          <w:highlight w:val="cyan"/>
        </w:rPr>
        <w:t>resisting practices</w:t>
      </w:r>
      <w:r w:rsidRPr="00DE2569">
        <w:rPr>
          <w:sz w:val="14"/>
        </w:rPr>
        <w:t xml:space="preserve">. This </w:t>
      </w:r>
      <w:r w:rsidRPr="00FC5233">
        <w:rPr>
          <w:rStyle w:val="StyleUnderline"/>
          <w:highlight w:val="cyan"/>
        </w:rPr>
        <w:t>bracketing of difference leads</w:t>
      </w:r>
      <w:r w:rsidRPr="00DE2569">
        <w:rPr>
          <w:rStyle w:val="StyleUnderline"/>
        </w:rPr>
        <w:t xml:space="preserve"> </w:t>
      </w:r>
      <w:r w:rsidRPr="00DE2569">
        <w:rPr>
          <w:sz w:val="14"/>
        </w:rPr>
        <w:t xml:space="preserve">him to make some rather sweeping and </w:t>
      </w:r>
      <w:r w:rsidRPr="00FC5233">
        <w:rPr>
          <w:rStyle w:val="StyleUnderline"/>
          <w:highlight w:val="cyan"/>
        </w:rPr>
        <w:t>opaquely abstract claims</w:t>
      </w:r>
      <w:r w:rsidRPr="00DE2569">
        <w:rPr>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w:t>
      </w:r>
      <w:r w:rsidRPr="00DE2569">
        <w:rPr>
          <w:sz w:val="16"/>
          <w:szCs w:val="16"/>
        </w:rPr>
        <w:t>here is how Wilderson’s</w:t>
      </w:r>
      <w:r w:rsidRPr="00DE2569">
        <w:rPr>
          <w:sz w:val="14"/>
        </w:rPr>
        <w:t xml:space="preserve"> statement, made in the sole frame of a </w:t>
      </w:r>
      <w:r w:rsidRPr="00FC5233">
        <w:rPr>
          <w:rStyle w:val="StyleUnderline"/>
          <w:highlight w:val="cyan"/>
        </w:rPr>
        <w:t>totalizing political ontology</w:t>
      </w:r>
      <w:r w:rsidRPr="00DE2569">
        <w:rPr>
          <w:sz w:val="14"/>
        </w:rPr>
        <w:t xml:space="preserve"> overshadowing all other levels of sociality, </w:t>
      </w:r>
      <w:r w:rsidRPr="00FC5233">
        <w:rPr>
          <w:rStyle w:val="StyleUnderline"/>
          <w:highlight w:val="cyan"/>
        </w:rPr>
        <w:t>flattens</w:t>
      </w:r>
      <w:r w:rsidRPr="00DE2569">
        <w:rPr>
          <w:rStyle w:val="StyleUnderline"/>
        </w:rPr>
        <w:t xml:space="preserve"> out the </w:t>
      </w:r>
      <w:r w:rsidRPr="00FC5233">
        <w:rPr>
          <w:rStyle w:val="StyleUnderline"/>
          <w:highlight w:val="cyan"/>
        </w:rPr>
        <w:t>social difference within</w:t>
      </w:r>
      <w:r w:rsidRPr="00DE2569">
        <w:rPr>
          <w:rStyle w:val="StyleUnderline"/>
        </w:rPr>
        <w:t xml:space="preserve">, and even the possibility of, a micropolitical social field of </w:t>
      </w:r>
      <w:r w:rsidRPr="00FC5233">
        <w:rPr>
          <w:rStyle w:val="StyleUnderline"/>
          <w:highlight w:val="cyan"/>
        </w:rPr>
        <w:t>35 million Black people living in the U</w:t>
      </w:r>
      <w:r w:rsidRPr="00DE2569">
        <w:rPr>
          <w:sz w:val="14"/>
        </w:rPr>
        <w:t xml:space="preserve">nited </w:t>
      </w:r>
      <w:r w:rsidRPr="00FC5233">
        <w:rPr>
          <w:rStyle w:val="StyleUnderline"/>
          <w:highlight w:val="cyan"/>
        </w:rPr>
        <w:t>S</w:t>
      </w:r>
      <w:r w:rsidRPr="00DE2569">
        <w:rPr>
          <w:sz w:val="14"/>
        </w:rPr>
        <w:t xml:space="preserve">tates. </w:t>
      </w:r>
      <w:r w:rsidRPr="00DE2569">
        <w:rPr>
          <w:rStyle w:val="StyleUnderline"/>
        </w:rPr>
        <w:t xml:space="preserve">Such a flattening reduces the optic of anti-Black racism as well as Black sociality to the frame of political ontology where Blackness remains </w:t>
      </w:r>
      <w:r w:rsidRPr="00DE2569">
        <w:rPr>
          <w:rStyle w:val="Emphasis"/>
        </w:rPr>
        <w:t>stuck in a singular position</w:t>
      </w:r>
      <w:r w:rsidRPr="00DE2569">
        <w:rPr>
          <w:rStyle w:val="StyleUnderline"/>
        </w:rPr>
        <w:t xml:space="preserve"> of abjection</w:t>
      </w:r>
      <w:r w:rsidRPr="00FC5233">
        <w:rPr>
          <w:rStyle w:val="StyleUnderline"/>
          <w:highlight w:val="cyan"/>
        </w:rPr>
        <w:t>. The result is a severe analytical limitation</w:t>
      </w:r>
      <w:r w:rsidRPr="00DE2569">
        <w:rPr>
          <w:rStyle w:val="StyleUnderline"/>
        </w:rPr>
        <w:t xml:space="preserve"> in terms of the way Blackness</w:t>
      </w:r>
      <w:r w:rsidRPr="00DE2569">
        <w:rPr>
          <w:sz w:val="14"/>
        </w:rPr>
        <w:t xml:space="preserve"> (as well as other racial positions) </w:t>
      </w:r>
      <w:r w:rsidRPr="00DE2569">
        <w:rPr>
          <w:rStyle w:val="StyleUnderline"/>
        </w:rPr>
        <w:t xml:space="preserve">exists across an </w:t>
      </w:r>
      <w:r w:rsidRPr="00DE2569">
        <w:rPr>
          <w:rStyle w:val="Emphasis"/>
        </w:rPr>
        <w:t>extremely wide field of sociality</w:t>
      </w:r>
      <w:r w:rsidRPr="00DE2569">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DE2569">
        <w:rPr>
          <w:sz w:val="14"/>
        </w:rPr>
        <w:t>—or at least bracketed—</w:t>
      </w:r>
      <w:r w:rsidRPr="00DE2569">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DE2569">
        <w:rPr>
          <w:sz w:val="14"/>
        </w:rPr>
        <w:t xml:space="preserve">. Furthermore, arriving at the second analytical expense of Wilderson’s prioritization of political ontology, I suggest that </w:t>
      </w:r>
      <w:r w:rsidRPr="00DE2569">
        <w:rPr>
          <w:rStyle w:val="StyleUnderline"/>
        </w:rPr>
        <w:t>such</w:t>
      </w:r>
      <w:r w:rsidRPr="00DE2569">
        <w:rPr>
          <w:sz w:val="16"/>
          <w:szCs w:val="16"/>
        </w:rPr>
        <w:t xml:space="preserve"> a flattening of the social field of Blackness rigidly delimits what counts as legitimate political resistance</w:t>
      </w:r>
      <w:r w:rsidRPr="00DE2569">
        <w:rPr>
          <w:rStyle w:val="StyleUnderline"/>
        </w:rPr>
        <w:t>. If the framework for thinking resistance and the possibility of creating another world is reduced to rigid ontological positions</w:t>
      </w:r>
      <w:r w:rsidRPr="00DE2569">
        <w:rPr>
          <w:sz w:val="14"/>
        </w:rPr>
        <w:t xml:space="preserve"> defined by the absolute power of the law, </w:t>
      </w:r>
      <w:r w:rsidRPr="00DE2569">
        <w:rPr>
          <w:rStyle w:val="StyleUnderline"/>
        </w:rPr>
        <w:t>and if Black existence is</w:t>
      </w:r>
      <w:r w:rsidRPr="00DE2569">
        <w:rPr>
          <w:sz w:val="14"/>
        </w:rPr>
        <w:t xml:space="preserve"> understood only as </w:t>
      </w:r>
      <w:r w:rsidRPr="00DE2569">
        <w:rPr>
          <w:rStyle w:val="StyleUnderline"/>
        </w:rPr>
        <w:t>ontologically fixed at</w:t>
      </w:r>
      <w:r w:rsidRPr="00DE2569">
        <w:rPr>
          <w:sz w:val="14"/>
        </w:rPr>
        <w:t xml:space="preserve"> the extreme zero point of </w:t>
      </w:r>
      <w:r w:rsidRPr="00DE2569">
        <w:rPr>
          <w:rStyle w:val="StyleUnderline"/>
        </w:rPr>
        <w:t>social death</w:t>
      </w:r>
      <w:r w:rsidRPr="00DE2569">
        <w:rPr>
          <w:sz w:val="14"/>
        </w:rPr>
        <w:t xml:space="preserve"> without recourse to anything within its own position qua Blackness, </w:t>
      </w:r>
      <w:r w:rsidRPr="00DE2569">
        <w:rPr>
          <w:rStyle w:val="StyleUnderline"/>
        </w:rPr>
        <w:t xml:space="preserve">then </w:t>
      </w:r>
      <w:r w:rsidRPr="00FC5233">
        <w:rPr>
          <w:rStyle w:val="StyleUnderline"/>
          <w:highlight w:val="cyan"/>
        </w:rPr>
        <w:t>there is not</w:t>
      </w:r>
      <w:r w:rsidRPr="00DE2569">
        <w:rPr>
          <w:rStyle w:val="StyleUnderline"/>
        </w:rPr>
        <w:t xml:space="preserve"> much </w:t>
      </w:r>
      <w:r w:rsidRPr="00FC5233">
        <w:rPr>
          <w:rStyle w:val="StyleUnderline"/>
          <w:highlight w:val="cyan"/>
        </w:rPr>
        <w:t>room for strategizing or</w:t>
      </w:r>
      <w:r w:rsidRPr="00DE2569">
        <w:rPr>
          <w:rStyle w:val="StyleUnderline"/>
        </w:rPr>
        <w:t xml:space="preserve"> even </w:t>
      </w:r>
      <w:r w:rsidRPr="00FC5233">
        <w:rPr>
          <w:rStyle w:val="StyleUnderline"/>
          <w:highlight w:val="cyan"/>
        </w:rPr>
        <w:t>imagining</w:t>
      </w:r>
      <w:r w:rsidRPr="00DE2569">
        <w:rPr>
          <w:rStyle w:val="StyleUnderline"/>
        </w:rPr>
        <w:t xml:space="preserve"> </w:t>
      </w:r>
      <w:r w:rsidRPr="00FC5233">
        <w:rPr>
          <w:rStyle w:val="Emphasis"/>
          <w:highlight w:val="cyan"/>
        </w:rPr>
        <w:t>resistance to anti-Blackness</w:t>
      </w:r>
      <w:r w:rsidRPr="00FC5233">
        <w:rPr>
          <w:rStyle w:val="StyleUnderline"/>
          <w:highlight w:val="cyan"/>
        </w:rPr>
        <w:t xml:space="preserve"> that is not </w:t>
      </w:r>
      <w:r w:rsidRPr="00FC5233">
        <w:rPr>
          <w:rStyle w:val="Emphasis"/>
          <w:highlight w:val="cyan"/>
        </w:rPr>
        <w:t>wholly limited to</w:t>
      </w:r>
      <w:r w:rsidRPr="00DE2569">
        <w:rPr>
          <w:rStyle w:val="StyleUnderline"/>
        </w:rPr>
        <w:t xml:space="preserve"> expressions and events of </w:t>
      </w:r>
      <w:r w:rsidRPr="00FC5233">
        <w:rPr>
          <w:rStyle w:val="Emphasis"/>
          <w:highlight w:val="cyan"/>
        </w:rPr>
        <w:t>radically apocalyptic political violence</w:t>
      </w:r>
      <w:r w:rsidRPr="00FC5233">
        <w:rPr>
          <w:rStyle w:val="StyleUnderline"/>
          <w:highlight w:val="cyan"/>
        </w:rPr>
        <w:t>: the law is either destroyed entirely, or there is no freedom</w:t>
      </w:r>
      <w:r w:rsidRPr="00DE2569">
        <w:rPr>
          <w:sz w:val="14"/>
        </w:rPr>
        <w:t xml:space="preserve">. This is not to say that I am necessarily against radical political violence or its use as an effective tactic. Nor is to say that I think the law should be left unchallenged in its total operation, but rather that </w:t>
      </w:r>
      <w:r w:rsidRPr="00FC5233">
        <w:rPr>
          <w:rStyle w:val="StyleUnderline"/>
          <w:highlight w:val="cyan"/>
        </w:rPr>
        <w:t>there might be</w:t>
      </w:r>
      <w:r w:rsidRPr="00DE2569">
        <w:rPr>
          <w:rStyle w:val="StyleUnderline"/>
        </w:rPr>
        <w:t xml:space="preserve"> other and more </w:t>
      </w:r>
      <w:r w:rsidRPr="00FC5233">
        <w:rPr>
          <w:rStyle w:val="Emphasis"/>
          <w:highlight w:val="cyan"/>
        </w:rPr>
        <w:t>pragmatically oriented practices of resistance</w:t>
      </w:r>
      <w:r w:rsidRPr="00FC5233">
        <w:rPr>
          <w:rStyle w:val="StyleUnderline"/>
          <w:highlight w:val="cyan"/>
        </w:rPr>
        <w:t xml:space="preserve"> that do not</w:t>
      </w:r>
      <w:r w:rsidRPr="00DE2569">
        <w:rPr>
          <w:rStyle w:val="StyleUnderline"/>
        </w:rPr>
        <w:t xml:space="preserve"> necessarily </w:t>
      </w:r>
      <w:r w:rsidRPr="00FC5233">
        <w:rPr>
          <w:rStyle w:val="StyleUnderline"/>
          <w:highlight w:val="cyan"/>
        </w:rPr>
        <w:t xml:space="preserve">have the absolute destruction of the law as their immediate aim that </w:t>
      </w:r>
      <w:r w:rsidRPr="00FC5233">
        <w:rPr>
          <w:rStyle w:val="Emphasis"/>
          <w:highlight w:val="cyan"/>
        </w:rPr>
        <w:t>should count as genuine</w:t>
      </w:r>
      <w:r w:rsidRPr="00FC5233">
        <w:rPr>
          <w:rStyle w:val="StyleUnderline"/>
          <w:highlight w:val="cyan"/>
        </w:rPr>
        <w:t xml:space="preserve"> resistance </w:t>
      </w:r>
      <w:r w:rsidRPr="00DE2569">
        <w:rPr>
          <w:rStyle w:val="StyleUnderline"/>
        </w:rPr>
        <w:t>to anti-Blackness.</w:t>
      </w:r>
      <w:r w:rsidRPr="00DE2569">
        <w:rPr>
          <w:sz w:val="14"/>
        </w:rPr>
        <w:t xml:space="preserve"> </w:t>
      </w:r>
    </w:p>
    <w:p w14:paraId="406E53B5" w14:textId="77777777" w:rsidR="00CB7964" w:rsidRDefault="00CB7964" w:rsidP="00CB7964">
      <w:pPr>
        <w:pStyle w:val="Heading4"/>
      </w:pPr>
      <w:r>
        <w:t xml:space="preserve">No psychoanalysis. </w:t>
      </w:r>
    </w:p>
    <w:p w14:paraId="638E18E0" w14:textId="77777777" w:rsidR="00CB7964" w:rsidRPr="001B1BEF" w:rsidRDefault="00CB7964" w:rsidP="00CB7964">
      <w:r w:rsidRPr="001B1BEF">
        <w:rPr>
          <w:rStyle w:val="Style13ptBold"/>
          <w:sz w:val="28"/>
        </w:rPr>
        <w:t>McCarthy 20</w:t>
      </w:r>
      <w:r w:rsidRPr="001B1BEF">
        <w:rPr>
          <w:sz w:val="16"/>
          <w:szCs w:val="16"/>
        </w:rPr>
        <w:t xml:space="preserve"> (Jesse McCarthy is an assistant professor in the departments of English and of African and African American Studies at Harvard University. “On Afropessimism.”  </w:t>
      </w:r>
      <w:hyperlink r:id="rId16" w:history="1">
        <w:r w:rsidRPr="001B1BEF">
          <w:rPr>
            <w:rStyle w:val="Hyperlink"/>
            <w:sz w:val="16"/>
            <w:szCs w:val="16"/>
          </w:rPr>
          <w:t>https://lareviewofbooks.org/article/on-afropessimism/</w:t>
        </w:r>
      </w:hyperlink>
      <w:r w:rsidRPr="001B1BEF">
        <w:rPr>
          <w:sz w:val="16"/>
          <w:szCs w:val="16"/>
        </w:rPr>
        <w:t xml:space="preserve"> //shree)</w:t>
      </w:r>
    </w:p>
    <w:p w14:paraId="5D5D2636" w14:textId="77777777" w:rsidR="00CB7964" w:rsidRPr="001B1BEF" w:rsidRDefault="00CB7964" w:rsidP="00CB7964">
      <w:pPr>
        <w:rPr>
          <w:sz w:val="12"/>
        </w:rPr>
      </w:pPr>
      <w:r w:rsidRPr="001B1BEF">
        <w:rPr>
          <w:rStyle w:val="StyleUnderline"/>
        </w:rPr>
        <w:t>The most troubling aspect of Afropessimism</w:t>
      </w:r>
      <w:r w:rsidRPr="001B1BEF">
        <w:rPr>
          <w:sz w:val="12"/>
        </w:rPr>
        <w:t xml:space="preserve">, however, </w:t>
      </w:r>
      <w:r w:rsidRPr="001B1BEF">
        <w:rPr>
          <w:rStyle w:val="StyleUnderline"/>
        </w:rPr>
        <w:t>may be its treatment of slavery</w:t>
      </w:r>
      <w:r w:rsidRPr="001B1BEF">
        <w:rPr>
          <w:sz w:val="12"/>
        </w:rPr>
        <w:t xml:space="preserve">. Despite the fact that Wilderson knows this is one of the most fiercely contested components of his worldview, he treats it as if it were a minor point, relegating an important statement of his position to a footnote: “It is worth reiterating that, through the lens of </w:t>
      </w:r>
      <w:r w:rsidRPr="001B1BEF">
        <w:rPr>
          <w:rStyle w:val="StyleUnderline"/>
          <w:highlight w:val="cyan"/>
        </w:rPr>
        <w:t>Afropessimism</w:t>
      </w:r>
      <w:r w:rsidRPr="001B1BEF">
        <w:rPr>
          <w:sz w:val="12"/>
        </w:rPr>
        <w:t xml:space="preserve">, slavery is, essentially, a relational dynamic, rather than a historical era or an ensemble of empirical practices (like whips and chains).” I submit that there is something deeply troubling about a casual parenthetical that proposes to </w:t>
      </w:r>
      <w:r w:rsidRPr="001B1BEF">
        <w:rPr>
          <w:rStyle w:val="StyleUnderline"/>
          <w:highlight w:val="cyan"/>
        </w:rPr>
        <w:t>evacuate</w:t>
      </w:r>
      <w:r w:rsidRPr="001B1BEF">
        <w:rPr>
          <w:rStyle w:val="StyleUnderline"/>
        </w:rPr>
        <w:t xml:space="preserve"> the significance of </w:t>
      </w:r>
      <w:r w:rsidRPr="001B1BEF">
        <w:rPr>
          <w:rStyle w:val="StyleUnderline"/>
          <w:highlight w:val="cyan"/>
        </w:rPr>
        <w:t>the</w:t>
      </w:r>
      <w:r w:rsidRPr="001B1BEF">
        <w:rPr>
          <w:rStyle w:val="StyleUnderline"/>
        </w:rPr>
        <w:t xml:space="preserve"> entire </w:t>
      </w:r>
      <w:r w:rsidRPr="001B1BEF">
        <w:rPr>
          <w:rStyle w:val="Emphasis"/>
          <w:highlight w:val="cyan"/>
        </w:rPr>
        <w:t>material</w:t>
      </w:r>
      <w:r w:rsidRPr="001B1BEF">
        <w:rPr>
          <w:rStyle w:val="StyleUnderline"/>
          <w:highlight w:val="cyan"/>
        </w:rPr>
        <w:t xml:space="preserve"> history of</w:t>
      </w:r>
      <w:r w:rsidRPr="001B1BEF">
        <w:rPr>
          <w:rStyle w:val="StyleUnderline"/>
        </w:rPr>
        <w:t xml:space="preserve"> antebellum </w:t>
      </w:r>
      <w:r w:rsidRPr="001B1BEF">
        <w:rPr>
          <w:rStyle w:val="StyleUnderline"/>
          <w:highlight w:val="cyan"/>
        </w:rPr>
        <w:t>slavery</w:t>
      </w:r>
      <w:r w:rsidRPr="001B1BEF">
        <w:rPr>
          <w:sz w:val="12"/>
        </w:rPr>
        <w:t xml:space="preserve">. It’s also logically bizarre, since it seems constitutive of the entire project that slavery have been real at least at some point in order for the relation to obtain in the first place. But these issues are brushed aside, since </w:t>
      </w:r>
      <w:r w:rsidRPr="001B1BEF">
        <w:rPr>
          <w:rStyle w:val="StyleUnderline"/>
        </w:rPr>
        <w:t xml:space="preserve">this </w:t>
      </w:r>
      <w:r w:rsidRPr="001B1BEF">
        <w:rPr>
          <w:rStyle w:val="StyleUnderline"/>
          <w:highlight w:val="cyan"/>
        </w:rPr>
        <w:t xml:space="preserve">erasure is necessary </w:t>
      </w:r>
      <w:r w:rsidRPr="001B1BEF">
        <w:rPr>
          <w:rStyle w:val="StyleUnderline"/>
        </w:rPr>
        <w:t>for the theory</w:t>
      </w:r>
      <w:r w:rsidRPr="001B1BEF">
        <w:rPr>
          <w:sz w:val="12"/>
        </w:rPr>
        <w:t xml:space="preserve"> to do what Wilderson wants it to do; </w:t>
      </w:r>
      <w:r w:rsidRPr="001B1BEF">
        <w:rPr>
          <w:rStyle w:val="StyleUnderline"/>
          <w:highlight w:val="cyan"/>
        </w:rPr>
        <w:t>slavery</w:t>
      </w:r>
      <w:r w:rsidRPr="001B1BEF">
        <w:rPr>
          <w:rStyle w:val="StyleUnderline"/>
        </w:rPr>
        <w:t xml:space="preserve"> must be </w:t>
      </w:r>
      <w:r w:rsidRPr="001B1BEF">
        <w:rPr>
          <w:rStyle w:val="StyleUnderline"/>
          <w:highlight w:val="cyan"/>
        </w:rPr>
        <w:t>transformed into a</w:t>
      </w:r>
      <w:r w:rsidRPr="001B1BEF">
        <w:rPr>
          <w:sz w:val="12"/>
        </w:rPr>
        <w:t xml:space="preserve"> portable and fundamentally </w:t>
      </w:r>
      <w:r w:rsidRPr="001B1BEF">
        <w:rPr>
          <w:rStyle w:val="Emphasis"/>
          <w:highlight w:val="cyan"/>
        </w:rPr>
        <w:t xml:space="preserve">psychological relation </w:t>
      </w:r>
      <w:r w:rsidRPr="001B1BEF">
        <w:rPr>
          <w:rStyle w:val="Emphasis"/>
          <w:highlight w:val="cyan"/>
          <w:bdr w:val="single" w:sz="4" w:space="0" w:color="auto"/>
        </w:rPr>
        <w:t>untethered from historical memory</w:t>
      </w:r>
      <w:r w:rsidRPr="001B1BEF">
        <w:rPr>
          <w:rStyle w:val="Emphasis"/>
          <w:highlight w:val="cyan"/>
        </w:rPr>
        <w:t xml:space="preserve"> and founded</w:t>
      </w:r>
      <w:r w:rsidRPr="001B1BEF">
        <w:rPr>
          <w:rStyle w:val="StyleUnderline"/>
        </w:rPr>
        <w:t xml:space="preserve"> purely </w:t>
      </w:r>
      <w:r w:rsidRPr="001B1BEF">
        <w:rPr>
          <w:rStyle w:val="StyleUnderline"/>
          <w:highlight w:val="cyan"/>
        </w:rPr>
        <w:t>on</w:t>
      </w:r>
      <w:r w:rsidRPr="001B1BEF">
        <w:rPr>
          <w:rStyle w:val="StyleUnderline"/>
        </w:rPr>
        <w:t xml:space="preserve"> the basis of melanin and</w:t>
      </w:r>
      <w:r w:rsidRPr="001B1BEF">
        <w:rPr>
          <w:sz w:val="12"/>
        </w:rPr>
        <w:t xml:space="preserve"> the </w:t>
      </w:r>
      <w:r w:rsidRPr="001B1BEF">
        <w:rPr>
          <w:rStyle w:val="StyleUnderline"/>
          <w:highlight w:val="cyan"/>
        </w:rPr>
        <w:t>antagonism</w:t>
      </w:r>
      <w:r w:rsidRPr="001B1BEF">
        <w:rPr>
          <w:rStyle w:val="StyleUnderline"/>
        </w:rPr>
        <w:t xml:space="preserve"> that an</w:t>
      </w:r>
      <w:r w:rsidRPr="001B1BEF">
        <w:rPr>
          <w:sz w:val="12"/>
        </w:rPr>
        <w:t xml:space="preserve"> all-encompassing and </w:t>
      </w:r>
      <w:r w:rsidRPr="001B1BEF">
        <w:rPr>
          <w:rStyle w:val="StyleUnderline"/>
        </w:rPr>
        <w:t>all-powerful “whiteness” poses</w:t>
      </w:r>
      <w:r w:rsidRPr="001B1BEF">
        <w:rPr>
          <w:sz w:val="12"/>
        </w:rPr>
        <w:t xml:space="preserve"> to it. For many of us, </w:t>
      </w:r>
      <w:r w:rsidRPr="001B1BEF">
        <w:rPr>
          <w:rStyle w:val="StyleUnderline"/>
          <w:highlight w:val="cyan"/>
        </w:rPr>
        <w:t xml:space="preserve">such a leap is neither </w:t>
      </w:r>
      <w:r w:rsidRPr="001B1BEF">
        <w:rPr>
          <w:rStyle w:val="Emphasis"/>
          <w:highlight w:val="cyan"/>
        </w:rPr>
        <w:t>ethical</w:t>
      </w:r>
      <w:r w:rsidRPr="001B1BEF">
        <w:rPr>
          <w:rStyle w:val="StyleUnderline"/>
          <w:highlight w:val="cyan"/>
        </w:rPr>
        <w:t xml:space="preserve"> nor </w:t>
      </w:r>
      <w:r w:rsidRPr="001B1BEF">
        <w:rPr>
          <w:rStyle w:val="Emphasis"/>
          <w:highlight w:val="cyan"/>
        </w:rPr>
        <w:t>comprehensible</w:t>
      </w:r>
      <w:r w:rsidRPr="001B1BEF">
        <w:rPr>
          <w:sz w:val="12"/>
        </w:rPr>
        <w:t xml:space="preserve">. But for Wilderson </w:t>
      </w:r>
      <w:r w:rsidRPr="001B1BEF">
        <w:rPr>
          <w:rStyle w:val="StyleUnderline"/>
        </w:rPr>
        <w:t>the</w:t>
      </w:r>
      <w:r w:rsidRPr="001B1BEF">
        <w:rPr>
          <w:sz w:val="12"/>
        </w:rPr>
        <w:t xml:space="preserve"> portability and paradoxical </w:t>
      </w:r>
      <w:r w:rsidRPr="001B1BEF">
        <w:rPr>
          <w:rStyle w:val="StyleUnderline"/>
        </w:rPr>
        <w:t>fungibility of slavery fits</w:t>
      </w:r>
      <w:r w:rsidRPr="001B1BEF">
        <w:rPr>
          <w:sz w:val="12"/>
        </w:rPr>
        <w:t xml:space="preserve"> perfectly </w:t>
      </w:r>
      <w:r w:rsidRPr="001B1BEF">
        <w:rPr>
          <w:rStyle w:val="StyleUnderline"/>
        </w:rPr>
        <w:t>with</w:t>
      </w:r>
      <w:r w:rsidRPr="001B1BEF">
        <w:rPr>
          <w:sz w:val="12"/>
        </w:rPr>
        <w:t xml:space="preserve"> his </w:t>
      </w:r>
      <w:r w:rsidRPr="001B1BEF">
        <w:rPr>
          <w:rStyle w:val="StyleUnderline"/>
        </w:rPr>
        <w:t>interest in</w:t>
      </w:r>
      <w:r w:rsidRPr="001B1BEF">
        <w:rPr>
          <w:sz w:val="12"/>
        </w:rPr>
        <w:t xml:space="preserve"> film and his </w:t>
      </w:r>
      <w:r w:rsidRPr="001B1BEF">
        <w:rPr>
          <w:rStyle w:val="StyleUnderline"/>
        </w:rPr>
        <w:t>Lacanian and Fanonian readings of it</w:t>
      </w:r>
      <w:r w:rsidRPr="001B1BEF">
        <w:rPr>
          <w:sz w:val="12"/>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The plantation is everywhere and all the time. It is ontological, which means that it attaches trans-historically to all Black persons regardless of their social position. </w:t>
      </w:r>
      <w:r w:rsidRPr="001B1BEF">
        <w:rPr>
          <w:rStyle w:val="StyleUnderline"/>
        </w:rPr>
        <w:t>How far does this go?</w:t>
      </w:r>
      <w:r w:rsidRPr="001B1BEF">
        <w:rPr>
          <w:sz w:val="12"/>
        </w:rPr>
        <w:t xml:space="preserve"> In his academic monograph on film studies, Red, White &amp; Black (2010), </w:t>
      </w:r>
      <w:r w:rsidRPr="001B1BEF">
        <w:rPr>
          <w:rStyle w:val="StyleUnderline"/>
        </w:rPr>
        <w:t>Wilderson forthrightly asserts that Black academics are not subalterns in the academy but “Slaves of their colleagues.” Is being talked down to in the faculty lounge really the same as being whipped at the post</w:t>
      </w:r>
      <w:r w:rsidRPr="001B1BEF">
        <w:rPr>
          <w:sz w:val="12"/>
        </w:rPr>
        <w:t xml:space="preserve">, or slinging rock on the corner, or being placed in solitary on Rikers Island as a juvenile? </w:t>
      </w:r>
      <w:r w:rsidRPr="001B1BEF">
        <w:rPr>
          <w:rStyle w:val="StyleUnderline"/>
        </w:rPr>
        <w:t xml:space="preserve">Is working at Merrill Lynch in New York as a Black woman really the same as working shifts as a Black gay man in a McDonald’s in Alabama? Is it ethical or desirable to confound all of these into a </w:t>
      </w:r>
      <w:r w:rsidRPr="001B1BEF">
        <w:rPr>
          <w:rStyle w:val="Emphasis"/>
        </w:rPr>
        <w:t>tortuous equivalency</w:t>
      </w:r>
      <w:r w:rsidRPr="001B1BEF">
        <w:rPr>
          <w:rStyle w:val="StyleUnderline"/>
        </w:rPr>
        <w:t xml:space="preserve"> while telling those who propose to fight at your side to shut up</w:t>
      </w:r>
      <w:r w:rsidRPr="001B1BEF">
        <w:rPr>
          <w:sz w:val="12"/>
        </w:rPr>
        <w:t xml:space="preserve"> because you don’t like the analogies they are using to connect themselves with your suffering? </w:t>
      </w:r>
      <w:r w:rsidRPr="001B1BEF">
        <w:rPr>
          <w:sz w:val="12"/>
          <w:szCs w:val="16"/>
        </w:rPr>
        <w:t xml:space="preserve">It is fair to ask of a “lens” whether it actually sharpens our view and, if so, to perform demonstrations of clarity? A major problem for Afropessimism is that its claim to revealing the underlying structural truth seems to repeatedly require abandoning any significant contact with historical reality. With social categories like class, gender, and material facts made irrelevant, the theoretical work is forced to concentrate itself in rhetorical aphorisms that seem to be slouching their way toward slogans. “The antagonist of the worker is the capitalist. The antagonist of the Native is the settler. But the antagonist of the Black is the Human being,” Wilderson tells us. The problem with this, apart from its faux-syllogistic form, is that human identities are not fixed and rigid boxes, but dynamic rings of change that merge and overlap. The Black Americans involved in the colonization scheme of Liberia in the 19th century were both Black (formerly enslaved on US plantations) and also settlers. Obviously, there are Black capitalists just as there are Black workers. Is there a double-jeopardy principle for antagonisms or some calculus by which they can be selectively negated? </w:t>
      </w:r>
      <w:r w:rsidRPr="001B1BEF">
        <w:rPr>
          <w:sz w:val="12"/>
        </w:rPr>
        <w:t xml:space="preserve">“Blackness and Slaveness are inextricably bound in such a way that whereas Slaveness can be disimbricated from Blackness, </w:t>
      </w:r>
      <w:r w:rsidRPr="001B1BEF">
        <w:rPr>
          <w:rStyle w:val="StyleUnderline"/>
        </w:rPr>
        <w:t>Blackness cannot exist as other than Slaveness</w:t>
      </w:r>
      <w:r w:rsidRPr="001B1BEF">
        <w:rPr>
          <w:sz w:val="12"/>
        </w:rPr>
        <w:t xml:space="preserve">,” </w:t>
      </w:r>
      <w:r w:rsidRPr="001B1BEF">
        <w:rPr>
          <w:rStyle w:val="StyleUnderline"/>
        </w:rPr>
        <w:t>Wilderson assures</w:t>
      </w:r>
      <w:r w:rsidRPr="001B1BEF">
        <w:rPr>
          <w:sz w:val="12"/>
        </w:rPr>
        <w:t xml:space="preserve">. </w:t>
      </w:r>
      <w:r w:rsidRPr="001B1BEF">
        <w:rPr>
          <w:rStyle w:val="StyleUnderline"/>
          <w:highlight w:val="cyan"/>
        </w:rPr>
        <w:t>Was</w:t>
      </w:r>
      <w:r w:rsidRPr="001B1BEF">
        <w:rPr>
          <w:rStyle w:val="StyleUnderline"/>
        </w:rPr>
        <w:t xml:space="preserve"> Joseph Jenkins </w:t>
      </w:r>
      <w:r w:rsidRPr="001B1BEF">
        <w:rPr>
          <w:rStyle w:val="StyleUnderline"/>
          <w:highlight w:val="cyan"/>
        </w:rPr>
        <w:t>Roberts</w:t>
      </w:r>
      <w:r w:rsidRPr="001B1BEF">
        <w:rPr>
          <w:rStyle w:val="StyleUnderline"/>
        </w:rPr>
        <w:t xml:space="preserve">, the first president of Liberia, </w:t>
      </w:r>
      <w:r w:rsidRPr="001B1BEF">
        <w:rPr>
          <w:rStyle w:val="StyleUnderline"/>
          <w:highlight w:val="cyan"/>
        </w:rPr>
        <w:t>not</w:t>
      </w:r>
      <w:r w:rsidRPr="001B1BEF">
        <w:rPr>
          <w:rStyle w:val="StyleUnderline"/>
        </w:rPr>
        <w:t xml:space="preserve"> capable of really being </w:t>
      </w:r>
      <w:r w:rsidRPr="001B1BEF">
        <w:rPr>
          <w:rStyle w:val="StyleUnderline"/>
          <w:highlight w:val="cyan"/>
        </w:rPr>
        <w:t>a settler or</w:t>
      </w:r>
      <w:r w:rsidRPr="001B1BEF">
        <w:rPr>
          <w:rStyle w:val="StyleUnderline"/>
        </w:rPr>
        <w:t xml:space="preserve"> a </w:t>
      </w:r>
      <w:r w:rsidRPr="001B1BEF">
        <w:rPr>
          <w:rStyle w:val="StyleUnderline"/>
          <w:highlight w:val="cyan"/>
        </w:rPr>
        <w:t>capitalist because of the</w:t>
      </w:r>
      <w:r w:rsidRPr="001B1BEF">
        <w:rPr>
          <w:rStyle w:val="StyleUnderline"/>
        </w:rPr>
        <w:t xml:space="preserve"> inescapable “</w:t>
      </w:r>
      <w:r w:rsidRPr="001B1BEF">
        <w:rPr>
          <w:rStyle w:val="StyleUnderline"/>
          <w:highlight w:val="cyan"/>
        </w:rPr>
        <w:t>Slaveness” of his Blackness?</w:t>
      </w:r>
      <w:r w:rsidRPr="001B1BEF">
        <w:rPr>
          <w:rStyle w:val="StyleUnderline"/>
        </w:rPr>
        <w:t xml:space="preserve"> </w:t>
      </w:r>
      <w:r w:rsidRPr="001B1BEF">
        <w:rPr>
          <w:rStyle w:val="StyleUnderline"/>
          <w:highlight w:val="cyan"/>
        </w:rPr>
        <w:t>How should we evaluate</w:t>
      </w:r>
      <w:r w:rsidRPr="001B1BEF">
        <w:rPr>
          <w:rStyle w:val="StyleUnderline"/>
        </w:rPr>
        <w:t xml:space="preserve"> the </w:t>
      </w:r>
      <w:r w:rsidRPr="001B1BEF">
        <w:rPr>
          <w:rStyle w:val="StyleUnderline"/>
          <w:highlight w:val="cyan"/>
        </w:rPr>
        <w:t>categories</w:t>
      </w:r>
      <w:r w:rsidRPr="001B1BEF">
        <w:rPr>
          <w:rStyle w:val="StyleUnderline"/>
        </w:rPr>
        <w:t xml:space="preserve">, both </w:t>
      </w:r>
      <w:r w:rsidRPr="001B1BEF">
        <w:rPr>
          <w:rStyle w:val="Emphasis"/>
          <w:highlight w:val="cyan"/>
        </w:rPr>
        <w:t>legal</w:t>
      </w:r>
      <w:r w:rsidRPr="001B1BEF">
        <w:rPr>
          <w:rStyle w:val="StyleUnderline"/>
          <w:highlight w:val="cyan"/>
        </w:rPr>
        <w:t xml:space="preserve"> and </w:t>
      </w:r>
      <w:r w:rsidRPr="001B1BEF">
        <w:rPr>
          <w:rStyle w:val="Emphasis"/>
          <w:highlight w:val="cyan"/>
        </w:rPr>
        <w:t>political</w:t>
      </w:r>
      <w:r w:rsidRPr="001B1BEF">
        <w:rPr>
          <w:rStyle w:val="StyleUnderline"/>
        </w:rPr>
        <w:t xml:space="preserve">, </w:t>
      </w:r>
      <w:r w:rsidRPr="001B1BEF">
        <w:rPr>
          <w:rStyle w:val="StyleUnderline"/>
          <w:highlight w:val="cyan"/>
        </w:rPr>
        <w:t xml:space="preserve">that </w:t>
      </w:r>
      <w:r w:rsidRPr="001B1BEF">
        <w:rPr>
          <w:rStyle w:val="Emphasis"/>
          <w:highlight w:val="cyan"/>
        </w:rPr>
        <w:t>Black people</w:t>
      </w:r>
      <w:r w:rsidRPr="001B1BEF">
        <w:rPr>
          <w:rStyle w:val="Emphasis"/>
        </w:rPr>
        <w:t xml:space="preserve"> themselves </w:t>
      </w:r>
      <w:r w:rsidRPr="001B1BEF">
        <w:rPr>
          <w:rStyle w:val="Emphasis"/>
          <w:highlight w:val="cyan"/>
        </w:rPr>
        <w:t>brought</w:t>
      </w:r>
      <w:r w:rsidRPr="001B1BEF">
        <w:rPr>
          <w:rStyle w:val="Emphasis"/>
        </w:rPr>
        <w:t xml:space="preserve"> into world history?</w:t>
      </w:r>
      <w:r w:rsidRPr="001B1BEF">
        <w:rPr>
          <w:rStyle w:val="StyleUnderline"/>
        </w:rPr>
        <w:t xml:space="preserve"> </w:t>
      </w:r>
      <w:r w:rsidRPr="001B1BEF">
        <w:rPr>
          <w:sz w:val="12"/>
        </w:rPr>
        <w:t xml:space="preserve">The only antagonists </w:t>
      </w:r>
      <w:r w:rsidRPr="001B1BEF">
        <w:rPr>
          <w:rStyle w:val="StyleUnderline"/>
        </w:rPr>
        <w:t>Jean-Jacques Dessalines</w:t>
      </w:r>
      <w:r w:rsidRPr="001B1BEF">
        <w:rPr>
          <w:sz w:val="12"/>
        </w:rPr>
        <w:t xml:space="preserve"> recognized in 1804 were the French, whom he violently reviled, refused to grant any rights to, and often cruelly put to death (in the context of what is arguably the most just war ever fought and the only successful example of a slave revolution in history) — while simultaneously </w:t>
      </w:r>
      <w:r w:rsidRPr="001B1BEF">
        <w:rPr>
          <w:rStyle w:val="StyleUnderline"/>
        </w:rPr>
        <w:t>decree</w:t>
      </w:r>
      <w:r w:rsidRPr="001B1BEF">
        <w:rPr>
          <w:sz w:val="12"/>
        </w:rPr>
        <w:t xml:space="preserve">ing </w:t>
      </w:r>
      <w:r w:rsidRPr="001B1BEF">
        <w:rPr>
          <w:rStyle w:val="StyleUnderline"/>
        </w:rPr>
        <w:t>that all citizens of the Republic of Haiti</w:t>
      </w:r>
      <w:r w:rsidRPr="001B1BEF">
        <w:rPr>
          <w:sz w:val="12"/>
        </w:rPr>
        <w:t xml:space="preserve"> henceforth </w:t>
      </w:r>
      <w:r w:rsidRPr="001B1BEF">
        <w:rPr>
          <w:rStyle w:val="StyleUnderline"/>
        </w:rPr>
        <w:t>would be considered Black</w:t>
      </w:r>
      <w:r w:rsidRPr="001B1BEF">
        <w:rPr>
          <w:sz w:val="12"/>
        </w:rPr>
        <w:t xml:space="preserve">,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 </w:t>
      </w:r>
      <w:r w:rsidRPr="001B1BEF">
        <w:rPr>
          <w:rStyle w:val="StyleUnderline"/>
          <w:sz w:val="16"/>
          <w:szCs w:val="16"/>
        </w:rPr>
        <w:t>What are we to make of the Blacks who owned slaves themselves</w:t>
      </w:r>
      <w:r w:rsidRPr="001B1BEF">
        <w:rPr>
          <w:sz w:val="12"/>
          <w:szCs w:val="16"/>
        </w:rPr>
        <w:t xml:space="preserve">, the imbricated weave that historians Michael P. Johnson and James L. Roark describe in their classic study, Black Masters, and that Edward P. Jones meditates upon in his great novel, The Known World? </w:t>
      </w:r>
      <w:r w:rsidRPr="001B1BEF">
        <w:rPr>
          <w:rStyle w:val="StyleUnderline"/>
          <w:sz w:val="16"/>
          <w:szCs w:val="16"/>
        </w:rPr>
        <w:t>What of the fact that Black and white laborers banded together and fought against the planter elite during</w:t>
      </w:r>
      <w:r w:rsidRPr="001B1BEF">
        <w:rPr>
          <w:rStyle w:val="StyleUnderline"/>
        </w:rPr>
        <w:t xml:space="preserve"> the years leading up to and including Bacon’s Rebellion in 1676?</w:t>
      </w:r>
      <w:r w:rsidRPr="001B1BEF">
        <w:rPr>
          <w:sz w:val="12"/>
        </w:rPr>
        <w:t xml:space="preserve"> And if the categories of racial Blackness and whiteness are so crucial to Wilderson, why is none of the scholarship on the historical production of “whiteness” (Theodore Allen, Noel Ignatiev, Nell Irvin Painter, David Roediger) cited in either Afropessimism or Red, White &amp; Black? Where do the unique polities of the Jamaican Maroons and quilombos of Brazil fit into this picture? Can it really be true in the full light of history that there is no Blackness at all that is not Slaveness? </w:t>
      </w:r>
      <w:r w:rsidRPr="001B1BEF">
        <w:rPr>
          <w:rStyle w:val="StyleUnderline"/>
        </w:rPr>
        <w:t>Is a flat reductionist dichotomy really capable of comprehending the truth of human history?</w:t>
      </w:r>
      <w:r w:rsidRPr="001B1BEF">
        <w:rPr>
          <w:sz w:val="12"/>
        </w:rPr>
        <w:t xml:space="preserve"> I understand Wilderson’s point about his Palestinian friend, but what does his theory clarify for us about that Ethiopian Jewish soldier? ¤ </w:t>
      </w:r>
      <w:r w:rsidRPr="001B1BEF">
        <w:rPr>
          <w:rStyle w:val="StyleUnderline"/>
        </w:rPr>
        <w:t>Carter G. Woodson</w:t>
      </w:r>
      <w:r w:rsidRPr="001B1BEF">
        <w:rPr>
          <w:sz w:val="12"/>
        </w:rPr>
        <w:t xml:space="preserve">, </w:t>
      </w:r>
      <w:r w:rsidRPr="001B1BEF">
        <w:rPr>
          <w:rStyle w:val="StyleUnderline"/>
        </w:rPr>
        <w:t>in</w:t>
      </w:r>
      <w:r w:rsidRPr="001B1BEF">
        <w:rPr>
          <w:sz w:val="12"/>
        </w:rPr>
        <w:t xml:space="preserve"> The </w:t>
      </w:r>
      <w:r w:rsidRPr="001B1BEF">
        <w:rPr>
          <w:rStyle w:val="StyleUnderline"/>
        </w:rPr>
        <w:t>Mis-Education of the Negro, said</w:t>
      </w:r>
      <w:r w:rsidRPr="001B1BEF">
        <w:rPr>
          <w:sz w:val="12"/>
        </w:rPr>
        <w:t xml:space="preserve"> that “</w:t>
      </w:r>
      <w:r w:rsidRPr="001B1BEF">
        <w:rPr>
          <w:rStyle w:val="StyleUnderline"/>
        </w:rPr>
        <w:t>to handicap a student by teaching him that his Black face is a curse and</w:t>
      </w:r>
      <w:r w:rsidRPr="001B1BEF">
        <w:rPr>
          <w:sz w:val="12"/>
        </w:rPr>
        <w:t xml:space="preserve"> that his </w:t>
      </w:r>
      <w:r w:rsidRPr="001B1BEF">
        <w:rPr>
          <w:rStyle w:val="StyleUnderline"/>
        </w:rPr>
        <w:t>struggle to change</w:t>
      </w:r>
      <w:r w:rsidRPr="001B1BEF">
        <w:rPr>
          <w:sz w:val="12"/>
        </w:rPr>
        <w:t xml:space="preserve"> his </w:t>
      </w:r>
      <w:r w:rsidRPr="001B1BEF">
        <w:rPr>
          <w:rStyle w:val="StyleUnderline"/>
        </w:rPr>
        <w:t xml:space="preserve">condition is hopeless is the worst sort of lynching.” </w:t>
      </w:r>
      <w:r w:rsidRPr="001B1BEF">
        <w:rPr>
          <w:sz w:val="12"/>
        </w:rPr>
        <w:t xml:space="preserve">There is no reason to think Afropessimism is anything that severe. But I invoke Woodson here to remind us that more pragmatic points of view are neither new nor the product of superficial analysis. They cannot simply be breezily dismissed. Let’s not pretend that there are no voices that represent the best of Black folk as much as anyone else, and yet take a radically different point of view on race, racism, and what to do about it. Whatever position one eventually comes to, they are owed some serious account, not consignment to the oubliettes of history, as if intelligent thinking on the positionality and politics of Blacks in the United States only began yesterday. </w:t>
      </w:r>
      <w:r w:rsidRPr="001B1BEF">
        <w:rPr>
          <w:rStyle w:val="StyleUnderline"/>
        </w:rPr>
        <w:t>No serious Black intellectual today thinks antiblack racism is not a matter of life and death.</w:t>
      </w:r>
      <w:r w:rsidRPr="001B1BEF">
        <w:rPr>
          <w:sz w:val="12"/>
        </w:rPr>
        <w:t xml:space="preserve"> </w:t>
      </w:r>
      <w:r w:rsidRPr="001B1BEF">
        <w:rPr>
          <w:rStyle w:val="Emphasis"/>
        </w:rPr>
        <w:t>The question is still the old one: what is to be done?</w:t>
      </w:r>
      <w:r w:rsidRPr="001B1BEF">
        <w:rPr>
          <w:sz w:val="12"/>
        </w:rPr>
        <w:t xml:space="preserve"> There has to be room for a serious debate and the flexibility of open-minded conversation on that score. It’s simply implausible that the answers are easy, obvious, or one-dimensional. The fact that Black Lives Matter has done more to explode the Overton window in American politics than any movement since the 1960s has to be fully and duly appreciated for the extraordinary achievement that it is. But Adolph Reed Jr.’s countervailing contention that Black Lives Matter is merely a rebranding and retreading of Black Power for millennials is a barb nonetheless worth reflecting on seriously.</w:t>
      </w:r>
    </w:p>
    <w:p w14:paraId="598FC17A" w14:textId="77777777" w:rsidR="00CB7964" w:rsidRDefault="00CB7964" w:rsidP="00CB7964">
      <w:pPr>
        <w:pStyle w:val="Analytic"/>
      </w:pPr>
    </w:p>
    <w:p w14:paraId="7AFE59AE" w14:textId="77777777" w:rsidR="00CB7964" w:rsidRDefault="00CB7964" w:rsidP="00CB7964">
      <w:pPr>
        <w:pStyle w:val="Analytic"/>
      </w:pPr>
    </w:p>
    <w:p w14:paraId="3019CBCC" w14:textId="77777777" w:rsidR="00CB7964" w:rsidRPr="00CB7964" w:rsidRDefault="00CB7964" w:rsidP="00CB7964"/>
    <w:sectPr w:rsidR="00CB7964" w:rsidRPr="00CB7964" w:rsidSect="00011B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64C56" w14:textId="77777777" w:rsidR="00B32795" w:rsidRDefault="00B32795" w:rsidP="000D2432">
      <w:pPr>
        <w:spacing w:after="0" w:line="240" w:lineRule="auto"/>
      </w:pPr>
      <w:r>
        <w:separator/>
      </w:r>
    </w:p>
  </w:endnote>
  <w:endnote w:type="continuationSeparator" w:id="0">
    <w:p w14:paraId="528AF116" w14:textId="77777777" w:rsidR="00B32795" w:rsidRDefault="00B32795"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614AB" w14:textId="77777777" w:rsidR="00B32795" w:rsidRDefault="00B32795" w:rsidP="000D2432">
      <w:pPr>
        <w:spacing w:after="0" w:line="240" w:lineRule="auto"/>
      </w:pPr>
      <w:r>
        <w:separator/>
      </w:r>
    </w:p>
  </w:footnote>
  <w:footnote w:type="continuationSeparator" w:id="0">
    <w:p w14:paraId="0B537B47" w14:textId="77777777" w:rsidR="00B32795" w:rsidRDefault="00B32795"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0C3F37"/>
    <w:multiLevelType w:val="hybridMultilevel"/>
    <w:tmpl w:val="E30E3F24"/>
    <w:lvl w:ilvl="0" w:tplc="34E2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9BF6B4D"/>
    <w:multiLevelType w:val="hybridMultilevel"/>
    <w:tmpl w:val="B450F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1"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4"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5"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2"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7"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7"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5952A96"/>
    <w:multiLevelType w:val="hybridMultilevel"/>
    <w:tmpl w:val="F76A6952"/>
    <w:lvl w:ilvl="0" w:tplc="BA667D1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8"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8"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0"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5"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4"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1"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4"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7"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0"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8"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3"/>
  </w:num>
  <w:num w:numId="12" w16cid:durableId="445807393">
    <w:abstractNumId w:val="136"/>
  </w:num>
  <w:num w:numId="13" w16cid:durableId="1909146038">
    <w:abstractNumId w:val="104"/>
  </w:num>
  <w:num w:numId="14" w16cid:durableId="372072053">
    <w:abstractNumId w:val="73"/>
  </w:num>
  <w:num w:numId="15" w16cid:durableId="693118817">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4"/>
  </w:num>
  <w:num w:numId="17" w16cid:durableId="1158687537">
    <w:abstractNumId w:val="0"/>
  </w:num>
  <w:num w:numId="18" w16cid:durableId="798844611">
    <w:abstractNumId w:val="203"/>
  </w:num>
  <w:num w:numId="19" w16cid:durableId="472718766">
    <w:abstractNumId w:val="421"/>
  </w:num>
  <w:num w:numId="20" w16cid:durableId="1695618851">
    <w:abstractNumId w:val="306"/>
  </w:num>
  <w:num w:numId="21" w16cid:durableId="1375227815">
    <w:abstractNumId w:val="176"/>
  </w:num>
  <w:num w:numId="22" w16cid:durableId="235475852">
    <w:abstractNumId w:val="133"/>
  </w:num>
  <w:num w:numId="23" w16cid:durableId="56559449">
    <w:abstractNumId w:val="344"/>
  </w:num>
  <w:num w:numId="24" w16cid:durableId="551617112">
    <w:abstractNumId w:val="39"/>
  </w:num>
  <w:num w:numId="25" w16cid:durableId="1600485538">
    <w:abstractNumId w:val="52"/>
  </w:num>
  <w:num w:numId="26" w16cid:durableId="858616674">
    <w:abstractNumId w:val="121"/>
  </w:num>
  <w:num w:numId="27" w16cid:durableId="1480809143">
    <w:abstractNumId w:val="92"/>
  </w:num>
  <w:num w:numId="28" w16cid:durableId="1536625497">
    <w:abstractNumId w:val="54"/>
  </w:num>
  <w:num w:numId="29" w16cid:durableId="2133405149">
    <w:abstractNumId w:val="358"/>
  </w:num>
  <w:num w:numId="30" w16cid:durableId="1164517893">
    <w:abstractNumId w:val="174"/>
  </w:num>
  <w:num w:numId="31" w16cid:durableId="1537347823">
    <w:abstractNumId w:val="322"/>
  </w:num>
  <w:num w:numId="32" w16cid:durableId="1258177247">
    <w:abstractNumId w:val="129"/>
  </w:num>
  <w:num w:numId="33" w16cid:durableId="870993494">
    <w:abstractNumId w:val="32"/>
  </w:num>
  <w:num w:numId="34" w16cid:durableId="2072996767">
    <w:abstractNumId w:val="335"/>
  </w:num>
  <w:num w:numId="35" w16cid:durableId="339159102">
    <w:abstractNumId w:val="420"/>
  </w:num>
  <w:num w:numId="36" w16cid:durableId="9531065">
    <w:abstractNumId w:val="228"/>
  </w:num>
  <w:num w:numId="37" w16cid:durableId="272136315">
    <w:abstractNumId w:val="85"/>
  </w:num>
  <w:num w:numId="38" w16cid:durableId="1279146108">
    <w:abstractNumId w:val="333"/>
  </w:num>
  <w:num w:numId="39" w16cid:durableId="931470797">
    <w:abstractNumId w:val="117"/>
  </w:num>
  <w:num w:numId="40" w16cid:durableId="55050875">
    <w:abstractNumId w:val="456"/>
  </w:num>
  <w:num w:numId="41" w16cid:durableId="1702703976">
    <w:abstractNumId w:val="99"/>
  </w:num>
  <w:num w:numId="42" w16cid:durableId="1596286606">
    <w:abstractNumId w:val="204"/>
  </w:num>
  <w:num w:numId="43" w16cid:durableId="825124738">
    <w:abstractNumId w:val="12"/>
  </w:num>
  <w:num w:numId="44" w16cid:durableId="680007163">
    <w:abstractNumId w:val="105"/>
  </w:num>
  <w:num w:numId="45" w16cid:durableId="1768962899">
    <w:abstractNumId w:val="331"/>
  </w:num>
  <w:num w:numId="46" w16cid:durableId="1029796151">
    <w:abstractNumId w:val="454"/>
  </w:num>
  <w:num w:numId="47" w16cid:durableId="399252506">
    <w:abstractNumId w:val="57"/>
  </w:num>
  <w:num w:numId="48" w16cid:durableId="1910261875">
    <w:abstractNumId w:val="455"/>
  </w:num>
  <w:num w:numId="49" w16cid:durableId="968322912">
    <w:abstractNumId w:val="70"/>
  </w:num>
  <w:num w:numId="50" w16cid:durableId="52391824">
    <w:abstractNumId w:val="195"/>
  </w:num>
  <w:num w:numId="51" w16cid:durableId="820194582">
    <w:abstractNumId w:val="334"/>
  </w:num>
  <w:num w:numId="52" w16cid:durableId="293754097">
    <w:abstractNumId w:val="29"/>
  </w:num>
  <w:num w:numId="53" w16cid:durableId="1598173471">
    <w:abstractNumId w:val="116"/>
  </w:num>
  <w:num w:numId="54" w16cid:durableId="1712725545">
    <w:abstractNumId w:val="305"/>
  </w:num>
  <w:num w:numId="55" w16cid:durableId="1288048547">
    <w:abstractNumId w:val="30"/>
  </w:num>
  <w:num w:numId="56" w16cid:durableId="719011163">
    <w:abstractNumId w:val="60"/>
  </w:num>
  <w:num w:numId="57" w16cid:durableId="205607861">
    <w:abstractNumId w:val="328"/>
  </w:num>
  <w:num w:numId="58" w16cid:durableId="29378781">
    <w:abstractNumId w:val="162"/>
  </w:num>
  <w:num w:numId="59" w16cid:durableId="419834072">
    <w:abstractNumId w:val="177"/>
  </w:num>
  <w:num w:numId="60" w16cid:durableId="1311397336">
    <w:abstractNumId w:val="449"/>
  </w:num>
  <w:num w:numId="61" w16cid:durableId="324433797">
    <w:abstractNumId w:val="330"/>
  </w:num>
  <w:num w:numId="62" w16cid:durableId="1832942686">
    <w:abstractNumId w:val="342"/>
  </w:num>
  <w:num w:numId="63" w16cid:durableId="14355688">
    <w:abstractNumId w:val="181"/>
  </w:num>
  <w:num w:numId="64" w16cid:durableId="92627659">
    <w:abstractNumId w:val="419"/>
  </w:num>
  <w:num w:numId="65" w16cid:durableId="1596591649">
    <w:abstractNumId w:val="218"/>
  </w:num>
  <w:num w:numId="66" w16cid:durableId="1208906442">
    <w:abstractNumId w:val="433"/>
  </w:num>
  <w:num w:numId="67" w16cid:durableId="1932199878">
    <w:abstractNumId w:val="446"/>
  </w:num>
  <w:num w:numId="68" w16cid:durableId="1594121212">
    <w:abstractNumId w:val="74"/>
  </w:num>
  <w:num w:numId="69" w16cid:durableId="383144841">
    <w:abstractNumId w:val="43"/>
  </w:num>
  <w:num w:numId="70" w16cid:durableId="777527327">
    <w:abstractNumId w:val="375"/>
  </w:num>
  <w:num w:numId="71" w16cid:durableId="122159822">
    <w:abstractNumId w:val="329"/>
  </w:num>
  <w:num w:numId="72" w16cid:durableId="1538003560">
    <w:abstractNumId w:val="139"/>
  </w:num>
  <w:num w:numId="73" w16cid:durableId="1573848943">
    <w:abstractNumId w:val="42"/>
  </w:num>
  <w:num w:numId="74" w16cid:durableId="1642617990">
    <w:abstractNumId w:val="16"/>
  </w:num>
  <w:num w:numId="75" w16cid:durableId="1901673751">
    <w:abstractNumId w:val="317"/>
  </w:num>
  <w:num w:numId="76" w16cid:durableId="1252816215">
    <w:abstractNumId w:val="132"/>
  </w:num>
  <w:num w:numId="77" w16cid:durableId="1538078761">
    <w:abstractNumId w:val="27"/>
  </w:num>
  <w:num w:numId="78" w16cid:durableId="773356945">
    <w:abstractNumId w:val="380"/>
  </w:num>
  <w:num w:numId="79" w16cid:durableId="1250235">
    <w:abstractNumId w:val="451"/>
  </w:num>
  <w:num w:numId="80" w16cid:durableId="863130051">
    <w:abstractNumId w:val="357"/>
  </w:num>
  <w:num w:numId="81" w16cid:durableId="1528979247">
    <w:abstractNumId w:val="453"/>
  </w:num>
  <w:num w:numId="82" w16cid:durableId="462313575">
    <w:abstractNumId w:val="336"/>
  </w:num>
  <w:num w:numId="83" w16cid:durableId="2046252385">
    <w:abstractNumId w:val="206"/>
  </w:num>
  <w:num w:numId="84" w16cid:durableId="616179938">
    <w:abstractNumId w:val="425"/>
  </w:num>
  <w:num w:numId="85" w16cid:durableId="418983680">
    <w:abstractNumId w:val="35"/>
  </w:num>
  <w:num w:numId="86" w16cid:durableId="1240017801">
    <w:abstractNumId w:val="288"/>
  </w:num>
  <w:num w:numId="87" w16cid:durableId="1036927668">
    <w:abstractNumId w:val="138"/>
  </w:num>
  <w:num w:numId="88" w16cid:durableId="1004014968">
    <w:abstractNumId w:val="447"/>
  </w:num>
  <w:num w:numId="89" w16cid:durableId="1630236774">
    <w:abstractNumId w:val="189"/>
  </w:num>
  <w:num w:numId="90" w16cid:durableId="615520909">
    <w:abstractNumId w:val="28"/>
  </w:num>
  <w:num w:numId="91" w16cid:durableId="1535384933">
    <w:abstractNumId w:val="316"/>
  </w:num>
  <w:num w:numId="92" w16cid:durableId="1384983473">
    <w:abstractNumId w:val="445"/>
  </w:num>
  <w:num w:numId="93" w16cid:durableId="1082414954">
    <w:abstractNumId w:val="332"/>
  </w:num>
  <w:num w:numId="94" w16cid:durableId="153172745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07"/>
  </w:num>
  <w:num w:numId="96" w16cid:durableId="1499152224">
    <w:abstractNumId w:val="150"/>
  </w:num>
  <w:num w:numId="97" w16cid:durableId="124350881">
    <w:abstractNumId w:val="353"/>
  </w:num>
  <w:num w:numId="98" w16cid:durableId="58988739">
    <w:abstractNumId w:val="460"/>
  </w:num>
  <w:num w:numId="99" w16cid:durableId="860171533">
    <w:abstractNumId w:val="292"/>
  </w:num>
  <w:num w:numId="100" w16cid:durableId="1423062534">
    <w:abstractNumId w:val="320"/>
  </w:num>
  <w:num w:numId="101" w16cid:durableId="1034423040">
    <w:abstractNumId w:val="410"/>
  </w:num>
  <w:num w:numId="102" w16cid:durableId="1386416420">
    <w:abstractNumId w:val="359"/>
  </w:num>
  <w:num w:numId="103" w16cid:durableId="1370689638">
    <w:abstractNumId w:val="360"/>
  </w:num>
  <w:num w:numId="104" w16cid:durableId="1009915548">
    <w:abstractNumId w:val="144"/>
  </w:num>
  <w:num w:numId="105" w16cid:durableId="1472672514">
    <w:abstractNumId w:val="394"/>
  </w:num>
  <w:num w:numId="106" w16cid:durableId="162866291">
    <w:abstractNumId w:val="183"/>
  </w:num>
  <w:num w:numId="107" w16cid:durableId="1292442191">
    <w:abstractNumId w:val="280"/>
  </w:num>
  <w:num w:numId="108" w16cid:durableId="232931997">
    <w:abstractNumId w:val="291"/>
  </w:num>
  <w:num w:numId="109" w16cid:durableId="120265850">
    <w:abstractNumId w:val="389"/>
  </w:num>
  <w:num w:numId="110" w16cid:durableId="2069528541">
    <w:abstractNumId w:val="77"/>
  </w:num>
  <w:num w:numId="111" w16cid:durableId="603735541">
    <w:abstractNumId w:val="287"/>
  </w:num>
  <w:num w:numId="112" w16cid:durableId="2096630420">
    <w:abstractNumId w:val="462"/>
  </w:num>
  <w:num w:numId="113" w16cid:durableId="262421108">
    <w:abstractNumId w:val="4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3"/>
  </w:num>
  <w:num w:numId="115" w16cid:durableId="1019506486">
    <w:abstractNumId w:val="25"/>
  </w:num>
  <w:num w:numId="116" w16cid:durableId="1323851933">
    <w:abstractNumId w:val="294"/>
  </w:num>
  <w:num w:numId="117" w16cid:durableId="1212621057">
    <w:abstractNumId w:val="296"/>
  </w:num>
  <w:num w:numId="118" w16cid:durableId="1936016080">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82"/>
  </w:num>
  <w:num w:numId="120" w16cid:durableId="2070106723">
    <w:abstractNumId w:val="33"/>
  </w:num>
  <w:num w:numId="121" w16cid:durableId="101074682">
    <w:abstractNumId w:val="71"/>
  </w:num>
  <w:num w:numId="122" w16cid:durableId="891503034">
    <w:abstractNumId w:val="429"/>
  </w:num>
  <w:num w:numId="123" w16cid:durableId="374886917">
    <w:abstractNumId w:val="112"/>
  </w:num>
  <w:num w:numId="124" w16cid:durableId="1051269927">
    <w:abstractNumId w:val="255"/>
  </w:num>
  <w:num w:numId="125" w16cid:durableId="1169716655">
    <w:abstractNumId w:val="459"/>
  </w:num>
  <w:num w:numId="126" w16cid:durableId="1416827161">
    <w:abstractNumId w:val="213"/>
  </w:num>
  <w:num w:numId="127" w16cid:durableId="486823326">
    <w:abstractNumId w:val="300"/>
  </w:num>
  <w:num w:numId="128" w16cid:durableId="340746685">
    <w:abstractNumId w:val="50"/>
  </w:num>
  <w:num w:numId="129" w16cid:durableId="2041860321">
    <w:abstractNumId w:val="141"/>
  </w:num>
  <w:num w:numId="130" w16cid:durableId="447510660">
    <w:abstractNumId w:val="246"/>
  </w:num>
  <w:num w:numId="131" w16cid:durableId="957179688">
    <w:abstractNumId w:val="210"/>
  </w:num>
  <w:num w:numId="132" w16cid:durableId="1052847313">
    <w:abstractNumId w:val="398"/>
  </w:num>
  <w:num w:numId="133" w16cid:durableId="283968824">
    <w:abstractNumId w:val="168"/>
  </w:num>
  <w:num w:numId="134" w16cid:durableId="1879395712">
    <w:abstractNumId w:val="346"/>
  </w:num>
  <w:num w:numId="135" w16cid:durableId="452796597">
    <w:abstractNumId w:val="374"/>
  </w:num>
  <w:num w:numId="136" w16cid:durableId="1151141708">
    <w:abstractNumId w:val="68"/>
  </w:num>
  <w:num w:numId="137" w16cid:durableId="142936399">
    <w:abstractNumId w:val="309"/>
  </w:num>
  <w:num w:numId="138" w16cid:durableId="10754730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3"/>
  </w:num>
  <w:num w:numId="140" w16cid:durableId="299849373">
    <w:abstractNumId w:val="423"/>
  </w:num>
  <w:num w:numId="141" w16cid:durableId="91362831">
    <w:abstractNumId w:val="391"/>
  </w:num>
  <w:num w:numId="142" w16cid:durableId="443497462">
    <w:abstractNumId w:val="243"/>
  </w:num>
  <w:num w:numId="143" w16cid:durableId="1600217951">
    <w:abstractNumId w:val="111"/>
  </w:num>
  <w:num w:numId="144" w16cid:durableId="628560280">
    <w:abstractNumId w:val="46"/>
  </w:num>
  <w:num w:numId="145" w16cid:durableId="1258825267">
    <w:abstractNumId w:val="272"/>
  </w:num>
  <w:num w:numId="146" w16cid:durableId="335810562">
    <w:abstractNumId w:val="149"/>
  </w:num>
  <w:num w:numId="147" w16cid:durableId="1281299719">
    <w:abstractNumId w:val="442"/>
  </w:num>
  <w:num w:numId="148" w16cid:durableId="1723014873">
    <w:abstractNumId w:val="49"/>
  </w:num>
  <w:num w:numId="149" w16cid:durableId="534805810">
    <w:abstractNumId w:val="376"/>
  </w:num>
  <w:num w:numId="150" w16cid:durableId="1874658165">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51"/>
  </w:num>
  <w:num w:numId="153" w16cid:durableId="1239054951">
    <w:abstractNumId w:val="118"/>
  </w:num>
  <w:num w:numId="154" w16cid:durableId="252973551">
    <w:abstractNumId w:val="182"/>
  </w:num>
  <w:num w:numId="155" w16cid:durableId="1083573136">
    <w:abstractNumId w:val="234"/>
  </w:num>
  <w:num w:numId="156" w16cid:durableId="1308516479">
    <w:abstractNumId w:val="418"/>
  </w:num>
  <w:num w:numId="157" w16cid:durableId="640232683">
    <w:abstractNumId w:val="265"/>
  </w:num>
  <w:num w:numId="158" w16cid:durableId="1964532487">
    <w:abstractNumId w:val="269"/>
  </w:num>
  <w:num w:numId="159" w16cid:durableId="1512644568">
    <w:abstractNumId w:val="153"/>
  </w:num>
  <w:num w:numId="160" w16cid:durableId="1559245163">
    <w:abstractNumId w:val="232"/>
  </w:num>
  <w:num w:numId="161" w16cid:durableId="406726227">
    <w:abstractNumId w:val="307"/>
  </w:num>
  <w:num w:numId="162" w16cid:durableId="2043742696">
    <w:abstractNumId w:val="356"/>
  </w:num>
  <w:num w:numId="163" w16cid:durableId="1891844640">
    <w:abstractNumId w:val="96"/>
  </w:num>
  <w:num w:numId="164" w16cid:durableId="829561763">
    <w:abstractNumId w:val="338"/>
  </w:num>
  <w:num w:numId="165" w16cid:durableId="140856045">
    <w:abstractNumId w:val="186"/>
  </w:num>
  <w:num w:numId="166" w16cid:durableId="1099375097">
    <w:abstractNumId w:val="412"/>
  </w:num>
  <w:num w:numId="167" w16cid:durableId="1691103604">
    <w:abstractNumId w:val="67"/>
  </w:num>
  <w:num w:numId="168" w16cid:durableId="101926421">
    <w:abstractNumId w:val="301"/>
  </w:num>
  <w:num w:numId="169" w16cid:durableId="871921597">
    <w:abstractNumId w:val="140"/>
  </w:num>
  <w:num w:numId="170" w16cid:durableId="1352609076">
    <w:abstractNumId w:val="350"/>
  </w:num>
  <w:num w:numId="171" w16cid:durableId="1800537315">
    <w:abstractNumId w:val="175"/>
  </w:num>
  <w:num w:numId="172" w16cid:durableId="506674410">
    <w:abstractNumId w:val="194"/>
  </w:num>
  <w:num w:numId="173" w16cid:durableId="649099934">
    <w:abstractNumId w:val="261"/>
  </w:num>
  <w:num w:numId="174" w16cid:durableId="1199128398">
    <w:abstractNumId w:val="123"/>
  </w:num>
  <w:num w:numId="175" w16cid:durableId="2027174325">
    <w:abstractNumId w:val="190"/>
  </w:num>
  <w:num w:numId="176" w16cid:durableId="773522855">
    <w:abstractNumId w:val="354"/>
  </w:num>
  <w:num w:numId="177" w16cid:durableId="1915434937">
    <w:abstractNumId w:val="399"/>
  </w:num>
  <w:num w:numId="178" w16cid:durableId="2140565703">
    <w:abstractNumId w:val="238"/>
  </w:num>
  <w:num w:numId="179" w16cid:durableId="462315040">
    <w:abstractNumId w:val="81"/>
  </w:num>
  <w:num w:numId="180" w16cid:durableId="1036127192">
    <w:abstractNumId w:val="441"/>
  </w:num>
  <w:num w:numId="181" w16cid:durableId="1906797999">
    <w:abstractNumId w:val="267"/>
  </w:num>
  <w:num w:numId="182" w16cid:durableId="522480607">
    <w:abstractNumId w:val="58"/>
  </w:num>
  <w:num w:numId="183" w16cid:durableId="1711224801">
    <w:abstractNumId w:val="82"/>
  </w:num>
  <w:num w:numId="184" w16cid:durableId="1294361609">
    <w:abstractNumId w:val="221"/>
  </w:num>
  <w:num w:numId="185" w16cid:durableId="1524707225">
    <w:abstractNumId w:val="242"/>
  </w:num>
  <w:num w:numId="186" w16cid:durableId="2119056713">
    <w:abstractNumId w:val="98"/>
  </w:num>
  <w:num w:numId="187" w16cid:durableId="1094591679">
    <w:abstractNumId w:val="463"/>
  </w:num>
  <w:num w:numId="188" w16cid:durableId="1420373671">
    <w:abstractNumId w:val="285"/>
  </w:num>
  <w:num w:numId="189" w16cid:durableId="668024524">
    <w:abstractNumId w:val="465"/>
  </w:num>
  <w:num w:numId="190" w16cid:durableId="1349673270">
    <w:abstractNumId w:val="381"/>
  </w:num>
  <w:num w:numId="191" w16cid:durableId="223873136">
    <w:abstractNumId w:val="409"/>
  </w:num>
  <w:num w:numId="192" w16cid:durableId="1746300099">
    <w:abstractNumId w:val="196"/>
  </w:num>
  <w:num w:numId="193" w16cid:durableId="2136756383">
    <w:abstractNumId w:val="109"/>
  </w:num>
  <w:num w:numId="194" w16cid:durableId="825515575">
    <w:abstractNumId w:val="47"/>
  </w:num>
  <w:num w:numId="195" w16cid:durableId="1065494553">
    <w:abstractNumId w:val="72"/>
  </w:num>
  <w:num w:numId="196" w16cid:durableId="1570536720">
    <w:abstractNumId w:val="155"/>
  </w:num>
  <w:num w:numId="197" w16cid:durableId="1871383009">
    <w:abstractNumId w:val="408"/>
  </w:num>
  <w:num w:numId="198" w16cid:durableId="1720474681">
    <w:abstractNumId w:val="403"/>
  </w:num>
  <w:num w:numId="199" w16cid:durableId="1325012626">
    <w:abstractNumId w:val="130"/>
  </w:num>
  <w:num w:numId="200" w16cid:durableId="196432446">
    <w:abstractNumId w:val="366"/>
  </w:num>
  <w:num w:numId="201" w16cid:durableId="989750366">
    <w:abstractNumId w:val="184"/>
  </w:num>
  <w:num w:numId="202" w16cid:durableId="954408305">
    <w:abstractNumId w:val="458"/>
  </w:num>
  <w:num w:numId="203" w16cid:durableId="1276406763">
    <w:abstractNumId w:val="339"/>
  </w:num>
  <w:num w:numId="204" w16cid:durableId="1587763659">
    <w:abstractNumId w:val="406"/>
  </w:num>
  <w:num w:numId="205" w16cid:durableId="1455248085">
    <w:abstractNumId w:val="113"/>
  </w:num>
  <w:num w:numId="206" w16cid:durableId="552935629">
    <w:abstractNumId w:val="259"/>
  </w:num>
  <w:num w:numId="207" w16cid:durableId="1931623688">
    <w:abstractNumId w:val="20"/>
  </w:num>
  <w:num w:numId="208" w16cid:durableId="120074732">
    <w:abstractNumId w:val="361"/>
  </w:num>
  <w:num w:numId="209" w16cid:durableId="10187790">
    <w:abstractNumId w:val="199"/>
  </w:num>
  <w:num w:numId="210" w16cid:durableId="700545884">
    <w:abstractNumId w:val="379"/>
  </w:num>
  <w:num w:numId="211" w16cid:durableId="737553071">
    <w:abstractNumId w:val="250"/>
  </w:num>
  <w:num w:numId="212" w16cid:durableId="1226062830">
    <w:abstractNumId w:val="273"/>
  </w:num>
  <w:num w:numId="213" w16cid:durableId="2051413524">
    <w:abstractNumId w:val="244"/>
  </w:num>
  <w:num w:numId="214" w16cid:durableId="1714230042">
    <w:abstractNumId w:val="392"/>
  </w:num>
  <w:num w:numId="215" w16cid:durableId="994257626">
    <w:abstractNumId w:val="179"/>
  </w:num>
  <w:num w:numId="216" w16cid:durableId="402030520">
    <w:abstractNumId w:val="427"/>
  </w:num>
  <w:num w:numId="217" w16cid:durableId="2134791051">
    <w:abstractNumId w:val="303"/>
  </w:num>
  <w:num w:numId="218" w16cid:durableId="615598489">
    <w:abstractNumId w:val="156"/>
  </w:num>
  <w:num w:numId="219" w16cid:durableId="796728366">
    <w:abstractNumId w:val="278"/>
  </w:num>
  <w:num w:numId="220" w16cid:durableId="1902210231">
    <w:abstractNumId w:val="413"/>
  </w:num>
  <w:num w:numId="221" w16cid:durableId="216939715">
    <w:abstractNumId w:val="79"/>
  </w:num>
  <w:num w:numId="222" w16cid:durableId="358045673">
    <w:abstractNumId w:val="432"/>
  </w:num>
  <w:num w:numId="223" w16cid:durableId="193076737">
    <w:abstractNumId w:val="464"/>
  </w:num>
  <w:num w:numId="224" w16cid:durableId="13389848">
    <w:abstractNumId w:val="37"/>
  </w:num>
  <w:num w:numId="225" w16cid:durableId="1267081395">
    <w:abstractNumId w:val="321"/>
  </w:num>
  <w:num w:numId="226" w16cid:durableId="30302318">
    <w:abstractNumId w:val="75"/>
  </w:num>
  <w:num w:numId="227" w16cid:durableId="1315064840">
    <w:abstractNumId w:val="299"/>
  </w:num>
  <w:num w:numId="228" w16cid:durableId="786121040">
    <w:abstractNumId w:val="125"/>
  </w:num>
  <w:num w:numId="229" w16cid:durableId="1741906209">
    <w:abstractNumId w:val="390"/>
  </w:num>
  <w:num w:numId="230" w16cid:durableId="697312789">
    <w:abstractNumId w:val="241"/>
  </w:num>
  <w:num w:numId="231" w16cid:durableId="1827165616">
    <w:abstractNumId w:val="38"/>
  </w:num>
  <w:num w:numId="232" w16cid:durableId="1100838323">
    <w:abstractNumId w:val="40"/>
  </w:num>
  <w:num w:numId="233" w16cid:durableId="1456291139">
    <w:abstractNumId w:val="222"/>
  </w:num>
  <w:num w:numId="234" w16cid:durableId="1356688210">
    <w:abstractNumId w:val="170"/>
  </w:num>
  <w:num w:numId="235" w16cid:durableId="2086612054">
    <w:abstractNumId w:val="122"/>
  </w:num>
  <w:num w:numId="236" w16cid:durableId="128206267">
    <w:abstractNumId w:val="197"/>
  </w:num>
  <w:num w:numId="237" w16cid:durableId="1949849068">
    <w:abstractNumId w:val="448"/>
  </w:num>
  <w:num w:numId="238" w16cid:durableId="2010139536">
    <w:abstractNumId w:val="180"/>
  </w:num>
  <w:num w:numId="239" w16cid:durableId="1415777900">
    <w:abstractNumId w:val="107"/>
  </w:num>
  <w:num w:numId="240" w16cid:durableId="2092702014">
    <w:abstractNumId w:val="69"/>
  </w:num>
  <w:num w:numId="241" w16cid:durableId="674723669">
    <w:abstractNumId w:val="311"/>
  </w:num>
  <w:num w:numId="242" w16cid:durableId="831339166">
    <w:abstractNumId w:val="276"/>
  </w:num>
  <w:num w:numId="243" w16cid:durableId="1502312402">
    <w:abstractNumId w:val="388"/>
  </w:num>
  <w:num w:numId="244" w16cid:durableId="1907689268">
    <w:abstractNumId w:val="467"/>
  </w:num>
  <w:num w:numId="245" w16cid:durableId="75517691">
    <w:abstractNumId w:val="364"/>
  </w:num>
  <w:num w:numId="246" w16cid:durableId="1546987881">
    <w:abstractNumId w:val="148"/>
  </w:num>
  <w:num w:numId="247" w16cid:durableId="1699575835">
    <w:abstractNumId w:val="15"/>
  </w:num>
  <w:num w:numId="248" w16cid:durableId="1956474069">
    <w:abstractNumId w:val="230"/>
  </w:num>
  <w:num w:numId="249" w16cid:durableId="710570728">
    <w:abstractNumId w:val="343"/>
  </w:num>
  <w:num w:numId="250" w16cid:durableId="1429237023">
    <w:abstractNumId w:val="61"/>
  </w:num>
  <w:num w:numId="251" w16cid:durableId="749041776">
    <w:abstractNumId w:val="21"/>
  </w:num>
  <w:num w:numId="252" w16cid:durableId="128599917">
    <w:abstractNumId w:val="308"/>
  </w:num>
  <w:num w:numId="253" w16cid:durableId="272908471">
    <w:abstractNumId w:val="249"/>
  </w:num>
  <w:num w:numId="254" w16cid:durableId="1912349745">
    <w:abstractNumId w:val="166"/>
  </w:num>
  <w:num w:numId="255" w16cid:durableId="847602628">
    <w:abstractNumId w:val="208"/>
  </w:num>
  <w:num w:numId="256" w16cid:durableId="1413894377">
    <w:abstractNumId w:val="157"/>
  </w:num>
  <w:num w:numId="257" w16cid:durableId="355735031">
    <w:abstractNumId w:val="370"/>
  </w:num>
  <w:num w:numId="258" w16cid:durableId="746658250">
    <w:abstractNumId w:val="215"/>
  </w:num>
  <w:num w:numId="259" w16cid:durableId="855582720">
    <w:abstractNumId w:val="131"/>
  </w:num>
  <w:num w:numId="260" w16cid:durableId="1550143717">
    <w:abstractNumId w:val="363"/>
  </w:num>
  <w:num w:numId="261" w16cid:durableId="124352744">
    <w:abstractNumId w:val="415"/>
  </w:num>
  <w:num w:numId="262" w16cid:durableId="88742688">
    <w:abstractNumId w:val="198"/>
  </w:num>
  <w:num w:numId="263" w16cid:durableId="1648629409">
    <w:abstractNumId w:val="100"/>
  </w:num>
  <w:num w:numId="264" w16cid:durableId="1244678815">
    <w:abstractNumId w:val="435"/>
  </w:num>
  <w:num w:numId="265" w16cid:durableId="1044863551">
    <w:abstractNumId w:val="13"/>
  </w:num>
  <w:num w:numId="266" w16cid:durableId="2043676120">
    <w:abstractNumId w:val="66"/>
  </w:num>
  <w:num w:numId="267" w16cid:durableId="1661889941">
    <w:abstractNumId w:val="64"/>
  </w:num>
  <w:num w:numId="268" w16cid:durableId="1415781615">
    <w:abstractNumId w:val="253"/>
  </w:num>
  <w:num w:numId="269" w16cid:durableId="1451365105">
    <w:abstractNumId w:val="362"/>
  </w:num>
  <w:num w:numId="270" w16cid:durableId="1896695144">
    <w:abstractNumId w:val="407"/>
  </w:num>
  <w:num w:numId="271" w16cid:durableId="1158040336">
    <w:abstractNumId w:val="19"/>
  </w:num>
  <w:num w:numId="272" w16cid:durableId="614597743">
    <w:abstractNumId w:val="283"/>
  </w:num>
  <w:num w:numId="273" w16cid:durableId="1109542634">
    <w:abstractNumId w:val="252"/>
  </w:num>
  <w:num w:numId="274" w16cid:durableId="1182668618">
    <w:abstractNumId w:val="437"/>
  </w:num>
  <w:num w:numId="275" w16cid:durableId="808935571">
    <w:abstractNumId w:val="45"/>
  </w:num>
  <w:num w:numId="276" w16cid:durableId="495921030">
    <w:abstractNumId w:val="240"/>
  </w:num>
  <w:num w:numId="277" w16cid:durableId="634486452">
    <w:abstractNumId w:val="127"/>
  </w:num>
  <w:num w:numId="278" w16cid:durableId="2078353810">
    <w:abstractNumId w:val="87"/>
  </w:num>
  <w:num w:numId="279" w16cid:durableId="1726759425">
    <w:abstractNumId w:val="173"/>
  </w:num>
  <w:num w:numId="280" w16cid:durableId="1736779959">
    <w:abstractNumId w:val="290"/>
  </w:num>
  <w:num w:numId="281" w16cid:durableId="573663208">
    <w:abstractNumId w:val="151"/>
  </w:num>
  <w:num w:numId="282" w16cid:durableId="300379381">
    <w:abstractNumId w:val="3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2"/>
  </w:num>
  <w:num w:numId="284" w16cid:durableId="1325889192">
    <w:abstractNumId w:val="17"/>
  </w:num>
  <w:num w:numId="285" w16cid:durableId="977146047">
    <w:abstractNumId w:val="340"/>
  </w:num>
  <w:num w:numId="286" w16cid:durableId="1766926163">
    <w:abstractNumId w:val="466"/>
  </w:num>
  <w:num w:numId="287" w16cid:durableId="1197425340">
    <w:abstractNumId w:val="143"/>
  </w:num>
  <w:num w:numId="288" w16cid:durableId="618874754">
    <w:abstractNumId w:val="209"/>
  </w:num>
  <w:num w:numId="289" w16cid:durableId="265577058">
    <w:abstractNumId w:val="94"/>
  </w:num>
  <w:num w:numId="290" w16cid:durableId="530919641">
    <w:abstractNumId w:val="286"/>
  </w:num>
  <w:num w:numId="291" w16cid:durableId="230694443">
    <w:abstractNumId w:val="324"/>
  </w:num>
  <w:num w:numId="292" w16cid:durableId="258418748">
    <w:abstractNumId w:val="154"/>
  </w:num>
  <w:num w:numId="293" w16cid:durableId="740710773">
    <w:abstractNumId w:val="312"/>
  </w:num>
  <w:num w:numId="294" w16cid:durableId="1101531509">
    <w:abstractNumId w:val="83"/>
  </w:num>
  <w:num w:numId="295" w16cid:durableId="1332487941">
    <w:abstractNumId w:val="152"/>
  </w:num>
  <w:num w:numId="296" w16cid:durableId="1634673848">
    <w:abstractNumId w:val="36"/>
  </w:num>
  <w:num w:numId="297" w16cid:durableId="1034386443">
    <w:abstractNumId w:val="405"/>
  </w:num>
  <w:num w:numId="298" w16cid:durableId="1210847973">
    <w:abstractNumId w:val="114"/>
  </w:num>
  <w:num w:numId="299" w16cid:durableId="1209535685">
    <w:abstractNumId w:val="142"/>
  </w:num>
  <w:num w:numId="300" w16cid:durableId="1451243312">
    <w:abstractNumId w:val="257"/>
  </w:num>
  <w:num w:numId="301" w16cid:durableId="1783918500">
    <w:abstractNumId w:val="279"/>
  </w:num>
  <w:num w:numId="302" w16cid:durableId="137036348">
    <w:abstractNumId w:val="414"/>
  </w:num>
  <w:num w:numId="303" w16cid:durableId="1790010809">
    <w:abstractNumId w:val="59"/>
  </w:num>
  <w:num w:numId="304" w16cid:durableId="1159274960">
    <w:abstractNumId w:val="211"/>
  </w:num>
  <w:num w:numId="305" w16cid:durableId="2066297922">
    <w:abstractNumId w:val="326"/>
  </w:num>
  <w:num w:numId="306" w16cid:durableId="1606307799">
    <w:abstractNumId w:val="97"/>
  </w:num>
  <w:num w:numId="307" w16cid:durableId="346493210">
    <w:abstractNumId w:val="325"/>
  </w:num>
  <w:num w:numId="308" w16cid:durableId="1472214115">
    <w:abstractNumId w:val="120"/>
  </w:num>
  <w:num w:numId="309" w16cid:durableId="521479017">
    <w:abstractNumId w:val="422"/>
  </w:num>
  <w:num w:numId="310" w16cid:durableId="888959087">
    <w:abstractNumId w:val="372"/>
  </w:num>
  <w:num w:numId="311" w16cid:durableId="1924142232">
    <w:abstractNumId w:val="22"/>
  </w:num>
  <w:num w:numId="312" w16cid:durableId="102841812">
    <w:abstractNumId w:val="56"/>
  </w:num>
  <w:num w:numId="313" w16cid:durableId="1162693584">
    <w:abstractNumId w:val="185"/>
  </w:num>
  <w:num w:numId="314" w16cid:durableId="1335837502">
    <w:abstractNumId w:val="223"/>
  </w:num>
  <w:num w:numId="315" w16cid:durableId="425689048">
    <w:abstractNumId w:val="108"/>
  </w:num>
  <w:num w:numId="316" w16cid:durableId="1136802954">
    <w:abstractNumId w:val="167"/>
  </w:num>
  <w:num w:numId="317" w16cid:durableId="1329477990">
    <w:abstractNumId w:val="395"/>
  </w:num>
  <w:num w:numId="318" w16cid:durableId="190460728">
    <w:abstractNumId w:val="164"/>
  </w:num>
  <w:num w:numId="319" w16cid:durableId="694817605">
    <w:abstractNumId w:val="160"/>
  </w:num>
  <w:num w:numId="320" w16cid:durableId="736707744">
    <w:abstractNumId w:val="293"/>
  </w:num>
  <w:num w:numId="321" w16cid:durableId="1204550">
    <w:abstractNumId w:val="368"/>
  </w:num>
  <w:num w:numId="322" w16cid:durableId="673537230">
    <w:abstractNumId w:val="401"/>
  </w:num>
  <w:num w:numId="323" w16cid:durableId="1936942731">
    <w:abstractNumId w:val="124"/>
  </w:num>
  <w:num w:numId="324" w16cid:durableId="471947758">
    <w:abstractNumId w:val="188"/>
  </w:num>
  <w:num w:numId="325" w16cid:durableId="452097525">
    <w:abstractNumId w:val="178"/>
  </w:num>
  <w:num w:numId="326" w16cid:durableId="235475717">
    <w:abstractNumId w:val="55"/>
  </w:num>
  <w:num w:numId="327" w16cid:durableId="589049835">
    <w:abstractNumId w:val="251"/>
  </w:num>
  <w:num w:numId="328" w16cid:durableId="1839925651">
    <w:abstractNumId w:val="281"/>
  </w:num>
  <w:num w:numId="329" w16cid:durableId="319699031">
    <w:abstractNumId w:val="264"/>
  </w:num>
  <w:num w:numId="330" w16cid:durableId="1086852055">
    <w:abstractNumId w:val="436"/>
  </w:num>
  <w:num w:numId="331" w16cid:durableId="1991471161">
    <w:abstractNumId w:val="314"/>
  </w:num>
  <w:num w:numId="332" w16cid:durableId="180709177">
    <w:abstractNumId w:val="245"/>
  </w:num>
  <w:num w:numId="333" w16cid:durableId="1064253613">
    <w:abstractNumId w:val="404"/>
  </w:num>
  <w:num w:numId="334" w16cid:durableId="1356344714">
    <w:abstractNumId w:val="315"/>
  </w:num>
  <w:num w:numId="335" w16cid:durableId="1667787216">
    <w:abstractNumId w:val="383"/>
  </w:num>
  <w:num w:numId="336" w16cid:durableId="747505707">
    <w:abstractNumId w:val="377"/>
  </w:num>
  <w:num w:numId="337" w16cid:durableId="49152442">
    <w:abstractNumId w:val="163"/>
  </w:num>
  <w:num w:numId="338" w16cid:durableId="1671905324">
    <w:abstractNumId w:val="227"/>
  </w:num>
  <w:num w:numId="339" w16cid:durableId="311563212">
    <w:abstractNumId w:val="34"/>
  </w:num>
  <w:num w:numId="340" w16cid:durableId="1783915817">
    <w:abstractNumId w:val="217"/>
  </w:num>
  <w:num w:numId="341" w16cid:durableId="90204082">
    <w:abstractNumId w:val="289"/>
  </w:num>
  <w:num w:numId="342" w16cid:durableId="1741823949">
    <w:abstractNumId w:val="23"/>
  </w:num>
  <w:num w:numId="343" w16cid:durableId="1213149484">
    <w:abstractNumId w:val="161"/>
  </w:num>
  <w:num w:numId="344" w16cid:durableId="1728872012">
    <w:abstractNumId w:val="266"/>
  </w:num>
  <w:num w:numId="345" w16cid:durableId="1118179534">
    <w:abstractNumId w:val="237"/>
  </w:num>
  <w:num w:numId="346" w16cid:durableId="640624047">
    <w:abstractNumId w:val="219"/>
  </w:num>
  <w:num w:numId="347" w16cid:durableId="1612008281">
    <w:abstractNumId w:val="78"/>
  </w:num>
  <w:num w:numId="348" w16cid:durableId="1250432235">
    <w:abstractNumId w:val="277"/>
  </w:num>
  <w:num w:numId="349" w16cid:durableId="547956097">
    <w:abstractNumId w:val="327"/>
  </w:num>
  <w:num w:numId="350" w16cid:durableId="1334339691">
    <w:abstractNumId w:val="51"/>
  </w:num>
  <w:num w:numId="351" w16cid:durableId="94986971">
    <w:abstractNumId w:val="229"/>
  </w:num>
  <w:num w:numId="352" w16cid:durableId="1654023103">
    <w:abstractNumId w:val="18"/>
  </w:num>
  <w:num w:numId="353" w16cid:durableId="1175223521">
    <w:abstractNumId w:val="271"/>
  </w:num>
  <w:num w:numId="354" w16cid:durableId="963387173">
    <w:abstractNumId w:val="295"/>
  </w:num>
  <w:num w:numId="355" w16cid:durableId="550725784">
    <w:abstractNumId w:val="319"/>
  </w:num>
  <w:num w:numId="356" w16cid:durableId="1290015187">
    <w:abstractNumId w:val="235"/>
  </w:num>
  <w:num w:numId="357" w16cid:durableId="1141576051">
    <w:abstractNumId w:val="159"/>
  </w:num>
  <w:num w:numId="358" w16cid:durableId="1191996641">
    <w:abstractNumId w:val="225"/>
  </w:num>
  <w:num w:numId="359" w16cid:durableId="1595015936">
    <w:abstractNumId w:val="430"/>
  </w:num>
  <w:num w:numId="360" w16cid:durableId="171843018">
    <w:abstractNumId w:val="313"/>
  </w:num>
  <w:num w:numId="361" w16cid:durableId="1698655989">
    <w:abstractNumId w:val="172"/>
  </w:num>
  <w:num w:numId="362" w16cid:durableId="260532302">
    <w:abstractNumId w:val="461"/>
  </w:num>
  <w:num w:numId="363" w16cid:durableId="1950309529">
    <w:abstractNumId w:val="284"/>
  </w:num>
  <w:num w:numId="364" w16cid:durableId="1386947880">
    <w:abstractNumId w:val="355"/>
  </w:num>
  <w:num w:numId="365" w16cid:durableId="655381485">
    <w:abstractNumId w:val="200"/>
  </w:num>
  <w:num w:numId="366" w16cid:durableId="448860642">
    <w:abstractNumId w:val="347"/>
  </w:num>
  <w:num w:numId="367" w16cid:durableId="585379087">
    <w:abstractNumId w:val="337"/>
  </w:num>
  <w:num w:numId="368" w16cid:durableId="1561359420">
    <w:abstractNumId w:val="275"/>
  </w:num>
  <w:num w:numId="369" w16cid:durableId="1334720931">
    <w:abstractNumId w:val="369"/>
  </w:num>
  <w:num w:numId="370" w16cid:durableId="1758986679">
    <w:abstractNumId w:val="310"/>
  </w:num>
  <w:num w:numId="371" w16cid:durableId="1353722682">
    <w:abstractNumId w:val="24"/>
  </w:num>
  <w:num w:numId="372" w16cid:durableId="828866332">
    <w:abstractNumId w:val="236"/>
  </w:num>
  <w:num w:numId="373" w16cid:durableId="393771795">
    <w:abstractNumId w:val="214"/>
  </w:num>
  <w:num w:numId="374" w16cid:durableId="1324893169">
    <w:abstractNumId w:val="371"/>
  </w:num>
  <w:num w:numId="375" w16cid:durableId="1015305385">
    <w:abstractNumId w:val="302"/>
  </w:num>
  <w:num w:numId="376" w16cid:durableId="792096532">
    <w:abstractNumId w:val="274"/>
  </w:num>
  <w:num w:numId="377" w16cid:durableId="993140054">
    <w:abstractNumId w:val="191"/>
  </w:num>
  <w:num w:numId="378" w16cid:durableId="1140344857">
    <w:abstractNumId w:val="270"/>
  </w:num>
  <w:num w:numId="379" w16cid:durableId="612202298">
    <w:abstractNumId w:val="165"/>
  </w:num>
  <w:num w:numId="380" w16cid:durableId="999696616">
    <w:abstractNumId w:val="318"/>
  </w:num>
  <w:num w:numId="381" w16cid:durableId="155464501">
    <w:abstractNumId w:val="145"/>
  </w:num>
  <w:num w:numId="382" w16cid:durableId="631399162">
    <w:abstractNumId w:val="439"/>
  </w:num>
  <w:num w:numId="383" w16cid:durableId="817696942">
    <w:abstractNumId w:val="428"/>
  </w:num>
  <w:num w:numId="384" w16cid:durableId="1433472047">
    <w:abstractNumId w:val="187"/>
  </w:num>
  <w:num w:numId="385" w16cid:durableId="411120400">
    <w:abstractNumId w:val="402"/>
  </w:num>
  <w:num w:numId="386" w16cid:durableId="614411103">
    <w:abstractNumId w:val="95"/>
  </w:num>
  <w:num w:numId="387" w16cid:durableId="2033726319">
    <w:abstractNumId w:val="386"/>
  </w:num>
  <w:num w:numId="388" w16cid:durableId="152917797">
    <w:abstractNumId w:val="297"/>
  </w:num>
  <w:num w:numId="389" w16cid:durableId="1017198026">
    <w:abstractNumId w:val="128"/>
  </w:num>
  <w:num w:numId="390" w16cid:durableId="1149327308">
    <w:abstractNumId w:val="93"/>
  </w:num>
  <w:num w:numId="391" w16cid:durableId="182090319">
    <w:abstractNumId w:val="41"/>
  </w:num>
  <w:num w:numId="392" w16cid:durableId="1642882146">
    <w:abstractNumId w:val="110"/>
  </w:num>
  <w:num w:numId="393" w16cid:durableId="110561494">
    <w:abstractNumId w:val="434"/>
  </w:num>
  <w:num w:numId="394" w16cid:durableId="512693886">
    <w:abstractNumId w:val="400"/>
  </w:num>
  <w:num w:numId="395" w16cid:durableId="903298465">
    <w:abstractNumId w:val="426"/>
  </w:num>
  <w:num w:numId="396" w16cid:durableId="150558369">
    <w:abstractNumId w:val="416"/>
  </w:num>
  <w:num w:numId="397" w16cid:durableId="1483499299">
    <w:abstractNumId w:val="262"/>
  </w:num>
  <w:num w:numId="398" w16cid:durableId="418332504">
    <w:abstractNumId w:val="192"/>
  </w:num>
  <w:num w:numId="399" w16cid:durableId="1967197474">
    <w:abstractNumId w:val="137"/>
  </w:num>
  <w:num w:numId="400" w16cid:durableId="328603867">
    <w:abstractNumId w:val="31"/>
  </w:num>
  <w:num w:numId="401" w16cid:durableId="1763911752">
    <w:abstractNumId w:val="450"/>
  </w:num>
  <w:num w:numId="402" w16cid:durableId="650987700">
    <w:abstractNumId w:val="205"/>
  </w:num>
  <w:num w:numId="403" w16cid:durableId="1311909059">
    <w:abstractNumId w:val="348"/>
  </w:num>
  <w:num w:numId="404" w16cid:durableId="802697602">
    <w:abstractNumId w:val="323"/>
  </w:num>
  <w:num w:numId="405" w16cid:durableId="1952276057">
    <w:abstractNumId w:val="424"/>
  </w:num>
  <w:num w:numId="406" w16cid:durableId="725178383">
    <w:abstractNumId w:val="365"/>
  </w:num>
  <w:num w:numId="407" w16cid:durableId="861168467">
    <w:abstractNumId w:val="457"/>
  </w:num>
  <w:num w:numId="408" w16cid:durableId="1521553768">
    <w:abstractNumId w:val="103"/>
  </w:num>
  <w:num w:numId="409" w16cid:durableId="1763067469">
    <w:abstractNumId w:val="393"/>
  </w:num>
  <w:num w:numId="410" w16cid:durableId="1829125655">
    <w:abstractNumId w:val="102"/>
  </w:num>
  <w:num w:numId="411" w16cid:durableId="682786296">
    <w:abstractNumId w:val="90"/>
  </w:num>
  <w:num w:numId="412" w16cid:durableId="1353259148">
    <w:abstractNumId w:val="119"/>
  </w:num>
  <w:num w:numId="413" w16cid:durableId="6913186">
    <w:abstractNumId w:val="411"/>
  </w:num>
  <w:num w:numId="414" w16cid:durableId="2047364523">
    <w:abstractNumId w:val="216"/>
  </w:num>
  <w:num w:numId="415" w16cid:durableId="1922636510">
    <w:abstractNumId w:val="248"/>
  </w:num>
  <w:num w:numId="416" w16cid:durableId="323357381">
    <w:abstractNumId w:val="226"/>
  </w:num>
  <w:num w:numId="417" w16cid:durableId="2073036656">
    <w:abstractNumId w:val="438"/>
  </w:num>
  <w:num w:numId="418" w16cid:durableId="623072991">
    <w:abstractNumId w:val="147"/>
  </w:num>
  <w:num w:numId="419" w16cid:durableId="1089892670">
    <w:abstractNumId w:val="431"/>
  </w:num>
  <w:num w:numId="420" w16cid:durableId="766195911">
    <w:abstractNumId w:val="260"/>
  </w:num>
  <w:num w:numId="421" w16cid:durableId="1622877600">
    <w:abstractNumId w:val="440"/>
  </w:num>
  <w:num w:numId="422" w16cid:durableId="652953295">
    <w:abstractNumId w:val="452"/>
  </w:num>
  <w:num w:numId="423" w16cid:durableId="1068923758">
    <w:abstractNumId w:val="14"/>
  </w:num>
  <w:num w:numId="424" w16cid:durableId="609973506">
    <w:abstractNumId w:val="341"/>
  </w:num>
  <w:num w:numId="425" w16cid:durableId="1176534816">
    <w:abstractNumId w:val="65"/>
  </w:num>
  <w:num w:numId="426" w16cid:durableId="1196653588">
    <w:abstractNumId w:val="91"/>
  </w:num>
  <w:num w:numId="427" w16cid:durableId="75592346">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43"/>
  </w:num>
  <w:num w:numId="429" w16cid:durableId="695010576">
    <w:abstractNumId w:val="373"/>
  </w:num>
  <w:num w:numId="430" w16cid:durableId="1443306602">
    <w:abstractNumId w:val="135"/>
  </w:num>
  <w:num w:numId="431" w16cid:durableId="1028331287">
    <w:abstractNumId w:val="101"/>
  </w:num>
  <w:num w:numId="432" w16cid:durableId="1779837942">
    <w:abstractNumId w:val="171"/>
  </w:num>
  <w:num w:numId="433" w16cid:durableId="1973319085">
    <w:abstractNumId w:val="254"/>
  </w:num>
  <w:num w:numId="434" w16cid:durableId="1207717291">
    <w:abstractNumId w:val="44"/>
  </w:num>
  <w:num w:numId="435" w16cid:durableId="1638802881">
    <w:abstractNumId w:val="367"/>
  </w:num>
  <w:num w:numId="436" w16cid:durableId="608587712">
    <w:abstractNumId w:val="384"/>
  </w:num>
  <w:num w:numId="437" w16cid:durableId="526019940">
    <w:abstractNumId w:val="352"/>
  </w:num>
  <w:num w:numId="438" w16cid:durableId="256837017">
    <w:abstractNumId w:val="239"/>
  </w:num>
  <w:num w:numId="439" w16cid:durableId="1366439914">
    <w:abstractNumId w:val="11"/>
  </w:num>
  <w:num w:numId="440" w16cid:durableId="526212628">
    <w:abstractNumId w:val="63"/>
  </w:num>
  <w:num w:numId="441" w16cid:durableId="1966934375">
    <w:abstractNumId w:val="89"/>
  </w:num>
  <w:num w:numId="442" w16cid:durableId="37509324">
    <w:abstractNumId w:val="468"/>
  </w:num>
  <w:num w:numId="443" w16cid:durableId="1758356868">
    <w:abstractNumId w:val="158"/>
  </w:num>
  <w:num w:numId="444" w16cid:durableId="852962317">
    <w:abstractNumId w:val="146"/>
  </w:num>
  <w:num w:numId="445" w16cid:durableId="788401926">
    <w:abstractNumId w:val="62"/>
  </w:num>
  <w:num w:numId="446" w16cid:durableId="1400833302">
    <w:abstractNumId w:val="115"/>
  </w:num>
  <w:num w:numId="447" w16cid:durableId="1145048864">
    <w:abstractNumId w:val="48"/>
  </w:num>
  <w:num w:numId="448" w16cid:durableId="1131172104">
    <w:abstractNumId w:val="397"/>
  </w:num>
  <w:num w:numId="449" w16cid:durableId="1860923360">
    <w:abstractNumId w:val="202"/>
  </w:num>
  <w:num w:numId="450" w16cid:durableId="201678952">
    <w:abstractNumId w:val="304"/>
  </w:num>
  <w:num w:numId="451" w16cid:durableId="576551639">
    <w:abstractNumId w:val="349"/>
  </w:num>
  <w:num w:numId="452" w16cid:durableId="284045989">
    <w:abstractNumId w:val="134"/>
  </w:num>
  <w:num w:numId="453" w16cid:durableId="1604221841">
    <w:abstractNumId w:val="106"/>
  </w:num>
  <w:num w:numId="454" w16cid:durableId="1311670160">
    <w:abstractNumId w:val="378"/>
  </w:num>
  <w:num w:numId="455" w16cid:durableId="2009941353">
    <w:abstractNumId w:val="76"/>
  </w:num>
  <w:num w:numId="456" w16cid:durableId="2093043597">
    <w:abstractNumId w:val="201"/>
  </w:num>
  <w:num w:numId="457" w16cid:durableId="1641571755">
    <w:abstractNumId w:val="417"/>
  </w:num>
  <w:num w:numId="458" w16cid:durableId="1735661132">
    <w:abstractNumId w:val="247"/>
  </w:num>
  <w:num w:numId="459" w16cid:durableId="1152721196">
    <w:abstractNumId w:val="258"/>
  </w:num>
  <w:num w:numId="460" w16cid:durableId="1800679650">
    <w:abstractNumId w:val="444"/>
  </w:num>
  <w:num w:numId="461" w16cid:durableId="964962728">
    <w:abstractNumId w:val="86"/>
  </w:num>
  <w:num w:numId="462" w16cid:durableId="1161889329">
    <w:abstractNumId w:val="126"/>
  </w:num>
  <w:num w:numId="463" w16cid:durableId="780222092">
    <w:abstractNumId w:val="382"/>
  </w:num>
  <w:num w:numId="464" w16cid:durableId="1037854092">
    <w:abstractNumId w:val="298"/>
  </w:num>
  <w:num w:numId="465" w16cid:durableId="1475836309">
    <w:abstractNumId w:val="169"/>
  </w:num>
  <w:num w:numId="466" w16cid:durableId="375786955">
    <w:abstractNumId w:val="387"/>
  </w:num>
  <w:num w:numId="467" w16cid:durableId="991838426">
    <w:abstractNumId w:val="345"/>
  </w:num>
  <w:num w:numId="468" w16cid:durableId="1894341895">
    <w:abstractNumId w:val="385"/>
  </w:num>
  <w:num w:numId="469" w16cid:durableId="2079860424">
    <w:abstractNumId w:val="220"/>
  </w:num>
  <w:num w:numId="470" w16cid:durableId="553156518">
    <w:abstractNumId w:val="268"/>
  </w:num>
  <w:num w:numId="471" w16cid:durableId="1778595473">
    <w:abstractNumId w:val="26"/>
  </w:num>
  <w:num w:numId="472" w16cid:durableId="1949195592">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1B30"/>
    <w:rsid w:val="000139A3"/>
    <w:rsid w:val="00013E31"/>
    <w:rsid w:val="00050106"/>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26B96"/>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810D1"/>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2795"/>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B7964"/>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7964"/>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CB79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CB79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CB79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CB7964"/>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B796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B79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964"/>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CB7964"/>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B796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CB79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B7964"/>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B7964"/>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796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CB7964"/>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CB7964"/>
    <w:rPr>
      <w:color w:val="0563C1" w:themeColor="hyperlink"/>
      <w:u w:val="single"/>
    </w:rPr>
  </w:style>
  <w:style w:type="character" w:styleId="FollowedHyperlink">
    <w:name w:val="FollowedHyperlink"/>
    <w:basedOn w:val="DefaultParagraphFont"/>
    <w:uiPriority w:val="99"/>
    <w:unhideWhenUsed/>
    <w:rsid w:val="00CB7964"/>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CB796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B7964"/>
    <w:rPr>
      <w:b/>
      <w:bCs/>
    </w:rPr>
  </w:style>
  <w:style w:type="character" w:styleId="BookTitle">
    <w:name w:val="Book Title"/>
    <w:basedOn w:val="DefaultParagraphFont"/>
    <w:uiPriority w:val="33"/>
    <w:qFormat/>
    <w:rsid w:val="00CB7964"/>
    <w:rPr>
      <w:b/>
      <w:bCs/>
      <w:i/>
      <w:iCs/>
      <w:spacing w:val="5"/>
    </w:rPr>
  </w:style>
  <w:style w:type="numbering" w:styleId="111111">
    <w:name w:val="Outline List 2"/>
    <w:basedOn w:val="NoList"/>
    <w:uiPriority w:val="99"/>
    <w:semiHidden/>
    <w:unhideWhenUsed/>
    <w:rsid w:val="00CB7964"/>
  </w:style>
  <w:style w:type="paragraph" w:styleId="Header">
    <w:name w:val="header"/>
    <w:aliases w:val="Heading 1 Char1 Char,Header Char2,Header 1,Heading 1 Char Char Char Char Char Char Char,Header Char Char1,Header Char2 Char Char Char"/>
    <w:basedOn w:val="Normal"/>
    <w:link w:val="HeaderChar"/>
    <w:uiPriority w:val="99"/>
    <w:rsid w:val="00CB7964"/>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CB7964"/>
    <w:rPr>
      <w:rFonts w:ascii="Calibri" w:hAnsi="Calibri" w:cs="Calibri"/>
    </w:rPr>
  </w:style>
  <w:style w:type="paragraph" w:styleId="Footer">
    <w:name w:val="footer"/>
    <w:basedOn w:val="Normal"/>
    <w:link w:val="FooterChar"/>
    <w:uiPriority w:val="99"/>
    <w:rsid w:val="00CB7964"/>
    <w:pPr>
      <w:tabs>
        <w:tab w:val="center" w:pos="4680"/>
        <w:tab w:val="right" w:pos="9360"/>
      </w:tabs>
    </w:pPr>
  </w:style>
  <w:style w:type="character" w:customStyle="1" w:styleId="FooterChar">
    <w:name w:val="Footer Char"/>
    <w:basedOn w:val="DefaultParagraphFont"/>
    <w:link w:val="Footer"/>
    <w:uiPriority w:val="99"/>
    <w:rsid w:val="00CB7964"/>
    <w:rPr>
      <w:rFonts w:ascii="Calibri" w:hAnsi="Calibri" w:cs="Calibri"/>
    </w:rPr>
  </w:style>
  <w:style w:type="paragraph" w:styleId="BodyText">
    <w:name w:val="Body Text"/>
    <w:aliases w:val="BT"/>
    <w:basedOn w:val="Normal"/>
    <w:link w:val="BodyTextChar"/>
    <w:uiPriority w:val="99"/>
    <w:unhideWhenUsed/>
    <w:rsid w:val="00CB7964"/>
    <w:pPr>
      <w:spacing w:after="120"/>
    </w:pPr>
  </w:style>
  <w:style w:type="character" w:customStyle="1" w:styleId="BodyTextChar">
    <w:name w:val="Body Text Char"/>
    <w:aliases w:val="BT Char"/>
    <w:basedOn w:val="DefaultParagraphFont"/>
    <w:link w:val="BodyText"/>
    <w:uiPriority w:val="99"/>
    <w:rsid w:val="00CB796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B796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B7964"/>
    <w:rPr>
      <w:rFonts w:ascii="Calibri" w:hAnsi="Calibri" w:cs="Calibri"/>
    </w:rPr>
  </w:style>
  <w:style w:type="character" w:styleId="UnresolvedMention">
    <w:name w:val="Unresolved Mention"/>
    <w:basedOn w:val="DefaultParagraphFont"/>
    <w:uiPriority w:val="99"/>
    <w:unhideWhenUsed/>
    <w:rsid w:val="00CB7964"/>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B7964"/>
    <w:rPr>
      <w:color w:val="1F4E79" w:themeColor="accent1" w:themeShade="80"/>
    </w:rPr>
  </w:style>
  <w:style w:type="character" w:customStyle="1" w:styleId="AnalyticChar">
    <w:name w:val="Analytic Char"/>
    <w:basedOn w:val="DefaultParagraphFont"/>
    <w:link w:val="Analytic"/>
    <w:uiPriority w:val="5"/>
    <w:rsid w:val="00CB7964"/>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otusblog.com/2016/10/legal-scholarship-highlight-when-lower-courts-dont-follow-supreme-court-precedent/" TargetMode="External"/><Relationship Id="rId13" Type="http://schemas.openxmlformats.org/officeDocument/2006/relationships/hyperlink" Target="https://lawliberty.org/the-promise-of-realis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www.researchgate.net/publication/249825643_A_Marxist_Critique_of_Black_Radical_Theories_of_Trade-Union_Racis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areviewofbooks.org/article/on-afropessimis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j.org/10.10000/IJLMH.112306" TargetMode="External"/><Relationship Id="rId5" Type="http://schemas.openxmlformats.org/officeDocument/2006/relationships/footnotes" Target="footnotes.xml"/><Relationship Id="rId15" Type="http://schemas.openxmlformats.org/officeDocument/2006/relationships/hyperlink" Target="https://www.academia.edu/27869922/Here_Hear_Now_Aim%C3%A9_C%C3%A9saire_South_Atlantic_Quarterly_?auto=download" TargetMode="External"/><Relationship Id="rId10" Type="http://schemas.openxmlformats.org/officeDocument/2006/relationships/hyperlink" Target="https://www.scotusblog.com/wp-content/uploads/2008/06/07-290.pdf" TargetMode="External"/><Relationship Id="rId4" Type="http://schemas.openxmlformats.org/officeDocument/2006/relationships/webSettings" Target="webSettings.xml"/><Relationship Id="rId9" Type="http://schemas.openxmlformats.org/officeDocument/2006/relationships/hyperlink" Target="https://papers.ssrn.com/sol3/papers.cfm?abstract_id=2699607" TargetMode="External"/><Relationship Id="rId14" Type="http://schemas.openxmlformats.org/officeDocument/2006/relationships/hyperlink" Target="https://jacobin.com/2025/12/neoliberalism-keynes-friedman-hayek-cla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1270</TotalTime>
  <Pages>1</Pages>
  <Words>60246</Words>
  <Characters>343403</Characters>
  <Application>Microsoft Office Word</Application>
  <DocSecurity>0</DocSecurity>
  <Lines>2861</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164</cp:revision>
  <dcterms:created xsi:type="dcterms:W3CDTF">2023-10-03T14:36:00Z</dcterms:created>
  <dcterms:modified xsi:type="dcterms:W3CDTF">2026-03-28T16:20:00Z</dcterms:modified>
</cp:coreProperties>
</file>