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EEDF" w14:textId="49012CB4" w:rsidR="005D388F" w:rsidRDefault="00A26380" w:rsidP="00A26380">
      <w:pPr>
        <w:pStyle w:val="Heading1"/>
      </w:pPr>
      <w:r>
        <w:t>1NC---UK---R6---Missouri State BK</w:t>
      </w:r>
    </w:p>
    <w:p w14:paraId="1B789709" w14:textId="55F7BFAB" w:rsidR="00A26380" w:rsidRDefault="00A26380" w:rsidP="00A26380">
      <w:pPr>
        <w:pStyle w:val="Heading2"/>
      </w:pPr>
      <w:r>
        <w:t>1NC---UK---R6</w:t>
      </w:r>
    </w:p>
    <w:p w14:paraId="5061E5DF" w14:textId="314EAF67" w:rsidR="00A26380" w:rsidRDefault="00A26380" w:rsidP="00A26380">
      <w:pPr>
        <w:pStyle w:val="Heading3"/>
      </w:pPr>
      <w:r>
        <w:t>1NC – OFF</w:t>
      </w:r>
    </w:p>
    <w:p w14:paraId="00D39E5B" w14:textId="77777777" w:rsidR="00A26380" w:rsidRPr="009D5D6A" w:rsidRDefault="00A26380" w:rsidP="00A26380">
      <w:pPr>
        <w:pStyle w:val="Heading4"/>
        <w:rPr>
          <w:bCs/>
        </w:rPr>
      </w:pPr>
      <w:r>
        <w:rPr>
          <w:bCs/>
        </w:rPr>
        <w:t xml:space="preserve">Interpretation – </w:t>
      </w:r>
      <w:r w:rsidRPr="009D5D6A">
        <w:rPr>
          <w:bCs/>
        </w:rPr>
        <w:t xml:space="preserve">“Strengthen” means make something currently existing greater. </w:t>
      </w:r>
    </w:p>
    <w:p w14:paraId="516EBBA3" w14:textId="77777777" w:rsidR="00A26380" w:rsidRDefault="00A26380" w:rsidP="00A26380">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20213DFE" w14:textId="77777777" w:rsidR="00A26380" w:rsidRPr="00AE3F3B" w:rsidRDefault="00A26380" w:rsidP="00A26380">
      <w:pPr>
        <w:rPr>
          <w:sz w:val="16"/>
        </w:rPr>
      </w:pPr>
      <w:r w:rsidRPr="00AE3F3B">
        <w:rPr>
          <w:sz w:val="16"/>
        </w:rPr>
        <w:t>The Citizenship Advisory Group: terms of reference and membership</w:t>
      </w:r>
    </w:p>
    <w:p w14:paraId="36540195" w14:textId="77777777" w:rsidR="00A26380" w:rsidRPr="00AE3F3B" w:rsidRDefault="00A26380" w:rsidP="00A26380">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4FCD6F78" w14:textId="77777777" w:rsidR="00A26380" w:rsidRPr="00AE3F3B" w:rsidRDefault="00A26380" w:rsidP="00A26380">
      <w:pPr>
        <w:rPr>
          <w:sz w:val="16"/>
        </w:rPr>
      </w:pPr>
      <w:r w:rsidRPr="00AE3F3B">
        <w:rPr>
          <w:sz w:val="16"/>
        </w:rPr>
        <w:t>The Secretary of State also made clear that he expected the main outcomes of the group’s work to be:</w:t>
      </w:r>
    </w:p>
    <w:p w14:paraId="173A2D3B" w14:textId="77777777" w:rsidR="00A26380" w:rsidRPr="00AE3F3B" w:rsidRDefault="00A26380" w:rsidP="00A26380">
      <w:pPr>
        <w:ind w:left="720"/>
        <w:rPr>
          <w:sz w:val="16"/>
        </w:rPr>
      </w:pPr>
      <w:r w:rsidRPr="00AE3F3B">
        <w:rPr>
          <w:sz w:val="16"/>
        </w:rPr>
        <w:t>A statement of the aims and purposes of citizenship education in schools;</w:t>
      </w:r>
    </w:p>
    <w:p w14:paraId="2DE5F3B8" w14:textId="77777777" w:rsidR="00A26380" w:rsidRPr="00AE3F3B" w:rsidRDefault="00A26380" w:rsidP="00A26380">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69C3B807" w14:textId="77777777" w:rsidR="00A26380" w:rsidRPr="00AE3F3B" w:rsidRDefault="00A26380" w:rsidP="00A26380">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E97A01">
        <w:rPr>
          <w:rStyle w:val="Emphasis"/>
          <w:highlight w:val="cyan"/>
        </w:rPr>
        <w:t>strengthen’</w:t>
      </w:r>
      <w:r w:rsidRPr="00E97A01">
        <w:rPr>
          <w:rStyle w:val="StyleUnderline"/>
          <w:highlight w:val="cyan"/>
        </w:rPr>
        <w:t xml:space="preserve"> underlined </w:t>
      </w:r>
      <w:r>
        <w:rPr>
          <w:rStyle w:val="StyleUnderline"/>
        </w:rPr>
        <w:t xml:space="preserve">the </w:t>
      </w:r>
      <w:r w:rsidRPr="00E97A01">
        <w:rPr>
          <w:rStyle w:val="StyleUnderline"/>
          <w:highlight w:val="cyan"/>
        </w:rPr>
        <w:t xml:space="preserve">fact </w:t>
      </w:r>
      <w:r>
        <w:rPr>
          <w:rStyle w:val="StyleUnderline"/>
        </w:rPr>
        <w:t xml:space="preserve">that citizenship education </w:t>
      </w:r>
      <w:r w:rsidRPr="00E97A01">
        <w:rPr>
          <w:rStyle w:val="StyleUnderline"/>
          <w:highlight w:val="cyan"/>
        </w:rPr>
        <w:t xml:space="preserve">was </w:t>
      </w:r>
      <w:r w:rsidRPr="00E97A01">
        <w:rPr>
          <w:rStyle w:val="Emphasis"/>
          <w:highlight w:val="cyan"/>
        </w:rPr>
        <w:t>not something new</w:t>
      </w:r>
      <w:r w:rsidRPr="00E97A01">
        <w:rPr>
          <w:sz w:val="16"/>
          <w:highlight w:val="cyan"/>
        </w:rPr>
        <w:t xml:space="preserve"> </w:t>
      </w:r>
      <w:r w:rsidRPr="00AE3F3B">
        <w:rPr>
          <w:sz w:val="16"/>
        </w:rPr>
        <w:t xml:space="preserve">in schools </w:t>
      </w:r>
      <w:r w:rsidRPr="00E97A01">
        <w:rPr>
          <w:rStyle w:val="StyleUnderline"/>
          <w:highlight w:val="cyan"/>
        </w:rPr>
        <w:t xml:space="preserve">but </w:t>
      </w:r>
      <w:r>
        <w:rPr>
          <w:rStyle w:val="StyleUnderline"/>
        </w:rPr>
        <w:t xml:space="preserve">rather an area that </w:t>
      </w:r>
      <w:r w:rsidRPr="00E97A01">
        <w:rPr>
          <w:rStyle w:val="StyleUnderline"/>
          <w:highlight w:val="cyan"/>
        </w:rPr>
        <w:t>required</w:t>
      </w:r>
      <w:r w:rsidRPr="00E97A01">
        <w:rPr>
          <w:sz w:val="16"/>
          <w:highlight w:val="cyan"/>
        </w:rPr>
        <w:t xml:space="preserve"> </w:t>
      </w:r>
      <w:r w:rsidRPr="00AE3F3B">
        <w:rPr>
          <w:sz w:val="16"/>
        </w:rPr>
        <w:t xml:space="preserve">clearer definition and </w:t>
      </w:r>
      <w:r w:rsidRPr="00E97A01">
        <w:rPr>
          <w:rStyle w:val="StyleUnderline"/>
          <w:highlight w:val="cyan"/>
        </w:rPr>
        <w:t xml:space="preserve">greater </w:t>
      </w:r>
      <w:r>
        <w:rPr>
          <w:rStyle w:val="StyleUnderline"/>
        </w:rPr>
        <w:t xml:space="preserve">rigour in its </w:t>
      </w:r>
      <w:r w:rsidRPr="00E97A01">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1477CAC0" w14:textId="77777777" w:rsidR="00A26380" w:rsidRPr="00AE3F3B" w:rsidRDefault="00A26380" w:rsidP="00A26380">
      <w:pPr>
        <w:rPr>
          <w:sz w:val="16"/>
        </w:rPr>
      </w:pPr>
    </w:p>
    <w:p w14:paraId="52A9D1EF" w14:textId="0F0ACF43" w:rsidR="00A26380" w:rsidRDefault="00A26380" w:rsidP="00A26380">
      <w:pPr>
        <w:pStyle w:val="Heading4"/>
      </w:pPr>
      <w:r>
        <w:t>Violation – the plan creates a new right that does not exist.</w:t>
      </w:r>
    </w:p>
    <w:p w14:paraId="57E7A1C7" w14:textId="77777777" w:rsidR="00A26380" w:rsidRDefault="00A26380" w:rsidP="00A26380"/>
    <w:p w14:paraId="6C3634F8" w14:textId="77777777" w:rsidR="00A26380" w:rsidRDefault="00A26380" w:rsidP="00A26380">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01E672ED" w14:textId="77777777" w:rsidR="00A26380" w:rsidRPr="00A26380" w:rsidRDefault="00A26380" w:rsidP="00A26380"/>
    <w:p w14:paraId="5D90EF45" w14:textId="617C5427" w:rsidR="00A26380" w:rsidRDefault="00A26380" w:rsidP="00A26380">
      <w:pPr>
        <w:pStyle w:val="Heading3"/>
      </w:pPr>
      <w:r>
        <w:t>1NC – OFF</w:t>
      </w:r>
    </w:p>
    <w:p w14:paraId="28CA4A3E" w14:textId="05F9D01A" w:rsidR="00A26380" w:rsidRPr="00275C49" w:rsidRDefault="00A26380" w:rsidP="00A26380">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t>strengthen collective bargaining rights for workers in the United States by at least implementing sectoral bargaining</w:t>
      </w:r>
      <w:r w:rsidRPr="00275C49">
        <w:rPr>
          <w:rFonts w:cs="Times New Roman"/>
        </w:rPr>
        <w:t xml:space="preserve">. </w:t>
      </w:r>
    </w:p>
    <w:p w14:paraId="738F02C3" w14:textId="77777777" w:rsidR="00A26380" w:rsidRPr="00275C49" w:rsidRDefault="00A26380" w:rsidP="00A26380"/>
    <w:p w14:paraId="5069F5AA" w14:textId="77777777" w:rsidR="00A26380" w:rsidRPr="00275C49" w:rsidRDefault="00A26380" w:rsidP="00A26380">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avoids politics </w:t>
      </w:r>
    </w:p>
    <w:p w14:paraId="0C025A4B" w14:textId="77777777" w:rsidR="00A26380" w:rsidRPr="00275C49" w:rsidRDefault="00A26380" w:rsidP="00A26380">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514EB96D" w14:textId="77777777" w:rsidR="00A26380" w:rsidRPr="00275C49" w:rsidRDefault="00A26380" w:rsidP="00A26380">
      <w:pPr>
        <w:rPr>
          <w:sz w:val="16"/>
        </w:rPr>
      </w:pPr>
      <w:r w:rsidRPr="00275C49">
        <w:rPr>
          <w:rStyle w:val="StyleUnderline"/>
        </w:rPr>
        <w:t xml:space="preserve">The </w:t>
      </w:r>
      <w:r w:rsidRPr="00E97A01">
        <w:rPr>
          <w:rStyle w:val="StyleUnderline"/>
          <w:highlight w:val="cyan"/>
        </w:rPr>
        <w:t xml:space="preserve">state legislatures </w:t>
      </w:r>
      <w:r w:rsidRPr="00E97A01">
        <w:rPr>
          <w:rStyle w:val="Emphasis"/>
          <w:highlight w:val="cyan"/>
        </w:rPr>
        <w:t>define the agenda</w:t>
      </w:r>
      <w:r w:rsidRPr="00E97A01">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42C5DB1" w14:textId="77777777" w:rsidR="00A26380" w:rsidRPr="00275C49" w:rsidRDefault="00A26380" w:rsidP="00A26380">
      <w:pPr>
        <w:rPr>
          <w:sz w:val="16"/>
        </w:rPr>
      </w:pPr>
      <w:r w:rsidRPr="00275C49">
        <w:rPr>
          <w:rStyle w:val="StyleUnderline"/>
        </w:rPr>
        <w:t xml:space="preserve">The very reason the Founders added </w:t>
      </w:r>
      <w:r w:rsidRPr="00E97A01">
        <w:rPr>
          <w:rStyle w:val="StyleUnderline"/>
          <w:highlight w:val="cyan"/>
        </w:rPr>
        <w:t>the convention mechanism</w:t>
      </w:r>
      <w:r w:rsidRPr="00275C49">
        <w:rPr>
          <w:rStyle w:val="StyleUnderline"/>
        </w:rPr>
        <w:t xml:space="preserve"> to Article V was to </w:t>
      </w:r>
      <w:r w:rsidRPr="00E97A01">
        <w:rPr>
          <w:rStyle w:val="StyleUnderline"/>
          <w:highlight w:val="cyan"/>
        </w:rPr>
        <w:t>allow the states</w:t>
      </w:r>
      <w:r w:rsidRPr="00275C49">
        <w:rPr>
          <w:rStyle w:val="StyleUnderline"/>
        </w:rPr>
        <w:t xml:space="preserve"> a way </w:t>
      </w:r>
      <w:r w:rsidRPr="00E97A01">
        <w:rPr>
          <w:rStyle w:val="StyleUnderline"/>
          <w:highlight w:val="cyan"/>
        </w:rPr>
        <w:t xml:space="preserve">to </w:t>
      </w:r>
      <w:r w:rsidRPr="00E97A01">
        <w:rPr>
          <w:rStyle w:val="Emphasis"/>
          <w:highlight w:val="cyan"/>
        </w:rPr>
        <w:t>bypass Congress</w:t>
      </w:r>
      <w:r w:rsidRPr="00E97A01">
        <w:rPr>
          <w:rStyle w:val="StyleUnderline"/>
          <w:highlight w:val="cyan"/>
        </w:rPr>
        <w:t xml:space="preserve"> in proposing</w:t>
      </w:r>
      <w:r w:rsidRPr="00275C49">
        <w:rPr>
          <w:rStyle w:val="StyleUnderline"/>
        </w:rPr>
        <w:t xml:space="preserve"> needed </w:t>
      </w:r>
      <w:r w:rsidRPr="00E97A01">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45133A00" w14:textId="77777777" w:rsidR="00A26380" w:rsidRPr="00275C49" w:rsidRDefault="00A26380" w:rsidP="00A26380">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E97A01">
        <w:rPr>
          <w:rStyle w:val="StyleUnderline"/>
          <w:highlight w:val="cyan"/>
        </w:rPr>
        <w:t>Any action taken by a delegate outside the scope of</w:t>
      </w:r>
      <w:r w:rsidRPr="00275C49">
        <w:rPr>
          <w:rStyle w:val="StyleUnderline"/>
        </w:rPr>
        <w:t xml:space="preserve"> his or her </w:t>
      </w:r>
      <w:r w:rsidRPr="00E97A01">
        <w:rPr>
          <w:rStyle w:val="StyleUnderline"/>
          <w:highlight w:val="cyan"/>
        </w:rPr>
        <w:t xml:space="preserve">authority </w:t>
      </w:r>
      <w:r w:rsidRPr="00E97A01">
        <w:rPr>
          <w:rStyle w:val="Emphasis"/>
          <w:highlight w:val="cyan"/>
        </w:rPr>
        <w:t>would be void</w:t>
      </w:r>
      <w:r w:rsidRPr="00E97A01">
        <w:rPr>
          <w:rStyle w:val="StyleUnderline"/>
          <w:highlight w:val="cyan"/>
        </w:rPr>
        <w:t xml:space="preserve"> as a matter of common law</w:t>
      </w:r>
      <w:r w:rsidRPr="00275C49">
        <w:rPr>
          <w:rStyle w:val="StyleUnderline"/>
        </w:rPr>
        <w:t xml:space="preserve"> agency principles.</w:t>
      </w:r>
    </w:p>
    <w:p w14:paraId="0DA4DEA8" w14:textId="77777777" w:rsidR="00A26380" w:rsidRPr="00275C49" w:rsidRDefault="00A26380" w:rsidP="00A26380">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08FE7F8B" w14:textId="77777777" w:rsidR="00A26380" w:rsidRPr="00275C49" w:rsidRDefault="00A26380" w:rsidP="00A26380">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266FA6ED" w14:textId="77777777" w:rsidR="00A26380" w:rsidRPr="00275C49" w:rsidRDefault="00A26380" w:rsidP="00A26380">
      <w:pPr>
        <w:rPr>
          <w:sz w:val="16"/>
        </w:rPr>
      </w:pPr>
      <w:r w:rsidRPr="00E97A01">
        <w:rPr>
          <w:rStyle w:val="StyleUnderline"/>
          <w:highlight w:val="cyan"/>
        </w:rPr>
        <w:t xml:space="preserve">There is </w:t>
      </w:r>
      <w:r w:rsidRPr="00E97A01">
        <w:rPr>
          <w:rStyle w:val="Emphasis"/>
          <w:highlight w:val="cyan"/>
        </w:rPr>
        <w:t>zero precedent</w:t>
      </w:r>
      <w:r w:rsidRPr="00E97A01">
        <w:rPr>
          <w:rStyle w:val="StyleUnderline"/>
          <w:highlight w:val="cyan"/>
        </w:rPr>
        <w:t xml:space="preserve"> for</w:t>
      </w:r>
      <w:r w:rsidRPr="00275C49">
        <w:rPr>
          <w:rStyle w:val="StyleUnderline"/>
        </w:rPr>
        <w:t xml:space="preserve"> any </w:t>
      </w:r>
      <w:r w:rsidRPr="00E97A01">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91A82E5" w14:textId="77777777" w:rsidR="00A26380" w:rsidRDefault="00A26380" w:rsidP="00A26380"/>
    <w:p w14:paraId="3C88E6FD" w14:textId="2AFBF70A" w:rsidR="00A26380" w:rsidRDefault="00A26380" w:rsidP="00A26380">
      <w:pPr>
        <w:pStyle w:val="Heading3"/>
      </w:pPr>
      <w:r>
        <w:t>1NC – OFF</w:t>
      </w:r>
    </w:p>
    <w:p w14:paraId="1E4C74C7" w14:textId="77777777" w:rsidR="00A26380" w:rsidRPr="00380D72" w:rsidRDefault="00A26380" w:rsidP="00A26380">
      <w:pPr>
        <w:pStyle w:val="Heading4"/>
      </w:pPr>
      <w:r>
        <w:t xml:space="preserve">Dems win now. </w:t>
      </w:r>
    </w:p>
    <w:p w14:paraId="7628BAD9" w14:textId="77777777" w:rsidR="00A26380" w:rsidRPr="00380D72" w:rsidRDefault="00A26380" w:rsidP="00A2638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13951EC1" w14:textId="77777777" w:rsidR="00A26380" w:rsidRPr="00073C2E" w:rsidRDefault="00A26380" w:rsidP="00A26380">
      <w:pPr>
        <w:rPr>
          <w:sz w:val="16"/>
        </w:rPr>
      </w:pPr>
      <w:r w:rsidRPr="00073C2E">
        <w:rPr>
          <w:sz w:val="16"/>
        </w:rPr>
        <w:t xml:space="preserve">If a new Washington Post/Ipsos poll released on Friday bears out, </w:t>
      </w:r>
      <w:r w:rsidRPr="00380D72">
        <w:rPr>
          <w:rStyle w:val="StyleUnderline"/>
        </w:rPr>
        <w:t xml:space="preserve">a </w:t>
      </w:r>
      <w:r w:rsidRPr="00E97A01">
        <w:rPr>
          <w:rStyle w:val="Emphasis"/>
          <w:sz w:val="28"/>
          <w:szCs w:val="32"/>
          <w:highlight w:val="cyan"/>
        </w:rPr>
        <w:t>blue wave</w:t>
      </w:r>
      <w:r w:rsidRPr="00E97A01">
        <w:rPr>
          <w:rStyle w:val="StyleUnderline"/>
          <w:sz w:val="28"/>
          <w:szCs w:val="32"/>
          <w:highlight w:val="cyan"/>
        </w:rPr>
        <w:t xml:space="preserve"> </w:t>
      </w:r>
      <w:r w:rsidRPr="00E97A01">
        <w:rPr>
          <w:rStyle w:val="StyleUnderline"/>
          <w:highlight w:val="cyan"/>
        </w:rPr>
        <w:t xml:space="preserve">may </w:t>
      </w:r>
      <w:r w:rsidRPr="00E97A01">
        <w:rPr>
          <w:rStyle w:val="Emphasis"/>
          <w:highlight w:val="cyan"/>
        </w:rPr>
        <w:t>wash over</w:t>
      </w:r>
      <w:r w:rsidRPr="00380D72">
        <w:rPr>
          <w:rStyle w:val="StyleUnderline"/>
        </w:rPr>
        <w:t xml:space="preserve"> next year’s </w:t>
      </w:r>
      <w:r w:rsidRPr="00E97A01">
        <w:rPr>
          <w:rStyle w:val="StyleUnderline"/>
          <w:highlight w:val="cyan"/>
        </w:rPr>
        <w:t>midterm</w:t>
      </w:r>
      <w:r w:rsidRPr="00380D72">
        <w:rPr>
          <w:rStyle w:val="StyleUnderline"/>
        </w:rPr>
        <w:t xml:space="preserve"> election</w:t>
      </w:r>
      <w:r w:rsidRPr="00E97A01">
        <w:rPr>
          <w:rStyle w:val="StyleUnderline"/>
          <w:highlight w:val="cyan"/>
        </w:rPr>
        <w:t>s</w:t>
      </w:r>
      <w:r w:rsidRPr="00073C2E">
        <w:rPr>
          <w:sz w:val="16"/>
        </w:rPr>
        <w:t xml:space="preserve">. The survey found that </w:t>
      </w:r>
      <w:r w:rsidRPr="009321CF">
        <w:rPr>
          <w:rStyle w:val="Emphasis"/>
        </w:rPr>
        <w:t xml:space="preserve">registered </w:t>
      </w:r>
      <w:r w:rsidRPr="00E97A01">
        <w:rPr>
          <w:rStyle w:val="Emphasis"/>
          <w:highlight w:val="cyan"/>
        </w:rPr>
        <w:t>voters</w:t>
      </w:r>
      <w:r w:rsidRPr="00380D72">
        <w:rPr>
          <w:rStyle w:val="StyleUnderline"/>
        </w:rPr>
        <w:t xml:space="preserve"> </w:t>
      </w:r>
      <w:r w:rsidRPr="00E97A01">
        <w:rPr>
          <w:rStyle w:val="StyleUnderline"/>
          <w:highlight w:val="cyan"/>
        </w:rPr>
        <w:t>prefer</w:t>
      </w:r>
      <w:r w:rsidRPr="00380D72">
        <w:rPr>
          <w:rStyle w:val="StyleUnderline"/>
        </w:rPr>
        <w:t xml:space="preserve"> that </w:t>
      </w:r>
      <w:r w:rsidRPr="00E97A01">
        <w:rPr>
          <w:rStyle w:val="Emphasis"/>
          <w:highlight w:val="cyan"/>
        </w:rPr>
        <w:t>Dem</w:t>
      </w:r>
      <w:r w:rsidRPr="00380D72">
        <w:rPr>
          <w:rStyle w:val="StyleUnderline"/>
        </w:rPr>
        <w:t>ocrat</w:t>
      </w:r>
      <w:r w:rsidRPr="00E97A01">
        <w:rPr>
          <w:rStyle w:val="Emphasis"/>
          <w:highlight w:val="cyan"/>
        </w:rPr>
        <w:t>s</w:t>
      </w:r>
      <w:r w:rsidRPr="00380D72">
        <w:rPr>
          <w:rStyle w:val="StyleUnderline"/>
        </w:rPr>
        <w:t xml:space="preserve"> </w:t>
      </w:r>
      <w:r w:rsidRPr="009321CF">
        <w:rPr>
          <w:rStyle w:val="StyleUnderline"/>
        </w:rPr>
        <w:t xml:space="preserve">control the next Congress, </w:t>
      </w:r>
      <w:r w:rsidRPr="00E97A01">
        <w:rPr>
          <w:rStyle w:val="StyleUnderline"/>
          <w:highlight w:val="cyan"/>
        </w:rPr>
        <w:t>by</w:t>
      </w:r>
      <w:r w:rsidRPr="00380D72">
        <w:rPr>
          <w:rStyle w:val="StyleUnderline"/>
        </w:rPr>
        <w:t xml:space="preserve"> a </w:t>
      </w:r>
      <w:r w:rsidRPr="00E97A01">
        <w:rPr>
          <w:rStyle w:val="Emphasis"/>
          <w:highlight w:val="cyan"/>
        </w:rPr>
        <w:t>9</w:t>
      </w:r>
      <w:r w:rsidRPr="00380D72">
        <w:rPr>
          <w:rStyle w:val="StyleUnderline"/>
        </w:rPr>
        <w:t>-percentage-</w:t>
      </w:r>
      <w:r w:rsidRPr="00E97A01">
        <w:rPr>
          <w:rStyle w:val="Emphasis"/>
          <w:highlight w:val="cyan"/>
        </w:rPr>
        <w:t>point</w:t>
      </w:r>
      <w:r w:rsidRPr="00380D72">
        <w:rPr>
          <w:rStyle w:val="StyleUnderline"/>
        </w:rPr>
        <w:t xml:space="preserve"> margin</w:t>
      </w:r>
      <w:r w:rsidRPr="00073C2E">
        <w:rPr>
          <w:sz w:val="16"/>
        </w:rPr>
        <w:t xml:space="preserve">. Such a large spread would likely be </w:t>
      </w:r>
      <w:r w:rsidRPr="00E97A01">
        <w:rPr>
          <w:rStyle w:val="StyleUnderline"/>
          <w:highlight w:val="cyan"/>
        </w:rPr>
        <w:t>enough</w:t>
      </w:r>
      <w:r w:rsidRPr="00380D72">
        <w:rPr>
          <w:rStyle w:val="StyleUnderline"/>
        </w:rPr>
        <w:t xml:space="preserve"> for Democrats </w:t>
      </w:r>
      <w:r w:rsidRPr="00E97A01">
        <w:rPr>
          <w:rStyle w:val="StyleUnderline"/>
          <w:highlight w:val="cyan"/>
        </w:rPr>
        <w:t xml:space="preserve">to </w:t>
      </w:r>
      <w:r w:rsidRPr="00E97A01">
        <w:rPr>
          <w:rStyle w:val="Emphasis"/>
          <w:highlight w:val="cyan"/>
        </w:rPr>
        <w:t>overcome</w:t>
      </w:r>
      <w:r w:rsidRPr="00380D72">
        <w:rPr>
          <w:rStyle w:val="StyleUnderline"/>
        </w:rPr>
        <w:t xml:space="preserve"> the GOP’s corrupt </w:t>
      </w:r>
      <w:r w:rsidRPr="00E97A01">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E97A01">
        <w:rPr>
          <w:rStyle w:val="StyleUnderline"/>
          <w:highlight w:val="cyan"/>
        </w:rPr>
        <w:t>numbers are</w:t>
      </w:r>
      <w:r w:rsidRPr="00073C2E">
        <w:rPr>
          <w:sz w:val="16"/>
        </w:rPr>
        <w:t xml:space="preserve"> somewhat </w:t>
      </w:r>
      <w:r w:rsidRPr="00E97A01">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E97A01">
        <w:rPr>
          <w:rStyle w:val="Emphasis"/>
          <w:highlight w:val="cyan"/>
        </w:rPr>
        <w:t>2018</w:t>
      </w:r>
      <w:r w:rsidRPr="00380D72">
        <w:rPr>
          <w:rStyle w:val="StyleUnderline"/>
        </w:rPr>
        <w:t xml:space="preserve">, </w:t>
      </w:r>
      <w:r w:rsidRPr="00E97A01">
        <w:rPr>
          <w:rStyle w:val="StyleUnderline"/>
          <w:highlight w:val="cyan"/>
        </w:rPr>
        <w:t>right before Democrats</w:t>
      </w:r>
      <w:r w:rsidRPr="00380D72">
        <w:rPr>
          <w:rStyle w:val="StyleUnderline"/>
        </w:rPr>
        <w:t xml:space="preserve"> rode a blue wave to </w:t>
      </w:r>
      <w:r w:rsidRPr="00E97A01">
        <w:rPr>
          <w:rStyle w:val="StyleUnderline"/>
          <w:highlight w:val="cyan"/>
        </w:rPr>
        <w:t>retaking</w:t>
      </w:r>
      <w:r w:rsidRPr="00380D72">
        <w:rPr>
          <w:rStyle w:val="StyleUnderline"/>
        </w:rPr>
        <w:t xml:space="preserve"> the </w:t>
      </w:r>
      <w:r w:rsidRPr="00E97A01">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E97A01">
        <w:rPr>
          <w:rStyle w:val="Emphasis"/>
          <w:highlight w:val="cyan"/>
        </w:rPr>
        <w:t>need to flip</w:t>
      </w:r>
      <w:r w:rsidRPr="00380D72">
        <w:rPr>
          <w:rStyle w:val="StyleUnderline"/>
        </w:rPr>
        <w:t xml:space="preserve"> just a </w:t>
      </w:r>
      <w:r w:rsidRPr="00E97A01">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13727CBF" w14:textId="77777777" w:rsidR="00A26380" w:rsidRDefault="00A26380" w:rsidP="00A26380">
      <w:pPr>
        <w:rPr>
          <w:sz w:val="16"/>
        </w:rPr>
      </w:pPr>
    </w:p>
    <w:p w14:paraId="02D34709" w14:textId="77777777" w:rsidR="00A26380" w:rsidRDefault="00A26380" w:rsidP="00A26380">
      <w:pPr>
        <w:pStyle w:val="Heading4"/>
      </w:pPr>
      <w:r>
        <w:t>Voters support sectoral bargaining</w:t>
      </w:r>
    </w:p>
    <w:p w14:paraId="7E58C2FD" w14:textId="77777777" w:rsidR="00A26380" w:rsidRPr="009236CF" w:rsidRDefault="00A26380" w:rsidP="00A26380">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2E3D4FE3" w14:textId="77777777" w:rsidR="00A26380" w:rsidRPr="009236CF" w:rsidRDefault="00A26380" w:rsidP="00A26380">
      <w:pPr>
        <w:rPr>
          <w:rStyle w:val="Emphasis"/>
        </w:rPr>
      </w:pPr>
      <w:r w:rsidRPr="00E97A01">
        <w:rPr>
          <w:rStyle w:val="Emphasis"/>
          <w:highlight w:val="cyan"/>
        </w:rPr>
        <w:t>Voters Strongly Support Allowing Workers to Organize and Bargain Across Industries</w:t>
      </w:r>
    </w:p>
    <w:p w14:paraId="012E7822" w14:textId="77777777" w:rsidR="00A26380" w:rsidRPr="00AA3EE8" w:rsidRDefault="00A26380" w:rsidP="00A26380">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6EC35A75" w14:textId="77777777" w:rsidR="00A26380" w:rsidRPr="00AA3EE8" w:rsidRDefault="00A26380" w:rsidP="00A26380">
      <w:pPr>
        <w:rPr>
          <w:rStyle w:val="StyleUnderline"/>
        </w:rPr>
      </w:pPr>
      <w:r w:rsidRPr="00AA3EE8">
        <w:rPr>
          <w:sz w:val="16"/>
        </w:rPr>
        <w:t xml:space="preserve">Voters think this should change. We find that </w:t>
      </w:r>
      <w:r w:rsidRPr="00E97A01">
        <w:rPr>
          <w:rStyle w:val="Emphasis"/>
          <w:highlight w:val="cyan"/>
        </w:rPr>
        <w:t>60 percent of voters</w:t>
      </w:r>
      <w:r w:rsidRPr="00E97A01">
        <w:rPr>
          <w:sz w:val="16"/>
          <w:highlight w:val="cyan"/>
        </w:rPr>
        <w:t xml:space="preserve"> </w:t>
      </w:r>
      <w:r w:rsidRPr="00E97A01">
        <w:rPr>
          <w:rStyle w:val="StyleUnderline"/>
          <w:highlight w:val="cyan"/>
        </w:rPr>
        <w:t>— including 77 percent of Democrats, 55 percent of Independents, and a plurality</w:t>
      </w:r>
      <w:r w:rsidRPr="00AA3EE8">
        <w:rPr>
          <w:rStyle w:val="StyleUnderline"/>
        </w:rPr>
        <w:t xml:space="preserve"> (47 percent) </w:t>
      </w:r>
      <w:r w:rsidRPr="00E97A01">
        <w:rPr>
          <w:rStyle w:val="StyleUnderline"/>
          <w:highlight w:val="cyan"/>
        </w:rPr>
        <w:t>of Republicans — support allowing workers to unionize across their industry.</w:t>
      </w:r>
    </w:p>
    <w:p w14:paraId="6B9AE122" w14:textId="77777777" w:rsidR="00A26380" w:rsidRPr="00D95B21" w:rsidRDefault="00A26380" w:rsidP="00A26380"/>
    <w:p w14:paraId="2FBBC9CB" w14:textId="77777777" w:rsidR="00A26380" w:rsidRDefault="00A26380" w:rsidP="00A26380">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52392EB6" w14:textId="77777777" w:rsidR="00A26380" w:rsidRPr="00AB20E3" w:rsidRDefault="00A26380" w:rsidP="00A26380">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76C1DE45" w14:textId="77777777" w:rsidR="00A26380" w:rsidRPr="0086424F" w:rsidRDefault="00A26380" w:rsidP="00A26380">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0678FB53" w14:textId="77777777" w:rsidR="00A26380" w:rsidRPr="003B26A6" w:rsidRDefault="00A26380" w:rsidP="00A26380">
      <w:pPr>
        <w:rPr>
          <w:rStyle w:val="StyleUnderline"/>
        </w:rPr>
      </w:pPr>
      <w:r w:rsidRPr="003B26A6">
        <w:rPr>
          <w:rStyle w:val="StyleUnderline"/>
        </w:rPr>
        <w:t xml:space="preserve">After years of antagonism between the labor movement and Republican Party leadership, a growing number of </w:t>
      </w:r>
      <w:r w:rsidRPr="00E97A01">
        <w:rPr>
          <w:rStyle w:val="StyleUnderline"/>
          <w:highlight w:val="cyan"/>
        </w:rPr>
        <w:t xml:space="preserve">moderate Republican lawmakers are trying to </w:t>
      </w:r>
      <w:r w:rsidRPr="00E97A01">
        <w:rPr>
          <w:rStyle w:val="Emphasis"/>
          <w:highlight w:val="cyan"/>
        </w:rPr>
        <w:t>break from their party’s union-hostile policies</w:t>
      </w:r>
      <w:r w:rsidRPr="00E97A01">
        <w:rPr>
          <w:rStyle w:val="StyleUnderline"/>
          <w:highlight w:val="cyan"/>
        </w:rPr>
        <w:t xml:space="preserve"> as they </w:t>
      </w:r>
      <w:r w:rsidRPr="00E97A01">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6A4E552C" w14:textId="77777777" w:rsidR="00A26380" w:rsidRPr="0086424F" w:rsidRDefault="00A26380" w:rsidP="00A26380">
      <w:pPr>
        <w:rPr>
          <w:rStyle w:val="Emphasis"/>
        </w:rPr>
      </w:pPr>
      <w:r w:rsidRPr="0086424F">
        <w:rPr>
          <w:sz w:val="16"/>
        </w:rPr>
        <w:t xml:space="preserve">The shift remains nascent, largely limited to building trades and other blue-collar groups in the union-heavy Northeast. Yet, </w:t>
      </w:r>
      <w:r w:rsidRPr="00E97A01">
        <w:rPr>
          <w:rStyle w:val="StyleUnderline"/>
          <w:highlight w:val="cyan"/>
        </w:rPr>
        <w:t>with</w:t>
      </w:r>
      <w:r w:rsidRPr="0086424F">
        <w:rPr>
          <w:sz w:val="16"/>
        </w:rPr>
        <w:t xml:space="preserve"> the </w:t>
      </w:r>
      <w:r w:rsidRPr="00E97A01">
        <w:rPr>
          <w:rStyle w:val="StyleUnderline"/>
          <w:highlight w:val="cyan"/>
        </w:rPr>
        <w:t>elections looming, it has</w:t>
      </w:r>
      <w:r w:rsidRPr="0086424F">
        <w:rPr>
          <w:rStyle w:val="StyleUnderline"/>
        </w:rPr>
        <w:t xml:space="preserve"> already </w:t>
      </w:r>
      <w:r w:rsidRPr="00E97A01">
        <w:rPr>
          <w:rStyle w:val="StyleUnderline"/>
          <w:highlight w:val="cyan"/>
        </w:rPr>
        <w:t>injected a</w:t>
      </w:r>
      <w:r w:rsidRPr="0086424F">
        <w:rPr>
          <w:rStyle w:val="StyleUnderline"/>
        </w:rPr>
        <w:t xml:space="preserve">n unpredictable </w:t>
      </w:r>
      <w:r w:rsidRPr="00E97A01">
        <w:rPr>
          <w:rStyle w:val="StyleUnderline"/>
          <w:highlight w:val="cyan"/>
        </w:rPr>
        <w:t>new element into</w:t>
      </w:r>
      <w:r w:rsidRPr="0086424F">
        <w:rPr>
          <w:rStyle w:val="StyleUnderline"/>
        </w:rPr>
        <w:t xml:space="preserve"> a half-dozen </w:t>
      </w:r>
      <w:r w:rsidRPr="00E97A01">
        <w:rPr>
          <w:rStyle w:val="StyleUnderline"/>
          <w:highlight w:val="cyan"/>
        </w:rPr>
        <w:t xml:space="preserve">races that could </w:t>
      </w:r>
      <w:r w:rsidRPr="00E97A01">
        <w:rPr>
          <w:rStyle w:val="Emphasis"/>
          <w:highlight w:val="cyan"/>
        </w:rPr>
        <w:t>determine control of the House</w:t>
      </w:r>
      <w:r w:rsidRPr="0086424F">
        <w:rPr>
          <w:rStyle w:val="Emphasis"/>
        </w:rPr>
        <w:t xml:space="preserve"> of Representatives.</w:t>
      </w:r>
    </w:p>
    <w:p w14:paraId="5A2677C3" w14:textId="77777777" w:rsidR="00A26380" w:rsidRPr="00A644AD" w:rsidRDefault="00A26380" w:rsidP="00A26380">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0CD5A92" w14:textId="77777777" w:rsidR="00A26380" w:rsidRPr="00A644AD" w:rsidRDefault="00A26380" w:rsidP="00A26380">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311847A4" w14:textId="77777777" w:rsidR="00A26380" w:rsidRDefault="00A26380" w:rsidP="00A26380">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0B8125B0" w14:textId="77777777" w:rsidR="00A26380" w:rsidRPr="00A644AD" w:rsidRDefault="00A26380" w:rsidP="00A26380">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748F92DF" w14:textId="77777777" w:rsidR="00A26380" w:rsidRPr="00F75603" w:rsidRDefault="00A26380" w:rsidP="00A26380">
      <w:pPr>
        <w:rPr>
          <w:sz w:val="16"/>
        </w:rPr>
      </w:pPr>
      <w:r w:rsidRPr="00F75603">
        <w:rPr>
          <w:sz w:val="16"/>
        </w:rPr>
        <w:t xml:space="preserve">Last week, the 1.3-million-member Teamsters voted to stay neutral in the race for president, a blow to Democrats after years of support. </w:t>
      </w:r>
      <w:r w:rsidRPr="00E97A01">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E97A01">
        <w:rPr>
          <w:rStyle w:val="StyleUnderline"/>
          <w:highlight w:val="cyan"/>
        </w:rPr>
        <w:t>speak in</w:t>
      </w:r>
      <w:r w:rsidRPr="00F75603">
        <w:rPr>
          <w:rStyle w:val="StyleUnderline"/>
        </w:rPr>
        <w:t xml:space="preserve"> more explicitly </w:t>
      </w:r>
      <w:r w:rsidRPr="00E97A01">
        <w:rPr>
          <w:rStyle w:val="StyleUnderline"/>
          <w:highlight w:val="cyan"/>
        </w:rPr>
        <w:t>pro-worker terms, though</w:t>
      </w:r>
      <w:r w:rsidRPr="00F75603">
        <w:rPr>
          <w:rStyle w:val="StyleUnderline"/>
        </w:rPr>
        <w:t xml:space="preserve"> many </w:t>
      </w:r>
      <w:r w:rsidRPr="00E97A01">
        <w:rPr>
          <w:rStyle w:val="StyleUnderline"/>
          <w:highlight w:val="cyan"/>
        </w:rPr>
        <w:t xml:space="preserve">labor leaders say their </w:t>
      </w:r>
      <w:r w:rsidRPr="00E97A01">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43026F38" w14:textId="77777777" w:rsidR="00A26380" w:rsidRPr="00916F41" w:rsidRDefault="00A26380" w:rsidP="00A26380">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F719B13" w14:textId="77777777" w:rsidR="00A26380" w:rsidRDefault="00A26380" w:rsidP="00A26380">
      <w:pPr>
        <w:rPr>
          <w:sz w:val="16"/>
        </w:rPr>
      </w:pPr>
      <w:r w:rsidRPr="00AF4C52">
        <w:rPr>
          <w:sz w:val="16"/>
        </w:rPr>
        <w:t xml:space="preserve">Democrats say they see little reason for concern, arguing that endorsements represent tactical transactions between union leaders and </w:t>
      </w:r>
      <w:r w:rsidRPr="00E97A01">
        <w:rPr>
          <w:rStyle w:val="Emphasis"/>
          <w:highlight w:val="cyan"/>
        </w:rPr>
        <w:t>Republican candidates</w:t>
      </w:r>
      <w:r w:rsidRPr="00AF4C52">
        <w:rPr>
          <w:sz w:val="16"/>
        </w:rPr>
        <w:t xml:space="preserve"> who </w:t>
      </w:r>
      <w:r w:rsidRPr="00F71003">
        <w:rPr>
          <w:rStyle w:val="StyleUnderline"/>
        </w:rPr>
        <w:t xml:space="preserve">know they </w:t>
      </w:r>
      <w:r w:rsidRPr="00E97A01">
        <w:rPr>
          <w:rStyle w:val="Emphasis"/>
          <w:highlight w:val="cyan"/>
        </w:rPr>
        <w:t>need labor support to win on contested turf</w:t>
      </w:r>
      <w:r w:rsidRPr="00AF4C52">
        <w:rPr>
          <w:sz w:val="16"/>
        </w:rPr>
        <w:t>, rather than a more lasting realignment in the labor movement.</w:t>
      </w:r>
    </w:p>
    <w:p w14:paraId="5456F8AD" w14:textId="77777777" w:rsidR="00A26380" w:rsidRDefault="00A26380" w:rsidP="00A26380">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278ED758" w14:textId="77777777" w:rsidR="00A26380" w:rsidRPr="000002A7" w:rsidRDefault="00A26380" w:rsidP="00A26380">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DE82449" w14:textId="77777777" w:rsidR="00A26380" w:rsidRPr="000002A7" w:rsidRDefault="00A26380" w:rsidP="00A26380">
      <w:pPr>
        <w:rPr>
          <w:sz w:val="16"/>
          <w:szCs w:val="16"/>
        </w:rPr>
      </w:pPr>
      <w:r w:rsidRPr="000002A7">
        <w:rPr>
          <w:sz w:val="16"/>
          <w:szCs w:val="16"/>
        </w:rPr>
        <w:t>Strategic Deterrence</w:t>
      </w:r>
    </w:p>
    <w:p w14:paraId="3DC4CBC7" w14:textId="77777777" w:rsidR="00A26380" w:rsidRPr="000002A7" w:rsidRDefault="00A26380" w:rsidP="00A26380">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E97A01">
        <w:rPr>
          <w:rStyle w:val="Emphasis"/>
          <w:highlight w:val="cyan"/>
        </w:rPr>
        <w:t>oversight of nuclear deterrence</w:t>
      </w:r>
      <w:r w:rsidRPr="000002A7">
        <w:rPr>
          <w:rStyle w:val="StyleUnderline"/>
        </w:rPr>
        <w:t xml:space="preserve"> </w:t>
      </w:r>
      <w:r w:rsidRPr="00E97A01">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E97A01">
        <w:rPr>
          <w:rStyle w:val="StyleUnderline"/>
          <w:highlight w:val="cyan"/>
        </w:rPr>
        <w:t>include examining adversaries nuclear developments; the role</w:t>
      </w:r>
      <w:r w:rsidRPr="000002A7">
        <w:rPr>
          <w:rStyle w:val="StyleUnderline"/>
        </w:rPr>
        <w:t xml:space="preserve"> of nuclear weapons </w:t>
      </w:r>
      <w:r w:rsidRPr="00E97A01">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E97A01">
        <w:rPr>
          <w:rStyle w:val="StyleUnderline"/>
          <w:highlight w:val="cyan"/>
        </w:rPr>
        <w:t xml:space="preserve">arms control, to </w:t>
      </w:r>
      <w:r w:rsidRPr="00E97A01">
        <w:rPr>
          <w:rStyle w:val="Emphasis"/>
          <w:highlight w:val="cyan"/>
        </w:rPr>
        <w:t>reduce</w:t>
      </w:r>
      <w:r w:rsidRPr="009D00D3">
        <w:rPr>
          <w:rStyle w:val="Emphasis"/>
        </w:rPr>
        <w:t xml:space="preserve"> the </w:t>
      </w:r>
      <w:r w:rsidRPr="00E97A01">
        <w:rPr>
          <w:rStyle w:val="Emphasis"/>
          <w:highlight w:val="cyan"/>
        </w:rPr>
        <w:t>risk of miscalc</w:t>
      </w:r>
      <w:r w:rsidRPr="009D00D3">
        <w:rPr>
          <w:rStyle w:val="Emphasis"/>
        </w:rPr>
        <w:t>ulation</w:t>
      </w:r>
      <w:r w:rsidRPr="009D00D3">
        <w:rPr>
          <w:rStyle w:val="StyleUnderline"/>
        </w:rPr>
        <w:t xml:space="preserve"> </w:t>
      </w:r>
      <w:r w:rsidRPr="00E97A01">
        <w:rPr>
          <w:rStyle w:val="StyleUnderline"/>
          <w:highlight w:val="cyan"/>
        </w:rPr>
        <w:t>that</w:t>
      </w:r>
      <w:r w:rsidRPr="00D95B21">
        <w:rPr>
          <w:rStyle w:val="StyleUnderline"/>
        </w:rPr>
        <w:t xml:space="preserve"> </w:t>
      </w:r>
      <w:r w:rsidRPr="009D00D3">
        <w:rPr>
          <w:rStyle w:val="StyleUnderline"/>
        </w:rPr>
        <w:t xml:space="preserve">could </w:t>
      </w:r>
      <w:r w:rsidRPr="00E97A01">
        <w:rPr>
          <w:rStyle w:val="Emphasis"/>
          <w:highlight w:val="cyan"/>
        </w:rPr>
        <w:t>lead to nuclear war</w:t>
      </w:r>
      <w:r w:rsidRPr="000002A7">
        <w:rPr>
          <w:rStyle w:val="Emphasis"/>
        </w:rPr>
        <w:t xml:space="preserve"> in a crisis</w:t>
      </w:r>
      <w:r w:rsidRPr="000002A7">
        <w:rPr>
          <w:rStyle w:val="StyleUnderline"/>
        </w:rPr>
        <w:t xml:space="preserve"> </w:t>
      </w:r>
      <w:r w:rsidRPr="00E97A01">
        <w:rPr>
          <w:rStyle w:val="StyleUnderline"/>
          <w:highlight w:val="cyan"/>
        </w:rPr>
        <w:t>and reduce the risk of a</w:t>
      </w:r>
      <w:r w:rsidRPr="000002A7">
        <w:rPr>
          <w:sz w:val="14"/>
        </w:rPr>
        <w:t xml:space="preserve"> 8 </w:t>
      </w:r>
      <w:r w:rsidRPr="00E97A01">
        <w:rPr>
          <w:rStyle w:val="Emphasis"/>
          <w:highlight w:val="cyan"/>
        </w:rPr>
        <w:t>nuclear arms race</w:t>
      </w:r>
      <w:r w:rsidRPr="00E97A01">
        <w:rPr>
          <w:rStyle w:val="StyleUnderline"/>
          <w:highlight w:val="cyan"/>
        </w:rPr>
        <w:t xml:space="preserve"> or a </w:t>
      </w:r>
      <w:r w:rsidRPr="00E97A01">
        <w:rPr>
          <w:rStyle w:val="Emphasis"/>
          <w:highlight w:val="cyan"/>
        </w:rPr>
        <w:t>lowered threshold</w:t>
      </w:r>
      <w:r w:rsidRPr="00E97A01">
        <w:rPr>
          <w:rStyle w:val="StyleUnderline"/>
          <w:highlight w:val="cyan"/>
        </w:rPr>
        <w:t xml:space="preserve"> to nuclear</w:t>
      </w:r>
      <w:r w:rsidRPr="009D00D3">
        <w:rPr>
          <w:rStyle w:val="StyleUnderline"/>
        </w:rPr>
        <w:t xml:space="preserve"> weapons </w:t>
      </w:r>
      <w:r w:rsidRPr="00E97A01">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1CA612B" w14:textId="77777777" w:rsidR="00A26380" w:rsidRPr="000002A7" w:rsidRDefault="00A26380" w:rsidP="00A26380">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0BFE7A3A" w14:textId="77777777" w:rsidR="00A26380" w:rsidRPr="000002A7" w:rsidRDefault="00A26380" w:rsidP="00A26380">
      <w:pPr>
        <w:rPr>
          <w:sz w:val="16"/>
          <w:szCs w:val="16"/>
        </w:rPr>
      </w:pPr>
      <w:r w:rsidRPr="000002A7">
        <w:rPr>
          <w:sz w:val="16"/>
          <w:szCs w:val="16"/>
        </w:rPr>
        <w:t>Irregular Warfare, Emerging Threats, and Countering Violent Extremist Organizations</w:t>
      </w:r>
    </w:p>
    <w:p w14:paraId="3CA3C11D" w14:textId="77777777" w:rsidR="00A26380" w:rsidRDefault="00A26380" w:rsidP="00A26380">
      <w:pPr>
        <w:rPr>
          <w:sz w:val="16"/>
        </w:rPr>
      </w:pPr>
      <w:r w:rsidRPr="000002A7">
        <w:rPr>
          <w:rStyle w:val="StyleUnderline"/>
        </w:rPr>
        <w:t xml:space="preserve">The committee will conduct </w:t>
      </w:r>
      <w:r w:rsidRPr="00E97A01">
        <w:rPr>
          <w:rStyle w:val="StyleUnderline"/>
          <w:highlight w:val="cyan"/>
        </w:rPr>
        <w:t>oversight as the D</w:t>
      </w:r>
      <w:r w:rsidRPr="000002A7">
        <w:rPr>
          <w:rStyle w:val="StyleUnderline"/>
          <w:sz w:val="2"/>
          <w:szCs w:val="2"/>
          <w:u w:val="none"/>
        </w:rPr>
        <w:t xml:space="preserve">epartment </w:t>
      </w:r>
      <w:r w:rsidRPr="00E97A01">
        <w:rPr>
          <w:rStyle w:val="StyleUnderline"/>
          <w:highlight w:val="cyan"/>
        </w:rPr>
        <w:t>o</w:t>
      </w:r>
      <w:r w:rsidRPr="000002A7">
        <w:rPr>
          <w:rStyle w:val="StyleUnderline"/>
          <w:sz w:val="2"/>
          <w:szCs w:val="2"/>
          <w:u w:val="none"/>
        </w:rPr>
        <w:t xml:space="preserve">f </w:t>
      </w:r>
      <w:r w:rsidRPr="00E97A01">
        <w:rPr>
          <w:rStyle w:val="StyleUnderline"/>
          <w:highlight w:val="cyan"/>
        </w:rPr>
        <w:t>D</w:t>
      </w:r>
      <w:r w:rsidRPr="000002A7">
        <w:rPr>
          <w:rStyle w:val="StyleUnderline"/>
        </w:rPr>
        <w:t xml:space="preserve">efense </w:t>
      </w:r>
      <w:r w:rsidRPr="00E97A01">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E97A01">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E97A01">
        <w:rPr>
          <w:rStyle w:val="StyleUnderline"/>
          <w:highlight w:val="cyan"/>
        </w:rPr>
        <w:t>conflict</w:t>
      </w:r>
      <w:r w:rsidRPr="000002A7">
        <w:rPr>
          <w:rStyle w:val="StyleUnderline"/>
        </w:rPr>
        <w:t xml:space="preserve"> by threat actors </w:t>
      </w:r>
      <w:r w:rsidRPr="00E97A01">
        <w:rPr>
          <w:rStyle w:val="StyleUnderline"/>
          <w:highlight w:val="cyan"/>
        </w:rPr>
        <w:t>undermine</w:t>
      </w:r>
      <w:r w:rsidRPr="000002A7">
        <w:rPr>
          <w:rStyle w:val="StyleUnderline"/>
        </w:rPr>
        <w:t xml:space="preserve"> the </w:t>
      </w:r>
      <w:r w:rsidRPr="00E97A01">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7134384B" w14:textId="77777777" w:rsidR="00A26380" w:rsidRPr="000002A7" w:rsidRDefault="00A26380" w:rsidP="00A26380">
      <w:pPr>
        <w:rPr>
          <w:sz w:val="16"/>
        </w:rPr>
      </w:pPr>
      <w:r>
        <w:rPr>
          <w:sz w:val="16"/>
        </w:rPr>
        <w:t xml:space="preserve">During the 117th </w:t>
      </w:r>
      <w:r w:rsidRPr="00E97A01">
        <w:rPr>
          <w:rStyle w:val="Emphasis"/>
          <w:highlight w:val="cyan"/>
        </w:rPr>
        <w:t>Congress</w:t>
      </w:r>
      <w:r>
        <w:rPr>
          <w:sz w:val="16"/>
        </w:rPr>
        <w:t xml:space="preserve">, the committee </w:t>
      </w:r>
      <w:r w:rsidRPr="002F5008">
        <w:rPr>
          <w:rStyle w:val="StyleUnderline"/>
        </w:rPr>
        <w:t xml:space="preserve">will </w:t>
      </w:r>
      <w:r w:rsidRPr="00E97A01">
        <w:rPr>
          <w:rStyle w:val="StyleUnderline"/>
          <w:highlight w:val="cyan"/>
        </w:rPr>
        <w:t>conduct oversight to ensure</w:t>
      </w:r>
      <w:r>
        <w:rPr>
          <w:rStyle w:val="StyleUnderline"/>
        </w:rPr>
        <w:t xml:space="preserve"> </w:t>
      </w:r>
      <w:r w:rsidRPr="002F5008">
        <w:rPr>
          <w:rStyle w:val="StyleUnderline"/>
        </w:rPr>
        <w:t xml:space="preserve">that the posture and </w:t>
      </w:r>
      <w:r w:rsidRPr="00E97A01">
        <w:rPr>
          <w:rStyle w:val="StyleUnderline"/>
          <w:highlight w:val="cyan"/>
        </w:rPr>
        <w:t>policies</w:t>
      </w:r>
      <w:r w:rsidRPr="002F5008">
        <w:rPr>
          <w:rStyle w:val="StyleUnderline"/>
        </w:rPr>
        <w:t xml:space="preserve"> of the Department </w:t>
      </w:r>
      <w:r w:rsidRPr="00E97A01">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E97A01">
        <w:rPr>
          <w:rStyle w:val="StyleUnderline"/>
          <w:highlight w:val="cyan"/>
        </w:rPr>
        <w:t>aligned to</w:t>
      </w:r>
      <w:r w:rsidRPr="002F5008">
        <w:rPr>
          <w:rStyle w:val="StyleUnderline"/>
        </w:rPr>
        <w:t xml:space="preserve"> effectively </w:t>
      </w:r>
      <w:r w:rsidRPr="00E97A01">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598A4FC2" w14:textId="77777777" w:rsidR="00A26380" w:rsidRPr="00A26380" w:rsidRDefault="00A26380" w:rsidP="00A26380"/>
    <w:p w14:paraId="45E0B15A" w14:textId="3C5F868D" w:rsidR="00A26380" w:rsidRDefault="00A26380" w:rsidP="00A26380">
      <w:pPr>
        <w:pStyle w:val="Heading3"/>
      </w:pPr>
      <w:r>
        <w:t>1NC – OFF</w:t>
      </w:r>
    </w:p>
    <w:p w14:paraId="5467405D" w14:textId="5C74557F" w:rsidR="008814F0" w:rsidRPr="008814F0" w:rsidRDefault="00A26380" w:rsidP="008814F0">
      <w:pPr>
        <w:pStyle w:val="Heading4"/>
      </w:pPr>
      <w:r>
        <w:t xml:space="preserve">The United States Federal Government should </w:t>
      </w:r>
      <w:r w:rsidR="008814F0" w:rsidRPr="008814F0">
        <w:t xml:space="preserve">substantially strengthen collective bargaining </w:t>
      </w:r>
      <w:r w:rsidR="008814F0">
        <w:t>liberties</w:t>
      </w:r>
      <w:r w:rsidR="008814F0" w:rsidRPr="008814F0">
        <w:t xml:space="preserve"> for workers in the United States by at least implementing sectoral bargaining.</w:t>
      </w:r>
    </w:p>
    <w:p w14:paraId="30BAA0C3" w14:textId="181D055B" w:rsidR="00A26380" w:rsidRDefault="00A26380" w:rsidP="00A26380">
      <w:pPr>
        <w:pStyle w:val="Heading4"/>
      </w:pPr>
      <w:r>
        <w:t xml:space="preserve">It solves but avoids court clog. </w:t>
      </w:r>
    </w:p>
    <w:p w14:paraId="02B62C2A" w14:textId="77777777" w:rsidR="00A26380" w:rsidRPr="003D6917" w:rsidRDefault="00A26380" w:rsidP="00A26380">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8" w:history="1">
        <w:r w:rsidRPr="00B61BD4">
          <w:rPr>
            <w:rStyle w:val="Hyperlink"/>
          </w:rPr>
          <w:t>https://fedsoc.org/fedsoc-review/bargaining-rights-gone-wrong-how-state-courts-invented-a-constitutional-duty-to-bargain-and-how-it-harms-individual-workers</w:t>
        </w:r>
      </w:hyperlink>
      <w:r>
        <w:t xml:space="preserve"> lp </w:t>
      </w:r>
    </w:p>
    <w:p w14:paraId="21C8FA23" w14:textId="77777777" w:rsidR="00A26380" w:rsidRPr="003D6917" w:rsidRDefault="00A26380" w:rsidP="00A26380">
      <w:pPr>
        <w:rPr>
          <w:sz w:val="14"/>
        </w:rPr>
      </w:pPr>
      <w:r w:rsidRPr="00A54E0B">
        <w:rPr>
          <w:rStyle w:val="StyleUnderline"/>
        </w:rPr>
        <w:t xml:space="preserve">The </w:t>
      </w:r>
      <w:r w:rsidRPr="00E97A01">
        <w:rPr>
          <w:rStyle w:val="StyleUnderline"/>
          <w:highlight w:val="cyan"/>
        </w:rPr>
        <w:t>duty-to-bargain approach</w:t>
      </w:r>
      <w:r w:rsidRPr="00A54E0B">
        <w:rPr>
          <w:rStyle w:val="StyleUnderline"/>
        </w:rPr>
        <w:t xml:space="preserve"> </w:t>
      </w:r>
      <w:r w:rsidRPr="00A54E0B">
        <w:rPr>
          <w:rStyle w:val="Emphasis"/>
        </w:rPr>
        <w:t xml:space="preserve">necessarily </w:t>
      </w:r>
      <w:r w:rsidRPr="00E97A01">
        <w:rPr>
          <w:rStyle w:val="Emphasis"/>
          <w:highlight w:val="cyan"/>
        </w:rPr>
        <w:t>imbeds judges in overseeing</w:t>
      </w:r>
      <w:r w:rsidRPr="00A54E0B">
        <w:rPr>
          <w:rStyle w:val="Emphasis"/>
        </w:rPr>
        <w:t xml:space="preserve"> </w:t>
      </w:r>
      <w:r w:rsidRPr="00E97A01">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E97A01">
        <w:rPr>
          <w:rStyle w:val="StyleUnderline"/>
          <w:highlight w:val="cyan"/>
        </w:rPr>
        <w:t>that</w:t>
      </w:r>
      <w:r w:rsidRPr="00A54E0B">
        <w:rPr>
          <w:rStyle w:val="StyleUnderline"/>
        </w:rPr>
        <w:t xml:space="preserve"> kind of definitional </w:t>
      </w:r>
      <w:r w:rsidRPr="00E97A01">
        <w:rPr>
          <w:rStyle w:val="StyleUnderline"/>
          <w:highlight w:val="cyan"/>
        </w:rPr>
        <w:t>work pulls them</w:t>
      </w:r>
      <w:r w:rsidRPr="00A54E0B">
        <w:rPr>
          <w:rStyle w:val="StyleUnderline"/>
        </w:rPr>
        <w:t xml:space="preserve"> far </w:t>
      </w:r>
      <w:r w:rsidRPr="00E97A01">
        <w:rPr>
          <w:rStyle w:val="StyleUnderline"/>
          <w:highlight w:val="cyan"/>
        </w:rPr>
        <w:t>outside their comfort zones</w:t>
      </w:r>
      <w:r w:rsidRPr="003D6917">
        <w:rPr>
          <w:sz w:val="14"/>
        </w:rPr>
        <w:t>.[281]</w:t>
      </w:r>
    </w:p>
    <w:p w14:paraId="3630D102" w14:textId="77777777" w:rsidR="00A26380" w:rsidRPr="003D6917" w:rsidRDefault="00A26380" w:rsidP="00A26380">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09CEFE5D" w14:textId="77777777" w:rsidR="00A26380" w:rsidRPr="003D6917" w:rsidRDefault="00A26380" w:rsidP="00A26380">
      <w:pPr>
        <w:rPr>
          <w:sz w:val="14"/>
        </w:rPr>
      </w:pPr>
      <w:r w:rsidRPr="00A54E0B">
        <w:rPr>
          <w:rStyle w:val="Emphasis"/>
        </w:rPr>
        <w:t xml:space="preserve">But </w:t>
      </w:r>
      <w:r w:rsidRPr="00E97A01">
        <w:rPr>
          <w:rStyle w:val="Emphasis"/>
          <w:highlight w:val="cyan"/>
        </w:rPr>
        <w:t>courts have no</w:t>
      </w:r>
      <w:r w:rsidRPr="00A54E0B">
        <w:rPr>
          <w:rStyle w:val="Emphasis"/>
        </w:rPr>
        <w:t xml:space="preserve"> similar </w:t>
      </w:r>
      <w:r w:rsidRPr="00E97A01">
        <w:rPr>
          <w:rStyle w:val="Emphasis"/>
          <w:highlight w:val="cyan"/>
        </w:rPr>
        <w:t>toolkit to enforce</w:t>
      </w:r>
      <w:r w:rsidRPr="00A54E0B">
        <w:rPr>
          <w:rStyle w:val="Emphasis"/>
        </w:rPr>
        <w:t xml:space="preserve"> an affirmative </w:t>
      </w:r>
      <w:r w:rsidRPr="00E97A01">
        <w:rPr>
          <w:rStyle w:val="Emphasis"/>
          <w:highlight w:val="cyan"/>
        </w:rPr>
        <w:t>bargaining duty</w:t>
      </w:r>
      <w:r w:rsidRPr="003D6917">
        <w:rPr>
          <w:sz w:val="14"/>
        </w:rPr>
        <w:t xml:space="preserve">.[287] To start, </w:t>
      </w:r>
      <w:r w:rsidRPr="00E97A01">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6500F7F2" w14:textId="77777777" w:rsidR="00A26380" w:rsidRPr="003D6917" w:rsidRDefault="00A26380" w:rsidP="00A26380">
      <w:pPr>
        <w:rPr>
          <w:sz w:val="14"/>
        </w:rPr>
      </w:pPr>
      <w:r w:rsidRPr="00A54E0B">
        <w:rPr>
          <w:rStyle w:val="StyleUnderline"/>
        </w:rPr>
        <w:t>The problems don’t stop there</w:t>
      </w:r>
      <w:r w:rsidRPr="003D6917">
        <w:rPr>
          <w:sz w:val="14"/>
        </w:rPr>
        <w:t xml:space="preserve">. </w:t>
      </w:r>
      <w:r w:rsidRPr="00E97A01">
        <w:rPr>
          <w:rStyle w:val="StyleUnderline"/>
          <w:highlight w:val="cyan"/>
        </w:rPr>
        <w:t>Once courts sketch out the</w:t>
      </w:r>
      <w:r w:rsidRPr="00A54E0B">
        <w:rPr>
          <w:rStyle w:val="StyleUnderline"/>
        </w:rPr>
        <w:t xml:space="preserve"> duty’s </w:t>
      </w:r>
      <w:r w:rsidRPr="00E97A01">
        <w:rPr>
          <w:rStyle w:val="StyleUnderline"/>
          <w:highlight w:val="cyan"/>
        </w:rPr>
        <w:t>contours</w:t>
      </w:r>
      <w:r w:rsidRPr="00A54E0B">
        <w:rPr>
          <w:rStyle w:val="StyleUnderline"/>
        </w:rPr>
        <w:t xml:space="preserve">, </w:t>
      </w:r>
      <w:r w:rsidRPr="00E97A01">
        <w:rPr>
          <w:rStyle w:val="Emphasis"/>
          <w:highlight w:val="cyan"/>
        </w:rPr>
        <w:t>they still have to police it</w:t>
      </w:r>
      <w:r w:rsidRPr="00A54E0B">
        <w:rPr>
          <w:rStyle w:val="StyleUnderline"/>
        </w:rPr>
        <w:t>.[</w:t>
      </w:r>
      <w:r w:rsidRPr="003D6917">
        <w:rPr>
          <w:sz w:val="14"/>
        </w:rPr>
        <w:t xml:space="preserve">293] </w:t>
      </w:r>
      <w:r w:rsidRPr="00A54E0B">
        <w:rPr>
          <w:rStyle w:val="StyleUnderline"/>
        </w:rPr>
        <w:t xml:space="preserve">And </w:t>
      </w:r>
      <w:r w:rsidRPr="00E97A01">
        <w:rPr>
          <w:rStyle w:val="StyleUnderline"/>
          <w:highlight w:val="cyan"/>
        </w:rPr>
        <w:t>that requires them to resolve</w:t>
      </w:r>
      <w:r w:rsidRPr="00A54E0B">
        <w:rPr>
          <w:rStyle w:val="StyleUnderline"/>
        </w:rPr>
        <w:t xml:space="preserve"> yet </w:t>
      </w:r>
      <w:r w:rsidRPr="00E97A01">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7134E7A9" w14:textId="77777777" w:rsidR="00A26380" w:rsidRPr="003D6917" w:rsidRDefault="00A26380" w:rsidP="00A26380">
      <w:pPr>
        <w:rPr>
          <w:sz w:val="14"/>
        </w:rPr>
      </w:pPr>
      <w:r w:rsidRPr="00E97A01">
        <w:rPr>
          <w:rStyle w:val="StyleUnderline"/>
          <w:highlight w:val="cyan"/>
        </w:rPr>
        <w:t>Even if a court</w:t>
      </w:r>
      <w:r w:rsidRPr="00A54E0B">
        <w:rPr>
          <w:rStyle w:val="StyleUnderline"/>
        </w:rPr>
        <w:t xml:space="preserve"> </w:t>
      </w:r>
      <w:r w:rsidRPr="00E97A01">
        <w:rPr>
          <w:rStyle w:val="StyleUnderline"/>
          <w:highlight w:val="cyan"/>
        </w:rPr>
        <w:t>can work</w:t>
      </w:r>
      <w:r w:rsidRPr="00A54E0B">
        <w:rPr>
          <w:rStyle w:val="StyleUnderline"/>
        </w:rPr>
        <w:t xml:space="preserve"> all </w:t>
      </w:r>
      <w:r w:rsidRPr="00E97A01">
        <w:rPr>
          <w:rStyle w:val="StyleUnderline"/>
          <w:highlight w:val="cyan"/>
        </w:rPr>
        <w:t>these issues out</w:t>
      </w:r>
      <w:r w:rsidRPr="00A54E0B">
        <w:rPr>
          <w:rStyle w:val="StyleUnderline"/>
        </w:rPr>
        <w:t xml:space="preserve">, </w:t>
      </w:r>
      <w:r w:rsidRPr="00E97A01">
        <w:rPr>
          <w:rStyle w:val="Emphasis"/>
          <w:highlight w:val="cyan"/>
        </w:rPr>
        <w:t>it still has to circle back to the remedy question</w:t>
      </w:r>
      <w:r w:rsidRPr="003D6917">
        <w:rPr>
          <w:sz w:val="14"/>
        </w:rPr>
        <w:t xml:space="preserve">. </w:t>
      </w:r>
      <w:r w:rsidRPr="00A54E0B">
        <w:rPr>
          <w:rStyle w:val="Emphasis"/>
        </w:rPr>
        <w:t xml:space="preserve">And there, </w:t>
      </w:r>
      <w:r w:rsidRPr="00E97A01">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E97A01">
        <w:rPr>
          <w:rStyle w:val="StyleUnderline"/>
          <w:highlight w:val="cyan"/>
        </w:rPr>
        <w:t>State courts are unlikely to find them any easier</w:t>
      </w:r>
      <w:r w:rsidRPr="00A54E0B">
        <w:rPr>
          <w:rStyle w:val="StyleUnderline"/>
        </w:rPr>
        <w:t>.</w:t>
      </w:r>
    </w:p>
    <w:p w14:paraId="15A83C0D" w14:textId="77777777" w:rsidR="00A26380" w:rsidRPr="003D6917" w:rsidRDefault="00A26380" w:rsidP="00A26380">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E97A01">
        <w:rPr>
          <w:rStyle w:val="Emphasis"/>
          <w:highlight w:val="cyan"/>
        </w:rPr>
        <w:t>Courts aren’t supposed to be</w:t>
      </w:r>
      <w:r w:rsidRPr="003D6917">
        <w:rPr>
          <w:rStyle w:val="Emphasis"/>
        </w:rPr>
        <w:t xml:space="preserve"> arbitrary </w:t>
      </w:r>
      <w:r w:rsidRPr="00E97A01">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721489B9" w14:textId="77777777" w:rsidR="00A26380" w:rsidRPr="003D6917" w:rsidRDefault="00A26380" w:rsidP="00A26380">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E97A01">
        <w:rPr>
          <w:rStyle w:val="StyleUnderline"/>
          <w:highlight w:val="cyan"/>
        </w:rPr>
        <w:t>They announce rules</w:t>
      </w:r>
      <w:r w:rsidRPr="003D6917">
        <w:rPr>
          <w:rStyle w:val="StyleUnderline"/>
        </w:rPr>
        <w:t xml:space="preserve"> only </w:t>
      </w:r>
      <w:r w:rsidRPr="00E97A01">
        <w:rPr>
          <w:rStyle w:val="StyleUnderline"/>
          <w:highlight w:val="cyan"/>
        </w:rPr>
        <w:t>after the parties have</w:t>
      </w:r>
      <w:r w:rsidRPr="003D6917">
        <w:rPr>
          <w:rStyle w:val="StyleUnderline"/>
        </w:rPr>
        <w:t xml:space="preserve"> </w:t>
      </w:r>
      <w:r w:rsidRPr="00E97A01">
        <w:rPr>
          <w:rStyle w:val="StyleUnderline"/>
          <w:highlight w:val="cyan"/>
        </w:rPr>
        <w:t>fallen into dispute</w:t>
      </w:r>
      <w:r w:rsidRPr="003D6917">
        <w:rPr>
          <w:rStyle w:val="StyleUnderline"/>
        </w:rPr>
        <w:t xml:space="preserve">. And disputes by definition involve contestable questions. So </w:t>
      </w:r>
      <w:r w:rsidRPr="00E97A01">
        <w:rPr>
          <w:rStyle w:val="StyleUnderline"/>
          <w:highlight w:val="cyan"/>
        </w:rPr>
        <w:t>parties</w:t>
      </w:r>
      <w:r w:rsidRPr="003D6917">
        <w:rPr>
          <w:rStyle w:val="StyleUnderline"/>
        </w:rPr>
        <w:t xml:space="preserve"> often </w:t>
      </w:r>
      <w:r w:rsidRPr="00E97A01">
        <w:rPr>
          <w:rStyle w:val="StyleUnderline"/>
          <w:highlight w:val="cyan"/>
        </w:rPr>
        <w:t>won’t know they’ve violated a rule until a</w:t>
      </w:r>
      <w:r w:rsidRPr="003D6917">
        <w:rPr>
          <w:rStyle w:val="StyleUnderline"/>
        </w:rPr>
        <w:t xml:space="preserve"> </w:t>
      </w:r>
      <w:r w:rsidRPr="00E97A01">
        <w:rPr>
          <w:rStyle w:val="StyleUnderline"/>
          <w:highlight w:val="cyan"/>
        </w:rPr>
        <w:t>court tells them</w:t>
      </w:r>
      <w:r w:rsidRPr="003D6917">
        <w:rPr>
          <w:rStyle w:val="StyleUnderline"/>
        </w:rPr>
        <w:t xml:space="preserve"> they have</w:t>
      </w:r>
      <w:r w:rsidRPr="003D6917">
        <w:rPr>
          <w:sz w:val="14"/>
        </w:rPr>
        <w:t>.[308]</w:t>
      </w:r>
    </w:p>
    <w:p w14:paraId="18F47798" w14:textId="77777777" w:rsidR="00A26380" w:rsidRPr="003D6917" w:rsidRDefault="00A26380" w:rsidP="00A26380">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759CBF95" w14:textId="77777777" w:rsidR="00A26380" w:rsidRPr="003D6917" w:rsidRDefault="00A26380" w:rsidP="00A26380">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196EAE45" w14:textId="77777777" w:rsidR="00A26380" w:rsidRPr="003D6917" w:rsidRDefault="00A26380" w:rsidP="00A26380">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46203959" w14:textId="77777777" w:rsidR="00A26380" w:rsidRPr="003D6917" w:rsidRDefault="00A26380" w:rsidP="00A26380">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5D44F295" w14:textId="77777777" w:rsidR="00A26380" w:rsidRPr="003D6917" w:rsidRDefault="00A26380" w:rsidP="00A26380">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391B2382" w14:textId="77777777" w:rsidR="00A26380" w:rsidRPr="003D6917" w:rsidRDefault="00A26380" w:rsidP="00A26380">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612E02D9" w14:textId="77777777" w:rsidR="00A26380" w:rsidRPr="003D6917" w:rsidRDefault="00A26380" w:rsidP="00A26380">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3D3029C1" w14:textId="77777777" w:rsidR="00A26380" w:rsidRPr="003D6917" w:rsidRDefault="00A26380" w:rsidP="00A26380">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7BBEB2AB" w14:textId="77777777" w:rsidR="00A26380" w:rsidRPr="003D6917" w:rsidRDefault="00A26380" w:rsidP="00A26380">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5DD936FE" w14:textId="77777777" w:rsidR="00A26380" w:rsidRPr="003D6917" w:rsidRDefault="00A26380" w:rsidP="00A26380">
      <w:pPr>
        <w:rPr>
          <w:sz w:val="14"/>
        </w:rPr>
      </w:pPr>
      <w:r w:rsidRPr="003D6917">
        <w:rPr>
          <w:sz w:val="14"/>
        </w:rPr>
        <w:t>IV. The Consequences of Court-Mandated Bargaining</w:t>
      </w:r>
    </w:p>
    <w:p w14:paraId="711F8543" w14:textId="77777777" w:rsidR="00A26380" w:rsidRPr="003D6917" w:rsidRDefault="00A26380" w:rsidP="00A26380">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6148571F" w14:textId="77777777" w:rsidR="00A26380" w:rsidRPr="003D6917" w:rsidRDefault="00A26380" w:rsidP="00A26380">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2F431CCD" w14:textId="77777777" w:rsidR="00A26380" w:rsidRPr="003D6917" w:rsidRDefault="00A26380" w:rsidP="00A26380">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3CB4A476" w14:textId="77777777" w:rsidR="00A26380" w:rsidRPr="003D6917" w:rsidRDefault="00A26380" w:rsidP="00A26380">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79162159" w14:textId="77777777" w:rsidR="00A26380" w:rsidRPr="003D6917" w:rsidRDefault="00A26380" w:rsidP="00A26380">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610A5568" w14:textId="77777777" w:rsidR="00A26380" w:rsidRPr="003D6917" w:rsidRDefault="00A26380" w:rsidP="00A26380">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E97A01">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647B5D35" w14:textId="77777777" w:rsidR="00A26380" w:rsidRPr="003D6917" w:rsidRDefault="00A26380" w:rsidP="00A26380">
      <w:pPr>
        <w:rPr>
          <w:sz w:val="14"/>
        </w:rPr>
      </w:pPr>
      <w:r w:rsidRPr="003D6917">
        <w:rPr>
          <w:rStyle w:val="StyleUnderline"/>
        </w:rPr>
        <w:t xml:space="preserve">She is also at much </w:t>
      </w:r>
      <w:r w:rsidRPr="00E97A01">
        <w:rPr>
          <w:rStyle w:val="Emphasis"/>
          <w:highlight w:val="cyan"/>
        </w:rPr>
        <w:t>greater risk of coercion</w:t>
      </w:r>
      <w:r w:rsidRPr="003D6917">
        <w:rPr>
          <w:sz w:val="14"/>
        </w:rPr>
        <w:t xml:space="preserve">. </w:t>
      </w:r>
      <w:r w:rsidRPr="00E97A01">
        <w:rPr>
          <w:rStyle w:val="StyleUnderline"/>
          <w:highlight w:val="cyan"/>
        </w:rPr>
        <w:t>Consider the process for</w:t>
      </w:r>
      <w:r w:rsidRPr="003D6917">
        <w:rPr>
          <w:rStyle w:val="StyleUnderline"/>
        </w:rPr>
        <w:t xml:space="preserve"> </w:t>
      </w:r>
      <w:r w:rsidRPr="00E97A01">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E97A01">
        <w:rPr>
          <w:rStyle w:val="Emphasis"/>
          <w:highlight w:val="cyan"/>
        </w:rPr>
        <w:t>there is no</w:t>
      </w:r>
      <w:r w:rsidRPr="003D6917">
        <w:rPr>
          <w:rStyle w:val="Emphasis"/>
        </w:rPr>
        <w:t xml:space="preserve"> </w:t>
      </w:r>
      <w:r w:rsidRPr="00E97A01">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6BB39FB4" w14:textId="77777777" w:rsidR="00A26380" w:rsidRPr="00A54E0B" w:rsidRDefault="00A26380" w:rsidP="00A26380">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6502BA58" w14:textId="77777777" w:rsidR="00A26380" w:rsidRPr="00A54E0B" w:rsidRDefault="00A26380" w:rsidP="00A26380">
      <w:pPr>
        <w:rPr>
          <w:rStyle w:val="StyleUnderline"/>
        </w:rPr>
      </w:pPr>
      <w:r w:rsidRPr="00E97A01">
        <w:rPr>
          <w:rStyle w:val="StyleUnderline"/>
          <w:highlight w:val="cyan"/>
        </w:rPr>
        <w:t>By inventing a bargaining duty</w:t>
      </w:r>
      <w:r w:rsidRPr="00A54E0B">
        <w:rPr>
          <w:rStyle w:val="StyleUnderline"/>
        </w:rPr>
        <w:t xml:space="preserve">, </w:t>
      </w:r>
      <w:r w:rsidRPr="00E97A01">
        <w:rPr>
          <w:rStyle w:val="Emphasis"/>
          <w:highlight w:val="cyan"/>
        </w:rPr>
        <w:t>courts</w:t>
      </w:r>
      <w:r w:rsidRPr="00FA5B72">
        <w:rPr>
          <w:rStyle w:val="Emphasis"/>
        </w:rPr>
        <w:t xml:space="preserve"> </w:t>
      </w:r>
      <w:r w:rsidRPr="00E97A01">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E97A01">
        <w:rPr>
          <w:rStyle w:val="StyleUnderline"/>
          <w:highlight w:val="cyan"/>
        </w:rPr>
        <w:t>it does nothing for</w:t>
      </w:r>
      <w:r w:rsidRPr="00A54E0B">
        <w:rPr>
          <w:rStyle w:val="StyleUnderline"/>
        </w:rPr>
        <w:t xml:space="preserve"> </w:t>
      </w:r>
      <w:r w:rsidRPr="00E97A01">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E97A01">
        <w:rPr>
          <w:rStyle w:val="StyleUnderline"/>
          <w:highlight w:val="cyan"/>
        </w:rPr>
        <w:t>Their</w:t>
      </w:r>
      <w:r w:rsidRPr="00A54E0B">
        <w:rPr>
          <w:rStyle w:val="StyleUnderline"/>
        </w:rPr>
        <w:t xml:space="preserve"> constitutional </w:t>
      </w:r>
      <w:r w:rsidRPr="00E97A01">
        <w:rPr>
          <w:rStyle w:val="StyleUnderline"/>
          <w:highlight w:val="cyan"/>
        </w:rPr>
        <w:t>rights have been reversed.</w:t>
      </w:r>
    </w:p>
    <w:p w14:paraId="34B3A8D9" w14:textId="77777777" w:rsidR="00A26380" w:rsidRPr="003D6917" w:rsidRDefault="00A26380" w:rsidP="00A26380">
      <w:pPr>
        <w:rPr>
          <w:sz w:val="14"/>
        </w:rPr>
      </w:pPr>
      <w:r w:rsidRPr="003D6917">
        <w:rPr>
          <w:sz w:val="14"/>
        </w:rPr>
        <w:t>V. Conclusion: A Path Forward?</w:t>
      </w:r>
    </w:p>
    <w:p w14:paraId="6B614F5E" w14:textId="77777777" w:rsidR="00A26380" w:rsidRPr="003D6917" w:rsidRDefault="00A26380" w:rsidP="00A26380">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0F2EAE61" w14:textId="77777777" w:rsidR="00A26380" w:rsidRDefault="00A26380" w:rsidP="00A26380">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0CE48201" w14:textId="77777777" w:rsidR="00A26380" w:rsidRDefault="00A26380" w:rsidP="00A26380">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355C0DC5" w14:textId="77777777" w:rsidR="00A26380" w:rsidRPr="00AD60B2" w:rsidRDefault="00A26380" w:rsidP="00A26380">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27891B41" w14:textId="77777777" w:rsidR="00A26380" w:rsidRPr="000F4D22" w:rsidRDefault="00A26380" w:rsidP="00A26380">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E97A01">
        <w:rPr>
          <w:rStyle w:val="StyleUnderline"/>
          <w:highlight w:val="cyan"/>
        </w:rPr>
        <w:t>self-employed’</w:t>
      </w:r>
      <w:r w:rsidRPr="00692242">
        <w:rPr>
          <w:rStyle w:val="StyleUnderline"/>
        </w:rPr>
        <w:t xml:space="preserve"> will </w:t>
      </w:r>
      <w:r w:rsidRPr="00E97A01">
        <w:rPr>
          <w:rStyle w:val="StyleUnderline"/>
          <w:highlight w:val="cyan"/>
        </w:rPr>
        <w:t>have a</w:t>
      </w:r>
      <w:r w:rsidRPr="00692242">
        <w:rPr>
          <w:rStyle w:val="StyleUnderline"/>
        </w:rPr>
        <w:t xml:space="preserve"> </w:t>
      </w:r>
      <w:r w:rsidRPr="00692242">
        <w:rPr>
          <w:rStyle w:val="Emphasis"/>
        </w:rPr>
        <w:t>mere ‘</w:t>
      </w:r>
      <w:r w:rsidRPr="00E97A01">
        <w:rPr>
          <w:rStyle w:val="Emphasis"/>
          <w:highlight w:val="cyan"/>
        </w:rPr>
        <w:t>liberty’ to bargain collectively</w:t>
      </w:r>
      <w:r w:rsidRPr="00692242">
        <w:rPr>
          <w:rStyle w:val="Emphasis"/>
        </w:rPr>
        <w:t xml:space="preserve">, </w:t>
      </w:r>
      <w:r w:rsidRPr="00E97A01">
        <w:rPr>
          <w:rStyle w:val="Emphasis"/>
          <w:highlight w:val="cyan"/>
        </w:rPr>
        <w:t>rather than a ‘right’ to bargain collectively</w:t>
      </w:r>
      <w:r w:rsidRPr="00692242">
        <w:rPr>
          <w:rStyle w:val="StyleUnderline"/>
        </w:rPr>
        <w:t xml:space="preserve"> </w:t>
      </w:r>
      <w:r w:rsidRPr="00E97A01">
        <w:rPr>
          <w:rStyle w:val="StyleUnderline"/>
          <w:highlight w:val="cyan"/>
        </w:rPr>
        <w:t>correlative to specified</w:t>
      </w:r>
      <w:r w:rsidRPr="00692242">
        <w:rPr>
          <w:rStyle w:val="StyleUnderline"/>
        </w:rPr>
        <w:t xml:space="preserve"> </w:t>
      </w:r>
      <w:r w:rsidRPr="00692242">
        <w:rPr>
          <w:rStyle w:val="Emphasis"/>
        </w:rPr>
        <w:t xml:space="preserve">legal </w:t>
      </w:r>
      <w:r w:rsidRPr="00E97A01">
        <w:rPr>
          <w:rStyle w:val="Emphasis"/>
          <w:highlight w:val="cyan"/>
        </w:rPr>
        <w:t>duties on employers</w:t>
      </w:r>
      <w:r w:rsidRPr="00692242">
        <w:rPr>
          <w:rStyle w:val="StyleUnderline"/>
        </w:rPr>
        <w:t>.</w:t>
      </w:r>
      <w:r w:rsidRPr="000F4D22">
        <w:rPr>
          <w:sz w:val="14"/>
        </w:rPr>
        <w:t>11</w:t>
      </w:r>
    </w:p>
    <w:p w14:paraId="056A6ED4" w14:textId="77777777" w:rsidR="00A26380" w:rsidRPr="00946B56" w:rsidRDefault="00A26380" w:rsidP="00A26380">
      <w:pPr>
        <w:pStyle w:val="Heading4"/>
        <w:rPr>
          <w:rFonts w:cs="Calibri"/>
        </w:rPr>
      </w:pPr>
      <w:r w:rsidRPr="00946B56">
        <w:rPr>
          <w:rFonts w:cs="Calibri"/>
        </w:rPr>
        <w:t xml:space="preserve">Backlog in federal courts decks </w:t>
      </w:r>
      <w:r w:rsidRPr="00946B56">
        <w:rPr>
          <w:rFonts w:cs="Calibri"/>
          <w:u w:val="single"/>
        </w:rPr>
        <w:t>democracy</w:t>
      </w:r>
      <w:r w:rsidRPr="00946B56">
        <w:rPr>
          <w:rFonts w:cs="Calibri"/>
        </w:rPr>
        <w:t>.</w:t>
      </w:r>
    </w:p>
    <w:p w14:paraId="5F2A7263" w14:textId="77777777" w:rsidR="00A26380" w:rsidRPr="00946B56" w:rsidRDefault="00A26380" w:rsidP="00A26380">
      <w:r w:rsidRPr="00946B56">
        <w:t xml:space="preserve">Michelle L. </w:t>
      </w:r>
      <w:r w:rsidRPr="00946B56">
        <w:rPr>
          <w:rStyle w:val="Style13ptBold"/>
        </w:rPr>
        <w:t>Jawando 15</w:t>
      </w:r>
      <w:r w:rsidRPr="00946B56">
        <w:t>, Vice President at the Center for American Progress, J.D. from the University of North Carolina, “Why Courts Matter”, https://www.americanprogress.org/article/why-courts-matter-2-2/</w:t>
      </w:r>
    </w:p>
    <w:p w14:paraId="7A7322B8" w14:textId="77777777" w:rsidR="00A26380" w:rsidRPr="00946B56" w:rsidRDefault="00A26380" w:rsidP="00A26380">
      <w:pPr>
        <w:rPr>
          <w:sz w:val="14"/>
        </w:rPr>
      </w:pPr>
      <w:r w:rsidRPr="00946B56">
        <w:rPr>
          <w:sz w:val="14"/>
        </w:rPr>
        <w:t>Introduction</w:t>
      </w:r>
    </w:p>
    <w:p w14:paraId="2E07D61F" w14:textId="77777777" w:rsidR="00A26380" w:rsidRPr="00946B56" w:rsidRDefault="00A26380" w:rsidP="00A26380">
      <w:pPr>
        <w:rPr>
          <w:sz w:val="14"/>
        </w:rPr>
      </w:pPr>
      <w:r w:rsidRPr="00E97A01">
        <w:rPr>
          <w:rStyle w:val="Emphasis"/>
          <w:highlight w:val="cyan"/>
        </w:rPr>
        <w:t>No matter the issue</w:t>
      </w:r>
      <w:r w:rsidRPr="00946B56">
        <w:rPr>
          <w:sz w:val="14"/>
        </w:rPr>
        <w:t>—</w:t>
      </w:r>
      <w:r w:rsidRPr="00946B56">
        <w:rPr>
          <w:rStyle w:val="StyleUnderline"/>
        </w:rPr>
        <w:t xml:space="preserve">whether it’s </w:t>
      </w:r>
      <w:r w:rsidRPr="00E97A01">
        <w:rPr>
          <w:rStyle w:val="Emphasis"/>
          <w:highlight w:val="cyan"/>
        </w:rPr>
        <w:t>marriage equality</w:t>
      </w:r>
      <w:r w:rsidRPr="00E97A01">
        <w:rPr>
          <w:rStyle w:val="StyleUnderline"/>
          <w:highlight w:val="cyan"/>
        </w:rPr>
        <w:t xml:space="preserve">, </w:t>
      </w:r>
      <w:r w:rsidRPr="00E97A01">
        <w:rPr>
          <w:rStyle w:val="Emphasis"/>
          <w:highlight w:val="cyan"/>
        </w:rPr>
        <w:t>voting</w:t>
      </w:r>
      <w:r w:rsidRPr="00946B56">
        <w:rPr>
          <w:rStyle w:val="Emphasis"/>
        </w:rPr>
        <w:t xml:space="preserve"> rights</w:t>
      </w:r>
      <w:r w:rsidRPr="00946B56">
        <w:rPr>
          <w:rStyle w:val="StyleUnderline"/>
        </w:rPr>
        <w:t xml:space="preserve">, </w:t>
      </w:r>
      <w:r w:rsidRPr="00E97A01">
        <w:rPr>
          <w:rStyle w:val="Emphasis"/>
          <w:highlight w:val="cyan"/>
        </w:rPr>
        <w:t>health care</w:t>
      </w:r>
      <w:r w:rsidRPr="00E97A01">
        <w:rPr>
          <w:rStyle w:val="StyleUnderline"/>
          <w:highlight w:val="cyan"/>
        </w:rPr>
        <w:t xml:space="preserve">, or </w:t>
      </w:r>
      <w:r w:rsidRPr="00E97A01">
        <w:rPr>
          <w:rStyle w:val="Emphasis"/>
          <w:highlight w:val="cyan"/>
        </w:rPr>
        <w:t>immigration</w:t>
      </w:r>
      <w:r w:rsidRPr="00946B56">
        <w:rPr>
          <w:sz w:val="14"/>
        </w:rPr>
        <w:t>—</w:t>
      </w:r>
      <w:r w:rsidRPr="00E97A01">
        <w:rPr>
          <w:rStyle w:val="StyleUnderline"/>
          <w:highlight w:val="cyan"/>
        </w:rPr>
        <w:t xml:space="preserve">the </w:t>
      </w:r>
      <w:r w:rsidRPr="00E97A01">
        <w:rPr>
          <w:rStyle w:val="Emphasis"/>
          <w:highlight w:val="cyan"/>
        </w:rPr>
        <w:t>U.S. federal courts</w:t>
      </w:r>
      <w:r w:rsidRPr="00E97A01">
        <w:rPr>
          <w:rStyle w:val="StyleUnderline"/>
          <w:highlight w:val="cyan"/>
        </w:rPr>
        <w:t xml:space="preserve"> play a </w:t>
      </w:r>
      <w:r w:rsidRPr="00E97A01">
        <w:rPr>
          <w:rStyle w:val="Emphasis"/>
          <w:highlight w:val="cyan"/>
        </w:rPr>
        <w:t>vital role</w:t>
      </w:r>
      <w:r w:rsidRPr="00946B56">
        <w:rPr>
          <w:rStyle w:val="Emphasis"/>
        </w:rPr>
        <w:t xml:space="preserve"> in the lives of all Americans</w:t>
      </w:r>
      <w:r w:rsidRPr="00946B56">
        <w:rPr>
          <w:sz w:val="14"/>
        </w:rPr>
        <w:t>. There are two types of courts: state and federal. The federal courts are those established to decide disagreements that concern the Constitution, congressional legislation, and certain state-based disputes.</w:t>
      </w:r>
    </w:p>
    <w:p w14:paraId="7DAE1EAD" w14:textId="77777777" w:rsidR="00A26380" w:rsidRPr="00946B56" w:rsidRDefault="00A26380" w:rsidP="00A26380">
      <w:pPr>
        <w:rPr>
          <w:rStyle w:val="Emphasis"/>
        </w:rPr>
      </w:pPr>
      <w:r w:rsidRPr="00946B56">
        <w:rPr>
          <w:sz w:val="14"/>
        </w:rPr>
        <w:t xml:space="preserve">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w:t>
      </w:r>
      <w:r w:rsidRPr="00E97A01">
        <w:rPr>
          <w:rStyle w:val="StyleUnderline"/>
          <w:highlight w:val="cyan"/>
        </w:rPr>
        <w:t xml:space="preserve">These courts hear the </w:t>
      </w:r>
      <w:r w:rsidRPr="00E97A01">
        <w:rPr>
          <w:rStyle w:val="Emphasis"/>
          <w:highlight w:val="cyan"/>
        </w:rPr>
        <w:t>majority of cases</w:t>
      </w:r>
      <w:r w:rsidRPr="00E97A01">
        <w:rPr>
          <w:rStyle w:val="StyleUnderline"/>
          <w:highlight w:val="cyan"/>
        </w:rPr>
        <w:t xml:space="preserve"> and</w:t>
      </w:r>
      <w:r w:rsidRPr="00946B56">
        <w:rPr>
          <w:rStyle w:val="StyleUnderline"/>
        </w:rPr>
        <w:t xml:space="preserve">, </w:t>
      </w:r>
      <w:r w:rsidRPr="00946B56">
        <w:rPr>
          <w:rStyle w:val="Emphasis"/>
        </w:rPr>
        <w:t>most of the time</w:t>
      </w:r>
      <w:r w:rsidRPr="00946B56">
        <w:rPr>
          <w:rStyle w:val="StyleUnderline"/>
        </w:rPr>
        <w:t xml:space="preserve">, </w:t>
      </w:r>
      <w:r w:rsidRPr="00946B56">
        <w:rPr>
          <w:rStyle w:val="Emphasis"/>
        </w:rPr>
        <w:t xml:space="preserve">they </w:t>
      </w:r>
      <w:r w:rsidRPr="00E97A01">
        <w:rPr>
          <w:rStyle w:val="Emphasis"/>
          <w:highlight w:val="cyan"/>
        </w:rPr>
        <w:t>have the final say.</w:t>
      </w:r>
    </w:p>
    <w:p w14:paraId="1BDBD4A0" w14:textId="77777777" w:rsidR="00A26380" w:rsidRPr="00946B56" w:rsidRDefault="00A26380" w:rsidP="00A26380">
      <w:pPr>
        <w:rPr>
          <w:rStyle w:val="StyleUnderline"/>
        </w:rPr>
      </w:pPr>
      <w:r w:rsidRPr="00E97A01">
        <w:rPr>
          <w:rStyle w:val="StyleUnderline"/>
          <w:highlight w:val="cyan"/>
        </w:rPr>
        <w:t>That is why</w:t>
      </w:r>
      <w:r w:rsidRPr="00946B56">
        <w:rPr>
          <w:sz w:val="14"/>
        </w:rPr>
        <w:t xml:space="preserve">, along with the Supreme Court’s justices, the judges who sit on </w:t>
      </w:r>
      <w:r w:rsidRPr="00946B56">
        <w:rPr>
          <w:rStyle w:val="StyleUnderline"/>
        </w:rPr>
        <w:t xml:space="preserve">the nation’s </w:t>
      </w:r>
      <w:r w:rsidRPr="00E97A01">
        <w:rPr>
          <w:rStyle w:val="Emphasis"/>
          <w:highlight w:val="cyan"/>
        </w:rPr>
        <w:t>federal</w:t>
      </w:r>
      <w:r w:rsidRPr="00946B56">
        <w:rPr>
          <w:rStyle w:val="Emphasis"/>
        </w:rPr>
        <w:t xml:space="preserve"> district</w:t>
      </w:r>
      <w:r w:rsidRPr="00946B56">
        <w:rPr>
          <w:rStyle w:val="StyleUnderline"/>
        </w:rPr>
        <w:t xml:space="preserve"> and </w:t>
      </w:r>
      <w:r w:rsidRPr="00E97A01">
        <w:rPr>
          <w:rStyle w:val="Emphasis"/>
          <w:highlight w:val="cyan"/>
        </w:rPr>
        <w:t>circuit courts</w:t>
      </w:r>
      <w:r w:rsidRPr="00E97A01">
        <w:rPr>
          <w:rStyle w:val="StyleUnderline"/>
          <w:highlight w:val="cyan"/>
        </w:rPr>
        <w:t xml:space="preserve"> are </w:t>
      </w:r>
      <w:r w:rsidRPr="00E97A01">
        <w:rPr>
          <w:rStyle w:val="Emphasis"/>
          <w:highlight w:val="cyan"/>
        </w:rPr>
        <w:t>so important</w:t>
      </w:r>
      <w:r w:rsidRPr="00E97A01">
        <w:rPr>
          <w:rStyle w:val="StyleUnderline"/>
          <w:highlight w:val="cyan"/>
        </w:rPr>
        <w:t>.</w:t>
      </w:r>
    </w:p>
    <w:p w14:paraId="5B78C8AD" w14:textId="77777777" w:rsidR="00A26380" w:rsidRPr="00946B56" w:rsidRDefault="00A26380" w:rsidP="00A26380">
      <w:pPr>
        <w:rPr>
          <w:sz w:val="14"/>
        </w:rPr>
      </w:pPr>
      <w:r w:rsidRPr="00946B56">
        <w:rPr>
          <w:rStyle w:val="StyleUnderline"/>
        </w:rPr>
        <w:t>At any given time</w:t>
      </w:r>
      <w:r w:rsidRPr="00946B56">
        <w:rPr>
          <w:sz w:val="14"/>
        </w:rPr>
        <w:t xml:space="preserve">, there are vacancies on U.S. federal courts that need to be filled. If they are not filled, </w:t>
      </w:r>
      <w:r w:rsidRPr="00946B56">
        <w:rPr>
          <w:rStyle w:val="StyleUnderline"/>
        </w:rPr>
        <w:t xml:space="preserve">federal </w:t>
      </w:r>
      <w:r w:rsidRPr="00E97A01">
        <w:rPr>
          <w:rStyle w:val="StyleUnderline"/>
          <w:highlight w:val="cyan"/>
        </w:rPr>
        <w:t xml:space="preserve">caseloads get </w:t>
      </w:r>
      <w:r w:rsidRPr="00E97A01">
        <w:rPr>
          <w:rStyle w:val="Emphasis"/>
          <w:szCs w:val="26"/>
          <w:highlight w:val="cyan"/>
        </w:rPr>
        <w:t>backlogged</w:t>
      </w:r>
      <w:r w:rsidRPr="00E97A01">
        <w:rPr>
          <w:sz w:val="14"/>
          <w:highlight w:val="cyan"/>
        </w:rPr>
        <w:t xml:space="preserve">, </w:t>
      </w:r>
      <w:r w:rsidRPr="00E97A01">
        <w:rPr>
          <w:rStyle w:val="StyleUnderline"/>
          <w:highlight w:val="cyan"/>
        </w:rPr>
        <w:t>and</w:t>
      </w:r>
      <w:r w:rsidRPr="00946B56">
        <w:rPr>
          <w:sz w:val="14"/>
        </w:rPr>
        <w:t xml:space="preserve"> </w:t>
      </w:r>
      <w:r w:rsidRPr="00946B56">
        <w:rPr>
          <w:rStyle w:val="Emphasis"/>
        </w:rPr>
        <w:t>as a result</w:t>
      </w:r>
      <w:r w:rsidRPr="00946B56">
        <w:rPr>
          <w:sz w:val="14"/>
        </w:rPr>
        <w:t xml:space="preserve">, </w:t>
      </w:r>
      <w:r w:rsidRPr="00946B56">
        <w:rPr>
          <w:rStyle w:val="StyleUnderline"/>
        </w:rPr>
        <w:t xml:space="preserve">Americans’ </w:t>
      </w:r>
      <w:r w:rsidRPr="00E97A01">
        <w:rPr>
          <w:rStyle w:val="Emphasis"/>
          <w:highlight w:val="cyan"/>
        </w:rPr>
        <w:t>access to justice</w:t>
      </w:r>
      <w:r w:rsidRPr="00E97A01">
        <w:rPr>
          <w:rStyle w:val="StyleUnderline"/>
          <w:highlight w:val="cyan"/>
        </w:rPr>
        <w:t xml:space="preserve"> is </w:t>
      </w:r>
      <w:r w:rsidRPr="00E97A01">
        <w:rPr>
          <w:rStyle w:val="Emphasis"/>
          <w:highlight w:val="cyan"/>
        </w:rPr>
        <w:t>limited</w:t>
      </w:r>
      <w:r w:rsidRPr="00946B56">
        <w:rPr>
          <w:sz w:val="14"/>
        </w:rPr>
        <w:t>. As of March 9, 2015, there were 50 current vacancies on U.S. federal courts. These seats have been vacant for a total of 22,222 days, resulting in a backlog of 29,892 cases.</w:t>
      </w:r>
    </w:p>
    <w:p w14:paraId="43B78AC9" w14:textId="77777777" w:rsidR="00A26380" w:rsidRPr="00946B56" w:rsidRDefault="00A26380" w:rsidP="00A26380">
      <w:pPr>
        <w:rPr>
          <w:sz w:val="14"/>
        </w:rPr>
      </w:pPr>
      <w:r w:rsidRPr="00946B56">
        <w:rPr>
          <w:sz w:val="14"/>
        </w:rPr>
        <w:t>The Administrative Office of the United States Courts has designated 23 of these pending vacancies as judicial emergencies, meaning that filling them is a critical task. As the Center for American Progress has noted, “in practical terms,” these are the judicial districts “</w:t>
      </w:r>
      <w:r w:rsidRPr="00E97A01">
        <w:rPr>
          <w:rStyle w:val="StyleUnderline"/>
          <w:highlight w:val="cyan"/>
        </w:rPr>
        <w:t xml:space="preserve">where judges are </w:t>
      </w:r>
      <w:r w:rsidRPr="00E97A01">
        <w:rPr>
          <w:rStyle w:val="Emphasis"/>
          <w:highlight w:val="cyan"/>
        </w:rPr>
        <w:t>overworked</w:t>
      </w:r>
      <w:r w:rsidRPr="00946B56">
        <w:rPr>
          <w:sz w:val="14"/>
        </w:rPr>
        <w:t xml:space="preserve"> and where </w:t>
      </w:r>
      <w:r w:rsidRPr="00E97A01">
        <w:rPr>
          <w:rStyle w:val="StyleUnderline"/>
          <w:highlight w:val="cyan"/>
        </w:rPr>
        <w:t>justice is</w:t>
      </w:r>
      <w:r w:rsidRPr="00946B56">
        <w:rPr>
          <w:rStyle w:val="StyleUnderline"/>
        </w:rPr>
        <w:t xml:space="preserve"> being </w:t>
      </w:r>
      <w:r w:rsidRPr="00E97A01">
        <w:rPr>
          <w:rStyle w:val="Emphasis"/>
          <w:highlight w:val="cyan"/>
        </w:rPr>
        <w:t>significantly delayed</w:t>
      </w:r>
      <w:r w:rsidRPr="00946B56">
        <w:rPr>
          <w:sz w:val="14"/>
        </w:rPr>
        <w:t xml:space="preserve"> </w:t>
      </w:r>
      <w:r w:rsidRPr="00946B56">
        <w:rPr>
          <w:rStyle w:val="StyleUnderline"/>
        </w:rPr>
        <w:t>for the American public</w:t>
      </w:r>
      <w:r w:rsidRPr="00946B56">
        <w:rPr>
          <w:sz w:val="14"/>
        </w:rPr>
        <w:t>.”</w:t>
      </w:r>
    </w:p>
    <w:p w14:paraId="7354171C" w14:textId="77777777" w:rsidR="00A26380" w:rsidRPr="00946B56" w:rsidRDefault="00A26380" w:rsidP="00A26380">
      <w:pPr>
        <w:rPr>
          <w:sz w:val="14"/>
        </w:rPr>
      </w:pPr>
      <w:r w:rsidRPr="00946B56">
        <w:rPr>
          <w:sz w:val="14"/>
        </w:rPr>
        <w:t>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w:t>
      </w:r>
    </w:p>
    <w:p w14:paraId="7C07820F" w14:textId="77777777" w:rsidR="00A26380" w:rsidRPr="00946B56" w:rsidRDefault="00A26380" w:rsidP="00A26380">
      <w:pPr>
        <w:rPr>
          <w:sz w:val="14"/>
        </w:rPr>
      </w:pPr>
      <w:r w:rsidRPr="00946B56">
        <w:rPr>
          <w:sz w:val="14"/>
        </w:rPr>
        <w:t xml:space="preserve">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 </w:t>
      </w:r>
    </w:p>
    <w:p w14:paraId="47156113" w14:textId="77777777" w:rsidR="00A26380" w:rsidRPr="00946B56" w:rsidRDefault="00A26380" w:rsidP="00A26380">
      <w:pPr>
        <w:rPr>
          <w:sz w:val="14"/>
        </w:rPr>
      </w:pPr>
      <w:r w:rsidRPr="00946B56">
        <w:rPr>
          <w:sz w:val="14"/>
        </w:rPr>
        <w:t>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w:t>
      </w:r>
    </w:p>
    <w:p w14:paraId="1A39F7D6" w14:textId="77777777" w:rsidR="00A26380" w:rsidRPr="00946B56" w:rsidRDefault="00A26380" w:rsidP="00A26380">
      <w:pPr>
        <w:rPr>
          <w:sz w:val="14"/>
        </w:rPr>
      </w:pPr>
      <w:r w:rsidRPr="00946B56">
        <w:rPr>
          <w:sz w:val="14"/>
        </w:rPr>
        <w:t xml:space="preserve">Yet in the face of unprecedented obstruction, President Obama has made great strides to fill vacancies and to ensure that federal judges meaningfully reflect the dynamic diversity of the nation. </w:t>
      </w:r>
      <w:r w:rsidRPr="00946B56">
        <w:rPr>
          <w:rStyle w:val="StyleUnderline"/>
        </w:rPr>
        <w:t xml:space="preserve">A diverse federal bench improves the quality of justice and instills </w:t>
      </w:r>
      <w:r w:rsidRPr="00946B56">
        <w:rPr>
          <w:rStyle w:val="Emphasis"/>
        </w:rPr>
        <w:t>confidence</w:t>
      </w:r>
      <w:r w:rsidRPr="00946B56">
        <w:rPr>
          <w:rStyle w:val="StyleUnderline"/>
        </w:rPr>
        <w:t xml:space="preserve"> that judges understand the </w:t>
      </w:r>
      <w:r w:rsidRPr="00946B56">
        <w:rPr>
          <w:rStyle w:val="Emphasis"/>
        </w:rPr>
        <w:t>real-world implications</w:t>
      </w:r>
      <w:r w:rsidRPr="00946B56">
        <w:rPr>
          <w:rStyle w:val="StyleUnderline"/>
        </w:rPr>
        <w:t xml:space="preserve"> of their decisions</w:t>
      </w:r>
      <w:r w:rsidRPr="00946B56">
        <w:rPr>
          <w:sz w:val="14"/>
        </w:rPr>
        <w:t xml:space="preserve">. </w:t>
      </w:r>
      <w:r w:rsidRPr="00946B56">
        <w:rPr>
          <w:rStyle w:val="StyleUnderline"/>
        </w:rPr>
        <w:t>Americans have different backgrounds</w:t>
      </w:r>
      <w:r w:rsidRPr="00946B56">
        <w:rPr>
          <w:sz w:val="14"/>
        </w:rPr>
        <w:t xml:space="preserve">, as well as an assorted set of professional, educational, and life experiences. </w:t>
      </w:r>
      <w:r w:rsidRPr="00946B56">
        <w:rPr>
          <w:rStyle w:val="StyleUnderline"/>
        </w:rPr>
        <w:t>It is important that the federal courts reflect the</w:t>
      </w:r>
      <w:r w:rsidRPr="00946B56">
        <w:rPr>
          <w:sz w:val="14"/>
        </w:rPr>
        <w:t xml:space="preserve"> diversity of the </w:t>
      </w:r>
      <w:r w:rsidRPr="00946B56">
        <w:rPr>
          <w:rStyle w:val="StyleUnderline"/>
        </w:rPr>
        <w:t>public they serve</w:t>
      </w:r>
      <w:r w:rsidRPr="00946B56">
        <w:rPr>
          <w:sz w:val="14"/>
        </w:rPr>
        <w:t>. As Supreme Court Justice Sonia Sotomayor once wrote, “The dynamism of any diverse community depends not only on the diversity itself but on promoting a sense of belonging among those who formerly would have been considered and felt themselves outsiders.”</w:t>
      </w:r>
    </w:p>
    <w:p w14:paraId="3CE58FBB" w14:textId="77777777" w:rsidR="00A26380" w:rsidRPr="00DF7DF9" w:rsidRDefault="00A26380" w:rsidP="00A26380">
      <w:pPr>
        <w:rPr>
          <w:sz w:val="14"/>
        </w:rPr>
      </w:pPr>
      <w:r w:rsidRPr="00946B56">
        <w:rPr>
          <w:sz w:val="14"/>
        </w:rPr>
        <w:t xml:space="preserve">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w:t>
      </w:r>
      <w:r w:rsidRPr="00E97A01">
        <w:rPr>
          <w:rStyle w:val="StyleUnderline"/>
          <w:highlight w:val="cyan"/>
        </w:rPr>
        <w:t xml:space="preserve">the </w:t>
      </w:r>
      <w:r w:rsidRPr="00E97A01">
        <w:rPr>
          <w:rStyle w:val="Emphasis"/>
          <w:highlight w:val="cyan"/>
        </w:rPr>
        <w:t>federal courts</w:t>
      </w:r>
      <w:r w:rsidRPr="00E97A01">
        <w:rPr>
          <w:rStyle w:val="StyleUnderline"/>
          <w:highlight w:val="cyan"/>
        </w:rPr>
        <w:t xml:space="preserve"> play a </w:t>
      </w:r>
      <w:r w:rsidRPr="00E97A01">
        <w:rPr>
          <w:rStyle w:val="Emphasis"/>
          <w:sz w:val="24"/>
          <w:highlight w:val="cyan"/>
        </w:rPr>
        <w:t>vital role in preserving democracy</w:t>
      </w:r>
      <w:r w:rsidRPr="00946B56">
        <w:rPr>
          <w:sz w:val="14"/>
        </w:rPr>
        <w:t>, but who sits on the courts has an effect too.</w:t>
      </w:r>
    </w:p>
    <w:p w14:paraId="0F332B2E" w14:textId="77777777" w:rsidR="00A26380" w:rsidRPr="009E0113" w:rsidRDefault="00A26380" w:rsidP="00A26380">
      <w:pPr>
        <w:pStyle w:val="Heading4"/>
      </w:pPr>
      <w:r>
        <w:t xml:space="preserve">Democracy stops </w:t>
      </w:r>
      <w:r>
        <w:rPr>
          <w:u w:val="single"/>
        </w:rPr>
        <w:t>terror</w:t>
      </w:r>
      <w:r>
        <w:t xml:space="preserve">, </w:t>
      </w:r>
      <w:r>
        <w:rPr>
          <w:u w:val="single"/>
        </w:rPr>
        <w:t>migratory shocks</w:t>
      </w:r>
      <w:r>
        <w:t xml:space="preserve">, </w:t>
      </w:r>
      <w:r>
        <w:rPr>
          <w:u w:val="single"/>
        </w:rPr>
        <w:t>climate</w:t>
      </w:r>
      <w:r>
        <w:t xml:space="preserve">, </w:t>
      </w:r>
      <w:r>
        <w:rPr>
          <w:u w:val="single"/>
        </w:rPr>
        <w:t>rogue tech,</w:t>
      </w:r>
      <w:r>
        <w:t xml:space="preserve"> and </w:t>
      </w:r>
      <w:r>
        <w:rPr>
          <w:u w:val="single"/>
        </w:rPr>
        <w:t>protectionism</w:t>
      </w:r>
      <w:r>
        <w:t>---</w:t>
      </w:r>
      <w:r>
        <w:rPr>
          <w:u w:val="single"/>
        </w:rPr>
        <w:t>extinction</w:t>
      </w:r>
      <w:r>
        <w:t>.</w:t>
      </w:r>
    </w:p>
    <w:p w14:paraId="390C2BB9" w14:textId="77777777" w:rsidR="00A26380" w:rsidRPr="00403086" w:rsidRDefault="00A26380" w:rsidP="00A26380">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22F631E6" w14:textId="77777777" w:rsidR="00A26380" w:rsidRPr="00C96185" w:rsidRDefault="00A26380" w:rsidP="00A26380">
      <w:pPr>
        <w:rPr>
          <w:sz w:val="16"/>
        </w:rPr>
      </w:pPr>
      <w:r w:rsidRPr="00E97A01">
        <w:rPr>
          <w:rStyle w:val="StyleUnderline"/>
          <w:highlight w:val="cyan"/>
        </w:rPr>
        <w:t xml:space="preserve">Democracy is </w:t>
      </w:r>
      <w:r w:rsidRPr="00E97A01">
        <w:rPr>
          <w:rStyle w:val="Emphasis"/>
          <w:highlight w:val="cyan"/>
        </w:rPr>
        <w:t>under assault</w:t>
      </w:r>
      <w:r w:rsidRPr="007A6CED">
        <w:rPr>
          <w:rStyle w:val="StyleUnderline"/>
        </w:rPr>
        <w:t xml:space="preserve">. </w:t>
      </w:r>
      <w:r w:rsidRPr="007A6CED">
        <w:rPr>
          <w:rStyle w:val="Emphasis"/>
        </w:rPr>
        <w:t>China</w:t>
      </w:r>
      <w:r w:rsidRPr="007A6CED">
        <w:rPr>
          <w:rStyle w:val="StyleUnderline"/>
        </w:rPr>
        <w:t xml:space="preserve"> and </w:t>
      </w:r>
      <w:r w:rsidRPr="007A6CED">
        <w:rPr>
          <w:rStyle w:val="Emphasis"/>
        </w:rPr>
        <w:t>Russia</w:t>
      </w:r>
      <w:r w:rsidRPr="007A6CED">
        <w:rPr>
          <w:rStyle w:val="StyleUnderline"/>
        </w:rPr>
        <w:t xml:space="preserve"> are pursuing strategic campaigns to undermine liberal values and U.S. </w:t>
      </w:r>
      <w:r w:rsidRPr="007A6CED">
        <w:rPr>
          <w:rStyle w:val="Emphasis"/>
        </w:rPr>
        <w:t>leadership</w:t>
      </w:r>
      <w:r w:rsidRPr="007A6CED">
        <w:rPr>
          <w:rStyle w:val="StyleUnderline"/>
        </w:rPr>
        <w:t>. Authoritarians</w:t>
      </w:r>
      <w:r w:rsidRPr="00C96185">
        <w:rPr>
          <w:sz w:val="16"/>
        </w:rPr>
        <w:t xml:space="preserve"> from Belarus to Burma </w:t>
      </w:r>
      <w:r w:rsidRPr="007A6CED">
        <w:rPr>
          <w:rStyle w:val="StyleUnderline"/>
        </w:rPr>
        <w:t>brutalize</w:t>
      </w:r>
      <w:r w:rsidRPr="00C96185">
        <w:rPr>
          <w:sz w:val="16"/>
        </w:rPr>
        <w:t xml:space="preserve"> their citizens </w:t>
      </w:r>
      <w:r w:rsidRPr="007A6CED">
        <w:rPr>
          <w:rStyle w:val="StyleUnderline"/>
        </w:rPr>
        <w:t>to stay in power</w:t>
      </w:r>
      <w:r w:rsidRPr="00C96185">
        <w:rPr>
          <w:sz w:val="16"/>
        </w:rPr>
        <w:t xml:space="preserve">. The debacle of U.S. troop withdrawal from Afghanistan and our national soul-searching in the wake of the 20th anniversary of 9/11 led some to wonder if support for democracy should remain a component of American foreign policy. </w:t>
      </w:r>
    </w:p>
    <w:p w14:paraId="59E5084A" w14:textId="77777777" w:rsidR="00A26380" w:rsidRPr="00C96185" w:rsidRDefault="00A26380" w:rsidP="00A26380">
      <w:pPr>
        <w:rPr>
          <w:sz w:val="16"/>
        </w:rPr>
      </w:pPr>
      <w:r w:rsidRPr="00C96185">
        <w:rPr>
          <w:sz w:val="16"/>
        </w:rPr>
        <w:t xml:space="preserve">The hard truth is that </w:t>
      </w:r>
      <w:r w:rsidRPr="00E97A01">
        <w:rPr>
          <w:rStyle w:val="StyleUnderline"/>
          <w:highlight w:val="cyan"/>
        </w:rPr>
        <w:t>a world</w:t>
      </w:r>
      <w:r w:rsidRPr="007A6CED">
        <w:rPr>
          <w:rStyle w:val="StyleUnderline"/>
        </w:rPr>
        <w:t xml:space="preserve"> that </w:t>
      </w:r>
      <w:r w:rsidRPr="00E97A01">
        <w:rPr>
          <w:rStyle w:val="StyleUnderline"/>
          <w:highlight w:val="cyan"/>
        </w:rPr>
        <w:t>is less free is</w:t>
      </w:r>
      <w:r w:rsidRPr="00C96185">
        <w:rPr>
          <w:sz w:val="16"/>
        </w:rPr>
        <w:t xml:space="preserve"> one that is </w:t>
      </w:r>
      <w:r w:rsidRPr="00E97A01">
        <w:rPr>
          <w:rStyle w:val="Emphasis"/>
          <w:highlight w:val="cyan"/>
        </w:rPr>
        <w:t>less secure</w:t>
      </w:r>
      <w:r w:rsidRPr="00C96185">
        <w:rPr>
          <w:sz w:val="16"/>
        </w:rPr>
        <w:t xml:space="preserve">, stable and prosperous.  </w:t>
      </w:r>
      <w:r w:rsidRPr="007A6CED">
        <w:rPr>
          <w:rStyle w:val="StyleUnderline"/>
        </w:rPr>
        <w:t xml:space="preserve">The </w:t>
      </w:r>
      <w:r w:rsidRPr="00E97A01">
        <w:rPr>
          <w:rStyle w:val="Emphasis"/>
          <w:highlight w:val="cyan"/>
        </w:rPr>
        <w:t>greatest dangers</w:t>
      </w:r>
      <w:r w:rsidRPr="00C96185">
        <w:rPr>
          <w:sz w:val="16"/>
        </w:rPr>
        <w:t xml:space="preserve"> to the American way of life </w:t>
      </w:r>
      <w:r w:rsidRPr="00E97A01">
        <w:rPr>
          <w:rStyle w:val="StyleUnderline"/>
          <w:highlight w:val="cyan"/>
        </w:rPr>
        <w:t>emanate from</w:t>
      </w:r>
      <w:r w:rsidRPr="007A6CED">
        <w:rPr>
          <w:rStyle w:val="StyleUnderline"/>
        </w:rPr>
        <w:t xml:space="preserve"> </w:t>
      </w:r>
      <w:r w:rsidRPr="007A6CED">
        <w:rPr>
          <w:rStyle w:val="Emphasis"/>
        </w:rPr>
        <w:t xml:space="preserve">hostile </w:t>
      </w:r>
      <w:r w:rsidRPr="00E97A01">
        <w:rPr>
          <w:rStyle w:val="Emphasis"/>
          <w:highlight w:val="cyan"/>
        </w:rPr>
        <w:t>autocracies</w:t>
      </w:r>
      <w:r w:rsidRPr="00C96185">
        <w:rPr>
          <w:sz w:val="16"/>
        </w:rPr>
        <w:t xml:space="preserve">. There are no quick fixes, but </w:t>
      </w:r>
      <w:r w:rsidRPr="007A6CED">
        <w:rPr>
          <w:rStyle w:val="StyleUnderline"/>
        </w:rPr>
        <w:t xml:space="preserve">the best </w:t>
      </w:r>
      <w:r w:rsidRPr="00E97A01">
        <w:rPr>
          <w:rStyle w:val="StyleUnderline"/>
          <w:highlight w:val="cyan"/>
        </w:rPr>
        <w:t>antidotes to</w:t>
      </w:r>
      <w:r w:rsidRPr="007A6CED">
        <w:rPr>
          <w:rStyle w:val="StyleUnderline"/>
        </w:rPr>
        <w:t xml:space="preserve"> the challenges of </w:t>
      </w:r>
      <w:r w:rsidRPr="00E97A01">
        <w:rPr>
          <w:rStyle w:val="Emphasis"/>
          <w:sz w:val="24"/>
          <w:szCs w:val="26"/>
          <w:highlight w:val="cyan"/>
        </w:rPr>
        <w:t>great-power conflict</w:t>
      </w:r>
      <w:r w:rsidRPr="00E97A01">
        <w:rPr>
          <w:rStyle w:val="StyleUnderline"/>
          <w:highlight w:val="cyan"/>
        </w:rPr>
        <w:t xml:space="preserve">, </w:t>
      </w:r>
      <w:r w:rsidRPr="00E97A01">
        <w:rPr>
          <w:rStyle w:val="Emphasis"/>
          <w:sz w:val="24"/>
          <w:szCs w:val="26"/>
          <w:highlight w:val="cyan"/>
        </w:rPr>
        <w:t>terrorism</w:t>
      </w:r>
      <w:r w:rsidRPr="00E97A01">
        <w:rPr>
          <w:rStyle w:val="StyleUnderline"/>
          <w:sz w:val="24"/>
          <w:szCs w:val="26"/>
          <w:highlight w:val="cyan"/>
        </w:rPr>
        <w:t xml:space="preserve"> </w:t>
      </w:r>
      <w:r w:rsidRPr="00E97A01">
        <w:rPr>
          <w:rStyle w:val="StyleUnderline"/>
          <w:highlight w:val="cyan"/>
        </w:rPr>
        <w:t>and</w:t>
      </w:r>
      <w:r w:rsidRPr="007A6CED">
        <w:rPr>
          <w:rStyle w:val="StyleUnderline"/>
        </w:rPr>
        <w:t xml:space="preserve"> </w:t>
      </w:r>
      <w:r w:rsidRPr="007A6CED">
        <w:rPr>
          <w:rStyle w:val="Emphasis"/>
          <w:sz w:val="24"/>
          <w:szCs w:val="26"/>
        </w:rPr>
        <w:t xml:space="preserve">mass </w:t>
      </w:r>
      <w:r w:rsidRPr="00E97A01">
        <w:rPr>
          <w:rStyle w:val="Emphasis"/>
          <w:sz w:val="24"/>
          <w:szCs w:val="26"/>
          <w:highlight w:val="cyan"/>
        </w:rPr>
        <w:t>migration</w:t>
      </w:r>
      <w:r w:rsidRPr="00C96185">
        <w:rPr>
          <w:sz w:val="16"/>
          <w:szCs w:val="26"/>
        </w:rPr>
        <w:t xml:space="preserve"> </w:t>
      </w:r>
      <w:r w:rsidRPr="00C96185">
        <w:rPr>
          <w:sz w:val="16"/>
        </w:rPr>
        <w:t xml:space="preserve">of desperate refugees </w:t>
      </w:r>
      <w:r w:rsidRPr="00E97A01">
        <w:rPr>
          <w:rStyle w:val="StyleUnderline"/>
          <w:highlight w:val="cyan"/>
        </w:rPr>
        <w:t>lie in</w:t>
      </w:r>
      <w:r w:rsidRPr="007A6CED">
        <w:rPr>
          <w:rStyle w:val="StyleUnderline"/>
        </w:rPr>
        <w:t xml:space="preserve"> the building of inclusive </w:t>
      </w:r>
      <w:r w:rsidRPr="00E97A01">
        <w:rPr>
          <w:rStyle w:val="Emphasis"/>
          <w:highlight w:val="cyan"/>
        </w:rPr>
        <w:t>democratic institutions</w:t>
      </w:r>
      <w:r w:rsidRPr="00C96185">
        <w:rPr>
          <w:sz w:val="16"/>
        </w:rPr>
        <w:t xml:space="preserve"> — and working with allied democracies to sustain the free and open order that China, in particular, wishes to replace with a world that’s safe for autocracy.  </w:t>
      </w:r>
    </w:p>
    <w:p w14:paraId="427BE084" w14:textId="77777777" w:rsidR="00A26380" w:rsidRPr="00C96185" w:rsidRDefault="00A26380" w:rsidP="00A26380">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2560F56E" w14:textId="77777777" w:rsidR="00A26380" w:rsidRPr="00C96185" w:rsidRDefault="00A26380" w:rsidP="00A26380">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13B44FC2" w14:textId="77777777" w:rsidR="00A26380" w:rsidRPr="00C96185" w:rsidRDefault="00A26380" w:rsidP="00A26380">
      <w:pPr>
        <w:rPr>
          <w:sz w:val="16"/>
        </w:rPr>
      </w:pPr>
      <w:r w:rsidRPr="00E97A01">
        <w:rPr>
          <w:rStyle w:val="StyleUnderline"/>
          <w:highlight w:val="cyan"/>
        </w:rPr>
        <w:t xml:space="preserve">American </w:t>
      </w:r>
      <w:r w:rsidRPr="00E97A01">
        <w:rPr>
          <w:rStyle w:val="Emphasis"/>
          <w:highlight w:val="cyan"/>
        </w:rPr>
        <w:t>retrenchment</w:t>
      </w:r>
      <w:r w:rsidRPr="007A6CED">
        <w:rPr>
          <w:rStyle w:val="StyleUnderline"/>
        </w:rPr>
        <w:t xml:space="preserve"> and </w:t>
      </w:r>
      <w:r w:rsidRPr="007A6CED">
        <w:rPr>
          <w:rStyle w:val="Emphasis"/>
        </w:rPr>
        <w:t>isolationism</w:t>
      </w:r>
      <w:r w:rsidRPr="007A6CED">
        <w:rPr>
          <w:rStyle w:val="StyleUnderline"/>
        </w:rPr>
        <w:t xml:space="preserve"> </w:t>
      </w:r>
      <w:r w:rsidRPr="00E97A01">
        <w:rPr>
          <w:rStyle w:val="StyleUnderline"/>
          <w:highlight w:val="cyan"/>
        </w:rPr>
        <w:t>compound</w:t>
      </w:r>
      <w:r w:rsidRPr="007A6CED">
        <w:rPr>
          <w:rStyle w:val="StyleUnderline"/>
        </w:rPr>
        <w:t xml:space="preserve"> the </w:t>
      </w:r>
      <w:r w:rsidRPr="00E97A01">
        <w:rPr>
          <w:rStyle w:val="StyleUnderline"/>
          <w:highlight w:val="cyan"/>
        </w:rPr>
        <w:t>danger</w:t>
      </w:r>
      <w:r w:rsidRPr="00C96185">
        <w:rPr>
          <w:sz w:val="16"/>
        </w:rPr>
        <w:t xml:space="preserve">. It would be nice to live in a world where failed states and dictatorships were a problem for someone else to worry about. But </w:t>
      </w:r>
      <w:r w:rsidRPr="007A6CED">
        <w:rPr>
          <w:rStyle w:val="StyleUnderline"/>
        </w:rPr>
        <w:t>rather than producing stability, Western retreat</w:t>
      </w:r>
      <w:r w:rsidRPr="00C96185">
        <w:rPr>
          <w:sz w:val="16"/>
        </w:rPr>
        <w:t xml:space="preserve"> only </w:t>
      </w:r>
      <w:r w:rsidRPr="00E97A01">
        <w:rPr>
          <w:rStyle w:val="Emphasis"/>
          <w:highlight w:val="cyan"/>
        </w:rPr>
        <w:t>emboldens autocrats</w:t>
      </w:r>
      <w:r w:rsidRPr="00C96185">
        <w:rPr>
          <w:sz w:val="16"/>
        </w:rPr>
        <w:t xml:space="preserve"> in ways that amplify dangers to American national security. </w:t>
      </w:r>
    </w:p>
    <w:p w14:paraId="0764944E" w14:textId="77777777" w:rsidR="00A26380" w:rsidRPr="00C96185" w:rsidRDefault="00A26380" w:rsidP="00A26380">
      <w:pPr>
        <w:rPr>
          <w:sz w:val="16"/>
        </w:rPr>
      </w:pPr>
      <w:r w:rsidRPr="00C96185">
        <w:rPr>
          <w:sz w:val="16"/>
        </w:rPr>
        <w:t xml:space="preserve">We know that </w:t>
      </w:r>
      <w:r w:rsidRPr="007A6CED">
        <w:rPr>
          <w:rStyle w:val="StyleUnderline"/>
        </w:rPr>
        <w:t xml:space="preserve">violent </w:t>
      </w:r>
      <w:r w:rsidRPr="007A6CED">
        <w:rPr>
          <w:rStyle w:val="Emphasis"/>
        </w:rPr>
        <w:t>extremism flourishes</w:t>
      </w:r>
      <w:r w:rsidRPr="007A6CED">
        <w:rPr>
          <w:rStyle w:val="StyleUnderline"/>
        </w:rPr>
        <w:t xml:space="preserve"> under state failure and dictatorship. Broken states become </w:t>
      </w:r>
      <w:r w:rsidRPr="007A6CED">
        <w:rPr>
          <w:rStyle w:val="Emphasis"/>
        </w:rPr>
        <w:t>breeding grounds</w:t>
      </w:r>
      <w:r w:rsidRPr="00C96185">
        <w:rPr>
          <w:sz w:val="16"/>
        </w:rPr>
        <w:t xml:space="preserve"> for extremist groups </w:t>
      </w:r>
      <w:r w:rsidRPr="007A6CED">
        <w:rPr>
          <w:rStyle w:val="StyleUnderline"/>
        </w:rPr>
        <w:t xml:space="preserve">because they leave </w:t>
      </w:r>
      <w:r w:rsidRPr="007A6CED">
        <w:rPr>
          <w:rStyle w:val="Emphasis"/>
        </w:rPr>
        <w:t>vacuums</w:t>
      </w:r>
      <w:r w:rsidRPr="007A6CED">
        <w:rPr>
          <w:rStyle w:val="StyleUnderline"/>
        </w:rPr>
        <w:t xml:space="preserve"> that </w:t>
      </w:r>
      <w:r w:rsidRPr="007A6CED">
        <w:rPr>
          <w:rStyle w:val="Emphasis"/>
        </w:rPr>
        <w:t>terrorists</w:t>
      </w:r>
      <w:r w:rsidRPr="007A6CED">
        <w:rPr>
          <w:rStyle w:val="StyleUnderline"/>
        </w:rPr>
        <w:t xml:space="preserve"> are only too happy to </w:t>
      </w:r>
      <w:r w:rsidRPr="007A6CED">
        <w:rPr>
          <w:rStyle w:val="Emphasis"/>
        </w:rPr>
        <w:t>fill</w:t>
      </w:r>
      <w:r w:rsidRPr="00C96185">
        <w:rPr>
          <w:sz w:val="16"/>
        </w:rPr>
        <w:t xml:space="preserve">. In nations </w:t>
      </w:r>
      <w:r w:rsidRPr="003705E4">
        <w:rPr>
          <w:rStyle w:val="StyleUnderline"/>
        </w:rPr>
        <w:t xml:space="preserve">without </w:t>
      </w:r>
      <w:r w:rsidRPr="003705E4">
        <w:rPr>
          <w:rStyle w:val="Emphasis"/>
        </w:rPr>
        <w:t>democratic accountability</w:t>
      </w:r>
      <w:r w:rsidRPr="003705E4">
        <w:rPr>
          <w:rStyle w:val="StyleUnderline"/>
        </w:rPr>
        <w:t xml:space="preserve">, citizens become </w:t>
      </w:r>
      <w:r w:rsidRPr="003705E4">
        <w:rPr>
          <w:rStyle w:val="Emphasis"/>
        </w:rPr>
        <w:t>draw</w:t>
      </w:r>
      <w:r w:rsidRPr="003705E4">
        <w:rPr>
          <w:rStyle w:val="StyleUnderline"/>
        </w:rPr>
        <w:t xml:space="preserve">n to the only forms of expression available to them, which are often </w:t>
      </w:r>
      <w:r w:rsidRPr="003705E4">
        <w:rPr>
          <w:rStyle w:val="Emphasis"/>
        </w:rPr>
        <w:t>violent</w:t>
      </w:r>
      <w:r w:rsidRPr="003705E4">
        <w:rPr>
          <w:rStyle w:val="StyleUnderline"/>
        </w:rPr>
        <w:t xml:space="preserve"> and extreme</w:t>
      </w:r>
      <w:r w:rsidRPr="003705E4">
        <w:rPr>
          <w:sz w:val="16"/>
        </w:rPr>
        <w:t>.</w:t>
      </w:r>
      <w:r w:rsidRPr="00C96185">
        <w:rPr>
          <w:sz w:val="16"/>
        </w:rPr>
        <w:t xml:space="preserve"> </w:t>
      </w:r>
    </w:p>
    <w:p w14:paraId="389A2B1C" w14:textId="77777777" w:rsidR="00A26380" w:rsidRPr="00C96185" w:rsidRDefault="00A26380" w:rsidP="00A26380">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0D74A28C" w14:textId="77777777" w:rsidR="00A26380" w:rsidRPr="00C96185" w:rsidRDefault="00A26380" w:rsidP="00A26380">
      <w:pPr>
        <w:rPr>
          <w:sz w:val="16"/>
        </w:rPr>
      </w:pPr>
      <w:r w:rsidRPr="00C96185">
        <w:rPr>
          <w:sz w:val="16"/>
        </w:rPr>
        <w:t xml:space="preserve">The free world cannot be neutral in the face of autocracy’s resurgence. Rather, it should play to its strengths. </w:t>
      </w:r>
      <w:r w:rsidRPr="007A6CED">
        <w:rPr>
          <w:rStyle w:val="StyleUnderline"/>
        </w:rPr>
        <w:t xml:space="preserve">The </w:t>
      </w:r>
      <w:r w:rsidRPr="00E97A01">
        <w:rPr>
          <w:rStyle w:val="Emphasis"/>
          <w:highlight w:val="cyan"/>
        </w:rPr>
        <w:t>appeal</w:t>
      </w:r>
      <w:r w:rsidRPr="007A6CED">
        <w:rPr>
          <w:rStyle w:val="StyleUnderline"/>
        </w:rPr>
        <w:t xml:space="preserve"> of democratic opportunity </w:t>
      </w:r>
      <w:r w:rsidRPr="00E97A01">
        <w:rPr>
          <w:rStyle w:val="StyleUnderline"/>
          <w:highlight w:val="cyan"/>
        </w:rPr>
        <w:t>is a</w:t>
      </w:r>
      <w:r w:rsidRPr="007A6CED">
        <w:rPr>
          <w:rStyle w:val="StyleUnderline"/>
        </w:rPr>
        <w:t xml:space="preserve"> </w:t>
      </w:r>
      <w:r w:rsidRPr="007A6CED">
        <w:rPr>
          <w:rStyle w:val="Emphasis"/>
        </w:rPr>
        <w:t xml:space="preserve">strategic </w:t>
      </w:r>
      <w:r w:rsidRPr="00E97A01">
        <w:rPr>
          <w:rStyle w:val="Emphasis"/>
          <w:highlight w:val="cyan"/>
        </w:rPr>
        <w:t>asset</w:t>
      </w:r>
      <w:r w:rsidRPr="00E97A01">
        <w:rPr>
          <w:rStyle w:val="StyleUnderline"/>
          <w:highlight w:val="cyan"/>
        </w:rPr>
        <w:t xml:space="preserve"> for</w:t>
      </w:r>
      <w:r w:rsidRPr="007A6CED">
        <w:rPr>
          <w:rStyle w:val="StyleUnderline"/>
        </w:rPr>
        <w:t xml:space="preserve"> the </w:t>
      </w:r>
      <w:r w:rsidRPr="00E97A01">
        <w:rPr>
          <w:rStyle w:val="Emphasis"/>
          <w:highlight w:val="cyan"/>
        </w:rPr>
        <w:t>U</w:t>
      </w:r>
      <w:r w:rsidRPr="00C96185">
        <w:rPr>
          <w:sz w:val="16"/>
        </w:rPr>
        <w:t xml:space="preserve">nited </w:t>
      </w:r>
      <w:r w:rsidRPr="00E97A01">
        <w:rPr>
          <w:rStyle w:val="Emphasis"/>
          <w:highlight w:val="cyan"/>
        </w:rPr>
        <w:t>S</w:t>
      </w:r>
      <w:r w:rsidRPr="00C96185">
        <w:rPr>
          <w:sz w:val="16"/>
        </w:rPr>
        <w:t xml:space="preserve">tates — despite our own shortcomings — because people around the world similarly aspire to live in societies that guarantee justice, rights and dignity.  </w:t>
      </w:r>
    </w:p>
    <w:p w14:paraId="4E8C9260" w14:textId="77777777" w:rsidR="00A26380" w:rsidRPr="00C96185" w:rsidRDefault="00A26380" w:rsidP="00A26380">
      <w:pPr>
        <w:rPr>
          <w:sz w:val="16"/>
        </w:rPr>
      </w:pPr>
      <w:r w:rsidRPr="00C96185">
        <w:rPr>
          <w:sz w:val="16"/>
        </w:rPr>
        <w:t xml:space="preserve">America’s </w:t>
      </w:r>
      <w:r w:rsidRPr="007A6CED">
        <w:rPr>
          <w:rStyle w:val="StyleUnderline"/>
        </w:rPr>
        <w:t xml:space="preserve">closest allies are democracies. </w:t>
      </w:r>
      <w:r w:rsidRPr="00E97A01">
        <w:rPr>
          <w:rStyle w:val="StyleUnderline"/>
          <w:highlight w:val="cyan"/>
        </w:rPr>
        <w:t xml:space="preserve">Democracies </w:t>
      </w:r>
      <w:r w:rsidRPr="00E97A01">
        <w:rPr>
          <w:rStyle w:val="Emphasis"/>
          <w:highlight w:val="cyan"/>
        </w:rPr>
        <w:t>don’t fight</w:t>
      </w:r>
      <w:r w:rsidRPr="00C96185">
        <w:rPr>
          <w:sz w:val="16"/>
        </w:rPr>
        <w:t xml:space="preserve"> each other, </w:t>
      </w:r>
      <w:r w:rsidRPr="007A6CED">
        <w:rPr>
          <w:rStyle w:val="StyleUnderline"/>
        </w:rPr>
        <w:t>export violent extremism,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E97A01">
        <w:rPr>
          <w:rStyle w:val="StyleUnderline"/>
          <w:highlight w:val="cyan"/>
        </w:rPr>
        <w:t xml:space="preserve">better </w:t>
      </w:r>
      <w:r w:rsidRPr="00E97A01">
        <w:rPr>
          <w:rStyle w:val="Emphasis"/>
          <w:highlight w:val="cyan"/>
        </w:rPr>
        <w:t>partner</w:t>
      </w:r>
      <w:r w:rsidRPr="007A6CED">
        <w:rPr>
          <w:rStyle w:val="StyleUnderline"/>
        </w:rPr>
        <w:t xml:space="preserve">s </w:t>
      </w:r>
      <w:r w:rsidRPr="00E97A01">
        <w:rPr>
          <w:rStyle w:val="StyleUnderline"/>
          <w:highlight w:val="cyan"/>
        </w:rPr>
        <w:t>in</w:t>
      </w:r>
      <w:r w:rsidRPr="007A6CED">
        <w:rPr>
          <w:rStyle w:val="StyleUnderline"/>
        </w:rPr>
        <w:t xml:space="preserve"> fighting </w:t>
      </w:r>
      <w:r w:rsidRPr="00E97A01">
        <w:rPr>
          <w:rStyle w:val="Emphasis"/>
          <w:highlight w:val="cyan"/>
        </w:rPr>
        <w:t>terrorism</w:t>
      </w:r>
      <w:r w:rsidRPr="00C96185">
        <w:rPr>
          <w:sz w:val="16"/>
        </w:rPr>
        <w:t xml:space="preserve">, human </w:t>
      </w:r>
      <w:r w:rsidRPr="00E97A01">
        <w:rPr>
          <w:rStyle w:val="Emphasis"/>
          <w:highlight w:val="cyan"/>
        </w:rPr>
        <w:t>trafficking</w:t>
      </w:r>
      <w:r w:rsidRPr="007A6CED">
        <w:rPr>
          <w:rStyle w:val="StyleUnderline"/>
        </w:rPr>
        <w:t xml:space="preserve"> and </w:t>
      </w:r>
      <w:r w:rsidRPr="00E97A01">
        <w:rPr>
          <w:rStyle w:val="Emphasis"/>
          <w:highlight w:val="cyan"/>
        </w:rPr>
        <w:t>poverty</w:t>
      </w:r>
      <w:r w:rsidRPr="00E97A01">
        <w:rPr>
          <w:rStyle w:val="StyleUnderline"/>
          <w:highlight w:val="cyan"/>
        </w:rPr>
        <w:t>, as well as</w:t>
      </w:r>
      <w:r w:rsidRPr="00C96185">
        <w:rPr>
          <w:sz w:val="16"/>
        </w:rPr>
        <w:t xml:space="preserve"> establishing reliable </w:t>
      </w:r>
      <w:r w:rsidRPr="00E97A01">
        <w:rPr>
          <w:rStyle w:val="Emphasis"/>
          <w:highlight w:val="cyan"/>
        </w:rPr>
        <w:t>trading</w:t>
      </w:r>
      <w:r w:rsidRPr="00C96185">
        <w:rPr>
          <w:sz w:val="16"/>
        </w:rPr>
        <w:t xml:space="preserve"> relationships.  </w:t>
      </w:r>
    </w:p>
    <w:p w14:paraId="01D84B97" w14:textId="77777777" w:rsidR="00A26380" w:rsidRDefault="00A26380" w:rsidP="00A26380">
      <w:pPr>
        <w:rPr>
          <w:sz w:val="16"/>
        </w:rPr>
      </w:pPr>
      <w:r w:rsidRPr="00403086">
        <w:rPr>
          <w:rStyle w:val="StyleUnderline"/>
        </w:rPr>
        <w:t xml:space="preserve">Open societies </w:t>
      </w:r>
      <w:r w:rsidRPr="00E97A01">
        <w:rPr>
          <w:rStyle w:val="Emphasis"/>
          <w:highlight w:val="cyan"/>
        </w:rPr>
        <w:t>incubate</w:t>
      </w:r>
      <w:r w:rsidRPr="007A6CED">
        <w:rPr>
          <w:rStyle w:val="Emphasis"/>
        </w:rPr>
        <w:t xml:space="preserve"> the </w:t>
      </w:r>
      <w:r w:rsidRPr="00E97A01">
        <w:rPr>
          <w:rStyle w:val="Emphasis"/>
          <w:highlight w:val="cyan"/>
        </w:rPr>
        <w:t>tech</w:t>
      </w:r>
      <w:r w:rsidRPr="007A6CED">
        <w:rPr>
          <w:rStyle w:val="Emphasis"/>
        </w:rPr>
        <w:t>nologies</w:t>
      </w:r>
      <w:r w:rsidRPr="007A6CED">
        <w:rPr>
          <w:rStyle w:val="StyleUnderline"/>
        </w:rPr>
        <w:t xml:space="preserve"> </w:t>
      </w:r>
      <w:r w:rsidRPr="00E97A01">
        <w:rPr>
          <w:rStyle w:val="StyleUnderline"/>
          <w:highlight w:val="cyan"/>
        </w:rPr>
        <w:t>that will</w:t>
      </w:r>
      <w:r w:rsidRPr="007A6CED">
        <w:rPr>
          <w:rStyle w:val="StyleUnderline"/>
        </w:rPr>
        <w:t xml:space="preserve"> help </w:t>
      </w:r>
      <w:r w:rsidRPr="00E97A01">
        <w:rPr>
          <w:rStyle w:val="Emphasis"/>
          <w:highlight w:val="cyan"/>
        </w:rPr>
        <w:t>solve</w:t>
      </w:r>
      <w:r w:rsidRPr="007A6CED">
        <w:rPr>
          <w:rStyle w:val="Emphasis"/>
        </w:rPr>
        <w:t xml:space="preserve"> the world’s most </w:t>
      </w:r>
      <w:r w:rsidRPr="00E97A01">
        <w:rPr>
          <w:rStyle w:val="Emphasis"/>
          <w:highlight w:val="cyan"/>
        </w:rPr>
        <w:t>pressing problems</w:t>
      </w:r>
      <w:r w:rsidRPr="00E97A01">
        <w:rPr>
          <w:rStyle w:val="StyleUnderline"/>
          <w:highlight w:val="cyan"/>
        </w:rPr>
        <w:t xml:space="preserve">, including </w:t>
      </w:r>
      <w:r w:rsidRPr="00E97A01">
        <w:rPr>
          <w:rStyle w:val="Emphasis"/>
          <w:highlight w:val="cya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7C09E925" w14:textId="77777777" w:rsidR="00A26380" w:rsidRDefault="00A26380" w:rsidP="00A26380"/>
    <w:p w14:paraId="51B4139E" w14:textId="77777777" w:rsidR="00A26380" w:rsidRDefault="00A26380" w:rsidP="00A26380">
      <w:pPr>
        <w:pStyle w:val="Heading3"/>
      </w:pPr>
      <w:r>
        <w:t>1NC – OFF</w:t>
      </w:r>
    </w:p>
    <w:p w14:paraId="6D4E96E4" w14:textId="77777777" w:rsidR="00A26380" w:rsidRPr="00152333" w:rsidRDefault="00A26380" w:rsidP="00A26380">
      <w:pPr>
        <w:pStyle w:val="Heading4"/>
      </w:pPr>
      <w:r>
        <w:t xml:space="preserve">The affirmative represents the latest shift towards </w:t>
      </w:r>
      <w:r>
        <w:rPr>
          <w:i/>
        </w:rPr>
        <w:t>workfare</w:t>
      </w:r>
      <w:r>
        <w:t xml:space="preserve">, which </w:t>
      </w:r>
      <w:r>
        <w:rPr>
          <w:i/>
        </w:rPr>
        <w:t>conditions access</w:t>
      </w:r>
      <w:r>
        <w:t xml:space="preserve"> upon the capacity of labor. That </w:t>
      </w:r>
      <w:r>
        <w:rPr>
          <w:i/>
        </w:rPr>
        <w:t>reproduces neoliberal violence</w:t>
      </w:r>
      <w:r>
        <w:t xml:space="preserve"> by filtering </w:t>
      </w:r>
      <w:r>
        <w:rPr>
          <w:u w:val="single"/>
        </w:rPr>
        <w:t>survival</w:t>
      </w:r>
      <w:r>
        <w:t xml:space="preserve"> through the </w:t>
      </w:r>
      <w:r>
        <w:rPr>
          <w:u w:val="single"/>
        </w:rPr>
        <w:t>performance of market behaviors</w:t>
      </w:r>
      <w:r>
        <w:t>.</w:t>
      </w:r>
    </w:p>
    <w:p w14:paraId="7AFF95B2" w14:textId="77777777" w:rsidR="00A26380" w:rsidRDefault="00A26380" w:rsidP="00A26380">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3A1ECB05" w14:textId="77777777" w:rsidR="00A26380" w:rsidRDefault="00A26380" w:rsidP="00A26380">
      <w:pPr>
        <w:rPr>
          <w:sz w:val="16"/>
        </w:rPr>
      </w:pPr>
      <w:r w:rsidRPr="005B1819">
        <w:rPr>
          <w:sz w:val="16"/>
        </w:rPr>
        <w:t xml:space="preserve">The timing of the disability right’s movement call for the ‘right to work’ emerges in concert with workfare. Peck (2001) suggests that </w:t>
      </w:r>
      <w:r w:rsidRPr="00E97A01">
        <w:rPr>
          <w:rStyle w:val="Emphasis"/>
          <w:highlight w:val="cyan"/>
        </w:rPr>
        <w:t>workfare</w:t>
      </w:r>
      <w:r w:rsidRPr="00E97A01">
        <w:rPr>
          <w:rStyle w:val="StyleUnderline"/>
          <w:highlight w:val="cyan"/>
        </w:rPr>
        <w:t xml:space="preserve"> is the key</w:t>
      </w:r>
      <w:r w:rsidRPr="00235AD1">
        <w:rPr>
          <w:rStyle w:val="StyleUnderline"/>
        </w:rPr>
        <w:t xml:space="preserve"> domestic social project </w:t>
      </w:r>
      <w:r w:rsidRPr="00E97A01">
        <w:rPr>
          <w:rStyle w:val="StyleUnderline"/>
          <w:highlight w:val="cyan"/>
        </w:rPr>
        <w:t xml:space="preserve">of </w:t>
      </w:r>
      <w:r w:rsidRPr="00E97A01">
        <w:rPr>
          <w:rStyle w:val="Emphasis"/>
          <w:highlight w:val="cyan"/>
        </w:rPr>
        <w:t>neoliberal global restructuring</w:t>
      </w:r>
      <w:r w:rsidRPr="005B1819">
        <w:rPr>
          <w:sz w:val="16"/>
        </w:rPr>
        <w:t xml:space="preserve"> as it seeks to re-regulate the relationship between the labour market and state welfare provisioning by making welfare supports dependent upon individualised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Labour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(Roulstone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E97A01">
        <w:rPr>
          <w:rStyle w:val="StyleUnderline"/>
          <w:highlight w:val="cyan"/>
        </w:rPr>
        <w:t>rights</w:t>
      </w:r>
      <w:r w:rsidRPr="009E11C2">
        <w:rPr>
          <w:rStyle w:val="StyleUnderline"/>
        </w:rPr>
        <w:t xml:space="preserve"> and entitlements’ and ‘roughly equal’ has radically </w:t>
      </w:r>
      <w:r w:rsidRPr="00E97A01">
        <w:rPr>
          <w:rStyle w:val="StyleUnderline"/>
          <w:highlight w:val="cyan"/>
        </w:rPr>
        <w:t>shifted to the</w:t>
      </w:r>
      <w:r w:rsidRPr="009E11C2">
        <w:rPr>
          <w:rStyle w:val="StyleUnderline"/>
        </w:rPr>
        <w:t xml:space="preserve"> coercive </w:t>
      </w:r>
      <w:r w:rsidRPr="00E97A01">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E97A01">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E97A01">
        <w:rPr>
          <w:rStyle w:val="StyleUnderline"/>
          <w:highlight w:val="cyan"/>
        </w:rPr>
        <w:t>creates</w:t>
      </w:r>
      <w:r w:rsidRPr="009E11C2">
        <w:rPr>
          <w:rStyle w:val="StyleUnderline"/>
        </w:rPr>
        <w:t xml:space="preserve"> public </w:t>
      </w:r>
      <w:r w:rsidRPr="00E97A01">
        <w:rPr>
          <w:rStyle w:val="StyleUnderline"/>
          <w:highlight w:val="cyan"/>
        </w:rPr>
        <w:t xml:space="preserve">consent for an </w:t>
      </w:r>
      <w:r w:rsidRPr="00E97A01">
        <w:rPr>
          <w:rStyle w:val="Emphasis"/>
          <w:highlight w:val="cyan"/>
        </w:rPr>
        <w:t>authoritarian logic</w:t>
      </w:r>
      <w:r w:rsidRPr="009E11C2">
        <w:rPr>
          <w:rStyle w:val="StyleUnderline"/>
        </w:rPr>
        <w:t xml:space="preserve"> that </w:t>
      </w:r>
      <w:r w:rsidRPr="00E97A01">
        <w:rPr>
          <w:rStyle w:val="StyleUnderline"/>
          <w:highlight w:val="cyan"/>
        </w:rPr>
        <w:t>requires citizens</w:t>
      </w:r>
      <w:r w:rsidRPr="009E11C2">
        <w:rPr>
          <w:rStyle w:val="StyleUnderline"/>
        </w:rPr>
        <w:t xml:space="preserve"> to </w:t>
      </w:r>
      <w:r w:rsidRPr="00E97A01">
        <w:rPr>
          <w:rStyle w:val="Emphasis"/>
          <w:highlight w:val="cyan"/>
        </w:rPr>
        <w:t>earn</w:t>
      </w:r>
      <w:r w:rsidRPr="009E11C2">
        <w:rPr>
          <w:rStyle w:val="StyleUnderline"/>
        </w:rPr>
        <w:t xml:space="preserve"> their </w:t>
      </w:r>
      <w:r w:rsidRPr="009E11C2">
        <w:rPr>
          <w:rStyle w:val="Emphasis"/>
        </w:rPr>
        <w:t xml:space="preserve">social </w:t>
      </w:r>
      <w:r w:rsidRPr="00E97A01">
        <w:rPr>
          <w:rStyle w:val="Emphasis"/>
          <w:highlight w:val="cyan"/>
        </w:rPr>
        <w:t>entitlements</w:t>
      </w:r>
      <w:r w:rsidRPr="00E97A01">
        <w:rPr>
          <w:rStyle w:val="StyleUnderline"/>
          <w:highlight w:val="cyan"/>
        </w:rPr>
        <w:t xml:space="preserve"> through </w:t>
      </w:r>
      <w:r w:rsidRPr="00E97A01">
        <w:rPr>
          <w:rStyle w:val="Emphasis"/>
          <w:highlight w:val="cyan"/>
        </w:rPr>
        <w:t>performance of market behaviours</w:t>
      </w:r>
      <w:r w:rsidRPr="009E11C2">
        <w:rPr>
          <w:rStyle w:val="StyleUnderline"/>
        </w:rPr>
        <w:t xml:space="preserve"> in exchange for</w:t>
      </w:r>
      <w:r w:rsidRPr="009E11C2">
        <w:rPr>
          <w:sz w:val="16"/>
        </w:rPr>
        <w:t xml:space="preserve"> welfare benefits and </w:t>
      </w:r>
      <w:r w:rsidRPr="009E11C2">
        <w:rPr>
          <w:rStyle w:val="StyleUnderline"/>
        </w:rPr>
        <w:t>supports</w:t>
      </w:r>
      <w:r w:rsidRPr="009E11C2">
        <w:rPr>
          <w:sz w:val="16"/>
        </w:rPr>
        <w:t xml:space="preserve">. Work, labour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E97A01">
        <w:rPr>
          <w:rStyle w:val="StyleUnderline"/>
          <w:highlight w:val="cyan"/>
        </w:rPr>
        <w:t xml:space="preserve">steering disabled people </w:t>
      </w:r>
      <w:r w:rsidRPr="001F26F9">
        <w:rPr>
          <w:rStyle w:val="StyleUnderline"/>
        </w:rPr>
        <w:t xml:space="preserve">off disability pensions and </w:t>
      </w:r>
      <w:r w:rsidRPr="00E97A01">
        <w:rPr>
          <w:rStyle w:val="StyleUnderline"/>
          <w:highlight w:val="cyan"/>
        </w:rPr>
        <w:t>into the open labour market</w:t>
      </w:r>
      <w:r w:rsidRPr="005B1819">
        <w:rPr>
          <w:sz w:val="16"/>
        </w:rPr>
        <w:t xml:space="preserve"> (Roulstone and Barnes 2005; Grover and Soldatic 2013). Consistent </w:t>
      </w:r>
      <w:r w:rsidRPr="00E97A01">
        <w:rPr>
          <w:rStyle w:val="StyleUnderline"/>
          <w:highlight w:val="cyan"/>
        </w:rPr>
        <w:t>across</w:t>
      </w:r>
      <w:r w:rsidRPr="005B1819">
        <w:rPr>
          <w:sz w:val="16"/>
        </w:rPr>
        <w:t xml:space="preserve"> Australia, Britain, Canada and </w:t>
      </w:r>
      <w:r w:rsidRPr="00E97A01">
        <w:rPr>
          <w:rStyle w:val="StyleUnderline"/>
          <w:highlight w:val="cyan"/>
        </w:rPr>
        <w:t>the USA has been</w:t>
      </w:r>
      <w:r w:rsidRPr="00235AD1">
        <w:rPr>
          <w:rStyle w:val="StyleUnderline"/>
        </w:rPr>
        <w:t xml:space="preserve"> the large-scale </w:t>
      </w:r>
      <w:r w:rsidRPr="00E97A01">
        <w:rPr>
          <w:rStyle w:val="StyleUnderline"/>
          <w:highlight w:val="cyan"/>
        </w:rPr>
        <w:t>implementation of</w:t>
      </w:r>
      <w:r w:rsidRPr="00235AD1">
        <w:rPr>
          <w:rStyle w:val="StyleUnderline"/>
        </w:rPr>
        <w:t xml:space="preserve"> numerous </w:t>
      </w:r>
      <w:r w:rsidRPr="00E97A01">
        <w:rPr>
          <w:rStyle w:val="Emphasis"/>
          <w:highlight w:val="cyan"/>
        </w:rPr>
        <w:t>governance technologies</w:t>
      </w:r>
      <w:r w:rsidRPr="00E97A01">
        <w:rPr>
          <w:rStyle w:val="StyleUnderline"/>
          <w:highlight w:val="cyan"/>
        </w:rPr>
        <w:t xml:space="preserve"> to ‘activate’</w:t>
      </w:r>
      <w:r w:rsidRPr="00235AD1">
        <w:rPr>
          <w:rStyle w:val="StyleUnderline"/>
        </w:rPr>
        <w:t xml:space="preserve"> </w:t>
      </w:r>
      <w:r w:rsidRPr="00E97A01">
        <w:rPr>
          <w:rStyle w:val="StyleUnderline"/>
          <w:highlight w:val="cyan"/>
        </w:rPr>
        <w:t>disabled</w:t>
      </w:r>
      <w:r w:rsidRPr="005B1819">
        <w:rPr>
          <w:rStyle w:val="StyleUnderline"/>
        </w:rPr>
        <w:t xml:space="preserve"> people’s </w:t>
      </w:r>
      <w:r w:rsidRPr="00E97A01">
        <w:rPr>
          <w:rStyle w:val="StyleUnderline"/>
          <w:highlight w:val="cyan"/>
        </w:rPr>
        <w:t>labour-market participation</w:t>
      </w:r>
      <w:r w:rsidRPr="005B1819">
        <w:rPr>
          <w:sz w:val="16"/>
        </w:rPr>
        <w:t xml:space="preserve"> (OECD 2009). These activation technolo</w:t>
      </w:r>
      <w:r w:rsidRPr="009E11C2">
        <w:rPr>
          <w:sz w:val="16"/>
        </w:rPr>
        <w:t>gi</w:t>
      </w:r>
      <w:r w:rsidRPr="005B1819">
        <w:rPr>
          <w:sz w:val="16"/>
        </w:rPr>
        <w:t xml:space="preserve">es concentrate on </w:t>
      </w:r>
      <w:r w:rsidRPr="00E97A01">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E97A01">
        <w:rPr>
          <w:rStyle w:val="Emphasis"/>
          <w:highlight w:val="cyan"/>
        </w:rPr>
        <w:t>prescribed activity tests</w:t>
      </w:r>
      <w:r w:rsidRPr="00E97A01">
        <w:rPr>
          <w:rStyle w:val="StyleUnderline"/>
          <w:highlight w:val="cyan"/>
        </w:rPr>
        <w:t xml:space="preserve"> as a </w:t>
      </w:r>
      <w:r w:rsidRPr="00E97A01">
        <w:rPr>
          <w:rStyle w:val="Emphasis"/>
          <w:highlight w:val="cyan"/>
        </w:rPr>
        <w:t>condition</w:t>
      </w:r>
      <w:r w:rsidRPr="00E97A01">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E97A01">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While major scholars in welfare studies often interrogate neoliberal workfare governance in the key centres of global power, such as the USA and the UK (Jessop 2002; Peck 2001), as Grover and Soldatic (2013) illustrate, it has been Australia that has been the experimental ‘hot bed’ of neoliberal workfare restructuring, and, it has been the area of disability that has been central to its trialling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E97A01">
        <w:rPr>
          <w:rStyle w:val="StyleUnderline"/>
          <w:highlight w:val="cyan"/>
        </w:rPr>
        <w:t xml:space="preserve">the </w:t>
      </w:r>
      <w:r w:rsidRPr="00E97A01">
        <w:rPr>
          <w:rStyle w:val="Emphasis"/>
          <w:highlight w:val="cyan"/>
        </w:rPr>
        <w:t>reproduction of neoliberal violence</w:t>
      </w:r>
      <w:r w:rsidRPr="00235AD1">
        <w:rPr>
          <w:rStyle w:val="StyleUnderline"/>
        </w:rPr>
        <w:t xml:space="preserve"> in the everyday experience of disability in a continually and rapidly changing polity where disability has become centre stage </w:t>
      </w:r>
      <w:r w:rsidRPr="00E97A01">
        <w:rPr>
          <w:rStyle w:val="StyleUnderline"/>
          <w:highlight w:val="cyan"/>
        </w:rPr>
        <w:t xml:space="preserve">in </w:t>
      </w:r>
      <w:r w:rsidRPr="00E97A01">
        <w:rPr>
          <w:rStyle w:val="Emphasis"/>
          <w:highlight w:val="cyan"/>
        </w:rPr>
        <w:t>economic policy deliberations</w:t>
      </w:r>
      <w:r w:rsidRPr="005B1819">
        <w:rPr>
          <w:sz w:val="16"/>
        </w:rPr>
        <w:t xml:space="preserve"> (Soldatic &amp; Pini 2012). </w:t>
      </w:r>
      <w:r w:rsidRPr="00E97A01">
        <w:rPr>
          <w:rStyle w:val="Emphasis"/>
          <w:highlight w:val="cyan"/>
        </w:rPr>
        <w:t>Rarely</w:t>
      </w:r>
      <w:r w:rsidRPr="00E97A01">
        <w:rPr>
          <w:rStyle w:val="StyleUnderline"/>
          <w:highlight w:val="cyan"/>
        </w:rPr>
        <w:t xml:space="preserve"> are</w:t>
      </w:r>
      <w:r w:rsidRPr="00235AD1">
        <w:rPr>
          <w:rStyle w:val="StyleUnderline"/>
        </w:rPr>
        <w:t xml:space="preserve"> the voices of </w:t>
      </w:r>
      <w:r w:rsidRPr="00E97A01">
        <w:rPr>
          <w:rStyle w:val="StyleUnderline"/>
          <w:highlight w:val="cyan"/>
        </w:rPr>
        <w:t>disabled people</w:t>
      </w:r>
      <w:r w:rsidRPr="00235AD1">
        <w:rPr>
          <w:rStyle w:val="StyleUnderline"/>
        </w:rPr>
        <w:t xml:space="preserve"> </w:t>
      </w:r>
      <w:r w:rsidRPr="00E97A01">
        <w:rPr>
          <w:rStyle w:val="Emphasis"/>
          <w:highlight w:val="cyan"/>
        </w:rPr>
        <w:t>heard</w:t>
      </w:r>
      <w:r w:rsidRPr="00E97A01">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E97A01">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first hand the effect affects of neoliberal workfare. Despite the differing sociospatial contexts, these people’s narratives </w:t>
      </w:r>
      <w:r w:rsidRPr="005B1819">
        <w:rPr>
          <w:rStyle w:val="StyleUnderline"/>
        </w:rPr>
        <w:t>reveal an intimate convergence</w:t>
      </w:r>
      <w:r w:rsidRPr="005B1819">
        <w:rPr>
          <w:sz w:val="16"/>
        </w:rPr>
        <w:t xml:space="preserve"> - </w:t>
      </w:r>
      <w:r w:rsidRPr="00E97A01">
        <w:rPr>
          <w:rStyle w:val="StyleUnderline"/>
          <w:highlight w:val="cyan"/>
        </w:rPr>
        <w:t xml:space="preserve">a </w:t>
      </w:r>
      <w:r w:rsidRPr="00E97A01">
        <w:rPr>
          <w:rStyle w:val="Emphasis"/>
          <w:highlight w:val="cyan"/>
        </w:rPr>
        <w:t>highly masculine abled bodied project</w:t>
      </w:r>
      <w:r w:rsidRPr="00E97A01">
        <w:rPr>
          <w:rStyle w:val="StyleUnderline"/>
          <w:highlight w:val="cyan"/>
        </w:rPr>
        <w:t xml:space="preserve"> that denies subjects care </w:t>
      </w:r>
      <w:r w:rsidRPr="001F26F9">
        <w:rPr>
          <w:rStyle w:val="StyleUnderline"/>
        </w:rPr>
        <w:t xml:space="preserve">for oneself and others, </w:t>
      </w:r>
      <w:r w:rsidRPr="00E97A01">
        <w:rPr>
          <w:rStyle w:val="StyleUnderline"/>
          <w:highlight w:val="cyan"/>
        </w:rPr>
        <w:t xml:space="preserve">whilst </w:t>
      </w:r>
      <w:r w:rsidRPr="00E97A01">
        <w:rPr>
          <w:rStyle w:val="Emphasis"/>
          <w:highlight w:val="cyan"/>
        </w:rPr>
        <w:t xml:space="preserve">having to perform ‘care for the nation’ via </w:t>
      </w:r>
      <w:r w:rsidRPr="001F26F9">
        <w:rPr>
          <w:rStyle w:val="Emphasis"/>
        </w:rPr>
        <w:t xml:space="preserve">the realm of </w:t>
      </w:r>
      <w:r w:rsidRPr="00E97A01">
        <w:rPr>
          <w:rStyle w:val="Emphasis"/>
          <w:highlight w:val="cyan"/>
        </w:rPr>
        <w:t>work.</w:t>
      </w:r>
      <w:r>
        <w:rPr>
          <w:rStyle w:val="Emphasis"/>
        </w:rPr>
        <w:t xml:space="preserve"> </w:t>
      </w:r>
      <w:r w:rsidRPr="005B1819">
        <w:rPr>
          <w:sz w:val="16"/>
        </w:rPr>
        <w:t>Emotions have had a contested and chequered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(Schweik 2009</w:t>
      </w:r>
      <w:r w:rsidRPr="009E11C2">
        <w:rPr>
          <w:sz w:val="16"/>
        </w:rPr>
        <w:t>). Latterly, Kolarova (2012) de</w:t>
      </w:r>
      <w:r w:rsidRPr="005B1819">
        <w:rPr>
          <w:sz w:val="16"/>
        </w:rPr>
        <w:t xml:space="preserve">monstrates how </w:t>
      </w:r>
      <w:r w:rsidRPr="00E97A01">
        <w:rPr>
          <w:rStyle w:val="StyleUnderline"/>
          <w:highlight w:val="cyan"/>
        </w:rPr>
        <w:t>disabled people</w:t>
      </w:r>
      <w:r w:rsidRPr="005B1819">
        <w:rPr>
          <w:rStyle w:val="StyleUnderline"/>
        </w:rPr>
        <w:t xml:space="preserve"> have had to </w:t>
      </w:r>
      <w:r w:rsidRPr="00E97A01">
        <w:rPr>
          <w:rStyle w:val="StyleUnderline"/>
          <w:highlight w:val="cyan"/>
        </w:rPr>
        <w:t>take on</w:t>
      </w:r>
      <w:r w:rsidRPr="005B1819">
        <w:rPr>
          <w:sz w:val="16"/>
        </w:rPr>
        <w:t xml:space="preserve"> ‘handicap, social stigma, </w:t>
      </w:r>
      <w:r w:rsidRPr="00E97A01">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E97A01">
        <w:rPr>
          <w:rStyle w:val="StyleUnderline"/>
          <w:highlight w:val="cyan"/>
        </w:rPr>
        <w:t>in exchange for</w:t>
      </w:r>
      <w:r w:rsidRPr="005B1819">
        <w:rPr>
          <w:rStyle w:val="StyleUnderline"/>
        </w:rPr>
        <w:t xml:space="preserve"> the status of </w:t>
      </w:r>
      <w:r w:rsidRPr="00E97A01">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affects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E97A01">
        <w:rPr>
          <w:rStyle w:val="StyleUnderline"/>
          <w:highlight w:val="cyan"/>
        </w:rPr>
        <w:t>a form of ‘</w:t>
      </w:r>
      <w:r w:rsidRPr="00E97A01">
        <w:rPr>
          <w:rStyle w:val="Emphasis"/>
          <w:highlight w:val="cyan"/>
        </w:rPr>
        <w:t>ontological invalidation</w:t>
      </w:r>
      <w:r w:rsidRPr="00E97A01">
        <w:rPr>
          <w:rStyle w:val="StyleUnderline"/>
          <w:highlight w:val="cyan"/>
        </w:rPr>
        <w:t xml:space="preserve"> [that] </w:t>
      </w:r>
      <w:r w:rsidRPr="00E97A01">
        <w:rPr>
          <w:rStyle w:val="Emphasis"/>
          <w:highlight w:val="cyan"/>
        </w:rPr>
        <w:t>undermines psycho-social emotional well being</w:t>
      </w:r>
      <w:r w:rsidRPr="00E97A01">
        <w:rPr>
          <w:rStyle w:val="StyleUnderline"/>
          <w:highlight w:val="cyan"/>
        </w:rPr>
        <w:t>’</w:t>
      </w:r>
      <w:r w:rsidRPr="005B1819">
        <w:rPr>
          <w:sz w:val="16"/>
        </w:rPr>
        <w:t xml:space="preserve"> (Reeve, 2012: 79-80). The affect effects thus </w:t>
      </w:r>
      <w:r w:rsidRPr="005B1819">
        <w:rPr>
          <w:rStyle w:val="StyleUnderline"/>
        </w:rPr>
        <w:t xml:space="preserve">frames disabled people’s intra-corporeal engagement, effectively </w:t>
      </w:r>
      <w:r w:rsidRPr="009E11C2">
        <w:rPr>
          <w:rStyle w:val="StyleUnderline"/>
        </w:rPr>
        <w:t>reaffirming social processes of oppression as forms of internalized self governance</w:t>
      </w:r>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notes, ‘shame and other manifestations of this process are devastating, for they prevent people with disabilities from knowing their real selves’. To have an unruly corporeality is one of great shame, signifying to the public a rejected body (Wendell 1996) and a corporeality that is in fact of ‘no social value’ (Siebers 2008, p.162). This </w:t>
      </w:r>
      <w:r w:rsidRPr="00E97A01">
        <w:rPr>
          <w:rStyle w:val="StyleUnderline"/>
          <w:highlight w:val="cyan"/>
        </w:rPr>
        <w:t xml:space="preserve">negative social devaluation re-positions disability as the </w:t>
      </w:r>
      <w:r w:rsidRPr="00E97A01">
        <w:rPr>
          <w:rStyle w:val="Emphasis"/>
          <w:highlight w:val="cyan"/>
        </w:rPr>
        <w:t>human spectacle</w:t>
      </w:r>
      <w:r w:rsidRPr="005B1819">
        <w:rPr>
          <w:rStyle w:val="StyleUnderline"/>
        </w:rPr>
        <w:t xml:space="preserve">, the ongoing </w:t>
      </w:r>
      <w:r w:rsidRPr="005B1819">
        <w:rPr>
          <w:rStyle w:val="Emphasis"/>
        </w:rPr>
        <w:t xml:space="preserve">invalidating gaze </w:t>
      </w:r>
      <w:r w:rsidRPr="00E97A01">
        <w:rPr>
          <w:rStyle w:val="Emphasis"/>
          <w:highlight w:val="cyan"/>
        </w:rPr>
        <w:t>forces</w:t>
      </w:r>
      <w:r w:rsidRPr="00E97A01">
        <w:rPr>
          <w:rStyle w:val="StyleUnderline"/>
          <w:highlight w:val="cyan"/>
        </w:rPr>
        <w:t xml:space="preserve"> disabled people to </w:t>
      </w:r>
      <w:r w:rsidRPr="00E97A01">
        <w:rPr>
          <w:rStyle w:val="Emphasis"/>
          <w:highlight w:val="cyan"/>
        </w:rPr>
        <w:t>adopt</w:t>
      </w:r>
      <w:r w:rsidRPr="00E97A01">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E97A01">
        <w:rPr>
          <w:rStyle w:val="Emphasis"/>
          <w:highlight w:val="cyan"/>
        </w:rPr>
        <w:t>a tightly controlled performance</w:t>
      </w:r>
      <w:r w:rsidRPr="00E97A01">
        <w:rPr>
          <w:rStyle w:val="StyleUnderline"/>
          <w:highlight w:val="cyan"/>
        </w:rPr>
        <w:t xml:space="preserve"> to avoid the </w:t>
      </w:r>
      <w:r w:rsidRPr="00E97A01">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Roulstone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(Roulstone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long lasting effects of such random attacks prohibits many disabled people from actively traversing and experiencing the outside world. As Roulstone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E97A01">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utilised as a way in which to ‘justify the channelling of public hostilities towards vulnerable and/or disadvantages populations’ (Tyler 2013, p. 212). </w:t>
      </w:r>
      <w:r w:rsidRPr="005B1819">
        <w:rPr>
          <w:rStyle w:val="StyleUnderline"/>
        </w:rPr>
        <w:t xml:space="preserve">This reclassification of large numbers </w:t>
      </w:r>
      <w:r w:rsidRPr="00E97A01">
        <w:rPr>
          <w:rStyle w:val="StyleUnderline"/>
          <w:highlight w:val="cyan"/>
        </w:rPr>
        <w:t>of disabled people from deserving to undeserving</w:t>
      </w:r>
      <w:r w:rsidRPr="005B1819">
        <w:rPr>
          <w:rStyle w:val="StyleUnderline"/>
        </w:rPr>
        <w:t xml:space="preserve"> recipients of welfare provision </w:t>
      </w:r>
      <w:r w:rsidRPr="00E97A01">
        <w:rPr>
          <w:rStyle w:val="StyleUnderline"/>
          <w:highlight w:val="cyan"/>
        </w:rPr>
        <w:t>transforms them in to ‘</w:t>
      </w:r>
      <w:r w:rsidRPr="00E97A01">
        <w:rPr>
          <w:rStyle w:val="Emphasis"/>
          <w:highlight w:val="cyan"/>
        </w:rPr>
        <w:t>symbolic and material scapegoats’</w:t>
      </w:r>
      <w:r w:rsidRPr="005B1819">
        <w:rPr>
          <w:sz w:val="16"/>
        </w:rPr>
        <w:t xml:space="preserve"> (Tyler 2013, p. 211) for the economic crises and resultant austerity.</w:t>
      </w:r>
    </w:p>
    <w:p w14:paraId="4A5F544F" w14:textId="77777777" w:rsidR="00A26380" w:rsidRDefault="00A26380" w:rsidP="00A26380"/>
    <w:p w14:paraId="46323E34" w14:textId="77777777" w:rsidR="00A26380" w:rsidRPr="00E55D20" w:rsidRDefault="00A26380" w:rsidP="00A26380">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sidRPr="00B56C1F">
        <w:rPr>
          <w:i/>
        </w:rPr>
        <w:t>oppression</w:t>
      </w:r>
      <w:r>
        <w:t>.</w:t>
      </w:r>
    </w:p>
    <w:p w14:paraId="10893320" w14:textId="77777777" w:rsidR="00A26380" w:rsidRPr="005229EE" w:rsidRDefault="00A26380" w:rsidP="00A26380">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7A7B0B1E" w14:textId="77777777" w:rsidR="00A26380" w:rsidRPr="00562F79" w:rsidRDefault="00A26380" w:rsidP="00A26380">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E97A01">
        <w:rPr>
          <w:rStyle w:val="StyleUnderline"/>
          <w:highlight w:val="cyan"/>
        </w:rPr>
        <w:t>labour market is law’s role in</w:t>
      </w:r>
      <w:r w:rsidRPr="00562F79">
        <w:rPr>
          <w:rStyle w:val="StyleUnderline"/>
        </w:rPr>
        <w:t xml:space="preserve"> the </w:t>
      </w:r>
      <w:r w:rsidRPr="00E97A01">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E97A01">
        <w:rPr>
          <w:rStyle w:val="Emphasis"/>
          <w:highlight w:val="cyan"/>
        </w:rPr>
        <w:t>legal predistribution</w:t>
      </w:r>
      <w:r w:rsidRPr="00562F79">
        <w:rPr>
          <w:rStyle w:val="StyleUnderline"/>
        </w:rPr>
        <w:t xml:space="preserve"> and coding processes </w:t>
      </w:r>
      <w:r w:rsidRPr="00E97A01">
        <w:rPr>
          <w:rStyle w:val="StyleUnderline"/>
          <w:highlight w:val="cyan"/>
        </w:rPr>
        <w:t>reproduce</w:t>
      </w:r>
      <w:r w:rsidRPr="00562F79">
        <w:rPr>
          <w:rStyle w:val="StyleUnderline"/>
        </w:rPr>
        <w:t xml:space="preserve"> </w:t>
      </w:r>
      <w:r w:rsidRPr="00E97A01">
        <w:rPr>
          <w:rStyle w:val="Emphasis"/>
          <w:highlight w:val="cyan"/>
        </w:rPr>
        <w:t>normalised</w:t>
      </w:r>
      <w:r w:rsidRPr="00562F79">
        <w:rPr>
          <w:rStyle w:val="Emphasis"/>
        </w:rPr>
        <w:t xml:space="preserve"> worker </w:t>
      </w:r>
      <w:r w:rsidRPr="00E97A01">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E97A01">
        <w:rPr>
          <w:rStyle w:val="StyleUnderline"/>
          <w:highlight w:val="cyan"/>
        </w:rPr>
        <w:t xml:space="preserve">makes </w:t>
      </w:r>
      <w:r w:rsidRPr="00E97A01">
        <w:rPr>
          <w:rStyle w:val="Emphasis"/>
          <w:highlight w:val="cyan"/>
        </w:rPr>
        <w:t>visible standard employment relations</w:t>
      </w:r>
      <w:r w:rsidRPr="00562F79">
        <w:rPr>
          <w:rStyle w:val="StyleUnderline"/>
        </w:rPr>
        <w:t xml:space="preserve"> means that </w:t>
      </w:r>
      <w:r w:rsidRPr="00E97A01">
        <w:rPr>
          <w:rStyle w:val="StyleUnderline"/>
          <w:highlight w:val="cyan"/>
        </w:rPr>
        <w:t>relations that fall outside</w:t>
      </w:r>
      <w:r w:rsidRPr="00562F79">
        <w:rPr>
          <w:rStyle w:val="StyleUnderline"/>
        </w:rPr>
        <w:t xml:space="preserve"> of this norm tend to be </w:t>
      </w:r>
      <w:r w:rsidRPr="00E97A01">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E97A01">
        <w:rPr>
          <w:rStyle w:val="Emphasis"/>
          <w:highlight w:val="cyan"/>
        </w:rPr>
        <w:t>structural mechanisms</w:t>
      </w:r>
      <w:r w:rsidRPr="00562F79">
        <w:rPr>
          <w:rStyle w:val="StyleUnderline"/>
        </w:rPr>
        <w:t xml:space="preserve"> that determine lower wages and fewer protections similarly </w:t>
      </w:r>
      <w:r w:rsidRPr="00E97A01">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E97A01">
        <w:rPr>
          <w:rStyle w:val="StyleUnderline"/>
          <w:highlight w:val="cyan"/>
        </w:rPr>
        <w:t>disability</w:t>
      </w:r>
      <w:r w:rsidRPr="00562F79">
        <w:rPr>
          <w:sz w:val="16"/>
        </w:rPr>
        <w:t xml:space="preserve"> as a key concept that </w:t>
      </w:r>
      <w:r w:rsidRPr="00562F79">
        <w:rPr>
          <w:rStyle w:val="StyleUnderline"/>
        </w:rPr>
        <w:t xml:space="preserve">not only </w:t>
      </w:r>
      <w:r w:rsidRPr="00E97A01">
        <w:rPr>
          <w:rStyle w:val="Emphasis"/>
          <w:highlight w:val="cyan"/>
        </w:rPr>
        <w:t>regulates labour</w:t>
      </w:r>
      <w:r w:rsidRPr="00562F79">
        <w:rPr>
          <w:rStyle w:val="StyleUnderline"/>
        </w:rPr>
        <w:t xml:space="preserve"> and </w:t>
      </w:r>
      <w:r w:rsidRPr="00E97A01">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E97A01">
        <w:rPr>
          <w:rStyle w:val="StyleUnderline"/>
          <w:highlight w:val="cyan"/>
        </w:rPr>
        <w:t>unions, collective bargaining</w:t>
      </w:r>
      <w:r w:rsidRPr="00562F79">
        <w:rPr>
          <w:rStyle w:val="StyleUnderline"/>
        </w:rPr>
        <w:t xml:space="preserve">, labour </w:t>
      </w:r>
      <w:r w:rsidRPr="00E97A01">
        <w:rPr>
          <w:rStyle w:val="StyleUnderline"/>
          <w:highlight w:val="cyan"/>
        </w:rPr>
        <w:t>regulation</w:t>
      </w:r>
      <w:r w:rsidRPr="00562F79">
        <w:rPr>
          <w:rStyle w:val="StyleUnderline"/>
        </w:rPr>
        <w:t xml:space="preserve"> and social welfare law – can be </w:t>
      </w:r>
      <w:r w:rsidRPr="00E97A01">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E97A01">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E97A01">
        <w:rPr>
          <w:rStyle w:val="StyleUnderline"/>
          <w:highlight w:val="cyan"/>
        </w:rPr>
        <w:t>disability</w:t>
      </w:r>
      <w:r w:rsidRPr="00562F79">
        <w:rPr>
          <w:sz w:val="16"/>
        </w:rPr>
        <w:t xml:space="preserve"> discrimination ‘</w:t>
      </w:r>
      <w:r w:rsidRPr="00E97A01">
        <w:rPr>
          <w:rStyle w:val="StyleUnderline"/>
          <w:highlight w:val="cyan"/>
        </w:rPr>
        <w:t>is a</w:t>
      </w:r>
      <w:r w:rsidRPr="00562F79">
        <w:rPr>
          <w:rStyle w:val="StyleUnderline"/>
        </w:rPr>
        <w:t xml:space="preserve"> distinct but </w:t>
      </w:r>
      <w:r w:rsidRPr="00E97A01">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E97A01">
        <w:rPr>
          <w:rStyle w:val="StyleUnderline"/>
          <w:highlight w:val="cyan"/>
        </w:rPr>
        <w:t>In</w:t>
      </w:r>
      <w:r w:rsidRPr="00562F79">
        <w:rPr>
          <w:rStyle w:val="StyleUnderline"/>
        </w:rPr>
        <w:t xml:space="preserve"> a </w:t>
      </w:r>
      <w:r w:rsidRPr="00562F79">
        <w:rPr>
          <w:rStyle w:val="Emphasis"/>
        </w:rPr>
        <w:t xml:space="preserve">system of </w:t>
      </w:r>
      <w:r w:rsidRPr="00E97A01">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E97A01">
        <w:rPr>
          <w:rStyle w:val="StyleUnderline"/>
          <w:highlight w:val="cyan"/>
        </w:rPr>
        <w:t>social welfare</w:t>
      </w:r>
      <w:r w:rsidRPr="00562F79">
        <w:rPr>
          <w:rStyle w:val="StyleUnderline"/>
        </w:rPr>
        <w:t xml:space="preserve"> as decommodification strategy </w:t>
      </w:r>
      <w:r w:rsidRPr="00E97A01">
        <w:rPr>
          <w:rStyle w:val="StyleUnderline"/>
          <w:highlight w:val="cyan"/>
        </w:rPr>
        <w:t>seeks</w:t>
      </w:r>
      <w:r w:rsidRPr="00562F79">
        <w:rPr>
          <w:rStyle w:val="StyleUnderline"/>
        </w:rPr>
        <w:t xml:space="preserve"> the </w:t>
      </w:r>
      <w:r w:rsidRPr="00E97A01">
        <w:rPr>
          <w:rStyle w:val="Emphasis"/>
          <w:highlight w:val="cyan"/>
        </w:rPr>
        <w:t>normalisation of the disabled bodymind</w:t>
      </w:r>
      <w:r w:rsidRPr="00E97A01">
        <w:rPr>
          <w:rStyle w:val="StyleUnderline"/>
          <w:highlight w:val="cyan"/>
        </w:rPr>
        <w:t>, aligning</w:t>
      </w:r>
      <w:r w:rsidRPr="0030264F">
        <w:rPr>
          <w:rStyle w:val="StyleUnderline"/>
        </w:rPr>
        <w:t xml:space="preserve"> it ever more closely </w:t>
      </w:r>
      <w:r w:rsidRPr="00E97A01">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E97A01">
        <w:rPr>
          <w:rStyle w:val="Emphasis"/>
          <w:highlight w:val="cyan"/>
        </w:rPr>
        <w:t>the</w:t>
      </w:r>
      <w:r w:rsidRPr="00562F79">
        <w:rPr>
          <w:rStyle w:val="Emphasis"/>
        </w:rPr>
        <w:t xml:space="preserve"> </w:t>
      </w:r>
      <w:r w:rsidRPr="0030264F">
        <w:rPr>
          <w:rStyle w:val="Emphasis"/>
        </w:rPr>
        <w:t xml:space="preserve">underlying </w:t>
      </w:r>
      <w:r w:rsidRPr="00E97A01">
        <w:rPr>
          <w:rStyle w:val="Emphasis"/>
          <w:highlight w:val="cyan"/>
        </w:rPr>
        <w:t xml:space="preserve">capitalist logics which produce </w:t>
      </w:r>
      <w:r w:rsidRPr="0030264F">
        <w:rPr>
          <w:rStyle w:val="Emphasis"/>
        </w:rPr>
        <w:t xml:space="preserve">the </w:t>
      </w:r>
      <w:r w:rsidRPr="00E97A01">
        <w:rPr>
          <w:rStyle w:val="Emphasis"/>
          <w:highlight w:val="cyan"/>
        </w:rPr>
        <w:t>oppression</w:t>
      </w:r>
      <w:r w:rsidRPr="00562F79">
        <w:rPr>
          <w:rStyle w:val="StyleUnderline"/>
        </w:rPr>
        <w:t xml:space="preserve">, and </w:t>
      </w:r>
      <w:r w:rsidRPr="0030264F">
        <w:rPr>
          <w:rStyle w:val="StyleUnderline"/>
        </w:rPr>
        <w:t xml:space="preserve">which </w:t>
      </w:r>
      <w:r w:rsidRPr="00E97A01">
        <w:rPr>
          <w:rStyle w:val="Emphasis"/>
          <w:highlight w:val="cyan"/>
        </w:rPr>
        <w:t>rely on concepts of inclusion</w:t>
      </w:r>
      <w:r w:rsidRPr="00E97A01">
        <w:rPr>
          <w:rStyle w:val="StyleUnderline"/>
          <w:highlight w:val="cyan"/>
        </w:rPr>
        <w:t xml:space="preserve"> and</w:t>
      </w:r>
      <w:r w:rsidRPr="0030264F">
        <w:rPr>
          <w:rStyle w:val="StyleUnderline"/>
        </w:rPr>
        <w:t xml:space="preserve"> its dialectical inverse, </w:t>
      </w:r>
      <w:r w:rsidRPr="00E97A01">
        <w:rPr>
          <w:rStyle w:val="Emphasis"/>
          <w:highlight w:val="cyan"/>
        </w:rPr>
        <w:t>exclusion</w:t>
      </w:r>
      <w:r w:rsidRPr="00E97A01">
        <w:rPr>
          <w:rStyle w:val="StyleUnderline"/>
          <w:highlight w:val="cyan"/>
        </w:rPr>
        <w:t>, for the</w:t>
      </w:r>
      <w:r w:rsidRPr="0030264F">
        <w:rPr>
          <w:rStyle w:val="StyleUnderline"/>
        </w:rPr>
        <w:t xml:space="preserve"> form and </w:t>
      </w:r>
      <w:r w:rsidRPr="00E97A01">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E97A01">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E97A01">
        <w:rPr>
          <w:rStyle w:val="StyleUnderline"/>
          <w:highlight w:val="cyan"/>
        </w:rPr>
        <w:t xml:space="preserve">suggests a </w:t>
      </w:r>
      <w:r w:rsidRPr="00E97A01">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E97A01">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E97A01">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E97A01">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E97A01">
        <w:rPr>
          <w:rStyle w:val="Emphasis"/>
          <w:highlight w:val="cyan"/>
        </w:rPr>
        <w:t>limiting</w:t>
      </w:r>
      <w:r w:rsidRPr="00562F79">
        <w:rPr>
          <w:rStyle w:val="Emphasis"/>
        </w:rPr>
        <w:t xml:space="preserve"> the </w:t>
      </w:r>
      <w:r w:rsidRPr="00E97A01">
        <w:rPr>
          <w:rStyle w:val="Emphasis"/>
          <w:highlight w:val="cyan"/>
        </w:rPr>
        <w:t>pool of</w:t>
      </w:r>
      <w:r w:rsidRPr="00562F79">
        <w:rPr>
          <w:rStyle w:val="Emphasis"/>
        </w:rPr>
        <w:t xml:space="preserve"> potential collective </w:t>
      </w:r>
      <w:r w:rsidRPr="00E97A01">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E97A01">
        <w:rPr>
          <w:rStyle w:val="StyleUnderline"/>
          <w:highlight w:val="cyan"/>
        </w:rPr>
        <w:t xml:space="preserve">unions </w:t>
      </w:r>
      <w:r w:rsidRPr="00E97A01">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E97A01">
        <w:rPr>
          <w:rStyle w:val="Emphasis"/>
          <w:highlight w:val="cyan"/>
        </w:rPr>
        <w:t>exclusion</w:t>
      </w:r>
      <w:r w:rsidRPr="00E97A01">
        <w:rPr>
          <w:rStyle w:val="StyleUnderline"/>
          <w:highlight w:val="cyan"/>
        </w:rPr>
        <w:t xml:space="preserve"> from </w:t>
      </w:r>
      <w:r w:rsidRPr="0030264F">
        <w:rPr>
          <w:rStyle w:val="StyleUnderline"/>
        </w:rPr>
        <w:t xml:space="preserve">the </w:t>
      </w:r>
      <w:r w:rsidRPr="00E97A01">
        <w:rPr>
          <w:rStyle w:val="StyleUnderline"/>
          <w:highlight w:val="cyan"/>
        </w:rPr>
        <w:t xml:space="preserve">labour </w:t>
      </w:r>
      <w:r w:rsidRPr="0030264F">
        <w:rPr>
          <w:rStyle w:val="StyleUnderline"/>
        </w:rPr>
        <w:t xml:space="preserve">market </w:t>
      </w:r>
      <w:r w:rsidRPr="00E97A01">
        <w:rPr>
          <w:rStyle w:val="Emphasis"/>
          <w:highlight w:val="cyan"/>
        </w:rPr>
        <w:t xml:space="preserve">precludes </w:t>
      </w:r>
      <w:r w:rsidRPr="0030264F">
        <w:rPr>
          <w:rStyle w:val="Emphasis"/>
        </w:rPr>
        <w:t xml:space="preserve">organised </w:t>
      </w:r>
      <w:r w:rsidRPr="00E97A01">
        <w:rPr>
          <w:rStyle w:val="Emphasis"/>
          <w:highlight w:val="cyan"/>
        </w:rPr>
        <w:t>collective bargaining against said exclusion</w:t>
      </w:r>
      <w:r w:rsidRPr="00E97A01">
        <w:rPr>
          <w:rStyle w:val="StyleUnderline"/>
          <w:highlight w:val="cyan"/>
        </w:rPr>
        <w:t xml:space="preserve">, echoing </w:t>
      </w:r>
      <w:r w:rsidRPr="0030264F">
        <w:rPr>
          <w:rStyle w:val="StyleUnderline"/>
        </w:rPr>
        <w:t xml:space="preserve">a consensus </w:t>
      </w:r>
      <w:r w:rsidRPr="00E97A01">
        <w:rPr>
          <w:rStyle w:val="StyleUnderline"/>
          <w:highlight w:val="cyan"/>
        </w:rPr>
        <w:t xml:space="preserve">that </w:t>
      </w:r>
      <w:r w:rsidRPr="0030264F">
        <w:rPr>
          <w:rStyle w:val="StyleUnderline"/>
        </w:rPr>
        <w:t xml:space="preserve">disability </w:t>
      </w:r>
      <w:r w:rsidRPr="00E97A01">
        <w:rPr>
          <w:rStyle w:val="StyleUnderline"/>
          <w:highlight w:val="cyan"/>
        </w:rPr>
        <w:t xml:space="preserve">equality is </w:t>
      </w:r>
      <w:r w:rsidRPr="0030264F">
        <w:rPr>
          <w:rStyle w:val="Emphasis"/>
        </w:rPr>
        <w:t xml:space="preserve">more </w:t>
      </w:r>
      <w:r w:rsidRPr="00E97A01">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E97A01">
        <w:rPr>
          <w:rStyle w:val="Emphasis"/>
          <w:highlight w:val="cyan"/>
        </w:rPr>
        <w:t xml:space="preserve">in mitigating ability capitalism through shifts in market norms, we </w:t>
      </w:r>
      <w:r w:rsidRPr="0030264F">
        <w:rPr>
          <w:rStyle w:val="Emphasis"/>
        </w:rPr>
        <w:t xml:space="preserve">can </w:t>
      </w:r>
      <w:r w:rsidRPr="00E97A01">
        <w:rPr>
          <w:rStyle w:val="Emphasis"/>
          <w:highlight w:val="cyan"/>
        </w:rPr>
        <w:t xml:space="preserve">end up entrenching </w:t>
      </w:r>
      <w:r w:rsidRPr="0030264F">
        <w:rPr>
          <w:rStyle w:val="Emphasis"/>
        </w:rPr>
        <w:t xml:space="preserve">or exacerbating other forms of </w:t>
      </w:r>
      <w:r w:rsidRPr="00E97A01">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E97A01">
        <w:rPr>
          <w:rStyle w:val="StyleUnderline"/>
          <w:highlight w:val="cyan"/>
        </w:rPr>
        <w:t>need for</w:t>
      </w:r>
      <w:r w:rsidRPr="00562F79">
        <w:rPr>
          <w:rStyle w:val="StyleUnderline"/>
        </w:rPr>
        <w:t xml:space="preserve"> an </w:t>
      </w:r>
      <w:r w:rsidRPr="00E97A01">
        <w:rPr>
          <w:rStyle w:val="Emphasis"/>
          <w:highlight w:val="cyan"/>
        </w:rPr>
        <w:t>intersectional analysis</w:t>
      </w:r>
      <w:r w:rsidRPr="00E97A01">
        <w:rPr>
          <w:rStyle w:val="StyleUnderline"/>
          <w:highlight w:val="cyan"/>
        </w:rPr>
        <w:t xml:space="preserve"> of </w:t>
      </w:r>
      <w:r w:rsidRPr="0030264F">
        <w:rPr>
          <w:rStyle w:val="StyleUnderline"/>
        </w:rPr>
        <w:t xml:space="preserve">labour market </w:t>
      </w:r>
      <w:r w:rsidRPr="00E97A01">
        <w:rPr>
          <w:rStyle w:val="StyleUnderline"/>
          <w:highlight w:val="cyan"/>
        </w:rPr>
        <w:t>inclusion that</w:t>
      </w:r>
      <w:r w:rsidRPr="00562F79">
        <w:rPr>
          <w:rStyle w:val="StyleUnderline"/>
        </w:rPr>
        <w:t xml:space="preserve"> can </w:t>
      </w:r>
      <w:r w:rsidRPr="00E97A01">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E97A01">
        <w:rPr>
          <w:rStyle w:val="StyleUnderline"/>
          <w:highlight w:val="cyan"/>
        </w:rPr>
        <w:t xml:space="preserve">labour markets </w:t>
      </w:r>
      <w:r w:rsidRPr="00E97A01">
        <w:rPr>
          <w:rStyle w:val="Emphasis"/>
          <w:highlight w:val="cyan"/>
        </w:rPr>
        <w:t xml:space="preserve">re-co-construct </w:t>
      </w:r>
      <w:r w:rsidRPr="0030264F">
        <w:rPr>
          <w:rStyle w:val="Emphasis"/>
        </w:rPr>
        <w:t xml:space="preserve">myriad forms of </w:t>
      </w:r>
      <w:r w:rsidRPr="00E97A01">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5D667C73" w14:textId="77777777" w:rsidR="00A26380" w:rsidRDefault="00A26380" w:rsidP="00A26380"/>
    <w:p w14:paraId="6FB0A22E" w14:textId="77777777" w:rsidR="00A26380" w:rsidRPr="00942F80" w:rsidRDefault="00A26380" w:rsidP="00A26380">
      <w:pPr>
        <w:pStyle w:val="Heading4"/>
      </w:pPr>
      <w:r>
        <w:t xml:space="preserve">The alternative is a </w:t>
      </w:r>
      <w:r>
        <w:rPr>
          <w:i/>
        </w:rPr>
        <w:t>prefigurative politic</w:t>
      </w:r>
      <w:r>
        <w:t xml:space="preserve"> of </w:t>
      </w:r>
      <w:r>
        <w:rPr>
          <w:i/>
        </w:rPr>
        <w:t>independent living</w:t>
      </w:r>
      <w:r>
        <w:t xml:space="preserve">. Moving towards </w:t>
      </w:r>
      <w:r>
        <w:rPr>
          <w:i/>
        </w:rPr>
        <w:t>guaranteed material outcomes</w:t>
      </w:r>
      <w:r>
        <w:t xml:space="preserve"> requires both the </w:t>
      </w:r>
      <w:r>
        <w:rPr>
          <w:i/>
        </w:rPr>
        <w:t>collective struggle</w:t>
      </w:r>
      <w:r>
        <w:t xml:space="preserve"> of disability, but a </w:t>
      </w:r>
      <w:r>
        <w:rPr>
          <w:u w:val="single"/>
        </w:rPr>
        <w:t>reorganization</w:t>
      </w:r>
      <w:r>
        <w:t xml:space="preserve"> of the labor system.</w:t>
      </w:r>
    </w:p>
    <w:p w14:paraId="664ABF96" w14:textId="77777777" w:rsidR="00A26380" w:rsidRPr="00B63F83" w:rsidRDefault="00A26380" w:rsidP="00A26380">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5CA4C784" w14:textId="77777777" w:rsidR="00A26380" w:rsidRPr="006220D3" w:rsidRDefault="00A26380" w:rsidP="00A26380">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E97A01">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E97A01">
        <w:rPr>
          <w:rStyle w:val="StyleUnderline"/>
          <w:highlight w:val="cyan"/>
        </w:rPr>
        <w:t>centring</w:t>
      </w:r>
      <w:r w:rsidRPr="006220D3">
        <w:rPr>
          <w:sz w:val="16"/>
        </w:rPr>
        <w:t xml:space="preserve"> the </w:t>
      </w:r>
      <w:r w:rsidRPr="00E97A01">
        <w:rPr>
          <w:rStyle w:val="Emphasis"/>
          <w:highlight w:val="cyan"/>
        </w:rPr>
        <w:t>self-determination</w:t>
      </w:r>
      <w:r w:rsidRPr="0097300C">
        <w:rPr>
          <w:rStyle w:val="StyleUnderline"/>
        </w:rPr>
        <w:t xml:space="preserve"> </w:t>
      </w:r>
      <w:r w:rsidRPr="00E97A01">
        <w:rPr>
          <w:rStyle w:val="StyleUnderline"/>
          <w:highlight w:val="cyan"/>
        </w:rPr>
        <w:t>of</w:t>
      </w:r>
      <w:r w:rsidRPr="0097300C">
        <w:rPr>
          <w:rStyle w:val="StyleUnderline"/>
        </w:rPr>
        <w:t xml:space="preserve"> the </w:t>
      </w:r>
      <w:r w:rsidRPr="00E97A01">
        <w:rPr>
          <w:rStyle w:val="StyleUnderline"/>
          <w:highlight w:val="cyan"/>
        </w:rPr>
        <w:t>subjects of disablement</w:t>
      </w:r>
      <w:r w:rsidRPr="0097300C">
        <w:rPr>
          <w:rStyle w:val="StyleUnderline"/>
        </w:rPr>
        <w:t xml:space="preserve">, active </w:t>
      </w:r>
      <w:r w:rsidRPr="00E97A01">
        <w:rPr>
          <w:rStyle w:val="StyleUnderline"/>
          <w:highlight w:val="cyan"/>
        </w:rPr>
        <w:t>participation</w:t>
      </w:r>
      <w:r w:rsidRPr="0097300C">
        <w:rPr>
          <w:rStyle w:val="StyleUnderline"/>
        </w:rPr>
        <w:t xml:space="preserve"> within society, </w:t>
      </w:r>
      <w:r w:rsidRPr="00E97A01">
        <w:rPr>
          <w:rStyle w:val="StyleUnderline"/>
          <w:highlight w:val="cyan"/>
        </w:rPr>
        <w:t>choice, and control over what happens to</w:t>
      </w:r>
      <w:r w:rsidRPr="0097300C">
        <w:rPr>
          <w:rStyle w:val="StyleUnderline"/>
        </w:rPr>
        <w:t xml:space="preserve"> and around </w:t>
      </w:r>
      <w:r w:rsidRPr="00E97A01">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E97A01">
        <w:rPr>
          <w:rStyle w:val="StyleUnderline"/>
          <w:highlight w:val="cyan"/>
        </w:rPr>
        <w:t xml:space="preserve">to </w:t>
      </w:r>
      <w:r w:rsidRPr="00E97A01">
        <w:rPr>
          <w:rStyle w:val="Emphasis"/>
          <w:highlight w:val="cyan"/>
        </w:rPr>
        <w:t>dismantle</w:t>
      </w:r>
      <w:r w:rsidRPr="00E97A01">
        <w:rPr>
          <w:rStyle w:val="StyleUnderline"/>
          <w:highlight w:val="cyan"/>
        </w:rPr>
        <w:t xml:space="preserve"> the cycle of </w:t>
      </w:r>
      <w:r w:rsidRPr="00E97A01">
        <w:rPr>
          <w:rStyle w:val="Emphasis"/>
          <w:highlight w:val="cyan"/>
        </w:rPr>
        <w:t>imposed “dependency”</w:t>
      </w:r>
      <w:r w:rsidRPr="006220D3">
        <w:rPr>
          <w:sz w:val="16"/>
        </w:rPr>
        <w:t xml:space="preserve"> (Morris, 1993, 27–28; Oliver, 2009, 103) </w:t>
      </w:r>
      <w:r w:rsidRPr="00E97A01">
        <w:rPr>
          <w:rStyle w:val="StyleUnderline"/>
          <w:highlight w:val="cyan"/>
        </w:rPr>
        <w:t>and</w:t>
      </w:r>
      <w:r w:rsidRPr="0097300C">
        <w:rPr>
          <w:rStyle w:val="StyleUnderline"/>
        </w:rPr>
        <w:t xml:space="preserve"> the </w:t>
      </w:r>
      <w:r w:rsidRPr="00E97A01">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E97A01">
        <w:rPr>
          <w:rStyle w:val="Emphasis"/>
          <w:highlight w:val="cyan"/>
        </w:rPr>
        <w:t>Independent Living</w:t>
      </w:r>
      <w:r w:rsidRPr="00E97A01">
        <w:rPr>
          <w:rStyle w:val="StyleUnderline"/>
          <w:highlight w:val="cyan"/>
        </w:rPr>
        <w:t xml:space="preserve"> is not</w:t>
      </w:r>
      <w:r w:rsidRPr="006220D3">
        <w:rPr>
          <w:sz w:val="16"/>
        </w:rPr>
        <w:t xml:space="preserve"> of </w:t>
      </w:r>
      <w:r w:rsidRPr="00E97A01">
        <w:rPr>
          <w:rStyle w:val="StyleUnderline"/>
          <w:highlight w:val="cyan"/>
        </w:rPr>
        <w:t>the neoliberal kind</w:t>
      </w:r>
      <w:r w:rsidRPr="006220D3">
        <w:rPr>
          <w:sz w:val="16"/>
        </w:rPr>
        <w:t xml:space="preserve">. It </w:t>
      </w:r>
      <w:r w:rsidRPr="00E97A01">
        <w:rPr>
          <w:rStyle w:val="StyleUnderline"/>
          <w:highlight w:val="cyan"/>
        </w:rPr>
        <w:t>refers to people</w:t>
      </w:r>
      <w:r w:rsidRPr="000A6149">
        <w:rPr>
          <w:rStyle w:val="StyleUnderline"/>
        </w:rPr>
        <w:t xml:space="preserve"> currently </w:t>
      </w:r>
      <w:r w:rsidRPr="00E97A01">
        <w:rPr>
          <w:rStyle w:val="StyleUnderline"/>
          <w:highlight w:val="cyan"/>
        </w:rPr>
        <w:t>subjected to disablement having</w:t>
      </w:r>
      <w:r w:rsidRPr="000A6149">
        <w:rPr>
          <w:rStyle w:val="StyleUnderline"/>
        </w:rPr>
        <w:t xml:space="preserve"> “</w:t>
      </w:r>
      <w:r w:rsidRPr="00E97A01">
        <w:rPr>
          <w:rStyle w:val="StyleUnderline"/>
          <w:highlight w:val="cyan"/>
        </w:rPr>
        <w:t>control 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E97A01">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E97A01">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E97A01">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“relational autonomy” due to its genealogical meaning that centres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E97A01">
        <w:rPr>
          <w:rStyle w:val="StyleUnderline"/>
          <w:highlight w:val="cyan"/>
        </w:rPr>
        <w:t xml:space="preserve">moving </w:t>
      </w:r>
      <w:r w:rsidRPr="00E97A01">
        <w:rPr>
          <w:rStyle w:val="Emphasis"/>
          <w:highlight w:val="cyan"/>
        </w:rPr>
        <w:t>beyond</w:t>
      </w:r>
      <w:r w:rsidRPr="00E97A01">
        <w:rPr>
          <w:rStyle w:val="StyleUnderline"/>
          <w:highlight w:val="cyan"/>
        </w:rPr>
        <w:t xml:space="preserve"> the </w:t>
      </w:r>
      <w:r w:rsidRPr="00E97A01">
        <w:rPr>
          <w:rStyle w:val="Emphasis"/>
          <w:highlight w:val="cyan"/>
        </w:rPr>
        <w:t>liberal demand of</w:t>
      </w:r>
      <w:r w:rsidRPr="00E613B8">
        <w:rPr>
          <w:rStyle w:val="Emphasis"/>
        </w:rPr>
        <w:t xml:space="preserve"> “</w:t>
      </w:r>
      <w:r w:rsidRPr="00E97A01">
        <w:rPr>
          <w:rStyle w:val="Emphasis"/>
          <w:highlight w:val="cyan"/>
        </w:rPr>
        <w:t>equality of opportunity”</w:t>
      </w:r>
      <w:r w:rsidRPr="00E97A01">
        <w:rPr>
          <w:rStyle w:val="StyleUnderline"/>
          <w:highlight w:val="cyan"/>
        </w:rPr>
        <w:t xml:space="preserve"> and </w:t>
      </w:r>
      <w:r w:rsidRPr="00E97A01">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E97A01">
        <w:rPr>
          <w:rStyle w:val="StyleUnderline"/>
          <w:highlight w:val="cyan"/>
        </w:rPr>
        <w:t xml:space="preserve">to </w:t>
      </w:r>
      <w:r w:rsidRPr="00E97A01">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E97A01">
        <w:rPr>
          <w:rStyle w:val="StyleUnderline"/>
          <w:highlight w:val="cyan"/>
        </w:rPr>
        <w:t xml:space="preserve">to think </w:t>
      </w:r>
      <w:r w:rsidRPr="001F26F9">
        <w:rPr>
          <w:rStyle w:val="StyleUnderline"/>
        </w:rPr>
        <w:t xml:space="preserve">about </w:t>
      </w:r>
      <w:r w:rsidRPr="00E97A01">
        <w:rPr>
          <w:rStyle w:val="StyleUnderline"/>
          <w:highlight w:val="cyan"/>
        </w:rPr>
        <w:t xml:space="preserve">the role </w:t>
      </w:r>
      <w:r w:rsidRPr="001F26F9">
        <w:rPr>
          <w:rStyle w:val="StyleUnderline"/>
        </w:rPr>
        <w:t xml:space="preserve">that </w:t>
      </w:r>
      <w:r w:rsidRPr="00E97A01">
        <w:rPr>
          <w:rStyle w:val="StyleUnderline"/>
          <w:highlight w:val="cyan"/>
        </w:rPr>
        <w:t xml:space="preserve">people </w:t>
      </w:r>
      <w:r w:rsidRPr="001F26F9">
        <w:rPr>
          <w:rStyle w:val="Emphasis"/>
        </w:rPr>
        <w:t xml:space="preserve">currently </w:t>
      </w:r>
      <w:r w:rsidRPr="00E97A01">
        <w:rPr>
          <w:rStyle w:val="Emphasis"/>
          <w:highlight w:val="cyan"/>
        </w:rPr>
        <w:t>subjected</w:t>
      </w:r>
      <w:r w:rsidRPr="00E97A01">
        <w:rPr>
          <w:rStyle w:val="StyleUnderline"/>
          <w:highlight w:val="cyan"/>
        </w:rPr>
        <w:t xml:space="preserve"> to disablement would have in a </w:t>
      </w:r>
      <w:r w:rsidRPr="00E97A01">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E97A01">
        <w:rPr>
          <w:rStyle w:val="Emphasis"/>
          <w:highlight w:val="cyan"/>
        </w:rPr>
        <w:t xml:space="preserve">identify </w:t>
      </w:r>
      <w:r w:rsidRPr="001F26F9">
        <w:rPr>
          <w:rStyle w:val="Emphasis"/>
        </w:rPr>
        <w:t xml:space="preserve">the </w:t>
      </w:r>
      <w:r w:rsidRPr="00E97A01">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E97A01">
        <w:rPr>
          <w:rStyle w:val="StyleUnderline"/>
          <w:highlight w:val="cyan"/>
        </w:rPr>
        <w:t>non-disabling capitalist ways of relating to one another.</w:t>
      </w:r>
      <w:r>
        <w:rPr>
          <w:rStyle w:val="StyleUnderline"/>
        </w:rPr>
        <w:t xml:space="preserve"> </w:t>
      </w:r>
      <w:r w:rsidRPr="00E97A01">
        <w:rPr>
          <w:rStyle w:val="StyleUnderline"/>
          <w:highlight w:val="cyan"/>
        </w:rPr>
        <w:t xml:space="preserve">Struggles for abolishing disablement </w:t>
      </w:r>
      <w:r w:rsidRPr="001F26F9">
        <w:rPr>
          <w:rStyle w:val="StyleUnderline"/>
        </w:rPr>
        <w:t xml:space="preserve">ought to </w:t>
      </w:r>
      <w:r w:rsidRPr="00E97A01">
        <w:rPr>
          <w:rStyle w:val="StyleUnderline"/>
          <w:highlight w:val="cyan"/>
        </w:rPr>
        <w:t xml:space="preserve">take an </w:t>
      </w:r>
      <w:r w:rsidRPr="00E97A01">
        <w:rPr>
          <w:rStyle w:val="Emphasis"/>
          <w:highlight w:val="cyan"/>
        </w:rPr>
        <w:t>anti-productivist stance</w:t>
      </w:r>
      <w:r w:rsidRPr="006220D3">
        <w:rPr>
          <w:rStyle w:val="StyleUnderline"/>
        </w:rPr>
        <w:t xml:space="preserve"> that seeks the transformation of the institution of work </w:t>
      </w:r>
      <w:r w:rsidRPr="00E97A01">
        <w:rPr>
          <w:rStyle w:val="StyleUnderline"/>
          <w:highlight w:val="cyan"/>
        </w:rPr>
        <w:t xml:space="preserve">through </w:t>
      </w:r>
      <w:r w:rsidRPr="00E97A01">
        <w:rPr>
          <w:rStyle w:val="Emphasis"/>
          <w:highlight w:val="cyan"/>
        </w:rPr>
        <w:t>collective struggle</w:t>
      </w:r>
      <w:r w:rsidRPr="00E97A01">
        <w:rPr>
          <w:rStyle w:val="StyleUnderline"/>
          <w:highlight w:val="cyan"/>
        </w:rPr>
        <w:t xml:space="preserve"> for </w:t>
      </w:r>
      <w:r w:rsidRPr="00E97A01">
        <w:rPr>
          <w:rStyle w:val="Emphasis"/>
          <w:highlight w:val="cyan"/>
        </w:rPr>
        <w:t>autonomous/self-determined</w:t>
      </w:r>
      <w:r w:rsidRPr="00E97A01">
        <w:rPr>
          <w:rStyle w:val="StyleUnderline"/>
          <w:highlight w:val="cyan"/>
        </w:rPr>
        <w:t xml:space="preserve"> and </w:t>
      </w:r>
      <w:r w:rsidRPr="00E97A01">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E97A01">
        <w:rPr>
          <w:rStyle w:val="StyleUnderline"/>
          <w:highlight w:val="cyan"/>
        </w:rPr>
        <w:t>the recognition of a wider variety of activities</w:t>
      </w:r>
      <w:r w:rsidRPr="00E613B8">
        <w:rPr>
          <w:rStyle w:val="StyleUnderline"/>
        </w:rPr>
        <w:t xml:space="preserve"> outside of employment, </w:t>
      </w:r>
      <w:r w:rsidRPr="00E97A01">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they </w:t>
      </w:r>
      <w:r w:rsidRPr="00E97A01">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E97A01">
        <w:rPr>
          <w:rStyle w:val="Emphasis"/>
          <w:highlight w:val="cyan"/>
        </w:rPr>
        <w:t xml:space="preserve">inclusion </w:t>
      </w:r>
      <w:r w:rsidRPr="001F26F9">
        <w:rPr>
          <w:rStyle w:val="Emphasis"/>
        </w:rPr>
        <w:t xml:space="preserve">into waged work </w:t>
      </w:r>
      <w:r w:rsidRPr="00E97A01">
        <w:rPr>
          <w:rStyle w:val="Emphasis"/>
          <w:highlight w:val="cyan"/>
        </w:rPr>
        <w:t xml:space="preserve">is not desired </w:t>
      </w:r>
      <w:r w:rsidRPr="001F26F9">
        <w:rPr>
          <w:rStyle w:val="Emphasis"/>
        </w:rPr>
        <w:t xml:space="preserve">by </w:t>
      </w:r>
      <w:r w:rsidRPr="00E97A01">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E97A01">
        <w:rPr>
          <w:rStyle w:val="StyleUnderline"/>
          <w:highlight w:val="cyan"/>
        </w:rPr>
        <w:t xml:space="preserve"> to abolish disablement ought to be a struggle against the </w:t>
      </w:r>
      <w:r w:rsidRPr="00E97A01">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E97A01">
        <w:rPr>
          <w:rStyle w:val="StyleUnderline"/>
          <w:highlight w:val="cyan"/>
        </w:rPr>
        <w:t xml:space="preserve">the </w:t>
      </w:r>
      <w:r w:rsidRPr="00E97A01">
        <w:rPr>
          <w:rStyle w:val="Emphasis"/>
          <w:highlight w:val="cyan"/>
        </w:rPr>
        <w:t>starting point</w:t>
      </w:r>
      <w:r w:rsidRPr="006220D3">
        <w:rPr>
          <w:rStyle w:val="StyleUnderline"/>
        </w:rPr>
        <w:t xml:space="preserve"> for such transformation can start with </w:t>
      </w:r>
      <w:r w:rsidRPr="00E97A01">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E97A01">
        <w:rPr>
          <w:rStyle w:val="Emphasis"/>
          <w:highlight w:val="cyan"/>
        </w:rPr>
        <w:t>establishes social relations</w:t>
      </w:r>
      <w:r w:rsidRPr="00E97A01">
        <w:rPr>
          <w:rStyle w:val="StyleUnderline"/>
          <w:highlight w:val="cyan"/>
        </w:rPr>
        <w:t xml:space="preserve"> that are </w:t>
      </w:r>
      <w:r w:rsidRPr="00E97A01">
        <w:rPr>
          <w:rStyle w:val="Emphasis"/>
          <w:highlight w:val="cyan"/>
        </w:rPr>
        <w:t>antagonistic</w:t>
      </w:r>
      <w:r w:rsidRPr="00E97A01">
        <w:rPr>
          <w:rStyle w:val="StyleUnderline"/>
          <w:highlight w:val="cyan"/>
        </w:rPr>
        <w:t xml:space="preserve"> to those of </w:t>
      </w:r>
      <w:r w:rsidRPr="00E97A01">
        <w:rPr>
          <w:rStyle w:val="Emphasis"/>
          <w:highlight w:val="cyan"/>
        </w:rPr>
        <w:t>disabling capitalism</w:t>
      </w:r>
      <w:r w:rsidRPr="006220D3">
        <w:rPr>
          <w:rStyle w:val="StyleUnderline"/>
        </w:rPr>
        <w:t xml:space="preserve"> and that “</w:t>
      </w:r>
      <w:r w:rsidRPr="00E97A01">
        <w:rPr>
          <w:rStyle w:val="StyleUnderline"/>
          <w:highlight w:val="cyan"/>
        </w:rPr>
        <w:t xml:space="preserve">secure </w:t>
      </w:r>
      <w:r w:rsidRPr="00E97A01">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 “</w:t>
      </w:r>
      <w:r w:rsidRPr="00E97A01">
        <w:rPr>
          <w:rStyle w:val="StyleUnderline"/>
          <w:highlight w:val="cyan"/>
        </w:rPr>
        <w:t>directly achieving something in the here and now</w:t>
      </w:r>
      <w:r w:rsidRPr="006220D3">
        <w:rPr>
          <w:rStyle w:val="StyleUnderline"/>
        </w:rPr>
        <w:t xml:space="preserve">” and </w:t>
      </w:r>
      <w:r w:rsidRPr="00E97A01">
        <w:rPr>
          <w:rStyle w:val="StyleUnderline"/>
          <w:highlight w:val="cyan"/>
        </w:rPr>
        <w:t>emphasising</w:t>
      </w:r>
      <w:r w:rsidRPr="006220D3">
        <w:rPr>
          <w:rStyle w:val="StyleUnderline"/>
        </w:rPr>
        <w:t xml:space="preserve"> </w:t>
      </w:r>
      <w:r w:rsidRPr="00E97A01">
        <w:rPr>
          <w:rStyle w:val="StyleUnderline"/>
          <w:highlight w:val="cyan"/>
        </w:rPr>
        <w:t>the “</w:t>
      </w:r>
      <w:r w:rsidRPr="00E97A01">
        <w:rPr>
          <w:rStyle w:val="Emphasis"/>
          <w:highlight w:val="cyan"/>
        </w:rPr>
        <w:t>micropolitics of political activity</w:t>
      </w:r>
      <w:r w:rsidRPr="00E97A01">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E97A01">
        <w:rPr>
          <w:rStyle w:val="StyleUnderline"/>
          <w:highlight w:val="cyan"/>
        </w:rPr>
        <w:t>collective struggle “</w:t>
      </w:r>
      <w:r w:rsidRPr="00E97A01">
        <w:rPr>
          <w:rStyle w:val="Emphasis"/>
          <w:highlight w:val="cyan"/>
        </w:rPr>
        <w:t>increases class capacity</w:t>
      </w:r>
      <w:r w:rsidRPr="006220D3">
        <w:rPr>
          <w:rStyle w:val="StyleUnderline"/>
        </w:rPr>
        <w:t>”</w:t>
      </w:r>
      <w:r w:rsidRPr="006220D3">
        <w:rPr>
          <w:sz w:val="16"/>
        </w:rPr>
        <w:t xml:space="preserve"> (Fincher, 1984, 310), </w:t>
      </w:r>
      <w:r w:rsidRPr="00E97A01">
        <w:rPr>
          <w:rStyle w:val="StyleUnderline"/>
          <w:highlight w:val="cyan"/>
        </w:rPr>
        <w:t xml:space="preserve">and </w:t>
      </w:r>
      <w:r w:rsidRPr="00E97A01">
        <w:rPr>
          <w:rStyle w:val="Emphasis"/>
          <w:highlight w:val="cyan"/>
        </w:rPr>
        <w:t>antiproductivism</w:t>
      </w:r>
      <w:r w:rsidRPr="00E97A01">
        <w:rPr>
          <w:rStyle w:val="StyleUnderline"/>
          <w:highlight w:val="cyan"/>
        </w:rPr>
        <w:t xml:space="preserve"> </w:t>
      </w:r>
      <w:r w:rsidRPr="001F26F9">
        <w:rPr>
          <w:rStyle w:val="StyleUnderline"/>
        </w:rPr>
        <w:t xml:space="preserve">is part of the </w:t>
      </w:r>
      <w:r w:rsidRPr="00E97A01">
        <w:rPr>
          <w:rStyle w:val="StyleUnderline"/>
          <w:highlight w:val="cyan"/>
        </w:rPr>
        <w:t xml:space="preserve">dismantling </w:t>
      </w:r>
      <w:r w:rsidRPr="001F26F9">
        <w:rPr>
          <w:rStyle w:val="StyleUnderline"/>
        </w:rPr>
        <w:t xml:space="preserve">of the </w:t>
      </w:r>
      <w:r w:rsidRPr="00E97A01">
        <w:rPr>
          <w:rStyle w:val="StyleUnderline"/>
          <w:highlight w:val="cyan"/>
        </w:rPr>
        <w:t xml:space="preserve">oppression and exploitation </w:t>
      </w:r>
      <w:r w:rsidRPr="001F26F9">
        <w:rPr>
          <w:rStyle w:val="StyleUnderline"/>
        </w:rPr>
        <w:t>of the subjects of disablement.</w:t>
      </w:r>
    </w:p>
    <w:p w14:paraId="2ACBB4F1" w14:textId="77777777" w:rsidR="00A26380" w:rsidRPr="00A26380" w:rsidRDefault="00A26380" w:rsidP="00A26380"/>
    <w:p w14:paraId="69B42FAE" w14:textId="31A1B775" w:rsidR="00A26380" w:rsidRDefault="00A26380" w:rsidP="00A26380">
      <w:pPr>
        <w:pStyle w:val="Heading3"/>
      </w:pPr>
      <w:r>
        <w:t>1NC – OFF</w:t>
      </w:r>
    </w:p>
    <w:p w14:paraId="381B9A22" w14:textId="77777777" w:rsidR="00A26380" w:rsidRPr="00183566" w:rsidRDefault="00A26380" w:rsidP="00A26380">
      <w:pPr>
        <w:pStyle w:val="Heading4"/>
      </w:pPr>
      <w:r>
        <w:t xml:space="preserve">The affirmative is the </w:t>
      </w:r>
      <w:r>
        <w:rPr>
          <w:i/>
          <w:iCs w:val="0"/>
        </w:rPr>
        <w:t xml:space="preserve">epistemic </w:t>
      </w:r>
      <w:r w:rsidRPr="00667FF9">
        <w:rPr>
          <w:i/>
          <w:iCs w:val="0"/>
        </w:rPr>
        <w:t>failure</w:t>
      </w:r>
      <w:r>
        <w:t xml:space="preserve"> of </w:t>
      </w:r>
      <w:r w:rsidRPr="00667FF9">
        <w:t>abstract</w:t>
      </w:r>
      <w:r>
        <w:t xml:space="preserve">ing </w:t>
      </w:r>
      <w:r>
        <w:rPr>
          <w:i/>
          <w:iCs w:val="0"/>
        </w:rPr>
        <w:t>truth</w:t>
      </w:r>
      <w:r>
        <w:t xml:space="preserve"> to </w:t>
      </w:r>
      <w:r>
        <w:rPr>
          <w:i/>
          <w:iCs w:val="0"/>
        </w:rPr>
        <w:t>usefulness</w:t>
      </w:r>
      <w:r>
        <w:t xml:space="preserve">. </w:t>
      </w:r>
    </w:p>
    <w:p w14:paraId="15F4E5B1" w14:textId="77777777" w:rsidR="00A26380" w:rsidRPr="005F1A66" w:rsidRDefault="00A26380" w:rsidP="00A26380">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August 23, 2025, -ekh-</w:t>
      </w:r>
    </w:p>
    <w:p w14:paraId="6F1C7AE2" w14:textId="77777777" w:rsidR="00A26380" w:rsidRPr="005F1A66" w:rsidRDefault="00A26380" w:rsidP="00A26380">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E97A01">
        <w:rPr>
          <w:rStyle w:val="StyleUnderline"/>
          <w:highlight w:val="cyan"/>
        </w:rPr>
        <w:t>One</w:t>
      </w:r>
      <w:r w:rsidRPr="005F1A66">
        <w:rPr>
          <w:sz w:val="16"/>
        </w:rPr>
        <w:t xml:space="preserve"> then </w:t>
      </w:r>
      <w:r w:rsidRPr="00E97A01">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E97A01">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32A32A29" w14:textId="77777777" w:rsidR="00A26380" w:rsidRPr="005F1A66" w:rsidRDefault="00A26380" w:rsidP="00A26380">
      <w:pPr>
        <w:rPr>
          <w:sz w:val="16"/>
        </w:rPr>
      </w:pPr>
      <w:r w:rsidRPr="005F1A66">
        <w:rPr>
          <w:sz w:val="16"/>
        </w:rPr>
        <w:t xml:space="preserve">It is at this point that </w:t>
      </w:r>
      <w:r w:rsidRPr="005F1A66">
        <w:rPr>
          <w:rStyle w:val="StyleUnderline"/>
        </w:rPr>
        <w:t>the full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E97A01">
        <w:rPr>
          <w:rStyle w:val="StyleUnderline"/>
          <w:highlight w:val="cyan"/>
        </w:rPr>
        <w:t>simultaneously</w:t>
      </w:r>
      <w:r w:rsidRPr="005F1A66">
        <w:rPr>
          <w:rStyle w:val="StyleUnderline"/>
        </w:rPr>
        <w:t xml:space="preserve"> </w:t>
      </w:r>
      <w:r w:rsidRPr="00E97A01">
        <w:rPr>
          <w:rStyle w:val="StyleUnderline"/>
          <w:highlight w:val="cyan"/>
        </w:rPr>
        <w:t xml:space="preserve">subjected to </w:t>
      </w:r>
      <w:r w:rsidRPr="00E97A01">
        <w:rPr>
          <w:rStyle w:val="Emphasis"/>
          <w:highlight w:val="cyan"/>
        </w:rPr>
        <w:t>alienation</w:t>
      </w:r>
      <w:r w:rsidRPr="00E97A01">
        <w:rPr>
          <w:rStyle w:val="StyleUnderline"/>
          <w:highlight w:val="cyan"/>
        </w:rPr>
        <w:t xml:space="preserve"> and </w:t>
      </w:r>
      <w:r w:rsidRPr="00E97A01">
        <w:rPr>
          <w:rStyle w:val="Emphasis"/>
          <w:highlight w:val="cyan"/>
        </w:rPr>
        <w:t>reduction</w:t>
      </w:r>
      <w:r w:rsidRPr="005F1A66">
        <w:rPr>
          <w:sz w:val="16"/>
        </w:rPr>
        <w:t xml:space="preserve">. The clear reflection on the self is </w:t>
      </w:r>
      <w:r w:rsidRPr="005F1A66">
        <w:rPr>
          <w:rStyle w:val="StyleUnderline"/>
        </w:rPr>
        <w:t xml:space="preserve">only possible when being does not coincide with itself. </w:t>
      </w:r>
      <w:r w:rsidRPr="005F1A66">
        <w:rPr>
          <w:sz w:val="16"/>
        </w:rPr>
        <w:t>When being reflects on the self “from the outside as another” (REL, p. 30). Yet, if this reflection is to be valid in the order of things; if the self is to be rendered cognisable, the self must be reduced to a thing.</w:t>
      </w:r>
    </w:p>
    <w:p w14:paraId="38953CB0" w14:textId="77777777" w:rsidR="00A26380" w:rsidRPr="005F1A66" w:rsidRDefault="00A26380" w:rsidP="00A26380">
      <w:pPr>
        <w:rPr>
          <w:sz w:val="16"/>
        </w:rPr>
      </w:pPr>
      <w:r w:rsidRPr="00E97A01">
        <w:rPr>
          <w:rStyle w:val="StyleUnderline"/>
          <w:highlight w:val="cyan"/>
        </w:rPr>
        <w:t>Reason</w:t>
      </w:r>
      <w:r w:rsidRPr="005F1A66">
        <w:rPr>
          <w:sz w:val="16"/>
        </w:rPr>
        <w:t xml:space="preserve">, as argued by Bataille, </w:t>
      </w:r>
      <w:r w:rsidRPr="00E97A01">
        <w:rPr>
          <w:rStyle w:val="StyleUnderline"/>
          <w:highlight w:val="cyan"/>
        </w:rPr>
        <w:t>has a</w:t>
      </w:r>
      <w:r w:rsidRPr="005F1A66">
        <w:rPr>
          <w:rStyle w:val="StyleUnderline"/>
        </w:rPr>
        <w:t xml:space="preserve"> </w:t>
      </w:r>
      <w:r w:rsidRPr="005F1A66">
        <w:rPr>
          <w:rStyle w:val="Emphasis"/>
        </w:rPr>
        <w:t xml:space="preserve">complete </w:t>
      </w:r>
      <w:r w:rsidRPr="00E97A01">
        <w:rPr>
          <w:rStyle w:val="Emphasis"/>
          <w:highlight w:val="cyan"/>
        </w:rPr>
        <w:t>inability</w:t>
      </w:r>
      <w:r w:rsidRPr="00E97A01">
        <w:rPr>
          <w:rStyle w:val="StyleUnderline"/>
          <w:highlight w:val="cyan"/>
        </w:rPr>
        <w:t xml:space="preserve"> to accept anything</w:t>
      </w:r>
      <w:r w:rsidRPr="005F1A66">
        <w:rPr>
          <w:rStyle w:val="StyleUnderline"/>
        </w:rPr>
        <w:t xml:space="preserve"> that stands </w:t>
      </w:r>
      <w:r w:rsidRPr="00E97A01">
        <w:rPr>
          <w:rStyle w:val="StyleUnderline"/>
          <w:highlight w:val="cyan"/>
        </w:rPr>
        <w:t>above it. This</w:t>
      </w:r>
      <w:r w:rsidRPr="005F1A66">
        <w:rPr>
          <w:sz w:val="16"/>
        </w:rPr>
        <w:t xml:space="preserve"> need for a </w:t>
      </w:r>
      <w:r w:rsidRPr="00E97A01">
        <w:rPr>
          <w:rStyle w:val="StyleUnderline"/>
          <w:highlight w:val="cyan"/>
        </w:rPr>
        <w:t>top-bottom approach</w:t>
      </w:r>
      <w:r w:rsidRPr="00E97A01">
        <w:rPr>
          <w:sz w:val="16"/>
          <w:highlight w:val="cyan"/>
        </w:rPr>
        <w:t xml:space="preserve"> </w:t>
      </w:r>
      <w:r w:rsidRPr="00E97A01">
        <w:rPr>
          <w:rStyle w:val="StyleUnderline"/>
          <w:highlight w:val="cyan"/>
        </w:rPr>
        <w:t>means</w:t>
      </w:r>
      <w:r w:rsidRPr="005F1A66">
        <w:rPr>
          <w:sz w:val="16"/>
        </w:rPr>
        <w:t xml:space="preserve"> that in order </w:t>
      </w:r>
      <w:r w:rsidRPr="00E97A01">
        <w:rPr>
          <w:rStyle w:val="StyleUnderline"/>
          <w:highlight w:val="cyan"/>
        </w:rPr>
        <w:t>to consider</w:t>
      </w:r>
      <w:r w:rsidRPr="005F1A66">
        <w:rPr>
          <w:rStyle w:val="StyleUnderline"/>
        </w:rPr>
        <w:t xml:space="preserve"> a thing, </w:t>
      </w:r>
      <w:r w:rsidRPr="00E97A01">
        <w:rPr>
          <w:rStyle w:val="StyleUnderline"/>
          <w:highlight w:val="cyan"/>
        </w:rPr>
        <w:t>reason must</w:t>
      </w:r>
      <w:r w:rsidRPr="005F1A66">
        <w:rPr>
          <w:rStyle w:val="StyleUnderline"/>
        </w:rPr>
        <w:t xml:space="preserve"> first </w:t>
      </w:r>
      <w:r w:rsidRPr="00E97A01">
        <w:rPr>
          <w:rStyle w:val="Emphasis"/>
          <w:highlight w:val="cyan"/>
        </w:rPr>
        <w:t xml:space="preserve">abstract </w:t>
      </w:r>
      <w:r w:rsidRPr="005F1A66">
        <w:rPr>
          <w:rStyle w:val="Emphasis"/>
        </w:rPr>
        <w:t xml:space="preserve">it </w:t>
      </w:r>
      <w:r w:rsidRPr="00E97A01">
        <w:rPr>
          <w:rStyle w:val="Emphasis"/>
          <w:highlight w:val="cyan"/>
        </w:rPr>
        <w:t>to a level below</w:t>
      </w:r>
      <w:r w:rsidRPr="005F1A66">
        <w:rPr>
          <w:rStyle w:val="Emphasis"/>
        </w:rPr>
        <w:t xml:space="preserve"> it</w:t>
      </w:r>
      <w:r w:rsidRPr="005F1A66">
        <w:rPr>
          <w:rStyle w:val="StyleUnderline"/>
        </w:rPr>
        <w:t xml:space="preserve">. </w:t>
      </w:r>
      <w:r w:rsidRPr="00E97A01">
        <w:rPr>
          <w:rStyle w:val="StyleUnderline"/>
          <w:highlight w:val="cyan"/>
        </w:rPr>
        <w:t xml:space="preserve">Reason can thus deal only with </w:t>
      </w:r>
      <w:r w:rsidRPr="00E97A01">
        <w:rPr>
          <w:rStyle w:val="Emphasis"/>
          <w:highlight w:val="cyan"/>
        </w:rPr>
        <w:t>subordinate abstractions</w:t>
      </w:r>
      <w:r w:rsidRPr="00E97A01">
        <w:rPr>
          <w:rStyle w:val="StyleUnderline"/>
          <w:highlight w:val="cyan"/>
        </w:rPr>
        <w:t xml:space="preserve"> and </w:t>
      </w:r>
      <w:r w:rsidRPr="00E97A01">
        <w:rPr>
          <w:rStyle w:val="Emphasis"/>
          <w:highlight w:val="cyan"/>
        </w:rPr>
        <w:t>never</w:t>
      </w:r>
      <w:r w:rsidRPr="005F1A66">
        <w:rPr>
          <w:rStyle w:val="StyleUnderline"/>
        </w:rPr>
        <w:t xml:space="preserve"> the </w:t>
      </w:r>
      <w:r w:rsidRPr="00E97A01">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504604F4" w14:textId="77777777" w:rsidR="00A26380" w:rsidRPr="005F1A66" w:rsidRDefault="00A26380" w:rsidP="00A26380">
      <w:pPr>
        <w:rPr>
          <w:sz w:val="16"/>
        </w:rPr>
      </w:pPr>
      <w:r w:rsidRPr="005F1A66">
        <w:rPr>
          <w:sz w:val="16"/>
        </w:rPr>
        <w:t>“</w:t>
      </w:r>
      <w:r w:rsidRPr="005F1A66">
        <w:rPr>
          <w:rStyle w:val="StyleUnderline"/>
        </w:rPr>
        <w:t xml:space="preserve">Nowhere do we find a totality that is an end in itself, that is meaningful as such, that doesn't need </w:t>
      </w:r>
      <w:r w:rsidRPr="00E97A01">
        <w:rPr>
          <w:rStyle w:val="StyleUnderline"/>
          <w:highlight w:val="cyan"/>
        </w:rPr>
        <w:t xml:space="preserve">to justify itself by pleading its </w:t>
      </w:r>
      <w:r w:rsidRPr="00E97A01">
        <w:rPr>
          <w:rStyle w:val="Emphasis"/>
          <w:highlight w:val="cyan"/>
        </w:rPr>
        <w:t>usefulness</w:t>
      </w:r>
      <w:r w:rsidRPr="00E97A01">
        <w:rPr>
          <w:rStyle w:val="StyleUnderline"/>
          <w:highlight w:val="cyan"/>
        </w:rPr>
        <w:t xml:space="preserve"> for some other thing</w:t>
      </w:r>
      <w:r w:rsidRPr="005F1A66">
        <w:rPr>
          <w:sz w:val="16"/>
        </w:rPr>
        <w:t>” (AS2-3, p. 112).</w:t>
      </w:r>
    </w:p>
    <w:p w14:paraId="2938D664" w14:textId="77777777" w:rsidR="00A26380" w:rsidRDefault="00A26380" w:rsidP="00A26380">
      <w:pPr>
        <w:rPr>
          <w:rStyle w:val="StyleUnderline"/>
          <w:u w:val="none"/>
        </w:rPr>
      </w:pPr>
      <w:r w:rsidRPr="00E97A01">
        <w:rPr>
          <w:rStyle w:val="Emphasis"/>
          <w:highlight w:val="cyan"/>
        </w:rPr>
        <w:t>Reason thereby is opposed to autonomy</w:t>
      </w:r>
      <w:r w:rsidRPr="005F1A66">
        <w:rPr>
          <w:rStyle w:val="StyleUnderline"/>
        </w:rPr>
        <w:t>. It cannot accept that a thing derives meaning from itself, and not from the utility it may claim.</w:t>
      </w:r>
    </w:p>
    <w:p w14:paraId="04857454" w14:textId="77777777" w:rsidR="00A26380" w:rsidRDefault="00A26380" w:rsidP="00A26380"/>
    <w:p w14:paraId="0ECC5E42" w14:textId="77777777" w:rsidR="00A26380" w:rsidRPr="002A7E33" w:rsidRDefault="00A26380" w:rsidP="00A26380">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5148D61A" w14:textId="77777777" w:rsidR="00A26380" w:rsidRDefault="00A26380" w:rsidP="00A26380">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724A9243" w14:textId="77777777" w:rsidR="00A26380" w:rsidRPr="002A7E33" w:rsidRDefault="00A26380" w:rsidP="00A26380">
      <w:pPr>
        <w:rPr>
          <w:sz w:val="14"/>
        </w:rPr>
      </w:pPr>
      <w:r w:rsidRPr="00183566">
        <w:rPr>
          <w:rStyle w:val="StyleUnderline"/>
        </w:rPr>
        <w:t xml:space="preserve">The </w:t>
      </w:r>
      <w:r w:rsidRPr="00E97A01">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E97A01">
        <w:rPr>
          <w:rStyle w:val="StyleUnderline"/>
          <w:highlight w:val="cyan"/>
        </w:rPr>
        <w:t>to</w:t>
      </w:r>
      <w:r w:rsidRPr="002A7E33">
        <w:rPr>
          <w:sz w:val="14"/>
        </w:rPr>
        <w:t xml:space="preserve"> only </w:t>
      </w:r>
      <w:r w:rsidRPr="00E97A01">
        <w:rPr>
          <w:rStyle w:val="StyleUnderline"/>
          <w:highlight w:val="cyan"/>
        </w:rPr>
        <w:t xml:space="preserve">the </w:t>
      </w:r>
      <w:r w:rsidRPr="00E97A01">
        <w:rPr>
          <w:rStyle w:val="Emphasis"/>
          <w:highlight w:val="cyan"/>
        </w:rPr>
        <w:t>cognisable</w:t>
      </w:r>
      <w:r w:rsidRPr="002A7E33">
        <w:rPr>
          <w:sz w:val="14"/>
        </w:rPr>
        <w:t xml:space="preserve">, to only </w:t>
      </w:r>
      <w:r w:rsidRPr="00183566">
        <w:rPr>
          <w:rStyle w:val="StyleUnderline"/>
        </w:rPr>
        <w:t xml:space="preserve">what can be </w:t>
      </w:r>
      <w:r w:rsidRPr="00E97A01">
        <w:rPr>
          <w:rStyle w:val="Emphasis"/>
          <w:highlight w:val="cyan"/>
        </w:rPr>
        <w:t>quantified</w:t>
      </w:r>
      <w:r w:rsidRPr="00E97A01">
        <w:rPr>
          <w:rStyle w:val="StyleUnderline"/>
          <w:highlight w:val="cyan"/>
        </w:rPr>
        <w:t>, cloaks the True in</w:t>
      </w:r>
      <w:r w:rsidRPr="00183566">
        <w:rPr>
          <w:rStyle w:val="StyleUnderline"/>
        </w:rPr>
        <w:t xml:space="preserve"> the shadows of an </w:t>
      </w:r>
      <w:r w:rsidRPr="00E97A01">
        <w:rPr>
          <w:rStyle w:val="Emphasis"/>
          <w:highlight w:val="cyan"/>
        </w:rPr>
        <w:t>empirical nothingness</w:t>
      </w:r>
      <w:r w:rsidRPr="002A7E33">
        <w:rPr>
          <w:sz w:val="14"/>
        </w:rPr>
        <w:t xml:space="preserve">. 28 </w:t>
      </w:r>
      <w:r w:rsidRPr="00183566">
        <w:rPr>
          <w:rStyle w:val="StyleUnderline"/>
        </w:rPr>
        <w:t>The True exists insofar as it is not subject to the human cognising gaze</w:t>
      </w:r>
      <w:r w:rsidRPr="002A7E33">
        <w:rPr>
          <w:sz w:val="14"/>
        </w:rPr>
        <w:t>. A gaze Bataille refers to as “an empty stare … that sees useful things” (Bataille, 2005, p. 75).</w:t>
      </w:r>
    </w:p>
    <w:p w14:paraId="31DA06FB" w14:textId="77777777" w:rsidR="00A26380" w:rsidRPr="002A7E33" w:rsidRDefault="00A26380" w:rsidP="00A26380">
      <w:pPr>
        <w:rPr>
          <w:sz w:val="14"/>
        </w:rPr>
      </w:pPr>
      <w:r w:rsidRPr="00183566">
        <w:rPr>
          <w:rStyle w:val="StyleUnderline"/>
        </w:rPr>
        <w:t xml:space="preserve">This is the introduction of </w:t>
      </w:r>
      <w:r w:rsidRPr="00E97A01">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de-sacralisation</w:t>
      </w:r>
      <w:r w:rsidRPr="00183566">
        <w:rPr>
          <w:rStyle w:val="StyleUnderline"/>
        </w:rPr>
        <w:t xml:space="preserve">, a profanation, a </w:t>
      </w:r>
      <w:r w:rsidRPr="00E97A01">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E97A01">
        <w:rPr>
          <w:rStyle w:val="Emphasis"/>
          <w:highlight w:val="cyan"/>
        </w:rPr>
        <w:t>forcefully and by fiat</w:t>
      </w:r>
      <w:r w:rsidRPr="00E97A01">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144AA1BB" w14:textId="77777777" w:rsidR="00A26380" w:rsidRPr="00183566" w:rsidRDefault="00A26380" w:rsidP="00A26380">
      <w:pPr>
        <w:rPr>
          <w:rStyle w:val="StyleUnderline"/>
        </w:rPr>
      </w:pPr>
      <w:r w:rsidRPr="002A7E33">
        <w:rPr>
          <w:sz w:val="14"/>
        </w:rPr>
        <w:t xml:space="preserve">The creator is defined as being transcendental to the created. The taxonomy of the divine sphere—the sphere outside matter—thus follows a hierarchy based on the level of autonomy from the flesh. </w:t>
      </w:r>
      <w:r w:rsidRPr="00E97A01">
        <w:rPr>
          <w:rStyle w:val="StyleUnderline"/>
          <w:highlight w:val="cyan"/>
        </w:rPr>
        <w:t xml:space="preserve">The </w:t>
      </w:r>
      <w:r w:rsidRPr="00E97A01">
        <w:rPr>
          <w:rStyle w:val="Emphasis"/>
          <w:highlight w:val="cyan"/>
        </w:rPr>
        <w:t>less connected to the flesh</w:t>
      </w:r>
      <w:r w:rsidRPr="00183566">
        <w:rPr>
          <w:rStyle w:val="StyleUnderline"/>
        </w:rPr>
        <w:t xml:space="preserve"> a spirit is, </w:t>
      </w:r>
      <w:r w:rsidRPr="00E97A01">
        <w:rPr>
          <w:rStyle w:val="StyleUnderline"/>
          <w:highlight w:val="cyan"/>
        </w:rPr>
        <w:t xml:space="preserve">the </w:t>
      </w:r>
      <w:r w:rsidRPr="00E97A01">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supreme, and thereby relegated to a complete beyond.</w:t>
      </w:r>
    </w:p>
    <w:p w14:paraId="0E2B2E8C" w14:textId="77777777" w:rsidR="00A26380" w:rsidRPr="002A7E33" w:rsidRDefault="00A26380" w:rsidP="00A26380">
      <w:pPr>
        <w:rPr>
          <w:rStyle w:val="StyleUnderline"/>
          <w:sz w:val="14"/>
          <w:u w:val="none"/>
        </w:rPr>
      </w:pPr>
      <w:r w:rsidRPr="002A7E33">
        <w:rPr>
          <w:sz w:val="14"/>
        </w:rPr>
        <w:t xml:space="preserve">In this fashion, </w:t>
      </w:r>
      <w:r w:rsidRPr="00183566">
        <w:rPr>
          <w:rStyle w:val="StyleUnderline"/>
        </w:rPr>
        <w:t xml:space="preserve">when Anthropos </w:t>
      </w:r>
      <w:r w:rsidRPr="00E97A01">
        <w:rPr>
          <w:rStyle w:val="StyleUnderline"/>
          <w:highlight w:val="cyan"/>
        </w:rPr>
        <w:t>turns the gaze on the self</w:t>
      </w:r>
      <w:r w:rsidRPr="00183566">
        <w:rPr>
          <w:rStyle w:val="StyleUnderline"/>
        </w:rPr>
        <w:t xml:space="preserve">, there is a </w:t>
      </w:r>
      <w:r w:rsidRPr="00E97A01">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29A55966" w14:textId="77777777" w:rsidR="00A26380" w:rsidRPr="002A7E33" w:rsidRDefault="00A26380" w:rsidP="00A26380">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E97A01">
        <w:rPr>
          <w:rStyle w:val="StyleUnderline"/>
          <w:highlight w:val="cyan"/>
        </w:rPr>
        <w:t>morality</w:t>
      </w:r>
      <w:r w:rsidRPr="002A7E33">
        <w:rPr>
          <w:sz w:val="14"/>
        </w:rPr>
        <w:t>, an inverted framing of ‘</w:t>
      </w:r>
      <w:r w:rsidRPr="00E97A01">
        <w:rPr>
          <w:rStyle w:val="StyleUnderline"/>
          <w:highlight w:val="cyan"/>
        </w:rPr>
        <w:t>the Good’</w:t>
      </w:r>
      <w:r w:rsidRPr="002A7E33">
        <w:rPr>
          <w:sz w:val="14"/>
        </w:rPr>
        <w:t xml:space="preserve"> </w:t>
      </w:r>
      <w:r w:rsidRPr="00E97A01">
        <w:rPr>
          <w:rStyle w:val="StyleUnderline"/>
          <w:highlight w:val="cyan"/>
        </w:rPr>
        <w:t>under the logic of work</w:t>
      </w:r>
      <w:r w:rsidRPr="002A7E33">
        <w:rPr>
          <w:sz w:val="14"/>
        </w:rPr>
        <w:t>.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Acéphale best phrased this through Roger Caillois in the 1939 Man and the Sacred: 29</w:t>
      </w:r>
    </w:p>
    <w:p w14:paraId="47635BCC" w14:textId="77777777" w:rsidR="00A26380" w:rsidRPr="002A7E33" w:rsidRDefault="00A26380" w:rsidP="00A26380">
      <w:pPr>
        <w:rPr>
          <w:sz w:val="14"/>
        </w:rPr>
      </w:pPr>
      <w:r w:rsidRPr="002A7E33">
        <w:rPr>
          <w:sz w:val="14"/>
        </w:rPr>
        <w:t>“[W]atertight compartments separate the sacred from the profane. Any contact between them is fatal. … [T]hey are both necessary for the evolution of life—one, as the environment within which life unfolds; the other, as the inexhaustible source that creates, sustains, and renews it” (Caillois, 2001a, p. 22).</w:t>
      </w:r>
    </w:p>
    <w:p w14:paraId="49C56E5C" w14:textId="77777777" w:rsidR="00A26380" w:rsidRPr="002A7E33" w:rsidRDefault="00A26380" w:rsidP="00A26380">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The dawn of morality finds the dominant transcendental sacred to be aligned to evil.</w:t>
      </w:r>
    </w:p>
    <w:p w14:paraId="3627A3AD" w14:textId="77777777" w:rsidR="00A26380" w:rsidRPr="002A7E33" w:rsidRDefault="00A26380" w:rsidP="00A26380">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E97A01">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r w:rsidRPr="00E97A01">
        <w:rPr>
          <w:rStyle w:val="StyleUnderline"/>
          <w:highlight w:val="cyan"/>
        </w:rPr>
        <w:t xml:space="preserve">the </w:t>
      </w:r>
      <w:r w:rsidRPr="00E97A01">
        <w:rPr>
          <w:rStyle w:val="Emphasis"/>
          <w:highlight w:val="cyan"/>
        </w:rPr>
        <w:t>productive</w:t>
      </w:r>
      <w:r w:rsidRPr="002A7E33">
        <w:rPr>
          <w:rStyle w:val="StyleUnderline"/>
        </w:rPr>
        <w:t xml:space="preserve">. It </w:t>
      </w:r>
      <w:r w:rsidRPr="00E97A01">
        <w:rPr>
          <w:rStyle w:val="StyleUnderline"/>
          <w:highlight w:val="cyan"/>
        </w:rPr>
        <w:t>needs</w:t>
      </w:r>
      <w:r w:rsidRPr="002A7E33">
        <w:rPr>
          <w:rStyle w:val="StyleUnderline"/>
        </w:rPr>
        <w:t xml:space="preserve"> the </w:t>
      </w:r>
      <w:r w:rsidRPr="00E97A01">
        <w:rPr>
          <w:rStyle w:val="StyleUnderline"/>
          <w:highlight w:val="cyan"/>
        </w:rPr>
        <w:t>sanctions of the divine</w:t>
      </w:r>
      <w:r w:rsidRPr="002A7E33">
        <w:rPr>
          <w:rStyle w:val="StyleUnderline"/>
        </w:rPr>
        <w:t xml:space="preserve">, so that it may </w:t>
      </w:r>
      <w:r w:rsidRPr="00E97A01">
        <w:rPr>
          <w:rStyle w:val="StyleUnderline"/>
          <w:highlight w:val="cyan"/>
        </w:rPr>
        <w:t xml:space="preserve">appear as the </w:t>
      </w:r>
      <w:r w:rsidRPr="00E97A01">
        <w:rPr>
          <w:rStyle w:val="Emphasis"/>
          <w:highlight w:val="cyan"/>
        </w:rPr>
        <w:t>natural</w:t>
      </w:r>
      <w:r w:rsidRPr="00E97A01">
        <w:rPr>
          <w:rStyle w:val="StyleUnderline"/>
          <w:highlight w:val="cyan"/>
        </w:rPr>
        <w:t>—</w:t>
      </w:r>
      <w:r w:rsidRPr="00E97A01">
        <w:rPr>
          <w:rStyle w:val="Emphasis"/>
          <w:highlight w:val="cyan"/>
        </w:rPr>
        <w:t>given</w:t>
      </w:r>
      <w:r w:rsidRPr="00E97A01">
        <w:rPr>
          <w:rStyle w:val="StyleUnderline"/>
          <w:highlight w:val="cyan"/>
        </w:rPr>
        <w:t>—</w:t>
      </w:r>
      <w:r w:rsidRPr="00E97A01">
        <w:rPr>
          <w:rStyle w:val="Emphasis"/>
          <w:highlight w:val="cyan"/>
        </w:rPr>
        <w:t>ideal</w:t>
      </w:r>
      <w:r w:rsidRPr="002A7E33">
        <w:rPr>
          <w:rStyle w:val="StyleUnderline"/>
        </w:rPr>
        <w:t>.</w:t>
      </w:r>
      <w:r w:rsidRPr="002A7E33">
        <w:rPr>
          <w:sz w:val="14"/>
        </w:rPr>
        <w:t xml:space="preserve"> In effect, evil was banished from the sacred and onto matter, whilst </w:t>
      </w:r>
      <w:r w:rsidRPr="00E97A01">
        <w:rPr>
          <w:rStyle w:val="StyleUnderline"/>
          <w:highlight w:val="cyan"/>
        </w:rPr>
        <w:t>the sacred</w:t>
      </w:r>
      <w:r w:rsidRPr="00F069A9">
        <w:rPr>
          <w:rStyle w:val="StyleUnderline"/>
        </w:rPr>
        <w:t xml:space="preserve"> became </w:t>
      </w:r>
      <w:r w:rsidRPr="00E97A01">
        <w:rPr>
          <w:rStyle w:val="StyleUnderline"/>
          <w:highlight w:val="cyan"/>
        </w:rPr>
        <w:t>subordinated to</w:t>
      </w:r>
      <w:r w:rsidRPr="00F069A9">
        <w:rPr>
          <w:rStyle w:val="StyleUnderline"/>
        </w:rPr>
        <w:t xml:space="preserve"> the </w:t>
      </w:r>
      <w:r w:rsidRPr="00E97A01">
        <w:rPr>
          <w:rStyle w:val="StyleUnderline"/>
          <w:highlight w:val="cyan"/>
        </w:rPr>
        <w:t>concrete-real</w:t>
      </w:r>
      <w:r w:rsidRPr="00F069A9">
        <w:rPr>
          <w:rStyle w:val="StyleUnderline"/>
        </w:rPr>
        <w:t xml:space="preserve"> “provided that the real order conforms, precisely in morality, </w:t>
      </w:r>
      <w:r w:rsidRPr="00E97A01">
        <w:rPr>
          <w:rStyle w:val="StyleUnderline"/>
          <w:highlight w:val="cyan"/>
        </w:rPr>
        <w:t>to the universal order of reason</w:t>
      </w:r>
      <w:r w:rsidRPr="00F069A9">
        <w:rPr>
          <w:rStyle w:val="StyleUnderline"/>
        </w:rPr>
        <w:t>”</w:t>
      </w:r>
      <w:r w:rsidRPr="002A7E33">
        <w:rPr>
          <w:sz w:val="14"/>
        </w:rPr>
        <w:t xml:space="preserve"> (REL, p. 71).</w:t>
      </w:r>
    </w:p>
    <w:p w14:paraId="29BEFF09" w14:textId="77777777" w:rsidR="00A26380" w:rsidRPr="002A7E33" w:rsidRDefault="00A26380" w:rsidP="00A26380">
      <w:pPr>
        <w:rPr>
          <w:sz w:val="14"/>
        </w:rPr>
      </w:pPr>
      <w:r w:rsidRPr="002A7E33">
        <w:rPr>
          <w:sz w:val="14"/>
        </w:rPr>
        <w:t xml:space="preserve">Within this logic, Anthropos represents a contradiction, occupying the ambivalent position of being both spirit and matter. </w:t>
      </w:r>
      <w:r w:rsidRPr="002A7E33">
        <w:rPr>
          <w:rStyle w:val="StyleUnderline"/>
        </w:rPr>
        <w:t>The body is now in itself base.</w:t>
      </w:r>
      <w:r w:rsidRPr="002A7E33">
        <w:rPr>
          <w:sz w:val="14"/>
        </w:rPr>
        <w:t xml:space="preserve"> Bound to be only valorised as “the substratum of a spirit … [yet] … the body never ceases to be haunted” (REL, p. 40). </w:t>
      </w:r>
      <w:r w:rsidRPr="002A7E33">
        <w:rPr>
          <w:rStyle w:val="StyleUnderline"/>
        </w:rPr>
        <w:t xml:space="preserve">Insofar as </w:t>
      </w:r>
      <w:r w:rsidRPr="00E97A01">
        <w:rPr>
          <w:rStyle w:val="StyleUnderline"/>
          <w:highlight w:val="cyan"/>
        </w:rPr>
        <w:t xml:space="preserve">the body is </w:t>
      </w:r>
      <w:r w:rsidRPr="00E97A01">
        <w:rPr>
          <w:rStyle w:val="Emphasis"/>
          <w:highlight w:val="cyan"/>
        </w:rPr>
        <w:t>haunted</w:t>
      </w:r>
      <w:r w:rsidRPr="002A7E33">
        <w:rPr>
          <w:rStyle w:val="StyleUnderline"/>
        </w:rPr>
        <w:t xml:space="preserve">, it can </w:t>
      </w:r>
      <w:r w:rsidRPr="00E97A01">
        <w:rPr>
          <w:rStyle w:val="StyleUnderline"/>
          <w:highlight w:val="cyan"/>
        </w:rPr>
        <w:t>never be fully relegated</w:t>
      </w:r>
      <w:r w:rsidRPr="002A7E33">
        <w:rPr>
          <w:rStyle w:val="StyleUnderline"/>
        </w:rPr>
        <w:t xml:space="preserve"> to the order of things. Therefore, Bataille considers </w:t>
      </w:r>
      <w:r w:rsidRPr="00E97A01">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This is the key to the Acéphalic salvational scheme, and the way Bataille goes beyond the Cartesian body/mind divide by advancing a position of unity, of a deified corporeality. Bataille writes:</w:t>
      </w:r>
    </w:p>
    <w:p w14:paraId="1F4AD849" w14:textId="77777777" w:rsidR="00A26380" w:rsidRPr="002A7E33" w:rsidRDefault="00A26380" w:rsidP="00A26380">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15581E19" w14:textId="77777777" w:rsidR="00A26380" w:rsidRPr="002A7E33" w:rsidRDefault="00A26380" w:rsidP="00A26380">
      <w:pPr>
        <w:rPr>
          <w:rStyle w:val="StyleUnderline"/>
        </w:rPr>
      </w:pPr>
      <w:r w:rsidRPr="002A7E33">
        <w:rPr>
          <w:rStyle w:val="StyleUnderline"/>
        </w:rPr>
        <w:t xml:space="preserve">The </w:t>
      </w:r>
      <w:r w:rsidRPr="002A7E33">
        <w:rPr>
          <w:rStyle w:val="Emphasis"/>
        </w:rPr>
        <w:t xml:space="preserve">logic of </w:t>
      </w:r>
      <w:r w:rsidRPr="00E97A01">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Acéphalic thought.30 As Bataille (REL, pp. 70–74) argues, </w:t>
      </w:r>
      <w:r w:rsidRPr="002A7E33">
        <w:rPr>
          <w:rStyle w:val="StyleUnderline"/>
        </w:rPr>
        <w:t>the clarity of consciousness</w:t>
      </w:r>
      <w:r w:rsidRPr="002A7E33">
        <w:rPr>
          <w:sz w:val="14"/>
        </w:rPr>
        <w:t>—reasoned thought—</w:t>
      </w:r>
      <w:r w:rsidRPr="00E97A01">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E97A01">
        <w:rPr>
          <w:rStyle w:val="StyleUnderline"/>
          <w:highlight w:val="cyan"/>
        </w:rPr>
        <w:t>ensure</w:t>
      </w:r>
      <w:r w:rsidRPr="002A7E33">
        <w:rPr>
          <w:rStyle w:val="StyleUnderline"/>
        </w:rPr>
        <w:t xml:space="preserve"> the </w:t>
      </w:r>
      <w:r w:rsidRPr="00E97A01">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E97A01">
        <w:rPr>
          <w:rStyle w:val="StyleUnderline"/>
          <w:highlight w:val="cyan"/>
        </w:rPr>
        <w:t>privileging duration</w:t>
      </w:r>
      <w:r w:rsidRPr="00B93C93">
        <w:rPr>
          <w:rStyle w:val="StyleUnderline"/>
        </w:rPr>
        <w:t>—the future event—</w:t>
      </w:r>
      <w:r w:rsidRPr="00E97A01">
        <w:rPr>
          <w:rStyle w:val="StyleUnderline"/>
          <w:highlight w:val="cyan"/>
        </w:rPr>
        <w:t>and utility</w:t>
      </w:r>
      <w:r w:rsidRPr="002A7E33">
        <w:rPr>
          <w:rStyle w:val="StyleUnderline"/>
        </w:rPr>
        <w:t>.</w:t>
      </w:r>
    </w:p>
    <w:p w14:paraId="708753AF" w14:textId="77777777" w:rsidR="00A26380" w:rsidRPr="002A7E33" w:rsidRDefault="00A26380" w:rsidP="00A26380">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E97A01">
        <w:rPr>
          <w:rStyle w:val="StyleUnderline"/>
          <w:highlight w:val="cyan"/>
        </w:rPr>
        <w:t>Work</w:t>
      </w:r>
      <w:r w:rsidRPr="002A7E33">
        <w:rPr>
          <w:sz w:val="14"/>
        </w:rPr>
        <w:t xml:space="preserve">—in essence </w:t>
      </w:r>
      <w:r w:rsidRPr="002A7E33">
        <w:rPr>
          <w:rStyle w:val="StyleUnderline"/>
        </w:rPr>
        <w:t xml:space="preserve">the </w:t>
      </w:r>
      <w:r w:rsidRPr="00E97A01">
        <w:rPr>
          <w:rStyle w:val="StyleUnderline"/>
          <w:highlight w:val="cyan"/>
        </w:rPr>
        <w:t>anticipated future result</w:t>
      </w:r>
      <w:r w:rsidRPr="00E97A01">
        <w:rPr>
          <w:sz w:val="14"/>
          <w:highlight w:val="cyan"/>
        </w:rPr>
        <w:t>—</w:t>
      </w:r>
      <w:r w:rsidRPr="00E97A01">
        <w:rPr>
          <w:rStyle w:val="Emphasis"/>
          <w:highlight w:val="cyan"/>
        </w:rPr>
        <w:t>ontologically demands duration</w:t>
      </w:r>
      <w:r w:rsidRPr="00E97A01">
        <w:rPr>
          <w:sz w:val="14"/>
          <w:highlight w:val="cyan"/>
        </w:rPr>
        <w:t xml:space="preserve">. </w:t>
      </w:r>
      <w:r w:rsidRPr="00E97A01">
        <w:rPr>
          <w:rStyle w:val="StyleUnderline"/>
          <w:highlight w:val="cyan"/>
        </w:rPr>
        <w:t xml:space="preserve">Death threatens to </w:t>
      </w:r>
      <w:r w:rsidRPr="00E97A01">
        <w:rPr>
          <w:rStyle w:val="Emphasis"/>
          <w:highlight w:val="cyan"/>
        </w:rPr>
        <w:t>cancel</w:t>
      </w:r>
      <w:r w:rsidRPr="00E97A01">
        <w:rPr>
          <w:rStyle w:val="StyleUnderline"/>
          <w:highlight w:val="cyan"/>
        </w:rPr>
        <w:t xml:space="preserve"> the </w:t>
      </w:r>
      <w:r w:rsidRPr="00E97A01">
        <w:rPr>
          <w:rStyle w:val="Emphasis"/>
          <w:highlight w:val="cyan"/>
        </w:rPr>
        <w:t>duration</w:t>
      </w:r>
      <w:r w:rsidRPr="00E97A01">
        <w:rPr>
          <w:rStyle w:val="StyleUnderline"/>
          <w:highlight w:val="cyan"/>
        </w:rPr>
        <w:t xml:space="preserve"> </w:t>
      </w:r>
      <w:r w:rsidRPr="006406F2">
        <w:rPr>
          <w:rStyle w:val="StyleUnderline"/>
        </w:rPr>
        <w:t xml:space="preserve">needed </w:t>
      </w:r>
      <w:r w:rsidRPr="00E97A01">
        <w:rPr>
          <w:rStyle w:val="Emphasis"/>
          <w:highlight w:val="cyan"/>
        </w:rPr>
        <w:t>between action and goal</w:t>
      </w:r>
      <w:r w:rsidRPr="00E97A01">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E97A01">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76DD9A86" w14:textId="77777777" w:rsidR="00A26380" w:rsidRDefault="00A26380" w:rsidP="00A26380"/>
    <w:p w14:paraId="7F7A5847" w14:textId="267F2F7E" w:rsidR="00A26380" w:rsidRDefault="00A26380" w:rsidP="00A26380">
      <w:pPr>
        <w:pStyle w:val="Heading3"/>
      </w:pPr>
      <w:r>
        <w:t>1NC – OFF</w:t>
      </w:r>
    </w:p>
    <w:p w14:paraId="6DA642BF" w14:textId="77777777" w:rsidR="008814F0" w:rsidRPr="00FF764E" w:rsidRDefault="008814F0" w:rsidP="008814F0">
      <w:pPr>
        <w:pStyle w:val="Heading4"/>
      </w:pPr>
      <w:r w:rsidRPr="00FF764E">
        <w:t>We will go to God</w:t>
      </w:r>
    </w:p>
    <w:p w14:paraId="1E5B85E3" w14:textId="77777777" w:rsidR="008814F0" w:rsidRPr="00FF764E" w:rsidRDefault="008814F0" w:rsidP="008814F0">
      <w:pPr>
        <w:pStyle w:val="Heading4"/>
      </w:pPr>
      <w:r w:rsidRPr="00FF764E">
        <w:t>naked.</w:t>
      </w:r>
    </w:p>
    <w:p w14:paraId="382C098A" w14:textId="77777777" w:rsidR="008814F0" w:rsidRPr="00FF764E" w:rsidRDefault="008814F0" w:rsidP="008814F0">
      <w:pPr>
        <w:pStyle w:val="Heading4"/>
      </w:pPr>
      <w:r w:rsidRPr="00FF764E">
        <w:t>Our shroud is our blood,</w:t>
      </w:r>
    </w:p>
    <w:p w14:paraId="0C76D631" w14:textId="77777777" w:rsidR="008814F0" w:rsidRPr="00FF764E" w:rsidRDefault="008814F0" w:rsidP="008814F0">
      <w:pPr>
        <w:pStyle w:val="Heading4"/>
      </w:pPr>
      <w:r w:rsidRPr="00FF764E">
        <w:t>our camphor:</w:t>
      </w:r>
    </w:p>
    <w:p w14:paraId="4603CE39" w14:textId="77777777" w:rsidR="008814F0" w:rsidRPr="00FF764E" w:rsidRDefault="008814F0" w:rsidP="008814F0">
      <w:pPr>
        <w:pStyle w:val="Heading4"/>
      </w:pPr>
      <w:r w:rsidRPr="00FF764E">
        <w:t>the teeth of dogs</w:t>
      </w:r>
    </w:p>
    <w:p w14:paraId="1B0B31EF" w14:textId="77777777" w:rsidR="008814F0" w:rsidRPr="00FF764E" w:rsidRDefault="008814F0" w:rsidP="008814F0">
      <w:pPr>
        <w:pStyle w:val="Heading4"/>
      </w:pPr>
      <w:r w:rsidRPr="00FF764E">
        <w:t>turned wolves . . .</w:t>
      </w:r>
    </w:p>
    <w:p w14:paraId="17874D68" w14:textId="77777777" w:rsidR="008814F0" w:rsidRPr="00FF764E" w:rsidRDefault="008814F0" w:rsidP="008814F0">
      <w:pPr>
        <w:pStyle w:val="Heading4"/>
      </w:pPr>
      <w:r w:rsidRPr="00FF764E">
        <w:t>. . . she did not say a thing:</w:t>
      </w:r>
    </w:p>
    <w:p w14:paraId="3CB14F5F" w14:textId="77777777" w:rsidR="008814F0" w:rsidRPr="00FF764E" w:rsidRDefault="008814F0" w:rsidP="008814F0">
      <w:pPr>
        <w:pStyle w:val="Heading4"/>
      </w:pPr>
      <w:r w:rsidRPr="00FF764E">
        <w:t>she was dragging my brother’s bloody body behind her, like a worn-out mat.</w:t>
      </w:r>
    </w:p>
    <w:p w14:paraId="793EB903" w14:textId="77777777" w:rsidR="008814F0" w:rsidRPr="00B77606" w:rsidRDefault="008814F0" w:rsidP="008814F0">
      <w:r w:rsidRPr="00B77606">
        <w:t>[</w:t>
      </w:r>
      <w:r>
        <w:t>3</w:t>
      </w:r>
      <w:r w:rsidRPr="00B77606">
        <w:t>—Saadi Yousef, “The Wretched of the Heavens”]</w:t>
      </w:r>
    </w:p>
    <w:p w14:paraId="764CAF8F" w14:textId="77777777" w:rsidR="008814F0" w:rsidRPr="003B7CD6" w:rsidRDefault="008814F0" w:rsidP="008814F0">
      <w:pPr>
        <w:pStyle w:val="Heading4"/>
      </w:pPr>
      <w:r>
        <w:t xml:space="preserve">The affirmative’s descriptions of surveillance and ableist violence are </w:t>
      </w:r>
      <w:r>
        <w:rPr>
          <w:i/>
        </w:rPr>
        <w:t>banal descriptions</w:t>
      </w:r>
      <w:r>
        <w:t xml:space="preserve"> of pity that accumulates </w:t>
      </w:r>
      <w:r>
        <w:rPr>
          <w:i/>
        </w:rPr>
        <w:t>consumptive imperialist knowledge</w:t>
      </w:r>
      <w:r>
        <w:t xml:space="preserve">. Only a radical poetics solves. </w:t>
      </w:r>
    </w:p>
    <w:p w14:paraId="76F7EA5F" w14:textId="77777777" w:rsidR="008814F0" w:rsidRDefault="008814F0" w:rsidP="008814F0">
      <w:r w:rsidRPr="00B94754">
        <w:rPr>
          <w:rStyle w:val="Style13ptBold"/>
        </w:rPr>
        <w:t>Mohaghegh and Stone 2017</w:t>
      </w:r>
      <w:r>
        <w:t xml:space="preserve"> (</w:t>
      </w:r>
      <w:r w:rsidRPr="009B3253">
        <w:t>Lucian Stone is Associate Professor of Philosophy and Religion at the University of North Dakota.</w:t>
      </w:r>
      <w:r>
        <w:t xml:space="preserve"> </w:t>
      </w:r>
      <w:r w:rsidRPr="00B94754">
        <w:t xml:space="preserve">Jason Bahbak Mohaghegh is an associate professor of comparative literature at Babson College. </w:t>
      </w:r>
      <w:r>
        <w:t>“Manifestos for World Thought”)//4scythe &amp; -ac-</w:t>
      </w:r>
    </w:p>
    <w:p w14:paraId="1FE72E3B" w14:textId="77777777" w:rsidR="008814F0" w:rsidRPr="008814F0" w:rsidRDefault="008814F0" w:rsidP="008814F0">
      <w:pPr>
        <w:rPr>
          <w:sz w:val="16"/>
        </w:rPr>
      </w:pPr>
      <w:r w:rsidRPr="008814F0">
        <w:rPr>
          <w:sz w:val="16"/>
        </w:rPr>
        <w:t xml:space="preserve">III. </w:t>
      </w:r>
      <w:r w:rsidRPr="008814F0">
        <w:rPr>
          <w:rStyle w:val="Emphasis"/>
        </w:rPr>
        <w:t>RADICAL UNREALITY</w:t>
      </w:r>
      <w:r w:rsidRPr="008814F0">
        <w:rPr>
          <w:sz w:val="16"/>
        </w:rPr>
        <w:t xml:space="preserve"> </w:t>
      </w:r>
    </w:p>
    <w:p w14:paraId="02E560AF" w14:textId="77777777" w:rsidR="008814F0" w:rsidRPr="00E20DF4" w:rsidRDefault="008814F0" w:rsidP="008814F0">
      <w:pPr>
        <w:rPr>
          <w:rStyle w:val="StyleUnderline"/>
        </w:rPr>
      </w:pPr>
      <w:r w:rsidRPr="008814F0">
        <w:rPr>
          <w:rStyle w:val="StyleUnderline"/>
        </w:rPr>
        <w:t>The manifesto shuns realism, and in doing so allows a more severe, combative encounter with the many tyrannies of the real.</w:t>
      </w:r>
      <w:r w:rsidRPr="008814F0">
        <w:rPr>
          <w:sz w:val="16"/>
        </w:rPr>
        <w:t xml:space="preserve"> Accordingly, </w:t>
      </w:r>
      <w:r w:rsidRPr="008814F0">
        <w:rPr>
          <w:rStyle w:val="StyleUnderline"/>
        </w:rPr>
        <w:t xml:space="preserve">such a genre overcomes all oppressive flirtations with a reality principle and instead opts </w:t>
      </w:r>
      <w:r w:rsidRPr="00E97A01">
        <w:rPr>
          <w:rStyle w:val="StyleUnderline"/>
          <w:highlight w:val="cyan"/>
        </w:rPr>
        <w:t>to accentuate a will to foreignness</w:t>
      </w:r>
      <w:r w:rsidRPr="00861808">
        <w:rPr>
          <w:rStyle w:val="StyleUnderline"/>
        </w:rPr>
        <w:t xml:space="preserve"> and flagrant peculiarity </w:t>
      </w:r>
      <w:r w:rsidRPr="00E97A01">
        <w:rPr>
          <w:rStyle w:val="StyleUnderline"/>
          <w:highlight w:val="cyan"/>
        </w:rPr>
        <w:t>from within</w:t>
      </w:r>
      <w:r w:rsidRPr="00861808">
        <w:rPr>
          <w:rStyle w:val="StyleUnderline"/>
        </w:rPr>
        <w:t xml:space="preserve"> a timescape of </w:t>
      </w:r>
      <w:r w:rsidRPr="00E97A01">
        <w:rPr>
          <w:rStyle w:val="StyleUnderline"/>
          <w:highlight w:val="cyan"/>
        </w:rPr>
        <w:t>atrocity</w:t>
      </w:r>
      <w:r w:rsidRPr="008814F0">
        <w:rPr>
          <w:sz w:val="16"/>
        </w:rPr>
        <w:t xml:space="preserve">. </w:t>
      </w:r>
      <w:r w:rsidRPr="00E20DF4">
        <w:rPr>
          <w:rStyle w:val="StyleUnderline"/>
        </w:rPr>
        <w:t xml:space="preserve">Never a gesture of false transcendence but rather an active stratagem of distortion and wakeful eccentricity, </w:t>
      </w:r>
      <w:r w:rsidRPr="008814F0">
        <w:rPr>
          <w:rStyle w:val="StyleUnderline"/>
        </w:rPr>
        <w:t>one that must necessarily emanate from a wilder vantage far removed from the republic of legitimate structures.</w:t>
      </w:r>
    </w:p>
    <w:p w14:paraId="34BAC57C" w14:textId="77777777" w:rsidR="008814F0" w:rsidRPr="00861808" w:rsidRDefault="008814F0" w:rsidP="008814F0">
      <w:pPr>
        <w:rPr>
          <w:rStyle w:val="Emphasis"/>
        </w:rPr>
      </w:pPr>
      <w:r w:rsidRPr="00861808">
        <w:rPr>
          <w:rStyle w:val="Emphasis"/>
        </w:rPr>
        <w:t xml:space="preserve">Thus we must unveil a ridiculous conspiracy that has taken hold </w:t>
      </w:r>
      <w:r w:rsidRPr="00C33397">
        <w:rPr>
          <w:rStyle w:val="Emphasis"/>
        </w:rPr>
        <w:t>of today’s academic culture, one that always privileges graphically “realist” texts and artifacts when searching for cultural productions beyond the so-called West</w:t>
      </w:r>
      <w:r w:rsidRPr="00C33397">
        <w:rPr>
          <w:rStyle w:val="StyleUnderline"/>
        </w:rPr>
        <w:t>ern</w:t>
      </w:r>
      <w:r w:rsidRPr="00C33397">
        <w:rPr>
          <w:rStyle w:val="Emphasis"/>
        </w:rPr>
        <w:t xml:space="preserve"> world.</w:t>
      </w:r>
      <w:r w:rsidRPr="008814F0">
        <w:rPr>
          <w:sz w:val="16"/>
        </w:rPr>
        <w:t xml:space="preserve"> Though it is a clear empirical matter that </w:t>
      </w:r>
      <w:r w:rsidRPr="00C33397">
        <w:rPr>
          <w:rStyle w:val="StyleUnderline"/>
        </w:rPr>
        <w:t>the most iconic literary and aesthetic figures of the non-West are vibrant practitioners of illusion, dream, nightmare, mirage, hallucination, and shadow, still the Western imagination persists in encapsulating its othered counterparts as entrenched in a kind of ultra-realism of war, upheaval, and injustice.</w:t>
      </w:r>
      <w:r w:rsidRPr="008814F0">
        <w:rPr>
          <w:sz w:val="16"/>
        </w:rPr>
        <w:t xml:space="preserve"> </w:t>
      </w:r>
      <w:r w:rsidRPr="00C33397">
        <w:rPr>
          <w:rStyle w:val="Emphasis"/>
        </w:rPr>
        <w:t>This is a nefarious impulse that must be called out and undone for</w:t>
      </w:r>
      <w:r w:rsidRPr="00861808">
        <w:rPr>
          <w:rStyle w:val="Emphasis"/>
        </w:rPr>
        <w:t xml:space="preserve"> two reasons:</w:t>
      </w:r>
    </w:p>
    <w:p w14:paraId="7C36EA75" w14:textId="77777777" w:rsidR="008814F0" w:rsidRPr="00861808" w:rsidRDefault="008814F0" w:rsidP="008814F0">
      <w:pPr>
        <w:rPr>
          <w:rStyle w:val="StyleUnderline"/>
        </w:rPr>
      </w:pPr>
      <w:r w:rsidRPr="00861808">
        <w:rPr>
          <w:rStyle w:val="Emphasis"/>
        </w:rPr>
        <w:t>1.</w:t>
      </w:r>
      <w:r w:rsidRPr="008814F0">
        <w:rPr>
          <w:sz w:val="16"/>
        </w:rPr>
        <w:t xml:space="preserve"> </w:t>
      </w:r>
      <w:r w:rsidRPr="00861808">
        <w:rPr>
          <w:rStyle w:val="StyleUnderline"/>
        </w:rPr>
        <w:t xml:space="preserve">That </w:t>
      </w:r>
      <w:r w:rsidRPr="00F51EF0">
        <w:rPr>
          <w:rStyle w:val="StyleUnderline"/>
        </w:rPr>
        <w:t xml:space="preserve">these </w:t>
      </w:r>
      <w:r w:rsidRPr="00E97A01">
        <w:rPr>
          <w:rStyle w:val="StyleUnderline"/>
          <w:highlight w:val="cyan"/>
        </w:rPr>
        <w:t>endless fetishistic searches for stories of trauma,</w:t>
      </w:r>
      <w:r w:rsidRPr="00861808">
        <w:rPr>
          <w:rStyle w:val="StyleUnderline"/>
        </w:rPr>
        <w:t xml:space="preserve"> victimhood, mourning, testimony, and </w:t>
      </w:r>
      <w:r w:rsidRPr="008814F0">
        <w:rPr>
          <w:rStyle w:val="StyleUnderline"/>
        </w:rPr>
        <w:t xml:space="preserve">witnessing </w:t>
      </w:r>
      <w:r w:rsidRPr="008814F0">
        <w:rPr>
          <w:rStyle w:val="Emphasis"/>
        </w:rPr>
        <w:t>do not arise out of some genuine humanitarianism</w:t>
      </w:r>
      <w:r w:rsidRPr="008814F0">
        <w:rPr>
          <w:rStyle w:val="StyleUnderline"/>
        </w:rPr>
        <w:t xml:space="preserve"> (itself a toxic discourse) but rather are opportunistic</w:t>
      </w:r>
      <w:r w:rsidRPr="00F51EF0">
        <w:rPr>
          <w:rStyle w:val="StyleUnderline"/>
        </w:rPr>
        <w:t xml:space="preserve">, </w:t>
      </w:r>
      <w:r w:rsidRPr="00E97A01">
        <w:rPr>
          <w:rStyle w:val="Emphasis"/>
          <w:highlight w:val="cyan"/>
        </w:rPr>
        <w:t>parasitic attempts</w:t>
      </w:r>
      <w:r w:rsidRPr="00E97A01">
        <w:rPr>
          <w:rStyle w:val="StyleUnderline"/>
          <w:highlight w:val="cyan"/>
        </w:rPr>
        <w:t xml:space="preserve"> to drain</w:t>
      </w:r>
      <w:r w:rsidRPr="00861808">
        <w:rPr>
          <w:rStyle w:val="StyleUnderline"/>
        </w:rPr>
        <w:t xml:space="preserve"> some supposed last trace of </w:t>
      </w:r>
      <w:r w:rsidRPr="00E97A01">
        <w:rPr>
          <w:rStyle w:val="StyleUnderline"/>
          <w:highlight w:val="cyan"/>
        </w:rPr>
        <w:t>authenticity from the non-West</w:t>
      </w:r>
      <w:r w:rsidRPr="00861808">
        <w:rPr>
          <w:rStyle w:val="StyleUnderline"/>
        </w:rPr>
        <w:t xml:space="preserve">’s veins in a time </w:t>
      </w:r>
      <w:r w:rsidRPr="008814F0">
        <w:rPr>
          <w:rStyle w:val="StyleUnderline"/>
        </w:rPr>
        <w:t>when the West itself is becoming increasingly virtual, mediated, and simulated into existential oblivion</w:t>
      </w:r>
      <w:r w:rsidRPr="00861808">
        <w:rPr>
          <w:rStyle w:val="StyleUnderline"/>
        </w:rPr>
        <w:t>.</w:t>
      </w:r>
      <w:r w:rsidRPr="008814F0">
        <w:rPr>
          <w:sz w:val="16"/>
        </w:rPr>
        <w:t xml:space="preserve"> </w:t>
      </w:r>
      <w:r w:rsidRPr="00861808">
        <w:rPr>
          <w:rStyle w:val="Emphasis"/>
        </w:rPr>
        <w:t xml:space="preserve">The </w:t>
      </w:r>
      <w:r w:rsidRPr="00E97A01">
        <w:rPr>
          <w:rStyle w:val="Emphasis"/>
          <w:highlight w:val="cyan"/>
        </w:rPr>
        <w:t>citizens</w:t>
      </w:r>
      <w:r w:rsidRPr="00F51EF0">
        <w:rPr>
          <w:rStyle w:val="Emphasis"/>
        </w:rPr>
        <w:t xml:space="preserve"> of the vanishing centers</w:t>
      </w:r>
      <w:r w:rsidRPr="00861808">
        <w:rPr>
          <w:rStyle w:val="Emphasis"/>
        </w:rPr>
        <w:t xml:space="preserve"> thereby </w:t>
      </w:r>
      <w:r w:rsidRPr="00E97A01">
        <w:rPr>
          <w:rStyle w:val="Emphasis"/>
          <w:highlight w:val="cyan"/>
        </w:rPr>
        <w:t>purchase</w:t>
      </w:r>
      <w:r w:rsidRPr="00E20DF4">
        <w:rPr>
          <w:rStyle w:val="Emphasis"/>
        </w:rPr>
        <w:t xml:space="preserve"> the feeling of </w:t>
      </w:r>
      <w:r w:rsidRPr="00E97A01">
        <w:rPr>
          <w:rStyle w:val="Emphasis"/>
          <w:highlight w:val="cyan"/>
        </w:rPr>
        <w:t>being alive again from</w:t>
      </w:r>
      <w:r w:rsidRPr="00861808">
        <w:rPr>
          <w:rStyle w:val="Emphasis"/>
        </w:rPr>
        <w:t xml:space="preserve"> the </w:t>
      </w:r>
      <w:r w:rsidRPr="00E20DF4">
        <w:rPr>
          <w:rStyle w:val="Emphasis"/>
        </w:rPr>
        <w:t xml:space="preserve">sordid </w:t>
      </w:r>
      <w:r w:rsidRPr="00E97A01">
        <w:rPr>
          <w:rStyle w:val="Emphasis"/>
          <w:highlight w:val="cyan"/>
        </w:rPr>
        <w:t xml:space="preserve">images and texts </w:t>
      </w:r>
      <w:r w:rsidRPr="008814F0">
        <w:rPr>
          <w:rStyle w:val="Emphasis"/>
        </w:rPr>
        <w:t>of native informants willing to let them bask leechlike in a memoir of personal transcontinental trials.</w:t>
      </w:r>
      <w:r w:rsidRPr="008814F0">
        <w:rPr>
          <w:sz w:val="16"/>
        </w:rPr>
        <w:t xml:space="preserve"> </w:t>
      </w:r>
      <w:r w:rsidRPr="008814F0">
        <w:rPr>
          <w:rStyle w:val="StyleUnderline"/>
        </w:rPr>
        <w:t>Against their own disintegration into alienated</w:t>
      </w:r>
      <w:r w:rsidRPr="00861808">
        <w:rPr>
          <w:rStyle w:val="StyleUnderline"/>
        </w:rPr>
        <w:t xml:space="preserve"> images, these </w:t>
      </w:r>
      <w:r w:rsidRPr="00E97A01">
        <w:rPr>
          <w:rStyle w:val="StyleUnderline"/>
          <w:highlight w:val="cyan"/>
        </w:rPr>
        <w:t>first-world audiences</w:t>
      </w:r>
      <w:r w:rsidRPr="00861808">
        <w:rPr>
          <w:rStyle w:val="StyleUnderline"/>
        </w:rPr>
        <w:t xml:space="preserve"> would </w:t>
      </w:r>
      <w:r w:rsidRPr="00E97A01">
        <w:rPr>
          <w:rStyle w:val="StyleUnderline"/>
          <w:highlight w:val="cyan"/>
        </w:rPr>
        <w:t>rummage</w:t>
      </w:r>
      <w:r w:rsidRPr="00F51EF0">
        <w:rPr>
          <w:rStyle w:val="StyleUnderline"/>
        </w:rPr>
        <w:t xml:space="preserve"> desperately </w:t>
      </w:r>
      <w:r w:rsidRPr="00E97A01">
        <w:rPr>
          <w:rStyle w:val="StyleUnderline"/>
          <w:highlight w:val="cyan"/>
        </w:rPr>
        <w:t>through</w:t>
      </w:r>
      <w:r w:rsidRPr="00C03E31">
        <w:rPr>
          <w:rStyle w:val="StyleUnderline"/>
        </w:rPr>
        <w:t xml:space="preserve"> the </w:t>
      </w:r>
      <w:r w:rsidRPr="008814F0">
        <w:rPr>
          <w:rStyle w:val="StyleUnderline"/>
        </w:rPr>
        <w:t xml:space="preserve">third-world experience </w:t>
      </w:r>
      <w:r w:rsidRPr="00E97A01">
        <w:rPr>
          <w:rStyle w:val="StyleUnderline"/>
          <w:highlight w:val="cyan"/>
        </w:rPr>
        <w:t xml:space="preserve">for some </w:t>
      </w:r>
      <w:r w:rsidRPr="008814F0">
        <w:rPr>
          <w:rStyle w:val="StyleUnderline"/>
        </w:rPr>
        <w:t xml:space="preserve">pathetic </w:t>
      </w:r>
      <w:r w:rsidRPr="00E97A01">
        <w:rPr>
          <w:rStyle w:val="StyleUnderline"/>
          <w:highlight w:val="cyan"/>
        </w:rPr>
        <w:t>reality fix</w:t>
      </w:r>
      <w:r w:rsidRPr="00861808">
        <w:rPr>
          <w:rStyle w:val="StyleUnderline"/>
        </w:rPr>
        <w:t xml:space="preserve"> (a convenient tragedy to cure disenchantment).</w:t>
      </w:r>
      <w:r w:rsidRPr="008814F0">
        <w:rPr>
          <w:sz w:val="16"/>
        </w:rPr>
        <w:t xml:space="preserve"> </w:t>
      </w:r>
      <w:r w:rsidRPr="00F51EF0">
        <w:rPr>
          <w:rStyle w:val="StyleUnderline"/>
        </w:rPr>
        <w:t xml:space="preserve">Thus </w:t>
      </w:r>
      <w:r w:rsidRPr="00C03E31">
        <w:rPr>
          <w:rStyle w:val="StyleUnderline"/>
        </w:rPr>
        <w:t xml:space="preserve">the </w:t>
      </w:r>
      <w:r w:rsidRPr="00E97A01">
        <w:rPr>
          <w:rStyle w:val="StyleUnderline"/>
          <w:highlight w:val="cyan"/>
        </w:rPr>
        <w:t>addictive arousal</w:t>
      </w:r>
      <w:r w:rsidRPr="00C03E31">
        <w:rPr>
          <w:rStyle w:val="StyleUnderline"/>
        </w:rPr>
        <w:t xml:space="preserve"> that </w:t>
      </w:r>
      <w:r w:rsidRPr="00E97A01">
        <w:rPr>
          <w:rStyle w:val="StyleUnderline"/>
          <w:highlight w:val="cyan"/>
        </w:rPr>
        <w:t xml:space="preserve">takes place </w:t>
      </w:r>
      <w:r w:rsidRPr="008814F0">
        <w:rPr>
          <w:rStyle w:val="StyleUnderline"/>
        </w:rPr>
        <w:t>when they hear of the bloodshed and carnage at hand</w:t>
      </w:r>
      <w:r w:rsidRPr="00861808">
        <w:rPr>
          <w:rStyle w:val="StyleUnderline"/>
        </w:rPr>
        <w:t xml:space="preserve">, always </w:t>
      </w:r>
      <w:r w:rsidRPr="00E97A01">
        <w:rPr>
          <w:rStyle w:val="StyleUnderline"/>
          <w:highlight w:val="cyan"/>
        </w:rPr>
        <w:t>masquerading as</w:t>
      </w:r>
      <w:r w:rsidRPr="00861808">
        <w:rPr>
          <w:rStyle w:val="StyleUnderline"/>
        </w:rPr>
        <w:t xml:space="preserve"> sincere </w:t>
      </w:r>
      <w:r w:rsidRPr="00E97A01">
        <w:rPr>
          <w:rStyle w:val="StyleUnderline"/>
          <w:highlight w:val="cyan"/>
        </w:rPr>
        <w:t>ethical concern</w:t>
      </w:r>
      <w:r w:rsidRPr="00861808">
        <w:rPr>
          <w:rStyle w:val="StyleUnderline"/>
        </w:rPr>
        <w:t xml:space="preserve"> </w:t>
      </w:r>
      <w:r w:rsidRPr="00E97A01">
        <w:rPr>
          <w:rStyle w:val="StyleUnderline"/>
          <w:highlight w:val="cyan"/>
        </w:rPr>
        <w:t>or</w:t>
      </w:r>
      <w:r w:rsidRPr="00861808">
        <w:rPr>
          <w:rStyle w:val="StyleUnderline"/>
        </w:rPr>
        <w:t xml:space="preserve"> righteous </w:t>
      </w:r>
      <w:r w:rsidRPr="00E97A01">
        <w:rPr>
          <w:rStyle w:val="StyleUnderline"/>
          <w:highlight w:val="cyan"/>
        </w:rPr>
        <w:t>political urgency</w:t>
      </w:r>
      <w:r w:rsidRPr="00C03E31">
        <w:rPr>
          <w:rStyle w:val="StyleUnderline"/>
        </w:rPr>
        <w:t xml:space="preserve"> but in fact </w:t>
      </w:r>
      <w:r w:rsidRPr="00E97A01">
        <w:rPr>
          <w:rStyle w:val="StyleUnderline"/>
          <w:highlight w:val="cyan"/>
        </w:rPr>
        <w:t>trembling with</w:t>
      </w:r>
      <w:r w:rsidRPr="00C03E31">
        <w:rPr>
          <w:rStyle w:val="StyleUnderline"/>
        </w:rPr>
        <w:t xml:space="preserve"> the sick </w:t>
      </w:r>
      <w:r w:rsidRPr="00E97A01">
        <w:rPr>
          <w:rStyle w:val="StyleUnderline"/>
          <w:highlight w:val="cyan"/>
        </w:rPr>
        <w:t>satisfaction</w:t>
      </w:r>
      <w:r w:rsidRPr="00861808">
        <w:rPr>
          <w:rStyle w:val="StyleUnderline"/>
        </w:rPr>
        <w:t xml:space="preserve"> of the junkie who just bought themselves another hit of a concrete, visceral universe.</w:t>
      </w:r>
    </w:p>
    <w:p w14:paraId="61CD7520" w14:textId="77777777" w:rsidR="008814F0" w:rsidRPr="008814F0" w:rsidRDefault="008814F0" w:rsidP="008814F0">
      <w:pPr>
        <w:rPr>
          <w:sz w:val="16"/>
        </w:rPr>
      </w:pPr>
      <w:r w:rsidRPr="00861808">
        <w:rPr>
          <w:rStyle w:val="Emphasis"/>
        </w:rPr>
        <w:t>2.</w:t>
      </w:r>
      <w:r w:rsidRPr="008814F0">
        <w:rPr>
          <w:sz w:val="16"/>
        </w:rPr>
        <w:t xml:space="preserve"> That </w:t>
      </w:r>
      <w:r w:rsidRPr="008814F0">
        <w:rPr>
          <w:rStyle w:val="StyleUnderline"/>
        </w:rPr>
        <w:t>these low-quality confessions extorted from the globally misfo</w:t>
      </w:r>
      <w:r w:rsidRPr="00861808">
        <w:rPr>
          <w:rStyle w:val="StyleUnderline"/>
        </w:rPr>
        <w:t xml:space="preserve">rtunate, </w:t>
      </w:r>
      <w:r w:rsidRPr="00E97A01">
        <w:rPr>
          <w:rStyle w:val="StyleUnderline"/>
          <w:highlight w:val="cyan"/>
        </w:rPr>
        <w:t>guided by the</w:t>
      </w:r>
      <w:r w:rsidRPr="00861808">
        <w:rPr>
          <w:rStyle w:val="StyleUnderline"/>
        </w:rPr>
        <w:t xml:space="preserve"> soft arrogance of the </w:t>
      </w:r>
      <w:r w:rsidRPr="00E97A01">
        <w:rPr>
          <w:rStyle w:val="StyleUnderline"/>
          <w:highlight w:val="cyan"/>
        </w:rPr>
        <w:t xml:space="preserve">need to “give voice to the voiceless,” </w:t>
      </w:r>
      <w:r w:rsidRPr="008814F0">
        <w:rPr>
          <w:rStyle w:val="StyleUnderline"/>
        </w:rPr>
        <w:t xml:space="preserve">enable the Western audience to indulge its most abject motivation: that of </w:t>
      </w:r>
      <w:r w:rsidRPr="008814F0">
        <w:rPr>
          <w:rStyle w:val="Emphasis"/>
        </w:rPr>
        <w:t xml:space="preserve">pity. </w:t>
      </w:r>
      <w:r w:rsidRPr="008814F0">
        <w:rPr>
          <w:rStyle w:val="StyleUnderline"/>
        </w:rPr>
        <w:t xml:space="preserve">The social realism of the non-West is thereby geared toward generating a voyeuristic spectacle </w:t>
      </w:r>
      <w:r w:rsidRPr="008814F0">
        <w:rPr>
          <w:rStyle w:val="Emphasis"/>
        </w:rPr>
        <w:t>of false empathy</w:t>
      </w:r>
      <w:r w:rsidRPr="008814F0">
        <w:rPr>
          <w:rStyle w:val="StyleUnderline"/>
        </w:rPr>
        <w:t>, a whole playhouse of contrived gasps and tears that masks the three fatal defects of p</w:t>
      </w:r>
      <w:r w:rsidRPr="00861808">
        <w:rPr>
          <w:rStyle w:val="StyleUnderline"/>
        </w:rPr>
        <w:t xml:space="preserve">ity itself. </w:t>
      </w:r>
      <w:r w:rsidRPr="00F51EF0">
        <w:rPr>
          <w:rStyle w:val="StyleUnderline"/>
        </w:rPr>
        <w:t xml:space="preserve">First, that </w:t>
      </w:r>
      <w:r w:rsidRPr="00E97A01">
        <w:rPr>
          <w:rStyle w:val="Emphasis"/>
          <w:highlight w:val="cyan"/>
        </w:rPr>
        <w:t>pity always originates from an imperial position of power</w:t>
      </w:r>
      <w:r w:rsidRPr="00861808">
        <w:rPr>
          <w:rStyle w:val="StyleUnderline"/>
        </w:rPr>
        <w:t xml:space="preserve">; second, </w:t>
      </w:r>
      <w:r w:rsidRPr="008814F0">
        <w:rPr>
          <w:rStyle w:val="StyleUnderline"/>
        </w:rPr>
        <w:t xml:space="preserve">that pity </w:t>
      </w:r>
      <w:r w:rsidRPr="00E97A01">
        <w:rPr>
          <w:rStyle w:val="StyleUnderline"/>
          <w:highlight w:val="cyan"/>
        </w:rPr>
        <w:t>assumes</w:t>
      </w:r>
      <w:r w:rsidRPr="00861808">
        <w:rPr>
          <w:rStyle w:val="StyleUnderline"/>
        </w:rPr>
        <w:t xml:space="preserve"> a </w:t>
      </w:r>
      <w:r w:rsidRPr="00E97A01">
        <w:rPr>
          <w:rStyle w:val="Emphasis"/>
          <w:highlight w:val="cyan"/>
        </w:rPr>
        <w:t>consumptive knowledge</w:t>
      </w:r>
      <w:r w:rsidRPr="00E97A01">
        <w:rPr>
          <w:rStyle w:val="StyleUnderline"/>
          <w:highlight w:val="cyan"/>
        </w:rPr>
        <w:t xml:space="preserve"> of the other</w:t>
      </w:r>
      <w:r w:rsidRPr="00861808">
        <w:rPr>
          <w:rStyle w:val="StyleUnderline"/>
        </w:rPr>
        <w:t xml:space="preserve">, </w:t>
      </w:r>
      <w:r w:rsidRPr="008814F0">
        <w:rPr>
          <w:rStyle w:val="StyleUnderline"/>
        </w:rPr>
        <w:t xml:space="preserve">some supposed moment of true comprehension that then allows whatever conformist sentimentality to take place; third, that </w:t>
      </w:r>
      <w:r w:rsidRPr="008814F0">
        <w:rPr>
          <w:rStyle w:val="Emphasis"/>
        </w:rPr>
        <w:t xml:space="preserve">pity is </w:t>
      </w:r>
      <w:r w:rsidRPr="00E97A01">
        <w:rPr>
          <w:rStyle w:val="Emphasis"/>
          <w:highlight w:val="cyan"/>
        </w:rPr>
        <w:t>not an actual affect</w:t>
      </w:r>
      <w:r w:rsidRPr="00E97A01">
        <w:rPr>
          <w:rStyle w:val="StyleUnderline"/>
          <w:highlight w:val="cyan"/>
        </w:rPr>
        <w:t xml:space="preserve"> but</w:t>
      </w:r>
      <w:r w:rsidRPr="00861808">
        <w:rPr>
          <w:rStyle w:val="StyleUnderline"/>
        </w:rPr>
        <w:t xml:space="preserve"> simply </w:t>
      </w:r>
      <w:r w:rsidRPr="00E97A01">
        <w:rPr>
          <w:rStyle w:val="StyleUnderline"/>
          <w:highlight w:val="cyan"/>
        </w:rPr>
        <w:t>the</w:t>
      </w:r>
      <w:r w:rsidRPr="00861808">
        <w:rPr>
          <w:rStyle w:val="StyleUnderline"/>
        </w:rPr>
        <w:t xml:space="preserve"> unspontaneous </w:t>
      </w:r>
      <w:r w:rsidRPr="00E97A01">
        <w:rPr>
          <w:rStyle w:val="StyleUnderline"/>
          <w:highlight w:val="cyan"/>
        </w:rPr>
        <w:t>ideological façade of</w:t>
      </w:r>
      <w:r w:rsidRPr="00861808">
        <w:rPr>
          <w:rStyle w:val="StyleUnderline"/>
        </w:rPr>
        <w:t xml:space="preserve"> an </w:t>
      </w:r>
      <w:r w:rsidRPr="00E97A01">
        <w:rPr>
          <w:rStyle w:val="StyleUnderline"/>
          <w:highlight w:val="cyan"/>
        </w:rPr>
        <w:t>affect</w:t>
      </w:r>
      <w:r w:rsidRPr="00861808">
        <w:rPr>
          <w:rStyle w:val="StyleUnderline"/>
        </w:rPr>
        <w:t>, for the most extraordinary affects by definition must follow a criterion of the impersonal</w:t>
      </w:r>
      <w:r w:rsidRPr="008814F0">
        <w:rPr>
          <w:sz w:val="16"/>
        </w:rPr>
        <w:t xml:space="preserve"> (to be immersed in scarcer moods). </w:t>
      </w:r>
      <w:r w:rsidRPr="00F51EF0">
        <w:rPr>
          <w:rStyle w:val="StyleUnderline"/>
        </w:rPr>
        <w:t xml:space="preserve">Power, knowledge, obnoxious melodramatic displays of depleted intensity: </w:t>
      </w:r>
      <w:r w:rsidRPr="008814F0">
        <w:rPr>
          <w:rStyle w:val="Emphasis"/>
        </w:rPr>
        <w:t>the final death throes of the West’s descent</w:t>
      </w:r>
      <w:r w:rsidRPr="00C33397">
        <w:rPr>
          <w:rStyle w:val="Emphasis"/>
        </w:rPr>
        <w:t xml:space="preserve"> into sheer meaninglessness.</w:t>
      </w:r>
      <w:r w:rsidRPr="008814F0">
        <w:rPr>
          <w:sz w:val="16"/>
        </w:rPr>
        <w:t xml:space="preserve"> We should damn their wretched heartache once and for all, at once so manufactured and uninteresting.</w:t>
      </w:r>
    </w:p>
    <w:p w14:paraId="221338C0" w14:textId="77777777" w:rsidR="008814F0" w:rsidRPr="00482FE4" w:rsidRDefault="008814F0" w:rsidP="008814F0">
      <w:pPr>
        <w:rPr>
          <w:b/>
          <w:iCs/>
          <w:sz w:val="28"/>
          <w:u w:val="single"/>
        </w:rPr>
      </w:pPr>
      <w:r w:rsidRPr="008814F0">
        <w:rPr>
          <w:sz w:val="16"/>
        </w:rPr>
        <w:t xml:space="preserve">Let it be known, then: </w:t>
      </w:r>
      <w:r w:rsidRPr="00C33397">
        <w:rPr>
          <w:rStyle w:val="StyleUnderline"/>
        </w:rPr>
        <w:t xml:space="preserve">the leaders of the literary and aesthetic vanguards of the non-West are no less than masters of abstraction. </w:t>
      </w:r>
      <w:r w:rsidRPr="008814F0">
        <w:rPr>
          <w:sz w:val="16"/>
        </w:rPr>
        <w:t xml:space="preserve">They are in turns macabre, phantasmatic, absurd, intoxicating, monstrous. </w:t>
      </w:r>
      <w:r w:rsidRPr="00C33397">
        <w:rPr>
          <w:rStyle w:val="Emphasis"/>
        </w:rPr>
        <w:t>They do not stoop to uninspired recitations of the obvious</w:t>
      </w:r>
      <w:r w:rsidRPr="008814F0">
        <w:rPr>
          <w:sz w:val="16"/>
        </w:rPr>
        <w:t xml:space="preserve">, for one must realize that </w:t>
      </w:r>
      <w:r w:rsidRPr="00E97A01">
        <w:rPr>
          <w:rStyle w:val="Emphasis"/>
          <w:highlight w:val="cyan"/>
        </w:rPr>
        <w:t>it would be</w:t>
      </w:r>
      <w:r w:rsidRPr="00F51EF0">
        <w:rPr>
          <w:rStyle w:val="Emphasis"/>
        </w:rPr>
        <w:t xml:space="preserve"> utterly </w:t>
      </w:r>
      <w:r w:rsidRPr="00E97A01">
        <w:rPr>
          <w:rStyle w:val="Emphasis"/>
          <w:highlight w:val="cyan"/>
        </w:rPr>
        <w:t>obscene for a contemporary Iraqi author</w:t>
      </w:r>
      <w:r w:rsidRPr="00F51EF0">
        <w:rPr>
          <w:rStyle w:val="Emphasis"/>
        </w:rPr>
        <w:t xml:space="preserve"> writing amidst today’s bloodbath </w:t>
      </w:r>
      <w:r w:rsidRPr="00E97A01">
        <w:rPr>
          <w:rStyle w:val="Emphasis"/>
          <w:highlight w:val="cyan"/>
        </w:rPr>
        <w:t>to compose something of</w:t>
      </w:r>
      <w:r w:rsidRPr="00F51EF0">
        <w:rPr>
          <w:rStyle w:val="Emphasis"/>
        </w:rPr>
        <w:t xml:space="preserve"> the nature of </w:t>
      </w:r>
      <w:r w:rsidRPr="00E97A01">
        <w:rPr>
          <w:rStyle w:val="Emphasis"/>
          <w:highlight w:val="cyan"/>
        </w:rPr>
        <w:t>“My sister was killed today. She was fourteen. She played the violin. She was shot three times.”</w:t>
      </w:r>
      <w:r w:rsidRPr="008814F0">
        <w:rPr>
          <w:sz w:val="16"/>
        </w:rPr>
        <w:t xml:space="preserve"> </w:t>
      </w:r>
      <w:r w:rsidRPr="00F51EF0">
        <w:rPr>
          <w:rStyle w:val="Emphasis"/>
        </w:rPr>
        <w:t xml:space="preserve">One must understand how </w:t>
      </w:r>
      <w:r w:rsidRPr="00E97A01">
        <w:rPr>
          <w:rStyle w:val="Emphasis"/>
          <w:highlight w:val="cyan"/>
        </w:rPr>
        <w:t>such a piece would</w:t>
      </w:r>
      <w:r w:rsidRPr="00F51EF0">
        <w:rPr>
          <w:rStyle w:val="Emphasis"/>
        </w:rPr>
        <w:t xml:space="preserve"> </w:t>
      </w:r>
      <w:r w:rsidRPr="00E97A01">
        <w:rPr>
          <w:rStyle w:val="Emphasis"/>
          <w:highlight w:val="cyan"/>
        </w:rPr>
        <w:t>be met with</w:t>
      </w:r>
      <w:r w:rsidRPr="00F51EF0">
        <w:rPr>
          <w:rStyle w:val="Emphasis"/>
        </w:rPr>
        <w:t xml:space="preserve"> nothing less than </w:t>
      </w:r>
      <w:r w:rsidRPr="00E97A01">
        <w:rPr>
          <w:rStyle w:val="Emphasis"/>
          <w:highlight w:val="cyan"/>
        </w:rPr>
        <w:t>extreme</w:t>
      </w:r>
      <w:r w:rsidRPr="00E20DF4">
        <w:rPr>
          <w:rStyle w:val="Emphasis"/>
        </w:rPr>
        <w:t xml:space="preserve"> scorn, disdain, and </w:t>
      </w:r>
      <w:r w:rsidRPr="00E97A01">
        <w:rPr>
          <w:rStyle w:val="Emphasis"/>
          <w:highlight w:val="cyan"/>
        </w:rPr>
        <w:t xml:space="preserve">offense </w:t>
      </w:r>
      <w:r w:rsidRPr="00C33397">
        <w:rPr>
          <w:rStyle w:val="Emphasis"/>
        </w:rPr>
        <w:t>from a fellow Iraqi who</w:t>
      </w:r>
      <w:r w:rsidRPr="00E20DF4">
        <w:rPr>
          <w:rStyle w:val="Emphasis"/>
        </w:rPr>
        <w:t xml:space="preserve"> perhaps shares the exact same story </w:t>
      </w:r>
      <w:r w:rsidRPr="00C33397">
        <w:rPr>
          <w:rStyle w:val="Emphasis"/>
        </w:rPr>
        <w:t>and for whom the</w:t>
      </w:r>
      <w:r w:rsidRPr="00E20DF4">
        <w:rPr>
          <w:rStyle w:val="Emphasis"/>
        </w:rPr>
        <w:t xml:space="preserve"> redundant telling of </w:t>
      </w:r>
      <w:r w:rsidRPr="00E97A01">
        <w:rPr>
          <w:rStyle w:val="Emphasis"/>
          <w:highlight w:val="cyan"/>
        </w:rPr>
        <w:t xml:space="preserve">bare fact would </w:t>
      </w:r>
      <w:r w:rsidRPr="00C33397">
        <w:rPr>
          <w:rStyle w:val="Emphasis"/>
        </w:rPr>
        <w:t xml:space="preserve">be </w:t>
      </w:r>
      <w:r w:rsidRPr="00E97A01">
        <w:rPr>
          <w:rStyle w:val="Emphasis"/>
          <w:highlight w:val="cyan"/>
        </w:rPr>
        <w:t>experienced as pure vulgarity and insult to those who demand something higher of their poets</w:t>
      </w:r>
      <w:r w:rsidRPr="00F51EF0">
        <w:rPr>
          <w:rStyle w:val="Emphasis"/>
        </w:rPr>
        <w:t>: that is, power, delirium, incantation, magicality, or otherworldly conviction.</w:t>
      </w:r>
      <w:r w:rsidRPr="008814F0">
        <w:rPr>
          <w:sz w:val="16"/>
        </w:rPr>
        <w:t xml:space="preserve"> </w:t>
      </w:r>
      <w:r w:rsidRPr="00E97A01">
        <w:rPr>
          <w:rStyle w:val="Emphasis"/>
          <w:highlight w:val="cyan"/>
        </w:rPr>
        <w:t>No collective wallowing</w:t>
      </w:r>
      <w:r w:rsidRPr="00F51EF0">
        <w:rPr>
          <w:rStyle w:val="Emphasis"/>
        </w:rPr>
        <w:t xml:space="preserve">, no commiseration, </w:t>
      </w:r>
      <w:r w:rsidRPr="00E97A01">
        <w:rPr>
          <w:rStyle w:val="Emphasis"/>
          <w:highlight w:val="cyan"/>
        </w:rPr>
        <w:t>for</w:t>
      </w:r>
      <w:r w:rsidRPr="00C03E31">
        <w:rPr>
          <w:rStyle w:val="Emphasis"/>
        </w:rPr>
        <w:t xml:space="preserve"> if</w:t>
      </w:r>
      <w:r w:rsidRPr="00E20DF4">
        <w:rPr>
          <w:rStyle w:val="Emphasis"/>
        </w:rPr>
        <w:t xml:space="preserve"> the very essence of </w:t>
      </w:r>
      <w:r w:rsidRPr="00E97A01">
        <w:rPr>
          <w:rStyle w:val="Emphasis"/>
          <w:highlight w:val="cyan"/>
        </w:rPr>
        <w:t>fascism is</w:t>
      </w:r>
      <w:r w:rsidRPr="00E20DF4">
        <w:rPr>
          <w:rStyle w:val="Emphasis"/>
        </w:rPr>
        <w:t xml:space="preserve"> that moment </w:t>
      </w:r>
      <w:r w:rsidRPr="00E97A01">
        <w:rPr>
          <w:rStyle w:val="Emphasis"/>
          <w:highlight w:val="cyan"/>
        </w:rPr>
        <w:t>when</w:t>
      </w:r>
      <w:r w:rsidRPr="00C03E31">
        <w:rPr>
          <w:rStyle w:val="Emphasis"/>
        </w:rPr>
        <w:t xml:space="preserve"> the state of </w:t>
      </w:r>
      <w:r w:rsidRPr="00E97A01">
        <w:rPr>
          <w:rStyle w:val="Emphasis"/>
          <w:highlight w:val="cyan"/>
        </w:rPr>
        <w:t>emergency morphs into</w:t>
      </w:r>
      <w:r w:rsidRPr="00C03E31">
        <w:rPr>
          <w:rStyle w:val="Emphasis"/>
        </w:rPr>
        <w:t xml:space="preserve"> the state of </w:t>
      </w:r>
      <w:r w:rsidRPr="00E97A01">
        <w:rPr>
          <w:rStyle w:val="Emphasis"/>
          <w:highlight w:val="cyan"/>
        </w:rPr>
        <w:t>normality</w:t>
      </w:r>
      <w:r w:rsidRPr="00F51EF0">
        <w:rPr>
          <w:rStyle w:val="Emphasis"/>
        </w:rPr>
        <w:t xml:space="preserve">, </w:t>
      </w:r>
      <w:r w:rsidRPr="00C03E31">
        <w:rPr>
          <w:rStyle w:val="Emphasis"/>
        </w:rPr>
        <w:t>then</w:t>
      </w:r>
      <w:r w:rsidRPr="00F51EF0">
        <w:rPr>
          <w:rStyle w:val="Emphasis"/>
        </w:rPr>
        <w:t xml:space="preserve"> certain brands of </w:t>
      </w:r>
      <w:r w:rsidRPr="00E97A01">
        <w:rPr>
          <w:rStyle w:val="Emphasis"/>
          <w:highlight w:val="cyan"/>
        </w:rPr>
        <w:t>social realism</w:t>
      </w:r>
      <w:r w:rsidRPr="00F51EF0">
        <w:rPr>
          <w:rStyle w:val="Emphasis"/>
        </w:rPr>
        <w:t xml:space="preserve"> (those that exoticize dire absence) do nothing but insidiously </w:t>
      </w:r>
      <w:r w:rsidRPr="00E97A01">
        <w:rPr>
          <w:rStyle w:val="Emphasis"/>
          <w:highlight w:val="cyan"/>
        </w:rPr>
        <w:t>materialize this</w:t>
      </w:r>
      <w:r w:rsidRPr="00F51EF0">
        <w:rPr>
          <w:rStyle w:val="Emphasis"/>
        </w:rPr>
        <w:t xml:space="preserve"> same </w:t>
      </w:r>
      <w:r w:rsidRPr="00C03E31">
        <w:rPr>
          <w:rStyle w:val="Emphasis"/>
        </w:rPr>
        <w:t xml:space="preserve">deathly </w:t>
      </w:r>
      <w:r w:rsidRPr="00E97A01">
        <w:rPr>
          <w:rStyle w:val="Emphasis"/>
          <w:highlight w:val="cyan"/>
        </w:rPr>
        <w:t>collapse</w:t>
      </w:r>
      <w:r w:rsidRPr="00C03E31">
        <w:rPr>
          <w:rStyle w:val="Emphasis"/>
        </w:rPr>
        <w:t xml:space="preserve"> of the abhorrent into the everyday.</w:t>
      </w:r>
      <w:r w:rsidRPr="00F51EF0">
        <w:rPr>
          <w:rStyle w:val="Emphasis"/>
        </w:rPr>
        <w:t xml:space="preserve"> </w:t>
      </w:r>
      <w:r w:rsidRPr="008814F0">
        <w:rPr>
          <w:rStyle w:val="Emphasis"/>
        </w:rPr>
        <w:t>No, it is only in the West that one craves the indecent delineation of “life as it is over there.”</w:t>
      </w:r>
      <w:r w:rsidRPr="008814F0">
        <w:rPr>
          <w:sz w:val="16"/>
        </w:rPr>
        <w:t xml:space="preserve"> </w:t>
      </w:r>
      <w:r w:rsidRPr="008814F0">
        <w:rPr>
          <w:rStyle w:val="Emphasis"/>
        </w:rPr>
        <w:t xml:space="preserve">Conversely, the non-West strives further, enjoining new tongues and games and carnivalesque forms of entrancement—never as a technique of escapism but rather as an ingenious assault against the absolutism of the present. </w:t>
      </w:r>
      <w:r w:rsidRPr="008814F0">
        <w:rPr>
          <w:sz w:val="16"/>
        </w:rPr>
        <w:t xml:space="preserve">To conjure modalities that exist beyond the event, just past the disaster’s maze, in order to challenge the claims to totality and permanence of whatever cruelty rules now. And </w:t>
      </w:r>
      <w:r w:rsidRPr="00F51EF0">
        <w:rPr>
          <w:rStyle w:val="Emphasis"/>
        </w:rPr>
        <w:t>the manifesto, in synchronicity with this “unrealistic” imperative, honors only the farsighted.</w:t>
      </w:r>
    </w:p>
    <w:p w14:paraId="59FF6599" w14:textId="77777777" w:rsidR="00A26380" w:rsidRDefault="00A26380" w:rsidP="00A26380">
      <w:pPr>
        <w:rPr>
          <w:sz w:val="16"/>
        </w:rPr>
      </w:pPr>
    </w:p>
    <w:p w14:paraId="12B55711" w14:textId="69654153" w:rsidR="008814F0" w:rsidRDefault="008814F0" w:rsidP="008814F0">
      <w:pPr>
        <w:pStyle w:val="Heading3"/>
      </w:pPr>
      <w:r>
        <w:t xml:space="preserve">1NC – </w:t>
      </w:r>
      <w:r w:rsidR="00E97A01">
        <w:t>ADV – Stagnation</w:t>
      </w:r>
    </w:p>
    <w:p w14:paraId="37C5D116" w14:textId="2419193D" w:rsidR="008814F0" w:rsidRPr="008814F0" w:rsidRDefault="008814F0" w:rsidP="008814F0">
      <w:pPr>
        <w:pStyle w:val="Heading4"/>
      </w:pPr>
      <w:r>
        <w:t>Unions fail –</w:t>
      </w:r>
    </w:p>
    <w:p w14:paraId="3D9FF9B6" w14:textId="619465B8" w:rsidR="008814F0" w:rsidRDefault="008814F0" w:rsidP="008814F0">
      <w:pPr>
        <w:pStyle w:val="Heading4"/>
      </w:pPr>
      <w:r>
        <w:t xml:space="preserve">1 – Job security. </w:t>
      </w:r>
    </w:p>
    <w:p w14:paraId="3D3B8080" w14:textId="77777777" w:rsidR="008814F0" w:rsidRPr="004A0405" w:rsidRDefault="008814F0" w:rsidP="008814F0">
      <w:r>
        <w:t xml:space="preserve">Allison </w:t>
      </w:r>
      <w:r w:rsidRPr="004A0405">
        <w:rPr>
          <w:rStyle w:val="Style13ptBold"/>
        </w:rPr>
        <w:t>Schrager 22</w:t>
      </w:r>
      <w:r>
        <w:t xml:space="preserve">, 7-21-2022, 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LifeCycle Finance Partners, LLC. She holds a Ph.D. in economics from Columbia University. "This chart proves that unions can’t offer job security anymore", Quartz, </w:t>
      </w:r>
      <w:r w:rsidRPr="00280E02">
        <w:t>https://qz.com/184669/this-chart-proves-that-unions-cant-offer-job-security-anymore</w:t>
      </w:r>
      <w:r>
        <w:t xml:space="preserve"> lp </w:t>
      </w:r>
    </w:p>
    <w:p w14:paraId="2EBD8FFC" w14:textId="77777777" w:rsidR="008814F0" w:rsidRPr="005511D2" w:rsidRDefault="008814F0" w:rsidP="008814F0">
      <w:pPr>
        <w:rPr>
          <w:sz w:val="14"/>
        </w:rPr>
      </w:pPr>
      <w:r w:rsidRPr="005511D2">
        <w:rPr>
          <w:rStyle w:val="StyleUnderline"/>
        </w:rPr>
        <w:t>But times have changed and so have people’s economic interests</w:t>
      </w:r>
      <w:r w:rsidRPr="005511D2">
        <w:rPr>
          <w:sz w:val="14"/>
        </w:rPr>
        <w:t>. The first column of the table below shows the median number of years that survey respondents (from the US Federal Reserve’s Survey of Consumer Finances) have worked at their current job. The second column is their median age. The data is broken down for manufacturing workers; union members; and unionized, manufacturing workers. The data is taken from two different years: 1989 and 2007 (2010 data is also available but more recent data reflects the recession, not just longer-term trends).</w:t>
      </w:r>
    </w:p>
    <w:p w14:paraId="39497616" w14:textId="77777777" w:rsidR="008814F0" w:rsidRPr="005511D2" w:rsidRDefault="008814F0" w:rsidP="008814F0">
      <w:pPr>
        <w:rPr>
          <w:sz w:val="14"/>
        </w:rPr>
      </w:pPr>
      <w:r w:rsidRPr="005511D2">
        <w:t>[Chart Omitted]</w:t>
      </w:r>
      <w:r w:rsidRPr="005511D2">
        <w:rPr>
          <w:sz w:val="14"/>
        </w:rPr>
        <w:t xml:space="preserve"> </w:t>
      </w:r>
    </w:p>
    <w:p w14:paraId="52440507" w14:textId="77777777" w:rsidR="008814F0" w:rsidRPr="005511D2" w:rsidRDefault="008814F0" w:rsidP="008814F0">
      <w:pPr>
        <w:rPr>
          <w:rStyle w:val="StyleUnderline"/>
        </w:rPr>
      </w:pPr>
      <w:r w:rsidRPr="005511D2">
        <w:rPr>
          <w:rStyle w:val="Emphasis"/>
        </w:rPr>
        <w:t xml:space="preserve">This chart reveals </w:t>
      </w:r>
      <w:r w:rsidRPr="003F6494">
        <w:rPr>
          <w:rStyle w:val="Emphasis"/>
        </w:rPr>
        <w:t xml:space="preserve">why </w:t>
      </w:r>
      <w:r w:rsidRPr="00E97A01">
        <w:rPr>
          <w:rStyle w:val="Emphasis"/>
          <w:highlight w:val="cyan"/>
        </w:rPr>
        <w:t>joining a union is a bad idea</w:t>
      </w:r>
      <w:r w:rsidRPr="003F6494">
        <w:rPr>
          <w:sz w:val="14"/>
        </w:rPr>
        <w:t>.</w:t>
      </w:r>
      <w:r w:rsidRPr="005511D2">
        <w:rPr>
          <w:sz w:val="14"/>
        </w:rPr>
        <w:t xml:space="preserve"> </w:t>
      </w:r>
      <w:r w:rsidRPr="005511D2">
        <w:rPr>
          <w:rStyle w:val="StyleUnderline"/>
        </w:rPr>
        <w:t xml:space="preserve">One of </w:t>
      </w:r>
      <w:r w:rsidRPr="00E97A01">
        <w:rPr>
          <w:rStyle w:val="StyleUnderline"/>
          <w:highlight w:val="cyan"/>
        </w:rPr>
        <w:t>the biggest perk</w:t>
      </w:r>
      <w:r w:rsidRPr="005511D2">
        <w:rPr>
          <w:rStyle w:val="StyleUnderline"/>
        </w:rPr>
        <w:t xml:space="preserve">s </w:t>
      </w:r>
      <w:r w:rsidRPr="00E97A01">
        <w:rPr>
          <w:rStyle w:val="StyleUnderline"/>
          <w:highlight w:val="cyan"/>
        </w:rPr>
        <w:t>of union membership is job</w:t>
      </w:r>
      <w:r w:rsidRPr="005511D2">
        <w:rPr>
          <w:rStyle w:val="StyleUnderline"/>
        </w:rPr>
        <w:t xml:space="preserve"> </w:t>
      </w:r>
      <w:r w:rsidRPr="00E97A01">
        <w:rPr>
          <w:rStyle w:val="StyleUnderline"/>
          <w:highlight w:val="cyan"/>
        </w:rPr>
        <w:t>security</w:t>
      </w:r>
      <w:r w:rsidRPr="00E97A01">
        <w:rPr>
          <w:sz w:val="14"/>
          <w:highlight w:val="cyan"/>
        </w:rPr>
        <w:t xml:space="preserve">. </w:t>
      </w:r>
      <w:r w:rsidRPr="00E97A01">
        <w:rPr>
          <w:rStyle w:val="StyleUnderline"/>
          <w:highlight w:val="cyan"/>
        </w:rPr>
        <w:t xml:space="preserve">But </w:t>
      </w:r>
      <w:r w:rsidRPr="00E97A01">
        <w:rPr>
          <w:rStyle w:val="Emphasis"/>
          <w:highlight w:val="cyan"/>
        </w:rPr>
        <w:t>people now spend fewer years at their job</w:t>
      </w:r>
      <w:r w:rsidRPr="00E97A01">
        <w:rPr>
          <w:rStyle w:val="StyleUnderline"/>
          <w:highlight w:val="cyan"/>
        </w:rPr>
        <w:t>,</w:t>
      </w:r>
      <w:r w:rsidRPr="00E97A01">
        <w:rPr>
          <w:sz w:val="14"/>
          <w:highlight w:val="cyan"/>
        </w:rPr>
        <w:t xml:space="preserve"> </w:t>
      </w:r>
      <w:r w:rsidRPr="00E97A01">
        <w:rPr>
          <w:rStyle w:val="Emphasis"/>
          <w:highlight w:val="cyan"/>
        </w:rPr>
        <w:t>even if they belong to a union</w:t>
      </w:r>
      <w:r w:rsidRPr="005511D2">
        <w:rPr>
          <w:sz w:val="14"/>
        </w:rPr>
        <w:t xml:space="preserve">. Consider that between 1989 and 2007, </w:t>
      </w:r>
      <w:r w:rsidRPr="005511D2">
        <w:rPr>
          <w:rStyle w:val="StyleUnderline"/>
        </w:rPr>
        <w:t>median tenure fell three years among union members who work in manufacturing industry</w:t>
      </w:r>
      <w:r w:rsidRPr="005511D2">
        <w:rPr>
          <w:sz w:val="14"/>
        </w:rPr>
        <w:t xml:space="preserve">. </w:t>
      </w:r>
      <w:r w:rsidRPr="005511D2">
        <w:rPr>
          <w:rStyle w:val="StyleUnderline"/>
        </w:rPr>
        <w:t>That is even more remarkable when you consider the typical unionized, manufacturing worker aged nine years</w:t>
      </w:r>
      <w:r w:rsidRPr="005511D2">
        <w:rPr>
          <w:sz w:val="14"/>
        </w:rPr>
        <w:t xml:space="preserve">. Normally as you age (especially in middle age) you gain more tenure; </w:t>
      </w:r>
      <w:r w:rsidRPr="005511D2">
        <w:rPr>
          <w:rStyle w:val="StyleUnderline"/>
        </w:rPr>
        <w:t>you’d expect an older population to have more tenure, not less.</w:t>
      </w:r>
    </w:p>
    <w:p w14:paraId="1681D1FC" w14:textId="77777777" w:rsidR="008814F0" w:rsidRPr="005511D2" w:rsidRDefault="008814F0" w:rsidP="008814F0">
      <w:pPr>
        <w:rPr>
          <w:sz w:val="14"/>
        </w:rPr>
      </w:pPr>
      <w:r w:rsidRPr="005511D2">
        <w:rPr>
          <w:rStyle w:val="StyleUnderline"/>
        </w:rPr>
        <w:t>Aging combined with falling</w:t>
      </w:r>
      <w:r w:rsidRPr="005511D2">
        <w:rPr>
          <w:sz w:val="14"/>
        </w:rPr>
        <w:t xml:space="preserve"> (or constant, for the entire union population) </w:t>
      </w:r>
      <w:r w:rsidRPr="00E97A01">
        <w:rPr>
          <w:rStyle w:val="StyleUnderline"/>
          <w:highlight w:val="cyan"/>
        </w:rPr>
        <w:t xml:space="preserve">tenure shows </w:t>
      </w:r>
      <w:r w:rsidRPr="00E97A01">
        <w:rPr>
          <w:rStyle w:val="Emphasis"/>
          <w:highlight w:val="cyan"/>
        </w:rPr>
        <w:t>union members’ employment relationships have gotten shorter</w:t>
      </w:r>
      <w:r w:rsidRPr="005511D2">
        <w:rPr>
          <w:rStyle w:val="StyleUnderline"/>
        </w:rPr>
        <w:t>.</w:t>
      </w:r>
      <w:r w:rsidRPr="005511D2">
        <w:rPr>
          <w:sz w:val="14"/>
        </w:rPr>
        <w:t xml:space="preserve"> It’s worth noting that union members still have longer tenure in their jobs compared to people with no affiliation, but some of that can be explained by age. </w:t>
      </w:r>
      <w:r w:rsidRPr="005511D2">
        <w:rPr>
          <w:rStyle w:val="StyleUnderline"/>
        </w:rPr>
        <w:t>It’s most telling how union members’ age and tenure have evolved since 1989</w:t>
      </w:r>
      <w:r w:rsidRPr="00E97A01">
        <w:rPr>
          <w:rStyle w:val="StyleUnderline"/>
          <w:highlight w:val="cyan"/>
        </w:rPr>
        <w:t>. That might explain why union membership rates have taken a dive</w:t>
      </w:r>
      <w:r w:rsidRPr="005511D2">
        <w:rPr>
          <w:sz w:val="14"/>
        </w:rPr>
        <w:t>. In 1989, more than a quarter of manufacturing workers were members; in 2007 only 15% were (by 2010, it fell to 10%).</w:t>
      </w:r>
    </w:p>
    <w:p w14:paraId="0D616E5E" w14:textId="77777777" w:rsidR="008814F0" w:rsidRPr="005511D2" w:rsidRDefault="008814F0" w:rsidP="008814F0">
      <w:pPr>
        <w:rPr>
          <w:rStyle w:val="StyleUnderline"/>
        </w:rPr>
      </w:pPr>
      <w:r w:rsidRPr="00E97A01">
        <w:rPr>
          <w:rStyle w:val="StyleUnderline"/>
          <w:highlight w:val="cyan"/>
        </w:rPr>
        <w:t>A large part of</w:t>
      </w:r>
      <w:r w:rsidRPr="005511D2">
        <w:rPr>
          <w:rStyle w:val="StyleUnderline"/>
        </w:rPr>
        <w:t xml:space="preserve"> the </w:t>
      </w:r>
      <w:r w:rsidRPr="00E97A01">
        <w:rPr>
          <w:rStyle w:val="StyleUnderline"/>
          <w:highlight w:val="cyan"/>
        </w:rPr>
        <w:t>perks</w:t>
      </w:r>
      <w:r w:rsidRPr="005511D2">
        <w:rPr>
          <w:rStyle w:val="StyleUnderline"/>
        </w:rPr>
        <w:t xml:space="preserve"> unions </w:t>
      </w:r>
      <w:r w:rsidRPr="00E97A01">
        <w:rPr>
          <w:rStyle w:val="StyleUnderline"/>
          <w:highlight w:val="cyan"/>
        </w:rPr>
        <w:t>provide</w:t>
      </w:r>
      <w:r w:rsidRPr="005511D2">
        <w:rPr>
          <w:sz w:val="14"/>
        </w:rPr>
        <w:t>, long</w:t>
      </w:r>
      <w:r w:rsidRPr="005511D2">
        <w:rPr>
          <w:rStyle w:val="StyleUnderline"/>
        </w:rPr>
        <w:t xml:space="preserve">-term </w:t>
      </w:r>
      <w:r w:rsidRPr="00E97A01">
        <w:rPr>
          <w:rStyle w:val="StyleUnderline"/>
          <w:highlight w:val="cyan"/>
        </w:rPr>
        <w:t>job security and generous defined benefit pensions</w:t>
      </w:r>
      <w:r w:rsidRPr="00E97A01">
        <w:rPr>
          <w:sz w:val="14"/>
          <w:highlight w:val="cyan"/>
        </w:rPr>
        <w:t xml:space="preserve">, </w:t>
      </w:r>
      <w:r w:rsidRPr="00E97A01">
        <w:rPr>
          <w:rStyle w:val="Emphasis"/>
          <w:highlight w:val="cyan"/>
        </w:rPr>
        <w:t>is</w:t>
      </w:r>
      <w:r w:rsidRPr="005511D2">
        <w:rPr>
          <w:rStyle w:val="Emphasis"/>
        </w:rPr>
        <w:t xml:space="preserve"> </w:t>
      </w:r>
      <w:r w:rsidRPr="00E97A01">
        <w:rPr>
          <w:rStyle w:val="Emphasis"/>
          <w:highlight w:val="cyan"/>
        </w:rPr>
        <w:t>either non-existent or less valuable</w:t>
      </w:r>
      <w:r w:rsidRPr="005511D2">
        <w:rPr>
          <w:sz w:val="14"/>
        </w:rPr>
        <w:t xml:space="preserve"> to modern autoworkers. </w:t>
      </w:r>
      <w:r w:rsidRPr="005511D2">
        <w:rPr>
          <w:rStyle w:val="StyleUnderline"/>
        </w:rPr>
        <w:t>Expensive retirement benefits are only valuable if you stay at the same company for many years</w:t>
      </w:r>
      <w:r w:rsidRPr="005511D2">
        <w:rPr>
          <w:sz w:val="14"/>
        </w:rPr>
        <w:t xml:space="preserve">; </w:t>
      </w:r>
      <w:r w:rsidRPr="005511D2">
        <w:rPr>
          <w:rStyle w:val="StyleUnderline"/>
        </w:rPr>
        <w:t>defined benefit plans aren’t worth much without decades of tenure.</w:t>
      </w:r>
    </w:p>
    <w:p w14:paraId="6DD3BA01" w14:textId="77777777" w:rsidR="008814F0" w:rsidRPr="005511D2" w:rsidRDefault="008814F0" w:rsidP="008814F0">
      <w:pPr>
        <w:rPr>
          <w:sz w:val="14"/>
        </w:rPr>
      </w:pPr>
      <w:r w:rsidRPr="00256920">
        <w:rPr>
          <w:rStyle w:val="StyleUnderline"/>
        </w:rPr>
        <w:t>Job tenure is down because</w:t>
      </w:r>
      <w:r w:rsidRPr="00256920">
        <w:rPr>
          <w:sz w:val="14"/>
        </w:rPr>
        <w:t xml:space="preserve"> </w:t>
      </w:r>
      <w:r w:rsidRPr="00E97A01">
        <w:rPr>
          <w:rStyle w:val="Emphasis"/>
          <w:highlight w:val="cyan"/>
        </w:rPr>
        <w:t xml:space="preserve">unions can’t overcome </w:t>
      </w:r>
      <w:r w:rsidRPr="00256920">
        <w:rPr>
          <w:rStyle w:val="Emphasis"/>
        </w:rPr>
        <w:t xml:space="preserve">the </w:t>
      </w:r>
      <w:r w:rsidRPr="00E97A01">
        <w:rPr>
          <w:rStyle w:val="Emphasis"/>
          <w:highlight w:val="cyan"/>
        </w:rPr>
        <w:t>market forces</w:t>
      </w:r>
      <w:r w:rsidRPr="00E97A01">
        <w:rPr>
          <w:sz w:val="14"/>
          <w:highlight w:val="cyan"/>
        </w:rPr>
        <w:t xml:space="preserve"> </w:t>
      </w:r>
      <w:r w:rsidRPr="00E97A01">
        <w:rPr>
          <w:rStyle w:val="StyleUnderline"/>
          <w:highlight w:val="cyan"/>
        </w:rPr>
        <w:t>that make jobs less secure</w:t>
      </w:r>
      <w:r w:rsidRPr="00E97A01">
        <w:rPr>
          <w:sz w:val="14"/>
          <w:highlight w:val="cyan"/>
        </w:rPr>
        <w:t>:</w:t>
      </w:r>
      <w:r w:rsidRPr="005511D2">
        <w:rPr>
          <w:sz w:val="14"/>
        </w:rPr>
        <w:t xml:space="preserve"> </w:t>
      </w:r>
      <w:r w:rsidRPr="00E97A01">
        <w:rPr>
          <w:rStyle w:val="Emphasis"/>
          <w:highlight w:val="cyan"/>
        </w:rPr>
        <w:t>changing technology and globalization</w:t>
      </w:r>
      <w:r w:rsidRPr="005511D2">
        <w:rPr>
          <w:sz w:val="14"/>
        </w:rPr>
        <w:t>. Manufacturing work used to involve fairly routine tasks. Today, modern car manufacturing is extremely technical and has become more standardized across different car companies. The auto industry, especially auto-assembly, is one of biggest users of industrial robots. Robots have replaced many of the workers who did this job manually, but they also shift the demand to more skilled workers who compliment the robots. Meanwhile globalization has made the industry more competitive and several of the Chattanooga workers claimed they voted no to the union because they faulted UAW for making the American auto industry less competitive.</w:t>
      </w:r>
    </w:p>
    <w:p w14:paraId="6E93987E" w14:textId="77777777" w:rsidR="008814F0" w:rsidRPr="005511D2" w:rsidRDefault="008814F0" w:rsidP="008814F0">
      <w:pPr>
        <w:rPr>
          <w:rStyle w:val="StyleUnderline"/>
        </w:rPr>
      </w:pPr>
      <w:r w:rsidRPr="005511D2">
        <w:rPr>
          <w:sz w:val="14"/>
        </w:rPr>
        <w:t xml:space="preserve">If you are a skilled worker in a competitive industry, job security may not be so valuable to you anyway. </w:t>
      </w:r>
      <w:r w:rsidRPr="00E97A01">
        <w:rPr>
          <w:rStyle w:val="StyleUnderline"/>
          <w:highlight w:val="cyan"/>
        </w:rPr>
        <w:t>Skilled</w:t>
      </w:r>
      <w:r w:rsidRPr="005511D2">
        <w:rPr>
          <w:rStyle w:val="StyleUnderline"/>
        </w:rPr>
        <w:t xml:space="preserve">, technical </w:t>
      </w:r>
      <w:r w:rsidRPr="00E97A01">
        <w:rPr>
          <w:rStyle w:val="StyleUnderline"/>
          <w:highlight w:val="cyan"/>
        </w:rPr>
        <w:t>workers</w:t>
      </w:r>
      <w:r w:rsidRPr="005511D2">
        <w:rPr>
          <w:rStyle w:val="StyleUnderline"/>
        </w:rPr>
        <w:t xml:space="preserve"> often </w:t>
      </w:r>
      <w:r w:rsidRPr="00E97A01">
        <w:rPr>
          <w:rStyle w:val="StyleUnderline"/>
          <w:highlight w:val="cyan"/>
        </w:rPr>
        <w:t>benefit</w:t>
      </w:r>
      <w:r w:rsidRPr="005511D2">
        <w:rPr>
          <w:rStyle w:val="StyleUnderline"/>
        </w:rPr>
        <w:t xml:space="preserve"> </w:t>
      </w:r>
      <w:r w:rsidRPr="00E97A01">
        <w:rPr>
          <w:rStyle w:val="StyleUnderline"/>
          <w:highlight w:val="cyan"/>
        </w:rPr>
        <w:t>from changing jobs regularly</w:t>
      </w:r>
      <w:r w:rsidRPr="005511D2">
        <w:rPr>
          <w:sz w:val="14"/>
        </w:rPr>
        <w:t xml:space="preserve">. </w:t>
      </w:r>
      <w:r w:rsidRPr="005511D2">
        <w:rPr>
          <w:rStyle w:val="StyleUnderline"/>
        </w:rPr>
        <w:t>If you work at several different firms you are exposed to different technologies and routines</w:t>
      </w:r>
      <w:r w:rsidRPr="005511D2">
        <w:rPr>
          <w:sz w:val="14"/>
        </w:rPr>
        <w:t xml:space="preserve">. </w:t>
      </w:r>
      <w:r w:rsidRPr="005511D2">
        <w:rPr>
          <w:rStyle w:val="StyleUnderline"/>
        </w:rPr>
        <w:t xml:space="preserve">The premium on having high-tech manufacturing skills has increased, which means </w:t>
      </w:r>
      <w:r w:rsidRPr="00E97A01">
        <w:rPr>
          <w:rStyle w:val="StyleUnderline"/>
          <w:highlight w:val="cyan"/>
        </w:rPr>
        <w:t>these workers are in high demand</w:t>
      </w:r>
      <w:r w:rsidRPr="005511D2">
        <w:rPr>
          <w:sz w:val="14"/>
        </w:rPr>
        <w:t xml:space="preserve">. There are fewer of them. </w:t>
      </w:r>
      <w:r w:rsidRPr="00E97A01">
        <w:rPr>
          <w:rStyle w:val="StyleUnderline"/>
          <w:highlight w:val="cyan"/>
        </w:rPr>
        <w:t>They are likely not unionized</w:t>
      </w:r>
      <w:r w:rsidRPr="005511D2">
        <w:rPr>
          <w:rStyle w:val="StyleUnderline"/>
        </w:rPr>
        <w:t>.</w:t>
      </w:r>
    </w:p>
    <w:p w14:paraId="2F4E1BC6" w14:textId="77777777" w:rsidR="008814F0" w:rsidRPr="005511D2" w:rsidRDefault="008814F0" w:rsidP="008814F0">
      <w:pPr>
        <w:rPr>
          <w:sz w:val="14"/>
        </w:rPr>
      </w:pPr>
      <w:r w:rsidRPr="005511D2">
        <w:rPr>
          <w:rStyle w:val="StyleUnderline"/>
        </w:rPr>
        <w:t>If even union members can’t count on their jobs like they used to,</w:t>
      </w:r>
      <w:r w:rsidRPr="005511D2">
        <w:rPr>
          <w:sz w:val="14"/>
        </w:rPr>
        <w:t xml:space="preserve"> </w:t>
      </w:r>
      <w:r w:rsidRPr="005511D2">
        <w:rPr>
          <w:rStyle w:val="StyleUnderline"/>
        </w:rPr>
        <w:t>that undermines a large component of a union’s value</w:t>
      </w:r>
      <w:r w:rsidRPr="005511D2">
        <w:rPr>
          <w:sz w:val="14"/>
        </w:rPr>
        <w:t xml:space="preserve">. </w:t>
      </w:r>
      <w:r w:rsidRPr="00256920">
        <w:rPr>
          <w:rStyle w:val="Emphasis"/>
        </w:rPr>
        <w:t xml:space="preserve">The </w:t>
      </w:r>
      <w:r w:rsidRPr="00E97A01">
        <w:rPr>
          <w:rStyle w:val="Emphasis"/>
          <w:highlight w:val="cyan"/>
        </w:rPr>
        <w:t xml:space="preserve">benefits that remain may </w:t>
      </w:r>
      <w:r w:rsidRPr="00256920">
        <w:rPr>
          <w:rStyle w:val="Emphasis"/>
        </w:rPr>
        <w:t xml:space="preserve">be </w:t>
      </w:r>
      <w:r w:rsidRPr="00E97A01">
        <w:rPr>
          <w:rStyle w:val="Emphasis"/>
          <w:highlight w:val="cyan"/>
        </w:rPr>
        <w:t xml:space="preserve">not outweigh </w:t>
      </w:r>
      <w:r w:rsidRPr="00256920">
        <w:rPr>
          <w:rStyle w:val="Emphasis"/>
        </w:rPr>
        <w:t xml:space="preserve">the </w:t>
      </w:r>
      <w:r w:rsidRPr="00E97A01">
        <w:rPr>
          <w:rStyle w:val="Emphasis"/>
          <w:highlight w:val="cyan"/>
        </w:rPr>
        <w:t>dues and bureaucracy</w:t>
      </w:r>
      <w:r w:rsidRPr="005511D2">
        <w:rPr>
          <w:sz w:val="14"/>
        </w:rPr>
        <w:t xml:space="preserve"> involved (which cuts further into their wages). Also as manufacturing workers become more skilled and specialized, autoworkers benefit less from bargaining through a third party that homogenizes them.</w:t>
      </w:r>
    </w:p>
    <w:p w14:paraId="628C5A76" w14:textId="77777777" w:rsidR="008814F0" w:rsidRPr="005511D2" w:rsidRDefault="008814F0" w:rsidP="008814F0">
      <w:pPr>
        <w:rPr>
          <w:sz w:val="14"/>
        </w:rPr>
      </w:pPr>
      <w:r w:rsidRPr="005511D2">
        <w:rPr>
          <w:sz w:val="14"/>
        </w:rPr>
        <w:t>UAW contends politics, notably the Republicans in Tennessee, undermined its campaign and is appealing for another vote. But even if they win, they face an uphill battle. Unions once played an important and valuable role in American manufacturing. Perhaps they still can in the future. But the current structure and benefits of the UAW doesn’t make the sense for the modern autoworker. If unions hope to survive, they need to embrace the reality of the modern labor force, find a way to complement it, and upgrade the skills of their workers—and their own value proposition—in the process.</w:t>
      </w:r>
    </w:p>
    <w:p w14:paraId="78A0F9CA" w14:textId="53B0988F" w:rsidR="008814F0" w:rsidRDefault="008814F0" w:rsidP="008814F0">
      <w:pPr>
        <w:pStyle w:val="Heading4"/>
      </w:pPr>
      <w:r>
        <w:t xml:space="preserve">2 – wages. </w:t>
      </w:r>
    </w:p>
    <w:p w14:paraId="529BBA96" w14:textId="77777777" w:rsidR="008814F0" w:rsidRPr="00977670" w:rsidRDefault="008814F0" w:rsidP="008814F0">
      <w:r>
        <w:t xml:space="preserve">Rachel </w:t>
      </w:r>
      <w:r w:rsidRPr="00977670">
        <w:rPr>
          <w:rStyle w:val="Heading4Char"/>
        </w:rPr>
        <w:t>Greszler, 3-25</w:t>
      </w:r>
      <w:r>
        <w:t xml:space="preserve">-2025, Visiting Fellow in Workforce at the Economic Policy Innovation Center. She completed her graduate studies at Georgetown University, where she earned master’s degrees in both economics and public policy. She also holds a bachelor’s degree in economics from the University of Mary Washington. "An Enduring Pathway to Worker Prosperity", AEIR, </w:t>
      </w:r>
      <w:r w:rsidRPr="00280E02">
        <w:t>https://aier.org/article/an-enduring-pathway-to-worker-prosperity/#can-a-labor-union-revival-increase-worker-prosperity</w:t>
      </w:r>
      <w:r>
        <w:t xml:space="preserve"> lp</w:t>
      </w:r>
    </w:p>
    <w:p w14:paraId="3B51DE3D" w14:textId="77777777" w:rsidR="008814F0" w:rsidRPr="001D1550" w:rsidRDefault="008814F0" w:rsidP="008814F0">
      <w:pPr>
        <w:rPr>
          <w:sz w:val="12"/>
        </w:rPr>
      </w:pPr>
      <w:r w:rsidRPr="001D1550">
        <w:rPr>
          <w:rStyle w:val="StyleUnderline"/>
        </w:rPr>
        <w:t>Labor unions have played an important role in U.S. history</w:t>
      </w:r>
      <w:r w:rsidRPr="001D1550">
        <w:rPr>
          <w:sz w:val="12"/>
        </w:rPr>
        <w:t xml:space="preserve">. Particularly during the late 19th century and first half of the 20th century, unions helped workers gain safety and health protections, secure reasonable wages, and provided them with a previously unheard-of voice in management. Today, </w:t>
      </w:r>
      <w:r w:rsidRPr="001D1550">
        <w:rPr>
          <w:rStyle w:val="StyleUnderline"/>
        </w:rPr>
        <w:t xml:space="preserve">labor laws and a </w:t>
      </w:r>
      <w:r w:rsidRPr="00E97A01">
        <w:rPr>
          <w:rStyle w:val="StyleUnderline"/>
          <w:highlight w:val="cyan"/>
        </w:rPr>
        <w:t>globally competitive</w:t>
      </w:r>
      <w:r w:rsidRPr="001D1550">
        <w:rPr>
          <w:rStyle w:val="StyleUnderline"/>
        </w:rPr>
        <w:t xml:space="preserve"> </w:t>
      </w:r>
      <w:r w:rsidRPr="00E97A01">
        <w:rPr>
          <w:rStyle w:val="StyleUnderline"/>
          <w:highlight w:val="cyan"/>
        </w:rPr>
        <w:t>economy</w:t>
      </w:r>
      <w:r w:rsidRPr="001D1550">
        <w:rPr>
          <w:rStyle w:val="StyleUnderline"/>
        </w:rPr>
        <w:t xml:space="preserve"> have largely </w:t>
      </w:r>
      <w:r w:rsidRPr="00E97A01">
        <w:rPr>
          <w:rStyle w:val="StyleUnderline"/>
          <w:highlight w:val="cyan"/>
        </w:rPr>
        <w:t xml:space="preserve">replaced unions’ </w:t>
      </w:r>
      <w:r w:rsidRPr="001D1550">
        <w:rPr>
          <w:rStyle w:val="StyleUnderline"/>
        </w:rPr>
        <w:t xml:space="preserve">traditional </w:t>
      </w:r>
      <w:r w:rsidRPr="00E97A01">
        <w:rPr>
          <w:rStyle w:val="StyleUnderline"/>
          <w:highlight w:val="cyan"/>
        </w:rPr>
        <w:t>value</w:t>
      </w:r>
      <w:r w:rsidRPr="001D1550">
        <w:rPr>
          <w:sz w:val="12"/>
        </w:rPr>
        <w:t xml:space="preserve">. Yet, </w:t>
      </w:r>
      <w:r w:rsidRPr="001D1550">
        <w:rPr>
          <w:rStyle w:val="StyleUnderline"/>
        </w:rPr>
        <w:t>many unions have maintained the industrial-era union model that provides less value to the increasingly educated, transient, and adaptable workforce</w:t>
      </w:r>
      <w:r w:rsidRPr="001D1550">
        <w:rPr>
          <w:sz w:val="12"/>
        </w:rPr>
        <w:t xml:space="preserve">. The shift away from lower- to higher-skilled manufacturing jobs[17] and more service-oriented jobs[18] has rendered unions’ </w:t>
      </w:r>
      <w:r w:rsidRPr="001D1550">
        <w:rPr>
          <w:rStyle w:val="StyleUnderline"/>
        </w:rPr>
        <w:t>one</w:t>
      </w:r>
      <w:r w:rsidRPr="00E97A01">
        <w:rPr>
          <w:rStyle w:val="StyleUnderline"/>
          <w:highlight w:val="cyan"/>
        </w:rPr>
        <w:t>-size-fits-all</w:t>
      </w:r>
      <w:r w:rsidRPr="001D1550">
        <w:rPr>
          <w:rStyle w:val="StyleUnderline"/>
        </w:rPr>
        <w:t xml:space="preserve"> </w:t>
      </w:r>
      <w:r w:rsidRPr="00E97A01">
        <w:rPr>
          <w:rStyle w:val="StyleUnderline"/>
          <w:highlight w:val="cyan"/>
        </w:rPr>
        <w:t>policies</w:t>
      </w:r>
      <w:r w:rsidRPr="001D1550">
        <w:rPr>
          <w:rStyle w:val="StyleUnderline"/>
        </w:rPr>
        <w:t xml:space="preserve"> and pay scales </w:t>
      </w:r>
      <w:r w:rsidRPr="00E97A01">
        <w:rPr>
          <w:rStyle w:val="StyleUnderline"/>
          <w:highlight w:val="cyan"/>
        </w:rPr>
        <w:t>ineffective</w:t>
      </w:r>
      <w:r w:rsidRPr="001D1550">
        <w:rPr>
          <w:rStyle w:val="StyleUnderline"/>
        </w:rPr>
        <w:t xml:space="preserve"> </w:t>
      </w:r>
      <w:r w:rsidRPr="00E97A01">
        <w:rPr>
          <w:rStyle w:val="StyleUnderline"/>
          <w:highlight w:val="cyan"/>
        </w:rPr>
        <w:t>and undesirable for</w:t>
      </w:r>
      <w:r w:rsidRPr="001D1550">
        <w:rPr>
          <w:rStyle w:val="StyleUnderline"/>
        </w:rPr>
        <w:t xml:space="preserve"> many </w:t>
      </w:r>
      <w:r w:rsidRPr="00E97A01">
        <w:rPr>
          <w:rStyle w:val="StyleUnderline"/>
          <w:highlight w:val="cyan"/>
        </w:rPr>
        <w:t>workers</w:t>
      </w:r>
      <w:r w:rsidRPr="001D1550">
        <w:rPr>
          <w:rStyle w:val="StyleUnderline"/>
        </w:rPr>
        <w:t xml:space="preserve"> who want to be recognized for their unique contributions</w:t>
      </w:r>
      <w:r w:rsidRPr="001D1550">
        <w:rPr>
          <w:sz w:val="12"/>
        </w:rPr>
        <w:t>. Consequently, the unionization rate in the U.S. declined from a peak of 33.5 percent in 1954 to an all-time low of 9.9 percent in 2024, including only 5.9 percent unionization among private sector workers.[19]</w:t>
      </w:r>
    </w:p>
    <w:p w14:paraId="4EC7AA84" w14:textId="77777777" w:rsidR="008814F0" w:rsidRPr="001D1550" w:rsidRDefault="008814F0" w:rsidP="008814F0">
      <w:pPr>
        <w:rPr>
          <w:sz w:val="12"/>
        </w:rPr>
      </w:pPr>
      <w:r w:rsidRPr="001D1550">
        <w:rPr>
          <w:sz w:val="12"/>
        </w:rPr>
        <w:t xml:space="preserve">[Graph Omitted] </w:t>
      </w:r>
    </w:p>
    <w:p w14:paraId="5CE57A6B" w14:textId="77777777" w:rsidR="008814F0" w:rsidRPr="001D1550" w:rsidRDefault="008814F0" w:rsidP="008814F0">
      <w:pPr>
        <w:rPr>
          <w:sz w:val="12"/>
        </w:rPr>
      </w:pPr>
      <w:r w:rsidRPr="001D1550">
        <w:rPr>
          <w:rStyle w:val="StyleUnderline"/>
        </w:rPr>
        <w:t>Historically,</w:t>
      </w:r>
      <w:r w:rsidRPr="001D1550">
        <w:rPr>
          <w:sz w:val="12"/>
        </w:rPr>
        <w:t xml:space="preserve"> </w:t>
      </w:r>
      <w:r w:rsidRPr="001D1550">
        <w:rPr>
          <w:rStyle w:val="StyleUnderline"/>
        </w:rPr>
        <w:t xml:space="preserve">comparisons of all union jobs versus all non-union jobs show that union jobs pay more than non-union jobs.[20] That </w:t>
      </w:r>
      <w:r w:rsidRPr="00E97A01">
        <w:rPr>
          <w:rStyle w:val="StyleUnderline"/>
          <w:highlight w:val="cyan"/>
        </w:rPr>
        <w:t>wage premium</w:t>
      </w:r>
      <w:r w:rsidRPr="001D1550">
        <w:rPr>
          <w:rStyle w:val="StyleUnderline"/>
        </w:rPr>
        <w:t xml:space="preserve"> has </w:t>
      </w:r>
      <w:r w:rsidRPr="00E97A01">
        <w:rPr>
          <w:rStyle w:val="StyleUnderline"/>
          <w:highlight w:val="cyan"/>
        </w:rPr>
        <w:t>declined sharply</w:t>
      </w:r>
      <w:r w:rsidRPr="001D1550">
        <w:rPr>
          <w:rStyle w:val="StyleUnderline"/>
        </w:rPr>
        <w:t xml:space="preserve"> in recent years</w:t>
      </w:r>
      <w:r w:rsidRPr="001D1550">
        <w:rPr>
          <w:sz w:val="12"/>
        </w:rPr>
        <w:t xml:space="preserve">. Whereas union jobs paid 27.1 percent more than non-union jobs in 2014, they paid just 17.5 percent more in 2024.[21] </w:t>
      </w:r>
      <w:r w:rsidRPr="001D1550">
        <w:rPr>
          <w:rStyle w:val="StyleUnderline"/>
        </w:rPr>
        <w:t xml:space="preserve">Among private-sector jobs, the </w:t>
      </w:r>
      <w:r w:rsidRPr="00E97A01">
        <w:rPr>
          <w:rStyle w:val="StyleUnderline"/>
          <w:highlight w:val="cyan"/>
        </w:rPr>
        <w:t>union wage premium fell by nearly half</w:t>
      </w:r>
      <w:r w:rsidRPr="001D1550">
        <w:rPr>
          <w:rStyle w:val="StyleUnderline"/>
        </w:rPr>
        <w:t>, from 20.5 percent in 2014 to 11.2 percent in 2024</w:t>
      </w:r>
      <w:r w:rsidRPr="001D1550">
        <w:rPr>
          <w:sz w:val="12"/>
        </w:rPr>
        <w:t xml:space="preserve">.[22] </w:t>
      </w:r>
    </w:p>
    <w:p w14:paraId="6A964D5C" w14:textId="77777777" w:rsidR="008814F0" w:rsidRPr="001D1550" w:rsidRDefault="008814F0" w:rsidP="008814F0">
      <w:pPr>
        <w:rPr>
          <w:rStyle w:val="StyleUnderline"/>
        </w:rPr>
      </w:pPr>
      <w:r w:rsidRPr="001D1550">
        <w:rPr>
          <w:sz w:val="12"/>
        </w:rPr>
        <w:t xml:space="preserve">A better apples-to-apples comparison of jobs within the same industry shows that </w:t>
      </w:r>
      <w:r w:rsidRPr="001D1550">
        <w:rPr>
          <w:rStyle w:val="StyleUnderline"/>
        </w:rPr>
        <w:t xml:space="preserve">unions’ wage </w:t>
      </w:r>
      <w:r w:rsidRPr="00E97A01">
        <w:rPr>
          <w:rStyle w:val="StyleUnderline"/>
          <w:highlight w:val="cyan"/>
        </w:rPr>
        <w:t>advantage has declined in nearly</w:t>
      </w:r>
      <w:r w:rsidRPr="001D1550">
        <w:rPr>
          <w:rStyle w:val="StyleUnderline"/>
        </w:rPr>
        <w:t xml:space="preserve"> </w:t>
      </w:r>
      <w:r w:rsidRPr="00E97A01">
        <w:rPr>
          <w:rStyle w:val="StyleUnderline"/>
          <w:highlight w:val="cyan"/>
        </w:rPr>
        <w:t>every industry</w:t>
      </w:r>
      <w:r w:rsidRPr="001D1550">
        <w:rPr>
          <w:rStyle w:val="StyleUnderline"/>
        </w:rPr>
        <w:t xml:space="preserve"> over the past decade</w:t>
      </w:r>
      <w:r w:rsidRPr="001D1550">
        <w:rPr>
          <w:sz w:val="12"/>
        </w:rPr>
        <w:t xml:space="preserve">.[23] </w:t>
      </w:r>
      <w:r w:rsidRPr="001D1550">
        <w:rPr>
          <w:rStyle w:val="StyleUnderline"/>
        </w:rPr>
        <w:t xml:space="preserve">In manufacturing, the wage premium is just 1.7 percent, and in wholesale and retail trade, </w:t>
      </w:r>
      <w:r w:rsidRPr="00E97A01">
        <w:rPr>
          <w:rStyle w:val="StyleUnderline"/>
          <w:highlight w:val="cyan"/>
        </w:rPr>
        <w:t>union workers now</w:t>
      </w:r>
      <w:r w:rsidRPr="001D1550">
        <w:rPr>
          <w:rStyle w:val="StyleUnderline"/>
        </w:rPr>
        <w:t xml:space="preserve"> </w:t>
      </w:r>
      <w:r w:rsidRPr="00E97A01">
        <w:rPr>
          <w:rStyle w:val="StyleUnderline"/>
          <w:highlight w:val="cyan"/>
        </w:rPr>
        <w:t>make 3.4 percent less than non-union workers.</w:t>
      </w:r>
      <w:r w:rsidRPr="001D1550">
        <w:rPr>
          <w:sz w:val="12"/>
        </w:rPr>
        <w:t xml:space="preserve"> </w:t>
      </w:r>
      <w:r w:rsidRPr="001D1550">
        <w:rPr>
          <w:rStyle w:val="StyleUnderline"/>
        </w:rPr>
        <w:t xml:space="preserve">This does not include the additional one to two percent of workers’ wages that unions take as fees out of workers’ paychecks. </w:t>
      </w:r>
    </w:p>
    <w:p w14:paraId="2322B13E" w14:textId="77777777" w:rsidR="008814F0" w:rsidRPr="001D1550" w:rsidRDefault="008814F0" w:rsidP="008814F0">
      <w:pPr>
        <w:rPr>
          <w:sz w:val="12"/>
        </w:rPr>
      </w:pPr>
      <w:r w:rsidRPr="001D1550">
        <w:rPr>
          <w:sz w:val="12"/>
        </w:rPr>
        <w:t xml:space="preserve">[Graph Omitted] </w:t>
      </w:r>
    </w:p>
    <w:p w14:paraId="04F663CE" w14:textId="77777777" w:rsidR="008814F0" w:rsidRPr="001D1550" w:rsidRDefault="008814F0" w:rsidP="008814F0">
      <w:pPr>
        <w:rPr>
          <w:rStyle w:val="StyleUnderline"/>
        </w:rPr>
      </w:pPr>
      <w:r w:rsidRPr="001D1550">
        <w:rPr>
          <w:rStyle w:val="StyleUnderline"/>
        </w:rPr>
        <w:t>These relative wage declines have occurred even as, or perhaps because unions</w:t>
      </w:r>
      <w:r w:rsidRPr="001D1550">
        <w:rPr>
          <w:sz w:val="12"/>
        </w:rPr>
        <w:t xml:space="preserve">—predominantly national, </w:t>
      </w:r>
      <w:r w:rsidRPr="001D1550">
        <w:rPr>
          <w:rStyle w:val="StyleUnderline"/>
        </w:rPr>
        <w:t xml:space="preserve">Big </w:t>
      </w:r>
      <w:r w:rsidRPr="00E97A01">
        <w:rPr>
          <w:rStyle w:val="StyleUnderline"/>
          <w:highlight w:val="cyan"/>
        </w:rPr>
        <w:t>Labor organizations</w:t>
      </w:r>
      <w:r w:rsidRPr="001D1550">
        <w:rPr>
          <w:rStyle w:val="StyleUnderline"/>
        </w:rPr>
        <w:t xml:space="preserve">—have </w:t>
      </w:r>
      <w:r w:rsidRPr="00E97A01">
        <w:rPr>
          <w:rStyle w:val="StyleUnderline"/>
          <w:highlight w:val="cyan"/>
        </w:rPr>
        <w:t>increased their efforts to use politics</w:t>
      </w:r>
      <w:r w:rsidRPr="001D1550">
        <w:rPr>
          <w:rStyle w:val="StyleUnderline"/>
        </w:rPr>
        <w:t xml:space="preserve"> and power </w:t>
      </w:r>
      <w:r w:rsidRPr="00E97A01">
        <w:rPr>
          <w:rStyle w:val="StyleUnderline"/>
          <w:highlight w:val="cyan"/>
        </w:rPr>
        <w:t>to gain union members</w:t>
      </w:r>
      <w:r w:rsidRPr="001D1550">
        <w:rPr>
          <w:sz w:val="12"/>
        </w:rPr>
        <w:t xml:space="preserve">. </w:t>
      </w:r>
      <w:r w:rsidRPr="001D1550">
        <w:rPr>
          <w:rStyle w:val="StyleUnderline"/>
        </w:rPr>
        <w:t>By diverting more of workers’ dues to national organizations and focusing more on national causes that are of little, no, or negative value to many unionized workers</w:t>
      </w:r>
      <w:r w:rsidRPr="001D1550">
        <w:rPr>
          <w:sz w:val="12"/>
        </w:rPr>
        <w:t xml:space="preserve"> (such as social and political causes, minimum wages and benefits that unionized workers already have, or changes in the law to make it easier to unionize and harder to get rid of unwanted unions), </w:t>
      </w:r>
      <w:r w:rsidRPr="001D1550">
        <w:rPr>
          <w:rStyle w:val="StyleUnderline"/>
        </w:rPr>
        <w:t xml:space="preserve">Big </w:t>
      </w:r>
      <w:r w:rsidRPr="00E97A01">
        <w:rPr>
          <w:rStyle w:val="StyleUnderline"/>
          <w:highlight w:val="cyan"/>
        </w:rPr>
        <w:t>Labor</w:t>
      </w:r>
      <w:r w:rsidRPr="001D1550">
        <w:rPr>
          <w:rStyle w:val="StyleUnderline"/>
        </w:rPr>
        <w:t xml:space="preserve"> has </w:t>
      </w:r>
      <w:r w:rsidRPr="00E97A01">
        <w:rPr>
          <w:rStyle w:val="StyleUnderline"/>
          <w:highlight w:val="cyan"/>
        </w:rPr>
        <w:t>arguably detracted from what could be</w:t>
      </w:r>
      <w:r w:rsidRPr="001D1550">
        <w:rPr>
          <w:rStyle w:val="StyleUnderline"/>
        </w:rPr>
        <w:t xml:space="preserve"> the </w:t>
      </w:r>
      <w:r w:rsidRPr="00E97A01">
        <w:rPr>
          <w:rStyle w:val="StyleUnderline"/>
          <w:highlight w:val="cyan"/>
        </w:rPr>
        <w:t>positive effects of local unions</w:t>
      </w:r>
      <w:r w:rsidRPr="001D1550">
        <w:rPr>
          <w:rStyle w:val="StyleUnderline"/>
        </w:rPr>
        <w:t xml:space="preserve"> working alongside employers to help workers achieve long-term wage gains. </w:t>
      </w:r>
    </w:p>
    <w:p w14:paraId="39D1A3AD" w14:textId="54A39799" w:rsidR="008814F0" w:rsidRDefault="008814F0" w:rsidP="008814F0">
      <w:pPr>
        <w:pStyle w:val="Heading4"/>
      </w:pPr>
      <w:r>
        <w:t xml:space="preserve">3 – Growth. </w:t>
      </w:r>
    </w:p>
    <w:p w14:paraId="3A80F00D" w14:textId="77777777" w:rsidR="008814F0" w:rsidRPr="00FF37C8" w:rsidRDefault="008814F0" w:rsidP="008814F0">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9" w:history="1">
        <w:r w:rsidRPr="00293ABB">
          <w:rPr>
            <w:rStyle w:val="Hyperlink"/>
          </w:rPr>
          <w:t>https://www.mercatus.org/research/working-papers/do-more-powerful-unions-generate-better-pro-worker-outcomes</w:t>
        </w:r>
      </w:hyperlink>
      <w:r>
        <w:t xml:space="preserve"> lp </w:t>
      </w:r>
    </w:p>
    <w:p w14:paraId="7F85F225" w14:textId="77777777" w:rsidR="008814F0" w:rsidRPr="002B2627" w:rsidRDefault="008814F0" w:rsidP="008814F0">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E97A01">
        <w:rPr>
          <w:rStyle w:val="StyleUnderline"/>
          <w:highlight w:val="cyan"/>
        </w:rPr>
        <w:t>labor union wage premium</w:t>
      </w:r>
      <w:r w:rsidRPr="002B2627">
        <w:rPr>
          <w:rStyle w:val="StyleUnderline"/>
        </w:rPr>
        <w:t xml:space="preserve">, which is </w:t>
      </w:r>
      <w:r w:rsidRPr="00FC7FAC">
        <w:rPr>
          <w:rStyle w:val="StyleUnderline"/>
        </w:rPr>
        <w:t xml:space="preserve">the </w:t>
      </w:r>
      <w:r w:rsidRPr="00E97A01">
        <w:rPr>
          <w:rStyle w:val="StyleUnderline"/>
          <w:highlight w:val="cyan"/>
        </w:rPr>
        <w:t>difference between</w:t>
      </w:r>
      <w:r w:rsidRPr="002B2627">
        <w:rPr>
          <w:rStyle w:val="StyleUnderline"/>
        </w:rPr>
        <w:t xml:space="preserve"> the </w:t>
      </w:r>
      <w:r w:rsidRPr="00E97A01">
        <w:rPr>
          <w:rStyle w:val="StyleUnderline"/>
          <w:highlight w:val="cyan"/>
        </w:rPr>
        <w:t xml:space="preserve">wages of unionized </w:t>
      </w:r>
      <w:r w:rsidRPr="0026539B">
        <w:rPr>
          <w:rStyle w:val="StyleUnderline"/>
        </w:rPr>
        <w:t xml:space="preserve">workers </w:t>
      </w:r>
      <w:r w:rsidRPr="00E97A01">
        <w:rPr>
          <w:rStyle w:val="StyleUnderline"/>
          <w:highlight w:val="cyan"/>
        </w:rPr>
        <w:t>and nonunionized</w:t>
      </w:r>
      <w:r w:rsidRPr="002B2627">
        <w:rPr>
          <w:rStyle w:val="StyleUnderline"/>
        </w:rPr>
        <w:t xml:space="preserve"> </w:t>
      </w:r>
      <w:r w:rsidRPr="00E97A01">
        <w:rPr>
          <w:rStyle w:val="StyleUnderline"/>
          <w:highlight w:val="cyan"/>
        </w:rPr>
        <w:t>workers</w:t>
      </w:r>
      <w:r w:rsidRPr="002B2627">
        <w:rPr>
          <w:sz w:val="14"/>
        </w:rPr>
        <w:t xml:space="preserve">, </w:t>
      </w:r>
      <w:r w:rsidRPr="00FC7FAC">
        <w:rPr>
          <w:rStyle w:val="Emphasis"/>
        </w:rPr>
        <w:t xml:space="preserve">has </w:t>
      </w:r>
      <w:r w:rsidRPr="00E97A01">
        <w:rPr>
          <w:rStyle w:val="Emphasis"/>
          <w:highlight w:val="cyan"/>
        </w:rPr>
        <w:t xml:space="preserve">declined in recent years and may </w:t>
      </w:r>
      <w:r w:rsidRPr="0026539B">
        <w:rPr>
          <w:rStyle w:val="Emphasis"/>
        </w:rPr>
        <w:t>even</w:t>
      </w:r>
      <w:r w:rsidRPr="002B2627">
        <w:rPr>
          <w:rStyle w:val="Emphasis"/>
        </w:rPr>
        <w:t xml:space="preserve"> </w:t>
      </w:r>
      <w:r w:rsidRPr="00E97A01">
        <w:rPr>
          <w:rStyle w:val="Emphasis"/>
          <w:highlight w:val="cyan"/>
        </w:rPr>
        <w:t>be negligible or zero</w:t>
      </w:r>
      <w:r w:rsidRPr="00E97A01">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E97A01">
        <w:rPr>
          <w:rStyle w:val="StyleUnderline"/>
          <w:highlight w:val="cyan"/>
        </w:rPr>
        <w:t>long-term rigid collective</w:t>
      </w:r>
      <w:r w:rsidRPr="002B2627">
        <w:rPr>
          <w:rStyle w:val="StyleUnderline"/>
        </w:rPr>
        <w:t xml:space="preserve"> </w:t>
      </w:r>
      <w:r w:rsidRPr="00E97A01">
        <w:rPr>
          <w:rStyle w:val="StyleUnderline"/>
          <w:highlight w:val="cyan"/>
        </w:rPr>
        <w:t xml:space="preserve">bargaining contracts </w:t>
      </w:r>
      <w:r w:rsidRPr="00FC7FAC">
        <w:rPr>
          <w:rStyle w:val="StyleUnderline"/>
        </w:rPr>
        <w:t xml:space="preserve">that </w:t>
      </w:r>
      <w:r w:rsidRPr="00E97A01">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E97A01">
        <w:rPr>
          <w:rStyle w:val="Emphasis"/>
          <w:highlight w:val="cyan"/>
        </w:rPr>
        <w:t>from rising during economic expansions</w:t>
      </w:r>
      <w:r w:rsidRPr="002B2627">
        <w:rPr>
          <w:sz w:val="14"/>
        </w:rPr>
        <w:t xml:space="preserve">, </w:t>
      </w:r>
      <w:r w:rsidRPr="002B2627">
        <w:rPr>
          <w:rStyle w:val="Emphasis"/>
        </w:rPr>
        <w:t xml:space="preserve">thereby </w:t>
      </w:r>
      <w:r w:rsidRPr="00E97A01">
        <w:rPr>
          <w:rStyle w:val="Emphasis"/>
          <w:highlight w:val="cyan"/>
        </w:rPr>
        <w:t>lead</w:t>
      </w:r>
      <w:r w:rsidRPr="00FC7FAC">
        <w:rPr>
          <w:rStyle w:val="Emphasis"/>
        </w:rPr>
        <w:t xml:space="preserve">ing </w:t>
      </w:r>
      <w:r w:rsidRPr="00E97A01">
        <w:rPr>
          <w:rStyle w:val="Emphasis"/>
          <w:highlight w:val="cyan"/>
        </w:rPr>
        <w:t>to unionized wage stagnation</w:t>
      </w:r>
      <w:r w:rsidRPr="002B2627">
        <w:rPr>
          <w:sz w:val="14"/>
        </w:rPr>
        <w:t xml:space="preserve"> and potentially compression compared to nonunionized wages.</w:t>
      </w:r>
    </w:p>
    <w:p w14:paraId="50A763F6" w14:textId="77777777" w:rsidR="008814F0" w:rsidRPr="002B2627" w:rsidRDefault="008814F0" w:rsidP="008814F0">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40B2AB36" w14:textId="77777777" w:rsidR="008814F0" w:rsidRDefault="008814F0" w:rsidP="008814F0">
      <w:pPr>
        <w:rPr>
          <w:sz w:val="14"/>
        </w:rPr>
      </w:pPr>
      <w:r w:rsidRPr="002B2627">
        <w:rPr>
          <w:sz w:val="14"/>
        </w:rPr>
        <w:t xml:space="preserve">Looking to the cost side of powerful labor unions, studies show that </w:t>
      </w:r>
      <w:r w:rsidRPr="002B2627">
        <w:rPr>
          <w:rStyle w:val="StyleUnderline"/>
        </w:rPr>
        <w:t xml:space="preserve">powerful </w:t>
      </w:r>
      <w:r w:rsidRPr="00E97A01">
        <w:rPr>
          <w:rStyle w:val="StyleUnderline"/>
          <w:highlight w:val="cyan"/>
        </w:rPr>
        <w:t>labor unions</w:t>
      </w:r>
      <w:r w:rsidRPr="002B2627">
        <w:rPr>
          <w:rStyle w:val="StyleUnderline"/>
        </w:rPr>
        <w:t xml:space="preserve"> can </w:t>
      </w:r>
      <w:r w:rsidRPr="00E97A01">
        <w:rPr>
          <w:rStyle w:val="StyleUnderline"/>
          <w:highlight w:val="cyan"/>
        </w:rPr>
        <w:t>bring</w:t>
      </w:r>
      <w:r w:rsidRPr="002B2627">
        <w:rPr>
          <w:rStyle w:val="StyleUnderline"/>
        </w:rPr>
        <w:t xml:space="preserve"> about </w:t>
      </w:r>
      <w:r w:rsidRPr="00E97A01">
        <w:rPr>
          <w:rStyle w:val="Emphasis"/>
          <w:highlight w:val="cyan"/>
        </w:rPr>
        <w:t>slower</w:t>
      </w:r>
      <w:r w:rsidRPr="002B2627">
        <w:rPr>
          <w:rStyle w:val="Emphasis"/>
        </w:rPr>
        <w:t xml:space="preserve"> </w:t>
      </w:r>
      <w:r w:rsidRPr="00E97A01">
        <w:rPr>
          <w:rStyle w:val="Emphasis"/>
          <w:highlight w:val="cyan"/>
        </w:rPr>
        <w:t>employment growth and fewer jobs</w:t>
      </w:r>
      <w:r w:rsidRPr="002B2627">
        <w:rPr>
          <w:sz w:val="14"/>
        </w:rPr>
        <w:t xml:space="preserve"> for unionized workers </w:t>
      </w:r>
      <w:r w:rsidRPr="00E97A01">
        <w:rPr>
          <w:rStyle w:val="Emphasis"/>
          <w:highlight w:val="cyan"/>
        </w:rPr>
        <w:t>and</w:t>
      </w:r>
      <w:r w:rsidRPr="002B2627">
        <w:rPr>
          <w:rStyle w:val="Emphasis"/>
        </w:rPr>
        <w:t xml:space="preserve"> can </w:t>
      </w:r>
      <w:r w:rsidRPr="00E97A01">
        <w:rPr>
          <w:rStyle w:val="Emphasis"/>
          <w:highlight w:val="cyan"/>
        </w:rPr>
        <w:t>reduce</w:t>
      </w:r>
      <w:r w:rsidRPr="002B2627">
        <w:rPr>
          <w:rStyle w:val="Emphasis"/>
        </w:rPr>
        <w:t xml:space="preserve"> company </w:t>
      </w:r>
      <w:r w:rsidRPr="00E97A01">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E97A01">
        <w:rPr>
          <w:rStyle w:val="StyleUnderline"/>
          <w:highlight w:val="cyan"/>
        </w:rPr>
        <w:t>effects</w:t>
      </w:r>
      <w:r w:rsidRPr="002B2627">
        <w:rPr>
          <w:rStyle w:val="StyleUnderline"/>
        </w:rPr>
        <w:t xml:space="preserve"> slightly </w:t>
      </w:r>
      <w:r w:rsidRPr="00E97A01">
        <w:rPr>
          <w:rStyle w:val="StyleUnderline"/>
          <w:highlight w:val="cyan"/>
        </w:rPr>
        <w:t>increase</w:t>
      </w:r>
      <w:r w:rsidRPr="002B2627">
        <w:rPr>
          <w:rStyle w:val="StyleUnderline"/>
        </w:rPr>
        <w:t xml:space="preserve"> the </w:t>
      </w:r>
      <w:r w:rsidRPr="00E97A01">
        <w:rPr>
          <w:rStyle w:val="StyleUnderline"/>
          <w:highlight w:val="cyan"/>
        </w:rPr>
        <w:t>likelihood of</w:t>
      </w:r>
      <w:r w:rsidRPr="002B2627">
        <w:rPr>
          <w:rStyle w:val="StyleUnderline"/>
        </w:rPr>
        <w:t xml:space="preserve"> a </w:t>
      </w:r>
      <w:r w:rsidRPr="00E97A01">
        <w:rPr>
          <w:rStyle w:val="StyleUnderline"/>
          <w:highlight w:val="cyan"/>
        </w:rPr>
        <w:t>company closing</w:t>
      </w:r>
      <w:r w:rsidRPr="002B2627">
        <w:rPr>
          <w:sz w:val="14"/>
        </w:rPr>
        <w:t xml:space="preserve">, </w:t>
      </w:r>
      <w:r w:rsidRPr="002B2627">
        <w:rPr>
          <w:rStyle w:val="Emphasis"/>
        </w:rPr>
        <w:t xml:space="preserve">further </w:t>
      </w:r>
      <w:r w:rsidRPr="00E97A01">
        <w:rPr>
          <w:rStyle w:val="Emphasis"/>
          <w:highlight w:val="cyan"/>
        </w:rPr>
        <w:t>worsening</w:t>
      </w:r>
      <w:r w:rsidRPr="002B2627">
        <w:rPr>
          <w:rStyle w:val="Emphasis"/>
        </w:rPr>
        <w:t xml:space="preserve"> the </w:t>
      </w:r>
      <w:r w:rsidRPr="00E97A01">
        <w:rPr>
          <w:rStyle w:val="Emphasis"/>
          <w:highlight w:val="cyan"/>
        </w:rPr>
        <w:t>employment outlook</w:t>
      </w:r>
      <w:r w:rsidRPr="002B2627">
        <w:rPr>
          <w:sz w:val="14"/>
        </w:rPr>
        <w:t xml:space="preserve"> for unionized workers.[12] </w:t>
      </w:r>
    </w:p>
    <w:p w14:paraId="011BCA71" w14:textId="77777777" w:rsidR="008814F0" w:rsidRPr="002B2627" w:rsidRDefault="008814F0" w:rsidP="008814F0">
      <w:pPr>
        <w:rPr>
          <w:sz w:val="14"/>
        </w:rPr>
      </w:pPr>
    </w:p>
    <w:p w14:paraId="6F027F9D" w14:textId="40129F4B" w:rsidR="008814F0" w:rsidRPr="000F3B89" w:rsidRDefault="008814F0" w:rsidP="008814F0">
      <w:pPr>
        <w:pStyle w:val="Heading4"/>
      </w:pPr>
      <w:r>
        <w:t>4 –</w:t>
      </w:r>
      <w:r w:rsidR="00713ED1">
        <w:t xml:space="preserve"> U</w:t>
      </w:r>
      <w:r>
        <w:t xml:space="preserve">nion power </w:t>
      </w:r>
      <w:r w:rsidRPr="000F3B89">
        <w:rPr>
          <w:u w:val="single"/>
        </w:rPr>
        <w:t>locks in inequality</w:t>
      </w:r>
      <w:r>
        <w:t xml:space="preserve"> </w:t>
      </w:r>
      <w:r w:rsidRPr="008814F0">
        <w:rPr>
          <w:b w:val="0"/>
          <w:bCs/>
        </w:rPr>
        <w:t xml:space="preserve">– </w:t>
      </w:r>
      <w:r w:rsidRPr="008814F0">
        <w:rPr>
          <w:b w:val="0"/>
          <w:bCs/>
          <w:u w:val="single"/>
        </w:rPr>
        <w:t>high labor costs</w:t>
      </w:r>
      <w:r w:rsidRPr="008814F0">
        <w:rPr>
          <w:b w:val="0"/>
          <w:bCs/>
        </w:rPr>
        <w:t xml:space="preserve"> and </w:t>
      </w:r>
      <w:r w:rsidRPr="008814F0">
        <w:rPr>
          <w:b w:val="0"/>
          <w:bCs/>
          <w:u w:val="single"/>
        </w:rPr>
        <w:t>seniority rules</w:t>
      </w:r>
      <w:r w:rsidRPr="008814F0">
        <w:rPr>
          <w:b w:val="0"/>
          <w:bCs/>
        </w:rPr>
        <w:t xml:space="preserve"> prevent </w:t>
      </w:r>
      <w:r w:rsidRPr="008814F0">
        <w:rPr>
          <w:b w:val="0"/>
          <w:bCs/>
          <w:u w:val="single"/>
        </w:rPr>
        <w:t>upward mobility</w:t>
      </w:r>
      <w:r w:rsidRPr="008814F0">
        <w:rPr>
          <w:b w:val="0"/>
          <w:bCs/>
        </w:rPr>
        <w:t xml:space="preserve"> and </w:t>
      </w:r>
      <w:r w:rsidRPr="008814F0">
        <w:rPr>
          <w:b w:val="0"/>
          <w:bCs/>
          <w:u w:val="single"/>
        </w:rPr>
        <w:t>market efficiency</w:t>
      </w:r>
    </w:p>
    <w:p w14:paraId="4DE6A2AB" w14:textId="77777777" w:rsidR="008814F0" w:rsidRPr="00C620E0" w:rsidRDefault="008814F0" w:rsidP="008814F0">
      <w:r w:rsidRPr="00C620E0">
        <w:rPr>
          <w:rStyle w:val="Style13ptBold"/>
        </w:rPr>
        <w:t>Palagashvili '25</w:t>
      </w:r>
      <w:r>
        <w:t xml:space="preserve"> [Liya Palagashvili and Revana Sharfuddin; 5-7-2025; senior research fellow and director of the Labor Policy Project at the Mercatus Center at George Mason University; predoctoral researcher at the Labor Policy Project at the Mercatus Center at George Mason University; "Do More Powerful Unions Generate Better Pro-Worker Outcomes?," Mercatus Center, https://www.mercatus.org/research/working-papers/do-more-powerful-unions-generate-better-pro-worker-outcomes] jt</w:t>
      </w:r>
    </w:p>
    <w:p w14:paraId="23FB650C" w14:textId="77777777" w:rsidR="008814F0" w:rsidRPr="000F3B89" w:rsidRDefault="008814F0" w:rsidP="008814F0">
      <w:pPr>
        <w:rPr>
          <w:sz w:val="16"/>
        </w:rPr>
      </w:pPr>
      <w:r w:rsidRPr="000F3B89">
        <w:rPr>
          <w:sz w:val="16"/>
        </w:rPr>
        <w:t xml:space="preserve">There is broad consensus in the academic literature that unionization lowers labor turnover.[79] The benefits of reduced labor turnover are clear: more stable employment opportunities for existing workers and reduced costs for organizations in terms of recruitments, trainings, and loss of institutional knowledge. </w:t>
      </w:r>
    </w:p>
    <w:p w14:paraId="7E60388D" w14:textId="77777777" w:rsidR="008814F0" w:rsidRPr="000F3B89" w:rsidRDefault="008814F0" w:rsidP="008814F0">
      <w:pPr>
        <w:rPr>
          <w:sz w:val="16"/>
        </w:rPr>
      </w:pPr>
      <w:r w:rsidRPr="000F3B89">
        <w:rPr>
          <w:sz w:val="16"/>
        </w:rPr>
        <w:t xml:space="preserve">However, </w:t>
      </w:r>
      <w:r w:rsidRPr="000F3B89">
        <w:rPr>
          <w:rStyle w:val="StyleUnderline"/>
        </w:rPr>
        <w:t xml:space="preserve">there are significant drawbacks for younger workers in environments where there is </w:t>
      </w:r>
      <w:r w:rsidRPr="00E97A01">
        <w:rPr>
          <w:rStyle w:val="Emphasis"/>
          <w:highlight w:val="cyan"/>
        </w:rPr>
        <w:t>very low labor turnover</w:t>
      </w:r>
      <w:r w:rsidRPr="000F3B89">
        <w:rPr>
          <w:sz w:val="16"/>
        </w:rPr>
        <w:t xml:space="preserve">. </w:t>
      </w:r>
      <w:r w:rsidRPr="000F3B89">
        <w:rPr>
          <w:rStyle w:val="StyleUnderline"/>
        </w:rPr>
        <w:t xml:space="preserve">As tenured employees remain in place longer, </w:t>
      </w:r>
      <w:r w:rsidRPr="00E97A01">
        <w:rPr>
          <w:rStyle w:val="StyleUnderline"/>
          <w:highlight w:val="cyan"/>
        </w:rPr>
        <w:t xml:space="preserve">employment protection </w:t>
      </w:r>
      <w:r w:rsidRPr="000F3B89">
        <w:rPr>
          <w:rStyle w:val="StyleUnderline"/>
        </w:rPr>
        <w:t xml:space="preserve">clauses </w:t>
      </w:r>
      <w:r w:rsidRPr="00E97A01">
        <w:rPr>
          <w:rStyle w:val="StyleUnderline"/>
          <w:highlight w:val="cyan"/>
        </w:rPr>
        <w:t xml:space="preserve">and seniority rules </w:t>
      </w:r>
      <w:r w:rsidRPr="000F3B89">
        <w:rPr>
          <w:rStyle w:val="StyleUnderline"/>
        </w:rPr>
        <w:t xml:space="preserve">often </w:t>
      </w:r>
      <w:r w:rsidRPr="00E97A01">
        <w:rPr>
          <w:rStyle w:val="Emphasis"/>
          <w:highlight w:val="cyan"/>
        </w:rPr>
        <w:t>deter outside hiring</w:t>
      </w:r>
      <w:r w:rsidRPr="00E97A01">
        <w:rPr>
          <w:rStyle w:val="StyleUnderline"/>
          <w:highlight w:val="cyan"/>
        </w:rPr>
        <w:t xml:space="preserve"> or </w:t>
      </w:r>
      <w:r w:rsidRPr="00E97A01">
        <w:rPr>
          <w:rStyle w:val="Emphasis"/>
          <w:highlight w:val="cyan"/>
        </w:rPr>
        <w:t>hamper promotions</w:t>
      </w:r>
      <w:r w:rsidRPr="00E97A01">
        <w:rPr>
          <w:rStyle w:val="StyleUnderline"/>
          <w:highlight w:val="cyan"/>
        </w:rPr>
        <w:t xml:space="preserve"> </w:t>
      </w:r>
      <w:r w:rsidRPr="000F3B89">
        <w:rPr>
          <w:rStyle w:val="StyleUnderline"/>
        </w:rPr>
        <w:t>that might have otherwise gone to younger or newly entering workers</w:t>
      </w:r>
      <w:r w:rsidRPr="000F3B89">
        <w:rPr>
          <w:sz w:val="16"/>
        </w:rPr>
        <w:t xml:space="preserve">—in other words, </w:t>
      </w:r>
      <w:r w:rsidRPr="00E97A01">
        <w:rPr>
          <w:rStyle w:val="StyleUnderline"/>
          <w:highlight w:val="cyan"/>
        </w:rPr>
        <w:t xml:space="preserve">unions enforce </w:t>
      </w:r>
      <w:r w:rsidRPr="000F3B89">
        <w:rPr>
          <w:rStyle w:val="StyleUnderline"/>
        </w:rPr>
        <w:t xml:space="preserve">hiring and layoff </w:t>
      </w:r>
      <w:r w:rsidRPr="00E97A01">
        <w:rPr>
          <w:rStyle w:val="StyleUnderline"/>
          <w:highlight w:val="cyan"/>
        </w:rPr>
        <w:t>practices that favor senior workers</w:t>
      </w:r>
      <w:r w:rsidRPr="000F3B89">
        <w:rPr>
          <w:rStyle w:val="StyleUnderline"/>
        </w:rPr>
        <w:t>, thereby restricting employment opportunities for newer entrants</w:t>
      </w:r>
      <w:r w:rsidRPr="000F3B89">
        <w:rPr>
          <w:sz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w:t>
      </w:r>
      <w:r w:rsidRPr="000F3B89">
        <w:rPr>
          <w:rStyle w:val="StyleUnderline"/>
        </w:rPr>
        <w:t xml:space="preserve">This is how the reduced turnover due to certain </w:t>
      </w:r>
      <w:r w:rsidRPr="00E97A01">
        <w:rPr>
          <w:rStyle w:val="StyleUnderline"/>
          <w:highlight w:val="cyan"/>
        </w:rPr>
        <w:t xml:space="preserve">union collective bargaining </w:t>
      </w:r>
      <w:r w:rsidRPr="000F3B89">
        <w:rPr>
          <w:rStyle w:val="StyleUnderline"/>
        </w:rPr>
        <w:t xml:space="preserve">agreements </w:t>
      </w:r>
      <w:r w:rsidRPr="00E97A01">
        <w:rPr>
          <w:rStyle w:val="StyleUnderline"/>
          <w:highlight w:val="cyan"/>
        </w:rPr>
        <w:t>can</w:t>
      </w:r>
      <w:r w:rsidRPr="000F3B89">
        <w:rPr>
          <w:rStyle w:val="StyleUnderline"/>
        </w:rPr>
        <w:t xml:space="preserve">, in practice, </w:t>
      </w:r>
      <w:r w:rsidRPr="00E97A01">
        <w:rPr>
          <w:rStyle w:val="StyleUnderline"/>
          <w:highlight w:val="cyan"/>
        </w:rPr>
        <w:t>shrink the pool of opportunities for youth</w:t>
      </w:r>
      <w:r w:rsidRPr="000F3B89">
        <w:rPr>
          <w:rStyle w:val="StyleUnderline"/>
        </w:rPr>
        <w:t>, limiting their career progression</w:t>
      </w:r>
      <w:r w:rsidRPr="000F3B89">
        <w:rPr>
          <w:sz w:val="16"/>
        </w:rPr>
        <w:t xml:space="preserve">. </w:t>
      </w:r>
    </w:p>
    <w:p w14:paraId="4C666618" w14:textId="77777777" w:rsidR="008814F0" w:rsidRPr="000F3B89" w:rsidRDefault="008814F0" w:rsidP="008814F0">
      <w:pPr>
        <w:rPr>
          <w:sz w:val="16"/>
        </w:rPr>
      </w:pPr>
      <w:r w:rsidRPr="000F3B89">
        <w:rPr>
          <w:sz w:val="16"/>
        </w:rPr>
        <w:t xml:space="preserve">Drawing on a separate body of literature on job mobility, we find robust evidence that </w:t>
      </w:r>
      <w:r w:rsidRPr="00E97A01">
        <w:rPr>
          <w:rStyle w:val="Emphasis"/>
          <w:highlight w:val="cyan"/>
        </w:rPr>
        <w:t>job mobility</w:t>
      </w:r>
      <w:r w:rsidRPr="00E97A01">
        <w:rPr>
          <w:rStyle w:val="StyleUnderline"/>
          <w:highlight w:val="cyan"/>
        </w:rPr>
        <w:t xml:space="preserve"> is</w:t>
      </w:r>
      <w:r w:rsidRPr="000F3B89">
        <w:rPr>
          <w:rStyle w:val="StyleUnderline"/>
        </w:rPr>
        <w:t xml:space="preserve"> especially </w:t>
      </w:r>
      <w:r w:rsidRPr="00E97A01">
        <w:rPr>
          <w:rStyle w:val="StyleUnderline"/>
          <w:highlight w:val="cyan"/>
        </w:rPr>
        <w:t xml:space="preserve">pivotal for </w:t>
      </w:r>
      <w:r w:rsidRPr="00E97A01">
        <w:rPr>
          <w:rStyle w:val="Emphasis"/>
          <w:highlight w:val="cyan"/>
        </w:rPr>
        <w:t>younger workers</w:t>
      </w:r>
      <w:r w:rsidRPr="000F3B89">
        <w:rPr>
          <w:sz w:val="16"/>
        </w:rPr>
        <w:t xml:space="preserve">. Seminal work by Topel and Ward (1992) found that </w:t>
      </w:r>
      <w:r w:rsidRPr="000F3B89">
        <w:rPr>
          <w:rStyle w:val="StyleUnderline"/>
        </w:rPr>
        <w:t xml:space="preserve">early-career job transitions account for a large fraction of </w:t>
      </w:r>
      <w:r w:rsidRPr="00E97A01">
        <w:rPr>
          <w:rStyle w:val="Emphasis"/>
          <w:highlight w:val="cyan"/>
        </w:rPr>
        <w:t>wage growth</w:t>
      </w:r>
      <w:r w:rsidRPr="00E97A01">
        <w:rPr>
          <w:sz w:val="16"/>
          <w:highlight w:val="cyan"/>
        </w:rPr>
        <w:t xml:space="preserve"> </w:t>
      </w:r>
      <w:r w:rsidRPr="000F3B89">
        <w:rPr>
          <w:sz w:val="16"/>
        </w:rPr>
        <w:t xml:space="preserve">among young men, </w:t>
      </w:r>
      <w:r w:rsidRPr="000F3B89">
        <w:rPr>
          <w:rStyle w:val="StyleUnderline"/>
        </w:rPr>
        <w:t>as each new position often provides a substantial pay hike</w:t>
      </w:r>
      <w:r w:rsidRPr="000F3B89">
        <w:rPr>
          <w:sz w:val="16"/>
        </w:rPr>
        <w:t xml:space="preserve">.[82] By moving up the ladder through relatively frequent job changes, younger cohorts, especially younger men, acquire skills, increase their wage growth through outside offers, and ultimately optimize their career prospects.[83] After the Great Recession, however, rates of job-to-job transitions declined and hampered these early wage gains for young workers.[84] These findings highlight that a certain level of labor turnover is essential for younger workers to discover better job matches and enhance their earnings trajectories. </w:t>
      </w:r>
    </w:p>
    <w:p w14:paraId="0F677DB7" w14:textId="77777777" w:rsidR="008814F0" w:rsidRPr="000F3B89" w:rsidRDefault="008814F0" w:rsidP="008814F0">
      <w:pPr>
        <w:rPr>
          <w:sz w:val="16"/>
        </w:rPr>
      </w:pPr>
      <w:r w:rsidRPr="000F3B89">
        <w:rPr>
          <w:rStyle w:val="StyleUnderline"/>
        </w:rPr>
        <w:t xml:space="preserve">Yet </w:t>
      </w:r>
      <w:r w:rsidRPr="00E97A01">
        <w:rPr>
          <w:rStyle w:val="Emphasis"/>
          <w:highlight w:val="cyan"/>
        </w:rPr>
        <w:t xml:space="preserve">powerful </w:t>
      </w:r>
      <w:r w:rsidRPr="000F3B89">
        <w:rPr>
          <w:rStyle w:val="Emphasis"/>
        </w:rPr>
        <w:t xml:space="preserve">labor </w:t>
      </w:r>
      <w:r w:rsidRPr="00E97A01">
        <w:rPr>
          <w:rStyle w:val="Emphasis"/>
          <w:highlight w:val="cyan"/>
        </w:rPr>
        <w:t>unions</w:t>
      </w:r>
      <w:r w:rsidRPr="00E97A01">
        <w:rPr>
          <w:rStyle w:val="StyleUnderline"/>
          <w:highlight w:val="cyan"/>
        </w:rPr>
        <w:t xml:space="preserve"> </w:t>
      </w:r>
      <w:r w:rsidRPr="000F3B89">
        <w:rPr>
          <w:rStyle w:val="StyleUnderline"/>
        </w:rPr>
        <w:t xml:space="preserve">that prioritize strong job security provisions and structured promotion systems may inadvertently </w:t>
      </w:r>
      <w:r w:rsidRPr="00E97A01">
        <w:rPr>
          <w:rStyle w:val="Emphasis"/>
          <w:highlight w:val="cyan"/>
        </w:rPr>
        <w:t>limit</w:t>
      </w:r>
      <w:r w:rsidRPr="00E97A01">
        <w:rPr>
          <w:rStyle w:val="StyleUnderline"/>
          <w:highlight w:val="cyan"/>
        </w:rPr>
        <w:t xml:space="preserve"> the availability of </w:t>
      </w:r>
      <w:r w:rsidRPr="000F3B89">
        <w:rPr>
          <w:rStyle w:val="StyleUnderline"/>
        </w:rPr>
        <w:t xml:space="preserve">precisely those </w:t>
      </w:r>
      <w:r w:rsidRPr="00E97A01">
        <w:rPr>
          <w:rStyle w:val="StyleUnderline"/>
          <w:highlight w:val="cyan"/>
        </w:rPr>
        <w:t xml:space="preserve">opportunities that facilitate </w:t>
      </w:r>
      <w:r w:rsidRPr="00E97A01">
        <w:rPr>
          <w:rStyle w:val="Emphasis"/>
          <w:highlight w:val="cyan"/>
        </w:rPr>
        <w:t>upward mobility</w:t>
      </w:r>
      <w:r w:rsidRPr="00E97A01">
        <w:rPr>
          <w:rStyle w:val="StyleUnderline"/>
          <w:highlight w:val="cyan"/>
        </w:rPr>
        <w:t xml:space="preserve"> </w:t>
      </w:r>
      <w:r w:rsidRPr="000F3B89">
        <w:rPr>
          <w:rStyle w:val="StyleUnderline"/>
        </w:rPr>
        <w:t>for younger workers</w:t>
      </w:r>
      <w:r w:rsidRPr="000F3B89">
        <w:rPr>
          <w:sz w:val="16"/>
        </w:rPr>
        <w:t xml:space="preserve">. </w:t>
      </w:r>
      <w:r w:rsidRPr="000F3B89">
        <w:rPr>
          <w:rStyle w:val="StyleUnderline"/>
        </w:rPr>
        <w:t>While job security provisions and seniority promotion systems have clear benefits for current members</w:t>
      </w:r>
      <w:r w:rsidRPr="000F3B89">
        <w:rPr>
          <w:sz w:val="16"/>
        </w:rPr>
        <w:t>—especially older incumbents—</w:t>
      </w:r>
      <w:r w:rsidRPr="000F3B89">
        <w:rPr>
          <w:rStyle w:val="StyleUnderline"/>
        </w:rPr>
        <w:t xml:space="preserve">this can </w:t>
      </w:r>
      <w:r w:rsidRPr="000F3B89">
        <w:rPr>
          <w:rStyle w:val="Emphasis"/>
        </w:rPr>
        <w:t>slow</w:t>
      </w:r>
      <w:r w:rsidRPr="000F3B89">
        <w:rPr>
          <w:rStyle w:val="StyleUnderline"/>
        </w:rPr>
        <w:t xml:space="preserve"> the natural churn that opens doors for new entrants.</w:t>
      </w:r>
      <w:r w:rsidRPr="000F3B89">
        <w:rPr>
          <w:sz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E97A01">
        <w:rPr>
          <w:rStyle w:val="StyleUnderline"/>
          <w:highlight w:val="cyan"/>
        </w:rPr>
        <w:t xml:space="preserve">If workers are unable to switch jobs </w:t>
      </w:r>
      <w:r w:rsidRPr="000F3B89">
        <w:rPr>
          <w:rStyle w:val="StyleUnderline"/>
        </w:rPr>
        <w:t xml:space="preserve">for better wages, their </w:t>
      </w:r>
      <w:r w:rsidRPr="00E97A01">
        <w:rPr>
          <w:rStyle w:val="StyleUnderline"/>
          <w:highlight w:val="cyan"/>
        </w:rPr>
        <w:t xml:space="preserve">earnings </w:t>
      </w:r>
      <w:r w:rsidRPr="00E97A01">
        <w:rPr>
          <w:rStyle w:val="Emphasis"/>
          <w:highlight w:val="cyan"/>
        </w:rPr>
        <w:t>stagnate</w:t>
      </w:r>
      <w:r w:rsidRPr="000F3B89">
        <w:rPr>
          <w:rStyle w:val="StyleUnderline"/>
        </w:rPr>
        <w:t>, preventing them from making up for lower early-career earnings later in life</w:t>
      </w:r>
      <w:r w:rsidRPr="000F3B89">
        <w:rPr>
          <w:sz w:val="16"/>
        </w:rPr>
        <w:t>. Thus, a younger person may find few positions opening up in heavily unionized settings that prioritize incumbents and rely on rigid seniority-based promotions.[86] The net effect is that younger workers see fewer paths to rapid advancement or bargaining leverage through competing job offers.</w:t>
      </w:r>
    </w:p>
    <w:p w14:paraId="104E848A" w14:textId="77777777" w:rsidR="008814F0" w:rsidRPr="000F3B89" w:rsidRDefault="008814F0" w:rsidP="008814F0">
      <w:pPr>
        <w:rPr>
          <w:sz w:val="16"/>
        </w:rPr>
      </w:pPr>
      <w:r w:rsidRPr="000F3B89">
        <w:rPr>
          <w:sz w:val="16"/>
        </w:rPr>
        <w:t xml:space="preserve">Moreover, </w:t>
      </w:r>
      <w:r w:rsidRPr="000F3B89">
        <w:rPr>
          <w:rStyle w:val="StyleUnderline"/>
        </w:rPr>
        <w:t>while labor unions have historically advanced wages and working conditions overall, the insider-outsider problem reveals an important downside for younger workers</w:t>
      </w:r>
      <w:r w:rsidRPr="000F3B89">
        <w:rPr>
          <w:sz w:val="16"/>
        </w:rPr>
        <w:t xml:space="preserve">.[87] The insider-outsider problem refers to how union insiders—usually longer-tenured or senior employees—enjoy heightened job security, structured promotion policies, and strong protections against layoffs. </w:t>
      </w:r>
      <w:r w:rsidRPr="000F3B89">
        <w:rPr>
          <w:rStyle w:val="StyleUnderline"/>
        </w:rPr>
        <w:t xml:space="preserve">Because these workers rarely leave, and because </w:t>
      </w:r>
      <w:r w:rsidRPr="00E97A01">
        <w:rPr>
          <w:rStyle w:val="Emphasis"/>
          <w:highlight w:val="cyan"/>
        </w:rPr>
        <w:t>high labor costs</w:t>
      </w:r>
      <w:r w:rsidRPr="00E97A01">
        <w:rPr>
          <w:rStyle w:val="StyleUnderline"/>
          <w:highlight w:val="cyan"/>
        </w:rPr>
        <w:t xml:space="preserve"> and </w:t>
      </w:r>
      <w:r w:rsidRPr="00E97A01">
        <w:rPr>
          <w:rStyle w:val="Emphasis"/>
          <w:highlight w:val="cyan"/>
        </w:rPr>
        <w:t>seniority rules</w:t>
      </w:r>
      <w:r w:rsidRPr="00E97A01">
        <w:rPr>
          <w:rStyle w:val="StyleUnderline"/>
          <w:highlight w:val="cyan"/>
        </w:rPr>
        <w:t xml:space="preserve"> </w:t>
      </w:r>
      <w:r w:rsidRPr="000F3B89">
        <w:rPr>
          <w:rStyle w:val="StyleUnderline"/>
        </w:rPr>
        <w:t>discourage outside hiring, outsiders</w:t>
      </w:r>
      <w:r w:rsidRPr="000F3B89">
        <w:rPr>
          <w:sz w:val="16"/>
        </w:rPr>
        <w:t xml:space="preserve"> (especially younger or newly entering workers) </w:t>
      </w:r>
      <w:r w:rsidRPr="000F3B89">
        <w:rPr>
          <w:rStyle w:val="StyleUnderline"/>
        </w:rPr>
        <w:t xml:space="preserve">face </w:t>
      </w:r>
      <w:r w:rsidRPr="00E97A01">
        <w:rPr>
          <w:rStyle w:val="Emphasis"/>
          <w:highlight w:val="cyan"/>
        </w:rPr>
        <w:t>major hurdles</w:t>
      </w:r>
      <w:r w:rsidRPr="00E97A01">
        <w:rPr>
          <w:rStyle w:val="StyleUnderline"/>
          <w:highlight w:val="cyan"/>
        </w:rPr>
        <w:t xml:space="preserve"> </w:t>
      </w:r>
      <w:r w:rsidRPr="000F3B89">
        <w:rPr>
          <w:rStyle w:val="StyleUnderline"/>
        </w:rPr>
        <w:t>entering unionized jobs</w:t>
      </w:r>
      <w:r w:rsidRPr="000F3B89">
        <w:rPr>
          <w:sz w:val="16"/>
        </w:rPr>
        <w:t xml:space="preserve">. </w:t>
      </w:r>
      <w:r w:rsidRPr="00E97A01">
        <w:rPr>
          <w:rStyle w:val="StyleUnderline"/>
          <w:highlight w:val="cyan"/>
        </w:rPr>
        <w:t xml:space="preserve">The result is </w:t>
      </w:r>
      <w:r w:rsidRPr="000F3B89">
        <w:rPr>
          <w:rStyle w:val="StyleUnderline"/>
        </w:rPr>
        <w:t xml:space="preserve">that insiders continue to benefit from stability and advantages, while </w:t>
      </w:r>
      <w:r w:rsidRPr="00E97A01">
        <w:rPr>
          <w:rStyle w:val="StyleUnderline"/>
          <w:highlight w:val="cyan"/>
        </w:rPr>
        <w:t xml:space="preserve">outsiders find </w:t>
      </w:r>
      <w:r w:rsidRPr="00E97A01">
        <w:rPr>
          <w:rStyle w:val="Emphasis"/>
          <w:highlight w:val="cyan"/>
        </w:rPr>
        <w:t>few openings</w:t>
      </w:r>
      <w:r w:rsidRPr="00E97A01">
        <w:rPr>
          <w:rStyle w:val="StyleUnderline"/>
          <w:highlight w:val="cyan"/>
        </w:rPr>
        <w:t xml:space="preserve"> and </w:t>
      </w:r>
      <w:r w:rsidRPr="00E97A01">
        <w:rPr>
          <w:rStyle w:val="Emphasis"/>
          <w:highlight w:val="cyan"/>
        </w:rPr>
        <w:t>limited upward mobility</w:t>
      </w:r>
      <w:r w:rsidRPr="000F3B89">
        <w:rPr>
          <w:sz w:val="16"/>
        </w:rPr>
        <w:t xml:space="preserve">.[88] </w:t>
      </w:r>
      <w:r w:rsidRPr="00E97A01">
        <w:rPr>
          <w:rStyle w:val="StyleUnderline"/>
          <w:highlight w:val="cyan"/>
        </w:rPr>
        <w:t xml:space="preserve">This </w:t>
      </w:r>
      <w:r w:rsidRPr="000F3B89">
        <w:rPr>
          <w:rStyle w:val="StyleUnderline"/>
        </w:rPr>
        <w:t xml:space="preserve">dynamic </w:t>
      </w:r>
      <w:r w:rsidRPr="00E97A01">
        <w:rPr>
          <w:rStyle w:val="Emphasis"/>
          <w:highlight w:val="cyan"/>
        </w:rPr>
        <w:t>curtails</w:t>
      </w:r>
      <w:r w:rsidRPr="00E97A01">
        <w:rPr>
          <w:rStyle w:val="StyleUnderline"/>
          <w:highlight w:val="cyan"/>
        </w:rPr>
        <w:t xml:space="preserve"> </w:t>
      </w:r>
      <w:r w:rsidRPr="000F3B89">
        <w:rPr>
          <w:rStyle w:val="StyleUnderline"/>
        </w:rPr>
        <w:t xml:space="preserve">the </w:t>
      </w:r>
      <w:r w:rsidRPr="00E97A01">
        <w:rPr>
          <w:rStyle w:val="StyleUnderline"/>
          <w:highlight w:val="cyan"/>
        </w:rPr>
        <w:t xml:space="preserve">fluid reallocation </w:t>
      </w:r>
      <w:r w:rsidRPr="000F3B89">
        <w:rPr>
          <w:rStyle w:val="StyleUnderline"/>
        </w:rPr>
        <w:t xml:space="preserve">of talent across firms </w:t>
      </w:r>
      <w:r w:rsidRPr="00E97A01">
        <w:rPr>
          <w:rStyle w:val="StyleUnderline"/>
          <w:highlight w:val="cyan"/>
        </w:rPr>
        <w:t xml:space="preserve">that fosters </w:t>
      </w:r>
      <w:r w:rsidRPr="000F3B89">
        <w:rPr>
          <w:rStyle w:val="StyleUnderline"/>
        </w:rPr>
        <w:t xml:space="preserve">both </w:t>
      </w:r>
      <w:r w:rsidRPr="00E97A01">
        <w:rPr>
          <w:rStyle w:val="Emphasis"/>
          <w:highlight w:val="cyan"/>
        </w:rPr>
        <w:t>wage growth</w:t>
      </w:r>
      <w:r w:rsidRPr="00E97A01">
        <w:rPr>
          <w:rStyle w:val="StyleUnderline"/>
          <w:highlight w:val="cyan"/>
        </w:rPr>
        <w:t xml:space="preserve"> and </w:t>
      </w:r>
      <w:r w:rsidRPr="00E97A01">
        <w:rPr>
          <w:rStyle w:val="Emphasis"/>
          <w:highlight w:val="cyan"/>
        </w:rPr>
        <w:t>labor market efficiency</w:t>
      </w:r>
      <w:r w:rsidRPr="000F3B89">
        <w:rPr>
          <w:sz w:val="16"/>
        </w:rPr>
        <w:t xml:space="preserve">. Lateral mobility becomes more difficult because newly opened slots are scarce in a system that heavily rewards seniority. </w:t>
      </w:r>
    </w:p>
    <w:p w14:paraId="5239BF65" w14:textId="77777777" w:rsidR="008814F0" w:rsidRDefault="008814F0" w:rsidP="008814F0"/>
    <w:p w14:paraId="5062F24F" w14:textId="363D0EE0" w:rsidR="00E97A01" w:rsidRDefault="00E97A01" w:rsidP="00E97A01">
      <w:pPr>
        <w:pStyle w:val="Heading3"/>
      </w:pPr>
      <w:r>
        <w:t>1NC – ADV – AI</w:t>
      </w:r>
    </w:p>
    <w:p w14:paraId="3DA0CBBC" w14:textId="77777777" w:rsidR="00E97A01" w:rsidRPr="00AE6502" w:rsidRDefault="00E97A01" w:rsidP="00E97A01">
      <w:pPr>
        <w:keepNext/>
        <w:keepLines/>
        <w:spacing w:before="40" w:after="0"/>
        <w:outlineLvl w:val="3"/>
        <w:rPr>
          <w:rFonts w:eastAsia="Times New Roman"/>
          <w:b/>
          <w:iCs/>
          <w:sz w:val="26"/>
        </w:rPr>
      </w:pPr>
      <w:r w:rsidRPr="00AE6502">
        <w:rPr>
          <w:rFonts w:eastAsia="Times New Roman"/>
          <w:b/>
          <w:iCs/>
          <w:sz w:val="26"/>
        </w:rPr>
        <w:t xml:space="preserve">Automation </w:t>
      </w:r>
      <w:r w:rsidRPr="00AE6502">
        <w:rPr>
          <w:rFonts w:eastAsia="Times New Roman"/>
          <w:b/>
          <w:iCs/>
          <w:sz w:val="26"/>
          <w:u w:val="single"/>
        </w:rPr>
        <w:t>won’t</w:t>
      </w:r>
      <w:r w:rsidRPr="00AE6502">
        <w:rPr>
          <w:rFonts w:eastAsia="Times New Roman"/>
          <w:b/>
          <w:iCs/>
          <w:sz w:val="26"/>
        </w:rPr>
        <w:t xml:space="preserve"> displace employment: The labor market </w:t>
      </w:r>
      <w:r w:rsidRPr="00AE6502">
        <w:rPr>
          <w:rFonts w:eastAsia="Times New Roman"/>
          <w:b/>
          <w:iCs/>
          <w:sz w:val="26"/>
          <w:u w:val="single"/>
        </w:rPr>
        <w:t>adapts</w:t>
      </w:r>
      <w:r w:rsidRPr="00AE6502">
        <w:rPr>
          <w:rFonts w:eastAsia="Times New Roman"/>
          <w:b/>
          <w:iCs/>
          <w:sz w:val="26"/>
        </w:rPr>
        <w:t xml:space="preserve">, most jobs </w:t>
      </w:r>
      <w:r w:rsidRPr="00AE6502">
        <w:rPr>
          <w:rFonts w:eastAsia="Times New Roman"/>
          <w:b/>
          <w:iCs/>
          <w:sz w:val="26"/>
          <w:u w:val="single"/>
        </w:rPr>
        <w:t>need</w:t>
      </w:r>
      <w:r w:rsidRPr="00AE6502">
        <w:rPr>
          <w:rFonts w:eastAsia="Times New Roman"/>
          <w:b/>
          <w:iCs/>
          <w:sz w:val="26"/>
        </w:rPr>
        <w:t xml:space="preserve"> humans, tech-driven gains create new ones, and projected losses match routine job churn.</w:t>
      </w:r>
    </w:p>
    <w:p w14:paraId="5CB4C43C" w14:textId="77777777" w:rsidR="00E97A01" w:rsidRPr="00AE6502" w:rsidRDefault="00E97A01" w:rsidP="00E97A01">
      <w:pPr>
        <w:rPr>
          <w:rFonts w:eastAsia="Calibri"/>
        </w:rPr>
      </w:pPr>
      <w:r w:rsidRPr="00AE6502">
        <w:rPr>
          <w:rFonts w:eastAsia="Times New Roman"/>
          <w:b/>
          <w:iCs/>
          <w:sz w:val="26"/>
        </w:rPr>
        <w:t>Atkinson 25</w:t>
      </w:r>
      <w:r w:rsidRPr="00AE6502">
        <w:rPr>
          <w:rFonts w:eastAsia="Calibri"/>
        </w:rPr>
        <w:t>,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5,“No, AI Robots Won’t Take All Our Jobs”, Wall Street Journal, https://archive.is/xIR4Z, accessed on 6-18-2025)</w:t>
      </w:r>
    </w:p>
    <w:p w14:paraId="1DD922F1" w14:textId="77777777" w:rsidR="00E97A01" w:rsidRPr="00AE6502" w:rsidRDefault="00E97A01" w:rsidP="00E97A01">
      <w:pPr>
        <w:rPr>
          <w:rFonts w:eastAsia="Calibri"/>
          <w:sz w:val="16"/>
        </w:rPr>
      </w:pPr>
      <w:r w:rsidRPr="00AE6502">
        <w:rPr>
          <w:rFonts w:eastAsia="Calibri"/>
          <w:sz w:val="16"/>
        </w:rPr>
        <w:t>Anthropic CEO Dario Amodei said last week that artificial intelligence could eliminate half of all entry-level white-collar jobs within five years and cause unemployment to skyrocket to as high as 20%.</w:t>
      </w:r>
    </w:p>
    <w:p w14:paraId="2E1E35AB" w14:textId="77777777" w:rsidR="00E97A01" w:rsidRPr="00AE6502" w:rsidRDefault="00E97A01" w:rsidP="00E97A01">
      <w:pPr>
        <w:rPr>
          <w:rFonts w:eastAsia="Calibri"/>
          <w:sz w:val="16"/>
        </w:rPr>
      </w:pPr>
      <w:r w:rsidRPr="00AE6502">
        <w:rPr>
          <w:rFonts w:eastAsia="Calibri"/>
          <w:sz w:val="16"/>
        </w:rPr>
        <w:t xml:space="preserve">He should know better—as should </w:t>
      </w:r>
      <w:r w:rsidRPr="00AE6502">
        <w:rPr>
          <w:rFonts w:eastAsia="Calibri"/>
          <w:u w:val="single"/>
        </w:rPr>
        <w:t>many</w:t>
      </w:r>
      <w:r w:rsidRPr="00AE6502">
        <w:rPr>
          <w:rFonts w:eastAsia="Calibri"/>
          <w:sz w:val="16"/>
        </w:rPr>
        <w:t xml:space="preserve"> other serious </w:t>
      </w:r>
      <w:r w:rsidRPr="00AE6502">
        <w:rPr>
          <w:rFonts w:eastAsia="Calibri"/>
          <w:u w:val="single"/>
        </w:rPr>
        <w:t>academics</w:t>
      </w:r>
      <w:r w:rsidRPr="00AE6502">
        <w:rPr>
          <w:rFonts w:eastAsia="Calibri"/>
          <w:sz w:val="16"/>
        </w:rPr>
        <w:t xml:space="preserve">, who </w:t>
      </w:r>
      <w:r w:rsidRPr="00AE6502">
        <w:rPr>
          <w:rFonts w:eastAsia="Calibri"/>
          <w:u w:val="single"/>
        </w:rPr>
        <w:t xml:space="preserve">have been </w:t>
      </w:r>
      <w:r w:rsidRPr="00AE6502">
        <w:rPr>
          <w:rFonts w:eastAsia="Calibri"/>
          <w:b/>
          <w:iCs/>
          <w:u w:val="single"/>
          <w:bdr w:val="single" w:sz="8" w:space="0" w:color="auto"/>
        </w:rPr>
        <w:t>warning</w:t>
      </w:r>
      <w:r w:rsidRPr="00AE6502">
        <w:rPr>
          <w:rFonts w:eastAsia="Calibri"/>
          <w:sz w:val="16"/>
        </w:rPr>
        <w:t xml:space="preserve"> for years that </w:t>
      </w:r>
      <w:r w:rsidRPr="00AE6502">
        <w:rPr>
          <w:rFonts w:eastAsia="Calibri"/>
          <w:u w:val="single"/>
        </w:rPr>
        <w:t xml:space="preserve">AI will mean the </w:t>
      </w:r>
      <w:r w:rsidRPr="00AE6502">
        <w:rPr>
          <w:rFonts w:eastAsia="Calibri"/>
          <w:b/>
          <w:iCs/>
          <w:u w:val="single"/>
          <w:bdr w:val="single" w:sz="8" w:space="0" w:color="auto"/>
        </w:rPr>
        <w:t>end of employment</w:t>
      </w:r>
      <w:r w:rsidRPr="00AE6502">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57FDAAD9" w14:textId="77777777" w:rsidR="00E97A01" w:rsidRPr="00AE6502" w:rsidRDefault="00E97A01" w:rsidP="00E97A01">
      <w:pPr>
        <w:rPr>
          <w:rFonts w:eastAsia="Calibri"/>
          <w:u w:val="single"/>
        </w:rPr>
      </w:pPr>
      <w:r w:rsidRPr="00AE6502">
        <w:rPr>
          <w:rFonts w:eastAsia="Calibri"/>
          <w:u w:val="single"/>
        </w:rPr>
        <w:t xml:space="preserve">Before we resign ourselves to obsolescence at the hands of our new robot overlords, we’d do well to recognize that </w:t>
      </w:r>
      <w:r w:rsidRPr="00E97A01">
        <w:rPr>
          <w:rFonts w:eastAsia="Calibri"/>
          <w:highlight w:val="cyan"/>
          <w:u w:val="single"/>
        </w:rPr>
        <w:t>humans</w:t>
      </w:r>
      <w:r w:rsidRPr="00AE6502">
        <w:rPr>
          <w:rFonts w:eastAsia="Calibri"/>
          <w:u w:val="single"/>
        </w:rPr>
        <w:t xml:space="preserve"> have </w:t>
      </w:r>
      <w:r w:rsidRPr="00E97A01">
        <w:rPr>
          <w:rFonts w:eastAsia="Calibri"/>
          <w:highlight w:val="cyan"/>
          <w:u w:val="single"/>
        </w:rPr>
        <w:t>experienced tech</w:t>
      </w:r>
      <w:r w:rsidRPr="00AE6502">
        <w:rPr>
          <w:rFonts w:eastAsia="Calibri"/>
          <w:u w:val="single"/>
        </w:rPr>
        <w:t>nological</w:t>
      </w:r>
      <w:r w:rsidRPr="00E97A01">
        <w:rPr>
          <w:rFonts w:eastAsia="Calibri"/>
          <w:highlight w:val="cyan"/>
          <w:u w:val="single"/>
        </w:rPr>
        <w:t xml:space="preserve"> disruptions</w:t>
      </w:r>
      <w:r w:rsidRPr="00AE6502">
        <w:rPr>
          <w:rFonts w:eastAsia="Calibri"/>
          <w:u w:val="single"/>
        </w:rPr>
        <w:t xml:space="preserve"> before, </w:t>
      </w:r>
      <w:r w:rsidRPr="00E97A01">
        <w:rPr>
          <w:rFonts w:eastAsia="Calibri"/>
          <w:highlight w:val="cyan"/>
          <w:u w:val="single"/>
        </w:rPr>
        <w:t>and</w:t>
      </w:r>
      <w:r w:rsidRPr="00AE6502">
        <w:rPr>
          <w:rFonts w:eastAsia="Calibri"/>
          <w:u w:val="single"/>
        </w:rPr>
        <w:t xml:space="preserve"> we </w:t>
      </w:r>
      <w:r w:rsidRPr="00E97A01">
        <w:rPr>
          <w:rFonts w:eastAsia="Calibri"/>
          <w:highlight w:val="cyan"/>
          <w:u w:val="single"/>
        </w:rPr>
        <w:t>adapted</w:t>
      </w:r>
      <w:r w:rsidRPr="00AE6502">
        <w:rPr>
          <w:rFonts w:eastAsia="Calibri"/>
          <w:u w:val="single"/>
        </w:rPr>
        <w:t xml:space="preserve"> to meet them. </w:t>
      </w:r>
      <w:r w:rsidRPr="00E97A01">
        <w:rPr>
          <w:rFonts w:eastAsia="Calibri"/>
          <w:highlight w:val="cyan"/>
          <w:u w:val="single"/>
        </w:rPr>
        <w:t>AI won’t be</w:t>
      </w:r>
      <w:r w:rsidRPr="00AE6502">
        <w:rPr>
          <w:rFonts w:eastAsia="Calibri"/>
          <w:u w:val="single"/>
        </w:rPr>
        <w:t xml:space="preserve"> any </w:t>
      </w:r>
      <w:r w:rsidRPr="00E97A01">
        <w:rPr>
          <w:rFonts w:eastAsia="Calibri"/>
          <w:highlight w:val="cyan"/>
          <w:u w:val="single"/>
        </w:rPr>
        <w:t>different</w:t>
      </w:r>
      <w:r w:rsidRPr="00AE6502">
        <w:rPr>
          <w:rFonts w:eastAsia="Calibri"/>
          <w:u w:val="single"/>
        </w:rPr>
        <w:t>.</w:t>
      </w:r>
    </w:p>
    <w:p w14:paraId="39903CD8" w14:textId="77777777" w:rsidR="00E97A01" w:rsidRPr="00AE6502" w:rsidRDefault="00E97A01" w:rsidP="00E97A01">
      <w:pPr>
        <w:rPr>
          <w:rFonts w:eastAsia="Calibri"/>
          <w:sz w:val="16"/>
        </w:rPr>
      </w:pPr>
      <w:r w:rsidRPr="00AE6502">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AE6502">
        <w:rPr>
          <w:rFonts w:eastAsia="Calibri"/>
          <w:u w:val="single"/>
        </w:rPr>
        <w:t>there was a time when</w:t>
      </w:r>
      <w:r w:rsidRPr="00AE6502">
        <w:rPr>
          <w:rFonts w:eastAsia="Calibri"/>
          <w:sz w:val="16"/>
        </w:rPr>
        <w:t xml:space="preserve"> the </w:t>
      </w:r>
      <w:r w:rsidRPr="00AE6502">
        <w:rPr>
          <w:rFonts w:eastAsia="Calibri"/>
          <w:u w:val="single"/>
        </w:rPr>
        <w:t>elevators</w:t>
      </w:r>
      <w:r w:rsidRPr="00AE6502">
        <w:rPr>
          <w:rFonts w:eastAsia="Calibri"/>
          <w:sz w:val="16"/>
        </w:rPr>
        <w:t xml:space="preserve"> in hotels and office buildings across the country </w:t>
      </w:r>
      <w:r w:rsidRPr="00AE6502">
        <w:rPr>
          <w:rFonts w:eastAsia="Calibri"/>
          <w:u w:val="single"/>
        </w:rPr>
        <w:t>were staffed by human operators</w:t>
      </w:r>
      <w:r w:rsidRPr="00AE6502">
        <w:rPr>
          <w:rFonts w:eastAsia="Calibri"/>
          <w:sz w:val="16"/>
        </w:rPr>
        <w:t>. In the 1920s and ’30s, elevator companies began installing “robot elevators” with automatic controls, and eventually elevator operators all but disappeared.</w:t>
      </w:r>
    </w:p>
    <w:p w14:paraId="6D7B0787" w14:textId="77777777" w:rsidR="00E97A01" w:rsidRPr="00AE6502" w:rsidRDefault="00E97A01" w:rsidP="00E97A01">
      <w:pPr>
        <w:rPr>
          <w:rFonts w:eastAsia="Calibri"/>
          <w:sz w:val="16"/>
        </w:rPr>
      </w:pPr>
      <w:r w:rsidRPr="00AE6502">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AE6502">
        <w:rPr>
          <w:rFonts w:eastAsia="Calibri"/>
          <w:u w:val="single"/>
        </w:rPr>
        <w:t>yet automation has never created a mass lumpenproletariat</w:t>
      </w:r>
      <w:r w:rsidRPr="00AE6502">
        <w:rPr>
          <w:rFonts w:eastAsia="Calibri"/>
          <w:sz w:val="16"/>
        </w:rPr>
        <w:t>.</w:t>
      </w:r>
    </w:p>
    <w:p w14:paraId="23DCB6D0" w14:textId="77777777" w:rsidR="00E97A01" w:rsidRPr="00AE6502" w:rsidRDefault="00E97A01" w:rsidP="00E97A01">
      <w:pPr>
        <w:rPr>
          <w:rFonts w:eastAsia="Calibri"/>
          <w:sz w:val="16"/>
        </w:rPr>
      </w:pPr>
      <w:r w:rsidRPr="00E97A01">
        <w:rPr>
          <w:rFonts w:eastAsia="Calibri"/>
          <w:highlight w:val="cyan"/>
          <w:u w:val="single"/>
        </w:rPr>
        <w:t>AI doomsayers</w:t>
      </w:r>
      <w:r w:rsidRPr="00AE6502">
        <w:rPr>
          <w:rFonts w:eastAsia="Calibri"/>
          <w:u w:val="single"/>
        </w:rPr>
        <w:t xml:space="preserve"> frequently succumb to</w:t>
      </w:r>
      <w:r w:rsidRPr="00AE6502">
        <w:rPr>
          <w:rFonts w:eastAsia="Calibri"/>
          <w:sz w:val="16"/>
        </w:rPr>
        <w:t xml:space="preserve"> what economists call </w:t>
      </w:r>
      <w:r w:rsidRPr="00AE6502">
        <w:rPr>
          <w:rFonts w:eastAsia="Calibri"/>
          <w:u w:val="single"/>
        </w:rPr>
        <w:t>the “lump of labor” fallacy: the idea that there is a limited amount of work to be done, and if a job is eliminated, it’s gone for good</w:t>
      </w:r>
      <w:r w:rsidRPr="00AE6502">
        <w:rPr>
          <w:rFonts w:eastAsia="Calibri"/>
          <w:sz w:val="16"/>
        </w:rPr>
        <w:t xml:space="preserve">. </w:t>
      </w:r>
      <w:r w:rsidRPr="00AE6502">
        <w:rPr>
          <w:rFonts w:eastAsia="Calibri"/>
          <w:u w:val="single"/>
        </w:rPr>
        <w:t>This</w:t>
      </w:r>
      <w:r w:rsidRPr="00E97A01">
        <w:rPr>
          <w:rFonts w:eastAsia="Calibri"/>
          <w:highlight w:val="cyan"/>
          <w:u w:val="single"/>
        </w:rPr>
        <w:t xml:space="preserve"> fail</w:t>
      </w:r>
      <w:r w:rsidRPr="00AE6502">
        <w:rPr>
          <w:rFonts w:eastAsia="Calibri"/>
          <w:u w:val="single"/>
        </w:rPr>
        <w:t xml:space="preserve">s </w:t>
      </w:r>
      <w:r w:rsidRPr="00E97A01">
        <w:rPr>
          <w:rFonts w:eastAsia="Calibri"/>
          <w:highlight w:val="cyan"/>
          <w:u w:val="single"/>
        </w:rPr>
        <w:t xml:space="preserve">to account for </w:t>
      </w:r>
      <w:r w:rsidRPr="00E97A01">
        <w:rPr>
          <w:rFonts w:eastAsia="Calibri"/>
          <w:b/>
          <w:iCs/>
          <w:highlight w:val="cyan"/>
          <w:u w:val="single"/>
          <w:bdr w:val="single" w:sz="8" w:space="0" w:color="auto"/>
        </w:rPr>
        <w:t>second-order</w:t>
      </w:r>
      <w:r w:rsidRPr="00E97A01">
        <w:rPr>
          <w:rFonts w:eastAsia="Calibri"/>
          <w:highlight w:val="cyan"/>
          <w:u w:val="single"/>
        </w:rPr>
        <w:t xml:space="preserve"> effects</w:t>
      </w:r>
      <w:r w:rsidRPr="00AE6502">
        <w:rPr>
          <w:rFonts w:eastAsia="Calibri"/>
          <w:sz w:val="16"/>
        </w:rPr>
        <w:t xml:space="preserve">, whereby </w:t>
      </w:r>
      <w:r w:rsidRPr="00AE6502">
        <w:rPr>
          <w:rFonts w:eastAsia="Calibri"/>
          <w:u w:val="single"/>
        </w:rPr>
        <w:t xml:space="preserve">the </w:t>
      </w:r>
      <w:r w:rsidRPr="00E97A01">
        <w:rPr>
          <w:rFonts w:eastAsia="Calibri"/>
          <w:highlight w:val="cyan"/>
          <w:u w:val="single"/>
        </w:rPr>
        <w:t xml:space="preserve">saving from increased productivity is </w:t>
      </w:r>
      <w:r w:rsidRPr="00E97A01">
        <w:rPr>
          <w:rFonts w:eastAsia="Calibri"/>
          <w:b/>
          <w:iCs/>
          <w:highlight w:val="cyan"/>
          <w:u w:val="single"/>
          <w:bdr w:val="single" w:sz="8" w:space="0" w:color="auto"/>
        </w:rPr>
        <w:t>recycled</w:t>
      </w:r>
      <w:r w:rsidRPr="00AE6502">
        <w:rPr>
          <w:rFonts w:eastAsia="Calibri"/>
          <w:b/>
          <w:iCs/>
          <w:u w:val="single"/>
          <w:bdr w:val="single" w:sz="8" w:space="0" w:color="auto"/>
        </w:rPr>
        <w:t xml:space="preserve"> back</w:t>
      </w:r>
      <w:r w:rsidRPr="00AE6502">
        <w:rPr>
          <w:rFonts w:eastAsia="Calibri"/>
          <w:u w:val="single"/>
        </w:rPr>
        <w:t xml:space="preserve"> into the economy </w:t>
      </w:r>
      <w:r w:rsidRPr="00E97A01">
        <w:rPr>
          <w:rFonts w:eastAsia="Calibri"/>
          <w:highlight w:val="cyan"/>
          <w:u w:val="single"/>
        </w:rPr>
        <w:t xml:space="preserve">in the form of higher </w:t>
      </w:r>
      <w:r w:rsidRPr="00E97A01">
        <w:rPr>
          <w:rFonts w:eastAsia="Calibri"/>
          <w:b/>
          <w:iCs/>
          <w:highlight w:val="cyan"/>
          <w:u w:val="single"/>
          <w:bdr w:val="single" w:sz="8" w:space="0" w:color="auto"/>
        </w:rPr>
        <w:t>wages</w:t>
      </w:r>
      <w:r w:rsidRPr="00AE6502">
        <w:rPr>
          <w:rFonts w:eastAsia="Calibri"/>
          <w:u w:val="single"/>
        </w:rPr>
        <w:t xml:space="preserve">, higher </w:t>
      </w:r>
      <w:r w:rsidRPr="00E97A01">
        <w:rPr>
          <w:rFonts w:eastAsia="Calibri"/>
          <w:b/>
          <w:iCs/>
          <w:highlight w:val="cyan"/>
          <w:u w:val="single"/>
          <w:bdr w:val="single" w:sz="8" w:space="0" w:color="auto"/>
        </w:rPr>
        <w:t>profits</w:t>
      </w:r>
      <w:r w:rsidRPr="00E97A01">
        <w:rPr>
          <w:rFonts w:eastAsia="Calibri"/>
          <w:highlight w:val="cyan"/>
          <w:u w:val="single"/>
        </w:rPr>
        <w:t xml:space="preserve"> and reduced prices.</w:t>
      </w:r>
      <w:r w:rsidRPr="00AE6502">
        <w:rPr>
          <w:rFonts w:eastAsia="Calibri"/>
          <w:sz w:val="16"/>
        </w:rPr>
        <w:t xml:space="preserve"> </w:t>
      </w:r>
      <w:r w:rsidRPr="00AE6502">
        <w:rPr>
          <w:rFonts w:eastAsia="Calibri"/>
          <w:u w:val="single"/>
        </w:rPr>
        <w:t xml:space="preserve">This creates new demand </w:t>
      </w:r>
      <w:r w:rsidRPr="00E97A01">
        <w:rPr>
          <w:rFonts w:eastAsia="Calibri"/>
          <w:highlight w:val="cyan"/>
          <w:u w:val="single"/>
        </w:rPr>
        <w:t>that</w:t>
      </w:r>
      <w:r w:rsidRPr="00AE6502">
        <w:rPr>
          <w:rFonts w:eastAsia="Calibri"/>
          <w:u w:val="single"/>
        </w:rPr>
        <w:t xml:space="preserve"> in turn </w:t>
      </w:r>
      <w:r w:rsidRPr="00E97A01">
        <w:rPr>
          <w:rFonts w:eastAsia="Calibri"/>
          <w:highlight w:val="cyan"/>
          <w:u w:val="single"/>
        </w:rPr>
        <w:t>create</w:t>
      </w:r>
      <w:r w:rsidRPr="00AE6502">
        <w:rPr>
          <w:rFonts w:eastAsia="Calibri"/>
          <w:u w:val="single"/>
        </w:rPr>
        <w:t>s</w:t>
      </w:r>
      <w:r w:rsidRPr="00E97A01">
        <w:rPr>
          <w:rFonts w:eastAsia="Calibri"/>
          <w:highlight w:val="cyan"/>
          <w:u w:val="single"/>
        </w:rPr>
        <w:t xml:space="preserve"> new jobs</w:t>
      </w:r>
      <w:r w:rsidRPr="00AE6502">
        <w:rPr>
          <w:rFonts w:eastAsia="Calibri"/>
          <w:sz w:val="16"/>
        </w:rPr>
        <w:t xml:space="preserve">. </w:t>
      </w:r>
      <w:r w:rsidRPr="00AE6502">
        <w:rPr>
          <w:rFonts w:eastAsia="Calibri"/>
          <w:u w:val="single"/>
        </w:rPr>
        <w:t>Some</w:t>
      </w:r>
      <w:r w:rsidRPr="00AE6502">
        <w:rPr>
          <w:rFonts w:eastAsia="Calibri"/>
          <w:sz w:val="16"/>
        </w:rPr>
        <w:t xml:space="preserve"> of these </w:t>
      </w:r>
      <w:r w:rsidRPr="00AE6502">
        <w:rPr>
          <w:rFonts w:eastAsia="Calibri"/>
          <w:u w:val="single"/>
        </w:rPr>
        <w:t>are entirely new occupations, such as “content creator assistant,” but others are existing jobs that are in higher demand now that people have more money to spend</w:t>
      </w:r>
      <w:r w:rsidRPr="00AE6502">
        <w:rPr>
          <w:rFonts w:eastAsia="Calibri"/>
          <w:sz w:val="16"/>
        </w:rPr>
        <w:t>—for example, personal trainers.</w:t>
      </w:r>
    </w:p>
    <w:p w14:paraId="655E0B46" w14:textId="77777777" w:rsidR="00E97A01" w:rsidRPr="00AE6502" w:rsidRDefault="00E97A01" w:rsidP="00E97A01">
      <w:pPr>
        <w:rPr>
          <w:rFonts w:eastAsia="Calibri"/>
          <w:sz w:val="16"/>
        </w:rPr>
      </w:pPr>
      <w:r w:rsidRPr="00AE6502">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63E361BB" w14:textId="77777777" w:rsidR="00E97A01" w:rsidRPr="00AE6502" w:rsidRDefault="00E97A01" w:rsidP="00E97A01">
      <w:pPr>
        <w:rPr>
          <w:rFonts w:eastAsia="Calibri"/>
          <w:sz w:val="16"/>
        </w:rPr>
      </w:pPr>
      <w:r w:rsidRPr="00AE6502">
        <w:rPr>
          <w:rFonts w:eastAsia="Calibri"/>
          <w:sz w:val="16"/>
        </w:rPr>
        <w:t xml:space="preserve">In other words, the </w:t>
      </w:r>
      <w:r w:rsidRPr="00AE6502">
        <w:rPr>
          <w:rFonts w:eastAsia="Calibri"/>
          <w:u w:val="single"/>
        </w:rPr>
        <w:t>savings don’t get stuffed under a mattress; they get spent, thereby creating more jobs</w:t>
      </w:r>
      <w:r w:rsidRPr="00AE6502">
        <w:rPr>
          <w:rFonts w:eastAsia="Calibri"/>
          <w:sz w:val="16"/>
        </w:rPr>
        <w:t xml:space="preserve">. </w:t>
      </w:r>
      <w:r w:rsidRPr="00AE6502">
        <w:rPr>
          <w:rFonts w:eastAsia="Calibri"/>
          <w:u w:val="single"/>
        </w:rPr>
        <w:t>This is why</w:t>
      </w:r>
      <w:r w:rsidRPr="00AE6502">
        <w:rPr>
          <w:rFonts w:eastAsia="Calibri"/>
          <w:sz w:val="16"/>
        </w:rPr>
        <w:t xml:space="preserve"> Mr. Amodei’s </w:t>
      </w:r>
      <w:r w:rsidRPr="00AE6502">
        <w:rPr>
          <w:rFonts w:eastAsia="Calibri"/>
          <w:u w:val="single"/>
        </w:rPr>
        <w:t>prediction of 20% technology-driven unemployment makes little sense</w:t>
      </w:r>
      <w:r w:rsidRPr="00AE6502">
        <w:rPr>
          <w:rFonts w:eastAsia="Calibri"/>
          <w:sz w:val="16"/>
        </w:rPr>
        <w:t xml:space="preserve">. It’s also why </w:t>
      </w:r>
      <w:r w:rsidRPr="00AE6502">
        <w:rPr>
          <w:rFonts w:eastAsia="Calibri"/>
          <w:u w:val="single"/>
        </w:rPr>
        <w:t xml:space="preserve">most </w:t>
      </w:r>
      <w:r w:rsidRPr="00E97A01">
        <w:rPr>
          <w:rFonts w:eastAsia="Calibri"/>
          <w:highlight w:val="cyan"/>
          <w:u w:val="single"/>
        </w:rPr>
        <w:t>studies</w:t>
      </w:r>
      <w:r w:rsidRPr="00AE6502">
        <w:rPr>
          <w:rFonts w:eastAsia="Calibri"/>
          <w:u w:val="single"/>
        </w:rPr>
        <w:t xml:space="preserve"> on the topic </w:t>
      </w:r>
      <w:r w:rsidRPr="00E97A01">
        <w:rPr>
          <w:rFonts w:eastAsia="Calibri"/>
          <w:highlight w:val="cyan"/>
          <w:u w:val="single"/>
        </w:rPr>
        <w:t xml:space="preserve">find no </w:t>
      </w:r>
      <w:r w:rsidRPr="00E97A01">
        <w:rPr>
          <w:rFonts w:eastAsia="Calibri"/>
          <w:b/>
          <w:iCs/>
          <w:highlight w:val="cyan"/>
          <w:u w:val="single"/>
          <w:bdr w:val="single" w:sz="8" w:space="0" w:color="auto"/>
        </w:rPr>
        <w:t>net negative</w:t>
      </w:r>
      <w:r w:rsidRPr="00E97A01">
        <w:rPr>
          <w:rFonts w:eastAsia="Calibri"/>
          <w:highlight w:val="cyan"/>
          <w:u w:val="single"/>
        </w:rPr>
        <w:t xml:space="preserve"> effect</w:t>
      </w:r>
      <w:r w:rsidRPr="00AE6502">
        <w:rPr>
          <w:rFonts w:eastAsia="Calibri"/>
          <w:u w:val="single"/>
        </w:rPr>
        <w:t xml:space="preserve"> on employment from technology-driven automation</w:t>
      </w:r>
      <w:r w:rsidRPr="00AE6502">
        <w:rPr>
          <w:rFonts w:eastAsia="Calibri"/>
          <w:sz w:val="16"/>
        </w:rPr>
        <w:t>. Some have even found a positive relationship, with increases in productivity leading to more jobs.</w:t>
      </w:r>
    </w:p>
    <w:p w14:paraId="347EC1F9" w14:textId="7D2512B2" w:rsidR="00E97A01" w:rsidRPr="00AE6502" w:rsidRDefault="00E97A01" w:rsidP="00E97A01">
      <w:pPr>
        <w:rPr>
          <w:rFonts w:eastAsia="Calibri"/>
          <w:sz w:val="16"/>
        </w:rPr>
      </w:pPr>
      <w:r w:rsidRPr="00AE6502">
        <w:rPr>
          <w:rFonts w:eastAsia="Calibri"/>
          <w:sz w:val="16"/>
        </w:rPr>
        <w:t xml:space="preserve">Further, </w:t>
      </w:r>
      <w:r w:rsidRPr="00E97A01">
        <w:rPr>
          <w:rFonts w:eastAsia="Calibri"/>
          <w:highlight w:val="cyan"/>
          <w:u w:val="single"/>
        </w:rPr>
        <w:t>there is</w:t>
      </w:r>
      <w:r w:rsidRPr="00AE6502">
        <w:rPr>
          <w:rFonts w:eastAsia="Calibri"/>
          <w:u w:val="single"/>
        </w:rPr>
        <w:t xml:space="preserve"> a great deal of </w:t>
      </w:r>
      <w:r w:rsidRPr="00E97A01">
        <w:rPr>
          <w:rFonts w:eastAsia="Calibri"/>
          <w:highlight w:val="cyan"/>
          <w:u w:val="single"/>
        </w:rPr>
        <w:t>work</w:t>
      </w:r>
      <w:r w:rsidRPr="00AE6502">
        <w:rPr>
          <w:rFonts w:eastAsia="Calibri"/>
          <w:sz w:val="16"/>
        </w:rPr>
        <w:t xml:space="preserve"> that </w:t>
      </w:r>
      <w:r w:rsidRPr="00E97A01">
        <w:rPr>
          <w:rFonts w:eastAsia="Calibri"/>
          <w:b/>
          <w:iCs/>
          <w:highlight w:val="cyan"/>
          <w:u w:val="single"/>
          <w:bdr w:val="single" w:sz="8" w:space="0" w:color="auto"/>
        </w:rPr>
        <w:t>only</w:t>
      </w:r>
      <w:r w:rsidRPr="00E97A01">
        <w:rPr>
          <w:rFonts w:eastAsia="Calibri"/>
          <w:highlight w:val="cyan"/>
          <w:u w:val="single"/>
        </w:rPr>
        <w:t xml:space="preserve"> humans can do</w:t>
      </w:r>
      <w:r w:rsidRPr="00AE6502">
        <w:rPr>
          <w:rFonts w:eastAsia="Calibri"/>
          <w:sz w:val="16"/>
        </w:rPr>
        <w:t xml:space="preserve">. </w:t>
      </w:r>
    </w:p>
    <w:p w14:paraId="7DE4377C" w14:textId="77777777" w:rsidR="00E97A01" w:rsidRPr="00AE6502" w:rsidRDefault="00E97A01" w:rsidP="00E97A01">
      <w:pPr>
        <w:rPr>
          <w:rFonts w:eastAsia="Calibri"/>
          <w:u w:val="single"/>
        </w:rPr>
      </w:pPr>
      <w:r w:rsidRPr="00E97A01">
        <w:rPr>
          <w:rFonts w:eastAsia="Calibri"/>
          <w:highlight w:val="cyan"/>
          <w:u w:val="single"/>
        </w:rPr>
        <w:t>Self-driving school buses</w:t>
      </w:r>
      <w:r w:rsidRPr="00AE6502">
        <w:rPr>
          <w:rFonts w:eastAsia="Calibri"/>
          <w:sz w:val="16"/>
        </w:rPr>
        <w:t xml:space="preserve"> will </w:t>
      </w:r>
      <w:r w:rsidRPr="00AE6502">
        <w:rPr>
          <w:rFonts w:eastAsia="Calibri"/>
          <w:u w:val="single"/>
        </w:rPr>
        <w:t xml:space="preserve">still </w:t>
      </w:r>
      <w:r w:rsidRPr="00E97A01">
        <w:rPr>
          <w:rFonts w:eastAsia="Calibri"/>
          <w:highlight w:val="cyan"/>
          <w:u w:val="single"/>
        </w:rPr>
        <w:t xml:space="preserve">need an </w:t>
      </w:r>
      <w:r w:rsidRPr="00E97A01">
        <w:rPr>
          <w:rFonts w:eastAsia="Calibri"/>
          <w:b/>
          <w:iCs/>
          <w:highlight w:val="cyan"/>
          <w:u w:val="single"/>
          <w:bdr w:val="single" w:sz="8" w:space="0" w:color="auto"/>
        </w:rPr>
        <w:t>adult</w:t>
      </w:r>
      <w:r w:rsidRPr="00E97A01">
        <w:rPr>
          <w:rFonts w:eastAsia="Calibri"/>
          <w:highlight w:val="cyan"/>
          <w:u w:val="single"/>
        </w:rPr>
        <w:t xml:space="preserve"> to watch</w:t>
      </w:r>
      <w:r w:rsidRPr="00AE6502">
        <w:rPr>
          <w:rFonts w:eastAsia="Calibri"/>
          <w:u w:val="single"/>
        </w:rPr>
        <w:t xml:space="preserve"> the kids</w:t>
      </w:r>
      <w:r w:rsidRPr="00AE6502">
        <w:rPr>
          <w:rFonts w:eastAsia="Calibri"/>
          <w:sz w:val="16"/>
        </w:rPr>
        <w:t xml:space="preserve">. As for police, </w:t>
      </w:r>
      <w:r w:rsidRPr="00E97A01">
        <w:rPr>
          <w:rFonts w:eastAsia="Calibri"/>
          <w:highlight w:val="cyan"/>
          <w:u w:val="single"/>
        </w:rPr>
        <w:t xml:space="preserve">AI robots won’t be </w:t>
      </w:r>
      <w:r w:rsidRPr="00E97A01">
        <w:rPr>
          <w:rFonts w:eastAsia="Calibri"/>
          <w:b/>
          <w:iCs/>
          <w:highlight w:val="cyan"/>
          <w:u w:val="single"/>
          <w:bdr w:val="single" w:sz="8" w:space="0" w:color="auto"/>
        </w:rPr>
        <w:t>arresting</w:t>
      </w:r>
      <w:r w:rsidRPr="00E97A01">
        <w:rPr>
          <w:rFonts w:eastAsia="Calibri"/>
          <w:highlight w:val="cyan"/>
          <w:u w:val="single"/>
        </w:rPr>
        <w:t xml:space="preserve"> criminals</w:t>
      </w:r>
      <w:r w:rsidRPr="00AE6502">
        <w:rPr>
          <w:rFonts w:eastAsia="Calibri"/>
          <w:u w:val="single"/>
        </w:rPr>
        <w:t xml:space="preserve"> anytime soon</w:t>
      </w:r>
      <w:r w:rsidRPr="00AE6502">
        <w:rPr>
          <w:rFonts w:eastAsia="Calibri"/>
          <w:sz w:val="16"/>
        </w:rPr>
        <w:t xml:space="preserve">. It's a similar story for </w:t>
      </w:r>
      <w:r w:rsidRPr="00AE6502">
        <w:rPr>
          <w:rFonts w:eastAsia="Calibri"/>
          <w:u w:val="single"/>
        </w:rPr>
        <w:t xml:space="preserve">fish and </w:t>
      </w:r>
      <w:r w:rsidRPr="00AE6502">
        <w:rPr>
          <w:rFonts w:eastAsia="Calibri"/>
          <w:b/>
          <w:iCs/>
          <w:u w:val="single"/>
          <w:bdr w:val="single" w:sz="8" w:space="0" w:color="auto"/>
        </w:rPr>
        <w:t>game wardens</w:t>
      </w:r>
      <w:r w:rsidRPr="00AE6502">
        <w:rPr>
          <w:rFonts w:eastAsia="Calibri"/>
          <w:u w:val="single"/>
        </w:rPr>
        <w:t>, f</w:t>
      </w:r>
      <w:r w:rsidRPr="00AE6502">
        <w:rPr>
          <w:rFonts w:eastAsia="Calibri"/>
          <w:b/>
          <w:iCs/>
          <w:u w:val="single"/>
          <w:bdr w:val="single" w:sz="8" w:space="0" w:color="auto"/>
        </w:rPr>
        <w:t>ashion models</w:t>
      </w:r>
      <w:r w:rsidRPr="00AE6502">
        <w:rPr>
          <w:rFonts w:eastAsia="Calibri"/>
          <w:u w:val="single"/>
        </w:rPr>
        <w:t xml:space="preserve">, </w:t>
      </w:r>
      <w:r w:rsidRPr="00AE6502">
        <w:rPr>
          <w:rFonts w:eastAsia="Calibri"/>
          <w:b/>
          <w:iCs/>
          <w:u w:val="single"/>
          <w:bdr w:val="single" w:sz="8" w:space="0" w:color="auto"/>
        </w:rPr>
        <w:t>priests</w:t>
      </w:r>
      <w:r w:rsidRPr="00AE6502">
        <w:rPr>
          <w:rFonts w:eastAsia="Calibri"/>
          <w:u w:val="single"/>
        </w:rPr>
        <w:t xml:space="preserve">, </w:t>
      </w:r>
      <w:r w:rsidRPr="00AE6502">
        <w:rPr>
          <w:rFonts w:eastAsia="Calibri"/>
          <w:b/>
          <w:iCs/>
          <w:u w:val="single"/>
          <w:bdr w:val="single" w:sz="8" w:space="0" w:color="auto"/>
        </w:rPr>
        <w:t>stonemasons</w:t>
      </w:r>
      <w:r w:rsidRPr="00AE6502">
        <w:rPr>
          <w:rFonts w:eastAsia="Calibri"/>
          <w:u w:val="single"/>
        </w:rPr>
        <w:t xml:space="preserve">, </w:t>
      </w:r>
      <w:r w:rsidRPr="00AE6502">
        <w:rPr>
          <w:rFonts w:eastAsia="Calibri"/>
          <w:b/>
          <w:iCs/>
          <w:u w:val="single"/>
          <w:bdr w:val="single" w:sz="8" w:space="0" w:color="auto"/>
        </w:rPr>
        <w:t>plumbers</w:t>
      </w:r>
      <w:r w:rsidRPr="00AE6502">
        <w:rPr>
          <w:rFonts w:eastAsia="Calibri"/>
          <w:u w:val="single"/>
        </w:rPr>
        <w:t xml:space="preserve"> and </w:t>
      </w:r>
      <w:r w:rsidRPr="00AE6502">
        <w:rPr>
          <w:rFonts w:eastAsia="Calibri"/>
          <w:b/>
          <w:iCs/>
          <w:u w:val="single"/>
          <w:bdr w:val="single" w:sz="8" w:space="0" w:color="auto"/>
        </w:rPr>
        <w:t>flight attendants</w:t>
      </w:r>
      <w:r w:rsidRPr="00AE6502">
        <w:rPr>
          <w:rFonts w:eastAsia="Calibri"/>
          <w:sz w:val="16"/>
        </w:rPr>
        <w:t xml:space="preserve">. </w:t>
      </w:r>
      <w:r w:rsidRPr="00E97A01">
        <w:rPr>
          <w:rFonts w:eastAsia="Calibri"/>
          <w:highlight w:val="cyan"/>
          <w:u w:val="single"/>
        </w:rPr>
        <w:t xml:space="preserve">Most occupations involve working with </w:t>
      </w:r>
      <w:r w:rsidRPr="00E97A01">
        <w:rPr>
          <w:rFonts w:eastAsia="Calibri"/>
          <w:b/>
          <w:iCs/>
          <w:highlight w:val="cyan"/>
          <w:u w:val="single"/>
          <w:bdr w:val="single" w:sz="8" w:space="0" w:color="auto"/>
        </w:rPr>
        <w:t>other people</w:t>
      </w:r>
      <w:r w:rsidRPr="00AE6502">
        <w:rPr>
          <w:rFonts w:eastAsia="Calibri"/>
          <w:sz w:val="16"/>
        </w:rPr>
        <w:t xml:space="preserve">, with things </w:t>
      </w:r>
      <w:r w:rsidRPr="00E97A01">
        <w:rPr>
          <w:rFonts w:eastAsia="Calibri"/>
          <w:highlight w:val="cyan"/>
          <w:u w:val="single"/>
        </w:rPr>
        <w:t>or</w:t>
      </w:r>
      <w:r w:rsidRPr="00AE6502">
        <w:rPr>
          <w:rFonts w:eastAsia="Calibri"/>
          <w:u w:val="single"/>
        </w:rPr>
        <w:t xml:space="preserve"> with </w:t>
      </w:r>
      <w:r w:rsidRPr="00E97A01">
        <w:rPr>
          <w:rFonts w:eastAsia="Calibri"/>
          <w:highlight w:val="cyan"/>
          <w:u w:val="single"/>
        </w:rPr>
        <w:t>ideas</w:t>
      </w:r>
      <w:r w:rsidRPr="00AE6502">
        <w:rPr>
          <w:rFonts w:eastAsia="Calibri"/>
          <w:u w:val="single"/>
        </w:rPr>
        <w:t xml:space="preserve"> that are </w:t>
      </w:r>
      <w:r w:rsidRPr="00E97A01">
        <w:rPr>
          <w:rFonts w:eastAsia="Calibri"/>
          <w:highlight w:val="cyan"/>
          <w:u w:val="single"/>
        </w:rPr>
        <w:t xml:space="preserve">too </w:t>
      </w:r>
      <w:r w:rsidRPr="00E97A01">
        <w:rPr>
          <w:rFonts w:eastAsia="Calibri"/>
          <w:b/>
          <w:iCs/>
          <w:highlight w:val="cyan"/>
          <w:u w:val="single"/>
          <w:bdr w:val="single" w:sz="8" w:space="0" w:color="auto"/>
        </w:rPr>
        <w:t>complex</w:t>
      </w:r>
      <w:r w:rsidRPr="00E97A01">
        <w:rPr>
          <w:rFonts w:eastAsia="Calibri"/>
          <w:highlight w:val="cyan"/>
          <w:u w:val="single"/>
        </w:rPr>
        <w:t xml:space="preserve"> for AI to handle</w:t>
      </w:r>
      <w:r w:rsidRPr="00AE6502">
        <w:rPr>
          <w:rFonts w:eastAsia="Calibri"/>
          <w:u w:val="single"/>
        </w:rPr>
        <w:t xml:space="preserve"> alone</w:t>
      </w:r>
      <w:r w:rsidRPr="00AE6502">
        <w:rPr>
          <w:rFonts w:eastAsia="Calibri"/>
          <w:sz w:val="16"/>
        </w:rPr>
        <w:t xml:space="preserve">. People in the last category include </w:t>
      </w:r>
      <w:r w:rsidRPr="00AE6502">
        <w:rPr>
          <w:rFonts w:eastAsia="Calibri"/>
          <w:b/>
          <w:iCs/>
          <w:u w:val="single"/>
          <w:bdr w:val="single" w:sz="8" w:space="0" w:color="auto"/>
        </w:rPr>
        <w:t>legislators</w:t>
      </w:r>
      <w:r w:rsidRPr="00AE6502">
        <w:rPr>
          <w:rFonts w:eastAsia="Calibri"/>
          <w:u w:val="single"/>
        </w:rPr>
        <w:t xml:space="preserve">, </w:t>
      </w:r>
      <w:r w:rsidRPr="00AE6502">
        <w:rPr>
          <w:rFonts w:eastAsia="Calibri"/>
          <w:b/>
          <w:iCs/>
          <w:u w:val="single"/>
          <w:bdr w:val="single" w:sz="8" w:space="0" w:color="auto"/>
        </w:rPr>
        <w:t>CEOs</w:t>
      </w:r>
      <w:r w:rsidRPr="00AE6502">
        <w:rPr>
          <w:rFonts w:eastAsia="Calibri"/>
          <w:u w:val="single"/>
        </w:rPr>
        <w:t>,</w:t>
      </w:r>
      <w:r w:rsidRPr="00AE6502">
        <w:rPr>
          <w:rFonts w:eastAsia="Calibri"/>
          <w:sz w:val="16"/>
        </w:rPr>
        <w:t xml:space="preserve"> antitrust </w:t>
      </w:r>
      <w:r w:rsidRPr="00AE6502">
        <w:rPr>
          <w:rFonts w:eastAsia="Calibri"/>
          <w:b/>
          <w:iCs/>
          <w:u w:val="single"/>
          <w:bdr w:val="single" w:sz="8" w:space="0" w:color="auto"/>
        </w:rPr>
        <w:t>attorneys</w:t>
      </w:r>
      <w:r w:rsidRPr="00AE6502">
        <w:rPr>
          <w:rFonts w:eastAsia="Calibri"/>
          <w:u w:val="single"/>
        </w:rPr>
        <w:t xml:space="preserve"> and so on.</w:t>
      </w:r>
    </w:p>
    <w:p w14:paraId="37317B92" w14:textId="77777777" w:rsidR="00E97A01" w:rsidRPr="00AE6502" w:rsidRDefault="00E97A01" w:rsidP="00E97A01">
      <w:pPr>
        <w:rPr>
          <w:rFonts w:eastAsia="Calibri"/>
          <w:u w:val="single"/>
        </w:rPr>
      </w:pPr>
      <w:r w:rsidRPr="00AE6502">
        <w:rPr>
          <w:rFonts w:eastAsia="Calibri"/>
          <w:u w:val="single"/>
        </w:rPr>
        <w:t>The U.S. is experiencing chronically slow productivity and wage growth</w:t>
      </w:r>
      <w:r w:rsidRPr="00AE6502">
        <w:rPr>
          <w:rFonts w:eastAsia="Calibri"/>
          <w:sz w:val="16"/>
        </w:rPr>
        <w:t xml:space="preserve">, a rising number of retirees relative to workers, and massive budget deficits. </w:t>
      </w:r>
      <w:r w:rsidRPr="00AE6502">
        <w:rPr>
          <w:rFonts w:eastAsia="Calibri"/>
          <w:u w:val="single"/>
        </w:rPr>
        <w:t>It desperately needs</w:t>
      </w:r>
      <w:r w:rsidRPr="00AE6502">
        <w:rPr>
          <w:rFonts w:eastAsia="Calibri"/>
          <w:sz w:val="16"/>
        </w:rPr>
        <w:t xml:space="preserve"> economic </w:t>
      </w:r>
      <w:r w:rsidRPr="00AE6502">
        <w:rPr>
          <w:rFonts w:eastAsia="Calibri"/>
          <w:u w:val="single"/>
        </w:rPr>
        <w:t>growth.</w:t>
      </w:r>
      <w:r w:rsidRPr="00AE6502">
        <w:rPr>
          <w:rFonts w:eastAsia="Calibri"/>
          <w:sz w:val="16"/>
        </w:rPr>
        <w:t xml:space="preserve"> </w:t>
      </w:r>
      <w:r w:rsidRPr="00AE6502">
        <w:rPr>
          <w:rFonts w:eastAsia="Calibri"/>
          <w:u w:val="single"/>
        </w:rPr>
        <w:t>According to</w:t>
      </w:r>
      <w:r w:rsidRPr="00AE6502">
        <w:rPr>
          <w:rFonts w:eastAsia="Calibri"/>
          <w:sz w:val="16"/>
        </w:rPr>
        <w:t xml:space="preserve"> Goldman Sachs Research </w:t>
      </w:r>
      <w:r w:rsidRPr="00AE6502">
        <w:rPr>
          <w:rFonts w:eastAsia="Calibri"/>
          <w:u w:val="single"/>
        </w:rPr>
        <w:t>economists, broad adoption of AI could boost the country’s productivity growth by 1.5 percentage points per year.</w:t>
      </w:r>
    </w:p>
    <w:p w14:paraId="005E5CB2" w14:textId="77777777" w:rsidR="00E97A01" w:rsidRPr="00AE6502" w:rsidRDefault="00E97A01" w:rsidP="00E97A01">
      <w:pPr>
        <w:rPr>
          <w:rFonts w:eastAsia="Calibri"/>
          <w:u w:val="single"/>
        </w:rPr>
      </w:pPr>
      <w:r w:rsidRPr="00AE6502">
        <w:rPr>
          <w:rFonts w:eastAsia="Calibri"/>
          <w:u w:val="single"/>
        </w:rPr>
        <w:t>Let’s imagine that</w:t>
      </w:r>
      <w:r w:rsidRPr="00AE6502">
        <w:rPr>
          <w:rFonts w:eastAsia="Calibri"/>
          <w:sz w:val="16"/>
        </w:rPr>
        <w:t xml:space="preserve"> Mr. Amodei’s </w:t>
      </w:r>
      <w:r w:rsidRPr="00AE6502">
        <w:rPr>
          <w:rFonts w:eastAsia="Calibri"/>
          <w:u w:val="single"/>
        </w:rPr>
        <w:t>dire forecast turns out to be accurate</w:t>
      </w:r>
      <w:r w:rsidRPr="00AE6502">
        <w:rPr>
          <w:rFonts w:eastAsia="Calibri"/>
          <w:sz w:val="16"/>
        </w:rPr>
        <w:t xml:space="preserve">. </w:t>
      </w:r>
      <w:r w:rsidRPr="00AE6502">
        <w:rPr>
          <w:rFonts w:eastAsia="Calibri"/>
          <w:u w:val="single"/>
        </w:rPr>
        <w:t>Entry-level white-collar jobs constitute less than 15% of the U.S. labor force</w:t>
      </w:r>
      <w:r w:rsidRPr="00AE6502">
        <w:rPr>
          <w:rFonts w:eastAsia="Calibri"/>
          <w:sz w:val="16"/>
        </w:rPr>
        <w:t xml:space="preserve">. </w:t>
      </w:r>
      <w:r w:rsidRPr="00AE6502">
        <w:rPr>
          <w:rFonts w:eastAsia="Calibri"/>
          <w:u w:val="single"/>
        </w:rPr>
        <w:t>Wiping out half of them in five years would mean roughly 2.6 million jobs lost per year</w:t>
      </w:r>
      <w:r w:rsidRPr="00AE6502">
        <w:rPr>
          <w:rFonts w:eastAsia="Calibri"/>
          <w:sz w:val="16"/>
        </w:rPr>
        <w:t xml:space="preserve">. </w:t>
      </w:r>
      <w:r w:rsidRPr="00AE6502">
        <w:rPr>
          <w:rFonts w:eastAsia="Calibri"/>
          <w:u w:val="single"/>
        </w:rPr>
        <w:t>That sounds like a lot</w:t>
      </w:r>
      <w:r w:rsidRPr="00AE6502">
        <w:rPr>
          <w:rFonts w:eastAsia="Calibri"/>
          <w:sz w:val="16"/>
        </w:rPr>
        <w:t xml:space="preserve"> until you consider that according to the U.S. Bureau of Labor Statistics, about </w:t>
      </w:r>
      <w:r w:rsidRPr="00E97A01">
        <w:rPr>
          <w:rFonts w:eastAsia="Calibri"/>
          <w:highlight w:val="cyan"/>
          <w:u w:val="single"/>
        </w:rPr>
        <w:t>20 million</w:t>
      </w:r>
      <w:r w:rsidRPr="00AE6502">
        <w:rPr>
          <w:rFonts w:eastAsia="Calibri"/>
          <w:sz w:val="16"/>
        </w:rPr>
        <w:t xml:space="preserve"> U.S. </w:t>
      </w:r>
      <w:r w:rsidRPr="00AE6502">
        <w:rPr>
          <w:rFonts w:eastAsia="Calibri"/>
          <w:u w:val="single"/>
        </w:rPr>
        <w:t>workers</w:t>
      </w:r>
      <w:r w:rsidRPr="00AE6502">
        <w:rPr>
          <w:rFonts w:eastAsia="Calibri"/>
          <w:sz w:val="16"/>
        </w:rPr>
        <w:t xml:space="preserve"> </w:t>
      </w:r>
      <w:r w:rsidRPr="00E97A01">
        <w:rPr>
          <w:rFonts w:eastAsia="Calibri"/>
          <w:highlight w:val="cyan"/>
          <w:u w:val="single"/>
        </w:rPr>
        <w:t>are fired</w:t>
      </w:r>
      <w:r w:rsidRPr="00AE6502">
        <w:rPr>
          <w:rFonts w:eastAsia="Calibri"/>
          <w:sz w:val="16"/>
        </w:rPr>
        <w:t xml:space="preserve"> or laid off </w:t>
      </w:r>
      <w:r w:rsidRPr="00E97A01">
        <w:rPr>
          <w:rFonts w:eastAsia="Calibri"/>
          <w:highlight w:val="cyan"/>
          <w:u w:val="single"/>
        </w:rPr>
        <w:t>every year</w:t>
      </w:r>
      <w:r w:rsidRPr="00AE6502">
        <w:rPr>
          <w:rFonts w:eastAsia="Calibri"/>
          <w:u w:val="single"/>
        </w:rPr>
        <w:t>.</w:t>
      </w:r>
      <w:r w:rsidRPr="00AE6502">
        <w:rPr>
          <w:rFonts w:eastAsia="Calibri"/>
          <w:sz w:val="16"/>
        </w:rPr>
        <w:t xml:space="preserve"> In other words, </w:t>
      </w:r>
      <w:r w:rsidRPr="00E97A01">
        <w:rPr>
          <w:rFonts w:eastAsia="Calibri"/>
          <w:highlight w:val="cyan"/>
          <w:u w:val="single"/>
        </w:rPr>
        <w:t>the</w:t>
      </w:r>
      <w:r w:rsidRPr="00AE6502">
        <w:rPr>
          <w:rFonts w:eastAsia="Calibri"/>
          <w:u w:val="single"/>
        </w:rPr>
        <w:t xml:space="preserve"> supposed </w:t>
      </w:r>
      <w:r w:rsidRPr="00E97A01">
        <w:rPr>
          <w:rFonts w:eastAsia="Calibri"/>
          <w:highlight w:val="cyan"/>
          <w:u w:val="single"/>
        </w:rPr>
        <w:t>AI job apocalypse</w:t>
      </w:r>
      <w:r w:rsidRPr="00AE6502">
        <w:rPr>
          <w:rFonts w:eastAsia="Calibri"/>
          <w:u w:val="single"/>
        </w:rPr>
        <w:t xml:space="preserve">, if it occurred, </w:t>
      </w:r>
      <w:r w:rsidRPr="00E97A01">
        <w:rPr>
          <w:rFonts w:eastAsia="Calibri"/>
          <w:highlight w:val="cyan"/>
          <w:u w:val="single"/>
        </w:rPr>
        <w:t>would be</w:t>
      </w:r>
      <w:r w:rsidRPr="00AE6502">
        <w:rPr>
          <w:rFonts w:eastAsia="Calibri"/>
          <w:u w:val="single"/>
        </w:rPr>
        <w:t xml:space="preserve"> the </w:t>
      </w:r>
      <w:r w:rsidRPr="00E97A01">
        <w:rPr>
          <w:rFonts w:eastAsia="Calibri"/>
          <w:highlight w:val="cyan"/>
          <w:u w:val="single"/>
        </w:rPr>
        <w:t>equivalent of only</w:t>
      </w:r>
      <w:r w:rsidRPr="00AE6502">
        <w:rPr>
          <w:rFonts w:eastAsia="Calibri"/>
          <w:u w:val="single"/>
        </w:rPr>
        <w:t xml:space="preserve"> about </w:t>
      </w:r>
      <w:r w:rsidRPr="00E97A01">
        <w:rPr>
          <w:rFonts w:eastAsia="Calibri"/>
          <w:highlight w:val="cyan"/>
          <w:u w:val="single"/>
        </w:rPr>
        <w:t>six weeks of</w:t>
      </w:r>
      <w:r w:rsidRPr="00AE6502">
        <w:rPr>
          <w:rFonts w:eastAsia="Calibri"/>
          <w:u w:val="single"/>
        </w:rPr>
        <w:t xml:space="preserve"> </w:t>
      </w:r>
      <w:r w:rsidRPr="00E97A01">
        <w:rPr>
          <w:rFonts w:eastAsia="Calibri"/>
          <w:highlight w:val="cyan"/>
          <w:u w:val="single"/>
        </w:rPr>
        <w:t>normal</w:t>
      </w:r>
      <w:r w:rsidRPr="00AE6502">
        <w:rPr>
          <w:rFonts w:eastAsia="Calibri"/>
          <w:u w:val="single"/>
        </w:rPr>
        <w:t xml:space="preserve"> </w:t>
      </w:r>
      <w:r w:rsidRPr="00E97A01">
        <w:rPr>
          <w:rFonts w:eastAsia="Calibri"/>
          <w:highlight w:val="cyan"/>
          <w:u w:val="single"/>
        </w:rPr>
        <w:t>labor-market churn</w:t>
      </w:r>
      <w:r w:rsidRPr="00AE6502">
        <w:rPr>
          <w:rFonts w:eastAsia="Calibri"/>
          <w:u w:val="single"/>
        </w:rPr>
        <w:t>.</w:t>
      </w:r>
    </w:p>
    <w:p w14:paraId="3F16C52C" w14:textId="77777777" w:rsidR="00E97A01" w:rsidRPr="00AE6502" w:rsidRDefault="00E97A01" w:rsidP="00E97A01">
      <w:pPr>
        <w:rPr>
          <w:rFonts w:eastAsia="Calibri"/>
          <w:sz w:val="16"/>
        </w:rPr>
      </w:pPr>
      <w:r w:rsidRPr="00AE6502">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7B927BB5" w14:textId="77777777" w:rsidR="00E97A01" w:rsidRPr="00E97A01" w:rsidRDefault="00E97A01" w:rsidP="00E97A01"/>
    <w:sectPr w:rsidR="00E97A01" w:rsidRPr="00E97A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E803" w14:textId="77777777" w:rsidR="00C263D1" w:rsidRDefault="00C263D1" w:rsidP="00066D2C">
      <w:pPr>
        <w:spacing w:after="0" w:line="240" w:lineRule="auto"/>
      </w:pPr>
      <w:r>
        <w:separator/>
      </w:r>
    </w:p>
  </w:endnote>
  <w:endnote w:type="continuationSeparator" w:id="0">
    <w:p w14:paraId="5F34CE19" w14:textId="77777777" w:rsidR="00C263D1" w:rsidRDefault="00C263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2A807" w14:textId="77777777" w:rsidR="00C263D1" w:rsidRDefault="00C263D1" w:rsidP="00066D2C">
      <w:pPr>
        <w:spacing w:after="0" w:line="240" w:lineRule="auto"/>
      </w:pPr>
      <w:r>
        <w:separator/>
      </w:r>
    </w:p>
  </w:footnote>
  <w:footnote w:type="continuationSeparator" w:id="0">
    <w:p w14:paraId="5DF05040" w14:textId="77777777" w:rsidR="00C263D1" w:rsidRDefault="00C263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44062876752"/>
    <w:docVar w:name="VerbatimVersion" w:val="6.0.0"/>
    <w:docVar w:name="WordVersion" w:val="16.0"/>
  </w:docVars>
  <w:rsids>
    <w:rsidRoot w:val="00A263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82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3ED1"/>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AB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4F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6380"/>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3D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A8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A0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069683"/>
  <w15:chartTrackingRefBased/>
  <w15:docId w15:val="{8A653649-E3D7-44C1-B3A9-D00E2F69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7A01"/>
    <w:rPr>
      <w:rFonts w:ascii="Calibri" w:hAnsi="Calibri" w:cs="Calibri"/>
    </w:rPr>
  </w:style>
  <w:style w:type="paragraph" w:styleId="Heading1">
    <w:name w:val="heading 1"/>
    <w:aliases w:val="Pocket"/>
    <w:basedOn w:val="Normal"/>
    <w:next w:val="Normal"/>
    <w:link w:val="Heading1Char"/>
    <w:qFormat/>
    <w:rsid w:val="00E97A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7A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7A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E97A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7A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7A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A0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E97A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7A01"/>
    <w:rPr>
      <w:color w:val="auto"/>
      <w:u w:val="none"/>
    </w:rPr>
  </w:style>
  <w:style w:type="character" w:customStyle="1" w:styleId="Heading1Char">
    <w:name w:val="Heading 1 Char"/>
    <w:aliases w:val="Pocket Char"/>
    <w:basedOn w:val="DefaultParagraphFont"/>
    <w:link w:val="Heading1"/>
    <w:rsid w:val="00E97A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7A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7A01"/>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E97A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7A0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E97A01"/>
    <w:rPr>
      <w:b w:val="0"/>
      <w:sz w:val="22"/>
      <w:u w:val="single"/>
    </w:rPr>
  </w:style>
  <w:style w:type="character" w:styleId="Strong">
    <w:name w:val="Strong"/>
    <w:basedOn w:val="DefaultParagraphFont"/>
    <w:uiPriority w:val="22"/>
    <w:semiHidden/>
    <w:qFormat/>
    <w:rsid w:val="00E97A01"/>
    <w:rPr>
      <w:b/>
      <w:bCs/>
    </w:rPr>
  </w:style>
  <w:style w:type="character" w:styleId="BookTitle">
    <w:name w:val="Book Title"/>
    <w:basedOn w:val="DefaultParagraphFont"/>
    <w:uiPriority w:val="33"/>
    <w:semiHidden/>
    <w:qFormat/>
    <w:rsid w:val="00E97A01"/>
    <w:rPr>
      <w:b/>
      <w:bCs/>
      <w:i/>
      <w:iCs/>
      <w:spacing w:val="5"/>
    </w:rPr>
  </w:style>
  <w:style w:type="character" w:customStyle="1" w:styleId="Heading5Char">
    <w:name w:val="Heading 5 Char"/>
    <w:basedOn w:val="DefaultParagraphFont"/>
    <w:link w:val="Heading5"/>
    <w:uiPriority w:val="9"/>
    <w:semiHidden/>
    <w:rsid w:val="00E97A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7A01"/>
  </w:style>
  <w:style w:type="paragraph" w:styleId="Header">
    <w:name w:val="header"/>
    <w:basedOn w:val="Normal"/>
    <w:link w:val="HeaderChar"/>
    <w:uiPriority w:val="99"/>
    <w:semiHidden/>
    <w:rsid w:val="00E97A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7A01"/>
    <w:rPr>
      <w:rFonts w:ascii="Calibri" w:hAnsi="Calibri" w:cs="Calibri"/>
    </w:rPr>
  </w:style>
  <w:style w:type="paragraph" w:styleId="Footer">
    <w:name w:val="footer"/>
    <w:basedOn w:val="Normal"/>
    <w:link w:val="FooterChar"/>
    <w:uiPriority w:val="99"/>
    <w:semiHidden/>
    <w:rsid w:val="00E97A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7A01"/>
    <w:rPr>
      <w:rFonts w:ascii="Calibri" w:hAnsi="Calibri" w:cs="Calibri"/>
    </w:rPr>
  </w:style>
  <w:style w:type="paragraph" w:styleId="BodyText">
    <w:name w:val="Body Text"/>
    <w:basedOn w:val="Normal"/>
    <w:link w:val="BodyTextChar"/>
    <w:uiPriority w:val="99"/>
    <w:semiHidden/>
    <w:unhideWhenUsed/>
    <w:rsid w:val="00E97A01"/>
    <w:pPr>
      <w:spacing w:after="120"/>
    </w:pPr>
  </w:style>
  <w:style w:type="character" w:customStyle="1" w:styleId="BodyTextChar">
    <w:name w:val="Body Text Char"/>
    <w:basedOn w:val="DefaultParagraphFont"/>
    <w:link w:val="BodyText"/>
    <w:uiPriority w:val="99"/>
    <w:semiHidden/>
    <w:rsid w:val="00E97A01"/>
    <w:rPr>
      <w:rFonts w:ascii="Calibri" w:hAnsi="Calibri" w:cs="Calibri"/>
    </w:rPr>
  </w:style>
  <w:style w:type="paragraph" w:styleId="NoSpacing">
    <w:name w:val="No Spacing"/>
    <w:link w:val="NoSpacingChar"/>
    <w:uiPriority w:val="99"/>
    <w:semiHidden/>
    <w:unhideWhenUsed/>
    <w:qFormat/>
    <w:rsid w:val="00E97A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7A01"/>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E97A01"/>
    <w:rPr>
      <w:color w:val="0563C1" w:themeColor="hyperlink"/>
      <w:u w:val="single"/>
    </w:rPr>
  </w:style>
  <w:style w:type="character" w:styleId="UnresolvedMention">
    <w:name w:val="Unresolved Mention"/>
    <w:basedOn w:val="DefaultParagraphFont"/>
    <w:uiPriority w:val="99"/>
    <w:semiHidden/>
    <w:unhideWhenUsed/>
    <w:rsid w:val="00E97A01"/>
    <w:rPr>
      <w:color w:val="605E5C"/>
      <w:shd w:val="clear" w:color="auto" w:fill="E1DFDD"/>
    </w:rPr>
  </w:style>
  <w:style w:type="paragraph" w:customStyle="1" w:styleId="textbold">
    <w:name w:val="text bold"/>
    <w:link w:val="Emphasis"/>
    <w:autoRedefine/>
    <w:uiPriority w:val="8"/>
    <w:qFormat/>
    <w:rsid w:val="00A26380"/>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A2638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A263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s0">
    <w:name w:val="!!_Emphasis"/>
    <w:basedOn w:val="Normal"/>
    <w:uiPriority w:val="8"/>
    <w:qFormat/>
    <w:rsid w:val="00A2638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A26380"/>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814F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fedsoc-review/bargaining-rights-gone-wrong-how-state-courts-invented-a-constitutional-duty-to-bargain-and-how-it-harms-individual-work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rcatus.org/research/working-papers/do-more-powerful-unions-generate-better-pro-worker-outco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16609</Words>
  <Characters>94676</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4</cp:revision>
  <dcterms:created xsi:type="dcterms:W3CDTF">2025-09-28T15:01:00Z</dcterms:created>
  <dcterms:modified xsi:type="dcterms:W3CDTF">2025-09-28T15:48:00Z</dcterms:modified>
</cp:coreProperties>
</file>