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5FA65" w14:textId="033CE49A" w:rsidR="005D388F" w:rsidRDefault="00BD2418" w:rsidP="00BD2418">
      <w:pPr>
        <w:pStyle w:val="Heading1"/>
      </w:pPr>
      <w:r>
        <w:t>1NC---NDT---R3</w:t>
      </w:r>
    </w:p>
    <w:p w14:paraId="60620013" w14:textId="40848DEA" w:rsidR="00BD2418" w:rsidRDefault="00BD2418" w:rsidP="00BD2418">
      <w:pPr>
        <w:pStyle w:val="Heading2"/>
      </w:pPr>
      <w:r>
        <w:t>1NC---Wake LW---R3</w:t>
      </w:r>
    </w:p>
    <w:p w14:paraId="502F457C" w14:textId="51DAF943" w:rsidR="00BD2418" w:rsidRDefault="00BD2418" w:rsidP="00BD2418">
      <w:pPr>
        <w:pStyle w:val="Heading3"/>
      </w:pPr>
      <w:r>
        <w:t>1NC – OFF</w:t>
      </w:r>
    </w:p>
    <w:p w14:paraId="289EECC1" w14:textId="4C8283BB" w:rsidR="00BD2418" w:rsidRDefault="00BD2418" w:rsidP="00BD2418">
      <w:pPr>
        <w:pStyle w:val="Heading4"/>
      </w:pPr>
      <w:r>
        <w:t>Interpretation: Affirmatives must defend the consequences of the hypothetical implementation of a topical plan.</w:t>
      </w:r>
    </w:p>
    <w:p w14:paraId="3707EA90" w14:textId="77777777" w:rsidR="00BD2418" w:rsidRPr="00BD2418" w:rsidRDefault="00BD2418" w:rsidP="00BD2418"/>
    <w:p w14:paraId="2E660DE8" w14:textId="77777777" w:rsidR="00BD2418" w:rsidRPr="00D71AD1" w:rsidRDefault="00BD2418" w:rsidP="00BD2418">
      <w:pPr>
        <w:pStyle w:val="Heading4"/>
      </w:pPr>
      <w:r>
        <w:t xml:space="preserve">“The United States should” means to implement a policy action </w:t>
      </w:r>
    </w:p>
    <w:p w14:paraId="1C3047EA" w14:textId="77777777" w:rsidR="00BD2418" w:rsidRPr="008E51D8" w:rsidRDefault="00BD2418" w:rsidP="00BD2418">
      <w:r w:rsidRPr="008E51D8">
        <w:rPr>
          <w:rStyle w:val="Style13ptBold"/>
        </w:rPr>
        <w:t>Ericson’3</w:t>
      </w:r>
      <w:r w:rsidRPr="008E51D8">
        <w:rPr>
          <w:b/>
          <w:sz w:val="28"/>
          <w:szCs w:val="28"/>
        </w:rPr>
        <w:t xml:space="preserve"> </w:t>
      </w:r>
      <w:r w:rsidRPr="008E51D8">
        <w:t>(Jon M., Dean Emeritus of the College of Liberal Arts – California Polytechnic U., et al., The Debater’s Guide, Third Edition, p. 4)</w:t>
      </w:r>
    </w:p>
    <w:p w14:paraId="03438C31" w14:textId="77777777" w:rsidR="00BD2418" w:rsidRPr="00DE51C1" w:rsidRDefault="00BD2418" w:rsidP="00BD2418">
      <w:pPr>
        <w:rPr>
          <w:b/>
          <w:iCs/>
          <w:u w:val="single"/>
          <w:bdr w:val="single" w:sz="8" w:space="0" w:color="auto"/>
        </w:rPr>
      </w:pPr>
      <w:r w:rsidRPr="008E51D8">
        <w:rPr>
          <w:sz w:val="16"/>
        </w:rPr>
        <w:t xml:space="preserve">The Proposition of Policy: Urging Future Action In policy propositions, </w:t>
      </w:r>
      <w:r w:rsidRPr="00C06719">
        <w:rPr>
          <w:rStyle w:val="Emphasis"/>
          <w:highlight w:val="cyan"/>
        </w:rPr>
        <w:t xml:space="preserve">each topic contains </w:t>
      </w:r>
      <w:r w:rsidRPr="00D541B8">
        <w:rPr>
          <w:rStyle w:val="Emphasis"/>
        </w:rPr>
        <w:t>certain key elements</w:t>
      </w:r>
      <w:r w:rsidRPr="008E51D8">
        <w:rPr>
          <w:sz w:val="16"/>
        </w:rPr>
        <w:t>, although they have slightly different functions from comparable elements of value-oriented propositions</w:t>
      </w:r>
      <w:r w:rsidRPr="008E51D8">
        <w:rPr>
          <w:rStyle w:val="Style4Char"/>
          <w:rFonts w:eastAsia="Calibri"/>
        </w:rPr>
        <w:t xml:space="preserve">. 1. </w:t>
      </w:r>
      <w:r w:rsidRPr="00D541B8">
        <w:rPr>
          <w:rStyle w:val="Emphasis"/>
        </w:rPr>
        <w:t>An agent doing the acting ---“The United</w:t>
      </w:r>
      <w:r w:rsidRPr="008E51D8">
        <w:rPr>
          <w:rStyle w:val="Style4Char"/>
          <w:rFonts w:eastAsia="Calibri"/>
        </w:rPr>
        <w:t xml:space="preserve"> </w:t>
      </w:r>
      <w:r w:rsidRPr="00D541B8">
        <w:rPr>
          <w:rStyle w:val="Emphasis"/>
        </w:rPr>
        <w:t xml:space="preserve">States” in </w:t>
      </w:r>
      <w:r w:rsidRPr="00C06719">
        <w:rPr>
          <w:rStyle w:val="Emphasis"/>
          <w:highlight w:val="cyan"/>
        </w:rPr>
        <w:t xml:space="preserve">“The United States should </w:t>
      </w:r>
      <w:r w:rsidRPr="00D541B8">
        <w:rPr>
          <w:rStyle w:val="Emphasis"/>
        </w:rPr>
        <w:t xml:space="preserve">adopt </w:t>
      </w:r>
      <w:r w:rsidRPr="008E51D8">
        <w:rPr>
          <w:sz w:val="16"/>
        </w:rPr>
        <w:t xml:space="preserve">a policy of free trade.” Like the object of evaluation in a proposition of value, </w:t>
      </w:r>
      <w:r w:rsidRPr="00D541B8">
        <w:rPr>
          <w:rStyle w:val="Emphasis"/>
        </w:rPr>
        <w:t>the agent is the subject of the sentence</w:t>
      </w:r>
      <w:r w:rsidRPr="000F782A">
        <w:rPr>
          <w:rStyle w:val="Emphasis"/>
        </w:rPr>
        <w:t xml:space="preserve">. 2. </w:t>
      </w:r>
      <w:r w:rsidRPr="00C06719">
        <w:rPr>
          <w:rStyle w:val="Emphasis"/>
          <w:highlight w:val="cyan"/>
        </w:rPr>
        <w:t>The verb should</w:t>
      </w:r>
      <w:r w:rsidRPr="008E51D8">
        <w:rPr>
          <w:sz w:val="16"/>
        </w:rPr>
        <w:t>—the first part of a verb phrase that</w:t>
      </w:r>
      <w:r w:rsidRPr="008E51D8">
        <w:rPr>
          <w:rStyle w:val="Style4Char"/>
          <w:rFonts w:eastAsia="Calibri"/>
        </w:rPr>
        <w:t xml:space="preserve"> </w:t>
      </w:r>
      <w:r w:rsidRPr="00D541B8">
        <w:rPr>
          <w:rStyle w:val="Emphasis"/>
        </w:rPr>
        <w:t>urges action</w:t>
      </w:r>
      <w:r w:rsidRPr="008E51D8">
        <w:rPr>
          <w:sz w:val="16"/>
        </w:rPr>
        <w:t xml:space="preserve">. 3. An action verb to follow </w:t>
      </w:r>
      <w:r w:rsidRPr="008E51D8">
        <w:rPr>
          <w:i/>
          <w:sz w:val="16"/>
        </w:rPr>
        <w:t>should</w:t>
      </w:r>
      <w:r w:rsidRPr="008E51D8">
        <w:rPr>
          <w:sz w:val="16"/>
        </w:rPr>
        <w:t xml:space="preserve"> in the </w:t>
      </w:r>
      <w:r w:rsidRPr="008E51D8">
        <w:rPr>
          <w:i/>
          <w:sz w:val="16"/>
        </w:rPr>
        <w:t>should</w:t>
      </w:r>
      <w:r w:rsidRPr="008E51D8">
        <w:rPr>
          <w:sz w:val="16"/>
        </w:rPr>
        <w:t xml:space="preserve">-verb combination. </w:t>
      </w:r>
      <w:r w:rsidRPr="000F782A">
        <w:rPr>
          <w:rStyle w:val="Emphasis"/>
        </w:rPr>
        <w:t xml:space="preserve">For example, </w:t>
      </w:r>
      <w:r w:rsidRPr="008E51D8">
        <w:rPr>
          <w:i/>
          <w:u w:val="single"/>
        </w:rPr>
        <w:t>should adopt</w:t>
      </w:r>
      <w:r w:rsidRPr="008E51D8">
        <w:rPr>
          <w:sz w:val="16"/>
        </w:rPr>
        <w:t xml:space="preserve"> here </w:t>
      </w:r>
      <w:r w:rsidRPr="00C06719">
        <w:rPr>
          <w:rStyle w:val="Emphasis"/>
          <w:highlight w:val="cyan"/>
        </w:rPr>
        <w:t>means to put a</w:t>
      </w:r>
      <w:r w:rsidRPr="008E51D8">
        <w:rPr>
          <w:sz w:val="16"/>
        </w:rPr>
        <w:t xml:space="preserve"> program or </w:t>
      </w:r>
      <w:r w:rsidRPr="00C06719">
        <w:rPr>
          <w:rStyle w:val="Emphasis"/>
          <w:highlight w:val="cyan"/>
        </w:rPr>
        <w:t>policy into action though governmental means</w:t>
      </w:r>
      <w:r w:rsidRPr="008E51D8">
        <w:rPr>
          <w:sz w:val="16"/>
        </w:rPr>
        <w:t xml:space="preserve">. 4. A specification of directions or a limitation of the action desired. The phrase </w:t>
      </w:r>
      <w:r w:rsidRPr="008E51D8">
        <w:rPr>
          <w:i/>
          <w:sz w:val="16"/>
        </w:rPr>
        <w:t>free trade</w:t>
      </w:r>
      <w:r w:rsidRPr="008E51D8">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541B8">
        <w:rPr>
          <w:rStyle w:val="Emphasis"/>
        </w:rPr>
        <w:t>The entire debate is about whether something ought to occur</w:t>
      </w:r>
      <w:r w:rsidRPr="008E51D8">
        <w:rPr>
          <w:rStyle w:val="Style4Char"/>
          <w:rFonts w:eastAsia="Calibri"/>
        </w:rPr>
        <w:t>.</w:t>
      </w:r>
      <w:r w:rsidRPr="000F782A">
        <w:rPr>
          <w:rStyle w:val="Emphasis"/>
        </w:rPr>
        <w:t xml:space="preserve"> </w:t>
      </w:r>
      <w:r w:rsidRPr="00C06719">
        <w:rPr>
          <w:rStyle w:val="Emphasis"/>
          <w:highlight w:val="cyan"/>
        </w:rPr>
        <w:t>What you agree to do, then, when you accept the affirmative side</w:t>
      </w:r>
      <w:r w:rsidRPr="007A3CA7">
        <w:rPr>
          <w:rStyle w:val="Emphasis"/>
        </w:rPr>
        <w:t xml:space="preserve"> in such a debate </w:t>
      </w:r>
      <w:r w:rsidRPr="00C06719">
        <w:rPr>
          <w:rStyle w:val="Emphasis"/>
          <w:highlight w:val="cyan"/>
        </w:rPr>
        <w:t>is to offer sufficient and compelling reasons</w:t>
      </w:r>
      <w:r w:rsidRPr="007A3CA7">
        <w:rPr>
          <w:rStyle w:val="Emphasis"/>
        </w:rPr>
        <w:t xml:space="preserve"> for an audience </w:t>
      </w:r>
      <w:r w:rsidRPr="00C06719">
        <w:rPr>
          <w:rStyle w:val="Emphasis"/>
          <w:highlight w:val="cyan"/>
        </w:rPr>
        <w:t>to perform the future action</w:t>
      </w:r>
      <w:r w:rsidRPr="007A3CA7">
        <w:rPr>
          <w:rStyle w:val="Emphasis"/>
        </w:rPr>
        <w:t xml:space="preserve"> that you propose. </w:t>
      </w:r>
    </w:p>
    <w:p w14:paraId="5165DF69" w14:textId="77777777" w:rsidR="00BD2418" w:rsidRDefault="00BD2418" w:rsidP="00BD2418">
      <w:pPr>
        <w:pStyle w:val="Heading4"/>
      </w:pPr>
      <w:r>
        <w:t xml:space="preserve">Topical affs must </w:t>
      </w:r>
      <w:r w:rsidRPr="00C26BDE">
        <w:rPr>
          <w:u w:val="single"/>
        </w:rPr>
        <w:t>permit unions</w:t>
      </w:r>
      <w:r>
        <w:t xml:space="preserve"> AND require employers to </w:t>
      </w:r>
      <w:r w:rsidRPr="00C26BDE">
        <w:rPr>
          <w:u w:val="single"/>
        </w:rPr>
        <w:t>bargain in good faith</w:t>
      </w:r>
    </w:p>
    <w:p w14:paraId="4C388E0C" w14:textId="77777777" w:rsidR="00BD2418" w:rsidRPr="000745E0" w:rsidRDefault="00BD2418" w:rsidP="00BD2418">
      <w:r w:rsidRPr="00035AD4">
        <w:rPr>
          <w:rStyle w:val="Style13ptBold"/>
        </w:rPr>
        <w:t>GAO 02</w:t>
      </w:r>
      <w:r>
        <w:t>. Report to Congressional Requesters U.S. Senate United States General Accounting Office. “COLLECTIVE BARGAINING RIGHTS Information on the Number of Workers with and without Bargaining Rights.” https://www.gao.gov/assets/gao-02-835.pdf</w:t>
      </w:r>
    </w:p>
    <w:p w14:paraId="30AE371B" w14:textId="77777777" w:rsidR="00BD2418" w:rsidRPr="000745E0" w:rsidRDefault="00BD2418" w:rsidP="00BD2418">
      <w:pPr>
        <w:rPr>
          <w:rStyle w:val="Style13ptBold"/>
        </w:rPr>
      </w:pPr>
      <w:r w:rsidRPr="000745E0">
        <w:rPr>
          <w:rStyle w:val="Style13ptBold"/>
        </w:rPr>
        <w:t>---FOOTNOTE 2 STARTS---</w:t>
      </w:r>
    </w:p>
    <w:p w14:paraId="0A21D19A" w14:textId="094AFEAD" w:rsidR="00BD2418" w:rsidRPr="003D6B1B" w:rsidRDefault="00BD2418" w:rsidP="00BD2418">
      <w:pPr>
        <w:rPr>
          <w:sz w:val="16"/>
        </w:rPr>
      </w:pPr>
      <w:r w:rsidRPr="003D6B1B">
        <w:rPr>
          <w:sz w:val="16"/>
        </w:rPr>
        <w:t xml:space="preserve">2 For this report, </w:t>
      </w:r>
      <w:r w:rsidRPr="007F7A52">
        <w:rPr>
          <w:rStyle w:val="StyleUnderline"/>
        </w:rPr>
        <w:t xml:space="preserve">we consider statutes as </w:t>
      </w:r>
      <w:r w:rsidRPr="00C06719">
        <w:rPr>
          <w:rStyle w:val="StyleUnderline"/>
          <w:highlight w:val="cyan"/>
        </w:rPr>
        <w:t>providing “</w:t>
      </w:r>
      <w:r w:rsidRPr="00C06719">
        <w:rPr>
          <w:rStyle w:val="Emphasis"/>
          <w:highlight w:val="cyan"/>
        </w:rPr>
        <w:t>collective bargaining rights</w:t>
      </w:r>
      <w:r w:rsidRPr="007F7A52">
        <w:rPr>
          <w:rStyle w:val="StyleUnderline"/>
        </w:rPr>
        <w:t xml:space="preserve">” if they not only </w:t>
      </w:r>
      <w:r w:rsidRPr="00C06719">
        <w:rPr>
          <w:rStyle w:val="StyleUnderline"/>
          <w:highlight w:val="cyan"/>
        </w:rPr>
        <w:t>permit</w:t>
      </w:r>
      <w:r w:rsidRPr="003D6B1B">
        <w:rPr>
          <w:sz w:val="16"/>
        </w:rPr>
        <w:t xml:space="preserve"> individuals to join together and form </w:t>
      </w:r>
      <w:r w:rsidRPr="00C06719">
        <w:rPr>
          <w:rStyle w:val="Emphasis"/>
          <w:highlight w:val="cyan"/>
        </w:rPr>
        <w:t>unions</w:t>
      </w:r>
      <w:r w:rsidRPr="00C06719">
        <w:rPr>
          <w:sz w:val="16"/>
          <w:highlight w:val="cyan"/>
        </w:rPr>
        <w:t xml:space="preserve">, </w:t>
      </w:r>
      <w:r w:rsidRPr="00C06719">
        <w:rPr>
          <w:rStyle w:val="StyleUnderline"/>
          <w:highlight w:val="cyan"/>
        </w:rPr>
        <w:t>but</w:t>
      </w:r>
      <w:r w:rsidRPr="007F7A52">
        <w:rPr>
          <w:rStyle w:val="StyleUnderline"/>
        </w:rPr>
        <w:t xml:space="preserve"> also </w:t>
      </w:r>
      <w:r w:rsidRPr="00C06719">
        <w:rPr>
          <w:rStyle w:val="Emphasis"/>
          <w:highlight w:val="cyan"/>
        </w:rPr>
        <w:t>require employers to recognize</w:t>
      </w:r>
      <w:r w:rsidRPr="003D6B1B">
        <w:rPr>
          <w:sz w:val="16"/>
        </w:rPr>
        <w:t xml:space="preserve"> employee organizations </w:t>
      </w:r>
      <w:r w:rsidRPr="00C06719">
        <w:rPr>
          <w:rStyle w:val="Emphasis"/>
          <w:highlight w:val="cyan"/>
        </w:rPr>
        <w:t>and</w:t>
      </w:r>
      <w:r w:rsidRPr="003D6B1B">
        <w:rPr>
          <w:sz w:val="16"/>
        </w:rPr>
        <w:t xml:space="preserve"> to “</w:t>
      </w:r>
      <w:r w:rsidRPr="00C06719">
        <w:rPr>
          <w:rStyle w:val="Emphasis"/>
          <w:highlight w:val="cyan"/>
        </w:rPr>
        <w:t>bargain in good faith</w:t>
      </w:r>
      <w:r w:rsidRPr="003D6B1B">
        <w:rPr>
          <w:sz w:val="16"/>
        </w:rPr>
        <w:t xml:space="preserve">.” Note that having </w:t>
      </w:r>
      <w:r w:rsidRPr="007F7A52">
        <w:rPr>
          <w:rStyle w:val="StyleUnderline"/>
        </w:rPr>
        <w:t>collective bargaining rights does not necessarily imply the exercise of those rights</w:t>
      </w:r>
      <w:r w:rsidRPr="003D6B1B">
        <w:rPr>
          <w:sz w:val="16"/>
        </w:rPr>
        <w:t xml:space="preserve"> through union membership or other forms of collective action. Although not statutes, in several instances </w:t>
      </w:r>
      <w:r w:rsidRPr="000745E0">
        <w:rPr>
          <w:rStyle w:val="StyleUnderline"/>
        </w:rPr>
        <w:t>we included workers who received rights through</w:t>
      </w:r>
      <w:r w:rsidRPr="003D6B1B">
        <w:rPr>
          <w:sz w:val="16"/>
        </w:rPr>
        <w:t xml:space="preserve"> gubernatorial executive </w:t>
      </w:r>
      <w:r w:rsidRPr="000745E0">
        <w:rPr>
          <w:rStyle w:val="StyleUnderline"/>
        </w:rPr>
        <w:t>orders</w:t>
      </w:r>
      <w:r w:rsidRPr="003D6B1B">
        <w:rPr>
          <w:sz w:val="16"/>
        </w:rPr>
        <w:t>.</w:t>
      </w:r>
    </w:p>
    <w:p w14:paraId="0C69BD9F" w14:textId="66523E23" w:rsidR="00BD2418" w:rsidRDefault="00BD2418" w:rsidP="00BD2418">
      <w:pPr>
        <w:pStyle w:val="Heading4"/>
      </w:pPr>
      <w:r>
        <w:t>Violation: They don’t.</w:t>
      </w:r>
    </w:p>
    <w:p w14:paraId="664AFD70" w14:textId="77777777" w:rsidR="00BD2418" w:rsidRDefault="00BD2418" w:rsidP="00BD2418">
      <w:pPr>
        <w:pStyle w:val="Heading4"/>
      </w:pPr>
      <w:r>
        <w:t xml:space="preserve">Prefer it – </w:t>
      </w:r>
    </w:p>
    <w:p w14:paraId="65E99650" w14:textId="77777777" w:rsidR="00BD2418" w:rsidRDefault="00BD2418" w:rsidP="00BD2418">
      <w:pPr>
        <w:pStyle w:val="Heading4"/>
      </w:pPr>
      <w:r>
        <w:t>1 – Fairness – debate is a game proven by speaker points, trophies, and ballots – if we win they’ve skewed the debate in their favor they should lose because they’ve made the game impossible. That’s key to deterrence and participation. Competitive incentives create a race to beyond the margins to create unbeatable affirmatives and every team goes 3-3 in their model.</w:t>
      </w:r>
    </w:p>
    <w:p w14:paraId="4D387917" w14:textId="77777777" w:rsidR="00BD2418" w:rsidRPr="00777175" w:rsidRDefault="00BD2418" w:rsidP="00BD2418"/>
    <w:p w14:paraId="0A8A5521" w14:textId="77777777" w:rsidR="00BD2418" w:rsidRPr="00777175" w:rsidRDefault="00BD2418" w:rsidP="00BD2418">
      <w:pPr>
        <w:pStyle w:val="Heading4"/>
        <w:rPr>
          <w:rFonts w:asciiTheme="minorHAnsi" w:hAnsiTheme="minorHAnsi" w:cstheme="minorHAnsi"/>
        </w:rPr>
      </w:pPr>
      <w:r>
        <w:t xml:space="preserve">2 – Clash – </w:t>
      </w:r>
      <w:r w:rsidRPr="00690B43">
        <w:rPr>
          <w:rFonts w:asciiTheme="minorHAnsi" w:hAnsiTheme="minorHAnsi" w:cstheme="minorHAnsi"/>
        </w:rPr>
        <w:t xml:space="preserve">the </w:t>
      </w:r>
      <w:r w:rsidRPr="00690B43">
        <w:rPr>
          <w:rFonts w:asciiTheme="minorHAnsi" w:hAnsiTheme="minorHAnsi" w:cstheme="minorHAnsi"/>
          <w:u w:val="single"/>
        </w:rPr>
        <w:t>only</w:t>
      </w:r>
      <w:r w:rsidRPr="00690B43">
        <w:rPr>
          <w:rFonts w:asciiTheme="minorHAnsi" w:hAnsiTheme="minorHAnsi" w:cstheme="minorHAnsi"/>
        </w:rPr>
        <w:t xml:space="preserve"> unique benefit of debate is clash over a </w:t>
      </w:r>
      <w:r w:rsidRPr="00690B43">
        <w:rPr>
          <w:rFonts w:asciiTheme="minorHAnsi" w:hAnsiTheme="minorHAnsi" w:cstheme="minorHAnsi"/>
          <w:u w:val="single"/>
        </w:rPr>
        <w:t>predictable stasis point</w:t>
      </w:r>
      <w:r w:rsidRPr="00690B43">
        <w:rPr>
          <w:rFonts w:asciiTheme="minorHAnsi" w:hAnsiTheme="minorHAnsi" w:cstheme="minorHAnsi"/>
        </w:rPr>
        <w:t xml:space="preserve"> which facilitates </w:t>
      </w:r>
      <w:r w:rsidRPr="00690B43">
        <w:rPr>
          <w:rFonts w:asciiTheme="minorHAnsi" w:hAnsiTheme="minorHAnsi" w:cstheme="minorHAnsi"/>
          <w:u w:val="single"/>
        </w:rPr>
        <w:t>limits</w:t>
      </w:r>
      <w:r w:rsidRPr="00690B43">
        <w:rPr>
          <w:rFonts w:asciiTheme="minorHAnsi" w:hAnsiTheme="minorHAnsi" w:cstheme="minorHAnsi"/>
        </w:rPr>
        <w:t xml:space="preserve"> and an </w:t>
      </w:r>
      <w:r w:rsidRPr="00690B43">
        <w:rPr>
          <w:rFonts w:asciiTheme="minorHAnsi" w:hAnsiTheme="minorHAnsi" w:cstheme="minorHAnsi"/>
          <w:u w:val="single"/>
        </w:rPr>
        <w:t>equal division</w:t>
      </w:r>
      <w:r w:rsidRPr="00690B43">
        <w:rPr>
          <w:rFonts w:asciiTheme="minorHAnsi" w:hAnsiTheme="minorHAnsi" w:cstheme="minorHAnsi"/>
        </w:rPr>
        <w:t xml:space="preserve"> of ground for both sides. That’s key to determining the best strategy through </w:t>
      </w:r>
      <w:r w:rsidRPr="00690B43">
        <w:rPr>
          <w:rFonts w:asciiTheme="minorHAnsi" w:hAnsiTheme="minorHAnsi" w:cstheme="minorHAnsi"/>
          <w:u w:val="single"/>
        </w:rPr>
        <w:t>iterative testing</w:t>
      </w:r>
      <w:r w:rsidRPr="00690B43">
        <w:rPr>
          <w:rFonts w:asciiTheme="minorHAnsi" w:hAnsiTheme="minorHAnsi" w:cstheme="minorHAnsi"/>
        </w:rPr>
        <w:t xml:space="preserve">. They obviate that in favor of </w:t>
      </w:r>
      <w:r w:rsidRPr="00690B43">
        <w:rPr>
          <w:rFonts w:asciiTheme="minorHAnsi" w:hAnsiTheme="minorHAnsi" w:cstheme="minorHAnsi"/>
          <w:u w:val="single"/>
        </w:rPr>
        <w:t>infinitely regressive</w:t>
      </w:r>
      <w:r w:rsidRPr="00690B43">
        <w:rPr>
          <w:rFonts w:asciiTheme="minorHAnsi" w:hAnsiTheme="minorHAnsi" w:cstheme="minorHAnsi"/>
        </w:rPr>
        <w:t xml:space="preserve">, </w:t>
      </w:r>
      <w:r w:rsidRPr="00690B43">
        <w:rPr>
          <w:rFonts w:asciiTheme="minorHAnsi" w:hAnsiTheme="minorHAnsi" w:cstheme="minorHAnsi"/>
          <w:u w:val="single"/>
        </w:rPr>
        <w:t>untestable</w:t>
      </w:r>
      <w:r w:rsidRPr="00690B43">
        <w:rPr>
          <w:rFonts w:asciiTheme="minorHAnsi" w:hAnsiTheme="minorHAnsi" w:cstheme="minorHAnsi"/>
        </w:rPr>
        <w:t xml:space="preserve"> “good ideas” that destroy the </w:t>
      </w:r>
      <w:r w:rsidRPr="00690B43">
        <w:rPr>
          <w:rFonts w:asciiTheme="minorHAnsi" w:hAnsiTheme="minorHAnsi" w:cstheme="minorHAnsi"/>
          <w:u w:val="single"/>
        </w:rPr>
        <w:t>role of the negative</w:t>
      </w:r>
      <w:r w:rsidRPr="00690B43">
        <w:rPr>
          <w:rFonts w:asciiTheme="minorHAnsi" w:hAnsiTheme="minorHAnsi" w:cstheme="minorHAnsi"/>
        </w:rPr>
        <w:t xml:space="preserve"> by </w:t>
      </w:r>
      <w:r w:rsidRPr="00690B43">
        <w:rPr>
          <w:rFonts w:asciiTheme="minorHAnsi" w:hAnsiTheme="minorHAnsi" w:cstheme="minorHAnsi"/>
          <w:u w:val="single"/>
        </w:rPr>
        <w:t>shifting burdens</w:t>
      </w:r>
      <w:r w:rsidRPr="00690B43">
        <w:rPr>
          <w:rFonts w:asciiTheme="minorHAnsi" w:hAnsiTheme="minorHAnsi" w:cstheme="minorHAnsi"/>
        </w:rPr>
        <w:t xml:space="preserve"> towards </w:t>
      </w:r>
      <w:r w:rsidRPr="00690B43">
        <w:rPr>
          <w:rFonts w:asciiTheme="minorHAnsi" w:hAnsiTheme="minorHAnsi" w:cstheme="minorHAnsi"/>
          <w:u w:val="single"/>
        </w:rPr>
        <w:t>arbitrary</w:t>
      </w:r>
      <w:r w:rsidRPr="00690B43">
        <w:rPr>
          <w:rFonts w:asciiTheme="minorHAnsi" w:hAnsiTheme="minorHAnsi" w:cstheme="minorHAnsi"/>
        </w:rPr>
        <w:t xml:space="preserve"> bars which </w:t>
      </w:r>
      <w:r w:rsidRPr="00690B43">
        <w:rPr>
          <w:rFonts w:asciiTheme="minorHAnsi" w:hAnsiTheme="minorHAnsi" w:cstheme="minorHAnsi"/>
          <w:u w:val="single"/>
        </w:rPr>
        <w:t>favor the aff</w:t>
      </w:r>
      <w:r w:rsidRPr="00690B43">
        <w:rPr>
          <w:rFonts w:asciiTheme="minorHAnsi" w:hAnsiTheme="minorHAnsi" w:cstheme="minorHAnsi"/>
        </w:rPr>
        <w:t>.</w:t>
      </w:r>
    </w:p>
    <w:p w14:paraId="77F08A6F" w14:textId="77777777" w:rsidR="00BD2418" w:rsidRDefault="00BD2418" w:rsidP="00BD2418"/>
    <w:p w14:paraId="61FBAE0C" w14:textId="77777777" w:rsidR="00BD2418" w:rsidRDefault="00BD2418" w:rsidP="00BD2418">
      <w:pPr>
        <w:pStyle w:val="Heading4"/>
      </w:pPr>
      <w:r>
        <w:t>SSD solves their offense – DAs are negative link arguments.</w:t>
      </w:r>
    </w:p>
    <w:p w14:paraId="720D6EB4" w14:textId="77777777" w:rsidR="00BD2418" w:rsidRPr="00BD2418" w:rsidRDefault="00BD2418" w:rsidP="00BD2418"/>
    <w:p w14:paraId="36B9BCE9" w14:textId="1AF59FB5" w:rsidR="00BD2418" w:rsidRDefault="00BD2418" w:rsidP="00BD2418">
      <w:pPr>
        <w:pStyle w:val="Heading3"/>
      </w:pPr>
      <w:r>
        <w:t>1NC – OFF</w:t>
      </w:r>
    </w:p>
    <w:p w14:paraId="1D655047" w14:textId="77777777" w:rsidR="00BD2418" w:rsidRDefault="00BD2418" w:rsidP="00BD2418">
      <w:pPr>
        <w:pStyle w:val="Heading4"/>
        <w:rPr>
          <w:lang w:val="en"/>
        </w:rPr>
      </w:pPr>
      <w:r>
        <w:rPr>
          <w:lang w:val="en"/>
        </w:rPr>
        <w:t xml:space="preserve">Anarchism </w:t>
      </w:r>
      <w:r>
        <w:rPr>
          <w:u w:val="single"/>
          <w:lang w:val="en"/>
        </w:rPr>
        <w:t>overlooks class struggle</w:t>
      </w:r>
      <w:r>
        <w:rPr>
          <w:lang w:val="en"/>
        </w:rPr>
        <w:t xml:space="preserve">, reintrenches </w:t>
      </w:r>
      <w:r>
        <w:rPr>
          <w:u w:val="single"/>
          <w:lang w:val="en"/>
        </w:rPr>
        <w:t>petty ownership</w:t>
      </w:r>
      <w:r>
        <w:rPr>
          <w:lang w:val="en"/>
        </w:rPr>
        <w:t xml:space="preserve"> and makes </w:t>
      </w:r>
      <w:r>
        <w:rPr>
          <w:u w:val="single"/>
          <w:lang w:val="en"/>
        </w:rPr>
        <w:t>materialist analysis</w:t>
      </w:r>
      <w:r>
        <w:rPr>
          <w:lang w:val="en"/>
        </w:rPr>
        <w:t xml:space="preserve"> and </w:t>
      </w:r>
      <w:r>
        <w:rPr>
          <w:u w:val="single"/>
          <w:lang w:val="en"/>
        </w:rPr>
        <w:t>revolution</w:t>
      </w:r>
      <w:r>
        <w:rPr>
          <w:lang w:val="en"/>
        </w:rPr>
        <w:t xml:space="preserve"> impossible.</w:t>
      </w:r>
    </w:p>
    <w:p w14:paraId="52C564DF" w14:textId="77777777" w:rsidR="00BD2418" w:rsidRPr="00321403" w:rsidRDefault="00BD2418" w:rsidP="00BD2418">
      <w:r>
        <w:t xml:space="preserve">Joe </w:t>
      </w:r>
      <w:r w:rsidRPr="00C13A37">
        <w:rPr>
          <w:rStyle w:val="Style13ptBold"/>
        </w:rPr>
        <w:t>Pateman 22</w:t>
      </w:r>
      <w:r>
        <w:t xml:space="preserve"> – Department of Politics and International Relations, University of Sheffield, “</w:t>
      </w:r>
      <w:r w:rsidRPr="00C13A37">
        <w:t>V. I. Lenin’s Struggle Against Anarchism</w:t>
      </w:r>
      <w:r>
        <w:t xml:space="preserve">,” </w:t>
      </w:r>
      <w:r w:rsidRPr="00C13A37">
        <w:t>International Critical Thought, 12 (4). pp. 575-596. ISSN 2159-8282 https://doi.org/10.1080/21598282.2022.2098511</w:t>
      </w:r>
      <w:r>
        <w:t>, July 19, 2022, accessed June 8, 2025, -ekh-</w:t>
      </w:r>
    </w:p>
    <w:p w14:paraId="79BB97E0" w14:textId="77777777" w:rsidR="00BD2418" w:rsidRPr="00E31B99" w:rsidRDefault="00BD2418" w:rsidP="00BD2418">
      <w:pPr>
        <w:rPr>
          <w:sz w:val="16"/>
        </w:rPr>
      </w:pPr>
      <w:r w:rsidRPr="00E31B99">
        <w:rPr>
          <w:sz w:val="16"/>
        </w:rPr>
        <w:t xml:space="preserve">First, Lenin argued that </w:t>
      </w:r>
      <w:r w:rsidRPr="00321403">
        <w:rPr>
          <w:rStyle w:val="StyleUnderline"/>
        </w:rPr>
        <w:t>anarchism and socialism adopted different approaches to exploitation</w:t>
      </w:r>
      <w:r w:rsidRPr="00E31B99">
        <w:rPr>
          <w:sz w:val="16"/>
        </w:rPr>
        <w:t xml:space="preserve">. </w:t>
      </w:r>
      <w:r w:rsidRPr="00C06719">
        <w:rPr>
          <w:rStyle w:val="Emphasis"/>
          <w:highlight w:val="cyan"/>
        </w:rPr>
        <w:t>Anarchism</w:t>
      </w:r>
      <w:r w:rsidRPr="00E31B99">
        <w:rPr>
          <w:sz w:val="16"/>
        </w:rPr>
        <w:t>, since its inception, had “</w:t>
      </w:r>
      <w:r w:rsidRPr="00C06719">
        <w:rPr>
          <w:rStyle w:val="Emphasis"/>
          <w:highlight w:val="cyan"/>
        </w:rPr>
        <w:t>produced nothing but general platitudes against exploitation</w:t>
      </w:r>
      <w:r w:rsidRPr="00E31B99">
        <w:rPr>
          <w:sz w:val="16"/>
        </w:rPr>
        <w:t xml:space="preserve">”, platitudes that had “been current for more than 2,000 years” (Lenin [1901] 1977, 327, emphasis in the original). By failing to advance beyond an age-old moral critique of exploitation, </w:t>
      </w:r>
      <w:r w:rsidRPr="00E31B99">
        <w:rPr>
          <w:rStyle w:val="StyleUnderline"/>
        </w:rPr>
        <w:t xml:space="preserve">anarchism </w:t>
      </w:r>
      <w:r w:rsidRPr="00C06719">
        <w:rPr>
          <w:rStyle w:val="Emphasis"/>
          <w:highlight w:val="cyan"/>
        </w:rPr>
        <w:t>overlooked</w:t>
      </w:r>
      <w:r w:rsidRPr="00E31B99">
        <w:rPr>
          <w:rStyle w:val="StyleUnderline"/>
        </w:rPr>
        <w:t xml:space="preserve"> its basis in </w:t>
      </w:r>
      <w:r w:rsidRPr="00C06719">
        <w:rPr>
          <w:rStyle w:val="Emphasis"/>
          <w:highlight w:val="cyan"/>
        </w:rPr>
        <w:t>private property</w:t>
      </w:r>
      <w:r w:rsidRPr="00E31B99">
        <w:rPr>
          <w:rStyle w:val="StyleUnderline"/>
        </w:rPr>
        <w:t>. Marxian socialism unearthed this</w:t>
      </w:r>
      <w:r w:rsidRPr="00E31B99">
        <w:rPr>
          <w:sz w:val="16"/>
        </w:rPr>
        <w:t xml:space="preserve"> basis.</w:t>
      </w:r>
    </w:p>
    <w:p w14:paraId="2CBE568D" w14:textId="77777777" w:rsidR="00BD2418" w:rsidRPr="00E31B99" w:rsidRDefault="00BD2418" w:rsidP="00BD2418">
      <w:pPr>
        <w:rPr>
          <w:rStyle w:val="StyleUnderline"/>
        </w:rPr>
      </w:pPr>
      <w:r w:rsidRPr="00E31B99">
        <w:rPr>
          <w:sz w:val="16"/>
        </w:rPr>
        <w:t xml:space="preserve">Second, </w:t>
      </w:r>
      <w:r w:rsidRPr="00E31B99">
        <w:rPr>
          <w:rStyle w:val="StyleUnderline"/>
        </w:rPr>
        <w:t>anarchism and socialism held different conceptions of social change</w:t>
      </w:r>
      <w:r w:rsidRPr="00E31B99">
        <w:rPr>
          <w:sz w:val="16"/>
        </w:rPr>
        <w:t xml:space="preserve">. Although Lenin did not put it in it writing, he suggested that anarchism was </w:t>
      </w:r>
      <w:r w:rsidRPr="00E31B99">
        <w:rPr>
          <w:rStyle w:val="StyleUnderline"/>
        </w:rPr>
        <w:t xml:space="preserve">fundamentally </w:t>
      </w:r>
      <w:r w:rsidRPr="00C06719">
        <w:rPr>
          <w:rStyle w:val="StyleUnderline"/>
          <w:highlight w:val="cyan"/>
        </w:rPr>
        <w:t>idealist</w:t>
      </w:r>
      <w:r w:rsidRPr="00E31B99">
        <w:rPr>
          <w:sz w:val="16"/>
        </w:rPr>
        <w:t xml:space="preserve">. It </w:t>
      </w:r>
      <w:r w:rsidRPr="00E31B99">
        <w:rPr>
          <w:rStyle w:val="StyleUnderline"/>
        </w:rPr>
        <w:t>spread</w:t>
      </w:r>
      <w:r w:rsidRPr="00E31B99">
        <w:rPr>
          <w:sz w:val="16"/>
        </w:rPr>
        <w:t xml:space="preserve"> the </w:t>
      </w:r>
      <w:r w:rsidRPr="00C06719">
        <w:rPr>
          <w:rStyle w:val="Emphasis"/>
          <w:highlight w:val="cyan"/>
        </w:rPr>
        <w:t>voluntarist view</w:t>
      </w:r>
      <w:r w:rsidRPr="00C06719">
        <w:rPr>
          <w:rStyle w:val="StyleUnderline"/>
          <w:highlight w:val="cyan"/>
        </w:rPr>
        <w:t xml:space="preserve"> that willpower decided social change, </w:t>
      </w:r>
      <w:r w:rsidRPr="00C06719">
        <w:rPr>
          <w:rStyle w:val="Emphasis"/>
          <w:highlight w:val="cyan"/>
        </w:rPr>
        <w:t>irrespective of the material conditions</w:t>
      </w:r>
      <w:r w:rsidRPr="00E31B99">
        <w:rPr>
          <w:sz w:val="16"/>
        </w:rPr>
        <w:t xml:space="preserve">. Anarchism also </w:t>
      </w:r>
      <w:r w:rsidRPr="00E31B99">
        <w:rPr>
          <w:rStyle w:val="StyleUnderline"/>
        </w:rPr>
        <w:t>denied the progressive character of historical development</w:t>
      </w:r>
      <w:r w:rsidRPr="00E31B99">
        <w:rPr>
          <w:sz w:val="16"/>
        </w:rPr>
        <w:t>, especially “</w:t>
      </w:r>
      <w:r w:rsidRPr="00E31B99">
        <w:rPr>
          <w:rStyle w:val="StyleUnderline"/>
        </w:rPr>
        <w:t>the role of large-scale production</w:t>
      </w:r>
      <w:r w:rsidRPr="00E31B99">
        <w:rPr>
          <w:sz w:val="16"/>
        </w:rPr>
        <w:t xml:space="preserve">” under capitalism (Lenin [1901] 1977, 327). By contrast, </w:t>
      </w:r>
      <w:r w:rsidRPr="00C06719">
        <w:rPr>
          <w:rStyle w:val="StyleUnderline"/>
          <w:highlight w:val="cyan"/>
        </w:rPr>
        <w:t>Marxian socialism established</w:t>
      </w:r>
      <w:r w:rsidRPr="00E31B99">
        <w:rPr>
          <w:sz w:val="16"/>
        </w:rPr>
        <w:t xml:space="preserve"> that </w:t>
      </w:r>
      <w:r w:rsidRPr="00E31B99">
        <w:rPr>
          <w:rStyle w:val="StyleUnderline"/>
        </w:rPr>
        <w:t xml:space="preserve">the transition from capitalism to </w:t>
      </w:r>
      <w:r w:rsidRPr="00C06719">
        <w:rPr>
          <w:rStyle w:val="StyleUnderline"/>
          <w:highlight w:val="cyan"/>
        </w:rPr>
        <w:t>socialism</w:t>
      </w:r>
      <w:r w:rsidRPr="00E31B99">
        <w:rPr>
          <w:rStyle w:val="StyleUnderline"/>
        </w:rPr>
        <w:t xml:space="preserve"> was </w:t>
      </w:r>
      <w:r w:rsidRPr="00C06719">
        <w:rPr>
          <w:rStyle w:val="StyleUnderline"/>
          <w:highlight w:val="cyan"/>
        </w:rPr>
        <w:t xml:space="preserve">a </w:t>
      </w:r>
      <w:r w:rsidRPr="00C06719">
        <w:rPr>
          <w:rStyle w:val="Emphasis"/>
          <w:highlight w:val="cyan"/>
        </w:rPr>
        <w:t>law-governed process</w:t>
      </w:r>
      <w:r w:rsidRPr="00E31B99">
        <w:rPr>
          <w:rStyle w:val="StyleUnderline"/>
        </w:rPr>
        <w:t xml:space="preserve"> featuring several evolutionary phases</w:t>
      </w:r>
      <w:r w:rsidRPr="00E31B99">
        <w:rPr>
          <w:sz w:val="16"/>
        </w:rPr>
        <w:t xml:space="preserve">. It affirmed that </w:t>
      </w:r>
      <w:r w:rsidRPr="00E31B99">
        <w:rPr>
          <w:rStyle w:val="StyleUnderline"/>
        </w:rPr>
        <w:t xml:space="preserve">large scale </w:t>
      </w:r>
      <w:r w:rsidRPr="00C06719">
        <w:rPr>
          <w:rStyle w:val="StyleUnderline"/>
          <w:highlight w:val="cyan"/>
        </w:rPr>
        <w:t>production</w:t>
      </w:r>
      <w:r w:rsidRPr="00E31B99">
        <w:rPr>
          <w:rStyle w:val="StyleUnderline"/>
        </w:rPr>
        <w:t xml:space="preserve"> was a progressive force</w:t>
      </w:r>
      <w:r w:rsidRPr="00E31B99">
        <w:rPr>
          <w:sz w:val="16"/>
        </w:rPr>
        <w:t xml:space="preserve">, in the sense that it </w:t>
      </w:r>
      <w:r w:rsidRPr="00C06719">
        <w:rPr>
          <w:rStyle w:val="Emphasis"/>
          <w:highlight w:val="cyan"/>
        </w:rPr>
        <w:t>improved</w:t>
      </w:r>
      <w:r w:rsidRPr="00E31B99">
        <w:rPr>
          <w:rStyle w:val="Emphasis"/>
        </w:rPr>
        <w:t xml:space="preserve"> the </w:t>
      </w:r>
      <w:r w:rsidRPr="00C06719">
        <w:rPr>
          <w:rStyle w:val="Emphasis"/>
          <w:highlight w:val="cyan"/>
        </w:rPr>
        <w:t>livelihoods</w:t>
      </w:r>
      <w:r w:rsidRPr="00E31B99">
        <w:rPr>
          <w:rStyle w:val="Emphasis"/>
        </w:rPr>
        <w:t xml:space="preserve"> of the masses</w:t>
      </w:r>
      <w:r w:rsidRPr="00E31B99">
        <w:rPr>
          <w:rStyle w:val="StyleUnderline"/>
        </w:rPr>
        <w:t xml:space="preserve">, </w:t>
      </w:r>
      <w:r w:rsidRPr="00C06719">
        <w:rPr>
          <w:rStyle w:val="Emphasis"/>
          <w:highlight w:val="cyan"/>
        </w:rPr>
        <w:t>organised</w:t>
      </w:r>
      <w:r w:rsidRPr="00C06719">
        <w:rPr>
          <w:rStyle w:val="StyleUnderline"/>
          <w:highlight w:val="cyan"/>
        </w:rPr>
        <w:t xml:space="preserve"> the </w:t>
      </w:r>
      <w:r w:rsidRPr="00C06719">
        <w:rPr>
          <w:rStyle w:val="Emphasis"/>
          <w:highlight w:val="cyan"/>
        </w:rPr>
        <w:t>working class</w:t>
      </w:r>
      <w:r w:rsidRPr="00C06719">
        <w:rPr>
          <w:rStyle w:val="StyleUnderline"/>
          <w:highlight w:val="cyan"/>
        </w:rPr>
        <w:t xml:space="preserve">, </w:t>
      </w:r>
      <w:r w:rsidRPr="00C06719">
        <w:rPr>
          <w:rStyle w:val="Emphasis"/>
          <w:highlight w:val="cyan"/>
        </w:rPr>
        <w:t>developed</w:t>
      </w:r>
      <w:r w:rsidRPr="00E31B99">
        <w:rPr>
          <w:rStyle w:val="StyleUnderline"/>
        </w:rPr>
        <w:t xml:space="preserve"> the workers’ </w:t>
      </w:r>
      <w:r w:rsidRPr="00C06719">
        <w:rPr>
          <w:rStyle w:val="Emphasis"/>
          <w:highlight w:val="cyan"/>
        </w:rPr>
        <w:t>class consciousness</w:t>
      </w:r>
      <w:r w:rsidRPr="00E31B99">
        <w:rPr>
          <w:rStyle w:val="StyleUnderline"/>
        </w:rPr>
        <w:t>, and provided the productive basis for socialism.</w:t>
      </w:r>
    </w:p>
    <w:p w14:paraId="1D0B2189" w14:textId="77777777" w:rsidR="00BD2418" w:rsidRPr="00E31B99" w:rsidRDefault="00BD2418" w:rsidP="00BD2418">
      <w:pPr>
        <w:rPr>
          <w:sz w:val="16"/>
        </w:rPr>
      </w:pPr>
      <w:r w:rsidRPr="00E31B99">
        <w:rPr>
          <w:sz w:val="16"/>
        </w:rPr>
        <w:t xml:space="preserve">Third, the </w:t>
      </w:r>
      <w:r w:rsidRPr="00E31B99">
        <w:rPr>
          <w:rStyle w:val="StyleUnderline"/>
        </w:rPr>
        <w:t xml:space="preserve">anarchist and socialist visions of the future emancipated society featured different economic foundations. </w:t>
      </w:r>
      <w:r w:rsidRPr="00C06719">
        <w:rPr>
          <w:rStyle w:val="Emphasis"/>
          <w:highlight w:val="cyan"/>
        </w:rPr>
        <w:t>Anarchism advocated “petty property and petty economy of the land”</w:t>
      </w:r>
      <w:r w:rsidRPr="00E31B99">
        <w:rPr>
          <w:sz w:val="16"/>
        </w:rPr>
        <w:t xml:space="preserve"> (Lenin [1901] 1977, 327, emphasis in the original). By these terms, Lenin described </w:t>
      </w:r>
      <w:r w:rsidRPr="00E31B99">
        <w:rPr>
          <w:rStyle w:val="StyleUnderline"/>
        </w:rPr>
        <w:t>an economy of scattered small-scale independent production units</w:t>
      </w:r>
      <w:r w:rsidRPr="00E31B99">
        <w:rPr>
          <w:sz w:val="16"/>
        </w:rPr>
        <w:t xml:space="preserve">. The industrial units would each own their own means of production, whilst the agricultural units would each own a parcel of land. </w:t>
      </w:r>
      <w:r w:rsidRPr="00C06719">
        <w:rPr>
          <w:rStyle w:val="StyleUnderline"/>
          <w:highlight w:val="cyan"/>
        </w:rPr>
        <w:t>Socialism</w:t>
      </w:r>
      <w:r w:rsidRPr="00E31B99">
        <w:rPr>
          <w:sz w:val="16"/>
        </w:rPr>
        <w:t xml:space="preserve">, by contrast, </w:t>
      </w:r>
      <w:r w:rsidRPr="00C06719">
        <w:rPr>
          <w:rStyle w:val="StyleUnderline"/>
          <w:highlight w:val="cyan"/>
        </w:rPr>
        <w:t xml:space="preserve">would </w:t>
      </w:r>
      <w:r w:rsidRPr="00C06719">
        <w:rPr>
          <w:rStyle w:val="Emphasis"/>
          <w:highlight w:val="cyan"/>
        </w:rPr>
        <w:t>nationalise</w:t>
      </w:r>
      <w:r w:rsidRPr="00C06719">
        <w:rPr>
          <w:rStyle w:val="StyleUnderline"/>
          <w:highlight w:val="cyan"/>
        </w:rPr>
        <w:t xml:space="preserve"> and </w:t>
      </w:r>
      <w:r w:rsidRPr="00C06719">
        <w:rPr>
          <w:rStyle w:val="Emphasis"/>
          <w:highlight w:val="cyan"/>
        </w:rPr>
        <w:t>socialise</w:t>
      </w:r>
      <w:r w:rsidRPr="00E31B99">
        <w:rPr>
          <w:rStyle w:val="StyleUnderline"/>
        </w:rPr>
        <w:t xml:space="preserve"> the commanding heights of industrial and agricultural </w:t>
      </w:r>
      <w:r w:rsidRPr="00C06719">
        <w:rPr>
          <w:rStyle w:val="StyleUnderline"/>
          <w:highlight w:val="cyan"/>
        </w:rPr>
        <w:t>production</w:t>
      </w:r>
      <w:r w:rsidRPr="00E31B99">
        <w:rPr>
          <w:sz w:val="16"/>
        </w:rPr>
        <w:t>. The state, and not the individual production units, would own the key means of production, and guide national economic development with a centralised economic plan.</w:t>
      </w:r>
    </w:p>
    <w:p w14:paraId="4F125518" w14:textId="77777777" w:rsidR="00BD2418" w:rsidRPr="00E31B99" w:rsidRDefault="00BD2418" w:rsidP="00BD2418">
      <w:pPr>
        <w:rPr>
          <w:rStyle w:val="StyleUnderline"/>
        </w:rPr>
      </w:pPr>
      <w:r w:rsidRPr="00E31B99">
        <w:rPr>
          <w:sz w:val="16"/>
        </w:rPr>
        <w:t xml:space="preserve">Fourth, </w:t>
      </w:r>
      <w:r w:rsidRPr="00E31B99">
        <w:rPr>
          <w:rStyle w:val="StyleUnderline"/>
        </w:rPr>
        <w:t xml:space="preserve">the anarchist and socialist </w:t>
      </w:r>
      <w:r w:rsidRPr="00C06719">
        <w:rPr>
          <w:rStyle w:val="StyleUnderline"/>
          <w:highlight w:val="cyan"/>
        </w:rPr>
        <w:t xml:space="preserve">conceptions of the </w:t>
      </w:r>
      <w:r w:rsidRPr="00C06719">
        <w:rPr>
          <w:rStyle w:val="Emphasis"/>
          <w:highlight w:val="cyan"/>
        </w:rPr>
        <w:t>future society</w:t>
      </w:r>
      <w:r w:rsidRPr="00C06719">
        <w:rPr>
          <w:rStyle w:val="StyleUnderline"/>
          <w:highlight w:val="cyan"/>
        </w:rPr>
        <w:t xml:space="preserve"> featured different</w:t>
      </w:r>
      <w:r w:rsidRPr="00E31B99">
        <w:rPr>
          <w:rStyle w:val="StyleUnderline"/>
        </w:rPr>
        <w:t xml:space="preserve"> political </w:t>
      </w:r>
      <w:r w:rsidRPr="00C06719">
        <w:rPr>
          <w:rStyle w:val="StyleUnderline"/>
          <w:highlight w:val="cyan"/>
        </w:rPr>
        <w:t>principles. Anarchism</w:t>
      </w:r>
      <w:r w:rsidRPr="00E31B99">
        <w:rPr>
          <w:rStyle w:val="StyleUnderline"/>
        </w:rPr>
        <w:t xml:space="preserve"> was </w:t>
      </w:r>
      <w:r w:rsidRPr="00C06719">
        <w:rPr>
          <w:rStyle w:val="StyleUnderline"/>
          <w:highlight w:val="cyan"/>
        </w:rPr>
        <w:t>rooted</w:t>
      </w:r>
      <w:r w:rsidRPr="00E31B99">
        <w:rPr>
          <w:rStyle w:val="StyleUnderline"/>
        </w:rPr>
        <w:t xml:space="preserve"> in </w:t>
      </w:r>
      <w:r w:rsidRPr="00C06719">
        <w:rPr>
          <w:rStyle w:val="Emphasis"/>
          <w:highlight w:val="cyan"/>
        </w:rPr>
        <w:t>individualism</w:t>
      </w:r>
      <w:r w:rsidRPr="00E31B99">
        <w:rPr>
          <w:sz w:val="16"/>
        </w:rPr>
        <w:t xml:space="preserve">, and so it </w:t>
      </w:r>
      <w:r w:rsidRPr="00C06719">
        <w:rPr>
          <w:rStyle w:val="Emphasis"/>
          <w:highlight w:val="cyan"/>
        </w:rPr>
        <w:t>opposed authority</w:t>
      </w:r>
      <w:r w:rsidRPr="00E31B99">
        <w:rPr>
          <w:rStyle w:val="StyleUnderline"/>
        </w:rPr>
        <w:t xml:space="preserve">, </w:t>
      </w:r>
      <w:r w:rsidRPr="00C06719">
        <w:rPr>
          <w:rStyle w:val="Emphasis"/>
          <w:highlight w:val="cyan"/>
        </w:rPr>
        <w:t>hierarchical</w:t>
      </w:r>
      <w:r w:rsidRPr="00E31B99">
        <w:rPr>
          <w:rStyle w:val="Emphasis"/>
        </w:rPr>
        <w:t xml:space="preserve"> centralised organisation</w:t>
      </w:r>
      <w:r w:rsidRPr="00E31B99">
        <w:rPr>
          <w:rStyle w:val="StyleUnderline"/>
        </w:rPr>
        <w:t xml:space="preserve">, and </w:t>
      </w:r>
      <w:r w:rsidRPr="00C06719">
        <w:rPr>
          <w:rStyle w:val="Emphasis"/>
          <w:highlight w:val="cyan"/>
        </w:rPr>
        <w:t>majoritarianism</w:t>
      </w:r>
      <w:r w:rsidRPr="00E31B99">
        <w:rPr>
          <w:rStyle w:val="StyleUnderline"/>
        </w:rPr>
        <w:t xml:space="preserve"> </w:t>
      </w:r>
      <w:r w:rsidRPr="00E31B99">
        <w:rPr>
          <w:sz w:val="16"/>
        </w:rPr>
        <w:t xml:space="preserve">as violations of individual liberty (Lenin [1901] 1977, 327). </w:t>
      </w:r>
      <w:r w:rsidRPr="00C06719">
        <w:rPr>
          <w:rStyle w:val="Emphasis"/>
          <w:highlight w:val="cyan"/>
        </w:rPr>
        <w:t>Socialism</w:t>
      </w:r>
      <w:r w:rsidRPr="00E31B99">
        <w:rPr>
          <w:sz w:val="16"/>
        </w:rPr>
        <w:t xml:space="preserve">, by contrast, </w:t>
      </w:r>
      <w:r w:rsidRPr="00C06719">
        <w:rPr>
          <w:rStyle w:val="StyleUnderline"/>
          <w:highlight w:val="cyan"/>
        </w:rPr>
        <w:t xml:space="preserve">was rooted in </w:t>
      </w:r>
      <w:r w:rsidRPr="00C06719">
        <w:rPr>
          <w:rStyle w:val="Emphasis"/>
          <w:highlight w:val="cyan"/>
        </w:rPr>
        <w:t>collectivism</w:t>
      </w:r>
      <w:r w:rsidRPr="00E31B99">
        <w:rPr>
          <w:sz w:val="16"/>
        </w:rPr>
        <w:t xml:space="preserve">, and so it </w:t>
      </w:r>
      <w:r w:rsidRPr="00E31B99">
        <w:rPr>
          <w:rStyle w:val="StyleUnderline"/>
        </w:rPr>
        <w:t>advocated these principles as essential to socialist democracy. Socialism prioritised collective power over individual power.</w:t>
      </w:r>
    </w:p>
    <w:p w14:paraId="4513A31C" w14:textId="338BE2CC" w:rsidR="00BD2418" w:rsidRDefault="00BD2418" w:rsidP="00BD2418">
      <w:pPr>
        <w:rPr>
          <w:rStyle w:val="StyleUnderline"/>
        </w:rPr>
      </w:pPr>
      <w:r w:rsidRPr="00E31B99">
        <w:rPr>
          <w:sz w:val="16"/>
        </w:rPr>
        <w:t xml:space="preserve">Fifth, </w:t>
      </w:r>
      <w:r w:rsidRPr="00E31B99">
        <w:rPr>
          <w:rStyle w:val="StyleUnderline"/>
        </w:rPr>
        <w:t>anarchism and socialism adopted different approaches to the class struggle</w:t>
      </w:r>
      <w:r w:rsidRPr="00E31B99">
        <w:rPr>
          <w:sz w:val="16"/>
        </w:rPr>
        <w:t xml:space="preserve">, </w:t>
      </w:r>
      <w:r w:rsidRPr="00E31B99">
        <w:rPr>
          <w:rStyle w:val="StyleUnderline"/>
        </w:rPr>
        <w:t>and the working-class struggle</w:t>
      </w:r>
      <w:r w:rsidRPr="00E31B99">
        <w:rPr>
          <w:sz w:val="16"/>
        </w:rPr>
        <w:t xml:space="preserve"> in particular. </w:t>
      </w:r>
      <w:r w:rsidRPr="00C06719">
        <w:rPr>
          <w:rStyle w:val="StyleUnderline"/>
          <w:highlight w:val="cyan"/>
        </w:rPr>
        <w:t>Anarchism</w:t>
      </w:r>
      <w:r w:rsidRPr="00E31B99">
        <w:rPr>
          <w:sz w:val="16"/>
        </w:rPr>
        <w:t xml:space="preserve"> </w:t>
      </w:r>
      <w:r w:rsidRPr="00C06719">
        <w:rPr>
          <w:rStyle w:val="Emphasis"/>
          <w:highlight w:val="cyan"/>
        </w:rPr>
        <w:t>overlooked</w:t>
      </w:r>
      <w:r w:rsidRPr="00E31B99">
        <w:rPr>
          <w:sz w:val="16"/>
        </w:rPr>
        <w:t xml:space="preserve"> the centrality and nature of the proletarian “</w:t>
      </w:r>
      <w:r w:rsidRPr="00C06719">
        <w:rPr>
          <w:rStyle w:val="Emphasis"/>
          <w:highlight w:val="cyan"/>
        </w:rPr>
        <w:t>class struggle</w:t>
      </w:r>
      <w:r w:rsidRPr="00E31B99">
        <w:rPr>
          <w:rStyle w:val="StyleUnderline"/>
        </w:rPr>
        <w:t xml:space="preserve"> as the creative force for the realisation of socialism</w:t>
      </w:r>
      <w:r w:rsidRPr="00E31B99">
        <w:rPr>
          <w:sz w:val="16"/>
        </w:rPr>
        <w:t xml:space="preserve">” (Lenin [1901] 1977, 328, emphasis in the original). Accordingly, it </w:t>
      </w:r>
      <w:r w:rsidRPr="00C06719">
        <w:rPr>
          <w:rStyle w:val="Emphasis"/>
          <w:highlight w:val="cyan"/>
        </w:rPr>
        <w:t>opposed</w:t>
      </w:r>
      <w:r w:rsidRPr="00E31B99">
        <w:rPr>
          <w:sz w:val="16"/>
        </w:rPr>
        <w:t xml:space="preserve"> the </w:t>
      </w:r>
      <w:r w:rsidRPr="00C06719">
        <w:rPr>
          <w:rStyle w:val="StyleUnderline"/>
          <w:highlight w:val="cyan"/>
        </w:rPr>
        <w:t xml:space="preserve">workers’ </w:t>
      </w:r>
      <w:r w:rsidRPr="00C06719">
        <w:rPr>
          <w:rStyle w:val="Emphasis"/>
          <w:highlight w:val="cyan"/>
        </w:rPr>
        <w:t>political participation</w:t>
      </w:r>
      <w:r w:rsidRPr="00E31B99">
        <w:rPr>
          <w:rStyle w:val="StyleUnderline"/>
        </w:rPr>
        <w:t xml:space="preserve"> under capitalism</w:t>
      </w:r>
      <w:r w:rsidRPr="00E31B99">
        <w:rPr>
          <w:sz w:val="16"/>
        </w:rPr>
        <w:t xml:space="preserve">, and it </w:t>
      </w:r>
      <w:r w:rsidRPr="00E31B99">
        <w:rPr>
          <w:rStyle w:val="StyleUnderline"/>
        </w:rPr>
        <w:t>rejected</w:t>
      </w:r>
      <w:r w:rsidRPr="00E31B99">
        <w:rPr>
          <w:sz w:val="16"/>
        </w:rPr>
        <w:t xml:space="preserve"> the </w:t>
      </w:r>
      <w:r w:rsidRPr="00E31B99">
        <w:rPr>
          <w:rStyle w:val="StyleUnderline"/>
        </w:rPr>
        <w:t>political organisation</w:t>
      </w:r>
      <w:r w:rsidRPr="00E31B99">
        <w:rPr>
          <w:sz w:val="16"/>
        </w:rPr>
        <w:t xml:space="preserve"> and education of the proletariat. As such, anarchism </w:t>
      </w:r>
      <w:r w:rsidRPr="00C06719">
        <w:rPr>
          <w:rStyle w:val="Emphasis"/>
          <w:highlight w:val="cyan"/>
        </w:rPr>
        <w:t>lacked an effective strategy for emancipating the masses</w:t>
      </w:r>
      <w:r w:rsidRPr="00E31B99">
        <w:rPr>
          <w:sz w:val="16"/>
        </w:rPr>
        <w:t xml:space="preserve">, and it </w:t>
      </w:r>
      <w:r w:rsidRPr="00C06719">
        <w:rPr>
          <w:rStyle w:val="StyleUnderline"/>
          <w:highlight w:val="cyan"/>
        </w:rPr>
        <w:t xml:space="preserve">lapsed into </w:t>
      </w:r>
      <w:r w:rsidRPr="00C06719">
        <w:rPr>
          <w:rStyle w:val="Emphasis"/>
          <w:highlight w:val="cyan"/>
        </w:rPr>
        <w:t>utopianism</w:t>
      </w:r>
      <w:r w:rsidRPr="00E31B99">
        <w:rPr>
          <w:rStyle w:val="StyleUnderline"/>
        </w:rPr>
        <w:t xml:space="preserve"> </w:t>
      </w:r>
      <w:r w:rsidRPr="00E31B99">
        <w:rPr>
          <w:sz w:val="16"/>
        </w:rPr>
        <w:t xml:space="preserve">(Lenin [1901] 1977, 328). </w:t>
      </w:r>
      <w:r w:rsidRPr="00E31B99">
        <w:rPr>
          <w:rStyle w:val="StyleUnderline"/>
        </w:rPr>
        <w:t>Socialism</w:t>
      </w:r>
      <w:r w:rsidRPr="00E31B99">
        <w:rPr>
          <w:sz w:val="16"/>
        </w:rPr>
        <w:t xml:space="preserve">, by contrast, </w:t>
      </w:r>
      <w:r w:rsidRPr="00E31B99">
        <w:rPr>
          <w:rStyle w:val="StyleUnderline"/>
        </w:rPr>
        <w:t>placed</w:t>
      </w:r>
      <w:r w:rsidRPr="00E31B99">
        <w:rPr>
          <w:sz w:val="16"/>
        </w:rPr>
        <w:t xml:space="preserve"> the </w:t>
      </w:r>
      <w:r w:rsidRPr="00E31B99">
        <w:rPr>
          <w:rStyle w:val="StyleUnderline"/>
        </w:rPr>
        <w:t>political organisation of the working class at the centre of its revolutionary programme</w:t>
      </w:r>
      <w:r w:rsidRPr="00E31B99">
        <w:rPr>
          <w:sz w:val="16"/>
        </w:rPr>
        <w:t xml:space="preserve">. When appropriate, </w:t>
      </w:r>
      <w:r w:rsidRPr="00C06719">
        <w:rPr>
          <w:rStyle w:val="StyleUnderline"/>
          <w:highlight w:val="cyan"/>
        </w:rPr>
        <w:t>socialists encouraged</w:t>
      </w:r>
      <w:r w:rsidRPr="00E31B99">
        <w:rPr>
          <w:sz w:val="16"/>
        </w:rPr>
        <w:t xml:space="preserve"> the </w:t>
      </w:r>
      <w:r w:rsidRPr="00C06719">
        <w:rPr>
          <w:rStyle w:val="StyleUnderline"/>
          <w:highlight w:val="cyan"/>
        </w:rPr>
        <w:t>workers to</w:t>
      </w:r>
      <w:r w:rsidRPr="00E31B99">
        <w:rPr>
          <w:rStyle w:val="StyleUnderline"/>
        </w:rPr>
        <w:t xml:space="preserve"> participate in bourgeois politics, </w:t>
      </w:r>
      <w:r w:rsidRPr="00C06719">
        <w:rPr>
          <w:rStyle w:val="Emphasis"/>
          <w:highlight w:val="cyan"/>
        </w:rPr>
        <w:t>vote in elections</w:t>
      </w:r>
      <w:r w:rsidRPr="00C06719">
        <w:rPr>
          <w:rStyle w:val="StyleUnderline"/>
          <w:highlight w:val="cyan"/>
        </w:rPr>
        <w:t xml:space="preserve">, </w:t>
      </w:r>
      <w:r w:rsidRPr="00C06719">
        <w:rPr>
          <w:rStyle w:val="Emphasis"/>
          <w:highlight w:val="cyan"/>
        </w:rPr>
        <w:t>struggle for reforms</w:t>
      </w:r>
      <w:r w:rsidRPr="00E31B99">
        <w:rPr>
          <w:rStyle w:val="StyleUnderline"/>
        </w:rPr>
        <w:t xml:space="preserve">, and above all, </w:t>
      </w:r>
      <w:r w:rsidRPr="00C06719">
        <w:rPr>
          <w:rStyle w:val="Emphasis"/>
          <w:highlight w:val="cyan"/>
        </w:rPr>
        <w:t>form an independent working-class party</w:t>
      </w:r>
      <w:r w:rsidRPr="00E31B99">
        <w:rPr>
          <w:rStyle w:val="StyleUnderline"/>
        </w:rPr>
        <w:t xml:space="preserve">. </w:t>
      </w:r>
      <w:r w:rsidRPr="00C06719">
        <w:rPr>
          <w:rStyle w:val="StyleUnderline"/>
          <w:highlight w:val="cyan"/>
        </w:rPr>
        <w:t xml:space="preserve">Due to its </w:t>
      </w:r>
      <w:r w:rsidRPr="00C06719">
        <w:rPr>
          <w:rStyle w:val="Emphasis"/>
          <w:highlight w:val="cyan"/>
        </w:rPr>
        <w:t>anti-politics</w:t>
      </w:r>
      <w:r w:rsidRPr="00C06719">
        <w:rPr>
          <w:rStyle w:val="StyleUnderline"/>
          <w:highlight w:val="cyan"/>
        </w:rPr>
        <w:t>, Lenin accused anarchism of opposing the most effective method of class struggle available</w:t>
      </w:r>
      <w:r w:rsidRPr="00E31B99">
        <w:rPr>
          <w:rStyle w:val="StyleUnderline"/>
        </w:rPr>
        <w:t xml:space="preserve"> to the workers- </w:t>
      </w:r>
      <w:r w:rsidRPr="00C06719">
        <w:rPr>
          <w:rStyle w:val="StyleUnderline"/>
          <w:highlight w:val="cyan"/>
        </w:rPr>
        <w:t>the political struggle</w:t>
      </w:r>
      <w:r w:rsidRPr="00E31B99">
        <w:rPr>
          <w:sz w:val="16"/>
        </w:rPr>
        <w:t xml:space="preserve">. This </w:t>
      </w:r>
      <w:r w:rsidRPr="00C06719">
        <w:rPr>
          <w:rStyle w:val="StyleUnderline"/>
          <w:highlight w:val="cyan"/>
        </w:rPr>
        <w:t xml:space="preserve">anarchist policy </w:t>
      </w:r>
      <w:r w:rsidRPr="00C06719">
        <w:rPr>
          <w:rStyle w:val="Emphasis"/>
          <w:highlight w:val="cyan"/>
        </w:rPr>
        <w:t>strengthened the bourgeoisie’s political supremacy</w:t>
      </w:r>
      <w:r w:rsidRPr="00C06719">
        <w:rPr>
          <w:rStyle w:val="StyleUnderline"/>
          <w:highlight w:val="cyan"/>
        </w:rPr>
        <w:t xml:space="preserve">, </w:t>
      </w:r>
      <w:r w:rsidRPr="00C06719">
        <w:rPr>
          <w:rStyle w:val="Emphasis"/>
          <w:highlight w:val="cyan"/>
        </w:rPr>
        <w:t>promoted the atomisation of the proletarian movement</w:t>
      </w:r>
      <w:r w:rsidRPr="00E31B99">
        <w:rPr>
          <w:rStyle w:val="Emphasis"/>
        </w:rPr>
        <w:t>,</w:t>
      </w:r>
      <w:r w:rsidRPr="00E31B99">
        <w:rPr>
          <w:rStyle w:val="StyleUnderline"/>
        </w:rPr>
        <w:t xml:space="preserve"> and thereby subordinated the proletariat “to </w:t>
      </w:r>
      <w:r w:rsidRPr="00C06719">
        <w:rPr>
          <w:rStyle w:val="StyleUnderline"/>
          <w:highlight w:val="cyan"/>
        </w:rPr>
        <w:t>bourgeois politics in the guise of the negation of politics</w:t>
      </w:r>
      <w:r w:rsidRPr="00E31B99">
        <w:rPr>
          <w:rStyle w:val="StyleUnderline"/>
        </w:rPr>
        <w:t>”</w:t>
      </w:r>
      <w:r w:rsidRPr="00E31B99">
        <w:rPr>
          <w:sz w:val="16"/>
        </w:rPr>
        <w:t xml:space="preserve"> (Lenin [1901] 1977, 328, emphasis in the original). </w:t>
      </w:r>
      <w:r w:rsidRPr="00E31B99">
        <w:rPr>
          <w:rStyle w:val="Emphasis"/>
        </w:rPr>
        <w:t xml:space="preserve">This made anarchism </w:t>
      </w:r>
      <w:r w:rsidRPr="00C06719">
        <w:rPr>
          <w:rStyle w:val="Emphasis"/>
          <w:highlight w:val="cyan"/>
        </w:rPr>
        <w:t>an enemy of socialism</w:t>
      </w:r>
      <w:r w:rsidRPr="00E31B99">
        <w:rPr>
          <w:rStyle w:val="StyleUnderline"/>
        </w:rPr>
        <w:t>; an enemy of Marxism.</w:t>
      </w:r>
    </w:p>
    <w:p w14:paraId="7CEEE90A" w14:textId="77777777" w:rsidR="00C06719" w:rsidRPr="00803B28" w:rsidRDefault="00C06719" w:rsidP="00C06719">
      <w:pPr>
        <w:pStyle w:val="Heading4"/>
        <w:rPr>
          <w:lang w:val="en"/>
        </w:rPr>
      </w:pPr>
      <w:r>
        <w:rPr>
          <w:lang w:val="en"/>
        </w:rPr>
        <w:t xml:space="preserve">The 1AC’s folk-political project makes universal politics </w:t>
      </w:r>
      <w:r>
        <w:rPr>
          <w:u w:val="single"/>
          <w:lang w:val="en"/>
        </w:rPr>
        <w:t>impossible</w:t>
      </w:r>
      <w:r>
        <w:rPr>
          <w:lang w:val="en"/>
        </w:rPr>
        <w:t xml:space="preserve">. </w:t>
      </w:r>
    </w:p>
    <w:p w14:paraId="746F2D13" w14:textId="77777777" w:rsidR="00C06719" w:rsidRPr="001077EF" w:rsidRDefault="00C06719" w:rsidP="00C06719">
      <w:pPr>
        <w:rPr>
          <w:lang w:val="en"/>
        </w:rPr>
      </w:pPr>
      <w:r>
        <w:rPr>
          <w:lang w:val="en"/>
        </w:rPr>
        <w:t xml:space="preserve">Nick </w:t>
      </w:r>
      <w:r w:rsidRPr="001077EF">
        <w:rPr>
          <w:rStyle w:val="Style13ptBold"/>
        </w:rPr>
        <w:t>Snerick</w:t>
      </w:r>
      <w:r>
        <w:rPr>
          <w:lang w:val="en"/>
        </w:rPr>
        <w:t xml:space="preserve"> </w:t>
      </w:r>
      <w:r w:rsidRPr="001077EF">
        <w:rPr>
          <w:rStyle w:val="Style13ptBold"/>
        </w:rPr>
        <w:t>and</w:t>
      </w:r>
      <w:r>
        <w:rPr>
          <w:lang w:val="en"/>
        </w:rPr>
        <w:t xml:space="preserve"> Alex </w:t>
      </w:r>
      <w:r w:rsidRPr="001077EF">
        <w:rPr>
          <w:rStyle w:val="Style13ptBold"/>
        </w:rPr>
        <w:t>Williams</w:t>
      </w:r>
      <w:r>
        <w:rPr>
          <w:lang w:val="en"/>
        </w:rPr>
        <w:t xml:space="preserve"> </w:t>
      </w:r>
      <w:r w:rsidRPr="001077EF">
        <w:rPr>
          <w:rStyle w:val="Style13ptBold"/>
        </w:rPr>
        <w:t>15</w:t>
      </w:r>
      <w:r>
        <w:rPr>
          <w:lang w:val="en"/>
        </w:rPr>
        <w:t xml:space="preserve"> – Nick, </w:t>
      </w:r>
      <w:r w:rsidRPr="001077EF">
        <w:rPr>
          <w:lang w:val="en"/>
        </w:rPr>
        <w:t>Lecturer in Digital Economy in the Department of Digital Humanities</w:t>
      </w:r>
      <w:r>
        <w:rPr>
          <w:lang w:val="en"/>
        </w:rPr>
        <w:t xml:space="preserve"> at King’s College London, Alex, Lecturer at City University London, “</w:t>
      </w:r>
      <w:r w:rsidRPr="001077EF">
        <w:t>Inventing the Future</w:t>
      </w:r>
      <w:r>
        <w:t xml:space="preserve">, </w:t>
      </w:r>
      <w:r w:rsidRPr="001077EF">
        <w:t>Postcapitalism and a World Without Work</w:t>
      </w:r>
      <w:r>
        <w:t>,” Verso Books, published 2015, accessed June 2, 2025, -ekh-</w:t>
      </w:r>
    </w:p>
    <w:p w14:paraId="68212943" w14:textId="77777777" w:rsidR="00C06719" w:rsidRPr="00803B28" w:rsidRDefault="00C06719" w:rsidP="00C06719">
      <w:pPr>
        <w:rPr>
          <w:sz w:val="16"/>
        </w:rPr>
      </w:pPr>
      <w:r w:rsidRPr="00803B28">
        <w:rPr>
          <w:sz w:val="16"/>
        </w:rPr>
        <w:t xml:space="preserve">As a first approximation, we can therefore define </w:t>
      </w:r>
      <w:r w:rsidRPr="00C06719">
        <w:rPr>
          <w:rStyle w:val="StyleUnderline"/>
          <w:highlight w:val="cyan"/>
        </w:rPr>
        <w:t>folk politics</w:t>
      </w:r>
      <w:r w:rsidRPr="00803B28">
        <w:rPr>
          <w:sz w:val="16"/>
        </w:rPr>
        <w:t xml:space="preserve"> as a collective and historically constructed political common sense that </w:t>
      </w:r>
      <w:r w:rsidRPr="00DB6620">
        <w:rPr>
          <w:rStyle w:val="StyleUnderline"/>
        </w:rPr>
        <w:t xml:space="preserve">has become </w:t>
      </w:r>
      <w:r w:rsidRPr="00C06719">
        <w:rPr>
          <w:rStyle w:val="Emphasis"/>
          <w:highlight w:val="cyan"/>
        </w:rPr>
        <w:t>out of joint with</w:t>
      </w:r>
      <w:r w:rsidRPr="00803B28">
        <w:rPr>
          <w:rStyle w:val="Emphasis"/>
        </w:rPr>
        <w:t xml:space="preserve"> the </w:t>
      </w:r>
      <w:r w:rsidRPr="00C06719">
        <w:rPr>
          <w:rStyle w:val="Emphasis"/>
          <w:highlight w:val="cyan"/>
        </w:rPr>
        <w:t>actual mechanisms of power</w:t>
      </w:r>
      <w:r w:rsidRPr="00803B28">
        <w:rPr>
          <w:sz w:val="16"/>
        </w:rPr>
        <w:t xml:space="preserve">. As our political, economic, social and technological world changes, tactics and strategies which were previously capable of transforming collective power into emancipatory gains have now become drained of their effectiveness. As the common sense of today’s left, </w:t>
      </w:r>
      <w:r w:rsidRPr="00DB6620">
        <w:rPr>
          <w:rStyle w:val="StyleUnderline"/>
        </w:rPr>
        <w:t xml:space="preserve">folk politics often </w:t>
      </w:r>
      <w:r w:rsidRPr="00C06719">
        <w:rPr>
          <w:rStyle w:val="StyleUnderline"/>
          <w:highlight w:val="cyan"/>
        </w:rPr>
        <w:t>operates</w:t>
      </w:r>
      <w:r w:rsidRPr="00DB6620">
        <w:rPr>
          <w:rStyle w:val="StyleUnderline"/>
        </w:rPr>
        <w:t xml:space="preserve"> intuitively, </w:t>
      </w:r>
      <w:r w:rsidRPr="00C06719">
        <w:rPr>
          <w:rStyle w:val="Emphasis"/>
          <w:highlight w:val="cyan"/>
        </w:rPr>
        <w:t>uncritically</w:t>
      </w:r>
      <w:r w:rsidRPr="00DB6620">
        <w:rPr>
          <w:rStyle w:val="StyleUnderline"/>
        </w:rPr>
        <w:t xml:space="preserve"> and </w:t>
      </w:r>
      <w:r w:rsidRPr="00803B28">
        <w:rPr>
          <w:rStyle w:val="Emphasis"/>
        </w:rPr>
        <w:t>unconsciously</w:t>
      </w:r>
      <w:r w:rsidRPr="00DB6620">
        <w:rPr>
          <w:rStyle w:val="StyleUnderline"/>
        </w:rPr>
        <w:t>.</w:t>
      </w:r>
      <w:r w:rsidRPr="00803B28">
        <w:rPr>
          <w:sz w:val="16"/>
        </w:rPr>
        <w:t xml:space="preserve"> Yet common </w:t>
      </w:r>
      <w:r w:rsidRPr="00DB6620">
        <w:rPr>
          <w:rStyle w:val="StyleUnderline"/>
        </w:rPr>
        <w:t>sense is also historical and mutable</w:t>
      </w:r>
      <w:r w:rsidRPr="00803B28">
        <w:rPr>
          <w:sz w:val="16"/>
        </w:rPr>
        <w:t xml:space="preserve">. It is worth recalling that today’s familiar forms of organisation and tactics, far from being natural or pre-given, have instead been developed over time in response to specific political problems. Petitions, occupations, strikes, vanguard parties, affinity groups, trade unions: all arose out of particular historical conditions. 12 Yet </w:t>
      </w:r>
      <w:r w:rsidRPr="00DB6620">
        <w:rPr>
          <w:rStyle w:val="StyleUnderline"/>
        </w:rPr>
        <w:t xml:space="preserve">the fact that </w:t>
      </w:r>
      <w:r w:rsidRPr="00C06719">
        <w:rPr>
          <w:rStyle w:val="StyleUnderline"/>
          <w:highlight w:val="cyan"/>
        </w:rPr>
        <w:t>certain ways of organising and acting</w:t>
      </w:r>
      <w:r w:rsidRPr="00DB6620">
        <w:rPr>
          <w:rStyle w:val="StyleUnderline"/>
        </w:rPr>
        <w:t xml:space="preserve"> were </w:t>
      </w:r>
      <w:r w:rsidRPr="00C06719">
        <w:rPr>
          <w:rStyle w:val="StyleUnderline"/>
          <w:highlight w:val="cyan"/>
        </w:rPr>
        <w:t xml:space="preserve">once useful does </w:t>
      </w:r>
      <w:r w:rsidRPr="00C06719">
        <w:rPr>
          <w:rStyle w:val="Emphasis"/>
          <w:highlight w:val="cyan"/>
        </w:rPr>
        <w:t>not guarantee their continued relevance</w:t>
      </w:r>
      <w:r w:rsidRPr="00803B28">
        <w:rPr>
          <w:sz w:val="16"/>
        </w:rPr>
        <w:t xml:space="preserve">. Many of the tactics and organisational structures that dominate the contemporary left are responses to the experience of state communism, exclusionary trade unions, and the collapse of social democratic parties. Yet the </w:t>
      </w:r>
      <w:r w:rsidRPr="00DB6620">
        <w:rPr>
          <w:rStyle w:val="StyleUnderline"/>
        </w:rPr>
        <w:t>ideas that made sense in the wake of</w:t>
      </w:r>
      <w:r w:rsidRPr="00803B28">
        <w:rPr>
          <w:sz w:val="16"/>
        </w:rPr>
        <w:t xml:space="preserve"> those </w:t>
      </w:r>
      <w:r w:rsidRPr="00DB6620">
        <w:rPr>
          <w:rStyle w:val="StyleUnderline"/>
        </w:rPr>
        <w:t>moments no longer present effective tools for political transformation</w:t>
      </w:r>
      <w:r w:rsidRPr="00803B28">
        <w:rPr>
          <w:sz w:val="16"/>
        </w:rPr>
        <w:t>. Our world has moved on, becoming more complex, abstract, nonlinear and global than ever before.</w:t>
      </w:r>
    </w:p>
    <w:p w14:paraId="5B38D6D1" w14:textId="77777777" w:rsidR="00C06719" w:rsidRPr="00803B28" w:rsidRDefault="00C06719" w:rsidP="00C06719">
      <w:pPr>
        <w:rPr>
          <w:sz w:val="16"/>
        </w:rPr>
      </w:pPr>
      <w:r w:rsidRPr="00803B28">
        <w:rPr>
          <w:sz w:val="16"/>
        </w:rPr>
        <w:t xml:space="preserve">Against the abstraction and inhumanity of capitalism, </w:t>
      </w:r>
      <w:r w:rsidRPr="00DB6620">
        <w:rPr>
          <w:rStyle w:val="StyleUnderline"/>
        </w:rPr>
        <w:t xml:space="preserve">folk politics </w:t>
      </w:r>
      <w:r w:rsidRPr="00C06719">
        <w:rPr>
          <w:rStyle w:val="StyleUnderline"/>
          <w:highlight w:val="cyan"/>
        </w:rPr>
        <w:t>aims to bring politics down to the ‘</w:t>
      </w:r>
      <w:r w:rsidRPr="00C06719">
        <w:rPr>
          <w:rStyle w:val="Emphasis"/>
          <w:highlight w:val="cyan"/>
        </w:rPr>
        <w:t>human scale’</w:t>
      </w:r>
      <w:r w:rsidRPr="00DB6620">
        <w:rPr>
          <w:rStyle w:val="StyleUnderline"/>
        </w:rPr>
        <w:t xml:space="preserve"> by </w:t>
      </w:r>
      <w:r w:rsidRPr="00C06719">
        <w:rPr>
          <w:rStyle w:val="StyleUnderline"/>
          <w:highlight w:val="cyan"/>
        </w:rPr>
        <w:t>emphasising temporal, spatial and conceptual immediacy</w:t>
      </w:r>
      <w:r w:rsidRPr="00803B28">
        <w:rPr>
          <w:sz w:val="16"/>
        </w:rPr>
        <w:t xml:space="preserve">. At its heart, folk politics is the guiding intuition that immediacy is always better and often more authentic, with the corollary being a deep suspicion of abstraction and mediation. In terms of temporal immediacy, contemporary folk politics typically </w:t>
      </w:r>
      <w:r w:rsidRPr="00DB6620">
        <w:rPr>
          <w:rStyle w:val="StyleUnderline"/>
        </w:rPr>
        <w:t xml:space="preserve">remains </w:t>
      </w:r>
      <w:r w:rsidRPr="00C06719">
        <w:rPr>
          <w:rStyle w:val="StyleUnderline"/>
          <w:highlight w:val="cyan"/>
        </w:rPr>
        <w:t>reactive</w:t>
      </w:r>
      <w:r w:rsidRPr="00803B28">
        <w:rPr>
          <w:sz w:val="16"/>
        </w:rPr>
        <w:t xml:space="preserve"> (responding to actions initiated by corporations and governments, rather than initiating actions); 13 </w:t>
      </w:r>
      <w:r w:rsidRPr="00C06719">
        <w:rPr>
          <w:rStyle w:val="Emphasis"/>
          <w:highlight w:val="cyan"/>
        </w:rPr>
        <w:t>ignores long-term</w:t>
      </w:r>
      <w:r w:rsidRPr="00803B28">
        <w:rPr>
          <w:rStyle w:val="Emphasis"/>
        </w:rPr>
        <w:t xml:space="preserve"> strategic </w:t>
      </w:r>
      <w:r w:rsidRPr="00C06719">
        <w:rPr>
          <w:rStyle w:val="Emphasis"/>
          <w:highlight w:val="cyan"/>
        </w:rPr>
        <w:t xml:space="preserve">goals </w:t>
      </w:r>
      <w:r w:rsidRPr="00C06719">
        <w:rPr>
          <w:rStyle w:val="StyleUnderline"/>
          <w:highlight w:val="cyan"/>
        </w:rPr>
        <w:t>in favour of</w:t>
      </w:r>
      <w:r w:rsidRPr="00803B28">
        <w:rPr>
          <w:sz w:val="16"/>
        </w:rPr>
        <w:t xml:space="preserve"> tactics (mobilising </w:t>
      </w:r>
      <w:r w:rsidRPr="00DB6620">
        <w:rPr>
          <w:rStyle w:val="StyleUnderline"/>
        </w:rPr>
        <w:t xml:space="preserve">around </w:t>
      </w:r>
      <w:r w:rsidRPr="00C06719">
        <w:rPr>
          <w:rStyle w:val="StyleUnderline"/>
          <w:highlight w:val="cyan"/>
        </w:rPr>
        <w:t>single-issue</w:t>
      </w:r>
      <w:r w:rsidRPr="00DB6620">
        <w:rPr>
          <w:rStyle w:val="StyleUnderline"/>
        </w:rPr>
        <w:t xml:space="preserve"> </w:t>
      </w:r>
      <w:r w:rsidRPr="00C06719">
        <w:rPr>
          <w:rStyle w:val="StyleUnderline"/>
          <w:highlight w:val="cyan"/>
        </w:rPr>
        <w:t>politics or</w:t>
      </w:r>
      <w:r w:rsidRPr="00DB6620">
        <w:rPr>
          <w:rStyle w:val="StyleUnderline"/>
        </w:rPr>
        <w:t xml:space="preserve"> emphasising </w:t>
      </w:r>
      <w:r w:rsidRPr="00C06719">
        <w:rPr>
          <w:rStyle w:val="StyleUnderline"/>
          <w:highlight w:val="cyan"/>
        </w:rPr>
        <w:t>process</w:t>
      </w:r>
      <w:r w:rsidRPr="00803B28">
        <w:rPr>
          <w:sz w:val="16"/>
        </w:rPr>
        <w:t xml:space="preserve">); 14 </w:t>
      </w:r>
      <w:r w:rsidRPr="00DB6620">
        <w:rPr>
          <w:rStyle w:val="StyleUnderline"/>
        </w:rPr>
        <w:t xml:space="preserve">prefers </w:t>
      </w:r>
      <w:r w:rsidRPr="00C06719">
        <w:rPr>
          <w:rStyle w:val="StyleUnderline"/>
          <w:highlight w:val="cyan"/>
        </w:rPr>
        <w:t>practices</w:t>
      </w:r>
      <w:r w:rsidRPr="00DB6620">
        <w:rPr>
          <w:rStyle w:val="StyleUnderline"/>
        </w:rPr>
        <w:t xml:space="preserve"> that are often </w:t>
      </w:r>
      <w:r w:rsidRPr="00C06719">
        <w:rPr>
          <w:rStyle w:val="Emphasis"/>
          <w:highlight w:val="cyan"/>
        </w:rPr>
        <w:t>inherently fleeting</w:t>
      </w:r>
      <w:r w:rsidRPr="00803B28">
        <w:rPr>
          <w:sz w:val="16"/>
        </w:rPr>
        <w:t xml:space="preserve"> (such as occupations and temporary autonomous zones); 15 </w:t>
      </w:r>
      <w:r w:rsidRPr="00C06719">
        <w:rPr>
          <w:rStyle w:val="StyleUnderline"/>
          <w:highlight w:val="cyan"/>
        </w:rPr>
        <w:t>chooses</w:t>
      </w:r>
      <w:r w:rsidRPr="00DB6620">
        <w:rPr>
          <w:rStyle w:val="StyleUnderline"/>
        </w:rPr>
        <w:t xml:space="preserve"> the </w:t>
      </w:r>
      <w:r w:rsidRPr="00C06719">
        <w:rPr>
          <w:rStyle w:val="Emphasis"/>
          <w:highlight w:val="cyan"/>
        </w:rPr>
        <w:t>familiarities</w:t>
      </w:r>
      <w:r w:rsidRPr="00C06719">
        <w:rPr>
          <w:rStyle w:val="StyleUnderline"/>
          <w:highlight w:val="cyan"/>
        </w:rPr>
        <w:t xml:space="preserve"> of the past over the unknowns of the future</w:t>
      </w:r>
      <w:r w:rsidRPr="00803B28">
        <w:rPr>
          <w:sz w:val="16"/>
        </w:rPr>
        <w:t xml:space="preserve"> (for instance, the repeated dreams of a return to ‘good’ Keynesian capitalism); 16 </w:t>
      </w:r>
      <w:r w:rsidRPr="00DB6620">
        <w:rPr>
          <w:rStyle w:val="StyleUnderline"/>
        </w:rPr>
        <w:t>and expresses itself as a predilection for the voluntarist and spontaneous over the institutional</w:t>
      </w:r>
      <w:r w:rsidRPr="00803B28">
        <w:rPr>
          <w:sz w:val="16"/>
        </w:rPr>
        <w:t xml:space="preserve"> (as in the </w:t>
      </w:r>
      <w:r w:rsidRPr="00C06719">
        <w:rPr>
          <w:rStyle w:val="StyleUnderline"/>
          <w:highlight w:val="cyan"/>
        </w:rPr>
        <w:t>romanticisation</w:t>
      </w:r>
      <w:r w:rsidRPr="00803B28">
        <w:rPr>
          <w:sz w:val="16"/>
        </w:rPr>
        <w:t xml:space="preserve"> of </w:t>
      </w:r>
      <w:r w:rsidRPr="00C06719">
        <w:rPr>
          <w:rStyle w:val="StyleUnderline"/>
          <w:highlight w:val="cyan"/>
        </w:rPr>
        <w:t>rioting and insurrection</w:t>
      </w:r>
      <w:r w:rsidRPr="00803B28">
        <w:rPr>
          <w:sz w:val="16"/>
        </w:rPr>
        <w:t>). 17</w:t>
      </w:r>
    </w:p>
    <w:p w14:paraId="2E95E3D9" w14:textId="77777777" w:rsidR="00C06719" w:rsidRPr="00DB6620" w:rsidRDefault="00C06719" w:rsidP="00C06719">
      <w:pPr>
        <w:rPr>
          <w:rStyle w:val="StyleUnderline"/>
          <w:lang w:val="en"/>
        </w:rPr>
      </w:pPr>
      <w:r w:rsidRPr="00803B28">
        <w:rPr>
          <w:sz w:val="16"/>
        </w:rPr>
        <w:t xml:space="preserve">In terms of spatial immediacy, folk politics </w:t>
      </w:r>
      <w:r w:rsidRPr="00C06719">
        <w:rPr>
          <w:rStyle w:val="Emphasis"/>
          <w:highlight w:val="cyan"/>
        </w:rPr>
        <w:t>privileges the local as the site of authenticity</w:t>
      </w:r>
      <w:r w:rsidRPr="00DB6620">
        <w:rPr>
          <w:rStyle w:val="StyleUnderline"/>
        </w:rPr>
        <w:t xml:space="preserve"> </w:t>
      </w:r>
      <w:r w:rsidRPr="00803B28">
        <w:rPr>
          <w:sz w:val="16"/>
        </w:rPr>
        <w:t xml:space="preserve">(as in the 100-miles diet or local currencies); 18 habitually </w:t>
      </w:r>
      <w:r w:rsidRPr="00DB6620">
        <w:rPr>
          <w:rStyle w:val="StyleUnderline"/>
        </w:rPr>
        <w:t>chooses the small over the large</w:t>
      </w:r>
      <w:r w:rsidRPr="00803B28">
        <w:rPr>
          <w:sz w:val="16"/>
        </w:rPr>
        <w:t xml:space="preserve"> (as in the veneration of small-scale communities or local businesses); 19 </w:t>
      </w:r>
      <w:r w:rsidRPr="00C06719">
        <w:rPr>
          <w:rStyle w:val="StyleUnderline"/>
          <w:highlight w:val="cyan"/>
        </w:rPr>
        <w:t xml:space="preserve">favours projects that are </w:t>
      </w:r>
      <w:r w:rsidRPr="00C06719">
        <w:rPr>
          <w:rStyle w:val="Emphasis"/>
          <w:highlight w:val="cyan"/>
        </w:rPr>
        <w:t>un-scalable</w:t>
      </w:r>
      <w:r w:rsidRPr="00DB6620">
        <w:rPr>
          <w:rStyle w:val="StyleUnderline"/>
        </w:rPr>
        <w:t xml:space="preserve"> beyond a small community</w:t>
      </w:r>
      <w:r w:rsidRPr="00803B28">
        <w:rPr>
          <w:sz w:val="16"/>
        </w:rPr>
        <w:t xml:space="preserve"> (for instance, general assemblies and direct democracy); 20 and often </w:t>
      </w:r>
      <w:r w:rsidRPr="00C06719">
        <w:rPr>
          <w:rStyle w:val="Emphasis"/>
          <w:highlight w:val="cyan"/>
        </w:rPr>
        <w:t>rejects</w:t>
      </w:r>
      <w:r w:rsidRPr="00DB6620">
        <w:rPr>
          <w:rStyle w:val="StyleUnderline"/>
        </w:rPr>
        <w:t xml:space="preserve"> the project of </w:t>
      </w:r>
      <w:r w:rsidRPr="00C06719">
        <w:rPr>
          <w:rStyle w:val="Emphasis"/>
          <w:highlight w:val="cyan"/>
        </w:rPr>
        <w:t>hegemony</w:t>
      </w:r>
      <w:r w:rsidRPr="00DB6620">
        <w:rPr>
          <w:rStyle w:val="StyleUnderline"/>
        </w:rPr>
        <w:t xml:space="preserve">, valuing withdrawal or exit </w:t>
      </w:r>
      <w:r w:rsidRPr="00C06719">
        <w:rPr>
          <w:rStyle w:val="Emphasis"/>
          <w:highlight w:val="cyan"/>
        </w:rPr>
        <w:t>rather than building a broad counter-hegemony</w:t>
      </w:r>
      <w:r w:rsidRPr="00803B28">
        <w:rPr>
          <w:sz w:val="16"/>
        </w:rPr>
        <w:t xml:space="preserve">. 21 Likewise, folk politics prefers that </w:t>
      </w:r>
      <w:r w:rsidRPr="00DB6620">
        <w:rPr>
          <w:rStyle w:val="StyleUnderline"/>
        </w:rPr>
        <w:t>actions be taken by participants themselves</w:t>
      </w:r>
      <w:r w:rsidRPr="00803B28">
        <w:rPr>
          <w:sz w:val="16"/>
        </w:rPr>
        <w:t xml:space="preserve"> – in its emphasis on direct action, for example – and </w:t>
      </w:r>
      <w:r w:rsidRPr="00DB6620">
        <w:rPr>
          <w:rStyle w:val="StyleUnderline"/>
        </w:rPr>
        <w:t xml:space="preserve">sees decision-making as something to be carried out by each individual rather than by any representative. </w:t>
      </w:r>
      <w:r w:rsidRPr="00C06719">
        <w:rPr>
          <w:rStyle w:val="StyleUnderline"/>
          <w:highlight w:val="cyan"/>
        </w:rPr>
        <w:t xml:space="preserve">The problems of scale and extension are </w:t>
      </w:r>
      <w:r w:rsidRPr="00803B28">
        <w:rPr>
          <w:rStyle w:val="StyleUnderline"/>
        </w:rPr>
        <w:t xml:space="preserve">either </w:t>
      </w:r>
      <w:r w:rsidRPr="00C06719">
        <w:rPr>
          <w:rStyle w:val="Emphasis"/>
          <w:highlight w:val="cyan"/>
        </w:rPr>
        <w:t xml:space="preserve">ignored </w:t>
      </w:r>
      <w:r w:rsidRPr="00803B28">
        <w:rPr>
          <w:rStyle w:val="Emphasis"/>
        </w:rPr>
        <w:t>or smoothed over in folk-political thinking.</w:t>
      </w:r>
    </w:p>
    <w:p w14:paraId="4752C017" w14:textId="77777777" w:rsidR="00C06719" w:rsidRPr="00803B28" w:rsidRDefault="00C06719" w:rsidP="00C06719">
      <w:pPr>
        <w:rPr>
          <w:rStyle w:val="Emphasis"/>
        </w:rPr>
      </w:pPr>
      <w:r w:rsidRPr="00803B28">
        <w:rPr>
          <w:sz w:val="16"/>
        </w:rPr>
        <w:t xml:space="preserve">Finally, in terms of </w:t>
      </w:r>
      <w:r w:rsidRPr="00C06719">
        <w:rPr>
          <w:rStyle w:val="Emphasis"/>
          <w:highlight w:val="cyan"/>
        </w:rPr>
        <w:t>conceptual immediacy</w:t>
      </w:r>
      <w:r w:rsidRPr="00803B28">
        <w:rPr>
          <w:sz w:val="16"/>
        </w:rPr>
        <w:t xml:space="preserve">, there is a </w:t>
      </w:r>
      <w:r w:rsidRPr="00C06719">
        <w:rPr>
          <w:rStyle w:val="StyleUnderline"/>
          <w:highlight w:val="cyan"/>
        </w:rPr>
        <w:t>preference for the everyday over the structural</w:t>
      </w:r>
      <w:r w:rsidRPr="00DB6620">
        <w:rPr>
          <w:rStyle w:val="StyleUnderline"/>
        </w:rPr>
        <w:t xml:space="preserve">, </w:t>
      </w:r>
      <w:r w:rsidRPr="00C06719">
        <w:rPr>
          <w:rStyle w:val="StyleUnderline"/>
          <w:highlight w:val="cyan"/>
        </w:rPr>
        <w:t>valorising</w:t>
      </w:r>
      <w:r w:rsidRPr="00DB6620">
        <w:rPr>
          <w:rStyle w:val="StyleUnderline"/>
        </w:rPr>
        <w:t xml:space="preserve"> personal experience</w:t>
      </w:r>
      <w:r w:rsidRPr="00803B28">
        <w:rPr>
          <w:sz w:val="16"/>
        </w:rPr>
        <w:t xml:space="preserve"> </w:t>
      </w:r>
      <w:r w:rsidRPr="00DB6620">
        <w:rPr>
          <w:rStyle w:val="StyleUnderline"/>
        </w:rPr>
        <w:t>over systematic thinking</w:t>
      </w:r>
      <w:r w:rsidRPr="00803B28">
        <w:rPr>
          <w:sz w:val="16"/>
        </w:rPr>
        <w:t xml:space="preserve">; for </w:t>
      </w:r>
      <w:r w:rsidRPr="00C06719">
        <w:rPr>
          <w:rStyle w:val="Emphasis"/>
          <w:highlight w:val="cyan"/>
        </w:rPr>
        <w:t>feeling over thinking, emphasising individual suffering</w:t>
      </w:r>
      <w:r w:rsidRPr="00803B28">
        <w:rPr>
          <w:sz w:val="16"/>
        </w:rPr>
        <w:t xml:space="preserve">, or the </w:t>
      </w:r>
      <w:r w:rsidRPr="00DB6620">
        <w:rPr>
          <w:rStyle w:val="StyleUnderline"/>
        </w:rPr>
        <w:t>sensations</w:t>
      </w:r>
      <w:r w:rsidRPr="00803B28">
        <w:rPr>
          <w:sz w:val="16"/>
        </w:rPr>
        <w:t xml:space="preserve"> of enthusiasm and anger </w:t>
      </w:r>
      <w:r w:rsidRPr="00DB6620">
        <w:rPr>
          <w:rStyle w:val="StyleUnderline"/>
        </w:rPr>
        <w:t>experienced</w:t>
      </w:r>
      <w:r w:rsidRPr="00803B28">
        <w:rPr>
          <w:sz w:val="16"/>
        </w:rPr>
        <w:t xml:space="preserve"> during political actions; for the particular </w:t>
      </w:r>
      <w:r w:rsidRPr="00C06719">
        <w:rPr>
          <w:rStyle w:val="StyleUnderline"/>
          <w:highlight w:val="cyan"/>
        </w:rPr>
        <w:t xml:space="preserve">over the universal, seeing the latter as intrinsically </w:t>
      </w:r>
      <w:r w:rsidRPr="00C06719">
        <w:rPr>
          <w:rStyle w:val="Emphasis"/>
          <w:highlight w:val="cyan"/>
        </w:rPr>
        <w:t>totalitarian</w:t>
      </w:r>
      <w:r w:rsidRPr="00DB6620">
        <w:rPr>
          <w:rStyle w:val="StyleUnderline"/>
        </w:rPr>
        <w:t xml:space="preserve">; and for </w:t>
      </w:r>
      <w:r w:rsidRPr="00C06719">
        <w:rPr>
          <w:rStyle w:val="StyleUnderline"/>
          <w:highlight w:val="cyan"/>
        </w:rPr>
        <w:t xml:space="preserve">the </w:t>
      </w:r>
      <w:r w:rsidRPr="00C06719">
        <w:rPr>
          <w:rStyle w:val="Emphasis"/>
          <w:highlight w:val="cyan"/>
        </w:rPr>
        <w:t>ethical over the political</w:t>
      </w:r>
      <w:r w:rsidRPr="00803B28">
        <w:rPr>
          <w:sz w:val="16"/>
        </w:rPr>
        <w:t xml:space="preserve"> – as in ethical consumerism, or moralising critiques of greedy bankers. 22 Organisations and communities are to be transparent, rejecting in advance any conceptual mediation, or even modest amounts of complexity. The classic images of universal emancipation and global change have been transformed into a prioritisation of the suffering of the particular and the authenticity of the local. As a result, </w:t>
      </w:r>
      <w:r w:rsidRPr="00C06719">
        <w:rPr>
          <w:rStyle w:val="Emphasis"/>
          <w:highlight w:val="cyan"/>
        </w:rPr>
        <w:t>any process of constructing a universal politics is rejected from the outset.</w:t>
      </w:r>
    </w:p>
    <w:p w14:paraId="1AF8802C" w14:textId="77777777" w:rsidR="00BD2418" w:rsidRDefault="00BD2418" w:rsidP="00BD2418">
      <w:pPr>
        <w:rPr>
          <w:u w:val="single"/>
        </w:rPr>
      </w:pPr>
    </w:p>
    <w:p w14:paraId="0C77A065" w14:textId="77777777" w:rsidR="00C06719" w:rsidRPr="009E42E5" w:rsidRDefault="00C06719" w:rsidP="00C06719">
      <w:pPr>
        <w:pStyle w:val="Heading4"/>
        <w:rPr>
          <w:rFonts w:cs="Helvetica"/>
        </w:rPr>
      </w:pPr>
      <w:r w:rsidRPr="009E42E5">
        <w:rPr>
          <w:rFonts w:cs="Helvetica"/>
        </w:rPr>
        <w:t>Sabotage is</w:t>
      </w:r>
      <w:r>
        <w:rPr>
          <w:rFonts w:cs="Helvetica"/>
        </w:rPr>
        <w:t xml:space="preserve"> </w:t>
      </w:r>
      <w:r w:rsidRPr="009E42E5">
        <w:rPr>
          <w:rFonts w:cs="Helvetica"/>
          <w:u w:val="single"/>
        </w:rPr>
        <w:t>counter revolutionary</w:t>
      </w:r>
      <w:r>
        <w:rPr>
          <w:rFonts w:cs="Helvetica"/>
        </w:rPr>
        <w:t xml:space="preserve"> and </w:t>
      </w:r>
      <w:r w:rsidRPr="009E42E5">
        <w:rPr>
          <w:rFonts w:cs="Helvetica"/>
          <w:u w:val="single"/>
        </w:rPr>
        <w:t>invites crackdown</w:t>
      </w:r>
      <w:r>
        <w:rPr>
          <w:rFonts w:cs="Helvetica"/>
        </w:rPr>
        <w:t>.</w:t>
      </w:r>
    </w:p>
    <w:p w14:paraId="645102C1" w14:textId="77777777" w:rsidR="00C06719" w:rsidRPr="009E42E5" w:rsidRDefault="00C06719" w:rsidP="00C06719">
      <w:pPr>
        <w:jc w:val="both"/>
      </w:pPr>
      <w:r w:rsidRPr="009E42E5">
        <w:rPr>
          <w:rStyle w:val="Style13ptBold"/>
        </w:rPr>
        <w:t>Barney 18</w:t>
      </w:r>
      <w:r w:rsidRPr="009E42E5">
        <w:t xml:space="preserve"> (political theorist, academic and activist whose work focuses on critical theory, the philosophy of technology, infrastructure and disruptive politics. He currently hold the Grierson Chair in Communication Studies at McGill University, Montreal, Quebec, Canada; “Sabotage,” </w:t>
      </w:r>
      <w:r w:rsidRPr="009E42E5">
        <w:rPr>
          <w:i/>
        </w:rPr>
        <w:t>Krisis: Journal for Contemporary Philosophy</w:t>
      </w:r>
      <w:r w:rsidRPr="009E42E5">
        <w:t>, Issue 2, Marx from the Margins: A Collective Project, from A to Z)</w:t>
      </w:r>
    </w:p>
    <w:p w14:paraId="12E38B92" w14:textId="77777777" w:rsidR="00C06719" w:rsidRPr="00FB16D4" w:rsidRDefault="00C06719" w:rsidP="00C06719">
      <w:pPr>
        <w:rPr>
          <w:sz w:val="16"/>
        </w:rPr>
      </w:pPr>
      <w:r w:rsidRPr="00FB16D4">
        <w:rPr>
          <w:sz w:val="16"/>
        </w:rPr>
        <w:t xml:space="preserve">This much is certain: </w:t>
      </w:r>
      <w:r w:rsidRPr="00C06719">
        <w:rPr>
          <w:rStyle w:val="Emphasis"/>
          <w:highlight w:val="cyan"/>
        </w:rPr>
        <w:t>Marxists</w:t>
      </w:r>
      <w:r w:rsidRPr="00FB16D4">
        <w:rPr>
          <w:rStyle w:val="Emphasis"/>
        </w:rPr>
        <w:t xml:space="preserve"> have </w:t>
      </w:r>
      <w:r w:rsidRPr="00C06719">
        <w:rPr>
          <w:rStyle w:val="Emphasis"/>
          <w:highlight w:val="cyan"/>
        </w:rPr>
        <w:t>never favoured sabotage</w:t>
      </w:r>
      <w:r w:rsidRPr="00FB16D4">
        <w:rPr>
          <w:rStyle w:val="IntenseEmphasis"/>
        </w:rPr>
        <w:t xml:space="preserve"> </w:t>
      </w:r>
      <w:r w:rsidRPr="00C06719">
        <w:rPr>
          <w:rStyle w:val="IntenseEmphasis"/>
          <w:highlight w:val="cyan"/>
        </w:rPr>
        <w:t>as</w:t>
      </w:r>
      <w:r w:rsidRPr="00FB16D4">
        <w:rPr>
          <w:rStyle w:val="IntenseEmphasis"/>
        </w:rPr>
        <w:t xml:space="preserve"> a form of political action </w:t>
      </w:r>
      <w:r w:rsidRPr="00C06719">
        <w:rPr>
          <w:rStyle w:val="Emphasis"/>
          <w:highlight w:val="cyan"/>
        </w:rPr>
        <w:t>capable of advancing the class struggle</w:t>
      </w:r>
      <w:r w:rsidRPr="00FB16D4">
        <w:rPr>
          <w:rStyle w:val="IntenseEmphasis"/>
        </w:rPr>
        <w:t xml:space="preserve"> towards the goal of ending capitalism</w:t>
      </w:r>
      <w:r w:rsidRPr="00FB16D4">
        <w:rPr>
          <w:sz w:val="16"/>
        </w:rPr>
        <w:t xml:space="preserve">. </w:t>
      </w:r>
      <w:r w:rsidRPr="00FB16D4">
        <w:rPr>
          <w:rStyle w:val="IntenseEmphasis"/>
        </w:rPr>
        <w:t>The fate of sabotage in the Marxist imagination was more or less sealed by Engels’ and Marx’s assessment of Luddite machine-breaking during the onset of industrial capitalism in the 19th century</w:t>
      </w:r>
      <w:r w:rsidRPr="00FB16D4">
        <w:rPr>
          <w:sz w:val="16"/>
        </w:rPr>
        <w:t xml:space="preserve"> (See Hobsbawn 1952). In his path-breaking account of the working class in Victorian England, </w:t>
      </w:r>
      <w:r w:rsidRPr="00FB16D4">
        <w:rPr>
          <w:rStyle w:val="IntenseEmphasis"/>
        </w:rPr>
        <w:t xml:space="preserve">Engels concluded of machine-breaking and factory destruction that, “This form of opposition was </w:t>
      </w:r>
      <w:r w:rsidRPr="00C06719">
        <w:rPr>
          <w:rStyle w:val="Emphasis"/>
          <w:highlight w:val="cyan"/>
        </w:rPr>
        <w:t>isolated</w:t>
      </w:r>
      <w:r w:rsidRPr="00FB16D4">
        <w:rPr>
          <w:rStyle w:val="IntenseEmphasis"/>
        </w:rPr>
        <w:t xml:space="preserve">, restricted to certain </w:t>
      </w:r>
      <w:r w:rsidRPr="00FB16D4">
        <w:rPr>
          <w:rStyle w:val="Emphasis"/>
        </w:rPr>
        <w:t>localities</w:t>
      </w:r>
      <w:r w:rsidRPr="00FB16D4">
        <w:rPr>
          <w:rStyle w:val="IntenseEmphasis"/>
        </w:rPr>
        <w:t xml:space="preserve">, and </w:t>
      </w:r>
      <w:r w:rsidRPr="00C06719">
        <w:rPr>
          <w:rStyle w:val="IntenseEmphasis"/>
          <w:highlight w:val="cyan"/>
        </w:rPr>
        <w:t xml:space="preserve">directed against </w:t>
      </w:r>
      <w:r w:rsidRPr="00C06719">
        <w:rPr>
          <w:rStyle w:val="Emphasis"/>
          <w:highlight w:val="cyan"/>
        </w:rPr>
        <w:t>one feature only</w:t>
      </w:r>
      <w:r w:rsidRPr="00C06719">
        <w:rPr>
          <w:rStyle w:val="IntenseEmphasis"/>
          <w:highlight w:val="cyan"/>
        </w:rPr>
        <w:t xml:space="preserve"> of</w:t>
      </w:r>
      <w:r w:rsidRPr="00FB16D4">
        <w:rPr>
          <w:rStyle w:val="IntenseEmphasis"/>
        </w:rPr>
        <w:t xml:space="preserve"> our present </w:t>
      </w:r>
      <w:r w:rsidRPr="00C06719">
        <w:rPr>
          <w:rStyle w:val="IntenseEmphasis"/>
          <w:highlight w:val="cyan"/>
        </w:rPr>
        <w:t>social arrangements</w:t>
      </w:r>
      <w:r w:rsidRPr="00FB16D4">
        <w:rPr>
          <w:rStyle w:val="IntenseEmphasis"/>
        </w:rPr>
        <w:t>.</w:t>
      </w:r>
      <w:r w:rsidRPr="00FB16D4">
        <w:rPr>
          <w:sz w:val="16"/>
        </w:rPr>
        <w:t xml:space="preserve"> </w:t>
      </w:r>
      <w:r w:rsidRPr="00FB16D4">
        <w:rPr>
          <w:rStyle w:val="IntenseEmphasis"/>
        </w:rPr>
        <w:t xml:space="preserve">When the momentary end was attained, </w:t>
      </w:r>
      <w:r w:rsidRPr="00FB16D4">
        <w:rPr>
          <w:rStyle w:val="Emphasis"/>
        </w:rPr>
        <w:t>the whole weight of social power</w:t>
      </w:r>
      <w:r w:rsidRPr="00FB16D4">
        <w:rPr>
          <w:rStyle w:val="IntenseEmphasis"/>
        </w:rPr>
        <w:t xml:space="preserve"> fell upon the unprotected evil-doers and </w:t>
      </w:r>
      <w:r w:rsidRPr="00FB16D4">
        <w:rPr>
          <w:rStyle w:val="Emphasis"/>
        </w:rPr>
        <w:t>punished them</w:t>
      </w:r>
      <w:r w:rsidRPr="00FB16D4">
        <w:rPr>
          <w:rStyle w:val="IntenseEmphasis"/>
        </w:rPr>
        <w:t xml:space="preserve"> to its heart’s content, while the machinery was introduced none the less. A new form of opposition had to be found</w:t>
      </w:r>
      <w:r w:rsidRPr="00FB16D4">
        <w:rPr>
          <w:sz w:val="16"/>
        </w:rPr>
        <w:t>” (Engels 2009, 222). Two decades later, Marx would reiterate this assessment in Volume I of Capital, lamenting that the “</w:t>
      </w:r>
      <w:r w:rsidRPr="00FB16D4">
        <w:rPr>
          <w:rStyle w:val="Emphasis"/>
        </w:rPr>
        <w:t xml:space="preserve">enormous </w:t>
      </w:r>
      <w:r w:rsidRPr="00C06719">
        <w:rPr>
          <w:rStyle w:val="Emphasis"/>
          <w:highlight w:val="cyan"/>
        </w:rPr>
        <w:t xml:space="preserve">destruction </w:t>
      </w:r>
      <w:r w:rsidRPr="00FB16D4">
        <w:rPr>
          <w:rStyle w:val="Emphasis"/>
        </w:rPr>
        <w:t xml:space="preserve">of machinery” in England during this period </w:t>
      </w:r>
      <w:r w:rsidRPr="00C06719">
        <w:rPr>
          <w:rStyle w:val="Emphasis"/>
          <w:highlight w:val="cyan"/>
        </w:rPr>
        <w:t>served only to provide authorities with “a pretext for most reactionary and forcible methods” of quelling working class revolt.</w:t>
      </w:r>
      <w:r w:rsidRPr="00FB16D4">
        <w:rPr>
          <w:sz w:val="16"/>
        </w:rPr>
        <w:t xml:space="preserve"> He continues: “</w:t>
      </w:r>
      <w:r w:rsidRPr="00FB16D4">
        <w:rPr>
          <w:rStyle w:val="IntenseEmphasis"/>
        </w:rPr>
        <w:t>It took both time and experience before the workpeople learnt to distinguish between machinery and its employment by capital, and to direct their attacks, not against the material instruments of production, but against the mode in which they are used”</w:t>
      </w:r>
      <w:r w:rsidRPr="00FB16D4">
        <w:rPr>
          <w:sz w:val="16"/>
        </w:rPr>
        <w:t xml:space="preserve"> (Marx 1978, 404). Thus, the essential lines of the Marxist position on sabotage were established. </w:t>
      </w:r>
      <w:r w:rsidRPr="00C06719">
        <w:rPr>
          <w:rStyle w:val="IntenseEmphasis"/>
          <w:highlight w:val="cyan"/>
        </w:rPr>
        <w:t>Sabotage indulges</w:t>
      </w:r>
      <w:r w:rsidRPr="00FB16D4">
        <w:rPr>
          <w:rStyle w:val="IntenseEmphasis"/>
        </w:rPr>
        <w:t xml:space="preserve"> the appetite for </w:t>
      </w:r>
      <w:r w:rsidRPr="00C06719">
        <w:rPr>
          <w:rStyle w:val="IntenseEmphasis"/>
          <w:highlight w:val="cyan"/>
        </w:rPr>
        <w:t xml:space="preserve">immediate, </w:t>
      </w:r>
      <w:r w:rsidRPr="00C06719">
        <w:rPr>
          <w:rStyle w:val="Emphasis"/>
          <w:highlight w:val="cyan"/>
        </w:rPr>
        <w:t>local and temporary relief</w:t>
      </w:r>
      <w:r w:rsidRPr="00C06719">
        <w:rPr>
          <w:rStyle w:val="IntenseEmphasis"/>
          <w:highlight w:val="cyan"/>
        </w:rPr>
        <w:t xml:space="preserve"> from</w:t>
      </w:r>
      <w:r w:rsidRPr="00FB16D4">
        <w:rPr>
          <w:rStyle w:val="IntenseEmphasis"/>
        </w:rPr>
        <w:t xml:space="preserve"> the symptoms of </w:t>
      </w:r>
      <w:r w:rsidRPr="00C06719">
        <w:rPr>
          <w:rStyle w:val="IntenseEmphasis"/>
          <w:highlight w:val="cyan"/>
        </w:rPr>
        <w:t>capital</w:t>
      </w:r>
      <w:r w:rsidRPr="00FB16D4">
        <w:rPr>
          <w:rStyle w:val="IntenseEmphasis"/>
        </w:rPr>
        <w:t xml:space="preserve">ist exploitation by destroying its instruments. </w:t>
      </w:r>
      <w:r w:rsidRPr="00C06719">
        <w:rPr>
          <w:rStyle w:val="IntenseEmphasis"/>
          <w:highlight w:val="cyan"/>
        </w:rPr>
        <w:t>It reflects</w:t>
      </w:r>
      <w:r w:rsidRPr="00FB16D4">
        <w:rPr>
          <w:rStyle w:val="IntenseEmphasis"/>
        </w:rPr>
        <w:t xml:space="preserve"> the irrationality of </w:t>
      </w:r>
      <w:r w:rsidRPr="00C06719">
        <w:rPr>
          <w:rStyle w:val="IntenseEmphasis"/>
          <w:highlight w:val="cyan"/>
        </w:rPr>
        <w:t>an</w:t>
      </w:r>
      <w:r w:rsidRPr="00FB16D4">
        <w:rPr>
          <w:rStyle w:val="IntenseEmphasis"/>
        </w:rPr>
        <w:t xml:space="preserve"> immature, </w:t>
      </w:r>
      <w:r w:rsidRPr="00C06719">
        <w:rPr>
          <w:rStyle w:val="IntenseEmphasis"/>
          <w:highlight w:val="cyan"/>
        </w:rPr>
        <w:t>undisciplined</w:t>
      </w:r>
      <w:r w:rsidRPr="00FB16D4">
        <w:rPr>
          <w:rStyle w:val="IntenseEmphasis"/>
        </w:rPr>
        <w:t xml:space="preserve"> </w:t>
      </w:r>
      <w:r w:rsidRPr="00FB16D4">
        <w:rPr>
          <w:sz w:val="16"/>
        </w:rPr>
        <w:t>working</w:t>
      </w:r>
      <w:r w:rsidRPr="00FB16D4">
        <w:rPr>
          <w:rStyle w:val="IntenseEmphasis"/>
        </w:rPr>
        <w:t xml:space="preserve"> </w:t>
      </w:r>
      <w:r w:rsidRPr="00C06719">
        <w:rPr>
          <w:rStyle w:val="IntenseEmphasis"/>
          <w:highlight w:val="cyan"/>
        </w:rPr>
        <w:t xml:space="preserve">class prone to </w:t>
      </w:r>
      <w:r w:rsidRPr="00C06719">
        <w:rPr>
          <w:rStyle w:val="Emphasis"/>
          <w:highlight w:val="cyan"/>
        </w:rPr>
        <w:t>self-defeating action</w:t>
      </w:r>
      <w:r w:rsidRPr="00C06719">
        <w:rPr>
          <w:rStyle w:val="IntenseEmphasis"/>
          <w:highlight w:val="cyan"/>
        </w:rPr>
        <w:t xml:space="preserve"> in the </w:t>
      </w:r>
      <w:r w:rsidRPr="00C06719">
        <w:rPr>
          <w:rStyle w:val="Emphasis"/>
          <w:highlight w:val="cyan"/>
        </w:rPr>
        <w:t>absence of political leadership</w:t>
      </w:r>
      <w:r w:rsidRPr="00C06719">
        <w:rPr>
          <w:rStyle w:val="IntenseEmphasis"/>
          <w:highlight w:val="cyan"/>
        </w:rPr>
        <w:t xml:space="preserve"> informed by a </w:t>
      </w:r>
      <w:r w:rsidRPr="00C06719">
        <w:rPr>
          <w:rStyle w:val="Emphasis"/>
          <w:highlight w:val="cyan"/>
        </w:rPr>
        <w:t>deeper</w:t>
      </w:r>
      <w:r w:rsidRPr="00C06719">
        <w:rPr>
          <w:rStyle w:val="IntenseEmphasis"/>
          <w:highlight w:val="cyan"/>
        </w:rPr>
        <w:t xml:space="preserve"> </w:t>
      </w:r>
      <w:r w:rsidRPr="00C06719">
        <w:rPr>
          <w:rStyle w:val="Emphasis"/>
          <w:highlight w:val="cyan"/>
        </w:rPr>
        <w:t>theorization</w:t>
      </w:r>
      <w:r w:rsidRPr="00C06719">
        <w:rPr>
          <w:rStyle w:val="IntenseEmphasis"/>
          <w:highlight w:val="cyan"/>
        </w:rPr>
        <w:t xml:space="preserve"> of </w:t>
      </w:r>
      <w:r w:rsidRPr="00C06719">
        <w:rPr>
          <w:rStyle w:val="Emphasis"/>
          <w:highlight w:val="cyan"/>
        </w:rPr>
        <w:t>material conditions</w:t>
      </w:r>
      <w:r w:rsidRPr="00FB16D4">
        <w:rPr>
          <w:rStyle w:val="IntenseEmphasis"/>
        </w:rPr>
        <w:t xml:space="preserve"> and the dynamics of history</w:t>
      </w:r>
      <w:r w:rsidRPr="00FB16D4">
        <w:rPr>
          <w:sz w:val="16"/>
        </w:rPr>
        <w:t xml:space="preserve">. This appraisal set the stage for a history in which </w:t>
      </w:r>
      <w:r w:rsidRPr="00FB16D4">
        <w:rPr>
          <w:rStyle w:val="IntenseEmphasis"/>
        </w:rPr>
        <w:t xml:space="preserve">sabotage became the bête noire of organized working-class movements committed to a Marxist-inspired political trajectory of unionization, strike, </w:t>
      </w:r>
      <w:r w:rsidRPr="00FB16D4">
        <w:rPr>
          <w:rStyle w:val="Emphasis"/>
        </w:rPr>
        <w:t>party, revolution, and state power</w:t>
      </w:r>
      <w:r w:rsidRPr="00FB16D4">
        <w:rPr>
          <w:sz w:val="16"/>
        </w:rPr>
        <w:t xml:space="preserve">.1 </w:t>
      </w:r>
      <w:r w:rsidRPr="00FB16D4">
        <w:rPr>
          <w:rStyle w:val="IntenseEmphasis"/>
        </w:rPr>
        <w:t>This antagonism was not limited to Europe and North America</w:t>
      </w:r>
      <w:r w:rsidRPr="00FB16D4">
        <w:rPr>
          <w:sz w:val="16"/>
        </w:rPr>
        <w:t xml:space="preserve">. </w:t>
      </w:r>
      <w:r w:rsidRPr="00FB16D4">
        <w:rPr>
          <w:rStyle w:val="IntenseEmphasis"/>
        </w:rPr>
        <w:t xml:space="preserve">In 1988, for example, the valiant South African trade unionist Nimrod </w:t>
      </w:r>
      <w:r w:rsidRPr="00FB16D4">
        <w:rPr>
          <w:rStyle w:val="Emphasis"/>
        </w:rPr>
        <w:t>Sejake</w:t>
      </w:r>
      <w:r w:rsidRPr="00FB16D4">
        <w:rPr>
          <w:rStyle w:val="IntenseEmphasis"/>
        </w:rPr>
        <w:t xml:space="preserve"> decried the </w:t>
      </w:r>
      <w:r w:rsidRPr="00FB16D4">
        <w:rPr>
          <w:rStyle w:val="Emphasis"/>
        </w:rPr>
        <w:t>ANCs</w:t>
      </w:r>
      <w:r w:rsidRPr="00FB16D4">
        <w:rPr>
          <w:rStyle w:val="IntenseEmphasis"/>
        </w:rPr>
        <w:t xml:space="preserve"> call for sabotage against the apartheid state and economy as “dangerous to the revolution, self-defeating and an act of desperation</w:t>
      </w:r>
      <w:r w:rsidRPr="00FB16D4">
        <w:rPr>
          <w:sz w:val="16"/>
        </w:rPr>
        <w:t xml:space="preserve">.” </w:t>
      </w:r>
      <w:r w:rsidRPr="00FB16D4">
        <w:rPr>
          <w:rStyle w:val="IntenseEmphasis"/>
        </w:rPr>
        <w:t xml:space="preserve">Advocating for strike tactics that would culminate in </w:t>
      </w:r>
      <w:r w:rsidRPr="00FB16D4">
        <w:rPr>
          <w:rStyle w:val="Emphasis"/>
        </w:rPr>
        <w:t>seizure</w:t>
      </w:r>
      <w:r w:rsidRPr="00FB16D4">
        <w:rPr>
          <w:rStyle w:val="IntenseEmphasis"/>
        </w:rPr>
        <w:t xml:space="preserve">, </w:t>
      </w:r>
      <w:r w:rsidRPr="00FB16D4">
        <w:rPr>
          <w:rStyle w:val="Emphasis"/>
        </w:rPr>
        <w:t>not destruction</w:t>
      </w:r>
      <w:r w:rsidRPr="00FB16D4">
        <w:rPr>
          <w:rStyle w:val="IntenseEmphasis"/>
        </w:rPr>
        <w:t>, of the means of production</w:t>
      </w:r>
      <w:r w:rsidRPr="00FB16D4">
        <w:rPr>
          <w:sz w:val="16"/>
        </w:rPr>
        <w:t xml:space="preserve">, Sejake argued that </w:t>
      </w:r>
      <w:r w:rsidRPr="00C06719">
        <w:rPr>
          <w:rStyle w:val="IntenseEmphasis"/>
          <w:highlight w:val="cyan"/>
        </w:rPr>
        <w:t>sabotage signalled</w:t>
      </w:r>
      <w:r w:rsidRPr="00FB16D4">
        <w:rPr>
          <w:rStyle w:val="IntenseEmphasis"/>
        </w:rPr>
        <w:t xml:space="preserve"> </w:t>
      </w:r>
      <w:r w:rsidRPr="00C06719">
        <w:rPr>
          <w:rStyle w:val="IntenseEmphasis"/>
          <w:highlight w:val="cyan"/>
        </w:rPr>
        <w:t xml:space="preserve">“the </w:t>
      </w:r>
      <w:r w:rsidRPr="00C06719">
        <w:rPr>
          <w:rStyle w:val="Emphasis"/>
          <w:highlight w:val="cyan"/>
        </w:rPr>
        <w:t>inability of workers</w:t>
      </w:r>
      <w:r w:rsidRPr="00FB16D4">
        <w:rPr>
          <w:rStyle w:val="Emphasis"/>
        </w:rPr>
        <w:t xml:space="preserve"> in that place or at that time </w:t>
      </w:r>
      <w:r w:rsidRPr="00C06719">
        <w:rPr>
          <w:rStyle w:val="Emphasis"/>
          <w:highlight w:val="cyan"/>
        </w:rPr>
        <w:t>to unite and use</w:t>
      </w:r>
      <w:r w:rsidRPr="00FB16D4">
        <w:rPr>
          <w:rStyle w:val="Emphasis"/>
        </w:rPr>
        <w:t xml:space="preserve"> their </w:t>
      </w:r>
      <w:r w:rsidRPr="00C06719">
        <w:rPr>
          <w:rStyle w:val="Emphasis"/>
          <w:highlight w:val="cyan"/>
        </w:rPr>
        <w:t>collective power</w:t>
      </w:r>
      <w:r w:rsidRPr="00FB16D4">
        <w:rPr>
          <w:rStyle w:val="IntenseEmphasis"/>
        </w:rPr>
        <w:t xml:space="preserve">…sabotage is the method of </w:t>
      </w:r>
      <w:r w:rsidRPr="00FB16D4">
        <w:rPr>
          <w:rStyle w:val="Emphasis"/>
        </w:rPr>
        <w:t>individuals</w:t>
      </w:r>
      <w:r w:rsidRPr="00FB16D4">
        <w:rPr>
          <w:rStyle w:val="IntenseEmphasis"/>
        </w:rPr>
        <w:t xml:space="preserve"> or </w:t>
      </w:r>
      <w:r w:rsidRPr="00C06719">
        <w:rPr>
          <w:rStyle w:val="Emphasis"/>
          <w:highlight w:val="cyan"/>
        </w:rPr>
        <w:t>isolated groups</w:t>
      </w:r>
      <w:r w:rsidRPr="00C06719">
        <w:rPr>
          <w:rStyle w:val="IntenseEmphasis"/>
          <w:highlight w:val="cyan"/>
        </w:rPr>
        <w:t xml:space="preserve"> </w:t>
      </w:r>
      <w:r w:rsidRPr="00FB16D4">
        <w:rPr>
          <w:rStyle w:val="IntenseEmphasis"/>
        </w:rPr>
        <w:t xml:space="preserve">who </w:t>
      </w:r>
      <w:r w:rsidRPr="00C06719">
        <w:rPr>
          <w:rStyle w:val="Emphasis"/>
          <w:highlight w:val="cyan"/>
        </w:rPr>
        <w:t>divert attention</w:t>
      </w:r>
      <w:r w:rsidRPr="00FB16D4">
        <w:rPr>
          <w:rStyle w:val="Emphasis"/>
        </w:rPr>
        <w:t xml:space="preserve"> away </w:t>
      </w:r>
      <w:r w:rsidRPr="00C06719">
        <w:rPr>
          <w:rStyle w:val="Emphasis"/>
          <w:highlight w:val="cyan"/>
        </w:rPr>
        <w:t xml:space="preserve">from </w:t>
      </w:r>
      <w:r w:rsidRPr="00FB16D4">
        <w:rPr>
          <w:rStyle w:val="Emphasis"/>
        </w:rPr>
        <w:t>the real task</w:t>
      </w:r>
      <w:r w:rsidRPr="00FB16D4">
        <w:rPr>
          <w:rStyle w:val="IntenseEmphasis"/>
        </w:rPr>
        <w:t xml:space="preserve"> – which is to </w:t>
      </w:r>
      <w:r w:rsidRPr="00FB16D4">
        <w:rPr>
          <w:rStyle w:val="Emphasis"/>
        </w:rPr>
        <w:t>organise</w:t>
      </w:r>
      <w:r w:rsidRPr="00FB16D4">
        <w:rPr>
          <w:rStyle w:val="IntenseEmphasis"/>
        </w:rPr>
        <w:t xml:space="preserve"> and </w:t>
      </w:r>
      <w:r w:rsidRPr="00FB16D4">
        <w:rPr>
          <w:rStyle w:val="Emphasis"/>
        </w:rPr>
        <w:t>mobilise the working class</w:t>
      </w:r>
      <w:r w:rsidRPr="00FB16D4">
        <w:rPr>
          <w:rStyle w:val="IntenseEmphasis"/>
        </w:rPr>
        <w:t xml:space="preserve"> to use its full social power in </w:t>
      </w:r>
      <w:r w:rsidRPr="00C06719">
        <w:rPr>
          <w:rStyle w:val="IntenseEmphasis"/>
          <w:highlight w:val="cyan"/>
        </w:rPr>
        <w:t>mass actions</w:t>
      </w:r>
      <w:r w:rsidRPr="00FB16D4">
        <w:rPr>
          <w:sz w:val="16"/>
        </w:rPr>
        <w:t>” (Sejake 1988, 86-7).2</w:t>
      </w:r>
    </w:p>
    <w:p w14:paraId="0EE53A2A" w14:textId="77777777" w:rsidR="00456C7A" w:rsidRDefault="00456C7A" w:rsidP="00456C7A">
      <w:pPr>
        <w:pStyle w:val="Heading4"/>
      </w:pPr>
      <w:r>
        <w:t xml:space="preserve">Anarchism is </w:t>
      </w:r>
      <w:r w:rsidRPr="00017DCE">
        <w:rPr>
          <w:u w:val="single"/>
        </w:rPr>
        <w:t>terrible</w:t>
      </w:r>
      <w:r>
        <w:t xml:space="preserve"> and transition </w:t>
      </w:r>
      <w:r w:rsidRPr="00017DCE">
        <w:rPr>
          <w:u w:val="single"/>
        </w:rPr>
        <w:t>fails</w:t>
      </w:r>
      <w:r>
        <w:t>.</w:t>
      </w:r>
    </w:p>
    <w:p w14:paraId="0AF507F8" w14:textId="77777777" w:rsidR="00456C7A" w:rsidRPr="00E6128C" w:rsidRDefault="00456C7A" w:rsidP="00456C7A">
      <w:r w:rsidRPr="00017DCE">
        <w:rPr>
          <w:rStyle w:val="Style13ptBold"/>
        </w:rPr>
        <w:t>Berman 15</w:t>
      </w:r>
      <w:r>
        <w:t xml:space="preserve"> [</w:t>
      </w:r>
      <w:r w:rsidRPr="00017DCE">
        <w:t>Sheri Berman</w:t>
      </w:r>
      <w:r>
        <w:t>,</w:t>
      </w:r>
      <w:r w:rsidRPr="00017DCE">
        <w:t xml:space="preserve"> professor of Political Science at Barnard College</w:t>
      </w:r>
      <w:r>
        <w:t>,</w:t>
      </w:r>
      <w:r w:rsidRPr="00017DCE">
        <w:t xml:space="preserve"> </w:t>
      </w:r>
      <w:r>
        <w:t>“</w:t>
      </w:r>
      <w:r w:rsidRPr="00017DCE">
        <w:t>No Cheers For Anarchism</w:t>
      </w:r>
      <w:r>
        <w:t xml:space="preserve">,” 2015, </w:t>
      </w:r>
      <w:r w:rsidRPr="00017DCE">
        <w:rPr>
          <w:i/>
          <w:iCs/>
        </w:rPr>
        <w:t>Dissent</w:t>
      </w:r>
      <w:r>
        <w:t xml:space="preserve">, </w:t>
      </w:r>
      <w:r w:rsidRPr="00017DCE">
        <w:t>https://dissentmagazine.org/article/no-cheers-anarchism/</w:t>
      </w:r>
      <w:r>
        <w:t>, EA]</w:t>
      </w:r>
    </w:p>
    <w:p w14:paraId="753F7D19" w14:textId="77777777" w:rsidR="00456C7A" w:rsidRPr="00017DCE" w:rsidRDefault="00456C7A" w:rsidP="00456C7A">
      <w:pPr>
        <w:rPr>
          <w:sz w:val="16"/>
        </w:rPr>
      </w:pPr>
      <w:r w:rsidRPr="00017DCE">
        <w:rPr>
          <w:rStyle w:val="StyleUnderline"/>
        </w:rPr>
        <w:t xml:space="preserve">What are the uses of </w:t>
      </w:r>
      <w:r w:rsidRPr="00654D37">
        <w:rPr>
          <w:rStyle w:val="StyleUnderline"/>
        </w:rPr>
        <w:t>anarchism</w:t>
      </w:r>
      <w:r w:rsidRPr="00017DCE">
        <w:rPr>
          <w:rStyle w:val="StyleUnderline"/>
        </w:rPr>
        <w:t>?</w:t>
      </w:r>
      <w:r w:rsidRPr="00017DCE">
        <w:rPr>
          <w:sz w:val="16"/>
        </w:rPr>
        <w:t xml:space="preserve"> The short answer is </w:t>
      </w:r>
      <w:r w:rsidRPr="00017DCE">
        <w:rPr>
          <w:rStyle w:val="StyleUnderline"/>
        </w:rPr>
        <w:t>“not many.”</w:t>
      </w:r>
      <w:r w:rsidRPr="00017DCE">
        <w:rPr>
          <w:sz w:val="16"/>
        </w:rPr>
        <w:t xml:space="preserve"> Although anarchists have often been motivated by worthy aspirations and occasionally raised awareness of crucial issues, in general, </w:t>
      </w:r>
      <w:r w:rsidRPr="00654D37">
        <w:rPr>
          <w:rStyle w:val="StyleUnderline"/>
          <w:highlight w:val="cyan"/>
        </w:rPr>
        <w:t>anarchism is</w:t>
      </w:r>
      <w:r w:rsidRPr="00017DCE">
        <w:rPr>
          <w:rStyle w:val="StyleUnderline"/>
        </w:rPr>
        <w:t xml:space="preserve"> an </w:t>
      </w:r>
      <w:r w:rsidRPr="00654D37">
        <w:rPr>
          <w:rStyle w:val="Emphasis"/>
          <w:highlight w:val="cyan"/>
        </w:rPr>
        <w:t>ineffective</w:t>
      </w:r>
      <w:r w:rsidRPr="00017DCE">
        <w:rPr>
          <w:rStyle w:val="StyleUnderline"/>
        </w:rPr>
        <w:t xml:space="preserve"> way of improving the world. Anarchists are better dreamers than doers, and </w:t>
      </w:r>
      <w:r w:rsidRPr="00654D37">
        <w:rPr>
          <w:rStyle w:val="StyleUnderline"/>
          <w:highlight w:val="cyan"/>
        </w:rPr>
        <w:t xml:space="preserve">politics is the </w:t>
      </w:r>
      <w:r w:rsidRPr="00654D37">
        <w:rPr>
          <w:rStyle w:val="Emphasis"/>
          <w:highlight w:val="cyan"/>
        </w:rPr>
        <w:t>art of the possible</w:t>
      </w:r>
      <w:r w:rsidRPr="00017DCE">
        <w:rPr>
          <w:rStyle w:val="StyleUnderline"/>
        </w:rPr>
        <w:t>.</w:t>
      </w:r>
      <w:r w:rsidRPr="00017DCE">
        <w:rPr>
          <w:sz w:val="16"/>
        </w:rPr>
        <w:t xml:space="preserve"> Although it may disappoint many on the left, </w:t>
      </w:r>
      <w:r w:rsidRPr="00017DCE">
        <w:rPr>
          <w:rStyle w:val="StyleUnderline"/>
        </w:rPr>
        <w:t xml:space="preserve">a successful </w:t>
      </w:r>
      <w:r w:rsidRPr="00654D37">
        <w:rPr>
          <w:rStyle w:val="StyleUnderline"/>
          <w:highlight w:val="cyan"/>
        </w:rPr>
        <w:t xml:space="preserve">movement requires </w:t>
      </w:r>
      <w:r w:rsidRPr="00654D37">
        <w:rPr>
          <w:rStyle w:val="Emphasis"/>
          <w:highlight w:val="cyan"/>
        </w:rPr>
        <w:t>compromise</w:t>
      </w:r>
      <w:r w:rsidRPr="00017DCE">
        <w:rPr>
          <w:sz w:val="16"/>
        </w:rPr>
        <w:t xml:space="preserve">, organization, </w:t>
      </w:r>
      <w:r w:rsidRPr="00654D37">
        <w:rPr>
          <w:rStyle w:val="StyleUnderline"/>
          <w:highlight w:val="cyan"/>
        </w:rPr>
        <w:t>and</w:t>
      </w:r>
      <w:r w:rsidRPr="00017DCE">
        <w:rPr>
          <w:sz w:val="16"/>
        </w:rPr>
        <w:t xml:space="preserve"> yes, even </w:t>
      </w:r>
      <w:r w:rsidRPr="00654D37">
        <w:rPr>
          <w:rStyle w:val="Emphasis"/>
          <w:highlight w:val="cyan"/>
        </w:rPr>
        <w:t>leadership</w:t>
      </w:r>
      <w:r w:rsidRPr="00017DCE">
        <w:rPr>
          <w:sz w:val="16"/>
        </w:rPr>
        <w:t xml:space="preserve">, </w:t>
      </w:r>
      <w:r w:rsidRPr="00017DCE">
        <w:rPr>
          <w:rStyle w:val="StyleUnderline"/>
        </w:rPr>
        <w:t>to</w:t>
      </w:r>
      <w:r w:rsidRPr="00017DCE">
        <w:rPr>
          <w:sz w:val="16"/>
        </w:rPr>
        <w:t xml:space="preserve"> actually </w:t>
      </w:r>
      <w:r w:rsidRPr="00017DCE">
        <w:rPr>
          <w:rStyle w:val="StyleUnderline"/>
        </w:rPr>
        <w:t>get things done.</w:t>
      </w:r>
    </w:p>
    <w:p w14:paraId="1FAF1747" w14:textId="77777777" w:rsidR="00456C7A" w:rsidRPr="00017DCE" w:rsidRDefault="00456C7A" w:rsidP="00456C7A">
      <w:pPr>
        <w:rPr>
          <w:sz w:val="16"/>
        </w:rPr>
      </w:pPr>
      <w:r w:rsidRPr="00017DCE">
        <w:rPr>
          <w:sz w:val="16"/>
        </w:rPr>
        <w:t>There are many variants and historical manifestations of anarchism, but characterizing all is a rejection of authority and hierarchy. Anarchists dream of a world without states, traditional political organizations, or any other structures that restrict individual freedom. Because they share such beliefs and goals with libertarians, anarchists are easily confused with them. In the American context, at least, the main distinction between the two concerns capitalism: anarchists view it as inherently coercive, while libertarians venerate it as the embodiment and guardian of individual rights. This has led the former to be viewed as left wing and the latter as right wing, but in reality, anarchists differ dramatically from other sectors of the modern left (just as libertarians differ dramatically from traditional conservatives and other factions of the modern right).</w:t>
      </w:r>
    </w:p>
    <w:p w14:paraId="1B1CC78D" w14:textId="77777777" w:rsidR="00456C7A" w:rsidRPr="00017DCE" w:rsidRDefault="00456C7A" w:rsidP="00456C7A">
      <w:pPr>
        <w:rPr>
          <w:rStyle w:val="StyleUnderline"/>
        </w:rPr>
      </w:pPr>
      <w:r w:rsidRPr="00017DCE">
        <w:rPr>
          <w:sz w:val="16"/>
        </w:rPr>
        <w:t xml:space="preserve">During the late nineteenth and early twentieth century anarchism’s rejection of traditional political organizations and activity led to its involvement in various uprisings and rebellions, the most important of which was the Paris Commune. Anarchists also became associated with “propaganda of the deed”—“spontaneous” and “voluntary” actions that reflected the power of the individual and were designed to inspire others. Although these actions need not necessarily be violent, they often were: during this period anarchists were responsible for a series of spectacular assassinations and bombings. A czar of Russia, presidents of Italy and France, kings of Portugal and Greece, and a president of the United States all met their ends at the hands of anarchists. </w:t>
      </w:r>
      <w:r w:rsidRPr="00017DCE">
        <w:rPr>
          <w:rStyle w:val="StyleUnderline"/>
        </w:rPr>
        <w:t>Despite their</w:t>
      </w:r>
      <w:r w:rsidRPr="00017DCE">
        <w:rPr>
          <w:sz w:val="16"/>
        </w:rPr>
        <w:t xml:space="preserve"> often </w:t>
      </w:r>
      <w:r w:rsidRPr="00654D37">
        <w:rPr>
          <w:rStyle w:val="StyleUnderline"/>
          <w:highlight w:val="cyan"/>
        </w:rPr>
        <w:t>spectacular</w:t>
      </w:r>
      <w:r w:rsidRPr="00017DCE">
        <w:rPr>
          <w:rStyle w:val="StyleUnderline"/>
        </w:rPr>
        <w:t xml:space="preserve"> nature, anarchist </w:t>
      </w:r>
      <w:r w:rsidRPr="00654D37">
        <w:rPr>
          <w:rStyle w:val="StyleUnderline"/>
          <w:highlight w:val="cyan"/>
        </w:rPr>
        <w:t>activities were</w:t>
      </w:r>
      <w:r w:rsidRPr="00017DCE">
        <w:rPr>
          <w:sz w:val="16"/>
        </w:rPr>
        <w:t xml:space="preserve"> almost </w:t>
      </w:r>
      <w:r w:rsidRPr="00017DCE">
        <w:rPr>
          <w:rStyle w:val="Emphasis"/>
        </w:rPr>
        <w:t xml:space="preserve">uniformly </w:t>
      </w:r>
      <w:r w:rsidRPr="00654D37">
        <w:rPr>
          <w:rStyle w:val="Emphasis"/>
          <w:highlight w:val="cyan"/>
        </w:rPr>
        <w:t>unsuccessful</w:t>
      </w:r>
      <w:r w:rsidRPr="00017DCE">
        <w:rPr>
          <w:rStyle w:val="Emphasis"/>
        </w:rPr>
        <w:t>.</w:t>
      </w:r>
      <w:r w:rsidRPr="00017DCE">
        <w:rPr>
          <w:sz w:val="16"/>
        </w:rPr>
        <w:t xml:space="preserve"> For example, </w:t>
      </w:r>
      <w:r w:rsidRPr="00017DCE">
        <w:rPr>
          <w:rStyle w:val="StyleUnderline"/>
        </w:rPr>
        <w:t xml:space="preserve">the </w:t>
      </w:r>
      <w:r w:rsidRPr="00654D37">
        <w:rPr>
          <w:rStyle w:val="StyleUnderline"/>
          <w:highlight w:val="cyan"/>
        </w:rPr>
        <w:t>Paris Commune’s lack of</w:t>
      </w:r>
      <w:r w:rsidRPr="00017DCE">
        <w:rPr>
          <w:rStyle w:val="StyleUnderline"/>
        </w:rPr>
        <w:t xml:space="preserve"> internal </w:t>
      </w:r>
      <w:r w:rsidRPr="00654D37">
        <w:rPr>
          <w:rStyle w:val="StyleUnderline"/>
          <w:highlight w:val="cyan"/>
        </w:rPr>
        <w:t>organization</w:t>
      </w:r>
      <w:r w:rsidRPr="00017DCE">
        <w:rPr>
          <w:rStyle w:val="StyleUnderline"/>
        </w:rPr>
        <w:t xml:space="preserve">, leadership, </w:t>
      </w:r>
      <w:r w:rsidRPr="00654D37">
        <w:rPr>
          <w:rStyle w:val="StyleUnderline"/>
        </w:rPr>
        <w:t>or</w:t>
      </w:r>
      <w:r w:rsidRPr="00017DCE">
        <w:rPr>
          <w:rStyle w:val="StyleUnderline"/>
        </w:rPr>
        <w:t xml:space="preserve"> agreed-upon </w:t>
      </w:r>
      <w:r w:rsidRPr="00654D37">
        <w:rPr>
          <w:rStyle w:val="StyleUnderline"/>
        </w:rPr>
        <w:t>goals</w:t>
      </w:r>
      <w:r w:rsidRPr="00017DCE">
        <w:rPr>
          <w:rStyle w:val="StyleUnderline"/>
        </w:rPr>
        <w:t xml:space="preserve"> </w:t>
      </w:r>
      <w:r w:rsidRPr="00654D37">
        <w:rPr>
          <w:rStyle w:val="StyleUnderline"/>
          <w:highlight w:val="cyan"/>
        </w:rPr>
        <w:t>left</w:t>
      </w:r>
      <w:r w:rsidRPr="00017DCE">
        <w:rPr>
          <w:rStyle w:val="StyleUnderline"/>
        </w:rPr>
        <w:t xml:space="preserve"> it prone to </w:t>
      </w:r>
      <w:r w:rsidRPr="00654D37">
        <w:rPr>
          <w:rStyle w:val="Emphasis"/>
          <w:highlight w:val="cyan"/>
        </w:rPr>
        <w:t>infighting</w:t>
      </w:r>
      <w:r w:rsidRPr="00654D37">
        <w:rPr>
          <w:rStyle w:val="StyleUnderline"/>
          <w:highlight w:val="cyan"/>
        </w:rPr>
        <w:t xml:space="preserve"> and</w:t>
      </w:r>
      <w:r w:rsidRPr="00017DCE">
        <w:rPr>
          <w:sz w:val="16"/>
        </w:rPr>
        <w:t xml:space="preserve"> vulnerable to </w:t>
      </w:r>
      <w:r w:rsidRPr="00654D37">
        <w:rPr>
          <w:rStyle w:val="Emphasis"/>
          <w:highlight w:val="cyan"/>
        </w:rPr>
        <w:t>counter-attack</w:t>
      </w:r>
      <w:r w:rsidRPr="00654D37">
        <w:rPr>
          <w:rStyle w:val="StyleUnderline"/>
          <w:highlight w:val="cyan"/>
        </w:rPr>
        <w:t xml:space="preserve">; it was </w:t>
      </w:r>
      <w:r w:rsidRPr="00654D37">
        <w:rPr>
          <w:rStyle w:val="Emphasis"/>
          <w:highlight w:val="cyan"/>
        </w:rPr>
        <w:t>brutally crushed</w:t>
      </w:r>
      <w:r w:rsidRPr="00654D37">
        <w:rPr>
          <w:rStyle w:val="StyleUnderline"/>
          <w:highlight w:val="cyan"/>
        </w:rPr>
        <w:t xml:space="preserve"> by</w:t>
      </w:r>
      <w:r w:rsidRPr="00017DCE">
        <w:rPr>
          <w:rStyle w:val="StyleUnderline"/>
        </w:rPr>
        <w:t xml:space="preserve"> the forces of </w:t>
      </w:r>
      <w:r w:rsidRPr="00654D37">
        <w:rPr>
          <w:rStyle w:val="Emphasis"/>
          <w:highlight w:val="cyan"/>
        </w:rPr>
        <w:t>counter-revolution</w:t>
      </w:r>
      <w:r w:rsidRPr="00017DCE">
        <w:rPr>
          <w:rStyle w:val="StyleUnderline"/>
        </w:rPr>
        <w:t xml:space="preserve">. The most direct effect of </w:t>
      </w:r>
      <w:r w:rsidRPr="00654D37">
        <w:rPr>
          <w:rStyle w:val="StyleUnderline"/>
          <w:highlight w:val="cyan"/>
        </w:rPr>
        <w:t>assassinations</w:t>
      </w:r>
      <w:r w:rsidRPr="00017DCE">
        <w:rPr>
          <w:rStyle w:val="StyleUnderline"/>
        </w:rPr>
        <w:t xml:space="preserve"> and bombings</w:t>
      </w:r>
      <w:r w:rsidRPr="00017DCE">
        <w:rPr>
          <w:sz w:val="16"/>
        </w:rPr>
        <w:t xml:space="preserve">, meanwhile, </w:t>
      </w:r>
      <w:r w:rsidRPr="00017DCE">
        <w:rPr>
          <w:rStyle w:val="StyleUnderline"/>
        </w:rPr>
        <w:t xml:space="preserve">was to </w:t>
      </w:r>
      <w:r w:rsidRPr="00654D37">
        <w:rPr>
          <w:rStyle w:val="StyleUnderline"/>
          <w:highlight w:val="cyan"/>
        </w:rPr>
        <w:t>provide</w:t>
      </w:r>
      <w:r w:rsidRPr="00017DCE">
        <w:rPr>
          <w:rStyle w:val="StyleUnderline"/>
        </w:rPr>
        <w:t xml:space="preserve"> conservatives</w:t>
      </w:r>
      <w:r w:rsidRPr="00017DCE">
        <w:rPr>
          <w:sz w:val="16"/>
        </w:rPr>
        <w:t xml:space="preserve"> with </w:t>
      </w:r>
      <w:r w:rsidRPr="00017DCE">
        <w:rPr>
          <w:rStyle w:val="StyleUnderline"/>
        </w:rPr>
        <w:t xml:space="preserve">a </w:t>
      </w:r>
      <w:r w:rsidRPr="00654D37">
        <w:rPr>
          <w:rStyle w:val="Emphasis"/>
          <w:highlight w:val="cyan"/>
        </w:rPr>
        <w:t>rationale</w:t>
      </w:r>
      <w:r w:rsidRPr="00654D37">
        <w:rPr>
          <w:rStyle w:val="StyleUnderline"/>
          <w:highlight w:val="cyan"/>
        </w:rPr>
        <w:t xml:space="preserve"> for</w:t>
      </w:r>
      <w:r w:rsidRPr="00017DCE">
        <w:rPr>
          <w:rStyle w:val="StyleUnderline"/>
        </w:rPr>
        <w:t xml:space="preserve"> putting in place </w:t>
      </w:r>
      <w:r w:rsidRPr="00654D37">
        <w:rPr>
          <w:rStyle w:val="Emphasis"/>
          <w:highlight w:val="cyan"/>
        </w:rPr>
        <w:t>repressive measures</w:t>
      </w:r>
      <w:r w:rsidRPr="00017DCE">
        <w:rPr>
          <w:rStyle w:val="StyleUnderline"/>
        </w:rPr>
        <w:t xml:space="preserve"> against the entire left.</w:t>
      </w:r>
    </w:p>
    <w:p w14:paraId="3A202E03" w14:textId="77777777" w:rsidR="00456C7A" w:rsidRPr="00017DCE" w:rsidRDefault="00456C7A" w:rsidP="00456C7A">
      <w:pPr>
        <w:rPr>
          <w:sz w:val="8"/>
          <w:szCs w:val="8"/>
        </w:rPr>
      </w:pPr>
      <w:r w:rsidRPr="00017DCE">
        <w:rPr>
          <w:sz w:val="8"/>
          <w:szCs w:val="8"/>
        </w:rPr>
        <w:t>The ineffective nature of anarchism (including the violence it often entailed) and other utopian movements led most on the left to turn away from them by the late nineteenth century and instead focus their energies on the creation of organized and disciplined parties and trade unions. Lenin famously excoriated anarchists and other “left-wing communists” as victims of an “infantile disorder, incapable of perseverance, organization, discipline and steadfastness.” Their efforts, he said, were premature and counterproductive: “Anarchism was not infrequently a kind of penalty for the opportunist sins of the working-class movement.” In Europe, persistent and effective political organizing enabled non-anarchist left-wing movements to transform the working class into a potent political force that was eventually able to force ancien régimes to accept democratization and at least some public social provision. And in Russia, of course, organization and discipline enabled Lenin and his band of communists to seize power directly during a crisis.</w:t>
      </w:r>
    </w:p>
    <w:p w14:paraId="7F91EEFF" w14:textId="77777777" w:rsidR="00456C7A" w:rsidRPr="00017DCE" w:rsidRDefault="00456C7A" w:rsidP="00456C7A">
      <w:pPr>
        <w:rPr>
          <w:sz w:val="8"/>
          <w:szCs w:val="8"/>
        </w:rPr>
      </w:pPr>
      <w:r w:rsidRPr="00017DCE">
        <w:rPr>
          <w:sz w:val="8"/>
          <w:szCs w:val="8"/>
        </w:rPr>
        <w:t>During the interwar period socialist parties became the bulwarks of democracy in many parts of Europe. Defending democracy meant that socialists needed to win elections and attract the support of the majority, which would in turn require compromises, trade-offs and patience—none of which appealed to anarchists. And so during the interwar period, anarchists returned to attacking the reigning order, even though it was now a democratic one in which socialists played a significant role. Indeed, during this period anarchists not only engaged in uprisings, rebellions, and other violent activities, they also attacked the “timidity” and “moderation” of those on the left who defended democracy. While it is certainly true that interwar democracy faced more powerful foes on the right than on the left during those years, anarchists significantly weakened democracy in many places, most notably in Spain, where anarchist activity damaged and divided the left, provided fodder to the anti-democratic right, and helped pave the way for the civil war.</w:t>
      </w:r>
    </w:p>
    <w:p w14:paraId="1C8A9889" w14:textId="77777777" w:rsidR="00456C7A" w:rsidRPr="00017DCE" w:rsidRDefault="00456C7A" w:rsidP="00456C7A">
      <w:pPr>
        <w:rPr>
          <w:sz w:val="8"/>
          <w:szCs w:val="8"/>
        </w:rPr>
      </w:pPr>
      <w:r w:rsidRPr="00017DCE">
        <w:rPr>
          <w:sz w:val="8"/>
          <w:szCs w:val="8"/>
        </w:rPr>
        <w:t>After 1945 the traditional, particularly social democratic, left helped put in place a postwar order that undergirded an unprecedented period of consolidated democracy, economic growth, and social stability in Europe and the West. Nonetheless by the 1960s many anarchist-influenced “New Left” and counter-culture movements (including punk and the Yippies in the United States, and squatters movements in many European cities) attacking the reigning “bourgeois, capitalist” order exploded onto the scene. While these movements did raise important issues—most notably the need to go beyond the political and economic achievements of the postwar order to consider social problems and injustices as well—they also exhibited some notable pathologies. Some praised the likes of Ho Chi Minh, Mao Zedong, and Fidel Castro—hardly icons of freedom—and showed scorn for public opinion and for the “masses” who didn’t share their vision of the world. In addition, although vehement in their rejection of the contemporary order, these movements had no realistic plan for changing it and only vague and often apolitical alternatives to offer. As François Mitterrand once said of the leaders of the May 1968 student movement, when they “wanted to explain the motivations behind their demonstrations . . . what a mish-mash of quasi-Marxism, what hotch-potch, what confusion.”</w:t>
      </w:r>
    </w:p>
    <w:p w14:paraId="0C0A88D4" w14:textId="77777777" w:rsidR="00456C7A" w:rsidRPr="00017DCE" w:rsidRDefault="00456C7A" w:rsidP="00456C7A">
      <w:pPr>
        <w:rPr>
          <w:sz w:val="8"/>
          <w:szCs w:val="8"/>
        </w:rPr>
      </w:pPr>
      <w:r w:rsidRPr="00017DCE">
        <w:rPr>
          <w:sz w:val="8"/>
          <w:szCs w:val="8"/>
        </w:rPr>
        <w:t>At the end of the twentieth century, anarchist-influenced movements re-emerged on the left, most often under the banner of anti-globalization. Once again, these movements highlighted some critical issues, most notably growing inequality and environmental degradation, but had little to offer beyond that. Many critics, for example, have drawn parallels between the substantial influence enjoyed by a variety of right-wing groups in America and the theatrics and ephemeral impact of the Occupy movement. In his recent book, Barney Frank, for example, contrasted the National Rifle Association’s persistent grassroots organizing and resultant ability to mobilize supporters to flood lawmakers’ offices with letters and calls and to vote as a bloc, with the inclination of many on the left to “hold public demonstrations, in which like-minded people gather to reassure each other of their beliefs.” Frank goes on to argue that “if you care deeply about an issue and are engaged in group activity on its behalf that is fun and inspiring and heightens your sense of solidarity with others . . . you are most certainly not doing your cause any good.”</w:t>
      </w:r>
    </w:p>
    <w:p w14:paraId="0B2FE451" w14:textId="77777777" w:rsidR="00456C7A" w:rsidRPr="00017DCE" w:rsidRDefault="00456C7A" w:rsidP="00456C7A">
      <w:pPr>
        <w:rPr>
          <w:rStyle w:val="StyleUnderline"/>
        </w:rPr>
      </w:pPr>
      <w:r w:rsidRPr="00017DCE">
        <w:rPr>
          <w:sz w:val="16"/>
        </w:rPr>
        <w:t xml:space="preserve">Although snarky, Frank is fundamentally correct. Although </w:t>
      </w:r>
      <w:r w:rsidRPr="00017DCE">
        <w:rPr>
          <w:rStyle w:val="StyleUnderline"/>
        </w:rPr>
        <w:t>anarchism’s</w:t>
      </w:r>
      <w:r w:rsidRPr="00017DCE">
        <w:rPr>
          <w:sz w:val="16"/>
        </w:rPr>
        <w:t xml:space="preserve"> skepticism of authority and hierarchy and its desire to create a better world are admirable, its </w:t>
      </w:r>
      <w:r w:rsidRPr="00654D37">
        <w:rPr>
          <w:rStyle w:val="StyleUnderline"/>
          <w:highlight w:val="cyan"/>
        </w:rPr>
        <w:t>stateless</w:t>
      </w:r>
      <w:r w:rsidRPr="00017DCE">
        <w:rPr>
          <w:rStyle w:val="StyleUnderline"/>
        </w:rPr>
        <w:t xml:space="preserve">, apolitical </w:t>
      </w:r>
      <w:r w:rsidRPr="00654D37">
        <w:rPr>
          <w:rStyle w:val="StyleUnderline"/>
          <w:highlight w:val="cyan"/>
        </w:rPr>
        <w:t>vision</w:t>
      </w:r>
      <w:r w:rsidRPr="00017DCE">
        <w:rPr>
          <w:rStyle w:val="StyleUnderline"/>
        </w:rPr>
        <w:t xml:space="preserve"> of that world </w:t>
      </w:r>
      <w:r w:rsidRPr="00654D37">
        <w:rPr>
          <w:rStyle w:val="StyleUnderline"/>
          <w:highlight w:val="cyan"/>
        </w:rPr>
        <w:t>is</w:t>
      </w:r>
      <w:r w:rsidRPr="00017DCE">
        <w:rPr>
          <w:rStyle w:val="StyleUnderline"/>
        </w:rPr>
        <w:t xml:space="preserve"> </w:t>
      </w:r>
      <w:r w:rsidRPr="00654D37">
        <w:rPr>
          <w:rStyle w:val="Emphasis"/>
          <w:highlight w:val="cyan"/>
        </w:rPr>
        <w:t>dangerous</w:t>
      </w:r>
      <w:r w:rsidRPr="00017DCE">
        <w:rPr>
          <w:sz w:val="16"/>
        </w:rPr>
        <w:t xml:space="preserve">, </w:t>
      </w:r>
      <w:r w:rsidRPr="00017DCE">
        <w:rPr>
          <w:rStyle w:val="StyleUnderline"/>
        </w:rPr>
        <w:t xml:space="preserve">and its tactics, </w:t>
      </w:r>
      <w:r w:rsidRPr="00017DCE">
        <w:rPr>
          <w:rStyle w:val="Emphasis"/>
        </w:rPr>
        <w:t>ineffective</w:t>
      </w:r>
      <w:r w:rsidRPr="00017DCE">
        <w:rPr>
          <w:rStyle w:val="StyleUnderline"/>
        </w:rPr>
        <w:t>.</w:t>
      </w:r>
      <w:r w:rsidRPr="00017DCE">
        <w:rPr>
          <w:sz w:val="16"/>
        </w:rPr>
        <w:t xml:space="preserve"> Moreover, too often </w:t>
      </w:r>
      <w:r w:rsidRPr="00654D37">
        <w:rPr>
          <w:rStyle w:val="StyleUnderline"/>
          <w:highlight w:val="cyan"/>
        </w:rPr>
        <w:t>this</w:t>
      </w:r>
      <w:r w:rsidRPr="00017DCE">
        <w:rPr>
          <w:rStyle w:val="StyleUnderline"/>
        </w:rPr>
        <w:t xml:space="preserve"> vision</w:t>
      </w:r>
      <w:r w:rsidRPr="00017DCE">
        <w:rPr>
          <w:sz w:val="16"/>
        </w:rPr>
        <w:t xml:space="preserve"> has </w:t>
      </w:r>
      <w:r w:rsidRPr="00654D37">
        <w:rPr>
          <w:rStyle w:val="StyleUnderline"/>
          <w:highlight w:val="cyan"/>
        </w:rPr>
        <w:t xml:space="preserve">led anarchists to </w:t>
      </w:r>
      <w:r w:rsidRPr="00654D37">
        <w:rPr>
          <w:rStyle w:val="Emphasis"/>
          <w:highlight w:val="cyan"/>
        </w:rPr>
        <w:t>reject democracy</w:t>
      </w:r>
      <w:r w:rsidRPr="00BE0966">
        <w:rPr>
          <w:rStyle w:val="StyleUnderline"/>
        </w:rPr>
        <w:t>, since the majority of citizens have proven</w:t>
      </w:r>
      <w:r w:rsidRPr="00017DCE">
        <w:rPr>
          <w:sz w:val="16"/>
        </w:rPr>
        <w:t xml:space="preserve"> consistently </w:t>
      </w:r>
      <w:r w:rsidRPr="00BE0966">
        <w:rPr>
          <w:rStyle w:val="StyleUnderline"/>
        </w:rPr>
        <w:t>unsympathetic to it.</w:t>
      </w:r>
      <w:r w:rsidRPr="00017DCE">
        <w:rPr>
          <w:sz w:val="16"/>
        </w:rPr>
        <w:t xml:space="preserve"> And too often </w:t>
      </w:r>
      <w:r w:rsidRPr="00017DCE">
        <w:rPr>
          <w:rStyle w:val="StyleUnderline"/>
        </w:rPr>
        <w:t xml:space="preserve">anarchism’s </w:t>
      </w:r>
      <w:r w:rsidRPr="00654D37">
        <w:rPr>
          <w:rStyle w:val="StyleUnderline"/>
          <w:highlight w:val="cyan"/>
        </w:rPr>
        <w:t>tactics</w:t>
      </w:r>
      <w:r w:rsidRPr="00017DCE">
        <w:rPr>
          <w:sz w:val="16"/>
        </w:rPr>
        <w:t xml:space="preserve"> have </w:t>
      </w:r>
      <w:r w:rsidRPr="00017DCE">
        <w:rPr>
          <w:rStyle w:val="StyleUnderline"/>
        </w:rPr>
        <w:t>served</w:t>
      </w:r>
      <w:r w:rsidRPr="00017DCE">
        <w:rPr>
          <w:sz w:val="16"/>
        </w:rPr>
        <w:t xml:space="preserve"> primarily </w:t>
      </w:r>
      <w:r w:rsidRPr="00017DCE">
        <w:rPr>
          <w:rStyle w:val="StyleUnderline"/>
        </w:rPr>
        <w:t xml:space="preserve">to </w:t>
      </w:r>
      <w:r w:rsidRPr="00654D37">
        <w:rPr>
          <w:rStyle w:val="Emphasis"/>
          <w:highlight w:val="cyan"/>
        </w:rPr>
        <w:t>dissipate</w:t>
      </w:r>
      <w:r w:rsidRPr="00654D37">
        <w:rPr>
          <w:rStyle w:val="StyleUnderline"/>
          <w:highlight w:val="cyan"/>
        </w:rPr>
        <w:t xml:space="preserve"> the left’s </w:t>
      </w:r>
      <w:r w:rsidRPr="00654D37">
        <w:rPr>
          <w:rStyle w:val="Emphasis"/>
          <w:highlight w:val="cyan"/>
        </w:rPr>
        <w:t>energies</w:t>
      </w:r>
      <w:r w:rsidRPr="00654D37">
        <w:rPr>
          <w:rStyle w:val="StyleUnderline"/>
          <w:highlight w:val="cyan"/>
        </w:rPr>
        <w:t xml:space="preserve"> and leave it </w:t>
      </w:r>
      <w:r w:rsidRPr="00654D37">
        <w:rPr>
          <w:rStyle w:val="Emphasis"/>
          <w:highlight w:val="cyan"/>
        </w:rPr>
        <w:t>vulnerable</w:t>
      </w:r>
      <w:r w:rsidRPr="00654D37">
        <w:rPr>
          <w:rStyle w:val="StyleUnderline"/>
          <w:highlight w:val="cyan"/>
        </w:rPr>
        <w:t xml:space="preserve"> to</w:t>
      </w:r>
      <w:r w:rsidRPr="00017DCE">
        <w:rPr>
          <w:rStyle w:val="StyleUnderline"/>
        </w:rPr>
        <w:t xml:space="preserve"> attack by its better organized counterparts on </w:t>
      </w:r>
      <w:r w:rsidRPr="00654D37">
        <w:rPr>
          <w:rStyle w:val="Emphasis"/>
          <w:highlight w:val="cyan"/>
        </w:rPr>
        <w:t>the right</w:t>
      </w:r>
      <w:r w:rsidRPr="00017DCE">
        <w:rPr>
          <w:rStyle w:val="StyleUnderline"/>
        </w:rPr>
        <w:t>.</w:t>
      </w:r>
    </w:p>
    <w:p w14:paraId="4756ACD9" w14:textId="77777777" w:rsidR="00456C7A" w:rsidRDefault="00456C7A" w:rsidP="00456C7A">
      <w:pPr>
        <w:rPr>
          <w:rStyle w:val="StyleUnderline"/>
        </w:rPr>
      </w:pPr>
      <w:r w:rsidRPr="00017DCE">
        <w:rPr>
          <w:rStyle w:val="StyleUnderline"/>
        </w:rPr>
        <w:t>While</w:t>
      </w:r>
      <w:r w:rsidRPr="00017DCE">
        <w:rPr>
          <w:sz w:val="16"/>
        </w:rPr>
        <w:t xml:space="preserve"> anarchists are correct to remind us that </w:t>
      </w:r>
      <w:r w:rsidRPr="00654D37">
        <w:rPr>
          <w:rStyle w:val="StyleUnderline"/>
          <w:highlight w:val="cyan"/>
        </w:rPr>
        <w:t>the left</w:t>
      </w:r>
      <w:r w:rsidRPr="00017DCE">
        <w:rPr>
          <w:rStyle w:val="StyleUnderline"/>
        </w:rPr>
        <w:t xml:space="preserve"> must dream</w:t>
      </w:r>
      <w:r w:rsidRPr="00017DCE">
        <w:rPr>
          <w:sz w:val="16"/>
        </w:rPr>
        <w:t xml:space="preserve">, we must always remember that </w:t>
      </w:r>
      <w:r w:rsidRPr="00017DCE">
        <w:rPr>
          <w:rStyle w:val="StyleUnderline"/>
        </w:rPr>
        <w:t xml:space="preserve">it </w:t>
      </w:r>
      <w:r w:rsidRPr="00654D37">
        <w:rPr>
          <w:rStyle w:val="Emphasis"/>
          <w:highlight w:val="cyan"/>
        </w:rPr>
        <w:t>must</w:t>
      </w:r>
      <w:r w:rsidRPr="00017DCE">
        <w:rPr>
          <w:rStyle w:val="StyleUnderline"/>
        </w:rPr>
        <w:t xml:space="preserve"> also </w:t>
      </w:r>
      <w:r w:rsidRPr="00654D37">
        <w:rPr>
          <w:rStyle w:val="Emphasis"/>
          <w:highlight w:val="cyan"/>
        </w:rPr>
        <w:t>do</w:t>
      </w:r>
      <w:r w:rsidRPr="00654D37">
        <w:rPr>
          <w:rStyle w:val="StyleUnderline"/>
          <w:highlight w:val="cyan"/>
        </w:rPr>
        <w:t>. A left</w:t>
      </w:r>
      <w:r w:rsidRPr="00017DCE">
        <w:rPr>
          <w:rStyle w:val="StyleUnderline"/>
        </w:rPr>
        <w:t xml:space="preserve"> that criticizes the existing order </w:t>
      </w:r>
      <w:r w:rsidRPr="00654D37">
        <w:rPr>
          <w:rStyle w:val="Emphasis"/>
          <w:highlight w:val="cyan"/>
        </w:rPr>
        <w:t>without</w:t>
      </w:r>
      <w:r w:rsidRPr="00017DCE">
        <w:rPr>
          <w:rStyle w:val="StyleUnderline"/>
        </w:rPr>
        <w:t xml:space="preserve"> offering </w:t>
      </w:r>
      <w:r w:rsidRPr="00654D37">
        <w:rPr>
          <w:rStyle w:val="Emphasis"/>
          <w:highlight w:val="cyan"/>
        </w:rPr>
        <w:t>realistic plans</w:t>
      </w:r>
      <w:r w:rsidRPr="00017DCE">
        <w:rPr>
          <w:rStyle w:val="StyleUnderline"/>
        </w:rPr>
        <w:t xml:space="preserve"> for changing it</w:t>
      </w:r>
      <w:r w:rsidRPr="00017DCE">
        <w:rPr>
          <w:sz w:val="16"/>
        </w:rPr>
        <w:t xml:space="preserve"> or broadly attractive alternatives to it </w:t>
      </w:r>
      <w:r w:rsidRPr="00654D37">
        <w:rPr>
          <w:rStyle w:val="StyleUnderline"/>
          <w:highlight w:val="cyan"/>
        </w:rPr>
        <w:t xml:space="preserve">is </w:t>
      </w:r>
      <w:r w:rsidRPr="00654D37">
        <w:rPr>
          <w:rStyle w:val="Emphasis"/>
          <w:highlight w:val="cyan"/>
        </w:rPr>
        <w:t>always</w:t>
      </w:r>
      <w:r w:rsidRPr="00017DCE">
        <w:rPr>
          <w:rStyle w:val="StyleUnderline"/>
        </w:rPr>
        <w:t xml:space="preserve"> going to be </w:t>
      </w:r>
      <w:r w:rsidRPr="00654D37">
        <w:rPr>
          <w:rStyle w:val="Emphasis"/>
          <w:highlight w:val="cyan"/>
        </w:rPr>
        <w:t>defeated</w:t>
      </w:r>
      <w:r w:rsidRPr="00017DCE">
        <w:rPr>
          <w:rStyle w:val="StyleUnderline"/>
        </w:rPr>
        <w:t xml:space="preserve"> by its opponents.</w:t>
      </w:r>
    </w:p>
    <w:p w14:paraId="7DE67085" w14:textId="77777777" w:rsidR="00C06719" w:rsidRDefault="00C06719" w:rsidP="00BD2418">
      <w:pPr>
        <w:rPr>
          <w:u w:val="single"/>
        </w:rPr>
      </w:pPr>
    </w:p>
    <w:p w14:paraId="1FDCCB07" w14:textId="77777777" w:rsidR="00BD2418" w:rsidRDefault="00BD2418" w:rsidP="00BD2418">
      <w:pPr>
        <w:pStyle w:val="Heading4"/>
        <w:rPr>
          <w:b w:val="0"/>
          <w:bCs/>
        </w:rPr>
      </w:pPr>
      <w:r>
        <w:t>Capitalism causes extinction</w:t>
      </w:r>
      <w:r>
        <w:rPr>
          <w:b w:val="0"/>
          <w:bCs/>
        </w:rPr>
        <w:t xml:space="preserve"> – climate change, militarism, nuclear war.</w:t>
      </w:r>
    </w:p>
    <w:p w14:paraId="746586F5" w14:textId="77777777" w:rsidR="00BD2418" w:rsidRPr="0065199E" w:rsidRDefault="00BD2418" w:rsidP="00BD2418">
      <w:r w:rsidRPr="0065199E">
        <w:t xml:space="preserve">Charles </w:t>
      </w:r>
      <w:r w:rsidRPr="0065199E">
        <w:rPr>
          <w:rStyle w:val="Style13ptBold"/>
        </w:rPr>
        <w:t>Derber</w:t>
      </w:r>
      <w:r w:rsidRPr="0065199E">
        <w:t xml:space="preserve"> and Suren </w:t>
      </w:r>
      <w:r w:rsidRPr="0065199E">
        <w:rPr>
          <w:rStyle w:val="Style13ptBold"/>
        </w:rPr>
        <w:t>Moodliar 23</w:t>
      </w:r>
      <w:r w:rsidRPr="0065199E">
        <w:t xml:space="preserve"> – Derber, Professor of Sociology at Boston College, Moodliar, managing editor of the journal "Socialism and Democracy," “Dying for Capitalism How Big Money Fuels Extinction and What We Can Do About It,” ISBN 9781032512587, 2023, accessed May 18, 2025, -ekh-</w:t>
      </w:r>
    </w:p>
    <w:p w14:paraId="75F766C7" w14:textId="77777777" w:rsidR="00BD2418" w:rsidRPr="0065199E" w:rsidRDefault="00BD2418" w:rsidP="00BD2418">
      <w:pPr>
        <w:rPr>
          <w:sz w:val="16"/>
        </w:rPr>
      </w:pPr>
      <w:r w:rsidRPr="00C06719">
        <w:rPr>
          <w:rStyle w:val="StyleUnderline"/>
          <w:highlight w:val="cyan"/>
        </w:rPr>
        <w:t>Capitalism drives</w:t>
      </w:r>
      <w:r w:rsidRPr="0065199E">
        <w:rPr>
          <w:rStyle w:val="StyleUnderline"/>
        </w:rPr>
        <w:t xml:space="preserve"> the </w:t>
      </w:r>
      <w:r w:rsidRPr="0065199E">
        <w:rPr>
          <w:rStyle w:val="Emphasis"/>
        </w:rPr>
        <w:t xml:space="preserve">triangle of </w:t>
      </w:r>
      <w:r w:rsidRPr="00C06719">
        <w:rPr>
          <w:rStyle w:val="Emphasis"/>
          <w:highlight w:val="cyan"/>
        </w:rPr>
        <w:t>extinction</w:t>
      </w:r>
      <w:r w:rsidRPr="0065199E">
        <w:rPr>
          <w:sz w:val="16"/>
        </w:rPr>
        <w:t xml:space="preserve">. Its very nature, as a system, </w:t>
      </w:r>
      <w:r w:rsidRPr="0065199E">
        <w:rPr>
          <w:rStyle w:val="StyleUnderline"/>
        </w:rPr>
        <w:t xml:space="preserve">foments </w:t>
      </w:r>
      <w:r w:rsidRPr="00C06719">
        <w:rPr>
          <w:rStyle w:val="Emphasis"/>
          <w:highlight w:val="cyan"/>
        </w:rPr>
        <w:t>militarism</w:t>
      </w:r>
      <w:r w:rsidRPr="0065199E">
        <w:rPr>
          <w:rStyle w:val="StyleUnderline"/>
        </w:rPr>
        <w:t xml:space="preserve"> and drives </w:t>
      </w:r>
      <w:r w:rsidRPr="00C06719">
        <w:rPr>
          <w:rStyle w:val="Emphasis"/>
          <w:highlight w:val="cyan"/>
        </w:rPr>
        <w:t>environmental destruction</w:t>
      </w:r>
      <w:r w:rsidRPr="0065199E">
        <w:rPr>
          <w:sz w:val="16"/>
        </w:rPr>
        <w:t xml:space="preserve">. In Chapter 2, we argue that </w:t>
      </w:r>
      <w:r w:rsidRPr="0065199E">
        <w:rPr>
          <w:rStyle w:val="StyleUnderline"/>
        </w:rPr>
        <w:t xml:space="preserve">capitalism’s </w:t>
      </w:r>
      <w:r w:rsidRPr="00EC766E">
        <w:rPr>
          <w:rStyle w:val="StyleUnderline"/>
        </w:rPr>
        <w:t xml:space="preserve">constant need to </w:t>
      </w:r>
      <w:r w:rsidRPr="00C06719">
        <w:rPr>
          <w:rStyle w:val="StyleUnderline"/>
          <w:highlight w:val="cyan"/>
        </w:rPr>
        <w:t>expand</w:t>
      </w:r>
      <w:r w:rsidRPr="0065199E">
        <w:rPr>
          <w:sz w:val="16"/>
        </w:rPr>
        <w:t xml:space="preserve"> both </w:t>
      </w:r>
      <w:r w:rsidRPr="0065199E">
        <w:rPr>
          <w:rStyle w:val="StyleUnderline"/>
        </w:rPr>
        <w:t xml:space="preserve">its </w:t>
      </w:r>
      <w:r w:rsidRPr="00C06719">
        <w:rPr>
          <w:rStyle w:val="StyleUnderline"/>
          <w:highlight w:val="cyan"/>
        </w:rPr>
        <w:t>resource base and</w:t>
      </w:r>
      <w:r w:rsidRPr="0065199E">
        <w:rPr>
          <w:sz w:val="16"/>
        </w:rPr>
        <w:t xml:space="preserve"> its </w:t>
      </w:r>
      <w:r w:rsidRPr="00C06719">
        <w:rPr>
          <w:rStyle w:val="StyleUnderline"/>
          <w:highlight w:val="cyan"/>
        </w:rPr>
        <w:t>markets fosters</w:t>
      </w:r>
      <w:r w:rsidRPr="0065199E">
        <w:rPr>
          <w:rStyle w:val="StyleUnderline"/>
        </w:rPr>
        <w:t xml:space="preserve"> a </w:t>
      </w:r>
      <w:r w:rsidRPr="00C06719">
        <w:rPr>
          <w:rStyle w:val="StyleUnderline"/>
          <w:highlight w:val="cyan"/>
        </w:rPr>
        <w:t xml:space="preserve">militarism to </w:t>
      </w:r>
      <w:r w:rsidRPr="00C06719">
        <w:rPr>
          <w:rStyle w:val="Emphasis"/>
          <w:highlight w:val="cyan"/>
        </w:rPr>
        <w:t>pry open markets</w:t>
      </w:r>
      <w:r w:rsidRPr="00C06719">
        <w:rPr>
          <w:rStyle w:val="StyleUnderline"/>
          <w:highlight w:val="cyan"/>
        </w:rPr>
        <w:t xml:space="preserve"> and </w:t>
      </w:r>
      <w:r w:rsidRPr="00C06719">
        <w:rPr>
          <w:rStyle w:val="Emphasis"/>
          <w:highlight w:val="cyan"/>
        </w:rPr>
        <w:t>“protect” investments</w:t>
      </w:r>
      <w:r w:rsidRPr="00C06719">
        <w:rPr>
          <w:rStyle w:val="StyleUnderline"/>
          <w:highlight w:val="cyan"/>
        </w:rPr>
        <w:t xml:space="preserve">. </w:t>
      </w:r>
      <w:r w:rsidRPr="00C06719">
        <w:rPr>
          <w:rStyle w:val="Emphasis"/>
          <w:highlight w:val="cyan"/>
        </w:rPr>
        <w:t>Territorial expansion</w:t>
      </w:r>
      <w:r w:rsidRPr="0065199E">
        <w:rPr>
          <w:sz w:val="16"/>
        </w:rPr>
        <w:t xml:space="preserve"> across national borders has a corollary in the capitalist dynamic to </w:t>
      </w:r>
      <w:r w:rsidRPr="0065199E">
        <w:rPr>
          <w:rStyle w:val="StyleUnderline"/>
        </w:rPr>
        <w:t xml:space="preserve">test and </w:t>
      </w:r>
      <w:r w:rsidRPr="00C06719">
        <w:rPr>
          <w:rStyle w:val="StyleUnderline"/>
          <w:highlight w:val="cyan"/>
        </w:rPr>
        <w:t>break ecological thresholds</w:t>
      </w:r>
      <w:r w:rsidRPr="0065199E">
        <w:rPr>
          <w:sz w:val="16"/>
        </w:rPr>
        <w:t xml:space="preserve">, </w:t>
      </w:r>
      <w:r w:rsidRPr="00EC766E">
        <w:rPr>
          <w:rStyle w:val="StyleUnderline"/>
        </w:rPr>
        <w:t>producing</w:t>
      </w:r>
      <w:r w:rsidRPr="00EC766E">
        <w:rPr>
          <w:sz w:val="16"/>
        </w:rPr>
        <w:t xml:space="preserve"> the third corner of the triangle, </w:t>
      </w:r>
      <w:r w:rsidRPr="00EC766E">
        <w:rPr>
          <w:rStyle w:val="StyleUnderline"/>
        </w:rPr>
        <w:t>environmental destruction</w:t>
      </w:r>
      <w:r w:rsidRPr="00EC766E">
        <w:rPr>
          <w:sz w:val="16"/>
        </w:rPr>
        <w:t>.</w:t>
      </w:r>
    </w:p>
    <w:p w14:paraId="2F2ED136" w14:textId="77777777" w:rsidR="00BD2418" w:rsidRPr="0065199E" w:rsidRDefault="00BD2418" w:rsidP="00BD2418">
      <w:pPr>
        <w:rPr>
          <w:sz w:val="16"/>
        </w:rPr>
      </w:pPr>
      <w:r w:rsidRPr="0065199E">
        <w:rPr>
          <w:sz w:val="16"/>
        </w:rPr>
        <w:t xml:space="preserve">However, these two corners – </w:t>
      </w:r>
      <w:r w:rsidRPr="00EC766E">
        <w:rPr>
          <w:rStyle w:val="StyleUnderline"/>
        </w:rPr>
        <w:t>militarism and environmental destruction</w:t>
      </w:r>
      <w:r w:rsidRPr="0065199E">
        <w:rPr>
          <w:rStyle w:val="StyleUnderline"/>
        </w:rPr>
        <w:t xml:space="preserve"> also </w:t>
      </w:r>
      <w:r w:rsidRPr="00C120DA">
        <w:rPr>
          <w:rStyle w:val="Emphasis"/>
        </w:rPr>
        <w:t>feed back into</w:t>
      </w:r>
      <w:r w:rsidRPr="0065199E">
        <w:rPr>
          <w:rStyle w:val="StyleUnderline"/>
        </w:rPr>
        <w:t xml:space="preserve">, </w:t>
      </w:r>
      <w:r w:rsidRPr="0065199E">
        <w:rPr>
          <w:rStyle w:val="Emphasis"/>
        </w:rPr>
        <w:t>affect</w:t>
      </w:r>
      <w:r w:rsidRPr="0065199E">
        <w:rPr>
          <w:sz w:val="16"/>
        </w:rPr>
        <w:t xml:space="preserve">, and </w:t>
      </w:r>
      <w:r w:rsidRPr="00C06719">
        <w:rPr>
          <w:rStyle w:val="Emphasis"/>
          <w:highlight w:val="cyan"/>
        </w:rPr>
        <w:t>reinforce</w:t>
      </w:r>
      <w:r w:rsidRPr="00EC766E">
        <w:rPr>
          <w:rStyle w:val="Emphasis"/>
        </w:rPr>
        <w:t xml:space="preserve"> the logic of </w:t>
      </w:r>
      <w:r w:rsidRPr="00C06719">
        <w:rPr>
          <w:rStyle w:val="Emphasis"/>
          <w:highlight w:val="cyan"/>
        </w:rPr>
        <w:t>capitalism</w:t>
      </w:r>
      <w:r w:rsidRPr="00EC766E">
        <w:rPr>
          <w:rStyle w:val="StyleUnderline"/>
        </w:rPr>
        <w:t>.</w:t>
      </w:r>
      <w:r w:rsidRPr="0065199E">
        <w:rPr>
          <w:rStyle w:val="StyleUnderline"/>
        </w:rPr>
        <w:t xml:space="preserve"> Both </w:t>
      </w:r>
      <w:r w:rsidRPr="00C06719">
        <w:rPr>
          <w:rStyle w:val="StyleUnderline"/>
          <w:highlight w:val="cyan"/>
        </w:rPr>
        <w:t>create</w:t>
      </w:r>
      <w:r w:rsidRPr="0065199E">
        <w:rPr>
          <w:sz w:val="16"/>
        </w:rPr>
        <w:t xml:space="preserve"> the </w:t>
      </w:r>
      <w:r w:rsidRPr="00C06719">
        <w:rPr>
          <w:rStyle w:val="StyleUnderline"/>
          <w:highlight w:val="cyan"/>
        </w:rPr>
        <w:t>disasters that leave communities</w:t>
      </w:r>
      <w:r w:rsidRPr="0065199E">
        <w:rPr>
          <w:sz w:val="16"/>
        </w:rPr>
        <w:t xml:space="preserve"> and states </w:t>
      </w:r>
      <w:r w:rsidRPr="00C06719">
        <w:rPr>
          <w:rStyle w:val="Emphasis"/>
          <w:highlight w:val="cyan"/>
        </w:rPr>
        <w:t>turning to capitalists for solutions</w:t>
      </w:r>
      <w:r w:rsidRPr="0065199E">
        <w:rPr>
          <w:sz w:val="16"/>
        </w:rPr>
        <w:t xml:space="preserve">. The soil fertility depletion, for example, that capitalist agriculture produces, leaves us all more dependent on the petrochemical and agro-industrial corporations selling fertilizers and pesticides. Similarly, </w:t>
      </w:r>
      <w:r w:rsidRPr="0065199E">
        <w:rPr>
          <w:rStyle w:val="StyleUnderline"/>
        </w:rPr>
        <w:t xml:space="preserve">capitalism’s </w:t>
      </w:r>
      <w:r w:rsidRPr="00C06719">
        <w:rPr>
          <w:rStyle w:val="StyleUnderline"/>
          <w:highlight w:val="cyan"/>
        </w:rPr>
        <w:t xml:space="preserve">inherent </w:t>
      </w:r>
      <w:r w:rsidRPr="00C06719">
        <w:rPr>
          <w:rStyle w:val="Emphasis"/>
          <w:highlight w:val="cyan"/>
        </w:rPr>
        <w:t>instability</w:t>
      </w:r>
      <w:r w:rsidRPr="0065199E">
        <w:rPr>
          <w:sz w:val="16"/>
        </w:rPr>
        <w:t xml:space="preserve">, particularly in the American case, </w:t>
      </w:r>
      <w:r w:rsidRPr="00C06719">
        <w:rPr>
          <w:rStyle w:val="StyleUnderline"/>
          <w:highlight w:val="cyan"/>
        </w:rPr>
        <w:t>produces</w:t>
      </w:r>
      <w:r w:rsidRPr="0065199E">
        <w:rPr>
          <w:rStyle w:val="StyleUnderline"/>
        </w:rPr>
        <w:t xml:space="preserve"> a </w:t>
      </w:r>
      <w:r w:rsidRPr="00C06719">
        <w:rPr>
          <w:rStyle w:val="Emphasis"/>
          <w:highlight w:val="cyan"/>
        </w:rPr>
        <w:t>“military Keynesianism,”</w:t>
      </w:r>
      <w:r w:rsidRPr="0065199E">
        <w:rPr>
          <w:rStyle w:val="StyleUnderline"/>
        </w:rPr>
        <w:t xml:space="preserve"> using state spending to increase production and profits of military companies</w:t>
      </w:r>
      <w:r w:rsidRPr="0065199E">
        <w:rPr>
          <w:sz w:val="16"/>
        </w:rPr>
        <w:t xml:space="preserve">. </w:t>
      </w:r>
      <w:r w:rsidRPr="0065199E">
        <w:rPr>
          <w:rStyle w:val="StyleUnderline"/>
        </w:rPr>
        <w:t>This</w:t>
      </w:r>
      <w:r w:rsidRPr="0065199E">
        <w:rPr>
          <w:sz w:val="16"/>
        </w:rPr>
        <w:t xml:space="preserve">, in turn, </w:t>
      </w:r>
      <w:r w:rsidRPr="00C120DA">
        <w:rPr>
          <w:rStyle w:val="Emphasis"/>
        </w:rPr>
        <w:t>compromises democracy</w:t>
      </w:r>
      <w:r w:rsidRPr="0065199E">
        <w:rPr>
          <w:rStyle w:val="StyleUnderline"/>
        </w:rPr>
        <w:t xml:space="preserve">, </w:t>
      </w:r>
      <w:r w:rsidRPr="00C120DA">
        <w:rPr>
          <w:rStyle w:val="StyleUnderline"/>
        </w:rPr>
        <w:t>giving</w:t>
      </w:r>
      <w:r w:rsidRPr="0065199E">
        <w:rPr>
          <w:rStyle w:val="StyleUnderline"/>
        </w:rPr>
        <w:t xml:space="preserve"> weapons contractors privileged access to the state, rendering the latter dependent on the “market” fortunes of these corporations</w:t>
      </w:r>
      <w:r w:rsidRPr="0065199E">
        <w:rPr>
          <w:sz w:val="16"/>
        </w:rPr>
        <w:t xml:space="preserve"> (Figure 1.1).</w:t>
      </w:r>
    </w:p>
    <w:p w14:paraId="321CD444" w14:textId="77777777" w:rsidR="00BD2418" w:rsidRPr="0065199E" w:rsidRDefault="00BD2418" w:rsidP="00BD2418">
      <w:pPr>
        <w:rPr>
          <w:sz w:val="16"/>
        </w:rPr>
      </w:pPr>
      <w:r w:rsidRPr="0065199E">
        <w:rPr>
          <w:sz w:val="16"/>
        </w:rPr>
        <w:t>[FIGURE OMITTED]</w:t>
      </w:r>
    </w:p>
    <w:p w14:paraId="170811C4" w14:textId="77777777" w:rsidR="00BD2418" w:rsidRPr="0065199E" w:rsidRDefault="00BD2418" w:rsidP="00BD2418">
      <w:pPr>
        <w:rPr>
          <w:sz w:val="16"/>
        </w:rPr>
      </w:pPr>
      <w:r w:rsidRPr="0065199E">
        <w:rPr>
          <w:sz w:val="16"/>
        </w:rPr>
        <w:t xml:space="preserve">As we contemplate this triangle, we must recognize that </w:t>
      </w:r>
      <w:r w:rsidRPr="0065199E">
        <w:rPr>
          <w:rStyle w:val="StyleUnderline"/>
        </w:rPr>
        <w:t xml:space="preserve">its </w:t>
      </w:r>
      <w:r w:rsidRPr="00C06719">
        <w:rPr>
          <w:rStyle w:val="StyleUnderline"/>
          <w:highlight w:val="cyan"/>
        </w:rPr>
        <w:t xml:space="preserve">dynamics play out in </w:t>
      </w:r>
      <w:r w:rsidRPr="00C06719">
        <w:rPr>
          <w:rStyle w:val="Emphasis"/>
          <w:highlight w:val="cyan"/>
        </w:rPr>
        <w:t>social</w:t>
      </w:r>
      <w:r w:rsidRPr="00C06719">
        <w:rPr>
          <w:rStyle w:val="StyleUnderline"/>
          <w:highlight w:val="cyan"/>
        </w:rPr>
        <w:t xml:space="preserve"> </w:t>
      </w:r>
      <w:r w:rsidRPr="00C120DA">
        <w:rPr>
          <w:rStyle w:val="StyleUnderline"/>
        </w:rPr>
        <w:t xml:space="preserve">and </w:t>
      </w:r>
      <w:r w:rsidRPr="00C06719">
        <w:rPr>
          <w:rStyle w:val="Emphasis"/>
          <w:highlight w:val="cyan"/>
        </w:rPr>
        <w:t>historical structures</w:t>
      </w:r>
      <w:r w:rsidRPr="0065199E">
        <w:rPr>
          <w:rStyle w:val="StyleUnderline"/>
        </w:rPr>
        <w:t xml:space="preserve"> that are profoundly </w:t>
      </w:r>
      <w:r w:rsidRPr="00C06719">
        <w:rPr>
          <w:rStyle w:val="Emphasis"/>
          <w:highlight w:val="cyan"/>
        </w:rPr>
        <w:t>intersectional</w:t>
      </w:r>
      <w:r w:rsidRPr="0065199E">
        <w:rPr>
          <w:rStyle w:val="StyleUnderline"/>
        </w:rPr>
        <w:t>,</w:t>
      </w:r>
      <w:r w:rsidRPr="0065199E">
        <w:rPr>
          <w:sz w:val="16"/>
        </w:rPr>
        <w:t xml:space="preserve"> ones </w:t>
      </w:r>
      <w:r w:rsidRPr="00C06719">
        <w:rPr>
          <w:rStyle w:val="StyleUnderline"/>
          <w:highlight w:val="cyan"/>
        </w:rPr>
        <w:t>characterized at the global</w:t>
      </w:r>
      <w:r w:rsidRPr="0065199E">
        <w:rPr>
          <w:rStyle w:val="StyleUnderline"/>
        </w:rPr>
        <w:t xml:space="preserve">, regional, and national </w:t>
      </w:r>
      <w:r w:rsidRPr="00C06719">
        <w:rPr>
          <w:rStyle w:val="StyleUnderline"/>
          <w:highlight w:val="cyan"/>
        </w:rPr>
        <w:t xml:space="preserve">levels by </w:t>
      </w:r>
      <w:r w:rsidRPr="00C06719">
        <w:rPr>
          <w:rStyle w:val="Emphasis"/>
          <w:highlight w:val="cyan"/>
        </w:rPr>
        <w:t>evolving hierarchies</w:t>
      </w:r>
      <w:r w:rsidRPr="0065199E">
        <w:rPr>
          <w:rStyle w:val="StyleUnderline"/>
        </w:rPr>
        <w:t xml:space="preserve"> including those </w:t>
      </w:r>
      <w:r w:rsidRPr="00C06719">
        <w:rPr>
          <w:rStyle w:val="StyleUnderline"/>
          <w:highlight w:val="cyan"/>
        </w:rPr>
        <w:t xml:space="preserve">of </w:t>
      </w:r>
      <w:r w:rsidRPr="00C06719">
        <w:rPr>
          <w:rStyle w:val="Emphasis"/>
          <w:highlight w:val="cyan"/>
        </w:rPr>
        <w:t>race</w:t>
      </w:r>
      <w:r w:rsidRPr="00C06719">
        <w:rPr>
          <w:rStyle w:val="StyleUnderline"/>
          <w:highlight w:val="cyan"/>
        </w:rPr>
        <w:t xml:space="preserve">, </w:t>
      </w:r>
      <w:r w:rsidRPr="00C06719">
        <w:rPr>
          <w:rStyle w:val="Emphasis"/>
          <w:highlight w:val="cyan"/>
        </w:rPr>
        <w:t>gender</w:t>
      </w:r>
      <w:r w:rsidRPr="00C06719">
        <w:rPr>
          <w:rStyle w:val="StyleUnderline"/>
          <w:highlight w:val="cyan"/>
        </w:rPr>
        <w:t xml:space="preserve">, </w:t>
      </w:r>
      <w:r w:rsidRPr="00C06719">
        <w:rPr>
          <w:rStyle w:val="Emphasis"/>
          <w:highlight w:val="cyan"/>
        </w:rPr>
        <w:t>class</w:t>
      </w:r>
      <w:r w:rsidRPr="00C06719">
        <w:rPr>
          <w:rStyle w:val="StyleUnderline"/>
          <w:highlight w:val="cyan"/>
        </w:rPr>
        <w:t xml:space="preserve">, and </w:t>
      </w:r>
      <w:r w:rsidRPr="00C06719">
        <w:rPr>
          <w:rStyle w:val="Emphasis"/>
          <w:highlight w:val="cyan"/>
        </w:rPr>
        <w:t>states</w:t>
      </w:r>
      <w:r w:rsidRPr="0065199E">
        <w:rPr>
          <w:rStyle w:val="StyleUnderline"/>
        </w:rPr>
        <w:t>.</w:t>
      </w:r>
      <w:r w:rsidRPr="0065199E">
        <w:rPr>
          <w:sz w:val="16"/>
        </w:rPr>
        <w:t xml:space="preserve"> A more complete picture of the triangle therefore looks like this (Figure 1.2).</w:t>
      </w:r>
    </w:p>
    <w:p w14:paraId="2B9E569C" w14:textId="77777777" w:rsidR="00BD2418" w:rsidRPr="0065199E" w:rsidRDefault="00BD2418" w:rsidP="00BD2418">
      <w:pPr>
        <w:rPr>
          <w:sz w:val="16"/>
        </w:rPr>
      </w:pPr>
      <w:r w:rsidRPr="0065199E">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t>
      </w:r>
      <w:r w:rsidRPr="0065199E">
        <w:rPr>
          <w:rStyle w:val="StyleUnderline"/>
        </w:rPr>
        <w:t>we are adhering to the idea that existential threats – and extinction itself – should not be defined exclusively as total annihilation</w:t>
      </w:r>
      <w:r w:rsidRPr="0065199E">
        <w:rPr>
          <w:sz w:val="16"/>
        </w:rPr>
        <w:t>.</w:t>
      </w:r>
    </w:p>
    <w:p w14:paraId="746D604E" w14:textId="77777777" w:rsidR="00BD2418" w:rsidRPr="0065199E" w:rsidRDefault="00BD2418" w:rsidP="00BD2418">
      <w:pPr>
        <w:rPr>
          <w:sz w:val="16"/>
        </w:rPr>
      </w:pPr>
      <w:r w:rsidRPr="0065199E">
        <w:rPr>
          <w:sz w:val="16"/>
        </w:rPr>
        <w:t xml:space="preserve">The second picture shows that there are several major existential risks; </w:t>
      </w:r>
      <w:r w:rsidRPr="0065199E">
        <w:rPr>
          <w:rStyle w:val="StyleUnderline"/>
        </w:rPr>
        <w:t>among</w:t>
      </w:r>
      <w:r w:rsidRPr="0065199E">
        <w:rPr>
          <w:sz w:val="16"/>
        </w:rPr>
        <w:t xml:space="preserve"> the </w:t>
      </w:r>
      <w:r w:rsidRPr="0065199E">
        <w:rPr>
          <w:rStyle w:val="StyleUnderline"/>
        </w:rPr>
        <w:t>risks</w:t>
      </w:r>
      <w:r w:rsidRPr="0065199E">
        <w:rPr>
          <w:sz w:val="16"/>
        </w:rPr>
        <w:t xml:space="preserve"> in the environmental destruction corner </w:t>
      </w:r>
      <w:r w:rsidRPr="0065199E">
        <w:rPr>
          <w:rStyle w:val="StyleUnderline"/>
        </w:rPr>
        <w:t>are</w:t>
      </w:r>
      <w:r w:rsidRPr="0065199E">
        <w:rPr>
          <w:sz w:val="16"/>
        </w:rPr>
        <w:t xml:space="preserve"> three well-known ones</w:t>
      </w:r>
      <w:r w:rsidRPr="00C120DA">
        <w:rPr>
          <w:sz w:val="18"/>
          <w:szCs w:val="18"/>
        </w:rPr>
        <w:t xml:space="preserve">, </w:t>
      </w:r>
      <w:r w:rsidRPr="00C06719">
        <w:rPr>
          <w:rStyle w:val="Emphasis"/>
          <w:highlight w:val="cyan"/>
        </w:rPr>
        <w:t>climate change</w:t>
      </w:r>
      <w:r w:rsidRPr="00C06719">
        <w:rPr>
          <w:rStyle w:val="StyleUnderline"/>
          <w:highlight w:val="cyan"/>
        </w:rPr>
        <w:t xml:space="preserve">, </w:t>
      </w:r>
      <w:r w:rsidRPr="00C06719">
        <w:rPr>
          <w:rStyle w:val="Emphasis"/>
          <w:highlight w:val="cyan"/>
        </w:rPr>
        <w:t>pandemics</w:t>
      </w:r>
      <w:r w:rsidRPr="0065199E">
        <w:rPr>
          <w:rStyle w:val="StyleUnderline"/>
        </w:rPr>
        <w:t xml:space="preserve">, and </w:t>
      </w:r>
      <w:r w:rsidRPr="00C06719">
        <w:rPr>
          <w:rStyle w:val="Emphasis"/>
          <w:highlight w:val="cyan"/>
        </w:rPr>
        <w:t>biodiversity loss</w:t>
      </w:r>
      <w:r w:rsidRPr="0065199E">
        <w:rPr>
          <w:sz w:val="16"/>
        </w:rPr>
        <w:t xml:space="preserve">. But these interact with the others listed, as well as with the many other risks that are less well known. Similarly, </w:t>
      </w:r>
      <w:r w:rsidRPr="0065199E">
        <w:rPr>
          <w:rStyle w:val="StyleUnderline"/>
        </w:rPr>
        <w:t xml:space="preserve">militarism produces </w:t>
      </w:r>
      <w:r w:rsidRPr="00C06719">
        <w:rPr>
          <w:rStyle w:val="Emphasis"/>
          <w:highlight w:val="cyan"/>
        </w:rPr>
        <w:t>nuclear</w:t>
      </w:r>
      <w:r w:rsidRPr="0065199E">
        <w:rPr>
          <w:rStyle w:val="StyleUnderline"/>
        </w:rPr>
        <w:t xml:space="preserve">, </w:t>
      </w:r>
      <w:r w:rsidRPr="00C06719">
        <w:rPr>
          <w:rStyle w:val="Emphasis"/>
          <w:highlight w:val="cyan"/>
        </w:rPr>
        <w:t>biological/chemical</w:t>
      </w:r>
      <w:r w:rsidRPr="0065199E">
        <w:rPr>
          <w:rStyle w:val="StyleUnderline"/>
        </w:rPr>
        <w:t xml:space="preserve">, and </w:t>
      </w:r>
      <w:r w:rsidRPr="00C06719">
        <w:rPr>
          <w:rStyle w:val="Emphasis"/>
          <w:highlight w:val="cyan"/>
        </w:rPr>
        <w:t>cyberwar</w:t>
      </w:r>
      <w:r w:rsidRPr="0065199E">
        <w:rPr>
          <w:rStyle w:val="StyleUnderline"/>
        </w:rPr>
        <w:t xml:space="preserve"> risks</w:t>
      </w:r>
      <w:r w:rsidRPr="0065199E">
        <w:rPr>
          <w:sz w:val="16"/>
        </w:rPr>
        <w:t xml:space="preserve">. All of these six varieties of existential risk are extremely important, and </w:t>
      </w:r>
      <w:r w:rsidRPr="0065199E">
        <w:rPr>
          <w:rStyle w:val="StyleUnderline"/>
        </w:rPr>
        <w:t>all are “</w:t>
      </w:r>
      <w:r w:rsidRPr="00C06719">
        <w:rPr>
          <w:rStyle w:val="Emphasis"/>
          <w:highlight w:val="cyan"/>
        </w:rPr>
        <w:t>systemic</w:t>
      </w:r>
      <w:r w:rsidRPr="0065199E">
        <w:rPr>
          <w:rStyle w:val="StyleUnderline"/>
        </w:rPr>
        <w:t xml:space="preserve">” in that they are partly </w:t>
      </w:r>
      <w:r w:rsidRPr="00C06719">
        <w:rPr>
          <w:rStyle w:val="StyleUnderline"/>
          <w:highlight w:val="cyan"/>
        </w:rPr>
        <w:t>caused and</w:t>
      </w:r>
      <w:r w:rsidRPr="0065199E">
        <w:rPr>
          <w:rStyle w:val="StyleUnderline"/>
        </w:rPr>
        <w:t xml:space="preserve"> fueled by </w:t>
      </w:r>
      <w:r w:rsidRPr="00C06719">
        <w:rPr>
          <w:rStyle w:val="StyleUnderline"/>
          <w:highlight w:val="cyan"/>
        </w:rPr>
        <w:t>the</w:t>
      </w:r>
      <w:r w:rsidRPr="0065199E">
        <w:rPr>
          <w:rStyle w:val="StyleUnderline"/>
        </w:rPr>
        <w:t xml:space="preserve"> United States and </w:t>
      </w:r>
      <w:r w:rsidRPr="00C06719">
        <w:rPr>
          <w:rStyle w:val="StyleUnderline"/>
          <w:highlight w:val="cyan"/>
        </w:rPr>
        <w:t>global capitalist</w:t>
      </w:r>
      <w:r w:rsidRPr="0065199E">
        <w:rPr>
          <w:rStyle w:val="StyleUnderline"/>
        </w:rPr>
        <w:t xml:space="preserve"> system</w:t>
      </w:r>
      <w:r w:rsidRPr="0065199E">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w:t>
      </w:r>
    </w:p>
    <w:p w14:paraId="23149509" w14:textId="77777777" w:rsidR="00BD2418" w:rsidRPr="0065199E" w:rsidRDefault="00BD2418" w:rsidP="00BD2418">
      <w:pPr>
        <w:rPr>
          <w:sz w:val="16"/>
        </w:rPr>
      </w:pPr>
      <w:r w:rsidRPr="0065199E">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67A6481E" w14:textId="77777777" w:rsidR="00BD2418" w:rsidRPr="0065199E" w:rsidRDefault="00BD2418" w:rsidP="00BD2418">
      <w:pPr>
        <w:rPr>
          <w:sz w:val="16"/>
        </w:rPr>
      </w:pPr>
      <w:r w:rsidRPr="0065199E">
        <w:rPr>
          <w:sz w:val="16"/>
        </w:rPr>
        <w:t xml:space="preserve">The arrows in the diagrams reflect causation. </w:t>
      </w:r>
      <w:r w:rsidRPr="0065199E">
        <w:rPr>
          <w:rStyle w:val="StyleUnderline"/>
        </w:rPr>
        <w:t>Capitalism</w:t>
      </w:r>
      <w:r w:rsidRPr="0065199E">
        <w:rPr>
          <w:sz w:val="16"/>
        </w:rPr>
        <w:t xml:space="preserve"> itself </w:t>
      </w:r>
      <w:r w:rsidRPr="0065199E">
        <w:rPr>
          <w:rStyle w:val="StyleUnderline"/>
        </w:rPr>
        <w:t xml:space="preserve">creates </w:t>
      </w:r>
      <w:r w:rsidRPr="00C06719">
        <w:rPr>
          <w:rStyle w:val="StyleUnderline"/>
          <w:highlight w:val="cyan"/>
        </w:rPr>
        <w:t xml:space="preserve">a </w:t>
      </w:r>
      <w:r w:rsidRPr="00C06719">
        <w:rPr>
          <w:rStyle w:val="Emphasis"/>
          <w:highlight w:val="cyan"/>
        </w:rPr>
        <w:t>threat of extinction</w:t>
      </w:r>
      <w:r w:rsidRPr="0065199E">
        <w:rPr>
          <w:rStyle w:val="StyleUnderline"/>
        </w:rPr>
        <w:t>, independent of environmental death and war. But it</w:t>
      </w:r>
      <w:r w:rsidRPr="0065199E">
        <w:rPr>
          <w:sz w:val="16"/>
        </w:rPr>
        <w:t xml:space="preserve"> also </w:t>
      </w:r>
      <w:r w:rsidRPr="00C120DA">
        <w:rPr>
          <w:rStyle w:val="Emphasis"/>
        </w:rPr>
        <w:t>causes</w:t>
      </w:r>
      <w:r w:rsidRPr="0065199E">
        <w:rPr>
          <w:rStyle w:val="StyleUnderline"/>
        </w:rPr>
        <w:t xml:space="preserve"> and </w:t>
      </w:r>
      <w:r w:rsidRPr="00C06719">
        <w:rPr>
          <w:rStyle w:val="Emphasis"/>
          <w:highlight w:val="cyan"/>
        </w:rPr>
        <w:t>fuels</w:t>
      </w:r>
      <w:r w:rsidRPr="0065199E">
        <w:rPr>
          <w:sz w:val="16"/>
        </w:rPr>
        <w:t xml:space="preserve"> the </w:t>
      </w:r>
      <w:r w:rsidRPr="00C06719">
        <w:rPr>
          <w:rStyle w:val="StyleUnderline"/>
          <w:highlight w:val="cyan"/>
        </w:rPr>
        <w:t>environmental threats</w:t>
      </w:r>
      <w:r w:rsidRPr="0065199E">
        <w:rPr>
          <w:rStyle w:val="StyleUnderline"/>
        </w:rPr>
        <w:t xml:space="preserve"> of climate change, pandemics, and loss of biodiversit</w:t>
      </w:r>
      <w:r w:rsidRPr="00C06719">
        <w:rPr>
          <w:rStyle w:val="StyleUnderline"/>
          <w:highlight w:val="cyan"/>
        </w:rPr>
        <w:t xml:space="preserve">y, which </w:t>
      </w:r>
      <w:r w:rsidRPr="00C06719">
        <w:rPr>
          <w:rStyle w:val="Emphasis"/>
          <w:highlight w:val="cyan"/>
        </w:rPr>
        <w:t>multiply the</w:t>
      </w:r>
      <w:r w:rsidRPr="00C120DA">
        <w:rPr>
          <w:rStyle w:val="Emphasis"/>
        </w:rPr>
        <w:t xml:space="preserve"> extinction threat</w:t>
      </w:r>
      <w:r w:rsidRPr="0065199E">
        <w:rPr>
          <w:rStyle w:val="StyleUnderline"/>
        </w:rPr>
        <w:t>.</w:t>
      </w:r>
      <w:r w:rsidRPr="0065199E">
        <w:rPr>
          <w:sz w:val="16"/>
        </w:rPr>
        <w:t xml:space="preserve"> And </w:t>
      </w:r>
      <w:r w:rsidRPr="0065199E">
        <w:rPr>
          <w:rStyle w:val="StyleUnderline"/>
        </w:rPr>
        <w:t>capitalism</w:t>
      </w:r>
      <w:r w:rsidRPr="0065199E">
        <w:rPr>
          <w:sz w:val="16"/>
        </w:rPr>
        <w:t xml:space="preserve">, especially the </w:t>
      </w:r>
      <w:r w:rsidRPr="00C06719">
        <w:rPr>
          <w:rStyle w:val="Emphasis"/>
          <w:highlight w:val="cyan"/>
        </w:rPr>
        <w:t>militarized hegemonic form</w:t>
      </w:r>
      <w:r w:rsidRPr="0065199E">
        <w:rPr>
          <w:rStyle w:val="StyleUnderline"/>
        </w:rPr>
        <w:t xml:space="preserve"> modeled by US neoliberal capitalism, </w:t>
      </w:r>
      <w:r w:rsidRPr="00C06719">
        <w:rPr>
          <w:rStyle w:val="StyleUnderline"/>
          <w:highlight w:val="cyan"/>
        </w:rPr>
        <w:t xml:space="preserve">causes war, which further </w:t>
      </w:r>
      <w:r w:rsidRPr="00C06719">
        <w:rPr>
          <w:rStyle w:val="Emphasis"/>
          <w:highlight w:val="cyan"/>
        </w:rPr>
        <w:t>multiplies the</w:t>
      </w:r>
      <w:r w:rsidRPr="00C120DA">
        <w:rPr>
          <w:rStyle w:val="Emphasis"/>
        </w:rPr>
        <w:t xml:space="preserve"> extinction </w:t>
      </w:r>
      <w:r w:rsidRPr="00C06719">
        <w:rPr>
          <w:rStyle w:val="Emphasis"/>
          <w:highlight w:val="cyan"/>
        </w:rPr>
        <w:t>threat</w:t>
      </w:r>
      <w:r w:rsidRPr="00C06719">
        <w:rPr>
          <w:rStyle w:val="StyleUnderline"/>
          <w:highlight w:val="cyan"/>
        </w:rPr>
        <w:t xml:space="preserve"> embedded in the possibility of nuclear war</w:t>
      </w:r>
      <w:r w:rsidRPr="0065199E">
        <w:rPr>
          <w:rStyle w:val="StyleUnderline"/>
        </w:rPr>
        <w:t>. Climate change, pandemics, and extreme wa</w:t>
      </w:r>
      <w:r w:rsidRPr="0065199E">
        <w:rPr>
          <w:sz w:val="16"/>
        </w:rPr>
        <w:t xml:space="preserve">r could </w:t>
      </w:r>
      <w:r w:rsidRPr="0065199E">
        <w:rPr>
          <w:rStyle w:val="StyleUnderline"/>
        </w:rPr>
        <w:t>arise from</w:t>
      </w:r>
      <w:r w:rsidRPr="0065199E">
        <w:rPr>
          <w:sz w:val="16"/>
        </w:rPr>
        <w:t xml:space="preserve"> other systems than capitalism, but </w:t>
      </w:r>
      <w:r w:rsidRPr="00C06719">
        <w:rPr>
          <w:rStyle w:val="StyleUnderline"/>
          <w:highlight w:val="cyan"/>
        </w:rPr>
        <w:t>capitalism</w:t>
      </w:r>
      <w:r w:rsidRPr="0065199E">
        <w:rPr>
          <w:sz w:val="16"/>
        </w:rPr>
        <w:t xml:space="preserve"> is a </w:t>
      </w:r>
      <w:r w:rsidRPr="00C06719">
        <w:rPr>
          <w:rStyle w:val="Emphasis"/>
          <w:highlight w:val="cyan"/>
        </w:rPr>
        <w:t>leading cause and accelerator</w:t>
      </w:r>
      <w:r w:rsidRPr="0065199E">
        <w:rPr>
          <w:sz w:val="16"/>
        </w:rPr>
        <w:t xml:space="preserve"> of all these threats, </w:t>
      </w:r>
      <w:r w:rsidRPr="00C06719">
        <w:rPr>
          <w:rStyle w:val="StyleUnderline"/>
          <w:highlight w:val="cyan"/>
        </w:rPr>
        <w:t>which</w:t>
      </w:r>
      <w:r w:rsidRPr="0065199E">
        <w:rPr>
          <w:sz w:val="16"/>
        </w:rPr>
        <w:t xml:space="preserve"> in turn </w:t>
      </w:r>
      <w:r w:rsidRPr="00C06719">
        <w:rPr>
          <w:rStyle w:val="Emphasis"/>
          <w:highlight w:val="cyan"/>
        </w:rPr>
        <w:t>intensify the extinction dangers of each other</w:t>
      </w:r>
      <w:r w:rsidRPr="0065199E">
        <w:rPr>
          <w:sz w:val="16"/>
        </w:rPr>
        <w:t>. Climate change is a major driver of war and war has become a leading cause of climate change. Scholarship on climate change and broader environmental matters typically recognize several major tipping points and environmental thresholds beyond which abrupt and catastrophic outcomes are to be expected. While we do explore these in depth, we consider these important aspects of the three corners of the triangle of extinction.5</w:t>
      </w:r>
    </w:p>
    <w:p w14:paraId="71299C88" w14:textId="77777777" w:rsidR="00BD2418" w:rsidRPr="0065199E" w:rsidRDefault="00BD2418" w:rsidP="00BD2418">
      <w:pPr>
        <w:rPr>
          <w:sz w:val="16"/>
        </w:rPr>
      </w:pPr>
    </w:p>
    <w:p w14:paraId="6467145A" w14:textId="77777777" w:rsidR="00BD2418" w:rsidRPr="0065199E" w:rsidRDefault="00BD2418" w:rsidP="00BD2418">
      <w:pPr>
        <w:rPr>
          <w:sz w:val="16"/>
        </w:rPr>
      </w:pPr>
    </w:p>
    <w:p w14:paraId="61849FC7" w14:textId="77777777" w:rsidR="00BD2418" w:rsidRPr="00B95CD9" w:rsidRDefault="00BD2418" w:rsidP="00BD2418">
      <w:pPr>
        <w:pStyle w:val="Heading4"/>
        <w:rPr>
          <w:b w:val="0"/>
          <w:bCs/>
        </w:rPr>
      </w:pPr>
      <w:r>
        <w:t xml:space="preserve">Vote NEG for revolutionary historical materialism. </w:t>
      </w:r>
    </w:p>
    <w:p w14:paraId="37F28264" w14:textId="77777777" w:rsidR="00BD2418" w:rsidRPr="004D4673" w:rsidRDefault="00BD2418" w:rsidP="00BD2418">
      <w:r w:rsidRPr="004D4673">
        <w:t xml:space="preserve">Collin </w:t>
      </w:r>
      <w:r w:rsidRPr="007F199F">
        <w:rPr>
          <w:rStyle w:val="Style13ptBold"/>
        </w:rPr>
        <w:t>Chambers 20</w:t>
      </w:r>
      <w:r>
        <w:t xml:space="preserve"> – </w:t>
      </w:r>
      <w:r w:rsidRPr="004D4673">
        <w:t>Department of Geography, Syracuse University</w:t>
      </w:r>
      <w:r>
        <w:t>, “</w:t>
      </w:r>
      <w:r w:rsidRPr="004D4673">
        <w:t>Historical materialism, social change, and the necessity of revolutionary optimism</w:t>
      </w:r>
      <w:r>
        <w:t>”</w:t>
      </w:r>
      <w:r w:rsidRPr="004D4673">
        <w:t xml:space="preserve"> Human Geography 00(0) 1–5</w:t>
      </w:r>
      <w:r>
        <w:t xml:space="preserve">, </w:t>
      </w:r>
      <w:r w:rsidRPr="004D4673">
        <w:t>DOI: 10.1177/1942778620977202</w:t>
      </w:r>
      <w:r>
        <w:t>, December 3, 2020, Accessed October 3, 2023, -ekh-</w:t>
      </w:r>
    </w:p>
    <w:p w14:paraId="6D80FBC9" w14:textId="77777777" w:rsidR="00BD2418" w:rsidRPr="00DC4B2D" w:rsidRDefault="00BD2418" w:rsidP="00BD2418">
      <w:pPr>
        <w:rPr>
          <w:sz w:val="16"/>
        </w:rPr>
      </w:pPr>
      <w:r w:rsidRPr="00E91219">
        <w:rPr>
          <w:sz w:val="16"/>
        </w:rPr>
        <w:t xml:space="preserve">In very abstract </w:t>
      </w:r>
      <w:r w:rsidRPr="00DC4B2D">
        <w:rPr>
          <w:sz w:val="16"/>
        </w:rPr>
        <w:t xml:space="preserve">terms, </w:t>
      </w:r>
      <w:r w:rsidRPr="00C06719">
        <w:rPr>
          <w:rStyle w:val="Emphasis"/>
          <w:highlight w:val="cyan"/>
        </w:rPr>
        <w:t>histo</w:t>
      </w:r>
      <w:r w:rsidRPr="00DC4B2D">
        <w:rPr>
          <w:rStyle w:val="Emphasis"/>
        </w:rPr>
        <w:t xml:space="preserve">rical </w:t>
      </w:r>
      <w:r w:rsidRPr="00C06719">
        <w:rPr>
          <w:rStyle w:val="Emphasis"/>
          <w:highlight w:val="cyan"/>
        </w:rPr>
        <w:t>mat</w:t>
      </w:r>
      <w:r w:rsidRPr="00DC4B2D">
        <w:rPr>
          <w:rStyle w:val="Emphasis"/>
        </w:rPr>
        <w:t>erialism</w:t>
      </w:r>
      <w:r w:rsidRPr="00DC4B2D">
        <w:rPr>
          <w:rStyle w:val="StyleUnderline"/>
        </w:rPr>
        <w:t xml:space="preserve"> is a way </w:t>
      </w:r>
      <w:r w:rsidRPr="00C06719">
        <w:rPr>
          <w:rStyle w:val="StyleUnderline"/>
          <w:highlight w:val="cyan"/>
        </w:rPr>
        <w:t>to understand</w:t>
      </w:r>
      <w:r w:rsidRPr="00DC4B2D">
        <w:rPr>
          <w:rStyle w:val="StyleUnderline"/>
        </w:rPr>
        <w:t xml:space="preserve"> </w:t>
      </w:r>
      <w:r w:rsidRPr="00DC4B2D">
        <w:rPr>
          <w:rStyle w:val="Emphasis"/>
        </w:rPr>
        <w:t>historical</w:t>
      </w:r>
      <w:r w:rsidRPr="00DC4B2D">
        <w:rPr>
          <w:rStyle w:val="StyleUnderline"/>
        </w:rPr>
        <w:t xml:space="preserve"> and </w:t>
      </w:r>
      <w:r w:rsidRPr="00DC4B2D">
        <w:rPr>
          <w:rStyle w:val="Emphasis"/>
        </w:rPr>
        <w:t xml:space="preserve">contemporary </w:t>
      </w:r>
      <w:r w:rsidRPr="00C06719">
        <w:rPr>
          <w:rStyle w:val="Emphasis"/>
          <w:highlight w:val="cyan"/>
        </w:rPr>
        <w:t>social formations</w:t>
      </w:r>
      <w:r w:rsidRPr="00DC4B2D">
        <w:rPr>
          <w:sz w:val="16"/>
        </w:rPr>
        <w:t xml:space="preserve">. It </w:t>
      </w:r>
      <w:r w:rsidRPr="00DC4B2D">
        <w:rPr>
          <w:rStyle w:val="StyleUnderline"/>
        </w:rPr>
        <w:t>seeks to explicate what is historically specific about a dominant mode of production within a particular social formation</w:t>
      </w:r>
      <w:r w:rsidRPr="00DC4B2D">
        <w:rPr>
          <w:sz w:val="16"/>
        </w:rPr>
        <w:t xml:space="preserve"> (Ollman, 1993). A mode of production can be briefly defined as </w:t>
      </w:r>
      <w:r w:rsidRPr="00DC4B2D">
        <w:rPr>
          <w:rStyle w:val="StyleUnderline"/>
        </w:rPr>
        <w:t>the “complex unity”</w:t>
      </w:r>
      <w:r w:rsidRPr="00DC4B2D">
        <w:rPr>
          <w:sz w:val="16"/>
        </w:rPr>
        <w:t xml:space="preserve"> (Althusser, 2014) </w:t>
      </w:r>
      <w:r w:rsidRPr="00DC4B2D">
        <w:rPr>
          <w:rStyle w:val="StyleUnderline"/>
        </w:rPr>
        <w:t>between</w:t>
      </w:r>
      <w:r w:rsidRPr="00DC4B2D">
        <w:rPr>
          <w:sz w:val="16"/>
        </w:rPr>
        <w:t xml:space="preserve"> the productive forces (i.e. </w:t>
      </w:r>
      <w:r w:rsidRPr="00DC4B2D">
        <w:rPr>
          <w:rStyle w:val="StyleUnderline"/>
        </w:rPr>
        <w:t>means of production and labor-power</w:t>
      </w:r>
      <w:r w:rsidRPr="00DC4B2D">
        <w:rPr>
          <w:sz w:val="16"/>
        </w:rPr>
        <w:t xml:space="preserve">) </w:t>
      </w:r>
      <w:r w:rsidRPr="00DC4B2D">
        <w:rPr>
          <w:rStyle w:val="StyleUnderline"/>
        </w:rPr>
        <w:t>and relations of production</w:t>
      </w:r>
      <w:r w:rsidRPr="00DC4B2D">
        <w:rPr>
          <w:sz w:val="16"/>
        </w:rPr>
        <w:t xml:space="preserve">, which Bettelheim (1975: 55) defines as </w:t>
      </w:r>
      <w:r w:rsidRPr="00DC4B2D">
        <w:rPr>
          <w:rStyle w:val="StyleUnderline"/>
        </w:rPr>
        <w:t>a “system of positions assigned to agents of production in relation to the principal means of production.”</w:t>
      </w:r>
      <w:r w:rsidRPr="00DC4B2D">
        <w:rPr>
          <w:sz w:val="16"/>
        </w:rPr>
        <w:t xml:space="preserve"> Non-economistic Marxists like Lenin, Mao, and so on, emphasize that </w:t>
      </w:r>
      <w:r w:rsidRPr="00DC4B2D">
        <w:rPr>
          <w:rStyle w:val="StyleUnderline"/>
        </w:rPr>
        <w:t>the relations of production play the determining role in shaping the mode of production</w:t>
      </w:r>
      <w:r w:rsidRPr="00DC4B2D">
        <w:rPr>
          <w:sz w:val="16"/>
        </w:rPr>
        <w:t xml:space="preserve"> (Althusser, 2014). On top of the mode of production arises a political and cultural superstructure that works in dialectical relation/tension with the economic base (mode of production). </w:t>
      </w:r>
      <w:r w:rsidRPr="00DC4B2D">
        <w:rPr>
          <w:rStyle w:val="StyleUnderline"/>
        </w:rPr>
        <w:t>Social change occurs through this dialectical relation with the economic base</w:t>
      </w:r>
      <w:r w:rsidRPr="00DC4B2D">
        <w:rPr>
          <w:sz w:val="16"/>
        </w:rPr>
        <w:t xml:space="preserve"> (Marx, 1979).</w:t>
      </w:r>
    </w:p>
    <w:p w14:paraId="08483679" w14:textId="77777777" w:rsidR="00BD2418" w:rsidRPr="00DC4B2D" w:rsidRDefault="00BD2418" w:rsidP="00BD2418">
      <w:pPr>
        <w:rPr>
          <w:sz w:val="16"/>
        </w:rPr>
      </w:pPr>
      <w:r w:rsidRPr="00DC4B2D">
        <w:rPr>
          <w:rStyle w:val="StyleUnderline"/>
        </w:rPr>
        <w:t xml:space="preserve">In terms of prospects for social change, Marx is strict about the </w:t>
      </w:r>
      <w:r w:rsidRPr="00C06719">
        <w:rPr>
          <w:rStyle w:val="StyleUnderline"/>
          <w:highlight w:val="cyan"/>
        </w:rPr>
        <w:t>need for the productive forces to be developed</w:t>
      </w:r>
      <w:r w:rsidRPr="00DC4B2D">
        <w:rPr>
          <w:rStyle w:val="StyleUnderline"/>
        </w:rPr>
        <w:t xml:space="preserve"> to create the conditions </w:t>
      </w:r>
      <w:r w:rsidRPr="00DC4B2D">
        <w:rPr>
          <w:sz w:val="16"/>
        </w:rPr>
        <w:t xml:space="preserve">(i.e. the material prerequisites) </w:t>
      </w:r>
      <w:r w:rsidRPr="00DC4B2D">
        <w:rPr>
          <w:rStyle w:val="StyleUnderline"/>
        </w:rPr>
        <w:t>for a post-capitalist world</w:t>
      </w:r>
      <w:r w:rsidRPr="00DC4B2D">
        <w:rPr>
          <w:sz w:val="16"/>
        </w:rPr>
        <w:t>. In The German Ideology, Marx and Engels (1970: 56, emphasis in original) state: “</w:t>
      </w:r>
      <w:r w:rsidRPr="00DC4B2D">
        <w:rPr>
          <w:rStyle w:val="StyleUnderline"/>
        </w:rPr>
        <w:t>this development of productive forces</w:t>
      </w:r>
      <w:r w:rsidRPr="00DC4B2D">
        <w:rPr>
          <w:sz w:val="16"/>
        </w:rPr>
        <w:t>…</w:t>
      </w:r>
      <w:r w:rsidRPr="00DC4B2D">
        <w:rPr>
          <w:rStyle w:val="StyleUnderline"/>
        </w:rPr>
        <w:t xml:space="preserve">is an </w:t>
      </w:r>
      <w:r w:rsidRPr="00C06719">
        <w:rPr>
          <w:rStyle w:val="Emphasis"/>
          <w:highlight w:val="cyan"/>
        </w:rPr>
        <w:t>absolutely necessary practical premise</w:t>
      </w:r>
      <w:r w:rsidRPr="00DC4B2D">
        <w:rPr>
          <w:rStyle w:val="StyleUnderline"/>
        </w:rPr>
        <w:t xml:space="preserve"> because without it want is merely made general, and with destitution the struggle for necessities and all the old filthy business would necessarily be reproduced.”</w:t>
      </w:r>
      <w:r w:rsidRPr="00DC4B2D">
        <w:rPr>
          <w:sz w:val="16"/>
        </w:rPr>
        <w:t xml:space="preserve"> </w:t>
      </w:r>
      <w:r w:rsidRPr="00C06719">
        <w:rPr>
          <w:rStyle w:val="StyleUnderline"/>
          <w:highlight w:val="cyan"/>
        </w:rPr>
        <w:t>Without this</w:t>
      </w:r>
      <w:r w:rsidRPr="00DC4B2D">
        <w:rPr>
          <w:sz w:val="16"/>
        </w:rPr>
        <w:t xml:space="preserve"> development, </w:t>
      </w:r>
      <w:r w:rsidRPr="00C06719">
        <w:rPr>
          <w:rStyle w:val="StyleUnderline"/>
          <w:highlight w:val="cyan"/>
        </w:rPr>
        <w:t>society would be stuck in</w:t>
      </w:r>
      <w:r w:rsidRPr="00DC4B2D">
        <w:rPr>
          <w:sz w:val="16"/>
        </w:rPr>
        <w:t xml:space="preserve"> a condition of “</w:t>
      </w:r>
      <w:r w:rsidRPr="00C06719">
        <w:rPr>
          <w:rStyle w:val="Emphasis"/>
          <w:highlight w:val="cyan"/>
        </w:rPr>
        <w:t>universal mediocrity</w:t>
      </w:r>
      <w:r w:rsidRPr="00DC4B2D">
        <w:rPr>
          <w:sz w:val="16"/>
        </w:rPr>
        <w:t>” (Marx, 1970: 928). In Capital, this occurs through the historical process of feudalism → primitive accumulation (first negation) → capitalism → dictatorship of the proletariat (negation of the negation) → socialism → communism (classless, oppressive-less, stateless society) (see Marx, 1990: 92).</w:t>
      </w:r>
    </w:p>
    <w:p w14:paraId="555E7B86" w14:textId="77777777" w:rsidR="00BD2418" w:rsidRPr="00DC4B2D" w:rsidRDefault="00BD2418" w:rsidP="00BD2418">
      <w:pPr>
        <w:rPr>
          <w:rStyle w:val="StyleUnderline"/>
        </w:rPr>
      </w:pPr>
      <w:r w:rsidRPr="00DC4B2D">
        <w:rPr>
          <w:sz w:val="16"/>
        </w:rPr>
        <w:t xml:space="preserve">However, does every social formation have to undergo the “terrible frightful vicissitudes” and “harsh tribute” of capitalist development (Anderson, 2010; Marx, 1881; Shanin, 1983)? In a very interesting and enlightening correspondence between Marx and Vera Zasulich (a Russian Menshevik), Marx clearly says that he restricted the “historical inevitability” of the process of primitive accumulation and the development of capitalist relations of production to the countries of western Europe. In this correspondence, Marx makes the argument that the rural commune in Russia, that still existed on a national scale in the late 1800s, could bypass the horrors of the historical phase of capitalism by appropriating the positives of the capitalist mode of production and go directly into “collective production on a national scale” (Marx, 1881). However, in order for the Russian rural commune to appropriate the positives of the capitalist mode of production (i.e. machines and technologies that make life easier), this would first require the abolishment of capitalist property relations in the countries where the productive forces are developed. </w:t>
      </w:r>
      <w:r w:rsidRPr="00C06719">
        <w:rPr>
          <w:rStyle w:val="StyleUnderline"/>
          <w:highlight w:val="cyan"/>
        </w:rPr>
        <w:t>Capitalist/imperialist countries</w:t>
      </w:r>
      <w:r w:rsidRPr="00DC4B2D">
        <w:rPr>
          <w:rStyle w:val="StyleUnderline"/>
        </w:rPr>
        <w:t xml:space="preserve"> tend to </w:t>
      </w:r>
      <w:r w:rsidRPr="00C06719">
        <w:rPr>
          <w:rStyle w:val="StyleUnderline"/>
          <w:highlight w:val="cyan"/>
        </w:rPr>
        <w:t>not</w:t>
      </w:r>
      <w:r w:rsidRPr="00DC4B2D">
        <w:rPr>
          <w:rStyle w:val="StyleUnderline"/>
        </w:rPr>
        <w:t xml:space="preserve"> just </w:t>
      </w:r>
      <w:r w:rsidRPr="00C06719">
        <w:rPr>
          <w:rStyle w:val="StyleUnderline"/>
          <w:highlight w:val="cyan"/>
        </w:rPr>
        <w:t>give away technologies to</w:t>
      </w:r>
      <w:r w:rsidRPr="00DC4B2D">
        <w:rPr>
          <w:rStyle w:val="StyleUnderline"/>
        </w:rPr>
        <w:t xml:space="preserve"> countries that have </w:t>
      </w:r>
      <w:r w:rsidRPr="00C06719">
        <w:rPr>
          <w:rStyle w:val="StyleUnderline"/>
          <w:highlight w:val="cyan"/>
        </w:rPr>
        <w:t>antagonistic social systems</w:t>
      </w:r>
      <w:r w:rsidRPr="00DC4B2D">
        <w:rPr>
          <w:rStyle w:val="StyleUnderline"/>
        </w:rPr>
        <w:t xml:space="preserve"> to the capitalist mode of production. Therefore</w:t>
      </w:r>
      <w:r w:rsidRPr="00DC4B2D">
        <w:rPr>
          <w:sz w:val="16"/>
        </w:rPr>
        <w:t xml:space="preserve">, the early </w:t>
      </w:r>
      <w:r w:rsidRPr="00DC4B2D">
        <w:rPr>
          <w:rStyle w:val="StyleUnderline"/>
        </w:rPr>
        <w:t>Bolsheviks</w:t>
      </w:r>
      <w:r w:rsidRPr="00DC4B2D">
        <w:rPr>
          <w:sz w:val="16"/>
        </w:rPr>
        <w:t xml:space="preserve"> </w:t>
      </w:r>
      <w:r w:rsidRPr="00C06719">
        <w:rPr>
          <w:rStyle w:val="StyleUnderline"/>
          <w:highlight w:val="cyan"/>
        </w:rPr>
        <w:t>emphasized</w:t>
      </w:r>
      <w:r w:rsidRPr="00DC4B2D">
        <w:rPr>
          <w:sz w:val="16"/>
        </w:rPr>
        <w:t xml:space="preserve">, over and over, </w:t>
      </w:r>
      <w:r w:rsidRPr="00DC4B2D">
        <w:rPr>
          <w:rStyle w:val="Emphasis"/>
        </w:rPr>
        <w:t xml:space="preserve">the utmost </w:t>
      </w:r>
      <w:r w:rsidRPr="00C06719">
        <w:rPr>
          <w:rStyle w:val="Emphasis"/>
          <w:highlight w:val="cyan"/>
        </w:rPr>
        <w:t>need for</w:t>
      </w:r>
      <w:r w:rsidRPr="00DC4B2D">
        <w:rPr>
          <w:rStyle w:val="Emphasis"/>
        </w:rPr>
        <w:t xml:space="preserve"> workers’ </w:t>
      </w:r>
      <w:r w:rsidRPr="00C06719">
        <w:rPr>
          <w:rStyle w:val="Emphasis"/>
          <w:highlight w:val="cyan"/>
        </w:rPr>
        <w:t>revolution</w:t>
      </w:r>
      <w:r w:rsidRPr="00DC4B2D">
        <w:rPr>
          <w:sz w:val="16"/>
        </w:rPr>
        <w:t xml:space="preserve"> to occur in Germany as fundamental </w:t>
      </w:r>
      <w:r w:rsidRPr="00DC4B2D">
        <w:rPr>
          <w:rStyle w:val="StyleUnderline"/>
        </w:rPr>
        <w:t>for the survival of the new worker’s state</w:t>
      </w:r>
      <w:r w:rsidRPr="00DC4B2D">
        <w:rPr>
          <w:sz w:val="16"/>
        </w:rPr>
        <w:t xml:space="preserve">. Does this not show the fundamental importance of overthrowing capitalism in the global north? </w:t>
      </w:r>
      <w:r w:rsidRPr="00DC4B2D">
        <w:rPr>
          <w:rStyle w:val="StyleUnderline"/>
        </w:rPr>
        <w:t xml:space="preserve">Not only do the </w:t>
      </w:r>
      <w:r w:rsidRPr="00DC4B2D">
        <w:rPr>
          <w:rStyle w:val="Emphasis"/>
        </w:rPr>
        <w:t>material conditions already exist</w:t>
      </w:r>
      <w:r w:rsidRPr="00DC4B2D">
        <w:rPr>
          <w:rStyle w:val="StyleUnderline"/>
        </w:rPr>
        <w:t xml:space="preserve"> to have socialism, but also, a </w:t>
      </w:r>
      <w:r w:rsidRPr="00DC4B2D">
        <w:rPr>
          <w:rStyle w:val="Emphasis"/>
        </w:rPr>
        <w:t xml:space="preserve">worker’s </w:t>
      </w:r>
      <w:r w:rsidRPr="00C06719">
        <w:rPr>
          <w:rStyle w:val="Emphasis"/>
          <w:highlight w:val="cyan"/>
        </w:rPr>
        <w:t>revolution in the global north</w:t>
      </w:r>
      <w:r w:rsidRPr="00DC4B2D">
        <w:rPr>
          <w:rStyle w:val="Emphasis"/>
        </w:rPr>
        <w:t xml:space="preserve"> could </w:t>
      </w:r>
      <w:r w:rsidRPr="00C06719">
        <w:rPr>
          <w:rStyle w:val="Emphasis"/>
          <w:highlight w:val="cyan"/>
        </w:rPr>
        <w:t>help develop</w:t>
      </w:r>
      <w:r w:rsidRPr="00DC4B2D">
        <w:rPr>
          <w:rStyle w:val="Emphasis"/>
        </w:rPr>
        <w:t xml:space="preserve"> the </w:t>
      </w:r>
      <w:r w:rsidRPr="00C06719">
        <w:rPr>
          <w:rStyle w:val="Emphasis"/>
          <w:highlight w:val="cyan"/>
        </w:rPr>
        <w:t>productive forces of countries in the global south on a revolutionary socialist basis</w:t>
      </w:r>
      <w:r w:rsidRPr="00DC4B2D">
        <w:rPr>
          <w:rStyle w:val="StyleUnderline"/>
        </w:rPr>
        <w:t>!</w:t>
      </w:r>
      <w:r w:rsidRPr="00DC4B2D">
        <w:rPr>
          <w:sz w:val="16"/>
        </w:rPr>
        <w:t xml:space="preserve"> Cohen (2000: 389–395) suggests that the fall of the Union of Soviet Socialist Republics in 1991 is bad for socialist politics but good for the method of historical-materialism. Cohen suggests that the technological determinist and teleological version of historical materialism that he advocates for was in fact strengthened by the fall of the former USSR, because the USSR had a workers/ socialist revolution where the productive forces were not developed to enough degree to sustain a socialist abundant society. Thus, his particular historical materialist framework can be applied today, where most of the world is deploying capitalist methods to develop the productive forces.</w:t>
      </w:r>
    </w:p>
    <w:p w14:paraId="24B5AD08" w14:textId="77777777" w:rsidR="00BD2418" w:rsidRPr="00DC4B2D" w:rsidRDefault="00BD2418" w:rsidP="00BD2418">
      <w:pPr>
        <w:rPr>
          <w:rStyle w:val="StyleUnderline"/>
        </w:rPr>
      </w:pPr>
      <w:r w:rsidRPr="00DC4B2D">
        <w:rPr>
          <w:sz w:val="16"/>
        </w:rPr>
        <w:t xml:space="preserve">However, as we see with Marx’s correspondence with Zasulich, Cohen’s claim is simply Eurocentrism at its core. </w:t>
      </w:r>
      <w:r w:rsidRPr="00DC4B2D">
        <w:rPr>
          <w:rStyle w:val="StyleUnderline"/>
        </w:rPr>
        <w:t xml:space="preserve">The traditional teleological historical-materialist model does not fit neatly with every society, especially ones outside the confines of western Europe. What is perhaps universal about historical materialism is the need for developed productive forces for socialism, and there is more than one way to do this and get to socialism. </w:t>
      </w:r>
      <w:r w:rsidRPr="00C06719">
        <w:rPr>
          <w:rStyle w:val="Emphasis"/>
          <w:highlight w:val="cyan"/>
        </w:rPr>
        <w:t>The method of historical-materialism is universal</w:t>
      </w:r>
      <w:r w:rsidRPr="00DC4B2D">
        <w:rPr>
          <w:rStyle w:val="StyleUnderline"/>
        </w:rPr>
        <w:t>, but not its traditional European-centered historical model.</w:t>
      </w:r>
    </w:p>
    <w:p w14:paraId="68BBCE37" w14:textId="77777777" w:rsidR="00BD2418" w:rsidRPr="00DC4B2D" w:rsidRDefault="00BD2418" w:rsidP="00BD2418">
      <w:pPr>
        <w:rPr>
          <w:sz w:val="16"/>
        </w:rPr>
      </w:pPr>
      <w:r w:rsidRPr="00DC4B2D">
        <w:rPr>
          <w:sz w:val="16"/>
        </w:rPr>
        <w:t>In the famous “Preface” to A Contribution to the Critique of Political Economy, or what Althusser (2014) calls Stalin’s Bible, Marx (1970: 21) says a similar thing, just in a broad fashion:</w:t>
      </w:r>
    </w:p>
    <w:p w14:paraId="07E30AAC" w14:textId="77777777" w:rsidR="00BD2418" w:rsidRPr="00DC4B2D" w:rsidRDefault="00BD2418" w:rsidP="00BD2418">
      <w:pPr>
        <w:rPr>
          <w:rStyle w:val="StyleUnderline"/>
        </w:rPr>
      </w:pPr>
      <w:r w:rsidRPr="00C06719">
        <w:rPr>
          <w:rStyle w:val="Emphasis"/>
          <w:highlight w:val="cyan"/>
        </w:rPr>
        <w:t>No social order</w:t>
      </w:r>
      <w:r w:rsidRPr="00DC4B2D">
        <w:rPr>
          <w:rStyle w:val="Emphasis"/>
        </w:rPr>
        <w:t xml:space="preserve"> is </w:t>
      </w:r>
      <w:r w:rsidRPr="00C06719">
        <w:rPr>
          <w:rStyle w:val="Emphasis"/>
          <w:highlight w:val="cyan"/>
        </w:rPr>
        <w:t>ever destroyed before</w:t>
      </w:r>
      <w:r w:rsidRPr="00DC4B2D">
        <w:rPr>
          <w:rStyle w:val="Emphasis"/>
        </w:rPr>
        <w:t xml:space="preserve"> all the </w:t>
      </w:r>
      <w:r w:rsidRPr="00C06719">
        <w:rPr>
          <w:rStyle w:val="Emphasis"/>
          <w:highlight w:val="cyan"/>
        </w:rPr>
        <w:t>productive forces</w:t>
      </w:r>
      <w:r w:rsidRPr="00DC4B2D">
        <w:rPr>
          <w:rStyle w:val="Emphasis"/>
        </w:rPr>
        <w:t xml:space="preserve"> for which it is sufficient </w:t>
      </w:r>
      <w:r w:rsidRPr="00C06719">
        <w:rPr>
          <w:rStyle w:val="Emphasis"/>
          <w:highlight w:val="cyan"/>
        </w:rPr>
        <w:t>have been developed</w:t>
      </w:r>
      <w:r w:rsidRPr="00DC4B2D">
        <w:rPr>
          <w:rStyle w:val="StyleUnderline"/>
        </w:rPr>
        <w:t xml:space="preserve">, and </w:t>
      </w:r>
      <w:r w:rsidRPr="00C06719">
        <w:rPr>
          <w:rStyle w:val="StyleUnderline"/>
          <w:highlight w:val="cyan"/>
        </w:rPr>
        <w:t>new superior</w:t>
      </w:r>
      <w:r w:rsidRPr="00DC4B2D">
        <w:rPr>
          <w:rStyle w:val="StyleUnderline"/>
        </w:rPr>
        <w:t xml:space="preserve"> </w:t>
      </w:r>
      <w:r w:rsidRPr="00C06719">
        <w:rPr>
          <w:rStyle w:val="StyleUnderline"/>
          <w:highlight w:val="cyan"/>
        </w:rPr>
        <w:t>relations</w:t>
      </w:r>
      <w:r w:rsidRPr="00DC4B2D">
        <w:rPr>
          <w:rStyle w:val="StyleUnderline"/>
        </w:rPr>
        <w:t xml:space="preserve"> of production </w:t>
      </w:r>
      <w:r w:rsidRPr="00C06719">
        <w:rPr>
          <w:rStyle w:val="StyleUnderline"/>
          <w:highlight w:val="cyan"/>
        </w:rPr>
        <w:t>never replace older ones before</w:t>
      </w:r>
      <w:r w:rsidRPr="00DC4B2D">
        <w:rPr>
          <w:rStyle w:val="StyleUnderline"/>
        </w:rPr>
        <w:t xml:space="preserve"> the </w:t>
      </w:r>
      <w:r w:rsidRPr="00C06719">
        <w:rPr>
          <w:rStyle w:val="StyleUnderline"/>
          <w:highlight w:val="cyan"/>
        </w:rPr>
        <w:t>material conditions for their existence</w:t>
      </w:r>
      <w:r w:rsidRPr="00DC4B2D">
        <w:rPr>
          <w:rStyle w:val="StyleUnderline"/>
        </w:rPr>
        <w:t xml:space="preserve"> have </w:t>
      </w:r>
      <w:r w:rsidRPr="00C06719">
        <w:rPr>
          <w:rStyle w:val="StyleUnderline"/>
          <w:highlight w:val="cyan"/>
        </w:rPr>
        <w:t>matured</w:t>
      </w:r>
      <w:r w:rsidRPr="00DC4B2D">
        <w:rPr>
          <w:rStyle w:val="StyleUnderline"/>
        </w:rPr>
        <w:t xml:space="preserve"> within the framework of the old society. Mankind thus inevitably sets itself only such tasks as it is able to solve, since closer examination will always show that the problem itself arises only when the material conditions for its solution are already present or at least in the course of formation.</w:t>
      </w:r>
    </w:p>
    <w:p w14:paraId="2C1D112C" w14:textId="77777777" w:rsidR="00BD2418" w:rsidRPr="00DC4B2D" w:rsidRDefault="00BD2418" w:rsidP="00BD2418">
      <w:pPr>
        <w:rPr>
          <w:sz w:val="16"/>
        </w:rPr>
      </w:pPr>
      <w:r w:rsidRPr="00DC4B2D">
        <w:rPr>
          <w:sz w:val="16"/>
        </w:rPr>
        <w:t xml:space="preserve">In the 21st century, we seem to have the means to solve the problem, but still cannot do it. Why is this? Because the productive forces are not the determinant factor! </w:t>
      </w:r>
      <w:r w:rsidRPr="000577A7">
        <w:rPr>
          <w:sz w:val="16"/>
        </w:rPr>
        <w:t>In fact, the “</w:t>
      </w:r>
      <w:r w:rsidRPr="000577A7">
        <w:rPr>
          <w:rStyle w:val="StyleUnderline"/>
        </w:rPr>
        <w:t xml:space="preserve">productive forces are nothing at all if they are not rendered operational, and they can only operation in and under the aegis of their relations of production” </w:t>
      </w:r>
      <w:r w:rsidRPr="000577A7">
        <w:rPr>
          <w:sz w:val="16"/>
        </w:rPr>
        <w:t xml:space="preserve">(Althusser, 2014: 21). Thus, </w:t>
      </w:r>
      <w:r w:rsidRPr="000577A7">
        <w:rPr>
          <w:rStyle w:val="StyleUnderline"/>
        </w:rPr>
        <w:t>instead of the economistic notion that the productive forces determine the superstructure, “</w:t>
      </w:r>
      <w:r w:rsidRPr="000577A7">
        <w:rPr>
          <w:rStyle w:val="Emphasis"/>
        </w:rPr>
        <w:t>the relations of production are determinant</w:t>
      </w:r>
      <w:r w:rsidRPr="000577A7">
        <w:rPr>
          <w:rStyle w:val="StyleUnderline"/>
        </w:rPr>
        <w:t>, on the basis of the existing productive forces and within the material limits they set</w:t>
      </w:r>
      <w:r w:rsidRPr="000577A7">
        <w:rPr>
          <w:sz w:val="16"/>
        </w:rPr>
        <w:t xml:space="preserve">” (Althusser, 2014: 21, emphasis in original). The </w:t>
      </w:r>
      <w:r w:rsidRPr="000577A7">
        <w:rPr>
          <w:rStyle w:val="StyleUnderline"/>
        </w:rPr>
        <w:t>capitalist relations of production and</w:t>
      </w:r>
      <w:r w:rsidRPr="000577A7">
        <w:rPr>
          <w:sz w:val="16"/>
        </w:rPr>
        <w:t xml:space="preserve"> their </w:t>
      </w:r>
      <w:r w:rsidRPr="000577A7">
        <w:rPr>
          <w:rStyle w:val="StyleUnderline"/>
        </w:rPr>
        <w:t>reproduction</w:t>
      </w:r>
      <w:r w:rsidRPr="000577A7">
        <w:rPr>
          <w:sz w:val="16"/>
        </w:rPr>
        <w:t xml:space="preserve"> </w:t>
      </w:r>
      <w:r w:rsidRPr="000577A7">
        <w:rPr>
          <w:rStyle w:val="StyleUnderline"/>
        </w:rPr>
        <w:t>maintain</w:t>
      </w:r>
      <w:r w:rsidRPr="000577A7">
        <w:rPr>
          <w:sz w:val="16"/>
        </w:rPr>
        <w:t xml:space="preserve"> </w:t>
      </w:r>
      <w:r w:rsidRPr="000577A7">
        <w:rPr>
          <w:rStyle w:val="StyleUnderline"/>
        </w:rPr>
        <w:t>the capitalist mode of production even when the</w:t>
      </w:r>
      <w:r w:rsidRPr="00DC4B2D">
        <w:rPr>
          <w:rStyle w:val="StyleUnderline"/>
        </w:rPr>
        <w:t xml:space="preserve"> productive forces are developed to such a degree that they have come in conflict with the relations of production.</w:t>
      </w:r>
      <w:r w:rsidRPr="00DC4B2D">
        <w:rPr>
          <w:sz w:val="16"/>
        </w:rPr>
        <w:t xml:space="preserve"> Of course, </w:t>
      </w:r>
      <w:r w:rsidRPr="00C06719">
        <w:rPr>
          <w:rStyle w:val="StyleUnderline"/>
          <w:highlight w:val="cyan"/>
        </w:rPr>
        <w:t>we have seen</w:t>
      </w:r>
      <w:r w:rsidRPr="00DC4B2D">
        <w:rPr>
          <w:rStyle w:val="StyleUnderline"/>
        </w:rPr>
        <w:t xml:space="preserve"> the </w:t>
      </w:r>
      <w:r w:rsidRPr="00C06719">
        <w:rPr>
          <w:rStyle w:val="Emphasis"/>
          <w:highlight w:val="cyan"/>
        </w:rPr>
        <w:t>relations of production change</w:t>
      </w:r>
      <w:r w:rsidRPr="00DC4B2D">
        <w:rPr>
          <w:rStyle w:val="Emphasis"/>
        </w:rPr>
        <w:t xml:space="preserve"> </w:t>
      </w:r>
      <w:r w:rsidRPr="00DC4B2D">
        <w:rPr>
          <w:rStyle w:val="StyleUnderline"/>
        </w:rPr>
        <w:t>in response to shifts within the productive forces</w:t>
      </w:r>
      <w:r w:rsidRPr="00DC4B2D">
        <w:rPr>
          <w:sz w:val="16"/>
        </w:rPr>
        <w:t xml:space="preserve">. When the shift from Fordist to the neoliberal regime of accumulation occurred, the relations and social relations of production changed in response, </w:t>
      </w:r>
      <w:r w:rsidRPr="00DC4B2D">
        <w:rPr>
          <w:rStyle w:val="Emphasis"/>
        </w:rPr>
        <w:t xml:space="preserve">but they </w:t>
      </w:r>
      <w:r w:rsidRPr="00C06719">
        <w:rPr>
          <w:rStyle w:val="Emphasis"/>
          <w:highlight w:val="cyan"/>
        </w:rPr>
        <w:t>remained capitalist</w:t>
      </w:r>
      <w:r w:rsidRPr="00DC4B2D">
        <w:rPr>
          <w:rStyle w:val="Emphasis"/>
        </w:rPr>
        <w:t xml:space="preserve"> relations of production</w:t>
      </w:r>
      <w:r w:rsidRPr="00DC4B2D">
        <w:rPr>
          <w:rStyle w:val="StyleUnderline"/>
        </w:rPr>
        <w:t xml:space="preserve"> </w:t>
      </w:r>
      <w:r w:rsidRPr="00C06719">
        <w:rPr>
          <w:rStyle w:val="StyleUnderline"/>
          <w:highlight w:val="cyan"/>
        </w:rPr>
        <w:t>because</w:t>
      </w:r>
      <w:r w:rsidRPr="00DC4B2D">
        <w:rPr>
          <w:rStyle w:val="StyleUnderline"/>
        </w:rPr>
        <w:t xml:space="preserve"> the </w:t>
      </w:r>
      <w:r w:rsidRPr="00C06719">
        <w:rPr>
          <w:rStyle w:val="Emphasis"/>
          <w:highlight w:val="cyan"/>
        </w:rPr>
        <w:t>changes</w:t>
      </w:r>
      <w:r w:rsidRPr="00DC4B2D">
        <w:rPr>
          <w:rStyle w:val="Emphasis"/>
        </w:rPr>
        <w:t xml:space="preserve"> in the productive forces </w:t>
      </w:r>
      <w:r w:rsidRPr="00C06719">
        <w:rPr>
          <w:rStyle w:val="Emphasis"/>
          <w:highlight w:val="cyan"/>
        </w:rPr>
        <w:t>were led and guided by capitalist relations</w:t>
      </w:r>
      <w:r w:rsidRPr="00DC4B2D">
        <w:rPr>
          <w:sz w:val="16"/>
        </w:rPr>
        <w:t xml:space="preserve">. </w:t>
      </w:r>
      <w:r w:rsidRPr="00DC4B2D">
        <w:rPr>
          <w:rStyle w:val="StyleUnderline"/>
        </w:rPr>
        <w:t>Modes of production can have wholesale change (e.g. capitalism → socialism) or changes within the prevalent mode of production itself (e.g. Fordism/standardized production regimes → Neoliberalism/ flexible production regimes).</w:t>
      </w:r>
      <w:r w:rsidRPr="00DC4B2D">
        <w:rPr>
          <w:sz w:val="16"/>
        </w:rPr>
        <w:t xml:space="preserve"> It is obvious then that </w:t>
      </w:r>
      <w:r w:rsidRPr="00DC4B2D">
        <w:rPr>
          <w:rStyle w:val="Emphasis"/>
        </w:rPr>
        <w:t xml:space="preserve">the </w:t>
      </w:r>
      <w:r w:rsidRPr="00C06719">
        <w:rPr>
          <w:rStyle w:val="Emphasis"/>
          <w:highlight w:val="cyan"/>
        </w:rPr>
        <w:t>relations of production must be revolutionized</w:t>
      </w:r>
      <w:r w:rsidRPr="00C06719">
        <w:rPr>
          <w:rStyle w:val="StyleUnderline"/>
          <w:highlight w:val="cyan"/>
        </w:rPr>
        <w:t xml:space="preserve">; </w:t>
      </w:r>
      <w:r w:rsidRPr="00C06719">
        <w:rPr>
          <w:rStyle w:val="Emphasis"/>
          <w:sz w:val="24"/>
          <w:szCs w:val="24"/>
          <w:highlight w:val="cyan"/>
        </w:rPr>
        <w:t>working people must seize and take control of the means of production</w:t>
      </w:r>
      <w:r w:rsidRPr="00DC4B2D">
        <w:rPr>
          <w:rStyle w:val="StyleUnderline"/>
        </w:rPr>
        <w:t>. Whether there is simply a change in the prevalent mode of production or a wholesale change in the mode production is determined by the degree of class struggle</w:t>
      </w:r>
      <w:r w:rsidRPr="00DC4B2D">
        <w:rPr>
          <w:sz w:val="16"/>
        </w:rPr>
        <w:t xml:space="preserve"> (i.e. the subjective component).</w:t>
      </w:r>
    </w:p>
    <w:p w14:paraId="722890A9" w14:textId="77777777" w:rsidR="00BD2418" w:rsidRPr="00DC4B2D" w:rsidRDefault="00BD2418" w:rsidP="00BD2418">
      <w:pPr>
        <w:rPr>
          <w:sz w:val="16"/>
        </w:rPr>
      </w:pPr>
      <w:r w:rsidRPr="00DC4B2D">
        <w:rPr>
          <w:sz w:val="16"/>
        </w:rPr>
        <w:t xml:space="preserve">The </w:t>
      </w:r>
      <w:r w:rsidRPr="00DC4B2D">
        <w:rPr>
          <w:rStyle w:val="StyleUnderline"/>
        </w:rPr>
        <w:t xml:space="preserve">productive </w:t>
      </w:r>
      <w:r w:rsidRPr="00C06719">
        <w:rPr>
          <w:rStyle w:val="StyleUnderline"/>
          <w:highlight w:val="cyan"/>
        </w:rPr>
        <w:t>forces</w:t>
      </w:r>
      <w:r w:rsidRPr="00DC4B2D">
        <w:rPr>
          <w:rStyle w:val="StyleUnderline"/>
        </w:rPr>
        <w:t xml:space="preserve"> necessary</w:t>
      </w:r>
      <w:r w:rsidRPr="00DC4B2D">
        <w:rPr>
          <w:sz w:val="16"/>
        </w:rPr>
        <w:t xml:space="preserve"> for socialism </w:t>
      </w:r>
      <w:r w:rsidRPr="00C06719">
        <w:rPr>
          <w:rStyle w:val="StyleUnderline"/>
          <w:highlight w:val="cyan"/>
        </w:rPr>
        <w:t>exist</w:t>
      </w:r>
      <w:r w:rsidRPr="00DC4B2D">
        <w:rPr>
          <w:sz w:val="16"/>
        </w:rPr>
        <w:t xml:space="preserve"> in the US and throughout the global north. </w:t>
      </w:r>
      <w:r w:rsidRPr="00DC4B2D">
        <w:rPr>
          <w:rStyle w:val="StyleUnderline"/>
        </w:rPr>
        <w:t xml:space="preserve">The </w:t>
      </w:r>
      <w:r w:rsidRPr="00C06719">
        <w:rPr>
          <w:rStyle w:val="StyleUnderline"/>
          <w:highlight w:val="cyan"/>
        </w:rPr>
        <w:t>conditions to eradicate poverty, homelessness,</w:t>
      </w:r>
      <w:r w:rsidRPr="00DC4B2D">
        <w:rPr>
          <w:rStyle w:val="StyleUnderline"/>
        </w:rPr>
        <w:t xml:space="preserve"> </w:t>
      </w:r>
      <w:r w:rsidRPr="00C06719">
        <w:rPr>
          <w:rStyle w:val="StyleUnderline"/>
          <w:highlight w:val="cyan"/>
        </w:rPr>
        <w:t>create non-ablest spaces</w:t>
      </w:r>
      <w:r w:rsidRPr="00DC4B2D">
        <w:rPr>
          <w:rStyle w:val="StyleUnderline"/>
        </w:rPr>
        <w:t xml:space="preserve">, and </w:t>
      </w:r>
      <w:r w:rsidRPr="00C06719">
        <w:rPr>
          <w:rStyle w:val="StyleUnderline"/>
          <w:highlight w:val="cyan"/>
        </w:rPr>
        <w:t xml:space="preserve">so on exist. </w:t>
      </w:r>
      <w:r w:rsidRPr="00C06719">
        <w:rPr>
          <w:rStyle w:val="Emphasis"/>
          <w:highlight w:val="cyan"/>
        </w:rPr>
        <w:t>It</w:t>
      </w:r>
      <w:r w:rsidRPr="00DC4B2D">
        <w:rPr>
          <w:rStyle w:val="Emphasis"/>
        </w:rPr>
        <w:t xml:space="preserve"> just </w:t>
      </w:r>
      <w:r w:rsidRPr="00C06719">
        <w:rPr>
          <w:rStyle w:val="Emphasis"/>
          <w:highlight w:val="cyan"/>
        </w:rPr>
        <w:t>takes</w:t>
      </w:r>
      <w:r w:rsidRPr="00DC4B2D">
        <w:rPr>
          <w:rStyle w:val="Emphasis"/>
        </w:rPr>
        <w:t xml:space="preserve"> the </w:t>
      </w:r>
      <w:r w:rsidRPr="00C06719">
        <w:rPr>
          <w:rStyle w:val="Emphasis"/>
          <w:highlight w:val="cyan"/>
        </w:rPr>
        <w:t>political will to make this</w:t>
      </w:r>
      <w:r w:rsidRPr="00DC4B2D">
        <w:rPr>
          <w:rStyle w:val="Emphasis"/>
        </w:rPr>
        <w:t xml:space="preserve"> material </w:t>
      </w:r>
      <w:r w:rsidRPr="00C06719">
        <w:rPr>
          <w:rStyle w:val="Emphasis"/>
          <w:highlight w:val="cyan"/>
        </w:rPr>
        <w:t>reality free from</w:t>
      </w:r>
      <w:r w:rsidRPr="00DC4B2D">
        <w:rPr>
          <w:rStyle w:val="Emphasis"/>
        </w:rPr>
        <w:t xml:space="preserve"> its </w:t>
      </w:r>
      <w:r w:rsidRPr="00C06719">
        <w:rPr>
          <w:rStyle w:val="Emphasis"/>
          <w:highlight w:val="cyan"/>
        </w:rPr>
        <w:t>capitalist confines</w:t>
      </w:r>
      <w:r w:rsidRPr="00C06719">
        <w:rPr>
          <w:sz w:val="16"/>
          <w:highlight w:val="cyan"/>
        </w:rPr>
        <w:t>.</w:t>
      </w:r>
      <w:r w:rsidRPr="00DC4B2D">
        <w:rPr>
          <w:sz w:val="16"/>
        </w:rPr>
        <w:t xml:space="preserve"> For working-class activists living in the global north, </w:t>
      </w:r>
      <w:r w:rsidRPr="00DC4B2D">
        <w:rPr>
          <w:rStyle w:val="StyleUnderline"/>
        </w:rPr>
        <w:t>this needs to be emphasized ad nauseum.</w:t>
      </w:r>
      <w:r w:rsidRPr="00DC4B2D">
        <w:rPr>
          <w:sz w:val="16"/>
        </w:rPr>
        <w:t xml:space="preserve"> As Marx says, </w:t>
      </w:r>
      <w:r w:rsidRPr="00DC4B2D">
        <w:rPr>
          <w:rStyle w:val="StyleUnderline"/>
        </w:rPr>
        <w:t>the bourgeoisie create their own “gravediggers”: “the advance of industry … replaces the isolation of the workers…with their revolutionary combination, due to association (</w:t>
      </w:r>
      <w:r w:rsidRPr="00DC4B2D">
        <w:rPr>
          <w:sz w:val="16"/>
        </w:rPr>
        <w:t xml:space="preserve">Marx, 1970: 930 FN). </w:t>
      </w:r>
      <w:r w:rsidRPr="00DC4B2D">
        <w:rPr>
          <w:rStyle w:val="StyleUnderline"/>
        </w:rPr>
        <w:t>However</w:t>
      </w:r>
      <w:r w:rsidRPr="00DC4B2D">
        <w:rPr>
          <w:sz w:val="16"/>
        </w:rPr>
        <w:t xml:space="preserve">, and most </w:t>
      </w:r>
      <w:r w:rsidRPr="00DC4B2D">
        <w:rPr>
          <w:rStyle w:val="StyleUnderline"/>
        </w:rPr>
        <w:t>unfortunately</w:t>
      </w:r>
      <w:r w:rsidRPr="00DC4B2D">
        <w:rPr>
          <w:sz w:val="16"/>
        </w:rPr>
        <w:t xml:space="preserve">, </w:t>
      </w:r>
      <w:r w:rsidRPr="00DC4B2D">
        <w:rPr>
          <w:rStyle w:val="StyleUnderline"/>
        </w:rPr>
        <w:t>the</w:t>
      </w:r>
      <w:r w:rsidRPr="00DC4B2D">
        <w:rPr>
          <w:sz w:val="16"/>
        </w:rPr>
        <w:t xml:space="preserve"> simple </w:t>
      </w:r>
      <w:r w:rsidRPr="00C06719">
        <w:rPr>
          <w:rStyle w:val="Emphasis"/>
          <w:highlight w:val="cyan"/>
        </w:rPr>
        <w:t>centralization</w:t>
      </w:r>
      <w:r w:rsidRPr="00C06719">
        <w:rPr>
          <w:rStyle w:val="StyleUnderline"/>
          <w:highlight w:val="cyan"/>
        </w:rPr>
        <w:t xml:space="preserve"> of workers</w:t>
      </w:r>
      <w:r w:rsidRPr="00DC4B2D">
        <w:rPr>
          <w:rStyle w:val="StyleUnderline"/>
        </w:rPr>
        <w:t xml:space="preserve"> in one place</w:t>
      </w:r>
      <w:r w:rsidRPr="00DC4B2D">
        <w:rPr>
          <w:sz w:val="16"/>
        </w:rPr>
        <w:t xml:space="preserve"> (like a city or a factory) </w:t>
      </w:r>
      <w:r w:rsidRPr="00C06719">
        <w:rPr>
          <w:rStyle w:val="Emphasis"/>
          <w:highlight w:val="cyan"/>
        </w:rPr>
        <w:t>does not automatically produce revolutionary consciousness</w:t>
      </w:r>
      <w:r w:rsidRPr="00DC4B2D">
        <w:rPr>
          <w:rStyle w:val="StyleUnderline"/>
        </w:rPr>
        <w:t xml:space="preserve"> amongst the workers themselves. Capitalism and all of its vulgarities still persist; something is blocking the transition.</w:t>
      </w:r>
      <w:r w:rsidRPr="00DC4B2D">
        <w:rPr>
          <w:sz w:val="16"/>
        </w:rPr>
        <w:t xml:space="preserve"> </w:t>
      </w:r>
      <w:r w:rsidRPr="00DC4B2D">
        <w:rPr>
          <w:rStyle w:val="StyleUnderline"/>
        </w:rPr>
        <w:t>Many point to</w:t>
      </w:r>
      <w:r w:rsidRPr="00DC4B2D">
        <w:rPr>
          <w:sz w:val="16"/>
        </w:rPr>
        <w:t xml:space="preserve"> things such as </w:t>
      </w:r>
      <w:r w:rsidRPr="00DC4B2D">
        <w:rPr>
          <w:rStyle w:val="StyleUnderline"/>
        </w:rPr>
        <w:t>ideology</w:t>
      </w:r>
      <w:r w:rsidRPr="00DC4B2D">
        <w:rPr>
          <w:sz w:val="16"/>
        </w:rPr>
        <w:t xml:space="preserve">, bourgeois </w:t>
      </w:r>
      <w:r w:rsidRPr="00DC4B2D">
        <w:rPr>
          <w:rStyle w:val="StyleUnderline"/>
        </w:rPr>
        <w:t xml:space="preserve">cultural hegemony, “false consciousness,” “desire,” and “mystification” as reasons for the nonexistence of a working-class revolution in the US. </w:t>
      </w:r>
      <w:r w:rsidRPr="00DC4B2D">
        <w:rPr>
          <w:sz w:val="16"/>
        </w:rPr>
        <w:t xml:space="preserve">The argument goes: the reason feudalism could be transcended was because in feudalism the division between the time when serfs/peasants were working for their own subsistence and directly for the lords was clear as noonday. Feudal exploitation was achieved through “extra-economic” means as Wood (2017) says. In capitalism, “surplus labour and necessary labour are mingled together” (Marx, 1970: 346). “Mystification” is built into the wage-relation itself (see Burawoy, 2012). There is some deal of truth that workers in capitalism can fall for imperialist-capitalist ideology, but I argue that </w:t>
      </w:r>
      <w:r w:rsidRPr="00C06719">
        <w:rPr>
          <w:rStyle w:val="StyleUnderline"/>
          <w:highlight w:val="cyan"/>
        </w:rPr>
        <w:t>there are</w:t>
      </w:r>
      <w:r w:rsidRPr="00DC4B2D">
        <w:rPr>
          <w:rStyle w:val="StyleUnderline"/>
        </w:rPr>
        <w:t xml:space="preserve"> actual </w:t>
      </w:r>
      <w:r w:rsidRPr="00C06719">
        <w:rPr>
          <w:rStyle w:val="Emphasis"/>
          <w:highlight w:val="cyan"/>
        </w:rPr>
        <w:t>real material and structural reasons for the nonexistence of working-class revolutions</w:t>
      </w:r>
      <w:r w:rsidRPr="00DC4B2D">
        <w:rPr>
          <w:rStyle w:val="StyleUnderline"/>
        </w:rPr>
        <w:t xml:space="preserve"> in the US and global north more broadly</w:t>
      </w:r>
      <w:r w:rsidRPr="00DC4B2D">
        <w:rPr>
          <w:sz w:val="16"/>
        </w:rPr>
        <w:t>.</w:t>
      </w:r>
    </w:p>
    <w:p w14:paraId="19428EC5" w14:textId="77777777" w:rsidR="00BD2418" w:rsidRPr="00DC4B2D" w:rsidRDefault="00BD2418" w:rsidP="00BD2418">
      <w:pPr>
        <w:rPr>
          <w:sz w:val="16"/>
        </w:rPr>
      </w:pPr>
      <w:r w:rsidRPr="00DC4B2D">
        <w:rPr>
          <w:sz w:val="16"/>
        </w:rPr>
        <w:t>If one actually talks to working people, a lot of them know that things in their world are messed up and don’t necessarily buy into capitalist ideology. Though many do not have revolutionary consciousness yet, they are not simply tricked by imperialist-capitalist ideology. “The everyday” for US workers is in the workplace. Many work multiple jobs just to scrape by. Working people just want to come home from work and enjoy the little free time they have, or they are simply working so much that it is almost impossible to have revolutionary consciousness, or if they do they cannot act upon it because they are just trying to survive, and thus doubt better days are ahead. But, these conditions can be overcome.</w:t>
      </w:r>
    </w:p>
    <w:p w14:paraId="296BDA48" w14:textId="77777777" w:rsidR="00BD2418" w:rsidRPr="00DC4B2D" w:rsidRDefault="00BD2418" w:rsidP="00BD2418">
      <w:pPr>
        <w:rPr>
          <w:rStyle w:val="Emphasis"/>
        </w:rPr>
      </w:pPr>
      <w:r w:rsidRPr="00DC4B2D">
        <w:rPr>
          <w:sz w:val="16"/>
        </w:rPr>
        <w:t xml:space="preserve">Truly revolutionary working-class ideas do not arise spontaneously within the working class itself. </w:t>
      </w:r>
      <w:r w:rsidRPr="00C06719">
        <w:rPr>
          <w:rStyle w:val="Emphasis"/>
          <w:highlight w:val="cyan"/>
        </w:rPr>
        <w:t>Marxism has to be learned</w:t>
      </w:r>
      <w:r w:rsidRPr="00DC4B2D">
        <w:rPr>
          <w:rStyle w:val="StyleUnderline"/>
        </w:rPr>
        <w:t xml:space="preserve"> by the working masses, and it is indeed </w:t>
      </w:r>
      <w:r w:rsidRPr="00C06719">
        <w:rPr>
          <w:rStyle w:val="Emphasis"/>
          <w:highlight w:val="cyan"/>
        </w:rPr>
        <w:t>a science</w:t>
      </w:r>
      <w:r w:rsidRPr="00DC4B2D">
        <w:rPr>
          <w:rStyle w:val="Emphasis"/>
        </w:rPr>
        <w:t xml:space="preserve"> that working and oppressed people can learn</w:t>
      </w:r>
      <w:r w:rsidRPr="00DC4B2D">
        <w:rPr>
          <w:rStyle w:val="StyleUnderline"/>
        </w:rPr>
        <w:t xml:space="preserve">; it just has to be introduced. </w:t>
      </w:r>
      <w:r w:rsidRPr="00DC4B2D">
        <w:rPr>
          <w:rStyle w:val="Emphasis"/>
        </w:rPr>
        <w:t xml:space="preserve">It must be </w:t>
      </w:r>
      <w:r w:rsidRPr="00C06719">
        <w:rPr>
          <w:rStyle w:val="Emphasis"/>
          <w:highlight w:val="cyan"/>
        </w:rPr>
        <w:t>introduced by a</w:t>
      </w:r>
      <w:r w:rsidRPr="00DC4B2D">
        <w:rPr>
          <w:rStyle w:val="Emphasis"/>
        </w:rPr>
        <w:t xml:space="preserve"> </w:t>
      </w:r>
      <w:r w:rsidRPr="00C06719">
        <w:rPr>
          <w:rStyle w:val="Emphasis"/>
          <w:highlight w:val="cyan"/>
        </w:rPr>
        <w:t>revolutionary vanguard party</w:t>
      </w:r>
      <w:r w:rsidRPr="00C06719">
        <w:rPr>
          <w:rStyle w:val="StyleUnderline"/>
          <w:highlight w:val="cyan"/>
        </w:rPr>
        <w:t xml:space="preserve"> composed of the most advanced and class-conscious working people</w:t>
      </w:r>
      <w:r w:rsidRPr="00DC4B2D">
        <w:rPr>
          <w:rStyle w:val="StyleUnderline"/>
        </w:rPr>
        <w:t xml:space="preserve">. Vanguard parties </w:t>
      </w:r>
      <w:r w:rsidRPr="00C06719">
        <w:rPr>
          <w:rStyle w:val="StyleUnderline"/>
          <w:highlight w:val="cyan"/>
        </w:rPr>
        <w:t>provide</w:t>
      </w:r>
      <w:r w:rsidRPr="00DC4B2D">
        <w:rPr>
          <w:rStyle w:val="StyleUnderline"/>
        </w:rPr>
        <w:t xml:space="preserve"> the </w:t>
      </w:r>
      <w:r w:rsidRPr="00C06719">
        <w:rPr>
          <w:rStyle w:val="Emphasis"/>
          <w:highlight w:val="cyan"/>
        </w:rPr>
        <w:t>material</w:t>
      </w:r>
      <w:r w:rsidRPr="00DC4B2D">
        <w:rPr>
          <w:rStyle w:val="StyleUnderline"/>
        </w:rPr>
        <w:t xml:space="preserve"> and </w:t>
      </w:r>
      <w:r w:rsidRPr="00C06719">
        <w:rPr>
          <w:rStyle w:val="Emphasis"/>
          <w:highlight w:val="cyan"/>
        </w:rPr>
        <w:t>infrastructural foundation for</w:t>
      </w:r>
      <w:r w:rsidRPr="00DC4B2D">
        <w:rPr>
          <w:rStyle w:val="Emphasis"/>
        </w:rPr>
        <w:t xml:space="preserve"> working-class </w:t>
      </w:r>
      <w:r w:rsidRPr="00C06719">
        <w:rPr>
          <w:rStyle w:val="Emphasis"/>
          <w:highlight w:val="cyan"/>
        </w:rPr>
        <w:t>people to join</w:t>
      </w:r>
      <w:r w:rsidRPr="00DC4B2D">
        <w:rPr>
          <w:rStyle w:val="Emphasis"/>
        </w:rPr>
        <w:t xml:space="preserve"> the </w:t>
      </w:r>
      <w:r w:rsidRPr="00C06719">
        <w:rPr>
          <w:rStyle w:val="Emphasis"/>
          <w:highlight w:val="cyan"/>
        </w:rPr>
        <w:t>ranks</w:t>
      </w:r>
      <w:r w:rsidRPr="00DC4B2D">
        <w:rPr>
          <w:rStyle w:val="Emphasis"/>
        </w:rPr>
        <w:t xml:space="preserve"> of the revolutionaries</w:t>
      </w:r>
      <w:r w:rsidRPr="00DC4B2D">
        <w:rPr>
          <w:sz w:val="16"/>
        </w:rPr>
        <w:t xml:space="preserve"> (see Dean, 2016). </w:t>
      </w:r>
      <w:r w:rsidRPr="00C06719">
        <w:rPr>
          <w:rStyle w:val="Emphasis"/>
          <w:highlight w:val="cyan"/>
        </w:rPr>
        <w:t>Workers</w:t>
      </w:r>
      <w:r w:rsidRPr="00DC4B2D">
        <w:rPr>
          <w:rStyle w:val="Emphasis"/>
        </w:rPr>
        <w:t xml:space="preserve"> </w:t>
      </w:r>
      <w:r w:rsidRPr="00C06719">
        <w:rPr>
          <w:rStyle w:val="Emphasis"/>
          <w:highlight w:val="cyan"/>
        </w:rPr>
        <w:t xml:space="preserve">must be able to </w:t>
      </w:r>
      <w:r w:rsidRPr="00DC4B2D">
        <w:rPr>
          <w:rStyle w:val="Emphasis"/>
        </w:rPr>
        <w:t xml:space="preserve">understand and </w:t>
      </w:r>
      <w:r w:rsidRPr="00C06719">
        <w:rPr>
          <w:rStyle w:val="Emphasis"/>
          <w:highlight w:val="cyan"/>
        </w:rPr>
        <w:t xml:space="preserve">explain </w:t>
      </w:r>
      <w:r w:rsidRPr="00DC4B2D">
        <w:rPr>
          <w:rStyle w:val="Emphasis"/>
        </w:rPr>
        <w:t xml:space="preserve">the </w:t>
      </w:r>
      <w:r w:rsidRPr="00C06719">
        <w:rPr>
          <w:rStyle w:val="Emphasis"/>
          <w:highlight w:val="cyan"/>
        </w:rPr>
        <w:t>class character of all political phenomenon</w:t>
      </w:r>
      <w:r w:rsidRPr="00DC4B2D">
        <w:rPr>
          <w:rStyle w:val="StyleUnderline"/>
        </w:rPr>
        <w:t>—Marxism provides this</w:t>
      </w:r>
      <w:r w:rsidRPr="00DC4B2D">
        <w:rPr>
          <w:sz w:val="16"/>
        </w:rPr>
        <w:t xml:space="preserve">. In “What Is to Be Done?” Lenin says that </w:t>
      </w:r>
      <w:r w:rsidRPr="00DC4B2D">
        <w:rPr>
          <w:rStyle w:val="StyleUnderline"/>
        </w:rPr>
        <w:t>a classconscious worker cannot be left to work 11 hours a day in a factory if we want the worker to develop clear revolutionary class consciousnes</w:t>
      </w:r>
      <w:r w:rsidRPr="00DC4B2D">
        <w:rPr>
          <w:sz w:val="16"/>
        </w:rPr>
        <w:t xml:space="preserve">s. Thus, as he says, </w:t>
      </w:r>
      <w:r w:rsidRPr="00DC4B2D">
        <w:rPr>
          <w:rStyle w:val="StyleUnderline"/>
        </w:rPr>
        <w:t xml:space="preserve">the party must </w:t>
      </w:r>
      <w:r w:rsidRPr="00C06719">
        <w:rPr>
          <w:rStyle w:val="StyleUnderline"/>
          <w:highlight w:val="cyan"/>
        </w:rPr>
        <w:t>make</w:t>
      </w:r>
      <w:r w:rsidRPr="00DC4B2D">
        <w:rPr>
          <w:sz w:val="16"/>
        </w:rPr>
        <w:t xml:space="preserve"> the </w:t>
      </w:r>
      <w:r w:rsidRPr="00C06719">
        <w:rPr>
          <w:rStyle w:val="StyleUnderline"/>
          <w:highlight w:val="cyan"/>
        </w:rPr>
        <w:t>arrangements</w:t>
      </w:r>
      <w:r w:rsidRPr="00DC4B2D">
        <w:rPr>
          <w:rStyle w:val="StyleUnderline"/>
        </w:rPr>
        <w:t xml:space="preserve"> necessary </w:t>
      </w:r>
      <w:r w:rsidRPr="00C06719">
        <w:rPr>
          <w:rStyle w:val="StyleUnderline"/>
          <w:highlight w:val="cyan"/>
        </w:rPr>
        <w:t>to ensure</w:t>
      </w:r>
      <w:r w:rsidRPr="00DC4B2D">
        <w:rPr>
          <w:rStyle w:val="StyleUnderline"/>
        </w:rPr>
        <w:t xml:space="preserve"> that the worker can have more </w:t>
      </w:r>
      <w:r w:rsidRPr="00C06719">
        <w:rPr>
          <w:rStyle w:val="StyleUnderline"/>
          <w:highlight w:val="cyan"/>
        </w:rPr>
        <w:t>free time for organizing and developing revolutionary class consciousness.</w:t>
      </w:r>
      <w:r w:rsidRPr="00C06719">
        <w:rPr>
          <w:sz w:val="16"/>
          <w:highlight w:val="cyan"/>
        </w:rPr>
        <w:t xml:space="preserve"> </w:t>
      </w:r>
      <w:r w:rsidRPr="00C06719">
        <w:rPr>
          <w:rStyle w:val="StyleUnderline"/>
          <w:highlight w:val="cyan"/>
        </w:rPr>
        <w:t>The vanguard</w:t>
      </w:r>
      <w:r w:rsidRPr="00DC4B2D">
        <w:rPr>
          <w:rStyle w:val="StyleUnderline"/>
        </w:rPr>
        <w:t xml:space="preserve"> party form </w:t>
      </w:r>
      <w:r w:rsidRPr="00C06719">
        <w:rPr>
          <w:rStyle w:val="StyleUnderline"/>
          <w:highlight w:val="cyan"/>
        </w:rPr>
        <w:t>makes joining</w:t>
      </w:r>
      <w:r w:rsidRPr="00DC4B2D">
        <w:rPr>
          <w:rStyle w:val="StyleUnderline"/>
        </w:rPr>
        <w:t xml:space="preserve"> the </w:t>
      </w:r>
      <w:r w:rsidRPr="00C06719">
        <w:rPr>
          <w:rStyle w:val="StyleUnderline"/>
          <w:highlight w:val="cyan"/>
        </w:rPr>
        <w:t xml:space="preserve">revolution </w:t>
      </w:r>
      <w:r w:rsidRPr="00C06719">
        <w:rPr>
          <w:rStyle w:val="Emphasis"/>
          <w:highlight w:val="cyan"/>
        </w:rPr>
        <w:t>truly accessible</w:t>
      </w:r>
      <w:r w:rsidRPr="00DC4B2D">
        <w:rPr>
          <w:rStyle w:val="StyleUnderline"/>
        </w:rPr>
        <w:t xml:space="preserve"> to the vast masses of people</w:t>
      </w:r>
      <w:r w:rsidRPr="00DC4B2D">
        <w:rPr>
          <w:sz w:val="16"/>
        </w:rPr>
        <w:t xml:space="preserve">. To paraphrase Lenin (1987 [1929]), </w:t>
      </w:r>
      <w:r w:rsidRPr="00DC4B2D">
        <w:rPr>
          <w:rStyle w:val="StyleUnderline"/>
        </w:rPr>
        <w:t>the working class left to organize themselves will fall into trade unionism</w:t>
      </w:r>
      <w:r w:rsidRPr="00DC4B2D">
        <w:rPr>
          <w:sz w:val="16"/>
        </w:rPr>
        <w:t xml:space="preserve">, which is </w:t>
      </w:r>
      <w:r w:rsidRPr="00DC4B2D">
        <w:rPr>
          <w:rStyle w:val="StyleUnderline"/>
        </w:rPr>
        <w:t>ingrained in bourgeois ideology and</w:t>
      </w:r>
      <w:r w:rsidRPr="00DC4B2D">
        <w:rPr>
          <w:sz w:val="16"/>
        </w:rPr>
        <w:t xml:space="preserve"> thus </w:t>
      </w:r>
      <w:r w:rsidRPr="00DC4B2D">
        <w:rPr>
          <w:rStyle w:val="StyleUnderline"/>
        </w:rPr>
        <w:t>cannot transcend the capitalist mode of production</w:t>
      </w:r>
      <w:r w:rsidRPr="00DC4B2D">
        <w:rPr>
          <w:sz w:val="16"/>
        </w:rPr>
        <w:t xml:space="preserve">. </w:t>
      </w:r>
      <w:r w:rsidRPr="00DC4B2D">
        <w:rPr>
          <w:rStyle w:val="StyleUnderline"/>
        </w:rPr>
        <w:t>A Marxist</w:t>
      </w:r>
      <w:r w:rsidRPr="00DC4B2D">
        <w:rPr>
          <w:sz w:val="16"/>
        </w:rPr>
        <w:t xml:space="preserve"> (i.e. </w:t>
      </w:r>
      <w:r w:rsidRPr="00C06719">
        <w:rPr>
          <w:rStyle w:val="Emphasis"/>
          <w:highlight w:val="cyan"/>
        </w:rPr>
        <w:t>historical materialist</w:t>
      </w:r>
      <w:r w:rsidRPr="00DC4B2D">
        <w:rPr>
          <w:sz w:val="16"/>
        </w:rPr>
        <w:t xml:space="preserve">) </w:t>
      </w:r>
      <w:r w:rsidRPr="00C06719">
        <w:rPr>
          <w:rStyle w:val="Emphasis"/>
          <w:highlight w:val="cyan"/>
        </w:rPr>
        <w:t>understanding</w:t>
      </w:r>
      <w:r w:rsidRPr="00DC4B2D">
        <w:rPr>
          <w:sz w:val="16"/>
        </w:rPr>
        <w:t xml:space="preserve"> of society </w:t>
      </w:r>
      <w:r w:rsidRPr="00C06719">
        <w:rPr>
          <w:rStyle w:val="Emphasis"/>
          <w:highlight w:val="cyan"/>
        </w:rPr>
        <w:t>can</w:t>
      </w:r>
      <w:r w:rsidRPr="00DC4B2D">
        <w:rPr>
          <w:rStyle w:val="Emphasis"/>
        </w:rPr>
        <w:t xml:space="preserve"> indeed </w:t>
      </w:r>
      <w:r w:rsidRPr="00C06719">
        <w:rPr>
          <w:rStyle w:val="Emphasis"/>
          <w:highlight w:val="cyan"/>
        </w:rPr>
        <w:t>be understood</w:t>
      </w:r>
      <w:r w:rsidRPr="00DC4B2D">
        <w:rPr>
          <w:rStyle w:val="Emphasis"/>
        </w:rPr>
        <w:t xml:space="preserve"> by the masses of people</w:t>
      </w:r>
      <w:r w:rsidRPr="00DC4B2D">
        <w:rPr>
          <w:sz w:val="16"/>
        </w:rPr>
        <w:t xml:space="preserve">, </w:t>
      </w:r>
      <w:r w:rsidRPr="00DC4B2D">
        <w:rPr>
          <w:rStyle w:val="StyleUnderline"/>
        </w:rPr>
        <w:t>which will</w:t>
      </w:r>
      <w:r w:rsidRPr="00DC4B2D">
        <w:rPr>
          <w:sz w:val="16"/>
        </w:rPr>
        <w:t xml:space="preserve"> in turn </w:t>
      </w:r>
      <w:r w:rsidRPr="00C06719">
        <w:rPr>
          <w:rStyle w:val="Emphasis"/>
          <w:highlight w:val="cyan"/>
        </w:rPr>
        <w:t>unleash the power of class consciousness itself as a real material power</w:t>
      </w:r>
      <w:r w:rsidRPr="00DC4B2D">
        <w:rPr>
          <w:rStyle w:val="Emphasis"/>
        </w:rPr>
        <w:t>.</w:t>
      </w:r>
    </w:p>
    <w:p w14:paraId="29A1D745" w14:textId="77777777" w:rsidR="00BD2418" w:rsidRPr="00DC4B2D" w:rsidRDefault="00BD2418" w:rsidP="00BD2418">
      <w:pPr>
        <w:rPr>
          <w:sz w:val="16"/>
        </w:rPr>
      </w:pPr>
      <w:r w:rsidRPr="00DC4B2D">
        <w:rPr>
          <w:rStyle w:val="StyleUnderline"/>
        </w:rPr>
        <w:t>The way Marx explains</w:t>
      </w:r>
      <w:r w:rsidRPr="00DC4B2D">
        <w:rPr>
          <w:sz w:val="16"/>
        </w:rPr>
        <w:t xml:space="preserve"> how </w:t>
      </w:r>
      <w:r w:rsidRPr="00DC4B2D">
        <w:rPr>
          <w:rStyle w:val="StyleUnderline"/>
        </w:rPr>
        <w:t>the capitalist mode of production</w:t>
      </w:r>
      <w:r w:rsidRPr="00DC4B2D">
        <w:rPr>
          <w:sz w:val="16"/>
        </w:rPr>
        <w:t xml:space="preserve"> develops through time </w:t>
      </w:r>
      <w:r w:rsidRPr="00DC4B2D">
        <w:rPr>
          <w:rStyle w:val="StyleUnderline"/>
        </w:rPr>
        <w:t>empowers workers and provides revolutionary optimism</w:t>
      </w:r>
      <w:r w:rsidRPr="00DC4B2D">
        <w:rPr>
          <w:sz w:val="16"/>
        </w:rPr>
        <w:t xml:space="preserve">/hope. </w:t>
      </w:r>
      <w:r w:rsidRPr="00DC4B2D">
        <w:rPr>
          <w:rStyle w:val="StyleUnderline"/>
        </w:rPr>
        <w:t>As the productive forces develop, more and more proletarians are produced and less and less capitalists exist</w:t>
      </w:r>
      <w:r w:rsidRPr="00DC4B2D">
        <w:rPr>
          <w:sz w:val="16"/>
        </w:rPr>
        <w:t xml:space="preserve"> (due to competition and monopolization, etc.). Out of market competition, “[o]ne capitalist always strikes down many others” (Marx, 1970: 929). </w:t>
      </w:r>
      <w:r w:rsidRPr="00DC4B2D">
        <w:rPr>
          <w:rStyle w:val="StyleUnderline"/>
        </w:rPr>
        <w:t>The means of labor are transformed into forms “that can only be used in common</w:t>
      </w:r>
      <w:r w:rsidRPr="00DC4B2D">
        <w:rPr>
          <w:sz w:val="16"/>
        </w:rPr>
        <w:t>.” Thus, as the capitalist mode of production develops,</w:t>
      </w:r>
    </w:p>
    <w:p w14:paraId="40CC471C" w14:textId="77777777" w:rsidR="00BD2418" w:rsidRPr="00DC4B2D" w:rsidRDefault="00BD2418" w:rsidP="00BD2418">
      <w:pPr>
        <w:rPr>
          <w:sz w:val="16"/>
        </w:rPr>
      </w:pPr>
      <w:r w:rsidRPr="00DC4B2D">
        <w:rPr>
          <w:sz w:val="16"/>
        </w:rPr>
        <w:t>The monopoly of capital becomes a fetter upon the mode of production … The centralization of the means of production and the socialization of labour reach a point at which they become incompatible with their capitalist integument. This integument is burst asunder. The knell of capitalist private property sounds. The expropriators are expropriated. (Marx, 1970: 929)</w:t>
      </w:r>
    </w:p>
    <w:p w14:paraId="77D0DD3A" w14:textId="77777777" w:rsidR="00BD2418" w:rsidRPr="00DC4B2D" w:rsidRDefault="00BD2418" w:rsidP="00BD2418">
      <w:pPr>
        <w:rPr>
          <w:sz w:val="16"/>
        </w:rPr>
      </w:pPr>
      <w:r w:rsidRPr="00DC4B2D">
        <w:rPr>
          <w:rStyle w:val="StyleUnderline"/>
        </w:rPr>
        <w:t>The “</w:t>
      </w:r>
      <w:r w:rsidRPr="00DC4B2D">
        <w:rPr>
          <w:rStyle w:val="Emphasis"/>
        </w:rPr>
        <w:t>immanent laws of capitalist production</w:t>
      </w:r>
      <w:r w:rsidRPr="00DC4B2D">
        <w:rPr>
          <w:rStyle w:val="StyleUnderline"/>
        </w:rPr>
        <w:t xml:space="preserve">” itself leads to not only </w:t>
      </w:r>
      <w:r w:rsidRPr="00DC4B2D">
        <w:rPr>
          <w:rStyle w:val="Emphasis"/>
        </w:rPr>
        <w:t>class struggle</w:t>
      </w:r>
      <w:r w:rsidRPr="00DC4B2D">
        <w:rPr>
          <w:rStyle w:val="StyleUnderline"/>
        </w:rPr>
        <w:t xml:space="preserve"> but also to </w:t>
      </w:r>
      <w:r w:rsidRPr="00DC4B2D">
        <w:rPr>
          <w:rStyle w:val="Emphasis"/>
        </w:rPr>
        <w:t>communist revolution</w:t>
      </w:r>
      <w:r w:rsidRPr="00DC4B2D">
        <w:rPr>
          <w:sz w:val="16"/>
        </w:rPr>
        <w:t xml:space="preserve">. </w:t>
      </w:r>
      <w:r w:rsidRPr="00DC4B2D">
        <w:rPr>
          <w:rStyle w:val="StyleUnderline"/>
        </w:rPr>
        <w:t>The laws of competition within the capitalist mode of production have the tendency to constantly revolutionize/ develop the productive forces even in the era of monopoly capitalism. The developed productive forces that are created in capitalism create the foundations from which socialist society can arise</w:t>
      </w:r>
      <w:r w:rsidRPr="00DC4B2D">
        <w:rPr>
          <w:sz w:val="16"/>
        </w:rPr>
        <w:t xml:space="preserve"> (see Phillips and Rozworski, 2019).</w:t>
      </w:r>
    </w:p>
    <w:p w14:paraId="22C3F508" w14:textId="77777777" w:rsidR="00BD2418" w:rsidRPr="00DC4B2D" w:rsidRDefault="00BD2418" w:rsidP="00BD2418">
      <w:pPr>
        <w:rPr>
          <w:sz w:val="16"/>
        </w:rPr>
      </w:pPr>
      <w:r w:rsidRPr="00DC4B2D">
        <w:rPr>
          <w:sz w:val="16"/>
        </w:rPr>
        <w:t xml:space="preserve">In Capital, Marx says </w:t>
      </w:r>
      <w:r w:rsidRPr="00DC4B2D">
        <w:rPr>
          <w:rStyle w:val="StyleUnderline"/>
        </w:rPr>
        <w:t>it will be easier to move beyond capitalism than</w:t>
      </w:r>
      <w:r w:rsidRPr="00DC4B2D">
        <w:rPr>
          <w:sz w:val="16"/>
        </w:rPr>
        <w:t xml:space="preserve"> it was to move beyond feudalism, for the simple fact that during the transition from feudalism to capitalism “it was a matter of the expropriation of the mass of the people by a few usurpers.” But in the case of transitioning out of capitalism, “</w:t>
      </w:r>
      <w:r w:rsidRPr="00DC4B2D">
        <w:rPr>
          <w:rStyle w:val="StyleUnderline"/>
        </w:rPr>
        <w:t>we have the expropriation of a few usurpers by the mass of the people</w:t>
      </w:r>
      <w:r w:rsidRPr="00DC4B2D">
        <w:rPr>
          <w:sz w:val="16"/>
        </w:rPr>
        <w:t xml:space="preserve">[!]” (Marx, 1970: 929–930). </w:t>
      </w:r>
      <w:r w:rsidRPr="00DC4B2D">
        <w:rPr>
          <w:rStyle w:val="StyleUnderline"/>
        </w:rPr>
        <w:t xml:space="preserve">Thus, </w:t>
      </w:r>
      <w:r w:rsidRPr="00C06719">
        <w:rPr>
          <w:rStyle w:val="StyleUnderline"/>
          <w:highlight w:val="cyan"/>
        </w:rPr>
        <w:t>to end capitalist private ownership</w:t>
      </w:r>
      <w:r w:rsidRPr="00DC4B2D">
        <w:rPr>
          <w:rStyle w:val="StyleUnderline"/>
        </w:rPr>
        <w:t xml:space="preserve"> of the </w:t>
      </w:r>
      <w:r w:rsidRPr="00C06719">
        <w:rPr>
          <w:rStyle w:val="StyleUnderline"/>
          <w:highlight w:val="cyan"/>
        </w:rPr>
        <w:t>means</w:t>
      </w:r>
      <w:r w:rsidRPr="00DC4B2D">
        <w:rPr>
          <w:rStyle w:val="StyleUnderline"/>
        </w:rPr>
        <w:t xml:space="preserve"> of production, </w:t>
      </w:r>
      <w:r w:rsidRPr="00C06719">
        <w:rPr>
          <w:rStyle w:val="Emphasis"/>
          <w:highlight w:val="cyan"/>
        </w:rPr>
        <w:t>we only have to usurp a handful of capitalists</w:t>
      </w:r>
      <w:r w:rsidRPr="00DC4B2D">
        <w:rPr>
          <w:sz w:val="16"/>
        </w:rPr>
        <w:t>, which numerically speaking should be easier to do than usurping millions of people as what occurred within the process of primitive accumulation that created the social conditions necessary for the capitalist mode of production.</w:t>
      </w:r>
    </w:p>
    <w:p w14:paraId="529BEA3A" w14:textId="77777777" w:rsidR="00BD2418" w:rsidRPr="00DC4B2D" w:rsidRDefault="00BD2418" w:rsidP="00BD2418">
      <w:pPr>
        <w:rPr>
          <w:sz w:val="16"/>
        </w:rPr>
      </w:pPr>
      <w:r w:rsidRPr="00DC4B2D">
        <w:rPr>
          <w:rStyle w:val="StyleUnderline"/>
        </w:rPr>
        <w:t>The inert power working people have exists at all times</w:t>
      </w:r>
      <w:r w:rsidRPr="00DC4B2D">
        <w:rPr>
          <w:sz w:val="16"/>
        </w:rPr>
        <w:t xml:space="preserve"> (even in eras of global working-class defeat and retreat); </w:t>
      </w:r>
      <w:r w:rsidRPr="00DC4B2D">
        <w:rPr>
          <w:rStyle w:val="StyleUnderline"/>
        </w:rPr>
        <w:t>workers can simply shut production by striking, occupying the workplace, and so on</w:t>
      </w:r>
      <w:r w:rsidRPr="00DC4B2D">
        <w:rPr>
          <w:sz w:val="16"/>
        </w:rPr>
        <w:t xml:space="preserve"> (see Allen and Mitchell, 2003; Glassman, 2003). A nice made-up scenario I like to give students is that no one would really notice if all the bosses/ CEOs did not show up to work for one day, but if all workers did not show up for one day, all of society would simply shut down and reach a standstill. Additionally, and most importantly, </w:t>
      </w:r>
      <w:r w:rsidRPr="00DC4B2D">
        <w:rPr>
          <w:rStyle w:val="StyleUnderline"/>
        </w:rPr>
        <w:t>the proletariat can use its class power to overthrow and transcend the bourgeois order by seizing political power—that</w:t>
      </w:r>
      <w:r w:rsidRPr="00DC4B2D">
        <w:rPr>
          <w:sz w:val="16"/>
        </w:rPr>
        <w:t xml:space="preserve"> </w:t>
      </w:r>
      <w:r w:rsidRPr="00DC4B2D">
        <w:rPr>
          <w:rStyle w:val="StyleUnderline"/>
        </w:rPr>
        <w:t xml:space="preserve">is, the state—and radically transform it to serve the class interests of the working class. </w:t>
      </w:r>
      <w:r w:rsidRPr="00C06719">
        <w:rPr>
          <w:rStyle w:val="Emphasis"/>
          <w:highlight w:val="cyan"/>
        </w:rPr>
        <w:t>This cannot be dismissed as utopian</w:t>
      </w:r>
      <w:r w:rsidRPr="00C06719">
        <w:rPr>
          <w:rStyle w:val="StyleUnderline"/>
          <w:highlight w:val="cyan"/>
        </w:rPr>
        <w:t>. It has been done</w:t>
      </w:r>
      <w:r w:rsidRPr="00DC4B2D">
        <w:rPr>
          <w:sz w:val="16"/>
        </w:rPr>
        <w:t xml:space="preserve"> in history </w:t>
      </w:r>
      <w:r w:rsidRPr="00C06719">
        <w:rPr>
          <w:rStyle w:val="StyleUnderline"/>
          <w:highlight w:val="cyan"/>
        </w:rPr>
        <w:t>and it will</w:t>
      </w:r>
      <w:r w:rsidRPr="00DC4B2D">
        <w:rPr>
          <w:rStyle w:val="StyleUnderline"/>
        </w:rPr>
        <w:t xml:space="preserve"> occur </w:t>
      </w:r>
      <w:r w:rsidRPr="00C06719">
        <w:rPr>
          <w:rStyle w:val="StyleUnderline"/>
          <w:highlight w:val="cyan"/>
        </w:rPr>
        <w:t>again</w:t>
      </w:r>
      <w:r w:rsidRPr="00DC4B2D">
        <w:rPr>
          <w:sz w:val="16"/>
        </w:rPr>
        <w:t xml:space="preserve">. </w:t>
      </w:r>
      <w:r w:rsidRPr="00DC4B2D">
        <w:rPr>
          <w:rStyle w:val="StyleUnderline"/>
        </w:rPr>
        <w:t>This revolutionary takeover allows for the working class to make “despotic inroads on the rights of [bourgeois] property, and on the conditions of bourgeois production”</w:t>
      </w:r>
      <w:r w:rsidRPr="00DC4B2D">
        <w:rPr>
          <w:sz w:val="16"/>
        </w:rPr>
        <w:t xml:space="preserve"> (Marx and Engels, 1978: 490; see also Lenin, 1987 [1932]: 336).</w:t>
      </w:r>
    </w:p>
    <w:p w14:paraId="5C20C4B2" w14:textId="65CC0959" w:rsidR="00BD2418" w:rsidRPr="00C06719" w:rsidRDefault="00BD2418" w:rsidP="00BD2418">
      <w:pPr>
        <w:rPr>
          <w:sz w:val="16"/>
        </w:rPr>
      </w:pPr>
      <w:r w:rsidRPr="00DC4B2D">
        <w:rPr>
          <w:sz w:val="16"/>
        </w:rPr>
        <w:t xml:space="preserve">This essay was written with two broad goals in mind: first, to review and reaffirm the central tenants of historical materialism; second, to provide an optimistic and revolutionary outlook for the future using historical materialism. Workers across the capitalist world know that their lives are hard. We do not always need to point out all the evils that capitalism creates. </w:t>
      </w:r>
      <w:r w:rsidRPr="00DC4B2D">
        <w:rPr>
          <w:rStyle w:val="Emphasis"/>
        </w:rPr>
        <w:t xml:space="preserve">What </w:t>
      </w:r>
      <w:r w:rsidRPr="00C06719">
        <w:rPr>
          <w:rStyle w:val="Emphasis"/>
          <w:highlight w:val="cyan"/>
        </w:rPr>
        <w:t>we need to</w:t>
      </w:r>
      <w:r w:rsidRPr="00DC4B2D">
        <w:rPr>
          <w:rStyle w:val="Emphasis"/>
        </w:rPr>
        <w:t xml:space="preserve"> do is to </w:t>
      </w:r>
      <w:r w:rsidRPr="00C06719">
        <w:rPr>
          <w:rStyle w:val="Emphasis"/>
          <w:highlight w:val="cyan"/>
        </w:rPr>
        <w:t>instill hope</w:t>
      </w:r>
      <w:r w:rsidRPr="00DC4B2D">
        <w:rPr>
          <w:rStyle w:val="Emphasis"/>
        </w:rPr>
        <w:t xml:space="preserve"> and </w:t>
      </w:r>
      <w:r w:rsidRPr="00C06719">
        <w:rPr>
          <w:rStyle w:val="Emphasis"/>
          <w:highlight w:val="cyan"/>
        </w:rPr>
        <w:t>emphasizing how capital provides</w:t>
      </w:r>
      <w:r w:rsidRPr="00DC4B2D">
        <w:rPr>
          <w:rStyle w:val="Emphasis"/>
        </w:rPr>
        <w:t xml:space="preserve"> the </w:t>
      </w:r>
      <w:r w:rsidRPr="00C06719">
        <w:rPr>
          <w:rStyle w:val="Emphasis"/>
          <w:highlight w:val="cyan"/>
        </w:rPr>
        <w:t>material foundations for socialism does</w:t>
      </w:r>
      <w:r w:rsidRPr="00DC4B2D">
        <w:rPr>
          <w:rStyle w:val="Emphasis"/>
        </w:rPr>
        <w:t xml:space="preserve"> just </w:t>
      </w:r>
      <w:r w:rsidRPr="00C06719">
        <w:rPr>
          <w:rStyle w:val="Emphasis"/>
          <w:highlight w:val="cyan"/>
        </w:rPr>
        <w:t>that</w:t>
      </w:r>
      <w:r w:rsidRPr="00DC4B2D">
        <w:rPr>
          <w:rStyle w:val="StyleUnderline"/>
        </w:rPr>
        <w:t>.</w:t>
      </w:r>
      <w:r w:rsidRPr="00DC4B2D">
        <w:rPr>
          <w:sz w:val="16"/>
        </w:rPr>
        <w:t xml:space="preserve"> Marx “regards communism as something which develops out of capitalism. Instead of scholastically invented, ‘concocted’ definitions and fruitless disputes about words (what is socialism? What is communism?), Marx gives an analysis of what may be called stages in the economic ripeness of communism” (Lenin, 1987 [1932]: 346, emphasis in original). We can say to workers: the material conditions exist to end poverty, there are more empty houses than homeless people, the means exist to end societal degradation, it just takes the political will to do so. </w:t>
      </w:r>
      <w:r w:rsidRPr="00C06719">
        <w:rPr>
          <w:rStyle w:val="Emphasis"/>
          <w:highlight w:val="cyan"/>
        </w:rPr>
        <w:t>Emphasizing this political will is empowering</w:t>
      </w:r>
      <w:r w:rsidRPr="00DC4B2D">
        <w:rPr>
          <w:rStyle w:val="StyleUnderline"/>
        </w:rPr>
        <w:t xml:space="preserve">; it says we have the power to change things. We need stop with the talk of how workers and oppressed peoples are chained and have no power. Rather, </w:t>
      </w:r>
      <w:r w:rsidRPr="00C06719">
        <w:rPr>
          <w:rStyle w:val="Emphasis"/>
          <w:highlight w:val="cyan"/>
        </w:rPr>
        <w:t>“[i]t is within the present that the future can emerge,</w:t>
      </w:r>
      <w:r w:rsidRPr="00DC4B2D">
        <w:rPr>
          <w:rStyle w:val="Emphasis"/>
        </w:rPr>
        <w:t>”</w:t>
      </w:r>
      <w:r w:rsidRPr="00DC4B2D">
        <w:rPr>
          <w:rStyle w:val="StyleUnderline"/>
        </w:rPr>
        <w:t xml:space="preserve"> and we need to force the future upon us</w:t>
      </w:r>
      <w:r w:rsidRPr="00DC4B2D">
        <w:rPr>
          <w:sz w:val="16"/>
        </w:rPr>
        <w:t xml:space="preserve"> (Malott and Ford, 2015: 154).</w:t>
      </w:r>
    </w:p>
    <w:p w14:paraId="2927A161" w14:textId="58DE492F" w:rsidR="00BD2418" w:rsidRDefault="00BD2418" w:rsidP="00BD2418">
      <w:pPr>
        <w:pStyle w:val="Heading3"/>
      </w:pPr>
      <w:r>
        <w:t>1NC – Case</w:t>
      </w:r>
    </w:p>
    <w:p w14:paraId="127440E3" w14:textId="77777777" w:rsidR="00C06719" w:rsidRDefault="00C06719" w:rsidP="00C06719">
      <w:pPr>
        <w:pStyle w:val="Heading4"/>
      </w:pPr>
      <w:r>
        <w:t xml:space="preserve">1 – Vote negative on presumption. </w:t>
      </w:r>
    </w:p>
    <w:p w14:paraId="10EA116B" w14:textId="77777777" w:rsidR="00C06719" w:rsidRDefault="00C06719" w:rsidP="00C06719">
      <w:pPr>
        <w:pStyle w:val="Heading4"/>
      </w:pPr>
      <w:r>
        <w:t xml:space="preserve">A – </w:t>
      </w:r>
      <w:r>
        <w:rPr>
          <w:u w:val="single"/>
        </w:rPr>
        <w:t>Double bind</w:t>
      </w:r>
      <w:r>
        <w:t xml:space="preserve">. Either their method is </w:t>
      </w:r>
      <w:r>
        <w:rPr>
          <w:u w:val="single"/>
        </w:rPr>
        <w:t>material</w:t>
      </w:r>
      <w:r>
        <w:t xml:space="preserve"> and thus </w:t>
      </w:r>
      <w:r>
        <w:rPr>
          <w:u w:val="single"/>
        </w:rPr>
        <w:t>non-inherent</w:t>
      </w:r>
      <w:r>
        <w:t xml:space="preserve"> because it’s an action undertaken </w:t>
      </w:r>
      <w:r>
        <w:rPr>
          <w:u w:val="single"/>
        </w:rPr>
        <w:t>now</w:t>
      </w:r>
      <w:r>
        <w:t xml:space="preserve">, or the ballot can’t </w:t>
      </w:r>
      <w:r>
        <w:rPr>
          <w:u w:val="single"/>
        </w:rPr>
        <w:t>resolve</w:t>
      </w:r>
      <w:r>
        <w:t xml:space="preserve"> nor </w:t>
      </w:r>
      <w:r>
        <w:rPr>
          <w:u w:val="single"/>
        </w:rPr>
        <w:t>externalize</w:t>
      </w:r>
      <w:r>
        <w:t xml:space="preserve"> it. </w:t>
      </w:r>
    </w:p>
    <w:p w14:paraId="7EAAFE40" w14:textId="77777777" w:rsidR="00C06719" w:rsidRDefault="00C06719" w:rsidP="00C06719">
      <w:pPr>
        <w:pStyle w:val="Heading4"/>
      </w:pPr>
      <w:r>
        <w:t xml:space="preserve">B – </w:t>
      </w:r>
      <w:r>
        <w:rPr>
          <w:u w:val="single"/>
        </w:rPr>
        <w:t>Brightlines</w:t>
      </w:r>
      <w:r>
        <w:t xml:space="preserve">. There’s no metric for determining when they’ve resolved their internal links, which is </w:t>
      </w:r>
      <w:r>
        <w:rPr>
          <w:u w:val="single"/>
        </w:rPr>
        <w:t>terminal defense</w:t>
      </w:r>
      <w:r>
        <w:t xml:space="preserve"> and cements </w:t>
      </w:r>
      <w:r>
        <w:rPr>
          <w:u w:val="single"/>
        </w:rPr>
        <w:t>cruel optimism</w:t>
      </w:r>
      <w:r>
        <w:t>.</w:t>
      </w:r>
    </w:p>
    <w:p w14:paraId="00E8C8ED" w14:textId="77777777" w:rsidR="00C06719" w:rsidRPr="00DD3391" w:rsidRDefault="00C06719" w:rsidP="00C06719">
      <w:pPr>
        <w:pStyle w:val="Heading4"/>
      </w:pPr>
      <w:r>
        <w:t xml:space="preserve">C – </w:t>
      </w:r>
      <w:r>
        <w:rPr>
          <w:u w:val="single"/>
        </w:rPr>
        <w:t>Scholarship</w:t>
      </w:r>
      <w:r>
        <w:t xml:space="preserve">. Their authors have </w:t>
      </w:r>
      <w:r>
        <w:rPr>
          <w:u w:val="single"/>
        </w:rPr>
        <w:t>published it</w:t>
      </w:r>
      <w:r>
        <w:t xml:space="preserve"> already. There’s no reason the introduction of the 1AC is a </w:t>
      </w:r>
      <w:r>
        <w:rPr>
          <w:u w:val="single"/>
        </w:rPr>
        <w:t>change</w:t>
      </w:r>
      <w:r>
        <w:t xml:space="preserve"> from the status quo.</w:t>
      </w:r>
    </w:p>
    <w:p w14:paraId="7D70E052" w14:textId="77777777" w:rsidR="00C06719" w:rsidRDefault="00C06719" w:rsidP="00C06719">
      <w:pPr>
        <w:pStyle w:val="Heading4"/>
      </w:pPr>
      <w:r>
        <w:t xml:space="preserve">D – </w:t>
      </w:r>
      <w:r>
        <w:rPr>
          <w:u w:val="single"/>
        </w:rPr>
        <w:t>Coalitions</w:t>
      </w:r>
      <w:r>
        <w:t xml:space="preserve">. Absent a coherent metric for determining affirmative solvency, the AFF is </w:t>
      </w:r>
      <w:r>
        <w:rPr>
          <w:u w:val="single"/>
        </w:rPr>
        <w:t>insulated</w:t>
      </w:r>
      <w:r>
        <w:t xml:space="preserve"> and can’t </w:t>
      </w:r>
      <w:r>
        <w:rPr>
          <w:u w:val="single"/>
        </w:rPr>
        <w:t>spill up</w:t>
      </w:r>
      <w:r>
        <w:t xml:space="preserve">, </w:t>
      </w:r>
      <w:r>
        <w:rPr>
          <w:u w:val="single"/>
        </w:rPr>
        <w:t>out</w:t>
      </w:r>
      <w:r>
        <w:t xml:space="preserve">, or </w:t>
      </w:r>
      <w:r>
        <w:rPr>
          <w:u w:val="single"/>
        </w:rPr>
        <w:t>in</w:t>
      </w:r>
      <w:r>
        <w:t xml:space="preserve"> because no one knows if it’s a good idea.</w:t>
      </w:r>
    </w:p>
    <w:p w14:paraId="6E5A9AC8" w14:textId="77777777" w:rsidR="00C06719" w:rsidRDefault="00C06719" w:rsidP="00C06719">
      <w:pPr>
        <w:pStyle w:val="Heading4"/>
      </w:pPr>
      <w:r>
        <w:t xml:space="preserve">E – </w:t>
      </w:r>
      <w:r>
        <w:rPr>
          <w:u w:val="single"/>
        </w:rPr>
        <w:t>Structures</w:t>
      </w:r>
      <w:r>
        <w:t xml:space="preserve">. Broad, sweeping structural claims require </w:t>
      </w:r>
      <w:r>
        <w:rPr>
          <w:u w:val="single"/>
        </w:rPr>
        <w:t>large advocacies</w:t>
      </w:r>
      <w:r>
        <w:t xml:space="preserve"> capable of </w:t>
      </w:r>
      <w:r>
        <w:rPr>
          <w:u w:val="single"/>
        </w:rPr>
        <w:t>scaling</w:t>
      </w:r>
      <w:r>
        <w:t xml:space="preserve"> to resolve their offense. Absent that, they can’t weigh </w:t>
      </w:r>
      <w:r>
        <w:rPr>
          <w:u w:val="single"/>
        </w:rPr>
        <w:t>equally large</w:t>
      </w:r>
      <w:r>
        <w:t xml:space="preserve"> offensive claims.  </w:t>
      </w:r>
    </w:p>
    <w:p w14:paraId="5824AFAC" w14:textId="77777777" w:rsidR="00C06719" w:rsidRPr="00C06719" w:rsidRDefault="00C06719" w:rsidP="00C06719"/>
    <w:p w14:paraId="5C8A62AC" w14:textId="77777777" w:rsidR="00BD2418" w:rsidRDefault="00BD2418" w:rsidP="00BD2418">
      <w:pPr>
        <w:pStyle w:val="Heading4"/>
      </w:pPr>
      <w:r>
        <w:t xml:space="preserve">Insurgency is always material and the only way to evaluate the desirability of actions is via their effectivity – that happens through an operational analysis of their dynamics and the terrain they occur in – deviation from this operational framework actively precludes meaningful discussions of resistance methods against the state. </w:t>
      </w:r>
    </w:p>
    <w:p w14:paraId="24BCF582" w14:textId="09BA5E2D" w:rsidR="00BD2418" w:rsidRPr="00C06719" w:rsidRDefault="00BD2418" w:rsidP="00BD2418">
      <w:pPr>
        <w:rPr>
          <w:rStyle w:val="Style13ptBold"/>
          <w:b w:val="0"/>
          <w:bCs w:val="0"/>
          <w:sz w:val="16"/>
          <w:szCs w:val="24"/>
        </w:rPr>
      </w:pPr>
      <w:r w:rsidRPr="00C06719">
        <w:rPr>
          <w:rStyle w:val="Style13ptBold"/>
          <w:sz w:val="16"/>
        </w:rPr>
        <w:t xml:space="preserve">Nomad 13 </w:t>
      </w:r>
      <w:r w:rsidRPr="00C06719">
        <w:rPr>
          <w:rStyle w:val="Style13ptBold"/>
          <w:b w:val="0"/>
          <w:bCs w:val="0"/>
          <w:sz w:val="16"/>
          <w:szCs w:val="24"/>
        </w:rPr>
        <w:t>(Tom, LBC Books, “The Master’s Tools: warfare and insurgent possibility” – What Is Policing?: Policing as Paradox, pages 128-130, ac – transcribed by ac)</w:t>
      </w:r>
    </w:p>
    <w:p w14:paraId="00233E78" w14:textId="77777777" w:rsidR="00BD2418" w:rsidRDefault="00BD2418" w:rsidP="00BD2418">
      <w:pPr>
        <w:rPr>
          <w:rStyle w:val="Emphasis"/>
        </w:rPr>
      </w:pPr>
      <w:r w:rsidRPr="00C06719">
        <w:rPr>
          <w:rStyle w:val="Emphasis"/>
          <w:highlight w:val="cyan"/>
        </w:rPr>
        <w:t>Insurgency</w:t>
      </w:r>
      <w:r w:rsidRPr="003611F4">
        <w:rPr>
          <w:rStyle w:val="Emphasis"/>
        </w:rPr>
        <w:t>, an intentional engagement in social war</w:t>
      </w:r>
      <w:r w:rsidRPr="00C06719">
        <w:rPr>
          <w:sz w:val="16"/>
        </w:rPr>
        <w:t xml:space="preserve">, </w:t>
      </w:r>
      <w:r w:rsidRPr="00C06719">
        <w:rPr>
          <w:rStyle w:val="StyleUnderline"/>
          <w:highlight w:val="cyan"/>
        </w:rPr>
        <w:t>is always</w:t>
      </w:r>
      <w:r w:rsidRPr="003611F4">
        <w:rPr>
          <w:rStyle w:val="StyleUnderline"/>
        </w:rPr>
        <w:t xml:space="preserve"> an immediate and </w:t>
      </w:r>
      <w:r w:rsidRPr="00C06719">
        <w:rPr>
          <w:rStyle w:val="StyleUnderline"/>
          <w:highlight w:val="cyan"/>
        </w:rPr>
        <w:t>material</w:t>
      </w:r>
      <w:r w:rsidRPr="003611F4">
        <w:rPr>
          <w:rStyle w:val="StyleUnderline"/>
        </w:rPr>
        <w:t xml:space="preserve"> dynamic, </w:t>
      </w:r>
      <w:r w:rsidRPr="00C06719">
        <w:rPr>
          <w:rStyle w:val="Emphasis"/>
          <w:highlight w:val="cyan"/>
        </w:rPr>
        <w:t>It is a series of actions with effects</w:t>
      </w:r>
      <w:r w:rsidRPr="003611F4">
        <w:rPr>
          <w:rStyle w:val="StyleUnderline"/>
        </w:rPr>
        <w:t xml:space="preserve"> in immediate moments in time and space, </w:t>
      </w:r>
      <w:r w:rsidRPr="00C06719">
        <w:rPr>
          <w:rStyle w:val="StyleUnderline"/>
          <w:highlight w:val="cyan"/>
        </w:rPr>
        <w:t>within</w:t>
      </w:r>
      <w:r w:rsidRPr="003611F4">
        <w:rPr>
          <w:rStyle w:val="StyleUnderline"/>
        </w:rPr>
        <w:t xml:space="preserve"> a particular convergence of the dynamics of </w:t>
      </w:r>
      <w:r w:rsidRPr="00C06719">
        <w:rPr>
          <w:rStyle w:val="StyleUnderline"/>
          <w:highlight w:val="cyan"/>
        </w:rPr>
        <w:t>history</w:t>
      </w:r>
      <w:r w:rsidRPr="003611F4">
        <w:rPr>
          <w:rStyle w:val="StyleUnderline"/>
        </w:rPr>
        <w:t xml:space="preserve">, </w:t>
      </w:r>
      <w:r w:rsidRPr="00C06719">
        <w:rPr>
          <w:rStyle w:val="Emphasis"/>
          <w:highlight w:val="cyan"/>
        </w:rPr>
        <w:t>but we would</w:t>
      </w:r>
      <w:r w:rsidRPr="003611F4">
        <w:rPr>
          <w:rStyle w:val="Emphasis"/>
        </w:rPr>
        <w:t xml:space="preserve"> never be able to </w:t>
      </w:r>
      <w:r w:rsidRPr="00C06719">
        <w:rPr>
          <w:rStyle w:val="Emphasis"/>
          <w:highlight w:val="cyan"/>
        </w:rPr>
        <w:t>grasp this</w:t>
      </w:r>
      <w:r w:rsidRPr="003611F4">
        <w:rPr>
          <w:rStyle w:val="Emphasis"/>
        </w:rPr>
        <w:t xml:space="preserve"> by </w:t>
      </w:r>
      <w:r w:rsidRPr="00C06719">
        <w:rPr>
          <w:rStyle w:val="Emphasis"/>
          <w:highlight w:val="cyan"/>
        </w:rPr>
        <w:t>listening</w:t>
      </w:r>
      <w:r w:rsidRPr="003611F4">
        <w:rPr>
          <w:rStyle w:val="Emphasis"/>
        </w:rPr>
        <w:t xml:space="preserve"> </w:t>
      </w:r>
      <w:r w:rsidRPr="00C06719">
        <w:rPr>
          <w:rStyle w:val="Emphasis"/>
          <w:highlight w:val="cyan"/>
        </w:rPr>
        <w:t>to</w:t>
      </w:r>
      <w:r w:rsidRPr="003611F4">
        <w:rPr>
          <w:rStyle w:val="Emphasis"/>
        </w:rPr>
        <w:t xml:space="preserve"> our activist friends and </w:t>
      </w:r>
      <w:r w:rsidRPr="00C06719">
        <w:rPr>
          <w:rStyle w:val="Emphasis"/>
          <w:highlight w:val="cyan"/>
        </w:rPr>
        <w:t>the ways that resistance is spoken</w:t>
      </w:r>
      <w:r w:rsidRPr="003611F4">
        <w:rPr>
          <w:rStyle w:val="Emphasis"/>
        </w:rPr>
        <w:t xml:space="preserve"> </w:t>
      </w:r>
      <w:r w:rsidRPr="00C06719">
        <w:rPr>
          <w:rStyle w:val="Emphasis"/>
          <w:highlight w:val="cyan"/>
        </w:rPr>
        <w:t>about</w:t>
      </w:r>
      <w:r w:rsidRPr="003611F4">
        <w:rPr>
          <w:rStyle w:val="Emphasis"/>
        </w:rPr>
        <w:t xml:space="preserve"> in those circles</w:t>
      </w:r>
      <w:r w:rsidRPr="003611F4">
        <w:rPr>
          <w:rStyle w:val="StyleUnderline"/>
        </w:rPr>
        <w:t>.</w:t>
      </w:r>
      <w:r w:rsidRPr="00C06719">
        <w:rPr>
          <w:sz w:val="16"/>
        </w:rPr>
        <w:t xml:space="preserve"> </w:t>
      </w:r>
      <w:r w:rsidRPr="00C06719">
        <w:rPr>
          <w:rStyle w:val="StyleUnderline"/>
          <w:highlight w:val="cyan"/>
        </w:rPr>
        <w:t>Listening to movement rhetoric, we are transported to a world where</w:t>
      </w:r>
      <w:r w:rsidRPr="003611F4">
        <w:rPr>
          <w:rStyle w:val="StyleUnderline"/>
        </w:rPr>
        <w:t xml:space="preserve"> meta-problems exist, where </w:t>
      </w:r>
      <w:r w:rsidRPr="00C06719">
        <w:rPr>
          <w:rStyle w:val="StyleUnderline"/>
          <w:highlight w:val="cyan"/>
        </w:rPr>
        <w:t>political passions</w:t>
      </w:r>
      <w:r w:rsidRPr="003611F4">
        <w:rPr>
          <w:rStyle w:val="StyleUnderline"/>
        </w:rPr>
        <w:t xml:space="preserve"> and concepts of true speech </w:t>
      </w:r>
      <w:r w:rsidRPr="00C06719">
        <w:rPr>
          <w:rStyle w:val="StyleUnderline"/>
          <w:highlight w:val="cyan"/>
        </w:rPr>
        <w:t>somehow mean something in themselves</w:t>
      </w:r>
      <w:r w:rsidRPr="003611F4">
        <w:rPr>
          <w:rStyle w:val="StyleUnderline"/>
        </w:rPr>
        <w:t>, where the interests of the movement mean more than taking materially effective action.</w:t>
      </w:r>
      <w:r w:rsidRPr="00C06719">
        <w:rPr>
          <w:sz w:val="16"/>
        </w:rPr>
        <w:t xml:space="preserve"> </w:t>
      </w:r>
      <w:r w:rsidRPr="003611F4">
        <w:rPr>
          <w:rStyle w:val="Emphasis"/>
        </w:rPr>
        <w:t xml:space="preserve">A feedback loop builds: </w:t>
      </w:r>
      <w:r w:rsidRPr="00C06719">
        <w:rPr>
          <w:rStyle w:val="Emphasis"/>
          <w:highlight w:val="cyan"/>
        </w:rPr>
        <w:t>they talk to one another about the reasons they resist</w:t>
      </w:r>
      <w:r w:rsidRPr="003611F4">
        <w:rPr>
          <w:rStyle w:val="Emphasis"/>
        </w:rPr>
        <w:t xml:space="preserve">, </w:t>
      </w:r>
      <w:r w:rsidRPr="00C06719">
        <w:rPr>
          <w:rStyle w:val="Emphasis"/>
          <w:highlight w:val="cyan"/>
        </w:rPr>
        <w:t>and</w:t>
      </w:r>
      <w:r w:rsidRPr="003611F4">
        <w:rPr>
          <w:rStyle w:val="Emphasis"/>
        </w:rPr>
        <w:t xml:space="preserve"> the </w:t>
      </w:r>
      <w:r w:rsidRPr="00C06719">
        <w:rPr>
          <w:rStyle w:val="Emphasis"/>
          <w:highlight w:val="cyan"/>
        </w:rPr>
        <w:t>conceptual frameworks that justify certain actions</w:t>
      </w:r>
      <w:r w:rsidRPr="003611F4">
        <w:rPr>
          <w:rStyle w:val="Emphasis"/>
        </w:rPr>
        <w:t xml:space="preserve">, </w:t>
      </w:r>
      <w:r w:rsidRPr="00C06719">
        <w:rPr>
          <w:rStyle w:val="Emphasis"/>
          <w:highlight w:val="cyan"/>
        </w:rPr>
        <w:t>but never about the actual dynamics of resistance, or</w:t>
      </w:r>
      <w:r w:rsidRPr="003611F4">
        <w:rPr>
          <w:rStyle w:val="Emphasis"/>
        </w:rPr>
        <w:t xml:space="preserve"> the </w:t>
      </w:r>
      <w:r w:rsidRPr="00C06719">
        <w:rPr>
          <w:rStyle w:val="Emphasis"/>
          <w:highlight w:val="cyan"/>
        </w:rPr>
        <w:t>terrain</w:t>
      </w:r>
      <w:r w:rsidRPr="003611F4">
        <w:rPr>
          <w:rStyle w:val="Emphasis"/>
        </w:rPr>
        <w:t xml:space="preserve"> in which one fights</w:t>
      </w:r>
      <w:r w:rsidRPr="00C06719">
        <w:rPr>
          <w:sz w:val="16"/>
        </w:rPr>
        <w:t xml:space="preserve">. In this discourse two questions are fused together: one involving the actual dynamics of action and history and the other how we conceptually make sense of this in more or less consistent, but still arbitrary, ways. </w:t>
      </w:r>
      <w:r w:rsidRPr="00C06719">
        <w:rPr>
          <w:rStyle w:val="StyleUnderline"/>
          <w:highlight w:val="cyan"/>
        </w:rPr>
        <w:t>Rather than this</w:t>
      </w:r>
      <w:r w:rsidRPr="003611F4">
        <w:rPr>
          <w:rStyle w:val="StyleUnderline"/>
        </w:rPr>
        <w:t xml:space="preserve"> odd sort of </w:t>
      </w:r>
      <w:r w:rsidRPr="00C06719">
        <w:rPr>
          <w:rStyle w:val="StyleUnderline"/>
          <w:highlight w:val="cyan"/>
        </w:rPr>
        <w:t>meta-analysis</w:t>
      </w:r>
      <w:r w:rsidRPr="003611F4">
        <w:rPr>
          <w:rStyle w:val="StyleUnderline"/>
        </w:rPr>
        <w:t xml:space="preserve">, </w:t>
      </w:r>
      <w:r w:rsidRPr="00C06719">
        <w:rPr>
          <w:rStyle w:val="Emphasis"/>
          <w:highlight w:val="cyan"/>
        </w:rPr>
        <w:t>which prevents us from engaging</w:t>
      </w:r>
      <w:r w:rsidRPr="003611F4">
        <w:rPr>
          <w:rStyle w:val="Emphasis"/>
        </w:rPr>
        <w:t xml:space="preserve"> in a way to understand and impact the operation of </w:t>
      </w:r>
      <w:r w:rsidRPr="00C06719">
        <w:rPr>
          <w:rStyle w:val="Emphasis"/>
          <w:highlight w:val="cyan"/>
        </w:rPr>
        <w:t>the state</w:t>
      </w:r>
      <w:r w:rsidRPr="003611F4">
        <w:rPr>
          <w:rStyle w:val="Emphasis"/>
        </w:rPr>
        <w:t xml:space="preserve">, </w:t>
      </w:r>
      <w:r w:rsidRPr="00C06719">
        <w:rPr>
          <w:rStyle w:val="Emphasis"/>
          <w:highlight w:val="cyan"/>
        </w:rPr>
        <w:t>we must</w:t>
      </w:r>
      <w:r w:rsidRPr="003611F4">
        <w:rPr>
          <w:rStyle w:val="Emphasis"/>
        </w:rPr>
        <w:t xml:space="preserve"> start to </w:t>
      </w:r>
      <w:r w:rsidRPr="00C06719">
        <w:rPr>
          <w:rStyle w:val="Emphasis"/>
          <w:highlight w:val="cyan"/>
        </w:rPr>
        <w:t>ask</w:t>
      </w:r>
      <w:r w:rsidRPr="003611F4">
        <w:rPr>
          <w:rStyle w:val="Emphasis"/>
        </w:rPr>
        <w:t xml:space="preserve"> </w:t>
      </w:r>
      <w:r w:rsidRPr="00C06719">
        <w:rPr>
          <w:rStyle w:val="Emphasis"/>
          <w:highlight w:val="cyan"/>
        </w:rPr>
        <w:t>questions of operation</w:t>
      </w:r>
      <w:r w:rsidRPr="003611F4">
        <w:rPr>
          <w:rStyle w:val="StyleUnderline"/>
        </w:rPr>
        <w:t>, the inscription of concepts, or policies (which are just conceptual), into time and space (rather than concepts like ethics and political desire).</w:t>
      </w:r>
      <w:r w:rsidRPr="00C06719">
        <w:rPr>
          <w:sz w:val="16"/>
        </w:rPr>
        <w:t xml:space="preserve"> </w:t>
      </w:r>
      <w:r w:rsidRPr="00C06719">
        <w:rPr>
          <w:rStyle w:val="StyleUnderline"/>
          <w:highlight w:val="cyan"/>
        </w:rPr>
        <w:t>It requires an approach to action that starts from a sober reading of the dynamics of operation</w:t>
      </w:r>
      <w:r w:rsidRPr="003611F4">
        <w:rPr>
          <w:rStyle w:val="StyleUnderline"/>
        </w:rPr>
        <w:t>, the moments in which operation occurs, and the structuring of space.</w:t>
      </w:r>
      <w:r w:rsidRPr="00C06719">
        <w:rPr>
          <w:sz w:val="16"/>
        </w:rPr>
        <w:t xml:space="preserve"> </w:t>
      </w:r>
      <w:r w:rsidRPr="00C06719">
        <w:rPr>
          <w:rStyle w:val="StyleUnderline"/>
          <w:highlight w:val="cyan"/>
        </w:rPr>
        <w:t>To engage with the dynamics of resistance</w:t>
      </w:r>
      <w:r w:rsidRPr="003611F4">
        <w:rPr>
          <w:rStyle w:val="StyleUnderline"/>
        </w:rPr>
        <w:t xml:space="preserve">, of fighting </w:t>
      </w:r>
      <w:r w:rsidRPr="00C06719">
        <w:rPr>
          <w:rStyle w:val="StyleUnderline"/>
          <w:highlight w:val="cyan"/>
        </w:rPr>
        <w:t>and</w:t>
      </w:r>
      <w:r w:rsidRPr="003611F4">
        <w:rPr>
          <w:rStyle w:val="StyleUnderline"/>
        </w:rPr>
        <w:t xml:space="preserve"> thus of </w:t>
      </w:r>
      <w:r w:rsidRPr="00C06719">
        <w:rPr>
          <w:rStyle w:val="StyleUnderline"/>
          <w:highlight w:val="cyan"/>
        </w:rPr>
        <w:t>warfare</w:t>
      </w:r>
      <w:r w:rsidRPr="003611F4">
        <w:rPr>
          <w:rStyle w:val="StyleUnderline"/>
        </w:rPr>
        <w:t xml:space="preserve">, </w:t>
      </w:r>
      <w:r w:rsidRPr="00C06719">
        <w:rPr>
          <w:rStyle w:val="StyleUnderline"/>
          <w:highlight w:val="cyan"/>
        </w:rPr>
        <w:t>means to</w:t>
      </w:r>
      <w:r w:rsidRPr="003611F4">
        <w:rPr>
          <w:rStyle w:val="StyleUnderline"/>
        </w:rPr>
        <w:t xml:space="preserve"> separate these questions of events and the ways that we make sense of events in a conceptual sense, to analyze action on the level of immediacy, and to </w:t>
      </w:r>
      <w:r w:rsidRPr="00C06719">
        <w:rPr>
          <w:rStyle w:val="StyleUnderline"/>
          <w:highlight w:val="cyan"/>
        </w:rPr>
        <w:t>take</w:t>
      </w:r>
      <w:r w:rsidRPr="003611F4">
        <w:rPr>
          <w:rStyle w:val="StyleUnderline"/>
        </w:rPr>
        <w:t xml:space="preserve"> </w:t>
      </w:r>
      <w:r w:rsidRPr="00C06719">
        <w:rPr>
          <w:rStyle w:val="StyleUnderline"/>
          <w:highlight w:val="cyan"/>
        </w:rPr>
        <w:t>action</w:t>
      </w:r>
      <w:r w:rsidRPr="003611F4">
        <w:rPr>
          <w:rStyle w:val="StyleUnderline"/>
        </w:rPr>
        <w:t xml:space="preserve"> based on this concept of the immediate. </w:t>
      </w:r>
      <w:r w:rsidRPr="00C06719">
        <w:rPr>
          <w:sz w:val="16"/>
        </w:rPr>
        <w:t xml:space="preserve">In this analysis there is no purpose in complaining about corporate immortality; it is only necessary to understand the operation of land enclosure, private property, the operations of economics and imposed scarcity – in short, the administrative and material possibility of capitalism itself, as a conceptual content that is then operated by the state, through policing. </w:t>
      </w:r>
      <w:r w:rsidRPr="00C06719">
        <w:rPr>
          <w:rStyle w:val="Emphasis"/>
          <w:highlight w:val="cyan"/>
        </w:rPr>
        <w:t>This means fundamentally shifting the way we understand</w:t>
      </w:r>
      <w:r w:rsidRPr="003611F4">
        <w:rPr>
          <w:rStyle w:val="Emphasis"/>
        </w:rPr>
        <w:t xml:space="preserve"> what we fight against, the imposition of certain unities and concepts of unity into everyday life through a material operation. Or, in other words, </w:t>
      </w:r>
      <w:r w:rsidRPr="00C06719">
        <w:rPr>
          <w:rStyle w:val="Emphasis"/>
          <w:highlight w:val="cyan"/>
        </w:rPr>
        <w:t>the state.</w:t>
      </w:r>
      <w:r w:rsidRPr="003611F4">
        <w:rPr>
          <w:rStyle w:val="Emphasis"/>
        </w:rPr>
        <w:t xml:space="preserve"> </w:t>
      </w:r>
    </w:p>
    <w:p w14:paraId="706B0FEE" w14:textId="77777777" w:rsidR="00C97A63" w:rsidRPr="00C06719" w:rsidRDefault="00C97A63" w:rsidP="00C97A63">
      <w:pPr>
        <w:pStyle w:val="Heading4"/>
        <w:rPr>
          <w:rStyle w:val="StyleUnderline"/>
          <w:highlight w:val="cyan"/>
          <w:u w:val="none"/>
        </w:rPr>
      </w:pPr>
      <w:r w:rsidRPr="00B752E4">
        <w:t>Only unions can stop the existential threat of Project 2025 and Trumpian fascism.</w:t>
      </w:r>
      <w:r>
        <w:t xml:space="preserve"> The </w:t>
      </w:r>
      <w:r>
        <w:rPr>
          <w:u w:val="single"/>
        </w:rPr>
        <w:t>preclusion</w:t>
      </w:r>
      <w:r>
        <w:t xml:space="preserve"> of them as a strategy </w:t>
      </w:r>
      <w:r>
        <w:rPr>
          <w:u w:val="single"/>
        </w:rPr>
        <w:t>dooms</w:t>
      </w:r>
      <w:r>
        <w:t xml:space="preserve"> us to overwhelming authoritarianism.</w:t>
      </w:r>
    </w:p>
    <w:p w14:paraId="564F011D" w14:textId="77777777" w:rsidR="00C97A63" w:rsidRPr="00C06719" w:rsidRDefault="00C97A63" w:rsidP="00C97A63">
      <w:pPr>
        <w:rPr>
          <w:rStyle w:val="StyleUnderline"/>
          <w:highlight w:val="cyan"/>
        </w:rPr>
      </w:pPr>
      <w:r w:rsidRPr="00B752E4">
        <w:rPr>
          <w:rStyle w:val="Style13ptBold"/>
        </w:rPr>
        <w:t>Gibb 25</w:t>
      </w:r>
      <w:r w:rsidRPr="00B752E4">
        <w:t xml:space="preserve"> [Euan is regional secretary for Inter-America at Public Services International. With Ethan T. Young is Sub-regional Secretary, North America, at Public Services International. "Unions Rise as America's Defiant Shield Against Trump's Authoritarianism," March 25 2025 </w:t>
      </w:r>
      <w:hyperlink r:id="rId8" w:history="1">
        <w:r w:rsidRPr="00B752E4">
          <w:rPr>
            <w:rStyle w:val="Hyperlink"/>
          </w:rPr>
          <w:t>https://publicservices.international/resources/news/unions-rise-as-americas-defiant-shield-against-trumps-authoritarianism?id=15733&amp;lang=en</w:t>
        </w:r>
      </w:hyperlink>
      <w:r w:rsidRPr="00B752E4">
        <w:t xml:space="preserve"> NL]</w:t>
      </w:r>
    </w:p>
    <w:p w14:paraId="2FEAA5DB" w14:textId="77777777" w:rsidR="00C97A63" w:rsidRPr="00C06719" w:rsidRDefault="00C97A63" w:rsidP="00C97A63">
      <w:pPr>
        <w:rPr>
          <w:rStyle w:val="StyleUnderline"/>
          <w:highlight w:val="cyan"/>
        </w:rPr>
      </w:pPr>
      <w:r w:rsidRPr="00B752E4">
        <w:rPr>
          <w:rStyle w:val="StyleUnderline"/>
        </w:rPr>
        <w:t xml:space="preserve">As it becomes increasingly clear what a second Trump presidency means, </w:t>
      </w:r>
      <w:r w:rsidRPr="00C06719">
        <w:rPr>
          <w:rStyle w:val="StyleUnderline"/>
          <w:highlight w:val="cyan"/>
        </w:rPr>
        <w:t>America's labor</w:t>
      </w:r>
      <w:r w:rsidRPr="00B752E4">
        <w:rPr>
          <w:rStyle w:val="StyleUnderline"/>
        </w:rPr>
        <w:t xml:space="preserve"> movement </w:t>
      </w:r>
      <w:r w:rsidRPr="00C06719">
        <w:rPr>
          <w:rStyle w:val="StyleUnderline"/>
          <w:highlight w:val="cyan"/>
        </w:rPr>
        <w:t xml:space="preserve">has positioned itself as democracy's </w:t>
      </w:r>
      <w:r w:rsidRPr="00C06719">
        <w:rPr>
          <w:rStyle w:val="Emphasis"/>
          <w:highlight w:val="cyan"/>
        </w:rPr>
        <w:t>strongest</w:t>
      </w:r>
      <w:r w:rsidRPr="00B752E4">
        <w:rPr>
          <w:rStyle w:val="StyleUnderline"/>
        </w:rPr>
        <w:t xml:space="preserve">, most </w:t>
      </w:r>
      <w:r w:rsidRPr="00B752E4">
        <w:rPr>
          <w:rStyle w:val="Emphasis"/>
        </w:rPr>
        <w:t>important</w:t>
      </w:r>
      <w:r w:rsidRPr="00B752E4">
        <w:rPr>
          <w:rStyle w:val="StyleUnderline"/>
        </w:rPr>
        <w:t xml:space="preserve"> </w:t>
      </w:r>
      <w:r w:rsidRPr="00C06719">
        <w:rPr>
          <w:rStyle w:val="StyleUnderline"/>
          <w:highlight w:val="cyan"/>
        </w:rPr>
        <w:t xml:space="preserve">and </w:t>
      </w:r>
      <w:r w:rsidRPr="00C06719">
        <w:rPr>
          <w:rStyle w:val="Emphasis"/>
          <w:highlight w:val="cyan"/>
        </w:rPr>
        <w:t>best</w:t>
      </w:r>
      <w:r w:rsidRPr="00B752E4">
        <w:rPr>
          <w:rStyle w:val="Emphasis"/>
        </w:rPr>
        <w:t xml:space="preserve"> organized line of </w:t>
      </w:r>
      <w:r w:rsidRPr="00C06719">
        <w:rPr>
          <w:rStyle w:val="Emphasis"/>
          <w:highlight w:val="cyan"/>
        </w:rPr>
        <w:t>defense</w:t>
      </w:r>
      <w:r w:rsidRPr="00C06719">
        <w:rPr>
          <w:rStyle w:val="StyleUnderline"/>
          <w:highlight w:val="cyan"/>
        </w:rPr>
        <w:t xml:space="preserve"> against a</w:t>
      </w:r>
      <w:r w:rsidRPr="00B752E4">
        <w:rPr>
          <w:rStyle w:val="StyleUnderline"/>
        </w:rPr>
        <w:t xml:space="preserve"> </w:t>
      </w:r>
      <w:r w:rsidRPr="00B752E4">
        <w:rPr>
          <w:rStyle w:val="Emphasis"/>
        </w:rPr>
        <w:t xml:space="preserve">sweeping </w:t>
      </w:r>
      <w:r w:rsidRPr="00C06719">
        <w:rPr>
          <w:rStyle w:val="Emphasis"/>
          <w:highlight w:val="cyan"/>
        </w:rPr>
        <w:t>authoritarian agenda.</w:t>
      </w:r>
      <w:r w:rsidRPr="00C06719">
        <w:rPr>
          <w:sz w:val="16"/>
        </w:rPr>
        <w:t xml:space="preserve"> </w:t>
      </w:r>
      <w:r w:rsidRPr="00B752E4">
        <w:rPr>
          <w:rStyle w:val="StyleUnderline"/>
        </w:rPr>
        <w:t xml:space="preserve">The unions forming our workforce's backbone—from teachers to nurses, service workers to government employees—have </w:t>
      </w:r>
      <w:r w:rsidRPr="00B752E4">
        <w:rPr>
          <w:rStyle w:val="Emphasis"/>
        </w:rPr>
        <w:t>transformed from worker advocates into the vanguard defenders of democracy</w:t>
      </w:r>
      <w:r w:rsidRPr="00B752E4">
        <w:rPr>
          <w:rStyle w:val="StyleUnderline"/>
        </w:rPr>
        <w:t xml:space="preserve">, </w:t>
      </w:r>
      <w:r w:rsidRPr="00C06719">
        <w:rPr>
          <w:rStyle w:val="StyleUnderline"/>
          <w:highlight w:val="cyan"/>
        </w:rPr>
        <w:t xml:space="preserve">confronting the </w:t>
      </w:r>
      <w:r w:rsidRPr="00C06719">
        <w:rPr>
          <w:rStyle w:val="Emphasis"/>
          <w:highlight w:val="cyan"/>
        </w:rPr>
        <w:t>existential threat</w:t>
      </w:r>
      <w:r w:rsidRPr="00C06719">
        <w:rPr>
          <w:rStyle w:val="StyleUnderline"/>
          <w:highlight w:val="cyan"/>
        </w:rPr>
        <w:t xml:space="preserve"> of Project 2025</w:t>
      </w:r>
      <w:r w:rsidRPr="00C06719">
        <w:rPr>
          <w:sz w:val="16"/>
        </w:rPr>
        <w:t>'s plan to dismantle America's most important institutions.</w:t>
      </w:r>
    </w:p>
    <w:p w14:paraId="57E980BF" w14:textId="77777777" w:rsidR="00C97A63" w:rsidRPr="00C06719" w:rsidRDefault="00C97A63" w:rsidP="00C97A63">
      <w:pPr>
        <w:rPr>
          <w:rStyle w:val="StyleUnderline"/>
          <w:highlight w:val="cyan"/>
        </w:rPr>
      </w:pPr>
      <w:r w:rsidRPr="00B752E4">
        <w:rPr>
          <w:rStyle w:val="StyleUnderline"/>
        </w:rPr>
        <w:t xml:space="preserve">This </w:t>
      </w:r>
      <w:r w:rsidRPr="00B752E4">
        <w:rPr>
          <w:rStyle w:val="Emphasis"/>
        </w:rPr>
        <w:t>coordinated assault</w:t>
      </w:r>
      <w:r w:rsidRPr="00B752E4">
        <w:rPr>
          <w:rStyle w:val="StyleUnderline"/>
        </w:rPr>
        <w:t xml:space="preserve"> targets democracy's foundations through </w:t>
      </w:r>
      <w:r w:rsidRPr="00B752E4">
        <w:rPr>
          <w:rStyle w:val="Emphasis"/>
        </w:rPr>
        <w:t>three interlocking strategies</w:t>
      </w:r>
      <w:r w:rsidRPr="00B752E4">
        <w:rPr>
          <w:rStyle w:val="StyleUnderline"/>
        </w:rPr>
        <w:t xml:space="preserve">: </w:t>
      </w:r>
      <w:r w:rsidRPr="00B752E4">
        <w:rPr>
          <w:rStyle w:val="Emphasis"/>
        </w:rPr>
        <w:t>gutting</w:t>
      </w:r>
      <w:r w:rsidRPr="00B752E4">
        <w:rPr>
          <w:rStyle w:val="StyleUnderline"/>
        </w:rPr>
        <w:t xml:space="preserve"> the federal </w:t>
      </w:r>
      <w:r w:rsidRPr="00B752E4">
        <w:rPr>
          <w:rStyle w:val="Emphasis"/>
        </w:rPr>
        <w:t>workforce</w:t>
      </w:r>
      <w:r w:rsidRPr="00B752E4">
        <w:rPr>
          <w:rStyle w:val="StyleUnderline"/>
        </w:rPr>
        <w:t xml:space="preserve"> using executive actions, </w:t>
      </w:r>
      <w:r w:rsidRPr="00B752E4">
        <w:rPr>
          <w:rStyle w:val="Emphasis"/>
        </w:rPr>
        <w:t>privatizing</w:t>
      </w:r>
      <w:r w:rsidRPr="00B752E4">
        <w:rPr>
          <w:rStyle w:val="StyleUnderline"/>
        </w:rPr>
        <w:t xml:space="preserve"> essential </w:t>
      </w:r>
      <w:r w:rsidRPr="00B752E4">
        <w:rPr>
          <w:rStyle w:val="Emphasis"/>
        </w:rPr>
        <w:t>social programs</w:t>
      </w:r>
      <w:r w:rsidRPr="00B752E4">
        <w:rPr>
          <w:rStyle w:val="StyleUnderline"/>
        </w:rPr>
        <w:t xml:space="preserve"> like Social Security and Medicare, and </w:t>
      </w:r>
      <w:r w:rsidRPr="00B752E4">
        <w:rPr>
          <w:rStyle w:val="Emphasis"/>
        </w:rPr>
        <w:t>auctioning off critical services</w:t>
      </w:r>
      <w:r w:rsidRPr="00B752E4">
        <w:rPr>
          <w:rStyle w:val="StyleUnderline"/>
        </w:rPr>
        <w:t xml:space="preserve"> including the U.S. Postal Service to corporate interests</w:t>
      </w:r>
      <w:r w:rsidRPr="00C06719">
        <w:rPr>
          <w:sz w:val="16"/>
        </w:rPr>
        <w:t>. These moves represent more than policy changes—they constitute a wholesale transfer of public goods into private hands, deliberately eroding worker protection while restructuring government to serve elite interests.</w:t>
      </w:r>
    </w:p>
    <w:p w14:paraId="33FD1673" w14:textId="77777777" w:rsidR="00C97A63" w:rsidRPr="00C06719" w:rsidRDefault="00C97A63" w:rsidP="00C97A63">
      <w:pPr>
        <w:rPr>
          <w:rStyle w:val="StyleUnderline"/>
          <w:highlight w:val="cyan"/>
        </w:rPr>
      </w:pPr>
      <w:r w:rsidRPr="00B752E4">
        <w:rPr>
          <w:rStyle w:val="StyleUnderline"/>
        </w:rPr>
        <w:t xml:space="preserve">In response, PSI’s affiliates have </w:t>
      </w:r>
      <w:r w:rsidRPr="00C06719">
        <w:rPr>
          <w:rStyle w:val="StyleUnderline"/>
          <w:highlight w:val="cyan"/>
        </w:rPr>
        <w:t>launched</w:t>
      </w:r>
      <w:r w:rsidRPr="00B752E4">
        <w:rPr>
          <w:rStyle w:val="StyleUnderline"/>
        </w:rPr>
        <w:t xml:space="preserve"> </w:t>
      </w:r>
      <w:r w:rsidRPr="00B752E4">
        <w:rPr>
          <w:rStyle w:val="Emphasis"/>
        </w:rPr>
        <w:t xml:space="preserve">unprecedented </w:t>
      </w:r>
      <w:r w:rsidRPr="00C06719">
        <w:rPr>
          <w:rStyle w:val="Emphasis"/>
          <w:highlight w:val="cyan"/>
        </w:rPr>
        <w:t>multi-front resistance</w:t>
      </w:r>
      <w:r w:rsidRPr="00C06719">
        <w:rPr>
          <w:rStyle w:val="StyleUnderline"/>
          <w:highlight w:val="cyan"/>
        </w:rPr>
        <w:t xml:space="preserve"> in the </w:t>
      </w:r>
      <w:r w:rsidRPr="00C06719">
        <w:rPr>
          <w:rStyle w:val="Emphasis"/>
          <w:highlight w:val="cyan"/>
        </w:rPr>
        <w:t>streets</w:t>
      </w:r>
      <w:r w:rsidRPr="00B752E4">
        <w:rPr>
          <w:rStyle w:val="StyleUnderline"/>
        </w:rPr>
        <w:t xml:space="preserve">, the </w:t>
      </w:r>
      <w:r w:rsidRPr="00C06719">
        <w:rPr>
          <w:rStyle w:val="Emphasis"/>
          <w:highlight w:val="cyan"/>
        </w:rPr>
        <w:t>workplace</w:t>
      </w:r>
      <w:r w:rsidRPr="00B752E4">
        <w:rPr>
          <w:rStyle w:val="StyleUnderline"/>
        </w:rPr>
        <w:t xml:space="preserve">, the </w:t>
      </w:r>
      <w:r w:rsidRPr="00C06719">
        <w:rPr>
          <w:rStyle w:val="Emphasis"/>
          <w:highlight w:val="cyan"/>
        </w:rPr>
        <w:t>media</w:t>
      </w:r>
      <w:r w:rsidRPr="00C06719">
        <w:rPr>
          <w:rStyle w:val="StyleUnderline"/>
          <w:highlight w:val="cyan"/>
        </w:rPr>
        <w:t xml:space="preserve"> and</w:t>
      </w:r>
      <w:r w:rsidRPr="00B752E4">
        <w:rPr>
          <w:rStyle w:val="StyleUnderline"/>
        </w:rPr>
        <w:t xml:space="preserve"> in the </w:t>
      </w:r>
      <w:r w:rsidRPr="00C06719">
        <w:rPr>
          <w:rStyle w:val="Emphasis"/>
          <w:highlight w:val="cyan"/>
        </w:rPr>
        <w:t>courts</w:t>
      </w:r>
      <w:r w:rsidRPr="00B752E4">
        <w:rPr>
          <w:rStyle w:val="StyleUnderline"/>
        </w:rPr>
        <w:t>. The </w:t>
      </w:r>
      <w:hyperlink r:id="rId9" w:tgtFrame="_self" w:history="1">
        <w:r w:rsidRPr="00B752E4">
          <w:rPr>
            <w:rStyle w:val="StyleUnderline"/>
          </w:rPr>
          <w:t>American Federation of Teachers</w:t>
        </w:r>
      </w:hyperlink>
      <w:hyperlink r:id="rId10" w:tgtFrame="_self" w:history="1">
        <w:r w:rsidRPr="00B752E4">
          <w:rPr>
            <w:rStyle w:val="StyleUnderline"/>
          </w:rPr>
          <w:t> </w:t>
        </w:r>
      </w:hyperlink>
      <w:r w:rsidRPr="00B752E4">
        <w:rPr>
          <w:rStyle w:val="StyleUnderline"/>
        </w:rPr>
        <w:t xml:space="preserve">is </w:t>
      </w:r>
      <w:r w:rsidRPr="00C06719">
        <w:rPr>
          <w:rStyle w:val="Emphasis"/>
          <w:highlight w:val="cyan"/>
        </w:rPr>
        <w:t>mobilizing against</w:t>
      </w:r>
      <w:r w:rsidRPr="00B752E4">
        <w:rPr>
          <w:rStyle w:val="Emphasis"/>
        </w:rPr>
        <w:t xml:space="preserve"> school voucher schemes that </w:t>
      </w:r>
      <w:r w:rsidRPr="00C06719">
        <w:rPr>
          <w:rStyle w:val="Emphasis"/>
          <w:highlight w:val="cyan"/>
        </w:rPr>
        <w:t>defund public education</w:t>
      </w:r>
      <w:r w:rsidRPr="00B752E4">
        <w:rPr>
          <w:rStyle w:val="StyleUnderline"/>
        </w:rPr>
        <w:t>. </w:t>
      </w:r>
      <w:hyperlink r:id="rId11" w:tgtFrame="_self" w:history="1">
        <w:r w:rsidRPr="00B752E4">
          <w:rPr>
            <w:rStyle w:val="StyleUnderline"/>
          </w:rPr>
          <w:t>National Nurses United</w:t>
        </w:r>
      </w:hyperlink>
      <w:r w:rsidRPr="00B752E4">
        <w:rPr>
          <w:rStyle w:val="StyleUnderline"/>
        </w:rPr>
        <w:t xml:space="preserve"> is </w:t>
      </w:r>
      <w:r w:rsidRPr="00C06719">
        <w:rPr>
          <w:rStyle w:val="Emphasis"/>
          <w:highlight w:val="cyan"/>
        </w:rPr>
        <w:t>fighting to defend Medicare</w:t>
      </w:r>
      <w:r w:rsidRPr="00B752E4">
        <w:rPr>
          <w:rStyle w:val="Emphasis"/>
        </w:rPr>
        <w:t xml:space="preserve"> from privatization </w:t>
      </w:r>
      <w:r w:rsidRPr="00B752E4">
        <w:rPr>
          <w:rStyle w:val="StyleUnderline"/>
        </w:rPr>
        <w:t>through patient advocacy campaigns. </w:t>
      </w:r>
      <w:hyperlink r:id="rId12" w:tgtFrame="_self" w:history="1">
        <w:r w:rsidRPr="00B752E4">
          <w:rPr>
            <w:rStyle w:val="StyleUnderline"/>
          </w:rPr>
          <w:t>AFSCME</w:t>
        </w:r>
      </w:hyperlink>
      <w:r w:rsidRPr="00B752E4">
        <w:rPr>
          <w:rStyle w:val="StyleUnderline"/>
        </w:rPr>
        <w:t xml:space="preserve"> members are </w:t>
      </w:r>
      <w:r w:rsidRPr="00B752E4">
        <w:rPr>
          <w:rStyle w:val="Emphasis"/>
        </w:rPr>
        <w:t>deploying emergency response plans for mass firings of civil servants.</w:t>
      </w:r>
      <w:r w:rsidRPr="00B752E4">
        <w:rPr>
          <w:rStyle w:val="StyleUnderline"/>
        </w:rPr>
        <w:t xml:space="preserve"> The </w:t>
      </w:r>
      <w:hyperlink r:id="rId13" w:tgtFrame="_self" w:history="1">
        <w:r w:rsidRPr="00B752E4">
          <w:rPr>
            <w:rStyle w:val="StyleUnderline"/>
          </w:rPr>
          <w:t>Service Employees International Union</w:t>
        </w:r>
      </w:hyperlink>
      <w:hyperlink r:id="rId14" w:tgtFrame="_self" w:history="1">
        <w:r w:rsidRPr="00B752E4">
          <w:rPr>
            <w:rStyle w:val="StyleUnderline"/>
          </w:rPr>
          <w:t> </w:t>
        </w:r>
      </w:hyperlink>
      <w:r w:rsidRPr="00B752E4">
        <w:rPr>
          <w:rStyle w:val="StyleUnderline"/>
        </w:rPr>
        <w:t xml:space="preserve">has partnered with civil rights organizations to </w:t>
      </w:r>
      <w:r w:rsidRPr="00C06719">
        <w:rPr>
          <w:rStyle w:val="Emphasis"/>
          <w:highlight w:val="cyan"/>
        </w:rPr>
        <w:t>combat voter suppression</w:t>
      </w:r>
      <w:r w:rsidRPr="00B752E4">
        <w:rPr>
          <w:rStyle w:val="StyleUnderline"/>
        </w:rPr>
        <w:t xml:space="preserve"> tactics targeting working-class communities.</w:t>
      </w:r>
    </w:p>
    <w:p w14:paraId="0F53054F" w14:textId="77777777" w:rsidR="00C97A63" w:rsidRPr="00C06719" w:rsidRDefault="00C97A63" w:rsidP="00C97A63">
      <w:pPr>
        <w:rPr>
          <w:rStyle w:val="StyleUnderline"/>
          <w:highlight w:val="cyan"/>
        </w:rPr>
      </w:pPr>
      <w:r w:rsidRPr="00C06719">
        <w:rPr>
          <w:rStyle w:val="StyleUnderline"/>
          <w:highlight w:val="cyan"/>
        </w:rPr>
        <w:t xml:space="preserve">The movement's strength lies in </w:t>
      </w:r>
      <w:r w:rsidRPr="00C06719">
        <w:rPr>
          <w:rStyle w:val="Emphasis"/>
          <w:highlight w:val="cyan"/>
        </w:rPr>
        <w:t>its proven ability to win battles</w:t>
      </w:r>
      <w:r w:rsidRPr="00B752E4">
        <w:rPr>
          <w:rStyle w:val="StyleUnderline"/>
        </w:rPr>
        <w:t xml:space="preserve"> across </w:t>
      </w:r>
      <w:r w:rsidRPr="00B752E4">
        <w:rPr>
          <w:rStyle w:val="Emphasis"/>
        </w:rPr>
        <w:t>multiple arenas.</w:t>
      </w:r>
      <w:r w:rsidRPr="00C06719">
        <w:rPr>
          <w:sz w:val="16"/>
        </w:rPr>
        <w:t xml:space="preserve"> </w:t>
      </w:r>
      <w:r w:rsidRPr="00B752E4">
        <w:rPr>
          <w:rStyle w:val="StyleUnderline"/>
        </w:rPr>
        <w:t>The </w:t>
      </w:r>
      <w:hyperlink r:id="rId15" w:anchor=":~:text=In%20a%20major%20victory%20for,the%20authority%20to%20order%20it." w:tgtFrame="_self" w:history="1">
        <w:r w:rsidRPr="00B752E4">
          <w:rPr>
            <w:rStyle w:val="StyleUnderline"/>
          </w:rPr>
          <w:t>American Federation of Government Employees</w:t>
        </w:r>
      </w:hyperlink>
      <w:hyperlink r:id="rId16" w:anchor=":~:text=In%20a%20major%20victory%20for,the%20authority%20to%20order%20it." w:tgtFrame="_self" w:history="1">
        <w:r w:rsidRPr="00B752E4">
          <w:rPr>
            <w:rStyle w:val="StyleUnderline"/>
          </w:rPr>
          <w:t> </w:t>
        </w:r>
      </w:hyperlink>
      <w:r w:rsidRPr="00B752E4">
        <w:rPr>
          <w:rStyle w:val="StyleUnderline"/>
        </w:rPr>
        <w:t>demonstrated this last week when they secured a landmark legal victory against Trump's illegal termination of federal workers</w:t>
      </w:r>
      <w:r w:rsidRPr="00C06719">
        <w:rPr>
          <w:sz w:val="16"/>
        </w:rPr>
        <w:t xml:space="preserve">. Federal Judge William Alsup's blistering ruling exposed how the administration fabricated performance claims to justify firings, ordering immediate reinstatement of thousands of workers while declaring that the terminations "based on a lie." </w:t>
      </w:r>
      <w:r w:rsidRPr="00B752E4">
        <w:rPr>
          <w:rStyle w:val="StyleUnderline"/>
        </w:rPr>
        <w:t xml:space="preserve">This victory </w:t>
      </w:r>
      <w:r w:rsidRPr="00C06719">
        <w:rPr>
          <w:rStyle w:val="StyleUnderline"/>
          <w:highlight w:val="cyan"/>
        </w:rPr>
        <w:t xml:space="preserve">proved unions could </w:t>
      </w:r>
      <w:r w:rsidRPr="00C06719">
        <w:rPr>
          <w:rStyle w:val="Emphasis"/>
          <w:highlight w:val="cyan"/>
        </w:rPr>
        <w:t>successfully challenge authoritarian overreach through the courts</w:t>
      </w:r>
      <w:r w:rsidRPr="00B752E4">
        <w:rPr>
          <w:rStyle w:val="StyleUnderline"/>
        </w:rPr>
        <w:t>—a lesson being institutionalized through new initiatives like Democracy 2025, which pre-positions legal teams to file challenges within hours of unconstitutional actions.</w:t>
      </w:r>
    </w:p>
    <w:p w14:paraId="7EFF5EC5" w14:textId="77777777" w:rsidR="00C97A63" w:rsidRPr="00C06719" w:rsidRDefault="00C97A63" w:rsidP="00C97A63">
      <w:pPr>
        <w:rPr>
          <w:rStyle w:val="StyleUnderline"/>
          <w:highlight w:val="cyan"/>
        </w:rPr>
      </w:pPr>
      <w:r w:rsidRPr="00C06719">
        <w:rPr>
          <w:sz w:val="16"/>
        </w:rPr>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25E398D0" w14:textId="77777777" w:rsidR="00C97A63" w:rsidRPr="00C06719" w:rsidRDefault="00C97A63" w:rsidP="00C97A63">
      <w:pPr>
        <w:rPr>
          <w:rStyle w:val="StyleUnderline"/>
          <w:highlight w:val="cyan"/>
        </w:rPr>
      </w:pPr>
      <w:r w:rsidRPr="00C06719">
        <w:rPr>
          <w:rStyle w:val="StyleUnderline"/>
          <w:highlight w:val="cyan"/>
        </w:rPr>
        <w:t>What makes this</w:t>
      </w:r>
      <w:r w:rsidRPr="00B752E4">
        <w:rPr>
          <w:rStyle w:val="StyleUnderline"/>
        </w:rPr>
        <w:t xml:space="preserve"> resistance </w:t>
      </w:r>
      <w:r w:rsidRPr="00C06719">
        <w:rPr>
          <w:rStyle w:val="StyleUnderline"/>
          <w:highlight w:val="cyan"/>
        </w:rPr>
        <w:t xml:space="preserve">unique is its </w:t>
      </w:r>
      <w:r w:rsidRPr="00C06719">
        <w:rPr>
          <w:rStyle w:val="Emphasis"/>
          <w:highlight w:val="cyan"/>
        </w:rPr>
        <w:t>comprehensive</w:t>
      </w:r>
      <w:r w:rsidRPr="00C06719">
        <w:rPr>
          <w:rStyle w:val="StyleUnderline"/>
          <w:highlight w:val="cyan"/>
        </w:rPr>
        <w:t xml:space="preserve"> nature</w:t>
      </w:r>
      <w:r w:rsidRPr="00C06719">
        <w:rPr>
          <w:sz w:val="16"/>
        </w:rPr>
        <w:t xml:space="preserve">. The United Auto Workers' historic strike strategy—simultaneously targeting the three biggest automakers—has </w:t>
      </w:r>
      <w:r w:rsidRPr="00B752E4">
        <w:rPr>
          <w:rStyle w:val="StyleUnderline"/>
        </w:rPr>
        <w:t xml:space="preserve">inspired similar coordinated actions </w:t>
      </w:r>
      <w:r w:rsidRPr="00C06719">
        <w:rPr>
          <w:rStyle w:val="Emphasis"/>
          <w:highlight w:val="cyan"/>
        </w:rPr>
        <w:t>across sectors</w:t>
      </w:r>
      <w:r w:rsidRPr="00C06719">
        <w:rPr>
          <w:sz w:val="16"/>
        </w:rPr>
        <w:t>. Teachers’ unions now pair strike actions with political education about school privatization threats. Postal worker protests highlight both workplace issues and the danger of privatization.</w:t>
      </w:r>
    </w:p>
    <w:p w14:paraId="276A371C" w14:textId="77777777" w:rsidR="00C97A63" w:rsidRPr="00C06719" w:rsidRDefault="00C97A63" w:rsidP="00C97A63">
      <w:pPr>
        <w:rPr>
          <w:rStyle w:val="StyleUnderline"/>
          <w:highlight w:val="cyan"/>
        </w:rPr>
      </w:pPr>
      <w:r w:rsidRPr="00C06719">
        <w:rPr>
          <w:sz w:val="16"/>
        </w:rPr>
        <w:t xml:space="preserve">April Verrett, SEIU President, remembers that </w:t>
      </w:r>
      <w:r w:rsidRPr="00C06719">
        <w:rPr>
          <w:rStyle w:val="StyleUnderline"/>
          <w:highlight w:val="cyan"/>
        </w:rPr>
        <w:t xml:space="preserve">unions will </w:t>
      </w:r>
      <w:r w:rsidRPr="00C06719">
        <w:rPr>
          <w:rStyle w:val="Emphasis"/>
          <w:highlight w:val="cyan"/>
        </w:rPr>
        <w:t>not</w:t>
      </w:r>
      <w:r w:rsidRPr="00C06719">
        <w:rPr>
          <w:rStyle w:val="StyleUnderline"/>
          <w:highlight w:val="cyan"/>
        </w:rPr>
        <w:t xml:space="preserve"> stay</w:t>
      </w:r>
      <w:r w:rsidRPr="00B752E4">
        <w:rPr>
          <w:rStyle w:val="StyleUnderline"/>
        </w:rPr>
        <w:t xml:space="preserve"> and </w:t>
      </w:r>
      <w:r w:rsidRPr="00C06719">
        <w:rPr>
          <w:rStyle w:val="StyleUnderline"/>
          <w:highlight w:val="cyan"/>
        </w:rPr>
        <w:t>still</w:t>
      </w:r>
      <w:r w:rsidRPr="00C06719">
        <w:rPr>
          <w:sz w:val="16"/>
        </w:rPr>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30D0F4F4" w14:textId="77777777" w:rsidR="00C97A63" w:rsidRPr="00C06719" w:rsidRDefault="00C97A63" w:rsidP="00C97A63">
      <w:pPr>
        <w:rPr>
          <w:rStyle w:val="StyleUnderline"/>
          <w:highlight w:val="cyan"/>
        </w:rPr>
      </w:pPr>
      <w:r w:rsidRPr="00C06719">
        <w:rPr>
          <w:rStyle w:val="StyleUnderline"/>
          <w:highlight w:val="cyan"/>
        </w:rPr>
        <w:t xml:space="preserve">The stakes </w:t>
      </w:r>
      <w:r w:rsidRPr="00C06719">
        <w:rPr>
          <w:rStyle w:val="Emphasis"/>
          <w:highlight w:val="cyan"/>
        </w:rPr>
        <w:t>transcend</w:t>
      </w:r>
      <w:r w:rsidRPr="00B752E4">
        <w:rPr>
          <w:rStyle w:val="Emphasis"/>
        </w:rPr>
        <w:t xml:space="preserve"> traditional </w:t>
      </w:r>
      <w:r w:rsidRPr="00C06719">
        <w:rPr>
          <w:rStyle w:val="Emphasis"/>
          <w:highlight w:val="cyan"/>
        </w:rPr>
        <w:t>labor</w:t>
      </w:r>
      <w:r w:rsidRPr="00B752E4">
        <w:rPr>
          <w:rStyle w:val="Emphasis"/>
        </w:rPr>
        <w:t xml:space="preserve"> issues</w:t>
      </w:r>
      <w:r w:rsidRPr="00B752E4">
        <w:rPr>
          <w:rStyle w:val="StyleUnderline"/>
        </w:rPr>
        <w:t xml:space="preserve">. Should </w:t>
      </w:r>
      <w:r w:rsidRPr="00C06719">
        <w:rPr>
          <w:rStyle w:val="StyleUnderline"/>
          <w:highlight w:val="cyan"/>
        </w:rPr>
        <w:t>Project 2025</w:t>
      </w:r>
      <w:r w:rsidRPr="00B752E4">
        <w:rPr>
          <w:rStyle w:val="StyleUnderline"/>
        </w:rPr>
        <w:t xml:space="preserve"> succeed, </w:t>
      </w:r>
      <w:r w:rsidRPr="00C06719">
        <w:rPr>
          <w:rStyle w:val="StyleUnderline"/>
          <w:highlight w:val="cyan"/>
        </w:rPr>
        <w:t>we'd see</w:t>
      </w:r>
      <w:r w:rsidRPr="00B752E4">
        <w:rPr>
          <w:rStyle w:val="StyleUnderline"/>
        </w:rPr>
        <w:t xml:space="preserve"> not just eroded worker protections but </w:t>
      </w:r>
      <w:r w:rsidRPr="00C06719">
        <w:rPr>
          <w:rStyle w:val="Emphasis"/>
          <w:highlight w:val="cyan"/>
        </w:rPr>
        <w:t>the dismantling of social safety nets</w:t>
      </w:r>
      <w:r w:rsidRPr="00B752E4">
        <w:rPr>
          <w:rStyle w:val="StyleUnderline"/>
        </w:rPr>
        <w:t xml:space="preserve"> that have sustained generations. Public education could become a </w:t>
      </w:r>
      <w:r w:rsidRPr="00B752E4">
        <w:rPr>
          <w:rStyle w:val="Emphasis"/>
        </w:rPr>
        <w:t>patchwork of privatized systems answerable to corporate boards rather than communities.</w:t>
      </w:r>
      <w:r w:rsidRPr="00B752E4">
        <w:rPr>
          <w:rStyle w:val="StyleUnderline"/>
        </w:rPr>
        <w:t xml:space="preserve"> Essential services could be </w:t>
      </w:r>
      <w:r w:rsidRPr="00B752E4">
        <w:rPr>
          <w:rStyle w:val="Emphasis"/>
        </w:rPr>
        <w:t>transformed into private equity profit centers.</w:t>
      </w:r>
      <w:r w:rsidRPr="00B752E4">
        <w:rPr>
          <w:rStyle w:val="StyleUnderline"/>
        </w:rPr>
        <w:t xml:space="preserve"> The professional civil service could be </w:t>
      </w:r>
      <w:r w:rsidRPr="00B752E4">
        <w:rPr>
          <w:rStyle w:val="Emphasis"/>
        </w:rPr>
        <w:t>replaced by political loyalists</w:t>
      </w:r>
      <w:r w:rsidRPr="00B752E4">
        <w:rPr>
          <w:rStyle w:val="StyleUnderline"/>
        </w:rPr>
        <w:t>, replicating the corrupt patronage systems of the Gilded Age.</w:t>
      </w:r>
    </w:p>
    <w:p w14:paraId="5B520EEE" w14:textId="77777777" w:rsidR="00C97A63" w:rsidRPr="00C06719" w:rsidRDefault="00C97A63" w:rsidP="00C97A63">
      <w:pPr>
        <w:rPr>
          <w:rStyle w:val="StyleUnderline"/>
          <w:highlight w:val="cyan"/>
        </w:rPr>
      </w:pPr>
      <w:r w:rsidRPr="00C06719">
        <w:rPr>
          <w:sz w:val="16"/>
        </w:rPr>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76139594" w14:textId="77777777" w:rsidR="00C97A63" w:rsidRPr="00C06719" w:rsidRDefault="00C97A63" w:rsidP="00C97A63">
      <w:pPr>
        <w:rPr>
          <w:rStyle w:val="StyleUnderline"/>
          <w:highlight w:val="cyan"/>
        </w:rPr>
      </w:pPr>
      <w:r w:rsidRPr="00C06719">
        <w:rPr>
          <w:sz w:val="16"/>
        </w:rPr>
        <w:t xml:space="preserve">In this fight, </w:t>
      </w:r>
      <w:r w:rsidRPr="00B752E4">
        <w:rPr>
          <w:rStyle w:val="StyleUnderline"/>
        </w:rPr>
        <w:t xml:space="preserve">organized labor's resistance represents more than unionism—it's become a </w:t>
      </w:r>
      <w:r w:rsidRPr="00B752E4">
        <w:rPr>
          <w:rStyle w:val="Emphasis"/>
        </w:rPr>
        <w:t>defense of the social contract itself</w:t>
      </w:r>
      <w:r w:rsidRPr="00B752E4">
        <w:rPr>
          <w:rStyle w:val="StyleUnderline"/>
        </w:rPr>
        <w:t>.</w:t>
      </w:r>
      <w:r w:rsidRPr="00C06719">
        <w:rPr>
          <w:sz w:val="16"/>
        </w:rPr>
        <w:t xml:space="preserve"> As unions deploy their organizational might through strikes, lawsuits, legislative pushes, and voter mobilization drives, </w:t>
      </w:r>
      <w:r w:rsidRPr="00B752E4">
        <w:rPr>
          <w:rStyle w:val="StyleUnderline"/>
        </w:rPr>
        <w:t xml:space="preserve">they're fighting not just for contracts and benefits, but for the </w:t>
      </w:r>
      <w:r w:rsidRPr="00B752E4">
        <w:rPr>
          <w:rStyle w:val="Emphasis"/>
        </w:rPr>
        <w:t>fundamental character of democracy</w:t>
      </w:r>
      <w:r w:rsidRPr="00C06719">
        <w:rPr>
          <w:sz w:val="16"/>
        </w:rPr>
        <w:t>. Their victories—from courtroom triumphs to workplace organizing wins—provide guidance and inspiration for the broader fights to defend democracy in the US and globally.</w:t>
      </w:r>
    </w:p>
    <w:p w14:paraId="4F055CEC" w14:textId="77777777" w:rsidR="00C06719" w:rsidRPr="00366B95" w:rsidRDefault="00C06719" w:rsidP="00C06719">
      <w:pPr>
        <w:pStyle w:val="Heading4"/>
      </w:pPr>
      <w:r>
        <w:rPr>
          <w:u w:val="single"/>
        </w:rPr>
        <w:t>Crackdown</w:t>
      </w:r>
      <w:r>
        <w:t>. Collective solidarity is necessary to overcome it.</w:t>
      </w:r>
    </w:p>
    <w:p w14:paraId="1BCAA034" w14:textId="77777777" w:rsidR="00C06719" w:rsidRPr="00D97772" w:rsidRDefault="00C06719" w:rsidP="00C06719">
      <w:r w:rsidRPr="00D97772">
        <w:rPr>
          <w:rStyle w:val="Style13ptBold"/>
        </w:rPr>
        <w:t>Taylor and Hunt-Hendrix, 24</w:t>
      </w:r>
      <w:r w:rsidRPr="00D97772">
        <w:t xml:space="preserve">—co-founder of The Debt Collective; senior advisor at the American Economic Liberties Project, founder of Way to Win and Solidaire (Astra and Leah, “Solidarity Beyond Borders,” </w:t>
      </w:r>
      <w:r w:rsidRPr="00D97772">
        <w:rPr>
          <w:i/>
          <w:iCs/>
        </w:rPr>
        <w:t>Solidarity: The Past, Present, and Future of a World-Changing Idea</w:t>
      </w:r>
      <w:r w:rsidRPr="00D97772">
        <w:t>, Chapter 7, pp. 221-224, dml)</w:t>
      </w:r>
    </w:p>
    <w:p w14:paraId="4770B5E5" w14:textId="77777777" w:rsidR="00C06719" w:rsidRPr="00D97772" w:rsidRDefault="00C06719" w:rsidP="00C06719">
      <w:pPr>
        <w:rPr>
          <w:sz w:val="14"/>
        </w:rPr>
      </w:pPr>
      <w:r w:rsidRPr="00D97772">
        <w:rPr>
          <w:sz w:val="14"/>
        </w:rPr>
        <w:t xml:space="preserve">This battle is not new, and </w:t>
      </w:r>
      <w:r w:rsidRPr="00D97772">
        <w:rPr>
          <w:rStyle w:val="StyleUnderline"/>
        </w:rPr>
        <w:t xml:space="preserve">the forging of a </w:t>
      </w:r>
      <w:r w:rsidRPr="00C06719">
        <w:rPr>
          <w:rStyle w:val="StyleUnderline"/>
          <w:highlight w:val="cyan"/>
        </w:rPr>
        <w:t>new framework</w:t>
      </w:r>
      <w:r w:rsidRPr="00D97772">
        <w:rPr>
          <w:rStyle w:val="StyleUnderline"/>
        </w:rPr>
        <w:t xml:space="preserve"> is </w:t>
      </w:r>
      <w:r w:rsidRPr="00C06719">
        <w:rPr>
          <w:rStyle w:val="Emphasis"/>
          <w:highlight w:val="cyan"/>
        </w:rPr>
        <w:t>far from guaranteed</w:t>
      </w:r>
      <w:r w:rsidRPr="00D97772">
        <w:rPr>
          <w:sz w:val="14"/>
        </w:rPr>
        <w:t xml:space="preserve">. </w:t>
      </w:r>
      <w:r w:rsidRPr="00C06719">
        <w:rPr>
          <w:rStyle w:val="StyleUnderline"/>
          <w:highlight w:val="cyan"/>
        </w:rPr>
        <w:t>Capitalists</w:t>
      </w:r>
      <w:r w:rsidRPr="00D97772">
        <w:rPr>
          <w:rStyle w:val="StyleUnderline"/>
        </w:rPr>
        <w:t xml:space="preserve"> have long proven themselves </w:t>
      </w:r>
      <w:r w:rsidRPr="00C06719">
        <w:rPr>
          <w:rStyle w:val="Emphasis"/>
          <w:highlight w:val="cyan"/>
        </w:rPr>
        <w:t>more than willing</w:t>
      </w:r>
      <w:r w:rsidRPr="00C06719">
        <w:rPr>
          <w:rStyle w:val="StyleUnderline"/>
          <w:highlight w:val="cyan"/>
        </w:rPr>
        <w:t xml:space="preserve"> to</w:t>
      </w:r>
      <w:r w:rsidRPr="00D97772">
        <w:rPr>
          <w:rStyle w:val="StyleUnderline"/>
        </w:rPr>
        <w:t xml:space="preserve"> collaborate with </w:t>
      </w:r>
      <w:r w:rsidRPr="00D97772">
        <w:rPr>
          <w:rStyle w:val="Emphasis"/>
        </w:rPr>
        <w:t>despots</w:t>
      </w:r>
      <w:r w:rsidRPr="00D97772">
        <w:rPr>
          <w:rStyle w:val="StyleUnderline"/>
        </w:rPr>
        <w:t xml:space="preserve"> to </w:t>
      </w:r>
      <w:r w:rsidRPr="00C06719">
        <w:rPr>
          <w:rStyle w:val="StyleUnderline"/>
          <w:highlight w:val="cyan"/>
        </w:rPr>
        <w:t>maintain their advantage</w:t>
      </w:r>
      <w:r w:rsidRPr="00D97772">
        <w:rPr>
          <w:sz w:val="14"/>
        </w:rPr>
        <w:t xml:space="preserve">. While we can barely scrape the surface of that history here, </w:t>
      </w:r>
      <w:r w:rsidRPr="00D97772">
        <w:rPr>
          <w:rStyle w:val="StyleUnderline"/>
        </w:rPr>
        <w:t>the twentieth century is indelibly marked by struggles</w:t>
      </w:r>
      <w:r w:rsidRPr="00D97772">
        <w:rPr>
          <w:sz w:val="14"/>
        </w:rPr>
        <w:t xml:space="preserve"> to establish competing international orders—struggles </w:t>
      </w:r>
      <w:r w:rsidRPr="00D97772">
        <w:rPr>
          <w:rStyle w:val="StyleUnderline"/>
        </w:rPr>
        <w:t xml:space="preserve">that </w:t>
      </w:r>
      <w:r w:rsidRPr="00C06719">
        <w:rPr>
          <w:rStyle w:val="StyleUnderline"/>
          <w:highlight w:val="cyan"/>
        </w:rPr>
        <w:t>the Left tended</w:t>
      </w:r>
      <w:r w:rsidRPr="00D97772">
        <w:rPr>
          <w:sz w:val="14"/>
        </w:rPr>
        <w:t xml:space="preserve">, </w:t>
      </w:r>
      <w:r w:rsidRPr="00D97772">
        <w:rPr>
          <w:rStyle w:val="StyleUnderline"/>
        </w:rPr>
        <w:t>for the most part</w:t>
      </w:r>
      <w:r w:rsidRPr="00D97772">
        <w:rPr>
          <w:sz w:val="14"/>
        </w:rPr>
        <w:t xml:space="preserve">, </w:t>
      </w:r>
      <w:r w:rsidRPr="00C06719">
        <w:rPr>
          <w:rStyle w:val="StyleUnderline"/>
          <w:highlight w:val="cyan"/>
        </w:rPr>
        <w:t xml:space="preserve">to </w:t>
      </w:r>
      <w:r w:rsidRPr="00C06719">
        <w:rPr>
          <w:rStyle w:val="Emphasis"/>
          <w:highlight w:val="cyan"/>
        </w:rPr>
        <w:t>lose</w:t>
      </w:r>
      <w:r w:rsidRPr="00D97772">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49FEE536" w14:textId="77777777" w:rsidR="00C06719" w:rsidRPr="00D97772" w:rsidRDefault="00C06719" w:rsidP="00C06719">
      <w:pPr>
        <w:rPr>
          <w:sz w:val="14"/>
        </w:rPr>
      </w:pPr>
      <w:r w:rsidRPr="00D97772">
        <w:rPr>
          <w:rStyle w:val="StyleUnderline"/>
        </w:rPr>
        <w:t xml:space="preserve">But there have been </w:t>
      </w:r>
      <w:r w:rsidRPr="00D97772">
        <w:rPr>
          <w:rStyle w:val="Emphasis"/>
        </w:rPr>
        <w:t>repeated attempts</w:t>
      </w:r>
      <w:r w:rsidRPr="00D97772">
        <w:rPr>
          <w:rStyle w:val="StyleUnderline"/>
        </w:rPr>
        <w:t xml:space="preserve"> to construct alternative international orders</w:t>
      </w:r>
      <w:r w:rsidRPr="00D97772">
        <w:rPr>
          <w:sz w:val="14"/>
        </w:rPr>
        <w:t xml:space="preserve"> based on the recognition of interdependence, pluralism, historical truth, and the principle of reparative justice. </w:t>
      </w:r>
      <w:r w:rsidRPr="00D97772">
        <w:rPr>
          <w:rStyle w:val="StyleUnderline"/>
        </w:rPr>
        <w:t>Over the decades</w:t>
      </w:r>
      <w:r w:rsidRPr="00D97772">
        <w:rPr>
          <w:sz w:val="14"/>
        </w:rPr>
        <w:t xml:space="preserve">, </w:t>
      </w:r>
      <w:r w:rsidRPr="00D97772">
        <w:rPr>
          <w:rStyle w:val="StyleUnderline"/>
        </w:rPr>
        <w:t xml:space="preserve">many movements and </w:t>
      </w:r>
      <w:r w:rsidRPr="00C06719">
        <w:rPr>
          <w:rStyle w:val="StyleUnderline"/>
          <w:highlight w:val="cyan"/>
        </w:rPr>
        <w:t>coalitions have made</w:t>
      </w:r>
      <w:r w:rsidRPr="00D97772">
        <w:rPr>
          <w:rStyle w:val="StyleUnderline"/>
        </w:rPr>
        <w:t xml:space="preserve"> </w:t>
      </w:r>
      <w:r w:rsidRPr="00D97772">
        <w:rPr>
          <w:rStyle w:val="Emphasis"/>
        </w:rPr>
        <w:t xml:space="preserve">inspiring </w:t>
      </w:r>
      <w:r w:rsidRPr="00C06719">
        <w:rPr>
          <w:rStyle w:val="Emphasis"/>
          <w:highlight w:val="cyan"/>
        </w:rPr>
        <w:t>efforts</w:t>
      </w:r>
      <w:r w:rsidRPr="00D97772">
        <w:rPr>
          <w:rStyle w:val="StyleUnderline"/>
        </w:rPr>
        <w:t xml:space="preserve"> toward this horizon</w:t>
      </w:r>
      <w:r w:rsidRPr="00D97772">
        <w:rPr>
          <w:sz w:val="14"/>
        </w:rPr>
        <w:t xml:space="preserve">, often </w:t>
      </w:r>
      <w:r w:rsidRPr="00C06719">
        <w:rPr>
          <w:rStyle w:val="Emphasis"/>
          <w:highlight w:val="cyan"/>
        </w:rPr>
        <w:t>despite overwhelming resistance</w:t>
      </w:r>
      <w:r w:rsidRPr="00D97772">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C06719">
        <w:rPr>
          <w:rStyle w:val="StyleUnderline"/>
          <w:highlight w:val="cyan"/>
        </w:rPr>
        <w:t xml:space="preserve">demands for </w:t>
      </w:r>
      <w:r w:rsidRPr="00C06719">
        <w:rPr>
          <w:rStyle w:val="Emphasis"/>
          <w:highlight w:val="cyan"/>
        </w:rPr>
        <w:t>labor rights</w:t>
      </w:r>
      <w:r w:rsidRPr="00C06719">
        <w:rPr>
          <w:rStyle w:val="StyleUnderline"/>
          <w:highlight w:val="cyan"/>
        </w:rPr>
        <w:t xml:space="preserve"> were </w:t>
      </w:r>
      <w:r w:rsidRPr="00C06719">
        <w:rPr>
          <w:rStyle w:val="Emphasis"/>
          <w:highlight w:val="cyan"/>
        </w:rPr>
        <w:t>instrumental</w:t>
      </w:r>
      <w:r w:rsidRPr="00D97772">
        <w:rPr>
          <w:rStyle w:val="StyleUnderline"/>
        </w:rPr>
        <w:t xml:space="preserve"> in</w:t>
      </w:r>
      <w:r w:rsidRPr="00D97772">
        <w:rPr>
          <w:sz w:val="14"/>
        </w:rPr>
        <w:t xml:space="preserve"> the postwar creation of the International Labour Organization. Next, we turn to the valiant </w:t>
      </w:r>
      <w:r w:rsidRPr="00D97772">
        <w:rPr>
          <w:rStyle w:val="StyleUnderline"/>
        </w:rPr>
        <w:t>struggles</w:t>
      </w:r>
      <w:r w:rsidRPr="00D97772">
        <w:rPr>
          <w:sz w:val="14"/>
        </w:rPr>
        <w:t xml:space="preserve"> by newly independent nations </w:t>
      </w:r>
      <w:r w:rsidRPr="00D97772">
        <w:rPr>
          <w:rStyle w:val="StyleUnderline"/>
        </w:rPr>
        <w:t>to develop</w:t>
      </w:r>
      <w:r w:rsidRPr="00D97772">
        <w:rPr>
          <w:sz w:val="14"/>
        </w:rPr>
        <w:t xml:space="preserve"> a democratic, decolonial, global economic system —</w:t>
      </w:r>
      <w:r w:rsidRPr="00D97772">
        <w:rPr>
          <w:rStyle w:val="StyleUnderline"/>
        </w:rPr>
        <w:t>the</w:t>
      </w:r>
      <w:r w:rsidRPr="00D97772">
        <w:rPr>
          <w:sz w:val="14"/>
        </w:rPr>
        <w:t xml:space="preserve"> New International Economic Order (</w:t>
      </w:r>
      <w:r w:rsidRPr="00C06719">
        <w:rPr>
          <w:rStyle w:val="Emphasis"/>
          <w:highlight w:val="cyan"/>
        </w:rPr>
        <w:t>NIEO</w:t>
      </w:r>
      <w:r w:rsidRPr="00D97772">
        <w:rPr>
          <w:sz w:val="14"/>
        </w:rPr>
        <w:t>)—</w:t>
      </w:r>
      <w:r w:rsidRPr="00D97772">
        <w:rPr>
          <w:rStyle w:val="StyleUnderline"/>
        </w:rPr>
        <w:t>which</w:t>
      </w:r>
      <w:r w:rsidRPr="00D97772">
        <w:rPr>
          <w:sz w:val="14"/>
        </w:rPr>
        <w:t xml:space="preserve"> aimed to strengthen the United Nations General Assembly as a binding source of authority and give independent nations sovereignty over their natural resources. The NIEO was defeated by the United States, but it </w:t>
      </w:r>
      <w:r w:rsidRPr="00C06719">
        <w:rPr>
          <w:rStyle w:val="StyleUnderline"/>
          <w:highlight w:val="cyan"/>
        </w:rPr>
        <w:t xml:space="preserve">offers a </w:t>
      </w:r>
      <w:r w:rsidRPr="00C06719">
        <w:rPr>
          <w:rStyle w:val="Emphasis"/>
          <w:highlight w:val="cyan"/>
        </w:rPr>
        <w:t>viable template</w:t>
      </w:r>
      <w:r w:rsidRPr="00D97772">
        <w:rPr>
          <w:rStyle w:val="StyleUnderline"/>
        </w:rPr>
        <w:t xml:space="preserve"> we can learn from today</w:t>
      </w:r>
      <w:r w:rsidRPr="00D97772">
        <w:rPr>
          <w:sz w:val="14"/>
        </w:rPr>
        <w:t xml:space="preserve">. Then we come to </w:t>
      </w:r>
      <w:r w:rsidRPr="00D97772">
        <w:rPr>
          <w:rStyle w:val="StyleUnderline"/>
        </w:rPr>
        <w:t xml:space="preserve">the global justice movement of the </w:t>
      </w:r>
      <w:r w:rsidRPr="00D97772">
        <w:rPr>
          <w:rStyle w:val="Emphasis"/>
        </w:rPr>
        <w:t>1990s</w:t>
      </w:r>
      <w:r w:rsidRPr="00D97772">
        <w:rPr>
          <w:sz w:val="14"/>
        </w:rPr>
        <w:t xml:space="preserve">, which pursued a grassroots-led strategy to counter the neoliberal free trade regime of the Washington Consensus and </w:t>
      </w:r>
      <w:r w:rsidRPr="00C06719">
        <w:rPr>
          <w:rStyle w:val="Emphasis"/>
          <w:highlight w:val="cyan"/>
        </w:rPr>
        <w:t>succeeded</w:t>
      </w:r>
      <w:r w:rsidRPr="00C06719">
        <w:rPr>
          <w:rStyle w:val="StyleUnderline"/>
          <w:highlight w:val="cyan"/>
        </w:rPr>
        <w:t xml:space="preserve"> in derailing</w:t>
      </w:r>
      <w:r w:rsidRPr="00D97772">
        <w:rPr>
          <w:rStyle w:val="StyleUnderline"/>
        </w:rPr>
        <w:t xml:space="preserve"> the</w:t>
      </w:r>
      <w:r w:rsidRPr="00D97772">
        <w:rPr>
          <w:sz w:val="14"/>
        </w:rPr>
        <w:t xml:space="preserve"> </w:t>
      </w:r>
      <w:r w:rsidRPr="00C06719">
        <w:rPr>
          <w:rStyle w:val="Emphasis"/>
          <w:highlight w:val="cyan"/>
        </w:rPr>
        <w:t>M</w:t>
      </w:r>
      <w:r w:rsidRPr="00D97772">
        <w:rPr>
          <w:sz w:val="14"/>
        </w:rPr>
        <w:t xml:space="preserve">ultilateral </w:t>
      </w:r>
      <w:r w:rsidRPr="00C06719">
        <w:rPr>
          <w:rStyle w:val="Emphasis"/>
          <w:highlight w:val="cyan"/>
        </w:rPr>
        <w:t>A</w:t>
      </w:r>
      <w:r w:rsidRPr="00D97772">
        <w:rPr>
          <w:sz w:val="14"/>
        </w:rPr>
        <w:t xml:space="preserve">greement on </w:t>
      </w:r>
      <w:r w:rsidRPr="00C06719">
        <w:rPr>
          <w:rStyle w:val="Emphasis"/>
          <w:highlight w:val="cyan"/>
        </w:rPr>
        <w:t>I</w:t>
      </w:r>
      <w:r w:rsidRPr="00D97772">
        <w:rPr>
          <w:sz w:val="14"/>
        </w:rPr>
        <w:t xml:space="preserve">nvestment in 1998 </w:t>
      </w:r>
      <w:r w:rsidRPr="00C06719">
        <w:rPr>
          <w:rStyle w:val="StyleUnderline"/>
          <w:highlight w:val="cyan"/>
        </w:rPr>
        <w:t>and defanging</w:t>
      </w:r>
      <w:r w:rsidRPr="00D97772">
        <w:rPr>
          <w:rStyle w:val="StyleUnderline"/>
        </w:rPr>
        <w:t xml:space="preserve"> the</w:t>
      </w:r>
      <w:r w:rsidRPr="00D97772">
        <w:rPr>
          <w:sz w:val="14"/>
        </w:rPr>
        <w:t xml:space="preserve"> </w:t>
      </w:r>
      <w:r w:rsidRPr="00C06719">
        <w:rPr>
          <w:rStyle w:val="Emphasis"/>
          <w:highlight w:val="cyan"/>
        </w:rPr>
        <w:t>W</w:t>
      </w:r>
      <w:r w:rsidRPr="00D97772">
        <w:rPr>
          <w:sz w:val="14"/>
        </w:rPr>
        <w:t xml:space="preserve">orld </w:t>
      </w:r>
      <w:r w:rsidRPr="00C06719">
        <w:rPr>
          <w:rStyle w:val="Emphasis"/>
          <w:highlight w:val="cyan"/>
        </w:rPr>
        <w:t>T</w:t>
      </w:r>
      <w:r w:rsidRPr="00D97772">
        <w:rPr>
          <w:sz w:val="14"/>
        </w:rPr>
        <w:t xml:space="preserve">rade </w:t>
      </w:r>
      <w:r w:rsidRPr="00C06719">
        <w:rPr>
          <w:rStyle w:val="Emphasis"/>
          <w:highlight w:val="cyan"/>
        </w:rPr>
        <w:t>O</w:t>
      </w:r>
      <w:r w:rsidRPr="00D97772">
        <w:rPr>
          <w:sz w:val="14"/>
        </w:rPr>
        <w:t xml:space="preserve">rganization </w:t>
      </w:r>
      <w:r w:rsidRPr="00C06719">
        <w:rPr>
          <w:rStyle w:val="StyleUnderline"/>
          <w:highlight w:val="cyan"/>
        </w:rPr>
        <w:t>and</w:t>
      </w:r>
      <w:r w:rsidRPr="00C06719">
        <w:rPr>
          <w:sz w:val="14"/>
          <w:highlight w:val="cyan"/>
        </w:rPr>
        <w:t xml:space="preserve"> </w:t>
      </w:r>
      <w:r w:rsidRPr="00C06719">
        <w:rPr>
          <w:rStyle w:val="Emphasis"/>
          <w:highlight w:val="cyan"/>
        </w:rPr>
        <w:t>I</w:t>
      </w:r>
      <w:r w:rsidRPr="00D97772">
        <w:rPr>
          <w:sz w:val="14"/>
        </w:rPr>
        <w:t xml:space="preserve">nternational </w:t>
      </w:r>
      <w:r w:rsidRPr="00C06719">
        <w:rPr>
          <w:rStyle w:val="Emphasis"/>
          <w:highlight w:val="cyan"/>
        </w:rPr>
        <w:t>M</w:t>
      </w:r>
      <w:r w:rsidRPr="00D97772">
        <w:rPr>
          <w:sz w:val="14"/>
        </w:rPr>
        <w:t xml:space="preserve">onetary </w:t>
      </w:r>
      <w:r w:rsidRPr="00C06719">
        <w:rPr>
          <w:rStyle w:val="Emphasis"/>
          <w:highlight w:val="cyan"/>
        </w:rPr>
        <w:t>F</w:t>
      </w:r>
      <w:r w:rsidRPr="00D97772">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52AC2C59" w14:textId="77777777" w:rsidR="00C06719" w:rsidRPr="00D97772" w:rsidRDefault="00C06719" w:rsidP="00C06719">
      <w:pPr>
        <w:rPr>
          <w:sz w:val="14"/>
        </w:rPr>
      </w:pPr>
      <w:r w:rsidRPr="00D97772">
        <w:rPr>
          <w:sz w:val="14"/>
        </w:rPr>
        <w:t xml:space="preserve">As these examples all demonstrate, the push for a more solidaristic world has involved both battles of ideas and battles in the streets. </w:t>
      </w:r>
      <w:r w:rsidRPr="00D97772">
        <w:rPr>
          <w:rStyle w:val="StyleUnderline"/>
        </w:rPr>
        <w:t>Time and again</w:t>
      </w:r>
      <w:r w:rsidRPr="00D97772">
        <w:rPr>
          <w:sz w:val="14"/>
        </w:rPr>
        <w:t xml:space="preserve">, </w:t>
      </w:r>
      <w:r w:rsidRPr="00D97772">
        <w:rPr>
          <w:rStyle w:val="StyleUnderline"/>
        </w:rPr>
        <w:t>we see efforts</w:t>
      </w:r>
      <w:r w:rsidRPr="00D97772">
        <w:rPr>
          <w:sz w:val="14"/>
        </w:rPr>
        <w:t xml:space="preserve"> by civil society </w:t>
      </w:r>
      <w:r w:rsidRPr="00D97772">
        <w:rPr>
          <w:rStyle w:val="StyleUnderline"/>
        </w:rPr>
        <w:t xml:space="preserve">to create </w:t>
      </w:r>
      <w:r w:rsidRPr="00D97772">
        <w:rPr>
          <w:rStyle w:val="Emphasis"/>
        </w:rPr>
        <w:t>inclusive</w:t>
      </w:r>
      <w:r w:rsidRPr="00D97772">
        <w:rPr>
          <w:rStyle w:val="StyleUnderline"/>
        </w:rPr>
        <w:t xml:space="preserve"> and </w:t>
      </w:r>
      <w:r w:rsidRPr="00D97772">
        <w:rPr>
          <w:rStyle w:val="Emphasis"/>
        </w:rPr>
        <w:t>democratic</w:t>
      </w:r>
      <w:r w:rsidRPr="00D97772">
        <w:rPr>
          <w:sz w:val="14"/>
        </w:rPr>
        <w:t xml:space="preserve"> international </w:t>
      </w:r>
      <w:r w:rsidRPr="00D97772">
        <w:rPr>
          <w:rStyle w:val="StyleUnderline"/>
        </w:rPr>
        <w:t xml:space="preserve">systems followed by </w:t>
      </w:r>
      <w:r w:rsidRPr="00D97772">
        <w:rPr>
          <w:rStyle w:val="Emphasis"/>
        </w:rPr>
        <w:t>countervailing efforts</w:t>
      </w:r>
      <w:r w:rsidRPr="00D97772">
        <w:rPr>
          <w:rStyle w:val="StyleUnderline"/>
        </w:rPr>
        <w:t xml:space="preserve"> to consolidate power</w:t>
      </w:r>
      <w:r w:rsidRPr="00D97772">
        <w:rPr>
          <w:sz w:val="14"/>
        </w:rPr>
        <w:t xml:space="preserve">. </w:t>
      </w:r>
      <w:r w:rsidRPr="00D97772">
        <w:rPr>
          <w:rStyle w:val="StyleUnderline"/>
        </w:rPr>
        <w:t>Time and again</w:t>
      </w:r>
      <w:r w:rsidRPr="00D97772">
        <w:rPr>
          <w:sz w:val="14"/>
        </w:rPr>
        <w:t xml:space="preserve">, </w:t>
      </w:r>
      <w:r w:rsidRPr="00D97772">
        <w:rPr>
          <w:rStyle w:val="StyleUnderline"/>
        </w:rPr>
        <w:t xml:space="preserve">the high priests of neoliberalism have </w:t>
      </w:r>
      <w:r w:rsidRPr="00D97772">
        <w:rPr>
          <w:rStyle w:val="Emphasis"/>
        </w:rPr>
        <w:t>conspired with authoritarians</w:t>
      </w:r>
      <w:r w:rsidRPr="00D97772">
        <w:rPr>
          <w:rStyle w:val="StyleUnderline"/>
        </w:rPr>
        <w:t xml:space="preserve"> to ensure profits are protected</w:t>
      </w:r>
      <w:r w:rsidRPr="00D97772">
        <w:rPr>
          <w:sz w:val="14"/>
        </w:rPr>
        <w:t xml:space="preserve"> at a human cost that has never been accurately tallied, acknowledged, or grieved. </w:t>
      </w:r>
      <w:r w:rsidRPr="00C06719">
        <w:rPr>
          <w:rStyle w:val="StyleUnderline"/>
          <w:highlight w:val="cyan"/>
        </w:rPr>
        <w:t>Movements</w:t>
      </w:r>
      <w:r w:rsidRPr="00D97772">
        <w:rPr>
          <w:rStyle w:val="StyleUnderline"/>
        </w:rPr>
        <w:t xml:space="preserve"> and countries </w:t>
      </w:r>
      <w:r w:rsidRPr="00C06719">
        <w:rPr>
          <w:rStyle w:val="StyleUnderline"/>
          <w:highlight w:val="cyan"/>
        </w:rPr>
        <w:t>trying to break with</w:t>
      </w:r>
      <w:r w:rsidRPr="00D97772">
        <w:rPr>
          <w:rStyle w:val="StyleUnderline"/>
        </w:rPr>
        <w:t xml:space="preserve"> the </w:t>
      </w:r>
      <w:r w:rsidRPr="00C06719">
        <w:rPr>
          <w:rStyle w:val="StyleUnderline"/>
          <w:highlight w:val="cyan"/>
        </w:rPr>
        <w:t>econ</w:t>
      </w:r>
      <w:r w:rsidRPr="00D97772">
        <w:rPr>
          <w:rStyle w:val="StyleUnderline"/>
        </w:rPr>
        <w:t xml:space="preserve">omic </w:t>
      </w:r>
      <w:r w:rsidRPr="00C06719">
        <w:rPr>
          <w:rStyle w:val="StyleUnderline"/>
          <w:highlight w:val="cyan"/>
        </w:rPr>
        <w:t>status quo</w:t>
      </w:r>
      <w:r w:rsidRPr="00D97772">
        <w:rPr>
          <w:rStyle w:val="StyleUnderline"/>
        </w:rPr>
        <w:t xml:space="preserve"> have </w:t>
      </w:r>
      <w:r w:rsidRPr="00C06719">
        <w:rPr>
          <w:rStyle w:val="StyleUnderline"/>
          <w:highlight w:val="cyan"/>
        </w:rPr>
        <w:t xml:space="preserve">faced </w:t>
      </w:r>
      <w:r w:rsidRPr="00C06719">
        <w:rPr>
          <w:rStyle w:val="Emphasis"/>
          <w:highlight w:val="cyan"/>
        </w:rPr>
        <w:t>devastating backlash</w:t>
      </w:r>
      <w:r w:rsidRPr="00C06719">
        <w:rPr>
          <w:rStyle w:val="StyleUnderline"/>
          <w:highlight w:val="cyan"/>
        </w:rPr>
        <w:t xml:space="preserve"> and </w:t>
      </w:r>
      <w:r w:rsidRPr="00C06719">
        <w:rPr>
          <w:rStyle w:val="Emphasis"/>
          <w:highlight w:val="cyan"/>
        </w:rPr>
        <w:t>violence</w:t>
      </w:r>
      <w:r w:rsidRPr="00D97772">
        <w:rPr>
          <w:sz w:val="14"/>
        </w:rPr>
        <w:t>—</w:t>
      </w:r>
      <w:r w:rsidRPr="00D97772">
        <w:rPr>
          <w:rStyle w:val="StyleUnderline"/>
        </w:rPr>
        <w:t xml:space="preserve">ranging </w:t>
      </w:r>
      <w:r w:rsidRPr="00C06719">
        <w:rPr>
          <w:rStyle w:val="StyleUnderline"/>
          <w:highlight w:val="cyan"/>
        </w:rPr>
        <w:t xml:space="preserve">from </w:t>
      </w:r>
      <w:r w:rsidRPr="00C06719">
        <w:rPr>
          <w:rStyle w:val="Emphasis"/>
          <w:highlight w:val="cyan"/>
        </w:rPr>
        <w:t>suppression</w:t>
      </w:r>
      <w:r w:rsidRPr="00D97772">
        <w:rPr>
          <w:rStyle w:val="StyleUnderline"/>
        </w:rPr>
        <w:t xml:space="preserve"> and </w:t>
      </w:r>
      <w:r w:rsidRPr="00C06719">
        <w:rPr>
          <w:rStyle w:val="Emphasis"/>
          <w:highlight w:val="cyan"/>
        </w:rPr>
        <w:t>assassinations</w:t>
      </w:r>
      <w:r w:rsidRPr="00D97772">
        <w:rPr>
          <w:rStyle w:val="StyleUnderline"/>
        </w:rPr>
        <w:t xml:space="preserve"> to </w:t>
      </w:r>
      <w:r w:rsidRPr="00C06719">
        <w:rPr>
          <w:rStyle w:val="Emphasis"/>
          <w:highlight w:val="cyan"/>
        </w:rPr>
        <w:t>capital flight</w:t>
      </w:r>
      <w:r w:rsidRPr="00C06719">
        <w:rPr>
          <w:rStyle w:val="StyleUnderline"/>
          <w:highlight w:val="cyan"/>
        </w:rPr>
        <w:t xml:space="preserve"> to </w:t>
      </w:r>
      <w:r w:rsidRPr="00C06719">
        <w:rPr>
          <w:rStyle w:val="Emphasis"/>
          <w:highlight w:val="cyan"/>
        </w:rPr>
        <w:t>violent coups</w:t>
      </w:r>
      <w:r w:rsidRPr="00D97772">
        <w:rPr>
          <w:sz w:val="14"/>
        </w:rPr>
        <w:t xml:space="preserve">. Much the way the American War on Poverty was militarized and morphed into the War on Crime, condemning millions to mass incarceration and racist police violence, so in the international arena, </w:t>
      </w:r>
      <w:r w:rsidRPr="00D97772">
        <w:rPr>
          <w:rStyle w:val="StyleUnderline"/>
        </w:rPr>
        <w:t>leaders of movements</w:t>
      </w:r>
      <w:r w:rsidRPr="00D97772">
        <w:rPr>
          <w:sz w:val="14"/>
        </w:rPr>
        <w:t xml:space="preserve"> who fought for more egalitarian economic orders </w:t>
      </w:r>
      <w:r w:rsidRPr="00D97772">
        <w:rPr>
          <w:rStyle w:val="StyleUnderline"/>
        </w:rPr>
        <w:t xml:space="preserve">were </w:t>
      </w:r>
      <w:r w:rsidRPr="00C06719">
        <w:rPr>
          <w:rStyle w:val="Emphasis"/>
          <w:highlight w:val="cyan"/>
        </w:rPr>
        <w:t>imprisoned</w:t>
      </w:r>
      <w:r w:rsidRPr="00C06719">
        <w:rPr>
          <w:rStyle w:val="StyleUnderline"/>
          <w:highlight w:val="cyan"/>
        </w:rPr>
        <w:t xml:space="preserve"> and </w:t>
      </w:r>
      <w:r w:rsidRPr="00C06719">
        <w:rPr>
          <w:rStyle w:val="Emphasis"/>
          <w:highlight w:val="cyan"/>
        </w:rPr>
        <w:t>assassinated</w:t>
      </w:r>
      <w:r w:rsidRPr="00D97772">
        <w:rPr>
          <w:sz w:val="14"/>
        </w:rPr>
        <w:t xml:space="preserve">, </w:t>
      </w:r>
      <w:r w:rsidRPr="00D97772">
        <w:rPr>
          <w:rStyle w:val="StyleUnderline"/>
        </w:rPr>
        <w:t xml:space="preserve">while </w:t>
      </w:r>
      <w:r w:rsidRPr="00C06719">
        <w:rPr>
          <w:rStyle w:val="StyleUnderline"/>
          <w:highlight w:val="cyan"/>
        </w:rPr>
        <w:t>millions</w:t>
      </w:r>
      <w:r w:rsidRPr="00D97772">
        <w:rPr>
          <w:sz w:val="14"/>
        </w:rPr>
        <w:t xml:space="preserve"> of men and women </w:t>
      </w:r>
      <w:r w:rsidRPr="00D97772">
        <w:rPr>
          <w:rStyle w:val="StyleUnderline"/>
        </w:rPr>
        <w:t xml:space="preserve">were </w:t>
      </w:r>
      <w:r w:rsidRPr="00C06719">
        <w:rPr>
          <w:rStyle w:val="Emphasis"/>
          <w:highlight w:val="cyan"/>
        </w:rPr>
        <w:t>disappeared</w:t>
      </w:r>
      <w:r w:rsidRPr="00C06719">
        <w:rPr>
          <w:rStyle w:val="StyleUnderline"/>
          <w:highlight w:val="cyan"/>
        </w:rPr>
        <w:t xml:space="preserve"> and </w:t>
      </w:r>
      <w:r w:rsidRPr="00C06719">
        <w:rPr>
          <w:rStyle w:val="Emphasis"/>
          <w:highlight w:val="cyan"/>
        </w:rPr>
        <w:t>tortured</w:t>
      </w:r>
      <w:r w:rsidRPr="00D97772">
        <w:rPr>
          <w:sz w:val="14"/>
        </w:rPr>
        <w:t>.</w:t>
      </w:r>
    </w:p>
    <w:p w14:paraId="322E231B" w14:textId="77777777" w:rsidR="00C06719" w:rsidRPr="00D97772" w:rsidRDefault="00C06719" w:rsidP="00C06719">
      <w:pPr>
        <w:rPr>
          <w:sz w:val="14"/>
        </w:rPr>
      </w:pPr>
      <w:r w:rsidRPr="00D97772">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C06719">
        <w:rPr>
          <w:rStyle w:val="StyleUnderline"/>
          <w:highlight w:val="cyan"/>
        </w:rPr>
        <w:t>communities</w:t>
      </w:r>
      <w:r w:rsidRPr="00D97772">
        <w:rPr>
          <w:rStyle w:val="StyleUnderline"/>
        </w:rPr>
        <w:t xml:space="preserve"> around the world </w:t>
      </w:r>
      <w:r w:rsidRPr="00C06719">
        <w:rPr>
          <w:rStyle w:val="StyleUnderline"/>
          <w:highlight w:val="cyan"/>
        </w:rPr>
        <w:t>continue to</w:t>
      </w:r>
      <w:r w:rsidRPr="00D97772">
        <w:rPr>
          <w:rStyle w:val="StyleUnderline"/>
        </w:rPr>
        <w:t xml:space="preserve"> dream of and </w:t>
      </w:r>
      <w:r w:rsidRPr="00C06719">
        <w:rPr>
          <w:rStyle w:val="StyleUnderline"/>
          <w:highlight w:val="cyan"/>
        </w:rPr>
        <w:t xml:space="preserve">fight for </w:t>
      </w:r>
      <w:r w:rsidRPr="00C06719">
        <w:rPr>
          <w:rStyle w:val="Emphasis"/>
          <w:highlight w:val="cyan"/>
        </w:rPr>
        <w:t>more expansive</w:t>
      </w:r>
      <w:r w:rsidRPr="00D97772">
        <w:rPr>
          <w:rStyle w:val="StyleUnderline"/>
        </w:rPr>
        <w:t xml:space="preserve"> and </w:t>
      </w:r>
      <w:r w:rsidRPr="00D97772">
        <w:rPr>
          <w:rStyle w:val="Emphasis"/>
        </w:rPr>
        <w:t>inclusive</w:t>
      </w:r>
      <w:r w:rsidRPr="00D97772">
        <w:rPr>
          <w:rStyle w:val="StyleUnderline"/>
        </w:rPr>
        <w:t xml:space="preserve"> </w:t>
      </w:r>
      <w:r w:rsidRPr="00C06719">
        <w:rPr>
          <w:rStyle w:val="StyleUnderline"/>
          <w:highlight w:val="cyan"/>
        </w:rPr>
        <w:t>arrangements</w:t>
      </w:r>
      <w:r w:rsidRPr="00D97772">
        <w:rPr>
          <w:sz w:val="14"/>
        </w:rPr>
        <w:t xml:space="preserve">, </w:t>
      </w:r>
      <w:r w:rsidRPr="00D97772">
        <w:rPr>
          <w:rStyle w:val="StyleUnderline"/>
        </w:rPr>
        <w:t xml:space="preserve">aware that the alternative is </w:t>
      </w:r>
      <w:r w:rsidRPr="00D97772">
        <w:rPr>
          <w:rStyle w:val="Emphasis"/>
        </w:rPr>
        <w:t>mutually assured destruction</w:t>
      </w:r>
      <w:r w:rsidRPr="00D97772">
        <w:rPr>
          <w:sz w:val="14"/>
        </w:rPr>
        <w:t>.</w:t>
      </w:r>
    </w:p>
    <w:p w14:paraId="2F05954E" w14:textId="77777777" w:rsidR="00C06719" w:rsidRPr="00D97772" w:rsidRDefault="00C06719" w:rsidP="00C06719">
      <w:pPr>
        <w:rPr>
          <w:sz w:val="14"/>
        </w:rPr>
      </w:pPr>
      <w:r w:rsidRPr="00D97772">
        <w:rPr>
          <w:sz w:val="14"/>
        </w:rPr>
        <w:t xml:space="preserve">Benedict Anderson was right that the nation is an “imagined community” of belonging, and his insight applies to the international realm as well.[13] </w:t>
      </w:r>
      <w:r w:rsidRPr="00D97772">
        <w:rPr>
          <w:rStyle w:val="StyleUnderline"/>
        </w:rPr>
        <w:t xml:space="preserve">The </w:t>
      </w:r>
      <w:r w:rsidRPr="00C06719">
        <w:rPr>
          <w:rStyle w:val="StyleUnderline"/>
          <w:highlight w:val="cyan"/>
        </w:rPr>
        <w:t>task</w:t>
      </w:r>
      <w:r w:rsidRPr="00D97772">
        <w:rPr>
          <w:rStyle w:val="StyleUnderline"/>
        </w:rPr>
        <w:t xml:space="preserve"> ahead </w:t>
      </w:r>
      <w:r w:rsidRPr="00C06719">
        <w:rPr>
          <w:rStyle w:val="StyleUnderline"/>
          <w:highlight w:val="cyan"/>
        </w:rPr>
        <w:t>involves</w:t>
      </w:r>
      <w:r w:rsidRPr="00D97772">
        <w:rPr>
          <w:rStyle w:val="StyleUnderline"/>
        </w:rPr>
        <w:t xml:space="preserve"> both </w:t>
      </w:r>
      <w:r w:rsidRPr="00D97772">
        <w:rPr>
          <w:rStyle w:val="Emphasis"/>
        </w:rPr>
        <w:t>imagination</w:t>
      </w:r>
      <w:r w:rsidRPr="00D97772">
        <w:rPr>
          <w:rStyle w:val="StyleUnderline"/>
        </w:rPr>
        <w:t xml:space="preserve"> and </w:t>
      </w:r>
      <w:r w:rsidRPr="00C06719">
        <w:rPr>
          <w:rStyle w:val="Emphasis"/>
          <w:highlight w:val="cyan"/>
        </w:rPr>
        <w:t>institution building</w:t>
      </w:r>
      <w:r w:rsidRPr="00D97772">
        <w:rPr>
          <w:sz w:val="14"/>
        </w:rPr>
        <w:t xml:space="preserve">. </w:t>
      </w:r>
      <w:r w:rsidRPr="00D97772">
        <w:rPr>
          <w:rStyle w:val="StyleUnderline"/>
        </w:rPr>
        <w:t xml:space="preserve">We must imagine a community that stretches across borders that can develop </w:t>
      </w:r>
      <w:r w:rsidRPr="00D97772">
        <w:rPr>
          <w:rStyle w:val="Emphasis"/>
        </w:rPr>
        <w:t>collective responses</w:t>
      </w:r>
      <w:r w:rsidRPr="00D97772">
        <w:rPr>
          <w:rStyle w:val="StyleUnderline"/>
        </w:rPr>
        <w:t xml:space="preserve"> to </w:t>
      </w:r>
      <w:r w:rsidRPr="00D97772">
        <w:rPr>
          <w:rStyle w:val="Emphasis"/>
        </w:rPr>
        <w:t>global problems</w:t>
      </w:r>
      <w:r w:rsidRPr="00D97772">
        <w:rPr>
          <w:sz w:val="14"/>
        </w:rPr>
        <w:t xml:space="preserve">, </w:t>
      </w:r>
      <w:r w:rsidRPr="00D97772">
        <w:rPr>
          <w:rStyle w:val="StyleUnderline"/>
        </w:rPr>
        <w:t xml:space="preserve">and we must create institutions that </w:t>
      </w:r>
      <w:r w:rsidRPr="00D97772">
        <w:rPr>
          <w:rStyle w:val="Emphasis"/>
        </w:rPr>
        <w:t>reflect</w:t>
      </w:r>
      <w:r w:rsidRPr="00D97772">
        <w:rPr>
          <w:rStyle w:val="StyleUnderline"/>
        </w:rPr>
        <w:t xml:space="preserve"> and </w:t>
      </w:r>
      <w:r w:rsidRPr="00C06719">
        <w:rPr>
          <w:rStyle w:val="Emphasis"/>
          <w:highlight w:val="cyan"/>
        </w:rPr>
        <w:t>reinforce</w:t>
      </w:r>
      <w:r w:rsidRPr="00C06719">
        <w:rPr>
          <w:rStyle w:val="StyleUnderline"/>
          <w:highlight w:val="cyan"/>
        </w:rPr>
        <w:t xml:space="preserve"> our</w:t>
      </w:r>
      <w:r w:rsidRPr="00D97772">
        <w:rPr>
          <w:rStyle w:val="StyleUnderline"/>
        </w:rPr>
        <w:t xml:space="preserve"> fundamental interdependence and that aim to cultivate </w:t>
      </w:r>
      <w:r w:rsidRPr="00C06719">
        <w:rPr>
          <w:rStyle w:val="StyleUnderline"/>
          <w:highlight w:val="cyan"/>
        </w:rPr>
        <w:t xml:space="preserve">solidarity at </w:t>
      </w:r>
      <w:r w:rsidRPr="00C06719">
        <w:rPr>
          <w:rStyle w:val="Emphasis"/>
          <w:highlight w:val="cyan"/>
        </w:rPr>
        <w:t>scale</w:t>
      </w:r>
      <w:r w:rsidRPr="00D97772">
        <w:rPr>
          <w:sz w:val="14"/>
        </w:rPr>
        <w:t xml:space="preserve">. </w:t>
      </w:r>
      <w:r w:rsidRPr="00D97772">
        <w:rPr>
          <w:rStyle w:val="StyleUnderline"/>
        </w:rPr>
        <w:t xml:space="preserve">International institutions </w:t>
      </w:r>
      <w:r w:rsidRPr="00D97772">
        <w:rPr>
          <w:rStyle w:val="Emphasis"/>
        </w:rPr>
        <w:t>already exist</w:t>
      </w:r>
      <w:r w:rsidRPr="00D97772">
        <w:rPr>
          <w:sz w:val="14"/>
        </w:rPr>
        <w:t xml:space="preserve">, though they currently serve a very different purpose. </w:t>
      </w:r>
      <w:r w:rsidRPr="00D97772">
        <w:rPr>
          <w:rStyle w:val="StyleUnderline"/>
        </w:rPr>
        <w:t xml:space="preserve">The challenge is building a border-crossing movement that can </w:t>
      </w:r>
      <w:r w:rsidRPr="00D97772">
        <w:rPr>
          <w:rStyle w:val="Emphasis"/>
        </w:rPr>
        <w:t>divorce</w:t>
      </w:r>
      <w:r w:rsidRPr="00D97772">
        <w:rPr>
          <w:rStyle w:val="StyleUnderline"/>
        </w:rPr>
        <w:t xml:space="preserve"> them from their </w:t>
      </w:r>
      <w:r w:rsidRPr="00D97772">
        <w:rPr>
          <w:rStyle w:val="Emphasis"/>
        </w:rPr>
        <w:t>colonial</w:t>
      </w:r>
      <w:r w:rsidRPr="00D97772">
        <w:rPr>
          <w:rStyle w:val="StyleUnderline"/>
        </w:rPr>
        <w:t xml:space="preserve"> and </w:t>
      </w:r>
      <w:r w:rsidRPr="00D97772">
        <w:rPr>
          <w:rStyle w:val="Emphasis"/>
        </w:rPr>
        <w:t>neoliberal past</w:t>
      </w:r>
      <w:r w:rsidRPr="00D97772">
        <w:rPr>
          <w:rStyle w:val="StyleUnderline"/>
        </w:rPr>
        <w:t xml:space="preserve"> in order to help usher in a </w:t>
      </w:r>
      <w:r w:rsidRPr="00D97772">
        <w:rPr>
          <w:rStyle w:val="Emphasis"/>
        </w:rPr>
        <w:t>livable future</w:t>
      </w:r>
      <w:r w:rsidRPr="00D97772">
        <w:rPr>
          <w:rStyle w:val="StyleUnderline"/>
        </w:rPr>
        <w:t xml:space="preserve"> grounded in economic justice and ecological realism</w:t>
      </w:r>
      <w:r w:rsidRPr="00D97772">
        <w:rPr>
          <w:sz w:val="14"/>
        </w:rPr>
        <w:t xml:space="preserve">. </w:t>
      </w:r>
      <w:r w:rsidRPr="00C06719">
        <w:rPr>
          <w:rStyle w:val="StyleUnderline"/>
          <w:highlight w:val="cyan"/>
        </w:rPr>
        <w:t>A new</w:t>
      </w:r>
      <w:r w:rsidRPr="00D97772">
        <w:rPr>
          <w:rStyle w:val="StyleUnderline"/>
        </w:rPr>
        <w:t xml:space="preserve"> international </w:t>
      </w:r>
      <w:r w:rsidRPr="00C06719">
        <w:rPr>
          <w:rStyle w:val="StyleUnderline"/>
          <w:highlight w:val="cyan"/>
        </w:rPr>
        <w:t xml:space="preserve">order is </w:t>
      </w:r>
      <w:r w:rsidRPr="00C06719">
        <w:rPr>
          <w:rStyle w:val="Emphasis"/>
          <w:highlight w:val="cyan"/>
        </w:rPr>
        <w:t>necessary</w:t>
      </w:r>
      <w:r w:rsidRPr="00C06719">
        <w:rPr>
          <w:rStyle w:val="StyleUnderline"/>
          <w:highlight w:val="cyan"/>
        </w:rPr>
        <w:t xml:space="preserve"> and </w:t>
      </w:r>
      <w:r w:rsidRPr="00C06719">
        <w:rPr>
          <w:rStyle w:val="Emphasis"/>
          <w:highlight w:val="cyan"/>
        </w:rPr>
        <w:t>possible</w:t>
      </w:r>
      <w:r w:rsidRPr="00D97772">
        <w:rPr>
          <w:sz w:val="14"/>
        </w:rPr>
        <w:t xml:space="preserve">, </w:t>
      </w:r>
      <w:r w:rsidRPr="00D97772">
        <w:rPr>
          <w:rStyle w:val="StyleUnderline"/>
        </w:rPr>
        <w:t xml:space="preserve">and </w:t>
      </w:r>
      <w:r w:rsidRPr="00C06719">
        <w:rPr>
          <w:rStyle w:val="Emphasis"/>
          <w:highlight w:val="cyan"/>
        </w:rPr>
        <w:t>solidarity</w:t>
      </w:r>
      <w:r w:rsidRPr="00C06719">
        <w:rPr>
          <w:rStyle w:val="StyleUnderline"/>
          <w:highlight w:val="cyan"/>
        </w:rPr>
        <w:t xml:space="preserve"> must be at the </w:t>
      </w:r>
      <w:r w:rsidRPr="00C06719">
        <w:rPr>
          <w:rStyle w:val="Emphasis"/>
          <w:highlight w:val="cyan"/>
        </w:rPr>
        <w:t>center</w:t>
      </w:r>
      <w:r w:rsidRPr="00D97772">
        <w:rPr>
          <w:sz w:val="14"/>
        </w:rPr>
        <w:t>.</w:t>
      </w:r>
    </w:p>
    <w:p w14:paraId="043DAAA8" w14:textId="77777777" w:rsidR="00C06719" w:rsidRDefault="00C06719" w:rsidP="00C06719"/>
    <w:p w14:paraId="4CC88FED" w14:textId="77777777" w:rsidR="00C06719" w:rsidRPr="00B57CF3" w:rsidRDefault="00C06719" w:rsidP="00C06719">
      <w:pPr>
        <w:pStyle w:val="Heading4"/>
      </w:pPr>
      <w:r>
        <w:rPr>
          <w:u w:val="single"/>
        </w:rPr>
        <w:t>Politics</w:t>
      </w:r>
      <w:r>
        <w:t xml:space="preserve">. Labor organizing produces </w:t>
      </w:r>
      <w:r>
        <w:rPr>
          <w:u w:val="single"/>
        </w:rPr>
        <w:t>class consciousness</w:t>
      </w:r>
      <w:r>
        <w:t xml:space="preserve"> and facilitates </w:t>
      </w:r>
      <w:r>
        <w:rPr>
          <w:u w:val="single"/>
        </w:rPr>
        <w:t>epistemic transformation</w:t>
      </w:r>
      <w:r>
        <w:t>.</w:t>
      </w:r>
    </w:p>
    <w:p w14:paraId="454646F9" w14:textId="77777777" w:rsidR="00C06719" w:rsidRPr="00D97772" w:rsidRDefault="00C06719" w:rsidP="00C06719">
      <w:r w:rsidRPr="00D97772">
        <w:rPr>
          <w:rStyle w:val="Style13ptBold"/>
        </w:rPr>
        <w:t>Icelliler, 25</w:t>
      </w:r>
      <w:r w:rsidRPr="00D97772">
        <w:t>—PhD Candidate in Political Theory at the University of North Carolina at Chapel Hill (Begum, “The necessity of labor unions for curbing domination,” Critical Review of International Social and Political Philosophy, July 2, 2025, DOI: 10.1080/13698230.2025.2520036, dml)</w:t>
      </w:r>
    </w:p>
    <w:p w14:paraId="341D8A10" w14:textId="77777777" w:rsidR="00C06719" w:rsidRPr="00D97772" w:rsidRDefault="00C06719" w:rsidP="00C06719">
      <w:pPr>
        <w:rPr>
          <w:sz w:val="14"/>
        </w:rPr>
      </w:pPr>
      <w:r w:rsidRPr="00D97772">
        <w:rPr>
          <w:sz w:val="14"/>
        </w:rPr>
        <w:t xml:space="preserve">I showed that the models of non-domination theorized by normative republicans are missing an account of labor unions as political actors. To realize non-domination, a republican polity should have institutions that specifically represent the interests of workers marginalized in capitalist societies. In this section, I show how </w:t>
      </w:r>
      <w:r w:rsidRPr="00D97772">
        <w:rPr>
          <w:rStyle w:val="StyleUnderline"/>
        </w:rPr>
        <w:t xml:space="preserve">labor unions </w:t>
      </w:r>
      <w:r w:rsidRPr="00D97772">
        <w:rPr>
          <w:rStyle w:val="Emphasis"/>
        </w:rPr>
        <w:t>push back</w:t>
      </w:r>
      <w:r w:rsidRPr="00D97772">
        <w:rPr>
          <w:rStyle w:val="StyleUnderline"/>
        </w:rPr>
        <w:t xml:space="preserve"> against interpersonal and structural domination</w:t>
      </w:r>
      <w:r w:rsidRPr="00D97772">
        <w:rPr>
          <w:sz w:val="14"/>
        </w:rPr>
        <w:t xml:space="preserve">. Labor unions exhibit three core functions that serve to build collective worker power. These functions are epistemic, deliberative, and pedagogical. As the ability of unions to curb domination depends on the extent to which their members are willing and able to act in concert, it is important to understand how </w:t>
      </w:r>
      <w:r w:rsidRPr="00C06719">
        <w:rPr>
          <w:rStyle w:val="StyleUnderline"/>
          <w:highlight w:val="cyan"/>
        </w:rPr>
        <w:t xml:space="preserve">unions </w:t>
      </w:r>
      <w:r w:rsidRPr="00C06719">
        <w:rPr>
          <w:rStyle w:val="Emphasis"/>
          <w:highlight w:val="cyan"/>
        </w:rPr>
        <w:t>transform</w:t>
      </w:r>
      <w:r w:rsidRPr="00C06719">
        <w:rPr>
          <w:rStyle w:val="StyleUnderline"/>
          <w:highlight w:val="cyan"/>
        </w:rPr>
        <w:t xml:space="preserve"> workers into </w:t>
      </w:r>
      <w:r w:rsidRPr="00C06719">
        <w:rPr>
          <w:rStyle w:val="Emphasis"/>
          <w:highlight w:val="cyan"/>
        </w:rPr>
        <w:t>political agents</w:t>
      </w:r>
      <w:r w:rsidRPr="00D97772">
        <w:rPr>
          <w:rStyle w:val="StyleUnderline"/>
        </w:rPr>
        <w:t xml:space="preserve"> and develop their capacity to act </w:t>
      </w:r>
      <w:r w:rsidRPr="00D97772">
        <w:rPr>
          <w:rStyle w:val="Emphasis"/>
        </w:rPr>
        <w:t>collectively</w:t>
      </w:r>
      <w:r w:rsidRPr="00D97772">
        <w:rPr>
          <w:sz w:val="14"/>
        </w:rPr>
        <w:t>.</w:t>
      </w:r>
    </w:p>
    <w:p w14:paraId="6C4645DA" w14:textId="77777777" w:rsidR="00C06719" w:rsidRPr="00D97772" w:rsidRDefault="00C06719" w:rsidP="00C06719">
      <w:pPr>
        <w:rPr>
          <w:sz w:val="14"/>
        </w:rPr>
      </w:pPr>
      <w:r w:rsidRPr="00D97772">
        <w:rPr>
          <w:sz w:val="14"/>
        </w:rPr>
        <w:t>Epistemic</w:t>
      </w:r>
    </w:p>
    <w:p w14:paraId="5EF2A551" w14:textId="77777777" w:rsidR="00C06719" w:rsidRPr="00D97772" w:rsidRDefault="00C06719" w:rsidP="00C06719">
      <w:pPr>
        <w:rPr>
          <w:sz w:val="14"/>
        </w:rPr>
      </w:pPr>
      <w:r w:rsidRPr="00D97772">
        <w:rPr>
          <w:rStyle w:val="StyleUnderline"/>
        </w:rPr>
        <w:t xml:space="preserve">The first step of collective organizing is seeing oneself as a </w:t>
      </w:r>
      <w:r w:rsidRPr="00D97772">
        <w:rPr>
          <w:rStyle w:val="Emphasis"/>
        </w:rPr>
        <w:t>dominated agent</w:t>
      </w:r>
      <w:r w:rsidRPr="00D97772">
        <w:rPr>
          <w:sz w:val="14"/>
        </w:rPr>
        <w:t xml:space="preserve">, </w:t>
      </w:r>
      <w:r w:rsidRPr="00D97772">
        <w:rPr>
          <w:rStyle w:val="Emphasis"/>
        </w:rPr>
        <w:t>understanding</w:t>
      </w:r>
      <w:r w:rsidRPr="00D97772">
        <w:rPr>
          <w:rStyle w:val="StyleUnderline"/>
        </w:rPr>
        <w:t xml:space="preserve"> the nature of one’s domination</w:t>
      </w:r>
      <w:r w:rsidRPr="00D97772">
        <w:rPr>
          <w:sz w:val="14"/>
        </w:rPr>
        <w:t xml:space="preserve">, </w:t>
      </w:r>
      <w:r w:rsidRPr="00D97772">
        <w:rPr>
          <w:rStyle w:val="StyleUnderline"/>
        </w:rPr>
        <w:t xml:space="preserve">and </w:t>
      </w:r>
      <w:r w:rsidRPr="00D97772">
        <w:rPr>
          <w:rStyle w:val="Emphasis"/>
        </w:rPr>
        <w:t>believing</w:t>
      </w:r>
      <w:r w:rsidRPr="00D97772">
        <w:rPr>
          <w:rStyle w:val="StyleUnderline"/>
        </w:rPr>
        <w:t xml:space="preserve"> that collective action can change one’s circumstances</w:t>
      </w:r>
      <w:r w:rsidRPr="00D97772">
        <w:rPr>
          <w:sz w:val="14"/>
        </w:rPr>
        <w:t xml:space="preserve">. </w:t>
      </w:r>
      <w:r w:rsidRPr="00D97772">
        <w:rPr>
          <w:rStyle w:val="StyleUnderline"/>
        </w:rPr>
        <w:t xml:space="preserve">Workers must </w:t>
      </w:r>
      <w:r w:rsidRPr="00D97772">
        <w:rPr>
          <w:rStyle w:val="Emphasis"/>
        </w:rPr>
        <w:t>understand</w:t>
      </w:r>
      <w:r w:rsidRPr="00D97772">
        <w:rPr>
          <w:rStyle w:val="StyleUnderline"/>
        </w:rPr>
        <w:t xml:space="preserve"> the nature of their domination and </w:t>
      </w:r>
      <w:r w:rsidRPr="00D97772">
        <w:rPr>
          <w:rStyle w:val="Emphasis"/>
        </w:rPr>
        <w:t>believe</w:t>
      </w:r>
      <w:r w:rsidRPr="00D97772">
        <w:rPr>
          <w:rStyle w:val="StyleUnderline"/>
        </w:rPr>
        <w:t xml:space="preserve"> in their capacity for political agency to begin to push back collectively</w:t>
      </w:r>
      <w:r w:rsidRPr="00D97772">
        <w:rPr>
          <w:sz w:val="14"/>
        </w:rPr>
        <w:t xml:space="preserve">. The epistemic function serves a strategic and normative purpose. </w:t>
      </w:r>
      <w:r w:rsidRPr="00D97772">
        <w:rPr>
          <w:rStyle w:val="StyleUnderline"/>
        </w:rPr>
        <w:t>The diagnosis of domination</w:t>
      </w:r>
      <w:r w:rsidRPr="00D97772">
        <w:rPr>
          <w:sz w:val="14"/>
        </w:rPr>
        <w:t xml:space="preserve">, which is the product of the epistemic function, </w:t>
      </w:r>
      <w:r w:rsidRPr="00D97772">
        <w:rPr>
          <w:rStyle w:val="StyleUnderline"/>
        </w:rPr>
        <w:t xml:space="preserve">serves as a </w:t>
      </w:r>
      <w:r w:rsidRPr="00D97772">
        <w:rPr>
          <w:rStyle w:val="Emphasis"/>
        </w:rPr>
        <w:t>strategic tool</w:t>
      </w:r>
      <w:r w:rsidRPr="00D97772">
        <w:rPr>
          <w:rStyle w:val="StyleUnderline"/>
        </w:rPr>
        <w:t xml:space="preserve"> for organizing unorganized workers</w:t>
      </w:r>
      <w:r w:rsidRPr="00D97772">
        <w:rPr>
          <w:sz w:val="14"/>
        </w:rPr>
        <w:t>. It also lends legitimacy to the authority that unions exercise over their members. Since a union exists to defend the rights and interests of workers, the diagnosis provides a reason why dissenting and future workers are not made less free by having an organization act on their behalf.</w:t>
      </w:r>
    </w:p>
    <w:p w14:paraId="1DBD0EA3" w14:textId="77777777" w:rsidR="00C06719" w:rsidRPr="00D97772" w:rsidRDefault="00C06719" w:rsidP="00C06719">
      <w:pPr>
        <w:rPr>
          <w:sz w:val="14"/>
        </w:rPr>
      </w:pPr>
      <w:r w:rsidRPr="00D97772">
        <w:rPr>
          <w:sz w:val="14"/>
        </w:rPr>
        <w:t>Through a landmark unionizing drive, a Brooklyn-based architectural firm became the first private sector architectural firm to unionize. It is worth quoting this organizer from the International Association of Machinists and Aerospace Workers, whom the firm joined in 2016:</w:t>
      </w:r>
    </w:p>
    <w:p w14:paraId="78E74081" w14:textId="77777777" w:rsidR="00C06719" w:rsidRPr="00D97772" w:rsidRDefault="00C06719" w:rsidP="00C06719">
      <w:pPr>
        <w:rPr>
          <w:sz w:val="14"/>
        </w:rPr>
      </w:pPr>
      <w:r w:rsidRPr="00D97772">
        <w:rPr>
          <w:sz w:val="14"/>
        </w:rPr>
        <w:t>Architects and allied professionals have historically refused to see that they are workers. That we provide labor and while we are passionate and work hard, we can also be compensated for our time, not treated as if we are just our work, and generally respected as humans … Maybe the traditional methods of grueling hours, tight deadlines, and minimal fees are not things that we just have to accept. We can demand more and our work will be better for it.</w:t>
      </w:r>
    </w:p>
    <w:p w14:paraId="5AA28508" w14:textId="77777777" w:rsidR="00C06719" w:rsidRPr="00D97772" w:rsidRDefault="00C06719" w:rsidP="00C06719">
      <w:pPr>
        <w:rPr>
          <w:sz w:val="14"/>
        </w:rPr>
      </w:pPr>
      <w:r w:rsidRPr="00D97772">
        <w:rPr>
          <w:sz w:val="14"/>
        </w:rPr>
        <w:t>(Hickman, Citation2022)</w:t>
      </w:r>
    </w:p>
    <w:p w14:paraId="27D65A9A" w14:textId="77777777" w:rsidR="00C06719" w:rsidRPr="00D97772" w:rsidRDefault="00C06719" w:rsidP="00C06719">
      <w:pPr>
        <w:rPr>
          <w:sz w:val="14"/>
        </w:rPr>
      </w:pPr>
      <w:r w:rsidRPr="00D97772">
        <w:rPr>
          <w:sz w:val="14"/>
        </w:rPr>
        <w:t>The statement contains all three elements of the epistemic function. The opener suggests that historically, architects have been under the illusion that they belong to a special, superior class of workers. This illusion of privilege has made it easier for employers to exploit them by making them work long hours for little pay. The statement that architectural workers are workers implies the recognition of oneself as a dominated agent. A prominent theme that comes up in the statement is the issue of time, which speaks to the nature of domination. Time has long been a motivating concern for the labor movement, which has won successive battles for limitations on working time. In white-collar professions such as business, law, and architecture, these limits have been difficult to enforce, partly due to the rat race that drives workers to work long hours by choice. Finally, the end of the statement hints at a subjective transformation, whereby workers realize that they must collectively reject their present conditions and demand alternatives. Like dockworkers of the International Longshore and Warehouse Union (ILWU) that were transformed from ‘wharf rats to lords of the dock’ (Ahlquist &amp; Levi, Citation2013, p. 169), the architects have begun to see themselves as political agents whose large-scale collective action can bring about a more desirable state of affairs (Shelley, Citation2022, pp. 89–90).</w:t>
      </w:r>
    </w:p>
    <w:p w14:paraId="655E7F7D" w14:textId="77777777" w:rsidR="00C06719" w:rsidRPr="00D97772" w:rsidRDefault="00C06719" w:rsidP="00C06719">
      <w:pPr>
        <w:rPr>
          <w:sz w:val="14"/>
        </w:rPr>
      </w:pPr>
      <w:r w:rsidRPr="00C06719">
        <w:rPr>
          <w:rStyle w:val="StyleUnderline"/>
          <w:highlight w:val="cyan"/>
        </w:rPr>
        <w:t>Imagining</w:t>
      </w:r>
      <w:r w:rsidRPr="00D97772">
        <w:rPr>
          <w:rStyle w:val="StyleUnderline"/>
        </w:rPr>
        <w:t xml:space="preserve"> that </w:t>
      </w:r>
      <w:r w:rsidRPr="00C06719">
        <w:rPr>
          <w:rStyle w:val="StyleUnderline"/>
          <w:highlight w:val="cyan"/>
        </w:rPr>
        <w:t>one</w:t>
      </w:r>
      <w:r w:rsidRPr="00B57CF3">
        <w:rPr>
          <w:rStyle w:val="StyleUnderline"/>
        </w:rPr>
        <w:t>’s condition</w:t>
      </w:r>
      <w:r w:rsidRPr="00D97772">
        <w:rPr>
          <w:rStyle w:val="StyleUnderline"/>
        </w:rPr>
        <w:t xml:space="preserve"> is </w:t>
      </w:r>
      <w:r w:rsidRPr="00C06719">
        <w:rPr>
          <w:rStyle w:val="Emphasis"/>
          <w:highlight w:val="cyan"/>
        </w:rPr>
        <w:t>isolated</w:t>
      </w:r>
      <w:r w:rsidRPr="00D97772">
        <w:rPr>
          <w:sz w:val="14"/>
        </w:rPr>
        <w:t xml:space="preserve">, </w:t>
      </w:r>
      <w:r w:rsidRPr="00D97772">
        <w:rPr>
          <w:rStyle w:val="StyleUnderline"/>
        </w:rPr>
        <w:t xml:space="preserve">and </w:t>
      </w:r>
      <w:r w:rsidRPr="00D97772">
        <w:rPr>
          <w:rStyle w:val="Emphasis"/>
        </w:rPr>
        <w:t>accidental</w:t>
      </w:r>
      <w:r w:rsidRPr="00D97772">
        <w:rPr>
          <w:rStyle w:val="StyleUnderline"/>
        </w:rPr>
        <w:t xml:space="preserve"> </w:t>
      </w:r>
      <w:r w:rsidRPr="00C06719">
        <w:rPr>
          <w:rStyle w:val="StyleUnderline"/>
          <w:highlight w:val="cyan"/>
        </w:rPr>
        <w:t xml:space="preserve">is </w:t>
      </w:r>
      <w:r w:rsidRPr="00C06719">
        <w:rPr>
          <w:rStyle w:val="Emphasis"/>
          <w:highlight w:val="cyan"/>
        </w:rPr>
        <w:t>disempowering</w:t>
      </w:r>
      <w:r w:rsidRPr="00D97772">
        <w:rPr>
          <w:rStyle w:val="StyleUnderline"/>
        </w:rPr>
        <w:t xml:space="preserve"> but </w:t>
      </w:r>
      <w:r w:rsidRPr="00C06719">
        <w:rPr>
          <w:rStyle w:val="StyleUnderline"/>
          <w:highlight w:val="cyan"/>
        </w:rPr>
        <w:t>seeing</w:t>
      </w:r>
      <w:r w:rsidRPr="00D97772">
        <w:rPr>
          <w:rStyle w:val="StyleUnderline"/>
        </w:rPr>
        <w:t xml:space="preserve"> that </w:t>
      </w:r>
      <w:r w:rsidRPr="00C06719">
        <w:rPr>
          <w:rStyle w:val="StyleUnderline"/>
          <w:highlight w:val="cyan"/>
        </w:rPr>
        <w:t xml:space="preserve">it is </w:t>
      </w:r>
      <w:r w:rsidRPr="00C06719">
        <w:rPr>
          <w:rStyle w:val="Emphasis"/>
          <w:highlight w:val="cyan"/>
        </w:rPr>
        <w:t>shared</w:t>
      </w:r>
      <w:r w:rsidRPr="00D97772">
        <w:rPr>
          <w:rStyle w:val="StyleUnderline"/>
        </w:rPr>
        <w:t xml:space="preserve"> and </w:t>
      </w:r>
      <w:r w:rsidRPr="00D97772">
        <w:rPr>
          <w:rStyle w:val="Emphasis"/>
        </w:rPr>
        <w:t>structurally enabled</w:t>
      </w:r>
      <w:r w:rsidRPr="00D97772">
        <w:rPr>
          <w:rStyle w:val="StyleUnderline"/>
        </w:rPr>
        <w:t xml:space="preserve"> </w:t>
      </w:r>
      <w:r w:rsidRPr="00C06719">
        <w:rPr>
          <w:rStyle w:val="StyleUnderline"/>
          <w:highlight w:val="cyan"/>
        </w:rPr>
        <w:t>can</w:t>
      </w:r>
      <w:r w:rsidRPr="00D97772">
        <w:rPr>
          <w:rStyle w:val="StyleUnderline"/>
        </w:rPr>
        <w:t xml:space="preserve"> be </w:t>
      </w:r>
      <w:r w:rsidRPr="00D97772">
        <w:rPr>
          <w:rStyle w:val="Emphasis"/>
        </w:rPr>
        <w:t>powerful</w:t>
      </w:r>
      <w:r w:rsidRPr="00D97772">
        <w:rPr>
          <w:sz w:val="14"/>
        </w:rPr>
        <w:t xml:space="preserve">. </w:t>
      </w:r>
      <w:r w:rsidRPr="00D97772">
        <w:rPr>
          <w:rStyle w:val="StyleUnderline"/>
        </w:rPr>
        <w:t xml:space="preserve">This </w:t>
      </w:r>
      <w:r w:rsidRPr="00C06719">
        <w:rPr>
          <w:rStyle w:val="StyleUnderline"/>
          <w:highlight w:val="cyan"/>
        </w:rPr>
        <w:t>shift</w:t>
      </w:r>
      <w:r w:rsidRPr="00D97772">
        <w:rPr>
          <w:rStyle w:val="StyleUnderline"/>
        </w:rPr>
        <w:t xml:space="preserve"> in </w:t>
      </w:r>
      <w:r w:rsidRPr="00B57CF3">
        <w:rPr>
          <w:rStyle w:val="StyleUnderline"/>
        </w:rPr>
        <w:t>perspective</w:t>
      </w:r>
      <w:r w:rsidRPr="00D97772">
        <w:rPr>
          <w:rStyle w:val="StyleUnderline"/>
        </w:rPr>
        <w:t xml:space="preserve"> chimes with the idea of </w:t>
      </w:r>
      <w:r w:rsidRPr="00C06719">
        <w:rPr>
          <w:rStyle w:val="Emphasis"/>
          <w:highlight w:val="cyan"/>
        </w:rPr>
        <w:t>class consciousness</w:t>
      </w:r>
      <w:r w:rsidRPr="00D97772">
        <w:rPr>
          <w:sz w:val="14"/>
        </w:rPr>
        <w:t xml:space="preserve">. At its core, class consciousness refers to a ‘belief-desire complex,’ </w:t>
      </w:r>
      <w:r w:rsidRPr="00D97772">
        <w:rPr>
          <w:rStyle w:val="StyleUnderline"/>
        </w:rPr>
        <w:t xml:space="preserve">characterized by a belief that social classes </w:t>
      </w:r>
      <w:r w:rsidRPr="00D97772">
        <w:rPr>
          <w:rStyle w:val="Emphasis"/>
        </w:rPr>
        <w:t>exist</w:t>
      </w:r>
      <w:r w:rsidRPr="00D97772">
        <w:rPr>
          <w:sz w:val="14"/>
        </w:rPr>
        <w:t xml:space="preserve">; a belief </w:t>
      </w:r>
      <w:r w:rsidRPr="00D97772">
        <w:rPr>
          <w:rStyle w:val="StyleUnderline"/>
        </w:rPr>
        <w:t xml:space="preserve">that the power hierarchies that attend to social classes are </w:t>
      </w:r>
      <w:r w:rsidRPr="00D97772">
        <w:rPr>
          <w:rStyle w:val="Emphasis"/>
        </w:rPr>
        <w:t>morally objectionable</w:t>
      </w:r>
      <w:r w:rsidRPr="00D97772">
        <w:rPr>
          <w:sz w:val="14"/>
        </w:rPr>
        <w:t xml:space="preserve">; </w:t>
      </w:r>
      <w:r w:rsidRPr="00D97772">
        <w:rPr>
          <w:rStyle w:val="StyleUnderline"/>
        </w:rPr>
        <w:t xml:space="preserve">a desire to </w:t>
      </w:r>
      <w:r w:rsidRPr="00D97772">
        <w:rPr>
          <w:rStyle w:val="Emphasis"/>
        </w:rPr>
        <w:t>eradicate</w:t>
      </w:r>
      <w:r w:rsidRPr="00D97772">
        <w:rPr>
          <w:rStyle w:val="StyleUnderline"/>
        </w:rPr>
        <w:t xml:space="preserve"> class inequality</w:t>
      </w:r>
      <w:r w:rsidRPr="00D97772">
        <w:rPr>
          <w:sz w:val="14"/>
        </w:rPr>
        <w:t xml:space="preserve">; </w:t>
      </w:r>
      <w:r w:rsidRPr="00D97772">
        <w:rPr>
          <w:rStyle w:val="StyleUnderline"/>
        </w:rPr>
        <w:t xml:space="preserve">and a belief that a just state of affairs can be reached through </w:t>
      </w:r>
      <w:r w:rsidRPr="00D97772">
        <w:rPr>
          <w:rStyle w:val="Emphasis"/>
        </w:rPr>
        <w:t>working-class collective action</w:t>
      </w:r>
      <w:r w:rsidRPr="00D97772">
        <w:rPr>
          <w:sz w:val="14"/>
        </w:rPr>
        <w:t xml:space="preserve"> (Shelley, Citation2022, pp. 81, 89–90).Footnote5 The epistemic function shares an affinity with class consciousness in offering a systematic critique of the existing state of affairs while also guiding and motivating action (Lukács, Citation1976, p. 70). They both recognize that </w:t>
      </w:r>
      <w:r w:rsidRPr="00D97772">
        <w:rPr>
          <w:rStyle w:val="StyleUnderline"/>
        </w:rPr>
        <w:t xml:space="preserve">consciousness does not develop as an </w:t>
      </w:r>
      <w:r w:rsidRPr="00D97772">
        <w:rPr>
          <w:rStyle w:val="Emphasis"/>
        </w:rPr>
        <w:t>automatic</w:t>
      </w:r>
      <w:r w:rsidRPr="00D97772">
        <w:rPr>
          <w:rStyle w:val="StyleUnderline"/>
        </w:rPr>
        <w:t xml:space="preserve"> response to one’s social situation</w:t>
      </w:r>
      <w:r w:rsidRPr="00D97772">
        <w:rPr>
          <w:sz w:val="14"/>
        </w:rPr>
        <w:t xml:space="preserve"> (Honneth, Citation2009, pp. 37–38). </w:t>
      </w:r>
      <w:r w:rsidRPr="00D97772">
        <w:rPr>
          <w:rStyle w:val="StyleUnderline"/>
        </w:rPr>
        <w:t xml:space="preserve">Consciousness </w:t>
      </w:r>
      <w:r w:rsidRPr="00B57CF3">
        <w:rPr>
          <w:rStyle w:val="StyleUnderline"/>
        </w:rPr>
        <w:t xml:space="preserve">has to be </w:t>
      </w:r>
      <w:r w:rsidRPr="00C06719">
        <w:rPr>
          <w:rStyle w:val="Emphasis"/>
          <w:highlight w:val="cyan"/>
        </w:rPr>
        <w:t>raised</w:t>
      </w:r>
      <w:r w:rsidRPr="00D97772">
        <w:rPr>
          <w:sz w:val="14"/>
        </w:rPr>
        <w:t xml:space="preserve">, </w:t>
      </w:r>
      <w:r w:rsidRPr="00D97772">
        <w:rPr>
          <w:rStyle w:val="StyleUnderline"/>
        </w:rPr>
        <w:t xml:space="preserve">often </w:t>
      </w:r>
      <w:r w:rsidRPr="00C06719">
        <w:rPr>
          <w:rStyle w:val="StyleUnderline"/>
          <w:highlight w:val="cyan"/>
        </w:rPr>
        <w:t>over and against</w:t>
      </w:r>
      <w:r w:rsidRPr="00D97772">
        <w:rPr>
          <w:rStyle w:val="StyleUnderline"/>
        </w:rPr>
        <w:t xml:space="preserve"> workers’ </w:t>
      </w:r>
      <w:r w:rsidRPr="00C06719">
        <w:rPr>
          <w:rStyle w:val="Emphasis"/>
          <w:highlight w:val="cyan"/>
        </w:rPr>
        <w:t>existing</w:t>
      </w:r>
      <w:r w:rsidRPr="00C06719">
        <w:rPr>
          <w:rStyle w:val="StyleUnderline"/>
          <w:highlight w:val="cyan"/>
        </w:rPr>
        <w:t xml:space="preserve"> beliefs</w:t>
      </w:r>
      <w:r w:rsidRPr="00D97772">
        <w:rPr>
          <w:rStyle w:val="StyleUnderline"/>
        </w:rPr>
        <w:t xml:space="preserve"> and desires</w:t>
      </w:r>
      <w:r w:rsidRPr="00D97772">
        <w:rPr>
          <w:sz w:val="14"/>
        </w:rPr>
        <w:t xml:space="preserve">, </w:t>
      </w:r>
      <w:r w:rsidRPr="00D97772">
        <w:rPr>
          <w:rStyle w:val="StyleUnderline"/>
        </w:rPr>
        <w:t xml:space="preserve">which might be </w:t>
      </w:r>
      <w:r w:rsidRPr="00D97772">
        <w:rPr>
          <w:rStyle w:val="Emphasis"/>
        </w:rPr>
        <w:t>opposed</w:t>
      </w:r>
      <w:r w:rsidRPr="00D97772">
        <w:rPr>
          <w:rStyle w:val="StyleUnderline"/>
        </w:rPr>
        <w:t xml:space="preserve"> to ideas of class belonging and egalitarian justice</w:t>
      </w:r>
      <w:r w:rsidRPr="00D97772">
        <w:rPr>
          <w:sz w:val="14"/>
        </w:rPr>
        <w:t xml:space="preserve"> (Smith, Citation2017, p. 414).</w:t>
      </w:r>
    </w:p>
    <w:p w14:paraId="754DCB6E" w14:textId="77777777" w:rsidR="00C06719" w:rsidRPr="00D97772" w:rsidRDefault="00C06719" w:rsidP="00C06719">
      <w:pPr>
        <w:rPr>
          <w:sz w:val="14"/>
        </w:rPr>
      </w:pPr>
      <w:r w:rsidRPr="00D97772">
        <w:rPr>
          <w:rStyle w:val="StyleUnderline"/>
        </w:rPr>
        <w:t xml:space="preserve">One might wonder whether the epistemic payoffs of unionizing can be gained through </w:t>
      </w:r>
      <w:r w:rsidRPr="00D97772">
        <w:rPr>
          <w:rStyle w:val="Emphasis"/>
        </w:rPr>
        <w:t>other channels</w:t>
      </w:r>
      <w:r w:rsidRPr="00D97772">
        <w:rPr>
          <w:sz w:val="14"/>
        </w:rPr>
        <w:t xml:space="preserve">. The architects, for instance, could have got together casually after work, shared their complaints, aired their grievances, and arrived at a similar diagnosis of their situation. </w:t>
      </w:r>
      <w:r w:rsidRPr="00B57CF3">
        <w:rPr>
          <w:rStyle w:val="StyleUnderline"/>
        </w:rPr>
        <w:t>What</w:t>
      </w:r>
      <w:r w:rsidRPr="00D97772">
        <w:rPr>
          <w:rStyle w:val="StyleUnderline"/>
        </w:rPr>
        <w:t xml:space="preserve"> labor </w:t>
      </w:r>
      <w:r w:rsidRPr="00C06719">
        <w:rPr>
          <w:rStyle w:val="StyleUnderline"/>
          <w:highlight w:val="cyan"/>
        </w:rPr>
        <w:t xml:space="preserve">unions </w:t>
      </w:r>
      <w:r w:rsidRPr="00B57CF3">
        <w:rPr>
          <w:rStyle w:val="StyleUnderline"/>
        </w:rPr>
        <w:t>do that other</w:t>
      </w:r>
      <w:r w:rsidRPr="00D97772">
        <w:rPr>
          <w:rStyle w:val="StyleUnderline"/>
        </w:rPr>
        <w:t xml:space="preserve"> institutional and ad-hoc </w:t>
      </w:r>
      <w:r w:rsidRPr="00B57CF3">
        <w:rPr>
          <w:rStyle w:val="StyleUnderline"/>
        </w:rPr>
        <w:t xml:space="preserve">channels </w:t>
      </w:r>
      <w:r w:rsidRPr="00B57CF3">
        <w:rPr>
          <w:rStyle w:val="Emphasis"/>
        </w:rPr>
        <w:t>don’t</w:t>
      </w:r>
      <w:r w:rsidRPr="00B57CF3">
        <w:rPr>
          <w:rStyle w:val="StyleUnderline"/>
        </w:rPr>
        <w:t xml:space="preserve"> is </w:t>
      </w:r>
      <w:r w:rsidRPr="00C06719">
        <w:rPr>
          <w:rStyle w:val="StyleUnderline"/>
          <w:highlight w:val="cyan"/>
        </w:rPr>
        <w:t>put</w:t>
      </w:r>
      <w:r w:rsidRPr="00B57CF3">
        <w:rPr>
          <w:rStyle w:val="StyleUnderline"/>
        </w:rPr>
        <w:t xml:space="preserve">ting the </w:t>
      </w:r>
      <w:r w:rsidRPr="00C06719">
        <w:rPr>
          <w:rStyle w:val="StyleUnderline"/>
          <w:highlight w:val="cyan"/>
        </w:rPr>
        <w:t>diagnosis</w:t>
      </w:r>
      <w:r w:rsidRPr="00D97772">
        <w:rPr>
          <w:rStyle w:val="StyleUnderline"/>
        </w:rPr>
        <w:t xml:space="preserve"> in the service of organizing workers </w:t>
      </w:r>
      <w:r w:rsidRPr="00C06719">
        <w:rPr>
          <w:rStyle w:val="StyleUnderline"/>
          <w:highlight w:val="cyan"/>
        </w:rPr>
        <w:t xml:space="preserve">into a </w:t>
      </w:r>
      <w:r w:rsidRPr="00C06719">
        <w:rPr>
          <w:rStyle w:val="Emphasis"/>
          <w:highlight w:val="cyan"/>
        </w:rPr>
        <w:t>political bloc</w:t>
      </w:r>
      <w:r w:rsidRPr="00D97772">
        <w:rPr>
          <w:sz w:val="14"/>
        </w:rPr>
        <w:t xml:space="preserve">. </w:t>
      </w:r>
      <w:r w:rsidRPr="00D97772">
        <w:rPr>
          <w:rStyle w:val="StyleUnderline"/>
        </w:rPr>
        <w:t>In unionizing</w:t>
      </w:r>
      <w:r w:rsidRPr="00D97772">
        <w:rPr>
          <w:sz w:val="14"/>
        </w:rPr>
        <w:t xml:space="preserve">, </w:t>
      </w:r>
      <w:r w:rsidRPr="00D97772">
        <w:rPr>
          <w:rStyle w:val="StyleUnderline"/>
        </w:rPr>
        <w:t xml:space="preserve">workers </w:t>
      </w:r>
      <w:r w:rsidRPr="00B57CF3">
        <w:rPr>
          <w:rStyle w:val="StyleUnderline"/>
        </w:rPr>
        <w:t>create</w:t>
      </w:r>
      <w:r w:rsidRPr="00D97772">
        <w:rPr>
          <w:rStyle w:val="StyleUnderline"/>
        </w:rPr>
        <w:t xml:space="preserve"> the institutional </w:t>
      </w:r>
      <w:r w:rsidRPr="00B57CF3">
        <w:rPr>
          <w:rStyle w:val="StyleUnderline"/>
        </w:rPr>
        <w:t xml:space="preserve">conditions for </w:t>
      </w:r>
      <w:r w:rsidRPr="00B57CF3">
        <w:rPr>
          <w:rStyle w:val="Emphasis"/>
        </w:rPr>
        <w:t>passing their diagnosis on</w:t>
      </w:r>
      <w:r w:rsidRPr="00D97772">
        <w:rPr>
          <w:rStyle w:val="StyleUnderline"/>
        </w:rPr>
        <w:t xml:space="preserve"> to future and not-yet-organized workers</w:t>
      </w:r>
      <w:r w:rsidRPr="00D97772">
        <w:rPr>
          <w:sz w:val="14"/>
        </w:rPr>
        <w:t xml:space="preserve">. Doing so serves a two-fold purpose. First, </w:t>
      </w:r>
      <w:r w:rsidRPr="00D97772">
        <w:rPr>
          <w:rStyle w:val="StyleUnderline"/>
        </w:rPr>
        <w:t xml:space="preserve">it </w:t>
      </w:r>
      <w:r w:rsidRPr="00D97772">
        <w:rPr>
          <w:rStyle w:val="Emphasis"/>
        </w:rPr>
        <w:t>lends legitimacy</w:t>
      </w:r>
      <w:r w:rsidRPr="00D97772">
        <w:rPr>
          <w:rStyle w:val="StyleUnderline"/>
        </w:rPr>
        <w:t xml:space="preserve"> to a union’s political authority</w:t>
      </w:r>
      <w:r w:rsidRPr="00D97772">
        <w:rPr>
          <w:sz w:val="14"/>
        </w:rPr>
        <w:t xml:space="preserve">, including its power to make binding decisions on behalf of its members. A union exists to defend the rights </w:t>
      </w:r>
      <w:r w:rsidRPr="00D97772">
        <w:rPr>
          <w:rStyle w:val="StyleUnderline"/>
        </w:rPr>
        <w:t>and</w:t>
      </w:r>
      <w:r w:rsidRPr="00D97772">
        <w:rPr>
          <w:sz w:val="14"/>
        </w:rPr>
        <w:t xml:space="preserve"> interests of workers in their workplaces and beyond. The diagnosis provides a reason why dissenting workers, as well as future workers, who were not part of the original unionization process, are not made less free by having a union act on their behalf. Admittedly, this is a relatively thin standard of legitimacy. A more normatively demanding standard might consider a union’s democratic credentials, including whether it facilitates rank-and-file participation and organizes marginalized workers, as industrial and activist unions tend to do. Second, labor unions </w:t>
      </w:r>
      <w:r w:rsidRPr="00D97772">
        <w:rPr>
          <w:rStyle w:val="StyleUnderline"/>
        </w:rPr>
        <w:t xml:space="preserve">transform the diagnosis of domination </w:t>
      </w:r>
      <w:r w:rsidRPr="00B57CF3">
        <w:rPr>
          <w:rStyle w:val="StyleUnderline"/>
        </w:rPr>
        <w:t xml:space="preserve">into </w:t>
      </w:r>
      <w:r w:rsidRPr="00C06719">
        <w:rPr>
          <w:rStyle w:val="StyleUnderline"/>
          <w:highlight w:val="cyan"/>
        </w:rPr>
        <w:t xml:space="preserve">a </w:t>
      </w:r>
      <w:r w:rsidRPr="00C06719">
        <w:rPr>
          <w:rStyle w:val="Emphasis"/>
          <w:highlight w:val="cyan"/>
        </w:rPr>
        <w:t>strategic tool</w:t>
      </w:r>
      <w:r w:rsidRPr="00C06719">
        <w:rPr>
          <w:rStyle w:val="StyleUnderline"/>
          <w:highlight w:val="cyan"/>
        </w:rPr>
        <w:t xml:space="preserve"> for </w:t>
      </w:r>
      <w:r w:rsidRPr="00C06719">
        <w:rPr>
          <w:rStyle w:val="Emphasis"/>
          <w:highlight w:val="cyan"/>
        </w:rPr>
        <w:t>organizing the unorganized</w:t>
      </w:r>
      <w:r w:rsidRPr="00D97772">
        <w:rPr>
          <w:sz w:val="14"/>
        </w:rPr>
        <w:t xml:space="preserve">. </w:t>
      </w:r>
      <w:r w:rsidRPr="00D97772">
        <w:rPr>
          <w:rStyle w:val="StyleUnderline"/>
        </w:rPr>
        <w:t xml:space="preserve">Large-scale organizing does </w:t>
      </w:r>
      <w:r w:rsidRPr="00B57CF3">
        <w:rPr>
          <w:rStyle w:val="StyleUnderline"/>
        </w:rPr>
        <w:t xml:space="preserve">not </w:t>
      </w:r>
      <w:r w:rsidRPr="00B57CF3">
        <w:rPr>
          <w:rStyle w:val="Emphasis"/>
        </w:rPr>
        <w:t>only</w:t>
      </w:r>
      <w:r w:rsidRPr="00D97772">
        <w:rPr>
          <w:rStyle w:val="StyleUnderline"/>
        </w:rPr>
        <w:t xml:space="preserve"> rely on a mechanism of </w:t>
      </w:r>
      <w:r w:rsidRPr="00B57CF3">
        <w:rPr>
          <w:rStyle w:val="Emphasis"/>
        </w:rPr>
        <w:t>self-selection</w:t>
      </w:r>
      <w:r w:rsidRPr="00B57CF3">
        <w:rPr>
          <w:sz w:val="14"/>
        </w:rPr>
        <w:t>,</w:t>
      </w:r>
      <w:r w:rsidRPr="00D97772">
        <w:rPr>
          <w:sz w:val="14"/>
        </w:rPr>
        <w:t xml:space="preserve"> </w:t>
      </w:r>
      <w:r w:rsidRPr="00D97772">
        <w:rPr>
          <w:rStyle w:val="StyleUnderline"/>
        </w:rPr>
        <w:t xml:space="preserve">whereby the union simply attracts those who </w:t>
      </w:r>
      <w:r w:rsidRPr="00D97772">
        <w:rPr>
          <w:rStyle w:val="Emphasis"/>
        </w:rPr>
        <w:t>already</w:t>
      </w:r>
      <w:r w:rsidRPr="00D97772">
        <w:rPr>
          <w:rStyle w:val="StyleUnderline"/>
        </w:rPr>
        <w:t xml:space="preserve"> have a set of sympathetic beliefs</w:t>
      </w:r>
      <w:r w:rsidRPr="00D97772">
        <w:rPr>
          <w:sz w:val="14"/>
        </w:rPr>
        <w:t xml:space="preserve"> (Ahlquist &amp; Levi, Citation2013). Rather, </w:t>
      </w:r>
      <w:r w:rsidRPr="00C06719">
        <w:rPr>
          <w:rStyle w:val="StyleUnderline"/>
          <w:highlight w:val="cyan"/>
        </w:rPr>
        <w:t>unions</w:t>
      </w:r>
      <w:r w:rsidRPr="00D97772">
        <w:rPr>
          <w:rStyle w:val="StyleUnderline"/>
        </w:rPr>
        <w:t xml:space="preserve"> </w:t>
      </w:r>
      <w:r w:rsidRPr="00C06719">
        <w:rPr>
          <w:rStyle w:val="StyleUnderline"/>
          <w:highlight w:val="cyan"/>
        </w:rPr>
        <w:t>seek</w:t>
      </w:r>
      <w:r w:rsidRPr="00D97772">
        <w:rPr>
          <w:rStyle w:val="StyleUnderline"/>
        </w:rPr>
        <w:t xml:space="preserve"> to achieve an </w:t>
      </w:r>
      <w:r w:rsidRPr="00C06719">
        <w:rPr>
          <w:rStyle w:val="Emphasis"/>
          <w:highlight w:val="cyan"/>
        </w:rPr>
        <w:t>epistemic transformation</w:t>
      </w:r>
      <w:r w:rsidRPr="00D97772">
        <w:rPr>
          <w:rStyle w:val="StyleUnderline"/>
        </w:rPr>
        <w:t xml:space="preserve"> by targeting workers with political information and persuasion efforts</w:t>
      </w:r>
      <w:r w:rsidRPr="00D97772">
        <w:rPr>
          <w:sz w:val="14"/>
        </w:rPr>
        <w:t xml:space="preserve">, </w:t>
      </w:r>
      <w:r w:rsidRPr="00D97772">
        <w:rPr>
          <w:rStyle w:val="StyleUnderline"/>
        </w:rPr>
        <w:t>as well as engaging them in rank-and-file activity</w:t>
      </w:r>
      <w:r w:rsidRPr="00D97772">
        <w:rPr>
          <w:sz w:val="14"/>
        </w:rPr>
        <w:t xml:space="preserve">. Because of the normative and strategic significance of their epistemic function, </w:t>
      </w:r>
      <w:r w:rsidRPr="00D97772">
        <w:rPr>
          <w:rStyle w:val="StyleUnderline"/>
        </w:rPr>
        <w:t xml:space="preserve">unions should not assume a </w:t>
      </w:r>
      <w:r w:rsidRPr="00D97772">
        <w:rPr>
          <w:rStyle w:val="Emphasis"/>
        </w:rPr>
        <w:t>shared understanding</w:t>
      </w:r>
      <w:r w:rsidRPr="00D97772">
        <w:rPr>
          <w:rStyle w:val="StyleUnderline"/>
        </w:rPr>
        <w:t xml:space="preserve"> of domination or a </w:t>
      </w:r>
      <w:r w:rsidRPr="00D97772">
        <w:rPr>
          <w:rStyle w:val="Emphasis"/>
        </w:rPr>
        <w:t>shared belief</w:t>
      </w:r>
      <w:r w:rsidRPr="00D97772">
        <w:rPr>
          <w:rStyle w:val="StyleUnderline"/>
        </w:rPr>
        <w:t xml:space="preserve"> in political agency</w:t>
      </w:r>
      <w:r w:rsidRPr="00D97772">
        <w:rPr>
          <w:sz w:val="14"/>
        </w:rPr>
        <w:t xml:space="preserve">. To build </w:t>
      </w:r>
      <w:r w:rsidRPr="00D97772">
        <w:rPr>
          <w:rStyle w:val="StyleUnderline"/>
        </w:rPr>
        <w:t>collective worker power</w:t>
      </w:r>
      <w:r w:rsidRPr="00D97772">
        <w:rPr>
          <w:sz w:val="14"/>
        </w:rPr>
        <w:t xml:space="preserve"> that can fight domination legitimately and effectively, they should </w:t>
      </w:r>
      <w:r w:rsidRPr="00D97772">
        <w:rPr>
          <w:rStyle w:val="StyleUnderline"/>
        </w:rPr>
        <w:t xml:space="preserve">create the </w:t>
      </w:r>
      <w:r w:rsidRPr="00D97772">
        <w:rPr>
          <w:rStyle w:val="Emphasis"/>
        </w:rPr>
        <w:t>institutional conditions</w:t>
      </w:r>
      <w:r w:rsidRPr="00D97772">
        <w:rPr>
          <w:rStyle w:val="StyleUnderline"/>
        </w:rPr>
        <w:t xml:space="preserve"> for workers to undergo the </w:t>
      </w:r>
      <w:r w:rsidRPr="00D97772">
        <w:rPr>
          <w:rStyle w:val="Emphasis"/>
        </w:rPr>
        <w:t>necessary epistemic transformation</w:t>
      </w:r>
      <w:r w:rsidRPr="00D97772">
        <w:rPr>
          <w:sz w:val="14"/>
        </w:rPr>
        <w:t>.</w:t>
      </w:r>
    </w:p>
    <w:p w14:paraId="44821FD1" w14:textId="77777777" w:rsidR="00C06719" w:rsidRPr="00D97772" w:rsidRDefault="00C06719" w:rsidP="00C06719">
      <w:pPr>
        <w:rPr>
          <w:sz w:val="14"/>
        </w:rPr>
      </w:pPr>
      <w:r w:rsidRPr="00D97772">
        <w:rPr>
          <w:sz w:val="14"/>
        </w:rPr>
        <w:t>Deliberative</w:t>
      </w:r>
    </w:p>
    <w:p w14:paraId="4F0B5B48" w14:textId="77777777" w:rsidR="00C06719" w:rsidRPr="00D97772" w:rsidRDefault="00C06719" w:rsidP="00C06719">
      <w:pPr>
        <w:rPr>
          <w:sz w:val="14"/>
        </w:rPr>
      </w:pPr>
      <w:r w:rsidRPr="00B57CF3">
        <w:rPr>
          <w:rStyle w:val="StyleUnderline"/>
        </w:rPr>
        <w:t xml:space="preserve">Labor unions </w:t>
      </w:r>
      <w:r w:rsidRPr="00C06719">
        <w:rPr>
          <w:rStyle w:val="StyleUnderline"/>
          <w:highlight w:val="cyan"/>
        </w:rPr>
        <w:t xml:space="preserve">create </w:t>
      </w:r>
      <w:r w:rsidRPr="00D97772">
        <w:rPr>
          <w:rStyle w:val="StyleUnderline"/>
        </w:rPr>
        <w:t xml:space="preserve">deliberative </w:t>
      </w:r>
      <w:r w:rsidRPr="00C06719">
        <w:rPr>
          <w:rStyle w:val="StyleUnderline"/>
          <w:highlight w:val="cyan"/>
        </w:rPr>
        <w:t>platforms that set</w:t>
      </w:r>
      <w:r w:rsidRPr="00D97772">
        <w:rPr>
          <w:rStyle w:val="StyleUnderline"/>
        </w:rPr>
        <w:t xml:space="preserve"> </w:t>
      </w:r>
      <w:r w:rsidRPr="00D97772">
        <w:rPr>
          <w:rStyle w:val="Emphasis"/>
        </w:rPr>
        <w:t>political</w:t>
      </w:r>
      <w:r w:rsidRPr="00D97772">
        <w:rPr>
          <w:rStyle w:val="StyleUnderline"/>
        </w:rPr>
        <w:t xml:space="preserve"> and </w:t>
      </w:r>
      <w:r w:rsidRPr="00D97772">
        <w:rPr>
          <w:rStyle w:val="Emphasis"/>
        </w:rPr>
        <w:t xml:space="preserve">strategic </w:t>
      </w:r>
      <w:r w:rsidRPr="00C06719">
        <w:rPr>
          <w:rStyle w:val="Emphasis"/>
          <w:highlight w:val="cyan"/>
        </w:rPr>
        <w:t>agendas</w:t>
      </w:r>
      <w:r w:rsidRPr="00D97772">
        <w:rPr>
          <w:rStyle w:val="StyleUnderline"/>
        </w:rPr>
        <w:t xml:space="preserve"> for fighting domination</w:t>
      </w:r>
      <w:r w:rsidRPr="00D97772">
        <w:rPr>
          <w:sz w:val="14"/>
        </w:rPr>
        <w:t xml:space="preserve">. </w:t>
      </w:r>
      <w:r w:rsidRPr="00D97772">
        <w:rPr>
          <w:rStyle w:val="StyleUnderline"/>
        </w:rPr>
        <w:t>Once workers discover the shared nature of their domination and acquire a belief in their collective agency</w:t>
      </w:r>
      <w:r w:rsidRPr="00D97772">
        <w:rPr>
          <w:sz w:val="14"/>
        </w:rPr>
        <w:t xml:space="preserve">, </w:t>
      </w:r>
      <w:r w:rsidRPr="00D97772">
        <w:rPr>
          <w:rStyle w:val="StyleUnderline"/>
        </w:rPr>
        <w:t xml:space="preserve">the next step is devising a </w:t>
      </w:r>
      <w:r w:rsidRPr="00D97772">
        <w:rPr>
          <w:rStyle w:val="Emphasis"/>
        </w:rPr>
        <w:t>program of action</w:t>
      </w:r>
      <w:r w:rsidRPr="00D97772">
        <w:rPr>
          <w:sz w:val="14"/>
        </w:rPr>
        <w:t xml:space="preserve">. </w:t>
      </w:r>
      <w:r w:rsidRPr="00D97772">
        <w:rPr>
          <w:rStyle w:val="StyleUnderline"/>
        </w:rPr>
        <w:t xml:space="preserve">They need </w:t>
      </w:r>
      <w:r w:rsidRPr="00C06719">
        <w:rPr>
          <w:rStyle w:val="StyleUnderline"/>
          <w:highlight w:val="cyan"/>
        </w:rPr>
        <w:t>to deliberate</w:t>
      </w:r>
      <w:r w:rsidRPr="00D97772">
        <w:rPr>
          <w:rStyle w:val="StyleUnderline"/>
        </w:rPr>
        <w:t xml:space="preserve"> their shared </w:t>
      </w:r>
      <w:r w:rsidRPr="00C06719">
        <w:rPr>
          <w:rStyle w:val="Emphasis"/>
          <w:highlight w:val="cyan"/>
        </w:rPr>
        <w:t>ends</w:t>
      </w:r>
      <w:r w:rsidRPr="00D97772">
        <w:rPr>
          <w:sz w:val="14"/>
        </w:rPr>
        <w:t xml:space="preserve">, </w:t>
      </w:r>
      <w:r w:rsidRPr="00B57CF3">
        <w:rPr>
          <w:rStyle w:val="StyleUnderline"/>
        </w:rPr>
        <w:t>and</w:t>
      </w:r>
      <w:r w:rsidRPr="00D97772">
        <w:rPr>
          <w:sz w:val="14"/>
        </w:rPr>
        <w:t xml:space="preserve"> the </w:t>
      </w:r>
      <w:r w:rsidRPr="00B57CF3">
        <w:rPr>
          <w:rStyle w:val="Emphasis"/>
        </w:rPr>
        <w:t>means</w:t>
      </w:r>
      <w:r w:rsidRPr="00D97772">
        <w:rPr>
          <w:sz w:val="14"/>
        </w:rPr>
        <w:t xml:space="preserve"> they will employ to achieve their ends. The deliberative function is the main indicator of the democratic credentials of a union. </w:t>
      </w:r>
      <w:r w:rsidRPr="00D97772">
        <w:rPr>
          <w:rStyle w:val="StyleUnderline"/>
        </w:rPr>
        <w:t xml:space="preserve">While labor unions are </w:t>
      </w:r>
      <w:r w:rsidRPr="00D97772">
        <w:rPr>
          <w:rStyle w:val="Emphasis"/>
        </w:rPr>
        <w:t>necessary</w:t>
      </w:r>
      <w:r w:rsidRPr="00D97772">
        <w:rPr>
          <w:rStyle w:val="StyleUnderline"/>
        </w:rPr>
        <w:t xml:space="preserve"> for curbing domination</w:t>
      </w:r>
      <w:r w:rsidRPr="00D97772">
        <w:rPr>
          <w:sz w:val="14"/>
        </w:rPr>
        <w:t xml:space="preserve">, </w:t>
      </w:r>
      <w:r w:rsidRPr="00D97772">
        <w:rPr>
          <w:rStyle w:val="StyleUnderline"/>
        </w:rPr>
        <w:t xml:space="preserve">they also pose the risk of creating </w:t>
      </w:r>
      <w:r w:rsidRPr="00D97772">
        <w:rPr>
          <w:rStyle w:val="Emphasis"/>
        </w:rPr>
        <w:t>new forms</w:t>
      </w:r>
      <w:r w:rsidRPr="00D97772">
        <w:rPr>
          <w:rStyle w:val="StyleUnderline"/>
        </w:rPr>
        <w:t xml:space="preserve"> of domination</w:t>
      </w:r>
      <w:r w:rsidRPr="00D97772">
        <w:rPr>
          <w:sz w:val="14"/>
        </w:rPr>
        <w:t xml:space="preserve">, including domination over marginalized workers. Labor unions must institute </w:t>
      </w:r>
      <w:r w:rsidRPr="00D97772">
        <w:rPr>
          <w:rStyle w:val="Emphasis"/>
        </w:rPr>
        <w:t>deliberative processes</w:t>
      </w:r>
      <w:r w:rsidRPr="00D97772">
        <w:rPr>
          <w:sz w:val="14"/>
        </w:rPr>
        <w:t xml:space="preserve">, alongside other democratic procedures, to </w:t>
      </w:r>
      <w:r w:rsidRPr="00D97772">
        <w:rPr>
          <w:rStyle w:val="Emphasis"/>
        </w:rPr>
        <w:t>ensure</w:t>
      </w:r>
      <w:r w:rsidRPr="00D97772">
        <w:rPr>
          <w:rStyle w:val="StyleUnderline"/>
        </w:rPr>
        <w:t xml:space="preserve"> that their actions track the interests of a diverse membership</w:t>
      </w:r>
      <w:r w:rsidRPr="00D97772">
        <w:rPr>
          <w:sz w:val="14"/>
        </w:rPr>
        <w:t>.</w:t>
      </w:r>
    </w:p>
    <w:p w14:paraId="01B9C881" w14:textId="77777777" w:rsidR="00C06719" w:rsidRPr="00D97772" w:rsidRDefault="00C06719" w:rsidP="00C06719">
      <w:pPr>
        <w:rPr>
          <w:sz w:val="14"/>
        </w:rPr>
      </w:pPr>
      <w:r w:rsidRPr="00D97772">
        <w:rPr>
          <w:sz w:val="14"/>
        </w:rPr>
        <w:t xml:space="preserve">Having discerned a shared problem or reached a diagnosis of their domination, </w:t>
      </w:r>
      <w:r w:rsidRPr="00C06719">
        <w:rPr>
          <w:rStyle w:val="StyleUnderline"/>
          <w:highlight w:val="cyan"/>
        </w:rPr>
        <w:t>workers</w:t>
      </w:r>
      <w:r w:rsidRPr="00D97772">
        <w:rPr>
          <w:rStyle w:val="StyleUnderline"/>
        </w:rPr>
        <w:t xml:space="preserve"> need to </w:t>
      </w:r>
      <w:r w:rsidRPr="00C06719">
        <w:rPr>
          <w:rStyle w:val="StyleUnderline"/>
          <w:highlight w:val="cyan"/>
        </w:rPr>
        <w:t>deliberate</w:t>
      </w:r>
      <w:r w:rsidRPr="00D97772">
        <w:rPr>
          <w:rStyle w:val="StyleUnderline"/>
        </w:rPr>
        <w:t xml:space="preserve"> their </w:t>
      </w:r>
      <w:r w:rsidRPr="00C06719">
        <w:rPr>
          <w:rStyle w:val="StyleUnderline"/>
          <w:highlight w:val="cyan"/>
        </w:rPr>
        <w:t xml:space="preserve">shared </w:t>
      </w:r>
      <w:r w:rsidRPr="00C06719">
        <w:rPr>
          <w:rStyle w:val="Emphasis"/>
          <w:highlight w:val="cyan"/>
        </w:rPr>
        <w:t>ends</w:t>
      </w:r>
      <w:r w:rsidRPr="00D97772">
        <w:rPr>
          <w:sz w:val="14"/>
        </w:rPr>
        <w:t xml:space="preserve">. </w:t>
      </w:r>
      <w:r w:rsidRPr="00D97772">
        <w:rPr>
          <w:rStyle w:val="StyleUnderline"/>
        </w:rPr>
        <w:t xml:space="preserve">Some are </w:t>
      </w:r>
      <w:r w:rsidRPr="00D97772">
        <w:rPr>
          <w:rStyle w:val="Emphasis"/>
        </w:rPr>
        <w:t>obvious</w:t>
      </w:r>
      <w:r w:rsidRPr="00D97772">
        <w:rPr>
          <w:sz w:val="14"/>
        </w:rPr>
        <w:t xml:space="preserve">: </w:t>
      </w:r>
      <w:r w:rsidRPr="00D97772">
        <w:rPr>
          <w:rStyle w:val="StyleUnderline"/>
        </w:rPr>
        <w:t>better pay</w:t>
      </w:r>
      <w:r w:rsidRPr="00D97772">
        <w:rPr>
          <w:sz w:val="14"/>
        </w:rPr>
        <w:t xml:space="preserve">; </w:t>
      </w:r>
      <w:r w:rsidRPr="00D97772">
        <w:rPr>
          <w:rStyle w:val="StyleUnderline"/>
        </w:rPr>
        <w:t>better working conditions</w:t>
      </w:r>
      <w:r w:rsidRPr="00D97772">
        <w:rPr>
          <w:sz w:val="14"/>
        </w:rPr>
        <w:t xml:space="preserve">; </w:t>
      </w:r>
      <w:r w:rsidRPr="00D97772">
        <w:rPr>
          <w:rStyle w:val="StyleUnderline"/>
        </w:rPr>
        <w:t>better benefits</w:t>
      </w:r>
      <w:r w:rsidRPr="00D97772">
        <w:rPr>
          <w:sz w:val="14"/>
        </w:rPr>
        <w:t xml:space="preserve">. </w:t>
      </w:r>
      <w:r w:rsidRPr="00D97772">
        <w:rPr>
          <w:rStyle w:val="StyleUnderline"/>
        </w:rPr>
        <w:t>But other times</w:t>
      </w:r>
      <w:r w:rsidRPr="00D97772">
        <w:rPr>
          <w:sz w:val="14"/>
        </w:rPr>
        <w:t xml:space="preserve">, </w:t>
      </w:r>
      <w:r w:rsidRPr="00D97772">
        <w:rPr>
          <w:rStyle w:val="StyleUnderline"/>
        </w:rPr>
        <w:t xml:space="preserve">their interests might </w:t>
      </w:r>
      <w:r w:rsidRPr="00D97772">
        <w:rPr>
          <w:rStyle w:val="Emphasis"/>
        </w:rPr>
        <w:t>diverge</w:t>
      </w:r>
      <w:r w:rsidRPr="00D97772">
        <w:rPr>
          <w:sz w:val="14"/>
        </w:rPr>
        <w:t xml:space="preserve">, </w:t>
      </w:r>
      <w:r w:rsidRPr="00D97772">
        <w:rPr>
          <w:rStyle w:val="StyleUnderline"/>
        </w:rPr>
        <w:t xml:space="preserve">and deliberation becomes </w:t>
      </w:r>
      <w:r w:rsidRPr="00D97772">
        <w:rPr>
          <w:rStyle w:val="Emphasis"/>
        </w:rPr>
        <w:t>crucial</w:t>
      </w:r>
      <w:r w:rsidRPr="00D97772">
        <w:rPr>
          <w:rStyle w:val="StyleUnderline"/>
        </w:rPr>
        <w:t xml:space="preserve"> to find a common ground or reach a compromise</w:t>
      </w:r>
      <w:r w:rsidRPr="00D97772">
        <w:rPr>
          <w:sz w:val="14"/>
        </w:rPr>
        <w:t xml:space="preserve">. For instance, the architects discussed above might all agree that time is a tool of domination at the hands of employers, but it is not at all clear what their demand should be, how it should be made or pursued. For one, differently situated workers might need different scheduling policies and work hours. A primary caretaker might require more flexibility in her work hours, while others see fixed schedules as a bulwark against employer encroachment on their time. Workers need to deliberate the terms of a fair contract that each member has a reason to prefer. Second, </w:t>
      </w:r>
      <w:r w:rsidRPr="00D97772">
        <w:rPr>
          <w:rStyle w:val="StyleUnderline"/>
        </w:rPr>
        <w:t xml:space="preserve">what is ideal from the point of view of each worker may need to be </w:t>
      </w:r>
      <w:r w:rsidRPr="00D97772">
        <w:rPr>
          <w:rStyle w:val="Emphasis"/>
        </w:rPr>
        <w:t>altered</w:t>
      </w:r>
      <w:r w:rsidRPr="00D97772">
        <w:rPr>
          <w:rStyle w:val="StyleUnderline"/>
        </w:rPr>
        <w:t xml:space="preserve"> or </w:t>
      </w:r>
      <w:r w:rsidRPr="00D97772">
        <w:rPr>
          <w:rStyle w:val="Emphasis"/>
        </w:rPr>
        <w:t>tempered</w:t>
      </w:r>
      <w:r w:rsidRPr="00D97772">
        <w:rPr>
          <w:rStyle w:val="StyleUnderline"/>
        </w:rPr>
        <w:t xml:space="preserve"> within their collective demands</w:t>
      </w:r>
      <w:r w:rsidRPr="00D97772">
        <w:rPr>
          <w:sz w:val="14"/>
        </w:rPr>
        <w:t xml:space="preserve">: </w:t>
      </w:r>
      <w:r w:rsidRPr="00D97772">
        <w:rPr>
          <w:rStyle w:val="StyleUnderline"/>
        </w:rPr>
        <w:t xml:space="preserve">what is </w:t>
      </w:r>
      <w:r w:rsidRPr="00D97772">
        <w:rPr>
          <w:rStyle w:val="Emphasis"/>
        </w:rPr>
        <w:t>morally desirable</w:t>
      </w:r>
      <w:r w:rsidRPr="00D97772">
        <w:rPr>
          <w:rStyle w:val="StyleUnderline"/>
        </w:rPr>
        <w:t xml:space="preserve"> will not always be </w:t>
      </w:r>
      <w:r w:rsidRPr="00D97772">
        <w:rPr>
          <w:rStyle w:val="Emphasis"/>
        </w:rPr>
        <w:t>strategically feasible</w:t>
      </w:r>
      <w:r w:rsidRPr="00D97772">
        <w:rPr>
          <w:sz w:val="14"/>
        </w:rPr>
        <w:t xml:space="preserve">. </w:t>
      </w:r>
      <w:r w:rsidRPr="00D97772">
        <w:rPr>
          <w:rStyle w:val="StyleUnderline"/>
        </w:rPr>
        <w:t xml:space="preserve">The deliberative process is for </w:t>
      </w:r>
      <w:r w:rsidRPr="00C06719">
        <w:rPr>
          <w:rStyle w:val="StyleUnderline"/>
          <w:highlight w:val="cyan"/>
        </w:rPr>
        <w:t xml:space="preserve">bridging </w:t>
      </w:r>
      <w:r w:rsidRPr="00C06719">
        <w:rPr>
          <w:rStyle w:val="Emphasis"/>
          <w:highlight w:val="cyan"/>
        </w:rPr>
        <w:t>divergent interests</w:t>
      </w:r>
      <w:r w:rsidRPr="00D97772">
        <w:rPr>
          <w:rStyle w:val="StyleUnderline"/>
        </w:rPr>
        <w:t xml:space="preserve"> on the one hand</w:t>
      </w:r>
      <w:r w:rsidRPr="00D97772">
        <w:rPr>
          <w:sz w:val="14"/>
        </w:rPr>
        <w:t xml:space="preserve">, </w:t>
      </w:r>
      <w:r w:rsidRPr="00B57CF3">
        <w:rPr>
          <w:rStyle w:val="StyleUnderline"/>
        </w:rPr>
        <w:t xml:space="preserve">and the </w:t>
      </w:r>
      <w:r w:rsidRPr="00B57CF3">
        <w:rPr>
          <w:rStyle w:val="Emphasis"/>
        </w:rPr>
        <w:t>desirable</w:t>
      </w:r>
      <w:r w:rsidRPr="00B57CF3">
        <w:rPr>
          <w:rStyle w:val="StyleUnderline"/>
        </w:rPr>
        <w:t xml:space="preserve"> and the </w:t>
      </w:r>
      <w:r w:rsidRPr="00B57CF3">
        <w:rPr>
          <w:rStyle w:val="Emphasis"/>
        </w:rPr>
        <w:t>feasible</w:t>
      </w:r>
      <w:r w:rsidRPr="00D97772">
        <w:rPr>
          <w:rStyle w:val="StyleUnderline"/>
        </w:rPr>
        <w:t xml:space="preserve"> on the other</w:t>
      </w:r>
      <w:r w:rsidRPr="00D97772">
        <w:rPr>
          <w:sz w:val="14"/>
        </w:rPr>
        <w:t>. In this way, unions can tackle workers’ domination in a way that the neo-republican framework cannot reliably do so.</w:t>
      </w:r>
    </w:p>
    <w:p w14:paraId="4F4DAD31" w14:textId="77777777" w:rsidR="00C06719" w:rsidRPr="00D97772" w:rsidRDefault="00C06719" w:rsidP="00C06719">
      <w:pPr>
        <w:rPr>
          <w:sz w:val="14"/>
        </w:rPr>
      </w:pPr>
      <w:r w:rsidRPr="00D97772">
        <w:rPr>
          <w:rStyle w:val="StyleUnderline"/>
        </w:rPr>
        <w:t>Once workers establish shared interests</w:t>
      </w:r>
      <w:r w:rsidRPr="00D97772">
        <w:rPr>
          <w:sz w:val="14"/>
        </w:rPr>
        <w:t xml:space="preserve">, </w:t>
      </w:r>
      <w:r w:rsidRPr="00D97772">
        <w:rPr>
          <w:rStyle w:val="StyleUnderline"/>
        </w:rPr>
        <w:t xml:space="preserve">they should then decide what </w:t>
      </w:r>
      <w:r w:rsidRPr="00D97772">
        <w:rPr>
          <w:rStyle w:val="Emphasis"/>
        </w:rPr>
        <w:t>ought to be done</w:t>
      </w:r>
      <w:r w:rsidRPr="00D97772">
        <w:rPr>
          <w:rStyle w:val="StyleUnderline"/>
        </w:rPr>
        <w:t xml:space="preserve"> about it</w:t>
      </w:r>
      <w:r w:rsidRPr="00D97772">
        <w:rPr>
          <w:sz w:val="14"/>
        </w:rPr>
        <w:t xml:space="preserve">; they should deliberate the means to achieve their shared ends. The outcome of the deliberative process is consequential for the form of worker power and how the ideal of non-domination is realized. A perennial tension in labor organizing, that between the strategy of organizing unorganized workers and servicing existing union members, is demonstrative. What is at stake in this dilemma is what level of domination labor unions should prioritize tackling, interpersonal or structural. In 1994, the Service Employees International Union (SEIU), one of the largest labor unions in the United States and Canada, decided to pivot from the business model of unionizing towards the activist model (Fletcher &amp; Hurd, Citation1998). The decision to pivot to the activist model had to be democratically adopted by the autonomous local branches of SEIU. At one of these branches, District 925-Seattle, the decision was openly discussed and was met with strong opposition from some staff, elected leaders, and members (Fletcher &amp; Hurd, Citation1998, p. 209). Ultimately, the branch decided to adopt the activist model. </w:t>
      </w:r>
      <w:r w:rsidRPr="00D97772">
        <w:rPr>
          <w:rStyle w:val="StyleUnderline"/>
        </w:rPr>
        <w:t xml:space="preserve">Given the </w:t>
      </w:r>
      <w:r w:rsidRPr="00D97772">
        <w:rPr>
          <w:rStyle w:val="Emphasis"/>
        </w:rPr>
        <w:t>limited resources</w:t>
      </w:r>
      <w:r w:rsidRPr="00D97772">
        <w:rPr>
          <w:sz w:val="14"/>
        </w:rPr>
        <w:t xml:space="preserve"> – </w:t>
      </w:r>
      <w:r w:rsidRPr="00D97772">
        <w:rPr>
          <w:rStyle w:val="Emphasis"/>
        </w:rPr>
        <w:t>time</w:t>
      </w:r>
      <w:r w:rsidRPr="00D97772">
        <w:rPr>
          <w:sz w:val="14"/>
        </w:rPr>
        <w:t xml:space="preserve">, </w:t>
      </w:r>
      <w:r w:rsidRPr="00D97772">
        <w:rPr>
          <w:rStyle w:val="Emphasis"/>
        </w:rPr>
        <w:t>money</w:t>
      </w:r>
      <w:r w:rsidRPr="00D97772">
        <w:rPr>
          <w:sz w:val="14"/>
        </w:rPr>
        <w:t xml:space="preserve">, </w:t>
      </w:r>
      <w:r w:rsidRPr="00D97772">
        <w:rPr>
          <w:rStyle w:val="StyleUnderline"/>
        </w:rPr>
        <w:t xml:space="preserve">and </w:t>
      </w:r>
      <w:r w:rsidRPr="00D97772">
        <w:rPr>
          <w:rStyle w:val="Emphasis"/>
        </w:rPr>
        <w:t>energy</w:t>
      </w:r>
      <w:r w:rsidRPr="00D97772">
        <w:rPr>
          <w:sz w:val="14"/>
        </w:rPr>
        <w:t xml:space="preserve"> – </w:t>
      </w:r>
      <w:r w:rsidRPr="00D97772">
        <w:rPr>
          <w:rStyle w:val="StyleUnderline"/>
        </w:rPr>
        <w:t>at their disposal</w:t>
      </w:r>
      <w:r w:rsidRPr="00D97772">
        <w:rPr>
          <w:sz w:val="14"/>
        </w:rPr>
        <w:t xml:space="preserve">, local </w:t>
      </w:r>
      <w:r w:rsidRPr="00D97772">
        <w:rPr>
          <w:rStyle w:val="StyleUnderline"/>
        </w:rPr>
        <w:t>unions</w:t>
      </w:r>
      <w:r w:rsidRPr="00D97772">
        <w:rPr>
          <w:sz w:val="14"/>
        </w:rPr>
        <w:t xml:space="preserve"> like District 925 </w:t>
      </w:r>
      <w:r w:rsidRPr="00D97772">
        <w:rPr>
          <w:rStyle w:val="StyleUnderline"/>
        </w:rPr>
        <w:t xml:space="preserve">must </w:t>
      </w:r>
      <w:r w:rsidRPr="00D97772">
        <w:rPr>
          <w:rStyle w:val="Emphasis"/>
        </w:rPr>
        <w:t>deliberate amongst competing strategies</w:t>
      </w:r>
      <w:r w:rsidRPr="00D97772">
        <w:rPr>
          <w:rStyle w:val="StyleUnderline"/>
        </w:rPr>
        <w:t xml:space="preserve"> for curbing domination</w:t>
      </w:r>
      <w:r w:rsidRPr="00D97772">
        <w:rPr>
          <w:sz w:val="14"/>
        </w:rPr>
        <w:t>. Which path they should take is not obvious, as each suggests different political possibilities and limitations.</w:t>
      </w:r>
    </w:p>
    <w:p w14:paraId="71FA10B5" w14:textId="77777777" w:rsidR="00C06719" w:rsidRPr="00D97772" w:rsidRDefault="00C06719" w:rsidP="00C06719">
      <w:pPr>
        <w:rPr>
          <w:sz w:val="14"/>
        </w:rPr>
      </w:pPr>
      <w:r w:rsidRPr="00D97772">
        <w:rPr>
          <w:rStyle w:val="StyleUnderline"/>
        </w:rPr>
        <w:t xml:space="preserve">To tackle domination </w:t>
      </w:r>
      <w:r w:rsidRPr="00D97772">
        <w:rPr>
          <w:rStyle w:val="Emphasis"/>
        </w:rPr>
        <w:t>structurally</w:t>
      </w:r>
      <w:r w:rsidRPr="00D97772">
        <w:rPr>
          <w:sz w:val="14"/>
        </w:rPr>
        <w:t xml:space="preserve">, </w:t>
      </w:r>
      <w:r w:rsidRPr="00C06719">
        <w:rPr>
          <w:rStyle w:val="StyleUnderline"/>
          <w:highlight w:val="cyan"/>
        </w:rPr>
        <w:t>workers must have</w:t>
      </w:r>
      <w:r w:rsidRPr="00D97772">
        <w:rPr>
          <w:rStyle w:val="StyleUnderline"/>
        </w:rPr>
        <w:t xml:space="preserve"> </w:t>
      </w:r>
      <w:r w:rsidRPr="00D97772">
        <w:rPr>
          <w:rStyle w:val="Emphasis"/>
        </w:rPr>
        <w:t xml:space="preserve">sufficiently </w:t>
      </w:r>
      <w:r w:rsidRPr="00C06719">
        <w:rPr>
          <w:rStyle w:val="Emphasis"/>
          <w:highlight w:val="cyan"/>
        </w:rPr>
        <w:t>solidaristic preferences</w:t>
      </w:r>
      <w:r w:rsidRPr="00C06719">
        <w:rPr>
          <w:sz w:val="14"/>
          <w:highlight w:val="cyan"/>
        </w:rPr>
        <w:t>,</w:t>
      </w:r>
      <w:r w:rsidRPr="00D97772">
        <w:rPr>
          <w:sz w:val="14"/>
        </w:rPr>
        <w:t xml:space="preserve"> </w:t>
      </w:r>
      <w:r w:rsidRPr="00D97772">
        <w:rPr>
          <w:rStyle w:val="StyleUnderline"/>
        </w:rPr>
        <w:t xml:space="preserve">such that they not only care about their </w:t>
      </w:r>
      <w:r w:rsidRPr="00D97772">
        <w:rPr>
          <w:rStyle w:val="Emphasis"/>
        </w:rPr>
        <w:t>own</w:t>
      </w:r>
      <w:r w:rsidRPr="00D97772">
        <w:rPr>
          <w:rStyle w:val="StyleUnderline"/>
        </w:rPr>
        <w:t xml:space="preserve"> fate but also those of </w:t>
      </w:r>
      <w:r w:rsidRPr="00D97772">
        <w:rPr>
          <w:rStyle w:val="Emphasis"/>
        </w:rPr>
        <w:t>other members</w:t>
      </w:r>
      <w:r w:rsidRPr="00D97772">
        <w:rPr>
          <w:rStyle w:val="StyleUnderline"/>
        </w:rPr>
        <w:t xml:space="preserve"> within and even workers </w:t>
      </w:r>
      <w:r w:rsidRPr="00D97772">
        <w:rPr>
          <w:rStyle w:val="Emphasis"/>
        </w:rPr>
        <w:t>outside</w:t>
      </w:r>
      <w:r w:rsidRPr="00D97772">
        <w:rPr>
          <w:rStyle w:val="StyleUnderline"/>
        </w:rPr>
        <w:t xml:space="preserve"> of their organization</w:t>
      </w:r>
      <w:r w:rsidRPr="00D97772">
        <w:rPr>
          <w:sz w:val="14"/>
        </w:rPr>
        <w:t xml:space="preserve">. </w:t>
      </w:r>
      <w:r w:rsidRPr="00D97772">
        <w:rPr>
          <w:rStyle w:val="StyleUnderline"/>
        </w:rPr>
        <w:t xml:space="preserve">The formation of such preferences </w:t>
      </w:r>
      <w:r w:rsidRPr="00D97772">
        <w:rPr>
          <w:rStyle w:val="Emphasis"/>
          <w:sz w:val="30"/>
          <w:szCs w:val="30"/>
        </w:rPr>
        <w:t>relies on deliberative forums</w:t>
      </w:r>
      <w:r w:rsidRPr="00D97772">
        <w:rPr>
          <w:rStyle w:val="StyleUnderline"/>
        </w:rPr>
        <w:t xml:space="preserve"> where solidaristic ideas may </w:t>
      </w:r>
      <w:r w:rsidRPr="00D97772">
        <w:rPr>
          <w:rStyle w:val="Emphasis"/>
        </w:rPr>
        <w:t>gain traction</w:t>
      </w:r>
      <w:r w:rsidRPr="00D97772">
        <w:rPr>
          <w:sz w:val="14"/>
        </w:rPr>
        <w:t xml:space="preserve">. </w:t>
      </w:r>
      <w:r w:rsidRPr="00B57CF3">
        <w:rPr>
          <w:rStyle w:val="StyleUnderline"/>
        </w:rPr>
        <w:t xml:space="preserve">Through </w:t>
      </w:r>
      <w:r w:rsidRPr="00C06719">
        <w:rPr>
          <w:rStyle w:val="StyleUnderline"/>
          <w:highlight w:val="cyan"/>
        </w:rPr>
        <w:t>deliberation</w:t>
      </w:r>
      <w:r w:rsidRPr="00D97772">
        <w:rPr>
          <w:rStyle w:val="StyleUnderline"/>
        </w:rPr>
        <w:t xml:space="preserve"> members and leadership seek to </w:t>
      </w:r>
      <w:r w:rsidRPr="00D97772">
        <w:rPr>
          <w:rStyle w:val="Emphasis"/>
        </w:rPr>
        <w:t>influence</w:t>
      </w:r>
      <w:r w:rsidRPr="00D97772">
        <w:rPr>
          <w:rStyle w:val="StyleUnderline"/>
        </w:rPr>
        <w:t xml:space="preserve"> and </w:t>
      </w:r>
      <w:r w:rsidRPr="00D97772">
        <w:rPr>
          <w:rStyle w:val="Emphasis"/>
        </w:rPr>
        <w:t>persuade</w:t>
      </w:r>
      <w:r w:rsidRPr="00D97772">
        <w:rPr>
          <w:rStyle w:val="StyleUnderline"/>
        </w:rPr>
        <w:t xml:space="preserve"> each other</w:t>
      </w:r>
      <w:r w:rsidRPr="00D97772">
        <w:rPr>
          <w:sz w:val="14"/>
        </w:rPr>
        <w:t xml:space="preserve">, </w:t>
      </w:r>
      <w:r w:rsidRPr="00D97772">
        <w:rPr>
          <w:rStyle w:val="StyleUnderline"/>
        </w:rPr>
        <w:t xml:space="preserve">offer </w:t>
      </w:r>
      <w:r w:rsidRPr="00D97772">
        <w:rPr>
          <w:rStyle w:val="Emphasis"/>
        </w:rPr>
        <w:t>competing normative frames</w:t>
      </w:r>
      <w:r w:rsidRPr="00D97772">
        <w:rPr>
          <w:rStyle w:val="StyleUnderline"/>
        </w:rPr>
        <w:t xml:space="preserve"> to interpret the issues at stake</w:t>
      </w:r>
      <w:r w:rsidRPr="00D97772">
        <w:rPr>
          <w:sz w:val="14"/>
        </w:rPr>
        <w:t xml:space="preserve">, </w:t>
      </w:r>
      <w:r w:rsidRPr="00D97772">
        <w:rPr>
          <w:rStyle w:val="StyleUnderline"/>
        </w:rPr>
        <w:t>and</w:t>
      </w:r>
      <w:r w:rsidRPr="00D97772">
        <w:rPr>
          <w:sz w:val="14"/>
        </w:rPr>
        <w:t xml:space="preserve"> evoke emotions to </w:t>
      </w:r>
      <w:r w:rsidRPr="00D97772">
        <w:rPr>
          <w:rStyle w:val="Emphasis"/>
        </w:rPr>
        <w:t>more effectively communicate</w:t>
      </w:r>
      <w:r w:rsidRPr="00D97772">
        <w:rPr>
          <w:rStyle w:val="StyleUnderline"/>
        </w:rPr>
        <w:t xml:space="preserve"> their arguments</w:t>
      </w:r>
      <w:r w:rsidRPr="00D97772">
        <w:rPr>
          <w:sz w:val="14"/>
        </w:rPr>
        <w:t xml:space="preserve">. Meanwhile, </w:t>
      </w:r>
      <w:r w:rsidRPr="00B57CF3">
        <w:rPr>
          <w:rStyle w:val="StyleUnderline"/>
        </w:rPr>
        <w:t>members</w:t>
      </w:r>
      <w:r w:rsidRPr="00D97772">
        <w:rPr>
          <w:rStyle w:val="StyleUnderline"/>
        </w:rPr>
        <w:t xml:space="preserve"> may </w:t>
      </w:r>
      <w:r w:rsidRPr="00C06719">
        <w:rPr>
          <w:rStyle w:val="Emphasis"/>
          <w:sz w:val="30"/>
          <w:szCs w:val="30"/>
          <w:highlight w:val="cyan"/>
        </w:rPr>
        <w:t>change the way they view themselves</w:t>
      </w:r>
      <w:r w:rsidRPr="00D97772">
        <w:rPr>
          <w:rStyle w:val="StyleUnderline"/>
        </w:rPr>
        <w:t xml:space="preserve"> in relation to </w:t>
      </w:r>
      <w:r w:rsidRPr="00C06719">
        <w:rPr>
          <w:rStyle w:val="Emphasis"/>
          <w:highlight w:val="cyan"/>
        </w:rPr>
        <w:t>each other</w:t>
      </w:r>
      <w:r w:rsidRPr="00D97772">
        <w:rPr>
          <w:sz w:val="14"/>
        </w:rPr>
        <w:t xml:space="preserve">, </w:t>
      </w:r>
      <w:r w:rsidRPr="00D97772">
        <w:rPr>
          <w:rStyle w:val="StyleUnderline"/>
        </w:rPr>
        <w:t xml:space="preserve">to </w:t>
      </w:r>
      <w:r w:rsidRPr="00C06719">
        <w:rPr>
          <w:rStyle w:val="StyleUnderline"/>
          <w:highlight w:val="cyan"/>
        </w:rPr>
        <w:t xml:space="preserve">workers </w:t>
      </w:r>
      <w:r w:rsidRPr="00C06719">
        <w:rPr>
          <w:rStyle w:val="Emphasis"/>
          <w:highlight w:val="cyan"/>
        </w:rPr>
        <w:t>outside</w:t>
      </w:r>
      <w:r w:rsidRPr="00D97772">
        <w:rPr>
          <w:rStyle w:val="StyleUnderline"/>
        </w:rPr>
        <w:t xml:space="preserve"> of the organization</w:t>
      </w:r>
      <w:r w:rsidRPr="00D97772">
        <w:rPr>
          <w:sz w:val="14"/>
        </w:rPr>
        <w:t xml:space="preserve">, </w:t>
      </w:r>
      <w:r w:rsidRPr="00B57CF3">
        <w:rPr>
          <w:rStyle w:val="StyleUnderline"/>
        </w:rPr>
        <w:t>and</w:t>
      </w:r>
      <w:r w:rsidRPr="00D97772">
        <w:rPr>
          <w:rStyle w:val="StyleUnderline"/>
        </w:rPr>
        <w:t xml:space="preserve"> to </w:t>
      </w:r>
      <w:r w:rsidRPr="00B57CF3">
        <w:rPr>
          <w:rStyle w:val="StyleUnderline"/>
        </w:rPr>
        <w:t xml:space="preserve">the </w:t>
      </w:r>
      <w:r w:rsidRPr="00B57CF3">
        <w:rPr>
          <w:rStyle w:val="Emphasis"/>
        </w:rPr>
        <w:t>organization</w:t>
      </w:r>
      <w:r w:rsidRPr="00B57CF3">
        <w:rPr>
          <w:rStyle w:val="StyleUnderline"/>
        </w:rPr>
        <w:t xml:space="preserve"> itself</w:t>
      </w:r>
      <w:r w:rsidRPr="00B57CF3">
        <w:rPr>
          <w:sz w:val="14"/>
        </w:rPr>
        <w:t>.</w:t>
      </w:r>
      <w:r w:rsidRPr="00D97772">
        <w:rPr>
          <w:sz w:val="14"/>
        </w:rPr>
        <w:t xml:space="preserve"> To see how deliberation may engender solidaristic beliefs, we can turn to a pivotal moment where a union’s values and ends were put to test, thus needed to be debated and discussed. The ILWU in the 1950s was faced with a screening program imposed by the state to weed out suspected communists from its ranks. The program was strongly opposed by the leaders of the International, while the rank-and-file was divided. After multiple rounds of deliberation, the rank-and-file rejected the program, through a process that culminated in members realizing ‘how “an injury to one,” … could in fact turn into “an injury to all”’ (Ahlquist &amp; Levi, Citation2013, p. 173). </w:t>
      </w:r>
      <w:r w:rsidRPr="00D97772">
        <w:rPr>
          <w:rStyle w:val="StyleUnderline"/>
        </w:rPr>
        <w:t xml:space="preserve">Debate and discussion enabled workers to </w:t>
      </w:r>
      <w:r w:rsidRPr="00D97772">
        <w:rPr>
          <w:rStyle w:val="Emphasis"/>
        </w:rPr>
        <w:t>reflect</w:t>
      </w:r>
      <w:r w:rsidRPr="00D97772">
        <w:rPr>
          <w:rStyle w:val="StyleUnderline"/>
        </w:rPr>
        <w:t xml:space="preserve"> on and </w:t>
      </w:r>
      <w:r w:rsidRPr="00D97772">
        <w:rPr>
          <w:rStyle w:val="Emphasis"/>
        </w:rPr>
        <w:t>revise</w:t>
      </w:r>
      <w:r w:rsidRPr="00D97772">
        <w:rPr>
          <w:rStyle w:val="StyleUnderline"/>
        </w:rPr>
        <w:t xml:space="preserve"> their understanding of what a union is for</w:t>
      </w:r>
      <w:r w:rsidRPr="00D97772">
        <w:rPr>
          <w:sz w:val="14"/>
        </w:rPr>
        <w:t xml:space="preserve">, </w:t>
      </w:r>
      <w:r w:rsidRPr="00D97772">
        <w:rPr>
          <w:rStyle w:val="StyleUnderline"/>
        </w:rPr>
        <w:t>and how they should stand to their fellow workers</w:t>
      </w:r>
      <w:r w:rsidRPr="00D97772">
        <w:rPr>
          <w:sz w:val="14"/>
        </w:rPr>
        <w:t xml:space="preserve">. </w:t>
      </w:r>
      <w:r w:rsidRPr="00B57CF3">
        <w:rPr>
          <w:rStyle w:val="StyleUnderline"/>
        </w:rPr>
        <w:t xml:space="preserve">By becoming </w:t>
      </w:r>
      <w:r w:rsidRPr="00B57CF3">
        <w:rPr>
          <w:rStyle w:val="Emphasis"/>
        </w:rPr>
        <w:t>convinced</w:t>
      </w:r>
      <w:r w:rsidRPr="00D97772">
        <w:rPr>
          <w:rStyle w:val="StyleUnderline"/>
        </w:rPr>
        <w:t xml:space="preserve"> of rational and emotive appeals for </w:t>
      </w:r>
      <w:r w:rsidRPr="00B57CF3">
        <w:rPr>
          <w:rStyle w:val="StyleUnderline"/>
        </w:rPr>
        <w:t>solidarity</w:t>
      </w:r>
      <w:r w:rsidRPr="00B57CF3">
        <w:rPr>
          <w:sz w:val="14"/>
        </w:rPr>
        <w:t xml:space="preserve">, </w:t>
      </w:r>
      <w:r w:rsidRPr="00B57CF3">
        <w:rPr>
          <w:rStyle w:val="StyleUnderline"/>
        </w:rPr>
        <w:t xml:space="preserve">a worker who </w:t>
      </w:r>
      <w:r w:rsidRPr="00B57CF3">
        <w:rPr>
          <w:rStyle w:val="Emphasis"/>
        </w:rPr>
        <w:t>initially</w:t>
      </w:r>
      <w:r w:rsidRPr="00B57CF3">
        <w:rPr>
          <w:rStyle w:val="StyleUnderline"/>
        </w:rPr>
        <w:t xml:space="preserve"> had no solidaristic preferences may come to </w:t>
      </w:r>
      <w:r w:rsidRPr="00B57CF3">
        <w:rPr>
          <w:rStyle w:val="Emphasis"/>
        </w:rPr>
        <w:t>appreciate</w:t>
      </w:r>
      <w:r w:rsidRPr="00B57CF3">
        <w:rPr>
          <w:rStyle w:val="StyleUnderline"/>
        </w:rPr>
        <w:t xml:space="preserve"> the value of solidarity and </w:t>
      </w:r>
      <w:r w:rsidRPr="00B57CF3">
        <w:rPr>
          <w:rStyle w:val="Emphasis"/>
        </w:rPr>
        <w:t>agree</w:t>
      </w:r>
      <w:r w:rsidRPr="00B57CF3">
        <w:rPr>
          <w:rStyle w:val="StyleUnderline"/>
        </w:rPr>
        <w:t xml:space="preserve"> to costly solidaristic action</w:t>
      </w:r>
      <w:r w:rsidRPr="00B57CF3">
        <w:rPr>
          <w:sz w:val="14"/>
        </w:rPr>
        <w:t xml:space="preserve">. While deliberation does not always result in the formation of solidaristic preferences, </w:t>
      </w:r>
      <w:r w:rsidRPr="00C06719">
        <w:rPr>
          <w:rStyle w:val="StyleUnderline"/>
          <w:highlight w:val="cyan"/>
        </w:rPr>
        <w:t xml:space="preserve">it is </w:t>
      </w:r>
      <w:r w:rsidRPr="00C06719">
        <w:rPr>
          <w:rStyle w:val="Emphasis"/>
          <w:sz w:val="30"/>
          <w:szCs w:val="30"/>
          <w:highlight w:val="cyan"/>
        </w:rPr>
        <w:t>difficult to</w:t>
      </w:r>
      <w:r w:rsidRPr="00B57CF3">
        <w:rPr>
          <w:rStyle w:val="Emphasis"/>
          <w:sz w:val="30"/>
          <w:szCs w:val="30"/>
        </w:rPr>
        <w:t xml:space="preserve"> imagine</w:t>
      </w:r>
      <w:r w:rsidRPr="00B57CF3">
        <w:rPr>
          <w:rStyle w:val="StyleUnderline"/>
        </w:rPr>
        <w:t xml:space="preserve"> how such preferences can be formed at a </w:t>
      </w:r>
      <w:r w:rsidRPr="00C06719">
        <w:rPr>
          <w:rStyle w:val="Emphasis"/>
          <w:highlight w:val="cyan"/>
        </w:rPr>
        <w:t>scale</w:t>
      </w:r>
      <w:r w:rsidRPr="00C06719">
        <w:rPr>
          <w:rStyle w:val="StyleUnderline"/>
          <w:highlight w:val="cyan"/>
        </w:rPr>
        <w:t xml:space="preserve"> in</w:t>
      </w:r>
      <w:r w:rsidRPr="00B57CF3">
        <w:rPr>
          <w:rStyle w:val="StyleUnderline"/>
        </w:rPr>
        <w:t xml:space="preserve"> the </w:t>
      </w:r>
      <w:r w:rsidRPr="00C06719">
        <w:rPr>
          <w:rStyle w:val="Emphasis"/>
          <w:highlight w:val="cyan"/>
        </w:rPr>
        <w:t>absence</w:t>
      </w:r>
      <w:r w:rsidRPr="00C06719">
        <w:rPr>
          <w:rStyle w:val="StyleUnderline"/>
          <w:highlight w:val="cyan"/>
        </w:rPr>
        <w:t xml:space="preserve"> of deliberation</w:t>
      </w:r>
      <w:r w:rsidRPr="00B57CF3">
        <w:rPr>
          <w:sz w:val="14"/>
        </w:rPr>
        <w:t>.</w:t>
      </w:r>
    </w:p>
    <w:p w14:paraId="215FF3C8" w14:textId="77777777" w:rsidR="00C06719" w:rsidRPr="00D97772" w:rsidRDefault="00C06719" w:rsidP="00C06719">
      <w:pPr>
        <w:rPr>
          <w:sz w:val="14"/>
        </w:rPr>
      </w:pPr>
      <w:r w:rsidRPr="00D97772">
        <w:rPr>
          <w:sz w:val="14"/>
        </w:rPr>
        <w:t>Pedagogical</w:t>
      </w:r>
    </w:p>
    <w:p w14:paraId="7917F53A" w14:textId="77777777" w:rsidR="00C06719" w:rsidRPr="00B57CF3" w:rsidRDefault="00C06719" w:rsidP="00C06719">
      <w:pPr>
        <w:rPr>
          <w:sz w:val="14"/>
          <w:szCs w:val="14"/>
        </w:rPr>
      </w:pPr>
      <w:r w:rsidRPr="00B57CF3">
        <w:rPr>
          <w:sz w:val="14"/>
          <w:szCs w:val="14"/>
        </w:rPr>
        <w:t>Labor unions equip their members with the skills, virtues, and knowledge to fight for their interests and push back against workplace and structural domination. They do so by creating structured learning environments and opportunities for formal and informal political learning. The roles and tasks that members undertake help them become more effective and better-informed political agents. With their epistemic function, unions instill in workers the belief that collective action can change things. With their pedagogical function, they equip workers with the tools and skills to actually change their circumstances. In developing workers’ political agency, labor unions are also able to protect against their own organizational tendencies towards oligarchy. Workers must be equipped with the skills, virtues, and knowledge necessary to oversee their union’s government and challenge oligarchic capture. To maintain their own legitimacy, then, labor unions must continually invest in their pedagogical function.</w:t>
      </w:r>
    </w:p>
    <w:p w14:paraId="2727AD67" w14:textId="77777777" w:rsidR="00C06719" w:rsidRPr="00B57CF3" w:rsidRDefault="00C06719" w:rsidP="00C06719">
      <w:pPr>
        <w:rPr>
          <w:sz w:val="14"/>
          <w:szCs w:val="14"/>
        </w:rPr>
      </w:pPr>
      <w:r w:rsidRPr="00B57CF3">
        <w:rPr>
          <w:sz w:val="14"/>
          <w:szCs w:val="14"/>
        </w:rPr>
        <w:t>Unions play a crucial role in the political education and socialization of workers, thus forming collective worker power that can effectively push back against workplace and structural domination. Frymer and Grumbach make this point with respect to the services that unions deliver to their members. Most unions have newspapers and websites aimed at educating and informing workers on local and national issues (Frymer &amp; Grumbach, Citation2021, p. 229), as well as workplace matters like arbitrations, disputes, rule changes, and workplace conditions (Ahlquist &amp; Levi, Citation2013, p. 138). Unions channel their institutional capacity to organize trainings and workshops for their members in the service of making workers more effective political agents. United Electrical, Radio &amp; Machine Workers of America, a member-run union of public and private sector employees, organizes workshops and trainings for rank-and-file members during its annual conventions. One of its latest conventions delivered workshops on issues like having organizing conversations with coworkers and mapping one’s workplace; strategies for intervening to stop workplace harassment; and learning to calculate health care costs (United Electrical, Radio &amp; Machine Workers of America, Citation2021). Teamsters, one of the largest labor unions in the US, advertises a range of workshops on labor rights and legal procedures (Teamsters For A Democratic Union, Citationn.d.). These workshops inform workers on their rights, laws affecting them, and grievance procedures, thus channeling the power of the law to curb domination.</w:t>
      </w:r>
    </w:p>
    <w:p w14:paraId="383421A9" w14:textId="77777777" w:rsidR="00C06719" w:rsidRPr="00B57CF3" w:rsidRDefault="00C06719" w:rsidP="00C06719">
      <w:pPr>
        <w:rPr>
          <w:sz w:val="14"/>
          <w:szCs w:val="14"/>
        </w:rPr>
      </w:pPr>
      <w:r w:rsidRPr="00B57CF3">
        <w:rPr>
          <w:sz w:val="14"/>
          <w:szCs w:val="14"/>
        </w:rPr>
        <w:t>Political education and socialization happen not only through what unions deliver, but also through what workers do in the process of organizing. Through tasks such as producing pamphlets, giving a speech at a rally, and recruiting potential members, workers develop important skills like articulation, communication, and persuasion, as well as exercise political virtues like courage and listening. For instance, organizing conversations typically involve active and empathetic listening, the ability to synthesize information, and persuasive communication. Members incorporate these skills through a two-step process: isolating the grievances of their interlocutor and sharing information (facts, figures, stories, narratives) for generating participatory intent (Shelley, Citation2022, pp. 195–197, 203). Even if the conversation fails to generate participatory intent, the effort itself develops the organizer’s skills and virtues, thus strengthening his or her political agency and contributing to the union’s collective capacity.</w:t>
      </w:r>
    </w:p>
    <w:p w14:paraId="42FC10AF" w14:textId="77777777" w:rsidR="00C06719" w:rsidRPr="00B57CF3" w:rsidRDefault="00C06719" w:rsidP="00C06719">
      <w:pPr>
        <w:rPr>
          <w:sz w:val="14"/>
          <w:szCs w:val="14"/>
        </w:rPr>
      </w:pPr>
      <w:r w:rsidRPr="00B57CF3">
        <w:rPr>
          <w:sz w:val="14"/>
          <w:szCs w:val="14"/>
        </w:rPr>
        <w:t>Informal interactions and conversations among union members also have pedagogical value. During informal conversations at a rally, organizing drive, or lunch break, debates and disagreements about workplace conditions and political events often arise. If the parties to the conversation agree with each other, they might learn more effective ways of articulating their views or learn new information that bolsters their position. If the conversation is between disagreeing parties, both sides will seek to persuade each other and defend their positions using moral arguments and factual information. While less structured and intentional than organizing conversations, thus falling short of the rigorous and systematic conversations required for raising class consciousness (Shelley, Citation2022, p. 208), the pedagogical value of informal political talk shouldn’t be dismissed.</w:t>
      </w:r>
    </w:p>
    <w:p w14:paraId="5B18DD91" w14:textId="77777777" w:rsidR="00C06719" w:rsidRPr="00D97772" w:rsidRDefault="00C06719" w:rsidP="00C06719">
      <w:pPr>
        <w:rPr>
          <w:sz w:val="14"/>
        </w:rPr>
      </w:pPr>
      <w:r w:rsidRPr="00D97772">
        <w:rPr>
          <w:sz w:val="14"/>
        </w:rPr>
        <w:t xml:space="preserve">What is significant about </w:t>
      </w:r>
      <w:r w:rsidRPr="00D97772">
        <w:rPr>
          <w:rStyle w:val="StyleUnderline"/>
        </w:rPr>
        <w:t xml:space="preserve">labor </w:t>
      </w:r>
      <w:r w:rsidRPr="00C06719">
        <w:rPr>
          <w:rStyle w:val="StyleUnderline"/>
          <w:highlight w:val="cyan"/>
        </w:rPr>
        <w:t>unions</w:t>
      </w:r>
      <w:r w:rsidRPr="00D97772">
        <w:rPr>
          <w:sz w:val="14"/>
        </w:rPr>
        <w:t xml:space="preserve"> is that they </w:t>
      </w:r>
      <w:r w:rsidRPr="00C06719">
        <w:rPr>
          <w:rStyle w:val="Emphasis"/>
          <w:highlight w:val="cyan"/>
        </w:rPr>
        <w:t>motivate</w:t>
      </w:r>
      <w:r w:rsidRPr="00C06719">
        <w:rPr>
          <w:rStyle w:val="StyleUnderline"/>
          <w:highlight w:val="cyan"/>
        </w:rPr>
        <w:t xml:space="preserve"> workers</w:t>
      </w:r>
      <w:r w:rsidRPr="00D97772">
        <w:rPr>
          <w:rStyle w:val="StyleUnderline"/>
        </w:rPr>
        <w:t xml:space="preserve"> to engage in political conversations</w:t>
      </w:r>
      <w:r w:rsidRPr="00D97772">
        <w:rPr>
          <w:sz w:val="14"/>
        </w:rPr>
        <w:t xml:space="preserve"> in their role as members of an organization. </w:t>
      </w:r>
      <w:r w:rsidRPr="00C06719">
        <w:rPr>
          <w:rStyle w:val="StyleUnderline"/>
          <w:highlight w:val="cyan"/>
        </w:rPr>
        <w:t>Being a</w:t>
      </w:r>
      <w:r w:rsidRPr="00D97772">
        <w:rPr>
          <w:rStyle w:val="StyleUnderline"/>
        </w:rPr>
        <w:t xml:space="preserve"> dual </w:t>
      </w:r>
      <w:r w:rsidRPr="00C06719">
        <w:rPr>
          <w:rStyle w:val="StyleUnderline"/>
          <w:highlight w:val="cyan"/>
        </w:rPr>
        <w:t>member</w:t>
      </w:r>
      <w:r w:rsidRPr="00D97772">
        <w:rPr>
          <w:rStyle w:val="StyleUnderline"/>
        </w:rPr>
        <w:t xml:space="preserve"> of an organization and a polity</w:t>
      </w:r>
      <w:r w:rsidRPr="00D97772">
        <w:rPr>
          <w:sz w:val="14"/>
        </w:rPr>
        <w:t xml:space="preserve"> thus </w:t>
      </w:r>
      <w:r w:rsidRPr="00C06719">
        <w:rPr>
          <w:rStyle w:val="StyleUnderline"/>
          <w:highlight w:val="cyan"/>
        </w:rPr>
        <w:t>makes</w:t>
      </w:r>
      <w:r w:rsidRPr="00D97772">
        <w:rPr>
          <w:rStyle w:val="StyleUnderline"/>
        </w:rPr>
        <w:t xml:space="preserve"> additional </w:t>
      </w:r>
      <w:r w:rsidRPr="00C06719">
        <w:rPr>
          <w:rStyle w:val="Emphasis"/>
          <w:highlight w:val="cyan"/>
        </w:rPr>
        <w:t>cognitive</w:t>
      </w:r>
      <w:r w:rsidRPr="00C06719">
        <w:rPr>
          <w:rStyle w:val="StyleUnderline"/>
          <w:highlight w:val="cyan"/>
        </w:rPr>
        <w:t xml:space="preserve"> and </w:t>
      </w:r>
      <w:r w:rsidRPr="00C06719">
        <w:rPr>
          <w:rStyle w:val="Emphasis"/>
          <w:highlight w:val="cyan"/>
        </w:rPr>
        <w:t>epistemic demands</w:t>
      </w:r>
      <w:r w:rsidRPr="00D97772">
        <w:rPr>
          <w:rStyle w:val="StyleUnderline"/>
        </w:rPr>
        <w:t xml:space="preserve"> on workers</w:t>
      </w:r>
      <w:r w:rsidRPr="00D97772">
        <w:rPr>
          <w:sz w:val="14"/>
        </w:rPr>
        <w:t xml:space="preserve">, </w:t>
      </w:r>
      <w:r w:rsidRPr="00C06719">
        <w:rPr>
          <w:rStyle w:val="Emphasis"/>
          <w:highlight w:val="cyan"/>
        </w:rPr>
        <w:t>compelling</w:t>
      </w:r>
      <w:r w:rsidRPr="00C06719">
        <w:rPr>
          <w:rStyle w:val="StyleUnderline"/>
          <w:highlight w:val="cyan"/>
        </w:rPr>
        <w:t xml:space="preserve"> them to consider and evaluate a </w:t>
      </w:r>
      <w:r w:rsidRPr="00C06719">
        <w:rPr>
          <w:rStyle w:val="Emphasis"/>
          <w:highlight w:val="cyan"/>
        </w:rPr>
        <w:t>variety</w:t>
      </w:r>
      <w:r w:rsidRPr="00C06719">
        <w:rPr>
          <w:rStyle w:val="StyleUnderline"/>
          <w:highlight w:val="cyan"/>
        </w:rPr>
        <w:t xml:space="preserve"> of</w:t>
      </w:r>
      <w:r w:rsidRPr="00D97772">
        <w:rPr>
          <w:sz w:val="14"/>
        </w:rPr>
        <w:t xml:space="preserve"> sometimes </w:t>
      </w:r>
      <w:r w:rsidRPr="00D97772">
        <w:rPr>
          <w:rStyle w:val="StyleUnderline"/>
        </w:rPr>
        <w:t xml:space="preserve">competing </w:t>
      </w:r>
      <w:r w:rsidRPr="00C06719">
        <w:rPr>
          <w:rStyle w:val="StyleUnderline"/>
          <w:highlight w:val="cyan"/>
        </w:rPr>
        <w:t>arguments</w:t>
      </w:r>
      <w:r w:rsidRPr="00D97772">
        <w:rPr>
          <w:sz w:val="14"/>
        </w:rPr>
        <w:t xml:space="preserve">, </w:t>
      </w:r>
      <w:r w:rsidRPr="00D97772">
        <w:rPr>
          <w:rStyle w:val="StyleUnderline"/>
        </w:rPr>
        <w:t>reasons</w:t>
      </w:r>
      <w:r w:rsidRPr="00D97772">
        <w:rPr>
          <w:sz w:val="14"/>
        </w:rPr>
        <w:t xml:space="preserve">, </w:t>
      </w:r>
      <w:r w:rsidRPr="00D97772">
        <w:rPr>
          <w:rStyle w:val="StyleUnderline"/>
        </w:rPr>
        <w:t>and explanations</w:t>
      </w:r>
      <w:r w:rsidRPr="00D97772">
        <w:rPr>
          <w:sz w:val="14"/>
        </w:rPr>
        <w:t xml:space="preserve">. In this way, </w:t>
      </w:r>
      <w:r w:rsidRPr="00C06719">
        <w:rPr>
          <w:rStyle w:val="StyleUnderline"/>
          <w:highlight w:val="cyan"/>
        </w:rPr>
        <w:t>they</w:t>
      </w:r>
      <w:r w:rsidRPr="00D97772">
        <w:rPr>
          <w:rStyle w:val="StyleUnderline"/>
        </w:rPr>
        <w:t xml:space="preserve"> may </w:t>
      </w:r>
      <w:r w:rsidRPr="00C06719">
        <w:rPr>
          <w:rStyle w:val="StyleUnderline"/>
          <w:highlight w:val="cyan"/>
        </w:rPr>
        <w:t xml:space="preserve">become </w:t>
      </w:r>
      <w:r w:rsidRPr="00C06719">
        <w:rPr>
          <w:rStyle w:val="Emphasis"/>
          <w:sz w:val="30"/>
          <w:szCs w:val="30"/>
          <w:highlight w:val="cyan"/>
        </w:rPr>
        <w:t>more competent political agents</w:t>
      </w:r>
      <w:r w:rsidRPr="00C06719">
        <w:rPr>
          <w:rStyle w:val="StyleUnderline"/>
          <w:highlight w:val="cyan"/>
        </w:rPr>
        <w:t xml:space="preserve"> than those who </w:t>
      </w:r>
      <w:r w:rsidRPr="00C06719">
        <w:rPr>
          <w:rStyle w:val="Emphasis"/>
          <w:highlight w:val="cyan"/>
        </w:rPr>
        <w:t>don’t</w:t>
      </w:r>
      <w:r w:rsidRPr="00D97772">
        <w:rPr>
          <w:rStyle w:val="StyleUnderline"/>
        </w:rPr>
        <w:t xml:space="preserve"> belong to a union</w:t>
      </w:r>
      <w:r w:rsidRPr="00D97772">
        <w:rPr>
          <w:sz w:val="14"/>
        </w:rPr>
        <w:t xml:space="preserve">. Informal conversations also have broader democratic benefits. As Conover and Searing emphasize, everyday political conversations ‘perform critical functions in the evolution of perspectives and opinions throughout the deliberative systems of democratic states’ (Conover &amp; Searing, Citation2005, p. 281). Just like ‘failed’ organizing conversations, informal political conversations can contribute to the spread of egalitarian attitudes and sentiments. </w:t>
      </w:r>
    </w:p>
    <w:p w14:paraId="63F8F544" w14:textId="77777777" w:rsidR="00C06719" w:rsidRDefault="00C06719" w:rsidP="00C06719"/>
    <w:p w14:paraId="60E619A1" w14:textId="77777777" w:rsidR="00C06719" w:rsidRPr="00B57CF3" w:rsidRDefault="00C06719" w:rsidP="00C06719">
      <w:pPr>
        <w:pStyle w:val="Heading4"/>
      </w:pPr>
      <w:r w:rsidRPr="00B57CF3">
        <w:rPr>
          <w:u w:val="single"/>
        </w:rPr>
        <w:t>Violence</w:t>
      </w:r>
      <w:r>
        <w:t xml:space="preserve">. Workers can facilitate </w:t>
      </w:r>
      <w:r>
        <w:rPr>
          <w:u w:val="single"/>
        </w:rPr>
        <w:t>anti-fascist</w:t>
      </w:r>
      <w:r>
        <w:t xml:space="preserve"> organizing to challenge it.</w:t>
      </w:r>
    </w:p>
    <w:p w14:paraId="76720CDA" w14:textId="77777777" w:rsidR="00C06719" w:rsidRPr="00D97772" w:rsidRDefault="00C06719" w:rsidP="00C06719">
      <w:r w:rsidRPr="00D97772">
        <w:t xml:space="preserve">Andrew </w:t>
      </w:r>
      <w:r w:rsidRPr="00D97772">
        <w:rPr>
          <w:rStyle w:val="Style13ptBold"/>
        </w:rPr>
        <w:t>Moss 25</w:t>
      </w:r>
      <w:r w:rsidRPr="00D97772">
        <w:t xml:space="preserve">, emeritus professor from the California State Polytechnic University, Pomona, “Union Members Hold the Keys to a Restored Democracy”, June 2nd, 2025, </w:t>
      </w:r>
      <w:hyperlink r:id="rId17" w:history="1">
        <w:r w:rsidRPr="00D97772">
          <w:rPr>
            <w:rStyle w:val="Hyperlink"/>
          </w:rPr>
          <w:t>https://www.counterpunch.org/2025/06/02/union-members-hold-the-keys-to-a-restored-democracy/</w:t>
        </w:r>
      </w:hyperlink>
      <w:r w:rsidRPr="00D97772">
        <w:t>, DOA: 8/4/25, Rslish</w:t>
      </w:r>
    </w:p>
    <w:p w14:paraId="1063FF75" w14:textId="77777777" w:rsidR="00C06719" w:rsidRPr="00D97772" w:rsidRDefault="00C06719" w:rsidP="00C06719">
      <w:pPr>
        <w:rPr>
          <w:sz w:val="14"/>
        </w:rPr>
      </w:pPr>
      <w:r w:rsidRPr="00C06719">
        <w:rPr>
          <w:rStyle w:val="StyleUnderline"/>
          <w:highlight w:val="cyan"/>
        </w:rPr>
        <w:t>When ICE</w:t>
      </w:r>
      <w:r w:rsidRPr="00D97772">
        <w:rPr>
          <w:rStyle w:val="StyleUnderline"/>
        </w:rPr>
        <w:t xml:space="preserve"> and other agencies </w:t>
      </w:r>
      <w:r w:rsidRPr="00C06719">
        <w:rPr>
          <w:rStyle w:val="StyleUnderline"/>
          <w:highlight w:val="cyan"/>
        </w:rPr>
        <w:t>began arresting</w:t>
      </w:r>
      <w:r w:rsidRPr="00D97772">
        <w:rPr>
          <w:rStyle w:val="StyleUnderline"/>
        </w:rPr>
        <w:t xml:space="preserve">, detaining, </w:t>
      </w:r>
      <w:r w:rsidRPr="00C06719">
        <w:rPr>
          <w:rStyle w:val="StyleUnderline"/>
          <w:highlight w:val="cyan"/>
        </w:rPr>
        <w:t>and deporting</w:t>
      </w:r>
      <w:r w:rsidRPr="00D97772">
        <w:rPr>
          <w:rStyle w:val="StyleUnderline"/>
        </w:rPr>
        <w:t xml:space="preserve"> </w:t>
      </w:r>
      <w:r w:rsidRPr="00B57CF3">
        <w:rPr>
          <w:rStyle w:val="StyleUnderline"/>
        </w:rPr>
        <w:t>immigrants</w:t>
      </w:r>
      <w:r w:rsidRPr="00D97772">
        <w:rPr>
          <w:sz w:val="14"/>
        </w:rPr>
        <w:t xml:space="preserve"> this past January </w:t>
      </w:r>
      <w:r w:rsidRPr="00C06719">
        <w:rPr>
          <w:rStyle w:val="StyleUnderline"/>
          <w:highlight w:val="cyan"/>
        </w:rPr>
        <w:t>under</w:t>
      </w:r>
      <w:r w:rsidRPr="00D97772">
        <w:rPr>
          <w:rStyle w:val="StyleUnderline"/>
        </w:rPr>
        <w:t xml:space="preserve"> orders from</w:t>
      </w:r>
      <w:r w:rsidRPr="00D97772">
        <w:rPr>
          <w:sz w:val="14"/>
        </w:rPr>
        <w:t xml:space="preserve"> Donald </w:t>
      </w:r>
      <w:r w:rsidRPr="00C06719">
        <w:rPr>
          <w:rStyle w:val="StyleUnderline"/>
          <w:highlight w:val="cyan"/>
        </w:rPr>
        <w:t>Trump</w:t>
      </w:r>
      <w:r w:rsidRPr="00D97772">
        <w:rPr>
          <w:sz w:val="14"/>
        </w:rPr>
        <w:t xml:space="preserve">, </w:t>
      </w:r>
      <w:r w:rsidRPr="00C06719">
        <w:rPr>
          <w:rStyle w:val="Emphasis"/>
          <w:highlight w:val="cyan"/>
        </w:rPr>
        <w:t xml:space="preserve">unions stepped up </w:t>
      </w:r>
      <w:r w:rsidRPr="00B57CF3">
        <w:rPr>
          <w:rStyle w:val="Emphasis"/>
        </w:rPr>
        <w:t>to support immigrant workers</w:t>
      </w:r>
      <w:r w:rsidRPr="00B57CF3">
        <w:rPr>
          <w:sz w:val="14"/>
        </w:rPr>
        <w:t xml:space="preserve">. They </w:t>
      </w:r>
      <w:r w:rsidRPr="00C06719">
        <w:rPr>
          <w:rStyle w:val="StyleUnderline"/>
          <w:highlight w:val="cyan"/>
        </w:rPr>
        <w:t>called for</w:t>
      </w:r>
      <w:r w:rsidRPr="00B57CF3">
        <w:rPr>
          <w:rStyle w:val="StyleUnderline"/>
        </w:rPr>
        <w:t xml:space="preserve"> the </w:t>
      </w:r>
      <w:r w:rsidRPr="00C06719">
        <w:rPr>
          <w:rStyle w:val="StyleUnderline"/>
          <w:highlight w:val="cyan"/>
        </w:rPr>
        <w:t>release</w:t>
      </w:r>
      <w:r w:rsidRPr="00D97772">
        <w:rPr>
          <w:rStyle w:val="StyleUnderline"/>
        </w:rPr>
        <w:t xml:space="preserve"> of workers detained and imprisoned without due process, </w:t>
      </w:r>
      <w:r w:rsidRPr="00C06719">
        <w:rPr>
          <w:rStyle w:val="StyleUnderline"/>
          <w:highlight w:val="cyan"/>
        </w:rPr>
        <w:t xml:space="preserve">offered know-your-rights workshops </w:t>
      </w:r>
      <w:r w:rsidRPr="00B57CF3">
        <w:rPr>
          <w:rStyle w:val="StyleUnderline"/>
        </w:rPr>
        <w:t xml:space="preserve">and </w:t>
      </w:r>
      <w:r w:rsidRPr="00C06719">
        <w:rPr>
          <w:rStyle w:val="StyleUnderline"/>
          <w:highlight w:val="cyan"/>
        </w:rPr>
        <w:t>legal assistance, accompanied</w:t>
      </w:r>
      <w:r w:rsidRPr="00D97772">
        <w:rPr>
          <w:rStyle w:val="StyleUnderline"/>
        </w:rPr>
        <w:t xml:space="preserve"> </w:t>
      </w:r>
      <w:r w:rsidRPr="00C06719">
        <w:rPr>
          <w:rStyle w:val="StyleUnderline"/>
          <w:highlight w:val="cyan"/>
        </w:rPr>
        <w:t>workers to</w:t>
      </w:r>
      <w:r w:rsidRPr="00D97772">
        <w:rPr>
          <w:rStyle w:val="StyleUnderline"/>
        </w:rPr>
        <w:t xml:space="preserve"> their ICE </w:t>
      </w:r>
      <w:r w:rsidRPr="00C06719">
        <w:rPr>
          <w:rStyle w:val="StyleUnderline"/>
          <w:highlight w:val="cyan"/>
        </w:rPr>
        <w:t>check-ins,</w:t>
      </w:r>
      <w:r w:rsidRPr="00D97772">
        <w:rPr>
          <w:rStyle w:val="StyleUnderline"/>
        </w:rPr>
        <w:t xml:space="preserve"> and gave public displays of solidarit</w:t>
      </w:r>
      <w:r w:rsidRPr="00D97772">
        <w:rPr>
          <w:sz w:val="14"/>
        </w:rPr>
        <w:t>y, such as the May Day marches this year.</w:t>
      </w:r>
    </w:p>
    <w:p w14:paraId="674BF382" w14:textId="77777777" w:rsidR="00C06719" w:rsidRPr="00D97772" w:rsidRDefault="00C06719" w:rsidP="00C06719">
      <w:pPr>
        <w:rPr>
          <w:rStyle w:val="StyleUnderline"/>
        </w:rPr>
      </w:pPr>
      <w:r w:rsidRPr="00D97772">
        <w:rPr>
          <w:sz w:val="14"/>
        </w:rPr>
        <w:t xml:space="preserve">In doing all this, </w:t>
      </w:r>
      <w:r w:rsidRPr="00B57CF3">
        <w:rPr>
          <w:rStyle w:val="Emphasis"/>
        </w:rPr>
        <w:t xml:space="preserve">unionists clearly </w:t>
      </w:r>
      <w:r w:rsidRPr="00C06719">
        <w:rPr>
          <w:rStyle w:val="Emphasis"/>
          <w:highlight w:val="cyan"/>
        </w:rPr>
        <w:t xml:space="preserve">rejected </w:t>
      </w:r>
      <w:r w:rsidRPr="00B57CF3">
        <w:rPr>
          <w:rStyle w:val="Emphasis"/>
        </w:rPr>
        <w:t xml:space="preserve">the </w:t>
      </w:r>
      <w:r w:rsidRPr="00C06719">
        <w:rPr>
          <w:rStyle w:val="Emphasis"/>
          <w:highlight w:val="cyan"/>
        </w:rPr>
        <w:t xml:space="preserve">scapegoating </w:t>
      </w:r>
      <w:r w:rsidRPr="00B57CF3">
        <w:rPr>
          <w:rStyle w:val="Emphasis"/>
        </w:rPr>
        <w:t>that’s been a hallmark of authoritarians for years</w:t>
      </w:r>
      <w:r w:rsidRPr="00D97772">
        <w:rPr>
          <w:sz w:val="14"/>
        </w:rPr>
        <w:t xml:space="preserve">. </w:t>
      </w:r>
      <w:r w:rsidRPr="00D97772">
        <w:rPr>
          <w:rStyle w:val="StyleUnderline"/>
        </w:rPr>
        <w:t>They didn’t buy the claims that immigrants were driving up housing prices or threatening the physical safety of Americans.</w:t>
      </w:r>
    </w:p>
    <w:p w14:paraId="67C9B16B" w14:textId="77777777" w:rsidR="00C06719" w:rsidRPr="00D97772" w:rsidRDefault="00C06719" w:rsidP="00C06719">
      <w:pPr>
        <w:rPr>
          <w:sz w:val="14"/>
        </w:rPr>
      </w:pPr>
      <w:r w:rsidRPr="00D97772">
        <w:rPr>
          <w:sz w:val="14"/>
        </w:rPr>
        <w:t xml:space="preserve">Yes, there were </w:t>
      </w:r>
      <w:r w:rsidRPr="00C06719">
        <w:rPr>
          <w:rStyle w:val="Emphasis"/>
          <w:highlight w:val="cyan"/>
        </w:rPr>
        <w:t>unionists</w:t>
      </w:r>
      <w:r w:rsidRPr="00D97772">
        <w:rPr>
          <w:sz w:val="14"/>
        </w:rPr>
        <w:t xml:space="preserve"> who voted for Donald Trump in 2024, but a clear majority did not. Their </w:t>
      </w:r>
      <w:r w:rsidRPr="00C06719">
        <w:rPr>
          <w:rStyle w:val="Emphasis"/>
          <w:highlight w:val="cyan"/>
        </w:rPr>
        <w:t>rejection</w:t>
      </w:r>
      <w:r w:rsidRPr="00D97772">
        <w:rPr>
          <w:rStyle w:val="Emphasis"/>
        </w:rPr>
        <w:t xml:space="preserve"> </w:t>
      </w:r>
      <w:r w:rsidRPr="00D97772">
        <w:rPr>
          <w:rStyle w:val="StyleUnderline"/>
        </w:rPr>
        <w:t>then</w:t>
      </w:r>
      <w:r w:rsidRPr="00D97772">
        <w:rPr>
          <w:rStyle w:val="Emphasis"/>
        </w:rPr>
        <w:t xml:space="preserve">, </w:t>
      </w:r>
      <w:r w:rsidRPr="00C06719">
        <w:rPr>
          <w:rStyle w:val="Emphasis"/>
          <w:highlight w:val="cyan"/>
        </w:rPr>
        <w:t xml:space="preserve">and </w:t>
      </w:r>
      <w:r w:rsidRPr="00B57CF3">
        <w:rPr>
          <w:rStyle w:val="Emphasis"/>
        </w:rPr>
        <w:t xml:space="preserve">their </w:t>
      </w:r>
      <w:r w:rsidRPr="00C06719">
        <w:rPr>
          <w:rStyle w:val="Emphasis"/>
          <w:highlight w:val="cyan"/>
        </w:rPr>
        <w:t>resistance</w:t>
      </w:r>
      <w:r w:rsidRPr="00D97772">
        <w:rPr>
          <w:rStyle w:val="Emphasis"/>
        </w:rPr>
        <w:t xml:space="preserve"> </w:t>
      </w:r>
      <w:r w:rsidRPr="00D97772">
        <w:rPr>
          <w:rStyle w:val="StyleUnderline"/>
        </w:rPr>
        <w:t>now</w:t>
      </w:r>
      <w:r w:rsidRPr="00D97772">
        <w:rPr>
          <w:rStyle w:val="Emphasis"/>
        </w:rPr>
        <w:t xml:space="preserve">, </w:t>
      </w:r>
      <w:r w:rsidRPr="00C06719">
        <w:rPr>
          <w:rStyle w:val="Emphasis"/>
          <w:highlight w:val="cyan"/>
        </w:rPr>
        <w:t>show why unions are</w:t>
      </w:r>
      <w:r w:rsidRPr="00D97772">
        <w:rPr>
          <w:rStyle w:val="Emphasis"/>
        </w:rPr>
        <w:t xml:space="preserve"> playing a </w:t>
      </w:r>
      <w:r w:rsidRPr="00C06719">
        <w:rPr>
          <w:rStyle w:val="Emphasis"/>
          <w:highlight w:val="cyan"/>
        </w:rPr>
        <w:t>key</w:t>
      </w:r>
      <w:r w:rsidRPr="00D97772">
        <w:rPr>
          <w:rStyle w:val="Emphasis"/>
        </w:rPr>
        <w:t xml:space="preserve"> role </w:t>
      </w:r>
      <w:r w:rsidRPr="00C06719">
        <w:rPr>
          <w:rStyle w:val="Emphasis"/>
          <w:highlight w:val="cyan"/>
        </w:rPr>
        <w:t>in resist</w:t>
      </w:r>
      <w:r w:rsidRPr="00B57CF3">
        <w:rPr>
          <w:rStyle w:val="Emphasis"/>
        </w:rPr>
        <w:t>ing</w:t>
      </w:r>
      <w:r w:rsidRPr="00C06719">
        <w:rPr>
          <w:rStyle w:val="Emphasis"/>
          <w:highlight w:val="cyan"/>
        </w:rPr>
        <w:t xml:space="preserve"> authoritarianism</w:t>
      </w:r>
      <w:r w:rsidRPr="00D97772">
        <w:rPr>
          <w:sz w:val="14"/>
        </w:rPr>
        <w:t xml:space="preserve"> today – </w:t>
      </w:r>
      <w:r w:rsidRPr="00B57CF3">
        <w:rPr>
          <w:rStyle w:val="StyleUnderline"/>
        </w:rPr>
        <w:t>and</w:t>
      </w:r>
      <w:r w:rsidRPr="00D97772">
        <w:rPr>
          <w:rStyle w:val="StyleUnderline"/>
        </w:rPr>
        <w:t xml:space="preserve"> why they’ll play an equally </w:t>
      </w:r>
      <w:r w:rsidRPr="00B57CF3">
        <w:rPr>
          <w:rStyle w:val="StyleUnderline"/>
        </w:rPr>
        <w:t>critical</w:t>
      </w:r>
      <w:r w:rsidRPr="00D97772">
        <w:rPr>
          <w:rStyle w:val="StyleUnderline"/>
        </w:rPr>
        <w:t xml:space="preserve"> role </w:t>
      </w:r>
      <w:r w:rsidRPr="00C06719">
        <w:rPr>
          <w:rStyle w:val="StyleUnderline"/>
          <w:highlight w:val="cyan"/>
        </w:rPr>
        <w:t xml:space="preserve">in </w:t>
      </w:r>
      <w:r w:rsidRPr="00B57CF3">
        <w:rPr>
          <w:rStyle w:val="StyleUnderline"/>
        </w:rPr>
        <w:t>rebuilding democracy</w:t>
      </w:r>
      <w:r w:rsidRPr="00D97772">
        <w:rPr>
          <w:sz w:val="14"/>
        </w:rPr>
        <w:t xml:space="preserve"> once the Trump era is over.</w:t>
      </w:r>
    </w:p>
    <w:p w14:paraId="3FA844FD" w14:textId="77777777" w:rsidR="00C06719" w:rsidRPr="00D97772" w:rsidRDefault="00C06719" w:rsidP="00C06719">
      <w:pPr>
        <w:rPr>
          <w:sz w:val="14"/>
        </w:rPr>
      </w:pPr>
      <w:r w:rsidRPr="00D97772">
        <w:rPr>
          <w:sz w:val="14"/>
        </w:rPr>
        <w:t>When Trump is gone</w:t>
      </w:r>
      <w:r w:rsidRPr="00B57CF3">
        <w:rPr>
          <w:sz w:val="14"/>
        </w:rPr>
        <w:t xml:space="preserve">, </w:t>
      </w:r>
      <w:r w:rsidRPr="00B57CF3">
        <w:rPr>
          <w:rStyle w:val="StyleUnderline"/>
        </w:rPr>
        <w:t>unions and other</w:t>
      </w:r>
      <w:r w:rsidRPr="00D97772">
        <w:rPr>
          <w:rStyle w:val="StyleUnderline"/>
        </w:rPr>
        <w:t xml:space="preserve"> American </w:t>
      </w:r>
      <w:r w:rsidRPr="00B57CF3">
        <w:rPr>
          <w:rStyle w:val="StyleUnderline"/>
        </w:rPr>
        <w:t>institutions</w:t>
      </w:r>
      <w:r w:rsidRPr="00D97772">
        <w:rPr>
          <w:rStyle w:val="StyleUnderline"/>
        </w:rPr>
        <w:t xml:space="preserve"> will </w:t>
      </w:r>
      <w:r w:rsidRPr="00B57CF3">
        <w:rPr>
          <w:rStyle w:val="StyleUnderline"/>
        </w:rPr>
        <w:t>have to confront the inequality that weakens democracy</w:t>
      </w:r>
      <w:r w:rsidRPr="00D97772">
        <w:rPr>
          <w:sz w:val="14"/>
        </w:rPr>
        <w:t xml:space="preserve"> no matter who’s in power. Over 800 American billionaires collectively possess $6.22 trillion in wealth, and they wield immensely disproportionate political power. At the same time, millions of their fellow citizens struggle to get by, juggling payments for rent, groceries, healthcare, childcare, elder care, and transportation. In taking in this picture, one must also consider the record 771,480 people who were reported as unhoused on a single night last year – and the 47.4 million people living in food insecure households.</w:t>
      </w:r>
    </w:p>
    <w:p w14:paraId="356B8610" w14:textId="77777777" w:rsidR="00C06719" w:rsidRPr="00D97772" w:rsidRDefault="00C06719" w:rsidP="00C06719">
      <w:pPr>
        <w:rPr>
          <w:sz w:val="14"/>
        </w:rPr>
      </w:pPr>
      <w:r w:rsidRPr="00D97772">
        <w:rPr>
          <w:sz w:val="14"/>
        </w:rPr>
        <w:t>It’s not surprising, then, that more than 85 million people who were eligible to vote in last year’s presidential election chose not to do so, many of them feeling that their vote would make little difference in their own lives or in the lives of their communities.</w:t>
      </w:r>
    </w:p>
    <w:p w14:paraId="7902D9B8" w14:textId="77777777" w:rsidR="00C06719" w:rsidRPr="00D97772" w:rsidRDefault="00C06719" w:rsidP="00C06719">
      <w:pPr>
        <w:rPr>
          <w:sz w:val="14"/>
        </w:rPr>
      </w:pPr>
      <w:r w:rsidRPr="00D97772">
        <w:rPr>
          <w:sz w:val="14"/>
        </w:rPr>
        <w:t>There was a time – in the mid-1950’s – when one in three American workers belonged to a union. It was a time of much greater economic equality, in no small measure due to the greater union density of that era. The reason was, and is, clear: unions are the only institutions that directly represent the economic interests of working people, and over the decades they’ve demonstrated their power by raising wages, improving working conditions, and yielding greater job security through collective bargaining.</w:t>
      </w:r>
    </w:p>
    <w:p w14:paraId="7D6753BD" w14:textId="77777777" w:rsidR="00C06719" w:rsidRPr="00D97772" w:rsidRDefault="00C06719" w:rsidP="00C06719">
      <w:pPr>
        <w:rPr>
          <w:rStyle w:val="Emphasis"/>
        </w:rPr>
      </w:pPr>
      <w:r w:rsidRPr="00D97772">
        <w:rPr>
          <w:sz w:val="14"/>
        </w:rPr>
        <w:t xml:space="preserve">In addition, </w:t>
      </w:r>
      <w:r w:rsidRPr="00C06719">
        <w:rPr>
          <w:rStyle w:val="StyleUnderline"/>
          <w:highlight w:val="cyan"/>
        </w:rPr>
        <w:t>unions foster participation</w:t>
      </w:r>
      <w:r w:rsidRPr="00D97772">
        <w:rPr>
          <w:rStyle w:val="StyleUnderline"/>
        </w:rPr>
        <w:t xml:space="preserve"> in everyday democracy</w:t>
      </w:r>
      <w:r w:rsidRPr="00D97772">
        <w:rPr>
          <w:sz w:val="14"/>
        </w:rPr>
        <w:t xml:space="preserve">, </w:t>
      </w:r>
      <w:r w:rsidRPr="00C06719">
        <w:rPr>
          <w:rStyle w:val="StyleUnderline"/>
          <w:highlight w:val="cyan"/>
        </w:rPr>
        <w:t>keep</w:t>
      </w:r>
      <w:r w:rsidRPr="00B57CF3">
        <w:rPr>
          <w:rStyle w:val="StyleUnderline"/>
        </w:rPr>
        <w:t xml:space="preserve">ing </w:t>
      </w:r>
      <w:r w:rsidRPr="00C06719">
        <w:rPr>
          <w:rStyle w:val="StyleUnderline"/>
          <w:highlight w:val="cyan"/>
        </w:rPr>
        <w:t>members informed</w:t>
      </w:r>
      <w:r w:rsidRPr="00D97772">
        <w:rPr>
          <w:rStyle w:val="StyleUnderline"/>
        </w:rPr>
        <w:t xml:space="preserve"> of political issues, </w:t>
      </w:r>
      <w:r w:rsidRPr="00C06719">
        <w:rPr>
          <w:rStyle w:val="StyleUnderline"/>
          <w:highlight w:val="cyan"/>
        </w:rPr>
        <w:t>and</w:t>
      </w:r>
      <w:r w:rsidRPr="00D97772">
        <w:rPr>
          <w:rStyle w:val="StyleUnderline"/>
        </w:rPr>
        <w:t xml:space="preserve"> </w:t>
      </w:r>
      <w:r w:rsidRPr="00C06719">
        <w:rPr>
          <w:rStyle w:val="StyleUnderline"/>
          <w:highlight w:val="cyan"/>
        </w:rPr>
        <w:t>promot</w:t>
      </w:r>
      <w:r w:rsidRPr="00B57CF3">
        <w:rPr>
          <w:rStyle w:val="StyleUnderline"/>
        </w:rPr>
        <w:t>ing</w:t>
      </w:r>
      <w:r w:rsidRPr="00C06719">
        <w:rPr>
          <w:rStyle w:val="StyleUnderline"/>
          <w:highlight w:val="cyan"/>
        </w:rPr>
        <w:t xml:space="preserve"> engagement</w:t>
      </w:r>
      <w:r w:rsidRPr="00D97772">
        <w:rPr>
          <w:rStyle w:val="StyleUnderline"/>
        </w:rPr>
        <w:t xml:space="preserve"> and leadership within the union and the community at large</w:t>
      </w:r>
      <w:r w:rsidRPr="00D97772">
        <w:rPr>
          <w:sz w:val="14"/>
        </w:rPr>
        <w:t xml:space="preserve">. </w:t>
      </w:r>
      <w:r w:rsidRPr="00C06719">
        <w:rPr>
          <w:rStyle w:val="Emphasis"/>
          <w:highlight w:val="cyan"/>
        </w:rPr>
        <w:t>It’s</w:t>
      </w:r>
      <w:r w:rsidRPr="00D97772">
        <w:rPr>
          <w:sz w:val="14"/>
        </w:rPr>
        <w:t xml:space="preserve"> quite </w:t>
      </w:r>
      <w:r w:rsidRPr="00C06719">
        <w:rPr>
          <w:rStyle w:val="Emphasis"/>
          <w:highlight w:val="cyan"/>
        </w:rPr>
        <w:t>possible that</w:t>
      </w:r>
      <w:r w:rsidRPr="00D97772">
        <w:rPr>
          <w:rStyle w:val="Emphasis"/>
        </w:rPr>
        <w:t xml:space="preserve"> </w:t>
      </w:r>
      <w:r w:rsidRPr="00D97772">
        <w:rPr>
          <w:sz w:val="14"/>
        </w:rPr>
        <w:t xml:space="preserve">Donald </w:t>
      </w:r>
      <w:r w:rsidRPr="00C06719">
        <w:rPr>
          <w:rStyle w:val="Emphasis"/>
          <w:highlight w:val="cyan"/>
        </w:rPr>
        <w:t xml:space="preserve">Trump might never have reached the White House if union membership was as strong </w:t>
      </w:r>
      <w:r w:rsidRPr="00B57CF3">
        <w:rPr>
          <w:rStyle w:val="Emphasis"/>
        </w:rPr>
        <w:t xml:space="preserve">today </w:t>
      </w:r>
      <w:r w:rsidRPr="00D97772">
        <w:rPr>
          <w:sz w:val="14"/>
        </w:rPr>
        <w:t>as it was in the 1950’s.</w:t>
      </w:r>
    </w:p>
    <w:p w14:paraId="00046915" w14:textId="77777777" w:rsidR="00C06719" w:rsidRPr="00D97772" w:rsidRDefault="00C06719" w:rsidP="00C06719">
      <w:pPr>
        <w:rPr>
          <w:sz w:val="14"/>
        </w:rPr>
      </w:pPr>
      <w:r w:rsidRPr="00D97772">
        <w:rPr>
          <w:sz w:val="14"/>
        </w:rPr>
        <w:t xml:space="preserve">But </w:t>
      </w:r>
      <w:r w:rsidRPr="00B57CF3">
        <w:rPr>
          <w:rStyle w:val="StyleUnderline"/>
        </w:rPr>
        <w:t>union strength declined</w:t>
      </w:r>
      <w:r w:rsidRPr="00D97772">
        <w:rPr>
          <w:rStyle w:val="StyleUnderline"/>
        </w:rPr>
        <w:t xml:space="preserve"> precipitously in the last few decades</w:t>
      </w:r>
      <w:r w:rsidRPr="00D97772">
        <w:rPr>
          <w:sz w:val="14"/>
        </w:rPr>
        <w:t xml:space="preserve">. </w:t>
      </w:r>
      <w:r w:rsidRPr="00B57CF3">
        <w:rPr>
          <w:rStyle w:val="StyleUnderline"/>
        </w:rPr>
        <w:t>Corporate heads engaged in</w:t>
      </w:r>
      <w:r w:rsidRPr="00D97772">
        <w:rPr>
          <w:rStyle w:val="StyleUnderline"/>
        </w:rPr>
        <w:t xml:space="preserve"> aggressive forms of </w:t>
      </w:r>
      <w:r w:rsidRPr="00B57CF3">
        <w:rPr>
          <w:rStyle w:val="StyleUnderline"/>
        </w:rPr>
        <w:t>union busting</w:t>
      </w:r>
      <w:r w:rsidRPr="00D97772">
        <w:rPr>
          <w:rStyle w:val="StyleUnderline"/>
        </w:rPr>
        <w:t xml:space="preserve">, and </w:t>
      </w:r>
      <w:r w:rsidRPr="00B57CF3">
        <w:rPr>
          <w:rStyle w:val="StyleUnderline"/>
        </w:rPr>
        <w:t>legislators</w:t>
      </w:r>
      <w:r w:rsidRPr="00D97772">
        <w:rPr>
          <w:sz w:val="14"/>
        </w:rPr>
        <w:t xml:space="preserve"> at both the state and national levels </w:t>
      </w:r>
      <w:r w:rsidRPr="00D97772">
        <w:rPr>
          <w:rStyle w:val="StyleUnderline"/>
        </w:rPr>
        <w:t xml:space="preserve">have worked methodically to </w:t>
      </w:r>
      <w:r w:rsidRPr="00B57CF3">
        <w:rPr>
          <w:rStyle w:val="StyleUnderline"/>
        </w:rPr>
        <w:t>weaken</w:t>
      </w:r>
      <w:r w:rsidRPr="00D97772">
        <w:rPr>
          <w:rStyle w:val="StyleUnderline"/>
        </w:rPr>
        <w:t xml:space="preserve"> </w:t>
      </w:r>
      <w:r w:rsidRPr="00B57CF3">
        <w:rPr>
          <w:rStyle w:val="StyleUnderline"/>
        </w:rPr>
        <w:t>existing labor laws</w:t>
      </w:r>
      <w:r w:rsidRPr="00D97772">
        <w:rPr>
          <w:rStyle w:val="StyleUnderline"/>
        </w:rPr>
        <w:t xml:space="preserve"> and to pass hostile legislation</w:t>
      </w:r>
      <w:r w:rsidRPr="00D97772">
        <w:rPr>
          <w:sz w:val="14"/>
        </w:rPr>
        <w:t xml:space="preserve">, such as the so-called “right-to-work” laws. When Donald </w:t>
      </w:r>
      <w:r w:rsidRPr="00D97772">
        <w:rPr>
          <w:rStyle w:val="StyleUnderline"/>
        </w:rPr>
        <w:t>Trump was inaugurated this year, he joined the attack by terminating collective bargaining for federal employees</w:t>
      </w:r>
      <w:r w:rsidRPr="00D97772">
        <w:rPr>
          <w:sz w:val="14"/>
        </w:rPr>
        <w:t xml:space="preserve"> and by firing thousands of federal workers.</w:t>
      </w:r>
    </w:p>
    <w:p w14:paraId="44400200" w14:textId="77777777" w:rsidR="00C06719" w:rsidRPr="00D97772" w:rsidRDefault="00C06719" w:rsidP="00C06719">
      <w:pPr>
        <w:rPr>
          <w:sz w:val="14"/>
        </w:rPr>
      </w:pPr>
      <w:r w:rsidRPr="00D97772">
        <w:rPr>
          <w:sz w:val="14"/>
        </w:rPr>
        <w:t xml:space="preserve">As </w:t>
      </w:r>
      <w:r w:rsidRPr="00D97772">
        <w:rPr>
          <w:rStyle w:val="StyleUnderline"/>
        </w:rPr>
        <w:t>Trump’s anti-democratic agenda has come into sharper focus, scholars and activists have called for a broad coalition to resist the assaults on democracy and the rule of law</w:t>
      </w:r>
      <w:r w:rsidRPr="00D97772">
        <w:rPr>
          <w:sz w:val="14"/>
        </w:rPr>
        <w:t>. They’ve called on a wide range of institutions – the courts and legal profession, media organizations, colleges and universities, businesses and non-profits, advocacy groups, faith-based organizations, and unions – to work together in resisting these attacks.</w:t>
      </w:r>
    </w:p>
    <w:p w14:paraId="66999CC1" w14:textId="77777777" w:rsidR="00C06719" w:rsidRPr="00D97772" w:rsidRDefault="00C06719" w:rsidP="00C06719">
      <w:pPr>
        <w:rPr>
          <w:sz w:val="14"/>
        </w:rPr>
      </w:pPr>
      <w:r w:rsidRPr="00D97772">
        <w:rPr>
          <w:sz w:val="14"/>
        </w:rPr>
        <w:t xml:space="preserve">But a </w:t>
      </w:r>
      <w:r w:rsidRPr="00D97772">
        <w:rPr>
          <w:rStyle w:val="StyleUnderline"/>
        </w:rPr>
        <w:t>broad-based coalition will succeed only insofar as its members understand the economic underpinnings of a democratic society</w:t>
      </w:r>
      <w:r w:rsidRPr="00D97772">
        <w:rPr>
          <w:sz w:val="14"/>
        </w:rPr>
        <w:t xml:space="preserve"> – </w:t>
      </w:r>
      <w:r w:rsidRPr="00D97772">
        <w:rPr>
          <w:rStyle w:val="StyleUnderline"/>
        </w:rPr>
        <w:t>and the unique role that unions play in advancing the economic interests of working people.</w:t>
      </w:r>
      <w:r w:rsidRPr="00D97772">
        <w:rPr>
          <w:sz w:val="14"/>
        </w:rPr>
        <w:t xml:space="preserve"> Union members may constitute 9.9 percent of working people today, but that percentage hasn’t stopped them from recently securing major victories on behalf of auto workers, UPS drivers, health workers, teachers, actors, screenwriters, and hotel workers, among many others.</w:t>
      </w:r>
    </w:p>
    <w:p w14:paraId="2E1F8F40" w14:textId="77777777" w:rsidR="00C06719" w:rsidRPr="00D97772" w:rsidRDefault="00C06719" w:rsidP="00C06719">
      <w:pPr>
        <w:rPr>
          <w:rStyle w:val="Emphasis"/>
        </w:rPr>
      </w:pPr>
      <w:r w:rsidRPr="00D97772">
        <w:rPr>
          <w:sz w:val="14"/>
        </w:rPr>
        <w:t xml:space="preserve">An </w:t>
      </w:r>
      <w:r w:rsidRPr="00C06719">
        <w:rPr>
          <w:rStyle w:val="Emphasis"/>
          <w:highlight w:val="cyan"/>
        </w:rPr>
        <w:t>effective coalition will recognize</w:t>
      </w:r>
      <w:r w:rsidRPr="00D97772">
        <w:rPr>
          <w:rStyle w:val="Emphasis"/>
        </w:rPr>
        <w:t xml:space="preserve"> the </w:t>
      </w:r>
      <w:r w:rsidRPr="00C06719">
        <w:rPr>
          <w:rStyle w:val="Emphasis"/>
          <w:highlight w:val="cyan"/>
        </w:rPr>
        <w:t>foundational role</w:t>
      </w:r>
      <w:r w:rsidRPr="00D97772">
        <w:rPr>
          <w:rStyle w:val="Emphasis"/>
        </w:rPr>
        <w:t xml:space="preserve"> that </w:t>
      </w:r>
      <w:r w:rsidRPr="00C06719">
        <w:rPr>
          <w:rStyle w:val="Emphasis"/>
          <w:highlight w:val="cyan"/>
        </w:rPr>
        <w:t xml:space="preserve">unions </w:t>
      </w:r>
      <w:r w:rsidRPr="00595722">
        <w:rPr>
          <w:rStyle w:val="Emphasis"/>
        </w:rPr>
        <w:t>and</w:t>
      </w:r>
      <w:r w:rsidRPr="00D97772">
        <w:rPr>
          <w:rStyle w:val="Emphasis"/>
        </w:rPr>
        <w:t xml:space="preserve"> union </w:t>
      </w:r>
      <w:r w:rsidRPr="00595722">
        <w:rPr>
          <w:rStyle w:val="Emphasis"/>
        </w:rPr>
        <w:t xml:space="preserve">members </w:t>
      </w:r>
      <w:r w:rsidRPr="00C06719">
        <w:rPr>
          <w:rStyle w:val="Emphasis"/>
          <w:highlight w:val="cyan"/>
        </w:rPr>
        <w:t>play in protecting</w:t>
      </w:r>
      <w:r w:rsidRPr="00D97772">
        <w:rPr>
          <w:rStyle w:val="Emphasis"/>
        </w:rPr>
        <w:t xml:space="preserve"> </w:t>
      </w:r>
      <w:r w:rsidRPr="00C06719">
        <w:rPr>
          <w:rStyle w:val="Emphasis"/>
          <w:highlight w:val="cyan"/>
        </w:rPr>
        <w:t>and rebuilding</w:t>
      </w:r>
      <w:r w:rsidRPr="00D97772">
        <w:rPr>
          <w:rStyle w:val="Emphasis"/>
        </w:rPr>
        <w:t xml:space="preserve"> </w:t>
      </w:r>
      <w:r w:rsidRPr="00C06719">
        <w:rPr>
          <w:rStyle w:val="Emphasis"/>
          <w:highlight w:val="cyan"/>
        </w:rPr>
        <w:t>community</w:t>
      </w:r>
      <w:r w:rsidRPr="00D97772">
        <w:rPr>
          <w:sz w:val="14"/>
        </w:rPr>
        <w:t xml:space="preserve">, </w:t>
      </w:r>
      <w:r w:rsidRPr="00C06719">
        <w:rPr>
          <w:rStyle w:val="StyleUnderline"/>
          <w:highlight w:val="cyan"/>
        </w:rPr>
        <w:t xml:space="preserve">and </w:t>
      </w:r>
      <w:r w:rsidRPr="00D97772">
        <w:rPr>
          <w:rStyle w:val="StyleUnderline"/>
        </w:rPr>
        <w:t xml:space="preserve">coalition members will </w:t>
      </w:r>
      <w:r w:rsidRPr="00C06719">
        <w:rPr>
          <w:rStyle w:val="Emphasis"/>
          <w:highlight w:val="cyan"/>
        </w:rPr>
        <w:t>provide support to restore union strength</w:t>
      </w:r>
      <w:r w:rsidRPr="00D97772">
        <w:rPr>
          <w:rStyle w:val="StyleUnderline"/>
        </w:rPr>
        <w:t>.</w:t>
      </w:r>
      <w:r w:rsidRPr="00D97772">
        <w:rPr>
          <w:sz w:val="14"/>
        </w:rPr>
        <w:t xml:space="preserve"> </w:t>
      </w:r>
      <w:r w:rsidRPr="00D97772">
        <w:rPr>
          <w:rStyle w:val="Emphasis"/>
        </w:rPr>
        <w:t xml:space="preserve">This </w:t>
      </w:r>
      <w:r w:rsidRPr="00C06719">
        <w:rPr>
          <w:rStyle w:val="Emphasis"/>
          <w:highlight w:val="cyan"/>
        </w:rPr>
        <w:t>means</w:t>
      </w:r>
      <w:r w:rsidRPr="00D97772">
        <w:rPr>
          <w:sz w:val="14"/>
        </w:rPr>
        <w:t xml:space="preserve">, among other things, </w:t>
      </w:r>
      <w:r w:rsidRPr="00C06719">
        <w:rPr>
          <w:rStyle w:val="Emphasis"/>
          <w:highlight w:val="cyan"/>
        </w:rPr>
        <w:t xml:space="preserve">becoming informed about labor history </w:t>
      </w:r>
      <w:r w:rsidRPr="00595722">
        <w:rPr>
          <w:rStyle w:val="Emphasis"/>
        </w:rPr>
        <w:t xml:space="preserve">and </w:t>
      </w:r>
      <w:r w:rsidRPr="00C06719">
        <w:rPr>
          <w:rStyle w:val="Emphasis"/>
          <w:highlight w:val="cyan"/>
        </w:rPr>
        <w:t>current labor struggles, and supporting critical legislation</w:t>
      </w:r>
      <w:r w:rsidRPr="00D97772">
        <w:rPr>
          <w:sz w:val="14"/>
        </w:rPr>
        <w:t xml:space="preserve">, like the PRO Act, </w:t>
      </w:r>
      <w:r w:rsidRPr="00C06719">
        <w:rPr>
          <w:rStyle w:val="Emphasis"/>
          <w:highlight w:val="cyan"/>
        </w:rPr>
        <w:t>that will protect the right to organize</w:t>
      </w:r>
      <w:r w:rsidRPr="00D97772">
        <w:rPr>
          <w:rStyle w:val="Emphasis"/>
        </w:rPr>
        <w:t>.</w:t>
      </w:r>
    </w:p>
    <w:p w14:paraId="0BC75CC0" w14:textId="77777777" w:rsidR="00C06719" w:rsidRPr="00D97772" w:rsidRDefault="00C06719" w:rsidP="00C06719">
      <w:pPr>
        <w:rPr>
          <w:sz w:val="14"/>
        </w:rPr>
      </w:pPr>
      <w:r w:rsidRPr="00C06719">
        <w:rPr>
          <w:rStyle w:val="StyleUnderline"/>
          <w:highlight w:val="cyan"/>
        </w:rPr>
        <w:t>If</w:t>
      </w:r>
      <w:r w:rsidRPr="00D97772">
        <w:rPr>
          <w:rStyle w:val="StyleUnderline"/>
        </w:rPr>
        <w:t xml:space="preserve"> coalition </w:t>
      </w:r>
      <w:r w:rsidRPr="00C06719">
        <w:rPr>
          <w:rStyle w:val="StyleUnderline"/>
          <w:highlight w:val="cyan"/>
        </w:rPr>
        <w:t>members</w:t>
      </w:r>
      <w:r w:rsidRPr="00D97772">
        <w:rPr>
          <w:rStyle w:val="StyleUnderline"/>
        </w:rPr>
        <w:t xml:space="preserve"> </w:t>
      </w:r>
      <w:r w:rsidRPr="00C06719">
        <w:rPr>
          <w:rStyle w:val="StyleUnderline"/>
          <w:highlight w:val="cyan"/>
        </w:rPr>
        <w:t xml:space="preserve">are serious </w:t>
      </w:r>
      <w:r w:rsidRPr="00595722">
        <w:rPr>
          <w:rStyle w:val="StyleUnderline"/>
        </w:rPr>
        <w:t>about protecting</w:t>
      </w:r>
      <w:r w:rsidRPr="00D97772">
        <w:rPr>
          <w:rStyle w:val="StyleUnderline"/>
        </w:rPr>
        <w:t xml:space="preserve"> democracy </w:t>
      </w:r>
      <w:r w:rsidRPr="00C06719">
        <w:rPr>
          <w:rStyle w:val="StyleUnderline"/>
          <w:highlight w:val="cyan"/>
        </w:rPr>
        <w:t xml:space="preserve">as a </w:t>
      </w:r>
      <w:r w:rsidRPr="00595722">
        <w:rPr>
          <w:rStyle w:val="StyleUnderline"/>
        </w:rPr>
        <w:t>whole</w:t>
      </w:r>
      <w:r w:rsidRPr="00D97772">
        <w:rPr>
          <w:rStyle w:val="StyleUnderline"/>
        </w:rPr>
        <w:t xml:space="preserve"> – not just their own institutional turf</w:t>
      </w:r>
      <w:r w:rsidRPr="00D97772">
        <w:rPr>
          <w:sz w:val="14"/>
        </w:rPr>
        <w:t xml:space="preserve"> – </w:t>
      </w:r>
      <w:r w:rsidRPr="00C06719">
        <w:rPr>
          <w:rStyle w:val="StyleUnderline"/>
          <w:highlight w:val="cyan"/>
        </w:rPr>
        <w:t xml:space="preserve">they’ll </w:t>
      </w:r>
      <w:r w:rsidRPr="00595722">
        <w:rPr>
          <w:rStyle w:val="StyleUnderline"/>
        </w:rPr>
        <w:t xml:space="preserve">be willing to </w:t>
      </w:r>
      <w:r w:rsidRPr="00C06719">
        <w:rPr>
          <w:rStyle w:val="StyleUnderline"/>
          <w:highlight w:val="cyan"/>
        </w:rPr>
        <w:t xml:space="preserve">leave </w:t>
      </w:r>
      <w:r w:rsidRPr="00595722">
        <w:rPr>
          <w:rStyle w:val="StyleUnderline"/>
        </w:rPr>
        <w:t xml:space="preserve">their familiar </w:t>
      </w:r>
      <w:r w:rsidRPr="00C06719">
        <w:rPr>
          <w:rStyle w:val="StyleUnderline"/>
          <w:highlight w:val="cyan"/>
        </w:rPr>
        <w:t>silos</w:t>
      </w:r>
      <w:r w:rsidRPr="00D97772">
        <w:rPr>
          <w:sz w:val="14"/>
        </w:rPr>
        <w:t>. If, for example, an M.L. King or a U.S. President can walk a picket line, so can the president of your alma mater, or the head of that prominent law firm in your town. Or, for that matter, so can the rest of us.</w:t>
      </w:r>
    </w:p>
    <w:p w14:paraId="7A3DE4B3" w14:textId="77777777" w:rsidR="00C06719" w:rsidRPr="00D97772" w:rsidRDefault="00C06719" w:rsidP="00C06719">
      <w:pPr>
        <w:rPr>
          <w:u w:val="single"/>
        </w:rPr>
      </w:pPr>
      <w:r w:rsidRPr="00595722">
        <w:rPr>
          <w:rStyle w:val="StyleUnderline"/>
        </w:rPr>
        <w:t>And if we’re willing to leave our comfort zones and face with clarity and discernment the uncertainty that lies before us, we might – just might – cross a threshold into a new, more expansive and creative notion of what American democracy can be.</w:t>
      </w:r>
      <w:r w:rsidRPr="00D97772">
        <w:rPr>
          <w:rStyle w:val="StyleUnderline"/>
        </w:rPr>
        <w:t xml:space="preserve"> </w:t>
      </w:r>
    </w:p>
    <w:p w14:paraId="4206A124" w14:textId="77777777" w:rsidR="00BD2418" w:rsidRPr="00C06719" w:rsidRDefault="00BD2418" w:rsidP="00BD2418">
      <w:pPr>
        <w:rPr>
          <w:sz w:val="16"/>
        </w:rPr>
      </w:pPr>
    </w:p>
    <w:p w14:paraId="67AD253F" w14:textId="77777777" w:rsidR="007460A6" w:rsidRPr="00CD782A" w:rsidRDefault="007460A6" w:rsidP="007460A6">
      <w:pPr>
        <w:pStyle w:val="Heading4"/>
      </w:pPr>
      <w:r w:rsidRPr="00CD782A">
        <w:t xml:space="preserve">The concept of rights </w:t>
      </w:r>
      <w:r>
        <w:t>is not apriori ontologically violent ---</w:t>
      </w:r>
      <w:r w:rsidRPr="00CD782A">
        <w:t xml:space="preserve">violent material manifestations are the issue. But structuring resistance around </w:t>
      </w:r>
      <w:r w:rsidRPr="00B43056">
        <w:rPr>
          <w:u w:val="single"/>
        </w:rPr>
        <w:t>negating rights claims</w:t>
      </w:r>
      <w:r w:rsidRPr="00CD782A">
        <w:t xml:space="preserve"> misdirects activist energies and is self-defeating because it </w:t>
      </w:r>
      <w:r w:rsidRPr="00343E96">
        <w:rPr>
          <w:u w:val="single"/>
        </w:rPr>
        <w:t>empowers crackdowns</w:t>
      </w:r>
      <w:r w:rsidRPr="00CD782A">
        <w:t>.</w:t>
      </w:r>
      <w:r>
        <w:t xml:space="preserve"> </w:t>
      </w:r>
    </w:p>
    <w:p w14:paraId="787AD1C0" w14:textId="77777777" w:rsidR="007460A6" w:rsidRPr="00CD782A" w:rsidRDefault="007460A6" w:rsidP="007460A6">
      <w:r w:rsidRPr="00CD782A">
        <w:t xml:space="preserve">Paul </w:t>
      </w:r>
      <w:r w:rsidRPr="00CD782A">
        <w:rPr>
          <w:rStyle w:val="Style13ptBold"/>
        </w:rPr>
        <w:t>O’Connell 18</w:t>
      </w:r>
      <w:r w:rsidRPr="00CD782A">
        <w:t>, Reader in Law, SOAS University of London, “On the Human Rights Question,” Human Rights Quarterly, vol. 40, no. 4, Johns Hopkins University Press, 11/14/2018, pp. 962–988</w:t>
      </w:r>
    </w:p>
    <w:p w14:paraId="1ACDBA39" w14:textId="77777777" w:rsidR="007460A6" w:rsidRPr="00CD782A" w:rsidRDefault="007460A6" w:rsidP="007460A6">
      <w:pPr>
        <w:rPr>
          <w:sz w:val="16"/>
        </w:rPr>
      </w:pPr>
      <w:r w:rsidRPr="00CD782A">
        <w:rPr>
          <w:sz w:val="16"/>
        </w:rPr>
        <w:t>C. The Limits of Critique</w:t>
      </w:r>
    </w:p>
    <w:p w14:paraId="616DDFC4" w14:textId="77777777" w:rsidR="007460A6" w:rsidRPr="00CD782A" w:rsidRDefault="007460A6" w:rsidP="007460A6">
      <w:pPr>
        <w:rPr>
          <w:sz w:val="16"/>
        </w:rPr>
      </w:pPr>
      <w:r w:rsidRPr="00CD782A">
        <w:rPr>
          <w:sz w:val="16"/>
        </w:rPr>
        <w:t xml:space="preserve">The first thing that needs to be said about </w:t>
      </w:r>
      <w:r w:rsidRPr="00CD782A">
        <w:rPr>
          <w:rStyle w:val="StyleUnderline"/>
        </w:rPr>
        <w:t xml:space="preserve">these </w:t>
      </w:r>
      <w:r w:rsidRPr="009C7EA5">
        <w:rPr>
          <w:rStyle w:val="StyleUnderline"/>
          <w:highlight w:val="cyan"/>
        </w:rPr>
        <w:t>critical accounts of human rights</w:t>
      </w:r>
      <w:r w:rsidRPr="00CD782A">
        <w:rPr>
          <w:sz w:val="16"/>
        </w:rPr>
        <w:t xml:space="preserve"> is that they </w:t>
      </w:r>
      <w:r w:rsidRPr="00CD782A">
        <w:rPr>
          <w:rStyle w:val="StyleUnderline"/>
        </w:rPr>
        <w:t>raise</w:t>
      </w:r>
      <w:r w:rsidRPr="00CD782A">
        <w:rPr>
          <w:sz w:val="16"/>
        </w:rPr>
        <w:t xml:space="preserve"> crucially </w:t>
      </w:r>
      <w:r w:rsidRPr="00CD782A">
        <w:rPr>
          <w:rStyle w:val="Emphasis"/>
        </w:rPr>
        <w:t>important</w:t>
      </w:r>
      <w:r w:rsidRPr="00CD782A">
        <w:rPr>
          <w:sz w:val="16"/>
        </w:rPr>
        <w:t xml:space="preserve"> </w:t>
      </w:r>
      <w:r w:rsidRPr="00CD782A">
        <w:rPr>
          <w:rStyle w:val="StyleUnderline"/>
        </w:rPr>
        <w:t>and</w:t>
      </w:r>
      <w:r w:rsidRPr="00CD782A">
        <w:rPr>
          <w:sz w:val="16"/>
        </w:rPr>
        <w:t xml:space="preserve"> </w:t>
      </w:r>
      <w:r w:rsidRPr="00CD782A">
        <w:rPr>
          <w:rStyle w:val="Emphasis"/>
        </w:rPr>
        <w:t>valid</w:t>
      </w:r>
      <w:r w:rsidRPr="00CD782A">
        <w:rPr>
          <w:sz w:val="16"/>
        </w:rPr>
        <w:t xml:space="preserve"> </w:t>
      </w:r>
      <w:r w:rsidRPr="00CD782A">
        <w:rPr>
          <w:rStyle w:val="StyleUnderline"/>
        </w:rPr>
        <w:t xml:space="preserve">critiques of </w:t>
      </w:r>
      <w:r w:rsidRPr="00CD782A">
        <w:rPr>
          <w:rStyle w:val="Emphasis"/>
        </w:rPr>
        <w:t>dominant</w:t>
      </w:r>
      <w:r w:rsidRPr="00CD782A">
        <w:rPr>
          <w:sz w:val="16"/>
        </w:rPr>
        <w:t xml:space="preserve"> liberal </w:t>
      </w:r>
      <w:r w:rsidRPr="00CD782A">
        <w:rPr>
          <w:rStyle w:val="StyleUnderline"/>
        </w:rPr>
        <w:t xml:space="preserve">discourses of human rights. With that said, these critiques </w:t>
      </w:r>
      <w:r w:rsidRPr="00CD782A">
        <w:rPr>
          <w:rStyle w:val="Emphasis"/>
        </w:rPr>
        <w:t xml:space="preserve">also </w:t>
      </w:r>
      <w:r w:rsidRPr="009C7EA5">
        <w:rPr>
          <w:rStyle w:val="Emphasis"/>
          <w:highlight w:val="cyan"/>
        </w:rPr>
        <w:t>fall short</w:t>
      </w:r>
      <w:r w:rsidRPr="00CD782A">
        <w:rPr>
          <w:sz w:val="16"/>
        </w:rPr>
        <w:t xml:space="preserve"> in several important ways. </w:t>
      </w:r>
      <w:r w:rsidRPr="00CD782A">
        <w:rPr>
          <w:rStyle w:val="StyleUnderline"/>
        </w:rPr>
        <w:t>Three</w:t>
      </w:r>
      <w:r w:rsidRPr="00CD782A">
        <w:rPr>
          <w:sz w:val="16"/>
        </w:rPr>
        <w:t xml:space="preserve"> of the </w:t>
      </w:r>
      <w:r w:rsidRPr="009C7EA5">
        <w:rPr>
          <w:rStyle w:val="Emphasis"/>
          <w:highlight w:val="cyan"/>
        </w:rPr>
        <w:t>main shortcomings</w:t>
      </w:r>
      <w:r w:rsidRPr="00CD782A">
        <w:rPr>
          <w:sz w:val="16"/>
        </w:rPr>
        <w:t xml:space="preserve"> in these critiques </w:t>
      </w:r>
      <w:r w:rsidRPr="00CD782A">
        <w:rPr>
          <w:rStyle w:val="StyleUnderline"/>
        </w:rPr>
        <w:t xml:space="preserve">are: (i) the </w:t>
      </w:r>
      <w:r w:rsidRPr="009C7EA5">
        <w:rPr>
          <w:rStyle w:val="StyleUnderline"/>
          <w:highlight w:val="cyan"/>
        </w:rPr>
        <w:t xml:space="preserve">overemphasis on the </w:t>
      </w:r>
      <w:r w:rsidRPr="009C7EA5">
        <w:rPr>
          <w:rStyle w:val="Emphasis"/>
          <w:highlight w:val="cyan"/>
        </w:rPr>
        <w:t>dominant narrative</w:t>
      </w:r>
      <w:r w:rsidRPr="00CD782A">
        <w:rPr>
          <w:sz w:val="16"/>
        </w:rPr>
        <w:t xml:space="preserve"> </w:t>
      </w:r>
      <w:r w:rsidRPr="00CD782A">
        <w:rPr>
          <w:rStyle w:val="StyleUnderline"/>
        </w:rPr>
        <w:t xml:space="preserve">of human rights; (ii) the </w:t>
      </w:r>
      <w:r w:rsidRPr="009C7EA5">
        <w:rPr>
          <w:rStyle w:val="Emphasis"/>
          <w:highlight w:val="cyan"/>
        </w:rPr>
        <w:t>idealistic nature</w:t>
      </w:r>
      <w:r w:rsidRPr="009C7EA5">
        <w:rPr>
          <w:rStyle w:val="StyleUnderline"/>
          <w:highlight w:val="cyan"/>
        </w:rPr>
        <w:t xml:space="preserve"> of</w:t>
      </w:r>
      <w:r w:rsidRPr="00CD782A">
        <w:rPr>
          <w:rStyle w:val="StyleUnderline"/>
        </w:rPr>
        <w:t xml:space="preserve"> the </w:t>
      </w:r>
      <w:r w:rsidRPr="009C7EA5">
        <w:rPr>
          <w:rStyle w:val="StyleUnderline"/>
          <w:highlight w:val="cyan"/>
        </w:rPr>
        <w:t>critiques</w:t>
      </w:r>
      <w:r w:rsidRPr="00CD782A">
        <w:rPr>
          <w:rStyle w:val="StyleUnderline"/>
        </w:rPr>
        <w:t xml:space="preserve"> (in the sense that they are</w:t>
      </w:r>
      <w:r w:rsidRPr="00CD782A">
        <w:rPr>
          <w:sz w:val="16"/>
        </w:rPr>
        <w:t xml:space="preserve">, in the first instance, </w:t>
      </w:r>
      <w:r w:rsidRPr="00CD782A">
        <w:rPr>
          <w:rStyle w:val="StyleUnderline"/>
        </w:rPr>
        <w:t xml:space="preserve">an engagement with and critique of </w:t>
      </w:r>
      <w:r w:rsidRPr="00CD782A">
        <w:rPr>
          <w:rStyle w:val="Emphasis"/>
        </w:rPr>
        <w:t>ideas</w:t>
      </w:r>
      <w:r w:rsidRPr="00CD782A">
        <w:rPr>
          <w:rStyle w:val="StyleUnderline"/>
        </w:rPr>
        <w:t xml:space="preserve"> and </w:t>
      </w:r>
      <w:r w:rsidRPr="00CD782A">
        <w:rPr>
          <w:rStyle w:val="Emphasis"/>
        </w:rPr>
        <w:t>concepts</w:t>
      </w:r>
      <w:r w:rsidRPr="00CD782A">
        <w:rPr>
          <w:rStyle w:val="StyleUnderline"/>
        </w:rPr>
        <w:t xml:space="preserve"> </w:t>
      </w:r>
      <w:r w:rsidRPr="009C7EA5">
        <w:rPr>
          <w:rStyle w:val="StyleUnderline"/>
          <w:highlight w:val="cyan"/>
        </w:rPr>
        <w:t xml:space="preserve">in the </w:t>
      </w:r>
      <w:r w:rsidRPr="009C7EA5">
        <w:rPr>
          <w:rStyle w:val="Emphasis"/>
          <w:highlight w:val="cyan"/>
        </w:rPr>
        <w:t>abstract</w:t>
      </w:r>
      <w:r w:rsidRPr="00CD782A">
        <w:rPr>
          <w:rStyle w:val="StyleUnderline"/>
        </w:rPr>
        <w:t xml:space="preserve">); and (iii) the </w:t>
      </w:r>
      <w:r w:rsidRPr="009C7EA5">
        <w:rPr>
          <w:rStyle w:val="Emphasis"/>
          <w:highlight w:val="cyan"/>
        </w:rPr>
        <w:t>divorce</w:t>
      </w:r>
      <w:r w:rsidRPr="00CD782A">
        <w:rPr>
          <w:rStyle w:val="StyleUnderline"/>
        </w:rPr>
        <w:t xml:space="preserve"> of this critique </w:t>
      </w:r>
      <w:r w:rsidRPr="009C7EA5">
        <w:rPr>
          <w:rStyle w:val="StyleUnderline"/>
          <w:highlight w:val="cyan"/>
        </w:rPr>
        <w:t xml:space="preserve">from </w:t>
      </w:r>
      <w:r w:rsidRPr="009C7EA5">
        <w:rPr>
          <w:rStyle w:val="Emphasis"/>
          <w:highlight w:val="cyan"/>
        </w:rPr>
        <w:t>concrete struggles</w:t>
      </w:r>
      <w:r w:rsidRPr="009C7EA5">
        <w:rPr>
          <w:sz w:val="16"/>
          <w:highlight w:val="cyan"/>
        </w:rPr>
        <w:t xml:space="preserve">. </w:t>
      </w:r>
      <w:r w:rsidRPr="009C7EA5">
        <w:rPr>
          <w:rStyle w:val="StyleUnderline"/>
          <w:highlight w:val="cyan"/>
        </w:rPr>
        <w:t>Each</w:t>
      </w:r>
      <w:r w:rsidRPr="00CD782A">
        <w:rPr>
          <w:rStyle w:val="StyleUnderline"/>
        </w:rPr>
        <w:t xml:space="preserve"> of these shortcomings</w:t>
      </w:r>
      <w:r w:rsidRPr="00CD782A">
        <w:rPr>
          <w:sz w:val="16"/>
        </w:rPr>
        <w:t xml:space="preserve">, more pronounced in some cases than others, </w:t>
      </w:r>
      <w:r w:rsidRPr="00CD782A">
        <w:rPr>
          <w:rStyle w:val="Emphasis"/>
        </w:rPr>
        <w:t>reduces</w:t>
      </w:r>
      <w:r w:rsidRPr="00CD782A">
        <w:rPr>
          <w:sz w:val="16"/>
        </w:rPr>
        <w:t xml:space="preserve"> </w:t>
      </w:r>
      <w:r w:rsidRPr="00CD782A">
        <w:rPr>
          <w:rStyle w:val="StyleUnderline"/>
        </w:rPr>
        <w:t xml:space="preserve">these critical accounts to a sort of </w:t>
      </w:r>
      <w:r w:rsidRPr="00CD782A">
        <w:rPr>
          <w:rStyle w:val="Emphasis"/>
        </w:rPr>
        <w:t>radical quietism</w:t>
      </w:r>
      <w:r w:rsidRPr="00CD782A">
        <w:rPr>
          <w:rStyle w:val="StyleUnderline"/>
        </w:rPr>
        <w:t xml:space="preserve">; a stance which </w:t>
      </w:r>
      <w:r w:rsidRPr="009C7EA5">
        <w:rPr>
          <w:rStyle w:val="Emphasis"/>
          <w:highlight w:val="cyan"/>
        </w:rPr>
        <w:t>decries</w:t>
      </w:r>
      <w:r w:rsidRPr="009C7EA5">
        <w:rPr>
          <w:rStyle w:val="StyleUnderline"/>
          <w:highlight w:val="cyan"/>
        </w:rPr>
        <w:t xml:space="preserve"> the</w:t>
      </w:r>
      <w:r w:rsidRPr="00CD782A">
        <w:rPr>
          <w:rStyle w:val="StyleUnderline"/>
        </w:rPr>
        <w:t xml:space="preserve"> </w:t>
      </w:r>
      <w:r w:rsidRPr="00CD782A">
        <w:rPr>
          <w:rStyle w:val="Emphasis"/>
        </w:rPr>
        <w:t>extant</w:t>
      </w:r>
      <w:r w:rsidRPr="00CD782A">
        <w:rPr>
          <w:rStyle w:val="StyleUnderline"/>
        </w:rPr>
        <w:t xml:space="preserve"> </w:t>
      </w:r>
      <w:r w:rsidRPr="009C7EA5">
        <w:rPr>
          <w:rStyle w:val="StyleUnderline"/>
          <w:highlight w:val="cyan"/>
        </w:rPr>
        <w:t xml:space="preserve">order, without </w:t>
      </w:r>
      <w:r w:rsidRPr="009C7EA5">
        <w:rPr>
          <w:rStyle w:val="Emphasis"/>
          <w:highlight w:val="cyan"/>
        </w:rPr>
        <w:t>conceiving</w:t>
      </w:r>
      <w:r w:rsidRPr="00CD782A">
        <w:rPr>
          <w:rStyle w:val="Emphasis"/>
        </w:rPr>
        <w:t xml:space="preserve"> or countenancing </w:t>
      </w:r>
      <w:r w:rsidRPr="009C7EA5">
        <w:rPr>
          <w:rStyle w:val="Emphasis"/>
          <w:highlight w:val="cyan"/>
        </w:rPr>
        <w:t>any meaningful alternative</w:t>
      </w:r>
      <w:r w:rsidRPr="009C7EA5">
        <w:rPr>
          <w:sz w:val="16"/>
          <w:highlight w:val="cyan"/>
        </w:rPr>
        <w:t>.</w:t>
      </w:r>
    </w:p>
    <w:p w14:paraId="4F2E51D8" w14:textId="77777777" w:rsidR="007460A6" w:rsidRPr="00CD782A" w:rsidRDefault="007460A6" w:rsidP="007460A6">
      <w:pPr>
        <w:rPr>
          <w:sz w:val="16"/>
        </w:rPr>
      </w:pPr>
      <w:r w:rsidRPr="00CD782A">
        <w:rPr>
          <w:rStyle w:val="StyleUnderline"/>
        </w:rPr>
        <w:t>The</w:t>
      </w:r>
      <w:r w:rsidRPr="00CD782A">
        <w:rPr>
          <w:sz w:val="16"/>
        </w:rPr>
        <w:t xml:space="preserve"> indeterminacy </w:t>
      </w:r>
      <w:r w:rsidRPr="00CD782A">
        <w:rPr>
          <w:rStyle w:val="StyleUnderline"/>
        </w:rPr>
        <w:t>critique</w:t>
      </w:r>
      <w:r w:rsidRPr="00CD782A">
        <w:rPr>
          <w:sz w:val="16"/>
        </w:rPr>
        <w:t xml:space="preserve">, highlighting the atavistic forms </w:t>
      </w:r>
      <w:r w:rsidRPr="00CD782A">
        <w:rPr>
          <w:rStyle w:val="StyleUnderline"/>
        </w:rPr>
        <w:t>of</w:t>
      </w:r>
      <w:r w:rsidRPr="00CD782A">
        <w:rPr>
          <w:sz w:val="16"/>
        </w:rPr>
        <w:t xml:space="preserve"> individuality at the heart of mainstream accounts of human rights and the </w:t>
      </w:r>
      <w:r w:rsidRPr="00CD782A">
        <w:rPr>
          <w:rStyle w:val="StyleUnderline"/>
        </w:rPr>
        <w:t>cynical deployment</w:t>
      </w:r>
      <w:r w:rsidRPr="00CD782A">
        <w:rPr>
          <w:sz w:val="16"/>
        </w:rPr>
        <w:t xml:space="preserve"> of human rights </w:t>
      </w:r>
      <w:r w:rsidRPr="00CD782A">
        <w:rPr>
          <w:rStyle w:val="StyleUnderline"/>
        </w:rPr>
        <w:t>to justify imperialist depredations, are</w:t>
      </w:r>
      <w:r w:rsidRPr="00CD782A">
        <w:rPr>
          <w:sz w:val="16"/>
        </w:rPr>
        <w:t xml:space="preserve"> all </w:t>
      </w:r>
      <w:r w:rsidRPr="00CD782A">
        <w:rPr>
          <w:rStyle w:val="StyleUnderline"/>
        </w:rPr>
        <w:t>valid</w:t>
      </w:r>
      <w:r w:rsidRPr="00CD782A">
        <w:rPr>
          <w:sz w:val="16"/>
        </w:rPr>
        <w:t xml:space="preserve">. </w:t>
      </w:r>
      <w:r w:rsidRPr="009C7EA5">
        <w:rPr>
          <w:rStyle w:val="StyleUnderline"/>
          <w:highlight w:val="cyan"/>
        </w:rPr>
        <w:t>The</w:t>
      </w:r>
      <w:r w:rsidRPr="009C7EA5">
        <w:rPr>
          <w:sz w:val="16"/>
          <w:highlight w:val="cyan"/>
        </w:rPr>
        <w:t xml:space="preserve"> </w:t>
      </w:r>
      <w:r w:rsidRPr="009C7EA5">
        <w:rPr>
          <w:rStyle w:val="Emphasis"/>
          <w:highlight w:val="cyan"/>
        </w:rPr>
        <w:t>problem</w:t>
      </w:r>
      <w:r w:rsidRPr="00CD782A">
        <w:rPr>
          <w:sz w:val="16"/>
        </w:rPr>
        <w:t xml:space="preserve">, however, </w:t>
      </w:r>
      <w:r w:rsidRPr="009C7EA5">
        <w:rPr>
          <w:rStyle w:val="StyleUnderline"/>
          <w:highlight w:val="cyan"/>
        </w:rPr>
        <w:t>is when</w:t>
      </w:r>
      <w:r w:rsidRPr="00CD782A">
        <w:rPr>
          <w:rStyle w:val="StyleUnderline"/>
        </w:rPr>
        <w:t xml:space="preserve"> these </w:t>
      </w:r>
      <w:r w:rsidRPr="009C7EA5">
        <w:rPr>
          <w:rStyle w:val="StyleUnderline"/>
          <w:highlight w:val="cyan"/>
        </w:rPr>
        <w:t>legitimate critiques</w:t>
      </w:r>
      <w:r w:rsidRPr="00CD782A">
        <w:rPr>
          <w:rStyle w:val="StyleUnderline"/>
        </w:rPr>
        <w:t xml:space="preserve"> of</w:t>
      </w:r>
      <w:r w:rsidRPr="00CD782A">
        <w:rPr>
          <w:sz w:val="16"/>
        </w:rPr>
        <w:t xml:space="preserve"> liberal/</w:t>
      </w:r>
      <w:r w:rsidRPr="00CD782A">
        <w:rPr>
          <w:rStyle w:val="Emphasis"/>
        </w:rPr>
        <w:t>dominant</w:t>
      </w:r>
      <w:r w:rsidRPr="00CD782A">
        <w:rPr>
          <w:sz w:val="16"/>
        </w:rPr>
        <w:t xml:space="preserve"> </w:t>
      </w:r>
      <w:r w:rsidRPr="00CD782A">
        <w:rPr>
          <w:rStyle w:val="StyleUnderline"/>
        </w:rPr>
        <w:t xml:space="preserve">rights discourses </w:t>
      </w:r>
      <w:r w:rsidRPr="009C7EA5">
        <w:rPr>
          <w:rStyle w:val="Emphasis"/>
          <w:highlight w:val="cyan"/>
        </w:rPr>
        <w:t>evolve</w:t>
      </w:r>
      <w:r w:rsidRPr="009C7EA5">
        <w:rPr>
          <w:rStyle w:val="StyleUnderline"/>
          <w:highlight w:val="cyan"/>
        </w:rPr>
        <w:t xml:space="preserve"> into a </w:t>
      </w:r>
      <w:r w:rsidRPr="009C7EA5">
        <w:rPr>
          <w:rStyle w:val="Emphasis"/>
          <w:highlight w:val="cyan"/>
        </w:rPr>
        <w:t>rejection of rights</w:t>
      </w:r>
      <w:r w:rsidRPr="00CD782A">
        <w:rPr>
          <w:rStyle w:val="Emphasis"/>
        </w:rPr>
        <w:t xml:space="preserve"> as such</w:t>
      </w:r>
      <w:r w:rsidRPr="00CD782A">
        <w:rPr>
          <w:sz w:val="16"/>
        </w:rPr>
        <w:t xml:space="preserve">. It is undeniable, as Blackburn puts it, that human rights are cynically deployed for “greatpower ends,”91 that liberal rights discourse entrenches a truncated form of individuality,92 and that rights are not the neutral, determinate rules that liberal legalism pretends they are.93 All of </w:t>
      </w:r>
      <w:r w:rsidRPr="009C7EA5">
        <w:rPr>
          <w:rStyle w:val="StyleUnderline"/>
          <w:highlight w:val="cyan"/>
        </w:rPr>
        <w:t>this</w:t>
      </w:r>
      <w:r w:rsidRPr="00CD782A">
        <w:rPr>
          <w:rStyle w:val="StyleUnderline"/>
        </w:rPr>
        <w:t xml:space="preserve">, however, merely </w:t>
      </w:r>
      <w:r w:rsidRPr="00CD782A">
        <w:rPr>
          <w:rStyle w:val="Emphasis"/>
        </w:rPr>
        <w:t>demonstrates the inaccuracy of the self-perception of dominant human rights discourses</w:t>
      </w:r>
      <w:r w:rsidRPr="00CD782A">
        <w:rPr>
          <w:sz w:val="16"/>
        </w:rPr>
        <w:t xml:space="preserve">, </w:t>
      </w:r>
      <w:r w:rsidRPr="00CD782A">
        <w:rPr>
          <w:rStyle w:val="StyleUnderline"/>
        </w:rPr>
        <w:t xml:space="preserve">and </w:t>
      </w:r>
      <w:r w:rsidRPr="009C7EA5">
        <w:rPr>
          <w:rStyle w:val="StyleUnderline"/>
          <w:highlight w:val="cyan"/>
        </w:rPr>
        <w:t>says</w:t>
      </w:r>
      <w:r w:rsidRPr="00CD782A">
        <w:rPr>
          <w:sz w:val="16"/>
        </w:rPr>
        <w:t xml:space="preserve"> little or </w:t>
      </w:r>
      <w:r w:rsidRPr="009C7EA5">
        <w:rPr>
          <w:rStyle w:val="Emphasis"/>
          <w:highlight w:val="cyan"/>
        </w:rPr>
        <w:t>nothing</w:t>
      </w:r>
      <w:r w:rsidRPr="009C7EA5">
        <w:rPr>
          <w:sz w:val="16"/>
          <w:highlight w:val="cyan"/>
        </w:rPr>
        <w:t xml:space="preserve"> </w:t>
      </w:r>
      <w:r w:rsidRPr="009C7EA5">
        <w:rPr>
          <w:rStyle w:val="StyleUnderline"/>
          <w:highlight w:val="cyan"/>
        </w:rPr>
        <w:t xml:space="preserve">about </w:t>
      </w:r>
      <w:r w:rsidRPr="009C7EA5">
        <w:rPr>
          <w:rStyle w:val="Emphasis"/>
          <w:highlight w:val="cyan"/>
        </w:rPr>
        <w:t>how movements striving for</w:t>
      </w:r>
      <w:r w:rsidRPr="00CD782A">
        <w:rPr>
          <w:sz w:val="16"/>
        </w:rPr>
        <w:t xml:space="preserve"> fundamental social </w:t>
      </w:r>
      <w:r w:rsidRPr="009C7EA5">
        <w:rPr>
          <w:rStyle w:val="Emphasis"/>
          <w:highlight w:val="cyan"/>
        </w:rPr>
        <w:t>change</w:t>
      </w:r>
      <w:r w:rsidRPr="00CD782A">
        <w:rPr>
          <w:sz w:val="16"/>
        </w:rPr>
        <w:t xml:space="preserve"> can or </w:t>
      </w:r>
      <w:r w:rsidRPr="009C7EA5">
        <w:rPr>
          <w:rStyle w:val="Emphasis"/>
          <w:highlight w:val="cyan"/>
        </w:rPr>
        <w:t>should engage with the</w:t>
      </w:r>
      <w:r w:rsidRPr="00CD782A">
        <w:rPr>
          <w:rStyle w:val="Emphasis"/>
        </w:rPr>
        <w:t xml:space="preserve"> language and </w:t>
      </w:r>
      <w:r w:rsidRPr="009C7EA5">
        <w:rPr>
          <w:rStyle w:val="Emphasis"/>
          <w:highlight w:val="cyan"/>
        </w:rPr>
        <w:t>concept</w:t>
      </w:r>
      <w:r w:rsidRPr="00CD782A">
        <w:rPr>
          <w:sz w:val="16"/>
        </w:rPr>
        <w:t xml:space="preserve"> of rights as such.</w:t>
      </w:r>
    </w:p>
    <w:p w14:paraId="3F06BE09" w14:textId="77777777" w:rsidR="007460A6" w:rsidRPr="00CD782A" w:rsidRDefault="007460A6" w:rsidP="007460A6">
      <w:pPr>
        <w:rPr>
          <w:sz w:val="16"/>
        </w:rPr>
      </w:pPr>
      <w:r w:rsidRPr="00CD782A">
        <w:rPr>
          <w:rStyle w:val="StyleUnderline"/>
        </w:rPr>
        <w:t xml:space="preserve">Tied to this </w:t>
      </w:r>
      <w:r w:rsidRPr="00CD782A">
        <w:rPr>
          <w:rStyle w:val="Emphasis"/>
        </w:rPr>
        <w:t>one-sidedness</w:t>
      </w:r>
      <w:r w:rsidRPr="00CD782A">
        <w:rPr>
          <w:sz w:val="16"/>
        </w:rPr>
        <w:t xml:space="preserve"> </w:t>
      </w:r>
      <w:r w:rsidRPr="00CD782A">
        <w:rPr>
          <w:rStyle w:val="StyleUnderline"/>
        </w:rPr>
        <w:t xml:space="preserve">is the </w:t>
      </w:r>
      <w:r w:rsidRPr="00CD782A">
        <w:rPr>
          <w:rStyle w:val="Emphasis"/>
        </w:rPr>
        <w:t>idealistic character</w:t>
      </w:r>
      <w:r w:rsidRPr="00CD782A">
        <w:rPr>
          <w:sz w:val="16"/>
        </w:rPr>
        <w:t xml:space="preserve"> </w:t>
      </w:r>
      <w:r w:rsidRPr="00CD782A">
        <w:rPr>
          <w:rStyle w:val="StyleUnderline"/>
        </w:rPr>
        <w:t>of</w:t>
      </w:r>
      <w:r w:rsidRPr="00CD782A">
        <w:rPr>
          <w:sz w:val="16"/>
        </w:rPr>
        <w:t xml:space="preserve"> these </w:t>
      </w:r>
      <w:r w:rsidRPr="00CD782A">
        <w:rPr>
          <w:rStyle w:val="StyleUnderline"/>
        </w:rPr>
        <w:t>rights critiques</w:t>
      </w:r>
      <w:r w:rsidRPr="00CD782A">
        <w:rPr>
          <w:sz w:val="16"/>
        </w:rPr>
        <w:t>. In a rather scathing manor, Anthony Chase highlighted this shortcoming in the context of the first wave CLS critique of rights in the 1980s. As Chase sardonically put it:</w:t>
      </w:r>
    </w:p>
    <w:p w14:paraId="00B52EB3" w14:textId="77777777" w:rsidR="007460A6" w:rsidRPr="00CD782A" w:rsidRDefault="007460A6" w:rsidP="007460A6">
      <w:pPr>
        <w:rPr>
          <w:sz w:val="16"/>
        </w:rPr>
      </w:pPr>
      <w:r w:rsidRPr="009C7EA5">
        <w:rPr>
          <w:rStyle w:val="StyleUnderline"/>
          <w:highlight w:val="cyan"/>
        </w:rPr>
        <w:t>Nothing is more striking</w:t>
      </w:r>
      <w:r w:rsidRPr="00CD782A">
        <w:rPr>
          <w:rStyle w:val="StyleUnderline"/>
        </w:rPr>
        <w:t xml:space="preserve"> about the literary criticism approach </w:t>
      </w:r>
      <w:r w:rsidRPr="009C7EA5">
        <w:rPr>
          <w:rStyle w:val="StyleUnderline"/>
          <w:highlight w:val="cyan"/>
        </w:rPr>
        <w:t>than</w:t>
      </w:r>
      <w:r w:rsidRPr="00CD782A">
        <w:rPr>
          <w:rStyle w:val="StyleUnderline"/>
        </w:rPr>
        <w:t xml:space="preserve"> the </w:t>
      </w:r>
      <w:r w:rsidRPr="009C7EA5">
        <w:rPr>
          <w:rStyle w:val="Emphasis"/>
          <w:highlight w:val="cyan"/>
        </w:rPr>
        <w:t>unwillingness</w:t>
      </w:r>
      <w:r w:rsidRPr="00CD782A">
        <w:rPr>
          <w:rStyle w:val="Emphasis"/>
        </w:rPr>
        <w:t xml:space="preserve"> or inability </w:t>
      </w:r>
      <w:r w:rsidRPr="009C7EA5">
        <w:rPr>
          <w:rStyle w:val="Emphasis"/>
          <w:highlight w:val="cyan"/>
        </w:rPr>
        <w:t>of</w:t>
      </w:r>
      <w:r w:rsidRPr="00CD782A">
        <w:rPr>
          <w:sz w:val="16"/>
        </w:rPr>
        <w:t xml:space="preserve"> its </w:t>
      </w:r>
      <w:r w:rsidRPr="009C7EA5">
        <w:rPr>
          <w:rStyle w:val="Emphasis"/>
          <w:highlight w:val="cyan"/>
        </w:rPr>
        <w:t>practitioners</w:t>
      </w:r>
      <w:r w:rsidRPr="009C7EA5">
        <w:rPr>
          <w:sz w:val="16"/>
          <w:highlight w:val="cyan"/>
        </w:rPr>
        <w:t xml:space="preserve"> </w:t>
      </w:r>
      <w:r w:rsidRPr="009C7EA5">
        <w:rPr>
          <w:rStyle w:val="StyleUnderline"/>
          <w:highlight w:val="cyan"/>
        </w:rPr>
        <w:t>to provide</w:t>
      </w:r>
      <w:r w:rsidRPr="00CD782A">
        <w:rPr>
          <w:rStyle w:val="StyleUnderline"/>
        </w:rPr>
        <w:t xml:space="preserve"> </w:t>
      </w:r>
      <w:r w:rsidRPr="00CD782A">
        <w:rPr>
          <w:rStyle w:val="Emphasis"/>
        </w:rPr>
        <w:t>concrete</w:t>
      </w:r>
      <w:r w:rsidRPr="00CD782A">
        <w:rPr>
          <w:sz w:val="16"/>
        </w:rPr>
        <w:t xml:space="preserve"> historical and sociological </w:t>
      </w:r>
      <w:r w:rsidRPr="00CD782A">
        <w:rPr>
          <w:rStyle w:val="Emphasis"/>
        </w:rPr>
        <w:t xml:space="preserve">studies of </w:t>
      </w:r>
      <w:r w:rsidRPr="009C7EA5">
        <w:rPr>
          <w:rStyle w:val="Emphasis"/>
          <w:highlight w:val="cyan"/>
        </w:rPr>
        <w:t>instances where</w:t>
      </w:r>
      <w:r w:rsidRPr="00CD782A">
        <w:rPr>
          <w:sz w:val="16"/>
        </w:rPr>
        <w:t xml:space="preserve"> the “self-confidence” or “self-activity” of </w:t>
      </w:r>
      <w:r w:rsidRPr="00CD782A">
        <w:rPr>
          <w:rStyle w:val="Emphasis"/>
        </w:rPr>
        <w:t>radical</w:t>
      </w:r>
      <w:r w:rsidRPr="00CD782A">
        <w:rPr>
          <w:sz w:val="16"/>
        </w:rPr>
        <w:t xml:space="preserve"> social </w:t>
      </w:r>
      <w:r w:rsidRPr="009C7EA5">
        <w:rPr>
          <w:rStyle w:val="Emphasis"/>
          <w:highlight w:val="cyan"/>
        </w:rPr>
        <w:t>movements</w:t>
      </w:r>
      <w:r w:rsidRPr="00CD782A">
        <w:rPr>
          <w:sz w:val="16"/>
        </w:rPr>
        <w:t xml:space="preserve"> (</w:t>
      </w:r>
      <w:r w:rsidRPr="00CD782A">
        <w:rPr>
          <w:rStyle w:val="StyleUnderline"/>
        </w:rPr>
        <w:t>whether in the Americas, Europe, Africa, Asia, or the Middle East</w:t>
      </w:r>
      <w:r w:rsidRPr="00CD782A">
        <w:rPr>
          <w:sz w:val="16"/>
        </w:rPr>
        <w:t xml:space="preserve">) </w:t>
      </w:r>
      <w:r w:rsidRPr="009C7EA5">
        <w:rPr>
          <w:rStyle w:val="StyleUnderline"/>
          <w:highlight w:val="cyan"/>
        </w:rPr>
        <w:t>have</w:t>
      </w:r>
      <w:r w:rsidRPr="009C7EA5">
        <w:rPr>
          <w:sz w:val="16"/>
          <w:highlight w:val="cyan"/>
        </w:rPr>
        <w:t xml:space="preserve"> </w:t>
      </w:r>
      <w:r w:rsidRPr="009C7EA5">
        <w:rPr>
          <w:rStyle w:val="Emphasis"/>
          <w:highlight w:val="cyan"/>
        </w:rPr>
        <w:t>actually been “crushed”,</w:t>
      </w:r>
      <w:r w:rsidRPr="009C7EA5">
        <w:rPr>
          <w:sz w:val="16"/>
          <w:highlight w:val="cyan"/>
        </w:rPr>
        <w:t xml:space="preserve"> </w:t>
      </w:r>
      <w:r w:rsidRPr="009C7EA5">
        <w:rPr>
          <w:rStyle w:val="StyleUnderline"/>
          <w:highlight w:val="cyan"/>
        </w:rPr>
        <w:t xml:space="preserve">not by </w:t>
      </w:r>
      <w:r w:rsidRPr="009C7EA5">
        <w:rPr>
          <w:rStyle w:val="Emphasis"/>
          <w:highlight w:val="cyan"/>
        </w:rPr>
        <w:t>arduous</w:t>
      </w:r>
      <w:r w:rsidRPr="00CD782A">
        <w:rPr>
          <w:sz w:val="16"/>
        </w:rPr>
        <w:t xml:space="preserve"> working </w:t>
      </w:r>
      <w:r w:rsidRPr="009C7EA5">
        <w:rPr>
          <w:rStyle w:val="Emphasis"/>
          <w:highlight w:val="cyan"/>
        </w:rPr>
        <w:t>conditions</w:t>
      </w:r>
      <w:r w:rsidRPr="00CD782A">
        <w:rPr>
          <w:sz w:val="16"/>
        </w:rPr>
        <w:t xml:space="preserve"> or impoverization, </w:t>
      </w:r>
      <w:r w:rsidRPr="00CD782A">
        <w:rPr>
          <w:rStyle w:val="StyleUnderline"/>
        </w:rPr>
        <w:t>not by the</w:t>
      </w:r>
      <w:r w:rsidRPr="00CD782A">
        <w:rPr>
          <w:sz w:val="16"/>
        </w:rPr>
        <w:t xml:space="preserve"> </w:t>
      </w:r>
      <w:r w:rsidRPr="00CD782A">
        <w:rPr>
          <w:rStyle w:val="Emphasis"/>
        </w:rPr>
        <w:t>inability</w:t>
      </w:r>
      <w:r w:rsidRPr="00CD782A">
        <w:rPr>
          <w:sz w:val="16"/>
        </w:rPr>
        <w:t xml:space="preserve"> </w:t>
      </w:r>
      <w:r w:rsidRPr="00CD782A">
        <w:rPr>
          <w:rStyle w:val="StyleUnderline"/>
        </w:rPr>
        <w:t>of</w:t>
      </w:r>
      <w:r w:rsidRPr="00CD782A">
        <w:rPr>
          <w:sz w:val="16"/>
        </w:rPr>
        <w:t xml:space="preserve"> </w:t>
      </w:r>
      <w:r w:rsidRPr="00CD782A">
        <w:rPr>
          <w:rStyle w:val="StyleUnderline"/>
        </w:rPr>
        <w:t xml:space="preserve">civil society to </w:t>
      </w:r>
      <w:r w:rsidRPr="00CD782A">
        <w:rPr>
          <w:rStyle w:val="Emphasis"/>
        </w:rPr>
        <w:t>impose</w:t>
      </w:r>
      <w:r w:rsidRPr="00CD782A">
        <w:rPr>
          <w:sz w:val="16"/>
        </w:rPr>
        <w:t xml:space="preserve"> civil </w:t>
      </w:r>
      <w:r w:rsidRPr="00CD782A">
        <w:rPr>
          <w:rStyle w:val="Emphasis"/>
        </w:rPr>
        <w:t>rights</w:t>
      </w:r>
      <w:r w:rsidRPr="00CD782A">
        <w:rPr>
          <w:sz w:val="16"/>
        </w:rPr>
        <w:t xml:space="preserve"> and liberties </w:t>
      </w:r>
      <w:r w:rsidRPr="00CD782A">
        <w:rPr>
          <w:rStyle w:val="StyleUnderline"/>
        </w:rPr>
        <w:t>against</w:t>
      </w:r>
      <w:r w:rsidRPr="00CD782A">
        <w:rPr>
          <w:sz w:val="16"/>
        </w:rPr>
        <w:t xml:space="preserve"> </w:t>
      </w:r>
      <w:r w:rsidRPr="00CD782A">
        <w:rPr>
          <w:rStyle w:val="Emphasis"/>
        </w:rPr>
        <w:t>state power</w:t>
      </w:r>
      <w:r w:rsidRPr="00CD782A">
        <w:rPr>
          <w:sz w:val="16"/>
        </w:rPr>
        <w:t xml:space="preserve">, </w:t>
      </w:r>
      <w:r w:rsidRPr="00CD782A">
        <w:rPr>
          <w:rStyle w:val="StyleUnderline"/>
        </w:rPr>
        <w:t xml:space="preserve">not by </w:t>
      </w:r>
      <w:r w:rsidRPr="009C7EA5">
        <w:rPr>
          <w:rStyle w:val="Emphasis"/>
          <w:highlight w:val="cyan"/>
        </w:rPr>
        <w:t>police surveillance</w:t>
      </w:r>
      <w:r w:rsidRPr="00CD782A">
        <w:rPr>
          <w:sz w:val="16"/>
        </w:rPr>
        <w:t xml:space="preserve"> </w:t>
      </w:r>
      <w:r w:rsidRPr="00CD782A">
        <w:rPr>
          <w:rStyle w:val="StyleUnderline"/>
        </w:rPr>
        <w:t>or</w:t>
      </w:r>
      <w:r w:rsidRPr="00CD782A">
        <w:rPr>
          <w:sz w:val="16"/>
        </w:rPr>
        <w:t xml:space="preserve"> </w:t>
      </w:r>
      <w:r w:rsidRPr="00CD782A">
        <w:rPr>
          <w:rStyle w:val="Emphasis"/>
        </w:rPr>
        <w:t>death squads</w:t>
      </w:r>
      <w:r w:rsidRPr="00CD782A">
        <w:rPr>
          <w:sz w:val="16"/>
        </w:rPr>
        <w:t xml:space="preserve">, </w:t>
      </w:r>
      <w:r w:rsidRPr="00CD782A">
        <w:rPr>
          <w:rStyle w:val="StyleUnderline"/>
        </w:rPr>
        <w:t>not by</w:t>
      </w:r>
      <w:r w:rsidRPr="00CD782A">
        <w:rPr>
          <w:sz w:val="16"/>
        </w:rPr>
        <w:t xml:space="preserve"> </w:t>
      </w:r>
      <w:r w:rsidRPr="009C7EA5">
        <w:rPr>
          <w:rStyle w:val="Emphasis"/>
          <w:highlight w:val="cyan"/>
        </w:rPr>
        <w:t>famine</w:t>
      </w:r>
      <w:r w:rsidRPr="00CD782A">
        <w:rPr>
          <w:sz w:val="16"/>
        </w:rPr>
        <w:t xml:space="preserve"> </w:t>
      </w:r>
      <w:r w:rsidRPr="00CD782A">
        <w:rPr>
          <w:rStyle w:val="StyleUnderline"/>
        </w:rPr>
        <w:t xml:space="preserve">or </w:t>
      </w:r>
      <w:r w:rsidRPr="009C7EA5">
        <w:rPr>
          <w:rStyle w:val="StyleUnderline"/>
          <w:highlight w:val="cyan"/>
        </w:rPr>
        <w:t>inadequate</w:t>
      </w:r>
      <w:r w:rsidRPr="00CD782A">
        <w:rPr>
          <w:rStyle w:val="StyleUnderline"/>
        </w:rPr>
        <w:t xml:space="preserve"> </w:t>
      </w:r>
      <w:r w:rsidRPr="00CD782A">
        <w:rPr>
          <w:rStyle w:val="Emphasis"/>
        </w:rPr>
        <w:t xml:space="preserve">public </w:t>
      </w:r>
      <w:r w:rsidRPr="009C7EA5">
        <w:rPr>
          <w:rStyle w:val="Emphasis"/>
          <w:highlight w:val="cyan"/>
        </w:rPr>
        <w:t>health</w:t>
      </w:r>
      <w:r w:rsidRPr="00CD782A">
        <w:rPr>
          <w:sz w:val="16"/>
        </w:rPr>
        <w:t xml:space="preserve"> services, not by the dull necessity of economic reproduction, </w:t>
      </w:r>
      <w:r w:rsidRPr="00CD782A">
        <w:rPr>
          <w:rStyle w:val="StyleUnderline"/>
        </w:rPr>
        <w:t xml:space="preserve">not by </w:t>
      </w:r>
      <w:r w:rsidRPr="009C7EA5">
        <w:rPr>
          <w:rStyle w:val="Emphasis"/>
          <w:highlight w:val="cyan"/>
        </w:rPr>
        <w:t>armed invasions</w:t>
      </w:r>
      <w:r w:rsidRPr="00CD782A">
        <w:rPr>
          <w:rStyle w:val="Emphasis"/>
        </w:rPr>
        <w:t xml:space="preserve">, </w:t>
      </w:r>
      <w:r w:rsidRPr="009C7EA5">
        <w:rPr>
          <w:rStyle w:val="Emphasis"/>
          <w:highlight w:val="cyan"/>
        </w:rPr>
        <w:t>prison</w:t>
      </w:r>
      <w:r w:rsidRPr="00CD782A">
        <w:rPr>
          <w:rStyle w:val="Emphasis"/>
        </w:rPr>
        <w:t xml:space="preserve"> and </w:t>
      </w:r>
      <w:r w:rsidRPr="009C7EA5">
        <w:rPr>
          <w:rStyle w:val="Emphasis"/>
          <w:highlight w:val="cyan"/>
        </w:rPr>
        <w:t>torture</w:t>
      </w:r>
      <w:r w:rsidRPr="00CD782A">
        <w:rPr>
          <w:sz w:val="16"/>
        </w:rPr>
        <w:t xml:space="preserve"> cells, </w:t>
      </w:r>
      <w:r w:rsidRPr="00CD782A">
        <w:rPr>
          <w:rStyle w:val="StyleUnderline"/>
        </w:rPr>
        <w:t>or “</w:t>
      </w:r>
      <w:r w:rsidRPr="009C7EA5">
        <w:rPr>
          <w:rStyle w:val="StyleUnderline"/>
          <w:highlight w:val="cyan"/>
        </w:rPr>
        <w:t>surgical</w:t>
      </w:r>
      <w:r w:rsidRPr="00CD782A">
        <w:rPr>
          <w:rStyle w:val="StyleUnderline"/>
        </w:rPr>
        <w:t xml:space="preserve"> air </w:t>
      </w:r>
      <w:r w:rsidRPr="009C7EA5">
        <w:rPr>
          <w:rStyle w:val="StyleUnderline"/>
          <w:highlight w:val="cyan"/>
        </w:rPr>
        <w:t>strikes</w:t>
      </w:r>
      <w:r w:rsidRPr="00CD782A">
        <w:rPr>
          <w:rStyle w:val="StyleUnderline"/>
        </w:rPr>
        <w:t xml:space="preserve">” against villages and cities, </w:t>
      </w:r>
      <w:r w:rsidRPr="009C7EA5">
        <w:rPr>
          <w:rStyle w:val="StyleUnderline"/>
          <w:highlight w:val="cyan"/>
        </w:rPr>
        <w:t>but</w:t>
      </w:r>
      <w:r w:rsidRPr="00CD782A">
        <w:rPr>
          <w:rStyle w:val="StyleUnderline"/>
        </w:rPr>
        <w:t xml:space="preserve">, </w:t>
      </w:r>
      <w:r w:rsidRPr="00CD782A">
        <w:rPr>
          <w:rStyle w:val="Emphasis"/>
        </w:rPr>
        <w:t xml:space="preserve">rather </w:t>
      </w:r>
      <w:r w:rsidRPr="009C7EA5">
        <w:rPr>
          <w:rStyle w:val="Emphasis"/>
          <w:highlight w:val="cyan"/>
        </w:rPr>
        <w:t>extraordinarily, by</w:t>
      </w:r>
      <w:r w:rsidRPr="00CD782A">
        <w:rPr>
          <w:sz w:val="16"/>
        </w:rPr>
        <w:t xml:space="preserve"> the central target of CLS critique: appellate </w:t>
      </w:r>
      <w:r w:rsidRPr="009C7EA5">
        <w:rPr>
          <w:rStyle w:val="Emphasis"/>
          <w:highlight w:val="cyan"/>
        </w:rPr>
        <w:t>judicial reasoning in the liberal mode</w:t>
      </w:r>
      <w:r w:rsidRPr="009C7EA5">
        <w:rPr>
          <w:sz w:val="16"/>
          <w:highlight w:val="cyan"/>
        </w:rPr>
        <w:t xml:space="preserve">. </w:t>
      </w:r>
      <w:r w:rsidRPr="009C7EA5">
        <w:rPr>
          <w:rStyle w:val="StyleUnderline"/>
          <w:highlight w:val="cyan"/>
        </w:rPr>
        <w:t>The</w:t>
      </w:r>
      <w:r w:rsidRPr="00CD782A">
        <w:rPr>
          <w:rStyle w:val="StyleUnderline"/>
        </w:rPr>
        <w:t xml:space="preserve"> </w:t>
      </w:r>
      <w:r w:rsidRPr="00CD782A">
        <w:rPr>
          <w:rStyle w:val="Emphasis"/>
        </w:rPr>
        <w:t xml:space="preserve">enormous </w:t>
      </w:r>
      <w:r w:rsidRPr="009C7EA5">
        <w:rPr>
          <w:rStyle w:val="Emphasis"/>
          <w:highlight w:val="cyan"/>
        </w:rPr>
        <w:t>emphasis</w:t>
      </w:r>
      <w:r w:rsidRPr="009C7EA5">
        <w:rPr>
          <w:sz w:val="16"/>
          <w:highlight w:val="cyan"/>
        </w:rPr>
        <w:t xml:space="preserve"> </w:t>
      </w:r>
      <w:r w:rsidRPr="009C7EA5">
        <w:rPr>
          <w:rStyle w:val="StyleUnderline"/>
          <w:highlight w:val="cyan"/>
        </w:rPr>
        <w:t>upon</w:t>
      </w:r>
      <w:r w:rsidRPr="00CD782A">
        <w:rPr>
          <w:sz w:val="16"/>
        </w:rPr>
        <w:t xml:space="preserve"> and exclusive focus given to </w:t>
      </w:r>
      <w:r w:rsidRPr="00CD782A">
        <w:rPr>
          <w:rStyle w:val="StyleUnderline"/>
        </w:rPr>
        <w:t>the</w:t>
      </w:r>
      <w:r w:rsidRPr="00CD782A">
        <w:rPr>
          <w:sz w:val="16"/>
        </w:rPr>
        <w:t xml:space="preserve"> </w:t>
      </w:r>
      <w:r w:rsidRPr="009C7EA5">
        <w:rPr>
          <w:rStyle w:val="Emphasis"/>
          <w:highlight w:val="cyan"/>
        </w:rPr>
        <w:t>rhetoric of judges</w:t>
      </w:r>
      <w:r w:rsidRPr="00CD782A">
        <w:rPr>
          <w:sz w:val="16"/>
        </w:rPr>
        <w:t xml:space="preserve"> </w:t>
      </w:r>
      <w:r w:rsidRPr="00CD782A">
        <w:rPr>
          <w:rStyle w:val="StyleUnderline"/>
        </w:rPr>
        <w:t>in</w:t>
      </w:r>
      <w:r w:rsidRPr="00CD782A">
        <w:rPr>
          <w:sz w:val="16"/>
        </w:rPr>
        <w:t xml:space="preserve"> (</w:t>
      </w:r>
      <w:r w:rsidRPr="00CD782A">
        <w:rPr>
          <w:rStyle w:val="Emphasis"/>
        </w:rPr>
        <w:t>apparently</w:t>
      </w:r>
      <w:r w:rsidRPr="00CD782A">
        <w:rPr>
          <w:sz w:val="16"/>
        </w:rPr>
        <w:t xml:space="preserve">) </w:t>
      </w:r>
      <w:r w:rsidRPr="00CD782A">
        <w:rPr>
          <w:rStyle w:val="Emphasis"/>
        </w:rPr>
        <w:t>maintaining empires</w:t>
      </w:r>
      <w:r w:rsidRPr="00CD782A">
        <w:rPr>
          <w:sz w:val="16"/>
        </w:rPr>
        <w:t xml:space="preserve">, civilizations, and the fabric of societies, </w:t>
      </w:r>
      <w:r w:rsidRPr="009C7EA5">
        <w:rPr>
          <w:rStyle w:val="StyleUnderline"/>
          <w:highlight w:val="cyan"/>
        </w:rPr>
        <w:t>has made</w:t>
      </w:r>
      <w:r w:rsidRPr="00CD782A">
        <w:rPr>
          <w:sz w:val="16"/>
        </w:rPr>
        <w:t xml:space="preserve"> CLS </w:t>
      </w:r>
      <w:r w:rsidRPr="00B43056">
        <w:rPr>
          <w:rStyle w:val="StyleUnderline"/>
        </w:rPr>
        <w:t>a</w:t>
      </w:r>
      <w:r w:rsidRPr="00B43056">
        <w:rPr>
          <w:sz w:val="16"/>
        </w:rPr>
        <w:t xml:space="preserve"> </w:t>
      </w:r>
      <w:r w:rsidRPr="00B43056">
        <w:rPr>
          <w:rStyle w:val="Emphasis"/>
        </w:rPr>
        <w:t>unique</w:t>
      </w:r>
      <w:r w:rsidRPr="00CD782A">
        <w:rPr>
          <w:sz w:val="16"/>
        </w:rPr>
        <w:t xml:space="preserve"> form of social </w:t>
      </w:r>
      <w:r w:rsidRPr="009C7EA5">
        <w:rPr>
          <w:rStyle w:val="Emphasis"/>
          <w:highlight w:val="cyan"/>
        </w:rPr>
        <w:t>theory</w:t>
      </w:r>
      <w:r w:rsidRPr="00CD782A">
        <w:rPr>
          <w:sz w:val="16"/>
        </w:rPr>
        <w:t xml:space="preserve"> (if one may call it that), </w:t>
      </w:r>
      <w:r w:rsidRPr="009C7EA5">
        <w:rPr>
          <w:rStyle w:val="StyleUnderline"/>
          <w:highlight w:val="cyan"/>
        </w:rPr>
        <w:t xml:space="preserve">in existence </w:t>
      </w:r>
      <w:r w:rsidRPr="009C7EA5">
        <w:rPr>
          <w:rStyle w:val="Emphasis"/>
          <w:highlight w:val="cyan"/>
        </w:rPr>
        <w:t>hardly</w:t>
      </w:r>
      <w:r w:rsidRPr="00CD782A">
        <w:rPr>
          <w:rStyle w:val="Emphasis"/>
        </w:rPr>
        <w:t xml:space="preserve"> anywhere </w:t>
      </w:r>
      <w:r w:rsidRPr="009C7EA5">
        <w:rPr>
          <w:rStyle w:val="Emphasis"/>
          <w:highlight w:val="cyan"/>
        </w:rPr>
        <w:t>outside</w:t>
      </w:r>
      <w:r w:rsidRPr="00CD782A">
        <w:rPr>
          <w:sz w:val="16"/>
        </w:rPr>
        <w:t xml:space="preserve"> of </w:t>
      </w:r>
      <w:r w:rsidRPr="009C7EA5">
        <w:rPr>
          <w:rStyle w:val="Emphasis"/>
          <w:highlight w:val="cyan"/>
        </w:rPr>
        <w:t>the cloistered</w:t>
      </w:r>
      <w:r w:rsidRPr="00CD782A">
        <w:rPr>
          <w:sz w:val="16"/>
        </w:rPr>
        <w:t xml:space="preserve"> legal </w:t>
      </w:r>
      <w:r w:rsidRPr="009C7EA5">
        <w:rPr>
          <w:rStyle w:val="Emphasis"/>
          <w:highlight w:val="cyan"/>
        </w:rPr>
        <w:t>academy</w:t>
      </w:r>
      <w:r w:rsidRPr="00CD782A">
        <w:rPr>
          <w:sz w:val="16"/>
        </w:rPr>
        <w:t>.94</w:t>
      </w:r>
    </w:p>
    <w:p w14:paraId="41CD2AD2" w14:textId="77777777" w:rsidR="007460A6" w:rsidRPr="00CD782A" w:rsidRDefault="007460A6" w:rsidP="007460A6">
      <w:pPr>
        <w:rPr>
          <w:sz w:val="16"/>
        </w:rPr>
      </w:pPr>
      <w:r w:rsidRPr="00CD782A">
        <w:rPr>
          <w:sz w:val="16"/>
        </w:rPr>
        <w:t xml:space="preserve">Though caustic, Chase’s insight is valid and important. </w:t>
      </w:r>
      <w:r w:rsidRPr="009C7EA5">
        <w:rPr>
          <w:rStyle w:val="StyleUnderline"/>
          <w:highlight w:val="cyan"/>
        </w:rPr>
        <w:t xml:space="preserve">It is </w:t>
      </w:r>
      <w:r w:rsidRPr="009C7EA5">
        <w:rPr>
          <w:rStyle w:val="Emphasis"/>
          <w:highlight w:val="cyan"/>
        </w:rPr>
        <w:t>not the language of</w:t>
      </w:r>
      <w:r w:rsidRPr="00CD782A">
        <w:rPr>
          <w:rStyle w:val="Emphasis"/>
        </w:rPr>
        <w:t xml:space="preserve"> human </w:t>
      </w:r>
      <w:r w:rsidRPr="009C7EA5">
        <w:rPr>
          <w:rStyle w:val="Emphasis"/>
          <w:highlight w:val="cyan"/>
        </w:rPr>
        <w:t>rights that sustains the</w:t>
      </w:r>
      <w:r w:rsidRPr="00CD782A">
        <w:rPr>
          <w:sz w:val="16"/>
        </w:rPr>
        <w:t xml:space="preserve"> extant </w:t>
      </w:r>
      <w:r w:rsidRPr="009C7EA5">
        <w:rPr>
          <w:rStyle w:val="Emphasis"/>
          <w:highlight w:val="cyan"/>
        </w:rPr>
        <w:t>social order</w:t>
      </w:r>
      <w:r w:rsidRPr="00CD782A">
        <w:rPr>
          <w:sz w:val="16"/>
        </w:rPr>
        <w:t xml:space="preserve">, though it can and does play a part in the broader ideological apparatus, </w:t>
      </w:r>
      <w:r w:rsidRPr="009C7EA5">
        <w:rPr>
          <w:rStyle w:val="StyleUnderline"/>
          <w:highlight w:val="cyan"/>
        </w:rPr>
        <w:t>but</w:t>
      </w:r>
      <w:r w:rsidRPr="00CD782A">
        <w:rPr>
          <w:rStyle w:val="StyleUnderline"/>
        </w:rPr>
        <w:t xml:space="preserve"> an array of </w:t>
      </w:r>
      <w:r w:rsidRPr="009C7EA5">
        <w:rPr>
          <w:rStyle w:val="Emphasis"/>
          <w:highlight w:val="cyan"/>
        </w:rPr>
        <w:t>material</w:t>
      </w:r>
      <w:r w:rsidRPr="009C7EA5">
        <w:rPr>
          <w:rStyle w:val="StyleUnderline"/>
          <w:highlight w:val="cyan"/>
        </w:rPr>
        <w:t xml:space="preserve"> relationships</w:t>
      </w:r>
      <w:r w:rsidRPr="00CD782A">
        <w:rPr>
          <w:sz w:val="16"/>
        </w:rPr>
        <w:t xml:space="preserve">. </w:t>
      </w:r>
      <w:r w:rsidRPr="009C7EA5">
        <w:rPr>
          <w:rStyle w:val="Emphasis"/>
          <w:highlight w:val="cyan"/>
        </w:rPr>
        <w:t>Critiques</w:t>
      </w:r>
      <w:r w:rsidRPr="009C7EA5">
        <w:rPr>
          <w:sz w:val="16"/>
          <w:highlight w:val="cyan"/>
        </w:rPr>
        <w:t xml:space="preserve"> </w:t>
      </w:r>
      <w:r w:rsidRPr="009C7EA5">
        <w:rPr>
          <w:rStyle w:val="StyleUnderline"/>
          <w:highlight w:val="cyan"/>
        </w:rPr>
        <w:t>of rights</w:t>
      </w:r>
      <w:r w:rsidRPr="00CD782A">
        <w:rPr>
          <w:sz w:val="16"/>
        </w:rPr>
        <w:t xml:space="preserve"> in the broad CLS tradition routinely </w:t>
      </w:r>
      <w:r w:rsidRPr="00CD782A">
        <w:rPr>
          <w:rStyle w:val="Emphasis"/>
        </w:rPr>
        <w:t>lose sight of this</w:t>
      </w:r>
      <w:r w:rsidRPr="00CD782A">
        <w:rPr>
          <w:rStyle w:val="StyleUnderline"/>
        </w:rPr>
        <w:t xml:space="preserve">, and </w:t>
      </w:r>
      <w:r w:rsidRPr="009C7EA5">
        <w:rPr>
          <w:rStyle w:val="StyleUnderline"/>
          <w:highlight w:val="cyan"/>
        </w:rPr>
        <w:t xml:space="preserve">become trapped in a </w:t>
      </w:r>
      <w:r w:rsidRPr="009C7EA5">
        <w:rPr>
          <w:rStyle w:val="Emphasis"/>
          <w:highlight w:val="cyan"/>
        </w:rPr>
        <w:t>hall of mirrors</w:t>
      </w:r>
      <w:r w:rsidRPr="009C7EA5">
        <w:rPr>
          <w:rStyle w:val="StyleUnderline"/>
          <w:highlight w:val="cyan"/>
        </w:rPr>
        <w:t xml:space="preserve"> where the </w:t>
      </w:r>
      <w:r w:rsidRPr="009C7EA5">
        <w:rPr>
          <w:rStyle w:val="Emphasis"/>
          <w:highlight w:val="cyan"/>
        </w:rPr>
        <w:t>enemy</w:t>
      </w:r>
      <w:r w:rsidRPr="009C7EA5">
        <w:rPr>
          <w:rStyle w:val="StyleUnderline"/>
          <w:highlight w:val="cyan"/>
        </w:rPr>
        <w:t xml:space="preserve"> is</w:t>
      </w:r>
      <w:r w:rsidRPr="00CD782A">
        <w:rPr>
          <w:rStyle w:val="StyleUnderline"/>
        </w:rPr>
        <w:t xml:space="preserve"> a </w:t>
      </w:r>
      <w:r w:rsidRPr="009C7EA5">
        <w:rPr>
          <w:rStyle w:val="Emphasis"/>
          <w:highlight w:val="cyan"/>
        </w:rPr>
        <w:t>discourse</w:t>
      </w:r>
      <w:r w:rsidRPr="009C7EA5">
        <w:rPr>
          <w:rStyle w:val="StyleUnderline"/>
          <w:highlight w:val="cyan"/>
        </w:rPr>
        <w:t>, rather than</w:t>
      </w:r>
      <w:r w:rsidRPr="00CD782A">
        <w:rPr>
          <w:sz w:val="16"/>
        </w:rPr>
        <w:t xml:space="preserve"> the </w:t>
      </w:r>
      <w:r w:rsidRPr="009C7EA5">
        <w:rPr>
          <w:rStyle w:val="Emphasis"/>
          <w:highlight w:val="cyan"/>
        </w:rPr>
        <w:t xml:space="preserve">material </w:t>
      </w:r>
      <w:r w:rsidRPr="00732B57">
        <w:rPr>
          <w:rStyle w:val="Emphasis"/>
          <w:highlight w:val="cyan"/>
        </w:rPr>
        <w:t>relationships</w:t>
      </w:r>
      <w:r w:rsidRPr="00CA5E59">
        <w:rPr>
          <w:sz w:val="28"/>
          <w:szCs w:val="40"/>
        </w:rPr>
        <w:t xml:space="preserve"> </w:t>
      </w:r>
      <w:r w:rsidRPr="00CD782A">
        <w:rPr>
          <w:rStyle w:val="StyleUnderline"/>
        </w:rPr>
        <w:t xml:space="preserve">that </w:t>
      </w:r>
      <w:r w:rsidRPr="00CD782A">
        <w:rPr>
          <w:rStyle w:val="Emphasis"/>
        </w:rPr>
        <w:t>structure</w:t>
      </w:r>
      <w:r w:rsidRPr="00CD782A">
        <w:rPr>
          <w:rStyle w:val="StyleUnderline"/>
        </w:rPr>
        <w:t xml:space="preserve"> discourses one way or another</w:t>
      </w:r>
      <w:r w:rsidRPr="00CD782A">
        <w:rPr>
          <w:sz w:val="16"/>
        </w:rPr>
        <w:t>.95</w:t>
      </w:r>
    </w:p>
    <w:p w14:paraId="76F0910E" w14:textId="77777777" w:rsidR="007460A6" w:rsidRPr="00CD782A" w:rsidRDefault="007460A6" w:rsidP="007460A6">
      <w:pPr>
        <w:rPr>
          <w:sz w:val="16"/>
        </w:rPr>
      </w:pPr>
      <w:r w:rsidRPr="00CD782A">
        <w:rPr>
          <w:sz w:val="16"/>
        </w:rPr>
        <w:t xml:space="preserve">Finally, then, </w:t>
      </w:r>
      <w:r w:rsidRPr="009C7EA5">
        <w:rPr>
          <w:rStyle w:val="StyleUnderline"/>
          <w:highlight w:val="cyan"/>
        </w:rPr>
        <w:t>these critiques are</w:t>
      </w:r>
      <w:r w:rsidRPr="00CD782A">
        <w:rPr>
          <w:rStyle w:val="StyleUnderline"/>
        </w:rPr>
        <w:t xml:space="preserve"> </w:t>
      </w:r>
      <w:r w:rsidRPr="00CD782A">
        <w:rPr>
          <w:rStyle w:val="Emphasis"/>
        </w:rPr>
        <w:t>lacking</w:t>
      </w:r>
      <w:r w:rsidRPr="00CD782A">
        <w:rPr>
          <w:rStyle w:val="StyleUnderline"/>
        </w:rPr>
        <w:t xml:space="preserve"> because they are </w:t>
      </w:r>
      <w:r w:rsidRPr="009C7EA5">
        <w:rPr>
          <w:rStyle w:val="Emphasis"/>
          <w:highlight w:val="cyan"/>
        </w:rPr>
        <w:t>divorced from</w:t>
      </w:r>
      <w:r w:rsidRPr="00CD782A">
        <w:rPr>
          <w:rStyle w:val="Emphasis"/>
        </w:rPr>
        <w:t xml:space="preserve"> concrete </w:t>
      </w:r>
      <w:r w:rsidRPr="009C7EA5">
        <w:rPr>
          <w:rStyle w:val="Emphasis"/>
          <w:highlight w:val="cyan"/>
        </w:rPr>
        <w:t>struggles</w:t>
      </w:r>
      <w:r w:rsidRPr="009C7EA5">
        <w:rPr>
          <w:sz w:val="16"/>
          <w:highlight w:val="cyan"/>
        </w:rPr>
        <w:t xml:space="preserve"> </w:t>
      </w:r>
      <w:r w:rsidRPr="009C7EA5">
        <w:rPr>
          <w:rStyle w:val="StyleUnderline"/>
          <w:highlight w:val="cyan"/>
        </w:rPr>
        <w:t>and</w:t>
      </w:r>
      <w:r w:rsidRPr="00CD782A">
        <w:rPr>
          <w:rStyle w:val="StyleUnderline"/>
        </w:rPr>
        <w:t xml:space="preserve"> the </w:t>
      </w:r>
      <w:r w:rsidRPr="009C7EA5">
        <w:rPr>
          <w:rStyle w:val="Emphasis"/>
          <w:highlight w:val="cyan"/>
        </w:rPr>
        <w:t>ideas</w:t>
      </w:r>
      <w:r w:rsidRPr="009C7EA5">
        <w:rPr>
          <w:sz w:val="16"/>
          <w:highlight w:val="cyan"/>
        </w:rPr>
        <w:t xml:space="preserve"> </w:t>
      </w:r>
      <w:r w:rsidRPr="009C7EA5">
        <w:rPr>
          <w:rStyle w:val="StyleUnderline"/>
          <w:highlight w:val="cyan"/>
        </w:rPr>
        <w:t>which animate such</w:t>
      </w:r>
      <w:r w:rsidRPr="00CD782A">
        <w:rPr>
          <w:rStyle w:val="StyleUnderline"/>
        </w:rPr>
        <w:t xml:space="preserve"> struggles</w:t>
      </w:r>
      <w:r w:rsidRPr="00CD782A">
        <w:rPr>
          <w:sz w:val="16"/>
        </w:rPr>
        <w:t xml:space="preserve">. So, for example, it is true to say that </w:t>
      </w:r>
      <w:r w:rsidRPr="00CD782A">
        <w:rPr>
          <w:rStyle w:val="StyleUnderline"/>
        </w:rPr>
        <w:t xml:space="preserve">rights can have </w:t>
      </w:r>
      <w:r w:rsidRPr="00CD782A">
        <w:rPr>
          <w:rStyle w:val="Emphasis"/>
        </w:rPr>
        <w:t>myriad different meanings</w:t>
      </w:r>
      <w:r w:rsidRPr="00CD782A">
        <w:rPr>
          <w:sz w:val="16"/>
        </w:rPr>
        <w:t xml:space="preserve"> in the abstract, but in concrete cases they are given a specific meaning. This meaning is fought over and determined in and through social struggles, which sometimes make their way to the rarefied environs of the courtroom, but are not limited to this. </w:t>
      </w:r>
      <w:r w:rsidRPr="00CD782A">
        <w:rPr>
          <w:rStyle w:val="StyleUnderline"/>
        </w:rPr>
        <w:t xml:space="preserve">The </w:t>
      </w:r>
      <w:r w:rsidRPr="00CD782A">
        <w:rPr>
          <w:rStyle w:val="Emphasis"/>
        </w:rPr>
        <w:t>critique</w:t>
      </w:r>
      <w:r w:rsidRPr="00CD782A">
        <w:rPr>
          <w:rStyle w:val="StyleUnderline"/>
        </w:rPr>
        <w:t xml:space="preserve"> of rights, in the abstract, loses much of its veracity and efficacy when the </w:t>
      </w:r>
      <w:r w:rsidRPr="009C7EA5">
        <w:rPr>
          <w:rStyle w:val="Emphasis"/>
          <w:highlight w:val="cyan"/>
        </w:rPr>
        <w:t>messiness</w:t>
      </w:r>
      <w:r w:rsidRPr="009C7EA5">
        <w:rPr>
          <w:rStyle w:val="StyleUnderline"/>
          <w:highlight w:val="cyan"/>
        </w:rPr>
        <w:t xml:space="preserve"> of political</w:t>
      </w:r>
      <w:r w:rsidRPr="00CD782A">
        <w:rPr>
          <w:rStyle w:val="StyleUnderline"/>
        </w:rPr>
        <w:t xml:space="preserve"> and social </w:t>
      </w:r>
      <w:r w:rsidRPr="009C7EA5">
        <w:rPr>
          <w:rStyle w:val="Emphasis"/>
          <w:highlight w:val="cyan"/>
        </w:rPr>
        <w:t>struggles</w:t>
      </w:r>
      <w:r w:rsidRPr="009C7EA5">
        <w:rPr>
          <w:rStyle w:val="StyleUnderline"/>
          <w:highlight w:val="cyan"/>
        </w:rPr>
        <w:t xml:space="preserve"> have to be accounted for</w:t>
      </w:r>
      <w:r w:rsidRPr="00B43056">
        <w:rPr>
          <w:rStyle w:val="StyleUnderline"/>
        </w:rPr>
        <w:t>. One way</w:t>
      </w:r>
      <w:r w:rsidRPr="00CD782A">
        <w:rPr>
          <w:sz w:val="16"/>
        </w:rPr>
        <w:t xml:space="preserve">, then, </w:t>
      </w:r>
      <w:r w:rsidRPr="00B43056">
        <w:rPr>
          <w:rStyle w:val="StyleUnderline"/>
        </w:rPr>
        <w:t>in which</w:t>
      </w:r>
      <w:r w:rsidRPr="00CD782A">
        <w:rPr>
          <w:rStyle w:val="StyleUnderline"/>
        </w:rPr>
        <w:t xml:space="preserve"> the shortcomings of human rights, rightly highlighted by these critiques, can be </w:t>
      </w:r>
      <w:r w:rsidRPr="00CD782A">
        <w:rPr>
          <w:rStyle w:val="Emphasis"/>
        </w:rPr>
        <w:t>addressed</w:t>
      </w:r>
      <w:r w:rsidRPr="00CD782A">
        <w:rPr>
          <w:rStyle w:val="StyleUnderline"/>
        </w:rPr>
        <w:t xml:space="preserve">, is through embracing a </w:t>
      </w:r>
      <w:r w:rsidRPr="00CD782A">
        <w:rPr>
          <w:rStyle w:val="Emphasis"/>
        </w:rPr>
        <w:t>substantive political</w:t>
      </w:r>
      <w:r w:rsidRPr="00CD782A">
        <w:rPr>
          <w:sz w:val="16"/>
        </w:rPr>
        <w:t xml:space="preserve"> or social </w:t>
      </w:r>
      <w:r w:rsidRPr="00CD782A">
        <w:rPr>
          <w:rStyle w:val="Emphasis"/>
        </w:rPr>
        <w:t>vision of change</w:t>
      </w:r>
      <w:r w:rsidRPr="00CD782A">
        <w:rPr>
          <w:sz w:val="16"/>
        </w:rPr>
        <w:t xml:space="preserve">. As Morton Horwitz argued, </w:t>
      </w:r>
      <w:r w:rsidRPr="009C7EA5">
        <w:rPr>
          <w:rStyle w:val="StyleUnderline"/>
          <w:highlight w:val="cyan"/>
        </w:rPr>
        <w:t>the “most promising way</w:t>
      </w:r>
      <w:r w:rsidRPr="00CD782A">
        <w:rPr>
          <w:rStyle w:val="StyleUnderline"/>
        </w:rPr>
        <w:t xml:space="preserve"> to ensure that rights may be used on behalf of the</w:t>
      </w:r>
      <w:r w:rsidRPr="00CD782A">
        <w:rPr>
          <w:sz w:val="16"/>
        </w:rPr>
        <w:t xml:space="preserve"> socially </w:t>
      </w:r>
      <w:r w:rsidRPr="00CD782A">
        <w:rPr>
          <w:rStyle w:val="StyleUnderline"/>
        </w:rPr>
        <w:t>weak, and to mitigate . . . undesirable long-term risks</w:t>
      </w:r>
      <w:r w:rsidRPr="00CD782A">
        <w:rPr>
          <w:sz w:val="16"/>
        </w:rPr>
        <w:t xml:space="preserve"> of rights conceptions, </w:t>
      </w:r>
      <w:r w:rsidRPr="009C7EA5">
        <w:rPr>
          <w:rStyle w:val="StyleUnderline"/>
          <w:highlight w:val="cyan"/>
        </w:rPr>
        <w:t xml:space="preserve">is to </w:t>
      </w:r>
      <w:r w:rsidRPr="009C7EA5">
        <w:rPr>
          <w:rStyle w:val="Emphasis"/>
          <w:highlight w:val="cyan"/>
        </w:rPr>
        <w:t>ground</w:t>
      </w:r>
      <w:r w:rsidRPr="009C7EA5">
        <w:rPr>
          <w:rStyle w:val="StyleUnderline"/>
          <w:highlight w:val="cyan"/>
        </w:rPr>
        <w:t xml:space="preserve"> rights theory in a </w:t>
      </w:r>
      <w:r w:rsidRPr="009C7EA5">
        <w:rPr>
          <w:rStyle w:val="Emphasis"/>
          <w:highlight w:val="cyan"/>
        </w:rPr>
        <w:t>substantive conception</w:t>
      </w:r>
      <w:r w:rsidRPr="009C7EA5">
        <w:rPr>
          <w:sz w:val="16"/>
          <w:highlight w:val="cyan"/>
        </w:rPr>
        <w:t xml:space="preserve"> </w:t>
      </w:r>
      <w:r w:rsidRPr="009C7EA5">
        <w:rPr>
          <w:rStyle w:val="StyleUnderline"/>
          <w:highlight w:val="cyan"/>
        </w:rPr>
        <w:t xml:space="preserve">of the </w:t>
      </w:r>
      <w:r w:rsidRPr="009C7EA5">
        <w:rPr>
          <w:rStyle w:val="Emphasis"/>
          <w:highlight w:val="cyan"/>
        </w:rPr>
        <w:t>good society</w:t>
      </w:r>
      <w:r w:rsidRPr="00CD782A">
        <w:rPr>
          <w:sz w:val="16"/>
        </w:rPr>
        <w:t>.”96</w:t>
      </w:r>
    </w:p>
    <w:p w14:paraId="05F9B86E" w14:textId="77777777" w:rsidR="007460A6" w:rsidRDefault="007460A6" w:rsidP="007460A6">
      <w:pPr>
        <w:rPr>
          <w:u w:val="single"/>
        </w:rPr>
      </w:pPr>
      <w:r w:rsidRPr="00CD782A">
        <w:rPr>
          <w:sz w:val="16"/>
        </w:rPr>
        <w:t xml:space="preserve">In a similar vein, Karl Klare, reflecting on the CLS tradition after the collapse of the Berlin Wall, argued that “perhaps the best conclusion is that </w:t>
      </w:r>
      <w:r w:rsidRPr="009C7EA5">
        <w:rPr>
          <w:rStyle w:val="StyleUnderline"/>
          <w:highlight w:val="cyan"/>
        </w:rPr>
        <w:t xml:space="preserve">rights discourse needs to be </w:t>
      </w:r>
      <w:r w:rsidRPr="009C7EA5">
        <w:rPr>
          <w:rStyle w:val="Emphasis"/>
          <w:highlight w:val="cyan"/>
        </w:rPr>
        <w:t>transformed, not abandoned</w:t>
      </w:r>
      <w:r w:rsidRPr="00CD782A">
        <w:rPr>
          <w:sz w:val="16"/>
        </w:rPr>
        <w:t xml:space="preserve">; that </w:t>
      </w:r>
      <w:r w:rsidRPr="00CD782A">
        <w:rPr>
          <w:rStyle w:val="StyleUnderline"/>
        </w:rPr>
        <w:t xml:space="preserve">its </w:t>
      </w:r>
      <w:r w:rsidRPr="009C7EA5">
        <w:rPr>
          <w:rStyle w:val="StyleUnderline"/>
          <w:highlight w:val="cyan"/>
        </w:rPr>
        <w:t>individualism should be tempered by</w:t>
      </w:r>
      <w:r w:rsidRPr="00CD782A">
        <w:rPr>
          <w:rStyle w:val="StyleUnderline"/>
        </w:rPr>
        <w:t xml:space="preserve"> an </w:t>
      </w:r>
      <w:r w:rsidRPr="009C7EA5">
        <w:rPr>
          <w:rStyle w:val="StyleUnderline"/>
          <w:highlight w:val="cyan"/>
        </w:rPr>
        <w:t xml:space="preserve">infusion of </w:t>
      </w:r>
      <w:r w:rsidRPr="009C7EA5">
        <w:rPr>
          <w:rStyle w:val="Emphasis"/>
          <w:highlight w:val="cyan"/>
        </w:rPr>
        <w:t>communitarian</w:t>
      </w:r>
      <w:r w:rsidRPr="00CD782A">
        <w:rPr>
          <w:sz w:val="16"/>
        </w:rPr>
        <w:t xml:space="preserve"> and egalitarian </w:t>
      </w:r>
      <w:r w:rsidRPr="009C7EA5">
        <w:rPr>
          <w:rStyle w:val="Emphasis"/>
          <w:highlight w:val="cyan"/>
        </w:rPr>
        <w:t>values</w:t>
      </w:r>
      <w:r w:rsidRPr="00CD782A">
        <w:rPr>
          <w:sz w:val="16"/>
        </w:rPr>
        <w:t xml:space="preserve">; and that </w:t>
      </w:r>
      <w:r w:rsidRPr="00CD782A">
        <w:rPr>
          <w:rStyle w:val="StyleUnderline"/>
        </w:rPr>
        <w:t xml:space="preserve">rights discourse must be </w:t>
      </w:r>
      <w:r w:rsidRPr="009C7EA5">
        <w:rPr>
          <w:rStyle w:val="StyleUnderline"/>
          <w:highlight w:val="cyan"/>
        </w:rPr>
        <w:t>made</w:t>
      </w:r>
      <w:r w:rsidRPr="00CD782A">
        <w:rPr>
          <w:rStyle w:val="StyleUnderline"/>
        </w:rPr>
        <w:t xml:space="preserve"> </w:t>
      </w:r>
      <w:r w:rsidRPr="00CD782A">
        <w:rPr>
          <w:rStyle w:val="Emphasis"/>
        </w:rPr>
        <w:t xml:space="preserve">more </w:t>
      </w:r>
      <w:r w:rsidRPr="009C7EA5">
        <w:rPr>
          <w:rStyle w:val="Emphasis"/>
          <w:highlight w:val="cyan"/>
        </w:rPr>
        <w:t>sensitive</w:t>
      </w:r>
      <w:r w:rsidRPr="009C7EA5">
        <w:rPr>
          <w:rStyle w:val="StyleUnderline"/>
          <w:highlight w:val="cyan"/>
        </w:rPr>
        <w:t xml:space="preserve"> to</w:t>
      </w:r>
      <w:r w:rsidRPr="00CD782A">
        <w:rPr>
          <w:rStyle w:val="StyleUnderline"/>
        </w:rPr>
        <w:t xml:space="preserve"> issues of </w:t>
      </w:r>
      <w:r w:rsidRPr="009C7EA5">
        <w:rPr>
          <w:rStyle w:val="Emphasis"/>
          <w:highlight w:val="cyan"/>
        </w:rPr>
        <w:t>gender</w:t>
      </w:r>
      <w:r w:rsidRPr="009C7EA5">
        <w:rPr>
          <w:rStyle w:val="StyleUnderline"/>
          <w:highlight w:val="cyan"/>
        </w:rPr>
        <w:t xml:space="preserve"> and </w:t>
      </w:r>
      <w:r w:rsidRPr="009C7EA5">
        <w:rPr>
          <w:rStyle w:val="Emphasis"/>
          <w:highlight w:val="cyan"/>
        </w:rPr>
        <w:t>cultural</w:t>
      </w:r>
      <w:r w:rsidRPr="009C7EA5">
        <w:rPr>
          <w:rStyle w:val="StyleUnderline"/>
          <w:highlight w:val="cyan"/>
        </w:rPr>
        <w:t xml:space="preserve"> difference</w:t>
      </w:r>
      <w:r w:rsidRPr="00CD782A">
        <w:rPr>
          <w:sz w:val="16"/>
        </w:rPr>
        <w:t xml:space="preserve">.”97 </w:t>
      </w:r>
      <w:r w:rsidRPr="00CD782A">
        <w:rPr>
          <w:rStyle w:val="StyleUnderline"/>
        </w:rPr>
        <w:t xml:space="preserve">Divorced from concrete struggles and visions of an alternative world, critiques of rights end up </w:t>
      </w:r>
      <w:r w:rsidRPr="00CD782A">
        <w:rPr>
          <w:rStyle w:val="Emphasis"/>
        </w:rPr>
        <w:t>accepting</w:t>
      </w:r>
      <w:r w:rsidRPr="00CD782A">
        <w:rPr>
          <w:sz w:val="16"/>
        </w:rPr>
        <w:t xml:space="preserve">, much like the theories they critique, </w:t>
      </w:r>
      <w:r w:rsidRPr="00CD782A">
        <w:rPr>
          <w:rStyle w:val="StyleUnderline"/>
        </w:rPr>
        <w:t>the</w:t>
      </w:r>
      <w:r w:rsidRPr="00CD782A">
        <w:rPr>
          <w:sz w:val="16"/>
        </w:rPr>
        <w:t xml:space="preserve"> </w:t>
      </w:r>
      <w:r w:rsidRPr="00CD782A">
        <w:rPr>
          <w:rStyle w:val="Emphasis"/>
        </w:rPr>
        <w:t>extant</w:t>
      </w:r>
      <w:r w:rsidRPr="00CD782A">
        <w:rPr>
          <w:sz w:val="16"/>
        </w:rPr>
        <w:t xml:space="preserve">, capitalist </w:t>
      </w:r>
      <w:r w:rsidRPr="00CD782A">
        <w:rPr>
          <w:rStyle w:val="Emphasis"/>
        </w:rPr>
        <w:t>order</w:t>
      </w:r>
      <w:r w:rsidRPr="00CD782A">
        <w:rPr>
          <w:sz w:val="16"/>
        </w:rPr>
        <w:t xml:space="preserve"> </w:t>
      </w:r>
      <w:r w:rsidRPr="00CD782A">
        <w:rPr>
          <w:rStyle w:val="StyleUnderline"/>
        </w:rPr>
        <w:t>as their perennial premise</w:t>
      </w:r>
      <w:r w:rsidRPr="00C01DCE">
        <w:rPr>
          <w:u w:val="single"/>
        </w:rPr>
        <w:t xml:space="preserve">.98 In the next section, we will see how, by </w:t>
      </w:r>
      <w:r w:rsidRPr="009C7EA5">
        <w:rPr>
          <w:highlight w:val="cyan"/>
          <w:u w:val="single"/>
        </w:rPr>
        <w:t>shifting our understanding of rights</w:t>
      </w:r>
      <w:r w:rsidRPr="00C01DCE">
        <w:rPr>
          <w:u w:val="single"/>
        </w:rPr>
        <w:t xml:space="preserve"> and situating it </w:t>
      </w:r>
      <w:r w:rsidRPr="009C7EA5">
        <w:rPr>
          <w:highlight w:val="cyan"/>
          <w:u w:val="single"/>
        </w:rPr>
        <w:t>within</w:t>
      </w:r>
      <w:r w:rsidRPr="00C01DCE">
        <w:rPr>
          <w:u w:val="single"/>
        </w:rPr>
        <w:t xml:space="preserve"> the broader, emancipatory theory of </w:t>
      </w:r>
      <w:r w:rsidRPr="009C7EA5">
        <w:rPr>
          <w:highlight w:val="cyan"/>
          <w:u w:val="single"/>
        </w:rPr>
        <w:t>Marxism, it is possible to mobilize</w:t>
      </w:r>
      <w:r w:rsidRPr="00C01DCE">
        <w:rPr>
          <w:u w:val="single"/>
        </w:rPr>
        <w:t xml:space="preserve"> the language of </w:t>
      </w:r>
      <w:r w:rsidRPr="009C7EA5">
        <w:rPr>
          <w:highlight w:val="cyan"/>
          <w:u w:val="single"/>
        </w:rPr>
        <w:t>rights without succumbing to</w:t>
      </w:r>
      <w:r w:rsidRPr="00C01DCE">
        <w:rPr>
          <w:u w:val="single"/>
        </w:rPr>
        <w:t xml:space="preserve"> the siren call of </w:t>
      </w:r>
      <w:r w:rsidRPr="009C7EA5">
        <w:rPr>
          <w:highlight w:val="cyan"/>
          <w:u w:val="single"/>
        </w:rPr>
        <w:t>liberal legalism.</w:t>
      </w:r>
    </w:p>
    <w:p w14:paraId="14EFCFD8" w14:textId="77777777" w:rsidR="00C06719" w:rsidRPr="00C06719" w:rsidRDefault="00C06719" w:rsidP="00BD2418">
      <w:pPr>
        <w:rPr>
          <w:sz w:val="16"/>
        </w:rPr>
      </w:pPr>
    </w:p>
    <w:sectPr w:rsidR="00C06719" w:rsidRPr="00C067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C0FF8" w14:textId="77777777" w:rsidR="005E1E6A" w:rsidRDefault="005E1E6A" w:rsidP="00066D2C">
      <w:pPr>
        <w:spacing w:after="0" w:line="240" w:lineRule="auto"/>
      </w:pPr>
      <w:r>
        <w:separator/>
      </w:r>
    </w:p>
  </w:endnote>
  <w:endnote w:type="continuationSeparator" w:id="0">
    <w:p w14:paraId="115B095A" w14:textId="77777777" w:rsidR="005E1E6A" w:rsidRDefault="005E1E6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A2EEE" w14:textId="77777777" w:rsidR="005E1E6A" w:rsidRDefault="005E1E6A" w:rsidP="00066D2C">
      <w:pPr>
        <w:spacing w:after="0" w:line="240" w:lineRule="auto"/>
      </w:pPr>
      <w:r>
        <w:separator/>
      </w:r>
    </w:p>
  </w:footnote>
  <w:footnote w:type="continuationSeparator" w:id="0">
    <w:p w14:paraId="6069A69A" w14:textId="77777777" w:rsidR="005E1E6A" w:rsidRDefault="005E1E6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D241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C7A"/>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36FD7"/>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1E6A"/>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60A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3DD"/>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418"/>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719"/>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97A6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3CEF95"/>
  <w15:chartTrackingRefBased/>
  <w15:docId w15:val="{F540E3FC-531C-4025-914B-B8E205451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460A6"/>
    <w:rPr>
      <w:rFonts w:ascii="Calibri" w:hAnsi="Calibri" w:cs="Calibri"/>
    </w:rPr>
  </w:style>
  <w:style w:type="paragraph" w:styleId="Heading1">
    <w:name w:val="heading 1"/>
    <w:aliases w:val="Pocket"/>
    <w:basedOn w:val="Normal"/>
    <w:next w:val="Normal"/>
    <w:link w:val="Heading1Char"/>
    <w:qFormat/>
    <w:rsid w:val="007460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460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460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No Spacing112,No Spacing1121,No Spacing4,No Spacing21,CD - Cite,Heading 2 Char2 Char,Heading 2 Char1 Char Char,No Spacing211,small space,no read,No Spacing12,No Spacing2111, Ch,Ta"/>
    <w:basedOn w:val="Normal"/>
    <w:next w:val="Normal"/>
    <w:link w:val="Heading4Char"/>
    <w:uiPriority w:val="3"/>
    <w:qFormat/>
    <w:rsid w:val="007460A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460A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460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60A6"/>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7460A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460A6"/>
    <w:rPr>
      <w:color w:val="auto"/>
      <w:u w:val="none"/>
    </w:rPr>
  </w:style>
  <w:style w:type="character" w:customStyle="1" w:styleId="Heading1Char">
    <w:name w:val="Heading 1 Char"/>
    <w:aliases w:val="Pocket Char"/>
    <w:basedOn w:val="DefaultParagraphFont"/>
    <w:link w:val="Heading1"/>
    <w:rsid w:val="007460A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460A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460A6"/>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 Char,No Spacing112 Char,No Spacing1121 Char,No Spacing4 Char,No Spacing21 Char,CD - Cite Char,Heading 2 Char2 Char Char,small space Char"/>
    <w:basedOn w:val="DefaultParagraphFont"/>
    <w:link w:val="Heading4"/>
    <w:uiPriority w:val="3"/>
    <w:rsid w:val="007460A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7460A6"/>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7460A6"/>
    <w:rPr>
      <w:b w:val="0"/>
      <w:sz w:val="22"/>
      <w:u w:val="single"/>
    </w:rPr>
  </w:style>
  <w:style w:type="character" w:styleId="Strong">
    <w:name w:val="Strong"/>
    <w:basedOn w:val="DefaultParagraphFont"/>
    <w:uiPriority w:val="22"/>
    <w:semiHidden/>
    <w:qFormat/>
    <w:rsid w:val="007460A6"/>
    <w:rPr>
      <w:b/>
      <w:bCs/>
    </w:rPr>
  </w:style>
  <w:style w:type="character" w:styleId="BookTitle">
    <w:name w:val="Book Title"/>
    <w:basedOn w:val="DefaultParagraphFont"/>
    <w:uiPriority w:val="33"/>
    <w:semiHidden/>
    <w:qFormat/>
    <w:rsid w:val="007460A6"/>
    <w:rPr>
      <w:b/>
      <w:bCs/>
      <w:i/>
      <w:iCs/>
      <w:spacing w:val="5"/>
    </w:rPr>
  </w:style>
  <w:style w:type="character" w:customStyle="1" w:styleId="Heading5Char">
    <w:name w:val="Heading 5 Char"/>
    <w:basedOn w:val="DefaultParagraphFont"/>
    <w:link w:val="Heading5"/>
    <w:uiPriority w:val="9"/>
    <w:semiHidden/>
    <w:rsid w:val="007460A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460A6"/>
  </w:style>
  <w:style w:type="paragraph" w:styleId="Header">
    <w:name w:val="header"/>
    <w:basedOn w:val="Normal"/>
    <w:link w:val="HeaderChar"/>
    <w:uiPriority w:val="99"/>
    <w:semiHidden/>
    <w:rsid w:val="007460A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460A6"/>
    <w:rPr>
      <w:rFonts w:ascii="Calibri" w:hAnsi="Calibri" w:cs="Calibri"/>
    </w:rPr>
  </w:style>
  <w:style w:type="paragraph" w:styleId="Footer">
    <w:name w:val="footer"/>
    <w:basedOn w:val="Normal"/>
    <w:link w:val="FooterChar"/>
    <w:uiPriority w:val="99"/>
    <w:semiHidden/>
    <w:rsid w:val="007460A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460A6"/>
    <w:rPr>
      <w:rFonts w:ascii="Calibri" w:hAnsi="Calibri" w:cs="Calibri"/>
    </w:rPr>
  </w:style>
  <w:style w:type="paragraph" w:styleId="BodyText">
    <w:name w:val="Body Text"/>
    <w:basedOn w:val="Normal"/>
    <w:link w:val="BodyTextChar"/>
    <w:uiPriority w:val="99"/>
    <w:semiHidden/>
    <w:unhideWhenUsed/>
    <w:rsid w:val="007460A6"/>
    <w:pPr>
      <w:spacing w:after="120"/>
    </w:pPr>
  </w:style>
  <w:style w:type="character" w:customStyle="1" w:styleId="BodyTextChar">
    <w:name w:val="Body Text Char"/>
    <w:basedOn w:val="DefaultParagraphFont"/>
    <w:link w:val="BodyText"/>
    <w:uiPriority w:val="99"/>
    <w:semiHidden/>
    <w:rsid w:val="007460A6"/>
    <w:rPr>
      <w:rFonts w:ascii="Calibri" w:hAnsi="Calibri" w:cs="Calibri"/>
    </w:rPr>
  </w:style>
  <w:style w:type="paragraph" w:styleId="NoSpacing">
    <w:name w:val="No Spacing"/>
    <w:link w:val="NoSpacingChar"/>
    <w:uiPriority w:val="99"/>
    <w:semiHidden/>
    <w:unhideWhenUsed/>
    <w:qFormat/>
    <w:rsid w:val="007460A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460A6"/>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7460A6"/>
    <w:rPr>
      <w:color w:val="0563C1" w:themeColor="hyperlink"/>
      <w:u w:val="single"/>
    </w:rPr>
  </w:style>
  <w:style w:type="character" w:styleId="UnresolvedMention">
    <w:name w:val="Unresolved Mention"/>
    <w:basedOn w:val="DefaultParagraphFont"/>
    <w:uiPriority w:val="99"/>
    <w:semiHidden/>
    <w:unhideWhenUsed/>
    <w:rsid w:val="007460A6"/>
    <w:rPr>
      <w:color w:val="605E5C"/>
      <w:shd w:val="clear" w:color="auto" w:fill="E1DFDD"/>
    </w:rPr>
  </w:style>
  <w:style w:type="paragraph" w:customStyle="1" w:styleId="textbold">
    <w:name w:val="text bold"/>
    <w:basedOn w:val="Normal"/>
    <w:link w:val="Emphasis"/>
    <w:autoRedefine/>
    <w:uiPriority w:val="8"/>
    <w:qFormat/>
    <w:rsid w:val="00BD2418"/>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Style4">
    <w:name w:val="Style4"/>
    <w:basedOn w:val="Heading2"/>
    <w:link w:val="Style4Char"/>
    <w:rsid w:val="00BD2418"/>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BD2418"/>
    <w:rPr>
      <w:rFonts w:ascii="Calibri" w:eastAsia="Times New Roman" w:hAnsi="Calibri" w:cs="Times New Roman"/>
      <w:b/>
      <w:iCs/>
      <w:sz w:val="26"/>
      <w:szCs w:val="28"/>
      <w:lang w:val="x-none" w:eastAsia="x-none"/>
    </w:rPr>
  </w:style>
  <w:style w:type="paragraph" w:customStyle="1" w:styleId="UnderlinePara">
    <w:name w:val="Underline Para"/>
    <w:basedOn w:val="Normal"/>
    <w:link w:val="StyleUnderline"/>
    <w:uiPriority w:val="7"/>
    <w:qFormat/>
    <w:rsid w:val="00BD2418"/>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D2418"/>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BD2418"/>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character" w:styleId="IntenseEmphasis">
    <w:name w:val="Intense Emphasis"/>
    <w:basedOn w:val="DefaultParagraphFont"/>
    <w:uiPriority w:val="6"/>
    <w:qFormat/>
    <w:rsid w:val="00C06719"/>
    <w:rPr>
      <w:b w:val="0"/>
      <w:bCs w:val="0"/>
      <w:sz w:val="22"/>
      <w:u w:val="single"/>
    </w:rPr>
  </w:style>
  <w:style w:type="paragraph" w:customStyle="1" w:styleId="Heading411">
    <w:name w:val="Heading 411"/>
    <w:basedOn w:val="Heading1"/>
    <w:next w:val="NoSpacing"/>
    <w:link w:val="Hyperlink"/>
    <w:autoRedefine/>
    <w:uiPriority w:val="99"/>
    <w:qFormat/>
    <w:rsid w:val="00C06719"/>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services.international/resources/news/unions-rise-as-americas-defiant-shield-against-trumps-authoritarianism?id=15733&amp;lang=en" TargetMode="External"/><Relationship Id="rId13" Type="http://schemas.openxmlformats.org/officeDocument/2006/relationships/hyperlink" Target="https://news.bloomberglaw.com/daily-labor-report/seiu-haitian-clergy-group-sue-trump-over-terminated-protection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fscme.org/press/releases/2025/coalition-of-unions-small-businesses-veterans-and-conservation-organizations-seek-injunction-to-prevent-unlawful-firings" TargetMode="External"/><Relationship Id="rId17" Type="http://schemas.openxmlformats.org/officeDocument/2006/relationships/hyperlink" Target="https://www.counterpunch.org/2025/06/02/union-members-hold-the-keys-to-a-restored-democracy/" TargetMode="External"/><Relationship Id="rId2" Type="http://schemas.openxmlformats.org/officeDocument/2006/relationships/numbering" Target="numbering.xml"/><Relationship Id="rId16" Type="http://schemas.openxmlformats.org/officeDocument/2006/relationships/hyperlink" Target="https://www.afge.org/article/afge-wins-judge-orders-trump-to-rehire-fired-probationary-employees-stop-planned-rif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tionalnursesunited.org/press/union-nurses-joining-save-our-health-care-march-in-washington-dc" TargetMode="External"/><Relationship Id="rId5" Type="http://schemas.openxmlformats.org/officeDocument/2006/relationships/webSettings" Target="webSettings.xml"/><Relationship Id="rId15" Type="http://schemas.openxmlformats.org/officeDocument/2006/relationships/hyperlink" Target="https://www.afge.org/article/afge-wins-judge-orders-trump-to-rehire-fired-probationary-employees-stop-planned-rifs/" TargetMode="External"/><Relationship Id="rId10" Type="http://schemas.openxmlformats.org/officeDocument/2006/relationships/hyperlink" Target="https://www.aft.org/voucher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ft.org/vouchers" TargetMode="External"/><Relationship Id="rId14" Type="http://schemas.openxmlformats.org/officeDocument/2006/relationships/hyperlink" Target="https://news.bloomberglaw.com/daily-labor-report/seiu-haitian-clergy-group-sue-trump-over-terminated-protec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13932</Words>
  <Characters>79418</Characters>
  <Application>Microsoft Office Word</Application>
  <DocSecurity>0</DocSecurity>
  <Lines>661</Lines>
  <Paragraphs>186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4</cp:revision>
  <dcterms:created xsi:type="dcterms:W3CDTF">2026-03-27T22:26:00Z</dcterms:created>
  <dcterms:modified xsi:type="dcterms:W3CDTF">2026-03-27T22:57:00Z</dcterms:modified>
</cp:coreProperties>
</file>