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4106C" w14:textId="5939D15D" w:rsidR="005D388F" w:rsidRDefault="00C56997" w:rsidP="00C56997">
      <w:pPr>
        <w:pStyle w:val="Heading1"/>
      </w:pPr>
      <w:r>
        <w:t>1NC vs. Indiana PD</w:t>
      </w:r>
    </w:p>
    <w:p w14:paraId="45B12C91" w14:textId="208E08C6" w:rsidR="00C56997" w:rsidRDefault="00C56997" w:rsidP="00C56997">
      <w:pPr>
        <w:pStyle w:val="Heading2"/>
      </w:pPr>
      <w:r>
        <w:lastRenderedPageBreak/>
        <w:t>Off</w:t>
      </w:r>
    </w:p>
    <w:p w14:paraId="3363BAA3" w14:textId="77777777" w:rsidR="00A90EE8" w:rsidRDefault="00A90EE8" w:rsidP="00A90EE8">
      <w:pPr>
        <w:pStyle w:val="Heading3"/>
      </w:pPr>
      <w:r>
        <w:lastRenderedPageBreak/>
        <w:t>1NC</w:t>
      </w:r>
    </w:p>
    <w:p w14:paraId="13FBE07A" w14:textId="77777777" w:rsidR="00A90EE8" w:rsidRDefault="00A90EE8" w:rsidP="00A90EE8">
      <w:pPr>
        <w:pStyle w:val="Heading4"/>
      </w:pPr>
      <w:r>
        <w:t xml:space="preserve">Democrats will </w:t>
      </w:r>
      <w:r w:rsidRPr="00136BF8">
        <w:rPr>
          <w:u w:val="single"/>
        </w:rPr>
        <w:t>win the House</w:t>
      </w:r>
      <w:r>
        <w:t xml:space="preserve"> now—that jumpstarts </w:t>
      </w:r>
      <w:r>
        <w:rPr>
          <w:u w:val="single"/>
        </w:rPr>
        <w:t>c</w:t>
      </w:r>
      <w:r w:rsidRPr="00136BF8">
        <w:rPr>
          <w:u w:val="single"/>
        </w:rPr>
        <w:t>ongressional oversight</w:t>
      </w:r>
      <w:r>
        <w:t xml:space="preserve"> of the Trump administration </w:t>
      </w:r>
    </w:p>
    <w:p w14:paraId="40DF52F4" w14:textId="77777777" w:rsidR="00A90EE8" w:rsidRPr="00136BF8" w:rsidRDefault="00A90EE8" w:rsidP="00A90EE8">
      <w:proofErr w:type="spellStart"/>
      <w:r w:rsidRPr="00B014AA">
        <w:rPr>
          <w:rStyle w:val="Style13ptBold"/>
        </w:rPr>
        <w:t>Galston</w:t>
      </w:r>
      <w:proofErr w:type="spellEnd"/>
      <w:r w:rsidRPr="00B014AA">
        <w:rPr>
          <w:rStyle w:val="Style13ptBold"/>
        </w:rPr>
        <w:t xml:space="preserve"> 8/28</w:t>
      </w:r>
      <w:r>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527E420A" w14:textId="77777777" w:rsidR="00A90EE8" w:rsidRPr="00136BF8" w:rsidRDefault="00A90EE8" w:rsidP="00A90EE8">
      <w:pPr>
        <w:rPr>
          <w:u w:val="single"/>
        </w:rPr>
      </w:pPr>
      <w:r w:rsidRPr="00136BF8">
        <w:rPr>
          <w:rStyle w:val="StyleUnderline"/>
        </w:rPr>
        <w:t xml:space="preserve">Since reentering the White House in January, President Trump has enjoyed the support of narrow but </w:t>
      </w:r>
      <w:r w:rsidRPr="00136BF8">
        <w:rPr>
          <w:rStyle w:val="StyleUnderline"/>
          <w:highlight w:val="yellow"/>
        </w:rPr>
        <w:t>unified Republican majorities</w:t>
      </w:r>
      <w:r w:rsidRPr="00136BF8">
        <w:rPr>
          <w:rStyle w:val="StyleUnderline"/>
        </w:rPr>
        <w:t xml:space="preserve"> in both the House and the Senate. This has enabled him to win significant legislative victories while </w:t>
      </w:r>
      <w:r w:rsidRPr="00136BF8">
        <w:rPr>
          <w:rStyle w:val="StyleUnderline"/>
          <w:highlight w:val="yellow"/>
        </w:rPr>
        <w:t>minimizing</w:t>
      </w:r>
      <w:r w:rsidRPr="00136BF8">
        <w:rPr>
          <w:rStyle w:val="StyleUnderline"/>
        </w:rPr>
        <w:t xml:space="preserve"> potentially troubling </w:t>
      </w:r>
      <w:r w:rsidRPr="00136BF8">
        <w:rPr>
          <w:rStyle w:val="StyleUnderline"/>
          <w:highlight w:val="yellow"/>
        </w:rPr>
        <w:t>congressional oversight</w:t>
      </w:r>
      <w:r w:rsidRPr="00136BF8">
        <w:rPr>
          <w:rStyle w:val="StyleUnderline"/>
        </w:rPr>
        <w:t>.</w:t>
      </w:r>
    </w:p>
    <w:p w14:paraId="50B86CF2" w14:textId="77777777" w:rsidR="00A90EE8" w:rsidRPr="00136BF8" w:rsidRDefault="00A90EE8" w:rsidP="00A90EE8">
      <w:pPr>
        <w:rPr>
          <w:sz w:val="16"/>
        </w:rPr>
      </w:pPr>
      <w:r w:rsidRPr="00136BF8">
        <w:rPr>
          <w:rStyle w:val="StyleUnderline"/>
          <w:highlight w:val="yellow"/>
        </w:rPr>
        <w:t xml:space="preserve">If Republicans </w:t>
      </w:r>
      <w:r w:rsidRPr="00136BF8">
        <w:rPr>
          <w:rStyle w:val="Emphasis"/>
          <w:highlight w:val="yellow"/>
        </w:rPr>
        <w:t>lost control</w:t>
      </w:r>
      <w:r w:rsidRPr="00136BF8">
        <w:rPr>
          <w:rStyle w:val="StyleUnderline"/>
        </w:rPr>
        <w:t xml:space="preserve"> of either chamber </w:t>
      </w:r>
      <w:r w:rsidRPr="00136BF8">
        <w:rPr>
          <w:rStyle w:val="StyleUnderline"/>
          <w:highlight w:val="yellow"/>
        </w:rPr>
        <w:t>in 2026</w:t>
      </w:r>
      <w:r w:rsidRPr="00136BF8">
        <w:rPr>
          <w:sz w:val="16"/>
        </w:rPr>
        <w:t xml:space="preserve">, the legislative phase of Trump’s presidency would end (unless he and the Democratic opposition pivoted toward an unlikely bipartisanship), </w:t>
      </w:r>
      <w:r w:rsidRPr="00136BF8">
        <w:rPr>
          <w:rStyle w:val="StyleUnderline"/>
        </w:rPr>
        <w:t xml:space="preserve">and a </w:t>
      </w:r>
      <w:r w:rsidRPr="00136BF8">
        <w:rPr>
          <w:rStyle w:val="Emphasis"/>
        </w:rPr>
        <w:t xml:space="preserve">stream of </w:t>
      </w:r>
      <w:r w:rsidRPr="00136BF8">
        <w:rPr>
          <w:rStyle w:val="Emphasis"/>
          <w:highlight w:val="yellow"/>
        </w:rPr>
        <w:t>oversight hearings</w:t>
      </w:r>
      <w:r w:rsidRPr="00136BF8">
        <w:rPr>
          <w:rStyle w:val="StyleUnderline"/>
          <w:highlight w:val="yellow"/>
        </w:rPr>
        <w:t xml:space="preserve"> would put</w:t>
      </w:r>
      <w:r w:rsidRPr="00136BF8">
        <w:rPr>
          <w:rStyle w:val="StyleUnderline"/>
        </w:rPr>
        <w:t xml:space="preserve"> his </w:t>
      </w:r>
      <w:r w:rsidRPr="00136BF8">
        <w:rPr>
          <w:rStyle w:val="StyleUnderline"/>
          <w:highlight w:val="yellow"/>
        </w:rPr>
        <w:t>administration on</w:t>
      </w:r>
      <w:r w:rsidRPr="00136BF8">
        <w:rPr>
          <w:rStyle w:val="StyleUnderline"/>
        </w:rPr>
        <w:t xml:space="preserve"> the </w:t>
      </w:r>
      <w:r w:rsidRPr="00136BF8">
        <w:rPr>
          <w:rStyle w:val="StyleUnderline"/>
          <w:highlight w:val="yellow"/>
        </w:rPr>
        <w:t>defensive.</w:t>
      </w:r>
      <w:r w:rsidRPr="00136BF8">
        <w:rPr>
          <w:sz w:val="16"/>
        </w:rPr>
        <w:t xml:space="preserve"> For a president whose approval rests in part on his ability to move swiftly and decisively, this would be a major setback.</w:t>
      </w:r>
    </w:p>
    <w:p w14:paraId="4E386EA8" w14:textId="77777777" w:rsidR="00A90EE8" w:rsidRPr="00136BF8" w:rsidRDefault="00A90EE8" w:rsidP="00A90EE8">
      <w:pPr>
        <w:rPr>
          <w:sz w:val="10"/>
          <w:szCs w:val="10"/>
        </w:rPr>
      </w:pPr>
      <w:r w:rsidRPr="00136BF8">
        <w:rPr>
          <w:sz w:val="10"/>
          <w:szCs w:val="10"/>
        </w:rPr>
        <w:t>What are the odds that this will happen? Here’s what we know about midterms.</w:t>
      </w:r>
    </w:p>
    <w:p w14:paraId="65FA0EB4" w14:textId="77777777" w:rsidR="00A90EE8" w:rsidRPr="00136BF8" w:rsidRDefault="00A90EE8" w:rsidP="00A90EE8">
      <w:pPr>
        <w:rPr>
          <w:sz w:val="10"/>
          <w:szCs w:val="10"/>
        </w:rPr>
      </w:pPr>
      <w:r w:rsidRPr="00136BF8">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4512E9E7" w14:textId="77777777" w:rsidR="00A90EE8" w:rsidRPr="00136BF8" w:rsidRDefault="00A90EE8" w:rsidP="00A90EE8">
      <w:pPr>
        <w:rPr>
          <w:sz w:val="10"/>
          <w:szCs w:val="10"/>
        </w:rPr>
      </w:pPr>
      <w:r w:rsidRPr="00136BF8">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01A42CF2" w14:textId="77777777" w:rsidR="00A90EE8" w:rsidRPr="00136BF8" w:rsidRDefault="00A90EE8" w:rsidP="00A90EE8">
      <w:pPr>
        <w:rPr>
          <w:sz w:val="10"/>
          <w:szCs w:val="10"/>
        </w:rPr>
      </w:pPr>
      <w:r w:rsidRPr="00136BF8">
        <w:rPr>
          <w:sz w:val="10"/>
          <w:szCs w:val="10"/>
        </w:rPr>
        <w:t>However, Republicans will have a much harder time defending their narrow majority in the House since both history and current political realities are tilting against them.</w:t>
      </w:r>
    </w:p>
    <w:p w14:paraId="125CF438" w14:textId="77777777" w:rsidR="00A90EE8" w:rsidRPr="00136BF8" w:rsidRDefault="00A90EE8" w:rsidP="00A90EE8">
      <w:pPr>
        <w:rPr>
          <w:sz w:val="10"/>
          <w:szCs w:val="10"/>
        </w:rPr>
      </w:pPr>
      <w:r w:rsidRPr="00136BF8">
        <w:rPr>
          <w:sz w:val="10"/>
          <w:szCs w:val="10"/>
        </w:rPr>
        <w:t>The lessons of history</w:t>
      </w:r>
    </w:p>
    <w:p w14:paraId="1311B395" w14:textId="77777777" w:rsidR="00A90EE8" w:rsidRPr="00136BF8" w:rsidRDefault="00A90EE8" w:rsidP="00A90EE8">
      <w:pPr>
        <w:rPr>
          <w:sz w:val="10"/>
          <w:szCs w:val="10"/>
        </w:rPr>
      </w:pPr>
      <w:r w:rsidRPr="00136BF8">
        <w:rPr>
          <w:sz w:val="10"/>
          <w:szCs w:val="10"/>
        </w:rPr>
        <w:t>With the 2026 midterm elections little more than a year away, how is the contest for control of the House of Representatives shaping up? Let’s begin with what we can learn from history.</w:t>
      </w:r>
    </w:p>
    <w:p w14:paraId="292312B1" w14:textId="77777777" w:rsidR="00A90EE8" w:rsidRPr="00136BF8" w:rsidRDefault="00A90EE8" w:rsidP="00A90EE8">
      <w:pPr>
        <w:rPr>
          <w:sz w:val="10"/>
          <w:szCs w:val="10"/>
        </w:rPr>
      </w:pPr>
      <w:r w:rsidRPr="00136BF8">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4190CAEF" w14:textId="77777777" w:rsidR="00A90EE8" w:rsidRPr="00136BF8" w:rsidRDefault="00A90EE8" w:rsidP="00A90EE8">
      <w:pPr>
        <w:rPr>
          <w:sz w:val="10"/>
          <w:szCs w:val="10"/>
        </w:rPr>
      </w:pPr>
      <w:r w:rsidRPr="00136BF8">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6AC5FE9D" w14:textId="77777777" w:rsidR="00A90EE8" w:rsidRPr="00136BF8" w:rsidRDefault="00A90EE8" w:rsidP="00A90EE8">
      <w:pPr>
        <w:rPr>
          <w:sz w:val="10"/>
          <w:szCs w:val="10"/>
        </w:rPr>
      </w:pPr>
      <w:r w:rsidRPr="00136BF8">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48C5AFB7" w14:textId="77777777" w:rsidR="00A90EE8" w:rsidRPr="00136BF8" w:rsidRDefault="00A90EE8" w:rsidP="00A90EE8">
      <w:pPr>
        <w:rPr>
          <w:sz w:val="10"/>
          <w:szCs w:val="10"/>
        </w:rPr>
      </w:pPr>
      <w:r w:rsidRPr="00136BF8">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62F2E1DC" w14:textId="77777777" w:rsidR="00A90EE8" w:rsidRPr="00136BF8" w:rsidRDefault="00A90EE8" w:rsidP="00A90EE8">
      <w:pPr>
        <w:rPr>
          <w:sz w:val="10"/>
          <w:szCs w:val="10"/>
        </w:rPr>
      </w:pPr>
      <w:r w:rsidRPr="00136BF8">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1ACFA1B8" w14:textId="77777777" w:rsidR="00A90EE8" w:rsidRPr="00136BF8" w:rsidRDefault="00A90EE8" w:rsidP="00A90EE8">
      <w:pPr>
        <w:rPr>
          <w:sz w:val="10"/>
          <w:szCs w:val="10"/>
        </w:rPr>
      </w:pPr>
      <w:r w:rsidRPr="00136BF8">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2A7BDFCB" w14:textId="77777777" w:rsidR="00A90EE8" w:rsidRPr="00136BF8" w:rsidRDefault="00A90EE8" w:rsidP="00A90EE8">
      <w:pPr>
        <w:rPr>
          <w:sz w:val="10"/>
          <w:szCs w:val="10"/>
        </w:rPr>
      </w:pPr>
      <w:r w:rsidRPr="00136BF8">
        <w:rPr>
          <w:sz w:val="10"/>
          <w:szCs w:val="10"/>
        </w:rPr>
        <w:t>Here are the results since 2000:</w:t>
      </w:r>
    </w:p>
    <w:p w14:paraId="6D454151" w14:textId="77777777" w:rsidR="00A90EE8" w:rsidRPr="00136BF8" w:rsidRDefault="00A90EE8" w:rsidP="00A90EE8">
      <w:pPr>
        <w:rPr>
          <w:sz w:val="10"/>
          <w:szCs w:val="10"/>
        </w:rPr>
      </w:pPr>
      <w:r w:rsidRPr="00136BF8">
        <w:rPr>
          <w:sz w:val="10"/>
          <w:szCs w:val="10"/>
        </w:rPr>
        <w:t>Figure 1</w:t>
      </w:r>
    </w:p>
    <w:p w14:paraId="14E7A0B6" w14:textId="77777777" w:rsidR="00A90EE8" w:rsidRPr="00136BF8" w:rsidRDefault="00A90EE8" w:rsidP="00A90EE8">
      <w:pPr>
        <w:rPr>
          <w:sz w:val="10"/>
          <w:szCs w:val="10"/>
        </w:rPr>
      </w:pPr>
      <w:r w:rsidRPr="00136BF8">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150D2955" w14:textId="77777777" w:rsidR="00A90EE8" w:rsidRPr="00136BF8" w:rsidRDefault="00A90EE8" w:rsidP="00A90EE8">
      <w:pPr>
        <w:rPr>
          <w:sz w:val="10"/>
          <w:szCs w:val="10"/>
        </w:rPr>
      </w:pPr>
      <w:r w:rsidRPr="00136BF8">
        <w:rPr>
          <w:sz w:val="10"/>
          <w:szCs w:val="10"/>
        </w:rPr>
        <w:t>What does this history tell us about the 2026 midterm elections?</w:t>
      </w:r>
    </w:p>
    <w:p w14:paraId="34F752BC" w14:textId="77777777" w:rsidR="00A90EE8" w:rsidRPr="00136BF8" w:rsidRDefault="00A90EE8" w:rsidP="00A90EE8">
      <w:pPr>
        <w:rPr>
          <w:rStyle w:val="Emphasis"/>
        </w:rPr>
      </w:pPr>
      <w:r w:rsidRPr="00136BF8">
        <w:rPr>
          <w:sz w:val="16"/>
        </w:rPr>
        <w:t xml:space="preserve">As we have seen, </w:t>
      </w:r>
      <w:r w:rsidRPr="002F5008">
        <w:rPr>
          <w:rStyle w:val="StyleUnderline"/>
          <w:highlight w:val="yellow"/>
        </w:rPr>
        <w:t>the president’s party almost always loses ground in the midterm</w:t>
      </w:r>
      <w:r w:rsidRPr="00136BF8">
        <w:rPr>
          <w:rStyle w:val="StyleUnderline"/>
        </w:rPr>
        <w:t xml:space="preserve"> election following his victory</w:t>
      </w:r>
      <w:r w:rsidRPr="00136BF8">
        <w:rPr>
          <w:sz w:val="16"/>
        </w:rPr>
        <w:t xml:space="preserve">, and the unusual circumstances that fueled the two exceptions since the 1930s do not seem to prevail today. </w:t>
      </w:r>
      <w:r w:rsidRPr="00136BF8">
        <w:rPr>
          <w:rStyle w:val="StyleUnderline"/>
        </w:rPr>
        <w:t xml:space="preserve">After the 2024 election, moreover, Republicans held only 220 seats, just two more than the minimum needed for a majority. </w:t>
      </w:r>
      <w:r w:rsidRPr="00136BF8">
        <w:rPr>
          <w:rStyle w:val="Emphasis"/>
          <w:highlight w:val="yellow"/>
        </w:rPr>
        <w:t>Barring</w:t>
      </w:r>
      <w:r w:rsidRPr="00136BF8">
        <w:rPr>
          <w:rStyle w:val="Emphasis"/>
        </w:rPr>
        <w:t xml:space="preserve"> unforeseeable </w:t>
      </w:r>
      <w:r w:rsidRPr="00136BF8">
        <w:rPr>
          <w:rStyle w:val="Emphasis"/>
          <w:highlight w:val="yellow"/>
        </w:rPr>
        <w:t>game-changing events</w:t>
      </w:r>
      <w:r w:rsidRPr="00136BF8">
        <w:rPr>
          <w:rStyle w:val="StyleUnderline"/>
        </w:rPr>
        <w:t xml:space="preserve"> during the next 14 months, </w:t>
      </w:r>
      <w:r w:rsidRPr="00136BF8">
        <w:rPr>
          <w:rStyle w:val="StyleUnderline"/>
          <w:highlight w:val="yellow"/>
        </w:rPr>
        <w:t>the probability</w:t>
      </w:r>
      <w:r w:rsidRPr="00136BF8">
        <w:rPr>
          <w:rStyle w:val="StyleUnderline"/>
        </w:rPr>
        <w:t xml:space="preserve"> that </w:t>
      </w:r>
      <w:r w:rsidRPr="00136BF8">
        <w:rPr>
          <w:rStyle w:val="StyleUnderline"/>
          <w:highlight w:val="yellow"/>
        </w:rPr>
        <w:t>Republicans will lose</w:t>
      </w:r>
      <w:r w:rsidRPr="00136BF8">
        <w:rPr>
          <w:rStyle w:val="StyleUnderline"/>
        </w:rPr>
        <w:t xml:space="preserve"> control of </w:t>
      </w:r>
      <w:r w:rsidRPr="00136BF8">
        <w:rPr>
          <w:rStyle w:val="StyleUnderline"/>
          <w:highlight w:val="yellow"/>
        </w:rPr>
        <w:t>the House is</w:t>
      </w:r>
      <w:r w:rsidRPr="00136BF8">
        <w:rPr>
          <w:rStyle w:val="StyleUnderline"/>
        </w:rPr>
        <w:t xml:space="preserve"> </w:t>
      </w:r>
      <w:r w:rsidRPr="00136BF8">
        <w:rPr>
          <w:rStyle w:val="Emphasis"/>
        </w:rPr>
        <w:t xml:space="preserve">very </w:t>
      </w:r>
      <w:r w:rsidRPr="00136BF8">
        <w:rPr>
          <w:rStyle w:val="Emphasis"/>
          <w:highlight w:val="yellow"/>
        </w:rPr>
        <w:t>high.</w:t>
      </w:r>
    </w:p>
    <w:p w14:paraId="0F2DBA43" w14:textId="77777777" w:rsidR="00A90EE8" w:rsidRPr="00136BF8" w:rsidRDefault="00A90EE8" w:rsidP="00A90EE8">
      <w:pPr>
        <w:rPr>
          <w:sz w:val="16"/>
        </w:rPr>
      </w:pPr>
      <w:r w:rsidRPr="00136BF8">
        <w:rPr>
          <w:sz w:val="16"/>
        </w:rPr>
        <w:lastRenderedPageBreak/>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136BF8">
        <w:rPr>
          <w:rStyle w:val="StyleUnderline"/>
        </w:rPr>
        <w:t>the number of seats Democrats will need to take over the House will remain in single digits</w:t>
      </w:r>
      <w:r w:rsidRPr="00136BF8">
        <w:rPr>
          <w:sz w:val="16"/>
        </w:rPr>
        <w:t>, a modest number by historical standards.</w:t>
      </w:r>
    </w:p>
    <w:p w14:paraId="684F4626" w14:textId="77777777" w:rsidR="00A90EE8" w:rsidRPr="00136BF8" w:rsidRDefault="00A90EE8" w:rsidP="00A90EE8">
      <w:pPr>
        <w:rPr>
          <w:sz w:val="12"/>
          <w:szCs w:val="12"/>
        </w:rPr>
      </w:pPr>
      <w:r w:rsidRPr="00136BF8">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44430748" w14:textId="77777777" w:rsidR="00A90EE8" w:rsidRPr="00136BF8" w:rsidRDefault="00A90EE8" w:rsidP="00A90EE8">
      <w:pPr>
        <w:rPr>
          <w:sz w:val="12"/>
          <w:szCs w:val="12"/>
        </w:rPr>
      </w:pPr>
      <w:r w:rsidRPr="00136BF8">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5A7B2913" w14:textId="77777777" w:rsidR="00A90EE8" w:rsidRPr="00136BF8" w:rsidRDefault="00A90EE8" w:rsidP="00A90EE8">
      <w:pPr>
        <w:rPr>
          <w:sz w:val="12"/>
          <w:szCs w:val="12"/>
        </w:rPr>
      </w:pPr>
      <w:r w:rsidRPr="00136BF8">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41E3A887" w14:textId="77777777" w:rsidR="00A90EE8" w:rsidRPr="00136BF8" w:rsidRDefault="00A90EE8" w:rsidP="00A90EE8">
      <w:pPr>
        <w:rPr>
          <w:sz w:val="12"/>
          <w:szCs w:val="12"/>
        </w:rPr>
      </w:pPr>
      <w:r w:rsidRPr="00136BF8">
        <w:rPr>
          <w:sz w:val="12"/>
          <w:szCs w:val="12"/>
        </w:rPr>
        <w:t>As we have seen, there is no modern precedent for the president’s party to avoid losses in the House unless the president’s job approval is well above 50%. By this measure, Trump has a long way to go.</w:t>
      </w:r>
    </w:p>
    <w:p w14:paraId="55C508BA" w14:textId="77777777" w:rsidR="00A90EE8" w:rsidRDefault="00A90EE8" w:rsidP="00A90EE8">
      <w:pPr>
        <w:rPr>
          <w:sz w:val="16"/>
        </w:rPr>
      </w:pPr>
      <w:r w:rsidRPr="00136BF8">
        <w:rPr>
          <w:sz w:val="16"/>
        </w:rPr>
        <w:t xml:space="preserve">The current reading of the two parties’ overall support for their House candidates </w:t>
      </w:r>
      <w:r w:rsidRPr="00136BF8">
        <w:rPr>
          <w:rStyle w:val="StyleUnderline"/>
        </w:rPr>
        <w:t>(the “</w:t>
      </w:r>
      <w:r w:rsidRPr="00136BF8">
        <w:rPr>
          <w:rStyle w:val="StyleUnderline"/>
          <w:highlight w:val="yellow"/>
        </w:rPr>
        <w:t>generic ballot</w:t>
      </w:r>
      <w:r w:rsidRPr="00136BF8">
        <w:rPr>
          <w:rStyle w:val="StyleUnderline"/>
        </w:rPr>
        <w:t>”) points to the same conclusion.</w:t>
      </w:r>
      <w:r w:rsidRPr="00136BF8">
        <w:rPr>
          <w:sz w:val="16"/>
        </w:rPr>
        <w:t xml:space="preserve"> Right now, </w:t>
      </w:r>
      <w:r w:rsidRPr="00136BF8">
        <w:rPr>
          <w:rStyle w:val="StyleUnderline"/>
          <w:highlight w:val="yellow"/>
        </w:rPr>
        <w:t>Democrat</w:t>
      </w:r>
      <w:r w:rsidRPr="00136BF8">
        <w:rPr>
          <w:rStyle w:val="StyleUnderline"/>
        </w:rPr>
        <w:t xml:space="preserve">s enjoy an </w:t>
      </w:r>
      <w:r w:rsidRPr="00136BF8">
        <w:rPr>
          <w:rStyle w:val="StyleUnderline"/>
          <w:highlight w:val="yellow"/>
        </w:rPr>
        <w:t>advantage of 3.9 points,</w:t>
      </w:r>
      <w:r w:rsidRPr="00136BF8">
        <w:rPr>
          <w:rStyle w:val="StyleUnderline"/>
        </w:rPr>
        <w:t xml:space="preserve"> compared to their </w:t>
      </w:r>
      <w:proofErr w:type="gramStart"/>
      <w:r w:rsidRPr="00136BF8">
        <w:rPr>
          <w:rStyle w:val="StyleUnderline"/>
        </w:rPr>
        <w:t>2.6 point</w:t>
      </w:r>
      <w:proofErr w:type="gramEnd"/>
      <w:r w:rsidRPr="00136BF8">
        <w:rPr>
          <w:rStyle w:val="StyleUnderline"/>
        </w:rPr>
        <w:t xml:space="preserve"> loss in the 2024 House elections—a swing of 6.5 points. </w:t>
      </w:r>
      <w:r w:rsidRPr="00136BF8">
        <w:rPr>
          <w:rStyle w:val="StyleUnderline"/>
          <w:highlight w:val="yellow"/>
        </w:rPr>
        <w:t>If the election were held tomorrow</w:t>
      </w:r>
      <w:r w:rsidRPr="00136BF8">
        <w:rPr>
          <w:rStyle w:val="StyleUnderline"/>
        </w:rPr>
        <w:t>, our swing/</w:t>
      </w:r>
      <w:r w:rsidRPr="00136BF8">
        <w:rPr>
          <w:rStyle w:val="StyleUnderline"/>
          <w:highlight w:val="yellow"/>
        </w:rPr>
        <w:t>seat-change chart predicts a Republican loss of</w:t>
      </w:r>
      <w:r w:rsidRPr="00136BF8">
        <w:rPr>
          <w:rStyle w:val="StyleUnderline"/>
        </w:rPr>
        <w:t xml:space="preserve"> about </w:t>
      </w:r>
      <w:r w:rsidRPr="00136BF8">
        <w:rPr>
          <w:rStyle w:val="StyleUnderline"/>
          <w:highlight w:val="yellow"/>
        </w:rPr>
        <w:t>12 seats</w:t>
      </w:r>
      <w:r w:rsidRPr="00136BF8">
        <w:rPr>
          <w:sz w:val="16"/>
        </w:rPr>
        <w:t>, while our analysis of recent patterns—showing House seats have been distributed in proportion to the national House vote—predicts a Democratic total of 226, a gain of 11 seats.</w:t>
      </w:r>
    </w:p>
    <w:p w14:paraId="02EC9E91" w14:textId="77777777" w:rsidR="00A90EE8" w:rsidRDefault="00A90EE8" w:rsidP="00A90EE8">
      <w:pPr>
        <w:rPr>
          <w:sz w:val="16"/>
        </w:rPr>
      </w:pPr>
    </w:p>
    <w:p w14:paraId="029012FD" w14:textId="77777777" w:rsidR="00A90EE8" w:rsidRDefault="00A90EE8" w:rsidP="00A90EE8">
      <w:pPr>
        <w:pStyle w:val="Heading4"/>
      </w:pPr>
      <w:r>
        <w:t xml:space="preserve">Supporting collective bargaining rights is </w:t>
      </w:r>
      <w:r w:rsidRPr="009236CF">
        <w:rPr>
          <w:u w:val="single"/>
        </w:rPr>
        <w:t>widely popular</w:t>
      </w:r>
      <w:r>
        <w:t xml:space="preserve"> amongst </w:t>
      </w:r>
      <w:r w:rsidRPr="009236CF">
        <w:rPr>
          <w:u w:val="single"/>
        </w:rPr>
        <w:t>midterm voters</w:t>
      </w:r>
    </w:p>
    <w:p w14:paraId="6C352DAD" w14:textId="77777777" w:rsidR="00A90EE8" w:rsidRPr="009E3468" w:rsidRDefault="00A90EE8" w:rsidP="00A90EE8">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4F2647C6" w14:textId="77777777" w:rsidR="00A90EE8" w:rsidRPr="009236CF" w:rsidRDefault="00A90EE8" w:rsidP="00A90EE8">
      <w:pPr>
        <w:rPr>
          <w:rStyle w:val="Emphasis"/>
        </w:rPr>
      </w:pPr>
      <w:r w:rsidRPr="009236CF">
        <w:rPr>
          <w:sz w:val="16"/>
        </w:rPr>
        <w:t xml:space="preserve">In a June survey of 2,698 likely voters, Data for Progress tested how Americans are responding to this boom in organizing. We find that </w:t>
      </w:r>
      <w:r w:rsidRPr="009236CF">
        <w:rPr>
          <w:rStyle w:val="StyleUnderline"/>
        </w:rPr>
        <w:t xml:space="preserve">when </w:t>
      </w:r>
      <w:r w:rsidRPr="009236CF">
        <w:rPr>
          <w:rStyle w:val="StyleUnderline"/>
          <w:highlight w:val="yellow"/>
        </w:rPr>
        <w:t>voters</w:t>
      </w:r>
      <w:r w:rsidRPr="009236CF">
        <w:rPr>
          <w:rStyle w:val="StyleUnderline"/>
        </w:rPr>
        <w:t xml:space="preserve"> cast their ballots</w:t>
      </w:r>
      <w:r w:rsidRPr="009236CF">
        <w:rPr>
          <w:sz w:val="16"/>
        </w:rPr>
        <w:t xml:space="preserve"> in the November 2022 elections, </w:t>
      </w:r>
      <w:r w:rsidRPr="009236CF">
        <w:rPr>
          <w:rStyle w:val="StyleUnderline"/>
        </w:rPr>
        <w:t xml:space="preserve">they </w:t>
      </w:r>
      <w:r w:rsidRPr="009236CF">
        <w:rPr>
          <w:rStyle w:val="StyleUnderline"/>
          <w:highlight w:val="yellow"/>
        </w:rPr>
        <w:t xml:space="preserve">were </w:t>
      </w:r>
      <w:r w:rsidRPr="009236CF">
        <w:rPr>
          <w:rStyle w:val="Emphasis"/>
          <w:highlight w:val="yellow"/>
        </w:rPr>
        <w:t>more likely to vote for pro-worker candidates</w:t>
      </w:r>
      <w:r w:rsidRPr="009236CF">
        <w:rPr>
          <w:rStyle w:val="Emphasis"/>
        </w:rPr>
        <w:t>.</w:t>
      </w:r>
      <w:r w:rsidRPr="009236CF">
        <w:rPr>
          <w:sz w:val="16"/>
        </w:rPr>
        <w:t xml:space="preserve"> We also find that </w:t>
      </w:r>
      <w:r w:rsidRPr="009236CF">
        <w:rPr>
          <w:rStyle w:val="StyleUnderline"/>
          <w:highlight w:val="yellow"/>
        </w:rPr>
        <w:t>voters</w:t>
      </w:r>
      <w:r w:rsidRPr="009236CF">
        <w:rPr>
          <w:rStyle w:val="StyleUnderline"/>
        </w:rPr>
        <w:t xml:space="preserve"> strongly oppose companies’ anti-union tactics and </w:t>
      </w:r>
      <w:r w:rsidRPr="009236CF">
        <w:rPr>
          <w:rStyle w:val="Emphasis"/>
          <w:highlight w:val="yellow"/>
        </w:rPr>
        <w:t>support reforms</w:t>
      </w:r>
      <w:r w:rsidRPr="009236CF">
        <w:rPr>
          <w:rStyle w:val="StyleUnderline"/>
          <w:highlight w:val="yellow"/>
        </w:rPr>
        <w:t xml:space="preserve"> to make it </w:t>
      </w:r>
      <w:r w:rsidRPr="009236CF">
        <w:rPr>
          <w:rStyle w:val="Emphasis"/>
          <w:highlight w:val="yellow"/>
        </w:rPr>
        <w:t>easier</w:t>
      </w:r>
      <w:r w:rsidRPr="009236CF">
        <w:rPr>
          <w:rStyle w:val="Emphasis"/>
        </w:rPr>
        <w:t xml:space="preserve"> for workers </w:t>
      </w:r>
      <w:r w:rsidRPr="009236CF">
        <w:rPr>
          <w:rStyle w:val="Emphasis"/>
          <w:highlight w:val="yellow"/>
        </w:rPr>
        <w:t>to unionize</w:t>
      </w:r>
      <w:r w:rsidRPr="009236CF">
        <w:rPr>
          <w:rStyle w:val="Emphasis"/>
        </w:rPr>
        <w:t>.</w:t>
      </w:r>
    </w:p>
    <w:p w14:paraId="0A9C665A" w14:textId="77777777" w:rsidR="00A90EE8" w:rsidRPr="009236CF" w:rsidRDefault="00A90EE8" w:rsidP="00A90EE8">
      <w:pPr>
        <w:rPr>
          <w:sz w:val="16"/>
          <w:szCs w:val="16"/>
        </w:rPr>
      </w:pPr>
      <w:r w:rsidRPr="009236CF">
        <w:rPr>
          <w:sz w:val="16"/>
          <w:szCs w:val="16"/>
        </w:rPr>
        <w:t>In our survey, conducted prior to the midterm election, we asked voters whether they’d be more likely or less likely to vote for a candidate who supported unions. We find that 53 percent of voters preferred these candidates — including 74 percent of Democrats, a plurality (47 percent) of Independents, and more than a third of Republicans.</w:t>
      </w:r>
    </w:p>
    <w:p w14:paraId="2D0F41FE" w14:textId="77777777" w:rsidR="00A90EE8" w:rsidRPr="009236CF" w:rsidRDefault="00A90EE8" w:rsidP="00A90EE8">
      <w:pPr>
        <w:rPr>
          <w:sz w:val="16"/>
          <w:szCs w:val="16"/>
        </w:rPr>
      </w:pPr>
      <w:r w:rsidRPr="009236CF">
        <w:rPr>
          <w:sz w:val="16"/>
          <w:szCs w:val="16"/>
        </w:rPr>
        <w:t>Next, we tested broad support for workers’ right to form a union. We asked voters whether they think the decision to join or form a union should be left exclusively to employees, or whether employers should be able to influence workers’ decisions. We find that 73 percent of voters — including strong majorities of Democrats, Independents, and Republicans — think the decision to unionize should be left exclusively to workers, and employers should remain neutral.</w:t>
      </w:r>
    </w:p>
    <w:p w14:paraId="3D638910" w14:textId="77777777" w:rsidR="00A90EE8" w:rsidRPr="009236CF" w:rsidRDefault="00A90EE8" w:rsidP="00A90EE8">
      <w:pPr>
        <w:rPr>
          <w:rStyle w:val="StyleUnderline"/>
        </w:rPr>
      </w:pPr>
      <w:r w:rsidRPr="009236CF">
        <w:rPr>
          <w:rStyle w:val="StyleUnderline"/>
        </w:rPr>
        <w:t>Voters Strongly Support Allowing Workers to Organize and Bargain Across Industries</w:t>
      </w:r>
    </w:p>
    <w:p w14:paraId="2E8DF1D9" w14:textId="77777777" w:rsidR="00A90EE8" w:rsidRPr="009236CF" w:rsidRDefault="00A90EE8" w:rsidP="00A90EE8">
      <w:pPr>
        <w:rPr>
          <w:sz w:val="16"/>
          <w:szCs w:val="16"/>
        </w:rPr>
      </w:pPr>
      <w:r w:rsidRPr="009236C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1683CCCE" w14:textId="77777777" w:rsidR="00A90EE8" w:rsidRPr="009236CF" w:rsidRDefault="00A90EE8" w:rsidP="00A90EE8">
      <w:pPr>
        <w:rPr>
          <w:sz w:val="16"/>
          <w:szCs w:val="16"/>
        </w:rPr>
      </w:pPr>
      <w:r w:rsidRPr="009236CF">
        <w:rPr>
          <w:sz w:val="16"/>
          <w:szCs w:val="16"/>
        </w:rPr>
        <w:t>Voters think this should change. We find that 60 percent of voters — including 77 percent of Democrats, 55 percent of Independents, and a plurality (47 percent) of Republicans — support allowing workers to unionize across their industry.</w:t>
      </w:r>
    </w:p>
    <w:p w14:paraId="5954AC70" w14:textId="77777777" w:rsidR="00A90EE8" w:rsidRPr="009236CF" w:rsidRDefault="00A90EE8" w:rsidP="00A90EE8">
      <w:pPr>
        <w:rPr>
          <w:sz w:val="16"/>
          <w:szCs w:val="16"/>
        </w:rPr>
      </w:pPr>
      <w:r w:rsidRPr="009236CF">
        <w:rPr>
          <w:sz w:val="16"/>
          <w:szCs w:val="16"/>
        </w:rPr>
        <w:t>Voters Across Party Lines Want Government Jobs to Meet Certain Standards</w:t>
      </w:r>
    </w:p>
    <w:p w14:paraId="206827F8" w14:textId="77777777" w:rsidR="00A90EE8" w:rsidRPr="009236CF" w:rsidRDefault="00A90EE8" w:rsidP="00A90EE8">
      <w:pPr>
        <w:rPr>
          <w:sz w:val="16"/>
          <w:szCs w:val="16"/>
        </w:rPr>
      </w:pPr>
      <w:r w:rsidRPr="009236CF">
        <w:rPr>
          <w:sz w:val="16"/>
          <w:szCs w:val="16"/>
        </w:rPr>
        <w:lastRenderedPageBreak/>
        <w:t>We also tested support for using our government’s spending power to encourage quality wages and working conditions. We asked voters whether they’d support requiring that any jobs that are financed by the local, state, or federal government meet certain standards: paying a living wage, providing good benefits and working conditions, and allowing workers to form a union.</w:t>
      </w:r>
    </w:p>
    <w:p w14:paraId="56D2226B" w14:textId="77777777" w:rsidR="00A90EE8" w:rsidRPr="009236CF" w:rsidRDefault="00A90EE8" w:rsidP="00A90EE8">
      <w:pPr>
        <w:rPr>
          <w:sz w:val="16"/>
          <w:szCs w:val="16"/>
        </w:rPr>
      </w:pPr>
      <w:r w:rsidRPr="009236CF">
        <w:rPr>
          <w:sz w:val="16"/>
          <w:szCs w:val="16"/>
        </w:rPr>
        <w:t>We find that this proposal is highly popular. Fifty-seven percent of voters — including 64 percent of Democrats, 58 percent of Independents, and 50 percent of Republicans — support requiring that taxpayer funds only go to jobs that meet certain standards.</w:t>
      </w:r>
    </w:p>
    <w:p w14:paraId="567F4E18" w14:textId="77777777" w:rsidR="00A90EE8" w:rsidRPr="009236CF" w:rsidRDefault="00A90EE8" w:rsidP="00A90EE8">
      <w:pPr>
        <w:rPr>
          <w:sz w:val="16"/>
          <w:szCs w:val="16"/>
        </w:rPr>
      </w:pPr>
      <w:r w:rsidRPr="009236CF">
        <w:rPr>
          <w:sz w:val="16"/>
          <w:szCs w:val="16"/>
        </w:rPr>
        <w:t>Voters Strongly Oppose Mandatory Anti-Union Meetings and Want Them Reformed</w:t>
      </w:r>
    </w:p>
    <w:p w14:paraId="6CE3C5C8" w14:textId="77777777" w:rsidR="00A90EE8" w:rsidRPr="009236CF" w:rsidRDefault="00A90EE8" w:rsidP="00A90EE8">
      <w:pPr>
        <w:rPr>
          <w:sz w:val="16"/>
          <w:szCs w:val="16"/>
        </w:rPr>
      </w:pPr>
      <w:r w:rsidRPr="009236CF">
        <w:rPr>
          <w:sz w:val="16"/>
          <w:szCs w:val="16"/>
        </w:rPr>
        <w:t>Finally, we find that voters across party lines do not want employers to interfere with unionization efforts by holding mandatory anti-union meetings. Sixty-nine percent of voters — including 75 percent of Democrats, 65 percent of Independents, and 66 percent of Republicans — say that workers should not be required to attend mandatory meetings where the company talks about its opposition to unionization.</w:t>
      </w:r>
    </w:p>
    <w:p w14:paraId="79278C67" w14:textId="77777777" w:rsidR="00A90EE8" w:rsidRPr="009236CF" w:rsidRDefault="00A90EE8" w:rsidP="00A90EE8">
      <w:pPr>
        <w:rPr>
          <w:sz w:val="16"/>
          <w:szCs w:val="16"/>
        </w:rPr>
      </w:pPr>
      <w:r w:rsidRPr="009236CF">
        <w:rPr>
          <w:sz w:val="16"/>
          <w:szCs w:val="16"/>
        </w:rPr>
        <w:t xml:space="preserve">We also tested voter support for two reforms that would limit employers’ ability to force workers to attend anti-union meetings. </w:t>
      </w:r>
    </w:p>
    <w:p w14:paraId="7D424A45" w14:textId="77777777" w:rsidR="00A90EE8" w:rsidRPr="009236CF" w:rsidRDefault="00A90EE8" w:rsidP="00A90EE8">
      <w:pPr>
        <w:rPr>
          <w:sz w:val="16"/>
          <w:szCs w:val="16"/>
        </w:rPr>
      </w:pPr>
      <w:r w:rsidRPr="009236CF">
        <w:rPr>
          <w:sz w:val="16"/>
          <w:szCs w:val="16"/>
        </w:rPr>
        <w:t>First, we find overwhelming voter support for new legislation that would allow workers to opt out of anti-union meetings — including more than two-thirds of Democrats, Independents, and Republicans.</w:t>
      </w:r>
    </w:p>
    <w:p w14:paraId="732826D5" w14:textId="77777777" w:rsidR="00A90EE8" w:rsidRPr="009236CF" w:rsidRDefault="00A90EE8" w:rsidP="00A90EE8">
      <w:pPr>
        <w:rPr>
          <w:sz w:val="16"/>
          <w:szCs w:val="16"/>
        </w:rPr>
      </w:pPr>
      <w:r w:rsidRPr="009236CF">
        <w:rPr>
          <w:sz w:val="16"/>
          <w:szCs w:val="16"/>
        </w:rPr>
        <w:t>Next, we asked voters whether they would support giving pro-union and anti-union speakers an equal amount of time at these meetings. Currently, anti-union speakers are allowed to speak for the entire time. We find that this proposed reform is supported by 71 percent of Democrats, 65 percent of Independents, and 65 percent of Republicans.</w:t>
      </w:r>
    </w:p>
    <w:p w14:paraId="6666BDA0" w14:textId="77777777" w:rsidR="00A90EE8" w:rsidRPr="009236CF" w:rsidRDefault="00A90EE8" w:rsidP="00A90EE8">
      <w:pPr>
        <w:rPr>
          <w:sz w:val="16"/>
          <w:szCs w:val="16"/>
        </w:rPr>
      </w:pPr>
      <w:r w:rsidRPr="009236CF">
        <w:rPr>
          <w:sz w:val="16"/>
          <w:szCs w:val="16"/>
        </w:rPr>
        <w:t>Conclusion</w:t>
      </w:r>
    </w:p>
    <w:p w14:paraId="0E8593E5" w14:textId="77777777" w:rsidR="00A90EE8" w:rsidRPr="009236CF" w:rsidRDefault="00A90EE8" w:rsidP="00A90EE8">
      <w:pPr>
        <w:rPr>
          <w:sz w:val="16"/>
        </w:rPr>
      </w:pPr>
      <w:r w:rsidRPr="009236CF">
        <w:rPr>
          <w:sz w:val="16"/>
        </w:rPr>
        <w:t xml:space="preserve">Broadly, these findings show that </w:t>
      </w:r>
      <w:r w:rsidRPr="009236CF">
        <w:rPr>
          <w:rStyle w:val="StyleUnderline"/>
        </w:rPr>
        <w:t>as workers across the country organize to form unions, voters across party lines have their backs. Democrats, Independents, and Republicans oppose anti-union tactics</w:t>
      </w:r>
      <w:r w:rsidRPr="009236CF">
        <w:rPr>
          <w:sz w:val="16"/>
        </w:rPr>
        <w:t xml:space="preserve"> like mandatory meetings, and support pro-union reforms, such as allowing workers to unionize across their industry and only providing taxpayer funds to jobs that meet certain standards. </w:t>
      </w:r>
      <w:r w:rsidRPr="009236CF">
        <w:rPr>
          <w:rStyle w:val="StyleUnderline"/>
        </w:rPr>
        <w:t xml:space="preserve">We also find that supporting workers and </w:t>
      </w:r>
      <w:r w:rsidRPr="009236CF">
        <w:rPr>
          <w:rStyle w:val="Emphasis"/>
          <w:highlight w:val="yellow"/>
        </w:rPr>
        <w:t>adopting pro-union stances</w:t>
      </w:r>
      <w:r w:rsidRPr="009236CF">
        <w:rPr>
          <w:rStyle w:val="StyleUnderline"/>
          <w:highlight w:val="yellow"/>
        </w:rPr>
        <w:t xml:space="preserve"> is a strong electoral strategy that helped candidates win</w:t>
      </w:r>
      <w:r w:rsidRPr="009236CF">
        <w:rPr>
          <w:rStyle w:val="StyleUnderline"/>
        </w:rPr>
        <w:t xml:space="preserve"> in </w:t>
      </w:r>
      <w:r w:rsidRPr="009236CF">
        <w:rPr>
          <w:rStyle w:val="StyleUnderline"/>
          <w:highlight w:val="yellow"/>
        </w:rPr>
        <w:t>the</w:t>
      </w:r>
      <w:r w:rsidRPr="009236CF">
        <w:rPr>
          <w:sz w:val="16"/>
        </w:rPr>
        <w:t xml:space="preserve"> November 2022 </w:t>
      </w:r>
      <w:r w:rsidRPr="009236CF">
        <w:rPr>
          <w:rStyle w:val="Emphasis"/>
          <w:highlight w:val="yellow"/>
        </w:rPr>
        <w:t>midterms.</w:t>
      </w:r>
    </w:p>
    <w:p w14:paraId="358779D4" w14:textId="77777777" w:rsidR="00A90EE8" w:rsidRDefault="00A90EE8" w:rsidP="00A90EE8">
      <w:pPr>
        <w:pStyle w:val="Heading4"/>
      </w:pPr>
      <w:r>
        <w:t xml:space="preserve">Strengthening collective bargaining rights shifts union voters to Republicans and solidifies GOP support with the working class </w:t>
      </w:r>
    </w:p>
    <w:p w14:paraId="2959985A" w14:textId="77777777" w:rsidR="00A90EE8" w:rsidRPr="004E049C" w:rsidRDefault="00A90EE8" w:rsidP="00A90EE8">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6D368278" w14:textId="77777777" w:rsidR="00A90EE8" w:rsidRPr="009236CF" w:rsidRDefault="00A90EE8" w:rsidP="00A90EE8">
      <w:pPr>
        <w:rPr>
          <w:rStyle w:val="Emphasis"/>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9236CF">
        <w:rPr>
          <w:rStyle w:val="StyleUnderline"/>
          <w:highlight w:val="yellow"/>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rather than as Democratic operatives who will turn out the vote for their opponents—</w:t>
      </w:r>
      <w:proofErr w:type="gramStart"/>
      <w:r w:rsidRPr="009236CF">
        <w:rPr>
          <w:sz w:val="16"/>
        </w:rPr>
        <w:t>in particular</w:t>
      </w:r>
      <w:proofErr w:type="gramEnd"/>
      <w:r w:rsidRPr="009236CF">
        <w:rPr>
          <w:sz w:val="16"/>
        </w:rPr>
        <w:t xml:space="preserve"> Sean O’Brien, the general president of the International Brotherhood of Teamsters, who spoke at the Republican National Convention this past summer. Kishi believes that </w:t>
      </w:r>
      <w:r w:rsidRPr="009236CF">
        <w:rPr>
          <w:rStyle w:val="StyleUnderline"/>
          <w:highlight w:val="yellow"/>
        </w:rPr>
        <w:t>enacting</w:t>
      </w:r>
      <w:r w:rsidRPr="009236CF">
        <w:rPr>
          <w:rStyle w:val="StyleUnderline"/>
        </w:rPr>
        <w:t xml:space="preserve"> some of the </w:t>
      </w:r>
      <w:r w:rsidRPr="009236CF">
        <w:rPr>
          <w:rStyle w:val="Emphasis"/>
          <w:highlight w:val="yellow"/>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9236CF">
        <w:rPr>
          <w:rStyle w:val="Emphasis"/>
          <w:highlight w:val="yellow"/>
        </w:rPr>
        <w:t>solidify</w:t>
      </w:r>
      <w:r w:rsidRPr="009236CF">
        <w:rPr>
          <w:rStyle w:val="Emphasis"/>
        </w:rPr>
        <w:t xml:space="preserve"> the </w:t>
      </w:r>
      <w:r w:rsidRPr="009236CF">
        <w:rPr>
          <w:rStyle w:val="Emphasis"/>
          <w:highlight w:val="yellow"/>
        </w:rPr>
        <w:t>political realignment</w:t>
      </w:r>
      <w:r w:rsidRPr="009236CF">
        <w:rPr>
          <w:rStyle w:val="StyleUnderline"/>
        </w:rPr>
        <w:t xml:space="preserve"> that has occurred in recent years, </w:t>
      </w:r>
      <w:r w:rsidRPr="009236CF">
        <w:rPr>
          <w:rStyle w:val="StyleUnderline"/>
          <w:highlight w:val="yellow"/>
        </w:rPr>
        <w:t xml:space="preserve">leading </w:t>
      </w:r>
      <w:proofErr w:type="gramStart"/>
      <w:r w:rsidRPr="009236CF">
        <w:rPr>
          <w:rStyle w:val="StyleUnderline"/>
          <w:highlight w:val="yellow"/>
        </w:rPr>
        <w:t>more</w:t>
      </w:r>
      <w:r w:rsidRPr="009236CF">
        <w:rPr>
          <w:rStyle w:val="StyleUnderline"/>
        </w:rPr>
        <w:t xml:space="preserve"> and more</w:t>
      </w:r>
      <w:proofErr w:type="gramEnd"/>
      <w:r w:rsidRPr="009236CF">
        <w:rPr>
          <w:rStyle w:val="StyleUnderline"/>
        </w:rPr>
        <w:t xml:space="preserve"> </w:t>
      </w:r>
      <w:r w:rsidRPr="009236CF">
        <w:rPr>
          <w:rStyle w:val="Emphasis"/>
          <w:highlight w:val="yellow"/>
        </w:rPr>
        <w:t>blue-collar workers to view the Republican Party as their home.</w:t>
      </w:r>
    </w:p>
    <w:p w14:paraId="5F382443" w14:textId="77777777" w:rsidR="00A90EE8" w:rsidRDefault="00A90EE8" w:rsidP="00A90EE8">
      <w:pPr>
        <w:pStyle w:val="Heading4"/>
      </w:pPr>
      <w:r>
        <w:t xml:space="preserve">Widespread voter support for collective bargaining rights </w:t>
      </w:r>
    </w:p>
    <w:p w14:paraId="07D4031F" w14:textId="77777777" w:rsidR="00A90EE8" w:rsidRPr="00A43A81" w:rsidRDefault="00A90EE8" w:rsidP="00A90EE8">
      <w:r w:rsidRPr="007712B2">
        <w:rPr>
          <w:rStyle w:val="Style13ptBold"/>
        </w:rPr>
        <w:t>Block &amp; Sachs 9/1</w:t>
      </w:r>
      <w:r>
        <w:t xml:space="preserve">/25 (Sharon &amp; Benjamin – Law Professors at Harvard Law School, </w:t>
      </w:r>
      <w:proofErr w:type="gramStart"/>
      <w:r>
        <w:t>“ Unions</w:t>
      </w:r>
      <w:proofErr w:type="gramEnd"/>
      <w:r>
        <w:t xml:space="preserve"> are as popular as ever. Our labor laws haven't caught up yet.,” https://www.msnbc.com/opinion/msnbc-opinion/labor-day-unions-polls-law-trump-rcna228132)</w:t>
      </w:r>
    </w:p>
    <w:p w14:paraId="6B887B80" w14:textId="77777777" w:rsidR="00A90EE8" w:rsidRPr="00656817" w:rsidRDefault="00A90EE8" w:rsidP="00A90EE8">
      <w:pPr>
        <w:rPr>
          <w:rStyle w:val="StyleUnderline"/>
        </w:rPr>
      </w:pPr>
      <w:r w:rsidRPr="00656817">
        <w:rPr>
          <w:sz w:val="16"/>
        </w:rPr>
        <w:t xml:space="preserve">On this Labor Day, more than any in recent memory, </w:t>
      </w:r>
      <w:r w:rsidRPr="00656817">
        <w:rPr>
          <w:rStyle w:val="StyleUnderline"/>
          <w:highlight w:val="yellow"/>
        </w:rPr>
        <w:t xml:space="preserve">there is </w:t>
      </w:r>
      <w:r w:rsidRPr="00656817">
        <w:rPr>
          <w:rStyle w:val="Emphasis"/>
          <w:highlight w:val="yellow"/>
        </w:rPr>
        <w:t>widespread</w:t>
      </w:r>
      <w:r w:rsidRPr="00656817">
        <w:rPr>
          <w:rStyle w:val="Emphasis"/>
        </w:rPr>
        <w:t xml:space="preserve"> bipartisan </w:t>
      </w:r>
      <w:r w:rsidRPr="009236CF">
        <w:rPr>
          <w:rStyle w:val="Emphasis"/>
          <w:highlight w:val="yellow"/>
        </w:rPr>
        <w:t>support</w:t>
      </w:r>
      <w:r w:rsidRPr="00656817">
        <w:rPr>
          <w:rStyle w:val="StyleUnderline"/>
        </w:rPr>
        <w:t xml:space="preserve"> in Congress and </w:t>
      </w:r>
      <w:r w:rsidRPr="009236CF">
        <w:rPr>
          <w:rStyle w:val="Emphasis"/>
          <w:highlight w:val="yellow"/>
        </w:rPr>
        <w:t>across America</w:t>
      </w:r>
      <w:r w:rsidRPr="009236CF">
        <w:rPr>
          <w:rStyle w:val="StyleUnderline"/>
          <w:highlight w:val="yellow"/>
        </w:rPr>
        <w:t xml:space="preserve"> for the right to be in a union.</w:t>
      </w:r>
    </w:p>
    <w:p w14:paraId="6DF6C306" w14:textId="77777777" w:rsidR="00A90EE8" w:rsidRPr="00656817" w:rsidRDefault="00A90EE8" w:rsidP="00A90EE8">
      <w:pPr>
        <w:rPr>
          <w:sz w:val="16"/>
        </w:rPr>
      </w:pPr>
      <w:r w:rsidRPr="00656817">
        <w:rPr>
          <w:rStyle w:val="StyleUnderline"/>
        </w:rPr>
        <w:lastRenderedPageBreak/>
        <w:t>Unions are as popular now as they have ever been</w:t>
      </w:r>
      <w:r w:rsidRPr="00656817">
        <w:rPr>
          <w:sz w:val="16"/>
        </w:rPr>
        <w:t xml:space="preserve"> and they’re even receiving support from Republicans in Congress like Missouri Sen. Josh Hawley. </w:t>
      </w:r>
      <w:r w:rsidRPr="00656817">
        <w:rPr>
          <w:rStyle w:val="StyleUnderline"/>
        </w:rPr>
        <w:t>Yet the labor law that’s currently on the books</w:t>
      </w:r>
      <w:r w:rsidRPr="00656817">
        <w:rPr>
          <w:sz w:val="16"/>
        </w:rPr>
        <w:t xml:space="preserve"> — the Wagner Act of 1935 — </w:t>
      </w:r>
      <w:r w:rsidRPr="00656817">
        <w:rPr>
          <w:rStyle w:val="StyleUnderline"/>
        </w:rPr>
        <w:t>isn’t strong enough to protect workers who want to unionize.</w:t>
      </w:r>
    </w:p>
    <w:p w14:paraId="2EA4C22E" w14:textId="77777777" w:rsidR="00A90EE8" w:rsidRPr="00656817" w:rsidRDefault="00A90EE8" w:rsidP="00A90EE8">
      <w:pPr>
        <w:rPr>
          <w:sz w:val="10"/>
          <w:szCs w:val="10"/>
        </w:rPr>
      </w:pPr>
      <w:r w:rsidRPr="00656817">
        <w:rPr>
          <w:sz w:val="10"/>
          <w:szCs w:val="10"/>
        </w:rPr>
        <w:t>The basic problem is straightforward: Employers don’t want their workers to unionize and are generally willing to fire union supporters to stop a union drive. That means that trying to form a union means risking your job, which is a risk that most workers rationally don’t want to take. That’s especially true when the law is too weak to provide recourse to pro-union workers who do get fired.</w:t>
      </w:r>
    </w:p>
    <w:p w14:paraId="01BA2213" w14:textId="77777777" w:rsidR="00A90EE8" w:rsidRPr="00656817" w:rsidRDefault="00A90EE8" w:rsidP="00A90EE8">
      <w:pPr>
        <w:rPr>
          <w:sz w:val="10"/>
          <w:szCs w:val="10"/>
        </w:rPr>
      </w:pPr>
      <w:r w:rsidRPr="00656817">
        <w:rPr>
          <w:sz w:val="10"/>
          <w:szCs w:val="10"/>
        </w:rPr>
        <w:t>The share of workers who are in a union is below what it was before we had any labor laws.</w:t>
      </w:r>
    </w:p>
    <w:p w14:paraId="5CB9F1B1" w14:textId="77777777" w:rsidR="00A90EE8" w:rsidRPr="00656817" w:rsidRDefault="00A90EE8" w:rsidP="00A90EE8">
      <w:pPr>
        <w:rPr>
          <w:sz w:val="10"/>
          <w:szCs w:val="10"/>
        </w:rPr>
      </w:pPr>
      <w:r w:rsidRPr="00656817">
        <w:rPr>
          <w:sz w:val="10"/>
          <w:szCs w:val="10"/>
        </w:rPr>
        <w:t>The combination of hostile managers and weak labor laws equals very low unionization rates — in fact, the share of workers who are in a union is below what it was before we had any labor laws. These low union rates account for a great deal of the economic and political inequality that plagues American life.</w:t>
      </w:r>
    </w:p>
    <w:p w14:paraId="6479F562" w14:textId="77777777" w:rsidR="00A90EE8" w:rsidRPr="00656817" w:rsidRDefault="00A90EE8" w:rsidP="00A90EE8">
      <w:pPr>
        <w:rPr>
          <w:sz w:val="10"/>
          <w:szCs w:val="10"/>
        </w:rPr>
      </w:pPr>
      <w:r w:rsidRPr="00656817">
        <w:rPr>
          <w:sz w:val="10"/>
          <w:szCs w:val="10"/>
        </w:rPr>
        <w:t xml:space="preserve">Building a labor law that </w:t>
      </w:r>
      <w:proofErr w:type="gramStart"/>
      <w:r w:rsidRPr="00656817">
        <w:rPr>
          <w:sz w:val="10"/>
          <w:szCs w:val="10"/>
        </w:rPr>
        <w:t>actually enables</w:t>
      </w:r>
      <w:proofErr w:type="gramEnd"/>
      <w:r w:rsidRPr="00656817">
        <w:rPr>
          <w:sz w:val="10"/>
          <w:szCs w:val="10"/>
        </w:rPr>
        <w:t xml:space="preserve"> workers to form unions requires a lot more than tinkering with the existing systems. Regardless of party, lawmakers who are serious about making sure workers have a clear path to joining a union need to support reforms more fundamental than any we’ve seen since the New Deal.</w:t>
      </w:r>
    </w:p>
    <w:p w14:paraId="35C79887" w14:textId="77777777" w:rsidR="00A90EE8" w:rsidRPr="00656817" w:rsidRDefault="00A90EE8" w:rsidP="00A90EE8">
      <w:pPr>
        <w:rPr>
          <w:sz w:val="10"/>
          <w:szCs w:val="10"/>
        </w:rPr>
      </w:pPr>
      <w:r w:rsidRPr="00656817">
        <w:rPr>
          <w:sz w:val="10"/>
          <w:szCs w:val="10"/>
        </w:rPr>
        <w:t>These changes would take a two-step approach to tackling the root problems with organizing a union. First, make it easier for workers to unionize and win a collective bargaining agreement even if their employers oppose those efforts, and second, reduce the incentives for employers to fight union organizing drives in the first place.</w:t>
      </w:r>
    </w:p>
    <w:p w14:paraId="45334A69" w14:textId="77777777" w:rsidR="00A90EE8" w:rsidRPr="00656817" w:rsidRDefault="00A90EE8" w:rsidP="00A90EE8">
      <w:pPr>
        <w:rPr>
          <w:sz w:val="10"/>
          <w:szCs w:val="10"/>
        </w:rPr>
      </w:pPr>
      <w:r w:rsidRPr="00656817">
        <w:rPr>
          <w:sz w:val="10"/>
          <w:szCs w:val="10"/>
        </w:rPr>
        <w:t>To accomplish the first goal, Congress must increase penalties on employers that fire pro-union workers, limit employers’ ability to engage in union busting, and change the rules of collective bargaining to make it more likely that workers can win a contract. Many of these proposals are contained in the Protecting the Right to Organize (PRO) Act, which passed the House twice when Democrats last controlled the chamber, but has languished in the Senate.</w:t>
      </w:r>
    </w:p>
    <w:p w14:paraId="5BBA700A" w14:textId="77777777" w:rsidR="00A90EE8" w:rsidRPr="00656817" w:rsidRDefault="00A90EE8" w:rsidP="00A90EE8">
      <w:pPr>
        <w:rPr>
          <w:sz w:val="10"/>
          <w:szCs w:val="10"/>
        </w:rPr>
      </w:pPr>
      <w:r w:rsidRPr="00656817">
        <w:rPr>
          <w:sz w:val="10"/>
          <w:szCs w:val="10"/>
        </w:rPr>
        <w:t xml:space="preserve">Passing the PRO Act is just the start, however. One powerful idea would be to “flip the default.” Rather than assuming (as we do under current law) that workers want to be nonunion, we could start with the equally plausible assumption that workers want to be union. In such a system, we’d still hold union elections. </w:t>
      </w:r>
      <w:proofErr w:type="gramStart"/>
      <w:r w:rsidRPr="00656817">
        <w:rPr>
          <w:sz w:val="10"/>
          <w:szCs w:val="10"/>
        </w:rPr>
        <w:t>But,</w:t>
      </w:r>
      <w:proofErr w:type="gramEnd"/>
      <w:r w:rsidRPr="00656817">
        <w:rPr>
          <w:sz w:val="10"/>
          <w:szCs w:val="10"/>
        </w:rPr>
        <w:t xml:space="preserve"> like in politics where voters choose between representatives, workers would vote on which union they want to represent them not whether they want representation. And to ensure real freedom of choice, workers could run organizing campaigns to get rid of union representation altogether — if that’s what they prefer.</w:t>
      </w:r>
    </w:p>
    <w:p w14:paraId="1A691DEE" w14:textId="77777777" w:rsidR="00A90EE8" w:rsidRPr="00656817" w:rsidRDefault="00A90EE8" w:rsidP="00A90EE8">
      <w:pPr>
        <w:rPr>
          <w:sz w:val="10"/>
          <w:szCs w:val="10"/>
        </w:rPr>
      </w:pPr>
      <w:r w:rsidRPr="00656817">
        <w:rPr>
          <w:sz w:val="10"/>
          <w:szCs w:val="10"/>
        </w:rPr>
        <w:t>Labor law can also help reduce the reasons employers oppose unionization in the first place by changing the way unions and employers bargain contracts. Currently, workers in the U.S. who want to form a union must do so at their individual workplace or their individual employer. For example, if McDonald’s workers want a union, they’d have to organize one at a single McDonald’s restaurant. But if that McDonald’s is the only fast-food restaurant in the area to be unionized, then it likely would need to pay its workers more in wages and benefits than its local competitors.</w:t>
      </w:r>
    </w:p>
    <w:p w14:paraId="4DADF553" w14:textId="77777777" w:rsidR="00A90EE8" w:rsidRPr="00656817" w:rsidRDefault="00A90EE8" w:rsidP="00A90EE8">
      <w:pPr>
        <w:rPr>
          <w:sz w:val="10"/>
          <w:szCs w:val="10"/>
        </w:rPr>
      </w:pPr>
      <w:r w:rsidRPr="00656817">
        <w:rPr>
          <w:sz w:val="10"/>
          <w:szCs w:val="10"/>
        </w:rPr>
        <w:t>But in many developed economies, unions organize and bargain across an entire industry, not individual businesses. In this sectoral bargaining regime, no firm in a market is disadvantaged by being union because every firm in the market is covered by the union contract. Thus, no firm needs to see their workers’ organizing as an existential threat to their ability to compete.</w:t>
      </w:r>
    </w:p>
    <w:p w14:paraId="25A93E08" w14:textId="77777777" w:rsidR="00A90EE8" w:rsidRPr="00656817" w:rsidRDefault="00A90EE8" w:rsidP="00A90EE8">
      <w:pPr>
        <w:rPr>
          <w:sz w:val="10"/>
          <w:szCs w:val="10"/>
        </w:rPr>
      </w:pPr>
      <w:r w:rsidRPr="00656817">
        <w:rPr>
          <w:sz w:val="10"/>
          <w:szCs w:val="10"/>
        </w:rPr>
        <w:t>Labor law reform, moreover, can’t just be about private sector workers, especially given the critical role that public employees have played in the labor movement. Congress therefore needs to fix a loophole in our laws that President Donald Trump has exploited to weaken federal unions. Using what was supposed to be a narrow exception for workers on the front lines of national security, Trump has denied almost 1 million federal employees collective bargaining rights. Any new labor law reform should include a new and clearer exception that is limited to just those workers traditionally excluded from the federal sector collective bargaining system — those working for the CIA, NSA, DEA, subdivisions of the Defense Department and the Treasury, and other employees in the intelligence field.</w:t>
      </w:r>
    </w:p>
    <w:p w14:paraId="68BD7A51" w14:textId="77777777" w:rsidR="00A90EE8" w:rsidRPr="00656817" w:rsidRDefault="00A90EE8" w:rsidP="00A90EE8">
      <w:pPr>
        <w:rPr>
          <w:sz w:val="10"/>
          <w:szCs w:val="10"/>
        </w:rPr>
      </w:pPr>
      <w:r w:rsidRPr="00656817">
        <w:rPr>
          <w:sz w:val="10"/>
          <w:szCs w:val="10"/>
        </w:rPr>
        <w:t>Speaking of the president, earlier this year, Trump fired National Labor Relations Board member Gwynne Wilcox, a Joe Biden appointee, years before the end of her term. When Congress created the board in 1935, it assumed that the board would be an independent agency, but an NLRB populated by appointees serving at the pleasure of the president is a different animal. The Supreme Court’s conservative majority has consistently granted Trump the power to jettison the independence of agencies like the NLRB (defying decades-old precedent). New labor laws must address these implications. While it’s unclear what form a federal labor authority should take in this new context, future reform should consider alternatives — such as granting workers a private right to sue employers — so they’re not dependent on a politically biased agency.</w:t>
      </w:r>
    </w:p>
    <w:p w14:paraId="480A6538" w14:textId="77777777" w:rsidR="00A90EE8" w:rsidRPr="00656817" w:rsidRDefault="00A90EE8" w:rsidP="00A90EE8">
      <w:pPr>
        <w:rPr>
          <w:sz w:val="10"/>
          <w:szCs w:val="10"/>
        </w:rPr>
      </w:pPr>
      <w:r w:rsidRPr="00656817">
        <w:rPr>
          <w:sz w:val="10"/>
          <w:szCs w:val="10"/>
        </w:rPr>
        <w:t>Finally — and here there may be less bipartisan agreement — we need to shore up unions’ ability to act politically. Without unions working as political actors, American workers would not be protected by minimum wage and overtime laws, antidiscrimination laws, or health and safety laws, nor would they enjoy the legal right to time off from work for family and medical emergencies. Unions secure these bread-and-butter protections for American workers through collective bargaining, yes, but also through electoral politics. And in a political system awash in corporate money, it is shortsighted to think that unions can do their job exclusively through collective bargaining.</w:t>
      </w:r>
    </w:p>
    <w:p w14:paraId="51D9EF7B" w14:textId="77777777" w:rsidR="00A90EE8" w:rsidRPr="00656817" w:rsidRDefault="00A90EE8" w:rsidP="00A90EE8">
      <w:pPr>
        <w:rPr>
          <w:sz w:val="10"/>
          <w:szCs w:val="10"/>
        </w:rPr>
      </w:pPr>
      <w:r w:rsidRPr="00656817">
        <w:rPr>
          <w:sz w:val="10"/>
          <w:szCs w:val="10"/>
        </w:rPr>
        <w:t xml:space="preserve">As Justice Felix Frankfurter wrote more than 60 years ago, the political activity of unions is “activity indissolubly relating to the immediate economic and social concerns that are the raison </w:t>
      </w:r>
      <w:proofErr w:type="spellStart"/>
      <w:r w:rsidRPr="00656817">
        <w:rPr>
          <w:sz w:val="10"/>
          <w:szCs w:val="10"/>
        </w:rPr>
        <w:t>d’etre</w:t>
      </w:r>
      <w:proofErr w:type="spellEnd"/>
      <w:r w:rsidRPr="00656817">
        <w:rPr>
          <w:sz w:val="10"/>
          <w:szCs w:val="10"/>
        </w:rPr>
        <w:t xml:space="preserve"> of unions.”</w:t>
      </w:r>
    </w:p>
    <w:p w14:paraId="70AD1578" w14:textId="71CA9183" w:rsidR="00A90EE8" w:rsidRPr="00A90EE8" w:rsidRDefault="00A90EE8" w:rsidP="00A90EE8">
      <w:pPr>
        <w:rPr>
          <w:b/>
          <w:iCs/>
          <w:u w:val="single"/>
        </w:rPr>
      </w:pPr>
      <w:r w:rsidRPr="00656817">
        <w:rPr>
          <w:rStyle w:val="StyleUnderline"/>
        </w:rPr>
        <w:t>Across party lines, Americans support unions.</w:t>
      </w:r>
      <w:r w:rsidRPr="00656817">
        <w:rPr>
          <w:sz w:val="16"/>
        </w:rPr>
        <w:t xml:space="preserve"> If Democrats in Congress continue to stand up for labor rights, then it would only take a handful of Republicans to create the majorities needed to pass the reforms outlined in this piece. </w:t>
      </w:r>
      <w:r w:rsidRPr="009236CF">
        <w:rPr>
          <w:rStyle w:val="StyleUnderline"/>
          <w:highlight w:val="yellow"/>
        </w:rPr>
        <w:t>If Republicans are serious about supporting workers and their unions</w:t>
      </w:r>
      <w:r w:rsidRPr="00656817">
        <w:rPr>
          <w:rStyle w:val="StyleUnderline"/>
        </w:rPr>
        <w:t xml:space="preserve">, then </w:t>
      </w:r>
      <w:r w:rsidRPr="009236CF">
        <w:rPr>
          <w:rStyle w:val="StyleUnderline"/>
          <w:highlight w:val="yellow"/>
        </w:rPr>
        <w:t>they need to stand up</w:t>
      </w:r>
      <w:r w:rsidRPr="00656817">
        <w:rPr>
          <w:rStyle w:val="StyleUnderline"/>
        </w:rPr>
        <w:t xml:space="preserve"> and address the root causes of the current system’s failures. For years, </w:t>
      </w:r>
      <w:r w:rsidRPr="009236CF">
        <w:rPr>
          <w:rStyle w:val="StyleUnderline"/>
          <w:highlight w:val="yellow"/>
        </w:rPr>
        <w:t>lawmakers</w:t>
      </w:r>
      <w:r w:rsidRPr="00656817">
        <w:rPr>
          <w:rStyle w:val="StyleUnderline"/>
        </w:rPr>
        <w:t xml:space="preserve"> on both sides </w:t>
      </w:r>
      <w:r w:rsidRPr="009236CF">
        <w:rPr>
          <w:rStyle w:val="StyleUnderline"/>
          <w:highlight w:val="yellow"/>
        </w:rPr>
        <w:t xml:space="preserve">have promised to fight for the working class. But words are not enough. </w:t>
      </w:r>
      <w:r w:rsidRPr="009236CF">
        <w:rPr>
          <w:rStyle w:val="Emphasis"/>
          <w:highlight w:val="yellow"/>
        </w:rPr>
        <w:t>Now is the time for action.</w:t>
      </w:r>
    </w:p>
    <w:p w14:paraId="3B1D99F3" w14:textId="77777777" w:rsidR="00A90EE8" w:rsidRDefault="00A90EE8" w:rsidP="00A90EE8">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79A7D4C4" w14:textId="77777777" w:rsidR="00A90EE8" w:rsidRPr="00AB20E3" w:rsidRDefault="00A90EE8" w:rsidP="00A90EE8">
      <w:proofErr w:type="spellStart"/>
      <w:r w:rsidRPr="00AB20E3">
        <w:rPr>
          <w:rStyle w:val="Style13ptBold"/>
        </w:rPr>
        <w:t>Fandos</w:t>
      </w:r>
      <w:proofErr w:type="spellEnd"/>
      <w:r w:rsidRPr="00AB20E3">
        <w:rPr>
          <w:rStyle w:val="Style13ptBold"/>
        </w:rPr>
        <w:t xml:space="preserve">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369A6D12" w14:textId="77777777" w:rsidR="00A90EE8" w:rsidRPr="0086424F" w:rsidRDefault="00A90EE8" w:rsidP="00A90EE8">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5D572DC5" w14:textId="77777777" w:rsidR="00A90EE8" w:rsidRPr="003B26A6" w:rsidRDefault="00A90EE8" w:rsidP="00A90EE8">
      <w:pPr>
        <w:rPr>
          <w:rStyle w:val="StyleUnderline"/>
        </w:rPr>
      </w:pPr>
      <w:r w:rsidRPr="003B26A6">
        <w:rPr>
          <w:rStyle w:val="StyleUnderline"/>
        </w:rPr>
        <w:t xml:space="preserve">After years of antagonism between the labor movement and Republican Party leadership, a growing number of </w:t>
      </w:r>
      <w:r w:rsidRPr="009962C5">
        <w:rPr>
          <w:rStyle w:val="StyleUnderline"/>
          <w:highlight w:val="yellow"/>
        </w:rPr>
        <w:t xml:space="preserve">moderate Republican lawmakers are trying to </w:t>
      </w:r>
      <w:r w:rsidRPr="00136BF8">
        <w:rPr>
          <w:rStyle w:val="Emphasis"/>
          <w:highlight w:val="yellow"/>
        </w:rPr>
        <w:t>break fr</w:t>
      </w:r>
      <w:r w:rsidRPr="009962C5">
        <w:rPr>
          <w:rStyle w:val="Emphasis"/>
          <w:highlight w:val="yellow"/>
        </w:rPr>
        <w:t>om their party’s union-hostile policies</w:t>
      </w:r>
      <w:r w:rsidRPr="009962C5">
        <w:rPr>
          <w:rStyle w:val="StyleUnderline"/>
          <w:highlight w:val="yellow"/>
        </w:rPr>
        <w:t xml:space="preserve"> as they </w:t>
      </w:r>
      <w:r w:rsidRPr="009962C5">
        <w:rPr>
          <w:rStyle w:val="Emphasis"/>
          <w:highlight w:val="yellow"/>
        </w:rPr>
        <w:t>defend House swing seats</w:t>
      </w:r>
      <w:r w:rsidRPr="003B26A6">
        <w:rPr>
          <w:rStyle w:val="Emphasis"/>
        </w:rPr>
        <w:t xml:space="preserve"> </w:t>
      </w:r>
      <w:r w:rsidRPr="003B26A6">
        <w:rPr>
          <w:rStyle w:val="StyleUnderline"/>
        </w:rPr>
        <w:t>this fall, and they have found surprising support.</w:t>
      </w:r>
    </w:p>
    <w:p w14:paraId="7483BD6C" w14:textId="77777777" w:rsidR="00A90EE8" w:rsidRPr="0086424F" w:rsidRDefault="00A90EE8" w:rsidP="00A90EE8">
      <w:pPr>
        <w:rPr>
          <w:rStyle w:val="Emphasis"/>
        </w:rPr>
      </w:pPr>
      <w:r w:rsidRPr="0086424F">
        <w:rPr>
          <w:sz w:val="16"/>
        </w:rPr>
        <w:lastRenderedPageBreak/>
        <w:t xml:space="preserve">The shift remains nascent, largely limited to building trades and other blue-collar groups in the union-heavy Northeast. Yet, </w:t>
      </w:r>
      <w:r w:rsidRPr="009962C5">
        <w:rPr>
          <w:rStyle w:val="StyleUnderline"/>
          <w:highlight w:val="yellow"/>
        </w:rPr>
        <w:t>with</w:t>
      </w:r>
      <w:r w:rsidRPr="0086424F">
        <w:rPr>
          <w:sz w:val="16"/>
        </w:rPr>
        <w:t xml:space="preserve"> the </w:t>
      </w:r>
      <w:r w:rsidRPr="009962C5">
        <w:rPr>
          <w:rStyle w:val="StyleUnderline"/>
          <w:highlight w:val="yellow"/>
        </w:rPr>
        <w:t>elections looming, it has</w:t>
      </w:r>
      <w:r w:rsidRPr="0086424F">
        <w:rPr>
          <w:rStyle w:val="StyleUnderline"/>
        </w:rPr>
        <w:t xml:space="preserve"> already </w:t>
      </w:r>
      <w:r w:rsidRPr="009962C5">
        <w:rPr>
          <w:rStyle w:val="StyleUnderline"/>
          <w:highlight w:val="yellow"/>
        </w:rPr>
        <w:t>injected a</w:t>
      </w:r>
      <w:r w:rsidRPr="0086424F">
        <w:rPr>
          <w:rStyle w:val="StyleUnderline"/>
        </w:rPr>
        <w:t xml:space="preserve">n unpredictable </w:t>
      </w:r>
      <w:r w:rsidRPr="009962C5">
        <w:rPr>
          <w:rStyle w:val="StyleUnderline"/>
          <w:highlight w:val="yellow"/>
        </w:rPr>
        <w:t>new element into</w:t>
      </w:r>
      <w:r w:rsidRPr="0086424F">
        <w:rPr>
          <w:rStyle w:val="StyleUnderline"/>
        </w:rPr>
        <w:t xml:space="preserve"> a half-dozen </w:t>
      </w:r>
      <w:r w:rsidRPr="009962C5">
        <w:rPr>
          <w:rStyle w:val="StyleUnderline"/>
          <w:highlight w:val="yellow"/>
        </w:rPr>
        <w:t xml:space="preserve">races that could </w:t>
      </w:r>
      <w:r w:rsidRPr="009962C5">
        <w:rPr>
          <w:rStyle w:val="Emphasis"/>
          <w:highlight w:val="yellow"/>
        </w:rPr>
        <w:t>determine control of the House</w:t>
      </w:r>
      <w:r w:rsidRPr="0086424F">
        <w:rPr>
          <w:rStyle w:val="Emphasis"/>
        </w:rPr>
        <w:t xml:space="preserve"> of Representatives.</w:t>
      </w:r>
    </w:p>
    <w:p w14:paraId="7D06D6C9" w14:textId="77777777" w:rsidR="00A90EE8" w:rsidRPr="00A644AD" w:rsidRDefault="00A90EE8" w:rsidP="00A90EE8">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0A6AD548" w14:textId="77777777" w:rsidR="00A90EE8" w:rsidRPr="00A644AD" w:rsidRDefault="00A90EE8" w:rsidP="00A90EE8">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3F84F32A" w14:textId="77777777" w:rsidR="00A90EE8" w:rsidRDefault="00A90EE8" w:rsidP="00A90EE8">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6A715B16" w14:textId="77777777" w:rsidR="00A90EE8" w:rsidRPr="00A644AD" w:rsidRDefault="00A90EE8" w:rsidP="00A90EE8">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19C04A1D" w14:textId="77777777" w:rsidR="00A90EE8" w:rsidRPr="00F75603" w:rsidRDefault="00A90EE8" w:rsidP="00A90EE8">
      <w:pPr>
        <w:rPr>
          <w:sz w:val="16"/>
        </w:rPr>
      </w:pPr>
      <w:r w:rsidRPr="00F75603">
        <w:rPr>
          <w:sz w:val="16"/>
        </w:rPr>
        <w:t xml:space="preserve">Last week, the 1.3-million-member Teamsters voted to stay neutral in the race for president, a blow to Democrats after years of support. </w:t>
      </w:r>
      <w:r w:rsidRPr="009962C5">
        <w:rPr>
          <w:rStyle w:val="StyleUnderline"/>
          <w:highlight w:val="yellow"/>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2C5">
        <w:rPr>
          <w:rStyle w:val="StyleUnderline"/>
          <w:highlight w:val="yellow"/>
        </w:rPr>
        <w:t>speak in</w:t>
      </w:r>
      <w:r w:rsidRPr="00F75603">
        <w:rPr>
          <w:rStyle w:val="StyleUnderline"/>
        </w:rPr>
        <w:t xml:space="preserve"> more explicitly </w:t>
      </w:r>
      <w:r w:rsidRPr="009962C5">
        <w:rPr>
          <w:rStyle w:val="StyleUnderline"/>
          <w:highlight w:val="yellow"/>
        </w:rPr>
        <w:t>pro-worker terms, though</w:t>
      </w:r>
      <w:r w:rsidRPr="00F75603">
        <w:rPr>
          <w:rStyle w:val="StyleUnderline"/>
        </w:rPr>
        <w:t xml:space="preserve"> many </w:t>
      </w:r>
      <w:r w:rsidRPr="009962C5">
        <w:rPr>
          <w:rStyle w:val="StyleUnderline"/>
          <w:highlight w:val="yellow"/>
        </w:rPr>
        <w:t xml:space="preserve">labor leaders say their </w:t>
      </w:r>
      <w:r w:rsidRPr="009962C5">
        <w:rPr>
          <w:rStyle w:val="Emphasis"/>
          <w:highlight w:val="yellow"/>
        </w:rPr>
        <w:t>policies do not match their rhetoric.</w:t>
      </w:r>
      <w:r w:rsidRPr="00F75603">
        <w:rPr>
          <w:sz w:val="16"/>
        </w:rPr>
        <w:t xml:space="preserve"> And leaders of some of the nation’s oldest unions increasingly find themselves grappling with how to respond to members shifting rightward.</w:t>
      </w:r>
    </w:p>
    <w:p w14:paraId="00E7FC54" w14:textId="77777777" w:rsidR="00A90EE8" w:rsidRPr="00916F41" w:rsidRDefault="00A90EE8" w:rsidP="00A90EE8">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5EC7C20F" w14:textId="77777777" w:rsidR="00A90EE8" w:rsidRDefault="00A90EE8" w:rsidP="00A90EE8">
      <w:pPr>
        <w:rPr>
          <w:sz w:val="16"/>
        </w:rPr>
      </w:pPr>
      <w:r w:rsidRPr="00AF4C52">
        <w:rPr>
          <w:sz w:val="16"/>
        </w:rPr>
        <w:t xml:space="preserve">Democrats say they see little reason for concern, arguing that endorsements represent tactical transactions between union leaders and </w:t>
      </w:r>
      <w:r w:rsidRPr="009962C5">
        <w:rPr>
          <w:rStyle w:val="Emphasis"/>
          <w:highlight w:val="yellow"/>
        </w:rPr>
        <w:t>Republican candidates</w:t>
      </w:r>
      <w:r w:rsidRPr="00AF4C52">
        <w:rPr>
          <w:sz w:val="16"/>
        </w:rPr>
        <w:t xml:space="preserve"> who </w:t>
      </w:r>
      <w:r w:rsidRPr="00F71003">
        <w:rPr>
          <w:rStyle w:val="StyleUnderline"/>
        </w:rPr>
        <w:t xml:space="preserve">know they </w:t>
      </w:r>
      <w:r w:rsidRPr="00F71003">
        <w:rPr>
          <w:rStyle w:val="Emphasis"/>
          <w:highlight w:val="yellow"/>
        </w:rPr>
        <w:t>need lab</w:t>
      </w:r>
      <w:r w:rsidRPr="009962C5">
        <w:rPr>
          <w:rStyle w:val="Emphasis"/>
          <w:highlight w:val="yellow"/>
        </w:rPr>
        <w:t>or support to win on contested turf</w:t>
      </w:r>
      <w:r w:rsidRPr="00AF4C52">
        <w:rPr>
          <w:sz w:val="16"/>
        </w:rPr>
        <w:t>, rather than a more lasting realignment in the labor movement.</w:t>
      </w:r>
    </w:p>
    <w:p w14:paraId="306CA559" w14:textId="77777777" w:rsidR="00A90EE8" w:rsidRDefault="00A90EE8" w:rsidP="00A90EE8">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53101BDA" w14:textId="77777777" w:rsidR="00A90EE8" w:rsidRPr="000002A7" w:rsidRDefault="00A90EE8" w:rsidP="00A90EE8">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2C094FD7" w14:textId="77777777" w:rsidR="00A90EE8" w:rsidRPr="000002A7" w:rsidRDefault="00A90EE8" w:rsidP="00A90EE8">
      <w:pPr>
        <w:rPr>
          <w:sz w:val="16"/>
          <w:szCs w:val="16"/>
        </w:rPr>
      </w:pPr>
      <w:r w:rsidRPr="000002A7">
        <w:rPr>
          <w:sz w:val="16"/>
          <w:szCs w:val="16"/>
        </w:rPr>
        <w:t>Strategic Deterrence</w:t>
      </w:r>
    </w:p>
    <w:p w14:paraId="7C48B62E" w14:textId="77777777" w:rsidR="00A90EE8" w:rsidRPr="000002A7" w:rsidRDefault="00A90EE8" w:rsidP="00A90EE8">
      <w:pPr>
        <w:rPr>
          <w:sz w:val="14"/>
        </w:rPr>
      </w:pPr>
      <w:proofErr w:type="gramStart"/>
      <w:r w:rsidRPr="000002A7">
        <w:rPr>
          <w:rStyle w:val="StyleUnderline"/>
        </w:rPr>
        <w:t>With regard to</w:t>
      </w:r>
      <w:proofErr w:type="gramEnd"/>
      <w:r w:rsidRPr="000002A7">
        <w:rPr>
          <w:rStyle w:val="StyleUnderline"/>
        </w:rPr>
        <w:t xml:space="preserve">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D00D3">
        <w:rPr>
          <w:rStyle w:val="Emphasis"/>
          <w:highlight w:val="yellow"/>
        </w:rPr>
        <w:t>oversight of nu</w:t>
      </w:r>
      <w:r w:rsidRPr="000002A7">
        <w:rPr>
          <w:rStyle w:val="Emphasis"/>
          <w:highlight w:val="yellow"/>
        </w:rPr>
        <w:t>clear deterrence</w:t>
      </w:r>
      <w:r w:rsidRPr="000002A7">
        <w:rPr>
          <w:rStyle w:val="StyleUnderline"/>
        </w:rPr>
        <w:t xml:space="preserve"> </w:t>
      </w:r>
      <w:r w:rsidRPr="000002A7">
        <w:rPr>
          <w:rStyle w:val="StyleUnderline"/>
          <w:highlight w:val="yellow"/>
        </w:rPr>
        <w:t>policy and posture</w:t>
      </w:r>
      <w:r w:rsidRPr="000002A7">
        <w:rPr>
          <w:rStyle w:val="StyleUnderline"/>
        </w:rPr>
        <w:t xml:space="preserve">. This oversight </w:t>
      </w:r>
      <w:r w:rsidRPr="009D00D3">
        <w:rPr>
          <w:rStyle w:val="StyleUnderline"/>
        </w:rPr>
        <w:t xml:space="preserve">will </w:t>
      </w:r>
      <w:r w:rsidRPr="000002A7">
        <w:rPr>
          <w:rStyle w:val="StyleUnderline"/>
          <w:highlight w:val="yellow"/>
        </w:rPr>
        <w:t>include examining adversaries nuclear developments</w:t>
      </w:r>
      <w:r w:rsidRPr="009D00D3">
        <w:rPr>
          <w:rStyle w:val="StyleUnderline"/>
          <w:highlight w:val="yellow"/>
        </w:rPr>
        <w:t>; the role</w:t>
      </w:r>
      <w:r w:rsidRPr="000002A7">
        <w:rPr>
          <w:rStyle w:val="StyleUnderline"/>
        </w:rPr>
        <w:t xml:space="preserve"> of nuclear weapons </w:t>
      </w:r>
      <w:r w:rsidRPr="009D00D3">
        <w:rPr>
          <w:rStyle w:val="StyleUnderline"/>
          <w:highlight w:val="yellow"/>
        </w:rPr>
        <w:t>and purpose of nuclear deterrence</w:t>
      </w:r>
      <w:r w:rsidRPr="000002A7">
        <w:rPr>
          <w:rStyle w:val="StyleUnderline"/>
        </w:rPr>
        <w:t xml:space="preserve">; </w:t>
      </w:r>
      <w:r w:rsidRPr="009D00D3">
        <w:rPr>
          <w:rStyle w:val="StyleUnderline"/>
        </w:rPr>
        <w:t xml:space="preserve">options, such as </w:t>
      </w:r>
      <w:r w:rsidRPr="000002A7">
        <w:rPr>
          <w:rStyle w:val="StyleUnderline"/>
          <w:highlight w:val="yellow"/>
        </w:rPr>
        <w:t xml:space="preserve">arms control, to </w:t>
      </w:r>
      <w:r w:rsidRPr="000002A7">
        <w:rPr>
          <w:rStyle w:val="Emphasis"/>
          <w:highlight w:val="yellow"/>
        </w:rPr>
        <w:t>reduce</w:t>
      </w:r>
      <w:r w:rsidRPr="009D00D3">
        <w:rPr>
          <w:rStyle w:val="Emphasis"/>
        </w:rPr>
        <w:t xml:space="preserve"> the </w:t>
      </w:r>
      <w:r w:rsidRPr="000002A7">
        <w:rPr>
          <w:rStyle w:val="Emphasis"/>
          <w:highlight w:val="yellow"/>
        </w:rPr>
        <w:t>risk of miscalc</w:t>
      </w:r>
      <w:r w:rsidRPr="009D00D3">
        <w:rPr>
          <w:rStyle w:val="Emphasis"/>
        </w:rPr>
        <w:t>ulation</w:t>
      </w:r>
      <w:r w:rsidRPr="009D00D3">
        <w:rPr>
          <w:rStyle w:val="StyleUnderline"/>
        </w:rPr>
        <w:t xml:space="preserve"> </w:t>
      </w:r>
      <w:r w:rsidRPr="000002A7">
        <w:rPr>
          <w:rStyle w:val="StyleUnderline"/>
          <w:highlight w:val="yellow"/>
        </w:rPr>
        <w:t>that</w:t>
      </w:r>
      <w:r w:rsidRPr="00D95B21">
        <w:rPr>
          <w:rStyle w:val="StyleUnderline"/>
        </w:rPr>
        <w:t xml:space="preserve"> </w:t>
      </w:r>
      <w:r w:rsidRPr="009D00D3">
        <w:rPr>
          <w:rStyle w:val="StyleUnderline"/>
        </w:rPr>
        <w:t xml:space="preserve">could </w:t>
      </w:r>
      <w:r w:rsidRPr="000002A7">
        <w:rPr>
          <w:rStyle w:val="Emphasis"/>
          <w:highlight w:val="yellow"/>
        </w:rPr>
        <w:t>lead to nuclear war</w:t>
      </w:r>
      <w:r w:rsidRPr="000002A7">
        <w:rPr>
          <w:rStyle w:val="Emphasis"/>
        </w:rPr>
        <w:t xml:space="preserve"> in a crisis</w:t>
      </w:r>
      <w:r w:rsidRPr="000002A7">
        <w:rPr>
          <w:rStyle w:val="StyleUnderline"/>
        </w:rPr>
        <w:t xml:space="preserve"> </w:t>
      </w:r>
      <w:r w:rsidRPr="000002A7">
        <w:rPr>
          <w:rStyle w:val="StyleUnderline"/>
          <w:highlight w:val="yellow"/>
        </w:rPr>
        <w:t>and reduce the risk of a</w:t>
      </w:r>
      <w:r w:rsidRPr="000002A7">
        <w:rPr>
          <w:sz w:val="14"/>
        </w:rPr>
        <w:t xml:space="preserve"> 8 </w:t>
      </w:r>
      <w:r w:rsidRPr="000002A7">
        <w:rPr>
          <w:rStyle w:val="Emphasis"/>
          <w:highlight w:val="yellow"/>
        </w:rPr>
        <w:t>nuclear arms race</w:t>
      </w:r>
      <w:r w:rsidRPr="000002A7">
        <w:rPr>
          <w:rStyle w:val="StyleUnderline"/>
          <w:highlight w:val="yellow"/>
        </w:rPr>
        <w:t xml:space="preserve"> or a </w:t>
      </w:r>
      <w:r w:rsidRPr="000002A7">
        <w:rPr>
          <w:rStyle w:val="Emphasis"/>
          <w:highlight w:val="yellow"/>
        </w:rPr>
        <w:t>lowered threshold</w:t>
      </w:r>
      <w:r w:rsidRPr="000002A7">
        <w:rPr>
          <w:rStyle w:val="StyleUnderline"/>
          <w:highlight w:val="yellow"/>
        </w:rPr>
        <w:t xml:space="preserve"> to nuclear</w:t>
      </w:r>
      <w:r w:rsidRPr="009D00D3">
        <w:rPr>
          <w:rStyle w:val="StyleUnderline"/>
        </w:rPr>
        <w:t xml:space="preserve"> weapons </w:t>
      </w:r>
      <w:r w:rsidRPr="000002A7">
        <w:rPr>
          <w:rStyle w:val="StyleUnderline"/>
          <w:highlight w:val="yellow"/>
        </w:rPr>
        <w:t>use</w:t>
      </w:r>
      <w:r w:rsidRPr="000002A7">
        <w:rPr>
          <w:sz w:val="14"/>
        </w:rPr>
        <w:t>; options to maintain credible nuclear extended deterrence; and the impact of proposed new nuclear weapons capabilities and policies on regional and strategic stability and on deterring adversaries.</w:t>
      </w:r>
    </w:p>
    <w:p w14:paraId="0C820311" w14:textId="77777777" w:rsidR="00A90EE8" w:rsidRPr="000002A7" w:rsidRDefault="00A90EE8" w:rsidP="00A90EE8">
      <w:pPr>
        <w:rPr>
          <w:sz w:val="16"/>
          <w:szCs w:val="16"/>
        </w:rPr>
      </w:pPr>
      <w:r w:rsidRPr="000002A7">
        <w:rPr>
          <w:sz w:val="16"/>
          <w:szCs w:val="16"/>
        </w:rPr>
        <w:t xml:space="preserve">The committee will also conduct oversight of issues both within the space, conventional prompt strike, and missile defense portfolios that contribute to strategic deterrence, particularly </w:t>
      </w:r>
      <w:proofErr w:type="gramStart"/>
      <w:r w:rsidRPr="000002A7">
        <w:rPr>
          <w:sz w:val="16"/>
          <w:szCs w:val="16"/>
        </w:rPr>
        <w:t>in regards to</w:t>
      </w:r>
      <w:proofErr w:type="gramEnd"/>
      <w:r w:rsidRPr="000002A7">
        <w:rPr>
          <w:sz w:val="16"/>
          <w:szCs w:val="16"/>
        </w:rPr>
        <w:t xml:space="preserve"> alignment of acquisition objectives within the military services, Missile Defense Agency, and Space Development Agency, with any potential impacts to strategic deterrent policies and priorities of the Department of Defense.</w:t>
      </w:r>
    </w:p>
    <w:p w14:paraId="72BC5C7E" w14:textId="77777777" w:rsidR="00A90EE8" w:rsidRPr="000002A7" w:rsidRDefault="00A90EE8" w:rsidP="00A90EE8">
      <w:pPr>
        <w:rPr>
          <w:sz w:val="16"/>
          <w:szCs w:val="16"/>
        </w:rPr>
      </w:pPr>
      <w:r w:rsidRPr="000002A7">
        <w:rPr>
          <w:sz w:val="16"/>
          <w:szCs w:val="16"/>
        </w:rPr>
        <w:t>Irregular Warfare, Emerging Threats, and Countering Violent Extremist Organizations</w:t>
      </w:r>
    </w:p>
    <w:p w14:paraId="3F354C41" w14:textId="77777777" w:rsidR="00A90EE8" w:rsidRDefault="00A90EE8" w:rsidP="00A90EE8">
      <w:pPr>
        <w:rPr>
          <w:sz w:val="16"/>
        </w:rPr>
      </w:pPr>
      <w:r w:rsidRPr="000002A7">
        <w:rPr>
          <w:rStyle w:val="StyleUnderline"/>
        </w:rPr>
        <w:lastRenderedPageBreak/>
        <w:t xml:space="preserve">The committee will conduct </w:t>
      </w:r>
      <w:r w:rsidRPr="000002A7">
        <w:rPr>
          <w:rStyle w:val="StyleUnderline"/>
          <w:highlight w:val="yellow"/>
        </w:rPr>
        <w:t>oversight as the D</w:t>
      </w:r>
      <w:r w:rsidRPr="000002A7">
        <w:rPr>
          <w:rStyle w:val="StyleUnderline"/>
          <w:sz w:val="2"/>
          <w:szCs w:val="2"/>
          <w:u w:val="none"/>
        </w:rPr>
        <w:t xml:space="preserve">epartment </w:t>
      </w:r>
      <w:r w:rsidRPr="000002A7">
        <w:rPr>
          <w:rStyle w:val="StyleUnderline"/>
          <w:highlight w:val="yellow"/>
        </w:rPr>
        <w:t>o</w:t>
      </w:r>
      <w:r w:rsidRPr="000002A7">
        <w:rPr>
          <w:rStyle w:val="StyleUnderline"/>
          <w:sz w:val="2"/>
          <w:szCs w:val="2"/>
          <w:u w:val="none"/>
        </w:rPr>
        <w:t xml:space="preserve">f </w:t>
      </w:r>
      <w:r w:rsidRPr="000002A7">
        <w:rPr>
          <w:rStyle w:val="StyleUnderline"/>
          <w:highlight w:val="yellow"/>
        </w:rPr>
        <w:t>D</w:t>
      </w:r>
      <w:r w:rsidRPr="000002A7">
        <w:rPr>
          <w:rStyle w:val="StyleUnderline"/>
        </w:rPr>
        <w:t xml:space="preserve">efense </w:t>
      </w:r>
      <w:r w:rsidRPr="000002A7">
        <w:rPr>
          <w:rStyle w:val="StyleUnderline"/>
          <w:highlight w:val="yellow"/>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002A7">
        <w:rPr>
          <w:rStyle w:val="Emphasis"/>
          <w:highlight w:val="yellow"/>
        </w:rPr>
        <w:t>Hybrid warfare</w:t>
      </w:r>
      <w:r w:rsidRPr="000002A7">
        <w:rPr>
          <w:rStyle w:val="Emphasis"/>
        </w:rPr>
        <w:t xml:space="preserve"> tactics</w:t>
      </w:r>
      <w:r w:rsidRPr="000002A7">
        <w:rPr>
          <w:rStyle w:val="StyleUnderline"/>
        </w:rPr>
        <w:t xml:space="preserve"> applied across the spectrum of </w:t>
      </w:r>
      <w:r w:rsidRPr="000002A7">
        <w:rPr>
          <w:rStyle w:val="StyleUnderline"/>
          <w:highlight w:val="yellow"/>
        </w:rPr>
        <w:t>conflict</w:t>
      </w:r>
      <w:r w:rsidRPr="000002A7">
        <w:rPr>
          <w:rStyle w:val="StyleUnderline"/>
        </w:rPr>
        <w:t xml:space="preserve"> by threat actors </w:t>
      </w:r>
      <w:r w:rsidRPr="000002A7">
        <w:rPr>
          <w:rStyle w:val="StyleUnderline"/>
          <w:highlight w:val="yellow"/>
        </w:rPr>
        <w:t>undermine</w:t>
      </w:r>
      <w:r w:rsidRPr="000002A7">
        <w:rPr>
          <w:rStyle w:val="StyleUnderline"/>
        </w:rPr>
        <w:t xml:space="preserve"> the </w:t>
      </w:r>
      <w:r w:rsidRPr="000002A7">
        <w:rPr>
          <w:rStyle w:val="StyleUnderline"/>
          <w:highlight w:val="yellow"/>
        </w:rPr>
        <w:t>national security</w:t>
      </w:r>
      <w:r w:rsidRPr="000002A7">
        <w:rPr>
          <w:rStyle w:val="StyleUnderline"/>
        </w:rPr>
        <w:t xml:space="preserve"> interests of the United States</w:t>
      </w:r>
      <w:r w:rsidRPr="000002A7">
        <w:rPr>
          <w:sz w:val="16"/>
        </w:rPr>
        <w:t>, our allies, and our partners.</w:t>
      </w:r>
    </w:p>
    <w:p w14:paraId="7ABB2477" w14:textId="77777777" w:rsidR="00A90EE8" w:rsidRPr="000002A7" w:rsidRDefault="00A90EE8" w:rsidP="00A90EE8">
      <w:pPr>
        <w:rPr>
          <w:sz w:val="16"/>
        </w:rPr>
      </w:pPr>
      <w:r>
        <w:rPr>
          <w:sz w:val="16"/>
        </w:rPr>
        <w:t xml:space="preserve">During the 117th </w:t>
      </w:r>
      <w:r w:rsidRPr="002F5008">
        <w:rPr>
          <w:rStyle w:val="Emphasis"/>
          <w:highlight w:val="yellow"/>
        </w:rPr>
        <w:t>Congress</w:t>
      </w:r>
      <w:r>
        <w:rPr>
          <w:sz w:val="16"/>
        </w:rPr>
        <w:t xml:space="preserve">, the committee </w:t>
      </w:r>
      <w:r w:rsidRPr="002F5008">
        <w:rPr>
          <w:rStyle w:val="StyleUnderline"/>
        </w:rPr>
        <w:t xml:space="preserve">will </w:t>
      </w:r>
      <w:r w:rsidRPr="002F5008">
        <w:rPr>
          <w:rStyle w:val="StyleUnderline"/>
          <w:highlight w:val="yellow"/>
        </w:rPr>
        <w:t>conduct oversight to ensure</w:t>
      </w:r>
      <w:r>
        <w:rPr>
          <w:rStyle w:val="StyleUnderline"/>
        </w:rPr>
        <w:t xml:space="preserve"> </w:t>
      </w:r>
      <w:r w:rsidRPr="002F5008">
        <w:rPr>
          <w:rStyle w:val="StyleUnderline"/>
        </w:rPr>
        <w:t xml:space="preserve">that the posture and </w:t>
      </w:r>
      <w:r w:rsidRPr="002F5008">
        <w:rPr>
          <w:rStyle w:val="StyleUnderline"/>
          <w:highlight w:val="yellow"/>
        </w:rPr>
        <w:t>policies</w:t>
      </w:r>
      <w:r w:rsidRPr="002F5008">
        <w:rPr>
          <w:rStyle w:val="StyleUnderline"/>
        </w:rPr>
        <w:t xml:space="preserve"> of the Department </w:t>
      </w:r>
      <w:r w:rsidRPr="002F5008">
        <w:rPr>
          <w:rStyle w:val="StyleUnderline"/>
          <w:highlight w:val="yellow"/>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2F5008">
        <w:rPr>
          <w:rStyle w:val="StyleUnderline"/>
          <w:highlight w:val="yellow"/>
        </w:rPr>
        <w:t>aligned to</w:t>
      </w:r>
      <w:r w:rsidRPr="002F5008">
        <w:rPr>
          <w:rStyle w:val="StyleUnderline"/>
        </w:rPr>
        <w:t xml:space="preserve"> effectively </w:t>
      </w:r>
      <w:r w:rsidRPr="002F5008">
        <w:rPr>
          <w:rStyle w:val="StyleUnderline"/>
          <w:highlight w:val="yellow"/>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40687C98" w14:textId="77777777" w:rsidR="00C56997" w:rsidRDefault="00C56997" w:rsidP="00C56997">
      <w:pPr>
        <w:pStyle w:val="Heading3"/>
      </w:pPr>
      <w:r>
        <w:lastRenderedPageBreak/>
        <w:t>1NC</w:t>
      </w:r>
    </w:p>
    <w:p w14:paraId="4BB8F39F" w14:textId="437957AC" w:rsidR="00C56997" w:rsidRDefault="00C56997" w:rsidP="00C56997">
      <w:pPr>
        <w:pStyle w:val="Heading4"/>
        <w:rPr>
          <w:rFonts w:cs="Calibri"/>
        </w:rPr>
      </w:pPr>
      <w:r w:rsidRPr="007F1CB8">
        <w:rPr>
          <w:rFonts w:cs="Calibri"/>
        </w:rPr>
        <w:t xml:space="preserve">The United States Federal Government should </w:t>
      </w:r>
      <w:r>
        <w:rPr>
          <w:rFonts w:cs="Calibri"/>
        </w:rPr>
        <w:t xml:space="preserve">substantially strengthen collective bargaining </w:t>
      </w:r>
      <w:r>
        <w:rPr>
          <w:rFonts w:cs="Calibri"/>
        </w:rPr>
        <w:t>liberties</w:t>
      </w:r>
      <w:r>
        <w:rPr>
          <w:rFonts w:cs="Calibri"/>
        </w:rPr>
        <w:t xml:space="preserve"> for workers in the United States by:</w:t>
      </w:r>
    </w:p>
    <w:p w14:paraId="1166F3EE" w14:textId="77777777" w:rsidR="00C56997" w:rsidRPr="00F520F2" w:rsidRDefault="00C56997" w:rsidP="00C56997">
      <w:pPr>
        <w:pStyle w:val="Heading4"/>
        <w:numPr>
          <w:ilvl w:val="0"/>
          <w:numId w:val="45"/>
        </w:numPr>
        <w:tabs>
          <w:tab w:val="num" w:pos="1440"/>
        </w:tabs>
        <w:ind w:left="1440"/>
      </w:pPr>
      <w:r w:rsidRPr="001C315F">
        <w:rPr>
          <w:rFonts w:cs="Calibri"/>
        </w:rPr>
        <w:t>amend</w:t>
      </w:r>
      <w:r>
        <w:rPr>
          <w:rFonts w:cs="Calibri"/>
        </w:rPr>
        <w:t>ing</w:t>
      </w:r>
      <w:r w:rsidRPr="007F1CB8">
        <w:rPr>
          <w:rFonts w:cs="Calibri"/>
        </w:rPr>
        <w:t xml:space="preserve"> the National Labor Relations Act to make artificial intelligence a mandatory subject of bargaining</w:t>
      </w:r>
    </w:p>
    <w:p w14:paraId="35A8AAC8" w14:textId="77777777" w:rsidR="00C56997" w:rsidRPr="00911818" w:rsidRDefault="00C56997" w:rsidP="00C56997">
      <w:pPr>
        <w:pStyle w:val="Heading4"/>
        <w:numPr>
          <w:ilvl w:val="0"/>
          <w:numId w:val="45"/>
        </w:numPr>
        <w:tabs>
          <w:tab w:val="num" w:pos="1440"/>
        </w:tabs>
        <w:ind w:left="1440"/>
      </w:pPr>
      <w:r>
        <w:t>and establish legal penalties for companies that do not bargain in good faith over AI.</w:t>
      </w:r>
    </w:p>
    <w:p w14:paraId="0380B54E" w14:textId="22AC92C6" w:rsidR="00C56997" w:rsidRDefault="00C56997" w:rsidP="00C56997"/>
    <w:p w14:paraId="7BB81BE4" w14:textId="77777777" w:rsidR="00C56997" w:rsidRDefault="00C56997" w:rsidP="00C56997">
      <w:pPr>
        <w:pStyle w:val="Heading4"/>
      </w:pPr>
      <w:r>
        <w:t xml:space="preserve">It solves but avoids court clog. </w:t>
      </w:r>
    </w:p>
    <w:p w14:paraId="6113009F" w14:textId="77777777" w:rsidR="00C56997" w:rsidRPr="003D6917" w:rsidRDefault="00C56997" w:rsidP="00C56997">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8" w:history="1">
        <w:r w:rsidRPr="00B61BD4">
          <w:rPr>
            <w:rStyle w:val="Hyperlink"/>
          </w:rPr>
          <w:t>https://fedsoc.org/fedsoc-review/bargaining-rights-gone-wrong-how-state-courts-invented-a-constitutional-duty-to-bargain-and-how-it-harms-individual-workers</w:t>
        </w:r>
      </w:hyperlink>
      <w:r>
        <w:t xml:space="preserve"> </w:t>
      </w:r>
      <w:proofErr w:type="spellStart"/>
      <w:r>
        <w:t>lp</w:t>
      </w:r>
      <w:proofErr w:type="spellEnd"/>
      <w:r>
        <w:t xml:space="preserve"> </w:t>
      </w:r>
    </w:p>
    <w:p w14:paraId="310BCB46" w14:textId="77777777" w:rsidR="00C56997" w:rsidRPr="003D6917" w:rsidRDefault="00C56997" w:rsidP="00C56997">
      <w:pPr>
        <w:rPr>
          <w:sz w:val="14"/>
        </w:rPr>
      </w:pPr>
      <w:r w:rsidRPr="00A54E0B">
        <w:rPr>
          <w:rStyle w:val="StyleUnderline"/>
        </w:rPr>
        <w:t xml:space="preserve">The </w:t>
      </w:r>
      <w:r w:rsidRPr="00FA5B72">
        <w:rPr>
          <w:rStyle w:val="StyleUnderline"/>
          <w:highlight w:val="cyan"/>
        </w:rPr>
        <w:t>duty-to-bargain approach</w:t>
      </w:r>
      <w:r w:rsidRPr="00A54E0B">
        <w:rPr>
          <w:rStyle w:val="StyleUnderline"/>
        </w:rPr>
        <w:t xml:space="preserve"> </w:t>
      </w:r>
      <w:r w:rsidRPr="00A54E0B">
        <w:rPr>
          <w:rStyle w:val="Emphasis"/>
        </w:rPr>
        <w:t xml:space="preserve">necessarily </w:t>
      </w:r>
      <w:r w:rsidRPr="00FA5B72">
        <w:rPr>
          <w:rStyle w:val="Emphasis"/>
          <w:highlight w:val="cyan"/>
        </w:rPr>
        <w:t>imbeds judges in overseeing</w:t>
      </w:r>
      <w:r w:rsidRPr="00A54E0B">
        <w:rPr>
          <w:rStyle w:val="Emphasis"/>
        </w:rPr>
        <w:t xml:space="preserve"> </w:t>
      </w:r>
      <w:r w:rsidRPr="00FA5B72">
        <w:rPr>
          <w:rStyle w:val="Emphasis"/>
          <w:highlight w:val="cyan"/>
        </w:rPr>
        <w:t>day-to-day bargaining</w:t>
      </w:r>
      <w:r w:rsidRPr="003D6917">
        <w:rPr>
          <w:sz w:val="14"/>
        </w:rPr>
        <w:t xml:space="preserve">, in part because the relevant texts are so sparse. Neither section 19 nor section 29 </w:t>
      </w:r>
      <w:proofErr w:type="gramStart"/>
      <w:r w:rsidRPr="003D6917">
        <w:rPr>
          <w:sz w:val="14"/>
        </w:rPr>
        <w:t>mentions</w:t>
      </w:r>
      <w:proofErr w:type="gramEnd"/>
      <w:r w:rsidRPr="003D6917">
        <w:rPr>
          <w:sz w:val="14"/>
        </w:rPr>
        <w:t xml:space="preserve"> a duty to bargain, much less says how to implement one. </w:t>
      </w:r>
      <w:proofErr w:type="gramStart"/>
      <w:r w:rsidRPr="003D6917">
        <w:rPr>
          <w:sz w:val="14"/>
        </w:rPr>
        <w:t>So</w:t>
      </w:r>
      <w:proofErr w:type="gramEnd"/>
      <w:r w:rsidRPr="003D6917">
        <w:rPr>
          <w:sz w:val="14"/>
        </w:rPr>
        <w:t xml:space="preserve"> when courts declare that a duty exists, they have no choice but to define it as well.[280] And </w:t>
      </w:r>
      <w:r w:rsidRPr="00FA5B72">
        <w:rPr>
          <w:rStyle w:val="StyleUnderline"/>
          <w:highlight w:val="cyan"/>
        </w:rPr>
        <w:t>that</w:t>
      </w:r>
      <w:r w:rsidRPr="00A54E0B">
        <w:rPr>
          <w:rStyle w:val="StyleUnderline"/>
        </w:rPr>
        <w:t xml:space="preserve"> kind of definitional </w:t>
      </w:r>
      <w:r w:rsidRPr="00FA5B72">
        <w:rPr>
          <w:rStyle w:val="StyleUnderline"/>
          <w:highlight w:val="cyan"/>
        </w:rPr>
        <w:t>work pulls them</w:t>
      </w:r>
      <w:r w:rsidRPr="00A54E0B">
        <w:rPr>
          <w:rStyle w:val="StyleUnderline"/>
        </w:rPr>
        <w:t xml:space="preserve"> far </w:t>
      </w:r>
      <w:r w:rsidRPr="00FA5B72">
        <w:rPr>
          <w:rStyle w:val="StyleUnderline"/>
          <w:highlight w:val="cyan"/>
        </w:rPr>
        <w:t>outside their comfort zones</w:t>
      </w:r>
      <w:r w:rsidRPr="003D6917">
        <w:rPr>
          <w:sz w:val="14"/>
        </w:rPr>
        <w:t>.[281]</w:t>
      </w:r>
    </w:p>
    <w:p w14:paraId="2C820B68" w14:textId="77777777" w:rsidR="00C56997" w:rsidRPr="003D6917" w:rsidRDefault="00C56997" w:rsidP="00C56997">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13FC597E" w14:textId="77777777" w:rsidR="00C56997" w:rsidRPr="003D6917" w:rsidRDefault="00C56997" w:rsidP="00C56997">
      <w:pPr>
        <w:rPr>
          <w:sz w:val="14"/>
        </w:rPr>
      </w:pPr>
      <w:r w:rsidRPr="00A54E0B">
        <w:rPr>
          <w:rStyle w:val="Emphasis"/>
        </w:rPr>
        <w:t xml:space="preserve">But </w:t>
      </w:r>
      <w:r w:rsidRPr="00FA5B72">
        <w:rPr>
          <w:rStyle w:val="Emphasis"/>
          <w:highlight w:val="cyan"/>
        </w:rPr>
        <w:t>courts have no</w:t>
      </w:r>
      <w:r w:rsidRPr="00A54E0B">
        <w:rPr>
          <w:rStyle w:val="Emphasis"/>
        </w:rPr>
        <w:t xml:space="preserve"> similar </w:t>
      </w:r>
      <w:r w:rsidRPr="00FA5B72">
        <w:rPr>
          <w:rStyle w:val="Emphasis"/>
          <w:highlight w:val="cyan"/>
        </w:rPr>
        <w:t>toolkit to enforce</w:t>
      </w:r>
      <w:r w:rsidRPr="00A54E0B">
        <w:rPr>
          <w:rStyle w:val="Emphasis"/>
        </w:rPr>
        <w:t xml:space="preserve"> an affirmative </w:t>
      </w:r>
      <w:r w:rsidRPr="00FA5B72">
        <w:rPr>
          <w:rStyle w:val="Emphasis"/>
          <w:highlight w:val="cyan"/>
        </w:rPr>
        <w:t>bargaining duty</w:t>
      </w:r>
      <w:r w:rsidRPr="003D6917">
        <w:rPr>
          <w:sz w:val="14"/>
        </w:rPr>
        <w:t xml:space="preserve">.[287] To start, </w:t>
      </w:r>
      <w:r w:rsidRPr="00FA5B72">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5301FFE7" w14:textId="77777777" w:rsidR="00C56997" w:rsidRPr="003D6917" w:rsidRDefault="00C56997" w:rsidP="00C56997">
      <w:pPr>
        <w:rPr>
          <w:sz w:val="14"/>
        </w:rPr>
      </w:pPr>
      <w:r w:rsidRPr="00A54E0B">
        <w:rPr>
          <w:rStyle w:val="StyleUnderline"/>
        </w:rPr>
        <w:t>The problems don’t stop there</w:t>
      </w:r>
      <w:r w:rsidRPr="003D6917">
        <w:rPr>
          <w:sz w:val="14"/>
        </w:rPr>
        <w:t xml:space="preserve">. </w:t>
      </w:r>
      <w:r w:rsidRPr="00FA5B72">
        <w:rPr>
          <w:rStyle w:val="StyleUnderline"/>
          <w:highlight w:val="cyan"/>
        </w:rPr>
        <w:t>Once courts sketch out the</w:t>
      </w:r>
      <w:r w:rsidRPr="00A54E0B">
        <w:rPr>
          <w:rStyle w:val="StyleUnderline"/>
        </w:rPr>
        <w:t xml:space="preserve"> duty’s </w:t>
      </w:r>
      <w:r w:rsidRPr="00FA5B72">
        <w:rPr>
          <w:rStyle w:val="StyleUnderline"/>
          <w:highlight w:val="cyan"/>
        </w:rPr>
        <w:t>contours</w:t>
      </w:r>
      <w:r w:rsidRPr="00A54E0B">
        <w:rPr>
          <w:rStyle w:val="StyleUnderline"/>
        </w:rPr>
        <w:t xml:space="preserve">, </w:t>
      </w:r>
      <w:r w:rsidRPr="00FA5B72">
        <w:rPr>
          <w:rStyle w:val="Emphasis"/>
          <w:highlight w:val="cyan"/>
        </w:rPr>
        <w:t xml:space="preserve">they still </w:t>
      </w:r>
      <w:proofErr w:type="gramStart"/>
      <w:r w:rsidRPr="00FA5B72">
        <w:rPr>
          <w:rStyle w:val="Emphasis"/>
          <w:highlight w:val="cyan"/>
        </w:rPr>
        <w:t>have to</w:t>
      </w:r>
      <w:proofErr w:type="gramEnd"/>
      <w:r w:rsidRPr="00FA5B72">
        <w:rPr>
          <w:rStyle w:val="Emphasis"/>
          <w:highlight w:val="cyan"/>
        </w:rPr>
        <w:t xml:space="preserve"> police it</w:t>
      </w:r>
      <w:r w:rsidRPr="00A54E0B">
        <w:rPr>
          <w:rStyle w:val="StyleUnderline"/>
        </w:rPr>
        <w:t>.[</w:t>
      </w:r>
      <w:r w:rsidRPr="003D6917">
        <w:rPr>
          <w:sz w:val="14"/>
        </w:rPr>
        <w:t xml:space="preserve">293] </w:t>
      </w:r>
      <w:r w:rsidRPr="00A54E0B">
        <w:rPr>
          <w:rStyle w:val="StyleUnderline"/>
        </w:rPr>
        <w:t xml:space="preserve">And </w:t>
      </w:r>
      <w:r w:rsidRPr="00FA5B72">
        <w:rPr>
          <w:rStyle w:val="StyleUnderline"/>
          <w:highlight w:val="cyan"/>
        </w:rPr>
        <w:t>that requires them to resolve</w:t>
      </w:r>
      <w:r w:rsidRPr="00A54E0B">
        <w:rPr>
          <w:rStyle w:val="StyleUnderline"/>
        </w:rPr>
        <w:t xml:space="preserve"> yet </w:t>
      </w:r>
      <w:r w:rsidRPr="00FA5B72">
        <w:rPr>
          <w:rStyle w:val="StyleUnderline"/>
          <w:highlight w:val="cyan"/>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xml:space="preserve">] Can the </w:t>
      </w:r>
      <w:r w:rsidRPr="00A54E0B">
        <w:rPr>
          <w:rStyle w:val="StyleUnderline"/>
        </w:rPr>
        <w:lastRenderedPageBreak/>
        <w:t>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0EC3258D" w14:textId="77777777" w:rsidR="00C56997" w:rsidRPr="003D6917" w:rsidRDefault="00C56997" w:rsidP="00C56997">
      <w:pPr>
        <w:rPr>
          <w:sz w:val="14"/>
        </w:rPr>
      </w:pPr>
      <w:r w:rsidRPr="00FA5B72">
        <w:rPr>
          <w:rStyle w:val="StyleUnderline"/>
          <w:highlight w:val="cyan"/>
        </w:rPr>
        <w:t>Even if a court</w:t>
      </w:r>
      <w:r w:rsidRPr="00A54E0B">
        <w:rPr>
          <w:rStyle w:val="StyleUnderline"/>
        </w:rPr>
        <w:t xml:space="preserve"> </w:t>
      </w:r>
      <w:r w:rsidRPr="00FA5B72">
        <w:rPr>
          <w:rStyle w:val="StyleUnderline"/>
          <w:highlight w:val="cyan"/>
        </w:rPr>
        <w:t>can work</w:t>
      </w:r>
      <w:r w:rsidRPr="00A54E0B">
        <w:rPr>
          <w:rStyle w:val="StyleUnderline"/>
        </w:rPr>
        <w:t xml:space="preserve"> all </w:t>
      </w:r>
      <w:r w:rsidRPr="00FA5B72">
        <w:rPr>
          <w:rStyle w:val="StyleUnderline"/>
          <w:highlight w:val="cyan"/>
        </w:rPr>
        <w:t>these issues out</w:t>
      </w:r>
      <w:r w:rsidRPr="00A54E0B">
        <w:rPr>
          <w:rStyle w:val="StyleUnderline"/>
        </w:rPr>
        <w:t xml:space="preserve">, </w:t>
      </w:r>
      <w:r w:rsidRPr="00FA5B72">
        <w:rPr>
          <w:rStyle w:val="Emphasis"/>
          <w:highlight w:val="cyan"/>
        </w:rPr>
        <w:t xml:space="preserve">it still </w:t>
      </w:r>
      <w:proofErr w:type="gramStart"/>
      <w:r w:rsidRPr="00FA5B72">
        <w:rPr>
          <w:rStyle w:val="Emphasis"/>
          <w:highlight w:val="cyan"/>
        </w:rPr>
        <w:t>has to</w:t>
      </w:r>
      <w:proofErr w:type="gramEnd"/>
      <w:r w:rsidRPr="00FA5B72">
        <w:rPr>
          <w:rStyle w:val="Emphasis"/>
          <w:highlight w:val="cyan"/>
        </w:rPr>
        <w:t xml:space="preserve"> circle back to the remedy question</w:t>
      </w:r>
      <w:r w:rsidRPr="003D6917">
        <w:rPr>
          <w:sz w:val="14"/>
        </w:rPr>
        <w:t xml:space="preserve">. </w:t>
      </w:r>
      <w:r w:rsidRPr="00A54E0B">
        <w:rPr>
          <w:rStyle w:val="Emphasis"/>
        </w:rPr>
        <w:t xml:space="preserve">And there, </w:t>
      </w:r>
      <w:r w:rsidRPr="00FA5B72">
        <w:rPr>
          <w:rStyle w:val="Emphasis"/>
          <w:highlight w:val="cyan"/>
        </w:rPr>
        <w:t>it will find 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 xml:space="preserve">the court could order the employer to back to the table. But that’s no better than ordering the employer to follow the law. It creates no real penalties for </w:t>
      </w:r>
      <w:proofErr w:type="gramStart"/>
      <w:r w:rsidRPr="00A54E0B">
        <w:rPr>
          <w:rStyle w:val="StyleUnderline"/>
        </w:rPr>
        <w:t>noncompliance, and</w:t>
      </w:r>
      <w:proofErr w:type="gramEnd"/>
      <w:r w:rsidRPr="00A54E0B">
        <w:rPr>
          <w:rStyle w:val="StyleUnderline"/>
        </w:rPr>
        <w:t xml:space="preserve"> so leaves the bargaining duty with no teeth</w:t>
      </w:r>
      <w:r w:rsidRPr="003D6917">
        <w:rPr>
          <w:sz w:val="14"/>
        </w:rPr>
        <w:t xml:space="preserve">.[298] </w:t>
      </w:r>
      <w:r w:rsidRPr="00A54E0B">
        <w:rPr>
          <w:rStyle w:val="StyleUnderline"/>
        </w:rPr>
        <w:t xml:space="preserve">So the court could instead award damages. But how does it measure damages in this context? What loss does the union suffer from a refusal? The union possibly suffers a delay in getting an agreement; but the costs of delay are hard to measure. The court </w:t>
      </w:r>
      <w:proofErr w:type="gramStart"/>
      <w:r w:rsidRPr="00A54E0B">
        <w:rPr>
          <w:rStyle w:val="StyleUnderline"/>
        </w:rPr>
        <w:t>has to</w:t>
      </w:r>
      <w:proofErr w:type="gramEnd"/>
      <w:r w:rsidRPr="00A54E0B">
        <w:rPr>
          <w:rStyle w:val="StyleUnderline"/>
        </w:rPr>
        <w:t xml:space="preserve"> reconstruct a counterfactual scenario with multiple variables; its conclusion is almost inherently speculative</w:t>
      </w:r>
      <w:r w:rsidRPr="003D6917">
        <w:rPr>
          <w:sz w:val="14"/>
        </w:rPr>
        <w:t xml:space="preserve">.[299] </w:t>
      </w:r>
      <w:r w:rsidRPr="00A54E0B">
        <w:rPr>
          <w:rStyle w:val="StyleUnderline"/>
        </w:rPr>
        <w:t xml:space="preserve">And in any event, no one is entitled to an agreement. The duty to bargain in good faith does not include the duty to accept any </w:t>
      </w:r>
      <w:proofErr w:type="gramStart"/>
      <w:r w:rsidRPr="00A54E0B">
        <w:rPr>
          <w:rStyle w:val="StyleUnderline"/>
        </w:rPr>
        <w:t>particular proposal</w:t>
      </w:r>
      <w:proofErr w:type="gramEnd"/>
      <w:r w:rsidRPr="00A54E0B">
        <w:rPr>
          <w:rStyle w:val="StyleUnderline"/>
        </w:rPr>
        <w:t>,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FA5B72">
        <w:rPr>
          <w:rStyle w:val="StyleUnderline"/>
          <w:highlight w:val="cyan"/>
        </w:rPr>
        <w:t>State courts are unlikely to find them any easier</w:t>
      </w:r>
      <w:r w:rsidRPr="00A54E0B">
        <w:rPr>
          <w:rStyle w:val="StyleUnderline"/>
        </w:rPr>
        <w:t>.</w:t>
      </w:r>
    </w:p>
    <w:p w14:paraId="6F844386" w14:textId="77777777" w:rsidR="00C56997" w:rsidRPr="003D6917" w:rsidRDefault="00C56997" w:rsidP="00C56997">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FA5B72">
        <w:rPr>
          <w:rStyle w:val="Emphasis"/>
          <w:highlight w:val="cyan"/>
        </w:rPr>
        <w:t>Courts aren’t supposed to be</w:t>
      </w:r>
      <w:r w:rsidRPr="003D6917">
        <w:rPr>
          <w:rStyle w:val="Emphasis"/>
        </w:rPr>
        <w:t xml:space="preserve"> arbitrary </w:t>
      </w:r>
      <w:r w:rsidRPr="00FA5B72">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401F5973" w14:textId="77777777" w:rsidR="00C56997" w:rsidRPr="003D6917" w:rsidRDefault="00C56997" w:rsidP="00C56997">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FA5B72">
        <w:rPr>
          <w:rStyle w:val="StyleUnderline"/>
          <w:highlight w:val="cyan"/>
        </w:rPr>
        <w:t>They announce rules</w:t>
      </w:r>
      <w:r w:rsidRPr="003D6917">
        <w:rPr>
          <w:rStyle w:val="StyleUnderline"/>
        </w:rPr>
        <w:t xml:space="preserve"> only </w:t>
      </w:r>
      <w:r w:rsidRPr="00FA5B72">
        <w:rPr>
          <w:rStyle w:val="StyleUnderline"/>
          <w:highlight w:val="cyan"/>
        </w:rPr>
        <w:t>after the parties have</w:t>
      </w:r>
      <w:r w:rsidRPr="003D6917">
        <w:rPr>
          <w:rStyle w:val="StyleUnderline"/>
        </w:rPr>
        <w:t xml:space="preserve"> </w:t>
      </w:r>
      <w:r w:rsidRPr="00FA5B72">
        <w:rPr>
          <w:rStyle w:val="StyleUnderline"/>
          <w:highlight w:val="cyan"/>
        </w:rPr>
        <w:t>fallen into dispute</w:t>
      </w:r>
      <w:r w:rsidRPr="003D6917">
        <w:rPr>
          <w:rStyle w:val="StyleUnderline"/>
        </w:rPr>
        <w:t xml:space="preserve">. And disputes </w:t>
      </w:r>
      <w:proofErr w:type="gramStart"/>
      <w:r w:rsidRPr="003D6917">
        <w:rPr>
          <w:rStyle w:val="StyleUnderline"/>
        </w:rPr>
        <w:t>by definition involve</w:t>
      </w:r>
      <w:proofErr w:type="gramEnd"/>
      <w:r w:rsidRPr="003D6917">
        <w:rPr>
          <w:rStyle w:val="StyleUnderline"/>
        </w:rPr>
        <w:t xml:space="preserve"> contestable questions. </w:t>
      </w:r>
      <w:proofErr w:type="gramStart"/>
      <w:r w:rsidRPr="003D6917">
        <w:rPr>
          <w:rStyle w:val="StyleUnderline"/>
        </w:rPr>
        <w:t>So</w:t>
      </w:r>
      <w:proofErr w:type="gramEnd"/>
      <w:r w:rsidRPr="003D6917">
        <w:rPr>
          <w:rStyle w:val="StyleUnderline"/>
        </w:rPr>
        <w:t xml:space="preserve"> </w:t>
      </w:r>
      <w:r w:rsidRPr="00FA5B72">
        <w:rPr>
          <w:rStyle w:val="StyleUnderline"/>
          <w:highlight w:val="cyan"/>
        </w:rPr>
        <w:t>parties</w:t>
      </w:r>
      <w:r w:rsidRPr="003D6917">
        <w:rPr>
          <w:rStyle w:val="StyleUnderline"/>
        </w:rPr>
        <w:t xml:space="preserve"> often </w:t>
      </w:r>
      <w:r w:rsidRPr="00FA5B72">
        <w:rPr>
          <w:rStyle w:val="StyleUnderline"/>
          <w:highlight w:val="cyan"/>
        </w:rPr>
        <w:t>won’t know they’ve violated a rule until a</w:t>
      </w:r>
      <w:r w:rsidRPr="003D6917">
        <w:rPr>
          <w:rStyle w:val="StyleUnderline"/>
        </w:rPr>
        <w:t xml:space="preserve"> </w:t>
      </w:r>
      <w:r w:rsidRPr="00FA5B72">
        <w:rPr>
          <w:rStyle w:val="StyleUnderline"/>
          <w:highlight w:val="cyan"/>
        </w:rPr>
        <w:t>court tells them</w:t>
      </w:r>
      <w:r w:rsidRPr="003D6917">
        <w:rPr>
          <w:rStyle w:val="StyleUnderline"/>
        </w:rPr>
        <w:t xml:space="preserve"> they have</w:t>
      </w:r>
      <w:r w:rsidRPr="003D6917">
        <w:rPr>
          <w:sz w:val="14"/>
        </w:rPr>
        <w:t>.[308]</w:t>
      </w:r>
    </w:p>
    <w:p w14:paraId="0DB76EAA" w14:textId="77777777" w:rsidR="00C56997" w:rsidRPr="003D6917" w:rsidRDefault="00C56997" w:rsidP="00C56997">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511D3A16" w14:textId="77777777" w:rsidR="00C56997" w:rsidRPr="003D6917" w:rsidRDefault="00C56997" w:rsidP="00C56997">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694A3F06" w14:textId="77777777" w:rsidR="00C56997" w:rsidRPr="003D6917" w:rsidRDefault="00C56997" w:rsidP="00C56997">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6060ABA2" w14:textId="77777777" w:rsidR="00C56997" w:rsidRPr="003D6917" w:rsidRDefault="00C56997" w:rsidP="00C56997">
      <w:pPr>
        <w:rPr>
          <w:sz w:val="14"/>
        </w:rPr>
      </w:pPr>
      <w:r w:rsidRPr="003D6917">
        <w:rPr>
          <w:sz w:val="14"/>
        </w:rPr>
        <w:t xml:space="preserve">But those benefits came with two major drawbacks. First, federal law could not answer the threshold question: whether employers had a duty to bargain. In fact, to the extent federal law even suggested an answer, it seemed to be </w:t>
      </w:r>
      <w:proofErr w:type="gramStart"/>
      <w:r w:rsidRPr="003D6917">
        <w:rPr>
          <w:sz w:val="14"/>
        </w:rPr>
        <w:t>no.[</w:t>
      </w:r>
      <w:proofErr w:type="gramEnd"/>
      <w:r w:rsidRPr="003D6917">
        <w:rPr>
          <w:sz w:val="14"/>
        </w:rPr>
        <w:t>318]</w:t>
      </w:r>
    </w:p>
    <w:p w14:paraId="77A5599D" w14:textId="77777777" w:rsidR="00C56997" w:rsidRPr="003D6917" w:rsidRDefault="00C56997" w:rsidP="00C56997">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1D6BCE3A" w14:textId="77777777" w:rsidR="00C56997" w:rsidRPr="003D6917" w:rsidRDefault="00C56997" w:rsidP="00C56997">
      <w:pPr>
        <w:rPr>
          <w:sz w:val="14"/>
        </w:rPr>
      </w:pPr>
      <w:r w:rsidRPr="003D6917">
        <w:rPr>
          <w:sz w:val="14"/>
        </w:rPr>
        <w:t xml:space="preserve">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w:t>
      </w:r>
      <w:r w:rsidRPr="003D6917">
        <w:rPr>
          <w:sz w:val="14"/>
        </w:rPr>
        <w:lastRenderedPageBreak/>
        <w:t>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4BD35A04" w14:textId="77777777" w:rsidR="00C56997" w:rsidRPr="003D6917" w:rsidRDefault="00C56997" w:rsidP="00C56997">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06312838" w14:textId="77777777" w:rsidR="00C56997" w:rsidRPr="003D6917" w:rsidRDefault="00C56997" w:rsidP="00C56997">
      <w:pPr>
        <w:rPr>
          <w:sz w:val="14"/>
        </w:rPr>
      </w:pPr>
      <w:r w:rsidRPr="003D6917">
        <w:rPr>
          <w:sz w:val="14"/>
        </w:rPr>
        <w:t xml:space="preserve">Missouri’s and New Jersey’s courts chose the second path. They thought it was the only way to protect bargaining rights.[334] But as we’ve already </w:t>
      </w:r>
      <w:proofErr w:type="gramStart"/>
      <w:r w:rsidRPr="003D6917">
        <w:rPr>
          <w:sz w:val="14"/>
        </w:rPr>
        <w:t>seen,</w:t>
      </w:r>
      <w:proofErr w:type="gramEnd"/>
      <w:r w:rsidRPr="003D6917">
        <w:rPr>
          <w:sz w:val="14"/>
        </w:rPr>
        <w:t xml:space="preserve">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26E09AE0" w14:textId="77777777" w:rsidR="00C56997" w:rsidRPr="003D6917" w:rsidRDefault="00C56997" w:rsidP="00C56997">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11A25580" w14:textId="77777777" w:rsidR="00C56997" w:rsidRPr="003D6917" w:rsidRDefault="00C56997" w:rsidP="00C56997">
      <w:pPr>
        <w:rPr>
          <w:sz w:val="14"/>
        </w:rPr>
      </w:pPr>
      <w:r w:rsidRPr="003D6917">
        <w:rPr>
          <w:sz w:val="14"/>
        </w:rPr>
        <w:t>IV. The Consequences of Court-Mandated Bargaining</w:t>
      </w:r>
    </w:p>
    <w:p w14:paraId="1BB6C5FA" w14:textId="77777777" w:rsidR="00C56997" w:rsidRPr="003D6917" w:rsidRDefault="00C56997" w:rsidP="00C56997">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4DD5BD52" w14:textId="77777777" w:rsidR="00C56997" w:rsidRPr="003D6917" w:rsidRDefault="00C56997" w:rsidP="00C56997">
      <w:pPr>
        <w:rPr>
          <w:sz w:val="14"/>
        </w:rPr>
      </w:pPr>
      <w:r w:rsidRPr="00A54E0B">
        <w:rPr>
          <w:rStyle w:val="StyleUnderline"/>
        </w:rPr>
        <w:t>When imposing a constitutional duty to bargain,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A54E0B">
        <w:rPr>
          <w:rStyle w:val="Emphasis"/>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1BCCC0CB" w14:textId="77777777" w:rsidR="00C56997" w:rsidRPr="003D6917" w:rsidRDefault="00C56997" w:rsidP="00C56997">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190CE299" w14:textId="77777777" w:rsidR="00C56997" w:rsidRPr="003D6917" w:rsidRDefault="00C56997" w:rsidP="00C56997">
      <w:pPr>
        <w:rPr>
          <w:sz w:val="14"/>
        </w:rPr>
      </w:pPr>
      <w:r w:rsidRPr="003D6917">
        <w:rPr>
          <w:sz w:val="14"/>
        </w:rPr>
        <w:t xml:space="preserve">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w:t>
      </w:r>
      <w:proofErr w:type="gramStart"/>
      <w:r w:rsidRPr="003D6917">
        <w:rPr>
          <w:sz w:val="14"/>
        </w:rPr>
        <w:t>So</w:t>
      </w:r>
      <w:proofErr w:type="gramEnd"/>
      <w:r w:rsidRPr="003D6917">
        <w:rPr>
          <w:sz w:val="14"/>
        </w:rPr>
        <w:t xml:space="preserve"> if it mandates overtime for some, it </w:t>
      </w:r>
      <w:proofErr w:type="gramStart"/>
      <w:r w:rsidRPr="003D6917">
        <w:rPr>
          <w:sz w:val="14"/>
        </w:rPr>
        <w:t>has to</w:t>
      </w:r>
      <w:proofErr w:type="gramEnd"/>
      <w:r w:rsidRPr="003D6917">
        <w:rPr>
          <w:sz w:val="14"/>
        </w:rPr>
        <w:t xml:space="preserve"> mandate overtime for all. It therefore </w:t>
      </w:r>
      <w:proofErr w:type="gramStart"/>
      <w:r w:rsidRPr="003D6917">
        <w:rPr>
          <w:sz w:val="14"/>
        </w:rPr>
        <w:t>has to</w:t>
      </w:r>
      <w:proofErr w:type="gramEnd"/>
      <w:r w:rsidRPr="003D6917">
        <w:rPr>
          <w:sz w:val="14"/>
        </w:rPr>
        <w:t xml:space="preserve"> make a choice. But if it chooses to accept one union’s demand, it still </w:t>
      </w:r>
      <w:proofErr w:type="gramStart"/>
      <w:r w:rsidRPr="003D6917">
        <w:rPr>
          <w:sz w:val="14"/>
        </w:rPr>
        <w:t>has to</w:t>
      </w:r>
      <w:proofErr w:type="gramEnd"/>
      <w:r w:rsidRPr="003D6917">
        <w:rPr>
          <w:sz w:val="14"/>
        </w:rPr>
        <w:t xml:space="preserve"> bargain with the other.[346] And how can it bargain in good faith with the second union when it has already committed itself to the first? Isn’t bargaining with the second union futile? The employer might discuss the second union’s demands, but it cannot accept them. </w:t>
      </w:r>
      <w:proofErr w:type="gramStart"/>
      <w:r w:rsidRPr="003D6917">
        <w:rPr>
          <w:sz w:val="14"/>
        </w:rPr>
        <w:t>So</w:t>
      </w:r>
      <w:proofErr w:type="gramEnd"/>
      <w:r w:rsidRPr="003D6917">
        <w:rPr>
          <w:sz w:val="14"/>
        </w:rPr>
        <w:t xml:space="preserve"> it has no real expectation of an agreement. And doesn’t that kind of pro forma bargaining violate the duty?[347]</w:t>
      </w:r>
    </w:p>
    <w:p w14:paraId="1E5DB990" w14:textId="77777777" w:rsidR="00C56997" w:rsidRPr="003D6917" w:rsidRDefault="00C56997" w:rsidP="00C56997">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0CA482B6" w14:textId="77777777" w:rsidR="00C56997" w:rsidRPr="003D6917" w:rsidRDefault="00C56997" w:rsidP="00C56997">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FA5B72">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1E3738D7" w14:textId="77777777" w:rsidR="00C56997" w:rsidRPr="003D6917" w:rsidRDefault="00C56997" w:rsidP="00C56997">
      <w:pPr>
        <w:rPr>
          <w:sz w:val="14"/>
        </w:rPr>
      </w:pPr>
      <w:r w:rsidRPr="003D6917">
        <w:rPr>
          <w:rStyle w:val="StyleUnderline"/>
        </w:rPr>
        <w:lastRenderedPageBreak/>
        <w:t xml:space="preserve">She is also at much </w:t>
      </w:r>
      <w:r w:rsidRPr="00FA5B72">
        <w:rPr>
          <w:rStyle w:val="Emphasis"/>
          <w:highlight w:val="cyan"/>
        </w:rPr>
        <w:t>greater risk of coercion</w:t>
      </w:r>
      <w:r w:rsidRPr="003D6917">
        <w:rPr>
          <w:sz w:val="14"/>
        </w:rPr>
        <w:t xml:space="preserve">. </w:t>
      </w:r>
      <w:r w:rsidRPr="00FA5B72">
        <w:rPr>
          <w:rStyle w:val="StyleUnderline"/>
          <w:highlight w:val="cyan"/>
        </w:rPr>
        <w:t>Consider the process for</w:t>
      </w:r>
      <w:r w:rsidRPr="003D6917">
        <w:rPr>
          <w:rStyle w:val="StyleUnderline"/>
        </w:rPr>
        <w:t xml:space="preserve"> </w:t>
      </w:r>
      <w:r w:rsidRPr="00FA5B72">
        <w:rPr>
          <w:rStyle w:val="StyleUnderline"/>
          <w:highlight w:val="cyan"/>
        </w:rPr>
        <w:t>gaining majority</w:t>
      </w:r>
      <w:r w:rsidRPr="003D6917">
        <w:rPr>
          <w:rStyle w:val="StyleUnderline"/>
        </w:rPr>
        <w:t xml:space="preserve"> status. Neither Missouri nor New Jersey has a statute covering bargaining for private-sector employees. So </w:t>
      </w:r>
      <w:r w:rsidRPr="00FA5B72">
        <w:rPr>
          <w:rStyle w:val="Emphasis"/>
          <w:highlight w:val="cyan"/>
        </w:rPr>
        <w:t>there is no</w:t>
      </w:r>
      <w:r w:rsidRPr="003D6917">
        <w:rPr>
          <w:rStyle w:val="Emphasis"/>
        </w:rPr>
        <w:t xml:space="preserve"> </w:t>
      </w:r>
      <w:r w:rsidRPr="00FA5B72">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And these in-person interactions come with a 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478C56D6" w14:textId="77777777" w:rsidR="00C56997" w:rsidRPr="00A54E0B" w:rsidRDefault="00C56997" w:rsidP="00C56997">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 xml:space="preserve">It may never have enjoyed support from more than half the workforce at any one time. But </w:t>
      </w:r>
      <w:proofErr w:type="gramStart"/>
      <w:r w:rsidRPr="003D6917">
        <w:rPr>
          <w:rStyle w:val="StyleUnderline"/>
        </w:rPr>
        <w:t>as long as</w:t>
      </w:r>
      <w:proofErr w:type="gramEnd"/>
      <w:r w:rsidRPr="003D6917">
        <w:rPr>
          <w:rStyle w:val="StyleUnderline"/>
        </w:rPr>
        <w:t xml:space="preserve"> it has those cards, it’s locked </w:t>
      </w:r>
      <w:proofErr w:type="gramStart"/>
      <w:r w:rsidRPr="003D6917">
        <w:rPr>
          <w:rStyle w:val="StyleUnderline"/>
        </w:rPr>
        <w:t>in</w:t>
      </w:r>
      <w:r w:rsidRPr="003D6917">
        <w:rPr>
          <w:sz w:val="14"/>
        </w:rPr>
        <w:t>.[</w:t>
      </w:r>
      <w:proofErr w:type="gramEnd"/>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6DEC3B90" w14:textId="77777777" w:rsidR="00C56997" w:rsidRPr="00A54E0B" w:rsidRDefault="00C56997" w:rsidP="00C56997">
      <w:pPr>
        <w:rPr>
          <w:rStyle w:val="StyleUnderline"/>
        </w:rPr>
      </w:pPr>
      <w:r w:rsidRPr="00FA5B72">
        <w:rPr>
          <w:rStyle w:val="StyleUnderline"/>
          <w:highlight w:val="cyan"/>
        </w:rPr>
        <w:t>By inventing a bargaining duty</w:t>
      </w:r>
      <w:r w:rsidRPr="00A54E0B">
        <w:rPr>
          <w:rStyle w:val="StyleUnderline"/>
        </w:rPr>
        <w:t xml:space="preserve">, </w:t>
      </w:r>
      <w:r w:rsidRPr="00FA5B72">
        <w:rPr>
          <w:rStyle w:val="Emphasis"/>
          <w:highlight w:val="cyan"/>
        </w:rPr>
        <w:t>courts</w:t>
      </w:r>
      <w:r w:rsidRPr="00FA5B72">
        <w:rPr>
          <w:rStyle w:val="Emphasis"/>
        </w:rPr>
        <w:t xml:space="preserve"> </w:t>
      </w:r>
      <w:r w:rsidRPr="00FA5B72">
        <w:rPr>
          <w:rStyle w:val="Emphasis"/>
          <w:highlight w:val="cyan"/>
        </w:rPr>
        <w:t>were 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FA5B72">
        <w:rPr>
          <w:rStyle w:val="StyleUnderline"/>
          <w:highlight w:val="cyan"/>
        </w:rPr>
        <w:t>it does nothing for</w:t>
      </w:r>
      <w:r w:rsidRPr="00A54E0B">
        <w:rPr>
          <w:rStyle w:val="StyleUnderline"/>
        </w:rPr>
        <w:t xml:space="preserve"> </w:t>
      </w:r>
      <w:r w:rsidRPr="00FA5B72">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FA5B72">
        <w:rPr>
          <w:rStyle w:val="StyleUnderline"/>
          <w:highlight w:val="cyan"/>
        </w:rPr>
        <w:t>Their</w:t>
      </w:r>
      <w:r w:rsidRPr="00A54E0B">
        <w:rPr>
          <w:rStyle w:val="StyleUnderline"/>
        </w:rPr>
        <w:t xml:space="preserve"> constitutional </w:t>
      </w:r>
      <w:r w:rsidRPr="00FA5B72">
        <w:rPr>
          <w:rStyle w:val="StyleUnderline"/>
          <w:highlight w:val="cyan"/>
        </w:rPr>
        <w:t>rights have been reversed.</w:t>
      </w:r>
    </w:p>
    <w:p w14:paraId="1AB5EBC4" w14:textId="77777777" w:rsidR="00C56997" w:rsidRPr="003D6917" w:rsidRDefault="00C56997" w:rsidP="00C56997">
      <w:pPr>
        <w:rPr>
          <w:sz w:val="14"/>
        </w:rPr>
      </w:pPr>
      <w:r w:rsidRPr="003D6917">
        <w:rPr>
          <w:sz w:val="14"/>
        </w:rPr>
        <w:t>V. Conclusion: A Path Forward?</w:t>
      </w:r>
    </w:p>
    <w:p w14:paraId="5022799F" w14:textId="77777777" w:rsidR="00C56997" w:rsidRPr="003D6917" w:rsidRDefault="00C56997" w:rsidP="00C56997">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55A0A42C" w14:textId="77777777" w:rsidR="00C56997" w:rsidRDefault="00C56997" w:rsidP="00C56997">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79D6B285" w14:textId="77777777" w:rsidR="005C7F65" w:rsidRDefault="005C7F65" w:rsidP="00C56997">
      <w:pPr>
        <w:pStyle w:val="Heading4"/>
      </w:pPr>
    </w:p>
    <w:p w14:paraId="0EC71CE8" w14:textId="06AF6397" w:rsidR="00C56997" w:rsidRDefault="00C56997" w:rsidP="00C56997">
      <w:pPr>
        <w:pStyle w:val="Heading4"/>
      </w:pPr>
      <w:r>
        <w:t>The cou</w:t>
      </w:r>
      <w:r w:rsidR="003052C8">
        <w:t>n</w:t>
      </w:r>
      <w:r>
        <w:t xml:space="preserve">terplan provides a </w:t>
      </w:r>
      <w:r w:rsidRPr="00AD60B2">
        <w:rPr>
          <w:u w:val="single"/>
        </w:rPr>
        <w:t>liberty to bargain</w:t>
      </w:r>
      <w:r>
        <w:t xml:space="preserve">, a right would require </w:t>
      </w:r>
      <w:r w:rsidRPr="00AD60B2">
        <w:rPr>
          <w:u w:val="single"/>
        </w:rPr>
        <w:t>correlative duties</w:t>
      </w:r>
      <w:r>
        <w:t xml:space="preserve">.  </w:t>
      </w:r>
    </w:p>
    <w:p w14:paraId="07AC997F" w14:textId="77777777" w:rsidR="00C56997" w:rsidRPr="00AD60B2" w:rsidRDefault="00C56997" w:rsidP="00C56997">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03894CDF" w14:textId="77777777" w:rsidR="00C56997" w:rsidRPr="000F4D22" w:rsidRDefault="00C56997" w:rsidP="00C56997">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w:t>
      </w:r>
      <w:proofErr w:type="spellStart"/>
      <w:r w:rsidRPr="000F4D22">
        <w:rPr>
          <w:sz w:val="14"/>
        </w:rPr>
        <w:t>selfemployed</w:t>
      </w:r>
      <w:proofErr w:type="spellEnd"/>
      <w:r w:rsidRPr="000F4D22">
        <w:rPr>
          <w:sz w:val="14"/>
        </w:rPr>
        <w:t xml:space="preserve">’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FA5B72">
        <w:rPr>
          <w:rStyle w:val="StyleUnderline"/>
          <w:highlight w:val="cyan"/>
        </w:rPr>
        <w:t>self-employed’</w:t>
      </w:r>
      <w:r w:rsidRPr="00692242">
        <w:rPr>
          <w:rStyle w:val="StyleUnderline"/>
        </w:rPr>
        <w:t xml:space="preserve"> will </w:t>
      </w:r>
      <w:r w:rsidRPr="00FA5B72">
        <w:rPr>
          <w:rStyle w:val="StyleUnderline"/>
          <w:highlight w:val="cyan"/>
        </w:rPr>
        <w:t>have a</w:t>
      </w:r>
      <w:r w:rsidRPr="00692242">
        <w:rPr>
          <w:rStyle w:val="StyleUnderline"/>
        </w:rPr>
        <w:t xml:space="preserve"> </w:t>
      </w:r>
      <w:r w:rsidRPr="00692242">
        <w:rPr>
          <w:rStyle w:val="Emphasis"/>
        </w:rPr>
        <w:t>mere ‘</w:t>
      </w:r>
      <w:r w:rsidRPr="00FA5B72">
        <w:rPr>
          <w:rStyle w:val="Emphasis"/>
          <w:highlight w:val="cyan"/>
        </w:rPr>
        <w:t>liberty’ to bargain collectively</w:t>
      </w:r>
      <w:r w:rsidRPr="00692242">
        <w:rPr>
          <w:rStyle w:val="Emphasis"/>
        </w:rPr>
        <w:t xml:space="preserve">, </w:t>
      </w:r>
      <w:r w:rsidRPr="00FA5B72">
        <w:rPr>
          <w:rStyle w:val="Emphasis"/>
          <w:highlight w:val="cyan"/>
        </w:rPr>
        <w:t>rather than a ‘right’ to bargain collectively</w:t>
      </w:r>
      <w:r w:rsidRPr="00692242">
        <w:rPr>
          <w:rStyle w:val="StyleUnderline"/>
        </w:rPr>
        <w:t xml:space="preserve"> </w:t>
      </w:r>
      <w:r w:rsidRPr="00FA5B72">
        <w:rPr>
          <w:rStyle w:val="StyleUnderline"/>
          <w:highlight w:val="cyan"/>
        </w:rPr>
        <w:t>correlative to specified</w:t>
      </w:r>
      <w:r w:rsidRPr="00692242">
        <w:rPr>
          <w:rStyle w:val="StyleUnderline"/>
        </w:rPr>
        <w:t xml:space="preserve"> </w:t>
      </w:r>
      <w:r w:rsidRPr="00692242">
        <w:rPr>
          <w:rStyle w:val="Emphasis"/>
        </w:rPr>
        <w:t xml:space="preserve">legal </w:t>
      </w:r>
      <w:r w:rsidRPr="00FA5B72">
        <w:rPr>
          <w:rStyle w:val="Emphasis"/>
          <w:highlight w:val="cyan"/>
        </w:rPr>
        <w:t>duties on employers</w:t>
      </w:r>
      <w:r w:rsidRPr="00692242">
        <w:rPr>
          <w:rStyle w:val="StyleUnderline"/>
        </w:rPr>
        <w:t>.</w:t>
      </w:r>
      <w:r w:rsidRPr="000F4D22">
        <w:rPr>
          <w:sz w:val="14"/>
        </w:rPr>
        <w:t>11</w:t>
      </w:r>
    </w:p>
    <w:p w14:paraId="4556AF2C" w14:textId="77777777" w:rsidR="00C56997" w:rsidRPr="00946B56" w:rsidRDefault="00C56997" w:rsidP="00C56997">
      <w:pPr>
        <w:pStyle w:val="Heading4"/>
        <w:rPr>
          <w:rFonts w:cs="Calibri"/>
        </w:rPr>
      </w:pPr>
      <w:r w:rsidRPr="00946B56">
        <w:rPr>
          <w:rFonts w:cs="Calibri"/>
        </w:rPr>
        <w:lastRenderedPageBreak/>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298B129D" w14:textId="77777777" w:rsidR="00C56997" w:rsidRPr="00946B56" w:rsidRDefault="00C56997" w:rsidP="00C56997">
      <w:r w:rsidRPr="00946B56">
        <w:rPr>
          <w:rStyle w:val="Style13ptBold"/>
        </w:rPr>
        <w:t xml:space="preserve">Smith ’12 </w:t>
      </w:r>
      <w:r w:rsidRPr="00946B56">
        <w:t xml:space="preserve">[George; January 1; Professor of Law at the Catholic University of America, LL.M. from Columbia University, LL.D. and J.D. from Indiana University; Notre Dame Journal of Law, Ethics, and Public Policy, “Judicial </w:t>
      </w:r>
      <w:proofErr w:type="spellStart"/>
      <w:r w:rsidRPr="00946B56">
        <w:t>Decisionmaking</w:t>
      </w:r>
      <w:proofErr w:type="spellEnd"/>
      <w:r w:rsidRPr="00946B56">
        <w:t xml:space="preserve"> in the Age of Biotechnology,” vol. 13]</w:t>
      </w:r>
    </w:p>
    <w:p w14:paraId="5755CC87" w14:textId="77777777" w:rsidR="00C56997" w:rsidRPr="00946B56" w:rsidRDefault="00C56997" w:rsidP="00C56997">
      <w:pPr>
        <w:rPr>
          <w:sz w:val="16"/>
        </w:rPr>
      </w:pPr>
      <w:r w:rsidRPr="00946B56">
        <w:rPr>
          <w:sz w:val="16"/>
        </w:rPr>
        <w:t xml:space="preserve">My major premise, minor premise, and conclusion are one and the same for they conduce to an acceptance of the fact that </w:t>
      </w:r>
      <w:r w:rsidRPr="00946B56">
        <w:rPr>
          <w:rStyle w:val="StyleUnderline"/>
          <w:highlight w:val="cyan"/>
        </w:rPr>
        <w:t>the</w:t>
      </w:r>
      <w:r w:rsidRPr="00946B56">
        <w:rPr>
          <w:rStyle w:val="StyleUnderline"/>
        </w:rPr>
        <w:t xml:space="preserve"> social constructs and </w:t>
      </w:r>
      <w:r w:rsidRPr="00946B56">
        <w:rPr>
          <w:rStyle w:val="Emphasis"/>
        </w:rPr>
        <w:t xml:space="preserve">legal </w:t>
      </w:r>
      <w:r w:rsidRPr="00946B56">
        <w:rPr>
          <w:rStyle w:val="Emphasis"/>
          <w:highlight w:val="cyan"/>
        </w:rPr>
        <w:t>tools</w:t>
      </w:r>
      <w:r w:rsidRPr="00946B56">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946B56">
        <w:rPr>
          <w:rStyle w:val="Emphasis"/>
          <w:highlight w:val="cyan"/>
        </w:rPr>
        <w:t>judiciary</w:t>
      </w:r>
      <w:r w:rsidRPr="00946B56">
        <w:rPr>
          <w:rStyle w:val="StyleUnderline"/>
          <w:highlight w:val="cyan"/>
        </w:rPr>
        <w:t xml:space="preserve"> to meet </w:t>
      </w:r>
      <w:r w:rsidRPr="00946B56">
        <w:rPr>
          <w:rStyle w:val="Emphasis"/>
          <w:highlight w:val="cyan"/>
        </w:rPr>
        <w:t>head-on</w:t>
      </w:r>
      <w:r w:rsidRPr="00946B56">
        <w:rPr>
          <w:rStyle w:val="StyleUnderline"/>
          <w:highlight w:val="cyan"/>
        </w:rPr>
        <w:t xml:space="preserve"> and </w:t>
      </w:r>
      <w:r w:rsidRPr="00946B56">
        <w:rPr>
          <w:rStyle w:val="Emphasis"/>
          <w:highlight w:val="cyan"/>
        </w:rPr>
        <w:t>deal with</w:t>
      </w:r>
      <w:r w:rsidRPr="00946B56">
        <w:rPr>
          <w:rStyle w:val="StyleUnderline"/>
        </w:rPr>
        <w:t xml:space="preserve"> the contentious issues of</w:t>
      </w:r>
      <w:r w:rsidRPr="00946B56">
        <w:rPr>
          <w:sz w:val="16"/>
        </w:rPr>
        <w:t xml:space="preserve"> bioethics and </w:t>
      </w:r>
      <w:r w:rsidRPr="00946B56">
        <w:rPr>
          <w:rStyle w:val="Emphasis"/>
          <w:highlight w:val="cyan"/>
        </w:rPr>
        <w:t>biotech</w:t>
      </w:r>
      <w:r w:rsidRPr="00946B56">
        <w:rPr>
          <w:sz w:val="16"/>
        </w:rPr>
        <w:t xml:space="preserve">nology </w:t>
      </w:r>
      <w:r w:rsidRPr="00946B56">
        <w:rPr>
          <w:rStyle w:val="StyleUnderline"/>
          <w:highlight w:val="cyan"/>
        </w:rPr>
        <w:t xml:space="preserve">are </w:t>
      </w:r>
      <w:r w:rsidRPr="00946B56">
        <w:rPr>
          <w:rStyle w:val="Emphasis"/>
          <w:highlight w:val="cyan"/>
        </w:rPr>
        <w:t>already</w:t>
      </w:r>
      <w:r w:rsidRPr="00946B56">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46B56">
        <w:rPr>
          <w:rStyle w:val="StyleUnderline"/>
          <w:highlight w:val="cyan"/>
        </w:rPr>
        <w:t>the</w:t>
      </w:r>
      <w:r w:rsidRPr="00946B56">
        <w:rPr>
          <w:rStyle w:val="StyleUnderline"/>
        </w:rPr>
        <w:t xml:space="preserve"> </w:t>
      </w:r>
      <w:r w:rsidRPr="00946B56">
        <w:rPr>
          <w:rStyle w:val="Emphasis"/>
        </w:rPr>
        <w:t xml:space="preserve">major </w:t>
      </w:r>
      <w:r w:rsidRPr="00946B56">
        <w:rPr>
          <w:rStyle w:val="Emphasis"/>
          <w:highlight w:val="cyan"/>
        </w:rPr>
        <w:t>concern</w:t>
      </w:r>
      <w:r w:rsidRPr="00946B56">
        <w:rPr>
          <w:rStyle w:val="StyleUnderline"/>
          <w:highlight w:val="cyan"/>
        </w:rPr>
        <w:t xml:space="preserve"> is</w:t>
      </w:r>
      <w:r w:rsidRPr="00946B56">
        <w:rPr>
          <w:rStyle w:val="StyleUnderline"/>
        </w:rPr>
        <w:t xml:space="preserve"> for the courts </w:t>
      </w:r>
      <w:r w:rsidRPr="00946B56">
        <w:rPr>
          <w:rStyle w:val="StyleUnderline"/>
          <w:highlight w:val="cyan"/>
        </w:rPr>
        <w:t>to remain</w:t>
      </w:r>
      <w:r w:rsidRPr="00946B56">
        <w:rPr>
          <w:rStyle w:val="StyleUnderline"/>
        </w:rPr>
        <w:t xml:space="preserve"> </w:t>
      </w:r>
      <w:r w:rsidRPr="00946B56">
        <w:rPr>
          <w:rStyle w:val="Emphasis"/>
        </w:rPr>
        <w:t xml:space="preserve">forever </w:t>
      </w:r>
      <w:r w:rsidRPr="00946B56">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1194396D" w14:textId="77777777" w:rsidR="00C56997" w:rsidRPr="00946B56" w:rsidRDefault="00C56997" w:rsidP="00C56997">
      <w:pPr>
        <w:rPr>
          <w:u w:val="single"/>
        </w:rPr>
      </w:pPr>
      <w:r w:rsidRPr="00946B56">
        <w:rPr>
          <w:rStyle w:val="StyleUnderline"/>
          <w:highlight w:val="cyan"/>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946B56">
        <w:rPr>
          <w:rStyle w:val="StyleUnderline"/>
          <w:highlight w:val="cyan"/>
        </w:rPr>
        <w:t>the</w:t>
      </w:r>
      <w:r w:rsidRPr="00946B56">
        <w:rPr>
          <w:rStyle w:val="StyleUnderline"/>
        </w:rPr>
        <w:t xml:space="preserve"> </w:t>
      </w:r>
      <w:r w:rsidRPr="00946B56">
        <w:rPr>
          <w:rStyle w:val="Emphasis"/>
        </w:rPr>
        <w:t xml:space="preserve">scientific </w:t>
      </w:r>
      <w:r w:rsidRPr="00946B56">
        <w:rPr>
          <w:rStyle w:val="Emphasis"/>
          <w:highlight w:val="cyan"/>
        </w:rPr>
        <w:t>gatekeeping</w:t>
      </w:r>
      <w:r w:rsidRPr="00946B56">
        <w:rPr>
          <w:rStyle w:val="StyleUnderline"/>
          <w:highlight w:val="cyan"/>
        </w:rPr>
        <w:t xml:space="preserve"> role of</w:t>
      </w:r>
      <w:r w:rsidRPr="00946B56">
        <w:rPr>
          <w:rStyle w:val="StyleUnderline"/>
        </w:rPr>
        <w:t xml:space="preserve"> the </w:t>
      </w:r>
      <w:r w:rsidRPr="00946B56">
        <w:rPr>
          <w:rStyle w:val="Emphasis"/>
        </w:rPr>
        <w:t xml:space="preserve">federal </w:t>
      </w:r>
      <w:r w:rsidRPr="00946B56">
        <w:rPr>
          <w:rStyle w:val="Emphasis"/>
          <w:highlight w:val="cyan"/>
        </w:rPr>
        <w:t>courts</w:t>
      </w:r>
      <w:r w:rsidRPr="00946B56">
        <w:rPr>
          <w:rStyle w:val="StyleUnderline"/>
          <w:highlight w:val="cyan"/>
        </w:rPr>
        <w:t>. When</w:t>
      </w:r>
      <w:r w:rsidRPr="00946B56">
        <w:rPr>
          <w:sz w:val="16"/>
        </w:rPr>
        <w:t xml:space="preserve">, owing to exigencies of time, </w:t>
      </w:r>
      <w:r w:rsidRPr="00946B56">
        <w:rPr>
          <w:rStyle w:val="StyleUnderline"/>
          <w:highlight w:val="cyan"/>
        </w:rPr>
        <w:t>laws become</w:t>
      </w:r>
      <w:r w:rsidRPr="00946B56">
        <w:rPr>
          <w:rStyle w:val="StyleUnderline"/>
        </w:rPr>
        <w:t xml:space="preserve"> largely </w:t>
      </w:r>
      <w:r w:rsidRPr="00946B56">
        <w:rPr>
          <w:rStyle w:val="StyleUnderline"/>
          <w:highlight w:val="cyan"/>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946B56">
        <w:rPr>
          <w:rStyle w:val="Emphasis"/>
          <w:highlight w:val="cyan"/>
        </w:rPr>
        <w:t>courts</w:t>
      </w:r>
      <w:r w:rsidRPr="00946B56">
        <w:rPr>
          <w:rStyle w:val="StyleUnderline"/>
        </w:rPr>
        <w:t xml:space="preserve"> to </w:t>
      </w:r>
      <w:r w:rsidRPr="00946B56">
        <w:rPr>
          <w:rStyle w:val="Emphasis"/>
          <w:highlight w:val="cyan"/>
        </w:rPr>
        <w:t>seize</w:t>
      </w:r>
      <w:r w:rsidRPr="00946B56">
        <w:rPr>
          <w:rStyle w:val="Emphasis"/>
        </w:rPr>
        <w:t xml:space="preserve"> the </w:t>
      </w:r>
      <w:r w:rsidRPr="00946B56">
        <w:rPr>
          <w:rStyle w:val="Emphasis"/>
          <w:highlight w:val="cyan"/>
        </w:rPr>
        <w:t>initiative</w:t>
      </w:r>
      <w:r w:rsidRPr="00946B56">
        <w:rPr>
          <w:rStyle w:val="StyleUnderline"/>
          <w:highlight w:val="cyan"/>
        </w:rPr>
        <w:t xml:space="preserve"> and </w:t>
      </w:r>
      <w:r w:rsidRPr="00946B56">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946B56">
        <w:rPr>
          <w:rStyle w:val="StyleUnderline"/>
          <w:highlight w:val="cyan"/>
        </w:rPr>
        <w:t>the courts</w:t>
      </w:r>
      <w:r w:rsidRPr="00946B56">
        <w:rPr>
          <w:rStyle w:val="StyleUnderline"/>
        </w:rPr>
        <w:t xml:space="preserve"> can </w:t>
      </w:r>
      <w:r w:rsidRPr="00946B56">
        <w:rPr>
          <w:rStyle w:val="Emphasis"/>
          <w:highlight w:val="cyan"/>
        </w:rPr>
        <w:t>chart</w:t>
      </w:r>
      <w:r w:rsidRPr="00946B56">
        <w:rPr>
          <w:rStyle w:val="Emphasis"/>
        </w:rPr>
        <w:t xml:space="preserve"> with confidence</w:t>
      </w:r>
      <w:r w:rsidRPr="00946B56">
        <w:rPr>
          <w:rStyle w:val="StyleUnderline"/>
        </w:rPr>
        <w:t xml:space="preserve"> </w:t>
      </w:r>
      <w:r w:rsidRPr="00946B56">
        <w:rPr>
          <w:rStyle w:val="StyleUnderline"/>
          <w:highlight w:val="cyan"/>
        </w:rPr>
        <w:t xml:space="preserve">a new </w:t>
      </w:r>
      <w:r w:rsidRPr="00946B56">
        <w:rPr>
          <w:rStyle w:val="Emphasis"/>
          <w:highlight w:val="cyan"/>
        </w:rPr>
        <w:t>common law</w:t>
      </w:r>
      <w:r w:rsidRPr="00946B56">
        <w:rPr>
          <w:rStyle w:val="StyleUnderline"/>
          <w:highlight w:val="cyan"/>
        </w:rPr>
        <w:t xml:space="preserve"> of </w:t>
      </w:r>
      <w:r w:rsidRPr="00946B56">
        <w:rPr>
          <w:rStyle w:val="Emphasis"/>
          <w:highlight w:val="cyan"/>
        </w:rPr>
        <w:t>biotech</w:t>
      </w:r>
      <w:r w:rsidRPr="00946B56">
        <w:rPr>
          <w:sz w:val="16"/>
        </w:rPr>
        <w:t xml:space="preserve">nology-one that begins </w:t>
      </w:r>
      <w:r w:rsidRPr="00946B56">
        <w:rPr>
          <w:rStyle w:val="StyleUnderline"/>
          <w:highlight w:val="cyan"/>
        </w:rPr>
        <w:t>to build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946B56">
        <w:rPr>
          <w:rStyle w:val="Emphasis"/>
          <w:highlight w:val="cyan"/>
        </w:rPr>
        <w:t>stability</w:t>
      </w:r>
      <w:r w:rsidRPr="00946B56">
        <w:rPr>
          <w:rStyle w:val="StyleUnderline"/>
          <w:highlight w:val="cyan"/>
        </w:rPr>
        <w:t xml:space="preserve"> and </w:t>
      </w:r>
      <w:r w:rsidRPr="00946B56">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7E6BD107" w14:textId="77777777" w:rsidR="00C56997" w:rsidRPr="00946B56" w:rsidRDefault="00C56997" w:rsidP="00C56997">
      <w:pPr>
        <w:rPr>
          <w:sz w:val="8"/>
          <w:szCs w:val="8"/>
        </w:rPr>
      </w:pPr>
      <w:r w:rsidRPr="00946B56">
        <w:rPr>
          <w:sz w:val="8"/>
          <w:szCs w:val="8"/>
        </w:rPr>
        <w:t xml:space="preserve">Bioethical Imperatives </w:t>
      </w:r>
    </w:p>
    <w:p w14:paraId="093EEFDC" w14:textId="77777777" w:rsidR="00C56997" w:rsidRPr="00946B56" w:rsidRDefault="00C56997" w:rsidP="00C56997">
      <w:pPr>
        <w:rPr>
          <w:sz w:val="8"/>
          <w:szCs w:val="8"/>
        </w:rPr>
      </w:pPr>
      <w:r w:rsidRPr="00946B56">
        <w:rPr>
          <w:sz w:val="8"/>
          <w:szCs w:val="8"/>
        </w:rPr>
        <w:t xml:space="preserve">Newton’s Law </w:t>
      </w:r>
    </w:p>
    <w:p w14:paraId="4E847734" w14:textId="77777777" w:rsidR="00C56997" w:rsidRPr="00946B56" w:rsidRDefault="00C56997" w:rsidP="00C56997">
      <w:pPr>
        <w:rPr>
          <w:sz w:val="8"/>
          <w:szCs w:val="8"/>
        </w:rPr>
      </w:pPr>
      <w:r w:rsidRPr="00946B56">
        <w:rPr>
          <w:sz w:val="8"/>
          <w:szCs w:val="8"/>
        </w:rPr>
        <w:t xml:space="preserve">Sir Isaac Newton's third law of physics applies as much to scientific advancement as it does to other aspects of life itself. Accordingly, for </w:t>
      </w:r>
      <w:proofErr w:type="gramStart"/>
      <w:r w:rsidRPr="00946B56">
        <w:rPr>
          <w:sz w:val="8"/>
          <w:szCs w:val="8"/>
        </w:rPr>
        <w:t>each and every</w:t>
      </w:r>
      <w:proofErr w:type="gramEnd"/>
      <w:r w:rsidRPr="00946B56">
        <w:rPr>
          <w:sz w:val="8"/>
          <w:szCs w:val="8"/>
        </w:rPr>
        <w:t xml:space="preserve"> action there is an equal and opposite reaction.4 For every new and daring biotechnological advancement, a new medico-legal challenge is presented-a challenge rooted in complex social, religious, moral, and ethical vectors of force. </w:t>
      </w:r>
    </w:p>
    <w:p w14:paraId="4ADDED24" w14:textId="77777777" w:rsidR="00C56997" w:rsidRPr="00946B56" w:rsidRDefault="00C56997" w:rsidP="00C56997">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w:t>
      </w:r>
      <w:proofErr w:type="gramStart"/>
      <w:r w:rsidRPr="00946B56">
        <w:rPr>
          <w:sz w:val="8"/>
          <w:szCs w:val="8"/>
        </w:rPr>
        <w:t>all of</w:t>
      </w:r>
      <w:proofErr w:type="gramEnd"/>
      <w:r w:rsidRPr="00946B56">
        <w:rPr>
          <w:sz w:val="8"/>
          <w:szCs w:val="8"/>
        </w:rPr>
        <w:t xml:space="preserve"> the issues is exceedingly difficult to find, the central core comprising the list of these issues, without question, is a felt concern over the technology of control of man's body, his mind, and quality of life. </w:t>
      </w:r>
    </w:p>
    <w:p w14:paraId="3EDF6375" w14:textId="77777777" w:rsidR="00C56997" w:rsidRPr="00946B56" w:rsidRDefault="00C56997" w:rsidP="00C56997">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w:t>
      </w:r>
      <w:proofErr w:type="gramStart"/>
      <w:r w:rsidRPr="00946B56">
        <w:rPr>
          <w:sz w:val="8"/>
          <w:szCs w:val="8"/>
        </w:rPr>
        <w:t>all of</w:t>
      </w:r>
      <w:proofErr w:type="gramEnd"/>
      <w:r w:rsidRPr="00946B56">
        <w:rPr>
          <w:sz w:val="8"/>
          <w:szCs w:val="8"/>
        </w:rPr>
        <w:t xml:space="preserve"> the issues comprising the de facto set. It has been suggested that bioethical concerns are but those prohibitions all rational people urge everyone to follow </w:t>
      </w:r>
      <w:proofErr w:type="gramStart"/>
      <w:r w:rsidRPr="00946B56">
        <w:rPr>
          <w:sz w:val="8"/>
          <w:szCs w:val="8"/>
        </w:rPr>
        <w:t>in an effort to</w:t>
      </w:r>
      <w:proofErr w:type="gramEnd"/>
      <w:r w:rsidRPr="00946B56">
        <w:rPr>
          <w:sz w:val="8"/>
          <w:szCs w:val="8"/>
        </w:rPr>
        <w:t xml:space="preserve"> avoid evils on which common agreement exists. </w:t>
      </w:r>
    </w:p>
    <w:p w14:paraId="1AF75021" w14:textId="77777777" w:rsidR="00C56997" w:rsidRPr="00946B56" w:rsidRDefault="00C56997" w:rsidP="00C56997">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w:t>
      </w:r>
      <w:proofErr w:type="gramStart"/>
      <w:r w:rsidRPr="00946B56">
        <w:rPr>
          <w:sz w:val="8"/>
          <w:szCs w:val="8"/>
        </w:rPr>
        <w:t>as a whole operate</w:t>
      </w:r>
      <w:proofErr w:type="gramEnd"/>
      <w:r w:rsidRPr="00946B56">
        <w:rPr>
          <w:sz w:val="8"/>
          <w:szCs w:val="8"/>
        </w:rPr>
        <w:t xml:space="preserv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1CC9C68D" w14:textId="77777777" w:rsidR="00C56997" w:rsidRPr="00946B56" w:rsidRDefault="00C56997" w:rsidP="00C56997">
      <w:pPr>
        <w:rPr>
          <w:sz w:val="8"/>
          <w:szCs w:val="8"/>
        </w:rPr>
      </w:pPr>
      <w:r w:rsidRPr="00946B56">
        <w:rPr>
          <w:sz w:val="8"/>
          <w:szCs w:val="8"/>
        </w:rPr>
        <w:t xml:space="preserve">A Political Movement </w:t>
      </w:r>
    </w:p>
    <w:p w14:paraId="03D2CA6C" w14:textId="77777777" w:rsidR="00C56997" w:rsidRPr="00946B56" w:rsidRDefault="00C56997" w:rsidP="00C56997">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48AC3161" w14:textId="77777777" w:rsidR="00C56997" w:rsidRPr="00946B56" w:rsidRDefault="00C56997" w:rsidP="00C56997">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10EF2D29" w14:textId="77777777" w:rsidR="00C56997" w:rsidRPr="00946B56" w:rsidRDefault="00C56997" w:rsidP="00C56997">
      <w:pPr>
        <w:rPr>
          <w:sz w:val="8"/>
          <w:szCs w:val="8"/>
        </w:rPr>
      </w:pPr>
      <w:r w:rsidRPr="00946B56">
        <w:rPr>
          <w:sz w:val="8"/>
          <w:szCs w:val="8"/>
        </w:rPr>
        <w:t xml:space="preserve">The Future </w:t>
      </w:r>
    </w:p>
    <w:p w14:paraId="42A425FB" w14:textId="77777777" w:rsidR="00C56997" w:rsidRPr="00946B56" w:rsidRDefault="00C56997" w:rsidP="00C56997">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2E51EED8" w14:textId="77777777" w:rsidR="00C56997" w:rsidRPr="00946B56" w:rsidRDefault="00C56997" w:rsidP="00C56997">
      <w:pPr>
        <w:rPr>
          <w:sz w:val="8"/>
          <w:szCs w:val="8"/>
        </w:rPr>
      </w:pPr>
      <w:r w:rsidRPr="00946B56">
        <w:rPr>
          <w:sz w:val="8"/>
          <w:szCs w:val="8"/>
        </w:rPr>
        <w:t xml:space="preserve">II. The Politics of Morality </w:t>
      </w:r>
    </w:p>
    <w:p w14:paraId="18449416" w14:textId="77777777" w:rsidR="00C56997" w:rsidRPr="00946B56" w:rsidRDefault="00C56997" w:rsidP="00C56997">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19F1CBA3" w14:textId="77777777" w:rsidR="00C56997" w:rsidRPr="00946B56" w:rsidRDefault="00C56997" w:rsidP="00C56997">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6C1DF62B" w14:textId="77777777" w:rsidR="00C56997" w:rsidRPr="00946B56" w:rsidRDefault="00C56997" w:rsidP="00C56997">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lastRenderedPageBreak/>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946B56">
        <w:rPr>
          <w:rStyle w:val="Emphasis"/>
          <w:highlight w:val="cyan"/>
        </w:rPr>
        <w:t>experts</w:t>
      </w:r>
      <w:r w:rsidRPr="00946B56">
        <w:rPr>
          <w:rStyle w:val="StyleUnderline"/>
        </w:rPr>
        <w:t xml:space="preserve"> to </w:t>
      </w:r>
      <w:r w:rsidRPr="00946B56">
        <w:rPr>
          <w:rStyle w:val="StyleUnderline"/>
          <w:highlight w:val="cyan"/>
        </w:rPr>
        <w:t xml:space="preserve">assist the </w:t>
      </w:r>
      <w:r w:rsidRPr="00946B56">
        <w:rPr>
          <w:rStyle w:val="Emphasis"/>
          <w:highlight w:val="cyan"/>
        </w:rPr>
        <w:t>judiciary</w:t>
      </w:r>
      <w:r w:rsidRPr="00946B56">
        <w:rPr>
          <w:rStyle w:val="StyleUnderline"/>
          <w:highlight w:val="cyan"/>
        </w:rPr>
        <w:t xml:space="preserve"> in </w:t>
      </w:r>
      <w:r w:rsidRPr="00946B56">
        <w:rPr>
          <w:rStyle w:val="Emphasis"/>
          <w:highlight w:val="cyan"/>
        </w:rPr>
        <w:t>probing</w:t>
      </w:r>
      <w:r w:rsidRPr="00946B56">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946B56">
        <w:rPr>
          <w:rStyle w:val="Emphasis"/>
          <w:highlight w:val="cyan"/>
        </w:rPr>
        <w:t>cases</w:t>
      </w:r>
      <w:r w:rsidRPr="00946B56">
        <w:rPr>
          <w:rStyle w:val="StyleUnderline"/>
          <w:highlight w:val="cyan"/>
        </w:rPr>
        <w:t>.'"</w:t>
      </w:r>
      <w:r w:rsidRPr="00946B56">
        <w:rPr>
          <w:rStyle w:val="StyleUnderline"/>
        </w:rPr>
        <w:t xml:space="preserve"> Very often, </w:t>
      </w:r>
      <w:r w:rsidRPr="00946B56">
        <w:rPr>
          <w:rStyle w:val="StyleUnderline"/>
          <w:highlight w:val="cyan"/>
        </w:rPr>
        <w:t xml:space="preserve">bioethicists are </w:t>
      </w:r>
      <w:r w:rsidRPr="00946B56">
        <w:rPr>
          <w:rStyle w:val="Emphasis"/>
          <w:highlight w:val="cyan"/>
        </w:rPr>
        <w:t>sought</w:t>
      </w:r>
      <w:r w:rsidRPr="00946B56">
        <w:rPr>
          <w:rStyle w:val="Emphasis"/>
        </w:rPr>
        <w:t xml:space="preserve"> as experts</w:t>
      </w:r>
      <w:r w:rsidRPr="00946B56">
        <w:rPr>
          <w:rStyle w:val="StyleUnderline"/>
        </w:rPr>
        <w:t xml:space="preserve"> </w:t>
      </w:r>
      <w:r w:rsidRPr="00946B56">
        <w:rPr>
          <w:rStyle w:val="StyleUnderline"/>
          <w:highlight w:val="cyan"/>
        </w:rPr>
        <w:t xml:space="preserve">by </w:t>
      </w:r>
      <w:r w:rsidRPr="00946B56">
        <w:rPr>
          <w:rStyle w:val="Emphasis"/>
          <w:highlight w:val="cyan"/>
        </w:rPr>
        <w:t>courts</w:t>
      </w:r>
      <w:r w:rsidRPr="00946B56">
        <w:rPr>
          <w:rStyle w:val="StyleUnderline"/>
          <w:highlight w:val="cyan"/>
        </w:rPr>
        <w:t xml:space="preserve"> for</w:t>
      </w:r>
      <w:r w:rsidRPr="00946B56">
        <w:rPr>
          <w:rStyle w:val="StyleUnderline"/>
        </w:rPr>
        <w:t xml:space="preserve"> their </w:t>
      </w:r>
      <w:r w:rsidRPr="00946B56">
        <w:rPr>
          <w:rStyle w:val="Emphasis"/>
          <w:highlight w:val="cyan"/>
        </w:rPr>
        <w:t>expertise</w:t>
      </w:r>
      <w:r w:rsidRPr="00946B56">
        <w:rPr>
          <w:sz w:val="16"/>
        </w:rPr>
        <w:t xml:space="preserve"> in moral argument and persuasion.' 9</w:t>
      </w:r>
    </w:p>
    <w:p w14:paraId="5479B42D" w14:textId="77777777" w:rsidR="00C56997" w:rsidRPr="00946B56" w:rsidRDefault="00C56997" w:rsidP="00C56997">
      <w:pPr>
        <w:rPr>
          <w:sz w:val="16"/>
          <w:szCs w:val="12"/>
        </w:rPr>
      </w:pPr>
      <w:r w:rsidRPr="00946B56">
        <w:rPr>
          <w:sz w:val="16"/>
          <w:szCs w:val="12"/>
        </w:rPr>
        <w:t xml:space="preserve">Yet, as Professor John C. Fletcher of the University of Virginia cautions, care must be taken to make a qualitative distinction between expertise about an ethical issue and expertise in ethics (or making specific moral judgments). A vast scholarly knowledge concerning </w:t>
      </w:r>
      <w:proofErr w:type="gramStart"/>
      <w:r w:rsidRPr="00946B56">
        <w:rPr>
          <w:sz w:val="16"/>
          <w:szCs w:val="12"/>
        </w:rPr>
        <w:t>particular issues</w:t>
      </w:r>
      <w:proofErr w:type="gramEnd"/>
      <w:r w:rsidRPr="00946B56">
        <w:rPr>
          <w:sz w:val="16"/>
          <w:szCs w:val="12"/>
        </w:rPr>
        <w:t xml:space="preserve"> does not, </w:t>
      </w:r>
      <w:proofErr w:type="spellStart"/>
      <w:r w:rsidRPr="00946B56">
        <w:rPr>
          <w:sz w:val="16"/>
          <w:szCs w:val="12"/>
        </w:rPr>
        <w:t>ipsofacto</w:t>
      </w:r>
      <w:proofErr w:type="spellEnd"/>
      <w:r w:rsidRPr="00946B56">
        <w:rPr>
          <w:sz w:val="16"/>
          <w:szCs w:val="12"/>
        </w:rPr>
        <w:t xml:space="preserve">, translate into any </w:t>
      </w:r>
      <w:proofErr w:type="gramStart"/>
      <w:r w:rsidRPr="00946B56">
        <w:rPr>
          <w:sz w:val="16"/>
          <w:szCs w:val="12"/>
        </w:rPr>
        <w:t>particular expertise</w:t>
      </w:r>
      <w:proofErr w:type="gramEnd"/>
      <w:r w:rsidRPr="00946B56">
        <w:rPr>
          <w:sz w:val="16"/>
          <w:szCs w:val="12"/>
        </w:rPr>
        <w:t xml:space="preserve"> in or ability to make either specific moral judgments or to pursue subsequent actions in complex clinical cases. Stated simply, bioethicists should aspire to obtain a level of expertise on </w:t>
      </w:r>
      <w:proofErr w:type="gramStart"/>
      <w:r w:rsidRPr="00946B56">
        <w:rPr>
          <w:sz w:val="16"/>
          <w:szCs w:val="12"/>
        </w:rPr>
        <w:t>particular issues</w:t>
      </w:r>
      <w:proofErr w:type="gramEnd"/>
      <w:r w:rsidRPr="00946B56">
        <w:rPr>
          <w:sz w:val="16"/>
          <w:szCs w:val="12"/>
        </w:rPr>
        <w:t xml:space="preserve"> and related policy options and avoid status classifications as "experts" in making clinical case judgments. Rather, bioethicists should content themselves to be expert consultants. 20</w:t>
      </w:r>
    </w:p>
    <w:p w14:paraId="5C01F30B" w14:textId="77777777" w:rsidR="00C56997" w:rsidRPr="00946B56" w:rsidRDefault="00C56997" w:rsidP="00C56997">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51D5DEE3" w14:textId="77777777" w:rsidR="00C56997" w:rsidRPr="00946B56" w:rsidRDefault="00C56997" w:rsidP="00C56997">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946B56">
        <w:rPr>
          <w:rStyle w:val="StyleUnderline"/>
          <w:highlight w:val="cyan"/>
        </w:rPr>
        <w:t xml:space="preserve">each court must </w:t>
      </w:r>
      <w:r w:rsidRPr="00946B56">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946B56">
        <w:rPr>
          <w:rStyle w:val="StyleUnderline"/>
          <w:highlight w:val="cyan"/>
        </w:rPr>
        <w:t>the</w:t>
      </w:r>
      <w:r w:rsidRPr="00946B56">
        <w:rPr>
          <w:rStyle w:val="StyleUnderline"/>
        </w:rPr>
        <w:t xml:space="preserve"> </w:t>
      </w:r>
      <w:r w:rsidRPr="00946B56">
        <w:rPr>
          <w:rStyle w:val="Emphasis"/>
        </w:rPr>
        <w:t xml:space="preserve">existing </w:t>
      </w:r>
      <w:r w:rsidRPr="00946B56">
        <w:rPr>
          <w:rStyle w:val="Emphasis"/>
          <w:highlight w:val="cyan"/>
        </w:rPr>
        <w:t>laws</w:t>
      </w:r>
      <w:r w:rsidRPr="00946B56">
        <w:rPr>
          <w:sz w:val="16"/>
        </w:rPr>
        <w:t xml:space="preserve"> using contemporary standards of justice </w:t>
      </w:r>
      <w:r w:rsidRPr="00946B56">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946B56">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946B56">
        <w:rPr>
          <w:rStyle w:val="StyleUnderline"/>
          <w:highlight w:val="cyan"/>
        </w:rPr>
        <w:t xml:space="preserve">courts have a </w:t>
      </w:r>
      <w:r w:rsidRPr="00946B56">
        <w:rPr>
          <w:rStyle w:val="Emphasis"/>
          <w:highlight w:val="cyan"/>
        </w:rPr>
        <w:t>clear</w:t>
      </w:r>
      <w:r w:rsidRPr="00946B56">
        <w:rPr>
          <w:rStyle w:val="StyleUnderline"/>
        </w:rPr>
        <w:t xml:space="preserve"> and </w:t>
      </w:r>
      <w:r w:rsidRPr="00946B56">
        <w:rPr>
          <w:rStyle w:val="Emphasis"/>
        </w:rPr>
        <w:t xml:space="preserve">decisive </w:t>
      </w:r>
      <w:r w:rsidRPr="00946B56">
        <w:rPr>
          <w:rStyle w:val="Emphasis"/>
          <w:highlight w:val="cyan"/>
        </w:rPr>
        <w:t>role</w:t>
      </w:r>
      <w:r w:rsidRPr="00946B56">
        <w:rPr>
          <w:rStyle w:val="StyleUnderline"/>
        </w:rPr>
        <w:t xml:space="preserve"> to play </w:t>
      </w:r>
      <w:r w:rsidRPr="00946B56">
        <w:rPr>
          <w:rStyle w:val="StyleUnderline"/>
          <w:highlight w:val="cyan"/>
        </w:rPr>
        <w:t>in</w:t>
      </w:r>
      <w:r w:rsidRPr="00946B56">
        <w:rPr>
          <w:sz w:val="16"/>
        </w:rPr>
        <w:t xml:space="preserve"> not only interpreting but in </w:t>
      </w:r>
      <w:r w:rsidRPr="00946B56">
        <w:rPr>
          <w:rStyle w:val="StyleUnderline"/>
          <w:highlight w:val="cyan"/>
        </w:rPr>
        <w:t xml:space="preserve">shaping </w:t>
      </w:r>
      <w:r w:rsidRPr="00946B56">
        <w:rPr>
          <w:rStyle w:val="Emphasis"/>
          <w:highlight w:val="cyan"/>
        </w:rPr>
        <w:t>new</w:t>
      </w:r>
      <w:r w:rsidRPr="00946B56">
        <w:rPr>
          <w:rStyle w:val="Emphasis"/>
        </w:rPr>
        <w:t xml:space="preserve"> policies</w:t>
      </w:r>
      <w:r w:rsidRPr="00946B56">
        <w:rPr>
          <w:rStyle w:val="StyleUnderline"/>
        </w:rPr>
        <w:t xml:space="preserve"> and </w:t>
      </w:r>
      <w:r w:rsidRPr="00946B56">
        <w:rPr>
          <w:rStyle w:val="Emphasis"/>
          <w:highlight w:val="cyan"/>
        </w:rPr>
        <w:t>laws</w:t>
      </w:r>
      <w:r w:rsidRPr="00946B56">
        <w:rPr>
          <w:sz w:val="16"/>
        </w:rPr>
        <w:t>.25</w:t>
      </w:r>
    </w:p>
    <w:p w14:paraId="14D487E7" w14:textId="77777777" w:rsidR="00C56997" w:rsidRPr="00946B56" w:rsidRDefault="00C56997" w:rsidP="00C56997">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386E6FCD" w14:textId="77777777" w:rsidR="00C56997" w:rsidRPr="00946B56" w:rsidRDefault="00C56997" w:rsidP="00C56997">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7FC3DEDD" w14:textId="77777777" w:rsidR="00C56997" w:rsidRPr="00946B56" w:rsidRDefault="00C56997" w:rsidP="00C56997">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946B56">
        <w:rPr>
          <w:rStyle w:val="Emphasis"/>
          <w:highlight w:val="cyan"/>
        </w:rPr>
        <w:t>No</w:t>
      </w:r>
      <w:r w:rsidRPr="00946B56">
        <w:rPr>
          <w:sz w:val="16"/>
        </w:rPr>
        <w:t xml:space="preserve">rth </w:t>
      </w:r>
      <w:r w:rsidRPr="00946B56">
        <w:rPr>
          <w:rStyle w:val="Emphasis"/>
          <w:highlight w:val="cyan"/>
        </w:rPr>
        <w:t>Ko</w:t>
      </w:r>
      <w:r w:rsidRPr="00946B56">
        <w:rPr>
          <w:sz w:val="16"/>
        </w:rPr>
        <w:t xml:space="preserve">rea had </w:t>
      </w:r>
      <w:r w:rsidRPr="00946B56">
        <w:rPr>
          <w:rStyle w:val="StyleUnderline"/>
        </w:rPr>
        <w:t xml:space="preserve">tested a nuclear device, and </w:t>
      </w:r>
      <w:r w:rsidRPr="00946B56">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946B56">
        <w:rPr>
          <w:rStyle w:val="Emphasis"/>
          <w:highlight w:val="cyan"/>
        </w:rPr>
        <w:t>experts</w:t>
      </w:r>
      <w:r w:rsidRPr="00946B56">
        <w:rPr>
          <w:sz w:val="16"/>
        </w:rPr>
        <w:t xml:space="preserve">, Clapper </w:t>
      </w:r>
      <w:r w:rsidRPr="00946B56">
        <w:rPr>
          <w:rStyle w:val="StyleUnderline"/>
          <w:highlight w:val="cyan"/>
        </w:rPr>
        <w:t>devote</w:t>
      </w:r>
      <w:r w:rsidRPr="00946B56">
        <w:rPr>
          <w:sz w:val="16"/>
        </w:rPr>
        <w:t xml:space="preserve">d a good chunk of his </w:t>
      </w:r>
      <w:r w:rsidRPr="00946B56">
        <w:rPr>
          <w:rStyle w:val="StyleUnderline"/>
          <w:highlight w:val="cyan"/>
        </w:rPr>
        <w:t>time to</w:t>
      </w:r>
      <w:r w:rsidRPr="00946B56">
        <w:rPr>
          <w:sz w:val="16"/>
        </w:rPr>
        <w:t xml:space="preserve"> describing </w:t>
      </w:r>
      <w:r w:rsidRPr="00946B56">
        <w:rPr>
          <w:rStyle w:val="StyleUnderline"/>
          <w:highlight w:val="cyan"/>
        </w:rPr>
        <w:t>a</w:t>
      </w:r>
      <w:r w:rsidRPr="00946B56">
        <w:rPr>
          <w:rStyle w:val="StyleUnderline"/>
        </w:rPr>
        <w:t xml:space="preserve"> much </w:t>
      </w:r>
      <w:r w:rsidRPr="00946B56">
        <w:rPr>
          <w:rStyle w:val="Emphasis"/>
          <w:highlight w:val="cyan"/>
        </w:rPr>
        <w:t>more exotic</w:t>
      </w:r>
      <w:r w:rsidRPr="00946B56">
        <w:rPr>
          <w:rStyle w:val="StyleUnderline"/>
          <w:highlight w:val="cyan"/>
        </w:rPr>
        <w:t xml:space="preserve"> threat: </w:t>
      </w:r>
      <w:r w:rsidRPr="00946B56">
        <w:rPr>
          <w:rStyle w:val="Emphasis"/>
          <w:highlight w:val="cyan"/>
        </w:rPr>
        <w:t>bio</w:t>
      </w:r>
      <w:r w:rsidRPr="00946B56">
        <w:rPr>
          <w:rStyle w:val="StyleUnderline"/>
        </w:rPr>
        <w:t>medical research</w:t>
      </w:r>
      <w:r w:rsidRPr="00946B56">
        <w:rPr>
          <w:sz w:val="16"/>
        </w:rPr>
        <w:t>. Specifically, </w:t>
      </w:r>
      <w:hyperlink r:id="rId9"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1849CADC" w14:textId="77777777" w:rsidR="00C56997" w:rsidRPr="00946B56" w:rsidRDefault="00C56997" w:rsidP="00C56997">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946B56">
        <w:rPr>
          <w:rStyle w:val="StyleUnderline"/>
          <w:highlight w:val="cyan"/>
        </w:rPr>
        <w:t>preventing</w:t>
      </w:r>
      <w:r w:rsidRPr="00946B56">
        <w:rPr>
          <w:rStyle w:val="StyleUnderline"/>
        </w:rPr>
        <w:t xml:space="preserve"> </w:t>
      </w:r>
      <w:r w:rsidRPr="00946B56">
        <w:rPr>
          <w:rStyle w:val="Emphasis"/>
        </w:rPr>
        <w:t xml:space="preserve">planetary </w:t>
      </w:r>
      <w:r w:rsidRPr="00946B56">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946B56">
        <w:rPr>
          <w:rStyle w:val="StyleUnderline"/>
          <w:highlight w:val="cyan"/>
        </w:rPr>
        <w:t>meant</w:t>
      </w:r>
      <w:r w:rsidRPr="00946B56">
        <w:rPr>
          <w:rStyle w:val="StyleUnderline"/>
        </w:rPr>
        <w:t xml:space="preserve"> preventing </w:t>
      </w:r>
      <w:r w:rsidRPr="00946B56">
        <w:rPr>
          <w:rStyle w:val="Emphasis"/>
          <w:highlight w:val="cyan"/>
        </w:rPr>
        <w:t>nuclear war</w:t>
      </w:r>
      <w:r w:rsidRPr="00946B56">
        <w:rPr>
          <w:rStyle w:val="StyleUnderline"/>
          <w:highlight w:val="cyan"/>
        </w:rPr>
        <w:t>, today it’s</w:t>
      </w:r>
      <w:r w:rsidRPr="00946B56">
        <w:rPr>
          <w:rStyle w:val="StyleUnderline"/>
        </w:rPr>
        <w:t xml:space="preserve"> about preventing </w:t>
      </w:r>
      <w:r w:rsidRPr="00946B56">
        <w:rPr>
          <w:rStyle w:val="Emphasis"/>
          <w:highlight w:val="cyan"/>
        </w:rPr>
        <w:t>biotech</w:t>
      </w:r>
      <w:r w:rsidRPr="00946B56">
        <w:rPr>
          <w:rStyle w:val="StyleUnderline"/>
        </w:rPr>
        <w:t xml:space="preserve"> dangers</w:t>
      </w:r>
      <w:r w:rsidRPr="00946B56">
        <w:rPr>
          <w:sz w:val="16"/>
        </w:rPr>
        <w:t>.</w:t>
      </w:r>
    </w:p>
    <w:p w14:paraId="61F81616" w14:textId="77777777" w:rsidR="00C56997" w:rsidRPr="00946B56" w:rsidRDefault="00C56997" w:rsidP="00C56997">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46B56">
        <w:rPr>
          <w:rStyle w:val="StyleUnderline"/>
          <w:highlight w:val="cyan"/>
        </w:rPr>
        <w:t>in</w:t>
      </w:r>
      <w:r w:rsidRPr="00946B56">
        <w:rPr>
          <w:sz w:val="16"/>
        </w:rPr>
        <w:t xml:space="preserve"> places such as </w:t>
      </w:r>
      <w:r w:rsidRPr="00946B56">
        <w:rPr>
          <w:rStyle w:val="Emphasis"/>
          <w:highlight w:val="cyan"/>
        </w:rPr>
        <w:t>China</w:t>
      </w:r>
      <w:r w:rsidRPr="00946B56">
        <w:rPr>
          <w:sz w:val="16"/>
        </w:rPr>
        <w:t xml:space="preserve"> and creating </w:t>
      </w:r>
      <w:r w:rsidRPr="00946B56">
        <w:rPr>
          <w:rStyle w:val="StyleUnderline"/>
          <w:highlight w:val="cyan"/>
        </w:rPr>
        <w:t xml:space="preserve">a whole </w:t>
      </w:r>
      <w:r w:rsidRPr="00946B56">
        <w:rPr>
          <w:rStyle w:val="Emphasis"/>
          <w:highlight w:val="cyan"/>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46B56">
        <w:rPr>
          <w:rStyle w:val="Emphasis"/>
          <w:highlight w:val="cyan"/>
        </w:rPr>
        <w:t>threat</w:t>
      </w:r>
      <w:r w:rsidRPr="00946B56">
        <w:rPr>
          <w:rStyle w:val="StyleUnderline"/>
        </w:rPr>
        <w:t>s</w:t>
      </w:r>
      <w:r w:rsidRPr="00946B56">
        <w:rPr>
          <w:sz w:val="16"/>
        </w:rPr>
        <w:t xml:space="preserve"> in the process, from the use of genetic information to persecute dissidents and minority groups to the development of sophisticated bioweapons.</w:t>
      </w:r>
    </w:p>
    <w:p w14:paraId="057444BB" w14:textId="77777777" w:rsidR="00C56997" w:rsidRPr="00946B56" w:rsidRDefault="00C56997" w:rsidP="00C56997">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587D5B47" w14:textId="77777777" w:rsidR="00C56997" w:rsidRPr="00946B56" w:rsidRDefault="00C56997" w:rsidP="00C56997">
      <w:pPr>
        <w:rPr>
          <w:sz w:val="16"/>
        </w:rPr>
      </w:pPr>
      <w:r w:rsidRPr="00946B56">
        <w:rPr>
          <w:sz w:val="16"/>
        </w:rPr>
        <w:lastRenderedPageBreak/>
        <w:t xml:space="preserve">China’s starring role in preventing the 21st century’s biotech perils </w:t>
      </w:r>
      <w:proofErr w:type="gramStart"/>
      <w:r w:rsidRPr="00946B56">
        <w:rPr>
          <w:sz w:val="16"/>
        </w:rPr>
        <w:t>stems</w:t>
      </w:r>
      <w:proofErr w:type="gramEnd"/>
      <w:r w:rsidRPr="00946B56">
        <w:rPr>
          <w:sz w:val="16"/>
        </w:rPr>
        <w:t xml:space="preserve"> from its skyrocketing investment in biomedical research. Historically, Western countries, and especially the United States, have been the epicenter of research in the life sciences. The United States alone accounted for some </w:t>
      </w:r>
      <w:hyperlink r:id="rId10"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946B56">
        <w:rPr>
          <w:rStyle w:val="StyleUnderline"/>
          <w:highlight w:val="cyan"/>
        </w:rPr>
        <w:t xml:space="preserve">China is </w:t>
      </w:r>
      <w:r w:rsidRPr="00946B56">
        <w:rPr>
          <w:rStyle w:val="Emphasis"/>
          <w:highlight w:val="cyan"/>
        </w:rPr>
        <w:t>catching up</w:t>
      </w:r>
      <w:r w:rsidRPr="00946B56">
        <w:rPr>
          <w:sz w:val="16"/>
        </w:rPr>
        <w:t>. Economic plans instituted in 2015 call for the biotechnology sector to account for more than 4 percent of China’s total GDP by 2020, and </w:t>
      </w:r>
      <w:hyperlink r:id="rId11"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5C23861D" w14:textId="77777777" w:rsidR="00C56997" w:rsidRPr="00946B56" w:rsidRDefault="00C56997" w:rsidP="00C56997">
      <w:pPr>
        <w:rPr>
          <w:sz w:val="16"/>
        </w:rPr>
      </w:pPr>
      <w:r w:rsidRPr="00946B56">
        <w:rPr>
          <w:rStyle w:val="StyleUnderline"/>
        </w:rPr>
        <w:t>China has</w:t>
      </w:r>
      <w:r w:rsidRPr="00946B56">
        <w:rPr>
          <w:sz w:val="16"/>
        </w:rPr>
        <w:t xml:space="preserve"> also </w:t>
      </w:r>
      <w:r w:rsidRPr="00946B56">
        <w:rPr>
          <w:rStyle w:val="Emphasis"/>
        </w:rPr>
        <w:t>invested</w:t>
      </w:r>
      <w:r w:rsidRPr="00946B56">
        <w:rPr>
          <w:rStyle w:val="StyleUnderline"/>
        </w:rPr>
        <w:t xml:space="preserve"> considerable effort in </w:t>
      </w:r>
      <w:r w:rsidRPr="00946B56">
        <w:rPr>
          <w:rStyle w:val="StyleUnderline"/>
          <w:highlight w:val="cyan"/>
        </w:rPr>
        <w:t>competing with</w:t>
      </w:r>
      <w:r w:rsidRPr="00946B56">
        <w:rPr>
          <w:sz w:val="16"/>
        </w:rPr>
        <w:t xml:space="preserve"> countries like </w:t>
      </w:r>
      <w:r w:rsidRPr="00946B56">
        <w:rPr>
          <w:rStyle w:val="StyleUnderline"/>
          <w:highlight w:val="cyan"/>
        </w:rPr>
        <w:t xml:space="preserve">the </w:t>
      </w:r>
      <w:r w:rsidRPr="00946B56">
        <w:rPr>
          <w:rStyle w:val="Emphasis"/>
          <w:highlight w:val="cyan"/>
        </w:rPr>
        <w:t>U</w:t>
      </w:r>
      <w:r w:rsidRPr="00946B56">
        <w:rPr>
          <w:rStyle w:val="StyleUnderline"/>
        </w:rPr>
        <w:t xml:space="preserve">nited </w:t>
      </w:r>
      <w:r w:rsidRPr="00946B56">
        <w:rPr>
          <w:rStyle w:val="Emphasis"/>
          <w:highlight w:val="cyan"/>
        </w:rPr>
        <w:t>S</w:t>
      </w:r>
      <w:r w:rsidRPr="00946B56">
        <w:rPr>
          <w:rStyle w:val="StyleUnderline"/>
        </w:rPr>
        <w:t>tates</w:t>
      </w:r>
      <w:r w:rsidRPr="00946B56">
        <w:rPr>
          <w:sz w:val="16"/>
        </w:rPr>
        <w:t xml:space="preserve"> for biotech talent. Of some </w:t>
      </w:r>
      <w:hyperlink r:id="rId12"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3"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59DCDFC6" w14:textId="77777777" w:rsidR="00C56997" w:rsidRPr="00946B56" w:rsidRDefault="00C56997" w:rsidP="00C56997">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4" w:history="1">
        <w:r w:rsidRPr="00946B56">
          <w:rPr>
            <w:rStyle w:val="Hyperlink"/>
            <w:sz w:val="16"/>
          </w:rPr>
          <w:t>reportedly dismissed</w:t>
        </w:r>
      </w:hyperlink>
      <w:r w:rsidRPr="00946B56">
        <w:rPr>
          <w:sz w:val="16"/>
        </w:rPr>
        <w:t> them as guidelines, not laws.</w:t>
      </w:r>
    </w:p>
    <w:p w14:paraId="09819596" w14:textId="77777777" w:rsidR="00C56997" w:rsidRPr="00946B56" w:rsidRDefault="00C56997" w:rsidP="00C56997">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5"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6" w:history="1">
        <w:r w:rsidRPr="00946B56">
          <w:rPr>
            <w:rStyle w:val="Hyperlink"/>
            <w:sz w:val="16"/>
          </w:rPr>
          <w:t>his freedom</w:t>
        </w:r>
      </w:hyperlink>
      <w:r w:rsidRPr="00946B56">
        <w:rPr>
          <w:sz w:val="16"/>
        </w:rPr>
        <w:t>. Chinese media rushed to stress </w:t>
      </w:r>
      <w:hyperlink r:id="rId17" w:history="1">
        <w:r w:rsidRPr="00946B56">
          <w:rPr>
            <w:rStyle w:val="Hyperlink"/>
            <w:sz w:val="16"/>
          </w:rPr>
          <w:t>official disapproval</w:t>
        </w:r>
      </w:hyperlink>
      <w:r w:rsidRPr="00946B56">
        <w:rPr>
          <w:sz w:val="16"/>
        </w:rPr>
        <w:t> of the experiments. Even the </w:t>
      </w:r>
      <w:hyperlink r:id="rId18"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4B544920" w14:textId="77777777" w:rsidR="00C56997" w:rsidRPr="00946B56" w:rsidRDefault="00C56997" w:rsidP="00C56997">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19"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7B861BDA" w14:textId="77777777" w:rsidR="00C56997" w:rsidRPr="00946B56" w:rsidRDefault="00C56997" w:rsidP="00C56997">
      <w:pPr>
        <w:rPr>
          <w:sz w:val="16"/>
        </w:rPr>
      </w:pPr>
      <w:r w:rsidRPr="00946B56">
        <w:rPr>
          <w:sz w:val="16"/>
        </w:rPr>
        <w:t xml:space="preserve">The dominance of the party-state in China raises serious concerns around biotechnology, especially because it carries increasingly ethnonationalist tone. When in 2018 Chinese researchers created the world’s first primate clones, for example, they dubbed them Zhong </w:t>
      </w:r>
      <w:proofErr w:type="spellStart"/>
      <w:r w:rsidRPr="00946B56">
        <w:rPr>
          <w:sz w:val="16"/>
        </w:rPr>
        <w:t>Zhong</w:t>
      </w:r>
      <w:proofErr w:type="spellEnd"/>
      <w:r w:rsidRPr="00946B56">
        <w:rPr>
          <w:sz w:val="16"/>
        </w:rPr>
        <w:t xml:space="preserve"> and Hua </w:t>
      </w:r>
      <w:proofErr w:type="spellStart"/>
      <w:r w:rsidRPr="00946B56">
        <w:rPr>
          <w:sz w:val="16"/>
        </w:rPr>
        <w:t>Hua</w:t>
      </w:r>
      <w:proofErr w:type="spellEnd"/>
      <w:r w:rsidRPr="00946B56">
        <w:rPr>
          <w:sz w:val="16"/>
        </w:rPr>
        <w:t>, from the term </w:t>
      </w:r>
      <w:proofErr w:type="spellStart"/>
      <w:r w:rsidRPr="00946B56">
        <w:rPr>
          <w:sz w:val="16"/>
        </w:rPr>
        <w:t>zhonghua</w:t>
      </w:r>
      <w:proofErr w:type="spellEnd"/>
      <w:r w:rsidRPr="00946B56">
        <w:rPr>
          <w:sz w:val="16"/>
        </w:rPr>
        <w:t> meaning “The Chinese Nation”—an oddly jingoistic moniker for a pair of monkeys. Chinese government policies often blur the line between eugenics and education, lumped together as improving the “quality” (</w:t>
      </w:r>
      <w:proofErr w:type="spellStart"/>
      <w:r w:rsidRPr="00946B56">
        <w:rPr>
          <w:sz w:val="16"/>
        </w:rPr>
        <w:t>suzhi</w:t>
      </w:r>
      <w:proofErr w:type="spellEnd"/>
      <w:r w:rsidRPr="00946B56">
        <w:rPr>
          <w:sz w:val="16"/>
        </w:rPr>
        <w:t>) of the population, which received another stamp of official </w:t>
      </w:r>
      <w:hyperlink r:id="rId20"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62E7621E" w14:textId="77777777" w:rsidR="00C56997" w:rsidRPr="00946B56" w:rsidRDefault="00C56997" w:rsidP="00C56997">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1" w:history="1">
        <w:r w:rsidRPr="00946B56">
          <w:rPr>
            <w:rStyle w:val="Hyperlink"/>
            <w:sz w:val="16"/>
          </w:rPr>
          <w:t>popular discrimination</w:t>
        </w:r>
      </w:hyperlink>
      <w:r w:rsidRPr="00946B56">
        <w:rPr>
          <w:sz w:val="16"/>
        </w:rPr>
        <w:t> against hepatitis carriers, the government has no such restrictions. A </w:t>
      </w:r>
      <w:hyperlink r:id="rId22"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61AC16B4" w14:textId="77777777" w:rsidR="00C56997" w:rsidRPr="00946B56" w:rsidRDefault="00C56997" w:rsidP="00C56997">
      <w:pPr>
        <w:rPr>
          <w:sz w:val="16"/>
        </w:rPr>
      </w:pPr>
      <w:r w:rsidRPr="00946B56">
        <w:rPr>
          <w:rStyle w:val="StyleUnderline"/>
          <w:highlight w:val="cyan"/>
        </w:rPr>
        <w:t>Beijing</w:t>
      </w:r>
      <w:r w:rsidRPr="00946B56">
        <w:rPr>
          <w:rStyle w:val="StyleUnderline"/>
        </w:rPr>
        <w:t>’s</w:t>
      </w:r>
      <w:r w:rsidRPr="00946B56">
        <w:rPr>
          <w:sz w:val="16"/>
        </w:rPr>
        <w:t xml:space="preserve"> brand of </w:t>
      </w:r>
      <w:r w:rsidRPr="00946B56">
        <w:rPr>
          <w:rStyle w:val="Emphasis"/>
          <w:highlight w:val="cyan"/>
        </w:rPr>
        <w:t>bio-nationalism</w:t>
      </w:r>
      <w:r w:rsidRPr="00946B56">
        <w:rPr>
          <w:rStyle w:val="StyleUnderline"/>
        </w:rPr>
        <w:t xml:space="preserve"> also directly </w:t>
      </w:r>
      <w:r w:rsidRPr="00946B56">
        <w:rPr>
          <w:rStyle w:val="Emphasis"/>
          <w:highlight w:val="cyan"/>
        </w:rPr>
        <w:t>threatens</w:t>
      </w:r>
      <w:r w:rsidRPr="00946B56">
        <w:rPr>
          <w:rStyle w:val="StyleUnderline"/>
          <w:highlight w:val="cyan"/>
        </w:rPr>
        <w:t xml:space="preserve"> the </w:t>
      </w:r>
      <w:r w:rsidRPr="00946B56">
        <w:rPr>
          <w:rStyle w:val="Emphasis"/>
          <w:highlight w:val="cyan"/>
        </w:rPr>
        <w:t>U</w:t>
      </w:r>
      <w:r w:rsidRPr="00946B56">
        <w:rPr>
          <w:rStyle w:val="StyleUnderline"/>
        </w:rPr>
        <w:t xml:space="preserve">nited </w:t>
      </w:r>
      <w:r w:rsidRPr="00946B56">
        <w:rPr>
          <w:rStyle w:val="Emphasis"/>
          <w:highlight w:val="cyan"/>
        </w:rPr>
        <w:t>S</w:t>
      </w:r>
      <w:r w:rsidRPr="00946B56">
        <w:rPr>
          <w:rStyle w:val="StyleUnderline"/>
        </w:rPr>
        <w:t>tates</w:t>
      </w:r>
      <w:r w:rsidRPr="00946B56">
        <w:rPr>
          <w:sz w:val="16"/>
        </w:rPr>
        <w:t>. U.S. officials have been </w:t>
      </w:r>
      <w:hyperlink r:id="rId23"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946B56">
        <w:rPr>
          <w:rStyle w:val="StyleUnderline"/>
          <w:highlight w:val="cyan"/>
        </w:rPr>
        <w:t>China’s</w:t>
      </w:r>
      <w:r w:rsidRPr="00946B56">
        <w:rPr>
          <w:rStyle w:val="StyleUnderline"/>
        </w:rPr>
        <w:t xml:space="preserve"> </w:t>
      </w:r>
      <w:r w:rsidRPr="00946B56">
        <w:rPr>
          <w:rStyle w:val="Emphasis"/>
        </w:rPr>
        <w:t xml:space="preserve">growing </w:t>
      </w:r>
      <w:r w:rsidRPr="00946B56">
        <w:rPr>
          <w:rStyle w:val="Emphasis"/>
          <w:highlight w:val="cyan"/>
        </w:rPr>
        <w:t>role</w:t>
      </w:r>
      <w:r w:rsidRPr="00946B56">
        <w:rPr>
          <w:rStyle w:val="StyleUnderline"/>
          <w:highlight w:val="cyan"/>
        </w:rPr>
        <w:t xml:space="preserve"> in </w:t>
      </w:r>
      <w:r w:rsidRPr="00946B56">
        <w:rPr>
          <w:rStyle w:val="Emphasis"/>
          <w:highlight w:val="cyan"/>
        </w:rPr>
        <w:t>pharma</w:t>
      </w:r>
      <w:r w:rsidRPr="00946B56">
        <w:rPr>
          <w:rStyle w:val="StyleUnderline"/>
        </w:rPr>
        <w:t xml:space="preserve">ceutical manufacturing </w:t>
      </w:r>
      <w:r w:rsidRPr="00946B56">
        <w:rPr>
          <w:rStyle w:val="StyleUnderline"/>
          <w:highlight w:val="cyan"/>
        </w:rPr>
        <w:t>could</w:t>
      </w:r>
      <w:r w:rsidRPr="00946B56">
        <w:rPr>
          <w:sz w:val="16"/>
        </w:rPr>
        <w:t xml:space="preserve"> allow it to </w:t>
      </w:r>
      <w:r w:rsidRPr="00946B56">
        <w:rPr>
          <w:rStyle w:val="StyleUnderline"/>
          <w:highlight w:val="cyan"/>
        </w:rPr>
        <w:t>disrupt</w:t>
      </w:r>
      <w:r w:rsidRPr="00946B56">
        <w:rPr>
          <w:rStyle w:val="StyleUnderline"/>
        </w:rPr>
        <w:t xml:space="preserve"> deliveries of </w:t>
      </w:r>
      <w:r w:rsidRPr="00946B56">
        <w:rPr>
          <w:rStyle w:val="Emphasis"/>
        </w:rPr>
        <w:t xml:space="preserve">critical </w:t>
      </w:r>
      <w:r w:rsidRPr="00946B56">
        <w:rPr>
          <w:rStyle w:val="Emphasis"/>
          <w:highlight w:val="cyan"/>
        </w:rPr>
        <w:t>battlefield</w:t>
      </w:r>
      <w:r w:rsidRPr="00946B56">
        <w:rPr>
          <w:rStyle w:val="StyleUnderline"/>
          <w:highlight w:val="cyan"/>
        </w:rPr>
        <w:t xml:space="preserve"> medicines, or</w:t>
      </w:r>
      <w:r w:rsidRPr="00946B56">
        <w:rPr>
          <w:sz w:val="16"/>
        </w:rPr>
        <w:t xml:space="preserve"> potentially </w:t>
      </w:r>
      <w:r w:rsidRPr="00946B56">
        <w:rPr>
          <w:rStyle w:val="StyleUnderline"/>
        </w:rPr>
        <w:t>even </w:t>
      </w:r>
      <w:hyperlink r:id="rId24" w:history="1">
        <w:r w:rsidRPr="00946B56">
          <w:rPr>
            <w:rStyle w:val="Emphasis"/>
            <w:highlight w:val="cyan"/>
          </w:rPr>
          <w:t>alter them</w:t>
        </w:r>
        <w:r w:rsidRPr="00946B56">
          <w:rPr>
            <w:rStyle w:val="StyleUnderline"/>
            <w:highlight w:val="cyan"/>
          </w:rPr>
          <w:t xml:space="preserve"> to harm</w:t>
        </w:r>
      </w:hyperlink>
      <w:r w:rsidRPr="00946B56">
        <w:rPr>
          <w:rStyle w:val="StyleUnderline"/>
        </w:rPr>
        <w:t> </w:t>
      </w:r>
      <w:r w:rsidRPr="00946B56">
        <w:rPr>
          <w:rStyle w:val="Emphasis"/>
        </w:rPr>
        <w:t xml:space="preserve">U.S. </w:t>
      </w:r>
      <w:r w:rsidRPr="00946B56">
        <w:rPr>
          <w:rStyle w:val="Emphasis"/>
          <w:highlight w:val="cyan"/>
        </w:rPr>
        <w:t>forces</w:t>
      </w:r>
      <w:r w:rsidRPr="00946B56">
        <w:rPr>
          <w:sz w:val="16"/>
        </w:rPr>
        <w:t xml:space="preserve">. </w:t>
      </w:r>
    </w:p>
    <w:p w14:paraId="21EFD042" w14:textId="77777777" w:rsidR="00C56997" w:rsidRPr="00946B56" w:rsidRDefault="00C56997" w:rsidP="00C56997">
      <w:pPr>
        <w:rPr>
          <w:sz w:val="16"/>
        </w:rPr>
      </w:pPr>
      <w:r w:rsidRPr="00946B56">
        <w:rPr>
          <w:sz w:val="16"/>
        </w:rPr>
        <w:t xml:space="preserve">Yet the </w:t>
      </w:r>
      <w:r w:rsidRPr="00946B56">
        <w:rPr>
          <w:rStyle w:val="StyleUnderline"/>
        </w:rPr>
        <w:t xml:space="preserve">biggest risks posed by </w:t>
      </w:r>
      <w:r w:rsidRPr="00946B56">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946B56">
        <w:rPr>
          <w:rStyle w:val="StyleUnderline"/>
          <w:highlight w:val="cyan"/>
        </w:rPr>
        <w:t>in contrast to</w:t>
      </w:r>
      <w:r w:rsidRPr="00946B56">
        <w:rPr>
          <w:sz w:val="16"/>
        </w:rPr>
        <w:t xml:space="preserve"> technology like </w:t>
      </w:r>
      <w:r w:rsidRPr="00946B56">
        <w:rPr>
          <w:rStyle w:val="Emphasis"/>
          <w:highlight w:val="cyan"/>
        </w:rPr>
        <w:t>nuc</w:t>
      </w:r>
      <w:r w:rsidRPr="00946B56">
        <w:rPr>
          <w:rStyle w:val="StyleUnderline"/>
        </w:rPr>
        <w:t>lear weapon</w:t>
      </w:r>
      <w:r w:rsidRPr="00946B56">
        <w:rPr>
          <w:rStyle w:val="Emphasis"/>
          <w:highlight w:val="cyan"/>
        </w:rPr>
        <w:t>s</w:t>
      </w:r>
      <w:r w:rsidRPr="00946B56">
        <w:rPr>
          <w:sz w:val="16"/>
        </w:rPr>
        <w:t xml:space="preserve">, is that </w:t>
      </w:r>
      <w:r w:rsidRPr="00946B56">
        <w:rPr>
          <w:rStyle w:val="StyleUnderline"/>
          <w:highlight w:val="cyan"/>
        </w:rPr>
        <w:t>it’s</w:t>
      </w:r>
      <w:r w:rsidRPr="00946B56">
        <w:rPr>
          <w:rStyle w:val="StyleUnderline"/>
        </w:rPr>
        <w:t xml:space="preserve"> </w:t>
      </w:r>
      <w:r w:rsidRPr="00946B56">
        <w:rPr>
          <w:rStyle w:val="Emphasis"/>
        </w:rPr>
        <w:t xml:space="preserve">cheap and </w:t>
      </w:r>
      <w:r w:rsidRPr="00946B56">
        <w:rPr>
          <w:rStyle w:val="Emphasis"/>
          <w:highlight w:val="cyan"/>
        </w:rPr>
        <w:t>easy</w:t>
      </w:r>
      <w:r w:rsidRPr="00946B56">
        <w:rPr>
          <w:rStyle w:val="StyleUnderline"/>
          <w:highlight w:val="cyan"/>
        </w:rPr>
        <w:t xml:space="preserve"> to develop</w:t>
      </w:r>
      <w:r w:rsidRPr="00946B56">
        <w:rPr>
          <w:sz w:val="16"/>
        </w:rPr>
        <w:t xml:space="preserve">. A technique known as </w:t>
      </w:r>
      <w:r w:rsidRPr="00946B56">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946B56">
        <w:rPr>
          <w:rStyle w:val="StyleUnderline"/>
          <w:highlight w:val="cyan"/>
        </w:rPr>
        <w:t xml:space="preserve">straightforward for </w:t>
      </w:r>
      <w:r w:rsidRPr="00946B56">
        <w:rPr>
          <w:rStyle w:val="Emphasis"/>
          <w:highlight w:val="cyan"/>
        </w:rPr>
        <w:t>terrorist</w:t>
      </w:r>
      <w:r w:rsidRPr="00946B56">
        <w:rPr>
          <w:rStyle w:val="StyleUnderline"/>
        </w:rPr>
        <w:t xml:space="preserve"> group</w:t>
      </w:r>
      <w:r w:rsidRPr="00946B56">
        <w:rPr>
          <w:rStyle w:val="Emphasis"/>
          <w:highlight w:val="cyan"/>
        </w:rPr>
        <w:t>s</w:t>
      </w:r>
      <w:r w:rsidRPr="00946B56">
        <w:rPr>
          <w:rStyle w:val="StyleUnderline"/>
          <w:highlight w:val="cyan"/>
        </w:rPr>
        <w:t xml:space="preserve"> to develop</w:t>
      </w:r>
      <w:r w:rsidRPr="00946B56">
        <w:rPr>
          <w:sz w:val="16"/>
        </w:rPr>
        <w:t xml:space="preserve"> fearsome </w:t>
      </w:r>
      <w:r w:rsidRPr="00946B56">
        <w:rPr>
          <w:rStyle w:val="Emphasis"/>
        </w:rPr>
        <w:t>bio</w:t>
      </w:r>
      <w:r w:rsidRPr="00946B56">
        <w:rPr>
          <w:rStyle w:val="StyleUnderline"/>
        </w:rPr>
        <w:t xml:space="preserve">logical </w:t>
      </w:r>
      <w:r w:rsidRPr="00946B56">
        <w:rPr>
          <w:rStyle w:val="Emphasis"/>
          <w:highlight w:val="cyan"/>
        </w:rPr>
        <w:t>weapons</w:t>
      </w:r>
      <w:r w:rsidRPr="00946B56">
        <w:rPr>
          <w:sz w:val="16"/>
        </w:rPr>
        <w:t>.</w:t>
      </w:r>
    </w:p>
    <w:p w14:paraId="081537CA" w14:textId="77777777" w:rsidR="00C56997" w:rsidRPr="00946B56" w:rsidRDefault="00C56997" w:rsidP="00C56997">
      <w:pPr>
        <w:rPr>
          <w:sz w:val="16"/>
        </w:rPr>
      </w:pPr>
      <w:r w:rsidRPr="00946B56">
        <w:rPr>
          <w:sz w:val="16"/>
        </w:rPr>
        <w:t>Researchers have already </w:t>
      </w:r>
      <w:hyperlink r:id="rId25"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946B56">
        <w:rPr>
          <w:rStyle w:val="Emphasis"/>
          <w:highlight w:val="cyan"/>
        </w:rPr>
        <w:t>no one alive</w:t>
      </w:r>
      <w:r w:rsidRPr="00946B56">
        <w:rPr>
          <w:rStyle w:val="StyleUnderline"/>
          <w:highlight w:val="cyan"/>
        </w:rPr>
        <w:t xml:space="preserve"> would have</w:t>
      </w:r>
      <w:r w:rsidRPr="00946B56">
        <w:rPr>
          <w:rStyle w:val="StyleUnderline"/>
        </w:rPr>
        <w:t xml:space="preserve"> </w:t>
      </w:r>
      <w:r w:rsidRPr="00946B56">
        <w:rPr>
          <w:rStyle w:val="Emphasis"/>
        </w:rPr>
        <w:t xml:space="preserve">any </w:t>
      </w:r>
      <w:r w:rsidRPr="00946B56">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26" w:history="1">
        <w:r w:rsidRPr="00946B56">
          <w:rPr>
            <w:rStyle w:val="Hyperlink"/>
            <w:sz w:val="16"/>
          </w:rPr>
          <w:t>International Gene Synthesis Consortium</w:t>
        </w:r>
      </w:hyperlink>
      <w:r w:rsidRPr="00946B56">
        <w:rPr>
          <w:sz w:val="16"/>
        </w:rPr>
        <w:t xml:space="preserve">, that tries to screen suspicious orders for DNA fragments that might be used to build such </w:t>
      </w:r>
      <w:r w:rsidRPr="00946B56">
        <w:rPr>
          <w:sz w:val="16"/>
        </w:rPr>
        <w:lastRenderedPageBreak/>
        <w:t>bioweapons. And while most of the world’s major DNA synthesis firms belong to the consortium, membership is completely voluntary, and there’s also a </w:t>
      </w:r>
      <w:hyperlink r:id="rId27" w:history="1">
        <w:r w:rsidRPr="00946B56">
          <w:rPr>
            <w:rStyle w:val="Hyperlink"/>
            <w:sz w:val="16"/>
          </w:rPr>
          <w:t>thriving and entirely unregulated</w:t>
        </w:r>
      </w:hyperlink>
      <w:r w:rsidRPr="00946B56">
        <w:rPr>
          <w:sz w:val="16"/>
        </w:rPr>
        <w:t> black market—much of it based in China.</w:t>
      </w:r>
    </w:p>
    <w:p w14:paraId="6C8B8B36" w14:textId="02DDC6E5" w:rsidR="00C56997" w:rsidRDefault="00C56997" w:rsidP="00C56997">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xml:space="preserve">. After all, </w:t>
      </w:r>
      <w:r w:rsidRPr="00946B56">
        <w:rPr>
          <w:rStyle w:val="StyleUnderline"/>
          <w:highlight w:val="cyan"/>
        </w:rPr>
        <w:t>if a</w:t>
      </w:r>
      <w:r w:rsidRPr="00946B56">
        <w:rPr>
          <w:rStyle w:val="StyleUnderline"/>
        </w:rPr>
        <w:t xml:space="preserve"> </w:t>
      </w:r>
      <w:r w:rsidRPr="00946B56">
        <w:rPr>
          <w:rStyle w:val="Emphasis"/>
        </w:rPr>
        <w:t>major</w:t>
      </w:r>
      <w:r w:rsidRPr="00946B56">
        <w:rPr>
          <w:rStyle w:val="StyleUnderline"/>
        </w:rPr>
        <w:t xml:space="preserve"> bio</w:t>
      </w:r>
      <w:r w:rsidRPr="00946B56">
        <w:rPr>
          <w:rStyle w:val="Emphasis"/>
          <w:highlight w:val="cyan"/>
        </w:rPr>
        <w:t>weapon</w:t>
      </w:r>
      <w:r w:rsidRPr="00946B56">
        <w:rPr>
          <w:rStyle w:val="StyleUnderline"/>
          <w:highlight w:val="cyan"/>
        </w:rPr>
        <w:t xml:space="preserve"> were</w:t>
      </w:r>
      <w:r w:rsidRPr="00946B56">
        <w:rPr>
          <w:sz w:val="16"/>
        </w:rPr>
        <w:t xml:space="preserve"> to be </w:t>
      </w:r>
      <w:r w:rsidRPr="00946B56">
        <w:rPr>
          <w:rStyle w:val="StyleUnderline"/>
          <w:highlight w:val="cyan"/>
        </w:rPr>
        <w:t>unleashed, it’s unlikely</w:t>
      </w:r>
      <w:r w:rsidRPr="00946B56">
        <w:rPr>
          <w:sz w:val="16"/>
        </w:rPr>
        <w:t xml:space="preserve"> that </w:t>
      </w:r>
      <w:r w:rsidRPr="00946B56">
        <w:rPr>
          <w:rStyle w:val="Emphasis"/>
          <w:highlight w:val="cyan"/>
        </w:rPr>
        <w:t>any</w:t>
      </w:r>
      <w:r w:rsidRPr="00946B56">
        <w:rPr>
          <w:sz w:val="16"/>
        </w:rPr>
        <w:t xml:space="preserve"> major, globally integrated </w:t>
      </w:r>
      <w:r w:rsidRPr="00946B56">
        <w:rPr>
          <w:rStyle w:val="StyleUnderline"/>
          <w:highlight w:val="cyan"/>
        </w:rPr>
        <w:t xml:space="preserve">country could </w:t>
      </w:r>
      <w:r w:rsidRPr="00946B56">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28"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29" w:history="1">
        <w:r w:rsidRPr="00946B56">
          <w:rPr>
            <w:rStyle w:val="Hyperlink"/>
            <w:sz w:val="16"/>
          </w:rPr>
          <w:t>new committee</w:t>
        </w:r>
      </w:hyperlink>
      <w:r w:rsidRPr="00946B56">
        <w:rPr>
          <w:sz w:val="16"/>
        </w:rPr>
        <w:t> to advise top leaders on research ethics.</w:t>
      </w:r>
    </w:p>
    <w:p w14:paraId="60D94C66" w14:textId="66ABC7BE" w:rsidR="00C56997" w:rsidRDefault="00C56997" w:rsidP="00C56997">
      <w:pPr>
        <w:pStyle w:val="Heading3"/>
      </w:pPr>
      <w:r>
        <w:lastRenderedPageBreak/>
        <w:t>1NC</w:t>
      </w:r>
    </w:p>
    <w:p w14:paraId="71C971B0" w14:textId="77777777" w:rsidR="00C56997" w:rsidRDefault="00C56997" w:rsidP="00C56997">
      <w:pPr>
        <w:pStyle w:val="Heading4"/>
        <w:rPr>
          <w:rFonts w:cs="Calibri"/>
        </w:rPr>
      </w:pPr>
      <w:r w:rsidRPr="002844AB">
        <w:rPr>
          <w:rFonts w:eastAsia="Times New Roman"/>
        </w:rPr>
        <w:t>The 50 states and all relevant territories should</w:t>
      </w:r>
      <w:r>
        <w:rPr>
          <w:rFonts w:eastAsia="Times New Roman"/>
        </w:rPr>
        <w:t xml:space="preserve"> </w:t>
      </w:r>
      <w:r>
        <w:rPr>
          <w:rFonts w:cs="Calibri"/>
        </w:rPr>
        <w:t>substantially strengthen collective bargaining rights for workers in the United States by:</w:t>
      </w:r>
    </w:p>
    <w:p w14:paraId="581B686B" w14:textId="77777777" w:rsidR="00C56997" w:rsidRPr="00F520F2" w:rsidRDefault="00C56997" w:rsidP="00C56997">
      <w:pPr>
        <w:pStyle w:val="Heading4"/>
        <w:numPr>
          <w:ilvl w:val="0"/>
          <w:numId w:val="45"/>
        </w:numPr>
        <w:tabs>
          <w:tab w:val="num" w:pos="1440"/>
        </w:tabs>
        <w:ind w:left="1440"/>
      </w:pPr>
      <w:r w:rsidRPr="001C315F">
        <w:rPr>
          <w:rFonts w:cs="Calibri"/>
        </w:rPr>
        <w:t>amend</w:t>
      </w:r>
      <w:r>
        <w:rPr>
          <w:rFonts w:cs="Calibri"/>
        </w:rPr>
        <w:t>ing</w:t>
      </w:r>
      <w:r w:rsidRPr="007F1CB8">
        <w:rPr>
          <w:rFonts w:cs="Calibri"/>
        </w:rPr>
        <w:t xml:space="preserve"> the National Labor Relations Act to make artificial intelligence a mandatory subject of bargaining</w:t>
      </w:r>
    </w:p>
    <w:p w14:paraId="007F78E6" w14:textId="4B3EC8BA" w:rsidR="00C56997" w:rsidRPr="00C56997" w:rsidRDefault="00C56997" w:rsidP="00C56997">
      <w:pPr>
        <w:pStyle w:val="Heading4"/>
        <w:numPr>
          <w:ilvl w:val="0"/>
          <w:numId w:val="45"/>
        </w:numPr>
        <w:tabs>
          <w:tab w:val="num" w:pos="1440"/>
        </w:tabs>
        <w:ind w:left="1440"/>
      </w:pPr>
      <w:r>
        <w:t>and establish legal penalties for companies that do not bargain in good faith over AI.</w:t>
      </w:r>
    </w:p>
    <w:p w14:paraId="354DCC9F" w14:textId="77777777" w:rsidR="00C56997" w:rsidRDefault="00C56997" w:rsidP="00C56997">
      <w:pPr>
        <w:pStyle w:val="Heading4"/>
      </w:pPr>
      <w:r>
        <w:t>States solve collective bargaining action</w:t>
      </w:r>
    </w:p>
    <w:p w14:paraId="04AFCB08" w14:textId="77777777" w:rsidR="00C56997" w:rsidRPr="00703C10" w:rsidRDefault="00C56997" w:rsidP="00C56997">
      <w:pPr>
        <w:rPr>
          <w:rStyle w:val="Style13ptBold"/>
        </w:rPr>
      </w:pPr>
      <w:r>
        <w:rPr>
          <w:rStyle w:val="Style13ptBold"/>
        </w:rPr>
        <w:t xml:space="preserve">Cohn et al. 8/6 </w:t>
      </w:r>
      <w:r w:rsidRPr="00703C10">
        <w:t>(Emma- B.A., Public Policy and Global Studies, University of North Carolina at Chapel Hill,” 2025 worker-led state policy victories show how states can—and must—do more to hold the line against escalating federal attacks on workers’ rights”, Economic Policy Institute, 8/6/25, https://www.epi.org/blog/2025-worker-led-state-policy-victories-show-how-states-can-and-must-do-more-to-hold-the-line-against-escalating-federal-attacks-on-workers-rights/)</w:t>
      </w:r>
    </w:p>
    <w:p w14:paraId="670C93A9" w14:textId="77777777" w:rsidR="00C56997" w:rsidRPr="00703C10" w:rsidRDefault="00C56997" w:rsidP="00C56997">
      <w:pPr>
        <w:rPr>
          <w:sz w:val="16"/>
        </w:rPr>
      </w:pPr>
      <w:r w:rsidRPr="00703C10">
        <w:rPr>
          <w:sz w:val="16"/>
        </w:rPr>
        <w:t>Rights to unionize and collectively bargain</w:t>
      </w:r>
      <w:r>
        <w:rPr>
          <w:sz w:val="16"/>
        </w:rPr>
        <w:t xml:space="preserve"> </w:t>
      </w:r>
    </w:p>
    <w:p w14:paraId="6889A0DB" w14:textId="77777777" w:rsidR="00C56997" w:rsidRPr="00703C10" w:rsidRDefault="00C56997" w:rsidP="00C56997">
      <w:pPr>
        <w:rPr>
          <w:sz w:val="16"/>
        </w:rPr>
      </w:pPr>
      <w:r w:rsidRPr="00ED083D">
        <w:rPr>
          <w:u w:val="single"/>
        </w:rPr>
        <w:t xml:space="preserve">Several </w:t>
      </w:r>
      <w:r w:rsidRPr="00703C10">
        <w:rPr>
          <w:highlight w:val="cyan"/>
          <w:u w:val="single"/>
        </w:rPr>
        <w:t xml:space="preserve">states acted this year to </w:t>
      </w:r>
      <w:r w:rsidRPr="00A51983">
        <w:rPr>
          <w:rStyle w:val="Emphasis"/>
          <w:highlight w:val="cyan"/>
        </w:rPr>
        <w:t>strengthen workers’ rights</w:t>
      </w:r>
      <w:r w:rsidRPr="00703C10">
        <w:rPr>
          <w:highlight w:val="cyan"/>
          <w:u w:val="single"/>
        </w:rPr>
        <w:t xml:space="preserve"> to </w:t>
      </w:r>
      <w:r w:rsidRPr="00703C10">
        <w:rPr>
          <w:u w:val="single"/>
        </w:rPr>
        <w:t xml:space="preserve">organize and </w:t>
      </w:r>
      <w:r w:rsidRPr="00ED083D">
        <w:rPr>
          <w:highlight w:val="cyan"/>
          <w:u w:val="single"/>
        </w:rPr>
        <w:t>bargain</w:t>
      </w:r>
      <w:r w:rsidRPr="00ED083D">
        <w:rPr>
          <w:u w:val="single"/>
        </w:rPr>
        <w:t xml:space="preserve"> or to hold the line against new attacks on the right to unionize</w:t>
      </w:r>
      <w:r w:rsidRPr="00703C10">
        <w:rPr>
          <w:u w:val="single"/>
        </w:rPr>
        <w:t xml:space="preserve">. </w:t>
      </w:r>
      <w:r w:rsidRPr="00703C10">
        <w:rPr>
          <w:highlight w:val="cyan"/>
          <w:u w:val="single"/>
        </w:rPr>
        <w:t>State policies are</w:t>
      </w:r>
      <w:r w:rsidRPr="00703C10">
        <w:rPr>
          <w:u w:val="single"/>
        </w:rPr>
        <w:t xml:space="preserve"> especially </w:t>
      </w:r>
      <w:r w:rsidRPr="00703C10">
        <w:rPr>
          <w:highlight w:val="cyan"/>
          <w:u w:val="single"/>
        </w:rPr>
        <w:t>critical</w:t>
      </w:r>
      <w:r w:rsidRPr="00703C10">
        <w:rPr>
          <w:u w:val="single"/>
        </w:rPr>
        <w:t xml:space="preserve"> for determining whether workers have the freedom to form unions at a moment </w:t>
      </w:r>
      <w:r w:rsidRPr="00703C10">
        <w:rPr>
          <w:highlight w:val="cyan"/>
          <w:u w:val="single"/>
        </w:rPr>
        <w:t xml:space="preserve">when the </w:t>
      </w:r>
      <w:r w:rsidRPr="00A51983">
        <w:rPr>
          <w:rStyle w:val="Emphasis"/>
          <w:highlight w:val="cyan"/>
        </w:rPr>
        <w:t>Trump administration is hobbling</w:t>
      </w:r>
      <w:r w:rsidRPr="00703C10">
        <w:rPr>
          <w:highlight w:val="cyan"/>
          <w:u w:val="single"/>
        </w:rPr>
        <w:t xml:space="preserve"> the federal government’s ability to adjudicate labor law violations, </w:t>
      </w:r>
      <w:r w:rsidRPr="00A51983">
        <w:rPr>
          <w:rStyle w:val="Emphasis"/>
          <w:highlight w:val="cyan"/>
        </w:rPr>
        <w:t>attacking union rights</w:t>
      </w:r>
      <w:r w:rsidRPr="00703C10">
        <w:rPr>
          <w:u w:val="single"/>
        </w:rPr>
        <w:t xml:space="preserve"> of federal employees, and eliminating capacities to mediate contract negotiations. Even prior to these escalating attacks, </w:t>
      </w:r>
      <w:r w:rsidRPr="00703C10">
        <w:rPr>
          <w:highlight w:val="cyan"/>
          <w:u w:val="single"/>
        </w:rPr>
        <w:t>millions of workers</w:t>
      </w:r>
      <w:r w:rsidRPr="00703C10">
        <w:rPr>
          <w:u w:val="single"/>
        </w:rPr>
        <w:t xml:space="preserve"> interested in unionizing </w:t>
      </w:r>
      <w:r w:rsidRPr="00703C10">
        <w:rPr>
          <w:highlight w:val="cyan"/>
          <w:u w:val="single"/>
        </w:rPr>
        <w:t>face</w:t>
      </w:r>
      <w:r w:rsidRPr="00703C10">
        <w:rPr>
          <w:u w:val="single"/>
        </w:rPr>
        <w:t xml:space="preserve">d daunting </w:t>
      </w:r>
      <w:r w:rsidRPr="00703C10">
        <w:rPr>
          <w:highlight w:val="cyan"/>
          <w:u w:val="single"/>
        </w:rPr>
        <w:t>obstacles to organizing under weak, outdated federal laws that employers routinely violate</w:t>
      </w:r>
      <w:r w:rsidRPr="00703C10">
        <w:rPr>
          <w:u w:val="single"/>
        </w:rPr>
        <w:t>.</w:t>
      </w:r>
    </w:p>
    <w:p w14:paraId="02ECEDB8" w14:textId="77777777" w:rsidR="00C56997" w:rsidRPr="00703C10" w:rsidRDefault="00C56997" w:rsidP="00C56997">
      <w:pPr>
        <w:rPr>
          <w:sz w:val="16"/>
        </w:rPr>
      </w:pPr>
      <w:r w:rsidRPr="00703C10">
        <w:rPr>
          <w:sz w:val="16"/>
        </w:rPr>
        <w:t xml:space="preserve">This year, </w:t>
      </w:r>
      <w:r w:rsidRPr="00703C10">
        <w:rPr>
          <w:highlight w:val="cyan"/>
          <w:u w:val="single"/>
        </w:rPr>
        <w:t>Washington</w:t>
      </w:r>
      <w:r w:rsidRPr="00703C10">
        <w:rPr>
          <w:u w:val="single"/>
        </w:rPr>
        <w:t xml:space="preserve"> (SB 5041) </w:t>
      </w:r>
      <w:r w:rsidRPr="00703C10">
        <w:rPr>
          <w:highlight w:val="cyan"/>
          <w:u w:val="single"/>
        </w:rPr>
        <w:t>and Oregon</w:t>
      </w:r>
      <w:r w:rsidRPr="00703C10">
        <w:rPr>
          <w:u w:val="single"/>
        </w:rPr>
        <w:t xml:space="preserve"> (SB 916) </w:t>
      </w:r>
      <w:r w:rsidRPr="00A51983">
        <w:rPr>
          <w:rStyle w:val="Emphasis"/>
          <w:highlight w:val="cyan"/>
        </w:rPr>
        <w:t>took steps to encourage fairer labor negotiations</w:t>
      </w:r>
      <w:r w:rsidRPr="00703C10">
        <w:rPr>
          <w:u w:val="single"/>
        </w:rPr>
        <w:t xml:space="preserve"> by extending eligibility for unemployment insurance to striking workers</w:t>
      </w:r>
      <w:r w:rsidRPr="00703C10">
        <w:rPr>
          <w:sz w:val="16"/>
        </w:rPr>
        <w:t xml:space="preserve">. Connecticut legislation to do the same passed for the second year in a row but was again vetoed by Governor Lamont. </w:t>
      </w:r>
      <w:r w:rsidRPr="00703C10">
        <w:rPr>
          <w:highlight w:val="cyan"/>
          <w:u w:val="single"/>
        </w:rPr>
        <w:t>Rhode Island</w:t>
      </w:r>
      <w:r w:rsidRPr="00703C10">
        <w:rPr>
          <w:u w:val="single"/>
        </w:rPr>
        <w:t xml:space="preserve"> (SB 126) </w:t>
      </w:r>
      <w:r w:rsidRPr="00703C10">
        <w:rPr>
          <w:highlight w:val="cyan"/>
          <w:u w:val="single"/>
        </w:rPr>
        <w:t>joined the now 13 states protecting employees’ freedom</w:t>
      </w:r>
      <w:r w:rsidRPr="00703C10">
        <w:rPr>
          <w:u w:val="single"/>
        </w:rPr>
        <w:t xml:space="preserve"> to opt out of employer-sponsored “captive audience” meetings on political or religious matters unrelated to work duties</w:t>
      </w:r>
      <w:r w:rsidRPr="00703C10">
        <w:rPr>
          <w:sz w:val="16"/>
        </w:rPr>
        <w:t>. Such mandatory meetings are frequently used by employers to communicate anti-union views amid highly coercive, retaliatory campaigns to block workers from unionizing.</w:t>
      </w:r>
    </w:p>
    <w:p w14:paraId="56685E7F" w14:textId="77777777" w:rsidR="00C56997" w:rsidRPr="00703C10" w:rsidRDefault="00C56997" w:rsidP="00C56997">
      <w:pPr>
        <w:rPr>
          <w:sz w:val="16"/>
        </w:rPr>
      </w:pPr>
      <w:r w:rsidRPr="00703C10">
        <w:rPr>
          <w:highlight w:val="cyan"/>
          <w:u w:val="single"/>
        </w:rPr>
        <w:t xml:space="preserve">Several states took affirmative steps to </w:t>
      </w:r>
      <w:r w:rsidRPr="00A51983">
        <w:rPr>
          <w:rStyle w:val="Emphasis"/>
          <w:highlight w:val="cyan"/>
        </w:rPr>
        <w:t>safeguard collective bargaining rights</w:t>
      </w:r>
      <w:r w:rsidRPr="00703C10">
        <w:rPr>
          <w:highlight w:val="cyan"/>
          <w:u w:val="single"/>
        </w:rPr>
        <w:t xml:space="preserve"> for groups of workers </w:t>
      </w:r>
      <w:r w:rsidRPr="00703C10">
        <w:rPr>
          <w:sz w:val="16"/>
        </w:rPr>
        <w:t xml:space="preserve">otherwise excluded from federal coverage, or to resist attempts to limit workers’ collective bargaining rights with so-called right-to-work (RTW) laws. </w:t>
      </w:r>
      <w:r w:rsidRPr="00703C10">
        <w:rPr>
          <w:u w:val="single"/>
        </w:rPr>
        <w:t>Vermont legislators approved placing a constitutional amendment guaranteeing collective bargaining rights on the ballot in 2026.</w:t>
      </w:r>
      <w:r w:rsidRPr="00703C10">
        <w:rPr>
          <w:sz w:val="16"/>
        </w:rPr>
        <w:t xml:space="preserve"> Two other New England states—New Hampshire and Maine—rejected unpopular proposals to pass RTW legislation.</w:t>
      </w:r>
    </w:p>
    <w:p w14:paraId="7CFDFFE2" w14:textId="77777777" w:rsidR="00C56997" w:rsidRPr="00703C10" w:rsidRDefault="00C56997" w:rsidP="00C56997">
      <w:pPr>
        <w:rPr>
          <w:sz w:val="16"/>
        </w:rPr>
      </w:pPr>
      <w:r w:rsidRPr="00703C10">
        <w:rPr>
          <w:sz w:val="16"/>
        </w:rPr>
        <w:t xml:space="preserve">Colorado legislators passed the Worker Protection Act </w:t>
      </w:r>
      <w:proofErr w:type="gramStart"/>
      <w:r w:rsidRPr="00703C10">
        <w:rPr>
          <w:sz w:val="16"/>
        </w:rPr>
        <w:t>in an attempt to</w:t>
      </w:r>
      <w:proofErr w:type="gramEnd"/>
      <w:r w:rsidRPr="00703C10">
        <w:rPr>
          <w:sz w:val="16"/>
        </w:rPr>
        <w:t xml:space="preserve"> reverse an 80-year-old law that imposes de facto RTW conditions in the state. Unlike any other state, Colorado requires unionizing private-sector workers to undergo a state-sanctioned “second election” </w:t>
      </w:r>
      <w:proofErr w:type="gramStart"/>
      <w:r w:rsidRPr="00703C10">
        <w:rPr>
          <w:sz w:val="16"/>
        </w:rPr>
        <w:t>in order to</w:t>
      </w:r>
      <w:proofErr w:type="gramEnd"/>
      <w:r w:rsidRPr="00703C10">
        <w:rPr>
          <w:sz w:val="16"/>
        </w:rPr>
        <w:t xml:space="preserve"> gain full bargaining rights. Despite passage by large margins and a robust campaign demonstrating economic benefits of strengthening unions, the Worker Protection Act was vetoed by Governor Jared Polis.</w:t>
      </w:r>
    </w:p>
    <w:p w14:paraId="374E7877" w14:textId="77777777" w:rsidR="00C56997" w:rsidRPr="00703C10" w:rsidRDefault="00C56997" w:rsidP="00C56997">
      <w:pPr>
        <w:rPr>
          <w:sz w:val="16"/>
        </w:rPr>
      </w:pPr>
      <w:r w:rsidRPr="00ED083D">
        <w:rPr>
          <w:highlight w:val="cyan"/>
          <w:u w:val="single"/>
        </w:rPr>
        <w:t>Virginia attempted a significant expansion of collective bargaining coverage</w:t>
      </w:r>
      <w:r w:rsidRPr="00703C10">
        <w:rPr>
          <w:u w:val="single"/>
        </w:rPr>
        <w:t xml:space="preserve"> for state and local public employees (building on 2021 legislation that lifted a state ban on local government collective bargaining),</w:t>
      </w:r>
      <w:r w:rsidRPr="00703C10">
        <w:rPr>
          <w:sz w:val="16"/>
        </w:rPr>
        <w:t xml:space="preserve"> but Governor Youngkin vetoed the legislation.</w:t>
      </w:r>
    </w:p>
    <w:p w14:paraId="58702E58" w14:textId="77777777" w:rsidR="00C56997" w:rsidRPr="00703C10" w:rsidRDefault="00C56997" w:rsidP="00C56997">
      <w:pPr>
        <w:rPr>
          <w:sz w:val="16"/>
        </w:rPr>
      </w:pPr>
      <w:r w:rsidRPr="00703C10">
        <w:rPr>
          <w:sz w:val="16"/>
        </w:rPr>
        <w:t xml:space="preserve">In Ohio, a new law curtailing freedom of speech in higher education also stripped faculty of their right to strike. In other states where legislators continued attacking rights of public employees this year, workers largely succeeded in resisting. For example, some Florida legislators </w:t>
      </w:r>
      <w:r w:rsidRPr="00703C10">
        <w:rPr>
          <w:sz w:val="16"/>
        </w:rPr>
        <w:lastRenderedPageBreak/>
        <w:t>attempted to make it even harder for public-sector workers to form or maintain unions, building on an already extreme anti-union law enacted in 2023. But this year, no new anti-union bills (HB 1217, HB 1387, HB 1328, SB 1766) were enacted in Florida. Most notably, after Utah passed unpopular legislation banning public-sector collective bargaining, over 300,000 Utahns successfully petitioned for a ballot measure to repeal the ban. The question will now go before voters in 2026.</w:t>
      </w:r>
      <w:r>
        <w:rPr>
          <w:sz w:val="16"/>
        </w:rPr>
        <w:t xml:space="preserve"> </w:t>
      </w:r>
    </w:p>
    <w:p w14:paraId="6D235BA3" w14:textId="77777777" w:rsidR="00C56997" w:rsidRPr="00C56997" w:rsidRDefault="00C56997" w:rsidP="00C56997">
      <w:pPr>
        <w:rPr>
          <w:sz w:val="16"/>
        </w:rPr>
      </w:pPr>
    </w:p>
    <w:p w14:paraId="19D27086" w14:textId="6E9ADA2F" w:rsidR="00C56997" w:rsidRDefault="00C56997" w:rsidP="00C56997">
      <w:pPr>
        <w:pStyle w:val="Heading2"/>
      </w:pPr>
      <w:r>
        <w:lastRenderedPageBreak/>
        <w:t>Case</w:t>
      </w:r>
    </w:p>
    <w:p w14:paraId="04276C56" w14:textId="1E329D63" w:rsidR="00C56997" w:rsidRDefault="00A90EE8" w:rsidP="00A90EE8">
      <w:pPr>
        <w:pStyle w:val="Heading3"/>
      </w:pPr>
      <w:r>
        <w:lastRenderedPageBreak/>
        <w:t>Inequality</w:t>
      </w:r>
    </w:p>
    <w:p w14:paraId="0C9CFE82" w14:textId="42AA59BB" w:rsidR="00A90EE8" w:rsidRPr="00A90EE8" w:rsidRDefault="00372A19" w:rsidP="00372A19">
      <w:pPr>
        <w:pStyle w:val="Heading4"/>
      </w:pPr>
      <w:r>
        <w:t xml:space="preserve">1] </w:t>
      </w:r>
      <w:r w:rsidR="00A90EE8">
        <w:t xml:space="preserve">Alt Causes to Inequality </w:t>
      </w:r>
      <w:r>
        <w:t>–</w:t>
      </w:r>
      <w:r w:rsidR="00A90EE8">
        <w:t xml:space="preserve"> </w:t>
      </w:r>
      <w:r>
        <w:t xml:space="preserve">CEO Pay, shifts in labor market dynamics, etc. </w:t>
      </w:r>
    </w:p>
    <w:p w14:paraId="40451EC9" w14:textId="77777777" w:rsidR="00372A19" w:rsidRDefault="00372A19" w:rsidP="00372A19"/>
    <w:p w14:paraId="30601056" w14:textId="440CF5F9" w:rsidR="00A90EE8" w:rsidRDefault="00A90EE8" w:rsidP="00A90EE8">
      <w:pPr>
        <w:pStyle w:val="Heading4"/>
      </w:pPr>
      <w:r>
        <w:t>Trump won’t collapse US democracy but will reinvigorate left-wing populism</w:t>
      </w:r>
    </w:p>
    <w:p w14:paraId="705F73FA" w14:textId="77777777" w:rsidR="00A90EE8" w:rsidRPr="00927C0F" w:rsidRDefault="00A90EE8" w:rsidP="00A90EE8">
      <w:r>
        <w:t xml:space="preserve">Selcuk </w:t>
      </w:r>
      <w:proofErr w:type="spellStart"/>
      <w:r w:rsidRPr="00927C0F">
        <w:rPr>
          <w:rStyle w:val="Style13ptBold"/>
        </w:rPr>
        <w:t>Gultasli</w:t>
      </w:r>
      <w:proofErr w:type="spellEnd"/>
      <w:r>
        <w:rPr>
          <w:rStyle w:val="Style13ptBold"/>
        </w:rPr>
        <w:t xml:space="preserve"> 12/24</w:t>
      </w:r>
      <w:r>
        <w:t xml:space="preserve">, interviewing Michael Kazin, American historian and professor at Georgetown University. He is co-editor of Dissent magazine., 12-24-2024, "Professor Kazin: Right-Wing Populism Is a Morbid Symptom of Political Transition", ECPS, </w:t>
      </w:r>
      <w:hyperlink r:id="rId30" w:history="1">
        <w:r w:rsidRPr="00C50A49">
          <w:rPr>
            <w:rStyle w:val="Hyperlink"/>
          </w:rPr>
          <w:t>https://www.populismstudies.org/professor-kazin-right-wing-populism-is-a-morbid-symptom-of-political-transition/</w:t>
        </w:r>
      </w:hyperlink>
      <w:r>
        <w:t xml:space="preserve"> </w:t>
      </w:r>
      <w:proofErr w:type="spellStart"/>
      <w:r>
        <w:t>lp</w:t>
      </w:r>
      <w:proofErr w:type="spellEnd"/>
    </w:p>
    <w:p w14:paraId="18F13BA1" w14:textId="77777777" w:rsidR="00A90EE8" w:rsidRPr="008F02B7" w:rsidRDefault="00A90EE8" w:rsidP="00A90EE8">
      <w:pPr>
        <w:rPr>
          <w:sz w:val="14"/>
        </w:rPr>
      </w:pPr>
      <w:r w:rsidRPr="008F02B7">
        <w:rPr>
          <w:sz w:val="14"/>
        </w:rPr>
        <w:t>You argue that ‘like most adherents of left egalitarian politics, I believe the only path to such a future (the more egalitarian and climate-friendly society) lies in adopting a populist program about jobs, income, health care, and other material necessities, while making a transition to a sustainable economy? What exactly do you mean by ‘populist programs?’</w:t>
      </w:r>
    </w:p>
    <w:p w14:paraId="79894210" w14:textId="77777777" w:rsidR="00A90EE8" w:rsidRPr="008F02B7" w:rsidRDefault="00A90EE8" w:rsidP="00A90EE8">
      <w:pPr>
        <w:rPr>
          <w:sz w:val="14"/>
        </w:rPr>
      </w:pPr>
      <w:r w:rsidRPr="008F02B7">
        <w:rPr>
          <w:sz w:val="14"/>
        </w:rPr>
        <w:t xml:space="preserve">Professor Michael Kazin: Well, by that, I mean </w:t>
      </w:r>
      <w:proofErr w:type="gramStart"/>
      <w:r w:rsidRPr="008F02B7">
        <w:rPr>
          <w:rStyle w:val="StyleUnderline"/>
        </w:rPr>
        <w:t>majoritarian—programs</w:t>
      </w:r>
      <w:proofErr w:type="gramEnd"/>
      <w:r w:rsidRPr="008F02B7">
        <w:rPr>
          <w:rStyle w:val="StyleUnderline"/>
        </w:rPr>
        <w:t xml:space="preserve"> that genuinely benefit </w:t>
      </w:r>
      <w:proofErr w:type="gramStart"/>
      <w:r w:rsidRPr="008F02B7">
        <w:rPr>
          <w:rStyle w:val="StyleUnderline"/>
        </w:rPr>
        <w:t>the majority of</w:t>
      </w:r>
      <w:proofErr w:type="gramEnd"/>
      <w:r w:rsidRPr="008F02B7">
        <w:rPr>
          <w:rStyle w:val="StyleUnderline"/>
        </w:rPr>
        <w:t xml:space="preserve"> people</w:t>
      </w:r>
      <w:r w:rsidRPr="008F02B7">
        <w:rPr>
          <w:sz w:val="14"/>
        </w:rPr>
        <w:t xml:space="preserve">. </w:t>
      </w:r>
      <w:r w:rsidRPr="008F02B7">
        <w:rPr>
          <w:rStyle w:val="StyleUnderline"/>
        </w:rPr>
        <w:t xml:space="preserve">When </w:t>
      </w:r>
      <w:r w:rsidRPr="00067320">
        <w:rPr>
          <w:rStyle w:val="StyleUnderline"/>
        </w:rPr>
        <w:t>governments are popular, that’s typically what they do</w:t>
      </w:r>
      <w:r w:rsidRPr="00067320">
        <w:rPr>
          <w:sz w:val="14"/>
        </w:rPr>
        <w:t xml:space="preserve">. So, in this sense, </w:t>
      </w:r>
      <w:r w:rsidRPr="00067320">
        <w:rPr>
          <w:rStyle w:val="StyleUnderline"/>
        </w:rPr>
        <w:t>being “popular” and being “populist” can overlap</w:t>
      </w:r>
      <w:r w:rsidRPr="00067320">
        <w:rPr>
          <w:sz w:val="14"/>
        </w:rPr>
        <w:t>, though they are not always synonymous.</w:t>
      </w:r>
    </w:p>
    <w:p w14:paraId="21B850F5" w14:textId="77777777" w:rsidR="00A90EE8" w:rsidRPr="008F02B7" w:rsidRDefault="00A90EE8" w:rsidP="00A90EE8">
      <w:pPr>
        <w:rPr>
          <w:sz w:val="14"/>
        </w:rPr>
      </w:pPr>
      <w:r w:rsidRPr="008F02B7">
        <w:rPr>
          <w:sz w:val="14"/>
        </w:rPr>
        <w:t xml:space="preserve">As I mentioned before, I believe an honest social democracy, or what I would call “moral capitalism” in the US, is the best approach. Such programs would include housing allowances, universal health care that is well-administered and provides good working conditions for healthcare workers, unions to protect </w:t>
      </w:r>
      <w:proofErr w:type="gramStart"/>
      <w:r w:rsidRPr="008F02B7">
        <w:rPr>
          <w:sz w:val="14"/>
        </w:rPr>
        <w:t>the majority of</w:t>
      </w:r>
      <w:proofErr w:type="gramEnd"/>
      <w:r w:rsidRPr="008F02B7">
        <w:rPr>
          <w:sz w:val="14"/>
        </w:rPr>
        <w:t xml:space="preserve"> people against workplace abuse, and, critically, a vigorous transition to a sustainable economy—because without that, the entire world is in trouble.</w:t>
      </w:r>
    </w:p>
    <w:p w14:paraId="3706851F" w14:textId="77777777" w:rsidR="00A90EE8" w:rsidRPr="008F02B7" w:rsidRDefault="00A90EE8" w:rsidP="00A90EE8">
      <w:pPr>
        <w:rPr>
          <w:rStyle w:val="StyleUnderline"/>
        </w:rPr>
      </w:pPr>
      <w:r w:rsidRPr="008F02B7">
        <w:rPr>
          <w:sz w:val="14"/>
        </w:rPr>
        <w:t xml:space="preserve">Now, using the term “populist” might seem to betray my own definition of populism, which in American history refers primarily to a discourse or rhetoric. But </w:t>
      </w:r>
      <w:r w:rsidRPr="008F02B7">
        <w:rPr>
          <w:rStyle w:val="StyleUnderline"/>
        </w:rPr>
        <w:t xml:space="preserve">I </w:t>
      </w:r>
      <w:r w:rsidRPr="00067320">
        <w:rPr>
          <w:rStyle w:val="StyleUnderline"/>
          <w:highlight w:val="cyan"/>
        </w:rPr>
        <w:t>don’t subscribe to</w:t>
      </w:r>
      <w:r w:rsidRPr="008F02B7">
        <w:rPr>
          <w:rStyle w:val="StyleUnderline"/>
        </w:rPr>
        <w:t xml:space="preserve"> the simplistic view of “</w:t>
      </w:r>
      <w:r w:rsidRPr="00067320">
        <w:rPr>
          <w:rStyle w:val="StyleUnderline"/>
          <w:highlight w:val="cyan"/>
        </w:rPr>
        <w:t>populism bad, liberalism good</w:t>
      </w:r>
      <w:r w:rsidRPr="008F02B7">
        <w:rPr>
          <w:rStyle w:val="StyleUnderline"/>
        </w:rPr>
        <w:t>.”</w:t>
      </w:r>
      <w:r w:rsidRPr="008F02B7">
        <w:rPr>
          <w:sz w:val="14"/>
        </w:rPr>
        <w:t xml:space="preserve"> As I argue in my book, The Populist Persuasion, </w:t>
      </w:r>
      <w:r w:rsidRPr="00067320">
        <w:rPr>
          <w:rStyle w:val="Emphasis"/>
          <w:highlight w:val="cyan"/>
        </w:rPr>
        <w:t>populism can</w:t>
      </w:r>
      <w:r w:rsidRPr="008F02B7">
        <w:rPr>
          <w:rStyle w:val="Emphasis"/>
        </w:rPr>
        <w:t xml:space="preserve"> be a way for ordinary people</w:t>
      </w:r>
      <w:r w:rsidRPr="008F02B7">
        <w:rPr>
          <w:sz w:val="14"/>
        </w:rPr>
        <w:t>—and movements aiming to represent them—</w:t>
      </w:r>
      <w:r w:rsidRPr="008F02B7">
        <w:rPr>
          <w:rStyle w:val="StyleUnderline"/>
        </w:rPr>
        <w:t xml:space="preserve">to </w:t>
      </w:r>
      <w:r w:rsidRPr="00067320">
        <w:rPr>
          <w:rStyle w:val="Emphasis"/>
          <w:highlight w:val="cyan"/>
        </w:rPr>
        <w:t>highlight the gap between</w:t>
      </w:r>
      <w:r w:rsidRPr="008F02B7">
        <w:rPr>
          <w:rStyle w:val="Emphasis"/>
        </w:rPr>
        <w:t xml:space="preserve"> a society’s </w:t>
      </w:r>
      <w:r w:rsidRPr="00067320">
        <w:rPr>
          <w:rStyle w:val="Emphasis"/>
          <w:highlight w:val="cyan"/>
        </w:rPr>
        <w:t>stated ideals and</w:t>
      </w:r>
      <w:r w:rsidRPr="008F02B7">
        <w:rPr>
          <w:rStyle w:val="Emphasis"/>
        </w:rPr>
        <w:t xml:space="preserve"> the actual </w:t>
      </w:r>
      <w:r w:rsidRPr="00067320">
        <w:rPr>
          <w:rStyle w:val="Emphasis"/>
          <w:highlight w:val="cyan"/>
        </w:rPr>
        <w:t xml:space="preserve">performance of </w:t>
      </w:r>
      <w:r w:rsidRPr="00067320">
        <w:rPr>
          <w:rStyle w:val="Emphasis"/>
        </w:rPr>
        <w:t xml:space="preserve">its </w:t>
      </w:r>
      <w:r w:rsidRPr="00067320">
        <w:rPr>
          <w:rStyle w:val="Emphasis"/>
          <w:highlight w:val="cyan"/>
        </w:rPr>
        <w:t>elites</w:t>
      </w:r>
      <w:r w:rsidRPr="008F02B7">
        <w:rPr>
          <w:rStyle w:val="Emphasis"/>
        </w:rPr>
        <w:t>, whether cultural, political, or economic</w:t>
      </w:r>
      <w:r w:rsidRPr="008F02B7">
        <w:rPr>
          <w:rStyle w:val="StyleUnderline"/>
        </w:rPr>
        <w:t>.</w:t>
      </w:r>
    </w:p>
    <w:p w14:paraId="102DBFFF" w14:textId="77777777" w:rsidR="00A90EE8" w:rsidRPr="008F02B7" w:rsidRDefault="00A90EE8" w:rsidP="00A90EE8">
      <w:pPr>
        <w:rPr>
          <w:rStyle w:val="StyleUnderline"/>
        </w:rPr>
      </w:pPr>
      <w:r w:rsidRPr="00067320">
        <w:rPr>
          <w:rStyle w:val="StyleUnderline"/>
          <w:highlight w:val="cyan"/>
        </w:rPr>
        <w:t>Populism can play a</w:t>
      </w:r>
      <w:r w:rsidRPr="008F02B7">
        <w:rPr>
          <w:rStyle w:val="StyleUnderline"/>
        </w:rPr>
        <w:t xml:space="preserve"> very </w:t>
      </w:r>
      <w:r w:rsidRPr="00067320">
        <w:rPr>
          <w:rStyle w:val="StyleUnderline"/>
          <w:highlight w:val="cyan"/>
        </w:rPr>
        <w:t>positive role by pointing</w:t>
      </w:r>
      <w:r w:rsidRPr="008F02B7">
        <w:rPr>
          <w:rStyle w:val="StyleUnderline"/>
        </w:rPr>
        <w:t xml:space="preserve"> out </w:t>
      </w:r>
      <w:r w:rsidRPr="00067320">
        <w:rPr>
          <w:rStyle w:val="StyleUnderline"/>
          <w:highlight w:val="cyan"/>
        </w:rPr>
        <w:t>these shortcomings</w:t>
      </w:r>
      <w:r w:rsidRPr="008F02B7">
        <w:rPr>
          <w:rStyle w:val="StyleUnderline"/>
        </w:rPr>
        <w:t xml:space="preserve"> and harking back to a society’s ideals</w:t>
      </w:r>
      <w:r w:rsidRPr="008F02B7">
        <w:rPr>
          <w:sz w:val="14"/>
        </w:rPr>
        <w:t xml:space="preserve">, including those rooted in religion, like charity and comfort for the afflicted. It doesn’t necessarily demand, as socialism often does, a completely different kind of society—although socialists can also adopt populist rhetoric. Instead, </w:t>
      </w:r>
      <w:r w:rsidRPr="008F02B7">
        <w:rPr>
          <w:rStyle w:val="StyleUnderline"/>
        </w:rPr>
        <w:t>it appeals to the ideals of the existing society, challenging elites to live up to them.</w:t>
      </w:r>
    </w:p>
    <w:p w14:paraId="462B42EC" w14:textId="77777777" w:rsidR="00A90EE8" w:rsidRPr="008F02B7" w:rsidRDefault="00A90EE8" w:rsidP="00A90EE8">
      <w:pPr>
        <w:rPr>
          <w:rStyle w:val="Emphasis"/>
        </w:rPr>
      </w:pPr>
      <w:r w:rsidRPr="008F02B7">
        <w:rPr>
          <w:rStyle w:val="StyleUnderline"/>
        </w:rPr>
        <w:t>This is why I think populism has an important role in producing a decent society</w:t>
      </w:r>
      <w:r w:rsidRPr="008F02B7">
        <w:rPr>
          <w:sz w:val="14"/>
        </w:rPr>
        <w:t xml:space="preserve">. </w:t>
      </w:r>
      <w:r w:rsidRPr="008F02B7">
        <w:rPr>
          <w:rStyle w:val="StyleUnderline"/>
        </w:rPr>
        <w:t>Unlike some critics</w:t>
      </w:r>
      <w:r w:rsidRPr="008F02B7">
        <w:rPr>
          <w:sz w:val="14"/>
        </w:rPr>
        <w:t xml:space="preserve">, like Jan-Werner Müller, </w:t>
      </w:r>
      <w:r w:rsidRPr="008F02B7">
        <w:rPr>
          <w:rStyle w:val="StyleUnderline"/>
        </w:rPr>
        <w:t>who argue that populism always fuels movements that lead to authoritarian leaders, I believe populism doesn’t have to serve that role</w:t>
      </w:r>
      <w:r w:rsidRPr="008F02B7">
        <w:rPr>
          <w:sz w:val="14"/>
        </w:rPr>
        <w:t xml:space="preserve">. While it certainly has done so in some parts of Europe, where we see leaders with authoritarian tendencies in and out of office, I think left-wing </w:t>
      </w:r>
      <w:r w:rsidRPr="00067320">
        <w:rPr>
          <w:rStyle w:val="Emphasis"/>
          <w:highlight w:val="cyan"/>
        </w:rPr>
        <w:t>populism can</w:t>
      </w:r>
      <w:r w:rsidRPr="008F02B7">
        <w:rPr>
          <w:rStyle w:val="Emphasis"/>
        </w:rPr>
        <w:t xml:space="preserve"> </w:t>
      </w:r>
      <w:r w:rsidRPr="00067320">
        <w:rPr>
          <w:rStyle w:val="Emphasis"/>
          <w:highlight w:val="cyan"/>
        </w:rPr>
        <w:t>play a vital and constructive role</w:t>
      </w:r>
      <w:r w:rsidRPr="008F02B7">
        <w:rPr>
          <w:rStyle w:val="Emphasis"/>
        </w:rPr>
        <w:t>.</w:t>
      </w:r>
    </w:p>
    <w:p w14:paraId="04B334CD" w14:textId="77777777" w:rsidR="00A90EE8" w:rsidRPr="008F02B7" w:rsidRDefault="00A90EE8" w:rsidP="00A90EE8">
      <w:pPr>
        <w:rPr>
          <w:sz w:val="14"/>
        </w:rPr>
      </w:pPr>
      <w:r w:rsidRPr="008F02B7">
        <w:rPr>
          <w:sz w:val="14"/>
        </w:rPr>
        <w:t>Trump’s Second Term: The Future of Populist Politics in the US and Beyond</w:t>
      </w:r>
    </w:p>
    <w:p w14:paraId="69FD4083" w14:textId="77777777" w:rsidR="00A90EE8" w:rsidRPr="008F02B7" w:rsidRDefault="00A90EE8" w:rsidP="00A90EE8">
      <w:pPr>
        <w:rPr>
          <w:sz w:val="14"/>
        </w:rPr>
      </w:pPr>
      <w:r w:rsidRPr="008F02B7">
        <w:rPr>
          <w:sz w:val="14"/>
        </w:rPr>
        <w:t>How do you explain Donald Trump’s victory for a second term, given his open and aggressive endorsement of populist policies both in the US and globally? Additionally, how might his administration reshape the populist narrative domestically, particularly in aligning economic grievances with cultural conservatism?</w:t>
      </w:r>
    </w:p>
    <w:p w14:paraId="33A0C997" w14:textId="77777777" w:rsidR="00A90EE8" w:rsidRPr="008F02B7" w:rsidRDefault="00A90EE8" w:rsidP="00A90EE8">
      <w:pPr>
        <w:rPr>
          <w:sz w:val="14"/>
        </w:rPr>
      </w:pPr>
      <w:r w:rsidRPr="008F02B7">
        <w:rPr>
          <w:sz w:val="14"/>
        </w:rPr>
        <w:t>Professor Michael Kazin: That’s an important question, obviously, and one we won’t really be able to answer until he’s been several years into his term. Let me address the first part of your question.</w:t>
      </w:r>
    </w:p>
    <w:p w14:paraId="3A628431" w14:textId="77777777" w:rsidR="00A90EE8" w:rsidRPr="008F02B7" w:rsidRDefault="00A90EE8" w:rsidP="00A90EE8">
      <w:pPr>
        <w:rPr>
          <w:sz w:val="14"/>
        </w:rPr>
      </w:pPr>
      <w:r w:rsidRPr="008F02B7">
        <w:rPr>
          <w:sz w:val="14"/>
        </w:rPr>
        <w:t>Again, you’ve probably read, and your viewers have likely heard and read, many analyses of why Trump won. The most important reason he won—and this is usually why anyone unseats an incumbent party in this country, and probably in others as well—is that most Americans believed the performance of the Biden administration, or the Biden-Harris administration, wasn’t good. This perception was based on several factors, including inflation, a more open immigration policy than most Americans preferred, and, I think, Biden himself, who is a very poor communicator.</w:t>
      </w:r>
    </w:p>
    <w:p w14:paraId="70761993" w14:textId="77777777" w:rsidR="00A90EE8" w:rsidRPr="008F02B7" w:rsidRDefault="00A90EE8" w:rsidP="00A90EE8">
      <w:pPr>
        <w:rPr>
          <w:sz w:val="14"/>
        </w:rPr>
      </w:pPr>
      <w:r w:rsidRPr="008F02B7">
        <w:rPr>
          <w:sz w:val="14"/>
        </w:rPr>
        <w:t>Biden used to be a mediocre communicator when he was younger, but in the last couple of years, he became very bad at selling his own programs. Some of those programs, I believe, could have been quite popular if Americans had known more about them, but they didn’t.</w:t>
      </w:r>
    </w:p>
    <w:p w14:paraId="7DC00B11" w14:textId="77777777" w:rsidR="00A90EE8" w:rsidRPr="008F02B7" w:rsidRDefault="00A90EE8" w:rsidP="00A90EE8">
      <w:pPr>
        <w:rPr>
          <w:sz w:val="14"/>
        </w:rPr>
      </w:pPr>
      <w:r w:rsidRPr="008F02B7">
        <w:rPr>
          <w:sz w:val="14"/>
        </w:rPr>
        <w:t xml:space="preserve">This was an election that was </w:t>
      </w:r>
      <w:proofErr w:type="gramStart"/>
      <w:r w:rsidRPr="008F02B7">
        <w:rPr>
          <w:sz w:val="14"/>
        </w:rPr>
        <w:t>actually rather</w:t>
      </w:r>
      <w:proofErr w:type="gramEnd"/>
      <w:r w:rsidRPr="008F02B7">
        <w:rPr>
          <w:sz w:val="14"/>
        </w:rPr>
        <w:t xml:space="preserve"> close. For instance, if 232,000 voters in three key states—Michigan, Wisconsin, and Pennsylvania—had voted differently, with slightly more in Pennsylvania than the other two states, Harris would have been elected, even though she would have won fewer popular votes </w:t>
      </w:r>
      <w:r w:rsidRPr="008F02B7">
        <w:rPr>
          <w:sz w:val="14"/>
        </w:rPr>
        <w:lastRenderedPageBreak/>
        <w:t>than Trump. As everyone watching this knows, we don’t have a national popular vote in this country. We have state-by-state elections that determine the presidency.</w:t>
      </w:r>
    </w:p>
    <w:p w14:paraId="4B759651" w14:textId="77777777" w:rsidR="00A90EE8" w:rsidRPr="008F02B7" w:rsidRDefault="00A90EE8" w:rsidP="00A90EE8">
      <w:pPr>
        <w:rPr>
          <w:sz w:val="14"/>
        </w:rPr>
      </w:pPr>
      <w:r w:rsidRPr="008F02B7">
        <w:rPr>
          <w:sz w:val="14"/>
        </w:rPr>
        <w:t xml:space="preserve">Trump, on the other hand, is a charismatic figure. While he doesn’t have </w:t>
      </w:r>
      <w:proofErr w:type="gramStart"/>
      <w:r w:rsidRPr="008F02B7">
        <w:rPr>
          <w:sz w:val="14"/>
        </w:rPr>
        <w:t>the majority of</w:t>
      </w:r>
      <w:proofErr w:type="gramEnd"/>
      <w:r w:rsidRPr="008F02B7">
        <w:rPr>
          <w:sz w:val="14"/>
        </w:rPr>
        <w:t xml:space="preserve"> Americans on his side, a significant portion—perhaps 30%—strongly supports him. He has a movement, the MAGA movement, which the Democrats don’t have anything comparable to. Even though the Democrats had more people on the ground to get voters to the polls, Trump had more solid support.</w:t>
      </w:r>
    </w:p>
    <w:p w14:paraId="7914871A" w14:textId="77777777" w:rsidR="00A90EE8" w:rsidRPr="008F02B7" w:rsidRDefault="00A90EE8" w:rsidP="00A90EE8">
      <w:pPr>
        <w:rPr>
          <w:sz w:val="14"/>
        </w:rPr>
      </w:pPr>
      <w:r w:rsidRPr="008F02B7">
        <w:rPr>
          <w:sz w:val="14"/>
        </w:rPr>
        <w:t>As a result, he won somewhat more votes than he did in 2016—about 2 million more popular votes. However, Harris won 10 or 11 million fewer votes than Biden had in 2020. Trump’s victory was largely due to many Democrats deciding not to vote. They were disenchanted enough with the Biden-Harris administration’s performance but not sufficiently motivated by Trump to come out and vote against him.</w:t>
      </w:r>
    </w:p>
    <w:p w14:paraId="238FDCF2" w14:textId="77777777" w:rsidR="00A90EE8" w:rsidRPr="008F02B7" w:rsidRDefault="00A90EE8" w:rsidP="00A90EE8">
      <w:pPr>
        <w:rPr>
          <w:sz w:val="14"/>
        </w:rPr>
      </w:pPr>
      <w:r w:rsidRPr="008F02B7">
        <w:rPr>
          <w:rStyle w:val="StyleUnderline"/>
        </w:rPr>
        <w:t xml:space="preserve">Now, </w:t>
      </w:r>
      <w:r w:rsidRPr="00067320">
        <w:rPr>
          <w:rStyle w:val="StyleUnderline"/>
          <w:highlight w:val="cyan"/>
        </w:rPr>
        <w:t>regarding</w:t>
      </w:r>
      <w:r w:rsidRPr="008F02B7">
        <w:rPr>
          <w:rStyle w:val="StyleUnderline"/>
        </w:rPr>
        <w:t xml:space="preserve"> what </w:t>
      </w:r>
      <w:r w:rsidRPr="00067320">
        <w:rPr>
          <w:rStyle w:val="StyleUnderline"/>
          <w:highlight w:val="cyan"/>
        </w:rPr>
        <w:t>Trump</w:t>
      </w:r>
      <w:r w:rsidRPr="008F02B7">
        <w:rPr>
          <w:rStyle w:val="StyleUnderline"/>
        </w:rPr>
        <w:t xml:space="preserve"> will do in terms of reshaping the populist narrative</w:t>
      </w:r>
      <w:r w:rsidRPr="008F02B7">
        <w:rPr>
          <w:sz w:val="14"/>
        </w:rPr>
        <w:t>—let me remind myself of the second part of your question here…</w:t>
      </w:r>
    </w:p>
    <w:p w14:paraId="611BE3FD" w14:textId="77777777" w:rsidR="00A90EE8" w:rsidRPr="008F02B7" w:rsidRDefault="00A90EE8" w:rsidP="00A90EE8">
      <w:pPr>
        <w:rPr>
          <w:rStyle w:val="StyleUnderline"/>
        </w:rPr>
      </w:pPr>
      <w:r w:rsidRPr="008F02B7">
        <w:rPr>
          <w:rStyle w:val="StyleUnderline"/>
        </w:rPr>
        <w:t>How much his administration reshapes the populist narrative domestically.</w:t>
      </w:r>
    </w:p>
    <w:p w14:paraId="060643F8" w14:textId="77777777" w:rsidR="00A90EE8" w:rsidRPr="008F02B7" w:rsidRDefault="00A90EE8" w:rsidP="00A90EE8">
      <w:pPr>
        <w:rPr>
          <w:rStyle w:val="StyleUnderline"/>
        </w:rPr>
      </w:pPr>
      <w:r w:rsidRPr="008F02B7">
        <w:rPr>
          <w:sz w:val="14"/>
        </w:rPr>
        <w:t xml:space="preserve">Professor Michael Kazin: Well, again, it depends on how well he performs, right? This is a question of contingency—how he navigates his role as president during the second term. </w:t>
      </w:r>
      <w:r w:rsidRPr="008F02B7">
        <w:rPr>
          <w:rStyle w:val="StyleUnderline"/>
        </w:rPr>
        <w:t>Trump is a much better politician than he is a policymaker</w:t>
      </w:r>
      <w:r w:rsidRPr="008F02B7">
        <w:rPr>
          <w:sz w:val="14"/>
        </w:rPr>
        <w:t xml:space="preserve">, </w:t>
      </w:r>
      <w:r w:rsidRPr="008F02B7">
        <w:rPr>
          <w:rStyle w:val="StyleUnderline"/>
        </w:rPr>
        <w:t>so he will certainly try to maintain support from both the more traditional Republicans and the cultural populists within his coalition.</w:t>
      </w:r>
    </w:p>
    <w:p w14:paraId="396A3984" w14:textId="77777777" w:rsidR="00A90EE8" w:rsidRPr="008F02B7" w:rsidRDefault="00A90EE8" w:rsidP="00A90EE8">
      <w:pPr>
        <w:rPr>
          <w:sz w:val="14"/>
        </w:rPr>
      </w:pPr>
      <w:r w:rsidRPr="008F02B7">
        <w:rPr>
          <w:sz w:val="14"/>
        </w:rPr>
        <w:t>On the traditional side, he will aim to keep corporate Republicans on board—those who favor lower taxes, less regulation, and smaller government in general. Simultaneously, he’ll also work to retain the cultural populists who want to drastically cut immigration, both legal and illegal, and who oppose transgender rights and certain aspects of gay and lesbian rights.</w:t>
      </w:r>
    </w:p>
    <w:p w14:paraId="3B2D4E2D" w14:textId="77777777" w:rsidR="00A90EE8" w:rsidRPr="008F02B7" w:rsidRDefault="00A90EE8" w:rsidP="00A90EE8">
      <w:pPr>
        <w:rPr>
          <w:sz w:val="14"/>
        </w:rPr>
      </w:pPr>
      <w:r w:rsidRPr="008F02B7">
        <w:rPr>
          <w:sz w:val="14"/>
        </w:rPr>
        <w:t>Trump will likely attempt to strengthen US manufacturing, pushing for more products to be made domestically. However, this will be challenging given that final manufacturing in the US relies heavily on parts sourced from around the globe. Reducing this dependency and producing those parts domestically, which are currently made more cheaply elsewhere, will be difficult. Nevertheless, he will likely focus on this rhetorically.</w:t>
      </w:r>
    </w:p>
    <w:p w14:paraId="541CEA4A" w14:textId="77777777" w:rsidR="00A90EE8" w:rsidRPr="008F02B7" w:rsidRDefault="00A90EE8" w:rsidP="00A90EE8">
      <w:pPr>
        <w:rPr>
          <w:sz w:val="14"/>
        </w:rPr>
      </w:pPr>
      <w:r w:rsidRPr="008F02B7">
        <w:rPr>
          <w:sz w:val="14"/>
        </w:rPr>
        <w:t xml:space="preserve">As always, much will depend on the state of the economy, the presence or absence of scandals within his administration, and the outcome of the midterm elections. </w:t>
      </w:r>
      <w:r w:rsidRPr="008F02B7">
        <w:rPr>
          <w:rStyle w:val="StyleUnderline"/>
        </w:rPr>
        <w:t>In 2026, Democrats are well-positioned to potentially take back the House of Representatives. If that happens, anything Trump aims to achieve would have to be done through executive actions</w:t>
      </w:r>
      <w:r w:rsidRPr="008F02B7">
        <w:rPr>
          <w:sz w:val="14"/>
        </w:rPr>
        <w:t>. While some of these actions may be popular, others might not resonate as well with the public.</w:t>
      </w:r>
    </w:p>
    <w:p w14:paraId="7454FFD5" w14:textId="77777777" w:rsidR="00A90EE8" w:rsidRPr="008F02B7" w:rsidRDefault="00A90EE8" w:rsidP="00A90EE8">
      <w:pPr>
        <w:rPr>
          <w:sz w:val="14"/>
        </w:rPr>
      </w:pPr>
      <w:r w:rsidRPr="008F02B7">
        <w:rPr>
          <w:sz w:val="14"/>
        </w:rPr>
        <w:t xml:space="preserve">Additionally, the 2028 presidential campaign will overshadow the final years of Trump’s term. In fact, the campaign will likely begin even before the 2026 midterm results are fully processed. </w:t>
      </w:r>
      <w:r w:rsidRPr="008F02B7">
        <w:rPr>
          <w:rStyle w:val="StyleUnderline"/>
        </w:rPr>
        <w:t>This means Trump might have only two effective years to accomplish his goals, including efforts to satisfy both the traditional and cultural populists in his coalition</w:t>
      </w:r>
      <w:r w:rsidRPr="008F02B7">
        <w:rPr>
          <w:sz w:val="14"/>
        </w:rPr>
        <w:t>.</w:t>
      </w:r>
    </w:p>
    <w:p w14:paraId="7BE77E3E" w14:textId="77777777" w:rsidR="00A90EE8" w:rsidRPr="008F02B7" w:rsidRDefault="00A90EE8" w:rsidP="00A90EE8">
      <w:pPr>
        <w:rPr>
          <w:sz w:val="14"/>
        </w:rPr>
      </w:pPr>
      <w:r w:rsidRPr="008F02B7">
        <w:rPr>
          <w:sz w:val="14"/>
        </w:rPr>
        <w:t>Trump’s Return: Shaking but Not Breaking American Democracy</w:t>
      </w:r>
    </w:p>
    <w:p w14:paraId="7AE31811" w14:textId="77777777" w:rsidR="00A90EE8" w:rsidRPr="008F02B7" w:rsidRDefault="00A90EE8" w:rsidP="00A90EE8">
      <w:pPr>
        <w:rPr>
          <w:sz w:val="14"/>
        </w:rPr>
      </w:pPr>
      <w:r w:rsidRPr="008F02B7">
        <w:rPr>
          <w:sz w:val="14"/>
        </w:rPr>
        <w:t>How concerned are you about the second Trump administration in terms of the resilience of American democratic institutions? There are those pundits who argue that American democracy will not survive another Trump term.</w:t>
      </w:r>
    </w:p>
    <w:p w14:paraId="751F34A4" w14:textId="77777777" w:rsidR="00A90EE8" w:rsidRPr="008F02B7" w:rsidRDefault="00A90EE8" w:rsidP="00A90EE8">
      <w:pPr>
        <w:rPr>
          <w:sz w:val="14"/>
        </w:rPr>
      </w:pPr>
      <w:r w:rsidRPr="008F02B7">
        <w:rPr>
          <w:sz w:val="14"/>
        </w:rPr>
        <w:t xml:space="preserve">Professor Michael Kazin: Here I part ways with some others on the left. </w:t>
      </w:r>
      <w:r w:rsidRPr="00067320">
        <w:rPr>
          <w:rStyle w:val="Emphasis"/>
          <w:highlight w:val="cyan"/>
        </w:rPr>
        <w:t>I don’t think</w:t>
      </w:r>
      <w:r w:rsidRPr="008F02B7">
        <w:rPr>
          <w:rStyle w:val="Emphasis"/>
        </w:rPr>
        <w:t xml:space="preserve"> that </w:t>
      </w:r>
      <w:r w:rsidRPr="00067320">
        <w:rPr>
          <w:rStyle w:val="Emphasis"/>
          <w:highlight w:val="cyan"/>
        </w:rPr>
        <w:t>American</w:t>
      </w:r>
      <w:r w:rsidRPr="008F02B7">
        <w:rPr>
          <w:rStyle w:val="Emphasis"/>
        </w:rPr>
        <w:t xml:space="preserve"> democratic </w:t>
      </w:r>
      <w:r w:rsidRPr="00067320">
        <w:rPr>
          <w:rStyle w:val="Emphasis"/>
          <w:highlight w:val="cyan"/>
        </w:rPr>
        <w:t>institutions are in serious trouble</w:t>
      </w:r>
      <w:r w:rsidRPr="008F02B7">
        <w:rPr>
          <w:sz w:val="14"/>
        </w:rPr>
        <w:t>. I believe they will be shaken—and are already being shaken—by Trump’s reelection and his return to power next month.</w:t>
      </w:r>
    </w:p>
    <w:p w14:paraId="49336A25" w14:textId="77777777" w:rsidR="00A90EE8" w:rsidRPr="008F02B7" w:rsidRDefault="00A90EE8" w:rsidP="00A90EE8">
      <w:pPr>
        <w:rPr>
          <w:sz w:val="14"/>
        </w:rPr>
      </w:pPr>
      <w:proofErr w:type="gramStart"/>
      <w:r w:rsidRPr="008F02B7">
        <w:rPr>
          <w:rStyle w:val="StyleUnderline"/>
        </w:rPr>
        <w:t>First of all</w:t>
      </w:r>
      <w:proofErr w:type="gramEnd"/>
      <w:r w:rsidRPr="008F02B7">
        <w:rPr>
          <w:rStyle w:val="StyleUnderline"/>
        </w:rPr>
        <w:t xml:space="preserve">, </w:t>
      </w:r>
      <w:r w:rsidRPr="00067320">
        <w:rPr>
          <w:rStyle w:val="StyleUnderline"/>
          <w:highlight w:val="cyan"/>
        </w:rPr>
        <w:t xml:space="preserve">Congress is still </w:t>
      </w:r>
      <w:proofErr w:type="gramStart"/>
      <w:r w:rsidRPr="00067320">
        <w:rPr>
          <w:rStyle w:val="StyleUnderline"/>
        </w:rPr>
        <w:t xml:space="preserve">fairly </w:t>
      </w:r>
      <w:r w:rsidRPr="00067320">
        <w:rPr>
          <w:rStyle w:val="StyleUnderline"/>
          <w:highlight w:val="cyan"/>
        </w:rPr>
        <w:t>evenly</w:t>
      </w:r>
      <w:proofErr w:type="gramEnd"/>
      <w:r w:rsidRPr="00067320">
        <w:rPr>
          <w:rStyle w:val="StyleUnderline"/>
          <w:highlight w:val="cyan"/>
        </w:rPr>
        <w:t xml:space="preserve"> divided</w:t>
      </w:r>
      <w:r w:rsidRPr="008F02B7">
        <w:rPr>
          <w:rStyle w:val="StyleUnderline"/>
        </w:rPr>
        <w:t xml:space="preserve"> between the two parties, even though Republicans are in charge</w:t>
      </w:r>
      <w:r w:rsidRPr="008F02B7">
        <w:rPr>
          <w:sz w:val="14"/>
        </w:rPr>
        <w:t xml:space="preserve">. </w:t>
      </w:r>
      <w:r w:rsidRPr="008F02B7">
        <w:rPr>
          <w:rStyle w:val="StyleUnderline"/>
        </w:rPr>
        <w:t xml:space="preserve">Many </w:t>
      </w:r>
      <w:r w:rsidRPr="00067320">
        <w:rPr>
          <w:rStyle w:val="StyleUnderline"/>
          <w:highlight w:val="cyan"/>
        </w:rPr>
        <w:t>large states</w:t>
      </w:r>
      <w:r w:rsidRPr="008F02B7">
        <w:rPr>
          <w:rStyle w:val="StyleUnderline"/>
        </w:rPr>
        <w:t xml:space="preserve">, such as New York, California, Pennsylvania, Massachusetts, and Illinois, are </w:t>
      </w:r>
      <w:r w:rsidRPr="00067320">
        <w:rPr>
          <w:rStyle w:val="StyleUnderline"/>
          <w:highlight w:val="cyan"/>
        </w:rPr>
        <w:t>governed by Democrats</w:t>
      </w:r>
      <w:r w:rsidRPr="008F02B7">
        <w:rPr>
          <w:rStyle w:val="StyleUnderline"/>
        </w:rPr>
        <w:t xml:space="preserve">, and most of these states have </w:t>
      </w:r>
      <w:r w:rsidRPr="00067320">
        <w:rPr>
          <w:rStyle w:val="StyleUnderline"/>
          <w:highlight w:val="cyan"/>
        </w:rPr>
        <w:t>Democratic majorities in their legislatures</w:t>
      </w:r>
      <w:r w:rsidRPr="008F02B7">
        <w:rPr>
          <w:rStyle w:val="StyleUnderline"/>
        </w:rPr>
        <w:t xml:space="preserve"> as well</w:t>
      </w:r>
      <w:r w:rsidRPr="008F02B7">
        <w:rPr>
          <w:sz w:val="14"/>
        </w:rPr>
        <w:t>. These state governments can act and bring cases to court to challenge some of Trump’s policies.</w:t>
      </w:r>
    </w:p>
    <w:p w14:paraId="547BDCF0" w14:textId="77777777" w:rsidR="00A90EE8" w:rsidRPr="008F02B7" w:rsidRDefault="00A90EE8" w:rsidP="00A90EE8">
      <w:pPr>
        <w:rPr>
          <w:sz w:val="14"/>
        </w:rPr>
      </w:pPr>
      <w:r w:rsidRPr="00067320">
        <w:rPr>
          <w:rStyle w:val="Emphasis"/>
          <w:highlight w:val="cyan"/>
        </w:rPr>
        <w:t xml:space="preserve">Civil society </w:t>
      </w:r>
      <w:r w:rsidRPr="00067320">
        <w:rPr>
          <w:rStyle w:val="Emphasis"/>
        </w:rPr>
        <w:t>in</w:t>
      </w:r>
      <w:r w:rsidRPr="008F02B7">
        <w:rPr>
          <w:rStyle w:val="Emphasis"/>
        </w:rPr>
        <w:t xml:space="preserve"> the United States </w:t>
      </w:r>
      <w:r w:rsidRPr="00067320">
        <w:rPr>
          <w:rStyle w:val="Emphasis"/>
          <w:highlight w:val="cyan"/>
        </w:rPr>
        <w:t>remains</w:t>
      </w:r>
      <w:r w:rsidRPr="008F02B7">
        <w:rPr>
          <w:rStyle w:val="Emphasis"/>
        </w:rPr>
        <w:t xml:space="preserve"> relatively </w:t>
      </w:r>
      <w:r w:rsidRPr="00067320">
        <w:rPr>
          <w:rStyle w:val="Emphasis"/>
          <w:highlight w:val="cyan"/>
        </w:rPr>
        <w:t>strong</w:t>
      </w:r>
      <w:r w:rsidRPr="008F02B7">
        <w:rPr>
          <w:sz w:val="14"/>
        </w:rPr>
        <w:t xml:space="preserve">. </w:t>
      </w:r>
      <w:r w:rsidRPr="008F02B7">
        <w:rPr>
          <w:rStyle w:val="StyleUnderline"/>
        </w:rPr>
        <w:t xml:space="preserve">There are </w:t>
      </w:r>
      <w:r w:rsidRPr="00067320">
        <w:rPr>
          <w:rStyle w:val="StyleUnderline"/>
          <w:highlight w:val="cyan"/>
        </w:rPr>
        <w:t>significant non-governmental organizations</w:t>
      </w:r>
      <w:r w:rsidRPr="008F02B7">
        <w:rPr>
          <w:sz w:val="14"/>
        </w:rPr>
        <w:t xml:space="preserve">, like the American Civil Liberties Union (ACLU), </w:t>
      </w:r>
      <w:r w:rsidRPr="008F02B7">
        <w:rPr>
          <w:rStyle w:val="StyleUnderline"/>
        </w:rPr>
        <w:t>which will likely file lawsuits against some of Trump’s actions—particularly those related to immigration</w:t>
      </w:r>
      <w:r w:rsidRPr="008F02B7">
        <w:rPr>
          <w:sz w:val="14"/>
        </w:rPr>
        <w:t>. For example, if he tries to deport children born in the US to immigrant parents (who are American citizens by birthright), the ACLU and others will step in.</w:t>
      </w:r>
    </w:p>
    <w:p w14:paraId="2ED7D8AD" w14:textId="77777777" w:rsidR="00A90EE8" w:rsidRPr="008F02B7" w:rsidRDefault="00A90EE8" w:rsidP="00A90EE8">
      <w:pPr>
        <w:rPr>
          <w:sz w:val="14"/>
        </w:rPr>
      </w:pPr>
      <w:r w:rsidRPr="008F02B7">
        <w:rPr>
          <w:sz w:val="14"/>
        </w:rPr>
        <w:t xml:space="preserve">Even though the grassroots left is somewhat dormant and exhausted since the election, </w:t>
      </w:r>
      <w:r w:rsidRPr="008F02B7">
        <w:rPr>
          <w:rStyle w:val="StyleUnderline"/>
        </w:rPr>
        <w:t>there are still key groups on the left, including unions like the American Federation of Teachers and the United Auto Workers.</w:t>
      </w:r>
      <w:r w:rsidRPr="008F02B7">
        <w:rPr>
          <w:sz w:val="14"/>
        </w:rPr>
        <w:t xml:space="preserve"> These organizations were supportive of Kamala Harris and will mobilize opposition against Trump’s administration.</w:t>
      </w:r>
    </w:p>
    <w:p w14:paraId="29A0377F" w14:textId="77777777" w:rsidR="00A90EE8" w:rsidRPr="008F02B7" w:rsidRDefault="00A90EE8" w:rsidP="00A90EE8">
      <w:pPr>
        <w:rPr>
          <w:sz w:val="14"/>
        </w:rPr>
      </w:pPr>
      <w:r w:rsidRPr="008F02B7">
        <w:rPr>
          <w:sz w:val="14"/>
        </w:rPr>
        <w:lastRenderedPageBreak/>
        <w:t xml:space="preserve">As always, Trump’s ability to act depends on how popular he remains. If his popularity holds, he will have more freedom to pursue his agenda. However, </w:t>
      </w:r>
      <w:r w:rsidRPr="008F02B7">
        <w:rPr>
          <w:rStyle w:val="StyleUnderline"/>
        </w:rPr>
        <w:t>the court system remains a check on his power. While the Supreme Court leans conservative, with three justices appointed by Trump during his first term, other courts are more balanced</w:t>
      </w:r>
      <w:r w:rsidRPr="008F02B7">
        <w:rPr>
          <w:sz w:val="14"/>
        </w:rPr>
        <w:t>, with progressives or liberal judges presiding over lower courts.</w:t>
      </w:r>
    </w:p>
    <w:p w14:paraId="027DC407" w14:textId="77777777" w:rsidR="00A90EE8" w:rsidRPr="008F02B7" w:rsidRDefault="00A90EE8" w:rsidP="00A90EE8">
      <w:pPr>
        <w:rPr>
          <w:rStyle w:val="Emphasis"/>
        </w:rPr>
      </w:pPr>
      <w:r w:rsidRPr="008F02B7">
        <w:rPr>
          <w:rStyle w:val="Emphasis"/>
        </w:rPr>
        <w:t>I anticipate chaos and turmoil, but that doesn’t necessarily mean democratic institutions are in existential danger.</w:t>
      </w:r>
    </w:p>
    <w:p w14:paraId="2DD5FF8F" w14:textId="77777777" w:rsidR="00A90EE8" w:rsidRPr="008F02B7" w:rsidRDefault="00A90EE8" w:rsidP="00A90EE8">
      <w:pPr>
        <w:rPr>
          <w:sz w:val="14"/>
        </w:rPr>
      </w:pPr>
      <w:r w:rsidRPr="008F02B7">
        <w:rPr>
          <w:sz w:val="14"/>
        </w:rPr>
        <w:t>One area of concern is Trump’s apparent eagerness to sue media organizations he disagrees with. For instance, he already sued ABC News over a comment made by anchor George Stephanopoulos, and ABC settled for several million dollars. He might pursue similar legal actions against other media outlets, particularly legacy institutions like The New York Times, The Washington Post, and major networks. While this could intimidate some of these institutions, he won’t be able to silence the Internet or prevent people from organizing protests.</w:t>
      </w:r>
    </w:p>
    <w:p w14:paraId="05B9E194" w14:textId="77777777" w:rsidR="00A90EE8" w:rsidRPr="008F02B7" w:rsidRDefault="00A90EE8" w:rsidP="00A90EE8">
      <w:pPr>
        <w:rPr>
          <w:sz w:val="14"/>
        </w:rPr>
      </w:pPr>
      <w:r w:rsidRPr="008F02B7">
        <w:rPr>
          <w:rStyle w:val="StyleUnderline"/>
        </w:rPr>
        <w:t xml:space="preserve">The </w:t>
      </w:r>
      <w:r w:rsidRPr="00067320">
        <w:rPr>
          <w:rStyle w:val="StyleUnderline"/>
          <w:highlight w:val="cyan"/>
        </w:rPr>
        <w:t>military</w:t>
      </w:r>
      <w:r w:rsidRPr="008F02B7">
        <w:rPr>
          <w:rStyle w:val="StyleUnderline"/>
        </w:rPr>
        <w:t xml:space="preserve">, which </w:t>
      </w:r>
      <w:r w:rsidRPr="00067320">
        <w:rPr>
          <w:rStyle w:val="StyleUnderline"/>
          <w:highlight w:val="cyan"/>
        </w:rPr>
        <w:t>served as a check on him</w:t>
      </w:r>
      <w:r w:rsidRPr="008F02B7">
        <w:rPr>
          <w:rStyle w:val="StyleUnderline"/>
        </w:rPr>
        <w:t xml:space="preserve"> during his first term—particularly during the protests of 2020—will likely play a similar role this time</w:t>
      </w:r>
      <w:r w:rsidRPr="008F02B7">
        <w:rPr>
          <w:sz w:val="14"/>
        </w:rPr>
        <w:t>. He won’t be able to call on the military to suppress peaceful demonstrations, even if he expresses the desire to do so.</w:t>
      </w:r>
    </w:p>
    <w:p w14:paraId="470F9FF7" w14:textId="77777777" w:rsidR="00A90EE8" w:rsidRPr="008F02B7" w:rsidRDefault="00A90EE8" w:rsidP="00A90EE8">
      <w:pPr>
        <w:rPr>
          <w:sz w:val="14"/>
        </w:rPr>
      </w:pPr>
      <w:r w:rsidRPr="008F02B7">
        <w:rPr>
          <w:sz w:val="14"/>
        </w:rPr>
        <w:t>I wouldn’t call myself optimistic, but I am hopeful. Also, as I mentioned earlier, he only has four years in this term and likely only two effective years to implement policies. So, I’m not as fearful as some others I know.</w:t>
      </w:r>
    </w:p>
    <w:p w14:paraId="3D789F39" w14:textId="77777777" w:rsidR="00A90EE8" w:rsidRPr="008F02B7" w:rsidRDefault="00A90EE8" w:rsidP="00A90EE8">
      <w:pPr>
        <w:rPr>
          <w:sz w:val="14"/>
        </w:rPr>
      </w:pPr>
      <w:r w:rsidRPr="008F02B7">
        <w:rPr>
          <w:sz w:val="14"/>
        </w:rPr>
        <w:t>Implications for Global Populism and Far-Right Alliances</w:t>
      </w:r>
    </w:p>
    <w:p w14:paraId="5781150A" w14:textId="77777777" w:rsidR="00A90EE8" w:rsidRPr="008F02B7" w:rsidRDefault="00A90EE8" w:rsidP="00A90EE8">
      <w:pPr>
        <w:rPr>
          <w:sz w:val="14"/>
        </w:rPr>
      </w:pPr>
      <w:r w:rsidRPr="008F02B7">
        <w:rPr>
          <w:sz w:val="14"/>
        </w:rPr>
        <w:t>And lastly, Professor Kazin, right-wing populism continues to rise across Europe despite the liberal European Union’s success story. How do you think populist parties and movements will be influenced globally after Trump begins his second term? Could his presidency embolden far-right leaders abroad and foster new alliances among far-right populist governments?</w:t>
      </w:r>
    </w:p>
    <w:p w14:paraId="0E10F77A" w14:textId="77777777" w:rsidR="00A90EE8" w:rsidRPr="008F02B7" w:rsidRDefault="00A90EE8" w:rsidP="00A90EE8">
      <w:pPr>
        <w:rPr>
          <w:sz w:val="14"/>
        </w:rPr>
      </w:pPr>
      <w:r w:rsidRPr="008F02B7">
        <w:rPr>
          <w:sz w:val="14"/>
        </w:rPr>
        <w:t xml:space="preserve">Professor Michael Kazin: Well, that’s certainly a possibility. As you know, he’s been very close to Viktor Orbán. Orbán has been invited to National Conservative Conferences, and there was even one held in Budapest, which I believe was the first time an American conservative organization hosted its conference overseas. </w:t>
      </w:r>
      <w:r w:rsidRPr="008F02B7">
        <w:rPr>
          <w:rStyle w:val="StyleUnderline"/>
        </w:rPr>
        <w:t>Clearly, right-wing populist leaders, including those of parties like the Rassemblement National (RN) in France, are likely very pleased with Trump’s reelection</w:t>
      </w:r>
      <w:r w:rsidRPr="008F02B7">
        <w:rPr>
          <w:sz w:val="14"/>
        </w:rPr>
        <w:t>. This is probably true for right-wing populist parties and movements across the continent.</w:t>
      </w:r>
    </w:p>
    <w:p w14:paraId="3BF2CACD" w14:textId="77777777" w:rsidR="00A90EE8" w:rsidRPr="008F02B7" w:rsidRDefault="00A90EE8" w:rsidP="00A90EE8">
      <w:pPr>
        <w:rPr>
          <w:rStyle w:val="StyleUnderline"/>
        </w:rPr>
      </w:pPr>
      <w:r w:rsidRPr="008F02B7">
        <w:rPr>
          <w:sz w:val="14"/>
        </w:rPr>
        <w:t>At the same time</w:t>
      </w:r>
      <w:r w:rsidRPr="008F02B7">
        <w:rPr>
          <w:rStyle w:val="StyleUnderline"/>
        </w:rPr>
        <w:t>, if you emphasize “America First” and express suspicion toward European institutions such as the EU or NATO, it becomes very difficult to form any kind of operationally powerful alliance between Trump and his counterparts in Europe.</w:t>
      </w:r>
    </w:p>
    <w:p w14:paraId="6C5AFF40" w14:textId="77777777" w:rsidR="00A90EE8" w:rsidRPr="008F02B7" w:rsidRDefault="00A90EE8" w:rsidP="00A90EE8">
      <w:pPr>
        <w:rPr>
          <w:sz w:val="14"/>
        </w:rPr>
      </w:pPr>
      <w:r w:rsidRPr="008F02B7">
        <w:rPr>
          <w:rStyle w:val="StyleUnderline"/>
        </w:rPr>
        <w:t>Structurally and historically</w:t>
      </w:r>
      <w:r w:rsidRPr="00067320">
        <w:rPr>
          <w:rStyle w:val="Emphasis"/>
          <w:highlight w:val="cyan"/>
        </w:rPr>
        <w:t>, I believe we’re in</w:t>
      </w:r>
      <w:r w:rsidRPr="008F02B7">
        <w:rPr>
          <w:rStyle w:val="Emphasis"/>
        </w:rPr>
        <w:t xml:space="preserve"> what could be described as an interregnum—</w:t>
      </w:r>
      <w:r w:rsidRPr="00067320">
        <w:rPr>
          <w:rStyle w:val="Emphasis"/>
          <w:highlight w:val="cyan"/>
        </w:rPr>
        <w:t>a period of transition</w:t>
      </w:r>
      <w:r w:rsidRPr="008F02B7">
        <w:rPr>
          <w:sz w:val="14"/>
        </w:rPr>
        <w:t>. My friend Gary Gerstle, in his excellent recent book, describes the end of the neoliberal order, which has concluded in many ways and in some places entirely. As the Italian Marxist theorist Antonio Gramsci famously said, during such an interregnum, "</w:t>
      </w:r>
      <w:r w:rsidRPr="008F02B7">
        <w:rPr>
          <w:rStyle w:val="StyleUnderline"/>
        </w:rPr>
        <w:t xml:space="preserve">many </w:t>
      </w:r>
      <w:r w:rsidRPr="00067320">
        <w:rPr>
          <w:rStyle w:val="StyleUnderline"/>
          <w:highlight w:val="cyan"/>
        </w:rPr>
        <w:t>morbid symptoms appear</w:t>
      </w:r>
      <w:r w:rsidRPr="008F02B7">
        <w:rPr>
          <w:sz w:val="14"/>
        </w:rPr>
        <w:t xml:space="preserve">." </w:t>
      </w:r>
      <w:r w:rsidRPr="008F02B7">
        <w:rPr>
          <w:rStyle w:val="StyleUnderline"/>
        </w:rPr>
        <w:t>From my perspective, right-wing populism is one such morbid symptom.</w:t>
      </w:r>
    </w:p>
    <w:p w14:paraId="79FF1FD9" w14:textId="77777777" w:rsidR="00A90EE8" w:rsidRPr="008F02B7" w:rsidRDefault="00A90EE8" w:rsidP="00A90EE8">
      <w:pPr>
        <w:rPr>
          <w:rStyle w:val="StyleUnderline"/>
        </w:rPr>
      </w:pPr>
      <w:r w:rsidRPr="008F02B7">
        <w:rPr>
          <w:sz w:val="14"/>
        </w:rPr>
        <w:t xml:space="preserve">However, </w:t>
      </w:r>
      <w:r w:rsidRPr="00067320">
        <w:rPr>
          <w:rStyle w:val="Emphasis"/>
          <w:highlight w:val="cyan"/>
        </w:rPr>
        <w:t>as demands grow</w:t>
      </w:r>
      <w:r w:rsidRPr="008F02B7">
        <w:rPr>
          <w:rStyle w:val="Emphasis"/>
        </w:rPr>
        <w:t xml:space="preserve"> for the state to provide a decent living for </w:t>
      </w:r>
      <w:proofErr w:type="gramStart"/>
      <w:r w:rsidRPr="008F02B7">
        <w:rPr>
          <w:rStyle w:val="Emphasis"/>
        </w:rPr>
        <w:t>a majority of</w:t>
      </w:r>
      <w:proofErr w:type="gramEnd"/>
      <w:r w:rsidRPr="008F02B7">
        <w:rPr>
          <w:rStyle w:val="Emphasis"/>
        </w:rPr>
        <w:t xml:space="preserve"> its citizens</w:t>
      </w:r>
      <w:r w:rsidRPr="008F02B7">
        <w:rPr>
          <w:sz w:val="14"/>
        </w:rPr>
        <w:t xml:space="preserve">—and as governments </w:t>
      </w:r>
      <w:proofErr w:type="gramStart"/>
      <w:r w:rsidRPr="008F02B7">
        <w:rPr>
          <w:sz w:val="14"/>
        </w:rPr>
        <w:t>actually fulfill</w:t>
      </w:r>
      <w:proofErr w:type="gramEnd"/>
      <w:r w:rsidRPr="008F02B7">
        <w:rPr>
          <w:sz w:val="14"/>
        </w:rPr>
        <w:t xml:space="preserve"> those demands—</w:t>
      </w:r>
      <w:r w:rsidRPr="008F02B7">
        <w:rPr>
          <w:rStyle w:val="Emphasis"/>
        </w:rPr>
        <w:t xml:space="preserve">I think </w:t>
      </w:r>
      <w:r w:rsidRPr="00067320">
        <w:rPr>
          <w:rStyle w:val="Emphasis"/>
          <w:highlight w:val="cyan"/>
        </w:rPr>
        <w:t>there could be a revival of left-wing</w:t>
      </w:r>
      <w:r w:rsidRPr="008F02B7">
        <w:rPr>
          <w:rStyle w:val="Emphasis"/>
        </w:rPr>
        <w:t xml:space="preserve"> </w:t>
      </w:r>
      <w:r w:rsidRPr="00067320">
        <w:rPr>
          <w:rStyle w:val="Emphasis"/>
          <w:highlight w:val="cyan"/>
        </w:rPr>
        <w:t>populism or social democracy</w:t>
      </w:r>
      <w:r w:rsidRPr="008F02B7">
        <w:rPr>
          <w:sz w:val="14"/>
        </w:rPr>
        <w:t xml:space="preserve">, even if it’s not labeled as such. </w:t>
      </w:r>
      <w:r w:rsidRPr="00067320">
        <w:rPr>
          <w:rStyle w:val="StyleUnderline"/>
          <w:highlight w:val="cyan"/>
        </w:rPr>
        <w:t>People will demand that the government deliver on its promises</w:t>
      </w:r>
      <w:r w:rsidRPr="008F02B7">
        <w:rPr>
          <w:rStyle w:val="StyleUnderline"/>
        </w:rPr>
        <w:t xml:space="preserve"> to improve living standards for the majority, ideally in collaboration with private capital.</w:t>
      </w:r>
    </w:p>
    <w:p w14:paraId="4B75D3B9" w14:textId="77777777" w:rsidR="00A90EE8" w:rsidRDefault="00A90EE8" w:rsidP="00A90EE8">
      <w:pPr>
        <w:pStyle w:val="Heading4"/>
      </w:pPr>
      <w:r>
        <w:t>1] Turn – P</w:t>
      </w:r>
      <w:r w:rsidRPr="00071DAA">
        <w:t>opulism</w:t>
      </w:r>
      <w:r>
        <w:t xml:space="preserve"> </w:t>
      </w:r>
      <w:r w:rsidRPr="00071DAA">
        <w:t>stabilizes the global order by preventing the negative effects of globalization</w:t>
      </w:r>
    </w:p>
    <w:p w14:paraId="02483ED8" w14:textId="77777777" w:rsidR="00A90EE8" w:rsidRPr="001F023A" w:rsidRDefault="00A90EE8" w:rsidP="00A90EE8">
      <w:r>
        <w:t xml:space="preserve">Paul </w:t>
      </w:r>
      <w:r w:rsidRPr="001604A5">
        <w:rPr>
          <w:rStyle w:val="Style13ptBold"/>
        </w:rPr>
        <w:t>Hong</w:t>
      </w:r>
      <w:r>
        <w:t xml:space="preserve">, Joseph L. </w:t>
      </w:r>
      <w:r w:rsidRPr="001604A5">
        <w:rPr>
          <w:rStyle w:val="Style13ptBold"/>
        </w:rPr>
        <w:t>Wert 11/30</w:t>
      </w:r>
      <w:r>
        <w:t xml:space="preserve">, Hong is a Distinguished University Professor of Operations Management and Asian Studies Program at The University of Toledo, USA. He is a graduate of Yonsei University, Korea with a BA in Economics. He also has an MBA and a MA from Bowling Green State University, and a Ph.D. in Manufacturing Management and Engineering from The University of Toledo, USA. “Anti-globalization and Globalization: Populism Effect on Politics, Economies, and Business,” </w:t>
      </w:r>
      <w:proofErr w:type="spellStart"/>
      <w:r>
        <w:lastRenderedPageBreak/>
        <w:t>Encycloedia</w:t>
      </w:r>
      <w:proofErr w:type="spellEnd"/>
      <w:r>
        <w:t xml:space="preserve"> of New Populism and Responses in the 21</w:t>
      </w:r>
      <w:r w:rsidRPr="001604A5">
        <w:rPr>
          <w:vertAlign w:val="superscript"/>
        </w:rPr>
        <w:t>st</w:t>
      </w:r>
      <w:r>
        <w:t xml:space="preserve"> Century, 11-30-2024, </w:t>
      </w:r>
      <w:hyperlink r:id="rId31" w:history="1">
        <w:r w:rsidRPr="00CC7D63">
          <w:rPr>
            <w:rStyle w:val="Hyperlink"/>
          </w:rPr>
          <w:t>https://link.springer.com/referenceworkentry/10.1007/978-981-99-7802-1_435</w:t>
        </w:r>
      </w:hyperlink>
      <w:r>
        <w:t xml:space="preserve"> </w:t>
      </w:r>
      <w:proofErr w:type="spellStart"/>
      <w:r>
        <w:t>lp</w:t>
      </w:r>
      <w:proofErr w:type="spellEnd"/>
    </w:p>
    <w:p w14:paraId="289FA7C2" w14:textId="77777777" w:rsidR="00A90EE8" w:rsidRPr="00CD17C9" w:rsidRDefault="00A90EE8" w:rsidP="00A90EE8">
      <w:pPr>
        <w:rPr>
          <w:sz w:val="14"/>
        </w:rPr>
      </w:pPr>
      <w:r w:rsidRPr="00CD17C9">
        <w:rPr>
          <w:rStyle w:val="StyleUnderline"/>
        </w:rPr>
        <w:t>Populism represents the strong tendency of people who are against established elites and institutions</w:t>
      </w:r>
      <w:r w:rsidRPr="00CD17C9">
        <w:rPr>
          <w:sz w:val="14"/>
        </w:rPr>
        <w:t xml:space="preserve">. Its hallmarks are anti-establishment rhetoric, nationalistic orientation, skepticism of accepted norms, appeal to collective emotions, and diverse ideological spectrums. The </w:t>
      </w:r>
      <w:r w:rsidRPr="00CD17C9">
        <w:rPr>
          <w:rStyle w:val="StyleUnderline"/>
        </w:rPr>
        <w:t>impacts of new populism on globalization are not necessarily uniform</w:t>
      </w:r>
      <w:r w:rsidRPr="00CD17C9">
        <w:rPr>
          <w:sz w:val="14"/>
        </w:rPr>
        <w:t xml:space="preserve"> and consistent. Here are several positive impacts of populism on globalization.</w:t>
      </w:r>
    </w:p>
    <w:p w14:paraId="0FF3754E" w14:textId="77777777" w:rsidR="00A90EE8" w:rsidRPr="00CD17C9" w:rsidRDefault="00A90EE8" w:rsidP="00A90EE8">
      <w:pPr>
        <w:rPr>
          <w:rStyle w:val="Emphasis"/>
        </w:rPr>
      </w:pPr>
      <w:r w:rsidRPr="003F07ED">
        <w:rPr>
          <w:rStyle w:val="Emphasis"/>
          <w:highlight w:val="cyan"/>
        </w:rPr>
        <w:t>Vigorous populism intensifies public engagements</w:t>
      </w:r>
      <w:r w:rsidRPr="00CD17C9">
        <w:rPr>
          <w:sz w:val="14"/>
        </w:rPr>
        <w:t xml:space="preserve">. The </w:t>
      </w:r>
      <w:r w:rsidRPr="00CD17C9">
        <w:rPr>
          <w:rStyle w:val="StyleUnderline"/>
        </w:rPr>
        <w:t xml:space="preserve">vocal </w:t>
      </w:r>
      <w:r w:rsidRPr="003F07ED">
        <w:rPr>
          <w:rStyle w:val="StyleUnderline"/>
          <w:highlight w:val="cyan"/>
        </w:rPr>
        <w:t>demand</w:t>
      </w:r>
      <w:r w:rsidRPr="00CD17C9">
        <w:rPr>
          <w:rStyle w:val="StyleUnderline"/>
        </w:rPr>
        <w:t xml:space="preserve"> of populism may </w:t>
      </w:r>
      <w:r w:rsidRPr="003F07ED">
        <w:rPr>
          <w:rStyle w:val="StyleUnderline"/>
          <w:highlight w:val="cyan"/>
        </w:rPr>
        <w:t>require greater public engagement and participation</w:t>
      </w:r>
      <w:r w:rsidRPr="00CD17C9">
        <w:rPr>
          <w:rStyle w:val="StyleUnderline"/>
        </w:rPr>
        <w:t xml:space="preserve"> in decision-making processes</w:t>
      </w:r>
      <w:r w:rsidRPr="00CD17C9">
        <w:rPr>
          <w:sz w:val="14"/>
        </w:rPr>
        <w:t xml:space="preserve">. </w:t>
      </w:r>
      <w:r w:rsidRPr="00CD17C9">
        <w:rPr>
          <w:rStyle w:val="StyleUnderline"/>
        </w:rPr>
        <w:t xml:space="preserve">This </w:t>
      </w:r>
      <w:r w:rsidRPr="003F07ED">
        <w:rPr>
          <w:rStyle w:val="StyleUnderline"/>
          <w:highlight w:val="cyan"/>
        </w:rPr>
        <w:t>can lead to more democratic</w:t>
      </w:r>
      <w:r w:rsidRPr="00CD17C9">
        <w:rPr>
          <w:rStyle w:val="StyleUnderline"/>
        </w:rPr>
        <w:t xml:space="preserve"> </w:t>
      </w:r>
      <w:r w:rsidRPr="003F07ED">
        <w:rPr>
          <w:rStyle w:val="StyleUnderline"/>
          <w:highlight w:val="cyan"/>
        </w:rPr>
        <w:t>reforms</w:t>
      </w:r>
      <w:r w:rsidRPr="00CD17C9">
        <w:rPr>
          <w:rStyle w:val="StyleUnderline"/>
        </w:rPr>
        <w:t>, enabling citizens and stakeholders to voice their concerns and shape globalization-related policies</w:t>
      </w:r>
      <w:r w:rsidRPr="00CD17C9">
        <w:rPr>
          <w:sz w:val="14"/>
        </w:rPr>
        <w:t xml:space="preserve">. Such </w:t>
      </w:r>
      <w:r w:rsidRPr="00CD17C9">
        <w:rPr>
          <w:rStyle w:val="StyleUnderline"/>
        </w:rPr>
        <w:t xml:space="preserve">increased public debate can foster transparency, flexibility, </w:t>
      </w:r>
      <w:r w:rsidRPr="003F07ED">
        <w:rPr>
          <w:rStyle w:val="StyleUnderline"/>
          <w:highlight w:val="cyan"/>
        </w:rPr>
        <w:t>and</w:t>
      </w:r>
      <w:r w:rsidRPr="00CD17C9">
        <w:rPr>
          <w:rStyle w:val="StyleUnderline"/>
        </w:rPr>
        <w:t xml:space="preserve"> collaboration on a larger scale, which potentially </w:t>
      </w:r>
      <w:r w:rsidRPr="003F07ED">
        <w:rPr>
          <w:rStyle w:val="Emphasis"/>
          <w:highlight w:val="cyan"/>
        </w:rPr>
        <w:t>leads to more favorable globalization outcomes.</w:t>
      </w:r>
    </w:p>
    <w:p w14:paraId="09E7E1D1" w14:textId="77777777" w:rsidR="00A90EE8" w:rsidRPr="00CD17C9" w:rsidRDefault="00A90EE8" w:rsidP="00A90EE8">
      <w:pPr>
        <w:rPr>
          <w:sz w:val="14"/>
        </w:rPr>
      </w:pPr>
      <w:r w:rsidRPr="003F07ED">
        <w:rPr>
          <w:rStyle w:val="Emphasis"/>
          <w:highlight w:val="cyan"/>
        </w:rPr>
        <w:t>Populism may influence the implementation of protectionist policies</w:t>
      </w:r>
      <w:r w:rsidRPr="003F07ED">
        <w:rPr>
          <w:sz w:val="14"/>
          <w:highlight w:val="cyan"/>
        </w:rPr>
        <w:t>.</w:t>
      </w:r>
      <w:r w:rsidRPr="00CD17C9">
        <w:rPr>
          <w:sz w:val="14"/>
        </w:rPr>
        <w:t xml:space="preserve"> </w:t>
      </w:r>
      <w:r w:rsidRPr="00CD17C9">
        <w:rPr>
          <w:rStyle w:val="StyleUnderline"/>
        </w:rPr>
        <w:t xml:space="preserve">The new populism often </w:t>
      </w:r>
      <w:r w:rsidRPr="003F07ED">
        <w:rPr>
          <w:rStyle w:val="StyleUnderline"/>
          <w:highlight w:val="cyan"/>
        </w:rPr>
        <w:t>emphasizes protecting domestic industries and workers from</w:t>
      </w:r>
      <w:r w:rsidRPr="00CD17C9">
        <w:rPr>
          <w:rStyle w:val="StyleUnderline"/>
        </w:rPr>
        <w:t xml:space="preserve"> perceived </w:t>
      </w:r>
      <w:r w:rsidRPr="003F07ED">
        <w:rPr>
          <w:rStyle w:val="StyleUnderline"/>
          <w:highlight w:val="cyan"/>
        </w:rPr>
        <w:t>negative impacts of globalization</w:t>
      </w:r>
      <w:r w:rsidRPr="00CD17C9">
        <w:rPr>
          <w:sz w:val="14"/>
        </w:rPr>
        <w:t xml:space="preserve">, </w:t>
      </w:r>
      <w:r w:rsidRPr="003F07ED">
        <w:rPr>
          <w:rStyle w:val="StyleUnderline"/>
          <w:highlight w:val="cyan"/>
        </w:rPr>
        <w:t>such as job losses</w:t>
      </w:r>
      <w:r w:rsidRPr="00CD17C9">
        <w:rPr>
          <w:rStyle w:val="StyleUnderline"/>
        </w:rPr>
        <w:t xml:space="preserve"> and economic inequalities</w:t>
      </w:r>
      <w:r w:rsidRPr="00CD17C9">
        <w:rPr>
          <w:sz w:val="14"/>
        </w:rPr>
        <w:t xml:space="preserve">. This focus on protectionism can lead to the implementation of policies aimed at supporting and strengthening local industries. </w:t>
      </w:r>
      <w:r w:rsidRPr="00CD17C9">
        <w:rPr>
          <w:rStyle w:val="Emphasis"/>
        </w:rPr>
        <w:t xml:space="preserve">There also may be a greater potential for these firms to compete globally </w:t>
      </w:r>
      <w:r w:rsidRPr="003F07ED">
        <w:rPr>
          <w:rStyle w:val="Emphasis"/>
          <w:highlight w:val="cyan"/>
        </w:rPr>
        <w:t xml:space="preserve">and paradoxically expand </w:t>
      </w:r>
      <w:r w:rsidRPr="00CD17C9">
        <w:rPr>
          <w:rStyle w:val="Emphasis"/>
        </w:rPr>
        <w:t xml:space="preserve">their </w:t>
      </w:r>
      <w:r w:rsidRPr="003F07ED">
        <w:rPr>
          <w:rStyle w:val="Emphasis"/>
          <w:highlight w:val="cyan"/>
        </w:rPr>
        <w:t>international presence</w:t>
      </w:r>
      <w:r w:rsidRPr="00CD17C9">
        <w:rPr>
          <w:sz w:val="14"/>
        </w:rPr>
        <w:t xml:space="preserve"> through globalization efforts</w:t>
      </w:r>
    </w:p>
    <w:p w14:paraId="1FCED669" w14:textId="77777777" w:rsidR="00A90EE8" w:rsidRPr="00CD17C9" w:rsidRDefault="00A90EE8" w:rsidP="00A90EE8">
      <w:pPr>
        <w:rPr>
          <w:sz w:val="14"/>
        </w:rPr>
      </w:pPr>
      <w:r w:rsidRPr="003F07ED">
        <w:rPr>
          <w:rStyle w:val="StyleUnderline"/>
          <w:highlight w:val="cyan"/>
        </w:rPr>
        <w:t>Populism</w:t>
      </w:r>
      <w:r w:rsidRPr="00CD17C9">
        <w:rPr>
          <w:rStyle w:val="StyleUnderline"/>
        </w:rPr>
        <w:t xml:space="preserve"> </w:t>
      </w:r>
      <w:r w:rsidRPr="003F07ED">
        <w:rPr>
          <w:rStyle w:val="StyleUnderline"/>
          <w:highlight w:val="cyan"/>
        </w:rPr>
        <w:t>can promote</w:t>
      </w:r>
      <w:r w:rsidRPr="00CD17C9">
        <w:rPr>
          <w:rStyle w:val="StyleUnderline"/>
        </w:rPr>
        <w:t xml:space="preserve"> an increased </w:t>
      </w:r>
      <w:r w:rsidRPr="003F07ED">
        <w:rPr>
          <w:rStyle w:val="StyleUnderline"/>
          <w:highlight w:val="cyan"/>
        </w:rPr>
        <w:t>emphasis on domestic investment</w:t>
      </w:r>
      <w:r w:rsidRPr="00CD17C9">
        <w:rPr>
          <w:rStyle w:val="StyleUnderline"/>
        </w:rPr>
        <w:t xml:space="preserve"> </w:t>
      </w:r>
      <w:r w:rsidRPr="003F07ED">
        <w:rPr>
          <w:rStyle w:val="StyleUnderline"/>
          <w:highlight w:val="cyan"/>
        </w:rPr>
        <w:t>and localized economic development</w:t>
      </w:r>
      <w:r w:rsidRPr="00CD17C9">
        <w:rPr>
          <w:sz w:val="14"/>
        </w:rPr>
        <w:t xml:space="preserve">. </w:t>
      </w:r>
      <w:r w:rsidRPr="00CD17C9">
        <w:rPr>
          <w:rStyle w:val="StyleUnderline"/>
        </w:rPr>
        <w:t xml:space="preserve">Governments influenced by populist sentiments may </w:t>
      </w:r>
      <w:r w:rsidRPr="003F07ED">
        <w:rPr>
          <w:rStyle w:val="StyleUnderline"/>
          <w:highlight w:val="cyan"/>
        </w:rPr>
        <w:t>prioritize investing in local infrastructure</w:t>
      </w:r>
      <w:r w:rsidRPr="00CD17C9">
        <w:rPr>
          <w:rStyle w:val="StyleUnderline"/>
        </w:rPr>
        <w:t xml:space="preserve">, </w:t>
      </w:r>
      <w:r w:rsidRPr="003F07ED">
        <w:rPr>
          <w:rStyle w:val="StyleUnderline"/>
          <w:highlight w:val="cyan"/>
        </w:rPr>
        <w:t>education</w:t>
      </w:r>
      <w:r w:rsidRPr="00CD17C9">
        <w:rPr>
          <w:rStyle w:val="StyleUnderline"/>
        </w:rPr>
        <w:t xml:space="preserve">, </w:t>
      </w:r>
      <w:r w:rsidRPr="003F07ED">
        <w:rPr>
          <w:rStyle w:val="StyleUnderline"/>
          <w:highlight w:val="cyan"/>
        </w:rPr>
        <w:t>and innovation</w:t>
      </w:r>
      <w:r w:rsidRPr="00CD17C9">
        <w:rPr>
          <w:rStyle w:val="StyleUnderline"/>
        </w:rPr>
        <w:t xml:space="preserve">, which can create favorable conditions for firms and nations </w:t>
      </w:r>
      <w:r w:rsidRPr="003F07ED">
        <w:rPr>
          <w:rStyle w:val="StyleUnderline"/>
          <w:highlight w:val="cyan"/>
        </w:rPr>
        <w:t xml:space="preserve">to enhance </w:t>
      </w:r>
      <w:r w:rsidRPr="00CD17C9">
        <w:rPr>
          <w:rStyle w:val="StyleUnderline"/>
        </w:rPr>
        <w:t xml:space="preserve">their </w:t>
      </w:r>
      <w:r w:rsidRPr="003F07ED">
        <w:rPr>
          <w:rStyle w:val="StyleUnderline"/>
          <w:highlight w:val="cyan"/>
        </w:rPr>
        <w:t>global competitiveness</w:t>
      </w:r>
      <w:r w:rsidRPr="00CD17C9">
        <w:rPr>
          <w:sz w:val="14"/>
        </w:rPr>
        <w:t>. Such localization focus can support the growth of industries and improve their overall competitiveness in global markets.</w:t>
      </w:r>
    </w:p>
    <w:p w14:paraId="5D04388F" w14:textId="77777777" w:rsidR="00A90EE8" w:rsidRDefault="00A90EE8" w:rsidP="00A90EE8">
      <w:pPr>
        <w:rPr>
          <w:rStyle w:val="StyleUnderline"/>
        </w:rPr>
      </w:pPr>
      <w:r w:rsidRPr="00CD17C9">
        <w:rPr>
          <w:rStyle w:val="StyleUnderline"/>
        </w:rPr>
        <w:t xml:space="preserve">Populist </w:t>
      </w:r>
      <w:r w:rsidRPr="003F07ED">
        <w:rPr>
          <w:rStyle w:val="StyleUnderline"/>
          <w:highlight w:val="cyan"/>
        </w:rPr>
        <w:t>pressures influence governments to adopt a more proactive approach in trade negotiations</w:t>
      </w:r>
      <w:r w:rsidRPr="00CD17C9">
        <w:rPr>
          <w:rStyle w:val="StyleUnderline"/>
        </w:rPr>
        <w:t xml:space="preserve"> to address perceived imbalances or </w:t>
      </w:r>
      <w:r w:rsidRPr="003F07ED">
        <w:rPr>
          <w:rStyle w:val="StyleUnderline"/>
          <w:highlight w:val="cyan"/>
        </w:rPr>
        <w:t>to protect national interests</w:t>
      </w:r>
      <w:r w:rsidRPr="00CD17C9">
        <w:rPr>
          <w:rStyle w:val="StyleUnderline"/>
        </w:rPr>
        <w:t>. This can lead to a reevaluation of existing bilateral or multilateral trade arrangements</w:t>
      </w:r>
      <w:r w:rsidRPr="00CD17C9">
        <w:rPr>
          <w:sz w:val="14"/>
        </w:rPr>
        <w:t xml:space="preserve">. </w:t>
      </w:r>
      <w:r w:rsidRPr="00CD17C9">
        <w:rPr>
          <w:rStyle w:val="StyleUnderline"/>
        </w:rPr>
        <w:t xml:space="preserve">By engaging in targeted trade negotiations for favorable outcomes for local firms, </w:t>
      </w:r>
      <w:r w:rsidRPr="003F07ED">
        <w:rPr>
          <w:rStyle w:val="StyleUnderline"/>
          <w:highlight w:val="cyan"/>
        </w:rPr>
        <w:t>they may also strive for increased market access</w:t>
      </w:r>
      <w:r w:rsidRPr="00CD17C9">
        <w:rPr>
          <w:rStyle w:val="StyleUnderline"/>
        </w:rPr>
        <w:t xml:space="preserve"> and trade opportunities </w:t>
      </w:r>
      <w:r w:rsidRPr="003F07ED">
        <w:rPr>
          <w:rStyle w:val="StyleUnderline"/>
          <w:highlight w:val="cyan"/>
        </w:rPr>
        <w:t>on a global scale</w:t>
      </w:r>
    </w:p>
    <w:p w14:paraId="05FAAB8E" w14:textId="77777777" w:rsidR="00A90EE8" w:rsidRDefault="00A90EE8" w:rsidP="00A90EE8">
      <w:pPr>
        <w:pStyle w:val="Heading4"/>
      </w:pPr>
      <w:r>
        <w:t xml:space="preserve">Deglobalization and populism won’t cause war. </w:t>
      </w:r>
      <w:proofErr w:type="gramStart"/>
      <w:r>
        <w:t>But,</w:t>
      </w:r>
      <w:proofErr w:type="gramEnd"/>
      <w:r>
        <w:t xml:space="preserve"> globalization reduces 21</w:t>
      </w:r>
      <w:r w:rsidRPr="00F55306">
        <w:rPr>
          <w:vertAlign w:val="superscript"/>
        </w:rPr>
        <w:t>st</w:t>
      </w:r>
      <w:r>
        <w:t xml:space="preserve"> century innovation </w:t>
      </w:r>
    </w:p>
    <w:p w14:paraId="7C9425BF" w14:textId="77777777" w:rsidR="00A90EE8" w:rsidRPr="00F55306" w:rsidRDefault="00A90EE8" w:rsidP="00A90EE8">
      <w:r>
        <w:t xml:space="preserve">Rana </w:t>
      </w:r>
      <w:r w:rsidRPr="00B14C60">
        <w:rPr>
          <w:rStyle w:val="Style13ptBold"/>
        </w:rPr>
        <w:t>Foroohar 22</w:t>
      </w:r>
      <w:r>
        <w:t xml:space="preserve">, Foroohar spent thirteen years at Newsweek, as an economics and foreign affairs editor and as a London-based correspondent covering Europe and the Middle East. During that time, she was awarded the German Marshall Fund's Peter Weitz Prize for transatlantic reporting. She has also received awards and fellowships from institutions such as the Paul H. Nitze School of Advanced International Studies at Johns Hopkins University and the East–West Center. “Homecoming: The Path to Prosperity </w:t>
      </w:r>
      <w:proofErr w:type="gramStart"/>
      <w:r>
        <w:t>In</w:t>
      </w:r>
      <w:proofErr w:type="gramEnd"/>
      <w:r>
        <w:t xml:space="preserve"> a Post-Global World,” </w:t>
      </w:r>
      <w:proofErr w:type="spellStart"/>
      <w:r>
        <w:t>lp</w:t>
      </w:r>
      <w:proofErr w:type="spellEnd"/>
    </w:p>
    <w:p w14:paraId="5A79154F" w14:textId="77777777" w:rsidR="00A90EE8" w:rsidRPr="00DE4054" w:rsidRDefault="00A90EE8" w:rsidP="00A90EE8">
      <w:pPr>
        <w:rPr>
          <w:sz w:val="14"/>
        </w:rPr>
      </w:pPr>
      <w:r w:rsidRPr="00DE4054">
        <w:rPr>
          <w:sz w:val="14"/>
        </w:rPr>
        <w:t xml:space="preserve">Like most simple solutions to complicated problems, </w:t>
      </w:r>
      <w:r w:rsidRPr="00DE4054">
        <w:rPr>
          <w:rStyle w:val="StyleUnderline"/>
          <w:highlight w:val="cyan"/>
        </w:rPr>
        <w:t>neoliberalism didn’t work out</w:t>
      </w:r>
      <w:r w:rsidRPr="00DE4054">
        <w:rPr>
          <w:rStyle w:val="StyleUnderline"/>
        </w:rPr>
        <w:t xml:space="preserve"> quite as well as intended</w:t>
      </w:r>
      <w:r w:rsidRPr="00DE4054">
        <w:rPr>
          <w:sz w:val="14"/>
        </w:rPr>
        <w:t xml:space="preserve">. </w:t>
      </w:r>
      <w:r w:rsidRPr="00DE4054">
        <w:rPr>
          <w:rStyle w:val="StyleUnderline"/>
        </w:rPr>
        <w:t>Institutions like the International Monetary Fund and the World Bank</w:t>
      </w:r>
      <w:r w:rsidRPr="00DE4054">
        <w:rPr>
          <w:sz w:val="14"/>
        </w:rPr>
        <w:t xml:space="preserve"> </w:t>
      </w:r>
      <w:r w:rsidRPr="00DE4054">
        <w:rPr>
          <w:rStyle w:val="StyleUnderline"/>
        </w:rPr>
        <w:t>became less protectors of political liberalism than exporters of what Nobel laureate Joseph E. Stiglitz famously called globalization and its discontents</w:t>
      </w:r>
      <w:r w:rsidRPr="00DE4054">
        <w:rPr>
          <w:sz w:val="14"/>
        </w:rPr>
        <w:t xml:space="preserve">.[23] The WTO, which evolved into being from the GATT in 1995, didn’t set enforceable rules so much as pretend to disintermediate disputes between nations over which it had no real control. </w:t>
      </w:r>
      <w:r w:rsidRPr="00DE4054">
        <w:rPr>
          <w:rStyle w:val="Emphasis"/>
        </w:rPr>
        <w:t xml:space="preserve">(It is no surprise, then, that </w:t>
      </w:r>
      <w:r w:rsidRPr="00DE4054">
        <w:rPr>
          <w:rStyle w:val="Emphasis"/>
          <w:highlight w:val="cyan"/>
        </w:rPr>
        <w:t>disputes</w:t>
      </w:r>
      <w:r w:rsidRPr="00DE4054">
        <w:rPr>
          <w:rStyle w:val="Emphasis"/>
        </w:rPr>
        <w:t xml:space="preserve"> can </w:t>
      </w:r>
      <w:r w:rsidRPr="00DE4054">
        <w:rPr>
          <w:rStyle w:val="Emphasis"/>
          <w:highlight w:val="cyan"/>
        </w:rPr>
        <w:t>take years or</w:t>
      </w:r>
      <w:r w:rsidRPr="00DE4054">
        <w:rPr>
          <w:rStyle w:val="Emphasis"/>
        </w:rPr>
        <w:t xml:space="preserve"> even </w:t>
      </w:r>
      <w:r w:rsidRPr="00DE4054">
        <w:rPr>
          <w:rStyle w:val="Emphasis"/>
          <w:highlight w:val="cyan"/>
        </w:rPr>
        <w:t>decades to resolve</w:t>
      </w:r>
      <w:r w:rsidRPr="00DE4054">
        <w:rPr>
          <w:rStyle w:val="StyleUnderline"/>
        </w:rPr>
        <w:t xml:space="preserve">, </w:t>
      </w:r>
      <w:r w:rsidRPr="00DE4054">
        <w:rPr>
          <w:rStyle w:val="StyleUnderline"/>
          <w:highlight w:val="cyan"/>
        </w:rPr>
        <w:t>if</w:t>
      </w:r>
      <w:r w:rsidRPr="00DE4054">
        <w:rPr>
          <w:rStyle w:val="StyleUnderline"/>
        </w:rPr>
        <w:t xml:space="preserve">, indeed, they are resolved </w:t>
      </w:r>
      <w:r w:rsidRPr="00DE4054">
        <w:rPr>
          <w:rStyle w:val="StyleUnderline"/>
          <w:highlight w:val="cyan"/>
        </w:rPr>
        <w:t>at all</w:t>
      </w:r>
      <w:proofErr w:type="gramStart"/>
      <w:r w:rsidRPr="00DE4054">
        <w:rPr>
          <w:sz w:val="14"/>
        </w:rPr>
        <w:t>.)[</w:t>
      </w:r>
      <w:proofErr w:type="gramEnd"/>
      <w:r w:rsidRPr="00DE4054">
        <w:rPr>
          <w:sz w:val="14"/>
        </w:rPr>
        <w:t xml:space="preserve">24] Still, </w:t>
      </w:r>
      <w:r w:rsidRPr="00DE4054">
        <w:rPr>
          <w:rStyle w:val="StyleUnderline"/>
        </w:rPr>
        <w:t>the shifts were inexorable, as was our faith in globalization</w:t>
      </w:r>
      <w:r w:rsidRPr="00DE4054">
        <w:rPr>
          <w:sz w:val="14"/>
        </w:rPr>
        <w:t xml:space="preserve">. The fall of the Berlin Wall, the oil shocks and debt crises of the eighties, and the natural </w:t>
      </w:r>
      <w:r w:rsidRPr="00DE4054">
        <w:rPr>
          <w:rStyle w:val="StyleUnderline"/>
        </w:rPr>
        <w:t xml:space="preserve">slowing of growth in the European </w:t>
      </w:r>
      <w:r w:rsidRPr="00DE4054">
        <w:rPr>
          <w:rStyle w:val="StyleUnderline"/>
        </w:rPr>
        <w:lastRenderedPageBreak/>
        <w:t>Union and the United States relative to emerging markets all led to a push within rich countries and poor ones to adopt the “</w:t>
      </w:r>
      <w:proofErr w:type="gramStart"/>
      <w:r w:rsidRPr="00DE4054">
        <w:rPr>
          <w:rStyle w:val="StyleUnderline"/>
        </w:rPr>
        <w:t>free-market</w:t>
      </w:r>
      <w:proofErr w:type="gramEnd"/>
      <w:r w:rsidRPr="00DE4054">
        <w:rPr>
          <w:rStyle w:val="StyleUnderline"/>
        </w:rPr>
        <w:t>” ideas of the Washington Consensus</w:t>
      </w:r>
      <w:r w:rsidRPr="00DE4054">
        <w:rPr>
          <w:sz w:val="14"/>
        </w:rPr>
        <w:t>.[25]</w:t>
      </w:r>
    </w:p>
    <w:p w14:paraId="72335A61" w14:textId="77777777" w:rsidR="00A90EE8" w:rsidRPr="00DE4054" w:rsidRDefault="00A90EE8" w:rsidP="00A90EE8">
      <w:pPr>
        <w:rPr>
          <w:sz w:val="14"/>
        </w:rPr>
      </w:pPr>
      <w:r w:rsidRPr="00DE4054">
        <w:rPr>
          <w:sz w:val="14"/>
        </w:rPr>
        <w:t xml:space="preserve">Yet, far from making us all “free,” the </w:t>
      </w:r>
      <w:r w:rsidRPr="00DE4054">
        <w:rPr>
          <w:rStyle w:val="StyleUnderline"/>
        </w:rPr>
        <w:t>free market changed us from citizens into consumers, increasingly beholden to the increasingly large companies that outsourced our jobs</w:t>
      </w:r>
      <w:r w:rsidRPr="00DE4054">
        <w:rPr>
          <w:sz w:val="14"/>
        </w:rPr>
        <w:t xml:space="preserve"> and mined our personal data even as they sold us the increasingly bright and shiny objects of late-stage capitalism (often on credit). As even the ideology’s chief international proponents like the IMF and the World Bank (American-sponsored ones at that) have come to acknowledge, the </w:t>
      </w:r>
      <w:r w:rsidRPr="00DE4054">
        <w:rPr>
          <w:rStyle w:val="StyleUnderline"/>
        </w:rPr>
        <w:t>holders of capital may have prospered under the new world order in which capital could move wherever it found the greatest rewards, but workers very often did not</w:t>
      </w:r>
      <w:r w:rsidRPr="00DE4054">
        <w:rPr>
          <w:sz w:val="14"/>
        </w:rPr>
        <w:t>. In fact, as we’ve already learned, research shows that two groups prospered disproportionately under American-style neoliberalism: multinational companies and the Chinese.</w:t>
      </w:r>
    </w:p>
    <w:p w14:paraId="371F1D8C" w14:textId="77777777" w:rsidR="00A90EE8" w:rsidRPr="00DE4054" w:rsidRDefault="00A90EE8" w:rsidP="00A90EE8">
      <w:pPr>
        <w:rPr>
          <w:sz w:val="14"/>
        </w:rPr>
      </w:pPr>
      <w:r w:rsidRPr="00DE4054">
        <w:rPr>
          <w:rStyle w:val="StyleUnderline"/>
        </w:rPr>
        <w:t>China was perfectly positioned to take full advantage of this new global economic environment the United States espoused</w:t>
      </w:r>
      <w:r w:rsidRPr="00DE4054">
        <w:rPr>
          <w:sz w:val="14"/>
        </w:rPr>
        <w:t xml:space="preserve">, leveraging its cheap labor to attract lots of capital—and foreign industrial expertise. </w:t>
      </w:r>
      <w:r w:rsidRPr="00DE4054">
        <w:rPr>
          <w:rStyle w:val="StyleUnderline"/>
        </w:rPr>
        <w:t>To U.S. policy makers, it was a win-win to off-load our low-paying jobs to China</w:t>
      </w:r>
      <w:r w:rsidRPr="00DE4054">
        <w:rPr>
          <w:sz w:val="14"/>
        </w:rPr>
        <w:t>. China would do the grunt work of making lightbulbs. The United States would do the brain work of writing software. China would do the bad jobs; we’d keep the good ones. Meanwhile</w:t>
      </w:r>
      <w:r w:rsidRPr="00DE4054">
        <w:rPr>
          <w:rStyle w:val="StyleUnderline"/>
        </w:rPr>
        <w:t>, as China became richer, its citizens would develop into consumers of high-end American products</w:t>
      </w:r>
      <w:r w:rsidRPr="00DE4054">
        <w:rPr>
          <w:sz w:val="14"/>
        </w:rPr>
        <w:t xml:space="preserve">. As they bought iPhones and ate Big Macs, </w:t>
      </w:r>
      <w:r w:rsidRPr="00DE4054">
        <w:rPr>
          <w:rStyle w:val="StyleUnderline"/>
        </w:rPr>
        <w:t xml:space="preserve">the thinking went, </w:t>
      </w:r>
      <w:proofErr w:type="gramStart"/>
      <w:r w:rsidRPr="00DE4054">
        <w:rPr>
          <w:rStyle w:val="StyleUnderline"/>
        </w:rPr>
        <w:t>surely</w:t>
      </w:r>
      <w:proofErr w:type="gramEnd"/>
      <w:r w:rsidRPr="00DE4054">
        <w:rPr>
          <w:rStyle w:val="StyleUnderline"/>
        </w:rPr>
        <w:t xml:space="preserve"> they’d absorb the democratic values that lay behind them</w:t>
      </w:r>
      <w:r w:rsidRPr="00DE4054">
        <w:rPr>
          <w:sz w:val="14"/>
        </w:rPr>
        <w:t>. American goods would be, in effect, a propaganda weapon, a Voice of America that would challenge China’s one-party state and show the Chinese people the attractions of U.S.- style democracy.</w:t>
      </w:r>
    </w:p>
    <w:p w14:paraId="3FBD4353" w14:textId="77777777" w:rsidR="00A90EE8" w:rsidRPr="00DE4054" w:rsidRDefault="00A90EE8" w:rsidP="00A90EE8">
      <w:pPr>
        <w:rPr>
          <w:rStyle w:val="Emphasis"/>
        </w:rPr>
      </w:pPr>
      <w:r w:rsidRPr="00DE4054">
        <w:rPr>
          <w:sz w:val="14"/>
        </w:rPr>
        <w:t xml:space="preserve">It was pretty to think so, but naïve. In my multiple trips to China over twenty years, I have always marveled at the willful blindness that led Western businesspeople and policy makers to think that China would give up on its system of centralized autocracy—one that had been honed under centuries of dynastic rule and that had worked well for the country in many ways—in favor of a foreign economic system that had been around only a few decades. </w:t>
      </w:r>
      <w:r w:rsidRPr="00DE4054">
        <w:rPr>
          <w:rStyle w:val="StyleUnderline"/>
        </w:rPr>
        <w:t>The financial crisis of 2008, which put the hypocrisies of neoliberalism on full display, only confirmed this</w:t>
      </w:r>
      <w:r w:rsidRPr="00DE4054">
        <w:rPr>
          <w:sz w:val="14"/>
        </w:rPr>
        <w:t xml:space="preserve">. </w:t>
      </w:r>
      <w:r w:rsidRPr="00DE4054">
        <w:rPr>
          <w:rStyle w:val="StyleUnderline"/>
        </w:rPr>
        <w:t>The Chinese leadership responded by doubling down on its core party-state principles</w:t>
      </w:r>
      <w:r w:rsidRPr="00DE4054">
        <w:rPr>
          <w:sz w:val="14"/>
        </w:rPr>
        <w:t xml:space="preserve">. Over the last decade, it used the surveillance opportunities posed by digital technology to hone its command-and-control operations. It has also created its own </w:t>
      </w:r>
      <w:proofErr w:type="spellStart"/>
      <w:r w:rsidRPr="00DE4054">
        <w:rPr>
          <w:sz w:val="14"/>
        </w:rPr>
        <w:t>worldbeating</w:t>
      </w:r>
      <w:proofErr w:type="spellEnd"/>
      <w:r w:rsidRPr="00DE4054">
        <w:rPr>
          <w:sz w:val="14"/>
        </w:rPr>
        <w:t xml:space="preserve"> innovations, very often off the back of intellectual property acquired from the United States by multinationals forced to share trade secrets </w:t>
      </w:r>
      <w:proofErr w:type="gramStart"/>
      <w:r w:rsidRPr="00DE4054">
        <w:rPr>
          <w:sz w:val="14"/>
        </w:rPr>
        <w:t>in order to</w:t>
      </w:r>
      <w:proofErr w:type="gramEnd"/>
      <w:r w:rsidRPr="00DE4054">
        <w:rPr>
          <w:sz w:val="14"/>
        </w:rPr>
        <w:t xml:space="preserve"> access the Chinese market. This makes a lot of sense from a Chinese domestic perspective, but it also violates the spirit of the system of globalization and free markets that allowed China to prosper so wildly. </w:t>
      </w:r>
      <w:r w:rsidRPr="00DE4054">
        <w:rPr>
          <w:rStyle w:val="Emphasis"/>
        </w:rPr>
        <w:t xml:space="preserve">This is </w:t>
      </w:r>
      <w:r w:rsidRPr="00DE4054">
        <w:rPr>
          <w:rStyle w:val="Emphasis"/>
          <w:highlight w:val="cyan"/>
        </w:rPr>
        <w:t>the great paradox</w:t>
      </w:r>
      <w:r w:rsidRPr="00DE4054">
        <w:rPr>
          <w:rStyle w:val="Emphasis"/>
        </w:rPr>
        <w:t xml:space="preserve"> of the last few decades: </w:t>
      </w:r>
      <w:r w:rsidRPr="00DE4054">
        <w:rPr>
          <w:rStyle w:val="Emphasis"/>
          <w:highlight w:val="cyan"/>
        </w:rPr>
        <w:t>gaming</w:t>
      </w:r>
      <w:r w:rsidRPr="00DE4054">
        <w:rPr>
          <w:rStyle w:val="Emphasis"/>
        </w:rPr>
        <w:t xml:space="preserve"> </w:t>
      </w:r>
      <w:r w:rsidRPr="00DE4054">
        <w:rPr>
          <w:rStyle w:val="Emphasis"/>
          <w:highlight w:val="cyan"/>
        </w:rPr>
        <w:t>the neoliberal system</w:t>
      </w:r>
      <w:r w:rsidRPr="00DE4054">
        <w:rPr>
          <w:rStyle w:val="Emphasis"/>
        </w:rPr>
        <w:t xml:space="preserve"> often </w:t>
      </w:r>
      <w:r w:rsidRPr="00DE4054">
        <w:rPr>
          <w:rStyle w:val="Emphasis"/>
          <w:highlight w:val="cyan"/>
        </w:rPr>
        <w:t>paid higher dividends</w:t>
      </w:r>
      <w:r w:rsidRPr="00DE4054">
        <w:rPr>
          <w:rStyle w:val="Emphasis"/>
        </w:rPr>
        <w:t xml:space="preserve">, at least at a national level, </w:t>
      </w:r>
      <w:r w:rsidRPr="00DE4054">
        <w:rPr>
          <w:rStyle w:val="Emphasis"/>
          <w:highlight w:val="cyan"/>
        </w:rPr>
        <w:t>than playing fair did</w:t>
      </w:r>
      <w:r w:rsidRPr="00DE4054">
        <w:rPr>
          <w:rStyle w:val="Emphasis"/>
        </w:rPr>
        <w:t>.</w:t>
      </w:r>
    </w:p>
    <w:p w14:paraId="5ACC9B38" w14:textId="77777777" w:rsidR="00A90EE8" w:rsidRPr="00DE4054" w:rsidRDefault="00A90EE8" w:rsidP="00A90EE8">
      <w:pPr>
        <w:rPr>
          <w:rStyle w:val="StyleUnderline"/>
        </w:rPr>
      </w:pPr>
      <w:r w:rsidRPr="00DE4054">
        <w:rPr>
          <w:sz w:val="14"/>
        </w:rPr>
        <w:t xml:space="preserve">Chinese-made Xiaomi phones now sell more than Apple iPhones in China and in other countries, such as India. The Chinese have moved ahead in key technological areas such as digital currency, clean technology, artificial intelligence, and 5G. </w:t>
      </w:r>
      <w:r w:rsidRPr="00DE4054">
        <w:rPr>
          <w:rStyle w:val="StyleUnderline"/>
        </w:rPr>
        <w:t>The U.S.-Chinese trade turned cold war has hurt the Chinese, no doubt, but in the long run, they are positioned to weather it</w:t>
      </w:r>
      <w:r w:rsidRPr="00DE4054">
        <w:rPr>
          <w:sz w:val="14"/>
        </w:rPr>
        <w:t xml:space="preserve">. Like the United States in the post–World War II period, China is a large, single-language country with plenty of room to grow and with a state-run capitalist system that is drawing many other countries into its orbit. Beijing wants to create its own consensus. </w:t>
      </w:r>
      <w:r w:rsidRPr="00DE4054">
        <w:rPr>
          <w:rStyle w:val="Emphasis"/>
        </w:rPr>
        <w:t xml:space="preserve">All this means that </w:t>
      </w:r>
      <w:r w:rsidRPr="00DE4054">
        <w:rPr>
          <w:rStyle w:val="Emphasis"/>
          <w:highlight w:val="cyan"/>
        </w:rPr>
        <w:t>the challenges of the One World, Two Systems problem will persist</w:t>
      </w:r>
      <w:r w:rsidRPr="00DE4054">
        <w:rPr>
          <w:sz w:val="14"/>
        </w:rPr>
        <w:t xml:space="preserve">. </w:t>
      </w:r>
      <w:r w:rsidRPr="00DE4054">
        <w:rPr>
          <w:rStyle w:val="StyleUnderline"/>
        </w:rPr>
        <w:t xml:space="preserve">As the United States, Europe, and China move in separate directions, </w:t>
      </w:r>
      <w:r w:rsidRPr="00DE4054">
        <w:rPr>
          <w:rStyle w:val="StyleUnderline"/>
          <w:highlight w:val="cyan"/>
        </w:rPr>
        <w:t>we will have to live in a bipolar, if not a tripolar, world</w:t>
      </w:r>
      <w:r w:rsidRPr="00DE4054">
        <w:rPr>
          <w:rStyle w:val="StyleUnderline"/>
        </w:rPr>
        <w:t>.</w:t>
      </w:r>
    </w:p>
    <w:p w14:paraId="766BABE6" w14:textId="77777777" w:rsidR="00A90EE8" w:rsidRPr="00DE4054" w:rsidRDefault="00A90EE8" w:rsidP="00A90EE8">
      <w:pPr>
        <w:rPr>
          <w:sz w:val="14"/>
        </w:rPr>
      </w:pPr>
      <w:r w:rsidRPr="00DE4054">
        <w:rPr>
          <w:rStyle w:val="StyleUnderline"/>
        </w:rPr>
        <w:t>This is often portrayed as a terrible thing</w:t>
      </w:r>
      <w:r w:rsidRPr="00DE4054">
        <w:rPr>
          <w:sz w:val="14"/>
        </w:rPr>
        <w:t xml:space="preserve">—a comedown for the United States and a risk for the world at large. </w:t>
      </w:r>
      <w:r w:rsidRPr="00DE4054">
        <w:rPr>
          <w:rStyle w:val="Emphasis"/>
        </w:rPr>
        <w:t xml:space="preserve">But I would argue that </w:t>
      </w:r>
      <w:r w:rsidRPr="00DE4054">
        <w:rPr>
          <w:rStyle w:val="Emphasis"/>
          <w:highlight w:val="cyan"/>
        </w:rPr>
        <w:t>it is just as it should be</w:t>
      </w:r>
      <w:r w:rsidRPr="00DE4054">
        <w:rPr>
          <w:rStyle w:val="Emphasis"/>
        </w:rPr>
        <w:t>.</w:t>
      </w:r>
      <w:r w:rsidRPr="00DE4054">
        <w:rPr>
          <w:sz w:val="14"/>
        </w:rPr>
        <w:t xml:space="preserve"> </w:t>
      </w:r>
      <w:r w:rsidRPr="00DE4054">
        <w:rPr>
          <w:rStyle w:val="StyleUnderline"/>
          <w:highlight w:val="cyan"/>
        </w:rPr>
        <w:t>Politics takes place at the level of the nation</w:t>
      </w:r>
      <w:r w:rsidRPr="00DE4054">
        <w:rPr>
          <w:rStyle w:val="StyleUnderline"/>
        </w:rPr>
        <w:t>-</w:t>
      </w:r>
      <w:r w:rsidRPr="00DE4054">
        <w:rPr>
          <w:rStyle w:val="StyleUnderline"/>
          <w:highlight w:val="cyan"/>
        </w:rPr>
        <w:t>state</w:t>
      </w:r>
      <w:r w:rsidRPr="00DE4054">
        <w:rPr>
          <w:rStyle w:val="StyleUnderline"/>
        </w:rPr>
        <w:t>.</w:t>
      </w:r>
      <w:r w:rsidRPr="00DE4054">
        <w:rPr>
          <w:sz w:val="14"/>
        </w:rPr>
        <w:t xml:space="preserve"> But </w:t>
      </w:r>
      <w:r w:rsidRPr="00DE4054">
        <w:rPr>
          <w:rStyle w:val="StyleUnderline"/>
          <w:highlight w:val="cyan"/>
        </w:rPr>
        <w:t>economics has, for</w:t>
      </w:r>
      <w:r w:rsidRPr="00DE4054">
        <w:rPr>
          <w:rStyle w:val="StyleUnderline"/>
        </w:rPr>
        <w:t xml:space="preserve"> the last forty years, </w:t>
      </w:r>
      <w:r w:rsidRPr="00DE4054">
        <w:rPr>
          <w:rStyle w:val="StyleUnderline"/>
          <w:highlight w:val="cyan"/>
        </w:rPr>
        <w:t>been</w:t>
      </w:r>
      <w:r w:rsidRPr="00DE4054">
        <w:rPr>
          <w:rStyle w:val="StyleUnderline"/>
        </w:rPr>
        <w:t xml:space="preserve"> an </w:t>
      </w:r>
      <w:r w:rsidRPr="00DE4054">
        <w:rPr>
          <w:rStyle w:val="StyleUnderline"/>
          <w:highlight w:val="cyan"/>
        </w:rPr>
        <w:t>increasingly global</w:t>
      </w:r>
      <w:r w:rsidRPr="00DE4054">
        <w:rPr>
          <w:rStyle w:val="StyleUnderline"/>
        </w:rPr>
        <w:t xml:space="preserve"> affair, the rules of which have been </w:t>
      </w:r>
      <w:r w:rsidRPr="00DE4054">
        <w:rPr>
          <w:rStyle w:val="StyleUnderline"/>
          <w:highlight w:val="cyan"/>
        </w:rPr>
        <w:t>dictated by a global technocratic class</w:t>
      </w:r>
      <w:r w:rsidRPr="00DE4054">
        <w:rPr>
          <w:rStyle w:val="StyleUnderline"/>
        </w:rPr>
        <w:t xml:space="preserve"> whose members have more in common with one another than with </w:t>
      </w:r>
      <w:proofErr w:type="gramStart"/>
      <w:r w:rsidRPr="00DE4054">
        <w:rPr>
          <w:rStyle w:val="StyleUnderline"/>
        </w:rPr>
        <w:t>the majority of</w:t>
      </w:r>
      <w:proofErr w:type="gramEnd"/>
      <w:r w:rsidRPr="00DE4054">
        <w:rPr>
          <w:rStyle w:val="StyleUnderline"/>
        </w:rPr>
        <w:t xml:space="preserve"> the people in their own countries</w:t>
      </w:r>
      <w:r w:rsidRPr="00DE4054">
        <w:rPr>
          <w:sz w:val="14"/>
        </w:rPr>
        <w:t>. Too many of the people crafting and/or benefiting from the system mistook free trade for foreign policy and believed that unified global markets would always beget peaceful global politics</w:t>
      </w:r>
      <w:r w:rsidRPr="00DE4054">
        <w:rPr>
          <w:rStyle w:val="Emphasis"/>
        </w:rPr>
        <w:t xml:space="preserve">. </w:t>
      </w:r>
      <w:r w:rsidRPr="00DE4054">
        <w:rPr>
          <w:rStyle w:val="Emphasis"/>
          <w:highlight w:val="cyan"/>
        </w:rPr>
        <w:t>The idea that economic interdependence</w:t>
      </w:r>
      <w:r w:rsidRPr="00DE4054">
        <w:rPr>
          <w:rStyle w:val="Emphasis"/>
        </w:rPr>
        <w:t xml:space="preserve"> alone </w:t>
      </w:r>
      <w:r w:rsidRPr="00DE4054">
        <w:rPr>
          <w:rStyle w:val="Emphasis"/>
          <w:highlight w:val="cyan"/>
        </w:rPr>
        <w:t>would save us from conflict</w:t>
      </w:r>
      <w:r w:rsidRPr="00DE4054">
        <w:rPr>
          <w:rStyle w:val="Emphasis"/>
        </w:rPr>
        <w:t xml:space="preserve">, let alone solve problems at home, </w:t>
      </w:r>
      <w:r w:rsidRPr="00DE4054">
        <w:rPr>
          <w:rStyle w:val="Emphasis"/>
          <w:highlight w:val="cyan"/>
        </w:rPr>
        <w:t>is an old mistake</w:t>
      </w:r>
      <w:r w:rsidRPr="00DE4054">
        <w:rPr>
          <w:sz w:val="14"/>
          <w:highlight w:val="cyan"/>
        </w:rPr>
        <w:t xml:space="preserve">, </w:t>
      </w:r>
      <w:r w:rsidRPr="00DE4054">
        <w:rPr>
          <w:sz w:val="14"/>
        </w:rPr>
        <w:t>one that authors, economists, and political scholars have been making for decades.</w:t>
      </w:r>
    </w:p>
    <w:p w14:paraId="1BAEA0BA" w14:textId="77777777" w:rsidR="00A90EE8" w:rsidRPr="00DE4054" w:rsidRDefault="00A90EE8" w:rsidP="00A90EE8">
      <w:pPr>
        <w:rPr>
          <w:sz w:val="14"/>
        </w:rPr>
      </w:pPr>
      <w:r w:rsidRPr="00DE4054">
        <w:rPr>
          <w:rStyle w:val="StyleUnderline"/>
          <w:highlight w:val="cyan"/>
        </w:rPr>
        <w:t>Populism is a natural result of this</w:t>
      </w:r>
      <w:r w:rsidRPr="00DE4054">
        <w:rPr>
          <w:rStyle w:val="StyleUnderline"/>
        </w:rPr>
        <w:t xml:space="preserve"> disconnection between the global economy and national politics</w:t>
      </w:r>
      <w:r w:rsidRPr="00DE4054">
        <w:rPr>
          <w:sz w:val="14"/>
        </w:rPr>
        <w:t xml:space="preserve">. </w:t>
      </w:r>
      <w:r w:rsidRPr="00DE4054">
        <w:rPr>
          <w:rStyle w:val="StyleUnderline"/>
        </w:rPr>
        <w:t xml:space="preserve">One of the most pernicious neoliberal myths was that unfettered globalization was always a good thing, always the best way forward for everyone everywhere. </w:t>
      </w:r>
      <w:r w:rsidRPr="00DE4054">
        <w:rPr>
          <w:sz w:val="14"/>
        </w:rPr>
        <w:t xml:space="preserve">The truth is that </w:t>
      </w:r>
      <w:r w:rsidRPr="00DE4054">
        <w:rPr>
          <w:rStyle w:val="Emphasis"/>
          <w:highlight w:val="cyan"/>
        </w:rPr>
        <w:t>a U.S. economy built increasingly on just two sectors</w:t>
      </w:r>
      <w:r w:rsidRPr="00DE4054">
        <w:rPr>
          <w:sz w:val="14"/>
        </w:rPr>
        <w:t>, finance and technology, and with only a handful of major players in those markets</w:t>
      </w:r>
      <w:r w:rsidRPr="00DE4054">
        <w:rPr>
          <w:rStyle w:val="Emphasis"/>
        </w:rPr>
        <w:t xml:space="preserve">, </w:t>
      </w:r>
      <w:r w:rsidRPr="00DE4054">
        <w:rPr>
          <w:rStyle w:val="Emphasis"/>
          <w:highlight w:val="cyan"/>
        </w:rPr>
        <w:t>is</w:t>
      </w:r>
      <w:r w:rsidRPr="00DE4054">
        <w:rPr>
          <w:rStyle w:val="Emphasis"/>
        </w:rPr>
        <w:t xml:space="preserve"> a </w:t>
      </w:r>
      <w:r w:rsidRPr="00DE4054">
        <w:rPr>
          <w:rStyle w:val="Emphasis"/>
          <w:highlight w:val="cyan"/>
        </w:rPr>
        <w:t>vulnerable</w:t>
      </w:r>
      <w:r w:rsidRPr="00DE4054">
        <w:rPr>
          <w:rStyle w:val="Emphasis"/>
        </w:rPr>
        <w:t xml:space="preserve"> one</w:t>
      </w:r>
      <w:r w:rsidRPr="00DE4054">
        <w:rPr>
          <w:sz w:val="14"/>
        </w:rPr>
        <w:t xml:space="preserve">. As such concentration </w:t>
      </w:r>
      <w:r w:rsidRPr="00DE4054">
        <w:rPr>
          <w:sz w:val="14"/>
        </w:rPr>
        <w:lastRenderedPageBreak/>
        <w:t xml:space="preserve">has grown, wages have </w:t>
      </w:r>
      <w:proofErr w:type="gramStart"/>
      <w:r w:rsidRPr="00DE4054">
        <w:rPr>
          <w:sz w:val="14"/>
        </w:rPr>
        <w:t>stagnated</w:t>
      </w:r>
      <w:proofErr w:type="gramEnd"/>
      <w:r w:rsidRPr="00DE4054">
        <w:rPr>
          <w:sz w:val="14"/>
        </w:rPr>
        <w:t xml:space="preserve"> and technological innovation has sputtered. It turns out that </w:t>
      </w:r>
      <w:r w:rsidRPr="00DE4054">
        <w:rPr>
          <w:rStyle w:val="StyleUnderline"/>
          <w:highlight w:val="cyan"/>
        </w:rPr>
        <w:t>innovation</w:t>
      </w:r>
      <w:r w:rsidRPr="00DE4054">
        <w:rPr>
          <w:rStyle w:val="StyleUnderline"/>
        </w:rPr>
        <w:t>, even twenty-</w:t>
      </w:r>
      <w:proofErr w:type="spellStart"/>
      <w:r w:rsidRPr="00DE4054">
        <w:rPr>
          <w:rStyle w:val="StyleUnderline"/>
        </w:rPr>
        <w:t>firstcentury</w:t>
      </w:r>
      <w:proofErr w:type="spellEnd"/>
      <w:r w:rsidRPr="00DE4054">
        <w:rPr>
          <w:rStyle w:val="StyleUnderline"/>
        </w:rPr>
        <w:t xml:space="preserve"> innovation, </w:t>
      </w:r>
      <w:r w:rsidRPr="00DE4054">
        <w:rPr>
          <w:rStyle w:val="StyleUnderline"/>
          <w:highlight w:val="cyan"/>
        </w:rPr>
        <w:t>depends on</w:t>
      </w:r>
      <w:r w:rsidRPr="00DE4054">
        <w:rPr>
          <w:rStyle w:val="StyleUnderline"/>
        </w:rPr>
        <w:t xml:space="preserve"> the same thing it always did: </w:t>
      </w:r>
      <w:r w:rsidRPr="00DE4054">
        <w:rPr>
          <w:rStyle w:val="StyleUnderline"/>
          <w:highlight w:val="cyan"/>
        </w:rPr>
        <w:t>a broad and deep economic ecosystem</w:t>
      </w:r>
      <w:r w:rsidRPr="00DE4054">
        <w:rPr>
          <w:rStyle w:val="StyleUnderline"/>
        </w:rPr>
        <w:t xml:space="preserve"> in which a diverse group of people and companies has a chance to grow, collaborate, and compete</w:t>
      </w:r>
      <w:r w:rsidRPr="00DE4054">
        <w:rPr>
          <w:sz w:val="14"/>
        </w:rPr>
        <w:t>.</w:t>
      </w:r>
    </w:p>
    <w:p w14:paraId="1558B0F3" w14:textId="77777777" w:rsidR="00A90EE8" w:rsidRDefault="00A90EE8" w:rsidP="00A90EE8">
      <w:pPr>
        <w:pStyle w:val="Heading4"/>
      </w:pPr>
      <w:r>
        <w:t xml:space="preserve">Optimal innovation solves </w:t>
      </w:r>
      <w:r>
        <w:rPr>
          <w:u w:val="single"/>
        </w:rPr>
        <w:t>existential risks</w:t>
      </w:r>
      <w:r>
        <w:t xml:space="preserve">. </w:t>
      </w:r>
    </w:p>
    <w:p w14:paraId="068928A8" w14:textId="77777777" w:rsidR="00A90EE8" w:rsidRPr="00B8375D" w:rsidRDefault="00A90EE8" w:rsidP="00A90EE8">
      <w:r w:rsidRPr="00B8375D">
        <w:rPr>
          <w:rStyle w:val="Style13ptBold"/>
        </w:rPr>
        <w:t xml:space="preserve">Ó </w:t>
      </w:r>
      <w:proofErr w:type="spellStart"/>
      <w:r w:rsidRPr="00B8375D">
        <w:rPr>
          <w:rStyle w:val="Style13ptBold"/>
        </w:rPr>
        <w:t>hÉigeartaigh</w:t>
      </w:r>
      <w:proofErr w:type="spellEnd"/>
      <w:r w:rsidRPr="00B8375D">
        <w:rPr>
          <w:rStyle w:val="Style13ptBold"/>
        </w:rPr>
        <w:t xml:space="preserve"> ’17</w:t>
      </w:r>
      <w:r>
        <w:t xml:space="preserve"> [Seán; Executive Director @ Cambridge’s Centre for the Study of Existential Risk, PhD in Genomics @ Trinity College Dublin; “Technological Wild Cards: Existential Risk and a Changing Humanity” in </w:t>
      </w:r>
      <w:r w:rsidRPr="00B8375D">
        <w:rPr>
          <w:i/>
          <w:iCs/>
        </w:rPr>
        <w:t>The Next Step: Exponential Life</w:t>
      </w:r>
      <w:r>
        <w:t>; https://www.bbvaopenmind.com/en/articles/technological-wild-cards-existential-risk-and-a-changing-humanity/; AS]</w:t>
      </w:r>
    </w:p>
    <w:p w14:paraId="56E9685B" w14:textId="77777777" w:rsidR="00A90EE8" w:rsidRPr="00AD4C9D" w:rsidRDefault="00A90EE8" w:rsidP="00A90EE8">
      <w:pPr>
        <w:rPr>
          <w:sz w:val="16"/>
        </w:rPr>
      </w:pPr>
      <w:r w:rsidRPr="00661CCB">
        <w:rPr>
          <w:rStyle w:val="Emphasis"/>
          <w:highlight w:val="cyan"/>
        </w:rPr>
        <w:t>EXISTENTIAL RISK</w:t>
      </w:r>
      <w:r w:rsidRPr="00AD4C9D">
        <w:rPr>
          <w:sz w:val="16"/>
        </w:rPr>
        <w:t xml:space="preserve"> AND A CHANGING HUMANITY</w:t>
      </w:r>
      <w:r>
        <w:rPr>
          <w:sz w:val="16"/>
        </w:rPr>
        <w:t xml:space="preserve"> </w:t>
      </w:r>
      <w:proofErr w:type="spellStart"/>
      <w:r w:rsidRPr="00AD4C9D">
        <w:rPr>
          <w:sz w:val="16"/>
        </w:rPr>
        <w:t>Humanity</w:t>
      </w:r>
      <w:proofErr w:type="spellEnd"/>
      <w:r w:rsidRPr="00AD4C9D">
        <w:rPr>
          <w:sz w:val="16"/>
        </w:rPr>
        <w:t xml:space="preserve"> has already changed a lot over its lifetime as a species. While our biology is not drastically different than it was 70,000 years ago, the </w:t>
      </w:r>
      <w:r w:rsidRPr="009D2BF1">
        <w:rPr>
          <w:rStyle w:val="StyleUnderline"/>
        </w:rPr>
        <w:t>capabilities</w:t>
      </w:r>
      <w:r w:rsidRPr="000266BC">
        <w:rPr>
          <w:rStyle w:val="StyleUnderline"/>
        </w:rPr>
        <w:t xml:space="preserve"> enabled by our </w:t>
      </w:r>
      <w:r w:rsidRPr="000266BC">
        <w:rPr>
          <w:rStyle w:val="Emphasis"/>
        </w:rPr>
        <w:t>scientific</w:t>
      </w:r>
      <w:r w:rsidRPr="00AD4C9D">
        <w:rPr>
          <w:sz w:val="16"/>
        </w:rPr>
        <w:t xml:space="preserve">, </w:t>
      </w:r>
      <w:r w:rsidRPr="009D2BF1">
        <w:rPr>
          <w:rStyle w:val="Emphasis"/>
        </w:rPr>
        <w:t>technological</w:t>
      </w:r>
      <w:r w:rsidRPr="000266BC">
        <w:rPr>
          <w:rStyle w:val="StyleUnderline"/>
        </w:rPr>
        <w:t>,</w:t>
      </w:r>
      <w:r w:rsidRPr="00AD4C9D">
        <w:rPr>
          <w:sz w:val="16"/>
        </w:rPr>
        <w:t xml:space="preserve"> and </w:t>
      </w:r>
      <w:r w:rsidRPr="000266BC">
        <w:rPr>
          <w:rStyle w:val="Emphasis"/>
        </w:rPr>
        <w:t>sociocultural achievements</w:t>
      </w:r>
      <w:r w:rsidRPr="00AD4C9D">
        <w:rPr>
          <w:sz w:val="16"/>
        </w:rPr>
        <w:t xml:space="preserve"> have changed what it is to be human. Whether through the processes of agriculture, the invention of the steam engine, or the practices of storing and passing on knowledge and ideas, and working together effectively as large groups, </w:t>
      </w:r>
      <w:r w:rsidRPr="000266BC">
        <w:rPr>
          <w:rStyle w:val="StyleUnderline"/>
        </w:rPr>
        <w:t>we have</w:t>
      </w:r>
      <w:r w:rsidRPr="00AD4C9D">
        <w:rPr>
          <w:sz w:val="16"/>
        </w:rPr>
        <w:t xml:space="preserve"> dramatically </w:t>
      </w:r>
      <w:r w:rsidRPr="000266BC">
        <w:rPr>
          <w:rStyle w:val="Emphasis"/>
        </w:rPr>
        <w:t>augmented</w:t>
      </w:r>
      <w:r w:rsidRPr="00AD4C9D">
        <w:rPr>
          <w:sz w:val="16"/>
        </w:rPr>
        <w:t xml:space="preserve"> </w:t>
      </w:r>
      <w:r w:rsidRPr="000266BC">
        <w:rPr>
          <w:rStyle w:val="StyleUnderline"/>
        </w:rPr>
        <w:t>our biological abilities</w:t>
      </w:r>
      <w:r w:rsidRPr="00AD4C9D">
        <w:rPr>
          <w:sz w:val="16"/>
        </w:rPr>
        <w:t xml:space="preserve">. </w:t>
      </w:r>
      <w:r w:rsidRPr="000266BC">
        <w:rPr>
          <w:rStyle w:val="StyleUnderline"/>
        </w:rPr>
        <w:t>We can</w:t>
      </w:r>
      <w:r w:rsidRPr="00AD4C9D">
        <w:rPr>
          <w:sz w:val="16"/>
        </w:rPr>
        <w:t xml:space="preserve"> lift heavier things than our biology allows, store and access more information than our brains can </w:t>
      </w:r>
      <w:proofErr w:type="gramStart"/>
      <w:r w:rsidRPr="00AD4C9D">
        <w:rPr>
          <w:sz w:val="16"/>
        </w:rPr>
        <w:t>hold, and</w:t>
      </w:r>
      <w:proofErr w:type="gramEnd"/>
      <w:r w:rsidRPr="00AD4C9D">
        <w:rPr>
          <w:sz w:val="16"/>
        </w:rPr>
        <w:t xml:space="preserve"> </w:t>
      </w:r>
      <w:r w:rsidRPr="000266BC">
        <w:rPr>
          <w:rStyle w:val="StyleUnderline"/>
        </w:rPr>
        <w:t xml:space="preserve">collectively </w:t>
      </w:r>
      <w:r w:rsidRPr="000266BC">
        <w:rPr>
          <w:rStyle w:val="Emphasis"/>
        </w:rPr>
        <w:t>solve problems</w:t>
      </w:r>
      <w:r w:rsidRPr="00AD4C9D">
        <w:rPr>
          <w:sz w:val="16"/>
        </w:rPr>
        <w:t xml:space="preserve"> that we could not individually.</w:t>
      </w:r>
      <w:r>
        <w:rPr>
          <w:sz w:val="16"/>
        </w:rPr>
        <w:t xml:space="preserve"> </w:t>
      </w:r>
      <w:r w:rsidRPr="00AD4C9D">
        <w:rPr>
          <w:sz w:val="16"/>
        </w:rPr>
        <w:t xml:space="preserve">The </w:t>
      </w:r>
      <w:r w:rsidRPr="00661CCB">
        <w:rPr>
          <w:rStyle w:val="StyleUnderline"/>
          <w:highlight w:val="cyan"/>
        </w:rPr>
        <w:t>species will change</w:t>
      </w:r>
      <w:r w:rsidRPr="000266BC">
        <w:rPr>
          <w:rStyle w:val="StyleUnderline"/>
        </w:rPr>
        <w:t xml:space="preserve"> </w:t>
      </w:r>
      <w:r w:rsidRPr="000266BC">
        <w:rPr>
          <w:rStyle w:val="Emphasis"/>
        </w:rPr>
        <w:t>even more</w:t>
      </w:r>
      <w:r w:rsidRPr="00AD4C9D">
        <w:rPr>
          <w:sz w:val="16"/>
        </w:rPr>
        <w:t xml:space="preserve"> over coming decades and centuries, as we develop the ability to modify our biology, extend our abilities through various forms of human-machine interaction</w:t>
      </w:r>
      <w:r w:rsidRPr="000266BC">
        <w:rPr>
          <w:rStyle w:val="StyleUnderline"/>
        </w:rPr>
        <w:t xml:space="preserve">, and </w:t>
      </w:r>
      <w:r w:rsidRPr="00661CCB">
        <w:rPr>
          <w:rStyle w:val="StyleUnderline"/>
          <w:highlight w:val="cyan"/>
        </w:rPr>
        <w:t>continue</w:t>
      </w:r>
      <w:r w:rsidRPr="000266BC">
        <w:rPr>
          <w:rStyle w:val="StyleUnderline"/>
        </w:rPr>
        <w:t xml:space="preserve"> the process of</w:t>
      </w:r>
      <w:r w:rsidRPr="00AD4C9D">
        <w:rPr>
          <w:sz w:val="16"/>
        </w:rPr>
        <w:t xml:space="preserve"> sociocultural </w:t>
      </w:r>
      <w:r w:rsidRPr="00661CCB">
        <w:rPr>
          <w:rStyle w:val="Emphasis"/>
          <w:highlight w:val="cyan"/>
        </w:rPr>
        <w:t>innovation</w:t>
      </w:r>
      <w:r w:rsidRPr="00AD4C9D">
        <w:rPr>
          <w:sz w:val="16"/>
        </w:rPr>
        <w:t xml:space="preserve">. The long-term </w:t>
      </w:r>
      <w:r w:rsidRPr="000266BC">
        <w:rPr>
          <w:rStyle w:val="StyleUnderline"/>
        </w:rPr>
        <w:t>future holds</w:t>
      </w:r>
      <w:r w:rsidRPr="00AD4C9D">
        <w:rPr>
          <w:sz w:val="16"/>
        </w:rPr>
        <w:t xml:space="preserve"> tremendous </w:t>
      </w:r>
      <w:r w:rsidRPr="000266BC">
        <w:rPr>
          <w:rStyle w:val="Emphasis"/>
        </w:rPr>
        <w:t>promise</w:t>
      </w:r>
      <w:r w:rsidRPr="00AD4C9D">
        <w:rPr>
          <w:sz w:val="16"/>
        </w:rPr>
        <w:t>: continued progress may allow humanity to spread throughout a galaxy that to the best of our knowledge appears devoid of intelligent life. However, what we will be in the future may bear little resemblance to what we are now, both physically and in terms of capability. Our descendants may be augmented far beyond what we currently recognize as human.</w:t>
      </w:r>
      <w:r>
        <w:rPr>
          <w:sz w:val="16"/>
        </w:rPr>
        <w:t xml:space="preserve"> </w:t>
      </w:r>
      <w:r w:rsidRPr="00AD4C9D">
        <w:rPr>
          <w:sz w:val="16"/>
        </w:rPr>
        <w:t xml:space="preserve">This is reflected in the careful wording of Nick Bostrom’s definition of existential risk, the standard definition used in the field. An </w:t>
      </w:r>
      <w:r w:rsidRPr="000266BC">
        <w:rPr>
          <w:rStyle w:val="Emphasis"/>
        </w:rPr>
        <w:t>existential risk</w:t>
      </w:r>
      <w:r w:rsidRPr="00AD4C9D">
        <w:rPr>
          <w:sz w:val="16"/>
        </w:rPr>
        <w:t xml:space="preserve"> “is one that </w:t>
      </w:r>
      <w:r w:rsidRPr="000266BC">
        <w:rPr>
          <w:rStyle w:val="StyleUnderline"/>
        </w:rPr>
        <w:t xml:space="preserve">threatens the premature </w:t>
      </w:r>
      <w:r w:rsidRPr="000266BC">
        <w:rPr>
          <w:rStyle w:val="Emphasis"/>
        </w:rPr>
        <w:t>extinction</w:t>
      </w:r>
      <w:r w:rsidRPr="00AD4C9D">
        <w:rPr>
          <w:sz w:val="16"/>
        </w:rPr>
        <w:t xml:space="preserve"> </w:t>
      </w:r>
      <w:r w:rsidRPr="000266BC">
        <w:rPr>
          <w:rStyle w:val="StyleUnderline"/>
        </w:rPr>
        <w:t>of earth-originating intelligent life</w:t>
      </w:r>
      <w:r w:rsidRPr="00AD4C9D">
        <w:rPr>
          <w:sz w:val="16"/>
        </w:rPr>
        <w:t xml:space="preserve">, or the permanent and drastic destruction of its potential for desirable future development.”3 Scholars in the field are less concerned about the form humanity may take in the long-term future, and more concerned that we avoid circumstances that might prevent our descendants—whatever form they may take—from having the opportunity to flourish. One way in which this could happen is if a </w:t>
      </w:r>
      <w:r w:rsidRPr="000266BC">
        <w:rPr>
          <w:rStyle w:val="Emphasis"/>
        </w:rPr>
        <w:t>cataclysmic event</w:t>
      </w:r>
      <w:r w:rsidRPr="00AD4C9D">
        <w:rPr>
          <w:sz w:val="16"/>
        </w:rPr>
        <w:t xml:space="preserve"> </w:t>
      </w:r>
      <w:r w:rsidRPr="000266BC">
        <w:rPr>
          <w:rStyle w:val="StyleUnderline"/>
        </w:rPr>
        <w:t>were to wipe out our species</w:t>
      </w:r>
      <w:r w:rsidRPr="00AD4C9D">
        <w:rPr>
          <w:sz w:val="16"/>
        </w:rPr>
        <w:t xml:space="preserve"> (and perhaps, with it, the capacity for our planet to bear intelligent life in future). But another way would be if a cataclysm fell short of human </w:t>
      </w:r>
      <w:proofErr w:type="gramStart"/>
      <w:r w:rsidRPr="00AD4C9D">
        <w:rPr>
          <w:sz w:val="16"/>
        </w:rPr>
        <w:t>extinction, but</w:t>
      </w:r>
      <w:proofErr w:type="gramEnd"/>
      <w:r w:rsidRPr="00AD4C9D">
        <w:rPr>
          <w:sz w:val="16"/>
        </w:rPr>
        <w:t xml:space="preserve"> changed our circumstances such that further progress became impossible. For example, </w:t>
      </w:r>
      <w:r w:rsidRPr="000266BC">
        <w:rPr>
          <w:rStyle w:val="Emphasis"/>
        </w:rPr>
        <w:t>runaway climate change</w:t>
      </w:r>
      <w:r w:rsidRPr="00AD4C9D">
        <w:rPr>
          <w:sz w:val="16"/>
        </w:rPr>
        <w:t xml:space="preserve"> might not eliminate all of us, but might leave so few of us, scattered at the poles, and so limited in terms of accessible resources, that further scientific, technological, and cultural progress might become impossible. Instead of spreading to the stars, </w:t>
      </w:r>
      <w:r w:rsidRPr="000266BC">
        <w:rPr>
          <w:rStyle w:val="StyleUnderline"/>
        </w:rPr>
        <w:t>we might</w:t>
      </w:r>
      <w:r w:rsidRPr="00AD4C9D">
        <w:rPr>
          <w:sz w:val="16"/>
        </w:rPr>
        <w:t xml:space="preserve"> </w:t>
      </w:r>
      <w:r w:rsidRPr="000266BC">
        <w:rPr>
          <w:rStyle w:val="StyleUnderline"/>
        </w:rPr>
        <w:t xml:space="preserve">remain locked in a </w:t>
      </w:r>
      <w:r w:rsidRPr="000266BC">
        <w:rPr>
          <w:rStyle w:val="Emphasis"/>
        </w:rPr>
        <w:t>perennial battle</w:t>
      </w:r>
      <w:r w:rsidRPr="00AD4C9D">
        <w:rPr>
          <w:sz w:val="16"/>
        </w:rPr>
        <w:t xml:space="preserve"> </w:t>
      </w:r>
      <w:r w:rsidRPr="000266BC">
        <w:rPr>
          <w:rStyle w:val="StyleUnderline"/>
        </w:rPr>
        <w:t>for survival</w:t>
      </w:r>
      <w:r w:rsidRPr="00AD4C9D">
        <w:rPr>
          <w:sz w:val="16"/>
        </w:rPr>
        <w:t xml:space="preserve"> in a much less bountiful world.</w:t>
      </w:r>
      <w:r>
        <w:rPr>
          <w:sz w:val="16"/>
        </w:rPr>
        <w:t xml:space="preserve"> </w:t>
      </w:r>
      <w:r w:rsidRPr="00AD4C9D">
        <w:rPr>
          <w:sz w:val="16"/>
        </w:rPr>
        <w:t xml:space="preserve">The </w:t>
      </w:r>
      <w:r w:rsidRPr="00661CCB">
        <w:rPr>
          <w:rStyle w:val="StyleUnderline"/>
          <w:highlight w:val="cyan"/>
        </w:rPr>
        <w:t>Risks We</w:t>
      </w:r>
      <w:r w:rsidRPr="00AD4C9D">
        <w:rPr>
          <w:sz w:val="16"/>
        </w:rPr>
        <w:t xml:space="preserve"> Have Always </w:t>
      </w:r>
      <w:r w:rsidRPr="00661CCB">
        <w:rPr>
          <w:rStyle w:val="Emphasis"/>
          <w:highlight w:val="cyan"/>
        </w:rPr>
        <w:t>Faced</w:t>
      </w:r>
      <w:r>
        <w:rPr>
          <w:rStyle w:val="StyleUnderline"/>
        </w:rPr>
        <w:t xml:space="preserve"> </w:t>
      </w:r>
      <w:r w:rsidRPr="00AD4C9D">
        <w:rPr>
          <w:sz w:val="16"/>
        </w:rPr>
        <w:t xml:space="preserve">For the first 200,000 years of humanity’s history, the risks that have threatened our species </w:t>
      </w:r>
      <w:proofErr w:type="gramStart"/>
      <w:r w:rsidRPr="00AD4C9D">
        <w:rPr>
          <w:sz w:val="16"/>
        </w:rPr>
        <w:t>as a whole have</w:t>
      </w:r>
      <w:proofErr w:type="gramEnd"/>
      <w:r w:rsidRPr="00AD4C9D">
        <w:rPr>
          <w:sz w:val="16"/>
        </w:rPr>
        <w:t xml:space="preserve"> remained relatively constant. Indonesia’s crater lake Toba is the result of a catastrophic </w:t>
      </w:r>
      <w:r w:rsidRPr="00661CCB">
        <w:rPr>
          <w:rStyle w:val="Emphasis"/>
          <w:highlight w:val="cyan"/>
        </w:rPr>
        <w:t>volcanic super-eruption</w:t>
      </w:r>
      <w:r w:rsidRPr="00AD4C9D">
        <w:rPr>
          <w:sz w:val="16"/>
        </w:rPr>
        <w:t xml:space="preserve"> that occurred 75,000 years ago, blasting an estimated 2800 cubic kilometers of material into the atmosphere. An erupted mass just 1/100th of this from the Tambora eruption (the largest in recent history) was enough to cause the 1816 “year without a summer,” where interference with crop yields caused mass food shortages across the northern hemisphere. Some lines of evidence suggest that the Toba event may have wiped out a large majority of the human population at the time, although this is debated. At the </w:t>
      </w:r>
      <w:proofErr w:type="spellStart"/>
      <w:r w:rsidRPr="00AD4C9D">
        <w:rPr>
          <w:sz w:val="16"/>
        </w:rPr>
        <w:t>Chixculub</w:t>
      </w:r>
      <w:proofErr w:type="spellEnd"/>
      <w:r w:rsidRPr="00AD4C9D">
        <w:rPr>
          <w:sz w:val="16"/>
        </w:rPr>
        <w:t xml:space="preserve"> Crater in Mexico, geologists uncovered the scars of the meteor that most likely </w:t>
      </w:r>
      <w:proofErr w:type="gramStart"/>
      <w:r w:rsidRPr="00AD4C9D">
        <w:rPr>
          <w:sz w:val="16"/>
        </w:rPr>
        <w:t>wiped out</w:t>
      </w:r>
      <w:proofErr w:type="gramEnd"/>
      <w:r w:rsidRPr="00AD4C9D">
        <w:rPr>
          <w:sz w:val="16"/>
        </w:rPr>
        <w:t xml:space="preserve"> seventy-five percent of species on earth at that time, including the dinosaurs, sixty-six million years ago. This may have opened the door, in terms of available niches, for the emergence of mammalian species and ultimately humanity.</w:t>
      </w:r>
      <w:r>
        <w:rPr>
          <w:sz w:val="16"/>
        </w:rPr>
        <w:t xml:space="preserve"> </w:t>
      </w:r>
      <w:r w:rsidRPr="00AD4C9D">
        <w:rPr>
          <w:sz w:val="16"/>
        </w:rPr>
        <w:t xml:space="preserve">Reaching further into the earth’s history uncovers other, even more cataclysmic events for previous species. The Permian-Triassic extinction event wiped out 90–96% of species at the time. Possible causes include </w:t>
      </w:r>
      <w:r w:rsidRPr="000266BC">
        <w:rPr>
          <w:rStyle w:val="Emphasis"/>
        </w:rPr>
        <w:t>meteor impacts</w:t>
      </w:r>
      <w:r w:rsidRPr="00AD4C9D">
        <w:rPr>
          <w:sz w:val="16"/>
        </w:rPr>
        <w:t xml:space="preserve">, </w:t>
      </w:r>
      <w:r w:rsidRPr="000266BC">
        <w:rPr>
          <w:rStyle w:val="Emphasis"/>
        </w:rPr>
        <w:t>rapid climate change</w:t>
      </w:r>
      <w:r w:rsidRPr="00AD4C9D">
        <w:rPr>
          <w:sz w:val="16"/>
        </w:rPr>
        <w:t xml:space="preserve"> possibly due to increased methane release, large-scale volcanic activity, or a combination of these. Even further back, the cyanobacteria that introduced oxygen to our atmosphere, and paved the way for oxygen-breathing life, did so at a cost: they brought about the extinction of nearly all life at the time, to whom oxygen was poisonous, and triggered a “snowball earth” ice age.</w:t>
      </w:r>
      <w:r>
        <w:rPr>
          <w:sz w:val="16"/>
        </w:rPr>
        <w:t xml:space="preserve"> </w:t>
      </w:r>
      <w:r w:rsidRPr="00AD4C9D">
        <w:rPr>
          <w:sz w:val="16"/>
        </w:rPr>
        <w:t xml:space="preserve">The threats posed by meteor or </w:t>
      </w:r>
      <w:r w:rsidRPr="00661CCB">
        <w:rPr>
          <w:rStyle w:val="Emphasis"/>
          <w:highlight w:val="cyan"/>
        </w:rPr>
        <w:t>asteroid</w:t>
      </w:r>
      <w:r w:rsidRPr="000266BC">
        <w:rPr>
          <w:rStyle w:val="Emphasis"/>
        </w:rPr>
        <w:t xml:space="preserve"> impact</w:t>
      </w:r>
      <w:r w:rsidRPr="00661CCB">
        <w:rPr>
          <w:rStyle w:val="Emphasis"/>
          <w:highlight w:val="cyan"/>
        </w:rPr>
        <w:t>s</w:t>
      </w:r>
      <w:r w:rsidRPr="00AD4C9D">
        <w:rPr>
          <w:sz w:val="16"/>
        </w:rPr>
        <w:t xml:space="preserve"> and </w:t>
      </w:r>
      <w:proofErr w:type="spellStart"/>
      <w:r w:rsidRPr="00AD4C9D">
        <w:rPr>
          <w:sz w:val="16"/>
        </w:rPr>
        <w:t>supervolcanoes</w:t>
      </w:r>
      <w:proofErr w:type="spellEnd"/>
      <w:r w:rsidRPr="00AD4C9D">
        <w:rPr>
          <w:sz w:val="16"/>
        </w:rPr>
        <w:t xml:space="preserve"> have not gone away. In principle an asteroid could hit us at any point with little warning. </w:t>
      </w:r>
      <w:proofErr w:type="gramStart"/>
      <w:r w:rsidRPr="00AD4C9D">
        <w:rPr>
          <w:sz w:val="16"/>
        </w:rPr>
        <w:t>A number of</w:t>
      </w:r>
      <w:proofErr w:type="gramEnd"/>
      <w:r w:rsidRPr="00AD4C9D">
        <w:rPr>
          <w:sz w:val="16"/>
        </w:rPr>
        <w:t xml:space="preserve"> geological hotspots could trigger a volcanic eruption; most famously, the Yellowstone Hotspot is believed to be “due” for another massive explosive eruption.</w:t>
      </w:r>
      <w:r>
        <w:rPr>
          <w:sz w:val="16"/>
        </w:rPr>
        <w:t xml:space="preserve"> </w:t>
      </w:r>
      <w:r w:rsidRPr="00AD4C9D">
        <w:rPr>
          <w:sz w:val="16"/>
        </w:rPr>
        <w:t>However, on the timescale of human civilization, these risks are very unlikely in the coming century, or indeed any given century. 660,000 centuries have passed since the event that wiped out the dinosaurs; the chances that the next such event will happen in our lifetimes is likely to be of the order of one in a million. And “due around now” for Yellowstone means that geologists expect such an event at some point in the next 20,000–40,000 years. Furthermore, these threats are static; there is little evidence that their probabilities, characteristics, or modes of impact are changing significantly on a human civilizational timescale.</w:t>
      </w:r>
      <w:r>
        <w:rPr>
          <w:sz w:val="16"/>
        </w:rPr>
        <w:t xml:space="preserve"> </w:t>
      </w:r>
      <w:r w:rsidRPr="00AD4C9D">
        <w:rPr>
          <w:sz w:val="16"/>
        </w:rPr>
        <w:t>New Challenges</w:t>
      </w:r>
      <w:r>
        <w:rPr>
          <w:sz w:val="16"/>
        </w:rPr>
        <w:t xml:space="preserve"> </w:t>
      </w:r>
      <w:r w:rsidRPr="00AD4C9D">
        <w:rPr>
          <w:sz w:val="16"/>
        </w:rPr>
        <w:t xml:space="preserve">New </w:t>
      </w:r>
      <w:r w:rsidRPr="00AD4C9D">
        <w:rPr>
          <w:sz w:val="16"/>
        </w:rPr>
        <w:lastRenderedPageBreak/>
        <w:t xml:space="preserve">challenges have emerged alongside our civilizational progress. As we organized ourselves into larger groups and cities, </w:t>
      </w:r>
      <w:r w:rsidRPr="000266BC">
        <w:rPr>
          <w:rStyle w:val="StyleUnderline"/>
        </w:rPr>
        <w:t xml:space="preserve">it became easier for </w:t>
      </w:r>
      <w:r w:rsidRPr="00661CCB">
        <w:rPr>
          <w:rStyle w:val="Emphasis"/>
          <w:highlight w:val="cyan"/>
        </w:rPr>
        <w:t>disease</w:t>
      </w:r>
      <w:r w:rsidRPr="00AD4C9D">
        <w:rPr>
          <w:sz w:val="16"/>
        </w:rPr>
        <w:t xml:space="preserve"> </w:t>
      </w:r>
      <w:r w:rsidRPr="000266BC">
        <w:rPr>
          <w:rStyle w:val="StyleUnderline"/>
        </w:rPr>
        <w:t>to spread among us</w:t>
      </w:r>
      <w:r w:rsidRPr="00AD4C9D">
        <w:rPr>
          <w:sz w:val="16"/>
        </w:rPr>
        <w:t>. During the Middle Ages the Black Death outbreaks wiped out 30–60% of Europe’s population. And our travel across the globe allowed us to bring diseases with us to places they would never have otherwise reached; following European colonization of the Americas, disease outbreaks wiped out up to 95% native populations.</w:t>
      </w:r>
      <w:r>
        <w:rPr>
          <w:sz w:val="16"/>
        </w:rPr>
        <w:t xml:space="preserve"> </w:t>
      </w:r>
      <w:r w:rsidRPr="00AD4C9D">
        <w:rPr>
          <w:sz w:val="16"/>
        </w:rPr>
        <w:t xml:space="preserve">The Industrial Revolution allowed huge changes in our capabilities as a species. It allowed </w:t>
      </w:r>
      <w:r w:rsidRPr="009D2BF1">
        <w:rPr>
          <w:rStyle w:val="Emphasis"/>
        </w:rPr>
        <w:t>rapid progress</w:t>
      </w:r>
      <w:r w:rsidRPr="00AD4C9D">
        <w:rPr>
          <w:sz w:val="16"/>
        </w:rPr>
        <w:t xml:space="preserve"> </w:t>
      </w:r>
      <w:r w:rsidRPr="009D2BF1">
        <w:rPr>
          <w:rStyle w:val="StyleUnderline"/>
        </w:rPr>
        <w:t xml:space="preserve">in scientific knowledge, </w:t>
      </w:r>
      <w:r w:rsidRPr="009D2BF1">
        <w:rPr>
          <w:rStyle w:val="Emphasis"/>
        </w:rPr>
        <w:t>engineering</w:t>
      </w:r>
      <w:r w:rsidRPr="009D2BF1">
        <w:rPr>
          <w:rStyle w:val="StyleUnderline"/>
        </w:rPr>
        <w:t>, and manufacturing capability</w:t>
      </w:r>
      <w:r w:rsidRPr="00AD4C9D">
        <w:rPr>
          <w:sz w:val="16"/>
        </w:rPr>
        <w:t xml:space="preserve">. It </w:t>
      </w:r>
      <w:r w:rsidRPr="009D2BF1">
        <w:rPr>
          <w:rStyle w:val="StyleUnderline"/>
        </w:rPr>
        <w:t>allowed us to draw heavily from</w:t>
      </w:r>
      <w:r w:rsidRPr="00AD4C9D">
        <w:rPr>
          <w:sz w:val="16"/>
        </w:rPr>
        <w:t xml:space="preserve"> cheap, powerful, and rapidly available </w:t>
      </w:r>
      <w:r w:rsidRPr="009D2BF1">
        <w:rPr>
          <w:rStyle w:val="Emphasis"/>
        </w:rPr>
        <w:t>energy sources</w:t>
      </w:r>
      <w:r w:rsidRPr="00AD4C9D">
        <w:rPr>
          <w:sz w:val="16"/>
        </w:rPr>
        <w:t xml:space="preserve">—fossil fuels. It helped us to support a much greater global population. The global population more than doubled between 1700 and 1850, and population in England—birthplace of the Industrial Revolution—increased from 5 to 15 million in the same period, and doubled again to 30 million by 1900.4 In effect, these </w:t>
      </w:r>
      <w:r w:rsidRPr="009D2BF1">
        <w:rPr>
          <w:rStyle w:val="Emphasis"/>
        </w:rPr>
        <w:t>new technological capabilities</w:t>
      </w:r>
      <w:r w:rsidRPr="00AD4C9D">
        <w:rPr>
          <w:sz w:val="16"/>
        </w:rPr>
        <w:t xml:space="preserve"> </w:t>
      </w:r>
      <w:r w:rsidRPr="009D2BF1">
        <w:rPr>
          <w:rStyle w:val="StyleUnderline"/>
        </w:rPr>
        <w:t>allowed us to extract more resources</w:t>
      </w:r>
      <w:r w:rsidRPr="00AD4C9D">
        <w:rPr>
          <w:sz w:val="16"/>
        </w:rPr>
        <w:t xml:space="preserve">, create much greater changes to our environment, and support more of us than had ever previously been possible. </w:t>
      </w:r>
      <w:r w:rsidRPr="009D2BF1">
        <w:rPr>
          <w:rStyle w:val="StyleUnderline"/>
        </w:rPr>
        <w:t xml:space="preserve">This is a path we have been </w:t>
      </w:r>
      <w:r w:rsidRPr="009D2BF1">
        <w:rPr>
          <w:rStyle w:val="Emphasis"/>
        </w:rPr>
        <w:t>accelerating</w:t>
      </w:r>
      <w:r w:rsidRPr="009D2BF1">
        <w:rPr>
          <w:rStyle w:val="StyleUnderline"/>
        </w:rPr>
        <w:t xml:space="preserve"> along</w:t>
      </w:r>
      <w:r w:rsidRPr="00AD4C9D">
        <w:rPr>
          <w:sz w:val="16"/>
        </w:rPr>
        <w:t xml:space="preserve"> ever since then, with greater globalization, further scientific and technological development, a rising global population, and, in developed nations at least, a rising quality of life and resource use footprint.</w:t>
      </w:r>
      <w:r>
        <w:rPr>
          <w:sz w:val="16"/>
        </w:rPr>
        <w:t xml:space="preserve"> </w:t>
      </w:r>
      <w:r w:rsidRPr="00AD4C9D">
        <w:rPr>
          <w:sz w:val="16"/>
        </w:rPr>
        <w:t>On July 16, 1945, the day of the Trinity atomic bomb test, another milestone was reached. Humans had developed a weapon that could plausibly change the global environment in such an extreme way as to threaten the continued existence of the human species.</w:t>
      </w:r>
      <w:r>
        <w:rPr>
          <w:sz w:val="16"/>
        </w:rPr>
        <w:t xml:space="preserve"> </w:t>
      </w:r>
      <w:r w:rsidRPr="00AD4C9D">
        <w:rPr>
          <w:sz w:val="16"/>
        </w:rPr>
        <w:t>Yellowstone National Park (Wyoming, USA) is home to one of the planet’s hot spots, where a massive volcanic explosion could someday occur.</w:t>
      </w:r>
      <w:r>
        <w:rPr>
          <w:sz w:val="16"/>
        </w:rPr>
        <w:t xml:space="preserve"> </w:t>
      </w:r>
      <w:r w:rsidRPr="00AD4C9D">
        <w:rPr>
          <w:sz w:val="16"/>
        </w:rPr>
        <w:t>Power, Coordination, and Complexity</w:t>
      </w:r>
      <w:r>
        <w:rPr>
          <w:sz w:val="16"/>
        </w:rPr>
        <w:t xml:space="preserve"> </w:t>
      </w:r>
      <w:r w:rsidRPr="000266BC">
        <w:rPr>
          <w:rStyle w:val="Emphasis"/>
        </w:rPr>
        <w:t>Humanity</w:t>
      </w:r>
      <w:r w:rsidRPr="00AD4C9D">
        <w:rPr>
          <w:sz w:val="16"/>
        </w:rPr>
        <w:t xml:space="preserve"> </w:t>
      </w:r>
      <w:r w:rsidRPr="000266BC">
        <w:rPr>
          <w:rStyle w:val="StyleUnderline"/>
        </w:rPr>
        <w:t>now</w:t>
      </w:r>
      <w:r w:rsidRPr="00AD4C9D">
        <w:rPr>
          <w:sz w:val="16"/>
        </w:rPr>
        <w:t xml:space="preserve"> has a </w:t>
      </w:r>
      <w:r w:rsidRPr="000266BC">
        <w:rPr>
          <w:rStyle w:val="StyleUnderline"/>
        </w:rPr>
        <w:t xml:space="preserve">far </w:t>
      </w:r>
      <w:r w:rsidRPr="000266BC">
        <w:rPr>
          <w:rStyle w:val="Emphasis"/>
        </w:rPr>
        <w:t>greater power</w:t>
      </w:r>
      <w:r w:rsidRPr="00AD4C9D">
        <w:rPr>
          <w:sz w:val="16"/>
        </w:rPr>
        <w:t xml:space="preserve"> </w:t>
      </w:r>
      <w:r w:rsidRPr="000266BC">
        <w:rPr>
          <w:rStyle w:val="StyleUnderline"/>
        </w:rPr>
        <w:t>to shape its environment</w:t>
      </w:r>
      <w:r w:rsidRPr="00AD4C9D">
        <w:rPr>
          <w:sz w:val="16"/>
        </w:rPr>
        <w:t xml:space="preserve">, locally and globally, than any species that has existed to our knowledge; more so even than the cyanobacteria that turned this into a planet of oxygen-breathing life. We have repurposed huge swathes of the world’s land to our purposes—as fields to produce food for us, cities to house billions of us, roads to ease our transport, mines to provide our material resources, and landfill to house our waste. We have developed structures and tools such as air conditioning and heating that allow us to populate nearly every habitat on earth, the supply networks needed to maintain us across these locations, </w:t>
      </w:r>
      <w:r w:rsidRPr="000266BC">
        <w:rPr>
          <w:rStyle w:val="Emphasis"/>
        </w:rPr>
        <w:t xml:space="preserve">scientific </w:t>
      </w:r>
      <w:r w:rsidRPr="00661CCB">
        <w:rPr>
          <w:rStyle w:val="Emphasis"/>
          <w:highlight w:val="cyan"/>
        </w:rPr>
        <w:t>breakthroughs</w:t>
      </w:r>
      <w:r w:rsidRPr="00AD4C9D">
        <w:rPr>
          <w:sz w:val="16"/>
        </w:rPr>
        <w:t xml:space="preserve"> such as antibiotics, and practices such as sanitation and pest control to </w:t>
      </w:r>
      <w:r w:rsidRPr="00661CCB">
        <w:rPr>
          <w:rStyle w:val="StyleUnderline"/>
          <w:highlight w:val="cyan"/>
        </w:rPr>
        <w:t>defend ourselves from</w:t>
      </w:r>
      <w:r w:rsidRPr="00AD4C9D">
        <w:rPr>
          <w:sz w:val="16"/>
        </w:rPr>
        <w:t xml:space="preserve"> the </w:t>
      </w:r>
      <w:r w:rsidRPr="00661CCB">
        <w:rPr>
          <w:rStyle w:val="Emphasis"/>
          <w:highlight w:val="cyan"/>
        </w:rPr>
        <w:t>pathogens</w:t>
      </w:r>
      <w:r w:rsidRPr="00AD4C9D">
        <w:rPr>
          <w:sz w:val="16"/>
        </w:rPr>
        <w:t xml:space="preserve"> and pests of our environments. We also modify ourselves to be better adapted to our environments, for example </w:t>
      </w:r>
      <w:proofErr w:type="gramStart"/>
      <w:r w:rsidRPr="00AD4C9D">
        <w:rPr>
          <w:sz w:val="16"/>
        </w:rPr>
        <w:t>through the use of</w:t>
      </w:r>
      <w:proofErr w:type="gramEnd"/>
      <w:r w:rsidRPr="00AD4C9D">
        <w:rPr>
          <w:sz w:val="16"/>
        </w:rPr>
        <w:t xml:space="preserve"> vaccines.</w:t>
      </w:r>
      <w:r>
        <w:rPr>
          <w:sz w:val="16"/>
        </w:rPr>
        <w:t xml:space="preserve"> </w:t>
      </w:r>
      <w:r w:rsidRPr="00AD4C9D">
        <w:rPr>
          <w:sz w:val="16"/>
        </w:rPr>
        <w:t xml:space="preserve">This </w:t>
      </w:r>
      <w:r w:rsidRPr="000266BC">
        <w:rPr>
          <w:rStyle w:val="Emphasis"/>
        </w:rPr>
        <w:t>increased power</w:t>
      </w:r>
      <w:r w:rsidRPr="00AD4C9D">
        <w:rPr>
          <w:sz w:val="16"/>
        </w:rPr>
        <w:t xml:space="preserve"> over </w:t>
      </w:r>
      <w:proofErr w:type="gramStart"/>
      <w:r w:rsidRPr="00AD4C9D">
        <w:rPr>
          <w:sz w:val="16"/>
        </w:rPr>
        <w:t>ourselves</w:t>
      </w:r>
      <w:proofErr w:type="gramEnd"/>
      <w:r w:rsidRPr="00AD4C9D">
        <w:rPr>
          <w:sz w:val="16"/>
        </w:rPr>
        <w:t xml:space="preserve"> and our environment, combined with methods to network and coordinate our activities over large numbers and wide areas, has </w:t>
      </w:r>
      <w:r w:rsidRPr="00661CCB">
        <w:rPr>
          <w:rStyle w:val="StyleUnderline"/>
          <w:highlight w:val="cyan"/>
        </w:rPr>
        <w:t>created</w:t>
      </w:r>
      <w:r w:rsidRPr="000266BC">
        <w:rPr>
          <w:rStyle w:val="StyleUnderline"/>
        </w:rPr>
        <w:t xml:space="preserve"> </w:t>
      </w:r>
      <w:r w:rsidRPr="000266BC">
        <w:rPr>
          <w:rStyle w:val="Emphasis"/>
        </w:rPr>
        <w:t xml:space="preserve">great </w:t>
      </w:r>
      <w:r w:rsidRPr="00661CCB">
        <w:rPr>
          <w:rStyle w:val="Emphasis"/>
          <w:highlight w:val="cyan"/>
        </w:rPr>
        <w:t>resilience</w:t>
      </w:r>
      <w:r w:rsidRPr="00AD4C9D">
        <w:rPr>
          <w:sz w:val="16"/>
        </w:rPr>
        <w:t xml:space="preserve"> against many threats we face. In most of the developed world </w:t>
      </w:r>
      <w:r w:rsidRPr="000266BC">
        <w:rPr>
          <w:rStyle w:val="StyleUnderline"/>
        </w:rPr>
        <w:t>we can guarantee</w:t>
      </w:r>
      <w:r w:rsidRPr="00AD4C9D">
        <w:rPr>
          <w:sz w:val="16"/>
        </w:rPr>
        <w:t xml:space="preserve"> adequate </w:t>
      </w:r>
      <w:r w:rsidRPr="000266BC">
        <w:rPr>
          <w:rStyle w:val="Emphasis"/>
        </w:rPr>
        <w:t>food</w:t>
      </w:r>
      <w:r w:rsidRPr="00AD4C9D">
        <w:rPr>
          <w:sz w:val="16"/>
        </w:rPr>
        <w:t xml:space="preserve"> </w:t>
      </w:r>
      <w:r w:rsidRPr="000266BC">
        <w:rPr>
          <w:rStyle w:val="StyleUnderline"/>
        </w:rPr>
        <w:t>and</w:t>
      </w:r>
      <w:r w:rsidRPr="00AD4C9D">
        <w:rPr>
          <w:sz w:val="16"/>
        </w:rPr>
        <w:t xml:space="preserve"> </w:t>
      </w:r>
      <w:r w:rsidRPr="000266BC">
        <w:rPr>
          <w:rStyle w:val="Emphasis"/>
        </w:rPr>
        <w:t>water</w:t>
      </w:r>
      <w:r w:rsidRPr="00AD4C9D">
        <w:rPr>
          <w:sz w:val="16"/>
        </w:rPr>
        <w:t xml:space="preserve"> access for </w:t>
      </w:r>
      <w:proofErr w:type="gramStart"/>
      <w:r w:rsidRPr="00AD4C9D">
        <w:rPr>
          <w:sz w:val="16"/>
        </w:rPr>
        <w:t>the large majority of</w:t>
      </w:r>
      <w:proofErr w:type="gramEnd"/>
      <w:r w:rsidRPr="00AD4C9D">
        <w:rPr>
          <w:sz w:val="16"/>
        </w:rPr>
        <w:t xml:space="preserve"> the population, given normal fluctuations in yield; our food sources are varied in type and geographical location, and many countries maintain food stockpiles. Similarly, </w:t>
      </w:r>
      <w:r w:rsidRPr="000266BC">
        <w:rPr>
          <w:rStyle w:val="Emphasis"/>
        </w:rPr>
        <w:t>electricity grids</w:t>
      </w:r>
      <w:r w:rsidRPr="00AD4C9D">
        <w:rPr>
          <w:sz w:val="16"/>
        </w:rPr>
        <w:t xml:space="preserve"> </w:t>
      </w:r>
      <w:r w:rsidRPr="000266BC">
        <w:rPr>
          <w:rStyle w:val="StyleUnderline"/>
        </w:rPr>
        <w:t>provide a stable source of</w:t>
      </w:r>
      <w:r w:rsidRPr="00AD4C9D">
        <w:rPr>
          <w:sz w:val="16"/>
        </w:rPr>
        <w:t xml:space="preserve"> energy for developed populations, given normal fluctuations in supply. We have adequate hygiene systems and access to medical services, given normal </w:t>
      </w:r>
      <w:r w:rsidRPr="00265347">
        <w:rPr>
          <w:sz w:val="16"/>
        </w:rPr>
        <w:t xml:space="preserve">fluctuations in disease burden, and so forth. Furthermore, we have sufficient societal stability and resources that we can support many </w:t>
      </w:r>
      <w:r w:rsidRPr="00265347">
        <w:rPr>
          <w:rStyle w:val="Emphasis"/>
        </w:rPr>
        <w:t>brilliant people</w:t>
      </w:r>
      <w:r w:rsidRPr="00265347">
        <w:rPr>
          <w:sz w:val="16"/>
        </w:rPr>
        <w:t xml:space="preserve"> to </w:t>
      </w:r>
      <w:r w:rsidRPr="00265347">
        <w:rPr>
          <w:rStyle w:val="StyleUnderline"/>
        </w:rPr>
        <w:t xml:space="preserve">work on </w:t>
      </w:r>
      <w:r w:rsidRPr="00265347">
        <w:rPr>
          <w:rStyle w:val="Emphasis"/>
        </w:rPr>
        <w:t>solutions</w:t>
      </w:r>
      <w:r w:rsidRPr="00265347">
        <w:rPr>
          <w:sz w:val="16"/>
        </w:rPr>
        <w:t xml:space="preserve"> to emerging problems, or </w:t>
      </w:r>
      <w:r w:rsidRPr="00265347">
        <w:rPr>
          <w:rStyle w:val="StyleUnderline"/>
        </w:rPr>
        <w:t xml:space="preserve">to advance our </w:t>
      </w:r>
      <w:r w:rsidRPr="00265347">
        <w:rPr>
          <w:rStyle w:val="Emphasis"/>
        </w:rPr>
        <w:t>sciences</w:t>
      </w:r>
      <w:r w:rsidRPr="00265347">
        <w:rPr>
          <w:rStyle w:val="StyleUnderline"/>
        </w:rPr>
        <w:t xml:space="preserve"> and </w:t>
      </w:r>
      <w:r w:rsidRPr="00265347">
        <w:rPr>
          <w:rStyle w:val="Emphasis"/>
        </w:rPr>
        <w:t>technologies</w:t>
      </w:r>
      <w:r w:rsidRPr="00265347">
        <w:rPr>
          <w:sz w:val="16"/>
        </w:rPr>
        <w:t xml:space="preserve"> </w:t>
      </w:r>
      <w:r w:rsidRPr="00265347">
        <w:rPr>
          <w:rStyle w:val="StyleUnderline"/>
        </w:rPr>
        <w:t>to</w:t>
      </w:r>
      <w:r w:rsidRPr="00265347">
        <w:rPr>
          <w:sz w:val="16"/>
        </w:rPr>
        <w:t xml:space="preserve"> give us ever-greater tools to shape our environments, increase our quality of life, and </w:t>
      </w:r>
      <w:r w:rsidRPr="00265347">
        <w:rPr>
          <w:rStyle w:val="StyleUnderline"/>
        </w:rPr>
        <w:t>solve</w:t>
      </w:r>
      <w:r w:rsidRPr="00265347">
        <w:rPr>
          <w:sz w:val="16"/>
        </w:rPr>
        <w:t xml:space="preserve"> our future </w:t>
      </w:r>
      <w:r w:rsidRPr="00265347">
        <w:rPr>
          <w:rStyle w:val="StyleUnderline"/>
        </w:rPr>
        <w:t>problems</w:t>
      </w:r>
      <w:r w:rsidRPr="00265347">
        <w:rPr>
          <w:sz w:val="16"/>
        </w:rPr>
        <w:t>.</w:t>
      </w:r>
      <w:r>
        <w:rPr>
          <w:sz w:val="16"/>
        </w:rPr>
        <w:t xml:space="preserve"> </w:t>
      </w:r>
      <w:r w:rsidRPr="00265347">
        <w:rPr>
          <w:sz w:val="16"/>
        </w:rPr>
        <w:t>It goes without saying that these privileges exist to a far lesser degree in developing nations, and that many of these privileges depend on often exploitative relationships with developing nations, but this is outside the scope of this chapter. Here the focus is on the resilience or vulnerability of the human-as-species, which is tied more closely to the resilience of the best-off than the vulnerability of the poorest, except to the extent that catastrophes affecting the world’s most vulnerable populations would certainly impact the resilience of less vulnerable populations.</w:t>
      </w:r>
      <w:r>
        <w:rPr>
          <w:sz w:val="16"/>
        </w:rPr>
        <w:t xml:space="preserve"> </w:t>
      </w:r>
      <w:r w:rsidRPr="00265347">
        <w:rPr>
          <w:rStyle w:val="StyleUnderline"/>
        </w:rPr>
        <w:t xml:space="preserve">Many of the </w:t>
      </w:r>
      <w:r w:rsidRPr="00265347">
        <w:rPr>
          <w:rStyle w:val="Emphasis"/>
        </w:rPr>
        <w:t>tools</w:t>
      </w:r>
      <w:r w:rsidRPr="00265347">
        <w:rPr>
          <w:sz w:val="16"/>
        </w:rPr>
        <w:t xml:space="preserve">, </w:t>
      </w:r>
      <w:r w:rsidRPr="00265347">
        <w:rPr>
          <w:rStyle w:val="Emphasis"/>
        </w:rPr>
        <w:t>networks</w:t>
      </w:r>
      <w:r w:rsidRPr="00265347">
        <w:rPr>
          <w:sz w:val="16"/>
        </w:rPr>
        <w:t xml:space="preserve">, </w:t>
      </w:r>
      <w:r w:rsidRPr="00265347">
        <w:rPr>
          <w:rStyle w:val="StyleUnderline"/>
        </w:rPr>
        <w:t>and</w:t>
      </w:r>
      <w:r w:rsidRPr="00265347">
        <w:rPr>
          <w:sz w:val="16"/>
        </w:rPr>
        <w:t xml:space="preserve"> </w:t>
      </w:r>
      <w:r w:rsidRPr="00265347">
        <w:rPr>
          <w:rStyle w:val="Emphasis"/>
        </w:rPr>
        <w:t>processes</w:t>
      </w:r>
      <w:r w:rsidRPr="00265347">
        <w:rPr>
          <w:sz w:val="16"/>
        </w:rPr>
        <w:t xml:space="preserve"> </w:t>
      </w:r>
      <w:r w:rsidRPr="00265347">
        <w:rPr>
          <w:rStyle w:val="StyleUnderline"/>
        </w:rPr>
        <w:t>that make us more resilient</w:t>
      </w:r>
      <w:r w:rsidRPr="00265347">
        <w:rPr>
          <w:sz w:val="16"/>
        </w:rPr>
        <w:t xml:space="preserve"> and efficient</w:t>
      </w:r>
      <w:r w:rsidRPr="00AD4C9D">
        <w:rPr>
          <w:sz w:val="16"/>
        </w:rPr>
        <w:t xml:space="preserve"> in “normal” circumstances, however, </w:t>
      </w:r>
      <w:r w:rsidRPr="000266BC">
        <w:rPr>
          <w:rStyle w:val="StyleUnderline"/>
        </w:rPr>
        <w:t xml:space="preserve">may make us more </w:t>
      </w:r>
      <w:r w:rsidRPr="000266BC">
        <w:rPr>
          <w:rStyle w:val="Emphasis"/>
        </w:rPr>
        <w:t>vulnerable</w:t>
      </w:r>
      <w:r w:rsidRPr="00AD4C9D">
        <w:rPr>
          <w:sz w:val="16"/>
        </w:rPr>
        <w:t xml:space="preserve"> in the face of extreme circumstances. While a moderate disruption (for example, a reduced local crop yield) can be absorbed by a network, and compensated for, a catastrophic disruption may overwhelm the entire system, and cascade into linked systems in unpredictable ways. Systems critical for human flourishing, such as food, energy, and water, are inextricably interlinked (the “food-water-energy nexus”) and a disruption in one is near-guaranteed to impact the stability of the others. Further, these affect and are affected by many other human- and human-affected processes: our physical, communications, and electronic infrastructure, political stability (wars tend to both precede and follow famines), financial systems, and extreme weather (increasingly a human-affected phenomenon). These interactions are very dynamic and difficult to predict. Should the water supply from the Himalayas dry up one year, we have very little idea of the full extent of the regional and global impact, although we could reasonably speculate about </w:t>
      </w:r>
      <w:r w:rsidRPr="00661CCB">
        <w:rPr>
          <w:rStyle w:val="Emphasis"/>
          <w:highlight w:val="cyan"/>
        </w:rPr>
        <w:t>droughts</w:t>
      </w:r>
      <w:r w:rsidRPr="00AD4C9D">
        <w:rPr>
          <w:sz w:val="16"/>
        </w:rPr>
        <w:t xml:space="preserve">, major </w:t>
      </w:r>
      <w:r w:rsidRPr="000266BC">
        <w:rPr>
          <w:rStyle w:val="Emphasis"/>
        </w:rPr>
        <w:t>crop failures</w:t>
      </w:r>
      <w:r w:rsidRPr="00AD4C9D">
        <w:rPr>
          <w:sz w:val="16"/>
        </w:rPr>
        <w:t xml:space="preserve">, and </w:t>
      </w:r>
      <w:r w:rsidRPr="000266BC">
        <w:rPr>
          <w:rStyle w:val="Emphasis"/>
        </w:rPr>
        <w:t xml:space="preserve">mass </w:t>
      </w:r>
      <w:r w:rsidRPr="00661CCB">
        <w:rPr>
          <w:rStyle w:val="Emphasis"/>
          <w:highlight w:val="cyan"/>
        </w:rPr>
        <w:t>starvation</w:t>
      </w:r>
      <w:r w:rsidRPr="00AD4C9D">
        <w:rPr>
          <w:sz w:val="16"/>
        </w:rPr>
        <w:t xml:space="preserve">, </w:t>
      </w:r>
      <w:r w:rsidRPr="00661CCB">
        <w:rPr>
          <w:rStyle w:val="Emphasis"/>
          <w:highlight w:val="cyan"/>
        </w:rPr>
        <w:t>financial crises</w:t>
      </w:r>
      <w:r w:rsidRPr="00AD4C9D">
        <w:rPr>
          <w:sz w:val="16"/>
        </w:rPr>
        <w:t xml:space="preserve">, a massive immigration crisis, </w:t>
      </w:r>
      <w:r w:rsidRPr="000266BC">
        <w:rPr>
          <w:rStyle w:val="Emphasis"/>
        </w:rPr>
        <w:t xml:space="preserve">regional </w:t>
      </w:r>
      <w:r w:rsidRPr="00661CCB">
        <w:rPr>
          <w:rStyle w:val="Emphasis"/>
          <w:highlight w:val="cyan"/>
        </w:rPr>
        <w:t>warfare</w:t>
      </w:r>
      <w:r w:rsidRPr="00AD4C9D">
        <w:rPr>
          <w:sz w:val="16"/>
        </w:rPr>
        <w:t xml:space="preserve"> that </w:t>
      </w:r>
      <w:r w:rsidRPr="00661CCB">
        <w:rPr>
          <w:rStyle w:val="StyleUnderline"/>
          <w:highlight w:val="cyan"/>
        </w:rPr>
        <w:t xml:space="preserve">could go </w:t>
      </w:r>
      <w:r w:rsidRPr="00661CCB">
        <w:rPr>
          <w:rStyle w:val="Emphasis"/>
          <w:highlight w:val="cyan"/>
        </w:rPr>
        <w:t>nuclear</w:t>
      </w:r>
      <w:r w:rsidRPr="00661CCB">
        <w:rPr>
          <w:sz w:val="16"/>
          <w:highlight w:val="cyan"/>
        </w:rPr>
        <w:t xml:space="preserve"> </w:t>
      </w:r>
      <w:r w:rsidRPr="00661CCB">
        <w:rPr>
          <w:rStyle w:val="StyleUnderline"/>
          <w:highlight w:val="cyan"/>
        </w:rPr>
        <w:t>and</w:t>
      </w:r>
      <w:r w:rsidRPr="00661CCB">
        <w:rPr>
          <w:sz w:val="16"/>
          <w:highlight w:val="cyan"/>
        </w:rPr>
        <w:t xml:space="preserve"> </w:t>
      </w:r>
      <w:r w:rsidRPr="00661CCB">
        <w:rPr>
          <w:rStyle w:val="Emphasis"/>
          <w:highlight w:val="cyan"/>
        </w:rPr>
        <w:t>escalate internationally</w:t>
      </w:r>
      <w:r w:rsidRPr="00AD4C9D">
        <w:rPr>
          <w:sz w:val="16"/>
        </w:rPr>
        <w:t xml:space="preserve">, and so forth. Although unlikely, it is not outside the bounds of imagination that through a series of unfortunate events, </w:t>
      </w:r>
      <w:r w:rsidRPr="000266BC">
        <w:rPr>
          <w:rStyle w:val="StyleUnderline"/>
        </w:rPr>
        <w:t xml:space="preserve">a catastrophe might escalate to one that would threaten the </w:t>
      </w:r>
      <w:r w:rsidRPr="00661CCB">
        <w:rPr>
          <w:rStyle w:val="Emphasis"/>
          <w:highlight w:val="cyan"/>
        </w:rPr>
        <w:t>collapse</w:t>
      </w:r>
      <w:r w:rsidRPr="000266BC">
        <w:rPr>
          <w:rStyle w:val="StyleUnderline"/>
        </w:rPr>
        <w:t xml:space="preserve"> of </w:t>
      </w:r>
      <w:r w:rsidRPr="000266BC">
        <w:rPr>
          <w:rStyle w:val="Emphasis"/>
        </w:rPr>
        <w:t xml:space="preserve">global </w:t>
      </w:r>
      <w:r w:rsidRPr="00661CCB">
        <w:rPr>
          <w:rStyle w:val="Emphasis"/>
          <w:highlight w:val="cyan"/>
        </w:rPr>
        <w:t>civilization</w:t>
      </w:r>
      <w:r w:rsidRPr="00AD4C9D">
        <w:rPr>
          <w:sz w:val="16"/>
        </w:rPr>
        <w:t>.</w:t>
      </w:r>
      <w:r>
        <w:rPr>
          <w:sz w:val="16"/>
        </w:rPr>
        <w:t xml:space="preserve"> </w:t>
      </w:r>
      <w:r w:rsidRPr="00AD4C9D">
        <w:rPr>
          <w:sz w:val="10"/>
          <w:szCs w:val="10"/>
        </w:rPr>
        <w:t>Two factors stand out.</w:t>
      </w:r>
      <w:r>
        <w:rPr>
          <w:sz w:val="10"/>
          <w:szCs w:val="10"/>
        </w:rPr>
        <w:t xml:space="preserve"> </w:t>
      </w:r>
      <w:r w:rsidRPr="00AD4C9D">
        <w:rPr>
          <w:sz w:val="10"/>
          <w:szCs w:val="10"/>
        </w:rPr>
        <w:t>Firstly, the processes underpinning our planet’s health are interlinked in all sorts of complex ways, and our activities are serving to increase the level of complexity, interlinkage, and unpredictability—particularly in the case of extreme events.</w:t>
      </w:r>
      <w:r>
        <w:rPr>
          <w:sz w:val="10"/>
          <w:szCs w:val="10"/>
        </w:rPr>
        <w:t xml:space="preserve"> </w:t>
      </w:r>
      <w:r w:rsidRPr="00AD4C9D">
        <w:rPr>
          <w:sz w:val="10"/>
          <w:szCs w:val="10"/>
        </w:rPr>
        <w:t>Secondly, the fact is that, despite our various coordinated processes, we as a species are very limited in our ability to act as a globally coordinated entity, capable of taking the most rational actions in the interests of the whole—or in the best interests of our continued survival and flourishing.</w:t>
      </w:r>
      <w:r>
        <w:rPr>
          <w:sz w:val="10"/>
          <w:szCs w:val="10"/>
        </w:rPr>
        <w:t xml:space="preserve"> </w:t>
      </w:r>
      <w:r w:rsidRPr="00AD4C9D">
        <w:rPr>
          <w:sz w:val="10"/>
          <w:szCs w:val="10"/>
        </w:rPr>
        <w:t>This second factor manifests itself in global inequality, which benefits developed nations in some ways, but also introduces major global vulnerabilities; the droughts, famines, floods, and mass displacement of populations likely to result from the impacts of climate change in the developing world are sure to negatively affect even the richest nations. It manifests itself in an inability to act optimally in the face of many of our biggest challenges. More effective coordination on action, communication, and resource distribution would make us more resilient in the face of pandemic outbreaks, as illustrated so vividly by the Ebola outbreak of 2014; a relatively mild outbreak of what should be an easily controllable disease served to highlight how inadequate pandemic preparedness and response was.5, 6 We were lucky that the disease was not one with greater pandemic potential, such as one capable of airborne transmission and with long incubation times.</w:t>
      </w:r>
      <w:r>
        <w:rPr>
          <w:sz w:val="10"/>
          <w:szCs w:val="10"/>
        </w:rPr>
        <w:t xml:space="preserve"> </w:t>
      </w:r>
      <w:r w:rsidRPr="00AD4C9D">
        <w:rPr>
          <w:sz w:val="16"/>
        </w:rPr>
        <w:t xml:space="preserve">Our limited ability to coordinate in our long-term interest manifests itself in a difficulty in limiting our global resource use, limiting the impact of our collective activities on our global habitat, and of investing our resources optimally for our </w:t>
      </w:r>
      <w:r w:rsidRPr="00AD4C9D">
        <w:rPr>
          <w:sz w:val="16"/>
        </w:rPr>
        <w:lastRenderedPageBreak/>
        <w:t xml:space="preserve">long-term survival and well-being. And it limits our ability to guarantee that </w:t>
      </w:r>
      <w:r w:rsidRPr="00661CCB">
        <w:rPr>
          <w:rStyle w:val="StyleUnderline"/>
          <w:highlight w:val="cyan"/>
        </w:rPr>
        <w:t xml:space="preserve">advances in </w:t>
      </w:r>
      <w:r w:rsidRPr="00661CCB">
        <w:rPr>
          <w:rStyle w:val="Emphasis"/>
          <w:highlight w:val="cyan"/>
        </w:rPr>
        <w:t>science</w:t>
      </w:r>
      <w:r w:rsidRPr="00AD4C9D">
        <w:rPr>
          <w:sz w:val="16"/>
        </w:rPr>
        <w:t xml:space="preserve"> </w:t>
      </w:r>
      <w:r w:rsidRPr="000266BC">
        <w:rPr>
          <w:rStyle w:val="StyleUnderline"/>
        </w:rPr>
        <w:t>and</w:t>
      </w:r>
      <w:r w:rsidRPr="00AD4C9D">
        <w:rPr>
          <w:sz w:val="16"/>
        </w:rPr>
        <w:t xml:space="preserve"> </w:t>
      </w:r>
      <w:r w:rsidRPr="000266BC">
        <w:rPr>
          <w:rStyle w:val="Emphasis"/>
        </w:rPr>
        <w:t>technology</w:t>
      </w:r>
      <w:r w:rsidRPr="00AD4C9D">
        <w:rPr>
          <w:sz w:val="16"/>
        </w:rPr>
        <w:t xml:space="preserve"> be applied to </w:t>
      </w:r>
      <w:r w:rsidRPr="000266BC">
        <w:rPr>
          <w:rStyle w:val="Emphasis"/>
        </w:rPr>
        <w:t>f</w:t>
      </w:r>
      <w:r w:rsidRPr="00661CCB">
        <w:rPr>
          <w:rStyle w:val="Emphasis"/>
          <w:highlight w:val="cyan"/>
        </w:rPr>
        <w:t>urther</w:t>
      </w:r>
      <w:r w:rsidRPr="00AD4C9D">
        <w:rPr>
          <w:sz w:val="16"/>
        </w:rPr>
        <w:t xml:space="preserve">ing </w:t>
      </w:r>
      <w:r w:rsidRPr="000266BC">
        <w:rPr>
          <w:rStyle w:val="StyleUnderline"/>
        </w:rPr>
        <w:t xml:space="preserve">our well-being and </w:t>
      </w:r>
      <w:r w:rsidRPr="00661CCB">
        <w:rPr>
          <w:rStyle w:val="StyleUnderline"/>
          <w:highlight w:val="cyan"/>
        </w:rPr>
        <w:t>resilience</w:t>
      </w:r>
      <w:r w:rsidRPr="000266BC">
        <w:rPr>
          <w:rStyle w:val="StyleUnderline"/>
        </w:rPr>
        <w:t xml:space="preserve">, as opposed to being </w:t>
      </w:r>
      <w:r w:rsidRPr="000266BC">
        <w:rPr>
          <w:rStyle w:val="Emphasis"/>
        </w:rPr>
        <w:t>destabilizing</w:t>
      </w:r>
      <w:r w:rsidRPr="00AD4C9D">
        <w:rPr>
          <w:sz w:val="16"/>
        </w:rPr>
        <w:t xml:space="preserve"> </w:t>
      </w:r>
      <w:r w:rsidRPr="000266BC">
        <w:rPr>
          <w:rStyle w:val="StyleUnderline"/>
        </w:rPr>
        <w:t xml:space="preserve">or even used for </w:t>
      </w:r>
      <w:r w:rsidRPr="000266BC">
        <w:rPr>
          <w:rStyle w:val="Emphasis"/>
        </w:rPr>
        <w:t>catastrophically hostile purposes</w:t>
      </w:r>
      <w:r w:rsidRPr="00AD4C9D">
        <w:rPr>
          <w:sz w:val="16"/>
        </w:rPr>
        <w:t xml:space="preserve">, </w:t>
      </w:r>
      <w:r w:rsidRPr="000266BC">
        <w:rPr>
          <w:rStyle w:val="StyleUnderline"/>
        </w:rPr>
        <w:t xml:space="preserve">such as in the case of </w:t>
      </w:r>
      <w:r w:rsidRPr="000266BC">
        <w:rPr>
          <w:rStyle w:val="Emphasis"/>
        </w:rPr>
        <w:t>nuclear weapons</w:t>
      </w:r>
      <w:r w:rsidRPr="00AD4C9D">
        <w:rPr>
          <w:sz w:val="16"/>
        </w:rPr>
        <w:t>.</w:t>
      </w:r>
      <w:r>
        <w:rPr>
          <w:sz w:val="16"/>
        </w:rPr>
        <w:t xml:space="preserve"> </w:t>
      </w:r>
      <w:r w:rsidRPr="00AD4C9D">
        <w:rPr>
          <w:sz w:val="16"/>
        </w:rPr>
        <w:t xml:space="preserve">Collective action problems are as old as humanity,7 and we have made significant progress in designing effective institutions, particularly in the aftermath of World War I and II. However, the stakes related to these problems become far greater as our power to influence our environment grows—through sheer force of numbers and distribution across the planet, and through more powerful scientific and technological tools with which to achieve our myriad aims or to frustrate those of our fellows. We are entering an era in which </w:t>
      </w:r>
      <w:r w:rsidRPr="000266BC">
        <w:rPr>
          <w:rStyle w:val="StyleUnderline"/>
        </w:rPr>
        <w:t xml:space="preserve">our </w:t>
      </w:r>
      <w:r w:rsidRPr="000266BC">
        <w:rPr>
          <w:rStyle w:val="Emphasis"/>
        </w:rPr>
        <w:t>greatest risks</w:t>
      </w:r>
      <w:r w:rsidRPr="00AD4C9D">
        <w:rPr>
          <w:sz w:val="16"/>
        </w:rPr>
        <w:t xml:space="preserve"> </w:t>
      </w:r>
      <w:r w:rsidRPr="000266BC">
        <w:rPr>
          <w:rStyle w:val="StyleUnderline"/>
        </w:rPr>
        <w:t xml:space="preserve">are overwhelmingly likely to be caused by our </w:t>
      </w:r>
      <w:r w:rsidRPr="000266BC">
        <w:rPr>
          <w:rStyle w:val="Emphasis"/>
        </w:rPr>
        <w:t>own activities</w:t>
      </w:r>
      <w:r w:rsidRPr="00AD4C9D">
        <w:rPr>
          <w:sz w:val="16"/>
        </w:rPr>
        <w:t xml:space="preserve">, </w:t>
      </w:r>
      <w:r w:rsidRPr="000266BC">
        <w:rPr>
          <w:rStyle w:val="StyleUnderline"/>
        </w:rPr>
        <w:t>and our own lack of capacity to</w:t>
      </w:r>
      <w:r w:rsidRPr="00AD4C9D">
        <w:rPr>
          <w:sz w:val="16"/>
        </w:rPr>
        <w:t xml:space="preserve"> collectively steer and </w:t>
      </w:r>
      <w:r w:rsidRPr="000266BC">
        <w:rPr>
          <w:rStyle w:val="StyleUnderline"/>
        </w:rPr>
        <w:t>limit our power</w:t>
      </w:r>
      <w:r w:rsidRPr="00AD4C9D">
        <w:rPr>
          <w:sz w:val="16"/>
        </w:rPr>
        <w:t>.</w:t>
      </w:r>
      <w:r>
        <w:rPr>
          <w:sz w:val="16"/>
        </w:rPr>
        <w:t xml:space="preserve"> </w:t>
      </w:r>
      <w:r w:rsidRPr="00AD4C9D">
        <w:rPr>
          <w:sz w:val="16"/>
        </w:rPr>
        <w:t>OUR FOOTPRINT ON THE EARTH</w:t>
      </w:r>
      <w:r>
        <w:rPr>
          <w:sz w:val="16"/>
        </w:rPr>
        <w:t xml:space="preserve"> </w:t>
      </w:r>
      <w:r w:rsidRPr="00661CCB">
        <w:rPr>
          <w:rStyle w:val="Emphasis"/>
          <w:highlight w:val="cyan"/>
        </w:rPr>
        <w:t>Population</w:t>
      </w:r>
      <w:r w:rsidRPr="00661CCB">
        <w:rPr>
          <w:sz w:val="16"/>
          <w:highlight w:val="cyan"/>
        </w:rPr>
        <w:t xml:space="preserve"> </w:t>
      </w:r>
      <w:r w:rsidRPr="00661CCB">
        <w:rPr>
          <w:rStyle w:val="StyleUnderline"/>
          <w:highlight w:val="cyan"/>
        </w:rPr>
        <w:t>and</w:t>
      </w:r>
      <w:r w:rsidRPr="00661CCB">
        <w:rPr>
          <w:sz w:val="16"/>
          <w:highlight w:val="cyan"/>
        </w:rPr>
        <w:t xml:space="preserve"> </w:t>
      </w:r>
      <w:r w:rsidRPr="00661CCB">
        <w:rPr>
          <w:rStyle w:val="Emphasis"/>
          <w:highlight w:val="cyan"/>
        </w:rPr>
        <w:t>Resource Use</w:t>
      </w:r>
      <w:r>
        <w:rPr>
          <w:sz w:val="16"/>
        </w:rPr>
        <w:t xml:space="preserve"> </w:t>
      </w:r>
      <w:proofErr w:type="gramStart"/>
      <w:r w:rsidRPr="00AD4C9D">
        <w:rPr>
          <w:sz w:val="10"/>
          <w:szCs w:val="10"/>
        </w:rPr>
        <w:t>The</w:t>
      </w:r>
      <w:proofErr w:type="gramEnd"/>
      <w:r w:rsidRPr="00AD4C9D">
        <w:rPr>
          <w:sz w:val="10"/>
          <w:szCs w:val="10"/>
        </w:rPr>
        <w:t xml:space="preserve"> United Nations estimated the earth’s population at 7.4 billion as of March 2016, up from 6.1 billion in 2000, 2.5 billion in 1950, and 1.6 billion in 1900. Long-term growth is difficult to predict (being affected by many uncertain variables such as social norms, disease, and the occurrence of catastrophes) and thus varies widely between studies. However, UN projections currently point to a steady increase through the twenty-first century, albeit at a slower growth rate, reaching just shy of 11 billion in 2100.8 Most estimates indicate global population will eventually peak and then fall, although the point at which this will happen is very uncertain. Current estimates of resource use footprints indicate that the global population is using fifty percent more resources per year than the planet can replenish. This is likely to continue rising </w:t>
      </w:r>
      <w:proofErr w:type="gramStart"/>
      <w:r w:rsidRPr="00AD4C9D">
        <w:rPr>
          <w:sz w:val="10"/>
          <w:szCs w:val="10"/>
        </w:rPr>
        <w:t>sharply;</w:t>
      </w:r>
      <w:proofErr w:type="gramEnd"/>
      <w:r w:rsidRPr="00AD4C9D">
        <w:rPr>
          <w:sz w:val="10"/>
          <w:szCs w:val="10"/>
        </w:rPr>
        <w:t xml:space="preserve"> more quickly than the overall population. If the average person used as many resources as the average American, some estimates indicate the global population would be using resources at four times the rate that they can be replenished. </w:t>
      </w:r>
      <w:proofErr w:type="gramStart"/>
      <w:r w:rsidRPr="00AD4C9D">
        <w:rPr>
          <w:sz w:val="10"/>
          <w:szCs w:val="10"/>
        </w:rPr>
        <w:t>The vast majority of</w:t>
      </w:r>
      <w:proofErr w:type="gramEnd"/>
      <w:r w:rsidRPr="00AD4C9D">
        <w:rPr>
          <w:sz w:val="10"/>
          <w:szCs w:val="10"/>
        </w:rPr>
        <w:t xml:space="preserve"> the population does not use food, energy, and water, nor release CO2 at the rate of the average American. However, the rapid rise of a large middle class in China is beginning to result in much greater resource use and CO2 output in this region, and the same phenomenon is projected to occur a little </w:t>
      </w:r>
      <w:proofErr w:type="gramStart"/>
      <w:r w:rsidRPr="00AD4C9D">
        <w:rPr>
          <w:sz w:val="10"/>
          <w:szCs w:val="10"/>
        </w:rPr>
        <w:t>later on</w:t>
      </w:r>
      <w:proofErr w:type="gramEnd"/>
      <w:r w:rsidRPr="00AD4C9D">
        <w:rPr>
          <w:sz w:val="10"/>
          <w:szCs w:val="10"/>
        </w:rPr>
        <w:t xml:space="preserve"> in India.</w:t>
      </w:r>
      <w:r>
        <w:rPr>
          <w:sz w:val="10"/>
          <w:szCs w:val="10"/>
        </w:rPr>
        <w:t xml:space="preserve"> </w:t>
      </w:r>
      <w:r w:rsidRPr="00661CCB">
        <w:rPr>
          <w:rStyle w:val="StyleUnderline"/>
          <w:highlight w:val="cyan"/>
        </w:rPr>
        <w:t xml:space="preserve">Catastrophic </w:t>
      </w:r>
      <w:r w:rsidRPr="00661CCB">
        <w:rPr>
          <w:rStyle w:val="Emphasis"/>
          <w:highlight w:val="cyan"/>
        </w:rPr>
        <w:t>Climate Change</w:t>
      </w:r>
      <w:r>
        <w:rPr>
          <w:rStyle w:val="StyleUnderline"/>
        </w:rPr>
        <w:t xml:space="preserve"> </w:t>
      </w:r>
      <w:r w:rsidRPr="00AD4C9D">
        <w:rPr>
          <w:sz w:val="10"/>
          <w:szCs w:val="10"/>
        </w:rPr>
        <w:t xml:space="preserve">Without a significant change of course on CO2 emissions, the world is on course for significant human-driven global warming; according to the latest IPCC report, an increase of 2.5 to 7.8 °C can be expected under “business as usual” assumptions. The lower end of this scale will have significant negative repercussions for developing nations </w:t>
      </w:r>
      <w:proofErr w:type="gramStart"/>
      <w:r w:rsidRPr="00AD4C9D">
        <w:rPr>
          <w:sz w:val="10"/>
          <w:szCs w:val="10"/>
        </w:rPr>
        <w:t>in particular but</w:t>
      </w:r>
      <w:proofErr w:type="gramEnd"/>
      <w:r w:rsidRPr="00AD4C9D">
        <w:rPr>
          <w:sz w:val="10"/>
          <w:szCs w:val="10"/>
        </w:rPr>
        <w:t xml:space="preserve"> is unlikely to constitute a global catastrophe; however, the upper end of the scale would certainly have global catastrophic consequences. The wide range in part reflects significant uncertainty over how robust the climate system will be to the “forcing” effect of our activities. </w:t>
      </w:r>
      <w:proofErr w:type="gramStart"/>
      <w:r w:rsidRPr="00AD4C9D">
        <w:rPr>
          <w:sz w:val="10"/>
          <w:szCs w:val="10"/>
        </w:rPr>
        <w:t>In particular, scientists</w:t>
      </w:r>
      <w:proofErr w:type="gramEnd"/>
      <w:r w:rsidRPr="00AD4C9D">
        <w:rPr>
          <w:sz w:val="10"/>
          <w:szCs w:val="10"/>
        </w:rPr>
        <w:t xml:space="preserve"> focused on catastrophic climate change worry about a myriad of possible feedback loops. For example, a reduction of snow cover, which reflects the sun’s heat, could increase the rate of warming resulting in greater loss of snow cover. The loss of arctic permafrost might result in the release of large amounts of methane in the atmosphere, which would accelerate the greenhouse effect further. The extent to which oceans can continue to act as both “heat sinks” and “carbon sinks” as we push the concentration of CO2 in the atmosphere upward is unknown. Scientists theorize the existence of “tipping points,” which, once reached, might trigger an irreversible shift—for example, the collapse of the West Antarctic ice sheets or the melt of Greenland’s huge glaciers, or the collapse of the capacity for oceans to absorb heat and sequester CO2. In effect, beyond a certain point, a “rollercoaster” process may be triggered, where 3 degrees of temperature rise rapidly and irreversibly may lead to 4 degrees, and then 5.</w:t>
      </w:r>
      <w:r>
        <w:rPr>
          <w:sz w:val="10"/>
          <w:szCs w:val="10"/>
        </w:rPr>
        <w:t xml:space="preserve"> </w:t>
      </w:r>
      <w:r w:rsidRPr="00AD4C9D">
        <w:rPr>
          <w:sz w:val="10"/>
          <w:szCs w:val="10"/>
        </w:rPr>
        <w:t>Laudable progress has been made on achieving global coordination around the goal of reducing global carbon emissions, most notably in the aftermath of the December 2015 United Nations Climate Change Conference. 174 countries signed an agreement to reach zero net anthropogenic greenhouse gas emissions by the second half of the twenty-first century, and to “pursue efforts to limit” the temperature increase to 1.5 °C. But many experts hold that these goals are unrealistic, and that the commitments and actions being taken fall far short of what will be needed. According to the International Energy Agency’s Executive Director Fatih Birol: “We think we are lagging behind strongly in key technologies, and in the absence of a strong government push, those technologies will never be deployed into energy markets, and the chances of reaching the two-degree goal are very slim.”9</w:t>
      </w:r>
      <w:r>
        <w:rPr>
          <w:sz w:val="10"/>
          <w:szCs w:val="10"/>
        </w:rPr>
        <w:t xml:space="preserve"> </w:t>
      </w:r>
      <w:r w:rsidRPr="00661CCB">
        <w:rPr>
          <w:rStyle w:val="Emphasis"/>
          <w:highlight w:val="cyan"/>
        </w:rPr>
        <w:t>Soil Erosion</w:t>
      </w:r>
      <w:r>
        <w:rPr>
          <w:rStyle w:val="Emphasis"/>
        </w:rPr>
        <w:t xml:space="preserve"> </w:t>
      </w:r>
      <w:r w:rsidRPr="00AD4C9D">
        <w:rPr>
          <w:sz w:val="10"/>
          <w:szCs w:val="10"/>
        </w:rPr>
        <w:t xml:space="preserve">Soil erosion is a natural process. However human activity has increased the global rate dramatically, with deforestation, drought, and climate change accelerating the rate of loss of fertile soil. There are reasons to expect this trend to accelerate; some of the most powerful drivers of soil erosion are extreme weather events, and these events are expected to increase dramatically in frequency and severity </w:t>
      </w:r>
      <w:proofErr w:type="gramStart"/>
      <w:r w:rsidRPr="00AD4C9D">
        <w:rPr>
          <w:sz w:val="10"/>
          <w:szCs w:val="10"/>
        </w:rPr>
        <w:t>as a result of</w:t>
      </w:r>
      <w:proofErr w:type="gramEnd"/>
      <w:r w:rsidRPr="00AD4C9D">
        <w:rPr>
          <w:sz w:val="10"/>
          <w:szCs w:val="10"/>
        </w:rPr>
        <w:t xml:space="preserve"> climate change.</w:t>
      </w:r>
      <w:r>
        <w:rPr>
          <w:sz w:val="10"/>
          <w:szCs w:val="10"/>
        </w:rPr>
        <w:t xml:space="preserve"> </w:t>
      </w:r>
      <w:r w:rsidRPr="00661CCB">
        <w:rPr>
          <w:rStyle w:val="Emphasis"/>
          <w:highlight w:val="cyan"/>
        </w:rPr>
        <w:t>Biodiversity Loss</w:t>
      </w:r>
      <w:r>
        <w:rPr>
          <w:rStyle w:val="Emphasis"/>
        </w:rPr>
        <w:t xml:space="preserve"> </w:t>
      </w:r>
      <w:r w:rsidRPr="00AD4C9D">
        <w:rPr>
          <w:sz w:val="10"/>
          <w:szCs w:val="10"/>
        </w:rPr>
        <w:t>The world is entering an era of dramatic species extinction driven by human activity.10 Since 1900, vertebrate species have been disappearing at more than 100 times the rate seen in non-extinction periods. In addition to the intrinsic value of the diversity of forms of life on earth (the only life-inhabited planet currently known to exist in the universe), catastrophic risk scholars worry about the consequences for human societies. Ecosystem resilience is a tremendously complex phenomenon, and it seems plausible that tipping points exist in them. For example, the collapse of one or more keystone species underpinning the stability of an ecosystem could result in a broader ecosystem collapse with potentially devastating consequences for human system stability (for example, should key pollinator species disappear, the consequences for agriculture could be profound). Current human flourishing relies heavily on these ecosystem services, but we are threatening them at an unprecedented rate, and we have a poor ability to predict the consequences of our activity.</w:t>
      </w:r>
      <w:r>
        <w:rPr>
          <w:sz w:val="10"/>
          <w:szCs w:val="10"/>
        </w:rPr>
        <w:t xml:space="preserve"> </w:t>
      </w:r>
      <w:r w:rsidRPr="00AD4C9D">
        <w:rPr>
          <w:sz w:val="10"/>
          <w:szCs w:val="10"/>
        </w:rPr>
        <w:t>Everything Affects Everything Else</w:t>
      </w:r>
      <w:r>
        <w:rPr>
          <w:sz w:val="10"/>
          <w:szCs w:val="10"/>
        </w:rPr>
        <w:t xml:space="preserve"> </w:t>
      </w:r>
      <w:r w:rsidRPr="00AD4C9D">
        <w:rPr>
          <w:sz w:val="10"/>
          <w:szCs w:val="10"/>
        </w:rPr>
        <w:t>Once again, the sheer complexity and interconnectedness of these risks represents a key challenge. None of these processes happen in isolation, and developments in one affect the others. Climate change affects ecosystems by forcing species migration (for those that can), a change in plant and animal patterns of growth and behavior, and by driving species extinction. Reductions in available soil force us to drive more deeply into nonagricultural wilderness to provide the arable land we need to feed our populations. And the ecosystems we threaten play important roles in maintaining a stable climate and environment. Recognizing that we cannot get all the answers we need on these issues by studying them in isolation, threats posed by the interplay of these phenomena are a key area of study for catastrophic risk scholars.</w:t>
      </w:r>
      <w:r>
        <w:rPr>
          <w:sz w:val="10"/>
          <w:szCs w:val="10"/>
        </w:rPr>
        <w:t xml:space="preserve"> </w:t>
      </w:r>
      <w:r w:rsidRPr="00AD4C9D">
        <w:rPr>
          <w:sz w:val="16"/>
        </w:rPr>
        <w:t xml:space="preserve">All these developments result in a world with greater uncertainty, the emergence of huge and unpredictable new vulnerabilities, and more extreme and unprecedented events. </w:t>
      </w:r>
      <w:r w:rsidRPr="00476BEA">
        <w:rPr>
          <w:rStyle w:val="StyleUnderline"/>
        </w:rPr>
        <w:t xml:space="preserve">These events will play out in a crowded world that contains more </w:t>
      </w:r>
      <w:r w:rsidRPr="00476BEA">
        <w:rPr>
          <w:rStyle w:val="Emphasis"/>
        </w:rPr>
        <w:t>powerful technologies</w:t>
      </w:r>
      <w:r w:rsidRPr="00AD4C9D">
        <w:rPr>
          <w:sz w:val="16"/>
        </w:rPr>
        <w:t>, and more powerful weapons, than have ever existed before.</w:t>
      </w:r>
      <w:r>
        <w:rPr>
          <w:sz w:val="16"/>
        </w:rPr>
        <w:t xml:space="preserve"> </w:t>
      </w:r>
      <w:r w:rsidRPr="00AD4C9D">
        <w:rPr>
          <w:sz w:val="16"/>
        </w:rPr>
        <w:t>HUMANITY AND TECHNOLOGY IN THE TWENTY-FIRST CENTURY</w:t>
      </w:r>
      <w:r>
        <w:rPr>
          <w:sz w:val="16"/>
        </w:rPr>
        <w:t xml:space="preserve"> </w:t>
      </w:r>
      <w:r w:rsidRPr="00476BEA">
        <w:rPr>
          <w:rStyle w:val="StyleUnderline"/>
        </w:rPr>
        <w:t xml:space="preserve">Our progress in </w:t>
      </w:r>
      <w:r w:rsidRPr="00476BEA">
        <w:rPr>
          <w:rStyle w:val="Emphasis"/>
        </w:rPr>
        <w:t>science</w:t>
      </w:r>
      <w:r w:rsidRPr="00476BEA">
        <w:rPr>
          <w:rStyle w:val="StyleUnderline"/>
        </w:rPr>
        <w:t xml:space="preserve"> and </w:t>
      </w:r>
      <w:r w:rsidRPr="00476BEA">
        <w:rPr>
          <w:rStyle w:val="Emphasis"/>
        </w:rPr>
        <w:t>technology</w:t>
      </w:r>
      <w:r w:rsidRPr="00AD4C9D">
        <w:rPr>
          <w:sz w:val="16"/>
        </w:rPr>
        <w:t xml:space="preserve">, </w:t>
      </w:r>
      <w:r w:rsidRPr="00476BEA">
        <w:rPr>
          <w:rStyle w:val="StyleUnderline"/>
        </w:rPr>
        <w:t>and</w:t>
      </w:r>
      <w:r w:rsidRPr="00AD4C9D">
        <w:rPr>
          <w:sz w:val="16"/>
        </w:rPr>
        <w:t xml:space="preserve"> related </w:t>
      </w:r>
      <w:r w:rsidRPr="00476BEA">
        <w:rPr>
          <w:rStyle w:val="Emphasis"/>
        </w:rPr>
        <w:t>civilizational advances</w:t>
      </w:r>
      <w:r w:rsidRPr="00AD4C9D">
        <w:rPr>
          <w:sz w:val="16"/>
        </w:rPr>
        <w:t xml:space="preserve">, have </w:t>
      </w:r>
      <w:r w:rsidRPr="00476BEA">
        <w:rPr>
          <w:rStyle w:val="StyleUnderline"/>
        </w:rPr>
        <w:t>allowed us to house</w:t>
      </w:r>
      <w:r w:rsidRPr="00AD4C9D">
        <w:rPr>
          <w:sz w:val="16"/>
        </w:rPr>
        <w:t xml:space="preserve"> far more </w:t>
      </w:r>
      <w:r w:rsidRPr="00476BEA">
        <w:rPr>
          <w:rStyle w:val="StyleUnderline"/>
        </w:rPr>
        <w:t>people</w:t>
      </w:r>
      <w:r w:rsidRPr="00AD4C9D">
        <w:rPr>
          <w:sz w:val="16"/>
        </w:rPr>
        <w:t xml:space="preserve"> on this planet, and have provided the power for those people to influence their environment more than any previous species. This progress is not of itself a bad thing, nor is the size of our global population.</w:t>
      </w:r>
      <w:r>
        <w:rPr>
          <w:sz w:val="16"/>
        </w:rPr>
        <w:t xml:space="preserve"> </w:t>
      </w:r>
      <w:r w:rsidRPr="00AD4C9D">
        <w:rPr>
          <w:sz w:val="16"/>
        </w:rPr>
        <w:t xml:space="preserve">There are good reasons to think that with careful planning, this planet should be able to house seven billion or more people stably and comfortably.11 </w:t>
      </w:r>
      <w:r w:rsidRPr="00661CCB">
        <w:rPr>
          <w:rStyle w:val="StyleUnderline"/>
          <w:highlight w:val="cyan"/>
        </w:rPr>
        <w:t>With</w:t>
      </w:r>
      <w:r w:rsidRPr="00661CCB">
        <w:rPr>
          <w:sz w:val="16"/>
          <w:highlight w:val="cyan"/>
        </w:rPr>
        <w:t xml:space="preserve"> </w:t>
      </w:r>
      <w:r w:rsidRPr="00661CCB">
        <w:rPr>
          <w:rStyle w:val="Emphasis"/>
          <w:highlight w:val="cyan"/>
        </w:rPr>
        <w:t>sustainable</w:t>
      </w:r>
      <w:r w:rsidRPr="00476BEA">
        <w:rPr>
          <w:rStyle w:val="Emphasis"/>
        </w:rPr>
        <w:t xml:space="preserve"> agricultural</w:t>
      </w:r>
      <w:r w:rsidRPr="00AD4C9D">
        <w:rPr>
          <w:sz w:val="16"/>
        </w:rPr>
        <w:t xml:space="preserve"> practices </w:t>
      </w:r>
      <w:r w:rsidRPr="00476BEA">
        <w:rPr>
          <w:rStyle w:val="StyleUnderline"/>
        </w:rPr>
        <w:t>and</w:t>
      </w:r>
      <w:r w:rsidRPr="00AD4C9D">
        <w:rPr>
          <w:sz w:val="16"/>
        </w:rPr>
        <w:t xml:space="preserve"> </w:t>
      </w:r>
      <w:r w:rsidRPr="00661CCB">
        <w:rPr>
          <w:rStyle w:val="Emphasis"/>
          <w:highlight w:val="cyan"/>
        </w:rPr>
        <w:t>innovative use</w:t>
      </w:r>
      <w:r w:rsidRPr="00AD4C9D">
        <w:rPr>
          <w:sz w:val="16"/>
        </w:rPr>
        <w:t xml:space="preserve"> </w:t>
      </w:r>
      <w:r w:rsidRPr="00476BEA">
        <w:rPr>
          <w:rStyle w:val="StyleUnderline"/>
        </w:rPr>
        <w:t>of</w:t>
      </w:r>
      <w:r w:rsidRPr="00AD4C9D">
        <w:rPr>
          <w:sz w:val="16"/>
        </w:rPr>
        <w:t xml:space="preserve"> </w:t>
      </w:r>
      <w:r w:rsidRPr="00476BEA">
        <w:rPr>
          <w:rStyle w:val="Emphasis"/>
        </w:rPr>
        <w:t>irrigation</w:t>
      </w:r>
      <w:r w:rsidRPr="00AD4C9D">
        <w:rPr>
          <w:sz w:val="16"/>
        </w:rPr>
        <w:t xml:space="preserve"> methods, </w:t>
      </w:r>
      <w:r w:rsidRPr="00661CCB">
        <w:rPr>
          <w:rStyle w:val="StyleUnderline"/>
          <w:highlight w:val="cyan"/>
        </w:rPr>
        <w:t xml:space="preserve">it should be </w:t>
      </w:r>
      <w:r w:rsidRPr="00661CCB">
        <w:rPr>
          <w:rStyle w:val="Emphasis"/>
          <w:highlight w:val="cyan"/>
        </w:rPr>
        <w:t>possible</w:t>
      </w:r>
      <w:r w:rsidRPr="00AD4C9D">
        <w:rPr>
          <w:sz w:val="16"/>
        </w:rPr>
        <w:t xml:space="preserve"> </w:t>
      </w:r>
      <w:r w:rsidRPr="009D2BF1">
        <w:rPr>
          <w:rStyle w:val="StyleUnderline"/>
        </w:rPr>
        <w:t>for</w:t>
      </w:r>
      <w:r w:rsidRPr="00AD4C9D">
        <w:rPr>
          <w:sz w:val="16"/>
        </w:rPr>
        <w:t xml:space="preserve"> many relatively uninhabited and agriculturally </w:t>
      </w:r>
      <w:r w:rsidRPr="00476BEA">
        <w:rPr>
          <w:rStyle w:val="Emphasis"/>
        </w:rPr>
        <w:t>unproductive</w:t>
      </w:r>
      <w:r w:rsidRPr="00AD4C9D">
        <w:rPr>
          <w:sz w:val="16"/>
        </w:rPr>
        <w:t xml:space="preserve"> </w:t>
      </w:r>
      <w:r w:rsidRPr="00476BEA">
        <w:rPr>
          <w:rStyle w:val="StyleUnderline"/>
        </w:rPr>
        <w:t>parts</w:t>
      </w:r>
      <w:r w:rsidRPr="00AD4C9D">
        <w:rPr>
          <w:sz w:val="16"/>
        </w:rPr>
        <w:t xml:space="preserve"> of the world </w:t>
      </w:r>
      <w:r w:rsidRPr="00661CCB">
        <w:rPr>
          <w:rStyle w:val="StyleUnderline"/>
          <w:highlight w:val="cyan"/>
        </w:rPr>
        <w:t>to support</w:t>
      </w:r>
      <w:r w:rsidRPr="00AD4C9D">
        <w:rPr>
          <w:sz w:val="16"/>
        </w:rPr>
        <w:t xml:space="preserve"> more </w:t>
      </w:r>
      <w:r w:rsidRPr="00476BEA">
        <w:rPr>
          <w:rStyle w:val="Emphasis"/>
        </w:rPr>
        <w:t>people</w:t>
      </w:r>
      <w:r w:rsidRPr="00AD4C9D">
        <w:rPr>
          <w:sz w:val="16"/>
        </w:rPr>
        <w:t xml:space="preserve"> </w:t>
      </w:r>
      <w:r w:rsidRPr="00476BEA">
        <w:rPr>
          <w:rStyle w:val="StyleUnderline"/>
        </w:rPr>
        <w:t>and</w:t>
      </w:r>
      <w:r w:rsidRPr="00AD4C9D">
        <w:rPr>
          <w:sz w:val="16"/>
        </w:rPr>
        <w:t xml:space="preserve"> </w:t>
      </w:r>
      <w:r w:rsidRPr="00661CCB">
        <w:rPr>
          <w:rStyle w:val="Emphasis"/>
          <w:highlight w:val="cyan"/>
        </w:rPr>
        <w:t>food</w:t>
      </w:r>
      <w:r w:rsidRPr="00476BEA">
        <w:rPr>
          <w:rStyle w:val="Emphasis"/>
        </w:rPr>
        <w:t xml:space="preserve"> </w:t>
      </w:r>
      <w:r w:rsidRPr="009D2BF1">
        <w:rPr>
          <w:rStyle w:val="Emphasis"/>
        </w:rPr>
        <w:t>production</w:t>
      </w:r>
      <w:r w:rsidRPr="00AD4C9D">
        <w:rPr>
          <w:sz w:val="16"/>
        </w:rPr>
        <w:t xml:space="preserve">. An endless population growth on a finite planet is not possible without a collapse; however, growth until the point of collapse is by no means inevitable. Stabilization of population size is strongly correlated with several factors we are making steady global progress </w:t>
      </w:r>
      <w:proofErr w:type="gramStart"/>
      <w:r w:rsidRPr="00AD4C9D">
        <w:rPr>
          <w:sz w:val="16"/>
        </w:rPr>
        <w:t>on:</w:t>
      </w:r>
      <w:proofErr w:type="gramEnd"/>
      <w:r w:rsidRPr="00AD4C9D">
        <w:rPr>
          <w:sz w:val="16"/>
        </w:rPr>
        <w:t xml:space="preserve"> including education (especially of women), and rights and a greater level of control for women over their own lives. While there are conflicting studies,12 many experts hold that decreasing child mortality, while leading to population increase in the near-term, leads to a drop in population growth in the longer term. In other words, as we move toward a better world, we will bring about a more stable world, provided intermediate stages in this process do not trigger a collapse or lasting global harm.13, 14</w:t>
      </w:r>
      <w:r>
        <w:rPr>
          <w:sz w:val="16"/>
        </w:rPr>
        <w:t xml:space="preserve"> </w:t>
      </w:r>
      <w:r w:rsidRPr="00265347">
        <w:rPr>
          <w:sz w:val="16"/>
        </w:rPr>
        <w:t xml:space="preserve">Current </w:t>
      </w:r>
      <w:r w:rsidRPr="00265347">
        <w:rPr>
          <w:rStyle w:val="StyleUnderline"/>
        </w:rPr>
        <w:t xml:space="preserve">advances in </w:t>
      </w:r>
      <w:r w:rsidRPr="00265347">
        <w:rPr>
          <w:rStyle w:val="Emphasis"/>
        </w:rPr>
        <w:t>science</w:t>
      </w:r>
      <w:r w:rsidRPr="00265347">
        <w:rPr>
          <w:sz w:val="16"/>
        </w:rPr>
        <w:t xml:space="preserve"> </w:t>
      </w:r>
      <w:r w:rsidRPr="00265347">
        <w:rPr>
          <w:rStyle w:val="StyleUnderline"/>
        </w:rPr>
        <w:t>and</w:t>
      </w:r>
      <w:r w:rsidRPr="00265347">
        <w:rPr>
          <w:sz w:val="16"/>
        </w:rPr>
        <w:t xml:space="preserve"> </w:t>
      </w:r>
      <w:r w:rsidRPr="00265347">
        <w:rPr>
          <w:rStyle w:val="Emphasis"/>
        </w:rPr>
        <w:t>technology</w:t>
      </w:r>
      <w:r w:rsidRPr="00265347">
        <w:rPr>
          <w:sz w:val="16"/>
        </w:rPr>
        <w:t xml:space="preserve">, while not sufficient in themselves, </w:t>
      </w:r>
      <w:r w:rsidRPr="00265347">
        <w:rPr>
          <w:rStyle w:val="StyleUnderline"/>
        </w:rPr>
        <w:t xml:space="preserve">will play a key role in making a more resilient and </w:t>
      </w:r>
      <w:r w:rsidRPr="00265347">
        <w:rPr>
          <w:rStyle w:val="Emphasis"/>
        </w:rPr>
        <w:t>sustainable future</w:t>
      </w:r>
      <w:r w:rsidRPr="00265347">
        <w:rPr>
          <w:sz w:val="16"/>
        </w:rPr>
        <w:t xml:space="preserve"> possible</w:t>
      </w:r>
      <w:r w:rsidRPr="00AD4C9D">
        <w:rPr>
          <w:sz w:val="16"/>
        </w:rPr>
        <w:t xml:space="preserve">. Rapid </w:t>
      </w:r>
      <w:r w:rsidRPr="00265347">
        <w:rPr>
          <w:rStyle w:val="StyleUnderline"/>
        </w:rPr>
        <w:t xml:space="preserve">progress is happening in </w:t>
      </w:r>
      <w:r w:rsidRPr="00661CCB">
        <w:rPr>
          <w:rStyle w:val="Emphasis"/>
          <w:highlight w:val="cyan"/>
        </w:rPr>
        <w:t>carbon-zero energy</w:t>
      </w:r>
      <w:r w:rsidRPr="00AD4C9D">
        <w:rPr>
          <w:sz w:val="16"/>
        </w:rPr>
        <w:t xml:space="preserve"> </w:t>
      </w:r>
      <w:r w:rsidRPr="00476BEA">
        <w:rPr>
          <w:rStyle w:val="StyleUnderline"/>
        </w:rPr>
        <w:t>sources such as solar photovoltaics and other renewables</w:t>
      </w:r>
      <w:r w:rsidRPr="00AD4C9D">
        <w:rPr>
          <w:sz w:val="16"/>
        </w:rPr>
        <w:t xml:space="preserve">.15 Energy storage remains a problem, but </w:t>
      </w:r>
      <w:r w:rsidRPr="00476BEA">
        <w:rPr>
          <w:rStyle w:val="StyleUnderline"/>
        </w:rPr>
        <w:t xml:space="preserve">progress is occurring on </w:t>
      </w:r>
      <w:r w:rsidRPr="00661CCB">
        <w:rPr>
          <w:rStyle w:val="Emphasis"/>
          <w:highlight w:val="cyan"/>
        </w:rPr>
        <w:t>battery efficiency</w:t>
      </w:r>
      <w:r w:rsidRPr="00AD4C9D">
        <w:rPr>
          <w:sz w:val="16"/>
        </w:rPr>
        <w:t xml:space="preserve">. </w:t>
      </w:r>
      <w:r w:rsidRPr="00476BEA">
        <w:rPr>
          <w:rStyle w:val="StyleUnderline"/>
        </w:rPr>
        <w:t>Advances in</w:t>
      </w:r>
      <w:r w:rsidRPr="00AD4C9D">
        <w:rPr>
          <w:sz w:val="16"/>
        </w:rPr>
        <w:t xml:space="preserve"> irrigation techniques and desalination </w:t>
      </w:r>
      <w:r w:rsidRPr="00476BEA">
        <w:rPr>
          <w:rStyle w:val="Emphasis"/>
        </w:rPr>
        <w:t>technologies</w:t>
      </w:r>
      <w:r w:rsidRPr="00AD4C9D">
        <w:rPr>
          <w:sz w:val="16"/>
        </w:rPr>
        <w:t xml:space="preserve"> </w:t>
      </w:r>
      <w:r w:rsidRPr="00476BEA">
        <w:rPr>
          <w:rStyle w:val="StyleUnderline"/>
        </w:rPr>
        <w:t>may allow us to provide water to areas where this has not previously been possible</w:t>
      </w:r>
      <w:r w:rsidRPr="00AD4C9D">
        <w:rPr>
          <w:sz w:val="16"/>
        </w:rPr>
        <w:t xml:space="preserve">, allowing both food production and other processes that depend on reliable access to clean water. </w:t>
      </w:r>
      <w:r w:rsidRPr="00476BEA">
        <w:rPr>
          <w:rStyle w:val="StyleUnderline"/>
        </w:rPr>
        <w:t xml:space="preserve">Advances in </w:t>
      </w:r>
      <w:r w:rsidRPr="009D2BF1">
        <w:rPr>
          <w:rStyle w:val="Emphasis"/>
        </w:rPr>
        <w:t>materials technology</w:t>
      </w:r>
      <w:r w:rsidRPr="00AD4C9D">
        <w:rPr>
          <w:sz w:val="16"/>
        </w:rPr>
        <w:t xml:space="preserve"> </w:t>
      </w:r>
      <w:r w:rsidRPr="009D2BF1">
        <w:rPr>
          <w:rStyle w:val="StyleUnderline"/>
        </w:rPr>
        <w:t>will have wide-ranging benefits, from</w:t>
      </w:r>
      <w:r w:rsidRPr="00AD4C9D">
        <w:rPr>
          <w:sz w:val="16"/>
        </w:rPr>
        <w:t xml:space="preserve"> lighter, more energy-efficient vehicles, to </w:t>
      </w:r>
      <w:r w:rsidRPr="009D2BF1">
        <w:rPr>
          <w:rStyle w:val="StyleUnderline"/>
        </w:rPr>
        <w:t>more efficient</w:t>
      </w:r>
      <w:r w:rsidRPr="00AD4C9D">
        <w:rPr>
          <w:sz w:val="16"/>
        </w:rPr>
        <w:t xml:space="preserve"> buildings and </w:t>
      </w:r>
      <w:r w:rsidRPr="009D2BF1">
        <w:rPr>
          <w:rStyle w:val="Emphasis"/>
        </w:rPr>
        <w:t>energy grids</w:t>
      </w:r>
      <w:r w:rsidRPr="00AD4C9D">
        <w:rPr>
          <w:sz w:val="16"/>
        </w:rPr>
        <w:t xml:space="preserve">, </w:t>
      </w:r>
      <w:r w:rsidRPr="009D2BF1">
        <w:rPr>
          <w:rStyle w:val="StyleUnderline"/>
        </w:rPr>
        <w:t xml:space="preserve">to more </w:t>
      </w:r>
      <w:r w:rsidRPr="009D2BF1">
        <w:rPr>
          <w:rStyle w:val="Emphasis"/>
        </w:rPr>
        <w:t>powerful</w:t>
      </w:r>
      <w:r w:rsidRPr="00476BEA">
        <w:rPr>
          <w:rStyle w:val="Emphasis"/>
        </w:rPr>
        <w:t xml:space="preserve"> scientific tools</w:t>
      </w:r>
      <w:r w:rsidRPr="00476BEA">
        <w:rPr>
          <w:rStyle w:val="StyleUnderline"/>
        </w:rPr>
        <w:t xml:space="preserve"> and </w:t>
      </w:r>
      <w:r w:rsidRPr="00661CCB">
        <w:rPr>
          <w:rStyle w:val="Emphasis"/>
          <w:highlight w:val="cyan"/>
        </w:rPr>
        <w:t>novel technological innovations</w:t>
      </w:r>
      <w:r w:rsidRPr="00AD4C9D">
        <w:rPr>
          <w:sz w:val="16"/>
        </w:rPr>
        <w:t xml:space="preserve">. </w:t>
      </w:r>
      <w:r w:rsidRPr="00476BEA">
        <w:rPr>
          <w:rStyle w:val="StyleUnderline"/>
        </w:rPr>
        <w:t xml:space="preserve">Advances in our understanding of the genetics of plants are leading to crops with </w:t>
      </w:r>
      <w:r w:rsidRPr="00476BEA">
        <w:rPr>
          <w:rStyle w:val="Emphasis"/>
        </w:rPr>
        <w:t>greater yields</w:t>
      </w:r>
      <w:r w:rsidRPr="00AD4C9D">
        <w:rPr>
          <w:sz w:val="16"/>
        </w:rPr>
        <w:t xml:space="preserve">, </w:t>
      </w:r>
      <w:r w:rsidRPr="00476BEA">
        <w:rPr>
          <w:rStyle w:val="StyleUnderline"/>
        </w:rPr>
        <w:t xml:space="preserve">greater resilience to </w:t>
      </w:r>
      <w:r w:rsidRPr="00476BEA">
        <w:rPr>
          <w:rStyle w:val="Emphasis"/>
        </w:rPr>
        <w:t>temperature shifts</w:t>
      </w:r>
      <w:r w:rsidRPr="00AD4C9D">
        <w:rPr>
          <w:sz w:val="16"/>
        </w:rPr>
        <w:t xml:space="preserve">, </w:t>
      </w:r>
      <w:r w:rsidRPr="00AD4C9D">
        <w:rPr>
          <w:sz w:val="16"/>
        </w:rPr>
        <w:lastRenderedPageBreak/>
        <w:t xml:space="preserve">droughts and other extreme weather, and greater resistance to pests—resulting in a reduction of the need for polluting pesticides. We are likely to see many further </w:t>
      </w:r>
      <w:r w:rsidRPr="00476BEA">
        <w:rPr>
          <w:rStyle w:val="Emphasis"/>
        </w:rPr>
        <w:t>innovations</w:t>
      </w:r>
      <w:r w:rsidRPr="00AD4C9D">
        <w:rPr>
          <w:sz w:val="16"/>
        </w:rPr>
        <w:t xml:space="preserve"> </w:t>
      </w:r>
      <w:r w:rsidRPr="00476BEA">
        <w:rPr>
          <w:rStyle w:val="StyleUnderline"/>
        </w:rPr>
        <w:t>in food production</w:t>
      </w:r>
      <w:r w:rsidRPr="00AD4C9D">
        <w:rPr>
          <w:sz w:val="16"/>
        </w:rPr>
        <w:t xml:space="preserve">; for example, exciting advances in lab-grown meat may </w:t>
      </w:r>
      <w:r w:rsidRPr="00661CCB">
        <w:rPr>
          <w:rStyle w:val="StyleUnderline"/>
          <w:highlight w:val="cyan"/>
        </w:rPr>
        <w:t>result in</w:t>
      </w:r>
      <w:r w:rsidRPr="00476BEA">
        <w:rPr>
          <w:rStyle w:val="StyleUnderline"/>
        </w:rPr>
        <w:t xml:space="preserve"> </w:t>
      </w:r>
      <w:r w:rsidRPr="00AD4C9D">
        <w:rPr>
          <w:sz w:val="16"/>
        </w:rPr>
        <w:t xml:space="preserve">the </w:t>
      </w:r>
      <w:r w:rsidRPr="00476BEA">
        <w:rPr>
          <w:rStyle w:val="StyleUnderline"/>
        </w:rPr>
        <w:t>production</w:t>
      </w:r>
      <w:r w:rsidRPr="00AD4C9D">
        <w:rPr>
          <w:sz w:val="16"/>
        </w:rPr>
        <w:t xml:space="preserve"> of meat </w:t>
      </w:r>
      <w:r w:rsidRPr="00476BEA">
        <w:rPr>
          <w:rStyle w:val="StyleUnderline"/>
        </w:rPr>
        <w:t xml:space="preserve">with a </w:t>
      </w:r>
      <w:r w:rsidRPr="00661CCB">
        <w:rPr>
          <w:rStyle w:val="StyleUnderline"/>
          <w:highlight w:val="cyan"/>
        </w:rPr>
        <w:t xml:space="preserve">fraction of the </w:t>
      </w:r>
      <w:r w:rsidRPr="00661CCB">
        <w:rPr>
          <w:rStyle w:val="Emphasis"/>
          <w:highlight w:val="cyan"/>
        </w:rPr>
        <w:t>environmental footprint</w:t>
      </w:r>
      <w:r w:rsidRPr="00AD4C9D">
        <w:rPr>
          <w:sz w:val="16"/>
        </w:rPr>
        <w:t xml:space="preserve"> of livestock farming.</w:t>
      </w:r>
      <w:r>
        <w:rPr>
          <w:sz w:val="16"/>
        </w:rPr>
        <w:t xml:space="preserve"> </w:t>
      </w:r>
      <w:r w:rsidRPr="00AD4C9D">
        <w:rPr>
          <w:sz w:val="10"/>
          <w:szCs w:val="10"/>
        </w:rPr>
        <w:t>Many of the processes that have resulted in our current unsustainable trajectories can be traced back to the Industrial Revolution, and our widespread adoption of fossil fuels. However, the Industrial Revolution and fossil fuels must also be recognized as having unlocked a level of prosperity, and a rate and scale of scientific and technological progress that would simply not have been possible without them. While a continued reliance on fossil fuels would be catastrophic for our environment, it is unclear whether many of the “clean technology” breakthroughs that will allow us to break our dependence on fossil fuels would have been possible without the scientific breakthroughs that were enabled directly, or indirectly, by this rich, abundant, and easily available fuel source. The goal is clear: having benefitted so tremendously from this “dirty” stage of technology, we now need to take advantage of the opportunity it gives us to move onto cleaner and more powerful next-generation energy and manufacturing technologies. The challenge will be to do so before thresholds of irreversible global consequence have been passed.</w:t>
      </w:r>
      <w:r>
        <w:rPr>
          <w:sz w:val="10"/>
          <w:szCs w:val="10"/>
        </w:rPr>
        <w:t xml:space="preserve"> </w:t>
      </w:r>
      <w:r w:rsidRPr="00AD4C9D">
        <w:rPr>
          <w:sz w:val="10"/>
          <w:szCs w:val="10"/>
        </w:rPr>
        <w:t xml:space="preserve">With 537 square meters of solar panels and six blocks of lithium-ion batteries, </w:t>
      </w:r>
      <w:proofErr w:type="spellStart"/>
      <w:r w:rsidRPr="00AD4C9D">
        <w:rPr>
          <w:sz w:val="10"/>
          <w:szCs w:val="10"/>
        </w:rPr>
        <w:t>PlanetSolar</w:t>
      </w:r>
      <w:proofErr w:type="spellEnd"/>
      <w:r w:rsidRPr="00AD4C9D">
        <w:rPr>
          <w:sz w:val="10"/>
          <w:szCs w:val="10"/>
        </w:rPr>
        <w:t xml:space="preserve"> is the world’s largest solar ship, as well as its fastest. It is also the first to have sailed round the world using exclusively solar power.</w:t>
      </w:r>
      <w:r>
        <w:rPr>
          <w:sz w:val="10"/>
          <w:szCs w:val="10"/>
        </w:rPr>
        <w:t xml:space="preserve"> </w:t>
      </w:r>
      <w:r w:rsidRPr="00AD4C9D">
        <w:rPr>
          <w:sz w:val="10"/>
          <w:szCs w:val="10"/>
        </w:rPr>
        <w:t>The broader challenge is that humanity as a species needs to transition to a stage of technological development and global cooperation where as a species we are “living within our means”: producing and using energy, water, food, and other resources at a sustainable rate, and by methods that will not impose long-term negative consequences on our global habitat—for at least as long as we are bound to it. There are no physical reasons to think that we might not be capable of developing an extensive space-faring civilization at a future point. And if we last that long, it is likely we will develop extensive abilities to terraform extraterrestrial environments to be hospitable to us—or indeed, transform ourselves to be suitable to currently inhospitable environments. However, at present, in Martin Rees’s words, there is no place in our Solar System nearly as hospitable as the most hostile environment on earth, and so we are bound to this fragile blue planet.</w:t>
      </w:r>
      <w:r>
        <w:rPr>
          <w:sz w:val="10"/>
          <w:szCs w:val="10"/>
        </w:rPr>
        <w:t xml:space="preserve"> </w:t>
      </w:r>
      <w:r w:rsidRPr="00AD4C9D">
        <w:rPr>
          <w:sz w:val="10"/>
          <w:szCs w:val="10"/>
        </w:rPr>
        <w:t>Part of this broader challenge is gaining a better understanding of the complex consequences of our actions, and more so, of the limits of our current understanding. Even if we cannot know everything, recognizing when our uncertainty may lead us into dangerous territory can help us figure out an appropriately cautious set of “safe operating parameters” (to borrow a phrase from Steffen et al.’s “Planetary Boundaries”16) for our activities. The second part of the challenge, perhaps harder still, is developing the level of global coordination and cooperation needed to stay within these safe operating parameters.</w:t>
      </w:r>
      <w:r>
        <w:rPr>
          <w:sz w:val="10"/>
          <w:szCs w:val="10"/>
        </w:rPr>
        <w:t xml:space="preserve"> </w:t>
      </w:r>
      <w:r w:rsidRPr="00AD4C9D">
        <w:rPr>
          <w:sz w:val="10"/>
          <w:szCs w:val="10"/>
        </w:rPr>
        <w:t>Technological Wild Cards</w:t>
      </w:r>
      <w:r>
        <w:rPr>
          <w:sz w:val="10"/>
          <w:szCs w:val="10"/>
        </w:rPr>
        <w:t xml:space="preserve"> </w:t>
      </w:r>
      <w:r w:rsidRPr="00AD4C9D">
        <w:rPr>
          <w:sz w:val="16"/>
        </w:rPr>
        <w:t xml:space="preserve">While much of the Centre for the Study of Existential Risk’s research focuses on these challenges—climate change, ecological risks, resource use, and population, and the interaction between these—the other half of our work is on another class of factors: transformative </w:t>
      </w:r>
      <w:r w:rsidRPr="00476BEA">
        <w:rPr>
          <w:rStyle w:val="Emphasis"/>
        </w:rPr>
        <w:t>emerging</w:t>
      </w:r>
      <w:r w:rsidRPr="00AD4C9D">
        <w:rPr>
          <w:sz w:val="16"/>
        </w:rPr>
        <w:t xml:space="preserve"> and future </w:t>
      </w:r>
      <w:r w:rsidRPr="00476BEA">
        <w:rPr>
          <w:rStyle w:val="Emphasis"/>
        </w:rPr>
        <w:t>technologies</w:t>
      </w:r>
      <w:r w:rsidRPr="00AD4C9D">
        <w:rPr>
          <w:sz w:val="16"/>
        </w:rPr>
        <w:t xml:space="preserve">. We might consider these “wild cards”; </w:t>
      </w:r>
      <w:r w:rsidRPr="00476BEA">
        <w:rPr>
          <w:rStyle w:val="StyleUnderline"/>
        </w:rPr>
        <w:t xml:space="preserve">technological developments significant enough to change the course of </w:t>
      </w:r>
      <w:r w:rsidRPr="00476BEA">
        <w:rPr>
          <w:rStyle w:val="Emphasis"/>
        </w:rPr>
        <w:t>human civilization</w:t>
      </w:r>
      <w:r w:rsidRPr="00AD4C9D">
        <w:rPr>
          <w:sz w:val="16"/>
        </w:rPr>
        <w:t xml:space="preserve"> significantly in and of themselves. </w:t>
      </w:r>
      <w:r w:rsidRPr="009D2BF1">
        <w:rPr>
          <w:rStyle w:val="Emphasis"/>
        </w:rPr>
        <w:t>Nuclear weapons</w:t>
      </w:r>
      <w:r w:rsidRPr="00AD4C9D">
        <w:rPr>
          <w:sz w:val="16"/>
        </w:rPr>
        <w:t xml:space="preserve"> </w:t>
      </w:r>
      <w:r w:rsidRPr="009D2BF1">
        <w:rPr>
          <w:rStyle w:val="StyleUnderline"/>
        </w:rPr>
        <w:t>are such a wild card</w:t>
      </w:r>
      <w:r w:rsidRPr="00AD4C9D">
        <w:rPr>
          <w:sz w:val="16"/>
        </w:rPr>
        <w:t xml:space="preserve">; their development changed the nature of geopolitics instantly and irreversibly. They also changed the nature of global risk: now many of the stressors we worry about </w:t>
      </w:r>
      <w:r w:rsidRPr="009D2BF1">
        <w:rPr>
          <w:rStyle w:val="Emphasis"/>
        </w:rPr>
        <w:t>might escalate</w:t>
      </w:r>
      <w:r w:rsidRPr="00AD4C9D">
        <w:rPr>
          <w:sz w:val="16"/>
        </w:rPr>
        <w:t xml:space="preserve"> quite </w:t>
      </w:r>
      <w:r w:rsidRPr="009D2BF1">
        <w:rPr>
          <w:rStyle w:val="StyleUnderline"/>
        </w:rPr>
        <w:t>quickly</w:t>
      </w:r>
      <w:r w:rsidRPr="00AD4C9D">
        <w:rPr>
          <w:sz w:val="16"/>
        </w:rPr>
        <w:t xml:space="preserve"> through human activity </w:t>
      </w:r>
      <w:r w:rsidRPr="009D2BF1">
        <w:rPr>
          <w:rStyle w:val="StyleUnderline"/>
        </w:rPr>
        <w:t xml:space="preserve">to a worst-case scenario involving a </w:t>
      </w:r>
      <w:r w:rsidRPr="009D2BF1">
        <w:rPr>
          <w:rStyle w:val="Emphasis"/>
        </w:rPr>
        <w:t xml:space="preserve">large-scale </w:t>
      </w:r>
      <w:r w:rsidRPr="00661CCB">
        <w:rPr>
          <w:rStyle w:val="Emphasis"/>
          <w:highlight w:val="cyan"/>
        </w:rPr>
        <w:t>exchange</w:t>
      </w:r>
      <w:r w:rsidRPr="00661CCB">
        <w:rPr>
          <w:sz w:val="16"/>
          <w:highlight w:val="cyan"/>
        </w:rPr>
        <w:t xml:space="preserve"> </w:t>
      </w:r>
      <w:r w:rsidRPr="00661CCB">
        <w:rPr>
          <w:rStyle w:val="StyleUnderline"/>
          <w:highlight w:val="cyan"/>
        </w:rPr>
        <w:t>of</w:t>
      </w:r>
      <w:r w:rsidRPr="00661CCB">
        <w:rPr>
          <w:sz w:val="16"/>
          <w:highlight w:val="cyan"/>
        </w:rPr>
        <w:t xml:space="preserve"> </w:t>
      </w:r>
      <w:r w:rsidRPr="00661CCB">
        <w:rPr>
          <w:rStyle w:val="Emphasis"/>
          <w:highlight w:val="cyan"/>
        </w:rPr>
        <w:t>nuclear missiles</w:t>
      </w:r>
      <w:r w:rsidRPr="00AD4C9D">
        <w:rPr>
          <w:sz w:val="16"/>
        </w:rPr>
        <w:t xml:space="preserve">. The </w:t>
      </w:r>
      <w:r w:rsidRPr="009D2BF1">
        <w:rPr>
          <w:rStyle w:val="StyleUnderline"/>
        </w:rPr>
        <w:t xml:space="preserve">scenario of most concern from an </w:t>
      </w:r>
      <w:r w:rsidRPr="009D2BF1">
        <w:rPr>
          <w:rStyle w:val="Emphasis"/>
        </w:rPr>
        <w:t>existential risk standpoint</w:t>
      </w:r>
      <w:r w:rsidRPr="00AD4C9D">
        <w:rPr>
          <w:sz w:val="16"/>
        </w:rPr>
        <w:t xml:space="preserve"> </w:t>
      </w:r>
      <w:r w:rsidRPr="00661CCB">
        <w:rPr>
          <w:rStyle w:val="StyleUnderline"/>
          <w:highlight w:val="cyan"/>
        </w:rPr>
        <w:t>is</w:t>
      </w:r>
      <w:r w:rsidRPr="00AD4C9D">
        <w:rPr>
          <w:sz w:val="16"/>
        </w:rPr>
        <w:t xml:space="preserve"> one that might trigger a </w:t>
      </w:r>
      <w:r w:rsidRPr="00661CCB">
        <w:rPr>
          <w:rStyle w:val="Emphasis"/>
          <w:highlight w:val="cyan"/>
        </w:rPr>
        <w:t>nuclear winter</w:t>
      </w:r>
      <w:r w:rsidRPr="00AD4C9D">
        <w:rPr>
          <w:sz w:val="16"/>
        </w:rPr>
        <w:t xml:space="preserve">: a level of </w:t>
      </w:r>
      <w:r w:rsidRPr="009D2BF1">
        <w:rPr>
          <w:rStyle w:val="StyleUnderline"/>
        </w:rPr>
        <w:t>destruction sufficient to</w:t>
      </w:r>
      <w:r w:rsidRPr="00476BEA">
        <w:rPr>
          <w:rStyle w:val="StyleUnderline"/>
        </w:rPr>
        <w:t xml:space="preserve"> send huge amounts of particulate matter into the atmosphere </w:t>
      </w:r>
      <w:r w:rsidRPr="00265347">
        <w:rPr>
          <w:rStyle w:val="StyleUnderline"/>
        </w:rPr>
        <w:t xml:space="preserve">and cause a lengthy period of </w:t>
      </w:r>
      <w:r w:rsidRPr="00265347">
        <w:rPr>
          <w:rStyle w:val="Emphasis"/>
        </w:rPr>
        <w:t>global darkness</w:t>
      </w:r>
      <w:r w:rsidRPr="00265347">
        <w:rPr>
          <w:sz w:val="16"/>
        </w:rPr>
        <w:t xml:space="preserve"> </w:t>
      </w:r>
      <w:r w:rsidRPr="00265347">
        <w:rPr>
          <w:rStyle w:val="StyleUnderline"/>
        </w:rPr>
        <w:t>and</w:t>
      </w:r>
      <w:r w:rsidRPr="00265347">
        <w:rPr>
          <w:sz w:val="16"/>
        </w:rPr>
        <w:t xml:space="preserve"> </w:t>
      </w:r>
      <w:r w:rsidRPr="00265347">
        <w:rPr>
          <w:rStyle w:val="Emphasis"/>
        </w:rPr>
        <w:t>cold</w:t>
      </w:r>
      <w:r w:rsidRPr="00265347">
        <w:rPr>
          <w:sz w:val="16"/>
        </w:rPr>
        <w:t xml:space="preserve">. If </w:t>
      </w:r>
      <w:r w:rsidRPr="00265347">
        <w:rPr>
          <w:rStyle w:val="StyleUnderline"/>
        </w:rPr>
        <w:t>such a period</w:t>
      </w:r>
      <w:r w:rsidRPr="00265347">
        <w:rPr>
          <w:sz w:val="16"/>
        </w:rPr>
        <w:t xml:space="preserve"> persisted for long enough</w:t>
      </w:r>
      <w:r w:rsidRPr="00AD4C9D">
        <w:rPr>
          <w:sz w:val="16"/>
        </w:rPr>
        <w:t xml:space="preserve">, </w:t>
      </w:r>
      <w:r w:rsidRPr="00661CCB">
        <w:rPr>
          <w:rStyle w:val="StyleUnderline"/>
          <w:highlight w:val="cyan"/>
        </w:rPr>
        <w:t xml:space="preserve">this would </w:t>
      </w:r>
      <w:r w:rsidRPr="00265347">
        <w:rPr>
          <w:rStyle w:val="StyleUnderline"/>
        </w:rPr>
        <w:t xml:space="preserve">collapse global </w:t>
      </w:r>
      <w:r w:rsidRPr="00265347">
        <w:rPr>
          <w:rStyle w:val="Emphasis"/>
        </w:rPr>
        <w:t>food production</w:t>
      </w:r>
      <w:r w:rsidRPr="00265347">
        <w:rPr>
          <w:rStyle w:val="StyleUnderline"/>
        </w:rPr>
        <w:t xml:space="preserve"> and co</w:t>
      </w:r>
      <w:r w:rsidRPr="00476BEA">
        <w:rPr>
          <w:rStyle w:val="StyleUnderline"/>
        </w:rPr>
        <w:t xml:space="preserve">uld </w:t>
      </w:r>
      <w:r w:rsidRPr="00661CCB">
        <w:rPr>
          <w:rStyle w:val="StyleUnderline"/>
          <w:highlight w:val="cyan"/>
        </w:rPr>
        <w:t>drive</w:t>
      </w:r>
      <w:r w:rsidRPr="00476BEA">
        <w:rPr>
          <w:rStyle w:val="StyleUnderline"/>
        </w:rPr>
        <w:t xml:space="preserve"> the human species to</w:t>
      </w:r>
      <w:r w:rsidRPr="00AD4C9D">
        <w:rPr>
          <w:sz w:val="16"/>
        </w:rPr>
        <w:t xml:space="preserve"> near- or </w:t>
      </w:r>
      <w:r w:rsidRPr="00476BEA">
        <w:rPr>
          <w:rStyle w:val="Emphasis"/>
        </w:rPr>
        <w:t>full-</w:t>
      </w:r>
      <w:r w:rsidRPr="00661CCB">
        <w:rPr>
          <w:rStyle w:val="Emphasis"/>
          <w:highlight w:val="cyan"/>
        </w:rPr>
        <w:t>extinction</w:t>
      </w:r>
      <w:r w:rsidRPr="00AD4C9D">
        <w:rPr>
          <w:sz w:val="16"/>
        </w:rPr>
        <w:t>. There is disagreement among experts about the scale of nuclear exchange needed to trigger a nuclear winter, but it appears eminently plausible that the world’s remaining arsenals, if launched, might be sufficient.</w:t>
      </w:r>
      <w:r>
        <w:rPr>
          <w:sz w:val="16"/>
        </w:rPr>
        <w:t xml:space="preserve"> </w:t>
      </w:r>
      <w:r w:rsidRPr="00AD4C9D">
        <w:rPr>
          <w:sz w:val="16"/>
        </w:rPr>
        <w:t>Nuclear weapons could be considered a wild card in a different sense: the underlying science is one that enabled the development of nuclear power, a viable carbon-zero alternative to fossil fuels. This dual-use characteristic—that the underlying science and technology could be applied to both destructive purposes, and peaceful ones—is common to many of the emerging technologies that we are most interested in.</w:t>
      </w:r>
      <w:r>
        <w:rPr>
          <w:sz w:val="16"/>
        </w:rPr>
        <w:t xml:space="preserve"> </w:t>
      </w:r>
      <w:r w:rsidRPr="00AD4C9D">
        <w:rPr>
          <w:sz w:val="16"/>
        </w:rPr>
        <w:t>A few key sciences and technologies of focus for scholars in this field include, among others:</w:t>
      </w:r>
      <w:r>
        <w:rPr>
          <w:sz w:val="16"/>
        </w:rPr>
        <w:t xml:space="preserve"> </w:t>
      </w:r>
      <w:r w:rsidRPr="00AD4C9D">
        <w:rPr>
          <w:sz w:val="16"/>
        </w:rPr>
        <w:t>Topics within bioscience and bioengineering such as the manipulation and modification of certain viruses and bacteria, and the creation of organisms with novel characteristics and capabilities (genetic engineering and synthetic biology).</w:t>
      </w:r>
      <w:r>
        <w:rPr>
          <w:sz w:val="16"/>
        </w:rPr>
        <w:t xml:space="preserve"> </w:t>
      </w:r>
      <w:r w:rsidRPr="00661CCB">
        <w:rPr>
          <w:rStyle w:val="Emphasis"/>
          <w:highlight w:val="cyan"/>
        </w:rPr>
        <w:t>Geoengineering</w:t>
      </w:r>
      <w:r w:rsidRPr="00AD4C9D">
        <w:rPr>
          <w:sz w:val="16"/>
        </w:rPr>
        <w:t xml:space="preserve">: a suite of proposed large-scale technological interventions that would aim to “engineer” our climate </w:t>
      </w:r>
      <w:proofErr w:type="gramStart"/>
      <w:r w:rsidRPr="00AD4C9D">
        <w:rPr>
          <w:sz w:val="16"/>
        </w:rPr>
        <w:t>in an effort to</w:t>
      </w:r>
      <w:proofErr w:type="gramEnd"/>
      <w:r w:rsidRPr="00AD4C9D">
        <w:rPr>
          <w:sz w:val="16"/>
        </w:rPr>
        <w:t xml:space="preserve"> slow or even reverse the most severe impacts of climate change.</w:t>
      </w:r>
      <w:r>
        <w:rPr>
          <w:sz w:val="16"/>
        </w:rPr>
        <w:t xml:space="preserve"> </w:t>
      </w:r>
      <w:r w:rsidRPr="00AD4C9D">
        <w:rPr>
          <w:sz w:val="16"/>
        </w:rPr>
        <w:t xml:space="preserve">Advances in </w:t>
      </w:r>
      <w:r w:rsidRPr="00661CCB">
        <w:rPr>
          <w:rStyle w:val="Emphasis"/>
          <w:highlight w:val="cyan"/>
        </w:rPr>
        <w:t>a</w:t>
      </w:r>
      <w:r w:rsidRPr="00AD4C9D">
        <w:rPr>
          <w:sz w:val="16"/>
        </w:rPr>
        <w:t xml:space="preserve">rtificial </w:t>
      </w:r>
      <w:r w:rsidRPr="00661CCB">
        <w:rPr>
          <w:rStyle w:val="Emphasis"/>
          <w:highlight w:val="cyan"/>
        </w:rPr>
        <w:t>i</w:t>
      </w:r>
      <w:r w:rsidRPr="00AD4C9D">
        <w:rPr>
          <w:sz w:val="16"/>
        </w:rPr>
        <w:t>ntelligence—</w:t>
      </w:r>
      <w:proofErr w:type="gramStart"/>
      <w:r w:rsidRPr="00AD4C9D">
        <w:rPr>
          <w:sz w:val="16"/>
        </w:rPr>
        <w:t>in particular,</w:t>
      </w:r>
      <w:proofErr w:type="gramEnd"/>
      <w:r w:rsidRPr="00AD4C9D">
        <w:rPr>
          <w:sz w:val="16"/>
        </w:rPr>
        <w:t xml:space="preserve"> those that relate to progress toward artificial general intelligence—AI systems capable of matching or surpassing human intellectual abilities across a broad range of domains and challenges.</w:t>
      </w:r>
      <w:r>
        <w:rPr>
          <w:sz w:val="16"/>
        </w:rPr>
        <w:t xml:space="preserve"> </w:t>
      </w:r>
      <w:r w:rsidRPr="00AD4C9D">
        <w:rPr>
          <w:sz w:val="16"/>
        </w:rPr>
        <w:t xml:space="preserve">Progress on these sciences are driven in great part by a recognition of their potential for improving our quality of life, or the role they could play in aiding us to combat existing or emerging global challenges. However, in and of themselves they </w:t>
      </w:r>
      <w:r w:rsidRPr="00476BEA">
        <w:rPr>
          <w:rStyle w:val="StyleUnderline"/>
        </w:rPr>
        <w:t>may</w:t>
      </w:r>
      <w:r w:rsidRPr="00AD4C9D">
        <w:rPr>
          <w:sz w:val="16"/>
        </w:rPr>
        <w:t xml:space="preserve"> also </w:t>
      </w:r>
      <w:r w:rsidRPr="00661CCB">
        <w:rPr>
          <w:rStyle w:val="StyleUnderline"/>
          <w:highlight w:val="cyan"/>
        </w:rPr>
        <w:t>pose</w:t>
      </w:r>
      <w:r w:rsidRPr="00AD4C9D">
        <w:rPr>
          <w:sz w:val="16"/>
        </w:rPr>
        <w:t xml:space="preserve"> </w:t>
      </w:r>
      <w:r w:rsidRPr="00476BEA">
        <w:rPr>
          <w:rStyle w:val="Emphasis"/>
        </w:rPr>
        <w:t xml:space="preserve">large </w:t>
      </w:r>
      <w:r w:rsidRPr="00661CCB">
        <w:rPr>
          <w:rStyle w:val="Emphasis"/>
          <w:highlight w:val="cyan"/>
        </w:rPr>
        <w:t>risks</w:t>
      </w:r>
      <w:r w:rsidRPr="00AD4C9D">
        <w:rPr>
          <w:sz w:val="16"/>
        </w:rPr>
        <w:t>.</w:t>
      </w:r>
      <w:r>
        <w:rPr>
          <w:sz w:val="16"/>
        </w:rPr>
        <w:t xml:space="preserve"> </w:t>
      </w:r>
      <w:r w:rsidRPr="00AD4C9D">
        <w:rPr>
          <w:sz w:val="16"/>
        </w:rPr>
        <w:t>Virus Research</w:t>
      </w:r>
      <w:r>
        <w:rPr>
          <w:sz w:val="16"/>
        </w:rPr>
        <w:t xml:space="preserve"> </w:t>
      </w:r>
      <w:r w:rsidRPr="00AD4C9D">
        <w:rPr>
          <w:sz w:val="16"/>
        </w:rPr>
        <w:t xml:space="preserve">Despite advances in hygiene, vaccines, and other health technology, natural </w:t>
      </w:r>
      <w:r w:rsidRPr="00661CCB">
        <w:rPr>
          <w:rStyle w:val="Emphasis"/>
          <w:highlight w:val="cyan"/>
        </w:rPr>
        <w:t>pandemic outbreaks</w:t>
      </w:r>
      <w:r w:rsidRPr="00661CCB">
        <w:rPr>
          <w:sz w:val="16"/>
          <w:highlight w:val="cyan"/>
        </w:rPr>
        <w:t xml:space="preserve"> </w:t>
      </w:r>
      <w:r w:rsidRPr="00661CCB">
        <w:rPr>
          <w:rStyle w:val="StyleUnderline"/>
          <w:highlight w:val="cyan"/>
        </w:rPr>
        <w:t>remain</w:t>
      </w:r>
      <w:r w:rsidRPr="00476BEA">
        <w:rPr>
          <w:rStyle w:val="StyleUnderline"/>
        </w:rPr>
        <w:t xml:space="preserve"> among the most potent </w:t>
      </w:r>
      <w:r w:rsidRPr="00476BEA">
        <w:rPr>
          <w:rStyle w:val="Emphasis"/>
        </w:rPr>
        <w:t xml:space="preserve">global </w:t>
      </w:r>
      <w:r w:rsidRPr="00661CCB">
        <w:rPr>
          <w:rStyle w:val="Emphasis"/>
          <w:highlight w:val="cyan"/>
        </w:rPr>
        <w:t>threat</w:t>
      </w:r>
      <w:r w:rsidRPr="00476BEA">
        <w:rPr>
          <w:rStyle w:val="Emphasis"/>
        </w:rPr>
        <w:t>s</w:t>
      </w:r>
      <w:r w:rsidRPr="00AD4C9D">
        <w:rPr>
          <w:sz w:val="16"/>
        </w:rPr>
        <w:t xml:space="preserve"> we face; for example, the 1918 Spanish influenza outbreak killed more people than World War I. This </w:t>
      </w:r>
      <w:r w:rsidRPr="00476BEA">
        <w:rPr>
          <w:rStyle w:val="StyleUnderline"/>
        </w:rPr>
        <w:t>threat is of</w:t>
      </w:r>
      <w:r w:rsidRPr="00AD4C9D">
        <w:rPr>
          <w:sz w:val="16"/>
        </w:rPr>
        <w:t xml:space="preserve"> particular </w:t>
      </w:r>
      <w:r w:rsidRPr="00476BEA">
        <w:rPr>
          <w:rStyle w:val="StyleUnderline"/>
        </w:rPr>
        <w:t>concern in</w:t>
      </w:r>
      <w:r w:rsidRPr="00AD4C9D">
        <w:rPr>
          <w:sz w:val="16"/>
        </w:rPr>
        <w:t xml:space="preserve"> our increasingly crowded, </w:t>
      </w:r>
      <w:r w:rsidRPr="00476BEA">
        <w:rPr>
          <w:rStyle w:val="Emphasis"/>
        </w:rPr>
        <w:t>interconnected world</w:t>
      </w:r>
      <w:r w:rsidRPr="00AD4C9D">
        <w:rPr>
          <w:sz w:val="16"/>
        </w:rPr>
        <w:t xml:space="preserve">. </w:t>
      </w:r>
      <w:r w:rsidRPr="00661CCB">
        <w:rPr>
          <w:rStyle w:val="StyleUnderline"/>
          <w:highlight w:val="cyan"/>
        </w:rPr>
        <w:t xml:space="preserve">Advances in </w:t>
      </w:r>
      <w:r w:rsidRPr="00661CCB">
        <w:rPr>
          <w:rStyle w:val="Emphasis"/>
          <w:highlight w:val="cyan"/>
        </w:rPr>
        <w:t>virology</w:t>
      </w:r>
      <w:r w:rsidRPr="00476BEA">
        <w:rPr>
          <w:rStyle w:val="Emphasis"/>
        </w:rPr>
        <w:t xml:space="preserve"> research</w:t>
      </w:r>
      <w:r w:rsidRPr="00AD4C9D">
        <w:rPr>
          <w:sz w:val="16"/>
        </w:rPr>
        <w:t xml:space="preserve"> are likely to </w:t>
      </w:r>
      <w:r w:rsidRPr="00661CCB">
        <w:rPr>
          <w:rStyle w:val="StyleUnderline"/>
          <w:highlight w:val="cyan"/>
        </w:rPr>
        <w:t>play</w:t>
      </w:r>
      <w:r w:rsidRPr="00476BEA">
        <w:rPr>
          <w:rStyle w:val="StyleUnderline"/>
        </w:rPr>
        <w:t xml:space="preserve"> a central role in better </w:t>
      </w:r>
      <w:r w:rsidRPr="00661CCB">
        <w:rPr>
          <w:rStyle w:val="StyleUnderline"/>
          <w:highlight w:val="cyan"/>
        </w:rPr>
        <w:t>defense</w:t>
      </w:r>
      <w:r w:rsidRPr="00476BEA">
        <w:rPr>
          <w:rStyle w:val="StyleUnderline"/>
        </w:rPr>
        <w:t>s against</w:t>
      </w:r>
      <w:r w:rsidRPr="00AD4C9D">
        <w:rPr>
          <w:sz w:val="16"/>
        </w:rPr>
        <w:t xml:space="preserve">, and responses to, viruses with </w:t>
      </w:r>
      <w:r w:rsidRPr="00476BEA">
        <w:rPr>
          <w:rStyle w:val="Emphasis"/>
        </w:rPr>
        <w:t>pandemic potential.</w:t>
      </w:r>
      <w:r>
        <w:rPr>
          <w:sz w:val="16"/>
        </w:rPr>
        <w:t xml:space="preserve"> </w:t>
      </w:r>
      <w:r w:rsidRPr="00AD4C9D">
        <w:rPr>
          <w:sz w:val="16"/>
        </w:rPr>
        <w:t xml:space="preserve">A particularly controversial area of research is “gain-of-function” virology research, which aims to modify existing viruses to give them different host transmissibility and other characteristics. Researchers engaged in such research may help identify strains with high pandemic </w:t>
      </w:r>
      <w:proofErr w:type="gramStart"/>
      <w:r w:rsidRPr="00AD4C9D">
        <w:rPr>
          <w:sz w:val="16"/>
        </w:rPr>
        <w:t>potential, and</w:t>
      </w:r>
      <w:proofErr w:type="gramEnd"/>
      <w:r w:rsidRPr="00AD4C9D">
        <w:rPr>
          <w:sz w:val="16"/>
        </w:rPr>
        <w:t xml:space="preserve"> develop vaccines and antiviral treatment. However, research with infectious agents runs the risk of accidental release from research facilities. There have been suspected releases of infectious agents from laboratory facilities. The 1977–78 Russian influenza outbreak is strongly suspected to have originated due to a laboratory release event,17 and in the UK, the 2007 foot-and-mouth outbreak may have originated in the Pirbright animal disease research facility.18 Research on live infectious agents is typically done in facilities with the highest biosafety containment procedures, but some experts maintain that the potential for release, while low, remains, and may outweigh the benefits in some cases.</w:t>
      </w:r>
      <w:r>
        <w:rPr>
          <w:sz w:val="16"/>
        </w:rPr>
        <w:t xml:space="preserve"> </w:t>
      </w:r>
      <w:r w:rsidRPr="00476BEA">
        <w:rPr>
          <w:rStyle w:val="StyleUnderline"/>
        </w:rPr>
        <w:t>Some worry</w:t>
      </w:r>
      <w:r w:rsidRPr="00AD4C9D">
        <w:rPr>
          <w:sz w:val="16"/>
        </w:rPr>
        <w:t xml:space="preserve"> that advances in some of the same underlying sciences may make the development of novel, targeted </w:t>
      </w:r>
      <w:r w:rsidRPr="00661CCB">
        <w:rPr>
          <w:rStyle w:val="Emphasis"/>
          <w:highlight w:val="cyan"/>
        </w:rPr>
        <w:t>biological weapons</w:t>
      </w:r>
      <w:r w:rsidRPr="00AD4C9D">
        <w:rPr>
          <w:sz w:val="16"/>
        </w:rPr>
        <w:t xml:space="preserve"> </w:t>
      </w:r>
      <w:r w:rsidRPr="00476BEA">
        <w:rPr>
          <w:rStyle w:val="StyleUnderline"/>
        </w:rPr>
        <w:t>more feasible</w:t>
      </w:r>
      <w:r w:rsidRPr="00AD4C9D">
        <w:rPr>
          <w:sz w:val="16"/>
        </w:rPr>
        <w:t xml:space="preserve">. In 2001 a research group in Australia inadvertently engineered a variant of mousepox with high lethality to vaccinated mice.19 An accidental or deliberate </w:t>
      </w:r>
      <w:r w:rsidRPr="00476BEA">
        <w:rPr>
          <w:rStyle w:val="StyleUnderline"/>
        </w:rPr>
        <w:t>release</w:t>
      </w:r>
      <w:r w:rsidRPr="00AD4C9D">
        <w:rPr>
          <w:sz w:val="16"/>
        </w:rPr>
        <w:t xml:space="preserve"> of a similarly modified virus infecting humans, or a species we depend heavily on, </w:t>
      </w:r>
      <w:r w:rsidRPr="00661CCB">
        <w:rPr>
          <w:rStyle w:val="StyleUnderline"/>
          <w:highlight w:val="cyan"/>
        </w:rPr>
        <w:t xml:space="preserve">could have </w:t>
      </w:r>
      <w:r w:rsidRPr="00661CCB">
        <w:rPr>
          <w:rStyle w:val="Emphasis"/>
          <w:highlight w:val="cyan"/>
        </w:rPr>
        <w:t>catastrophic consequences</w:t>
      </w:r>
      <w:r w:rsidRPr="00AD4C9D">
        <w:rPr>
          <w:sz w:val="16"/>
        </w:rPr>
        <w:t>.</w:t>
      </w:r>
      <w:r>
        <w:rPr>
          <w:sz w:val="16"/>
        </w:rPr>
        <w:t xml:space="preserve"> </w:t>
      </w:r>
      <w:r w:rsidRPr="00265347">
        <w:rPr>
          <w:sz w:val="16"/>
        </w:rPr>
        <w:t xml:space="preserve">Similarly, </w:t>
      </w:r>
      <w:r w:rsidRPr="00265347">
        <w:rPr>
          <w:rStyle w:val="Emphasis"/>
        </w:rPr>
        <w:t>synthetic biology</w:t>
      </w:r>
      <w:r w:rsidRPr="00265347">
        <w:rPr>
          <w:sz w:val="16"/>
        </w:rPr>
        <w:t xml:space="preserve"> </w:t>
      </w:r>
      <w:r w:rsidRPr="00265347">
        <w:rPr>
          <w:rStyle w:val="StyleUnderline"/>
        </w:rPr>
        <w:t xml:space="preserve">may lead to a wide range of tremendous </w:t>
      </w:r>
      <w:r w:rsidRPr="00265347">
        <w:rPr>
          <w:rStyle w:val="Emphasis"/>
        </w:rPr>
        <w:t>scientific benefits</w:t>
      </w:r>
      <w:r w:rsidRPr="00265347">
        <w:rPr>
          <w:sz w:val="16"/>
        </w:rPr>
        <w:t>. The field aims to design and construct new biological parts, devices, and systems, and to comprehensively redesign living organisms to perform functions useful to us. This may result in synthetic bacterial and plant “</w:t>
      </w:r>
      <w:proofErr w:type="spellStart"/>
      <w:r w:rsidRPr="00265347">
        <w:rPr>
          <w:sz w:val="16"/>
        </w:rPr>
        <w:t>microfactories</w:t>
      </w:r>
      <w:proofErr w:type="spellEnd"/>
      <w:r w:rsidRPr="00265347">
        <w:rPr>
          <w:sz w:val="16"/>
        </w:rPr>
        <w:t xml:space="preserve">,” designed to produce new medicines, materials, and fuels, to break down waste, to act as sensors, and much more. In principle, such </w:t>
      </w:r>
      <w:proofErr w:type="spellStart"/>
      <w:r w:rsidRPr="00265347">
        <w:rPr>
          <w:sz w:val="16"/>
        </w:rPr>
        <w:t>biofactories</w:t>
      </w:r>
      <w:proofErr w:type="spellEnd"/>
      <w:r w:rsidRPr="00265347">
        <w:rPr>
          <w:sz w:val="16"/>
        </w:rPr>
        <w:t xml:space="preserve"> could be designed with much greater precision than current genetic modification and biolytic approaches. They should also allow </w:t>
      </w:r>
      <w:r w:rsidRPr="00265347">
        <w:rPr>
          <w:sz w:val="16"/>
        </w:rPr>
        <w:lastRenderedPageBreak/>
        <w:t xml:space="preserve">products to be produced cheaply and cleanly. </w:t>
      </w:r>
      <w:r w:rsidRPr="00265347">
        <w:rPr>
          <w:rStyle w:val="StyleUnderline"/>
        </w:rPr>
        <w:t>Such</w:t>
      </w:r>
      <w:r w:rsidRPr="00476BEA">
        <w:rPr>
          <w:rStyle w:val="StyleUnderline"/>
        </w:rPr>
        <w:t xml:space="preserve"> advances would be transformative on many </w:t>
      </w:r>
      <w:r w:rsidRPr="00476BEA">
        <w:rPr>
          <w:rStyle w:val="Emphasis"/>
        </w:rPr>
        <w:t>challenges</w:t>
      </w:r>
      <w:r w:rsidRPr="00AD4C9D">
        <w:rPr>
          <w:sz w:val="16"/>
        </w:rPr>
        <w:t xml:space="preserve"> we currently face, </w:t>
      </w:r>
      <w:r w:rsidRPr="00476BEA">
        <w:rPr>
          <w:rStyle w:val="StyleUnderline"/>
        </w:rPr>
        <w:t>such as global health care, energy, and fabrication</w:t>
      </w:r>
      <w:r w:rsidRPr="00AD4C9D">
        <w:rPr>
          <w:sz w:val="16"/>
        </w:rPr>
        <w:t>.</w:t>
      </w:r>
      <w:r>
        <w:rPr>
          <w:sz w:val="16"/>
        </w:rPr>
        <w:t xml:space="preserve"> </w:t>
      </w:r>
      <w:r w:rsidRPr="00AD4C9D">
        <w:rPr>
          <w:sz w:val="16"/>
        </w:rPr>
        <w:t xml:space="preserve">Moreover, as the tools and facilities needed to engage in the science of synthetic biology become cheaper, a growing “citizen science” community is emerging around synthetic biology. Community “DIY Bio” facilities allow people to engage in novel experiments and art projects; some hobbyists even engage in synthetic biology projects in their own homes. Many of the leaders in the field are committed to synthetic biology being as open and accessible as possible worldwide, with scientific tools and expertise available freely. Competitions such as </w:t>
      </w:r>
      <w:proofErr w:type="spellStart"/>
      <w:r w:rsidRPr="00AD4C9D">
        <w:rPr>
          <w:sz w:val="16"/>
        </w:rPr>
        <w:t>iGEM</w:t>
      </w:r>
      <w:proofErr w:type="spellEnd"/>
      <w:r w:rsidRPr="00AD4C9D">
        <w:rPr>
          <w:sz w:val="16"/>
        </w:rPr>
        <w:t xml:space="preserve"> (International Genetically Engineered Machine) encourage undergraduate student teams to build and test biological systems in living cells, often with a focus on applying the science to important real-world challenges, </w:t>
      </w:r>
      <w:proofErr w:type="gramStart"/>
      <w:r w:rsidRPr="00AD4C9D">
        <w:rPr>
          <w:sz w:val="16"/>
        </w:rPr>
        <w:t>and also</w:t>
      </w:r>
      <w:proofErr w:type="gramEnd"/>
      <w:r w:rsidRPr="00AD4C9D">
        <w:rPr>
          <w:sz w:val="16"/>
        </w:rPr>
        <w:t xml:space="preserve"> to archive their results and products </w:t>
      </w:r>
      <w:proofErr w:type="gramStart"/>
      <w:r w:rsidRPr="00AD4C9D">
        <w:rPr>
          <w:sz w:val="16"/>
        </w:rPr>
        <w:t>so as to</w:t>
      </w:r>
      <w:proofErr w:type="gramEnd"/>
      <w:r w:rsidRPr="00AD4C9D">
        <w:rPr>
          <w:sz w:val="16"/>
        </w:rPr>
        <w:t xml:space="preserve"> make them available to future teams to build on.</w:t>
      </w:r>
      <w:r>
        <w:rPr>
          <w:sz w:val="16"/>
        </w:rPr>
        <w:t xml:space="preserve"> </w:t>
      </w:r>
      <w:r w:rsidRPr="00AD4C9D">
        <w:rPr>
          <w:sz w:val="16"/>
        </w:rPr>
        <w:t xml:space="preserve">Such citizen science represents a wonderful way of making cutting-edge science accessible and exciting to generations of innovators. However, the increasing ease of access to increasingly powerful tools is a cause of concern to the risk community. Even if the vast majority engaging in synthetic biology are both responsible and well intentioned, the </w:t>
      </w:r>
      <w:r w:rsidRPr="00476BEA">
        <w:rPr>
          <w:rStyle w:val="StyleUnderline"/>
        </w:rPr>
        <w:t xml:space="preserve">possibility of </w:t>
      </w:r>
      <w:r w:rsidRPr="00476BEA">
        <w:rPr>
          <w:rStyle w:val="Emphasis"/>
        </w:rPr>
        <w:t>bad actors</w:t>
      </w:r>
      <w:r w:rsidRPr="00AD4C9D">
        <w:rPr>
          <w:sz w:val="16"/>
        </w:rPr>
        <w:t xml:space="preserve"> or unintended consequences (such as the release of an organism with unintended ecological consequences) </w:t>
      </w:r>
      <w:r w:rsidRPr="00476BEA">
        <w:rPr>
          <w:rStyle w:val="StyleUnderline"/>
        </w:rPr>
        <w:t>exists</w:t>
      </w:r>
      <w:r w:rsidRPr="00AD4C9D">
        <w:rPr>
          <w:sz w:val="16"/>
        </w:rPr>
        <w:t xml:space="preserve">. Further, we may expect that the range and severity of negative consequences will increase, as well as the difficulty in tracking those who have access to the necessary tools and expertise. At present, biosafety and biosecurity </w:t>
      </w:r>
      <w:proofErr w:type="gramStart"/>
      <w:r w:rsidRPr="00AD4C9D">
        <w:rPr>
          <w:sz w:val="16"/>
        </w:rPr>
        <w:t>is</w:t>
      </w:r>
      <w:proofErr w:type="gramEnd"/>
      <w:r w:rsidRPr="00AD4C9D">
        <w:rPr>
          <w:sz w:val="16"/>
        </w:rPr>
        <w:t xml:space="preserve"> deeply embedded within the major synthetic biology initiatives. In the United States, the FBI works closely with synthetic biology centers, and leaders in the field espouse the need for good practices at every level. However, this area will progress rapidly, and a </w:t>
      </w:r>
      <w:r w:rsidRPr="00476BEA">
        <w:rPr>
          <w:rStyle w:val="StyleUnderline"/>
        </w:rPr>
        <w:t xml:space="preserve">balance will </w:t>
      </w:r>
      <w:r w:rsidRPr="00476BEA">
        <w:rPr>
          <w:rStyle w:val="Emphasis"/>
        </w:rPr>
        <w:t>need to be struck</w:t>
      </w:r>
      <w:r w:rsidRPr="00AD4C9D">
        <w:rPr>
          <w:sz w:val="16"/>
        </w:rPr>
        <w:t xml:space="preserve"> between allowing access to powerful tools to a wide number of people who can do good with them, while </w:t>
      </w:r>
      <w:r w:rsidRPr="00476BEA">
        <w:rPr>
          <w:rStyle w:val="StyleUnderline"/>
        </w:rPr>
        <w:t>restricting</w:t>
      </w:r>
      <w:r w:rsidRPr="00AD4C9D">
        <w:rPr>
          <w:sz w:val="16"/>
        </w:rPr>
        <w:t xml:space="preserve"> the </w:t>
      </w:r>
      <w:r w:rsidRPr="00476BEA">
        <w:rPr>
          <w:rStyle w:val="StyleUnderline"/>
        </w:rPr>
        <w:t>potential for</w:t>
      </w:r>
      <w:r w:rsidRPr="00AD4C9D">
        <w:rPr>
          <w:sz w:val="16"/>
        </w:rPr>
        <w:t xml:space="preserve"> accidents or deliberate </w:t>
      </w:r>
      <w:r w:rsidRPr="00476BEA">
        <w:rPr>
          <w:rStyle w:val="Emphasis"/>
        </w:rPr>
        <w:t>misuse</w:t>
      </w:r>
      <w:r w:rsidRPr="00AD4C9D">
        <w:rPr>
          <w:sz w:val="16"/>
        </w:rPr>
        <w:t>. It remains to be seen how easy it will be to achieve this.</w:t>
      </w:r>
      <w:r>
        <w:rPr>
          <w:sz w:val="16"/>
        </w:rPr>
        <w:t xml:space="preserve"> </w:t>
      </w:r>
      <w:r w:rsidRPr="00AD4C9D">
        <w:rPr>
          <w:sz w:val="10"/>
          <w:szCs w:val="10"/>
        </w:rPr>
        <w:t xml:space="preserve">Geoengineering represents a host of challenges. Stratospheric aerosol geoengineering represents a particularly powerful proposal: here, a steady stream of reflective aerosols would be released into the upper atmosphere </w:t>
      </w:r>
      <w:proofErr w:type="gramStart"/>
      <w:r w:rsidRPr="00AD4C9D">
        <w:rPr>
          <w:sz w:val="10"/>
          <w:szCs w:val="10"/>
        </w:rPr>
        <w:t>in order to</w:t>
      </w:r>
      <w:proofErr w:type="gramEnd"/>
      <w:r w:rsidRPr="00AD4C9D">
        <w:rPr>
          <w:sz w:val="10"/>
          <w:szCs w:val="10"/>
        </w:rPr>
        <w:t xml:space="preserve"> reduce the amount of the sun’s light reaching the earth’s surface globally. This effectively mimics the global cooling phenomenon that occurs after a large volcanic eruption, when particulate matter is blasted into the atmosphere. However, current work is focused on theoretical modelling, with very minimal practical field tests carried out to date. Questions remain about how practically feasible it would be to achieve this on a global scale, and what impact it would have on rainfall patterns and crop growth.</w:t>
      </w:r>
      <w:r>
        <w:rPr>
          <w:sz w:val="10"/>
          <w:szCs w:val="10"/>
        </w:rPr>
        <w:t xml:space="preserve"> </w:t>
      </w:r>
      <w:r w:rsidRPr="00AD4C9D">
        <w:rPr>
          <w:sz w:val="10"/>
          <w:szCs w:val="10"/>
        </w:rPr>
        <w:t>It should be highlighted that this is not a solution to climate change. While global temperature might be stabilized or lowered, unless this was accompanied by reduction of CO2 emissions, then a host of damages such as ocean acidification would still occur. Furthermore, if CO2 emissions were allowed to continue to rise during this period, then a major risk termed “termination shock” could manifest. In this case, if any circumstance resulted in an abrupt cessation of stratospheric aerosol geoengineering, then the increased CO2 concentration in the atmosphere would result in a rapid jump in global temperature, which would have far more severe impacts on ecosystems and human societies than the already disastrous effects of a gradual rise.</w:t>
      </w:r>
      <w:r>
        <w:rPr>
          <w:sz w:val="10"/>
          <w:szCs w:val="10"/>
        </w:rPr>
        <w:t xml:space="preserve"> </w:t>
      </w:r>
      <w:r w:rsidRPr="00AD4C9D">
        <w:rPr>
          <w:sz w:val="10"/>
          <w:szCs w:val="10"/>
        </w:rPr>
        <w:t>Critics fear that such research might be misunderstood as a way of avoiding the far more costly process of eliminating carbon emissions; and some are concerned that intervening in such a profound way in our planet’s functioning is deeply irresponsible. It also raises knotty questions about global governance: should any one country have the right to engage in geoengineering, and, if not, how could a globally coordinated decision be reached, particularly if different nations have different exposures to the impacts of climate change, and different levels of concern about geoengineering, given we are all under the same sky?</w:t>
      </w:r>
      <w:r>
        <w:rPr>
          <w:sz w:val="10"/>
          <w:szCs w:val="10"/>
        </w:rPr>
        <w:t xml:space="preserve"> </w:t>
      </w:r>
      <w:r w:rsidRPr="00AD4C9D">
        <w:rPr>
          <w:sz w:val="10"/>
          <w:szCs w:val="10"/>
        </w:rPr>
        <w:t xml:space="preserve">Proponents highlight that we may already be committed to severe global impacts from climate change at this stage, and that such techniques may allow us the necessary breathing room needed to transition to zero-carbon technology while temporarily mitigating the worst of the harms. Furthermore, unless research is carried out to assess the feasibility and likely impacts of this approach, we will not be well placed to make an informed decision at a future date, when the impacts of climate change may necessitate extreme measures. Eli Kintisch, a writer at </w:t>
      </w:r>
      <w:proofErr w:type="gramStart"/>
      <w:r w:rsidRPr="00AD4C9D">
        <w:rPr>
          <w:sz w:val="10"/>
          <w:szCs w:val="10"/>
        </w:rPr>
        <w:t>Science</w:t>
      </w:r>
      <w:proofErr w:type="gramEnd"/>
      <w:r w:rsidRPr="00AD4C9D">
        <w:rPr>
          <w:sz w:val="10"/>
          <w:szCs w:val="10"/>
        </w:rPr>
        <w:t>, has famously called geoengineering “a bad idea whose time has come.”20</w:t>
      </w:r>
      <w:r>
        <w:rPr>
          <w:sz w:val="10"/>
          <w:szCs w:val="10"/>
        </w:rPr>
        <w:t xml:space="preserve"> </w:t>
      </w:r>
      <w:r w:rsidRPr="00661CCB">
        <w:rPr>
          <w:rStyle w:val="Emphasis"/>
          <w:highlight w:val="cyan"/>
        </w:rPr>
        <w:t>Artificial intelligence</w:t>
      </w:r>
      <w:r w:rsidRPr="00AD4C9D">
        <w:rPr>
          <w:sz w:val="16"/>
        </w:rPr>
        <w:t xml:space="preserve">, explored in detail in Stuart Russell’s chapter, </w:t>
      </w:r>
      <w:r w:rsidRPr="00476BEA">
        <w:rPr>
          <w:rStyle w:val="StyleUnderline"/>
        </w:rPr>
        <w:t>may represent the wildest card of all</w:t>
      </w:r>
      <w:r w:rsidRPr="00AD4C9D">
        <w:rPr>
          <w:sz w:val="16"/>
        </w:rPr>
        <w:t xml:space="preserve">. Everything we have achieved in terms of our civilizational progress, and shaping the world around us to our purposes, has been a product of our intelligence. However, some of the intellectual challenges we face in the twenty-first century are ones that human intelligence alone is not best suited </w:t>
      </w:r>
      <w:proofErr w:type="gramStart"/>
      <w:r w:rsidRPr="00AD4C9D">
        <w:rPr>
          <w:sz w:val="16"/>
        </w:rPr>
        <w:t>to:</w:t>
      </w:r>
      <w:proofErr w:type="gramEnd"/>
      <w:r w:rsidRPr="00AD4C9D">
        <w:rPr>
          <w:sz w:val="16"/>
        </w:rPr>
        <w:t xml:space="preserve"> for example, sifting through and identifying patterns in huge amounts of data, and integrating information from vast and interlinked systems. From analyzing disparate sources of climate data, to millions of human genomes, to running thousands of simulations, artificial intelligence will aid our ability to make use of the huge amount of knowledge we can gather and </w:t>
      </w:r>
      <w:proofErr w:type="gramStart"/>
      <w:r w:rsidRPr="00AD4C9D">
        <w:rPr>
          <w:sz w:val="16"/>
        </w:rPr>
        <w:t>generate, and</w:t>
      </w:r>
      <w:proofErr w:type="gramEnd"/>
      <w:r w:rsidRPr="00AD4C9D">
        <w:rPr>
          <w:sz w:val="16"/>
        </w:rPr>
        <w:t xml:space="preserve"> will help us make sense of our increasingly complex, interconnected world. Already, </w:t>
      </w:r>
      <w:r w:rsidRPr="00476BEA">
        <w:rPr>
          <w:rStyle w:val="StyleUnderline"/>
        </w:rPr>
        <w:t xml:space="preserve">AI is being used to optimize energy use across </w:t>
      </w:r>
      <w:r w:rsidRPr="00476BEA">
        <w:rPr>
          <w:rStyle w:val="Emphasis"/>
        </w:rPr>
        <w:t>Google’s servers</w:t>
      </w:r>
      <w:r w:rsidRPr="00AD4C9D">
        <w:rPr>
          <w:sz w:val="16"/>
        </w:rPr>
        <w:t xml:space="preserve">, </w:t>
      </w:r>
      <w:r w:rsidRPr="00476BEA">
        <w:rPr>
          <w:rStyle w:val="StyleUnderline"/>
        </w:rPr>
        <w:t xml:space="preserve">replicate intricate </w:t>
      </w:r>
      <w:r w:rsidRPr="00476BEA">
        <w:rPr>
          <w:rStyle w:val="Emphasis"/>
        </w:rPr>
        <w:t>physics experiments</w:t>
      </w:r>
      <w:r w:rsidRPr="00AD4C9D">
        <w:rPr>
          <w:sz w:val="16"/>
        </w:rPr>
        <w:t xml:space="preserve">, </w:t>
      </w:r>
      <w:r w:rsidRPr="00476BEA">
        <w:rPr>
          <w:rStyle w:val="StyleUnderline"/>
        </w:rPr>
        <w:t xml:space="preserve">and discover new </w:t>
      </w:r>
      <w:r w:rsidRPr="00476BEA">
        <w:rPr>
          <w:rStyle w:val="Emphasis"/>
        </w:rPr>
        <w:t>mathematical proofs</w:t>
      </w:r>
      <w:r w:rsidRPr="00AD4C9D">
        <w:rPr>
          <w:sz w:val="16"/>
        </w:rPr>
        <w:t xml:space="preserve">. Many specific tasks traditionally requiring human intelligence, from language translation to driving on busy roads, are now becoming automatable; allowing greater efficiency and </w:t>
      </w:r>
      <w:proofErr w:type="gramStart"/>
      <w:r w:rsidRPr="00AD4C9D">
        <w:rPr>
          <w:sz w:val="16"/>
        </w:rPr>
        <w:t>productivity, and</w:t>
      </w:r>
      <w:proofErr w:type="gramEnd"/>
      <w:r w:rsidRPr="00AD4C9D">
        <w:rPr>
          <w:sz w:val="16"/>
        </w:rPr>
        <w:t xml:space="preserve"> freeing up human intelligence for the tasks that AI still cannot do. However, </w:t>
      </w:r>
      <w:r w:rsidRPr="00B8375D">
        <w:rPr>
          <w:rStyle w:val="StyleUnderline"/>
        </w:rPr>
        <w:t xml:space="preserve">many of the same </w:t>
      </w:r>
      <w:r w:rsidRPr="00661CCB">
        <w:rPr>
          <w:rStyle w:val="StyleUnderline"/>
          <w:highlight w:val="cyan"/>
        </w:rPr>
        <w:t>advances</w:t>
      </w:r>
      <w:r w:rsidRPr="00B8375D">
        <w:rPr>
          <w:rStyle w:val="StyleUnderline"/>
        </w:rPr>
        <w:t xml:space="preserve"> have more </w:t>
      </w:r>
      <w:r w:rsidRPr="00B8375D">
        <w:rPr>
          <w:rStyle w:val="Emphasis"/>
        </w:rPr>
        <w:t>worrying applications</w:t>
      </w:r>
      <w:r w:rsidRPr="00AD4C9D">
        <w:rPr>
          <w:sz w:val="16"/>
        </w:rPr>
        <w:t xml:space="preserve">; for example, allowing collection and deep analysis of data on us as individuals, and </w:t>
      </w:r>
      <w:r w:rsidRPr="00661CCB">
        <w:rPr>
          <w:rStyle w:val="StyleUnderline"/>
          <w:highlight w:val="cyan"/>
        </w:rPr>
        <w:t>paving</w:t>
      </w:r>
      <w:r w:rsidRPr="00AD4C9D">
        <w:rPr>
          <w:sz w:val="16"/>
        </w:rPr>
        <w:t xml:space="preserve"> the road for the development of cheap, </w:t>
      </w:r>
      <w:r w:rsidRPr="00B8375D">
        <w:rPr>
          <w:rStyle w:val="Emphasis"/>
        </w:rPr>
        <w:t>powerful</w:t>
      </w:r>
      <w:r w:rsidRPr="00AD4C9D">
        <w:rPr>
          <w:sz w:val="16"/>
        </w:rPr>
        <w:t xml:space="preserve">, and easily </w:t>
      </w:r>
      <w:r w:rsidRPr="00B8375D">
        <w:rPr>
          <w:rStyle w:val="StyleUnderline"/>
        </w:rPr>
        <w:t xml:space="preserve">scalable </w:t>
      </w:r>
      <w:r w:rsidRPr="00661CCB">
        <w:rPr>
          <w:rStyle w:val="Emphasis"/>
          <w:highlight w:val="cyan"/>
        </w:rPr>
        <w:t>autonomous weapons</w:t>
      </w:r>
      <w:r w:rsidRPr="00AD4C9D">
        <w:rPr>
          <w:sz w:val="16"/>
        </w:rPr>
        <w:t xml:space="preserve"> for the battlefield.</w:t>
      </w:r>
      <w:r>
        <w:rPr>
          <w:sz w:val="16"/>
        </w:rPr>
        <w:t xml:space="preserve"> </w:t>
      </w:r>
      <w:r w:rsidRPr="00AD4C9D">
        <w:rPr>
          <w:sz w:val="10"/>
          <w:szCs w:val="10"/>
        </w:rPr>
        <w:t xml:space="preserve">These advances are already having a dramatic impact on our world. However, </w:t>
      </w:r>
      <w:proofErr w:type="gramStart"/>
      <w:r w:rsidRPr="00AD4C9D">
        <w:rPr>
          <w:sz w:val="10"/>
          <w:szCs w:val="10"/>
        </w:rPr>
        <w:t>the vast majority of</w:t>
      </w:r>
      <w:proofErr w:type="gramEnd"/>
      <w:r w:rsidRPr="00AD4C9D">
        <w:rPr>
          <w:sz w:val="10"/>
          <w:szCs w:val="10"/>
        </w:rPr>
        <w:t xml:space="preserve"> these systems can be described as “narrow” AI. They can perform functions at human level or above in narrow, well-specified domains, but lack the general cognitive abilities that humans, dogs, or even rats </w:t>
      </w:r>
      <w:proofErr w:type="gramStart"/>
      <w:r w:rsidRPr="00AD4C9D">
        <w:rPr>
          <w:sz w:val="10"/>
          <w:szCs w:val="10"/>
        </w:rPr>
        <w:t>have:</w:t>
      </w:r>
      <w:proofErr w:type="gramEnd"/>
      <w:r w:rsidRPr="00AD4C9D">
        <w:rPr>
          <w:sz w:val="10"/>
          <w:szCs w:val="10"/>
        </w:rPr>
        <w:t xml:space="preserve"> general problem-solving ability in a “real-world” setting, an ability to learn from experience and apply knowledge to new situations, and so forth.</w:t>
      </w:r>
      <w:r>
        <w:rPr>
          <w:sz w:val="10"/>
          <w:szCs w:val="10"/>
        </w:rPr>
        <w:t xml:space="preserve"> </w:t>
      </w:r>
      <w:r w:rsidRPr="00AD4C9D">
        <w:rPr>
          <w:sz w:val="10"/>
          <w:szCs w:val="10"/>
        </w:rPr>
        <w:t xml:space="preserve">There is renewed enthusiasm for the challenge of achieving “general” AI, or AGI, which would be able to perform at human level or above across the range of environments and cognitive challenges that humans can. However, it is currently unknown how far we are from such a scientific breakthrough, or how difficult the fundamental challenges to achieving this will be, and expert opinion varies widely. Our only proof of principle is the human brain, and it will take decades of progress before we can meaningfully understand the brain to a degree that would allow us to replicate its key functions. However, </w:t>
      </w:r>
      <w:proofErr w:type="gramStart"/>
      <w:r w:rsidRPr="00AD4C9D">
        <w:rPr>
          <w:sz w:val="10"/>
          <w:szCs w:val="10"/>
        </w:rPr>
        <w:t>if and when</w:t>
      </w:r>
      <w:proofErr w:type="gramEnd"/>
      <w:r w:rsidRPr="00AD4C9D">
        <w:rPr>
          <w:sz w:val="10"/>
          <w:szCs w:val="10"/>
        </w:rPr>
        <w:t xml:space="preserve"> such a breakthrough is achieved, there is reason to think that progress from human-level general intelligence to superintelligent AGI might be achieved quite rapidly.</w:t>
      </w:r>
      <w:r>
        <w:rPr>
          <w:sz w:val="10"/>
          <w:szCs w:val="10"/>
        </w:rPr>
        <w:t xml:space="preserve"> </w:t>
      </w:r>
      <w:r w:rsidRPr="00AD4C9D">
        <w:rPr>
          <w:sz w:val="10"/>
          <w:szCs w:val="10"/>
        </w:rPr>
        <w:t>Improvements in the hardware and software components of AI, and related sciences and technologies, might be made rapidly with the aid of advanced general AI. It is even conceivable that AI systems might directly engage in high-level AI research, in effect accelerating the process by allowing cycles of self-improvement. A growing number of experts in AI are concerned that such a process might quickly result in extremely powerful systems beyond human control; Stuart Russell has drawn a comparison with nuclear chain reaction.</w:t>
      </w:r>
      <w:r>
        <w:rPr>
          <w:sz w:val="10"/>
          <w:szCs w:val="10"/>
        </w:rPr>
        <w:t xml:space="preserve"> </w:t>
      </w:r>
      <w:r w:rsidRPr="00661CCB">
        <w:rPr>
          <w:rStyle w:val="Emphasis"/>
          <w:highlight w:val="cyan"/>
        </w:rPr>
        <w:t>Superintelligent AI</w:t>
      </w:r>
      <w:r w:rsidRPr="00661CCB">
        <w:rPr>
          <w:sz w:val="16"/>
          <w:highlight w:val="cyan"/>
        </w:rPr>
        <w:t xml:space="preserve"> </w:t>
      </w:r>
      <w:r w:rsidRPr="00661CCB">
        <w:rPr>
          <w:rStyle w:val="StyleUnderline"/>
          <w:highlight w:val="cyan"/>
        </w:rPr>
        <w:t>has</w:t>
      </w:r>
      <w:r w:rsidRPr="00B8375D">
        <w:rPr>
          <w:rStyle w:val="StyleUnderline"/>
        </w:rPr>
        <w:t xml:space="preserve"> the potential to unlock</w:t>
      </w:r>
      <w:r w:rsidRPr="00AD4C9D">
        <w:rPr>
          <w:sz w:val="16"/>
        </w:rPr>
        <w:t xml:space="preserve"> </w:t>
      </w:r>
      <w:r w:rsidRPr="00B8375D">
        <w:rPr>
          <w:rStyle w:val="Emphasis"/>
        </w:rPr>
        <w:t xml:space="preserve">unprecedented </w:t>
      </w:r>
      <w:r w:rsidRPr="00661CCB">
        <w:rPr>
          <w:rStyle w:val="Emphasis"/>
          <w:highlight w:val="cyan"/>
        </w:rPr>
        <w:t>progress</w:t>
      </w:r>
      <w:r w:rsidRPr="00AD4C9D">
        <w:rPr>
          <w:sz w:val="16"/>
        </w:rPr>
        <w:t xml:space="preserve"> on science, technology, and global challenges; to paraphrase the founders of Google DeepMind, if intelligence can be “solved,” it can then be used to help solve everything else. </w:t>
      </w:r>
      <w:r w:rsidRPr="00B8375D">
        <w:rPr>
          <w:rStyle w:val="StyleUnderline"/>
        </w:rPr>
        <w:t>However</w:t>
      </w:r>
      <w:r w:rsidRPr="00AD4C9D">
        <w:rPr>
          <w:sz w:val="16"/>
        </w:rPr>
        <w:t xml:space="preserve">, the </w:t>
      </w:r>
      <w:r w:rsidRPr="00B8375D">
        <w:rPr>
          <w:rStyle w:val="StyleUnderline"/>
        </w:rPr>
        <w:t>risk</w:t>
      </w:r>
      <w:r w:rsidRPr="00AD4C9D">
        <w:rPr>
          <w:sz w:val="16"/>
        </w:rPr>
        <w:t xml:space="preserve"> from this hypothetical technology, whether through deliberate use or unintended runaway consequences, </w:t>
      </w:r>
      <w:r w:rsidRPr="00B8375D">
        <w:rPr>
          <w:rStyle w:val="Emphasis"/>
        </w:rPr>
        <w:t>could be greate</w:t>
      </w:r>
      <w:r w:rsidRPr="00AD4C9D">
        <w:rPr>
          <w:sz w:val="16"/>
        </w:rPr>
        <w:t xml:space="preserve">r than that of any technology in human history. If it is plausible that this technology might be achieved in this century, then </w:t>
      </w:r>
      <w:r w:rsidRPr="00B8375D">
        <w:rPr>
          <w:rStyle w:val="StyleUnderline"/>
        </w:rPr>
        <w:t xml:space="preserve">a great </w:t>
      </w:r>
      <w:r w:rsidRPr="00265347">
        <w:rPr>
          <w:rStyle w:val="StyleUnderline"/>
        </w:rPr>
        <w:t xml:space="preserve">deal of </w:t>
      </w:r>
      <w:r w:rsidRPr="00265347">
        <w:rPr>
          <w:rStyle w:val="Emphasis"/>
        </w:rPr>
        <w:t>research</w:t>
      </w:r>
      <w:r w:rsidRPr="00265347">
        <w:rPr>
          <w:rStyle w:val="StyleUnderline"/>
        </w:rPr>
        <w:t xml:space="preserve"> and </w:t>
      </w:r>
      <w:r w:rsidRPr="00265347">
        <w:rPr>
          <w:rStyle w:val="Emphasis"/>
        </w:rPr>
        <w:t>planning</w:t>
      </w:r>
      <w:r w:rsidRPr="00265347">
        <w:rPr>
          <w:sz w:val="16"/>
        </w:rPr>
        <w:t>—both on the technical design of such systems, and the governance structures around their development—</w:t>
      </w:r>
      <w:r w:rsidRPr="00265347">
        <w:rPr>
          <w:rStyle w:val="StyleUnderline"/>
        </w:rPr>
        <w:t xml:space="preserve">will be </w:t>
      </w:r>
      <w:r w:rsidRPr="00265347">
        <w:rPr>
          <w:rStyle w:val="Emphasis"/>
        </w:rPr>
        <w:t>needed</w:t>
      </w:r>
      <w:r w:rsidRPr="00265347">
        <w:rPr>
          <w:sz w:val="16"/>
        </w:rPr>
        <w:t xml:space="preserve"> in the decades beforehand </w:t>
      </w:r>
      <w:proofErr w:type="gramStart"/>
      <w:r w:rsidRPr="00265347">
        <w:rPr>
          <w:sz w:val="16"/>
        </w:rPr>
        <w:t xml:space="preserve">in order </w:t>
      </w:r>
      <w:r w:rsidRPr="00265347">
        <w:rPr>
          <w:rStyle w:val="StyleUnderline"/>
        </w:rPr>
        <w:t>to</w:t>
      </w:r>
      <w:proofErr w:type="gramEnd"/>
      <w:r w:rsidRPr="00265347">
        <w:rPr>
          <w:rStyle w:val="StyleUnderline"/>
        </w:rPr>
        <w:t xml:space="preserve"> achieve a desirable transition</w:t>
      </w:r>
      <w:r w:rsidRPr="00265347">
        <w:rPr>
          <w:sz w:val="16"/>
        </w:rPr>
        <w:t>.</w:t>
      </w:r>
      <w:r>
        <w:rPr>
          <w:sz w:val="16"/>
        </w:rPr>
        <w:t xml:space="preserve"> </w:t>
      </w:r>
      <w:r w:rsidRPr="00265347">
        <w:rPr>
          <w:sz w:val="10"/>
          <w:szCs w:val="10"/>
        </w:rPr>
        <w:t>Predicting the Future</w:t>
      </w:r>
      <w:r>
        <w:rPr>
          <w:sz w:val="10"/>
          <w:szCs w:val="10"/>
        </w:rPr>
        <w:t xml:space="preserve"> </w:t>
      </w:r>
      <w:r w:rsidRPr="00AD4C9D">
        <w:rPr>
          <w:sz w:val="10"/>
          <w:szCs w:val="10"/>
        </w:rPr>
        <w:t>The field also engages in exploratory and foresight-based work on more forward-looking topics; these include future advances in neuroscience and nanotechnology, future physics experiments, and proposed manufacturing technologies that may be developed in coming decades, such as molecular manufacturing. While we are limited in what we can say in detail about future scientific breakthroughs, it is often possible to establish some useful groundwork. For example, we can identify developments that should, in principle, be possible based on our current understanding of the relevant science. And we can dismiss ideas that are pure “science fiction,” or sufficiently unfeasible to be safely ignored for now, or that represent a level of progress that makes them unlikely to be achieved for many generations.</w:t>
      </w:r>
      <w:r>
        <w:rPr>
          <w:sz w:val="10"/>
          <w:szCs w:val="10"/>
        </w:rPr>
        <w:t xml:space="preserve"> </w:t>
      </w:r>
      <w:r w:rsidRPr="00AD4C9D">
        <w:rPr>
          <w:sz w:val="10"/>
          <w:szCs w:val="10"/>
        </w:rPr>
        <w:t xml:space="preserve">By focusing further on those that could plausibly be developed within the next half century, we can </w:t>
      </w:r>
      <w:proofErr w:type="gramStart"/>
      <w:r w:rsidRPr="00AD4C9D">
        <w:rPr>
          <w:sz w:val="10"/>
          <w:szCs w:val="10"/>
        </w:rPr>
        <w:t>give considerations to</w:t>
      </w:r>
      <w:proofErr w:type="gramEnd"/>
      <w:r w:rsidRPr="00AD4C9D">
        <w:rPr>
          <w:sz w:val="10"/>
          <w:szCs w:val="10"/>
        </w:rPr>
        <w:t xml:space="preserve"> their underlying characteristics and possible impacts on the world, and of the broad principles we might bear in mind for their safe development and application. While it would have been a fool’s errand to try to predict the full impacts of the Internet prior to 1960, or of the development of nuclear weapons prior to 1945, it would certainly be possible to develop some thinking around the possible implications of very sophisticated global communications and information-sharing networks, or of a weapon of tremendous destructive potential.</w:t>
      </w:r>
      <w:r>
        <w:rPr>
          <w:sz w:val="10"/>
          <w:szCs w:val="10"/>
        </w:rPr>
        <w:t xml:space="preserve"> </w:t>
      </w:r>
      <w:r w:rsidRPr="00AD4C9D">
        <w:rPr>
          <w:sz w:val="10"/>
          <w:szCs w:val="10"/>
        </w:rPr>
        <w:t>Lastly, if we have some ideas about the directions from which transformative developments might come, we can engage in foresight and road-mapping research. This can help identify otherwise insignificant breakthroughs and developments that may indicate meaningful progress toward a more transformative technology being reached, or a threshold beyond which global dynamics are likely to shift significantly (such as photovoltaics and energy storage becoming cheaper and more easily accessible than fossil fuels).</w:t>
      </w:r>
      <w:r>
        <w:rPr>
          <w:sz w:val="10"/>
          <w:szCs w:val="10"/>
        </w:rPr>
        <w:t xml:space="preserve"> </w:t>
      </w:r>
      <w:r w:rsidRPr="00AD4C9D">
        <w:rPr>
          <w:sz w:val="10"/>
          <w:szCs w:val="10"/>
        </w:rPr>
        <w:t>Confronting the Limits of Our Knowledge</w:t>
      </w:r>
      <w:r>
        <w:rPr>
          <w:sz w:val="10"/>
          <w:szCs w:val="10"/>
        </w:rPr>
        <w:t xml:space="preserve"> </w:t>
      </w:r>
      <w:r w:rsidRPr="00AD4C9D">
        <w:rPr>
          <w:sz w:val="10"/>
          <w:szCs w:val="10"/>
        </w:rPr>
        <w:t xml:space="preserve">A common theme across these emerging technologies and emerging risks is that a </w:t>
      </w:r>
      <w:r w:rsidRPr="00AD4C9D">
        <w:rPr>
          <w:sz w:val="10"/>
          <w:szCs w:val="10"/>
        </w:rPr>
        <w:lastRenderedPageBreak/>
        <w:t>tremendous level of scientific uncertainty and expert disagreement typically exists. This is particularly the case for future scientific progress and capabilities, the ways in which advances in one domain may influence progress in others, and the likely global impacts and risks of projected advances. Active topics of research at CSER include how to obtain useful information from a range of experts with differing views, and how to make meaningful scientific progress on challenges where we have discontinuous data, or few case studies to draw on, or even when we must characterize an entirely unprecedented event. This might be a hypothesized ecological tipping point, which when passed would result in an irreversible march toward the collapse of an entire critical ecosystem. Or it might be a transformative scientific breakthrough such as the development of artificial general intelligence, where we only have current trends in AI capability, hardware, and expert views on the key unsolved problems in the field to draw insight from. It is unrealistic to expect that we can always, or even for the most part, be right. We need to have humility, to expect false positives, and to be able to identify priority research targets from among many weak signals.</w:t>
      </w:r>
      <w:r>
        <w:rPr>
          <w:sz w:val="10"/>
          <w:szCs w:val="10"/>
        </w:rPr>
        <w:t xml:space="preserve"> </w:t>
      </w:r>
      <w:r w:rsidRPr="00AD4C9D">
        <w:rPr>
          <w:sz w:val="16"/>
        </w:rPr>
        <w:t xml:space="preserve">Recognizing that there are limits to the level of detail and certainty that can be achieved, this work is often combined with work on general principles of scientific and technological governance. For example, </w:t>
      </w:r>
      <w:r w:rsidRPr="00661CCB">
        <w:rPr>
          <w:rStyle w:val="StyleUnderline"/>
          <w:highlight w:val="cyan"/>
        </w:rPr>
        <w:t>work under</w:t>
      </w:r>
      <w:r w:rsidRPr="00B8375D">
        <w:rPr>
          <w:rStyle w:val="StyleUnderline"/>
        </w:rPr>
        <w:t xml:space="preserve"> the heading of “</w:t>
      </w:r>
      <w:r w:rsidRPr="00661CCB">
        <w:rPr>
          <w:rStyle w:val="Emphasis"/>
          <w:highlight w:val="cyan"/>
        </w:rPr>
        <w:t>responsible innovation</w:t>
      </w:r>
      <w:r w:rsidRPr="00AD4C9D">
        <w:rPr>
          <w:sz w:val="16"/>
        </w:rPr>
        <w:t xml:space="preserve">” </w:t>
      </w:r>
      <w:r w:rsidRPr="00B8375D">
        <w:rPr>
          <w:rStyle w:val="StyleUnderline"/>
        </w:rPr>
        <w:t xml:space="preserve">focuses on the challenge of developing collective stewardship of progress in </w:t>
      </w:r>
      <w:r w:rsidRPr="00B8375D">
        <w:rPr>
          <w:rStyle w:val="Emphasis"/>
        </w:rPr>
        <w:t>science</w:t>
      </w:r>
      <w:r w:rsidRPr="00AD4C9D">
        <w:rPr>
          <w:sz w:val="16"/>
        </w:rPr>
        <w:t xml:space="preserve"> </w:t>
      </w:r>
      <w:r w:rsidRPr="00B8375D">
        <w:rPr>
          <w:rStyle w:val="StyleUnderline"/>
        </w:rPr>
        <w:t>and</w:t>
      </w:r>
      <w:r w:rsidRPr="00AD4C9D">
        <w:rPr>
          <w:sz w:val="16"/>
        </w:rPr>
        <w:t xml:space="preserve"> </w:t>
      </w:r>
      <w:r w:rsidRPr="00B8375D">
        <w:rPr>
          <w:rStyle w:val="Emphasis"/>
        </w:rPr>
        <w:t>technology</w:t>
      </w:r>
      <w:r w:rsidRPr="00AD4C9D">
        <w:rPr>
          <w:sz w:val="16"/>
        </w:rPr>
        <w:t xml:space="preserve"> in the present, with a view </w:t>
      </w:r>
      <w:r w:rsidRPr="00661CCB">
        <w:rPr>
          <w:rStyle w:val="StyleUnderline"/>
          <w:highlight w:val="cyan"/>
        </w:rPr>
        <w:t xml:space="preserve">to achieving </w:t>
      </w:r>
      <w:r w:rsidRPr="00661CCB">
        <w:rPr>
          <w:rStyle w:val="Emphasis"/>
          <w:highlight w:val="cyan"/>
        </w:rPr>
        <w:t>good</w:t>
      </w:r>
      <w:r w:rsidRPr="00B8375D">
        <w:rPr>
          <w:rStyle w:val="Emphasis"/>
        </w:rPr>
        <w:t xml:space="preserve"> future </w:t>
      </w:r>
      <w:r w:rsidRPr="00661CCB">
        <w:rPr>
          <w:rStyle w:val="Emphasis"/>
          <w:highlight w:val="cyan"/>
        </w:rPr>
        <w:t>outcomes</w:t>
      </w:r>
      <w:r w:rsidRPr="00AD4C9D">
        <w:rPr>
          <w:sz w:val="16"/>
        </w:rPr>
        <w:t xml:space="preserve">.21 This combines scientific foresight with processes to involve the key stakeholders at the appropriate stages of a technology’s development. At different stages these stakeholders will </w:t>
      </w:r>
      <w:proofErr w:type="gramStart"/>
      <w:r w:rsidRPr="00AD4C9D">
        <w:rPr>
          <w:sz w:val="16"/>
        </w:rPr>
        <w:t>include:</w:t>
      </w:r>
      <w:proofErr w:type="gramEnd"/>
      <w:r w:rsidRPr="00AD4C9D">
        <w:rPr>
          <w:sz w:val="16"/>
        </w:rPr>
        <w:t xml:space="preserve"> scientists involved in fundamental research and applied research; industry leaders; researchers working on the risks, benefits, and other impacts of a technology; funders; policymakers; regulators; NGOs and focus groups; and laypeople who will use or be affected by the development of a technology. In the case of technologies with a potential role in global catastrophic risk, the entire global population holds a stake. </w:t>
      </w:r>
      <w:proofErr w:type="gramStart"/>
      <w:r w:rsidRPr="00AD4C9D">
        <w:rPr>
          <w:sz w:val="16"/>
        </w:rPr>
        <w:t>Therefore</w:t>
      </w:r>
      <w:proofErr w:type="gramEnd"/>
      <w:r w:rsidRPr="00AD4C9D">
        <w:rPr>
          <w:sz w:val="16"/>
        </w:rPr>
        <w:t xml:space="preserve"> decisions with long-term consequences must not rest solely with a small group of people, represent only the values of a small subset of people, or fail to account for the likely impacts on the global population.</w:t>
      </w:r>
      <w:r>
        <w:rPr>
          <w:sz w:val="16"/>
        </w:rPr>
        <w:t xml:space="preserve"> </w:t>
      </w:r>
      <w:r w:rsidRPr="00AD4C9D">
        <w:rPr>
          <w:sz w:val="10"/>
          <w:szCs w:val="10"/>
        </w:rPr>
        <w:t xml:space="preserve">There have been </w:t>
      </w:r>
      <w:proofErr w:type="gramStart"/>
      <w:r w:rsidRPr="00AD4C9D">
        <w:rPr>
          <w:sz w:val="10"/>
          <w:szCs w:val="10"/>
        </w:rPr>
        <w:t>a number of</w:t>
      </w:r>
      <w:proofErr w:type="gramEnd"/>
      <w:r w:rsidRPr="00AD4C9D">
        <w:rPr>
          <w:sz w:val="10"/>
          <w:szCs w:val="10"/>
        </w:rPr>
        <w:t xml:space="preserve"> very encouraging specific examples of such foresight and collaboration, where scientific domain specialists, interdisciplinary experts, funders, and others have worked together to try to guide an emerging technology’s development, establish ethical norms and safety practices, and explore its potential uses and misuses in a scientifically rigorous way. In bioengineering, the famous 1975 Asilomar conference on recombinant DNA established important precedents, and more recently summits have been held on advances such as human gene editing. In artificial intelligence, </w:t>
      </w:r>
      <w:proofErr w:type="gramStart"/>
      <w:r w:rsidRPr="00AD4C9D">
        <w:rPr>
          <w:sz w:val="10"/>
          <w:szCs w:val="10"/>
        </w:rPr>
        <w:t>a number of</w:t>
      </w:r>
      <w:proofErr w:type="gramEnd"/>
      <w:r w:rsidRPr="00AD4C9D">
        <w:rPr>
          <w:sz w:val="10"/>
          <w:szCs w:val="10"/>
        </w:rPr>
        <w:t xml:space="preserve"> important conferences have been held recently, with enthusiastic participation from academic and industry research leaders in AI alongside interdisciplinary experts and policymakers. A number of the world’s leading AI research teams have established ethical advisory panels to inform and guide their scientific practices, and a cross-industry “partnership on AI to benefit people and society” involving five companies leading fundamental research has recently been announced.22</w:t>
      </w:r>
      <w:r>
        <w:rPr>
          <w:sz w:val="10"/>
          <w:szCs w:val="10"/>
        </w:rPr>
        <w:t xml:space="preserve"> </w:t>
      </w:r>
      <w:r w:rsidRPr="00AD4C9D">
        <w:rPr>
          <w:sz w:val="10"/>
          <w:szCs w:val="10"/>
        </w:rPr>
        <w:t>More broadly, it is crucial that we learn from the lessons of past technologies and, where possible, develop principles and methodologies that we can take forward. This may give us an advantage in preparing for developments that are currently beyond our horizon and that methodologies too deeply tied to specific technologies and risks may not allow. One of the key concerns associated with risks from emerging and future technologies is the rate at which progress occurs and at which the associated threats may arise. While every science will throw up specific challenges and require domain-specific techniques and expertise, any tools or methodologies that help us to intervene reliably earlier are to be welcomed. There may be a limited window of opportunity for averting such risks. Indeed, this window may occur in the early stages of developing a technology, well before the fully mature technology is out in the world, where it is difficult to control. Once Pandora’s box is open, it is very difficult to close.</w:t>
      </w:r>
      <w:r>
        <w:rPr>
          <w:sz w:val="10"/>
          <w:szCs w:val="10"/>
        </w:rPr>
        <w:t xml:space="preserve"> </w:t>
      </w:r>
      <w:r w:rsidRPr="00AD4C9D">
        <w:rPr>
          <w:sz w:val="10"/>
          <w:szCs w:val="10"/>
        </w:rPr>
        <w:t>WORKING ON THE (DOOMSDAY) CLOCK</w:t>
      </w:r>
      <w:r>
        <w:rPr>
          <w:sz w:val="10"/>
          <w:szCs w:val="10"/>
        </w:rPr>
        <w:t xml:space="preserve"> </w:t>
      </w:r>
      <w:r w:rsidRPr="00B8375D">
        <w:rPr>
          <w:rStyle w:val="Emphasis"/>
        </w:rPr>
        <w:t>Technological progress</w:t>
      </w:r>
      <w:r w:rsidRPr="00AD4C9D">
        <w:rPr>
          <w:sz w:val="16"/>
        </w:rPr>
        <w:t xml:space="preserve"> now </w:t>
      </w:r>
      <w:r w:rsidRPr="00B8375D">
        <w:rPr>
          <w:rStyle w:val="StyleUnderline"/>
        </w:rPr>
        <w:t xml:space="preserve">offers us a vision of a </w:t>
      </w:r>
      <w:r w:rsidRPr="00B8375D">
        <w:rPr>
          <w:rStyle w:val="Emphasis"/>
        </w:rPr>
        <w:t>remarkable future</w:t>
      </w:r>
      <w:r w:rsidRPr="00AD4C9D">
        <w:rPr>
          <w:sz w:val="16"/>
        </w:rPr>
        <w:t xml:space="preserve">. The </w:t>
      </w:r>
      <w:r w:rsidRPr="00B8375D">
        <w:rPr>
          <w:rStyle w:val="StyleUnderline"/>
        </w:rPr>
        <w:t>advances</w:t>
      </w:r>
      <w:r w:rsidRPr="00AD4C9D">
        <w:rPr>
          <w:sz w:val="16"/>
        </w:rPr>
        <w:t xml:space="preserve"> that </w:t>
      </w:r>
      <w:r w:rsidRPr="00B8375D">
        <w:rPr>
          <w:rStyle w:val="StyleUnderline"/>
        </w:rPr>
        <w:t>have</w:t>
      </w:r>
      <w:r w:rsidRPr="00AD4C9D">
        <w:rPr>
          <w:sz w:val="16"/>
        </w:rPr>
        <w:t xml:space="preserve"> brought us onto an unsustainable pathway have also raised the quality of life dramatically for </w:t>
      </w:r>
      <w:proofErr w:type="gramStart"/>
      <w:r w:rsidRPr="00AD4C9D">
        <w:rPr>
          <w:sz w:val="16"/>
        </w:rPr>
        <w:t>many, and</w:t>
      </w:r>
      <w:proofErr w:type="gramEnd"/>
      <w:r w:rsidRPr="00AD4C9D">
        <w:rPr>
          <w:sz w:val="16"/>
        </w:rPr>
        <w:t xml:space="preserve"> have </w:t>
      </w:r>
      <w:r w:rsidRPr="00B8375D">
        <w:rPr>
          <w:rStyle w:val="StyleUnderline"/>
        </w:rPr>
        <w:t>unlocked scientific directions that can lead us to a</w:t>
      </w:r>
      <w:r w:rsidRPr="00AD4C9D">
        <w:rPr>
          <w:sz w:val="16"/>
        </w:rPr>
        <w:t xml:space="preserve"> safer, cleaner, more </w:t>
      </w:r>
      <w:r w:rsidRPr="00B8375D">
        <w:rPr>
          <w:rStyle w:val="Emphasis"/>
        </w:rPr>
        <w:t>sustainable world</w:t>
      </w:r>
      <w:r w:rsidRPr="00AD4C9D">
        <w:rPr>
          <w:sz w:val="16"/>
        </w:rPr>
        <w:t xml:space="preserve">. With the right developments and applications of technology, in concert with advances in social, democratic, and distributional processes globally, </w:t>
      </w:r>
      <w:r w:rsidRPr="00B8375D">
        <w:rPr>
          <w:rStyle w:val="Emphasis"/>
        </w:rPr>
        <w:t>progress can be made</w:t>
      </w:r>
      <w:r w:rsidRPr="00AD4C9D">
        <w:rPr>
          <w:sz w:val="16"/>
        </w:rPr>
        <w:t xml:space="preserve"> on </w:t>
      </w:r>
      <w:proofErr w:type="gramStart"/>
      <w:r w:rsidRPr="00AD4C9D">
        <w:rPr>
          <w:sz w:val="16"/>
        </w:rPr>
        <w:t>all of</w:t>
      </w:r>
      <w:proofErr w:type="gramEnd"/>
      <w:r w:rsidRPr="00AD4C9D">
        <w:rPr>
          <w:sz w:val="16"/>
        </w:rPr>
        <w:t xml:space="preserve"> the challenges discussed here. Advances in renewable energy and related technologies, and more efficient energy use—advances that are likely to be accelerated by progress in technologies such as artificial intelligence—can bring us to a point of zero-carbon emissions. New manufacturing capabilities provided by synthetic biology may provide cleaner ways of producing products and degrading waste. A greater scientific understanding of our natural world and the ecosystem services on which we rely will aid us in plotting a trajectory whereby critical environmental systems are maintained while allowing human flourishing. Even advances in education and women’s rights globally, which will play a role in achieving a stable global population, can be aided specifically by the information, coordination, and education tools that technology provides, and more generally by growing prosperity in the relevant parts of the world.</w:t>
      </w:r>
      <w:r>
        <w:rPr>
          <w:sz w:val="16"/>
        </w:rPr>
        <w:t xml:space="preserve"> </w:t>
      </w:r>
      <w:r w:rsidRPr="00B8375D">
        <w:rPr>
          <w:rStyle w:val="StyleUnderline"/>
        </w:rPr>
        <w:t>There are</w:t>
      </w:r>
      <w:r w:rsidRPr="00AD4C9D">
        <w:rPr>
          <w:sz w:val="16"/>
        </w:rPr>
        <w:t xml:space="preserve"> catastrophic and </w:t>
      </w:r>
      <w:r w:rsidRPr="00B8375D">
        <w:rPr>
          <w:rStyle w:val="Emphasis"/>
        </w:rPr>
        <w:t>existential risks</w:t>
      </w:r>
      <w:r w:rsidRPr="00AD4C9D">
        <w:rPr>
          <w:sz w:val="16"/>
        </w:rPr>
        <w:t xml:space="preserve"> </w:t>
      </w:r>
      <w:r w:rsidRPr="00B8375D">
        <w:rPr>
          <w:rStyle w:val="StyleUnderline"/>
        </w:rPr>
        <w:t xml:space="preserve">that we will simply not be able to overcome without advances in </w:t>
      </w:r>
      <w:r w:rsidRPr="00B8375D">
        <w:rPr>
          <w:rStyle w:val="Emphasis"/>
        </w:rPr>
        <w:t>science</w:t>
      </w:r>
      <w:r w:rsidRPr="00B8375D">
        <w:rPr>
          <w:rStyle w:val="StyleUnderline"/>
        </w:rPr>
        <w:t xml:space="preserve"> and</w:t>
      </w:r>
      <w:r w:rsidRPr="00AD4C9D">
        <w:rPr>
          <w:sz w:val="16"/>
        </w:rPr>
        <w:t xml:space="preserve"> </w:t>
      </w:r>
      <w:r w:rsidRPr="00B8375D">
        <w:rPr>
          <w:rStyle w:val="Emphasis"/>
        </w:rPr>
        <w:t>technology</w:t>
      </w:r>
      <w:r w:rsidRPr="00AD4C9D">
        <w:rPr>
          <w:sz w:val="16"/>
        </w:rPr>
        <w:t xml:space="preserve">. These </w:t>
      </w:r>
      <w:r w:rsidRPr="00B8375D">
        <w:rPr>
          <w:rStyle w:val="StyleUnderline"/>
        </w:rPr>
        <w:t>include</w:t>
      </w:r>
      <w:r w:rsidRPr="00AD4C9D">
        <w:rPr>
          <w:sz w:val="16"/>
        </w:rPr>
        <w:t xml:space="preserve"> possible </w:t>
      </w:r>
      <w:r w:rsidRPr="00B8375D">
        <w:rPr>
          <w:rStyle w:val="Emphasis"/>
        </w:rPr>
        <w:t>pandemic</w:t>
      </w:r>
      <w:r w:rsidRPr="00AD4C9D">
        <w:rPr>
          <w:sz w:val="16"/>
        </w:rPr>
        <w:t xml:space="preserve"> outbreak</w:t>
      </w:r>
      <w:r w:rsidRPr="00B8375D">
        <w:rPr>
          <w:rStyle w:val="Emphasis"/>
        </w:rPr>
        <w:t>s</w:t>
      </w:r>
      <w:r w:rsidRPr="00AD4C9D">
        <w:rPr>
          <w:sz w:val="16"/>
        </w:rPr>
        <w:t xml:space="preserve">, whether natural or engineered. The early identification of incoming </w:t>
      </w:r>
      <w:r w:rsidRPr="00B8375D">
        <w:rPr>
          <w:rStyle w:val="Emphasis"/>
        </w:rPr>
        <w:t>asteroids</w:t>
      </w:r>
      <w:r w:rsidRPr="00AD4C9D">
        <w:rPr>
          <w:sz w:val="16"/>
        </w:rPr>
        <w:t xml:space="preserve">, and approaches to shift their path, is a topic of active research at NASA and elsewhere. While currently there are no known techniques to prevent or mitigate a </w:t>
      </w:r>
      <w:proofErr w:type="spellStart"/>
      <w:r w:rsidRPr="00B8375D">
        <w:rPr>
          <w:rStyle w:val="Emphasis"/>
        </w:rPr>
        <w:t>supervolcanic</w:t>
      </w:r>
      <w:proofErr w:type="spellEnd"/>
      <w:r w:rsidRPr="00B8375D">
        <w:rPr>
          <w:rStyle w:val="Emphasis"/>
        </w:rPr>
        <w:t xml:space="preserve"> eruption</w:t>
      </w:r>
      <w:r w:rsidRPr="00AD4C9D">
        <w:rPr>
          <w:sz w:val="16"/>
        </w:rPr>
        <w:t xml:space="preserve">, this may not be the case with the tools at our disposal a century from now. And in the longer run, a civilization that has spread permanently beyond the earth, enabled by advances in </w:t>
      </w:r>
      <w:r w:rsidRPr="00B8375D">
        <w:rPr>
          <w:rStyle w:val="Emphasis"/>
        </w:rPr>
        <w:t>spaceflight</w:t>
      </w:r>
      <w:r w:rsidRPr="00AD4C9D">
        <w:rPr>
          <w:sz w:val="16"/>
        </w:rPr>
        <w:t xml:space="preserve">, </w:t>
      </w:r>
      <w:r w:rsidRPr="00B8375D">
        <w:rPr>
          <w:rStyle w:val="Emphasis"/>
        </w:rPr>
        <w:t>manufacturing</w:t>
      </w:r>
      <w:r w:rsidRPr="00AD4C9D">
        <w:rPr>
          <w:sz w:val="16"/>
        </w:rPr>
        <w:t xml:space="preserve">, </w:t>
      </w:r>
      <w:r w:rsidRPr="00B8375D">
        <w:rPr>
          <w:rStyle w:val="Emphasis"/>
        </w:rPr>
        <w:t>robotics</w:t>
      </w:r>
      <w:r w:rsidRPr="00AD4C9D">
        <w:rPr>
          <w:sz w:val="16"/>
        </w:rPr>
        <w:t xml:space="preserve">, and </w:t>
      </w:r>
      <w:r w:rsidRPr="00B8375D">
        <w:rPr>
          <w:rStyle w:val="Emphasis"/>
        </w:rPr>
        <w:t>terraforming</w:t>
      </w:r>
      <w:r w:rsidRPr="00AD4C9D">
        <w:rPr>
          <w:sz w:val="16"/>
        </w:rPr>
        <w:t>, is one that is much more likely to endure. However, the breathtaking power of the tools we are developing is not to be taken lightly. We have been very lucky to muddle through the advent of nuclear weapons without a global catastrophe. And within this century, it is realistic to expect that we will be able to rewrite much of biology to our purposes, intervene deliberately and in a large-scale way in the workings of our global climate, and even develop agents with intelligence that is fundamentally alien to ours, and may vastly surpass our own in some or even most domains—a development that would have uniquely unpredictable consequences.</w:t>
      </w:r>
      <w:r>
        <w:rPr>
          <w:sz w:val="16"/>
        </w:rPr>
        <w:t xml:space="preserve"> </w:t>
      </w:r>
      <w:r w:rsidRPr="00AD4C9D">
        <w:rPr>
          <w:sz w:val="16"/>
        </w:rPr>
        <w:t xml:space="preserve">It is reassuring to note that there are relatively few individual events that could cause an existential catastrophe—one resulting in extinction or a permanent civilizational collapse. Setting aside the very rare events (such as </w:t>
      </w:r>
      <w:proofErr w:type="spellStart"/>
      <w:r w:rsidRPr="00AD4C9D">
        <w:rPr>
          <w:sz w:val="16"/>
        </w:rPr>
        <w:t>supervolcanoes</w:t>
      </w:r>
      <w:proofErr w:type="spellEnd"/>
      <w:r w:rsidRPr="00AD4C9D">
        <w:rPr>
          <w:sz w:val="16"/>
        </w:rPr>
        <w:t xml:space="preserve"> and asteroids), the </w:t>
      </w:r>
      <w:r w:rsidRPr="00B8375D">
        <w:rPr>
          <w:rStyle w:val="StyleUnderline"/>
        </w:rPr>
        <w:t>most plausible candidates include</w:t>
      </w:r>
      <w:r w:rsidRPr="00AD4C9D">
        <w:rPr>
          <w:sz w:val="16"/>
        </w:rPr>
        <w:t xml:space="preserve"> </w:t>
      </w:r>
      <w:r w:rsidRPr="00B8375D">
        <w:rPr>
          <w:rStyle w:val="Emphasis"/>
        </w:rPr>
        <w:t>nuclear winter</w:t>
      </w:r>
      <w:r w:rsidRPr="00AD4C9D">
        <w:rPr>
          <w:sz w:val="16"/>
        </w:rPr>
        <w:t xml:space="preserve">, </w:t>
      </w:r>
      <w:r w:rsidRPr="00B8375D">
        <w:rPr>
          <w:rStyle w:val="StyleUnderline"/>
        </w:rPr>
        <w:t xml:space="preserve">extreme </w:t>
      </w:r>
      <w:r w:rsidRPr="00B8375D">
        <w:rPr>
          <w:rStyle w:val="Emphasis"/>
        </w:rPr>
        <w:t>global warming</w:t>
      </w:r>
      <w:r w:rsidRPr="00AD4C9D">
        <w:rPr>
          <w:sz w:val="16"/>
        </w:rPr>
        <w:t xml:space="preserve"> or cooling scenarios, the accidental or deliberate </w:t>
      </w:r>
      <w:r w:rsidRPr="00B8375D">
        <w:rPr>
          <w:rStyle w:val="StyleUnderline"/>
        </w:rPr>
        <w:t xml:space="preserve">release of an organism that </w:t>
      </w:r>
      <w:r w:rsidRPr="00B8375D">
        <w:rPr>
          <w:rStyle w:val="Emphasis"/>
        </w:rPr>
        <w:t>radically altered</w:t>
      </w:r>
      <w:r w:rsidRPr="00AD4C9D">
        <w:rPr>
          <w:sz w:val="16"/>
        </w:rPr>
        <w:t xml:space="preserve"> </w:t>
      </w:r>
      <w:r w:rsidRPr="00B8375D">
        <w:rPr>
          <w:rStyle w:val="StyleUnderline"/>
        </w:rPr>
        <w:t>the planet’s functioning, or</w:t>
      </w:r>
      <w:r w:rsidRPr="00AD4C9D">
        <w:rPr>
          <w:sz w:val="16"/>
        </w:rPr>
        <w:t xml:space="preserve"> the release of an </w:t>
      </w:r>
      <w:r w:rsidRPr="00B8375D">
        <w:rPr>
          <w:rStyle w:val="Emphasis"/>
        </w:rPr>
        <w:t>engineered pathogen</w:t>
      </w:r>
      <w:r w:rsidRPr="00AD4C9D">
        <w:rPr>
          <w:sz w:val="16"/>
        </w:rPr>
        <w:t xml:space="preserve">. They also include more speculative future advances: </w:t>
      </w:r>
      <w:r w:rsidRPr="00B8375D">
        <w:rPr>
          <w:rStyle w:val="StyleUnderline"/>
        </w:rPr>
        <w:t>new</w:t>
      </w:r>
      <w:r w:rsidRPr="00AD4C9D">
        <w:rPr>
          <w:sz w:val="16"/>
        </w:rPr>
        <w:t xml:space="preserve"> types of </w:t>
      </w:r>
      <w:r w:rsidRPr="00B8375D">
        <w:rPr>
          <w:rStyle w:val="Emphasis"/>
        </w:rPr>
        <w:t>weaponry</w:t>
      </w:r>
      <w:r w:rsidRPr="00AD4C9D">
        <w:rPr>
          <w:sz w:val="16"/>
        </w:rPr>
        <w:t xml:space="preserve">, </w:t>
      </w:r>
      <w:r w:rsidRPr="00B8375D">
        <w:rPr>
          <w:rStyle w:val="Emphasis"/>
        </w:rPr>
        <w:t>runaway</w:t>
      </w:r>
      <w:r w:rsidRPr="00AD4C9D">
        <w:rPr>
          <w:sz w:val="16"/>
        </w:rPr>
        <w:t xml:space="preserve"> </w:t>
      </w:r>
      <w:r w:rsidRPr="00B8375D">
        <w:rPr>
          <w:rStyle w:val="Emphasis"/>
        </w:rPr>
        <w:t>a</w:t>
      </w:r>
      <w:r w:rsidRPr="00AD4C9D">
        <w:rPr>
          <w:sz w:val="16"/>
        </w:rPr>
        <w:t xml:space="preserve">rtificial </w:t>
      </w:r>
      <w:r w:rsidRPr="00B8375D">
        <w:rPr>
          <w:rStyle w:val="Emphasis"/>
        </w:rPr>
        <w:t>i</w:t>
      </w:r>
      <w:r w:rsidRPr="00AD4C9D">
        <w:rPr>
          <w:sz w:val="16"/>
        </w:rPr>
        <w:t>ntelligence, or maybe physics experiments beyond what we can currently envisage. Many global risks are, in isolation, survivable—at least for some of us—and it is likely that human civilization could recover from them in the long run: less severe global warming, various environmental disasters and ecosystem collapses, widespread starvation, most pandemic outbreaks, conventional warfare (even global).</w:t>
      </w:r>
      <w:r>
        <w:rPr>
          <w:sz w:val="16"/>
        </w:rPr>
        <w:t xml:space="preserve"> </w:t>
      </w:r>
      <w:r w:rsidRPr="00AD4C9D">
        <w:rPr>
          <w:sz w:val="16"/>
        </w:rPr>
        <w:t xml:space="preserve">However, this latter class of risks, and factors that might drive them (such as population, resource use, and climate change) should not be ignored in the broader study of existential risk. Nor does it make sense to consider these challenges in isolation: in our interconnected world they all affect each other. </w:t>
      </w:r>
      <w:r w:rsidRPr="00B8375D">
        <w:rPr>
          <w:rStyle w:val="StyleUnderline"/>
        </w:rPr>
        <w:t xml:space="preserve">The threat of </w:t>
      </w:r>
      <w:r w:rsidRPr="00B8375D">
        <w:rPr>
          <w:rStyle w:val="Emphasis"/>
        </w:rPr>
        <w:t>global nuclear war</w:t>
      </w:r>
      <w:r w:rsidRPr="00AD4C9D">
        <w:rPr>
          <w:sz w:val="16"/>
        </w:rPr>
        <w:t xml:space="preserve"> </w:t>
      </w:r>
      <w:r w:rsidRPr="00B8375D">
        <w:rPr>
          <w:rStyle w:val="StyleUnderline"/>
        </w:rPr>
        <w:t>has not gone away</w:t>
      </w:r>
      <w:r w:rsidRPr="00AD4C9D">
        <w:rPr>
          <w:sz w:val="16"/>
        </w:rPr>
        <w:t xml:space="preserve">, and many scholars believe that it may be rising again (at the time of writing, North Korea has just undergone its most ambitious nuclear test to date). If climate pressures, drought, famine, and other resource pressures serve to escalate geopolitical tensions, or if the potential use of a </w:t>
      </w:r>
      <w:r w:rsidRPr="00661CCB">
        <w:rPr>
          <w:rStyle w:val="Emphasis"/>
          <w:highlight w:val="cyan"/>
        </w:rPr>
        <w:t>new technology</w:t>
      </w:r>
      <w:r w:rsidRPr="00AD4C9D">
        <w:rPr>
          <w:sz w:val="16"/>
        </w:rPr>
        <w:t xml:space="preserve">, such as geoengineering, </w:t>
      </w:r>
      <w:r w:rsidRPr="00661CCB">
        <w:rPr>
          <w:rStyle w:val="StyleUnderline"/>
          <w:highlight w:val="cyan"/>
        </w:rPr>
        <w:t xml:space="preserve">could lead to a </w:t>
      </w:r>
      <w:r w:rsidRPr="00661CCB">
        <w:rPr>
          <w:rStyle w:val="Emphasis"/>
          <w:highlight w:val="cyan"/>
        </w:rPr>
        <w:t>nuclear standoff</w:t>
      </w:r>
      <w:r w:rsidRPr="00AD4C9D">
        <w:rPr>
          <w:sz w:val="16"/>
        </w:rPr>
        <w:t xml:space="preserve">, then </w:t>
      </w:r>
      <w:r w:rsidRPr="00B8375D">
        <w:rPr>
          <w:rStyle w:val="StyleUnderline"/>
        </w:rPr>
        <w:t xml:space="preserve">the result is </w:t>
      </w:r>
      <w:r w:rsidRPr="00661CCB">
        <w:rPr>
          <w:rStyle w:val="StyleUnderline"/>
          <w:highlight w:val="cyan"/>
        </w:rPr>
        <w:t xml:space="preserve">an </w:t>
      </w:r>
      <w:r w:rsidRPr="00661CCB">
        <w:rPr>
          <w:rStyle w:val="Emphasis"/>
          <w:highlight w:val="cyan"/>
        </w:rPr>
        <w:lastRenderedPageBreak/>
        <w:t>existential threat</w:t>
      </w:r>
      <w:r w:rsidRPr="00AD4C9D">
        <w:rPr>
          <w:sz w:val="16"/>
        </w:rPr>
        <w:t>.</w:t>
      </w:r>
      <w:r>
        <w:rPr>
          <w:sz w:val="16"/>
        </w:rPr>
        <w:t xml:space="preserve"> </w:t>
      </w:r>
      <w:r w:rsidRPr="00AD4C9D">
        <w:rPr>
          <w:sz w:val="16"/>
        </w:rPr>
        <w:t xml:space="preserve">For all these reasons and more, a growing community of scholars across the world believe that the twenty-first century will see greater change and greater challenges than any century in humanity’s </w:t>
      </w:r>
      <w:proofErr w:type="gramStart"/>
      <w:r w:rsidRPr="00AD4C9D">
        <w:rPr>
          <w:sz w:val="16"/>
        </w:rPr>
        <w:t>past history</w:t>
      </w:r>
      <w:proofErr w:type="gramEnd"/>
      <w:r w:rsidRPr="00AD4C9D">
        <w:rPr>
          <w:sz w:val="16"/>
        </w:rPr>
        <w:t xml:space="preserve">. It will be a century of unprecedented global pressures, and a century in which extreme and unpredictable events are likely to happen more frequently than ever before in the past. </w:t>
      </w:r>
      <w:r w:rsidRPr="00B8375D">
        <w:rPr>
          <w:rStyle w:val="StyleUnderline"/>
        </w:rPr>
        <w:t xml:space="preserve">It will also be a century in which the power of </w:t>
      </w:r>
      <w:r w:rsidRPr="00661CCB">
        <w:rPr>
          <w:rStyle w:val="Emphasis"/>
          <w:highlight w:val="cyan"/>
        </w:rPr>
        <w:t>technologies</w:t>
      </w:r>
      <w:r w:rsidRPr="00AD4C9D">
        <w:rPr>
          <w:sz w:val="16"/>
        </w:rPr>
        <w:t xml:space="preserve"> unlike any we have had in our </w:t>
      </w:r>
      <w:proofErr w:type="gramStart"/>
      <w:r w:rsidRPr="00AD4C9D">
        <w:rPr>
          <w:sz w:val="16"/>
        </w:rPr>
        <w:t>past history</w:t>
      </w:r>
      <w:proofErr w:type="gramEnd"/>
      <w:r w:rsidRPr="00AD4C9D">
        <w:rPr>
          <w:sz w:val="16"/>
        </w:rPr>
        <w:t xml:space="preserve"> </w:t>
      </w:r>
      <w:r w:rsidRPr="00B8375D">
        <w:rPr>
          <w:rStyle w:val="StyleUnderline"/>
        </w:rPr>
        <w:t xml:space="preserve">will </w:t>
      </w:r>
      <w:r w:rsidRPr="00265347">
        <w:rPr>
          <w:rStyle w:val="StyleUnderline"/>
        </w:rPr>
        <w:t xml:space="preserve">hang over us like multiple </w:t>
      </w:r>
      <w:r w:rsidRPr="00265347">
        <w:rPr>
          <w:rStyle w:val="Emphasis"/>
        </w:rPr>
        <w:t>Damocles’ swords</w:t>
      </w:r>
      <w:r w:rsidRPr="00265347">
        <w:rPr>
          <w:sz w:val="16"/>
        </w:rPr>
        <w:t>. But</w:t>
      </w:r>
      <w:r w:rsidRPr="00AD4C9D">
        <w:rPr>
          <w:sz w:val="16"/>
        </w:rPr>
        <w:t xml:space="preserve"> it will also be a century in which the </w:t>
      </w:r>
      <w:r w:rsidRPr="00B8375D">
        <w:rPr>
          <w:rStyle w:val="StyleUnderline"/>
        </w:rPr>
        <w:t xml:space="preserve">technologies we </w:t>
      </w:r>
      <w:r w:rsidRPr="00B8375D">
        <w:rPr>
          <w:rStyle w:val="Emphasis"/>
        </w:rPr>
        <w:t>develop</w:t>
      </w:r>
      <w:r w:rsidRPr="00AD4C9D">
        <w:rPr>
          <w:sz w:val="16"/>
        </w:rPr>
        <w:t xml:space="preserve">, and the institutional structures we develop, </w:t>
      </w:r>
      <w:r w:rsidRPr="00661CCB">
        <w:rPr>
          <w:rStyle w:val="StyleUnderline"/>
          <w:highlight w:val="cyan"/>
        </w:rPr>
        <w:t>may aid</w:t>
      </w:r>
      <w:r w:rsidRPr="00B8375D">
        <w:rPr>
          <w:rStyle w:val="StyleUnderline"/>
        </w:rPr>
        <w:t xml:space="preserve"> us in solving many</w:t>
      </w:r>
      <w:r w:rsidRPr="00AD4C9D">
        <w:rPr>
          <w:sz w:val="16"/>
        </w:rPr>
        <w:t xml:space="preserve"> of the </w:t>
      </w:r>
      <w:r w:rsidRPr="00661CCB">
        <w:rPr>
          <w:rStyle w:val="Emphasis"/>
          <w:highlight w:val="cyan"/>
        </w:rPr>
        <w:t>problems</w:t>
      </w:r>
      <w:r w:rsidRPr="00AD4C9D">
        <w:rPr>
          <w:sz w:val="16"/>
        </w:rPr>
        <w:t xml:space="preserve"> we currently face—</w:t>
      </w:r>
      <w:r w:rsidRPr="00661CCB">
        <w:rPr>
          <w:rStyle w:val="StyleUnderline"/>
          <w:highlight w:val="cyan"/>
        </w:rPr>
        <w:t xml:space="preserve">if we </w:t>
      </w:r>
      <w:r w:rsidRPr="00661CCB">
        <w:rPr>
          <w:rStyle w:val="Emphasis"/>
          <w:highlight w:val="cyan"/>
        </w:rPr>
        <w:t>guide</w:t>
      </w:r>
      <w:r w:rsidRPr="00B8375D">
        <w:rPr>
          <w:rStyle w:val="StyleUnderline"/>
        </w:rPr>
        <w:t xml:space="preserve"> their </w:t>
      </w:r>
      <w:r w:rsidRPr="00661CCB">
        <w:rPr>
          <w:rStyle w:val="Emphasis"/>
          <w:highlight w:val="cyan"/>
        </w:rPr>
        <w:t>development</w:t>
      </w:r>
      <w:r w:rsidRPr="00B8375D">
        <w:rPr>
          <w:rStyle w:val="StyleUnderline"/>
        </w:rPr>
        <w:t>, and their uses and applications, carefully</w:t>
      </w:r>
      <w:r w:rsidRPr="00AD4C9D">
        <w:rPr>
          <w:sz w:val="16"/>
        </w:rPr>
        <w:t>.</w:t>
      </w:r>
    </w:p>
    <w:p w14:paraId="51A4F8A4" w14:textId="655CEF21" w:rsidR="00A90EE8" w:rsidRDefault="009E6E0C" w:rsidP="00A90EE8">
      <w:pPr>
        <w:pStyle w:val="Heading4"/>
      </w:pPr>
      <w:r>
        <w:t>2</w:t>
      </w:r>
      <w:r w:rsidR="00A90EE8">
        <w:t xml:space="preserve">] Turn – Populist states significantly increase </w:t>
      </w:r>
      <w:r w:rsidR="00A90EE8" w:rsidRPr="00C03A11">
        <w:rPr>
          <w:u w:val="single"/>
        </w:rPr>
        <w:t>social welfare spending</w:t>
      </w:r>
      <w:r w:rsidR="00A90EE8">
        <w:t xml:space="preserve"> – studies</w:t>
      </w:r>
      <w:r w:rsidR="00C54D1A">
        <w:t xml:space="preserve">, </w:t>
      </w:r>
      <w:r w:rsidR="006E0F27">
        <w:t>they can’t solve for</w:t>
      </w:r>
      <w:r w:rsidR="00C54D1A">
        <w:t xml:space="preserve"> inequality</w:t>
      </w:r>
    </w:p>
    <w:p w14:paraId="40E39B72" w14:textId="77777777" w:rsidR="00A90EE8" w:rsidRDefault="00A90EE8" w:rsidP="00A90EE8">
      <w:r>
        <w:t xml:space="preserve">Erdem </w:t>
      </w:r>
      <w:proofErr w:type="spellStart"/>
      <w:r w:rsidRPr="00C03A11">
        <w:rPr>
          <w:rStyle w:val="Style13ptBold"/>
        </w:rPr>
        <w:t>Yoruk</w:t>
      </w:r>
      <w:proofErr w:type="spellEnd"/>
      <w:r w:rsidRPr="00C03A11">
        <w:rPr>
          <w:rStyle w:val="Style13ptBold"/>
        </w:rPr>
        <w:t xml:space="preserve"> et al. 22</w:t>
      </w:r>
      <w:r>
        <w:t xml:space="preserve">, Assistant Professor in the Department of Sociology at Koç University, holds a PhD from the Department of Sociology at Johns Hopkins University (2012), an MA in Sociology and a BSc in Electrical and Electronics Engineering from </w:t>
      </w:r>
      <w:proofErr w:type="spellStart"/>
      <w:r>
        <w:t>Boğaziçi</w:t>
      </w:r>
      <w:proofErr w:type="spellEnd"/>
      <w:r>
        <w:t xml:space="preserve"> University, “The four global worlds of welfare capitalism: Institutional, neoliberal, populist and residual welfare state regimes”, Journal of European Social Policy, 2022 </w:t>
      </w:r>
    </w:p>
    <w:p w14:paraId="76CF4585" w14:textId="77777777" w:rsidR="00A90EE8" w:rsidRPr="00952430" w:rsidRDefault="00A90EE8" w:rsidP="00A90EE8">
      <w:pPr>
        <w:rPr>
          <w:sz w:val="16"/>
        </w:rPr>
      </w:pPr>
      <w:r w:rsidRPr="00C03A11">
        <w:rPr>
          <w:rStyle w:val="StyleUnderline"/>
        </w:rPr>
        <w:t>Our hypotheses are</w:t>
      </w:r>
      <w:r w:rsidRPr="00952430">
        <w:rPr>
          <w:sz w:val="16"/>
        </w:rPr>
        <w:t xml:space="preserve"> mostly </w:t>
      </w:r>
      <w:r w:rsidRPr="00C03A11">
        <w:rPr>
          <w:rStyle w:val="StyleUnderline"/>
        </w:rPr>
        <w:t>focused around political–economic dynamics and working-class mobilizations</w:t>
      </w:r>
      <w:r w:rsidRPr="00952430">
        <w:rPr>
          <w:sz w:val="16"/>
        </w:rPr>
        <w:t xml:space="preserve">, combining facets of the power resources theory of Esping-Andersen (1990); Korpi (1983), and the political containment theory of Piven and Cloward (1971). </w:t>
      </w:r>
      <w:r w:rsidRPr="000B70EC">
        <w:rPr>
          <w:rStyle w:val="StyleUnderline"/>
          <w:highlight w:val="yellow"/>
        </w:rPr>
        <w:t>The power resources approach analyzes welfare</w:t>
      </w:r>
      <w:r w:rsidRPr="00C03A11">
        <w:rPr>
          <w:rStyle w:val="StyleUnderline"/>
        </w:rPr>
        <w:t xml:space="preserve"> states </w:t>
      </w:r>
      <w:r w:rsidRPr="000B70EC">
        <w:rPr>
          <w:rStyle w:val="StyleUnderline"/>
          <w:highlight w:val="yellow"/>
        </w:rPr>
        <w:t xml:space="preserve">expansion as a </w:t>
      </w:r>
      <w:r w:rsidRPr="000B70EC">
        <w:rPr>
          <w:rStyle w:val="Emphasis"/>
          <w:highlight w:val="yellow"/>
        </w:rPr>
        <w:t>function</w:t>
      </w:r>
      <w:r w:rsidRPr="000B70EC">
        <w:rPr>
          <w:rStyle w:val="StyleUnderline"/>
          <w:highlight w:val="yellow"/>
        </w:rPr>
        <w:t xml:space="preserve"> of</w:t>
      </w:r>
      <w:r w:rsidRPr="00C03A11">
        <w:rPr>
          <w:rStyle w:val="StyleUnderline"/>
        </w:rPr>
        <w:t xml:space="preserve"> the </w:t>
      </w:r>
      <w:r w:rsidRPr="000B70EC">
        <w:rPr>
          <w:rStyle w:val="Emphasis"/>
          <w:highlight w:val="yellow"/>
        </w:rPr>
        <w:t>political power of the working</w:t>
      </w:r>
      <w:r w:rsidRPr="00C03A11">
        <w:rPr>
          <w:rStyle w:val="Emphasis"/>
        </w:rPr>
        <w:t xml:space="preserve"> </w:t>
      </w:r>
      <w:r w:rsidRPr="000B70EC">
        <w:rPr>
          <w:rStyle w:val="Emphasis"/>
          <w:highlight w:val="yellow"/>
        </w:rPr>
        <w:t>class</w:t>
      </w:r>
      <w:r w:rsidRPr="00952430">
        <w:rPr>
          <w:sz w:val="16"/>
        </w:rPr>
        <w:t xml:space="preserve"> and the parliamentary dominance of social democratic parties, especially in Northern Europe (Esping-Andersen, 1990; Korpi, 1983). Therefore, </w:t>
      </w:r>
      <w:r w:rsidRPr="00C03A11">
        <w:rPr>
          <w:rStyle w:val="StyleUnderline"/>
        </w:rPr>
        <w:t xml:space="preserve">social welfare </w:t>
      </w:r>
      <w:proofErr w:type="spellStart"/>
      <w:r w:rsidRPr="00C03A11">
        <w:rPr>
          <w:rStyle w:val="StyleUnderline"/>
        </w:rPr>
        <w:t>programmes</w:t>
      </w:r>
      <w:proofErr w:type="spellEnd"/>
      <w:r w:rsidRPr="00C03A11">
        <w:rPr>
          <w:rStyle w:val="StyleUnderline"/>
        </w:rPr>
        <w:t xml:space="preserve"> are regarded as political achievements of the</w:t>
      </w:r>
      <w:r w:rsidRPr="00952430">
        <w:rPr>
          <w:sz w:val="16"/>
        </w:rPr>
        <w:t xml:space="preserve"> democratic </w:t>
      </w:r>
      <w:r w:rsidRPr="00C03A11">
        <w:rPr>
          <w:rStyle w:val="Emphasis"/>
        </w:rPr>
        <w:t>class struggle of the working classes</w:t>
      </w:r>
      <w:r w:rsidRPr="00952430">
        <w:rPr>
          <w:sz w:val="16"/>
        </w:rPr>
        <w:t xml:space="preserve">. Piven and Cloward’s path-breaking work, Regulating the Poor, claimed that </w:t>
      </w:r>
      <w:r w:rsidRPr="000B70EC">
        <w:rPr>
          <w:rStyle w:val="StyleUnderline"/>
          <w:highlight w:val="yellow"/>
        </w:rPr>
        <w:t>to maintain</w:t>
      </w:r>
      <w:r w:rsidRPr="00C03A11">
        <w:rPr>
          <w:rStyle w:val="StyleUnderline"/>
        </w:rPr>
        <w:t xml:space="preserve"> order and </w:t>
      </w:r>
      <w:r w:rsidRPr="000B70EC">
        <w:rPr>
          <w:rStyle w:val="StyleUnderline"/>
          <w:highlight w:val="yellow"/>
        </w:rPr>
        <w:t>legitimacy</w:t>
      </w:r>
      <w:r w:rsidRPr="000B70EC">
        <w:rPr>
          <w:sz w:val="16"/>
          <w:highlight w:val="yellow"/>
        </w:rPr>
        <w:t xml:space="preserve">, </w:t>
      </w:r>
      <w:r w:rsidRPr="000B70EC">
        <w:rPr>
          <w:rStyle w:val="StyleUnderline"/>
          <w:highlight w:val="yellow"/>
        </w:rPr>
        <w:t>the modern</w:t>
      </w:r>
      <w:r w:rsidRPr="00C03A11">
        <w:rPr>
          <w:rStyle w:val="StyleUnderline"/>
        </w:rPr>
        <w:t xml:space="preserve"> </w:t>
      </w:r>
      <w:r w:rsidRPr="000B70EC">
        <w:rPr>
          <w:rStyle w:val="StyleUnderline"/>
          <w:highlight w:val="yellow"/>
        </w:rPr>
        <w:t>state responded to poor</w:t>
      </w:r>
      <w:r w:rsidRPr="00C03A11">
        <w:rPr>
          <w:rStyle w:val="StyleUnderline"/>
        </w:rPr>
        <w:t xml:space="preserve"> people’s </w:t>
      </w:r>
      <w:r w:rsidRPr="000B70EC">
        <w:rPr>
          <w:rStyle w:val="StyleUnderline"/>
          <w:highlight w:val="yellow"/>
        </w:rPr>
        <w:t xml:space="preserve">insurgencies by </w:t>
      </w:r>
      <w:r w:rsidRPr="000B70EC">
        <w:rPr>
          <w:rStyle w:val="Emphasis"/>
          <w:highlight w:val="yellow"/>
        </w:rPr>
        <w:t>expanding social assistance</w:t>
      </w:r>
      <w:r w:rsidRPr="00C03A11">
        <w:rPr>
          <w:rStyle w:val="Emphasis"/>
        </w:rPr>
        <w:t xml:space="preserve"> </w:t>
      </w:r>
      <w:proofErr w:type="spellStart"/>
      <w:r w:rsidRPr="00C03A11">
        <w:rPr>
          <w:rStyle w:val="Emphasis"/>
        </w:rPr>
        <w:t>programmes</w:t>
      </w:r>
      <w:proofErr w:type="spellEnd"/>
      <w:r w:rsidRPr="00952430">
        <w:rPr>
          <w:sz w:val="16"/>
        </w:rPr>
        <w:t xml:space="preserve">. </w:t>
      </w:r>
      <w:r w:rsidRPr="00C03A11">
        <w:rPr>
          <w:rStyle w:val="StyleUnderline"/>
        </w:rPr>
        <w:t>In times of social turmoil</w:t>
      </w:r>
      <w:r w:rsidRPr="00952430">
        <w:rPr>
          <w:sz w:val="16"/>
        </w:rPr>
        <w:t xml:space="preserve">, </w:t>
      </w:r>
      <w:r w:rsidRPr="00C03A11">
        <w:rPr>
          <w:rStyle w:val="StyleUnderline"/>
        </w:rPr>
        <w:t xml:space="preserve">social assistance </w:t>
      </w:r>
      <w:proofErr w:type="spellStart"/>
      <w:r w:rsidRPr="00C03A11">
        <w:rPr>
          <w:rStyle w:val="StyleUnderline"/>
        </w:rPr>
        <w:t>programmes</w:t>
      </w:r>
      <w:proofErr w:type="spellEnd"/>
      <w:r w:rsidRPr="00C03A11">
        <w:rPr>
          <w:rStyle w:val="StyleUnderline"/>
        </w:rPr>
        <w:t xml:space="preserve"> </w:t>
      </w:r>
      <w:r w:rsidRPr="00C03A11">
        <w:rPr>
          <w:rStyle w:val="Emphasis"/>
        </w:rPr>
        <w:t>expanded</w:t>
      </w:r>
      <w:r w:rsidRPr="00C03A11">
        <w:rPr>
          <w:rStyle w:val="StyleUnderline"/>
        </w:rPr>
        <w:t xml:space="preserve"> as a means of establishing control</w:t>
      </w:r>
      <w:r w:rsidRPr="00952430">
        <w:rPr>
          <w:sz w:val="16"/>
        </w:rPr>
        <w:t xml:space="preserve"> over the disorderly (Piven and Cloward, 1971). Thus, this theory suggests that what mainly drives social assistance policies is not social need but social disorder.</w:t>
      </w:r>
    </w:p>
    <w:p w14:paraId="08AAE8BF" w14:textId="77777777" w:rsidR="00A90EE8" w:rsidRPr="00952430" w:rsidRDefault="00A90EE8" w:rsidP="00A90EE8">
      <w:pPr>
        <w:rPr>
          <w:sz w:val="16"/>
        </w:rPr>
      </w:pPr>
      <w:r w:rsidRPr="00C03A11">
        <w:rPr>
          <w:rStyle w:val="StyleUnderline"/>
        </w:rPr>
        <w:t>We hypothesize</w:t>
      </w:r>
      <w:r w:rsidRPr="00952430">
        <w:rPr>
          <w:sz w:val="16"/>
        </w:rPr>
        <w:t xml:space="preserve"> that </w:t>
      </w:r>
      <w:r w:rsidRPr="00C03A11">
        <w:rPr>
          <w:rStyle w:val="StyleUnderline"/>
        </w:rPr>
        <w:t>welfare state regime compositions</w:t>
      </w:r>
      <w:r w:rsidRPr="00952430">
        <w:rPr>
          <w:sz w:val="16"/>
        </w:rPr>
        <w:t xml:space="preserve">, that is, </w:t>
      </w:r>
      <w:r w:rsidRPr="000B70EC">
        <w:rPr>
          <w:rStyle w:val="Emphasis"/>
          <w:highlight w:val="yellow"/>
        </w:rPr>
        <w:t>welfare generosity</w:t>
      </w:r>
      <w:r w:rsidRPr="000B70EC">
        <w:rPr>
          <w:sz w:val="16"/>
          <w:highlight w:val="yellow"/>
        </w:rPr>
        <w:t xml:space="preserve"> </w:t>
      </w:r>
      <w:r w:rsidRPr="000B70EC">
        <w:rPr>
          <w:rStyle w:val="StyleUnderline"/>
          <w:highlight w:val="yellow"/>
        </w:rPr>
        <w:t>and</w:t>
      </w:r>
      <w:r w:rsidRPr="00952430">
        <w:rPr>
          <w:sz w:val="16"/>
        </w:rPr>
        <w:t xml:space="preserve"> </w:t>
      </w:r>
      <w:r w:rsidRPr="00C03A11">
        <w:rPr>
          <w:rStyle w:val="Emphasis"/>
        </w:rPr>
        <w:t xml:space="preserve">welfare state </w:t>
      </w:r>
      <w:r w:rsidRPr="000B70EC">
        <w:rPr>
          <w:rStyle w:val="Emphasis"/>
          <w:highlight w:val="yellow"/>
        </w:rPr>
        <w:t>efforts</w:t>
      </w:r>
      <w:r w:rsidRPr="00952430">
        <w:rPr>
          <w:sz w:val="16"/>
        </w:rPr>
        <w:t xml:space="preserve"> </w:t>
      </w:r>
      <w:r w:rsidRPr="00C03A11">
        <w:rPr>
          <w:rStyle w:val="StyleUnderline"/>
        </w:rPr>
        <w:t>of these regimes</w:t>
      </w:r>
      <w:r w:rsidRPr="00952430">
        <w:rPr>
          <w:sz w:val="16"/>
        </w:rPr>
        <w:t xml:space="preserve">, </w:t>
      </w:r>
      <w:r w:rsidRPr="000B70EC">
        <w:rPr>
          <w:rStyle w:val="StyleUnderline"/>
          <w:highlight w:val="yellow"/>
        </w:rPr>
        <w:t>are associated with</w:t>
      </w:r>
      <w:r w:rsidRPr="00952430">
        <w:rPr>
          <w:rStyle w:val="StyleUnderline"/>
        </w:rPr>
        <w:t xml:space="preserve"> the </w:t>
      </w:r>
      <w:r w:rsidRPr="000B70EC">
        <w:rPr>
          <w:rStyle w:val="Emphasis"/>
          <w:highlight w:val="yellow"/>
        </w:rPr>
        <w:t>strength</w:t>
      </w:r>
      <w:r w:rsidRPr="00952430">
        <w:rPr>
          <w:sz w:val="16"/>
        </w:rPr>
        <w:t xml:space="preserve"> (that is, bargaining power and the threat) </w:t>
      </w:r>
      <w:r w:rsidRPr="000B70EC">
        <w:rPr>
          <w:rStyle w:val="StyleUnderline"/>
          <w:highlight w:val="yellow"/>
        </w:rPr>
        <w:t>of</w:t>
      </w:r>
      <w:r w:rsidRPr="00952430">
        <w:rPr>
          <w:sz w:val="16"/>
        </w:rPr>
        <w:t xml:space="preserve"> </w:t>
      </w:r>
      <w:r w:rsidRPr="00952430">
        <w:rPr>
          <w:rStyle w:val="StyleUnderline"/>
        </w:rPr>
        <w:t>formal and informal</w:t>
      </w:r>
      <w:r w:rsidRPr="00952430">
        <w:rPr>
          <w:sz w:val="16"/>
        </w:rPr>
        <w:t xml:space="preserve"> </w:t>
      </w:r>
      <w:r w:rsidRPr="000B70EC">
        <w:rPr>
          <w:rStyle w:val="Emphasis"/>
          <w:highlight w:val="yellow"/>
        </w:rPr>
        <w:t>working classes</w:t>
      </w:r>
      <w:r w:rsidRPr="00952430">
        <w:rPr>
          <w:sz w:val="16"/>
        </w:rPr>
        <w:t xml:space="preserve"> in the developmentalist and neoliberal periods. As such, government responses to contain and mobilize the power of different segments of the working classes have resulted in different welfare state regime typologies. Comprehensive support for this hypothesis would require multivariate analysis, controlling for economic development, state capacity and changing demographics, but such a full analysis is beyond the scope of this article. Given the space limitations, </w:t>
      </w:r>
      <w:r w:rsidRPr="00952430">
        <w:rPr>
          <w:rStyle w:val="StyleUnderline"/>
        </w:rPr>
        <w:t>we provide</w:t>
      </w:r>
      <w:r w:rsidRPr="00952430">
        <w:rPr>
          <w:sz w:val="16"/>
        </w:rPr>
        <w:t xml:space="preserve"> some </w:t>
      </w:r>
      <w:r w:rsidRPr="00952430">
        <w:rPr>
          <w:rStyle w:val="Emphasis"/>
        </w:rPr>
        <w:t>empirical evidence</w:t>
      </w:r>
      <w:r w:rsidRPr="00952430">
        <w:rPr>
          <w:sz w:val="16"/>
        </w:rPr>
        <w:t xml:space="preserve"> </w:t>
      </w:r>
      <w:r w:rsidRPr="00952430">
        <w:rPr>
          <w:rStyle w:val="StyleUnderline"/>
        </w:rPr>
        <w:t>in the form of descriptive statistics</w:t>
      </w:r>
      <w:r w:rsidRPr="00952430">
        <w:rPr>
          <w:sz w:val="16"/>
        </w:rPr>
        <w:t xml:space="preserve"> to support our ‘educated hypotheses’ for each regime type </w:t>
      </w:r>
      <w:r w:rsidRPr="00952430">
        <w:rPr>
          <w:rStyle w:val="StyleUnderline"/>
        </w:rPr>
        <w:t>using data from the Cross-National Time-Series (CNTS) dataset</w:t>
      </w:r>
      <w:r w:rsidRPr="00952430">
        <w:rPr>
          <w:sz w:val="16"/>
        </w:rPr>
        <w:t xml:space="preserve">.7 Figure 3 represents the change in riots (defined as ‘any violent demonstration or clash of more than 100 citizens involving the use of physical force’ (Banks and Wilson, 2021), and Figure 4 represents </w:t>
      </w:r>
      <w:proofErr w:type="spellStart"/>
      <w:r w:rsidRPr="00952430">
        <w:rPr>
          <w:sz w:val="16"/>
        </w:rPr>
        <w:t>labour</w:t>
      </w:r>
      <w:proofErr w:type="spellEnd"/>
      <w:r w:rsidRPr="00952430">
        <w:rPr>
          <w:sz w:val="16"/>
        </w:rPr>
        <w:t xml:space="preserve"> strikes, for each of the welfare state regimes between 1960 and 2016. We take riots to represent the political activism of the poor informal populations, that is, the main independent variable of the Piven– Cloward hypothesis (Zarate-Tenorio, 2014), and </w:t>
      </w:r>
      <w:proofErr w:type="spellStart"/>
      <w:r w:rsidRPr="00952430">
        <w:rPr>
          <w:sz w:val="16"/>
        </w:rPr>
        <w:t>labour</w:t>
      </w:r>
      <w:proofErr w:type="spellEnd"/>
      <w:r w:rsidRPr="00952430">
        <w:rPr>
          <w:sz w:val="16"/>
        </w:rPr>
        <w:t xml:space="preserve"> strikes to represent the power of formal working classes, that is, the power resources theory.</w:t>
      </w:r>
    </w:p>
    <w:p w14:paraId="1FAF8A61" w14:textId="77777777" w:rsidR="00A90EE8" w:rsidRPr="00952430" w:rsidRDefault="00A90EE8" w:rsidP="00A90EE8">
      <w:pPr>
        <w:rPr>
          <w:sz w:val="16"/>
        </w:rPr>
      </w:pPr>
      <w:r w:rsidRPr="000B70EC">
        <w:rPr>
          <w:rStyle w:val="StyleUnderline"/>
          <w:highlight w:val="yellow"/>
        </w:rPr>
        <w:t>The</w:t>
      </w:r>
      <w:r w:rsidRPr="000B70EC">
        <w:rPr>
          <w:sz w:val="16"/>
          <w:highlight w:val="yellow"/>
        </w:rPr>
        <w:t xml:space="preserve"> </w:t>
      </w:r>
      <w:r w:rsidRPr="000B70EC">
        <w:rPr>
          <w:rStyle w:val="Emphasis"/>
          <w:highlight w:val="yellow"/>
        </w:rPr>
        <w:t>populist welfare state</w:t>
      </w:r>
      <w:r w:rsidRPr="00BA5EFF">
        <w:rPr>
          <w:sz w:val="16"/>
        </w:rPr>
        <w:t xml:space="preserve"> </w:t>
      </w:r>
      <w:r w:rsidRPr="00BA5EFF">
        <w:rPr>
          <w:rStyle w:val="StyleUnderline"/>
        </w:rPr>
        <w:t xml:space="preserve">regime cluster </w:t>
      </w:r>
      <w:r w:rsidRPr="000B70EC">
        <w:rPr>
          <w:rStyle w:val="StyleUnderline"/>
          <w:highlight w:val="yellow"/>
        </w:rPr>
        <w:t>is based on</w:t>
      </w:r>
      <w:r w:rsidRPr="00952430">
        <w:rPr>
          <w:sz w:val="16"/>
        </w:rPr>
        <w:t xml:space="preserve"> the semi-corporatist fragmented </w:t>
      </w:r>
      <w:r w:rsidRPr="000B70EC">
        <w:rPr>
          <w:rStyle w:val="StyleUnderline"/>
          <w:highlight w:val="yellow"/>
        </w:rPr>
        <w:t>social security-based</w:t>
      </w:r>
      <w:r w:rsidRPr="00952430">
        <w:rPr>
          <w:rStyle w:val="StyleUnderline"/>
        </w:rPr>
        <w:t xml:space="preserve"> welfare </w:t>
      </w:r>
      <w:r w:rsidRPr="000B70EC">
        <w:rPr>
          <w:rStyle w:val="StyleUnderline"/>
          <w:highlight w:val="yellow"/>
        </w:rPr>
        <w:t>systems</w:t>
      </w:r>
      <w:r w:rsidRPr="00952430">
        <w:rPr>
          <w:sz w:val="16"/>
        </w:rPr>
        <w:t xml:space="preserve"> established in the post-war period, on the top of which extensive social assistance and healthcare policies were built during the neoliberal era. </w:t>
      </w:r>
      <w:r w:rsidRPr="00952430">
        <w:rPr>
          <w:rStyle w:val="StyleUnderline"/>
        </w:rPr>
        <w:t>We call this regime ‘populist’, because of</w:t>
      </w:r>
      <w:r w:rsidRPr="00952430">
        <w:rPr>
          <w:sz w:val="16"/>
        </w:rPr>
        <w:t xml:space="preserve"> two </w:t>
      </w:r>
      <w:r w:rsidRPr="00952430">
        <w:rPr>
          <w:rStyle w:val="StyleUnderline"/>
        </w:rPr>
        <w:t>historical waves of populism that facilitated its rise and transformation</w:t>
      </w:r>
      <w:r w:rsidRPr="00952430">
        <w:rPr>
          <w:sz w:val="16"/>
        </w:rPr>
        <w:t xml:space="preserve">: the first is the </w:t>
      </w:r>
      <w:r w:rsidRPr="00952430">
        <w:rPr>
          <w:rStyle w:val="StyleUnderline"/>
        </w:rPr>
        <w:t>traditional populism of the second and third quarters of the 20th</w:t>
      </w:r>
      <w:r w:rsidRPr="00952430">
        <w:rPr>
          <w:sz w:val="16"/>
        </w:rPr>
        <w:t xml:space="preserve"> century that </w:t>
      </w:r>
      <w:r w:rsidRPr="00952430">
        <w:rPr>
          <w:rStyle w:val="StyleUnderline"/>
        </w:rPr>
        <w:t>came to be associated with the political machines of leaders in many developing countries, such as Vargas</w:t>
      </w:r>
      <w:r w:rsidRPr="00952430">
        <w:rPr>
          <w:sz w:val="16"/>
        </w:rPr>
        <w:t xml:space="preserve"> in Brazil, </w:t>
      </w:r>
      <w:r w:rsidRPr="00952430">
        <w:rPr>
          <w:rStyle w:val="StyleUnderline"/>
        </w:rPr>
        <w:t>Peron</w:t>
      </w:r>
      <w:r w:rsidRPr="00952430">
        <w:rPr>
          <w:sz w:val="16"/>
        </w:rPr>
        <w:t xml:space="preserve"> in Argentina, </w:t>
      </w:r>
      <w:r w:rsidRPr="00952430">
        <w:rPr>
          <w:rStyle w:val="StyleUnderline"/>
        </w:rPr>
        <w:t>Ecevit</w:t>
      </w:r>
      <w:r w:rsidRPr="00952430">
        <w:rPr>
          <w:sz w:val="16"/>
        </w:rPr>
        <w:t xml:space="preserve"> in Turkey, </w:t>
      </w:r>
      <w:r w:rsidRPr="00952430">
        <w:rPr>
          <w:rStyle w:val="StyleUnderline"/>
        </w:rPr>
        <w:t>Allende</w:t>
      </w:r>
      <w:r w:rsidRPr="00952430">
        <w:rPr>
          <w:sz w:val="16"/>
        </w:rPr>
        <w:t xml:space="preserve"> in Chile, </w:t>
      </w:r>
      <w:r w:rsidRPr="00952430">
        <w:rPr>
          <w:rStyle w:val="StyleUnderline"/>
        </w:rPr>
        <w:t>Salazar</w:t>
      </w:r>
      <w:r w:rsidRPr="00952430">
        <w:rPr>
          <w:sz w:val="16"/>
        </w:rPr>
        <w:t xml:space="preserve"> in Portugal </w:t>
      </w:r>
      <w:r w:rsidRPr="00952430">
        <w:rPr>
          <w:rStyle w:val="StyleUnderline"/>
        </w:rPr>
        <w:t>and</w:t>
      </w:r>
      <w:r w:rsidRPr="00952430">
        <w:rPr>
          <w:sz w:val="16"/>
        </w:rPr>
        <w:t xml:space="preserve"> Indira </w:t>
      </w:r>
      <w:r w:rsidRPr="00952430">
        <w:rPr>
          <w:rStyle w:val="StyleUnderline"/>
        </w:rPr>
        <w:t>Gandhi</w:t>
      </w:r>
      <w:r w:rsidRPr="00952430">
        <w:rPr>
          <w:sz w:val="16"/>
        </w:rPr>
        <w:t xml:space="preserve"> in India (</w:t>
      </w:r>
      <w:proofErr w:type="spellStart"/>
      <w:r w:rsidRPr="00952430">
        <w:rPr>
          <w:sz w:val="16"/>
        </w:rPr>
        <w:t>Grigera</w:t>
      </w:r>
      <w:proofErr w:type="spellEnd"/>
      <w:r w:rsidRPr="00952430">
        <w:rPr>
          <w:sz w:val="16"/>
        </w:rPr>
        <w:t xml:space="preserve">, 2017; </w:t>
      </w:r>
      <w:proofErr w:type="spellStart"/>
      <w:r w:rsidRPr="00952430">
        <w:rPr>
          <w:sz w:val="16"/>
        </w:rPr>
        <w:t>Jaffrelot</w:t>
      </w:r>
      <w:proofErr w:type="spellEnd"/>
      <w:r w:rsidRPr="00952430">
        <w:rPr>
          <w:sz w:val="16"/>
        </w:rPr>
        <w:t xml:space="preserve"> and </w:t>
      </w:r>
      <w:proofErr w:type="spellStart"/>
      <w:r w:rsidRPr="00952430">
        <w:rPr>
          <w:sz w:val="16"/>
        </w:rPr>
        <w:t>Tillin</w:t>
      </w:r>
      <w:proofErr w:type="spellEnd"/>
      <w:r w:rsidRPr="00952430">
        <w:rPr>
          <w:sz w:val="16"/>
        </w:rPr>
        <w:t xml:space="preserve">, 2017; </w:t>
      </w:r>
      <w:proofErr w:type="spellStart"/>
      <w:r w:rsidRPr="00952430">
        <w:rPr>
          <w:sz w:val="16"/>
        </w:rPr>
        <w:t>Keyder</w:t>
      </w:r>
      <w:proofErr w:type="spellEnd"/>
      <w:r w:rsidRPr="00952430">
        <w:rPr>
          <w:sz w:val="16"/>
        </w:rPr>
        <w:t xml:space="preserve">, 1987; Ramos da Silva Lopes, 2006). </w:t>
      </w:r>
      <w:r w:rsidRPr="00952430">
        <w:rPr>
          <w:rStyle w:val="StyleUnderline"/>
        </w:rPr>
        <w:t xml:space="preserve">This </w:t>
      </w:r>
      <w:r w:rsidRPr="000B70EC">
        <w:rPr>
          <w:rStyle w:val="Emphasis"/>
          <w:highlight w:val="yellow"/>
        </w:rPr>
        <w:t>populism</w:t>
      </w:r>
      <w:r w:rsidRPr="00952430">
        <w:rPr>
          <w:sz w:val="16"/>
        </w:rPr>
        <w:t xml:space="preserve">, as a developmentalist style, </w:t>
      </w:r>
      <w:r w:rsidRPr="000B70EC">
        <w:rPr>
          <w:rStyle w:val="Emphasis"/>
          <w:highlight w:val="yellow"/>
        </w:rPr>
        <w:t>expanded the welfare state</w:t>
      </w:r>
      <w:r w:rsidRPr="00952430">
        <w:rPr>
          <w:sz w:val="16"/>
        </w:rPr>
        <w:t xml:space="preserve"> </w:t>
      </w:r>
      <w:r w:rsidRPr="00952430">
        <w:rPr>
          <w:rStyle w:val="StyleUnderline"/>
        </w:rPr>
        <w:t xml:space="preserve">by </w:t>
      </w:r>
      <w:r w:rsidRPr="000B70EC">
        <w:rPr>
          <w:rStyle w:val="StyleUnderline"/>
          <w:highlight w:val="yellow"/>
        </w:rPr>
        <w:t xml:space="preserve">extending </w:t>
      </w:r>
      <w:r w:rsidRPr="000B70EC">
        <w:rPr>
          <w:rStyle w:val="Emphasis"/>
          <w:highlight w:val="yellow"/>
        </w:rPr>
        <w:t>social security benefits</w:t>
      </w:r>
      <w:r w:rsidRPr="00952430">
        <w:rPr>
          <w:sz w:val="16"/>
        </w:rPr>
        <w:t xml:space="preserve"> </w:t>
      </w:r>
      <w:r w:rsidRPr="000B70EC">
        <w:rPr>
          <w:rStyle w:val="StyleUnderline"/>
          <w:highlight w:val="yellow"/>
        </w:rPr>
        <w:t>to</w:t>
      </w:r>
      <w:r w:rsidRPr="00952430">
        <w:rPr>
          <w:sz w:val="16"/>
        </w:rPr>
        <w:t xml:space="preserve"> the privileged minority of </w:t>
      </w:r>
      <w:r w:rsidRPr="000B70EC">
        <w:rPr>
          <w:rStyle w:val="StyleUnderline"/>
          <w:highlight w:val="yellow"/>
        </w:rPr>
        <w:lastRenderedPageBreak/>
        <w:t>formal sector workers</w:t>
      </w:r>
      <w:r w:rsidRPr="00952430">
        <w:rPr>
          <w:sz w:val="16"/>
        </w:rPr>
        <w:t xml:space="preserve"> in private and public sectors in a dual effort to contain working-class radicalism (as seen in Figure 4 between the 1960s and the 1990s) and </w:t>
      </w:r>
      <w:r w:rsidRPr="000B70EC">
        <w:rPr>
          <w:rStyle w:val="StyleUnderline"/>
          <w:highlight w:val="yellow"/>
        </w:rPr>
        <w:t>to mobilize</w:t>
      </w:r>
      <w:r w:rsidRPr="00952430">
        <w:rPr>
          <w:rStyle w:val="StyleUnderline"/>
        </w:rPr>
        <w:t xml:space="preserve"> massive popular </w:t>
      </w:r>
      <w:r w:rsidRPr="000B70EC">
        <w:rPr>
          <w:rStyle w:val="StyleUnderline"/>
          <w:highlight w:val="yellow"/>
        </w:rPr>
        <w:t>support from the working class</w:t>
      </w:r>
      <w:r w:rsidRPr="00952430">
        <w:rPr>
          <w:sz w:val="16"/>
        </w:rPr>
        <w:t xml:space="preserve"> (Conniff, 2012; Wolfe, 2010). This effect of populist regimes was paralleled by the protectionist </w:t>
      </w:r>
      <w:proofErr w:type="spellStart"/>
      <w:r w:rsidRPr="00952430">
        <w:rPr>
          <w:sz w:val="16"/>
        </w:rPr>
        <w:t>labour</w:t>
      </w:r>
      <w:proofErr w:type="spellEnd"/>
      <w:r w:rsidRPr="00952430">
        <w:rPr>
          <w:sz w:val="16"/>
        </w:rPr>
        <w:t xml:space="preserve"> regimes of the Soviet Bloc and China that provided benefits to rural and urban workers (Imbrogno, 1991; Li, 2012). </w:t>
      </w:r>
    </w:p>
    <w:p w14:paraId="2C5C7E69" w14:textId="77777777" w:rsidR="00A90EE8" w:rsidRDefault="00A90EE8" w:rsidP="00A90EE8">
      <w:pPr>
        <w:rPr>
          <w:sz w:val="16"/>
        </w:rPr>
      </w:pPr>
      <w:r w:rsidRPr="000B70EC">
        <w:rPr>
          <w:rStyle w:val="StyleUnderline"/>
          <w:highlight w:val="yellow"/>
        </w:rPr>
        <w:t>The second populist wave</w:t>
      </w:r>
      <w:r w:rsidRPr="00BA5EFF">
        <w:rPr>
          <w:sz w:val="16"/>
        </w:rPr>
        <w:t xml:space="preserve"> materialized in the 2000s with an explicit emphasis on people versus elites and </w:t>
      </w:r>
      <w:r w:rsidRPr="000B70EC">
        <w:rPr>
          <w:rStyle w:val="StyleUnderline"/>
          <w:highlight w:val="yellow"/>
        </w:rPr>
        <w:t>has been led by</w:t>
      </w:r>
      <w:r w:rsidRPr="00BA5EFF">
        <w:rPr>
          <w:rStyle w:val="StyleUnderline"/>
        </w:rPr>
        <w:t xml:space="preserve"> leaders such as</w:t>
      </w:r>
      <w:r w:rsidRPr="00BA5EFF">
        <w:rPr>
          <w:sz w:val="16"/>
        </w:rPr>
        <w:t xml:space="preserve"> </w:t>
      </w:r>
      <w:r w:rsidRPr="000B70EC">
        <w:rPr>
          <w:rStyle w:val="Emphasis"/>
          <w:highlight w:val="yellow"/>
        </w:rPr>
        <w:t>Lula</w:t>
      </w:r>
      <w:r w:rsidRPr="00BA5EFF">
        <w:rPr>
          <w:sz w:val="16"/>
        </w:rPr>
        <w:t xml:space="preserve"> in Brazil, </w:t>
      </w:r>
      <w:r w:rsidRPr="000B70EC">
        <w:rPr>
          <w:rStyle w:val="Emphasis"/>
          <w:highlight w:val="yellow"/>
        </w:rPr>
        <w:t>Kirschner</w:t>
      </w:r>
      <w:r w:rsidRPr="00BA5EFF">
        <w:rPr>
          <w:sz w:val="16"/>
        </w:rPr>
        <w:t xml:space="preserve"> in Argentina, </w:t>
      </w:r>
      <w:r w:rsidRPr="000B70EC">
        <w:rPr>
          <w:rStyle w:val="Emphasis"/>
          <w:highlight w:val="yellow"/>
        </w:rPr>
        <w:t>Erdogan</w:t>
      </w:r>
      <w:r w:rsidRPr="00BA5EFF">
        <w:rPr>
          <w:sz w:val="16"/>
        </w:rPr>
        <w:t xml:space="preserve"> in Turkey, ˘ </w:t>
      </w:r>
      <w:r w:rsidRPr="00BA5EFF">
        <w:rPr>
          <w:rStyle w:val="Emphasis"/>
        </w:rPr>
        <w:t>Thaksin</w:t>
      </w:r>
      <w:r w:rsidRPr="00BA5EFF">
        <w:rPr>
          <w:sz w:val="16"/>
        </w:rPr>
        <w:t xml:space="preserve"> in Thailand, </w:t>
      </w:r>
      <w:r w:rsidRPr="000B70EC">
        <w:rPr>
          <w:rStyle w:val="Emphasis"/>
          <w:highlight w:val="yellow"/>
        </w:rPr>
        <w:t>Orban</w:t>
      </w:r>
      <w:r w:rsidRPr="00BA5EFF">
        <w:rPr>
          <w:sz w:val="16"/>
        </w:rPr>
        <w:t xml:space="preserve"> in Hungary, </w:t>
      </w:r>
      <w:r w:rsidRPr="000B70EC">
        <w:rPr>
          <w:rStyle w:val="Emphasis"/>
          <w:highlight w:val="yellow"/>
        </w:rPr>
        <w:t>Modi</w:t>
      </w:r>
      <w:r w:rsidRPr="00BA5EFF">
        <w:rPr>
          <w:sz w:val="16"/>
        </w:rPr>
        <w:t xml:space="preserve"> in India, Putin in Russia, Xi Jinping in China, </w:t>
      </w:r>
      <w:r w:rsidRPr="00BA5EFF">
        <w:rPr>
          <w:rStyle w:val="StyleUnderline"/>
        </w:rPr>
        <w:t xml:space="preserve">as well as </w:t>
      </w:r>
      <w:r w:rsidRPr="00BA5EFF">
        <w:rPr>
          <w:rStyle w:val="Emphasis"/>
        </w:rPr>
        <w:t>Tsipras</w:t>
      </w:r>
      <w:r w:rsidRPr="00BA5EFF">
        <w:rPr>
          <w:sz w:val="16"/>
        </w:rPr>
        <w:t xml:space="preserve"> in Greece. </w:t>
      </w:r>
      <w:r w:rsidRPr="00BA5EFF">
        <w:rPr>
          <w:rStyle w:val="StyleUnderline"/>
        </w:rPr>
        <w:t xml:space="preserve">This time, </w:t>
      </w:r>
      <w:r w:rsidRPr="000B70EC">
        <w:rPr>
          <w:rStyle w:val="StyleUnderline"/>
          <w:highlight w:val="yellow"/>
        </w:rPr>
        <w:t>the</w:t>
      </w:r>
      <w:r w:rsidRPr="00BA5EFF">
        <w:rPr>
          <w:sz w:val="16"/>
        </w:rPr>
        <w:t xml:space="preserve"> </w:t>
      </w:r>
      <w:r w:rsidRPr="00BA5EFF">
        <w:rPr>
          <w:rStyle w:val="StyleUnderline"/>
        </w:rPr>
        <w:t>poor</w:t>
      </w:r>
      <w:r w:rsidRPr="00952430">
        <w:rPr>
          <w:rStyle w:val="StyleUnderline"/>
        </w:rPr>
        <w:t xml:space="preserve">, or informal </w:t>
      </w:r>
      <w:r w:rsidRPr="000B70EC">
        <w:rPr>
          <w:rStyle w:val="StyleUnderline"/>
          <w:highlight w:val="yellow"/>
        </w:rPr>
        <w:t>working classes</w:t>
      </w:r>
      <w:r w:rsidRPr="000B70EC">
        <w:rPr>
          <w:sz w:val="16"/>
          <w:highlight w:val="yellow"/>
        </w:rPr>
        <w:t xml:space="preserve">, </w:t>
      </w:r>
      <w:r w:rsidRPr="000B70EC">
        <w:rPr>
          <w:rStyle w:val="StyleUnderline"/>
          <w:highlight w:val="yellow"/>
        </w:rPr>
        <w:t>have</w:t>
      </w:r>
      <w:r w:rsidRPr="000B70EC">
        <w:rPr>
          <w:sz w:val="16"/>
          <w:highlight w:val="yellow"/>
        </w:rPr>
        <w:t xml:space="preserve"> </w:t>
      </w:r>
      <w:r w:rsidRPr="000B70EC">
        <w:rPr>
          <w:rStyle w:val="Emphasis"/>
          <w:highlight w:val="yellow"/>
        </w:rPr>
        <w:t>risen</w:t>
      </w:r>
      <w:r w:rsidRPr="000B70EC">
        <w:rPr>
          <w:sz w:val="16"/>
          <w:highlight w:val="yellow"/>
        </w:rPr>
        <w:t xml:space="preserve"> </w:t>
      </w:r>
      <w:r w:rsidRPr="000B70EC">
        <w:rPr>
          <w:rStyle w:val="StyleUnderline"/>
          <w:highlight w:val="yellow"/>
        </w:rPr>
        <w:t>as the</w:t>
      </w:r>
      <w:r w:rsidRPr="00952430">
        <w:rPr>
          <w:rStyle w:val="StyleUnderline"/>
        </w:rPr>
        <w:t xml:space="preserve"> </w:t>
      </w:r>
      <w:r w:rsidRPr="000B70EC">
        <w:rPr>
          <w:rStyle w:val="Emphasis"/>
          <w:highlight w:val="yellow"/>
        </w:rPr>
        <w:t>primary source of political</w:t>
      </w:r>
      <w:r w:rsidRPr="00952430">
        <w:rPr>
          <w:sz w:val="16"/>
        </w:rPr>
        <w:t xml:space="preserve"> threat and </w:t>
      </w:r>
      <w:r w:rsidRPr="000B70EC">
        <w:rPr>
          <w:rStyle w:val="Emphasis"/>
          <w:highlight w:val="yellow"/>
        </w:rPr>
        <w:t>support for these leaders</w:t>
      </w:r>
      <w:r w:rsidRPr="00952430">
        <w:rPr>
          <w:sz w:val="16"/>
        </w:rPr>
        <w:t xml:space="preserve">, as shown in Figure 3, </w:t>
      </w:r>
      <w:r w:rsidRPr="000B70EC">
        <w:rPr>
          <w:rStyle w:val="StyleUnderline"/>
          <w:highlight w:val="yellow"/>
        </w:rPr>
        <w:t>particularly for the 2010s</w:t>
      </w:r>
      <w:r w:rsidRPr="00952430">
        <w:rPr>
          <w:sz w:val="16"/>
        </w:rPr>
        <w:t xml:space="preserve">, </w:t>
      </w:r>
      <w:r w:rsidRPr="000B70EC">
        <w:rPr>
          <w:rStyle w:val="StyleUnderline"/>
          <w:highlight w:val="yellow"/>
        </w:rPr>
        <w:t xml:space="preserve">who </w:t>
      </w:r>
      <w:r w:rsidRPr="000B70EC">
        <w:rPr>
          <w:rStyle w:val="Emphasis"/>
          <w:sz w:val="24"/>
          <w:highlight w:val="yellow"/>
        </w:rPr>
        <w:t>extended substantial social assistance</w:t>
      </w:r>
      <w:r w:rsidRPr="000B70EC">
        <w:rPr>
          <w:sz w:val="16"/>
          <w:highlight w:val="yellow"/>
        </w:rPr>
        <w:t xml:space="preserve"> </w:t>
      </w:r>
      <w:r w:rsidRPr="000B70EC">
        <w:rPr>
          <w:rStyle w:val="StyleUnderline"/>
          <w:highlight w:val="yellow"/>
        </w:rPr>
        <w:t>and</w:t>
      </w:r>
      <w:r w:rsidRPr="00952430">
        <w:rPr>
          <w:sz w:val="16"/>
        </w:rPr>
        <w:t xml:space="preserve"> </w:t>
      </w:r>
      <w:r w:rsidRPr="000B70EC">
        <w:rPr>
          <w:rStyle w:val="Emphasis"/>
          <w:sz w:val="24"/>
          <w:highlight w:val="yellow"/>
        </w:rPr>
        <w:t>healthcare</w:t>
      </w:r>
      <w:r w:rsidRPr="00952430">
        <w:rPr>
          <w:rStyle w:val="Emphasis"/>
          <w:sz w:val="24"/>
        </w:rPr>
        <w:t xml:space="preserve"> policies </w:t>
      </w:r>
      <w:r w:rsidRPr="000B70EC">
        <w:rPr>
          <w:rStyle w:val="Emphasis"/>
          <w:sz w:val="24"/>
          <w:highlight w:val="yellow"/>
        </w:rPr>
        <w:t>to the poor</w:t>
      </w:r>
      <w:r w:rsidRPr="000B70EC">
        <w:rPr>
          <w:sz w:val="16"/>
          <w:highlight w:val="yellow"/>
        </w:rPr>
        <w:t xml:space="preserve"> </w:t>
      </w:r>
      <w:r w:rsidRPr="000B70EC">
        <w:rPr>
          <w:rStyle w:val="StyleUnderline"/>
          <w:highlight w:val="yellow"/>
        </w:rPr>
        <w:t>as a way to</w:t>
      </w:r>
      <w:r w:rsidRPr="00952430">
        <w:rPr>
          <w:sz w:val="16"/>
        </w:rPr>
        <w:t xml:space="preserve"> contain their activism and to </w:t>
      </w:r>
      <w:r w:rsidRPr="000B70EC">
        <w:rPr>
          <w:rStyle w:val="Emphasis"/>
          <w:highlight w:val="yellow"/>
        </w:rPr>
        <w:t>mobilize</w:t>
      </w:r>
      <w:r w:rsidRPr="00952430">
        <w:rPr>
          <w:rStyle w:val="StyleUnderline"/>
        </w:rPr>
        <w:t xml:space="preserve"> their </w:t>
      </w:r>
      <w:r w:rsidRPr="000B70EC">
        <w:rPr>
          <w:rStyle w:val="Emphasis"/>
          <w:highlight w:val="yellow"/>
        </w:rPr>
        <w:t>political support</w:t>
      </w:r>
      <w:r w:rsidRPr="00952430">
        <w:rPr>
          <w:sz w:val="16"/>
        </w:rPr>
        <w:t xml:space="preserve"> (Aytaç and Onis 2014; De la Torre, 2017; </w:t>
      </w:r>
      <w:proofErr w:type="spellStart"/>
      <w:r w:rsidRPr="00952430">
        <w:rPr>
          <w:sz w:val="16"/>
        </w:rPr>
        <w:t>Kotwas</w:t>
      </w:r>
      <w:proofErr w:type="spellEnd"/>
      <w:r w:rsidRPr="00952430">
        <w:rPr>
          <w:sz w:val="16"/>
        </w:rPr>
        <w:t xml:space="preserve"> and Kubik, 2019; Levitsky and Roberts, 2011; Mudde and Kaltwasser, 2019; Remmer, 2012). At the same time, </w:t>
      </w:r>
      <w:r w:rsidRPr="00952430">
        <w:rPr>
          <w:rStyle w:val="StyleUnderline"/>
        </w:rPr>
        <w:t>the</w:t>
      </w:r>
      <w:r w:rsidRPr="00952430">
        <w:rPr>
          <w:sz w:val="16"/>
        </w:rPr>
        <w:t xml:space="preserve"> </w:t>
      </w:r>
      <w:r w:rsidRPr="00952430">
        <w:rPr>
          <w:rStyle w:val="StyleUnderline"/>
        </w:rPr>
        <w:t>associational and structural bargaining power of the formal working classes has remained intact</w:t>
      </w:r>
      <w:r w:rsidRPr="00952430">
        <w:rPr>
          <w:sz w:val="16"/>
        </w:rPr>
        <w:t xml:space="preserve">, especially in the early 1990s and 2010s (see, Figure 4), </w:t>
      </w:r>
      <w:r w:rsidRPr="00952430">
        <w:rPr>
          <w:rStyle w:val="StyleUnderline"/>
        </w:rPr>
        <w:t xml:space="preserve">and the working class managed to </w:t>
      </w:r>
      <w:r w:rsidRPr="00952430">
        <w:rPr>
          <w:rStyle w:val="Emphasis"/>
        </w:rPr>
        <w:t>resist the retrenchment</w:t>
      </w:r>
      <w:r w:rsidRPr="00952430">
        <w:rPr>
          <w:sz w:val="16"/>
        </w:rPr>
        <w:t xml:space="preserve"> </w:t>
      </w:r>
      <w:r w:rsidRPr="00952430">
        <w:rPr>
          <w:rStyle w:val="StyleUnderline"/>
        </w:rPr>
        <w:t>of</w:t>
      </w:r>
      <w:r w:rsidRPr="00952430">
        <w:rPr>
          <w:sz w:val="16"/>
        </w:rPr>
        <w:t xml:space="preserve"> existing </w:t>
      </w:r>
      <w:r w:rsidRPr="00952430">
        <w:rPr>
          <w:rStyle w:val="StyleUnderline"/>
        </w:rPr>
        <w:t>social security benefits</w:t>
      </w:r>
      <w:r w:rsidRPr="00952430">
        <w:rPr>
          <w:sz w:val="16"/>
        </w:rPr>
        <w:t xml:space="preserve"> to a significant extent (Silver, 2003). As a result, </w:t>
      </w:r>
      <w:r w:rsidRPr="00952430">
        <w:rPr>
          <w:rStyle w:val="StyleUnderline"/>
        </w:rPr>
        <w:t xml:space="preserve">these benefits remain </w:t>
      </w:r>
      <w:r w:rsidRPr="00952430">
        <w:rPr>
          <w:rStyle w:val="Emphasis"/>
        </w:rPr>
        <w:t xml:space="preserve">above the </w:t>
      </w:r>
      <w:proofErr w:type="spellStart"/>
      <w:r w:rsidRPr="00952430">
        <w:rPr>
          <w:rStyle w:val="Emphasis"/>
        </w:rPr>
        <w:t>intercluster</w:t>
      </w:r>
      <w:proofErr w:type="spellEnd"/>
      <w:r w:rsidRPr="00952430">
        <w:rPr>
          <w:rStyle w:val="Emphasis"/>
        </w:rPr>
        <w:t xml:space="preserve"> average</w:t>
      </w:r>
      <w:r w:rsidRPr="00952430">
        <w:rPr>
          <w:sz w:val="16"/>
        </w:rPr>
        <w:t>. The steep increase in riots in the populist regime also appears to be a key factor for the contemporary expansion of social assistance policies (Figure 3) (</w:t>
      </w:r>
      <w:proofErr w:type="spellStart"/>
      <w:r w:rsidRPr="00952430">
        <w:rPr>
          <w:sz w:val="16"/>
        </w:rPr>
        <w:t>Yorük</w:t>
      </w:r>
      <w:proofErr w:type="spellEnd"/>
      <w:r w:rsidRPr="00952430">
        <w:rPr>
          <w:sz w:val="16"/>
        </w:rPr>
        <w:t xml:space="preserve">, 2012, </w:t>
      </w:r>
      <w:proofErr w:type="spellStart"/>
      <w:r w:rsidRPr="00952430">
        <w:rPr>
          <w:sz w:val="16"/>
        </w:rPr>
        <w:t>Yorük</w:t>
      </w:r>
      <w:proofErr w:type="spellEnd"/>
      <w:r w:rsidRPr="00952430">
        <w:rPr>
          <w:sz w:val="16"/>
        </w:rPr>
        <w:t xml:space="preserve"> et al., 2019a).</w:t>
      </w:r>
    </w:p>
    <w:p w14:paraId="736A4D72" w14:textId="77777777" w:rsidR="00A90EE8" w:rsidRDefault="00A90EE8" w:rsidP="00A90EE8">
      <w:pPr>
        <w:pStyle w:val="Heading4"/>
      </w:pPr>
      <w:r>
        <w:t xml:space="preserve">AND High social welfare spending solves </w:t>
      </w:r>
      <w:r w:rsidRPr="00BB3A94">
        <w:rPr>
          <w:u w:val="single"/>
        </w:rPr>
        <w:t>civil war</w:t>
      </w:r>
      <w:r>
        <w:t xml:space="preserve">. </w:t>
      </w:r>
    </w:p>
    <w:p w14:paraId="5029FD4F" w14:textId="77777777" w:rsidR="00A90EE8" w:rsidRPr="0002509F" w:rsidRDefault="00A90EE8" w:rsidP="00A90EE8">
      <w:r>
        <w:t xml:space="preserve">Zeynep </w:t>
      </w:r>
      <w:proofErr w:type="spellStart"/>
      <w:r w:rsidRPr="0002509F">
        <w:rPr>
          <w:rStyle w:val="Style13ptBold"/>
        </w:rPr>
        <w:t>Taydas</w:t>
      </w:r>
      <w:proofErr w:type="spellEnd"/>
      <w:r w:rsidRPr="0002509F">
        <w:rPr>
          <w:rStyle w:val="Style13ptBold"/>
        </w:rPr>
        <w:t xml:space="preserve"> &amp;</w:t>
      </w:r>
      <w:r>
        <w:t xml:space="preserve"> Dursun </w:t>
      </w:r>
      <w:proofErr w:type="spellStart"/>
      <w:r w:rsidRPr="0002509F">
        <w:rPr>
          <w:rStyle w:val="Style13ptBold"/>
        </w:rPr>
        <w:t>Peksen</w:t>
      </w:r>
      <w:proofErr w:type="spellEnd"/>
      <w:r w:rsidRPr="0002509F">
        <w:rPr>
          <w:rStyle w:val="Style13ptBold"/>
        </w:rPr>
        <w:t xml:space="preserve"> 12</w:t>
      </w:r>
      <w:r>
        <w:t>, Professor of Political Science at Clemson, PhD in Political Science @ Mizzou; Professor of Political Science at the University of Memphis, PhD in Political Science @ Mizzou, “Can states buy peace? Social welfare spending and civil conflicts”, Journal of Peace Research, Vol 49, Issue 2, 2012</w:t>
      </w:r>
    </w:p>
    <w:p w14:paraId="75E792F1" w14:textId="77777777" w:rsidR="00A90EE8" w:rsidRPr="001E6210" w:rsidRDefault="00A90EE8" w:rsidP="00A90EE8">
      <w:pPr>
        <w:rPr>
          <w:sz w:val="16"/>
        </w:rPr>
      </w:pPr>
      <w:r w:rsidRPr="001E6210">
        <w:rPr>
          <w:sz w:val="16"/>
        </w:rPr>
        <w:t xml:space="preserve">Citizen </w:t>
      </w:r>
      <w:r w:rsidRPr="00AD1578">
        <w:rPr>
          <w:rStyle w:val="StyleUnderline"/>
          <w:highlight w:val="cyan"/>
        </w:rPr>
        <w:t>dissatisfaction with</w:t>
      </w:r>
      <w:r w:rsidRPr="00545FBE">
        <w:rPr>
          <w:rStyle w:val="StyleUnderline"/>
        </w:rPr>
        <w:t xml:space="preserve"> existing political, economic or social </w:t>
      </w:r>
      <w:r w:rsidRPr="00AD1578">
        <w:rPr>
          <w:rStyle w:val="StyleUnderline"/>
          <w:highlight w:val="cyan"/>
        </w:rPr>
        <w:t>conditions is common</w:t>
      </w:r>
      <w:r w:rsidRPr="001E6210">
        <w:rPr>
          <w:sz w:val="16"/>
        </w:rPr>
        <w:t xml:space="preserve"> across countries. However, </w:t>
      </w:r>
      <w:r w:rsidRPr="00AD1578">
        <w:rPr>
          <w:rStyle w:val="StyleUnderline"/>
          <w:highlight w:val="cyan"/>
        </w:rPr>
        <w:t>only in some instances does this</w:t>
      </w:r>
      <w:r w:rsidRPr="00545FBE">
        <w:rPr>
          <w:rStyle w:val="StyleUnderline"/>
        </w:rPr>
        <w:t xml:space="preserve"> latent discontent cross a certain threshold and </w:t>
      </w:r>
      <w:r w:rsidRPr="00AD1578">
        <w:rPr>
          <w:rStyle w:val="StyleUnderline"/>
          <w:highlight w:val="cyan"/>
        </w:rPr>
        <w:t>transform</w:t>
      </w:r>
      <w:r w:rsidRPr="00545FBE">
        <w:rPr>
          <w:rStyle w:val="StyleUnderline"/>
        </w:rPr>
        <w:t xml:space="preserve"> itself </w:t>
      </w:r>
      <w:r w:rsidRPr="00AD1578">
        <w:rPr>
          <w:rStyle w:val="StyleUnderline"/>
          <w:highlight w:val="cyan"/>
        </w:rPr>
        <w:t xml:space="preserve">into a </w:t>
      </w:r>
      <w:r w:rsidRPr="00AD1578">
        <w:rPr>
          <w:rStyle w:val="Emphasis"/>
          <w:highlight w:val="cyan"/>
        </w:rPr>
        <w:t>major armed conflict</w:t>
      </w:r>
      <w:r w:rsidRPr="001E6210">
        <w:rPr>
          <w:sz w:val="16"/>
        </w:rPr>
        <w:t xml:space="preserve">. </w:t>
      </w:r>
      <w:r w:rsidRPr="00545FBE">
        <w:rPr>
          <w:rStyle w:val="StyleUnderline"/>
        </w:rPr>
        <w:t>Why do some states experience political violence in the form of civil conflicts while others do not?</w:t>
      </w:r>
      <w:r w:rsidRPr="001E6210">
        <w:rPr>
          <w:sz w:val="16"/>
        </w:rPr>
        <w:t xml:space="preserve"> Although a considerable amount of research has addressed this question, there is still substantial division among scholars with regard to the causes of civil conflicts (</w:t>
      </w:r>
      <w:hyperlink r:id="rId32" w:history="1">
        <w:r w:rsidRPr="001E6210">
          <w:rPr>
            <w:rStyle w:val="Hyperlink"/>
            <w:sz w:val="16"/>
          </w:rPr>
          <w:t xml:space="preserve">Hegre &amp; </w:t>
        </w:r>
        <w:proofErr w:type="spellStart"/>
        <w:r w:rsidRPr="001E6210">
          <w:rPr>
            <w:rStyle w:val="Hyperlink"/>
            <w:sz w:val="16"/>
          </w:rPr>
          <w:t>Sambanis</w:t>
        </w:r>
        <w:proofErr w:type="spellEnd"/>
        <w:r w:rsidRPr="001E6210">
          <w:rPr>
            <w:rStyle w:val="Hyperlink"/>
            <w:sz w:val="16"/>
          </w:rPr>
          <w:t>, 2006</w:t>
        </w:r>
      </w:hyperlink>
      <w:r w:rsidRPr="001E6210">
        <w:rPr>
          <w:sz w:val="16"/>
        </w:rPr>
        <w:t>). Some studies suggest that grievances and justice-seeking behavior are the origins of civil conflicts; others emphasize the material conditions that favor insurgency. According to the former view, factors that create grievance and a sense of injustice, including relative deprivation, collective disadvantages, and inequality, provide groups with the motivation to use violent means against the state and, hence, carry a great deal of importance in explaining civil wars (e.g. </w:t>
      </w:r>
      <w:hyperlink r:id="rId33" w:history="1">
        <w:r w:rsidRPr="001E6210">
          <w:rPr>
            <w:rStyle w:val="Hyperlink"/>
            <w:sz w:val="16"/>
          </w:rPr>
          <w:t>Gurr, 1968</w:t>
        </w:r>
      </w:hyperlink>
      <w:r w:rsidRPr="001E6210">
        <w:rPr>
          <w:sz w:val="16"/>
        </w:rPr>
        <w:t>, </w:t>
      </w:r>
      <w:hyperlink r:id="rId34" w:history="1">
        <w:r w:rsidRPr="001E6210">
          <w:rPr>
            <w:rStyle w:val="Hyperlink"/>
            <w:sz w:val="16"/>
          </w:rPr>
          <w:t>1970</w:t>
        </w:r>
      </w:hyperlink>
      <w:r w:rsidRPr="001E6210">
        <w:rPr>
          <w:sz w:val="16"/>
        </w:rPr>
        <w:t>; </w:t>
      </w:r>
      <w:hyperlink r:id="rId35" w:history="1">
        <w:r w:rsidRPr="001E6210">
          <w:rPr>
            <w:rStyle w:val="Hyperlink"/>
            <w:sz w:val="16"/>
          </w:rPr>
          <w:t>Regan &amp; Norton, 2005</w:t>
        </w:r>
      </w:hyperlink>
      <w:r w:rsidRPr="001E6210">
        <w:rPr>
          <w:sz w:val="16"/>
        </w:rPr>
        <w:t xml:space="preserve">). </w:t>
      </w:r>
      <w:r w:rsidRPr="00545FBE">
        <w:rPr>
          <w:rStyle w:val="StyleUnderline"/>
        </w:rPr>
        <w:t>The opportunity theory</w:t>
      </w:r>
      <w:r w:rsidRPr="001E6210">
        <w:rPr>
          <w:sz w:val="16"/>
        </w:rPr>
        <w:t xml:space="preserve">, on the other hand, </w:t>
      </w:r>
      <w:r w:rsidRPr="00545FBE">
        <w:rPr>
          <w:rStyle w:val="StyleUnderline"/>
        </w:rPr>
        <w:t xml:space="preserve">claims that the roots of civil wars are not in politics but in </w:t>
      </w:r>
      <w:r w:rsidRPr="00545FBE">
        <w:rPr>
          <w:rStyle w:val="Emphasis"/>
        </w:rPr>
        <w:t>economic</w:t>
      </w:r>
      <w:r w:rsidRPr="00545FBE">
        <w:rPr>
          <w:rStyle w:val="StyleUnderline"/>
        </w:rPr>
        <w:t xml:space="preserve"> and other </w:t>
      </w:r>
      <w:r w:rsidRPr="00545FBE">
        <w:rPr>
          <w:rStyle w:val="Emphasis"/>
        </w:rPr>
        <w:t>material conditions</w:t>
      </w:r>
      <w:r w:rsidRPr="00545FBE">
        <w:rPr>
          <w:rStyle w:val="StyleUnderline"/>
        </w:rPr>
        <w:t>.</w:t>
      </w:r>
      <w:r w:rsidRPr="001E6210">
        <w:rPr>
          <w:sz w:val="16"/>
        </w:rPr>
        <w:t xml:space="preserve"> </w:t>
      </w:r>
      <w:r w:rsidRPr="00545FBE">
        <w:rPr>
          <w:rStyle w:val="StyleUnderline"/>
        </w:rPr>
        <w:t>Since participation in insurgency depends on the change in the expected payoff from the insurgency</w:t>
      </w:r>
      <w:r w:rsidRPr="001E6210">
        <w:rPr>
          <w:sz w:val="16"/>
        </w:rPr>
        <w:t xml:space="preserve">, special </w:t>
      </w:r>
      <w:r w:rsidRPr="00545FBE">
        <w:rPr>
          <w:rStyle w:val="StyleUnderline"/>
        </w:rPr>
        <w:t>attention is devoted to the factors that affect the feasibility of rebellion</w:t>
      </w:r>
      <w:r w:rsidRPr="001E6210">
        <w:rPr>
          <w:sz w:val="16"/>
        </w:rPr>
        <w:t xml:space="preserve"> (e.g. </w:t>
      </w:r>
      <w:proofErr w:type="spellStart"/>
      <w:r>
        <w:fldChar w:fldCharType="begin"/>
      </w:r>
      <w:r>
        <w:instrText>HYPERLINK "https://journals.sagepub.com/doi/full/10.1177/0022343311431286"</w:instrText>
      </w:r>
      <w:r>
        <w:fldChar w:fldCharType="separate"/>
      </w:r>
      <w:r w:rsidRPr="001E6210">
        <w:rPr>
          <w:rStyle w:val="Hyperlink"/>
          <w:sz w:val="16"/>
        </w:rPr>
        <w:t>Lichbach</w:t>
      </w:r>
      <w:proofErr w:type="spellEnd"/>
      <w:r w:rsidRPr="001E6210">
        <w:rPr>
          <w:rStyle w:val="Hyperlink"/>
          <w:sz w:val="16"/>
        </w:rPr>
        <w:t>, 1990</w:t>
      </w:r>
      <w:r>
        <w:fldChar w:fldCharType="end"/>
      </w:r>
      <w:r w:rsidRPr="001E6210">
        <w:rPr>
          <w:sz w:val="16"/>
        </w:rPr>
        <w:t>, </w:t>
      </w:r>
      <w:hyperlink r:id="rId36" w:history="1">
        <w:r w:rsidRPr="001E6210">
          <w:rPr>
            <w:rStyle w:val="Hyperlink"/>
            <w:sz w:val="16"/>
          </w:rPr>
          <w:t>1995</w:t>
        </w:r>
      </w:hyperlink>
      <w:r w:rsidRPr="001E6210">
        <w:rPr>
          <w:sz w:val="16"/>
        </w:rPr>
        <w:t>; </w:t>
      </w:r>
      <w:hyperlink r:id="rId37" w:history="1">
        <w:r w:rsidRPr="001E6210">
          <w:rPr>
            <w:rStyle w:val="Hyperlink"/>
            <w:sz w:val="16"/>
          </w:rPr>
          <w:t>Tarrow, 1994</w:t>
        </w:r>
      </w:hyperlink>
      <w:r w:rsidRPr="001E6210">
        <w:rPr>
          <w:sz w:val="16"/>
        </w:rPr>
        <w:t>; </w:t>
      </w:r>
      <w:hyperlink r:id="rId38" w:history="1">
        <w:r w:rsidRPr="001E6210">
          <w:rPr>
            <w:rStyle w:val="Hyperlink"/>
            <w:sz w:val="16"/>
          </w:rPr>
          <w:t>Tilly, 1978</w:t>
        </w:r>
      </w:hyperlink>
      <w:r w:rsidRPr="001E6210">
        <w:rPr>
          <w:sz w:val="16"/>
        </w:rPr>
        <w:t>; </w:t>
      </w:r>
      <w:hyperlink r:id="rId39" w:history="1">
        <w:r w:rsidRPr="001E6210">
          <w:rPr>
            <w:rStyle w:val="Hyperlink"/>
            <w:sz w:val="16"/>
          </w:rPr>
          <w:t>Collier &amp; Hoeffler, 2004</w:t>
        </w:r>
      </w:hyperlink>
      <w:r w:rsidRPr="001E6210">
        <w:rPr>
          <w:sz w:val="16"/>
        </w:rPr>
        <w:t>; </w:t>
      </w:r>
      <w:hyperlink r:id="rId40" w:history="1">
        <w:r w:rsidRPr="001E6210">
          <w:rPr>
            <w:rStyle w:val="Hyperlink"/>
            <w:sz w:val="16"/>
          </w:rPr>
          <w:t>Regan &amp; Norton, 2005</w:t>
        </w:r>
      </w:hyperlink>
      <w:r w:rsidRPr="001E6210">
        <w:rPr>
          <w:sz w:val="16"/>
        </w:rPr>
        <w:t>).</w:t>
      </w:r>
    </w:p>
    <w:p w14:paraId="4FFD202F" w14:textId="77777777" w:rsidR="00A90EE8" w:rsidRPr="001E6210" w:rsidRDefault="00A90EE8" w:rsidP="00A90EE8">
      <w:pPr>
        <w:rPr>
          <w:sz w:val="16"/>
        </w:rPr>
      </w:pPr>
      <w:r w:rsidRPr="001E6210">
        <w:rPr>
          <w:sz w:val="16"/>
        </w:rPr>
        <w:t xml:space="preserve">Despite the lack of agreement among scholars as to the major causes of civil wars, </w:t>
      </w:r>
      <w:r w:rsidRPr="001E6210">
        <w:rPr>
          <w:rStyle w:val="StyleUnderline"/>
        </w:rPr>
        <w:t xml:space="preserve">there is a </w:t>
      </w:r>
      <w:r w:rsidRPr="001E6210">
        <w:rPr>
          <w:rStyle w:val="Emphasis"/>
        </w:rPr>
        <w:t>widespread consensus in the literature</w:t>
      </w:r>
      <w:r w:rsidRPr="001E6210">
        <w:rPr>
          <w:sz w:val="16"/>
        </w:rPr>
        <w:t xml:space="preserve"> </w:t>
      </w:r>
      <w:r w:rsidRPr="001E6210">
        <w:rPr>
          <w:rStyle w:val="StyleUnderline"/>
        </w:rPr>
        <w:t xml:space="preserve">on the importance of </w:t>
      </w:r>
      <w:r w:rsidRPr="001E6210">
        <w:rPr>
          <w:rStyle w:val="Emphasis"/>
        </w:rPr>
        <w:t>state capacity</w:t>
      </w:r>
      <w:r w:rsidRPr="001E6210">
        <w:rPr>
          <w:sz w:val="16"/>
        </w:rPr>
        <w:t xml:space="preserve"> </w:t>
      </w:r>
      <w:r w:rsidRPr="001E6210">
        <w:rPr>
          <w:rStyle w:val="StyleUnderline"/>
        </w:rPr>
        <w:t>for sustaining peace</w:t>
      </w:r>
      <w:r w:rsidRPr="001E6210">
        <w:rPr>
          <w:sz w:val="16"/>
        </w:rPr>
        <w:t xml:space="preserve"> (</w:t>
      </w:r>
      <w:hyperlink r:id="rId41" w:history="1">
        <w:r w:rsidRPr="001E6210">
          <w:rPr>
            <w:rStyle w:val="Hyperlink"/>
            <w:sz w:val="16"/>
          </w:rPr>
          <w:t>Arbetman &amp; Kugler, 1997</w:t>
        </w:r>
      </w:hyperlink>
      <w:r w:rsidRPr="001E6210">
        <w:rPr>
          <w:sz w:val="16"/>
        </w:rPr>
        <w:t>; </w:t>
      </w:r>
      <w:proofErr w:type="spellStart"/>
      <w:r>
        <w:fldChar w:fldCharType="begin"/>
      </w:r>
      <w:r>
        <w:instrText>HYPERLINK "https://journals.sagepub.com/doi/full/10.1177/0022343311431286"</w:instrText>
      </w:r>
      <w:r>
        <w:fldChar w:fldCharType="separate"/>
      </w:r>
      <w:r w:rsidRPr="001E6210">
        <w:rPr>
          <w:rStyle w:val="Hyperlink"/>
          <w:sz w:val="16"/>
        </w:rPr>
        <w:t>Buhaug</w:t>
      </w:r>
      <w:proofErr w:type="spellEnd"/>
      <w:r w:rsidRPr="001E6210">
        <w:rPr>
          <w:rStyle w:val="Hyperlink"/>
          <w:sz w:val="16"/>
        </w:rPr>
        <w:t>, 2006</w:t>
      </w:r>
      <w:r>
        <w:fldChar w:fldCharType="end"/>
      </w:r>
      <w:r w:rsidRPr="001E6210">
        <w:rPr>
          <w:sz w:val="16"/>
        </w:rPr>
        <w:t>; </w:t>
      </w:r>
      <w:hyperlink r:id="rId42" w:history="1">
        <w:r w:rsidRPr="001E6210">
          <w:rPr>
            <w:rStyle w:val="Hyperlink"/>
            <w:sz w:val="16"/>
          </w:rPr>
          <w:t>Johnson, 2004</w:t>
        </w:r>
      </w:hyperlink>
      <w:r w:rsidRPr="001E6210">
        <w:rPr>
          <w:sz w:val="16"/>
        </w:rPr>
        <w:t>; </w:t>
      </w:r>
      <w:hyperlink r:id="rId43" w:history="1">
        <w:r w:rsidRPr="001E6210">
          <w:rPr>
            <w:rStyle w:val="Hyperlink"/>
            <w:sz w:val="16"/>
          </w:rPr>
          <w:t>Krasner, 1999</w:t>
        </w:r>
      </w:hyperlink>
      <w:r w:rsidRPr="001E6210">
        <w:rPr>
          <w:sz w:val="16"/>
        </w:rPr>
        <w:t>; </w:t>
      </w:r>
      <w:hyperlink r:id="rId44" w:history="1">
        <w:r w:rsidRPr="001E6210">
          <w:rPr>
            <w:rStyle w:val="Hyperlink"/>
            <w:sz w:val="16"/>
          </w:rPr>
          <w:t>Benson &amp; Kugler, 1998</w:t>
        </w:r>
      </w:hyperlink>
      <w:r w:rsidRPr="001E6210">
        <w:rPr>
          <w:sz w:val="16"/>
        </w:rPr>
        <w:t>; </w:t>
      </w:r>
      <w:hyperlink r:id="rId45" w:history="1">
        <w:r w:rsidRPr="001E6210">
          <w:rPr>
            <w:rStyle w:val="Hyperlink"/>
            <w:sz w:val="16"/>
          </w:rPr>
          <w:t xml:space="preserve">Fearon &amp; </w:t>
        </w:r>
        <w:proofErr w:type="spellStart"/>
        <w:r w:rsidRPr="001E6210">
          <w:rPr>
            <w:rStyle w:val="Hyperlink"/>
            <w:sz w:val="16"/>
          </w:rPr>
          <w:t>Laitin</w:t>
        </w:r>
        <w:proofErr w:type="spellEnd"/>
        <w:r w:rsidRPr="001E6210">
          <w:rPr>
            <w:rStyle w:val="Hyperlink"/>
            <w:sz w:val="16"/>
          </w:rPr>
          <w:t>, 2003</w:t>
        </w:r>
      </w:hyperlink>
      <w:r w:rsidRPr="001E6210">
        <w:rPr>
          <w:sz w:val="16"/>
        </w:rPr>
        <w:t xml:space="preserve">). Building on the earlier research that emphasizes the importance of the state, </w:t>
      </w:r>
      <w:r w:rsidRPr="001E6210">
        <w:rPr>
          <w:rStyle w:val="StyleUnderline"/>
        </w:rPr>
        <w:t xml:space="preserve">this study examines the effect of an </w:t>
      </w:r>
      <w:r w:rsidRPr="001E6210">
        <w:rPr>
          <w:rStyle w:val="Emphasis"/>
        </w:rPr>
        <w:t>important</w:t>
      </w:r>
      <w:r w:rsidRPr="001E6210">
        <w:rPr>
          <w:rStyle w:val="StyleUnderline"/>
        </w:rPr>
        <w:t xml:space="preserve"> yet </w:t>
      </w:r>
      <w:r w:rsidRPr="001E6210">
        <w:rPr>
          <w:rStyle w:val="Emphasis"/>
        </w:rPr>
        <w:t>neglected</w:t>
      </w:r>
      <w:r w:rsidRPr="001E6210">
        <w:rPr>
          <w:rStyle w:val="StyleUnderline"/>
        </w:rPr>
        <w:t xml:space="preserve"> dimension of state capacity</w:t>
      </w:r>
      <w:r w:rsidRPr="001E6210">
        <w:rPr>
          <w:sz w:val="16"/>
        </w:rPr>
        <w:t xml:space="preserve">: </w:t>
      </w:r>
      <w:r w:rsidRPr="001E6210">
        <w:rPr>
          <w:rStyle w:val="StyleUnderline"/>
        </w:rPr>
        <w:t xml:space="preserve">the ability of the state to provide </w:t>
      </w:r>
      <w:r w:rsidRPr="001E6210">
        <w:rPr>
          <w:rStyle w:val="Emphasis"/>
        </w:rPr>
        <w:t>social welfare policies</w:t>
      </w:r>
      <w:r w:rsidRPr="001E6210">
        <w:rPr>
          <w:rStyle w:val="StyleUnderline"/>
        </w:rPr>
        <w:t xml:space="preserve"> to its citizens</w:t>
      </w:r>
      <w:r w:rsidRPr="001E6210">
        <w:rPr>
          <w:sz w:val="16"/>
        </w:rPr>
        <w:t xml:space="preserve">. Specifically, </w:t>
      </w:r>
      <w:r w:rsidRPr="001E6210">
        <w:rPr>
          <w:rStyle w:val="StyleUnderline"/>
        </w:rPr>
        <w:t>we seek to answer the following questions</w:t>
      </w:r>
      <w:r w:rsidRPr="001E6210">
        <w:rPr>
          <w:sz w:val="16"/>
        </w:rPr>
        <w:t xml:space="preserve">: </w:t>
      </w:r>
      <w:r w:rsidRPr="001E6210">
        <w:rPr>
          <w:rStyle w:val="StyleUnderline"/>
        </w:rPr>
        <w:t>How does social welfare provision</w:t>
      </w:r>
      <w:r w:rsidRPr="001E6210">
        <w:rPr>
          <w:sz w:val="16"/>
        </w:rPr>
        <w:t xml:space="preserve"> (</w:t>
      </w:r>
      <w:r w:rsidRPr="001E6210">
        <w:rPr>
          <w:rStyle w:val="StyleUnderline"/>
        </w:rPr>
        <w:t>i.e. education, health, and social security policies</w:t>
      </w:r>
      <w:r w:rsidRPr="001E6210">
        <w:rPr>
          <w:sz w:val="16"/>
        </w:rPr>
        <w:t xml:space="preserve">) </w:t>
      </w:r>
      <w:r w:rsidRPr="001E6210">
        <w:rPr>
          <w:rStyle w:val="StyleUnderline"/>
        </w:rPr>
        <w:t xml:space="preserve">affect the </w:t>
      </w:r>
      <w:r w:rsidRPr="001E6210">
        <w:rPr>
          <w:rStyle w:val="Emphasis"/>
        </w:rPr>
        <w:t>likelihood</w:t>
      </w:r>
      <w:r w:rsidRPr="001E6210">
        <w:rPr>
          <w:rStyle w:val="StyleUnderline"/>
        </w:rPr>
        <w:t xml:space="preserve"> of </w:t>
      </w:r>
      <w:r w:rsidRPr="001E6210">
        <w:rPr>
          <w:rStyle w:val="Emphasis"/>
        </w:rPr>
        <w:t>civil war onset?</w:t>
      </w:r>
      <w:r w:rsidRPr="001E6210">
        <w:rPr>
          <w:sz w:val="16"/>
        </w:rPr>
        <w:t xml:space="preserve"> </w:t>
      </w:r>
      <w:r w:rsidRPr="001E6210">
        <w:rPr>
          <w:rStyle w:val="StyleUnderline"/>
        </w:rPr>
        <w:t xml:space="preserve">Can states </w:t>
      </w:r>
      <w:r w:rsidRPr="001E6210">
        <w:rPr>
          <w:rStyle w:val="Emphasis"/>
        </w:rPr>
        <w:t>decrease dissent</w:t>
      </w:r>
      <w:r w:rsidRPr="001E6210">
        <w:rPr>
          <w:rStyle w:val="StyleUnderline"/>
        </w:rPr>
        <w:t xml:space="preserve"> in the society through the provision of social welfare services?</w:t>
      </w:r>
    </w:p>
    <w:p w14:paraId="3CC895D9" w14:textId="77777777" w:rsidR="00A90EE8" w:rsidRPr="001E6210" w:rsidRDefault="00A90EE8" w:rsidP="00A90EE8">
      <w:pPr>
        <w:rPr>
          <w:sz w:val="16"/>
        </w:rPr>
      </w:pPr>
      <w:r w:rsidRPr="001E6210">
        <w:rPr>
          <w:sz w:val="16"/>
        </w:rPr>
        <w:t>Although scholars have long suspected a relationship between social spending and civil peace, there has not been any thorough empirical analysis of whether social welfare spending is a significant predictor of civil war onset (</w:t>
      </w:r>
      <w:hyperlink r:id="rId46" w:history="1">
        <w:r w:rsidRPr="001E6210">
          <w:rPr>
            <w:rStyle w:val="Hyperlink"/>
            <w:sz w:val="16"/>
          </w:rPr>
          <w:t>Sobek, 2010</w:t>
        </w:r>
      </w:hyperlink>
      <w:r w:rsidRPr="001E6210">
        <w:rPr>
          <w:sz w:val="16"/>
        </w:rPr>
        <w:t>; </w:t>
      </w:r>
      <w:hyperlink r:id="rId47" w:history="1">
        <w:r w:rsidRPr="001E6210">
          <w:rPr>
            <w:rStyle w:val="Hyperlink"/>
            <w:sz w:val="16"/>
          </w:rPr>
          <w:t xml:space="preserve">Hegre &amp; </w:t>
        </w:r>
        <w:proofErr w:type="spellStart"/>
        <w:r w:rsidRPr="001E6210">
          <w:rPr>
            <w:rStyle w:val="Hyperlink"/>
            <w:sz w:val="16"/>
          </w:rPr>
          <w:t>Sambanis</w:t>
        </w:r>
        <w:proofErr w:type="spellEnd"/>
        <w:r w:rsidRPr="001E6210">
          <w:rPr>
            <w:rStyle w:val="Hyperlink"/>
            <w:sz w:val="16"/>
          </w:rPr>
          <w:t>, 2006</w:t>
        </w:r>
      </w:hyperlink>
      <w:r w:rsidRPr="001E6210">
        <w:rPr>
          <w:sz w:val="16"/>
        </w:rPr>
        <w:t>).</w:t>
      </w:r>
      <w:hyperlink r:id="rId48" w:history="1">
        <w:r w:rsidRPr="001E6210">
          <w:rPr>
            <w:rStyle w:val="Hyperlink"/>
            <w:sz w:val="16"/>
          </w:rPr>
          <w:t>1</w:t>
        </w:r>
      </w:hyperlink>
      <w:hyperlink r:id="rId49" w:history="1">
        <w:r w:rsidRPr="001E6210">
          <w:rPr>
            <w:rStyle w:val="Hyperlink"/>
            <w:sz w:val="16"/>
          </w:rPr>
          <w:t>Azam (2001</w:t>
        </w:r>
      </w:hyperlink>
      <w:r w:rsidRPr="001E6210">
        <w:rPr>
          <w:sz w:val="16"/>
        </w:rPr>
        <w:t xml:space="preserve">: </w:t>
      </w:r>
      <w:r w:rsidRPr="001E6210">
        <w:rPr>
          <w:sz w:val="16"/>
        </w:rPr>
        <w:lastRenderedPageBreak/>
        <w:t>442) asserts that ‘</w:t>
      </w:r>
      <w:r w:rsidRPr="00545FBE">
        <w:rPr>
          <w:rStyle w:val="StyleUnderline"/>
        </w:rPr>
        <w:t>the</w:t>
      </w:r>
      <w:r w:rsidRPr="001E6210">
        <w:rPr>
          <w:sz w:val="16"/>
        </w:rPr>
        <w:t xml:space="preserve"> </w:t>
      </w:r>
      <w:r w:rsidRPr="00545FBE">
        <w:rPr>
          <w:rStyle w:val="StyleUnderline"/>
        </w:rPr>
        <w:t xml:space="preserve">occurrence of </w:t>
      </w:r>
      <w:r w:rsidRPr="00AD1578">
        <w:rPr>
          <w:rStyle w:val="StyleUnderline"/>
          <w:highlight w:val="cyan"/>
        </w:rPr>
        <w:t>civil conflict</w:t>
      </w:r>
      <w:r w:rsidRPr="001E6210">
        <w:rPr>
          <w:sz w:val="16"/>
        </w:rPr>
        <w:t xml:space="preserve"> in Africa </w:t>
      </w:r>
      <w:r w:rsidRPr="00AD1578">
        <w:rPr>
          <w:rStyle w:val="StyleUnderline"/>
          <w:highlight w:val="cyan"/>
        </w:rPr>
        <w:t xml:space="preserve">is intimately related to the </w:t>
      </w:r>
      <w:r w:rsidRPr="00AD1578">
        <w:rPr>
          <w:rStyle w:val="Emphasis"/>
          <w:highlight w:val="cyan"/>
        </w:rPr>
        <w:t>failure of government</w:t>
      </w:r>
      <w:r w:rsidRPr="00AD1578">
        <w:rPr>
          <w:sz w:val="16"/>
          <w:highlight w:val="cyan"/>
        </w:rPr>
        <w:t xml:space="preserve"> </w:t>
      </w:r>
      <w:r w:rsidRPr="00AD1578">
        <w:rPr>
          <w:rStyle w:val="StyleUnderline"/>
          <w:highlight w:val="cyan"/>
        </w:rPr>
        <w:t>to deliver</w:t>
      </w:r>
      <w:r w:rsidRPr="00545FBE">
        <w:rPr>
          <w:rStyle w:val="StyleUnderline"/>
        </w:rPr>
        <w:t xml:space="preserve"> the type of </w:t>
      </w:r>
      <w:r w:rsidRPr="00AD1578">
        <w:rPr>
          <w:rStyle w:val="Emphasis"/>
          <w:highlight w:val="cyan"/>
        </w:rPr>
        <w:t>public</w:t>
      </w:r>
      <w:r w:rsidRPr="00545FBE">
        <w:rPr>
          <w:rStyle w:val="Emphasis"/>
        </w:rPr>
        <w:t xml:space="preserve"> </w:t>
      </w:r>
      <w:r w:rsidRPr="00AD1578">
        <w:rPr>
          <w:rStyle w:val="Emphasis"/>
          <w:highlight w:val="cyan"/>
        </w:rPr>
        <w:t>expenditure</w:t>
      </w:r>
      <w:r w:rsidRPr="00545FBE">
        <w:rPr>
          <w:rStyle w:val="Emphasis"/>
        </w:rPr>
        <w:t xml:space="preserve"> that </w:t>
      </w:r>
      <w:r w:rsidRPr="00AD1578">
        <w:rPr>
          <w:rStyle w:val="Emphasis"/>
          <w:highlight w:val="cyan"/>
        </w:rPr>
        <w:t>people want</w:t>
      </w:r>
      <w:r w:rsidRPr="001E6210">
        <w:rPr>
          <w:sz w:val="16"/>
        </w:rPr>
        <w:t xml:space="preserve">; </w:t>
      </w:r>
      <w:r w:rsidRPr="001E6210">
        <w:rPr>
          <w:rStyle w:val="StyleUnderline"/>
        </w:rPr>
        <w:t>i.</w:t>
      </w:r>
      <w:r w:rsidRPr="00545FBE">
        <w:rPr>
          <w:rStyle w:val="StyleUnderline"/>
        </w:rPr>
        <w:t xml:space="preserve">e. </w:t>
      </w:r>
      <w:r w:rsidRPr="00AD1578">
        <w:rPr>
          <w:rStyle w:val="StyleUnderline"/>
          <w:highlight w:val="cyan"/>
        </w:rPr>
        <w:t>with</w:t>
      </w:r>
      <w:r w:rsidRPr="00545FBE">
        <w:rPr>
          <w:rStyle w:val="StyleUnderline"/>
        </w:rPr>
        <w:t xml:space="preserve"> a </w:t>
      </w:r>
      <w:r w:rsidRPr="00AD1578">
        <w:rPr>
          <w:rStyle w:val="Emphasis"/>
          <w:highlight w:val="cyan"/>
        </w:rPr>
        <w:t>strong redistributive component</w:t>
      </w:r>
      <w:r w:rsidRPr="00AD1578">
        <w:rPr>
          <w:rStyle w:val="StyleUnderline"/>
          <w:highlight w:val="cyan"/>
        </w:rPr>
        <w:t xml:space="preserve"> such as </w:t>
      </w:r>
      <w:r w:rsidRPr="00AD1578">
        <w:rPr>
          <w:rStyle w:val="Emphasis"/>
          <w:highlight w:val="cyan"/>
        </w:rPr>
        <w:t>health and education’</w:t>
      </w:r>
      <w:r w:rsidRPr="00545FBE">
        <w:rPr>
          <w:rStyle w:val="StyleUnderline"/>
        </w:rPr>
        <w:t>.</w:t>
      </w:r>
      <w:r w:rsidRPr="001E6210">
        <w:rPr>
          <w:sz w:val="16"/>
        </w:rPr>
        <w:t xml:space="preserve"> </w:t>
      </w:r>
      <w:r w:rsidRPr="00545FBE">
        <w:rPr>
          <w:rStyle w:val="StyleUnderline"/>
        </w:rPr>
        <w:t xml:space="preserve">Can this argument be relevant for </w:t>
      </w:r>
      <w:r w:rsidRPr="00545FBE">
        <w:rPr>
          <w:rStyle w:val="Emphasis"/>
        </w:rPr>
        <w:t>other civil conflicts?</w:t>
      </w:r>
      <w:r w:rsidRPr="00545FBE">
        <w:rPr>
          <w:rStyle w:val="StyleUnderline"/>
        </w:rPr>
        <w:t xml:space="preserve"> </w:t>
      </w:r>
      <w:r w:rsidRPr="001E6210">
        <w:rPr>
          <w:sz w:val="16"/>
        </w:rPr>
        <w:t>We suspect that the lack of cross-national studies on this subject is due mostly to the lack of comprehensive spending data over a long period of time. However, the omission also reflects the need to theorize further about the impact of social welfare policies on civil conflicts. This study tries to fill this lacuna.</w:t>
      </w:r>
    </w:p>
    <w:p w14:paraId="76297973" w14:textId="77777777" w:rsidR="00A90EE8" w:rsidRPr="00BB2A91" w:rsidRDefault="00A90EE8" w:rsidP="00A90EE8">
      <w:pPr>
        <w:rPr>
          <w:b/>
          <w:iCs/>
          <w:sz w:val="24"/>
          <w:u w:val="single"/>
          <w:bdr w:val="single" w:sz="8" w:space="0" w:color="auto"/>
        </w:rPr>
      </w:pPr>
      <w:r w:rsidRPr="00545FBE">
        <w:rPr>
          <w:rStyle w:val="StyleUnderline"/>
        </w:rPr>
        <w:t>We argue</w:t>
      </w:r>
      <w:r w:rsidRPr="001E6210">
        <w:rPr>
          <w:sz w:val="16"/>
        </w:rPr>
        <w:t xml:space="preserve"> that </w:t>
      </w:r>
      <w:r w:rsidRPr="00AD1578">
        <w:rPr>
          <w:rStyle w:val="StyleUnderline"/>
          <w:highlight w:val="cyan"/>
        </w:rPr>
        <w:t>social welfare efforts by the state</w:t>
      </w:r>
      <w:r w:rsidRPr="00545FBE">
        <w:rPr>
          <w:rStyle w:val="StyleUnderline"/>
        </w:rPr>
        <w:t xml:space="preserve"> can </w:t>
      </w:r>
      <w:r w:rsidRPr="00AD1578">
        <w:rPr>
          <w:rStyle w:val="Emphasis"/>
          <w:highlight w:val="cyan"/>
        </w:rPr>
        <w:t>shape the preferences of citizens</w:t>
      </w:r>
      <w:r w:rsidRPr="00AD1578">
        <w:rPr>
          <w:sz w:val="16"/>
          <w:highlight w:val="cyan"/>
        </w:rPr>
        <w:t xml:space="preserve"> </w:t>
      </w:r>
      <w:r w:rsidRPr="00AD1578">
        <w:rPr>
          <w:rStyle w:val="StyleUnderline"/>
          <w:highlight w:val="cyan"/>
        </w:rPr>
        <w:t xml:space="preserve">in ways that </w:t>
      </w:r>
      <w:r w:rsidRPr="00AD1578">
        <w:rPr>
          <w:rStyle w:val="Emphasis"/>
          <w:highlight w:val="cyan"/>
        </w:rPr>
        <w:t>discourage</w:t>
      </w:r>
      <w:r w:rsidRPr="00545FBE">
        <w:rPr>
          <w:rStyle w:val="Emphasis"/>
        </w:rPr>
        <w:t xml:space="preserve"> the use of </w:t>
      </w:r>
      <w:r w:rsidRPr="00AD1578">
        <w:rPr>
          <w:rStyle w:val="Emphasis"/>
          <w:highlight w:val="cyan"/>
        </w:rPr>
        <w:t>violence</w:t>
      </w:r>
      <w:r w:rsidRPr="001E6210">
        <w:rPr>
          <w:sz w:val="16"/>
        </w:rPr>
        <w:t xml:space="preserve"> </w:t>
      </w:r>
      <w:r w:rsidRPr="00545FBE">
        <w:rPr>
          <w:rStyle w:val="StyleUnderline"/>
        </w:rPr>
        <w:t>for political goals</w:t>
      </w:r>
      <w:r w:rsidRPr="001E6210">
        <w:rPr>
          <w:sz w:val="16"/>
        </w:rPr>
        <w:t xml:space="preserve">. In addition, </w:t>
      </w:r>
      <w:r w:rsidRPr="00545FBE">
        <w:rPr>
          <w:rStyle w:val="StyleUnderline"/>
        </w:rPr>
        <w:t xml:space="preserve">higher </w:t>
      </w:r>
      <w:r w:rsidRPr="00AD1578">
        <w:rPr>
          <w:rStyle w:val="StyleUnderline"/>
          <w:highlight w:val="cyan"/>
        </w:rPr>
        <w:t xml:space="preserve">social spending </w:t>
      </w:r>
      <w:r w:rsidRPr="00AD1578">
        <w:rPr>
          <w:rStyle w:val="Emphasis"/>
          <w:highlight w:val="cyan"/>
        </w:rPr>
        <w:t>contributes to peace</w:t>
      </w:r>
      <w:r w:rsidRPr="00545FBE">
        <w:rPr>
          <w:rStyle w:val="StyleUnderline"/>
        </w:rPr>
        <w:t xml:space="preserve"> by </w:t>
      </w:r>
      <w:r w:rsidRPr="00AD1578">
        <w:rPr>
          <w:rStyle w:val="StyleUnderline"/>
          <w:highlight w:val="cyan"/>
        </w:rPr>
        <w:t>improving</w:t>
      </w:r>
      <w:r w:rsidRPr="00545FBE">
        <w:rPr>
          <w:rStyle w:val="StyleUnderline"/>
        </w:rPr>
        <w:t xml:space="preserve"> the </w:t>
      </w:r>
      <w:r w:rsidRPr="00AD1578">
        <w:rPr>
          <w:rStyle w:val="Emphasis"/>
          <w:highlight w:val="cyan"/>
        </w:rPr>
        <w:t>living standards</w:t>
      </w:r>
      <w:r w:rsidRPr="00545FBE">
        <w:rPr>
          <w:rStyle w:val="Emphasis"/>
        </w:rPr>
        <w:t xml:space="preserve"> of citizens</w:t>
      </w:r>
      <w:r w:rsidRPr="001E6210">
        <w:rPr>
          <w:sz w:val="16"/>
        </w:rPr>
        <w:t xml:space="preserve"> </w:t>
      </w:r>
      <w:r w:rsidRPr="00545FBE">
        <w:rPr>
          <w:rStyle w:val="StyleUnderline"/>
        </w:rPr>
        <w:t xml:space="preserve">and </w:t>
      </w:r>
      <w:r w:rsidRPr="00AD1578">
        <w:rPr>
          <w:rStyle w:val="StyleUnderline"/>
          <w:highlight w:val="cyan"/>
        </w:rPr>
        <w:t xml:space="preserve">raising the </w:t>
      </w:r>
      <w:r w:rsidRPr="00AD1578">
        <w:rPr>
          <w:rStyle w:val="Emphasis"/>
          <w:highlight w:val="cyan"/>
        </w:rPr>
        <w:t>opportunity cost of insurgency</w:t>
      </w:r>
      <w:r w:rsidRPr="001E6210">
        <w:rPr>
          <w:sz w:val="16"/>
        </w:rPr>
        <w:t xml:space="preserve">. </w:t>
      </w:r>
      <w:r w:rsidRPr="00386829">
        <w:rPr>
          <w:rStyle w:val="StyleUnderline"/>
        </w:rPr>
        <w:t xml:space="preserve">Using </w:t>
      </w:r>
      <w:r w:rsidRPr="00386829">
        <w:rPr>
          <w:rStyle w:val="Emphasis"/>
        </w:rPr>
        <w:t>time-series, cross-national data</w:t>
      </w:r>
      <w:r w:rsidRPr="00386829">
        <w:rPr>
          <w:sz w:val="16"/>
        </w:rPr>
        <w:t xml:space="preserve"> </w:t>
      </w:r>
      <w:r w:rsidRPr="00386829">
        <w:rPr>
          <w:rStyle w:val="StyleUnderline"/>
        </w:rPr>
        <w:t>for the 1975–2005 period,</w:t>
      </w:r>
      <w:r w:rsidRPr="00545FBE">
        <w:rPr>
          <w:rStyle w:val="StyleUnderline"/>
        </w:rPr>
        <w:t xml:space="preserve"> </w:t>
      </w:r>
      <w:r w:rsidRPr="00AD1578">
        <w:rPr>
          <w:rStyle w:val="StyleUnderline"/>
          <w:highlight w:val="cyan"/>
        </w:rPr>
        <w:t>our</w:t>
      </w:r>
      <w:r w:rsidRPr="00545FBE">
        <w:rPr>
          <w:rStyle w:val="StyleUnderline"/>
        </w:rPr>
        <w:t xml:space="preserve"> empirical </w:t>
      </w:r>
      <w:r w:rsidRPr="00AD1578">
        <w:rPr>
          <w:rStyle w:val="StyleUnderline"/>
          <w:highlight w:val="cyan"/>
        </w:rPr>
        <w:t>findings suggest</w:t>
      </w:r>
      <w:r w:rsidRPr="00545FBE">
        <w:rPr>
          <w:rStyle w:val="StyleUnderline"/>
        </w:rPr>
        <w:t xml:space="preserve"> that </w:t>
      </w:r>
      <w:r w:rsidRPr="00AD1578">
        <w:rPr>
          <w:rStyle w:val="Emphasis"/>
          <w:sz w:val="24"/>
          <w:highlight w:val="cyan"/>
        </w:rPr>
        <w:t>as</w:t>
      </w:r>
      <w:r w:rsidRPr="00545FBE">
        <w:rPr>
          <w:rStyle w:val="Emphasis"/>
          <w:sz w:val="24"/>
        </w:rPr>
        <w:t xml:space="preserve"> the level of the </w:t>
      </w:r>
      <w:r w:rsidRPr="00AD1578">
        <w:rPr>
          <w:rStyle w:val="Emphasis"/>
          <w:sz w:val="24"/>
          <w:highlight w:val="cyan"/>
        </w:rPr>
        <w:t>government investment in welfare policies</w:t>
      </w:r>
      <w:r w:rsidRPr="001E6210">
        <w:rPr>
          <w:sz w:val="16"/>
        </w:rPr>
        <w:t xml:space="preserve"> </w:t>
      </w:r>
      <w:r w:rsidRPr="001E6210">
        <w:rPr>
          <w:rStyle w:val="StyleUnderline"/>
        </w:rPr>
        <w:t>(i.e. education, health, and social security)</w:t>
      </w:r>
      <w:r w:rsidRPr="001E6210">
        <w:rPr>
          <w:sz w:val="16"/>
        </w:rPr>
        <w:t xml:space="preserve"> </w:t>
      </w:r>
      <w:r w:rsidRPr="00AD1578">
        <w:rPr>
          <w:rStyle w:val="Emphasis"/>
          <w:highlight w:val="cyan"/>
        </w:rPr>
        <w:t>increases</w:t>
      </w:r>
      <w:r w:rsidRPr="001E6210">
        <w:rPr>
          <w:sz w:val="16"/>
        </w:rPr>
        <w:t xml:space="preserve">, </w:t>
      </w:r>
      <w:r w:rsidRPr="00545FBE">
        <w:rPr>
          <w:rStyle w:val="StyleUnderline"/>
        </w:rPr>
        <w:t xml:space="preserve">the </w:t>
      </w:r>
      <w:r w:rsidRPr="00AD1578">
        <w:rPr>
          <w:rStyle w:val="StyleUnderline"/>
          <w:highlight w:val="cyan"/>
        </w:rPr>
        <w:t xml:space="preserve">likelihood of civil conflict onset </w:t>
      </w:r>
      <w:r w:rsidRPr="00AD1578">
        <w:rPr>
          <w:rStyle w:val="Emphasis"/>
          <w:sz w:val="24"/>
          <w:highlight w:val="cyan"/>
        </w:rPr>
        <w:t>declines significantly</w:t>
      </w:r>
      <w:r w:rsidRPr="001E6210">
        <w:rPr>
          <w:sz w:val="16"/>
        </w:rPr>
        <w:t xml:space="preserve">, </w:t>
      </w:r>
      <w:r w:rsidRPr="00AD1578">
        <w:rPr>
          <w:rStyle w:val="StyleUnderline"/>
          <w:highlight w:val="cyan"/>
        </w:rPr>
        <w:t>even when controlling for</w:t>
      </w:r>
      <w:r w:rsidRPr="00545FBE">
        <w:rPr>
          <w:rStyle w:val="StyleUnderline"/>
        </w:rPr>
        <w:t xml:space="preserve"> the effect of </w:t>
      </w:r>
      <w:r w:rsidRPr="00AD1578">
        <w:rPr>
          <w:rStyle w:val="Emphasis"/>
          <w:highlight w:val="cyan"/>
        </w:rPr>
        <w:t>other</w:t>
      </w:r>
      <w:r w:rsidRPr="00545FBE">
        <w:rPr>
          <w:rStyle w:val="StyleUnderline"/>
        </w:rPr>
        <w:t xml:space="preserve"> economic</w:t>
      </w:r>
      <w:r w:rsidRPr="001E6210">
        <w:rPr>
          <w:sz w:val="16"/>
        </w:rPr>
        <w:t xml:space="preserve">, </w:t>
      </w:r>
      <w:r w:rsidRPr="00545FBE">
        <w:rPr>
          <w:rStyle w:val="StyleUnderline"/>
        </w:rPr>
        <w:t xml:space="preserve">demographic, and political </w:t>
      </w:r>
      <w:r w:rsidRPr="00AD1578">
        <w:rPr>
          <w:rStyle w:val="StyleUnderline"/>
          <w:highlight w:val="cyan"/>
        </w:rPr>
        <w:t>indicators</w:t>
      </w:r>
      <w:r w:rsidRPr="00545FBE">
        <w:rPr>
          <w:rStyle w:val="StyleUnderline"/>
        </w:rPr>
        <w:t xml:space="preserve"> identified by the literature</w:t>
      </w:r>
      <w:r w:rsidRPr="001E6210">
        <w:rPr>
          <w:sz w:val="16"/>
        </w:rPr>
        <w:t xml:space="preserve">. This finding implies that </w:t>
      </w:r>
      <w:r w:rsidRPr="00545FBE">
        <w:rPr>
          <w:rStyle w:val="StyleUnderline"/>
        </w:rPr>
        <w:t xml:space="preserve">higher levels of social spending have a </w:t>
      </w:r>
      <w:r w:rsidRPr="00545FBE">
        <w:rPr>
          <w:rStyle w:val="Emphasis"/>
          <w:sz w:val="24"/>
        </w:rPr>
        <w:t>strong pacifying effect on civil conflict.</w:t>
      </w:r>
    </w:p>
    <w:p w14:paraId="302525E4" w14:textId="77777777" w:rsidR="00A90EE8" w:rsidRPr="009A6516" w:rsidRDefault="00A90EE8" w:rsidP="00A90EE8">
      <w:pPr>
        <w:pStyle w:val="Heading4"/>
      </w:pPr>
      <w:r>
        <w:t xml:space="preserve">Great powers will intervene – </w:t>
      </w:r>
      <w:r w:rsidRPr="00B22EE0">
        <w:rPr>
          <w:u w:val="single"/>
        </w:rPr>
        <w:t>goes nuclear</w:t>
      </w:r>
      <w:r>
        <w:rPr>
          <w:u w:val="single"/>
        </w:rPr>
        <w:t>.</w:t>
      </w:r>
    </w:p>
    <w:p w14:paraId="1C2B7213" w14:textId="77777777" w:rsidR="00A90EE8" w:rsidRDefault="00A90EE8" w:rsidP="00A90EE8">
      <w:r w:rsidRPr="00A3006D">
        <w:t xml:space="preserve">Barry R. </w:t>
      </w:r>
      <w:r w:rsidRPr="00A3006D">
        <w:rPr>
          <w:rStyle w:val="Style13ptBold"/>
        </w:rPr>
        <w:t>Posen 17</w:t>
      </w:r>
      <w:r>
        <w:t xml:space="preserve">, Ford International Professor of Political Science at the Massachusetts Institute of Technology and Director of the MIT Security Studies Program, PhD in Political Science from UC Berkeley, </w:t>
      </w:r>
      <w:r w:rsidRPr="00A3006D">
        <w:t>“Civil Wars &amp; the Structure of World Power”</w:t>
      </w:r>
      <w:r>
        <w:t>,</w:t>
      </w:r>
      <w:r w:rsidRPr="00A3006D">
        <w:t xml:space="preserve"> Daedalus, vol. 146, no. 4, pp. 167–179</w:t>
      </w:r>
    </w:p>
    <w:p w14:paraId="49C3F900" w14:textId="77777777" w:rsidR="00A90EE8" w:rsidRPr="00B22EE0" w:rsidRDefault="00A90EE8" w:rsidP="00A90EE8">
      <w:pPr>
        <w:rPr>
          <w:rStyle w:val="Emphasis"/>
        </w:rPr>
      </w:pPr>
      <w:r w:rsidRPr="00B22EE0">
        <w:rPr>
          <w:sz w:val="14"/>
        </w:rPr>
        <w:t xml:space="preserve">The “policy science” of civil wars, which emerged in the early 1990s, included deeply embedded assumptions about the nature of the international political system. It was taken for granted that the United States would remain the strongest power by a wide margin, and that it would lead a liberal coalition that included virtually all the other strong states in the world. Some students of international politics believe that the nature of the system is changing. Though the United States is likely to remain much more powerful than its global competitors, several consequential powers have emerged to challenge U.S. leadership and produce a multipolar system. </w:t>
      </w:r>
      <w:r w:rsidRPr="00B22EE0">
        <w:rPr>
          <w:rStyle w:val="StyleUnderline"/>
        </w:rPr>
        <w:t>As power begins to even out at the top of the international system, the influence of middle powers may also grow</w:t>
      </w:r>
      <w:r w:rsidRPr="00B22EE0">
        <w:rPr>
          <w:sz w:val="14"/>
        </w:rPr>
        <w:t xml:space="preserve">. </w:t>
      </w:r>
      <w:r w:rsidRPr="00B22EE0">
        <w:rPr>
          <w:rStyle w:val="StyleUnderline"/>
        </w:rPr>
        <w:t>This</w:t>
      </w:r>
      <w:r w:rsidRPr="00B22EE0">
        <w:rPr>
          <w:sz w:val="14"/>
        </w:rPr>
        <w:t xml:space="preserve"> </w:t>
      </w:r>
      <w:r w:rsidRPr="00AD1578">
        <w:rPr>
          <w:rStyle w:val="Emphasis"/>
          <w:highlight w:val="cyan"/>
        </w:rPr>
        <w:t>new</w:t>
      </w:r>
      <w:r w:rsidRPr="00B22EE0">
        <w:rPr>
          <w:rStyle w:val="Emphasis"/>
        </w:rPr>
        <w:t xml:space="preserve"> constellation of </w:t>
      </w:r>
      <w:r w:rsidRPr="00AD1578">
        <w:rPr>
          <w:rStyle w:val="Emphasis"/>
          <w:highlight w:val="cyan"/>
        </w:rPr>
        <w:t>power</w:t>
      </w:r>
      <w:r w:rsidRPr="00AD1578">
        <w:rPr>
          <w:sz w:val="14"/>
          <w:highlight w:val="cyan"/>
        </w:rPr>
        <w:t xml:space="preserve"> </w:t>
      </w:r>
      <w:r w:rsidRPr="00AD1578">
        <w:rPr>
          <w:rStyle w:val="StyleUnderline"/>
          <w:highlight w:val="cyan"/>
        </w:rPr>
        <w:t>seems likely to</w:t>
      </w:r>
      <w:r w:rsidRPr="00B22EE0">
        <w:rPr>
          <w:rStyle w:val="StyleUnderline"/>
        </w:rPr>
        <w:t xml:space="preserve"> </w:t>
      </w:r>
      <w:r w:rsidRPr="00B22EE0">
        <w:rPr>
          <w:rStyle w:val="Emphasis"/>
        </w:rPr>
        <w:t>magnify disagreements</w:t>
      </w:r>
      <w:r w:rsidRPr="00B22EE0">
        <w:rPr>
          <w:sz w:val="14"/>
        </w:rPr>
        <w:t xml:space="preserve"> </w:t>
      </w:r>
      <w:r w:rsidRPr="00B22EE0">
        <w:rPr>
          <w:rStyle w:val="StyleUnderline"/>
        </w:rPr>
        <w:t>about</w:t>
      </w:r>
      <w:r w:rsidRPr="00B22EE0">
        <w:rPr>
          <w:sz w:val="14"/>
        </w:rPr>
        <w:t xml:space="preserve"> </w:t>
      </w:r>
      <w:r w:rsidRPr="00B22EE0">
        <w:rPr>
          <w:rStyle w:val="StyleUnderline"/>
        </w:rPr>
        <w:t>how</w:t>
      </w:r>
      <w:r w:rsidRPr="00B22EE0">
        <w:rPr>
          <w:sz w:val="14"/>
        </w:rPr>
        <w:t xml:space="preserve"> states suffering </w:t>
      </w:r>
      <w:r w:rsidRPr="00B22EE0">
        <w:rPr>
          <w:rStyle w:val="StyleUnderline"/>
        </w:rPr>
        <w:t>civil wars</w:t>
      </w:r>
      <w:r w:rsidRPr="00B22EE0">
        <w:rPr>
          <w:sz w:val="14"/>
        </w:rPr>
        <w:t xml:space="preserve"> </w:t>
      </w:r>
      <w:r w:rsidRPr="00B22EE0">
        <w:rPr>
          <w:rStyle w:val="StyleUnderline"/>
        </w:rPr>
        <w:t>should be stabilized</w:t>
      </w:r>
      <w:r w:rsidRPr="00B22EE0">
        <w:rPr>
          <w:sz w:val="14"/>
        </w:rPr>
        <w:t xml:space="preserve">, </w:t>
      </w:r>
      <w:r w:rsidRPr="00B22EE0">
        <w:rPr>
          <w:rStyle w:val="StyleUnderline"/>
        </w:rPr>
        <w:t>limit preventive diplomacy</w:t>
      </w:r>
      <w:r w:rsidRPr="00B22EE0">
        <w:rPr>
          <w:sz w:val="14"/>
        </w:rPr>
        <w:t xml:space="preserve">, </w:t>
      </w:r>
      <w:r w:rsidRPr="00AD1578">
        <w:rPr>
          <w:rStyle w:val="Emphasis"/>
          <w:highlight w:val="cyan"/>
        </w:rPr>
        <w:t>produce external intervention</w:t>
      </w:r>
      <w:r w:rsidRPr="00B22EE0">
        <w:rPr>
          <w:sz w:val="14"/>
        </w:rPr>
        <w:t xml:space="preserve"> </w:t>
      </w:r>
      <w:r w:rsidRPr="00B22EE0">
        <w:rPr>
          <w:rStyle w:val="StyleUnderline"/>
        </w:rPr>
        <w:t xml:space="preserve">that will make for </w:t>
      </w:r>
      <w:r w:rsidRPr="00B22EE0">
        <w:rPr>
          <w:rStyle w:val="Emphasis"/>
        </w:rPr>
        <w:t>longer and more destructive wars</w:t>
      </w:r>
      <w:r w:rsidRPr="00B22EE0">
        <w:rPr>
          <w:sz w:val="14"/>
        </w:rPr>
        <w:t xml:space="preserve">, </w:t>
      </w:r>
      <w:r w:rsidRPr="00B22EE0">
        <w:rPr>
          <w:rStyle w:val="StyleUnderline"/>
        </w:rPr>
        <w:t>and</w:t>
      </w:r>
      <w:r w:rsidRPr="00B22EE0">
        <w:rPr>
          <w:sz w:val="14"/>
        </w:rPr>
        <w:t xml:space="preserve"> </w:t>
      </w:r>
      <w:r w:rsidRPr="00B22EE0">
        <w:rPr>
          <w:rStyle w:val="StyleUnderline"/>
        </w:rPr>
        <w:t>render settlements</w:t>
      </w:r>
      <w:r w:rsidRPr="00B22EE0">
        <w:rPr>
          <w:sz w:val="14"/>
        </w:rPr>
        <w:t xml:space="preserve"> more </w:t>
      </w:r>
      <w:r w:rsidRPr="00B22EE0">
        <w:rPr>
          <w:rStyle w:val="Emphasis"/>
        </w:rPr>
        <w:t>difficult to police.</w:t>
      </w:r>
    </w:p>
    <w:p w14:paraId="7E345461" w14:textId="77777777" w:rsidR="00A90EE8" w:rsidRPr="00B22EE0" w:rsidRDefault="00A90EE8" w:rsidP="00A90EE8">
      <w:pPr>
        <w:rPr>
          <w:sz w:val="8"/>
          <w:szCs w:val="8"/>
        </w:rPr>
      </w:pPr>
      <w:r w:rsidRPr="00B22EE0">
        <w:rPr>
          <w:sz w:val="8"/>
          <w:szCs w:val="8"/>
        </w:rPr>
        <w:t>Over the last seven decades, civil war has become much more prevalent than interstate war as a form of organized military conflict. On the average, 2.2 new civil wars break out every year, with nearly fifty such conflicts ongoing today.</w:t>
      </w:r>
      <w:hyperlink r:id="rId50" w:history="1">
        <w:r w:rsidRPr="00B22EE0">
          <w:rPr>
            <w:rStyle w:val="Hyperlink"/>
            <w:sz w:val="8"/>
            <w:szCs w:val="8"/>
          </w:rPr>
          <w:t>1</w:t>
        </w:r>
      </w:hyperlink>
      <w:r w:rsidRPr="00B22EE0">
        <w:rPr>
          <w:sz w:val="8"/>
          <w:szCs w:val="8"/>
        </w:rPr>
        <w:t xml:space="preserve"> Since the end of the Cold War, scholars, diplomats, and soldiers have poured enormous energy into understanding the causes, courses, and consequences of civil wars, even as coalitions of outside powers have intervened in civil wars to terminate them altogether, or at least to ameliorate the collateral damage. Much of this thinking and practice emerged during what international relations scholars dubbed “the unipolar moment,” the unusual concentration of all forms of power in the hands of the United States in the 1990s. This concentration of power enabled, though did not demand, U.S. efforts to manage civil wars. It also created a kind of gravitational force that subtly affected theories of conflict management. The possibility that another great power would be a player in these civil wars, an opponent of negotiated settlements, or a spoiler in the aftermath of such settlements was seldom considered. Because some knowledgeable observers believe that the unipolar moment is waning, this essay first discusses </w:t>
      </w:r>
      <w:proofErr w:type="spellStart"/>
      <w:r w:rsidRPr="00B22EE0">
        <w:rPr>
          <w:sz w:val="8"/>
          <w:szCs w:val="8"/>
        </w:rPr>
        <w:t>uni</w:t>
      </w:r>
      <w:proofErr w:type="spellEnd"/>
      <w:r w:rsidRPr="00B22EE0">
        <w:rPr>
          <w:sz w:val="8"/>
          <w:szCs w:val="8"/>
        </w:rPr>
        <w:t xml:space="preserve">-, bi-, and multipolarity, and how international politics may vary </w:t>
      </w:r>
      <w:proofErr w:type="gramStart"/>
      <w:r w:rsidRPr="00B22EE0">
        <w:rPr>
          <w:sz w:val="8"/>
          <w:szCs w:val="8"/>
        </w:rPr>
        <w:t>as a consequence of</w:t>
      </w:r>
      <w:proofErr w:type="gramEnd"/>
      <w:r w:rsidRPr="00B22EE0">
        <w:rPr>
          <w:sz w:val="8"/>
          <w:szCs w:val="8"/>
        </w:rPr>
        <w:t xml:space="preserve"> different structures of power. It then deduces the plausible effects of these different structures on the three phases of potential external intervention in civil wars: prevention, termination, and peace enforcement. It draws exemplary material from the Balkan Wars of the 1990s and the ongoing Syrian Civil War. In general, if multipolarity is in our future, then I believe external intervention to manage civil war is going to become much more difficult.</w:t>
      </w:r>
    </w:p>
    <w:p w14:paraId="38961635" w14:textId="77777777" w:rsidR="00A90EE8" w:rsidRPr="00B22EE0" w:rsidRDefault="00A90EE8" w:rsidP="00A90EE8">
      <w:pPr>
        <w:rPr>
          <w:sz w:val="8"/>
          <w:szCs w:val="8"/>
        </w:rPr>
      </w:pPr>
      <w:r w:rsidRPr="00B22EE0">
        <w:rPr>
          <w:sz w:val="8"/>
          <w:szCs w:val="8"/>
        </w:rPr>
        <w:t xml:space="preserve">Scholars, policy analysts, and </w:t>
      </w:r>
      <w:proofErr w:type="gramStart"/>
      <w:r w:rsidRPr="00B22EE0">
        <w:rPr>
          <w:sz w:val="8"/>
          <w:szCs w:val="8"/>
        </w:rPr>
        <w:t>policy-makers</w:t>
      </w:r>
      <w:proofErr w:type="gramEnd"/>
      <w:r w:rsidRPr="00B22EE0">
        <w:rPr>
          <w:sz w:val="8"/>
          <w:szCs w:val="8"/>
        </w:rPr>
        <w:t xml:space="preserve"> have used “polarity” as an organizing concept since at least the beginning of the Cold War. It captures the intuition that the distribution of power in the international political system affects the behavior of the states that compose it, and that though there may be many nation-states in the world, power tends to cluster at the top. The distribution of power is taken to be somewhat </w:t>
      </w:r>
      <w:proofErr w:type="spellStart"/>
      <w:r w:rsidRPr="00B22EE0">
        <w:rPr>
          <w:sz w:val="8"/>
          <w:szCs w:val="8"/>
        </w:rPr>
        <w:t>measureable</w:t>
      </w:r>
      <w:proofErr w:type="spellEnd"/>
      <w:r w:rsidRPr="00B22EE0">
        <w:rPr>
          <w:sz w:val="8"/>
          <w:szCs w:val="8"/>
        </w:rPr>
        <w:t xml:space="preserve"> and, for meaningful periods, to be fixed in character. In modern times, the size and dynamism of an economy of one state relative to that of another is often taken as a good, though imperfect, proxy for relative power, since it is from the economy that hard power–military power–is ultimately distilled. Territorial extent, geography, population, and the level of development also matter, as does a state's willingness on a regular basis to convert these assets into military power.</w:t>
      </w:r>
    </w:p>
    <w:p w14:paraId="70DECA97" w14:textId="77777777" w:rsidR="00A90EE8" w:rsidRPr="00B22EE0" w:rsidRDefault="00A90EE8" w:rsidP="00A90EE8">
      <w:pPr>
        <w:rPr>
          <w:sz w:val="8"/>
          <w:szCs w:val="8"/>
        </w:rPr>
      </w:pPr>
      <w:r w:rsidRPr="00B22EE0">
        <w:rPr>
          <w:sz w:val="8"/>
          <w:szCs w:val="8"/>
        </w:rPr>
        <w:t>Scholars often mark the birth of the modern international system with the Treaty of Westphalia in 1648, which ended the horrendous bloodletting of the Thirty Years' War and established the principle of state sovereignty.</w:t>
      </w:r>
      <w:hyperlink r:id="rId51" w:history="1">
        <w:r w:rsidRPr="00B22EE0">
          <w:rPr>
            <w:rStyle w:val="Hyperlink"/>
            <w:sz w:val="8"/>
            <w:szCs w:val="8"/>
          </w:rPr>
          <w:t>2</w:t>
        </w:r>
      </w:hyperlink>
      <w:r w:rsidRPr="00B22EE0">
        <w:rPr>
          <w:sz w:val="8"/>
          <w:szCs w:val="8"/>
        </w:rPr>
        <w:t> From then until the end of World War ii, states operated in a multipolar world, in which three or more states typically jockeyed for position on approximately equal terms. Occasionally, one state became much stronger than the rest, bid for hegemony, and was thwarted at great cost. The Cold War is usually described as a bipolar world: the power of the United States and the Soviet Union dwarfed that of the remaining states, and each was obsessed with the threat posed by the other. The emergence of the bipolar distribution of power was seen as so unusual that it prompted scholars to begin thinking about how systems of different polarity might behave differently.</w:t>
      </w:r>
      <w:hyperlink r:id="rId52" w:history="1">
        <w:r w:rsidRPr="00B22EE0">
          <w:rPr>
            <w:rStyle w:val="Hyperlink"/>
            <w:sz w:val="8"/>
            <w:szCs w:val="8"/>
          </w:rPr>
          <w:t>3</w:t>
        </w:r>
      </w:hyperlink>
      <w:r w:rsidRPr="00B22EE0">
        <w:rPr>
          <w:sz w:val="8"/>
          <w:szCs w:val="8"/>
        </w:rPr>
        <w:t> In the immediate aftermath of the Soviet collapse, scholars and pundits quickly began to describe the world as unipolar. The U.S. government's National Intelligence Council has forecast that unipolarity is on the wane, to be replaced by a new multipolar world.</w:t>
      </w:r>
      <w:hyperlink r:id="rId53" w:history="1">
        <w:r w:rsidRPr="00B22EE0">
          <w:rPr>
            <w:rStyle w:val="Hyperlink"/>
            <w:sz w:val="8"/>
            <w:szCs w:val="8"/>
          </w:rPr>
          <w:t>4</w:t>
        </w:r>
      </w:hyperlink>
    </w:p>
    <w:p w14:paraId="2E0EECCE" w14:textId="77777777" w:rsidR="00A90EE8" w:rsidRPr="00B22EE0" w:rsidRDefault="00A90EE8" w:rsidP="00A90EE8">
      <w:pPr>
        <w:rPr>
          <w:sz w:val="8"/>
          <w:szCs w:val="8"/>
        </w:rPr>
      </w:pPr>
      <w:r w:rsidRPr="00B22EE0">
        <w:rPr>
          <w:sz w:val="8"/>
          <w:szCs w:val="8"/>
        </w:rPr>
        <w:t>Polarity matters particularly to those international relations theorists who style themselves as “realists.” Realists argue that all states must deal with one overarching problem: anarchy. They live in a political system without an overarching authority. States must look to their own security because there is no agreed-upon global police force to call if they find themselves the victims of a crime. States thus live in a “self-help” system, and power, especially military power, is a key means of self-help. It is also the key means for despoiling one's neighbors. Power is both problem and solution. States eye one another warily, and when they can improve their own insurance–by expanding their national power or reducing the power of another–they will often do so, subject to calculations of benefit and cost. They compete particularly in the realm of national armaments, and depending on structure, in the realm of building and/or eroding alliances. Not all states will play the game. But states that fail to play the game often suffer for their abstention. As the game is constant, there are plenty of learning opportunities. The anarchical condition makes polarity a particularly important variable. In a world in which there is no overarching authority to prevent or punish the use of force, the distribution of power–the ability to use force–casts a long shadow. Realists like to say that the distribution of power, the structure of the system, “shapes and shoves.” It presents constraints and creates incentives, even for the most powerful states in the system. Structure influences state behavior, but it does not determine it.</w:t>
      </w:r>
    </w:p>
    <w:p w14:paraId="0D9F6E89" w14:textId="77777777" w:rsidR="00A90EE8" w:rsidRPr="00B22EE0" w:rsidRDefault="00A90EE8" w:rsidP="00A90EE8">
      <w:pPr>
        <w:rPr>
          <w:sz w:val="8"/>
          <w:szCs w:val="8"/>
        </w:rPr>
      </w:pPr>
      <w:r w:rsidRPr="00B22EE0">
        <w:rPr>
          <w:sz w:val="8"/>
          <w:szCs w:val="8"/>
        </w:rPr>
        <w:t>Unipolarity is a world in which the power of one state dwarfs that of the rest. Most scholars seem to agree that the U.S. position in the 1990s is the only example we have of a unipolar system. Unlike bipolar and multipolar systems, the “</w:t>
      </w:r>
      <w:proofErr w:type="spellStart"/>
      <w:r w:rsidRPr="00B22EE0">
        <w:rPr>
          <w:sz w:val="8"/>
          <w:szCs w:val="8"/>
        </w:rPr>
        <w:t>unipole</w:t>
      </w:r>
      <w:proofErr w:type="spellEnd"/>
      <w:r w:rsidRPr="00B22EE0">
        <w:rPr>
          <w:sz w:val="8"/>
          <w:szCs w:val="8"/>
        </w:rPr>
        <w:t>” faces few constraints; rather, it lives in a world of temptation. Facing little meaningful opposition, the United States was tempted to organize the world according to its own, mainly liberal theories. The order of the day was the spread of democracy and market economies, and preservation of the unusually happy power position enjoyed by the United States. Though the tremendous difference in power between the United States and others constituted a temptation, it at the same time made the United States quite secure. This introduced an element of caprice into U.S. behavior. The United States took up some causes and not others; it did not intervene in every civil war to protect liberal principles or remake governments. During the unipolar moment, the United States intervened most often in civil wars that occurred close to other existing U.S. interests. The Balkans exerted a magnetic attraction because of its proximity to </w:t>
      </w:r>
      <w:proofErr w:type="spellStart"/>
      <w:r w:rsidRPr="00B22EE0">
        <w:rPr>
          <w:sz w:val="8"/>
          <w:szCs w:val="8"/>
        </w:rPr>
        <w:t>nato</w:t>
      </w:r>
      <w:proofErr w:type="spellEnd"/>
      <w:r w:rsidRPr="00B22EE0">
        <w:rPr>
          <w:sz w:val="8"/>
          <w:szCs w:val="8"/>
        </w:rPr>
        <w:t>, and Haiti became a priority because thousands of its unhappy citizens could attempt a boat trip to the United States. And the expansion of the borders of the </w:t>
      </w:r>
      <w:proofErr w:type="spellStart"/>
      <w:r w:rsidRPr="00B22EE0">
        <w:rPr>
          <w:sz w:val="8"/>
          <w:szCs w:val="8"/>
        </w:rPr>
        <w:t>nato</w:t>
      </w:r>
      <w:proofErr w:type="spellEnd"/>
      <w:r w:rsidRPr="00B22EE0">
        <w:rPr>
          <w:sz w:val="8"/>
          <w:szCs w:val="8"/>
        </w:rPr>
        <w:t> alliance in Europe, while impressive, nevertheless slowed as it approached the borders of the much weakened, but still nuclear capable, Russian remnant of the Soviet Union. Though other states occasionally tried to “balance” U.S. power, or throw wrenches in U.S. projects, these states did not have many cards to play, and they knew it. They might oppose the United States in the </w:t>
      </w:r>
      <w:proofErr w:type="gramStart"/>
      <w:r w:rsidRPr="00B22EE0">
        <w:rPr>
          <w:sz w:val="8"/>
          <w:szCs w:val="8"/>
        </w:rPr>
        <w:t>un Security</w:t>
      </w:r>
      <w:proofErr w:type="gramEnd"/>
      <w:r w:rsidRPr="00B22EE0">
        <w:rPr>
          <w:sz w:val="8"/>
          <w:szCs w:val="8"/>
        </w:rPr>
        <w:t xml:space="preserve"> Council, or simply not show up to assist with some U.S. projects, but in general, the principal costs the United States encountered were exacted by the designated “villains” in those military interventions the United States chose to undertake, and these costs were low until the 2003 invasion of Iraq.</w:t>
      </w:r>
    </w:p>
    <w:p w14:paraId="38602D20" w14:textId="77777777" w:rsidR="00A90EE8" w:rsidRPr="00B22EE0" w:rsidRDefault="00A90EE8" w:rsidP="00A90EE8">
      <w:pPr>
        <w:rPr>
          <w:sz w:val="8"/>
          <w:szCs w:val="8"/>
        </w:rPr>
      </w:pPr>
      <w:r w:rsidRPr="00B22EE0">
        <w:rPr>
          <w:sz w:val="8"/>
          <w:szCs w:val="8"/>
        </w:rPr>
        <w:t>Unipolarity was noteworthy for the way it affected thinking about intervention. To begin, the United States or the coalitions that it led could intervene in a civil war without having to think about threats elsewhere. No one could argue that one could not afford to have troops tied down in the Balkans because those military forces might be needed elsewhere. Indeed, then–</w:t>
      </w:r>
      <w:proofErr w:type="gramStart"/>
      <w:r w:rsidRPr="00B22EE0">
        <w:rPr>
          <w:sz w:val="8"/>
          <w:szCs w:val="8"/>
        </w:rPr>
        <w:t>un Ambassador</w:t>
      </w:r>
      <w:proofErr w:type="gramEnd"/>
      <w:r w:rsidRPr="00B22EE0">
        <w:rPr>
          <w:sz w:val="8"/>
          <w:szCs w:val="8"/>
        </w:rPr>
        <w:t xml:space="preserve"> Madeleine Albright famously asked: what were the troops for if not intervention? Second, no one could argue that the designated villains in these civil wars were protected by other great powers, for there was no other great power to protect them. Third, the decision to intervene, and the appropriate strategy of intervention, was mainly a negotiation among like-minded middle powers: long-standing members of the U.S. Cold War camp who were themselves too weak to either oppose the United States or to force its hand. Fourth, given the tremendous U.S. superiority in military power, the United States and its coalition partners typically expected that the wars would be cheap, and that the United States would pay most of the costs anyway.</w:t>
      </w:r>
    </w:p>
    <w:p w14:paraId="5CAFF6AC" w14:textId="77777777" w:rsidR="00A90EE8" w:rsidRPr="00B22EE0" w:rsidRDefault="00A90EE8" w:rsidP="00A90EE8">
      <w:pPr>
        <w:rPr>
          <w:sz w:val="8"/>
          <w:szCs w:val="8"/>
        </w:rPr>
      </w:pPr>
      <w:r w:rsidRPr="00B22EE0">
        <w:rPr>
          <w:sz w:val="8"/>
          <w:szCs w:val="8"/>
        </w:rPr>
        <w:t>The unipolar moment also affected international norms. Norm entrepreneurs, most of them dedicated to the spread of liberal norms, seem to have presumed that power would continue to be concentrated in the hands of a liberal state. For example, those who advanced the notion of the “responsibility to protect” (r2p)–which asserts that outsiders have a perfect right to intervene in the internal affairs of other countries whose governments, in the eyes of outsiders, abuse their people–were unconcerned about the concomitant erosion of the traditional sovereignty norm. The notion that the older sovereignty norm may have helped dampen international conflict among great powers was not much discussed.</w:t>
      </w:r>
    </w:p>
    <w:p w14:paraId="6596FA5A" w14:textId="77777777" w:rsidR="00A90EE8" w:rsidRPr="00B22EE0" w:rsidRDefault="00A90EE8" w:rsidP="00A90EE8">
      <w:pPr>
        <w:rPr>
          <w:sz w:val="14"/>
        </w:rPr>
      </w:pPr>
      <w:r w:rsidRPr="00B22EE0">
        <w:rPr>
          <w:sz w:val="14"/>
        </w:rPr>
        <w:lastRenderedPageBreak/>
        <w:t xml:space="preserve">A bipolar structure of power is equally rare, and the Cold War is our only example. When two </w:t>
      </w:r>
      <w:r w:rsidRPr="00AD1578">
        <w:rPr>
          <w:rStyle w:val="StyleUnderline"/>
          <w:highlight w:val="cyan"/>
        </w:rPr>
        <w:t>states</w:t>
      </w:r>
      <w:r w:rsidRPr="00B22EE0">
        <w:rPr>
          <w:sz w:val="14"/>
        </w:rPr>
        <w:t xml:space="preserve"> overshadow the rest, they </w:t>
      </w:r>
      <w:r w:rsidRPr="00172C5B">
        <w:rPr>
          <w:rStyle w:val="StyleUnderline"/>
        </w:rPr>
        <w:t>eye one another</w:t>
      </w:r>
      <w:r w:rsidRPr="00B22EE0">
        <w:rPr>
          <w:sz w:val="14"/>
        </w:rPr>
        <w:t xml:space="preserve"> </w:t>
      </w:r>
      <w:r w:rsidRPr="00172C5B">
        <w:rPr>
          <w:rStyle w:val="Emphasis"/>
        </w:rPr>
        <w:t>warily</w:t>
      </w:r>
      <w:r w:rsidRPr="00B22EE0">
        <w:rPr>
          <w:sz w:val="14"/>
        </w:rPr>
        <w:t xml:space="preserve"> because each is the greatest threat to the other. The competition tends to become all-encompassing. </w:t>
      </w:r>
      <w:r w:rsidRPr="00AD1578">
        <w:rPr>
          <w:rStyle w:val="StyleUnderline"/>
          <w:highlight w:val="cyan"/>
        </w:rPr>
        <w:t>As each</w:t>
      </w:r>
      <w:r w:rsidRPr="00B22EE0">
        <w:rPr>
          <w:sz w:val="14"/>
        </w:rPr>
        <w:t xml:space="preserve"> power </w:t>
      </w:r>
      <w:r w:rsidRPr="00172C5B">
        <w:rPr>
          <w:rStyle w:val="StyleUnderline"/>
        </w:rPr>
        <w:t xml:space="preserve">tries to </w:t>
      </w:r>
      <w:r w:rsidRPr="00451483">
        <w:rPr>
          <w:rStyle w:val="StyleUnderline"/>
        </w:rPr>
        <w:t xml:space="preserve">preserve or </w:t>
      </w:r>
      <w:r w:rsidRPr="00AD1578">
        <w:rPr>
          <w:rStyle w:val="StyleUnderline"/>
          <w:highlight w:val="cyan"/>
        </w:rPr>
        <w:t>improve</w:t>
      </w:r>
      <w:r w:rsidRPr="00451483">
        <w:rPr>
          <w:rStyle w:val="StyleUnderline"/>
        </w:rPr>
        <w:t xml:space="preserve"> its </w:t>
      </w:r>
      <w:r w:rsidRPr="00AD1578">
        <w:rPr>
          <w:rStyle w:val="StyleUnderline"/>
          <w:highlight w:val="cyan"/>
        </w:rPr>
        <w:t>position, the other</w:t>
      </w:r>
      <w:r w:rsidRPr="00AD1578">
        <w:rPr>
          <w:sz w:val="14"/>
          <w:highlight w:val="cyan"/>
        </w:rPr>
        <w:t xml:space="preserve"> </w:t>
      </w:r>
      <w:r w:rsidRPr="00AD1578">
        <w:rPr>
          <w:rStyle w:val="Emphasis"/>
          <w:highlight w:val="cyan"/>
        </w:rPr>
        <w:t>scrutinizes</w:t>
      </w:r>
      <w:r w:rsidRPr="00B22EE0">
        <w:rPr>
          <w:sz w:val="14"/>
        </w:rPr>
        <w:t xml:space="preserve"> </w:t>
      </w:r>
      <w:r w:rsidRPr="00172C5B">
        <w:rPr>
          <w:rStyle w:val="StyleUnderline"/>
        </w:rPr>
        <w:t xml:space="preserve">these </w:t>
      </w:r>
      <w:r w:rsidRPr="00AD1578">
        <w:rPr>
          <w:rStyle w:val="StyleUnderline"/>
          <w:highlight w:val="cyan"/>
        </w:rPr>
        <w:t>moves for</w:t>
      </w:r>
      <w:r w:rsidRPr="00172C5B">
        <w:rPr>
          <w:rStyle w:val="StyleUnderline"/>
        </w:rPr>
        <w:t xml:space="preserve"> how they </w:t>
      </w:r>
      <w:r w:rsidRPr="00172C5B">
        <w:rPr>
          <w:rStyle w:val="Emphasis"/>
        </w:rPr>
        <w:t xml:space="preserve">might become </w:t>
      </w:r>
      <w:r w:rsidRPr="00AD1578">
        <w:rPr>
          <w:rStyle w:val="Emphasis"/>
          <w:highlight w:val="cyan"/>
        </w:rPr>
        <w:t>a threat</w:t>
      </w:r>
      <w:r w:rsidRPr="00B22EE0">
        <w:rPr>
          <w:sz w:val="14"/>
        </w:rPr>
        <w:t xml:space="preserve">, and how they might be exploited. </w:t>
      </w:r>
      <w:r w:rsidRPr="00172C5B">
        <w:rPr>
          <w:rStyle w:val="Emphasis"/>
        </w:rPr>
        <w:t>Countermeasures</w:t>
      </w:r>
      <w:r w:rsidRPr="00B22EE0">
        <w:rPr>
          <w:sz w:val="14"/>
        </w:rPr>
        <w:t xml:space="preserve"> </w:t>
      </w:r>
      <w:r w:rsidRPr="00172C5B">
        <w:rPr>
          <w:rStyle w:val="StyleUnderline"/>
        </w:rPr>
        <w:t>are taken</w:t>
      </w:r>
      <w:r w:rsidRPr="00B22EE0">
        <w:rPr>
          <w:sz w:val="14"/>
        </w:rPr>
        <w:t xml:space="preserve"> rather </w:t>
      </w:r>
      <w:r w:rsidRPr="00172C5B">
        <w:rPr>
          <w:rStyle w:val="Emphasis"/>
        </w:rPr>
        <w:t>quickly</w:t>
      </w:r>
      <w:r w:rsidRPr="00B22EE0">
        <w:rPr>
          <w:sz w:val="14"/>
        </w:rPr>
        <w:t xml:space="preserve"> when the other superpower seems to be up to something. </w:t>
      </w:r>
      <w:r w:rsidRPr="00172C5B">
        <w:rPr>
          <w:rStyle w:val="StyleUnderline"/>
        </w:rPr>
        <w:t>In</w:t>
      </w:r>
      <w:r w:rsidRPr="00B22EE0">
        <w:rPr>
          <w:sz w:val="14"/>
        </w:rPr>
        <w:t xml:space="preserve"> the Cold War, the competition included military means, science and technology, the accumulation of allies (despite their modest utility), and </w:t>
      </w:r>
      <w:r w:rsidRPr="00AD1578">
        <w:rPr>
          <w:rStyle w:val="StyleUnderline"/>
          <w:highlight w:val="cyan"/>
        </w:rPr>
        <w:t xml:space="preserve">competitive interventions in </w:t>
      </w:r>
      <w:r w:rsidRPr="00AD1578">
        <w:rPr>
          <w:rStyle w:val="Emphasis"/>
          <w:highlight w:val="cyan"/>
        </w:rPr>
        <w:t>civil wars</w:t>
      </w:r>
      <w:r w:rsidRPr="00B22EE0">
        <w:rPr>
          <w:sz w:val="14"/>
        </w:rPr>
        <w:t xml:space="preserve">. Of course, structure cannot explain everything about the intensity of the Cold War competition; the parties had vastly different ideologies and visions about how the world should work, adding energy to an already fraught situation. And the two sides confronted one another with unfamiliar but extremely frightening nuclear weapons. Fear of nuclear escalation seems to have put downward pressure on the competition: the two sides struggled for advantage but seemed mindful of the possibility of disaster. It is noteworthy that despite direct involvement in many wars, and indirect support of the opposing sides in many others, there was no direct violent clash of U.S. and Soviet forces. Finally, the bipolar nature of the competition seems to have had a strange liberating effect on each side's willingness to get involved in local conflicts. Instead of fearing that involvement in a civil war would reduce capabilities that might be needed elsewhere to oppose the other great power, these conflicts were perceived as part of the central competition. One posited reason for this is that, </w:t>
      </w:r>
      <w:r w:rsidRPr="00AD1578">
        <w:rPr>
          <w:rStyle w:val="StyleUnderline"/>
          <w:highlight w:val="cyan"/>
        </w:rPr>
        <w:t>due to</w:t>
      </w:r>
      <w:r w:rsidRPr="00451483">
        <w:rPr>
          <w:rStyle w:val="StyleUnderline"/>
        </w:rPr>
        <w:t xml:space="preserve"> the</w:t>
      </w:r>
      <w:r w:rsidRPr="00B22EE0">
        <w:rPr>
          <w:sz w:val="14"/>
        </w:rPr>
        <w:t xml:space="preserve"> </w:t>
      </w:r>
      <w:r w:rsidRPr="00AD1578">
        <w:rPr>
          <w:rStyle w:val="Emphasis"/>
          <w:highlight w:val="cyan"/>
        </w:rPr>
        <w:t>nuclear competition</w:t>
      </w:r>
      <w:r w:rsidRPr="00AD1578">
        <w:rPr>
          <w:rStyle w:val="StyleUnderline"/>
          <w:highlight w:val="cyan"/>
        </w:rPr>
        <w:t>, each side had</w:t>
      </w:r>
      <w:r w:rsidRPr="00172C5B">
        <w:rPr>
          <w:rStyle w:val="StyleUnderline"/>
        </w:rPr>
        <w:t xml:space="preserve"> a very </w:t>
      </w:r>
      <w:r w:rsidRPr="00AD1578">
        <w:rPr>
          <w:rStyle w:val="StyleUnderline"/>
          <w:highlight w:val="cyan"/>
        </w:rPr>
        <w:t>strong interest in</w:t>
      </w:r>
      <w:r w:rsidRPr="00AD1578">
        <w:rPr>
          <w:sz w:val="14"/>
          <w:highlight w:val="cyan"/>
        </w:rPr>
        <w:t xml:space="preserve"> </w:t>
      </w:r>
      <w:r w:rsidRPr="00AD1578">
        <w:rPr>
          <w:rStyle w:val="Emphasis"/>
          <w:highlight w:val="cyan"/>
        </w:rPr>
        <w:t>cred</w:t>
      </w:r>
      <w:r w:rsidRPr="00172C5B">
        <w:rPr>
          <w:rStyle w:val="Emphasis"/>
        </w:rPr>
        <w:t>ibility</w:t>
      </w:r>
      <w:r w:rsidRPr="00172C5B">
        <w:rPr>
          <w:rStyle w:val="StyleUnderline"/>
        </w:rPr>
        <w:t xml:space="preserve">. </w:t>
      </w:r>
      <w:r w:rsidRPr="00AD1578">
        <w:rPr>
          <w:rStyle w:val="StyleUnderline"/>
          <w:highlight w:val="cyan"/>
        </w:rPr>
        <w:t>Thus, a</w:t>
      </w:r>
      <w:r w:rsidRPr="00AD1578">
        <w:rPr>
          <w:sz w:val="14"/>
          <w:highlight w:val="cyan"/>
        </w:rPr>
        <w:t xml:space="preserve"> </w:t>
      </w:r>
      <w:r w:rsidRPr="00AD1578">
        <w:rPr>
          <w:rStyle w:val="Emphasis"/>
          <w:highlight w:val="cyan"/>
        </w:rPr>
        <w:t>fight for cred</w:t>
      </w:r>
      <w:r w:rsidRPr="00172C5B">
        <w:rPr>
          <w:rStyle w:val="Emphasis"/>
        </w:rPr>
        <w:t xml:space="preserve">ibility </w:t>
      </w:r>
      <w:r w:rsidRPr="00AD1578">
        <w:rPr>
          <w:rStyle w:val="Emphasis"/>
          <w:highlight w:val="cyan"/>
        </w:rPr>
        <w:t>anywhere</w:t>
      </w:r>
      <w:r w:rsidRPr="00B22EE0">
        <w:rPr>
          <w:sz w:val="14"/>
        </w:rPr>
        <w:t xml:space="preserve"> </w:t>
      </w:r>
      <w:r w:rsidRPr="00451483">
        <w:rPr>
          <w:rStyle w:val="StyleUnderline"/>
        </w:rPr>
        <w:t>could</w:t>
      </w:r>
      <w:r w:rsidRPr="00B22EE0">
        <w:rPr>
          <w:sz w:val="14"/>
        </w:rPr>
        <w:t xml:space="preserve"> be viewed as contributing positively to the credibility of one's commitments to </w:t>
      </w:r>
      <w:r w:rsidRPr="00AD1578">
        <w:rPr>
          <w:rStyle w:val="Emphasis"/>
          <w:highlight w:val="cyan"/>
        </w:rPr>
        <w:t>risk nuclear war worldwide</w:t>
      </w:r>
      <w:r w:rsidRPr="00B22EE0">
        <w:rPr>
          <w:sz w:val="14"/>
        </w:rPr>
        <w:t xml:space="preserve">. </w:t>
      </w:r>
    </w:p>
    <w:p w14:paraId="6C0F2EAD" w14:textId="77777777" w:rsidR="00A90EE8" w:rsidRPr="00B22EE0" w:rsidRDefault="00A90EE8" w:rsidP="00A90EE8">
      <w:pPr>
        <w:rPr>
          <w:sz w:val="14"/>
        </w:rPr>
      </w:pPr>
      <w:r w:rsidRPr="00B22EE0">
        <w:rPr>
          <w:sz w:val="14"/>
        </w:rPr>
        <w:t xml:space="preserve">Competitive Cold War interventions produced particularly tragic outcomes. The </w:t>
      </w:r>
      <w:r w:rsidRPr="001F3825">
        <w:rPr>
          <w:rStyle w:val="Emphasis"/>
        </w:rPr>
        <w:t>parties</w:t>
      </w:r>
      <w:r w:rsidRPr="00B22EE0">
        <w:rPr>
          <w:sz w:val="14"/>
        </w:rPr>
        <w:t xml:space="preserve"> </w:t>
      </w:r>
      <w:r w:rsidRPr="001F3825">
        <w:rPr>
          <w:rStyle w:val="StyleUnderline"/>
        </w:rPr>
        <w:t>to</w:t>
      </w:r>
      <w:r w:rsidRPr="00B22EE0">
        <w:rPr>
          <w:sz w:val="14"/>
        </w:rPr>
        <w:t xml:space="preserve"> these </w:t>
      </w:r>
      <w:r w:rsidRPr="00AD1578">
        <w:rPr>
          <w:rStyle w:val="StyleUnderline"/>
          <w:highlight w:val="cyan"/>
        </w:rPr>
        <w:t>civil wars</w:t>
      </w:r>
      <w:r w:rsidRPr="001F3825">
        <w:rPr>
          <w:rStyle w:val="StyleUnderline"/>
        </w:rPr>
        <w:t xml:space="preserve"> were</w:t>
      </w:r>
      <w:r w:rsidRPr="00B22EE0">
        <w:rPr>
          <w:sz w:val="14"/>
        </w:rPr>
        <w:t xml:space="preserve"> </w:t>
      </w:r>
      <w:r w:rsidRPr="00AD1578">
        <w:rPr>
          <w:rStyle w:val="Emphasis"/>
          <w:highlight w:val="cyan"/>
        </w:rPr>
        <w:t>rendered artificially strong</w:t>
      </w:r>
      <w:r w:rsidRPr="00AD1578">
        <w:rPr>
          <w:sz w:val="14"/>
          <w:highlight w:val="cyan"/>
        </w:rPr>
        <w:t xml:space="preserve"> </w:t>
      </w:r>
      <w:r w:rsidRPr="00AD1578">
        <w:rPr>
          <w:rStyle w:val="StyleUnderline"/>
          <w:highlight w:val="cyan"/>
        </w:rPr>
        <w:t>by</w:t>
      </w:r>
      <w:r w:rsidRPr="00AD1578">
        <w:rPr>
          <w:sz w:val="14"/>
          <w:highlight w:val="cyan"/>
        </w:rPr>
        <w:t xml:space="preserve"> </w:t>
      </w:r>
      <w:r w:rsidRPr="00AD1578">
        <w:rPr>
          <w:rStyle w:val="Emphasis"/>
          <w:highlight w:val="cyan"/>
        </w:rPr>
        <w:t>outside assistance</w:t>
      </w:r>
      <w:r w:rsidRPr="001F3825">
        <w:rPr>
          <w:rStyle w:val="StyleUnderline"/>
        </w:rPr>
        <w:t xml:space="preserve">, so the wars </w:t>
      </w:r>
      <w:r w:rsidRPr="00AD1578">
        <w:rPr>
          <w:rStyle w:val="StyleUnderline"/>
          <w:highlight w:val="cyan"/>
        </w:rPr>
        <w:t>were</w:t>
      </w:r>
      <w:r w:rsidRPr="00B22EE0">
        <w:rPr>
          <w:sz w:val="14"/>
        </w:rPr>
        <w:t xml:space="preserve"> </w:t>
      </w:r>
      <w:r w:rsidRPr="001F3825">
        <w:rPr>
          <w:rStyle w:val="Emphasis"/>
        </w:rPr>
        <w:t xml:space="preserve">more </w:t>
      </w:r>
      <w:r w:rsidRPr="00AD1578">
        <w:rPr>
          <w:rStyle w:val="Emphasis"/>
          <w:highlight w:val="cyan"/>
        </w:rPr>
        <w:t>intense and</w:t>
      </w:r>
      <w:r w:rsidRPr="001F3825">
        <w:rPr>
          <w:rStyle w:val="Emphasis"/>
        </w:rPr>
        <w:t xml:space="preserve"> </w:t>
      </w:r>
      <w:proofErr w:type="gramStart"/>
      <w:r w:rsidRPr="001F3825">
        <w:rPr>
          <w:rStyle w:val="Emphasis"/>
        </w:rPr>
        <w:t>longer-</w:t>
      </w:r>
      <w:r w:rsidRPr="00AD1578">
        <w:rPr>
          <w:rStyle w:val="Emphasis"/>
          <w:highlight w:val="cyan"/>
        </w:rPr>
        <w:t>lasting</w:t>
      </w:r>
      <w:proofErr w:type="gramEnd"/>
      <w:r w:rsidRPr="00B22EE0">
        <w:rPr>
          <w:sz w:val="14"/>
        </w:rPr>
        <w:t xml:space="preserve"> </w:t>
      </w:r>
      <w:r w:rsidRPr="001F3825">
        <w:rPr>
          <w:rStyle w:val="StyleUnderline"/>
        </w:rPr>
        <w:t>than they might have otherwise been</w:t>
      </w:r>
      <w:r w:rsidRPr="00B22EE0">
        <w:rPr>
          <w:sz w:val="14"/>
        </w:rPr>
        <w:t xml:space="preserve">.5 Once they had chosen sides, the superpowers might find themselves in one of several kinds of traps. </w:t>
      </w:r>
      <w:r w:rsidRPr="001F3825">
        <w:rPr>
          <w:rStyle w:val="StyleUnderline"/>
        </w:rPr>
        <w:t>If one's preferred side</w:t>
      </w:r>
      <w:r w:rsidRPr="00B22EE0">
        <w:rPr>
          <w:sz w:val="14"/>
        </w:rPr>
        <w:t xml:space="preserve"> </w:t>
      </w:r>
      <w:r w:rsidRPr="001F3825">
        <w:rPr>
          <w:rStyle w:val="Emphasis"/>
        </w:rPr>
        <w:t>fared poorly</w:t>
      </w:r>
      <w:r w:rsidRPr="00B22EE0">
        <w:rPr>
          <w:sz w:val="14"/>
        </w:rPr>
        <w:t xml:space="preserve">, </w:t>
      </w:r>
      <w:r w:rsidRPr="001F3825">
        <w:rPr>
          <w:rStyle w:val="StyleUnderline"/>
        </w:rPr>
        <w:t xml:space="preserve">there was </w:t>
      </w:r>
      <w:r w:rsidRPr="00AD1578">
        <w:rPr>
          <w:rStyle w:val="StyleUnderline"/>
          <w:highlight w:val="cyan"/>
        </w:rPr>
        <w:t>a</w:t>
      </w:r>
      <w:r w:rsidRPr="00B22EE0">
        <w:rPr>
          <w:sz w:val="14"/>
        </w:rPr>
        <w:t xml:space="preserve"> </w:t>
      </w:r>
      <w:r w:rsidRPr="001F3825">
        <w:rPr>
          <w:rStyle w:val="Emphasis"/>
        </w:rPr>
        <w:t xml:space="preserve">strong </w:t>
      </w:r>
      <w:r w:rsidRPr="00AD1578">
        <w:rPr>
          <w:rStyle w:val="Emphasis"/>
          <w:highlight w:val="cyan"/>
        </w:rPr>
        <w:t>temptation</w:t>
      </w:r>
      <w:r w:rsidRPr="00B22EE0">
        <w:rPr>
          <w:sz w:val="14"/>
        </w:rPr>
        <w:t xml:space="preserve">, as happened in Vietnam and Afghanistan, </w:t>
      </w:r>
      <w:r w:rsidRPr="00AD1578">
        <w:rPr>
          <w:rStyle w:val="StyleUnderline"/>
          <w:highlight w:val="cyan"/>
        </w:rPr>
        <w:t>to</w:t>
      </w:r>
      <w:r w:rsidRPr="00AD1578">
        <w:rPr>
          <w:sz w:val="14"/>
          <w:highlight w:val="cyan"/>
        </w:rPr>
        <w:t xml:space="preserve"> </w:t>
      </w:r>
      <w:r w:rsidRPr="00AD1578">
        <w:rPr>
          <w:rStyle w:val="Emphasis"/>
          <w:highlight w:val="cyan"/>
        </w:rPr>
        <w:t>intervene</w:t>
      </w:r>
      <w:r w:rsidRPr="001F3825">
        <w:rPr>
          <w:rStyle w:val="Emphasis"/>
        </w:rPr>
        <w:t xml:space="preserve"> directly</w:t>
      </w:r>
      <w:r w:rsidRPr="00B22EE0">
        <w:rPr>
          <w:sz w:val="14"/>
        </w:rPr>
        <w:t xml:space="preserve"> </w:t>
      </w:r>
      <w:r w:rsidRPr="00AD1578">
        <w:rPr>
          <w:rStyle w:val="StyleUnderline"/>
          <w:highlight w:val="cyan"/>
        </w:rPr>
        <w:t xml:space="preserve">to </w:t>
      </w:r>
      <w:r w:rsidRPr="00AD1578">
        <w:rPr>
          <w:rStyle w:val="Emphasis"/>
          <w:highlight w:val="cyan"/>
        </w:rPr>
        <w:t>save one's proxy</w:t>
      </w:r>
      <w:r w:rsidRPr="001F3825">
        <w:rPr>
          <w:rStyle w:val="StyleUnderline"/>
        </w:rPr>
        <w:t xml:space="preserve">. This </w:t>
      </w:r>
      <w:r w:rsidRPr="00AD1578">
        <w:rPr>
          <w:rStyle w:val="Emphasis"/>
          <w:highlight w:val="cyan"/>
        </w:rPr>
        <w:t>present</w:t>
      </w:r>
      <w:r w:rsidRPr="001F3825">
        <w:rPr>
          <w:rStyle w:val="StyleUnderline"/>
        </w:rPr>
        <w:t>ed a tempting opportunity to the</w:t>
      </w:r>
      <w:r w:rsidRPr="00B22EE0">
        <w:rPr>
          <w:sz w:val="14"/>
        </w:rPr>
        <w:t xml:space="preserve"> </w:t>
      </w:r>
      <w:r w:rsidRPr="001F3825">
        <w:rPr>
          <w:rStyle w:val="Emphasis"/>
        </w:rPr>
        <w:t>other superpower</w:t>
      </w:r>
      <w:r w:rsidRPr="00B22EE0">
        <w:rPr>
          <w:sz w:val="14"/>
        </w:rPr>
        <w:t xml:space="preserve"> </w:t>
      </w:r>
      <w:r w:rsidRPr="001F3825">
        <w:rPr>
          <w:rStyle w:val="StyleUnderline"/>
        </w:rPr>
        <w:t>to</w:t>
      </w:r>
      <w:r w:rsidRPr="00B22EE0">
        <w:rPr>
          <w:sz w:val="14"/>
        </w:rPr>
        <w:t xml:space="preserve"> </w:t>
      </w:r>
      <w:r w:rsidRPr="001F3825">
        <w:rPr>
          <w:rStyle w:val="StyleUnderline"/>
        </w:rPr>
        <w:t xml:space="preserve">add resources to </w:t>
      </w:r>
      <w:r w:rsidRPr="001F3825">
        <w:rPr>
          <w:rStyle w:val="Emphasis"/>
        </w:rPr>
        <w:t>its</w:t>
      </w:r>
      <w:r w:rsidRPr="00B22EE0">
        <w:rPr>
          <w:sz w:val="14"/>
        </w:rPr>
        <w:t xml:space="preserve"> </w:t>
      </w:r>
      <w:r w:rsidRPr="001F3825">
        <w:rPr>
          <w:rStyle w:val="StyleUnderline"/>
        </w:rPr>
        <w:t xml:space="preserve">client </w:t>
      </w:r>
      <w:proofErr w:type="gramStart"/>
      <w:r w:rsidRPr="001F3825">
        <w:rPr>
          <w:rStyle w:val="StyleUnderline"/>
        </w:rPr>
        <w:t>in order to</w:t>
      </w:r>
      <w:proofErr w:type="gramEnd"/>
      <w:r w:rsidRPr="00B22EE0">
        <w:rPr>
          <w:sz w:val="14"/>
        </w:rPr>
        <w:t xml:space="preserve"> </w:t>
      </w:r>
      <w:r w:rsidRPr="001F3825">
        <w:rPr>
          <w:rStyle w:val="Emphasis"/>
        </w:rPr>
        <w:t>bleed its</w:t>
      </w:r>
      <w:r w:rsidRPr="00B22EE0">
        <w:rPr>
          <w:sz w:val="14"/>
        </w:rPr>
        <w:t xml:space="preserve"> principal </w:t>
      </w:r>
      <w:r w:rsidRPr="001F3825">
        <w:rPr>
          <w:rStyle w:val="Emphasis"/>
        </w:rPr>
        <w:t>opponent</w:t>
      </w:r>
      <w:r w:rsidRPr="00B22EE0">
        <w:rPr>
          <w:sz w:val="14"/>
        </w:rPr>
        <w:t xml:space="preserve">. This was an inexpensive way to improve one's own power position. At the same time, when the two superpowers were involved directly or indirectly in a civil war, they feared escalation to </w:t>
      </w:r>
      <w:r w:rsidRPr="00AD1578">
        <w:rPr>
          <w:rStyle w:val="Emphasis"/>
          <w:highlight w:val="cyan"/>
        </w:rPr>
        <w:t>direct engagements</w:t>
      </w:r>
      <w:r w:rsidRPr="00AD1578">
        <w:rPr>
          <w:sz w:val="14"/>
          <w:highlight w:val="cyan"/>
        </w:rPr>
        <w:t xml:space="preserve"> </w:t>
      </w:r>
      <w:r w:rsidRPr="00AD1578">
        <w:rPr>
          <w:rStyle w:val="StyleUnderline"/>
          <w:highlight w:val="cyan"/>
        </w:rPr>
        <w:t>between</w:t>
      </w:r>
      <w:r w:rsidRPr="00B22EE0">
        <w:rPr>
          <w:sz w:val="14"/>
        </w:rPr>
        <w:t xml:space="preserve"> their own forces. As both parties were </w:t>
      </w:r>
      <w:r w:rsidRPr="00AD1578">
        <w:rPr>
          <w:rStyle w:val="Emphasis"/>
          <w:highlight w:val="cyan"/>
        </w:rPr>
        <w:t>major nuclear</w:t>
      </w:r>
      <w:r w:rsidRPr="001F3825">
        <w:rPr>
          <w:rStyle w:val="Emphasis"/>
        </w:rPr>
        <w:t xml:space="preserve"> weapons </w:t>
      </w:r>
      <w:r w:rsidRPr="00AD1578">
        <w:rPr>
          <w:rStyle w:val="Emphasis"/>
          <w:highlight w:val="cyan"/>
        </w:rPr>
        <w:t>states</w:t>
      </w:r>
      <w:r w:rsidRPr="00B22EE0">
        <w:rPr>
          <w:sz w:val="14"/>
        </w:rPr>
        <w:t xml:space="preserve">, a direct clash would </w:t>
      </w:r>
      <w:r w:rsidRPr="001F3825">
        <w:rPr>
          <w:rStyle w:val="StyleUnderline"/>
        </w:rPr>
        <w:t>produce</w:t>
      </w:r>
      <w:r w:rsidRPr="00B22EE0">
        <w:rPr>
          <w:sz w:val="14"/>
        </w:rPr>
        <w:t xml:space="preserve"> </w:t>
      </w:r>
      <w:r w:rsidRPr="001F3825">
        <w:rPr>
          <w:rStyle w:val="Emphasis"/>
        </w:rPr>
        <w:t>risks</w:t>
      </w:r>
      <w:r w:rsidRPr="00B22EE0">
        <w:rPr>
          <w:sz w:val="14"/>
        </w:rPr>
        <w:t xml:space="preserve"> and costs far </w:t>
      </w:r>
      <w:proofErr w:type="gramStart"/>
      <w:r w:rsidRPr="00B22EE0">
        <w:rPr>
          <w:sz w:val="14"/>
        </w:rPr>
        <w:t>in excess of</w:t>
      </w:r>
      <w:proofErr w:type="gramEnd"/>
      <w:r w:rsidRPr="00B22EE0">
        <w:rPr>
          <w:sz w:val="14"/>
        </w:rPr>
        <w:t xml:space="preserve"> anything to be gained from the civil war. Thus, the two sides tended to focus more on “not losing” than on winning, further prolonging the suffering of the civilians living in the war zone. </w:t>
      </w:r>
    </w:p>
    <w:p w14:paraId="1D7E96D7" w14:textId="77777777" w:rsidR="00A90EE8" w:rsidRPr="00B22EE0" w:rsidRDefault="00A90EE8" w:rsidP="00A90EE8">
      <w:pPr>
        <w:rPr>
          <w:sz w:val="14"/>
        </w:rPr>
      </w:pPr>
      <w:r w:rsidRPr="00B22EE0">
        <w:rPr>
          <w:sz w:val="14"/>
        </w:rPr>
        <w:t xml:space="preserve">Multipolar systems have three or more great powers. But measuring relative power in the twenty-first century is a tricky proposition. By many measures, the United States is still comfortably ahead of its closest competitor–China–though the gap is narrowing quickly. My criteria for a great power are a large and diverse economy, capable nonnuclear forces, some ability to project power beyond borders, and nuclear deterrent forces with the ability to retaliate against a state's most plausible adversaries and maintain that ability in the face of a determined arms race. (Possession of an assured retaliatory capability is essential for a state to pursue an independent security policy in the nuclear age.) By these criteria, the key powers are currently the United States, China, and Russia. France, Britain, and India constitute a second tier of important powers. By mid-century, Russia and India will likely reverse positions. Strict parity among great powers is not a requirement for viewing a system as multipolar; historically, there has often been a very large gap between the most and the least capable “great powers.” This analysis assumes that the world is trending toward multipolarity and asks what difference it makes. </w:t>
      </w:r>
    </w:p>
    <w:p w14:paraId="1C6D707A" w14:textId="77777777" w:rsidR="00A90EE8" w:rsidRPr="00B22EE0" w:rsidRDefault="00A90EE8" w:rsidP="00A90EE8">
      <w:pPr>
        <w:rPr>
          <w:sz w:val="14"/>
        </w:rPr>
      </w:pPr>
      <w:r w:rsidRPr="00B22EE0">
        <w:rPr>
          <w:sz w:val="14"/>
        </w:rPr>
        <w:t xml:space="preserve">States compete for power and security in multipolar systems, but the sheer number of players changes the game. First, in multipolar systems, allies matter more than they do in other systems. With a handful of powers at the top of the global order, coalitions can often significantly outweigh the capability of any single state. Thus, though states in a multipolar world must look to their own armaments </w:t>
      </w:r>
      <w:proofErr w:type="gramStart"/>
      <w:r w:rsidRPr="00B22EE0">
        <w:rPr>
          <w:sz w:val="14"/>
        </w:rPr>
        <w:t>in order to</w:t>
      </w:r>
      <w:proofErr w:type="gramEnd"/>
      <w:r w:rsidRPr="00B22EE0">
        <w:rPr>
          <w:sz w:val="14"/>
        </w:rPr>
        <w:t xml:space="preserve"> be alliance-worthy, they must also look to the diplomacy of coalitions. A second property of multipolar worlds is divided attention. With many possible allies or adversaries, states will tend to see the possibility for incremental gain; for example, if State a concludes that State b is otherwise occupied with State c, that presents opportunity. Third, the fear of countervailing coalitions imposes caution. In our time, the presence of nuclear weapons imposes still further caution. Fourth, it is plausible that multipolarity mutes ideological competition. The need to make one's own alliances and undermine those of an adversary may cause states to submerge their ideological differences. </w:t>
      </w:r>
    </w:p>
    <w:p w14:paraId="2D80BEE7" w14:textId="77777777" w:rsidR="00A90EE8" w:rsidRPr="00B169FC" w:rsidRDefault="00A90EE8" w:rsidP="00A90EE8">
      <w:pPr>
        <w:rPr>
          <w:sz w:val="14"/>
          <w:u w:val="single"/>
        </w:rPr>
      </w:pPr>
      <w:r w:rsidRPr="00B22EE0">
        <w:rPr>
          <w:sz w:val="14"/>
        </w:rPr>
        <w:t xml:space="preserve">If the world is trending toward multipolarity, this should affect external intervention in civil wars. The great powers will be more concerned about other great powers, which should make civil wars generally less important to them and thus make early preventive intervention less likely. The exception to this generalization may arise </w:t>
      </w:r>
      <w:r w:rsidRPr="00AD1578">
        <w:rPr>
          <w:rStyle w:val="StyleUnderline"/>
          <w:highlight w:val="cyan"/>
        </w:rPr>
        <w:t>when civil wars occur in regions of</w:t>
      </w:r>
      <w:r w:rsidRPr="00B22EE0">
        <w:rPr>
          <w:sz w:val="14"/>
        </w:rPr>
        <w:t xml:space="preserve"> </w:t>
      </w:r>
      <w:proofErr w:type="gramStart"/>
      <w:r w:rsidRPr="00B22EE0">
        <w:rPr>
          <w:sz w:val="14"/>
        </w:rPr>
        <w:t xml:space="preserve">particular </w:t>
      </w:r>
      <w:r w:rsidRPr="00AD1578">
        <w:rPr>
          <w:rStyle w:val="Emphasis"/>
          <w:highlight w:val="cyan"/>
        </w:rPr>
        <w:t>political</w:t>
      </w:r>
      <w:proofErr w:type="gramEnd"/>
      <w:r w:rsidRPr="00AD1578">
        <w:rPr>
          <w:rStyle w:val="Emphasis"/>
          <w:highlight w:val="cyan"/>
        </w:rPr>
        <w:t xml:space="preserve"> importance</w:t>
      </w:r>
      <w:r w:rsidRPr="00B22EE0">
        <w:rPr>
          <w:sz w:val="14"/>
        </w:rPr>
        <w:t xml:space="preserve"> </w:t>
      </w:r>
      <w:r w:rsidRPr="0030088B">
        <w:rPr>
          <w:rStyle w:val="StyleUnderline"/>
        </w:rPr>
        <w:t>for geographical, economic, or ideological reasons</w:t>
      </w:r>
      <w:r w:rsidRPr="00B22EE0">
        <w:rPr>
          <w:sz w:val="14"/>
        </w:rPr>
        <w:t xml:space="preserve">, such as the greater Middle East. But in these cases, </w:t>
      </w:r>
      <w:r w:rsidRPr="00AD1578">
        <w:rPr>
          <w:rStyle w:val="Emphasis"/>
          <w:highlight w:val="cyan"/>
        </w:rPr>
        <w:t>great-power competition will be intense</w:t>
      </w:r>
      <w:r w:rsidRPr="00B22EE0">
        <w:rPr>
          <w:sz w:val="14"/>
        </w:rPr>
        <w:t xml:space="preserve"> from the outset, exactly </w:t>
      </w:r>
      <w:r w:rsidRPr="009A6516">
        <w:rPr>
          <w:rStyle w:val="StyleUnderline"/>
        </w:rPr>
        <w:t>when cooperation would be most useful</w:t>
      </w:r>
      <w:r w:rsidRPr="00B22EE0">
        <w:rPr>
          <w:sz w:val="14"/>
        </w:rPr>
        <w:t xml:space="preserve"> for prevention. When multilateral intervention is proposed in the collective interest of the international community, the principal powers will still be concerned with relative gains. This will further complicate the prospects for collaborative efforts to settle the civil war. </w:t>
      </w:r>
      <w:r w:rsidRPr="009A6516">
        <w:rPr>
          <w:rStyle w:val="StyleUnderline"/>
        </w:rPr>
        <w:t>States may</w:t>
      </w:r>
      <w:r w:rsidRPr="00B22EE0">
        <w:rPr>
          <w:sz w:val="14"/>
        </w:rPr>
        <w:t xml:space="preserve"> still </w:t>
      </w:r>
      <w:r w:rsidRPr="009A6516">
        <w:rPr>
          <w:rStyle w:val="StyleUnderline"/>
        </w:rPr>
        <w:t>wish to involve themselves in particular civil wars</w:t>
      </w:r>
      <w:r w:rsidRPr="00B22EE0">
        <w:rPr>
          <w:sz w:val="14"/>
        </w:rPr>
        <w:t xml:space="preserve">, </w:t>
      </w:r>
      <w:r w:rsidRPr="009A6516">
        <w:rPr>
          <w:rStyle w:val="StyleUnderline"/>
        </w:rPr>
        <w:t>for their own selfish reasons</w:t>
      </w:r>
      <w:r w:rsidRPr="00B22EE0">
        <w:rPr>
          <w:sz w:val="14"/>
        </w:rPr>
        <w:t xml:space="preserve">; because the problems posed by civil wars are often local, </w:t>
      </w:r>
      <w:r w:rsidRPr="00AD1578">
        <w:rPr>
          <w:rStyle w:val="StyleUnderline"/>
          <w:highlight w:val="cyan"/>
        </w:rPr>
        <w:t>the most proximate great</w:t>
      </w:r>
      <w:r w:rsidRPr="009A6516">
        <w:rPr>
          <w:rStyle w:val="StyleUnderline"/>
        </w:rPr>
        <w:t xml:space="preserve"> </w:t>
      </w:r>
      <w:r w:rsidRPr="00AD1578">
        <w:rPr>
          <w:rStyle w:val="StyleUnderline"/>
          <w:highlight w:val="cyan"/>
        </w:rPr>
        <w:t>powers will</w:t>
      </w:r>
      <w:r w:rsidRPr="009A6516">
        <w:rPr>
          <w:rStyle w:val="StyleUnderline"/>
        </w:rPr>
        <w:t xml:space="preserve"> be the most </w:t>
      </w:r>
      <w:r w:rsidRPr="009A6516">
        <w:rPr>
          <w:rStyle w:val="Emphasis"/>
        </w:rPr>
        <w:t xml:space="preserve">tempted to </w:t>
      </w:r>
      <w:r w:rsidRPr="00AD1578">
        <w:rPr>
          <w:rStyle w:val="Emphasis"/>
          <w:highlight w:val="cyan"/>
        </w:rPr>
        <w:t>intervene</w:t>
      </w:r>
      <w:r w:rsidRPr="00B22EE0">
        <w:rPr>
          <w:sz w:val="14"/>
        </w:rPr>
        <w:t xml:space="preserve">. Finally, </w:t>
      </w:r>
      <w:r w:rsidRPr="00AD1578">
        <w:rPr>
          <w:rStyle w:val="StyleUnderline"/>
          <w:highlight w:val="cyan"/>
        </w:rPr>
        <w:t>once one</w:t>
      </w:r>
      <w:r w:rsidRPr="009A6516">
        <w:rPr>
          <w:rStyle w:val="StyleUnderline"/>
        </w:rPr>
        <w:t xml:space="preserve"> great power </w:t>
      </w:r>
      <w:r w:rsidRPr="00AD1578">
        <w:rPr>
          <w:rStyle w:val="Emphasis"/>
          <w:highlight w:val="cyan"/>
        </w:rPr>
        <w:t>does intervene</w:t>
      </w:r>
      <w:r w:rsidRPr="009A6516">
        <w:rPr>
          <w:rStyle w:val="StyleUnderline"/>
        </w:rPr>
        <w:t xml:space="preserve">, and if its effort goes awry, </w:t>
      </w:r>
      <w:r w:rsidRPr="00AD1578">
        <w:rPr>
          <w:rStyle w:val="StyleUnderline"/>
          <w:highlight w:val="cyan"/>
        </w:rPr>
        <w:t xml:space="preserve">it will be tempting for </w:t>
      </w:r>
      <w:r w:rsidRPr="00AD1578">
        <w:rPr>
          <w:rStyle w:val="Emphasis"/>
          <w:highlight w:val="cyan"/>
        </w:rPr>
        <w:t>others</w:t>
      </w:r>
      <w:r w:rsidRPr="009A6516">
        <w:rPr>
          <w:rStyle w:val="StyleUnderline"/>
        </w:rPr>
        <w:t xml:space="preserve"> to </w:t>
      </w:r>
      <w:r w:rsidRPr="009A6516">
        <w:rPr>
          <w:rStyle w:val="Emphasis"/>
        </w:rPr>
        <w:t>exploit the situation</w:t>
      </w:r>
      <w:r w:rsidRPr="009A6516">
        <w:rPr>
          <w:rStyle w:val="StyleUnderline"/>
        </w:rPr>
        <w:t xml:space="preserve"> to improve their own position</w:t>
      </w:r>
      <w:r w:rsidRPr="00B22EE0">
        <w:rPr>
          <w:sz w:val="14"/>
        </w:rPr>
        <w:t xml:space="preserve">. </w:t>
      </w:r>
      <w:r w:rsidRPr="009A6516">
        <w:rPr>
          <w:rStyle w:val="StyleUnderline"/>
        </w:rPr>
        <w:t xml:space="preserve">Other great powers may </w:t>
      </w:r>
      <w:r w:rsidRPr="009A6516">
        <w:rPr>
          <w:rStyle w:val="Emphasis"/>
        </w:rPr>
        <w:t>aid the opposing side</w:t>
      </w:r>
      <w:r w:rsidRPr="00B22EE0">
        <w:rPr>
          <w:sz w:val="14"/>
        </w:rPr>
        <w:t xml:space="preserve"> simply because the opportunity to enfeeble their competition is too tempting. Alternatively, they may </w:t>
      </w:r>
      <w:proofErr w:type="gramStart"/>
      <w:r w:rsidRPr="00B22EE0">
        <w:rPr>
          <w:sz w:val="14"/>
        </w:rPr>
        <w:t>offer assistance to</w:t>
      </w:r>
      <w:proofErr w:type="gramEnd"/>
      <w:r w:rsidRPr="00B22EE0">
        <w:rPr>
          <w:sz w:val="14"/>
        </w:rPr>
        <w:t xml:space="preserve"> continue the intervention or offer to create a diplomatic fig leaf to cover a disengagement, at a high cost to the intervener.</w:t>
      </w:r>
    </w:p>
    <w:p w14:paraId="0790FF6E" w14:textId="07873C0B" w:rsidR="00C56997" w:rsidRDefault="00A90EE8" w:rsidP="00A90EE8">
      <w:pPr>
        <w:pStyle w:val="Heading3"/>
      </w:pPr>
      <w:r>
        <w:lastRenderedPageBreak/>
        <w:t>Healthcare</w:t>
      </w:r>
    </w:p>
    <w:p w14:paraId="773F4B59" w14:textId="020179FB" w:rsidR="00372A19" w:rsidRPr="00372A19" w:rsidRDefault="00372A19" w:rsidP="00A90EE8">
      <w:pPr>
        <w:rPr>
          <w:rStyle w:val="Style13ptBold"/>
        </w:rPr>
      </w:pPr>
      <w:r>
        <w:rPr>
          <w:rStyle w:val="Style13ptBold"/>
        </w:rPr>
        <w:t xml:space="preserve">Alt Causes to Worsened worker Shortages – population aging, burnout, insufficient training, etc. </w:t>
      </w:r>
    </w:p>
    <w:p w14:paraId="6CFDF258" w14:textId="77777777" w:rsidR="00A90EE8" w:rsidRPr="00176708" w:rsidRDefault="00A90EE8" w:rsidP="00A90EE8">
      <w:pPr>
        <w:pStyle w:val="Heading4"/>
        <w:rPr>
          <w:rFonts w:asciiTheme="minorHAnsi" w:hAnsiTheme="minorHAnsi" w:cstheme="minorHAnsi"/>
        </w:rPr>
      </w:pPr>
      <w:r w:rsidRPr="00176708">
        <w:rPr>
          <w:rFonts w:asciiTheme="minorHAnsi" w:hAnsiTheme="minorHAnsi" w:cstheme="minorHAnsi"/>
        </w:rPr>
        <w:t>Disease doesn’t cause extinction.</w:t>
      </w:r>
    </w:p>
    <w:p w14:paraId="65470497" w14:textId="77777777" w:rsidR="00A90EE8" w:rsidRPr="00176708" w:rsidRDefault="00A90EE8" w:rsidP="00A90EE8">
      <w:pPr>
        <w:rPr>
          <w:rFonts w:asciiTheme="minorHAnsi" w:hAnsiTheme="minorHAnsi" w:cstheme="minorHAnsi"/>
        </w:rPr>
      </w:pPr>
      <w:r w:rsidRPr="00176708">
        <w:rPr>
          <w:rFonts w:asciiTheme="minorHAnsi" w:hAnsiTheme="minorHAnsi" w:cstheme="minorHAnsi"/>
        </w:rPr>
        <w:t xml:space="preserve">John </w:t>
      </w:r>
      <w:r w:rsidRPr="00176708">
        <w:rPr>
          <w:rStyle w:val="Style13ptBold"/>
          <w:rFonts w:asciiTheme="minorHAnsi" w:hAnsiTheme="minorHAnsi" w:cstheme="minorHAnsi"/>
        </w:rPr>
        <w:t>Halstead 19</w:t>
      </w:r>
      <w:r w:rsidRPr="00176708">
        <w:rPr>
          <w:rFonts w:asciiTheme="minorHAnsi" w:hAnsiTheme="minorHAnsi" w:cstheme="minorHAnsi"/>
        </w:rPr>
        <w:t xml:space="preserve">, doctorate in political philosophy. [Cause Area Report: Existential Risk, Founders Pledge, </w:t>
      </w:r>
      <w:hyperlink r:id="rId54" w:history="1">
        <w:r w:rsidRPr="00BC4143">
          <w:rPr>
            <w:rStyle w:val="Hyperlink"/>
            <w:rFonts w:asciiTheme="minorHAnsi" w:hAnsiTheme="minorHAnsi" w:cstheme="minorHAnsi"/>
          </w:rPr>
          <w:t>https://founderspledge.com/research/Cause%20Area%20Report%20-%20Existential%20Risk.pdf</w:t>
        </w:r>
      </w:hyperlink>
      <w:r>
        <w:rPr>
          <w:rFonts w:asciiTheme="minorHAnsi" w:hAnsiTheme="minorHAnsi" w:cstheme="minorHAnsi"/>
        </w:rPr>
        <w:t xml:space="preserve">, </w:t>
      </w:r>
      <w:r w:rsidRPr="00176708">
        <w:rPr>
          <w:rFonts w:asciiTheme="minorHAnsi" w:hAnsiTheme="minorHAnsi" w:cstheme="minorHAnsi"/>
        </w:rPr>
        <w:t>//BPS</w:t>
      </w:r>
    </w:p>
    <w:p w14:paraId="708800F9" w14:textId="77777777" w:rsidR="00A90EE8" w:rsidRDefault="00A90EE8" w:rsidP="00A90EE8">
      <w:pPr>
        <w:rPr>
          <w:rFonts w:asciiTheme="minorHAnsi" w:hAnsiTheme="minorHAnsi" w:cstheme="minorHAnsi"/>
          <w:sz w:val="16"/>
        </w:rPr>
      </w:pPr>
      <w:r w:rsidRPr="00176708">
        <w:rPr>
          <w:rFonts w:asciiTheme="minorHAnsi" w:hAnsiTheme="minorHAnsi" w:cstheme="minorHAnsi"/>
          <w:sz w:val="16"/>
        </w:rPr>
        <w:t xml:space="preserve">However, there are some reasons to think that naturally occurring </w:t>
      </w:r>
      <w:r w:rsidRPr="00960C0D">
        <w:rPr>
          <w:rStyle w:val="StyleUnderline"/>
          <w:rFonts w:asciiTheme="minorHAnsi" w:hAnsiTheme="minorHAnsi" w:cstheme="minorHAnsi"/>
          <w:highlight w:val="cyan"/>
        </w:rPr>
        <w:t xml:space="preserve">pathogens </w:t>
      </w:r>
      <w:r w:rsidRPr="001C44B9">
        <w:rPr>
          <w:rStyle w:val="StyleUnderline"/>
          <w:rFonts w:asciiTheme="minorHAnsi" w:hAnsiTheme="minorHAnsi" w:cstheme="minorHAnsi"/>
        </w:rPr>
        <w:t xml:space="preserve">are </w:t>
      </w:r>
      <w:r w:rsidRPr="00960C0D">
        <w:rPr>
          <w:rStyle w:val="Emphasis"/>
          <w:rFonts w:asciiTheme="minorHAnsi" w:hAnsiTheme="minorHAnsi" w:cstheme="minorHAnsi"/>
          <w:highlight w:val="cyan"/>
        </w:rPr>
        <w:t>unlikely</w:t>
      </w:r>
      <w:r w:rsidRPr="00960C0D">
        <w:rPr>
          <w:rStyle w:val="StyleUnderline"/>
          <w:rFonts w:asciiTheme="minorHAnsi" w:hAnsiTheme="minorHAnsi" w:cstheme="minorHAnsi"/>
          <w:highlight w:val="cyan"/>
        </w:rPr>
        <w:t xml:space="preserve"> to cause</w:t>
      </w:r>
      <w:r w:rsidRPr="00176708">
        <w:rPr>
          <w:rStyle w:val="StyleUnderline"/>
          <w:rFonts w:asciiTheme="minorHAnsi" w:hAnsiTheme="minorHAnsi" w:cstheme="minorHAnsi"/>
        </w:rPr>
        <w:t xml:space="preserve"> human </w:t>
      </w:r>
      <w:r w:rsidRPr="00960C0D">
        <w:rPr>
          <w:rStyle w:val="StyleUnderline"/>
          <w:rFonts w:asciiTheme="minorHAnsi" w:hAnsiTheme="minorHAnsi" w:cstheme="minorHAnsi"/>
          <w:highlight w:val="cyan"/>
        </w:rPr>
        <w:t>extinction</w:t>
      </w:r>
      <w:r w:rsidRPr="00176708">
        <w:rPr>
          <w:rFonts w:asciiTheme="minorHAnsi" w:hAnsiTheme="minorHAnsi" w:cstheme="minorHAnsi"/>
          <w:sz w:val="16"/>
        </w:rPr>
        <w:t xml:space="preserve">. Firstly, </w:t>
      </w:r>
      <w:r w:rsidRPr="00176708">
        <w:rPr>
          <w:rStyle w:val="StyleUnderline"/>
          <w:rFonts w:asciiTheme="minorHAnsi" w:hAnsiTheme="minorHAnsi" w:cstheme="minorHAnsi"/>
        </w:rPr>
        <w:t xml:space="preserve">Homo sapiens have been around for </w:t>
      </w:r>
      <w:r w:rsidRPr="00176708">
        <w:rPr>
          <w:rStyle w:val="Emphasis"/>
          <w:rFonts w:asciiTheme="minorHAnsi" w:hAnsiTheme="minorHAnsi" w:cstheme="minorHAnsi"/>
        </w:rPr>
        <w:t>200,000 years</w:t>
      </w:r>
      <w:r w:rsidRPr="00176708">
        <w:rPr>
          <w:rFonts w:asciiTheme="minorHAnsi" w:hAnsiTheme="minorHAnsi" w:cstheme="minorHAnsi"/>
          <w:sz w:val="16"/>
        </w:rPr>
        <w:t xml:space="preserve"> and the Homo genus for around six million years </w:t>
      </w:r>
      <w:r w:rsidRPr="00176708">
        <w:rPr>
          <w:rStyle w:val="StyleUnderline"/>
          <w:rFonts w:asciiTheme="minorHAnsi" w:hAnsiTheme="minorHAnsi" w:cstheme="minorHAnsi"/>
        </w:rPr>
        <w:t>without being exterminated by an infectious disease, which is evidence</w:t>
      </w:r>
      <w:r w:rsidRPr="00176708">
        <w:rPr>
          <w:rFonts w:asciiTheme="minorHAnsi" w:hAnsiTheme="minorHAnsi" w:cstheme="minorHAnsi"/>
          <w:sz w:val="16"/>
        </w:rPr>
        <w:t xml:space="preserve"> that </w:t>
      </w:r>
      <w:r w:rsidRPr="00176708">
        <w:rPr>
          <w:rStyle w:val="Emphasis"/>
          <w:rFonts w:asciiTheme="minorHAnsi" w:hAnsiTheme="minorHAnsi" w:cstheme="minorHAnsi"/>
        </w:rPr>
        <w:t xml:space="preserve">the base rate of </w:t>
      </w:r>
      <w:r w:rsidRPr="001C44B9">
        <w:rPr>
          <w:rStyle w:val="Emphasis"/>
          <w:rFonts w:asciiTheme="minorHAnsi" w:hAnsiTheme="minorHAnsi" w:cstheme="minorHAnsi"/>
        </w:rPr>
        <w:t>extinction-</w:t>
      </w:r>
      <w:r w:rsidRPr="00960C0D">
        <w:rPr>
          <w:rStyle w:val="Emphasis"/>
          <w:rFonts w:asciiTheme="minorHAnsi" w:hAnsiTheme="minorHAnsi" w:cstheme="minorHAnsi"/>
          <w:highlight w:val="cyan"/>
        </w:rPr>
        <w:t>risk</w:t>
      </w:r>
      <w:r w:rsidRPr="00176708">
        <w:rPr>
          <w:rStyle w:val="Emphasis"/>
          <w:rFonts w:asciiTheme="minorHAnsi" w:hAnsiTheme="minorHAnsi" w:cstheme="minorHAnsi"/>
        </w:rPr>
        <w:t xml:space="preserve"> natural pathogens </w:t>
      </w:r>
      <w:r w:rsidRPr="001C44B9">
        <w:rPr>
          <w:rStyle w:val="Emphasis"/>
          <w:rFonts w:asciiTheme="minorHAnsi" w:hAnsiTheme="minorHAnsi" w:cstheme="minorHAnsi"/>
        </w:rPr>
        <w:t xml:space="preserve">is </w:t>
      </w:r>
      <w:r w:rsidRPr="00960C0D">
        <w:rPr>
          <w:rStyle w:val="Emphasis"/>
          <w:rFonts w:asciiTheme="minorHAnsi" w:hAnsiTheme="minorHAnsi" w:cstheme="minorHAnsi"/>
          <w:highlight w:val="cyan"/>
        </w:rPr>
        <w:t>low</w:t>
      </w:r>
      <w:r w:rsidRPr="00176708">
        <w:rPr>
          <w:rFonts w:asciiTheme="minorHAnsi" w:hAnsiTheme="minorHAnsi" w:cstheme="minorHAnsi"/>
          <w:sz w:val="16"/>
        </w:rPr>
        <w:t xml:space="preserve">.82 Indeed, past disease </w:t>
      </w:r>
      <w:r w:rsidRPr="00960C0D">
        <w:rPr>
          <w:rStyle w:val="StyleUnderline"/>
          <w:rFonts w:asciiTheme="minorHAnsi" w:hAnsiTheme="minorHAnsi" w:cstheme="minorHAnsi"/>
          <w:highlight w:val="cyan"/>
        </w:rPr>
        <w:t xml:space="preserve">outbreaks </w:t>
      </w:r>
      <w:r w:rsidRPr="001C44B9">
        <w:rPr>
          <w:rStyle w:val="StyleUnderline"/>
          <w:rFonts w:asciiTheme="minorHAnsi" w:hAnsiTheme="minorHAnsi" w:cstheme="minorHAnsi"/>
        </w:rPr>
        <w:t xml:space="preserve">have </w:t>
      </w:r>
      <w:r w:rsidRPr="00960C0D">
        <w:rPr>
          <w:rStyle w:val="StyleUnderline"/>
          <w:rFonts w:asciiTheme="minorHAnsi" w:hAnsiTheme="minorHAnsi" w:cstheme="minorHAnsi"/>
          <w:highlight w:val="cyan"/>
        </w:rPr>
        <w:t xml:space="preserve">not </w:t>
      </w:r>
      <w:r w:rsidRPr="001C44B9">
        <w:rPr>
          <w:rStyle w:val="Emphasis"/>
          <w:rFonts w:asciiTheme="minorHAnsi" w:hAnsiTheme="minorHAnsi" w:cstheme="minorHAnsi"/>
        </w:rPr>
        <w:t xml:space="preserve">come </w:t>
      </w:r>
      <w:r w:rsidRPr="00960C0D">
        <w:rPr>
          <w:rStyle w:val="Emphasis"/>
          <w:rFonts w:asciiTheme="minorHAnsi" w:hAnsiTheme="minorHAnsi" w:cstheme="minorHAnsi"/>
          <w:highlight w:val="cyan"/>
        </w:rPr>
        <w:t>close</w:t>
      </w:r>
      <w:r w:rsidRPr="00176708">
        <w:rPr>
          <w:rFonts w:asciiTheme="minorHAnsi" w:hAnsiTheme="minorHAnsi" w:cstheme="minorHAnsi"/>
          <w:sz w:val="16"/>
        </w:rPr>
        <w:t xml:space="preserve"> </w:t>
      </w:r>
      <w:r w:rsidRPr="00176708">
        <w:rPr>
          <w:rStyle w:val="StyleUnderline"/>
          <w:rFonts w:asciiTheme="minorHAnsi" w:hAnsiTheme="minorHAnsi" w:cstheme="minorHAnsi"/>
        </w:rPr>
        <w:t>to rendering humans extinct</w:t>
      </w:r>
      <w:r w:rsidRPr="00176708">
        <w:rPr>
          <w:rFonts w:asciiTheme="minorHAnsi" w:hAnsiTheme="minorHAnsi" w:cstheme="minorHAnsi"/>
          <w:sz w:val="16"/>
        </w:rPr>
        <w:t xml:space="preserve">. Although bodies were piled high in the streets across Europe during the Black Death,83 human extinction was never a serious possibility, and some </w:t>
      </w:r>
      <w:r w:rsidRPr="00176708">
        <w:rPr>
          <w:rStyle w:val="StyleUnderline"/>
          <w:rFonts w:asciiTheme="minorHAnsi" w:hAnsiTheme="minorHAnsi" w:cstheme="minorHAnsi"/>
        </w:rPr>
        <w:t>economists even argue</w:t>
      </w:r>
      <w:r w:rsidRPr="00176708">
        <w:rPr>
          <w:rFonts w:asciiTheme="minorHAnsi" w:hAnsiTheme="minorHAnsi" w:cstheme="minorHAnsi"/>
          <w:sz w:val="16"/>
        </w:rPr>
        <w:t xml:space="preserve"> that it was </w:t>
      </w:r>
      <w:r w:rsidRPr="00176708">
        <w:rPr>
          <w:rStyle w:val="StyleUnderline"/>
          <w:rFonts w:asciiTheme="minorHAnsi" w:hAnsiTheme="minorHAnsi" w:cstheme="minorHAnsi"/>
        </w:rPr>
        <w:t>a boon for the</w:t>
      </w:r>
      <w:r w:rsidRPr="00176708">
        <w:rPr>
          <w:rFonts w:asciiTheme="minorHAnsi" w:hAnsiTheme="minorHAnsi" w:cstheme="minorHAnsi"/>
          <w:sz w:val="16"/>
        </w:rPr>
        <w:t xml:space="preserve"> European </w:t>
      </w:r>
      <w:r w:rsidRPr="00176708">
        <w:rPr>
          <w:rStyle w:val="StyleUnderline"/>
          <w:rFonts w:asciiTheme="minorHAnsi" w:hAnsiTheme="minorHAnsi" w:cstheme="minorHAnsi"/>
        </w:rPr>
        <w:t>economy</w:t>
      </w:r>
      <w:r w:rsidRPr="00176708">
        <w:rPr>
          <w:rFonts w:asciiTheme="minorHAnsi" w:hAnsiTheme="minorHAnsi" w:cstheme="minorHAnsi"/>
          <w:sz w:val="16"/>
        </w:rPr>
        <w:t xml:space="preserve">.84 Secondly, </w:t>
      </w:r>
      <w:r w:rsidRPr="00176708">
        <w:rPr>
          <w:rStyle w:val="StyleUnderline"/>
          <w:rFonts w:asciiTheme="minorHAnsi" w:hAnsiTheme="minorHAnsi" w:cstheme="minorHAnsi"/>
        </w:rPr>
        <w:t xml:space="preserve">infectious </w:t>
      </w:r>
      <w:r w:rsidRPr="00960C0D">
        <w:rPr>
          <w:rStyle w:val="StyleUnderline"/>
          <w:rFonts w:asciiTheme="minorHAnsi" w:hAnsiTheme="minorHAnsi" w:cstheme="minorHAnsi"/>
          <w:highlight w:val="cyan"/>
        </w:rPr>
        <w:t>disease</w:t>
      </w:r>
      <w:r w:rsidRPr="00176708">
        <w:rPr>
          <w:rFonts w:asciiTheme="minorHAnsi" w:hAnsiTheme="minorHAnsi" w:cstheme="minorHAnsi"/>
          <w:sz w:val="16"/>
        </w:rPr>
        <w:t xml:space="preserve"> has </w:t>
      </w:r>
      <w:r w:rsidRPr="00176708">
        <w:rPr>
          <w:rStyle w:val="StyleUnderline"/>
          <w:rFonts w:asciiTheme="minorHAnsi" w:hAnsiTheme="minorHAnsi" w:cstheme="minorHAnsi"/>
        </w:rPr>
        <w:t xml:space="preserve">only </w:t>
      </w:r>
      <w:r w:rsidRPr="00960C0D">
        <w:rPr>
          <w:rStyle w:val="StyleUnderline"/>
          <w:rFonts w:asciiTheme="minorHAnsi" w:hAnsiTheme="minorHAnsi" w:cstheme="minorHAnsi"/>
          <w:highlight w:val="cyan"/>
        </w:rPr>
        <w:t>contributed to the extinction of</w:t>
      </w:r>
      <w:r w:rsidRPr="00176708">
        <w:rPr>
          <w:rStyle w:val="StyleUnderline"/>
          <w:rFonts w:asciiTheme="minorHAnsi" w:hAnsiTheme="minorHAnsi" w:cstheme="minorHAnsi"/>
        </w:rPr>
        <w:t xml:space="preserve"> a </w:t>
      </w:r>
      <w:r w:rsidRPr="00176708">
        <w:rPr>
          <w:rStyle w:val="Emphasis"/>
          <w:rFonts w:asciiTheme="minorHAnsi" w:hAnsiTheme="minorHAnsi" w:cstheme="minorHAnsi"/>
        </w:rPr>
        <w:t xml:space="preserve">small </w:t>
      </w:r>
      <w:r w:rsidRPr="00960C0D">
        <w:rPr>
          <w:rStyle w:val="Emphasis"/>
          <w:rFonts w:asciiTheme="minorHAnsi" w:hAnsiTheme="minorHAnsi" w:cstheme="minorHAnsi"/>
          <w:highlight w:val="cyan"/>
        </w:rPr>
        <w:t>minority</w:t>
      </w:r>
      <w:r w:rsidRPr="00176708">
        <w:rPr>
          <w:rStyle w:val="Emphasis"/>
          <w:rFonts w:asciiTheme="minorHAnsi" w:hAnsiTheme="minorHAnsi" w:cstheme="minorHAnsi"/>
        </w:rPr>
        <w:t xml:space="preserve"> of </w:t>
      </w:r>
      <w:r w:rsidRPr="00960C0D">
        <w:rPr>
          <w:rStyle w:val="Emphasis"/>
          <w:rFonts w:asciiTheme="minorHAnsi" w:hAnsiTheme="minorHAnsi" w:cstheme="minorHAnsi"/>
          <w:highlight w:val="cyan"/>
        </w:rPr>
        <w:t>animal</w:t>
      </w:r>
      <w:r w:rsidRPr="00176708">
        <w:rPr>
          <w:rStyle w:val="Emphasis"/>
          <w:rFonts w:asciiTheme="minorHAnsi" w:hAnsiTheme="minorHAnsi" w:cstheme="minorHAnsi"/>
        </w:rPr>
        <w:t xml:space="preserve"> species</w:t>
      </w:r>
      <w:r w:rsidRPr="00176708">
        <w:rPr>
          <w:rFonts w:asciiTheme="minorHAnsi" w:hAnsiTheme="minorHAnsi" w:cstheme="minorHAnsi"/>
          <w:sz w:val="16"/>
        </w:rPr>
        <w:t xml:space="preserve">.85 </w:t>
      </w:r>
      <w:r w:rsidRPr="00176708">
        <w:rPr>
          <w:rStyle w:val="StyleUnderline"/>
          <w:rFonts w:asciiTheme="minorHAnsi" w:hAnsiTheme="minorHAnsi" w:cstheme="minorHAnsi"/>
        </w:rPr>
        <w:t>The only confirmed case of a mammalian species extinction</w:t>
      </w:r>
      <w:r w:rsidRPr="00176708">
        <w:rPr>
          <w:rFonts w:asciiTheme="minorHAnsi" w:hAnsiTheme="minorHAnsi" w:cstheme="minorHAnsi"/>
          <w:sz w:val="16"/>
        </w:rPr>
        <w:t xml:space="preserve"> being caused by an infectious disease </w:t>
      </w:r>
      <w:r w:rsidRPr="00176708">
        <w:rPr>
          <w:rStyle w:val="StyleUnderline"/>
          <w:rFonts w:asciiTheme="minorHAnsi" w:hAnsiTheme="minorHAnsi" w:cstheme="minorHAnsi"/>
        </w:rPr>
        <w:t xml:space="preserve">is </w:t>
      </w:r>
      <w:r w:rsidRPr="00176708">
        <w:rPr>
          <w:rStyle w:val="Emphasis"/>
          <w:rFonts w:asciiTheme="minorHAnsi" w:hAnsiTheme="minorHAnsi" w:cstheme="minorHAnsi"/>
        </w:rPr>
        <w:t>a type of rat</w:t>
      </w:r>
      <w:r w:rsidRPr="00176708">
        <w:rPr>
          <w:rStyle w:val="StyleUnderline"/>
          <w:rFonts w:asciiTheme="minorHAnsi" w:hAnsiTheme="minorHAnsi" w:cstheme="minorHAnsi"/>
        </w:rPr>
        <w:t xml:space="preserve"> native </w:t>
      </w:r>
      <w:r w:rsidRPr="00176708">
        <w:rPr>
          <w:rStyle w:val="Emphasis"/>
          <w:rFonts w:asciiTheme="minorHAnsi" w:hAnsiTheme="minorHAnsi" w:cstheme="minorHAnsi"/>
        </w:rPr>
        <w:t>only to Christmas Island</w:t>
      </w:r>
      <w:r w:rsidRPr="00176708">
        <w:rPr>
          <w:rFonts w:asciiTheme="minorHAnsi" w:hAnsiTheme="minorHAnsi" w:cstheme="minorHAnsi"/>
          <w:sz w:val="16"/>
        </w:rPr>
        <w:t xml:space="preserve">. Having said that, the context may be importantly different for modern day humans, so it is unclear whether the risk is increasing or decreasing. On the one hand, due to </w:t>
      </w:r>
      <w:proofErr w:type="spellStart"/>
      <w:r w:rsidRPr="00176708">
        <w:rPr>
          <w:rFonts w:asciiTheme="minorHAnsi" w:hAnsiTheme="minorHAnsi" w:cstheme="minorHAnsi"/>
          <w:sz w:val="16"/>
        </w:rPr>
        <w:t>globalisation</w:t>
      </w:r>
      <w:proofErr w:type="spellEnd"/>
      <w:r w:rsidRPr="00176708">
        <w:rPr>
          <w:rFonts w:asciiTheme="minorHAnsi" w:hAnsiTheme="minorHAnsi" w:cstheme="minorHAnsi"/>
          <w:sz w:val="16"/>
        </w:rPr>
        <w:t xml:space="preserve">, the world is more interconnected making it easier for pathogens to spread. On the other hand, </w:t>
      </w:r>
      <w:r w:rsidRPr="00176708">
        <w:rPr>
          <w:rStyle w:val="StyleUnderline"/>
          <w:rFonts w:asciiTheme="minorHAnsi" w:hAnsiTheme="minorHAnsi" w:cstheme="minorHAnsi"/>
        </w:rPr>
        <w:t>interconnectedness could</w:t>
      </w:r>
      <w:r w:rsidRPr="00176708">
        <w:rPr>
          <w:rFonts w:asciiTheme="minorHAnsi" w:hAnsiTheme="minorHAnsi" w:cstheme="minorHAnsi"/>
          <w:sz w:val="16"/>
        </w:rPr>
        <w:t xml:space="preserve"> also </w:t>
      </w:r>
      <w:r w:rsidRPr="00176708">
        <w:rPr>
          <w:rStyle w:val="Emphasis"/>
          <w:rFonts w:asciiTheme="minorHAnsi" w:hAnsiTheme="minorHAnsi" w:cstheme="minorHAnsi"/>
        </w:rPr>
        <w:t>increase immunity</w:t>
      </w:r>
      <w:r w:rsidRPr="00176708">
        <w:rPr>
          <w:rStyle w:val="StyleUnderline"/>
          <w:rFonts w:asciiTheme="minorHAnsi" w:hAnsiTheme="minorHAnsi" w:cstheme="minorHAnsi"/>
        </w:rPr>
        <w:t xml:space="preserve"> by </w:t>
      </w:r>
      <w:r w:rsidRPr="00176708">
        <w:rPr>
          <w:rStyle w:val="Emphasis"/>
          <w:rFonts w:asciiTheme="minorHAnsi" w:hAnsiTheme="minorHAnsi" w:cstheme="minorHAnsi"/>
        </w:rPr>
        <w:t>increasing exposure</w:t>
      </w:r>
      <w:r w:rsidRPr="00176708">
        <w:rPr>
          <w:rStyle w:val="StyleUnderline"/>
          <w:rFonts w:asciiTheme="minorHAnsi" w:hAnsiTheme="minorHAnsi" w:cstheme="minorHAnsi"/>
        </w:rPr>
        <w:t xml:space="preserve"> to </w:t>
      </w:r>
      <w:r w:rsidRPr="00176708">
        <w:rPr>
          <w:rStyle w:val="Emphasis"/>
          <w:rFonts w:asciiTheme="minorHAnsi" w:hAnsiTheme="minorHAnsi" w:cstheme="minorHAnsi"/>
        </w:rPr>
        <w:t>lower virulence strains between subpopulations</w:t>
      </w:r>
      <w:r w:rsidRPr="00176708">
        <w:rPr>
          <w:rFonts w:asciiTheme="minorHAnsi" w:hAnsiTheme="minorHAnsi" w:cstheme="minorHAnsi"/>
          <w:sz w:val="16"/>
        </w:rPr>
        <w:t xml:space="preserve">.87 Moreover, </w:t>
      </w:r>
      <w:r w:rsidRPr="006A164C">
        <w:rPr>
          <w:rStyle w:val="StyleUnderline"/>
          <w:rFonts w:asciiTheme="minorHAnsi" w:hAnsiTheme="minorHAnsi" w:cstheme="minorHAnsi"/>
        </w:rPr>
        <w:t>advancements</w:t>
      </w:r>
      <w:r w:rsidRPr="00176708">
        <w:rPr>
          <w:rStyle w:val="StyleUnderline"/>
          <w:rFonts w:asciiTheme="minorHAnsi" w:hAnsiTheme="minorHAnsi" w:cstheme="minorHAnsi"/>
        </w:rPr>
        <w:t xml:space="preserve"> in </w:t>
      </w:r>
      <w:r w:rsidRPr="00960C0D">
        <w:rPr>
          <w:rStyle w:val="Emphasis"/>
          <w:rFonts w:asciiTheme="minorHAnsi" w:hAnsiTheme="minorHAnsi" w:cstheme="minorHAnsi"/>
          <w:highlight w:val="cyan"/>
        </w:rPr>
        <w:t>medicine</w:t>
      </w:r>
      <w:r w:rsidRPr="00960C0D">
        <w:rPr>
          <w:rStyle w:val="StyleUnderline"/>
          <w:rFonts w:asciiTheme="minorHAnsi" w:hAnsiTheme="minorHAnsi" w:cstheme="minorHAnsi"/>
          <w:highlight w:val="cyan"/>
        </w:rPr>
        <w:t xml:space="preserve"> </w:t>
      </w:r>
      <w:r w:rsidRPr="006A164C">
        <w:rPr>
          <w:rStyle w:val="StyleUnderline"/>
          <w:rFonts w:asciiTheme="minorHAnsi" w:hAnsiTheme="minorHAnsi" w:cstheme="minorHAnsi"/>
        </w:rPr>
        <w:t xml:space="preserve">and </w:t>
      </w:r>
      <w:r w:rsidRPr="006A164C">
        <w:rPr>
          <w:rStyle w:val="Emphasis"/>
          <w:rFonts w:asciiTheme="minorHAnsi" w:hAnsiTheme="minorHAnsi" w:cstheme="minorHAnsi"/>
        </w:rPr>
        <w:t>sanitation</w:t>
      </w:r>
      <w:r w:rsidRPr="006A164C">
        <w:rPr>
          <w:rStyle w:val="StyleUnderline"/>
          <w:rFonts w:asciiTheme="minorHAnsi" w:hAnsiTheme="minorHAnsi" w:cstheme="minorHAnsi"/>
        </w:rPr>
        <w:t xml:space="preserve"> </w:t>
      </w:r>
      <w:r w:rsidRPr="00960C0D">
        <w:rPr>
          <w:rStyle w:val="StyleUnderline"/>
          <w:rFonts w:asciiTheme="minorHAnsi" w:hAnsiTheme="minorHAnsi" w:cstheme="minorHAnsi"/>
          <w:highlight w:val="cyan"/>
        </w:rPr>
        <w:t>limit</w:t>
      </w:r>
      <w:r w:rsidRPr="00176708">
        <w:rPr>
          <w:rStyle w:val="StyleUnderline"/>
          <w:rFonts w:asciiTheme="minorHAnsi" w:hAnsiTheme="minorHAnsi" w:cstheme="minorHAnsi"/>
        </w:rPr>
        <w:t xml:space="preserve"> the</w:t>
      </w:r>
      <w:r w:rsidRPr="00176708">
        <w:rPr>
          <w:rFonts w:asciiTheme="minorHAnsi" w:hAnsiTheme="minorHAnsi" w:cstheme="minorHAnsi"/>
          <w:sz w:val="16"/>
        </w:rPr>
        <w:t xml:space="preserve"> potential </w:t>
      </w:r>
      <w:r w:rsidRPr="00960C0D">
        <w:rPr>
          <w:rStyle w:val="StyleUnderline"/>
          <w:rFonts w:asciiTheme="minorHAnsi" w:hAnsiTheme="minorHAnsi" w:cstheme="minorHAnsi"/>
          <w:highlight w:val="cyan"/>
        </w:rPr>
        <w:t>damage</w:t>
      </w:r>
      <w:r w:rsidRPr="00176708">
        <w:rPr>
          <w:rFonts w:asciiTheme="minorHAnsi" w:hAnsiTheme="minorHAnsi" w:cstheme="minorHAnsi"/>
          <w:sz w:val="16"/>
        </w:rPr>
        <w:t xml:space="preserve"> an outbreak might do.</w:t>
      </w:r>
    </w:p>
    <w:p w14:paraId="27D33751" w14:textId="77777777" w:rsidR="00A90EE8" w:rsidRDefault="00A90EE8" w:rsidP="00A90EE8"/>
    <w:p w14:paraId="759BE91F" w14:textId="77777777" w:rsidR="00A90EE8" w:rsidRPr="00152FAE" w:rsidRDefault="00A90EE8" w:rsidP="00A90EE8">
      <w:pPr>
        <w:pStyle w:val="Heading4"/>
      </w:pPr>
      <w:r>
        <w:t xml:space="preserve">The risk is below </w:t>
      </w:r>
      <w:r>
        <w:rPr>
          <w:u w:val="single"/>
        </w:rPr>
        <w:t xml:space="preserve">one percent </w:t>
      </w:r>
      <w:r w:rsidRPr="00152FAE">
        <w:t xml:space="preserve">– most recent </w:t>
      </w:r>
      <w:proofErr w:type="spellStart"/>
      <w:r w:rsidRPr="00152FAE">
        <w:t>ev</w:t>
      </w:r>
      <w:proofErr w:type="spellEnd"/>
    </w:p>
    <w:p w14:paraId="794B3149" w14:textId="77777777" w:rsidR="00A90EE8" w:rsidRPr="0041039C" w:rsidRDefault="00A90EE8" w:rsidP="00A90EE8">
      <w:pPr>
        <w:rPr>
          <w:rStyle w:val="Style13ptBold"/>
        </w:rPr>
      </w:pPr>
      <w:r>
        <w:rPr>
          <w:rStyle w:val="Style13ptBold"/>
        </w:rPr>
        <w:t xml:space="preserve">Noy ’22 </w:t>
      </w:r>
      <w:r w:rsidRPr="0041039C">
        <w:t xml:space="preserve">[Ilan and Tomas Uher; January 15; Chair in the Economics of Disasters and Climate Change at the Victoria University of Wellington, PhD from the University of California, Santa Cruz; Ph.D. and Professor at Masaryk University; Economics of Disasters and Climate Change, “Four New Horsemen of an Apocalypse? Solar Flares, Super-volcanoes, Pandemics, and Artificial Intelligence,” </w:t>
      </w:r>
      <w:r>
        <w:t>vol. 6]</w:t>
      </w:r>
    </w:p>
    <w:p w14:paraId="54AEB46E" w14:textId="77777777" w:rsidR="00A90EE8" w:rsidRPr="001C76EE" w:rsidRDefault="00A90EE8" w:rsidP="00A90EE8">
      <w:pPr>
        <w:rPr>
          <w:sz w:val="16"/>
        </w:rPr>
      </w:pPr>
      <w:r w:rsidRPr="001C76EE">
        <w:rPr>
          <w:sz w:val="16"/>
        </w:rPr>
        <w:t>High-Mortality Pandemics</w:t>
      </w:r>
    </w:p>
    <w:p w14:paraId="4D4CC3FD" w14:textId="77777777" w:rsidR="00A90EE8" w:rsidRPr="001C76EE" w:rsidRDefault="00A90EE8" w:rsidP="00A90EE8">
      <w:pPr>
        <w:rPr>
          <w:sz w:val="16"/>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1507AD8F" w14:textId="77777777" w:rsidR="00A90EE8" w:rsidRPr="001C76EE" w:rsidRDefault="00A90EE8" w:rsidP="00A90EE8">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29A08F6" w14:textId="77777777" w:rsidR="00A90EE8" w:rsidRPr="001C76EE" w:rsidRDefault="00A90EE8" w:rsidP="00A90EE8">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A56A02E" w14:textId="77777777" w:rsidR="00A90EE8" w:rsidRPr="001C76EE" w:rsidRDefault="00A90EE8" w:rsidP="00A90EE8">
      <w:pPr>
        <w:rPr>
          <w:sz w:val="6"/>
          <w:szCs w:val="12"/>
        </w:rPr>
      </w:pPr>
      <w:r w:rsidRPr="001C76EE">
        <w:rPr>
          <w:sz w:val="6"/>
          <w:szCs w:val="12"/>
        </w:rPr>
        <w:t>The Justinian Plague</w:t>
      </w:r>
    </w:p>
    <w:p w14:paraId="784BE43E" w14:textId="77777777" w:rsidR="00A90EE8" w:rsidRPr="001C76EE" w:rsidRDefault="00A90EE8" w:rsidP="00A90EE8">
      <w:pPr>
        <w:rPr>
          <w:sz w:val="6"/>
          <w:szCs w:val="12"/>
        </w:rPr>
      </w:pPr>
      <w:r w:rsidRPr="001C76EE">
        <w:rPr>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1C76EE">
        <w:rPr>
          <w:sz w:val="6"/>
          <w:szCs w:val="12"/>
        </w:rPr>
        <w:t>Stathakopoulos</w:t>
      </w:r>
      <w:proofErr w:type="spellEnd"/>
      <w:r w:rsidRPr="001C76EE">
        <w:rPr>
          <w:sz w:val="6"/>
          <w:szCs w:val="12"/>
        </w:rPr>
        <w:t xml:space="preserve"> (2007) to produce a death toll of roughly 5.6 million. For a longer time span, AD 541 to 600, which included subsequent waves of the plague, scholars estimate a higher mortality rate of 33–50% (Allen 1979; Meier 2016).</w:t>
      </w:r>
    </w:p>
    <w:p w14:paraId="12800F12" w14:textId="77777777" w:rsidR="00A90EE8" w:rsidRPr="001C76EE" w:rsidRDefault="00A90EE8" w:rsidP="00A90EE8">
      <w:pPr>
        <w:rPr>
          <w:sz w:val="6"/>
          <w:szCs w:val="12"/>
        </w:rPr>
      </w:pPr>
      <w:r w:rsidRPr="001C76EE">
        <w:rPr>
          <w:sz w:val="6"/>
          <w:szCs w:val="12"/>
        </w:rPr>
        <w:t>The demographic changes associated with this high mortality led to a significant disruption of economic activity in the Byzantine empire (</w:t>
      </w:r>
      <w:proofErr w:type="spellStart"/>
      <w:r w:rsidRPr="001C76EE">
        <w:rPr>
          <w:sz w:val="6"/>
          <w:szCs w:val="12"/>
        </w:rPr>
        <w:t>Gârdan</w:t>
      </w:r>
      <w:proofErr w:type="spellEnd"/>
      <w:r w:rsidRPr="001C76EE">
        <w:rPr>
          <w:sz w:val="6"/>
          <w:szCs w:val="12"/>
        </w:rPr>
        <w:t xml:space="preserve"> 2020). A decline in the </w:t>
      </w:r>
      <w:proofErr w:type="spellStart"/>
      <w:r w:rsidRPr="001C76EE">
        <w:rPr>
          <w:sz w:val="6"/>
          <w:szCs w:val="12"/>
        </w:rPr>
        <w:t>labour</w:t>
      </w:r>
      <w:proofErr w:type="spellEnd"/>
      <w:r w:rsidRPr="001C76EE">
        <w:rPr>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w:t>
      </w:r>
      <w:proofErr w:type="spellStart"/>
      <w:r w:rsidRPr="001C76EE">
        <w:rPr>
          <w:sz w:val="6"/>
          <w:szCs w:val="12"/>
        </w:rPr>
        <w:t>labour</w:t>
      </w:r>
      <w:proofErr w:type="spellEnd"/>
      <w:r w:rsidRPr="001C76EE">
        <w:rPr>
          <w:sz w:val="6"/>
          <w:szCs w:val="12"/>
        </w:rPr>
        <w:t xml:space="preserve"> force appears to have had a positive economic effect for the surviving laborers, as the increased marginal value of </w:t>
      </w:r>
      <w:proofErr w:type="spellStart"/>
      <w:r w:rsidRPr="001C76EE">
        <w:rPr>
          <w:sz w:val="6"/>
          <w:szCs w:val="12"/>
        </w:rPr>
        <w:t>labour</w:t>
      </w:r>
      <w:proofErr w:type="spellEnd"/>
      <w:r w:rsidRPr="001C76EE">
        <w:rPr>
          <w:sz w:val="6"/>
          <w:szCs w:val="12"/>
        </w:rPr>
        <w:t xml:space="preserve"> caused a rise in real wages and per capita incomes. These beneficial effects for the survivors were also observed after the Black Death (Pamuk and </w:t>
      </w:r>
      <w:proofErr w:type="spellStart"/>
      <w:r w:rsidRPr="001C76EE">
        <w:rPr>
          <w:sz w:val="6"/>
          <w:szCs w:val="12"/>
        </w:rPr>
        <w:t>Shatzmiller</w:t>
      </w:r>
      <w:proofErr w:type="spellEnd"/>
      <w:r w:rsidRPr="001C76EE">
        <w:rPr>
          <w:sz w:val="6"/>
          <w:szCs w:val="12"/>
        </w:rPr>
        <w:t xml:space="preserve"> 2014; Findlay and Lundahl 2017).</w:t>
      </w:r>
    </w:p>
    <w:p w14:paraId="55CED245" w14:textId="77777777" w:rsidR="00A90EE8" w:rsidRPr="001C76EE" w:rsidRDefault="00A90EE8" w:rsidP="00A90EE8">
      <w:pPr>
        <w:rPr>
          <w:sz w:val="6"/>
          <w:szCs w:val="12"/>
        </w:rPr>
      </w:pPr>
      <w:r w:rsidRPr="001C76EE">
        <w:rPr>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1C76EE">
        <w:rPr>
          <w:sz w:val="6"/>
          <w:szCs w:val="12"/>
        </w:rPr>
        <w:t>liturgification</w:t>
      </w:r>
      <w:proofErr w:type="spellEnd"/>
      <w:r w:rsidRPr="001C76EE">
        <w:rPr>
          <w:sz w:val="6"/>
          <w:szCs w:val="12"/>
        </w:rPr>
        <w:t xml:space="preserve"> (a process of religious permeation and internalization throughout society as defined by Meier 2020), the rise of the Marian cult, and the sacralization of the emperor.</w:t>
      </w:r>
    </w:p>
    <w:p w14:paraId="7A658BC3" w14:textId="77777777" w:rsidR="00A90EE8" w:rsidRPr="001C76EE" w:rsidRDefault="00A90EE8" w:rsidP="00A90EE8">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1C76EE">
        <w:rPr>
          <w:sz w:val="6"/>
          <w:szCs w:val="12"/>
        </w:rPr>
        <w:t>Sabbatani</w:t>
      </w:r>
      <w:proofErr w:type="spellEnd"/>
      <w:r w:rsidRPr="001C76EE">
        <w:rPr>
          <w:sz w:val="6"/>
          <w:szCs w:val="12"/>
        </w:rPr>
        <w:t xml:space="preserve"> et al. 2012). Interestingly, the pandemic indirectly </w:t>
      </w:r>
      <w:proofErr w:type="spellStart"/>
      <w:r w:rsidRPr="001C76EE">
        <w:rPr>
          <w:sz w:val="6"/>
          <w:szCs w:val="12"/>
        </w:rPr>
        <w:t>favoured</w:t>
      </w:r>
      <w:proofErr w:type="spellEnd"/>
      <w:r w:rsidRPr="001C76EE">
        <w:rPr>
          <w:sz w:val="6"/>
          <w:szCs w:val="12"/>
        </w:rPr>
        <w:t xml:space="preserve"> the nomadic Arab tribes who were less vulnerable to the contagion while traveling through desert and semi-desert environments during the initial expansion of Islam (</w:t>
      </w:r>
      <w:proofErr w:type="spellStart"/>
      <w:r w:rsidRPr="001C76EE">
        <w:rPr>
          <w:sz w:val="6"/>
          <w:szCs w:val="12"/>
        </w:rPr>
        <w:t>Sabbatani</w:t>
      </w:r>
      <w:proofErr w:type="spellEnd"/>
      <w:r w:rsidRPr="001C76EE">
        <w:rPr>
          <w:sz w:val="6"/>
          <w:szCs w:val="12"/>
        </w:rPr>
        <w:t xml:space="preserve"> et al. 2012).</w:t>
      </w:r>
    </w:p>
    <w:p w14:paraId="24AFAADB" w14:textId="77777777" w:rsidR="00A90EE8" w:rsidRPr="001C76EE" w:rsidRDefault="00A90EE8" w:rsidP="00A90EE8">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023A6682" w14:textId="77777777" w:rsidR="00A90EE8" w:rsidRPr="001C76EE" w:rsidRDefault="00A90EE8" w:rsidP="00A90EE8">
      <w:pPr>
        <w:rPr>
          <w:sz w:val="6"/>
          <w:szCs w:val="12"/>
        </w:rPr>
      </w:pPr>
      <w:r w:rsidRPr="001C76EE">
        <w:rPr>
          <w:sz w:val="6"/>
          <w:szCs w:val="12"/>
        </w:rPr>
        <w:lastRenderedPageBreak/>
        <w:t>The Black Death</w:t>
      </w:r>
    </w:p>
    <w:p w14:paraId="157B3FA1" w14:textId="77777777" w:rsidR="00A90EE8" w:rsidRPr="001C76EE" w:rsidRDefault="00A90EE8" w:rsidP="00A90EE8">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3444B206" w14:textId="77777777" w:rsidR="00A90EE8" w:rsidRPr="001C76EE" w:rsidRDefault="00A90EE8" w:rsidP="00A90EE8">
      <w:pPr>
        <w:rPr>
          <w:sz w:val="6"/>
          <w:szCs w:val="12"/>
        </w:rPr>
      </w:pPr>
      <w:r w:rsidRPr="001C76EE">
        <w:rPr>
          <w:sz w:val="6"/>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1C76EE">
        <w:rPr>
          <w:sz w:val="6"/>
          <w:szCs w:val="12"/>
        </w:rPr>
        <w:t>Jedwab</w:t>
      </w:r>
      <w:proofErr w:type="spellEnd"/>
      <w:r w:rsidRPr="001C76EE">
        <w:rPr>
          <w:sz w:val="6"/>
          <w:szCs w:val="12"/>
        </w:rPr>
        <w:t xml:space="preserve"> et al. 2019b). As the mortality rates appear to have been the highest among the working-age population, the effects on the </w:t>
      </w:r>
      <w:proofErr w:type="spellStart"/>
      <w:r w:rsidRPr="001C76EE">
        <w:rPr>
          <w:sz w:val="6"/>
          <w:szCs w:val="12"/>
        </w:rPr>
        <w:t>labour</w:t>
      </w:r>
      <w:proofErr w:type="spellEnd"/>
      <w:r w:rsidRPr="001C76EE">
        <w:rPr>
          <w:sz w:val="6"/>
          <w:szCs w:val="12"/>
        </w:rPr>
        <w:t xml:space="preserve"> force were acute (Pamuk 2007).</w:t>
      </w:r>
    </w:p>
    <w:p w14:paraId="4A6E52F1" w14:textId="77777777" w:rsidR="00A90EE8" w:rsidRPr="001C76EE" w:rsidRDefault="00A90EE8" w:rsidP="00A90EE8">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570BB53" w14:textId="77777777" w:rsidR="00A90EE8" w:rsidRPr="001C76EE" w:rsidRDefault="00A90EE8" w:rsidP="00A90EE8">
      <w:pPr>
        <w:rPr>
          <w:sz w:val="6"/>
          <w:szCs w:val="12"/>
        </w:rPr>
      </w:pPr>
      <w:r w:rsidRPr="001C76EE">
        <w:rPr>
          <w:sz w:val="6"/>
          <w:szCs w:val="12"/>
        </w:rPr>
        <w:t xml:space="preserve">The large demographic shock caused by the plague led to a shift in the relative price of </w:t>
      </w:r>
      <w:proofErr w:type="spellStart"/>
      <w:r w:rsidRPr="001C76EE">
        <w:rPr>
          <w:sz w:val="6"/>
          <w:szCs w:val="12"/>
        </w:rPr>
        <w:t>labour</w:t>
      </w:r>
      <w:proofErr w:type="spellEnd"/>
      <w:r w:rsidRPr="001C76EE">
        <w:rPr>
          <w:sz w:val="6"/>
          <w:szCs w:val="12"/>
        </w:rPr>
        <w:t xml:space="preserve"> which, similarly to the Justinian Plague, had a positive impact on wages. With a reduced </w:t>
      </w:r>
      <w:proofErr w:type="spellStart"/>
      <w:r w:rsidRPr="001C76EE">
        <w:rPr>
          <w:sz w:val="6"/>
          <w:szCs w:val="12"/>
        </w:rPr>
        <w:t>labour</w:t>
      </w:r>
      <w:proofErr w:type="spellEnd"/>
      <w:r w:rsidRPr="001C76EE">
        <w:rPr>
          <w:sz w:val="6"/>
          <w:szCs w:val="12"/>
        </w:rPr>
        <w:t xml:space="preserve"> force, real wages and per capita incomes in many European countries increased and were sustained at higher levels for several centuries (</w:t>
      </w:r>
      <w:proofErr w:type="spellStart"/>
      <w:r w:rsidRPr="001C76EE">
        <w:rPr>
          <w:sz w:val="6"/>
          <w:szCs w:val="12"/>
        </w:rPr>
        <w:t>Voigtländer</w:t>
      </w:r>
      <w:proofErr w:type="spellEnd"/>
      <w:r w:rsidRPr="001C76EE">
        <w:rPr>
          <w:sz w:val="6"/>
          <w:szCs w:val="12"/>
        </w:rPr>
        <w:t xml:space="preserve"> and Voth 2013a;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Scott and Duncan (2001) point out that real wages approximately doubled in most countries of Europe in the century following the plague.</w:t>
      </w:r>
    </w:p>
    <w:p w14:paraId="50CF157A" w14:textId="77777777" w:rsidR="00A90EE8" w:rsidRPr="001C76EE" w:rsidRDefault="00A90EE8" w:rsidP="00A90EE8">
      <w:pPr>
        <w:rPr>
          <w:sz w:val="6"/>
          <w:szCs w:val="12"/>
        </w:rPr>
      </w:pPr>
      <w:r w:rsidRPr="001C76EE">
        <w:rPr>
          <w:sz w:val="6"/>
          <w:szCs w:val="12"/>
        </w:rPr>
        <w:t xml:space="preserve">An additional insight into the long-run relationship between the Black Death’s mortality and per capita incomes in Europe is offered by </w:t>
      </w:r>
      <w:proofErr w:type="spellStart"/>
      <w:r w:rsidRPr="001C76EE">
        <w:rPr>
          <w:sz w:val="6"/>
          <w:szCs w:val="12"/>
        </w:rPr>
        <w:t>Voigtländer</w:t>
      </w:r>
      <w:proofErr w:type="spellEnd"/>
      <w:r w:rsidRPr="001C76EE">
        <w:rPr>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1C76EE">
        <w:rPr>
          <w:sz w:val="6"/>
          <w:szCs w:val="12"/>
        </w:rPr>
        <w:t>Jedwab</w:t>
      </w:r>
      <w:proofErr w:type="spellEnd"/>
      <w:r w:rsidRPr="001C76EE">
        <w:rPr>
          <w:sz w:val="6"/>
          <w:szCs w:val="12"/>
        </w:rPr>
        <w:t xml:space="preserve"> et al. 2020).</w:t>
      </w:r>
    </w:p>
    <w:p w14:paraId="3377B73F" w14:textId="77777777" w:rsidR="00A90EE8" w:rsidRPr="001C76EE" w:rsidRDefault="00A90EE8" w:rsidP="00A90EE8">
      <w:pPr>
        <w:rPr>
          <w:sz w:val="6"/>
          <w:szCs w:val="12"/>
        </w:rPr>
      </w:pPr>
      <w:r w:rsidRPr="001C76EE">
        <w:rPr>
          <w:sz w:val="6"/>
          <w:szCs w:val="12"/>
        </w:rPr>
        <w:t>Apart from the positive effects on wages, the increased marginal va</w:t>
      </w:r>
      <w:proofErr w:type="spellStart"/>
      <w:r w:rsidRPr="001C76EE">
        <w:rPr>
          <w:sz w:val="6"/>
          <w:szCs w:val="12"/>
        </w:rPr>
        <w:t>lue of</w:t>
      </w:r>
      <w:proofErr w:type="spellEnd"/>
      <w:r w:rsidRPr="001C76EE">
        <w:rPr>
          <w:sz w:val="6"/>
          <w:szCs w:val="12"/>
        </w:rPr>
        <w:t xml:space="preserve"> labour combined with other factors had further economic and social implications. A decreased relative value of land and the lack of workforce to use it effectively caused land prices and land rents to decrease (</w:t>
      </w:r>
      <w:proofErr w:type="spellStart"/>
      <w:r w:rsidRPr="001C76EE">
        <w:rPr>
          <w:sz w:val="6"/>
          <w:szCs w:val="12"/>
        </w:rPr>
        <w:t>Jedwab</w:t>
      </w:r>
      <w:proofErr w:type="spellEnd"/>
      <w:r w:rsidRPr="001C76EE">
        <w:rPr>
          <w:sz w:val="6"/>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1C76EE">
        <w:rPr>
          <w:sz w:val="6"/>
          <w:szCs w:val="12"/>
        </w:rPr>
        <w:t>Jedwab</w:t>
      </w:r>
      <w:proofErr w:type="spellEnd"/>
      <w:r w:rsidRPr="001C76EE">
        <w:rPr>
          <w:sz w:val="6"/>
          <w:szCs w:val="12"/>
        </w:rPr>
        <w:t xml:space="preserve"> et al. 2020; Pamuk and </w:t>
      </w:r>
      <w:proofErr w:type="spellStart"/>
      <w:r w:rsidRPr="001C76EE">
        <w:rPr>
          <w:sz w:val="6"/>
          <w:szCs w:val="12"/>
        </w:rPr>
        <w:t>Shatzmiller</w:t>
      </w:r>
      <w:proofErr w:type="spellEnd"/>
      <w:r w:rsidRPr="001C76EE">
        <w:rPr>
          <w:sz w:val="6"/>
          <w:szCs w:val="12"/>
        </w:rPr>
        <w:t xml:space="preserve"> 2014; Jordà et al. 2021; Clark 2016).</w:t>
      </w:r>
    </w:p>
    <w:p w14:paraId="12BDC222" w14:textId="77777777" w:rsidR="00A90EE8" w:rsidRPr="001C76EE" w:rsidRDefault="00A90EE8" w:rsidP="00A90EE8">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1C76EE">
        <w:rPr>
          <w:sz w:val="6"/>
          <w:szCs w:val="12"/>
        </w:rPr>
        <w:t>Jedwab</w:t>
      </w:r>
      <w:proofErr w:type="spellEnd"/>
      <w:r w:rsidRPr="001C76EE">
        <w:rPr>
          <w:sz w:val="6"/>
          <w:szCs w:val="12"/>
        </w:rPr>
        <w:t xml:space="preserve"> et al. 2020; Alfani and Murphy 2017).</w:t>
      </w:r>
    </w:p>
    <w:p w14:paraId="14CD4874" w14:textId="77777777" w:rsidR="00A90EE8" w:rsidRPr="001C76EE" w:rsidRDefault="00A90EE8" w:rsidP="00A90EE8">
      <w:pPr>
        <w:rPr>
          <w:sz w:val="6"/>
          <w:szCs w:val="12"/>
        </w:rPr>
      </w:pPr>
      <w:r w:rsidRPr="001C76EE">
        <w:rPr>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1C76EE">
        <w:rPr>
          <w:sz w:val="6"/>
          <w:szCs w:val="12"/>
        </w:rPr>
        <w:t>labour</w:t>
      </w:r>
      <w:proofErr w:type="spellEnd"/>
      <w:r w:rsidRPr="001C76EE">
        <w:rPr>
          <w:sz w:val="6"/>
          <w:szCs w:val="12"/>
        </w:rPr>
        <w:t xml:space="preserve"> supply are believed to have caused a shift from male-</w:t>
      </w:r>
      <w:proofErr w:type="spellStart"/>
      <w:r w:rsidRPr="001C76EE">
        <w:rPr>
          <w:sz w:val="6"/>
          <w:szCs w:val="12"/>
        </w:rPr>
        <w:t>labour</w:t>
      </w:r>
      <w:proofErr w:type="spellEnd"/>
      <w:r w:rsidRPr="001C76EE">
        <w:rPr>
          <w:sz w:val="6"/>
          <w:szCs w:val="12"/>
        </w:rPr>
        <w:t xml:space="preserve"> intensive arable farming towards pastoral farming, consequently raising the demand for female </w:t>
      </w:r>
      <w:proofErr w:type="spellStart"/>
      <w:r w:rsidRPr="001C76EE">
        <w:rPr>
          <w:sz w:val="6"/>
          <w:szCs w:val="12"/>
        </w:rPr>
        <w:t>labour</w:t>
      </w:r>
      <w:proofErr w:type="spellEnd"/>
      <w:r w:rsidRPr="001C76EE">
        <w:rPr>
          <w:sz w:val="6"/>
          <w:szCs w:val="12"/>
        </w:rPr>
        <w:t xml:space="preserve"> (</w:t>
      </w:r>
      <w:proofErr w:type="spellStart"/>
      <w:r w:rsidRPr="001C76EE">
        <w:rPr>
          <w:sz w:val="6"/>
          <w:szCs w:val="12"/>
        </w:rPr>
        <w:t>Voigtländer</w:t>
      </w:r>
      <w:proofErr w:type="spellEnd"/>
      <w:r w:rsidRPr="001C76EE">
        <w:rPr>
          <w:sz w:val="6"/>
          <w:szCs w:val="12"/>
        </w:rPr>
        <w:t xml:space="preserve"> and Voth 2013b). However, while the Black Death appears to have caused certain structural agricultural changes, Clark (2016) finds no effect of the plague on agricultural productivity in the long run.</w:t>
      </w:r>
    </w:p>
    <w:p w14:paraId="2261432A" w14:textId="77777777" w:rsidR="00A90EE8" w:rsidRPr="001C76EE" w:rsidRDefault="00A90EE8" w:rsidP="00A90EE8">
      <w:pPr>
        <w:rPr>
          <w:sz w:val="6"/>
          <w:szCs w:val="12"/>
        </w:rPr>
      </w:pPr>
      <w:r w:rsidRPr="001C76EE">
        <w:rPr>
          <w:sz w:val="6"/>
          <w:szCs w:val="12"/>
        </w:rPr>
        <w:t xml:space="preserve">In terms of other social consequences, the evidence suggests that the plague's mortality reduced </w:t>
      </w:r>
      <w:proofErr w:type="spellStart"/>
      <w:r w:rsidRPr="001C76EE">
        <w:rPr>
          <w:sz w:val="6"/>
          <w:szCs w:val="12"/>
        </w:rPr>
        <w:t>labour</w:t>
      </w:r>
      <w:proofErr w:type="spellEnd"/>
      <w:r w:rsidRPr="001C76EE">
        <w:rPr>
          <w:sz w:val="6"/>
          <w:szCs w:val="12"/>
        </w:rPr>
        <w:t xml:space="preserve"> coercion, particularly throughout Western Europe (</w:t>
      </w:r>
      <w:proofErr w:type="spellStart"/>
      <w:r w:rsidRPr="001C76EE">
        <w:rPr>
          <w:sz w:val="6"/>
          <w:szCs w:val="12"/>
        </w:rPr>
        <w:t>Jedwab</w:t>
      </w:r>
      <w:proofErr w:type="spellEnd"/>
      <w:r w:rsidRPr="001C76EE">
        <w:rPr>
          <w:sz w:val="6"/>
          <w:szCs w:val="12"/>
        </w:rPr>
        <w:t xml:space="preserve"> et al. 2020; Haddock and Kiesling 2002; Gingerich and Vogler 2021). The increased bargaining power of </w:t>
      </w:r>
      <w:proofErr w:type="spellStart"/>
      <w:r w:rsidRPr="001C76EE">
        <w:rPr>
          <w:sz w:val="6"/>
          <w:szCs w:val="12"/>
        </w:rPr>
        <w:t>labour</w:t>
      </w:r>
      <w:proofErr w:type="spellEnd"/>
      <w:r w:rsidRPr="001C76EE">
        <w:rPr>
          <w:sz w:val="6"/>
          <w:szCs w:val="12"/>
        </w:rPr>
        <w:t xml:space="preserve"> caused by the plague’s demographic shock contributed to and accelerated the decline in serfdom and development of a free </w:t>
      </w:r>
      <w:proofErr w:type="spellStart"/>
      <w:r w:rsidRPr="001C76EE">
        <w:rPr>
          <w:sz w:val="6"/>
          <w:szCs w:val="12"/>
        </w:rPr>
        <w:t>labour</w:t>
      </w:r>
      <w:proofErr w:type="spellEnd"/>
      <w:r w:rsidRPr="001C76EE">
        <w:rPr>
          <w:sz w:val="6"/>
          <w:szCs w:val="12"/>
        </w:rPr>
        <w:t xml:space="preserve"> regime. Gingerich and </w:t>
      </w:r>
      <w:proofErr w:type="spellStart"/>
      <w:r w:rsidRPr="001C76EE">
        <w:rPr>
          <w:sz w:val="6"/>
          <w:szCs w:val="12"/>
        </w:rPr>
        <w:t>Voler</w:t>
      </w:r>
      <w:proofErr w:type="spellEnd"/>
      <w:r w:rsidRPr="001C76EE">
        <w:rPr>
          <w:sz w:val="6"/>
          <w:szCs w:val="12"/>
        </w:rPr>
        <w:t xml:space="preserve"> (2021) further argue that these effects may have had long-lasting political implications and that a decline of repressive </w:t>
      </w:r>
      <w:proofErr w:type="spellStart"/>
      <w:r w:rsidRPr="001C76EE">
        <w:rPr>
          <w:sz w:val="6"/>
          <w:szCs w:val="12"/>
        </w:rPr>
        <w:t>labour</w:t>
      </w:r>
      <w:proofErr w:type="spellEnd"/>
      <w:r w:rsidRPr="001C76EE">
        <w:rPr>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85A5E81" w14:textId="77777777" w:rsidR="00A90EE8" w:rsidRPr="001C76EE" w:rsidRDefault="00A90EE8" w:rsidP="00A90EE8">
      <w:pPr>
        <w:rPr>
          <w:sz w:val="6"/>
          <w:szCs w:val="12"/>
        </w:rPr>
      </w:pPr>
      <w:r w:rsidRPr="001C76EE">
        <w:rPr>
          <w:sz w:val="6"/>
          <w:szCs w:val="12"/>
        </w:rPr>
        <w:t xml:space="preserve">However, the positive effects on the emergence of freer </w:t>
      </w:r>
      <w:proofErr w:type="spellStart"/>
      <w:r w:rsidRPr="001C76EE">
        <w:rPr>
          <w:sz w:val="6"/>
          <w:szCs w:val="12"/>
        </w:rPr>
        <w:t>labour</w:t>
      </w:r>
      <w:proofErr w:type="spellEnd"/>
      <w:r w:rsidRPr="001C76EE">
        <w:rPr>
          <w:sz w:val="6"/>
          <w:szCs w:val="12"/>
        </w:rPr>
        <w:t xml:space="preserve">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w:t>
      </w:r>
      <w:proofErr w:type="spellStart"/>
      <w:r w:rsidRPr="001C76EE">
        <w:rPr>
          <w:sz w:val="6"/>
          <w:szCs w:val="12"/>
        </w:rPr>
        <w:t>labour</w:t>
      </w:r>
      <w:proofErr w:type="spellEnd"/>
      <w:r w:rsidRPr="001C76EE">
        <w:rPr>
          <w:sz w:val="6"/>
          <w:szCs w:val="12"/>
        </w:rPr>
        <w:t>, in an environment of weak institutions, were less likely to lead to a positive effect than in the case of regions with stronger institutions (with more robust rule-of-law or less corrupt or predatory practices).</w:t>
      </w:r>
    </w:p>
    <w:p w14:paraId="0DE82FD7" w14:textId="77777777" w:rsidR="00A90EE8" w:rsidRPr="001C76EE" w:rsidRDefault="00A90EE8" w:rsidP="00A90EE8">
      <w:pPr>
        <w:rPr>
          <w:sz w:val="6"/>
          <w:szCs w:val="12"/>
        </w:rPr>
      </w:pPr>
      <w:r w:rsidRPr="001C76EE">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1C76EE">
        <w:rPr>
          <w:sz w:val="6"/>
          <w:szCs w:val="12"/>
        </w:rPr>
        <w:t>labour</w:t>
      </w:r>
      <w:proofErr w:type="spellEnd"/>
      <w:r w:rsidRPr="001C76EE">
        <w:rPr>
          <w:sz w:val="6"/>
          <w:szCs w:val="12"/>
        </w:rPr>
        <w:t xml:space="preserve"> demand led to a decline in fertility rates and an increased age of marriage (</w:t>
      </w:r>
      <w:proofErr w:type="spellStart"/>
      <w:r w:rsidRPr="001C76EE">
        <w:rPr>
          <w:sz w:val="6"/>
          <w:szCs w:val="12"/>
        </w:rPr>
        <w:t>Voigtländer</w:t>
      </w:r>
      <w:proofErr w:type="spellEnd"/>
      <w:r w:rsidRPr="001C76EE">
        <w:rPr>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1F800EB1" w14:textId="77777777" w:rsidR="00A90EE8" w:rsidRPr="001C76EE" w:rsidRDefault="00A90EE8" w:rsidP="00A90EE8">
      <w:pPr>
        <w:rPr>
          <w:sz w:val="6"/>
          <w:szCs w:val="12"/>
        </w:rPr>
      </w:pPr>
      <w:r w:rsidRPr="001C76EE">
        <w:rPr>
          <w:sz w:val="6"/>
          <w:szCs w:val="12"/>
        </w:rPr>
        <w:t xml:space="preserve">Unfortunately, the Black Death also led to an increase in the persecution of Jews (Finley and Koyama 2018; </w:t>
      </w:r>
      <w:proofErr w:type="spellStart"/>
      <w:r w:rsidRPr="001C76EE">
        <w:rPr>
          <w:sz w:val="6"/>
          <w:szCs w:val="12"/>
        </w:rPr>
        <w:t>Jedwab</w:t>
      </w:r>
      <w:proofErr w:type="spellEnd"/>
      <w:r w:rsidRPr="001C76EE">
        <w:rPr>
          <w:sz w:val="6"/>
          <w:szCs w:val="12"/>
        </w:rPr>
        <w:t xml:space="preserve"> et al. 2019a). Interestingly, </w:t>
      </w:r>
      <w:proofErr w:type="spellStart"/>
      <w:r w:rsidRPr="001C76EE">
        <w:rPr>
          <w:sz w:val="6"/>
          <w:szCs w:val="12"/>
        </w:rPr>
        <w:t>Jedwab</w:t>
      </w:r>
      <w:proofErr w:type="spellEnd"/>
      <w:r w:rsidRPr="001C76EE">
        <w:rPr>
          <w:sz w:val="6"/>
          <w:szCs w:val="12"/>
        </w:rPr>
        <w:t xml:space="preserve"> et al. (2019a) were able to estimate that in the case of regions with the highest mortality rates, the probability of persecution decreased if the Jewish minority was believed to benefit the local economy.</w:t>
      </w:r>
    </w:p>
    <w:p w14:paraId="0EC07000" w14:textId="77777777" w:rsidR="00A90EE8" w:rsidRPr="001C76EE" w:rsidRDefault="00A90EE8" w:rsidP="00A90EE8">
      <w:pPr>
        <w:rPr>
          <w:sz w:val="6"/>
          <w:szCs w:val="12"/>
        </w:rPr>
      </w:pPr>
      <w:r w:rsidRPr="001C76EE">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1C76EE">
        <w:rPr>
          <w:sz w:val="6"/>
          <w:szCs w:val="12"/>
        </w:rPr>
        <w:t>labour</w:t>
      </w:r>
      <w:proofErr w:type="spellEnd"/>
      <w:r w:rsidRPr="001C76EE">
        <w:rPr>
          <w:sz w:val="6"/>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1C76EE">
        <w:rPr>
          <w:sz w:val="6"/>
          <w:szCs w:val="12"/>
        </w:rPr>
        <w:t>labour-intensive</w:t>
      </w:r>
      <w:proofErr w:type="spellEnd"/>
      <w:r w:rsidRPr="001C76EE">
        <w:rPr>
          <w:sz w:val="6"/>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7955F5C" w14:textId="77777777" w:rsidR="00A90EE8" w:rsidRPr="001C76EE" w:rsidRDefault="00A90EE8" w:rsidP="00A90EE8">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0877F81C" w14:textId="77777777" w:rsidR="00A90EE8" w:rsidRPr="001C76EE" w:rsidRDefault="00A90EE8" w:rsidP="00A90EE8">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1C76EE">
        <w:rPr>
          <w:sz w:val="6"/>
          <w:szCs w:val="12"/>
        </w:rPr>
        <w:t>Jedwab</w:t>
      </w:r>
      <w:proofErr w:type="spellEnd"/>
      <w:r w:rsidRPr="001C76EE">
        <w:rPr>
          <w:sz w:val="6"/>
          <w:szCs w:val="12"/>
        </w:rPr>
        <w:t xml:space="preserve"> et al. 2020; Pamuk 2007).</w:t>
      </w:r>
    </w:p>
    <w:p w14:paraId="7D75F9AC" w14:textId="77777777" w:rsidR="00A90EE8" w:rsidRPr="001C76EE" w:rsidRDefault="00A90EE8" w:rsidP="00A90EE8">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31F841D5" w14:textId="77777777" w:rsidR="00A90EE8" w:rsidRPr="001C76EE" w:rsidRDefault="00A90EE8" w:rsidP="00A90EE8">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C025615" w14:textId="77777777" w:rsidR="00A90EE8" w:rsidRPr="001C76EE" w:rsidRDefault="00A90EE8" w:rsidP="00A90EE8">
      <w:pPr>
        <w:rPr>
          <w:sz w:val="6"/>
          <w:szCs w:val="12"/>
        </w:rPr>
      </w:pPr>
      <w:r w:rsidRPr="001C76EE">
        <w:rPr>
          <w:sz w:val="6"/>
          <w:szCs w:val="12"/>
        </w:rPr>
        <w:t>Probability</w:t>
      </w:r>
    </w:p>
    <w:p w14:paraId="20AD24F8" w14:textId="77777777" w:rsidR="00A90EE8" w:rsidRPr="00A2572C" w:rsidRDefault="00A90EE8" w:rsidP="00A90EE8">
      <w:pPr>
        <w:rPr>
          <w:sz w:val="16"/>
        </w:rPr>
      </w:pPr>
      <w:r w:rsidRPr="00A2572C">
        <w:rPr>
          <w:sz w:val="16"/>
        </w:rPr>
        <w:t xml:space="preserve">In terms of the probability of naturally occurring pandemics, </w:t>
      </w:r>
      <w:r w:rsidRPr="0041039C">
        <w:rPr>
          <w:rStyle w:val="Emphasis"/>
          <w:highlight w:val="cyan"/>
        </w:rPr>
        <w:t>a</w:t>
      </w:r>
      <w:r w:rsidRPr="00A2572C">
        <w:rPr>
          <w:sz w:val="16"/>
        </w:rPr>
        <w:t xml:space="preserve">n informal </w:t>
      </w:r>
      <w:r w:rsidRPr="0041039C">
        <w:rPr>
          <w:rStyle w:val="StyleUnderline"/>
          <w:highlight w:val="cyan"/>
        </w:rPr>
        <w:t>survey of</w:t>
      </w:r>
      <w:r w:rsidRPr="0041039C">
        <w:rPr>
          <w:rStyle w:val="StyleUnderline"/>
        </w:rPr>
        <w:t xml:space="preserve"> participants of </w:t>
      </w:r>
      <w:r w:rsidRPr="0041039C">
        <w:rPr>
          <w:rStyle w:val="StyleUnderline"/>
          <w:highlight w:val="cyan"/>
        </w:rPr>
        <w:t xml:space="preserve">the </w:t>
      </w:r>
      <w:r w:rsidRPr="0041039C">
        <w:rPr>
          <w:rStyle w:val="Emphasis"/>
          <w:highlight w:val="cyan"/>
        </w:rPr>
        <w:t>G</w:t>
      </w:r>
      <w:r w:rsidRPr="00A2572C">
        <w:rPr>
          <w:sz w:val="16"/>
        </w:rPr>
        <w:t xml:space="preserve">lobal </w:t>
      </w:r>
      <w:r w:rsidRPr="0041039C">
        <w:rPr>
          <w:rStyle w:val="Emphasis"/>
          <w:highlight w:val="cyan"/>
        </w:rPr>
        <w:t>C</w:t>
      </w:r>
      <w:r w:rsidRPr="00A2572C">
        <w:rPr>
          <w:sz w:val="16"/>
        </w:rPr>
        <w:t xml:space="preserve">atastrophic </w:t>
      </w:r>
      <w:r w:rsidRPr="0041039C">
        <w:rPr>
          <w:rStyle w:val="Emphasis"/>
          <w:highlight w:val="cyan"/>
        </w:rPr>
        <w:t>R</w:t>
      </w:r>
      <w:r w:rsidRPr="00A2572C">
        <w:rPr>
          <w:sz w:val="16"/>
        </w:rPr>
        <w:t xml:space="preserve">isk </w:t>
      </w:r>
      <w:r w:rsidRPr="0041039C">
        <w:rPr>
          <w:rStyle w:val="StyleUnderline"/>
          <w:highlight w:val="cyan"/>
        </w:rPr>
        <w:t>Conference</w:t>
      </w:r>
      <w:r w:rsidRPr="00A2572C">
        <w:rPr>
          <w:sz w:val="16"/>
        </w:rPr>
        <w:t xml:space="preserve"> in Oxford in 2008 </w:t>
      </w:r>
      <w:r w:rsidRPr="0041039C">
        <w:rPr>
          <w:rStyle w:val="StyleUnderline"/>
          <w:highlight w:val="cyan"/>
        </w:rPr>
        <w:t>shows</w:t>
      </w:r>
      <w:r w:rsidRPr="0041039C">
        <w:rPr>
          <w:rStyle w:val="StyleUnderline"/>
        </w:rPr>
        <w:t xml:space="preserve"> that </w:t>
      </w:r>
      <w:r w:rsidRPr="0041039C">
        <w:rPr>
          <w:rStyle w:val="StyleUnderline"/>
          <w:highlight w:val="cyan"/>
        </w:rPr>
        <w:t xml:space="preserve">the </w:t>
      </w:r>
      <w:r w:rsidRPr="0041039C">
        <w:rPr>
          <w:rStyle w:val="Emphasis"/>
          <w:highlight w:val="cyan"/>
        </w:rPr>
        <w:t>median estimate</w:t>
      </w:r>
      <w:r w:rsidRPr="0041039C">
        <w:rPr>
          <w:rStyle w:val="StyleUnderline"/>
          <w:highlight w:val="cyan"/>
        </w:rPr>
        <w:t xml:space="preserve"> for</w:t>
      </w:r>
      <w:r w:rsidRPr="0041039C">
        <w:rPr>
          <w:rStyle w:val="StyleUnderline"/>
        </w:rPr>
        <w:t xml:space="preserve"> a probability of a natural pandemic </w:t>
      </w:r>
      <w:r w:rsidRPr="0041039C">
        <w:rPr>
          <w:rStyle w:val="StyleUnderline"/>
          <w:highlight w:val="cyan"/>
        </w:rPr>
        <w:t>killing</w:t>
      </w:r>
      <w:r w:rsidRPr="0041039C">
        <w:rPr>
          <w:rStyle w:val="StyleUnderline"/>
        </w:rPr>
        <w:t xml:space="preserve"> more than </w:t>
      </w:r>
      <w:r w:rsidRPr="0041039C">
        <w:rPr>
          <w:rStyle w:val="Emphasis"/>
          <w:highlight w:val="cyan"/>
        </w:rPr>
        <w:t>1 billion</w:t>
      </w:r>
      <w:r w:rsidRPr="00A2572C">
        <w:rPr>
          <w:sz w:val="16"/>
        </w:rPr>
        <w:t xml:space="preserve"> people </w:t>
      </w:r>
      <w:r w:rsidRPr="0041039C">
        <w:rPr>
          <w:rStyle w:val="StyleUnderline"/>
        </w:rPr>
        <w:t>before</w:t>
      </w:r>
      <w:r w:rsidRPr="00A2572C">
        <w:rPr>
          <w:sz w:val="16"/>
        </w:rPr>
        <w:t xml:space="preserve"> the year </w:t>
      </w:r>
      <w:r w:rsidRPr="0041039C">
        <w:rPr>
          <w:rStyle w:val="StyleUnderline"/>
        </w:rPr>
        <w:t xml:space="preserve">2100 was surveyed </w:t>
      </w:r>
      <w:r w:rsidRPr="0041039C">
        <w:rPr>
          <w:rStyle w:val="StyleUnderline"/>
          <w:highlight w:val="cyan"/>
        </w:rPr>
        <w:t xml:space="preserve">to be </w:t>
      </w:r>
      <w:r w:rsidRPr="0041039C">
        <w:rPr>
          <w:rStyle w:val="Emphasis"/>
          <w:highlight w:val="cyan"/>
        </w:rPr>
        <w:t>5%</w:t>
      </w:r>
      <w:r w:rsidRPr="0041039C">
        <w:rPr>
          <w:rStyle w:val="StyleUnderline"/>
        </w:rPr>
        <w:t>, and</w:t>
      </w:r>
      <w:r w:rsidRPr="00A2572C">
        <w:rPr>
          <w:sz w:val="16"/>
        </w:rPr>
        <w:t xml:space="preserve"> the probability of such pandemic to cause </w:t>
      </w:r>
      <w:r w:rsidRPr="0041039C">
        <w:rPr>
          <w:rStyle w:val="StyleUnderline"/>
        </w:rPr>
        <w:t xml:space="preserve">human extinction was </w:t>
      </w:r>
      <w:r w:rsidRPr="0041039C">
        <w:rPr>
          <w:rStyle w:val="Emphasis"/>
        </w:rPr>
        <w:t>0.05%</w:t>
      </w:r>
      <w:r w:rsidRPr="0041039C">
        <w:rPr>
          <w:rStyle w:val="StyleUnderline"/>
        </w:rPr>
        <w:t xml:space="preserve">. </w:t>
      </w:r>
      <w:r w:rsidRPr="0041039C">
        <w:rPr>
          <w:rStyle w:val="StyleUnderline"/>
          <w:highlight w:val="cyan"/>
        </w:rPr>
        <w:t>Ord</w:t>
      </w:r>
      <w:r w:rsidRPr="00A2572C">
        <w:rPr>
          <w:sz w:val="16"/>
        </w:rPr>
        <w:t xml:space="preserve"> (2020) uses a slightly broader definition of existential risk, which apart from human extinction also includes a permanent reduction of human potential. He </w:t>
      </w:r>
      <w:r w:rsidRPr="0041039C">
        <w:rPr>
          <w:rStyle w:val="StyleUnderline"/>
          <w:highlight w:val="cyan"/>
        </w:rPr>
        <w:t>estimates</w:t>
      </w:r>
      <w:r w:rsidRPr="0041039C">
        <w:rPr>
          <w:rStyle w:val="StyleUnderline"/>
        </w:rPr>
        <w:t xml:space="preserve"> the </w:t>
      </w:r>
      <w:r w:rsidRPr="0041039C">
        <w:rPr>
          <w:rStyle w:val="Emphasis"/>
          <w:highlight w:val="cyan"/>
        </w:rPr>
        <w:t>probability</w:t>
      </w:r>
      <w:r w:rsidRPr="0041039C">
        <w:rPr>
          <w:rStyle w:val="StyleUnderline"/>
          <w:highlight w:val="cyan"/>
        </w:rPr>
        <w:t xml:space="preserve"> of</w:t>
      </w:r>
      <w:r w:rsidRPr="0041039C">
        <w:rPr>
          <w:rStyle w:val="StyleUnderline"/>
        </w:rPr>
        <w:t xml:space="preserve"> an </w:t>
      </w:r>
      <w:r w:rsidRPr="0041039C">
        <w:rPr>
          <w:rStyle w:val="Emphasis"/>
          <w:highlight w:val="cyan"/>
        </w:rPr>
        <w:t>existential risk</w:t>
      </w:r>
      <w:r w:rsidRPr="0041039C">
        <w:rPr>
          <w:rStyle w:val="StyleUnderline"/>
        </w:rPr>
        <w:t xml:space="preserve"> stemming </w:t>
      </w:r>
      <w:r w:rsidRPr="0041039C">
        <w:rPr>
          <w:rStyle w:val="StyleUnderline"/>
          <w:highlight w:val="cyan"/>
        </w:rPr>
        <w:t>from a</w:t>
      </w:r>
      <w:r w:rsidRPr="0041039C">
        <w:rPr>
          <w:rStyle w:val="StyleUnderline"/>
        </w:rPr>
        <w:t xml:space="preserve"> natural </w:t>
      </w:r>
      <w:r w:rsidRPr="0041039C">
        <w:rPr>
          <w:rStyle w:val="StyleUnderline"/>
          <w:highlight w:val="cyan"/>
        </w:rPr>
        <w:t xml:space="preserve">pandemic in the next </w:t>
      </w:r>
      <w:r w:rsidRPr="0041039C">
        <w:rPr>
          <w:rStyle w:val="Emphasis"/>
          <w:highlight w:val="cyan"/>
        </w:rPr>
        <w:t>100 years</w:t>
      </w:r>
      <w:r w:rsidRPr="0041039C">
        <w:rPr>
          <w:rStyle w:val="StyleUnderline"/>
          <w:highlight w:val="cyan"/>
        </w:rPr>
        <w:t xml:space="preserve"> to be </w:t>
      </w:r>
      <w:r w:rsidRPr="0041039C">
        <w:rPr>
          <w:rStyle w:val="Emphasis"/>
          <w:highlight w:val="cyan"/>
        </w:rPr>
        <w:t>0.01%</w:t>
      </w:r>
      <w:r w:rsidRPr="00A2572C">
        <w:rPr>
          <w:sz w:val="16"/>
        </w:rPr>
        <w:t>.</w:t>
      </w:r>
    </w:p>
    <w:p w14:paraId="2D70008E" w14:textId="77777777" w:rsidR="00A90EE8" w:rsidRPr="00E30297" w:rsidRDefault="00A90EE8" w:rsidP="00A90EE8">
      <w:pPr>
        <w:pStyle w:val="Heading4"/>
      </w:pPr>
      <w:r w:rsidRPr="00E30297">
        <w:t>Disease doesn’t cause extinction</w:t>
      </w:r>
      <w:r>
        <w:t>- history proves</w:t>
      </w:r>
    </w:p>
    <w:p w14:paraId="3CD225D9" w14:textId="77777777" w:rsidR="00A90EE8" w:rsidRPr="00E30297" w:rsidRDefault="00A90EE8" w:rsidP="00A90EE8">
      <w:r w:rsidRPr="00E30297">
        <w:rPr>
          <w:rStyle w:val="Style13ptBold"/>
        </w:rPr>
        <w:t>Halstead 19</w:t>
      </w:r>
      <w:r w:rsidRPr="00E30297">
        <w:t> John Halstead, doctorate in political philosophy. [Cause Area Report: Existential Risk, Founders Pledge, https://founderspledge.com/research/Cause%20Area%20Report%20-%20Existential%20Risk.pdf]</w:t>
      </w:r>
    </w:p>
    <w:p w14:paraId="6502BCA3" w14:textId="77777777" w:rsidR="00A90EE8" w:rsidRDefault="00A90EE8" w:rsidP="00A90EE8">
      <w:pPr>
        <w:spacing w:line="235" w:lineRule="atLeast"/>
        <w:rPr>
          <w:color w:val="000000"/>
        </w:rPr>
      </w:pPr>
      <w:r>
        <w:rPr>
          <w:color w:val="000000"/>
        </w:rPr>
        <w:t>However, there are some reasons to think that naturally occurring </w:t>
      </w:r>
      <w:r>
        <w:rPr>
          <w:color w:val="000000"/>
          <w:u w:val="single"/>
          <w:shd w:val="clear" w:color="auto" w:fill="FFFF00"/>
        </w:rPr>
        <w:t>pathogens are</w:t>
      </w:r>
      <w:r>
        <w:rPr>
          <w:color w:val="000000"/>
        </w:rPr>
        <w:t> </w:t>
      </w:r>
      <w:r>
        <w:rPr>
          <w:b/>
          <w:bCs/>
          <w:color w:val="000000"/>
          <w:u w:val="single"/>
          <w:shd w:val="clear" w:color="auto" w:fill="FFFF00"/>
        </w:rPr>
        <w:t>unlikely</w:t>
      </w:r>
      <w:r>
        <w:rPr>
          <w:color w:val="000000"/>
        </w:rPr>
        <w:t> </w:t>
      </w:r>
      <w:r>
        <w:rPr>
          <w:color w:val="000000"/>
          <w:u w:val="single"/>
          <w:shd w:val="clear" w:color="auto" w:fill="FFFF00"/>
        </w:rPr>
        <w:t>to cause</w:t>
      </w:r>
      <w:r>
        <w:rPr>
          <w:color w:val="000000"/>
        </w:rPr>
        <w:t> </w:t>
      </w:r>
      <w:r>
        <w:rPr>
          <w:color w:val="000000"/>
          <w:u w:val="single"/>
        </w:rPr>
        <w:t>human</w:t>
      </w:r>
      <w:r>
        <w:rPr>
          <w:color w:val="000000"/>
        </w:rPr>
        <w:t> </w:t>
      </w:r>
      <w:r>
        <w:rPr>
          <w:color w:val="000000"/>
          <w:u w:val="single"/>
          <w:shd w:val="clear" w:color="auto" w:fill="FFFF00"/>
        </w:rPr>
        <w:t>extinction</w:t>
      </w:r>
      <w:r>
        <w:rPr>
          <w:color w:val="000000"/>
        </w:rPr>
        <w:t>. Firstly, </w:t>
      </w:r>
      <w:r>
        <w:rPr>
          <w:color w:val="000000"/>
          <w:u w:val="single"/>
        </w:rPr>
        <w:t>Homo sapiens have been around for</w:t>
      </w:r>
      <w:r>
        <w:rPr>
          <w:color w:val="000000"/>
        </w:rPr>
        <w:t> </w:t>
      </w:r>
      <w:r>
        <w:rPr>
          <w:b/>
          <w:bCs/>
          <w:color w:val="000000"/>
          <w:u w:val="single"/>
          <w:shd w:val="clear" w:color="auto" w:fill="FFFF00"/>
        </w:rPr>
        <w:t>200,000 years</w:t>
      </w:r>
      <w:r>
        <w:rPr>
          <w:color w:val="000000"/>
        </w:rPr>
        <w:t> and the Homo genus for around six million years </w:t>
      </w:r>
      <w:r>
        <w:rPr>
          <w:color w:val="000000"/>
          <w:u w:val="single"/>
          <w:shd w:val="clear" w:color="auto" w:fill="FFFF00"/>
        </w:rPr>
        <w:t>without</w:t>
      </w:r>
      <w:r>
        <w:rPr>
          <w:color w:val="000000"/>
        </w:rPr>
        <w:t> </w:t>
      </w:r>
      <w:r>
        <w:rPr>
          <w:color w:val="000000"/>
          <w:u w:val="single"/>
        </w:rPr>
        <w:t>being</w:t>
      </w:r>
      <w:r>
        <w:rPr>
          <w:color w:val="000000"/>
        </w:rPr>
        <w:t> </w:t>
      </w:r>
      <w:r>
        <w:rPr>
          <w:color w:val="000000"/>
          <w:u w:val="single"/>
          <w:shd w:val="clear" w:color="auto" w:fill="FFFF00"/>
        </w:rPr>
        <w:t>exterminated</w:t>
      </w:r>
      <w:r>
        <w:rPr>
          <w:color w:val="000000"/>
        </w:rPr>
        <w:t> </w:t>
      </w:r>
      <w:r>
        <w:rPr>
          <w:color w:val="000000"/>
          <w:u w:val="single"/>
        </w:rPr>
        <w:t>by an infectious disease, which</w:t>
      </w:r>
      <w:r>
        <w:rPr>
          <w:color w:val="000000"/>
        </w:rPr>
        <w:t> </w:t>
      </w:r>
      <w:r>
        <w:rPr>
          <w:color w:val="000000"/>
          <w:u w:val="single"/>
          <w:shd w:val="clear" w:color="auto" w:fill="FFFF00"/>
        </w:rPr>
        <w:t>is evidence</w:t>
      </w:r>
      <w:r>
        <w:rPr>
          <w:color w:val="000000"/>
        </w:rPr>
        <w:t> that </w:t>
      </w:r>
      <w:r>
        <w:rPr>
          <w:b/>
          <w:bCs/>
          <w:color w:val="000000"/>
          <w:u w:val="single"/>
          <w:shd w:val="clear" w:color="auto" w:fill="FFFF00"/>
        </w:rPr>
        <w:t>the</w:t>
      </w:r>
      <w:r>
        <w:rPr>
          <w:color w:val="000000"/>
        </w:rPr>
        <w:t> </w:t>
      </w:r>
      <w:r>
        <w:rPr>
          <w:b/>
          <w:bCs/>
          <w:color w:val="000000"/>
          <w:u w:val="single"/>
        </w:rPr>
        <w:t>base</w:t>
      </w:r>
      <w:r>
        <w:rPr>
          <w:color w:val="000000"/>
        </w:rPr>
        <w:t> </w:t>
      </w:r>
      <w:r>
        <w:rPr>
          <w:b/>
          <w:bCs/>
          <w:color w:val="000000"/>
          <w:u w:val="single"/>
          <w:shd w:val="clear" w:color="auto" w:fill="FFFF00"/>
        </w:rPr>
        <w:t>rate</w:t>
      </w:r>
      <w:r>
        <w:rPr>
          <w:color w:val="000000"/>
        </w:rPr>
        <w:t> </w:t>
      </w:r>
      <w:r>
        <w:rPr>
          <w:b/>
          <w:bCs/>
          <w:color w:val="000000"/>
          <w:u w:val="single"/>
        </w:rPr>
        <w:t>of extinction-risk natural pathogens</w:t>
      </w:r>
      <w:r>
        <w:rPr>
          <w:color w:val="000000"/>
        </w:rPr>
        <w:t> </w:t>
      </w:r>
      <w:r>
        <w:rPr>
          <w:b/>
          <w:bCs/>
          <w:color w:val="000000"/>
          <w:u w:val="single"/>
          <w:shd w:val="clear" w:color="auto" w:fill="FFFF00"/>
        </w:rPr>
        <w:t>is low</w:t>
      </w:r>
      <w:r>
        <w:rPr>
          <w:color w:val="000000"/>
        </w:rPr>
        <w:t>.82 Indeed, past disease </w:t>
      </w:r>
      <w:r>
        <w:rPr>
          <w:color w:val="000000"/>
          <w:u w:val="single"/>
          <w:shd w:val="clear" w:color="auto" w:fill="FFFF00"/>
        </w:rPr>
        <w:t>outbreaks have not</w:t>
      </w:r>
      <w:r>
        <w:rPr>
          <w:color w:val="000000"/>
        </w:rPr>
        <w:t> </w:t>
      </w:r>
      <w:r>
        <w:rPr>
          <w:b/>
          <w:bCs/>
          <w:color w:val="000000"/>
          <w:u w:val="single"/>
          <w:shd w:val="clear" w:color="auto" w:fill="FFFF00"/>
        </w:rPr>
        <w:t>come close</w:t>
      </w:r>
      <w:r>
        <w:rPr>
          <w:color w:val="000000"/>
        </w:rPr>
        <w:t> </w:t>
      </w:r>
      <w:r>
        <w:rPr>
          <w:color w:val="000000"/>
          <w:u w:val="single"/>
        </w:rPr>
        <w:t>to rendering humans extinct</w:t>
      </w:r>
      <w:r>
        <w:rPr>
          <w:color w:val="000000"/>
        </w:rPr>
        <w:t>. Although bodies were piled high in the streets across Europe during the Black Death,83 human extinction was never a serious possibility, and some </w:t>
      </w:r>
      <w:r>
        <w:rPr>
          <w:color w:val="000000"/>
          <w:u w:val="single"/>
        </w:rPr>
        <w:t>economists</w:t>
      </w:r>
      <w:r>
        <w:rPr>
          <w:color w:val="000000"/>
        </w:rPr>
        <w:t> </w:t>
      </w:r>
      <w:r w:rsidRPr="00F8598B">
        <w:t>even argue that it was a boon for the European economy</w:t>
      </w:r>
      <w:r>
        <w:rPr>
          <w:color w:val="000000"/>
        </w:rPr>
        <w:t>.84 Secondly, </w:t>
      </w:r>
      <w:r>
        <w:rPr>
          <w:color w:val="000000"/>
          <w:u w:val="single"/>
        </w:rPr>
        <w:t>infectious</w:t>
      </w:r>
      <w:r>
        <w:rPr>
          <w:color w:val="000000"/>
        </w:rPr>
        <w:t> </w:t>
      </w:r>
      <w:r>
        <w:rPr>
          <w:color w:val="000000"/>
          <w:u w:val="single"/>
          <w:shd w:val="clear" w:color="auto" w:fill="FFFF00"/>
        </w:rPr>
        <w:t>disease</w:t>
      </w:r>
      <w:r>
        <w:rPr>
          <w:color w:val="000000"/>
        </w:rPr>
        <w:t> has </w:t>
      </w:r>
      <w:r>
        <w:rPr>
          <w:color w:val="000000"/>
          <w:u w:val="single"/>
        </w:rPr>
        <w:t>only</w:t>
      </w:r>
      <w:r>
        <w:rPr>
          <w:color w:val="000000"/>
        </w:rPr>
        <w:t> </w:t>
      </w:r>
      <w:r>
        <w:rPr>
          <w:color w:val="000000"/>
          <w:u w:val="single"/>
          <w:shd w:val="clear" w:color="auto" w:fill="FFFF00"/>
        </w:rPr>
        <w:t>contributed to</w:t>
      </w:r>
      <w:r>
        <w:rPr>
          <w:color w:val="000000"/>
        </w:rPr>
        <w:t> </w:t>
      </w:r>
      <w:r>
        <w:rPr>
          <w:color w:val="000000"/>
          <w:u w:val="single"/>
        </w:rPr>
        <w:t>the</w:t>
      </w:r>
      <w:r>
        <w:rPr>
          <w:color w:val="000000"/>
        </w:rPr>
        <w:t> </w:t>
      </w:r>
      <w:r>
        <w:rPr>
          <w:color w:val="000000"/>
          <w:u w:val="single"/>
          <w:shd w:val="clear" w:color="auto" w:fill="FFFF00"/>
        </w:rPr>
        <w:t>extinction of a</w:t>
      </w:r>
      <w:r>
        <w:rPr>
          <w:color w:val="000000"/>
        </w:rPr>
        <w:t> </w:t>
      </w:r>
      <w:r>
        <w:rPr>
          <w:b/>
          <w:bCs/>
          <w:color w:val="000000"/>
          <w:u w:val="single"/>
        </w:rPr>
        <w:t>small</w:t>
      </w:r>
      <w:r>
        <w:rPr>
          <w:color w:val="000000"/>
        </w:rPr>
        <w:t> </w:t>
      </w:r>
      <w:r>
        <w:rPr>
          <w:b/>
          <w:bCs/>
          <w:color w:val="000000"/>
          <w:u w:val="single"/>
          <w:shd w:val="clear" w:color="auto" w:fill="FFFF00"/>
        </w:rPr>
        <w:t>minority</w:t>
      </w:r>
      <w:r>
        <w:rPr>
          <w:color w:val="000000"/>
        </w:rPr>
        <w:t> </w:t>
      </w:r>
      <w:r>
        <w:rPr>
          <w:b/>
          <w:bCs/>
          <w:color w:val="000000"/>
          <w:u w:val="single"/>
        </w:rPr>
        <w:t>of animal species</w:t>
      </w:r>
      <w:r>
        <w:rPr>
          <w:color w:val="000000"/>
        </w:rPr>
        <w:t>.85 </w:t>
      </w:r>
      <w:r>
        <w:rPr>
          <w:color w:val="000000"/>
          <w:u w:val="single"/>
        </w:rPr>
        <w:t>The</w:t>
      </w:r>
      <w:r>
        <w:rPr>
          <w:color w:val="000000"/>
        </w:rPr>
        <w:t> </w:t>
      </w:r>
      <w:r>
        <w:rPr>
          <w:color w:val="000000"/>
          <w:u w:val="single"/>
          <w:shd w:val="clear" w:color="auto" w:fill="FFFF00"/>
        </w:rPr>
        <w:t>only confirmed case of</w:t>
      </w:r>
      <w:r>
        <w:rPr>
          <w:color w:val="000000"/>
        </w:rPr>
        <w:t> </w:t>
      </w:r>
      <w:r>
        <w:rPr>
          <w:color w:val="000000"/>
          <w:u w:val="single"/>
        </w:rPr>
        <w:t>a</w:t>
      </w:r>
      <w:r>
        <w:rPr>
          <w:color w:val="000000"/>
        </w:rPr>
        <w:t> </w:t>
      </w:r>
      <w:r>
        <w:rPr>
          <w:color w:val="000000"/>
          <w:u w:val="single"/>
          <w:shd w:val="clear" w:color="auto" w:fill="FFFF00"/>
        </w:rPr>
        <w:t>mammalian</w:t>
      </w:r>
      <w:r>
        <w:rPr>
          <w:color w:val="000000"/>
        </w:rPr>
        <w:t> </w:t>
      </w:r>
      <w:r>
        <w:rPr>
          <w:color w:val="000000"/>
          <w:u w:val="single"/>
        </w:rPr>
        <w:t>species</w:t>
      </w:r>
      <w:r>
        <w:rPr>
          <w:color w:val="000000"/>
        </w:rPr>
        <w:t> </w:t>
      </w:r>
      <w:r>
        <w:rPr>
          <w:color w:val="000000"/>
          <w:u w:val="single"/>
          <w:shd w:val="clear" w:color="auto" w:fill="FFFF00"/>
        </w:rPr>
        <w:t>extinction</w:t>
      </w:r>
      <w:r>
        <w:rPr>
          <w:color w:val="000000"/>
        </w:rPr>
        <w:t> being caused by an infectious disease </w:t>
      </w:r>
      <w:r>
        <w:rPr>
          <w:color w:val="000000"/>
          <w:u w:val="single"/>
          <w:shd w:val="clear" w:color="auto" w:fill="FFFF00"/>
        </w:rPr>
        <w:t>is</w:t>
      </w:r>
      <w:r>
        <w:rPr>
          <w:color w:val="000000"/>
        </w:rPr>
        <w:t> </w:t>
      </w:r>
      <w:r>
        <w:rPr>
          <w:b/>
          <w:bCs/>
          <w:color w:val="000000"/>
          <w:u w:val="single"/>
          <w:shd w:val="clear" w:color="auto" w:fill="FFFF00"/>
        </w:rPr>
        <w:t>a</w:t>
      </w:r>
      <w:r>
        <w:rPr>
          <w:color w:val="000000"/>
        </w:rPr>
        <w:t> </w:t>
      </w:r>
      <w:r>
        <w:rPr>
          <w:b/>
          <w:bCs/>
          <w:color w:val="000000"/>
          <w:u w:val="single"/>
        </w:rPr>
        <w:t>type of</w:t>
      </w:r>
      <w:r>
        <w:rPr>
          <w:color w:val="000000"/>
        </w:rPr>
        <w:t> </w:t>
      </w:r>
      <w:r>
        <w:rPr>
          <w:b/>
          <w:bCs/>
          <w:color w:val="000000"/>
          <w:u w:val="single"/>
          <w:shd w:val="clear" w:color="auto" w:fill="FFFF00"/>
        </w:rPr>
        <w:t>rat</w:t>
      </w:r>
      <w:r>
        <w:rPr>
          <w:color w:val="000000"/>
        </w:rPr>
        <w:t> </w:t>
      </w:r>
      <w:r>
        <w:rPr>
          <w:color w:val="000000"/>
          <w:u w:val="single"/>
          <w:shd w:val="clear" w:color="auto" w:fill="FFFF00"/>
        </w:rPr>
        <w:t>native</w:t>
      </w:r>
      <w:r>
        <w:rPr>
          <w:color w:val="000000"/>
        </w:rPr>
        <w:t> </w:t>
      </w:r>
      <w:r>
        <w:rPr>
          <w:b/>
          <w:bCs/>
          <w:color w:val="000000"/>
          <w:u w:val="single"/>
        </w:rPr>
        <w:t>only</w:t>
      </w:r>
      <w:r>
        <w:rPr>
          <w:color w:val="000000"/>
        </w:rPr>
        <w:t> </w:t>
      </w:r>
      <w:r>
        <w:rPr>
          <w:b/>
          <w:bCs/>
          <w:color w:val="000000"/>
          <w:u w:val="single"/>
          <w:shd w:val="clear" w:color="auto" w:fill="FFFF00"/>
        </w:rPr>
        <w:t>to Christmas Island</w:t>
      </w:r>
      <w:r>
        <w:rPr>
          <w:color w:val="000000"/>
        </w:rPr>
        <w:t xml:space="preserve">. Having said that, the context may be importantly different for modern day humans, so it is unclear whether the risk is increasing or decreasing. On the one hand, due to </w:t>
      </w:r>
      <w:proofErr w:type="spellStart"/>
      <w:r>
        <w:rPr>
          <w:color w:val="000000"/>
        </w:rPr>
        <w:t>globalisation</w:t>
      </w:r>
      <w:proofErr w:type="spellEnd"/>
      <w:r>
        <w:rPr>
          <w:color w:val="000000"/>
        </w:rPr>
        <w:t>, the world is more interconnected making it easier for pathogens to spread. On the other hand, </w:t>
      </w:r>
      <w:r>
        <w:rPr>
          <w:color w:val="000000"/>
          <w:u w:val="single"/>
          <w:shd w:val="clear" w:color="auto" w:fill="FFFF00"/>
        </w:rPr>
        <w:t>interconnectedness could</w:t>
      </w:r>
      <w:r>
        <w:rPr>
          <w:color w:val="000000"/>
        </w:rPr>
        <w:t> also </w:t>
      </w:r>
      <w:r>
        <w:rPr>
          <w:b/>
          <w:bCs/>
          <w:color w:val="000000"/>
          <w:u w:val="single"/>
          <w:shd w:val="clear" w:color="auto" w:fill="FFFF00"/>
        </w:rPr>
        <w:t>increase immunity</w:t>
      </w:r>
      <w:r>
        <w:rPr>
          <w:color w:val="000000"/>
        </w:rPr>
        <w:t> </w:t>
      </w:r>
      <w:r>
        <w:rPr>
          <w:color w:val="000000"/>
          <w:u w:val="single"/>
        </w:rPr>
        <w:t>by</w:t>
      </w:r>
      <w:r>
        <w:rPr>
          <w:color w:val="000000"/>
        </w:rPr>
        <w:t> </w:t>
      </w:r>
      <w:r>
        <w:rPr>
          <w:b/>
          <w:bCs/>
          <w:color w:val="000000"/>
          <w:u w:val="single"/>
          <w:shd w:val="clear" w:color="auto" w:fill="FFFF00"/>
        </w:rPr>
        <w:t xml:space="preserve">increasing </w:t>
      </w:r>
      <w:r>
        <w:rPr>
          <w:b/>
          <w:bCs/>
          <w:color w:val="000000"/>
          <w:u w:val="single"/>
          <w:shd w:val="clear" w:color="auto" w:fill="FFFF00"/>
        </w:rPr>
        <w:lastRenderedPageBreak/>
        <w:t>exposure</w:t>
      </w:r>
      <w:r>
        <w:rPr>
          <w:color w:val="000000"/>
        </w:rPr>
        <w:t> </w:t>
      </w:r>
      <w:r>
        <w:rPr>
          <w:color w:val="000000"/>
          <w:u w:val="single"/>
          <w:shd w:val="clear" w:color="auto" w:fill="FFFF00"/>
        </w:rPr>
        <w:t>to</w:t>
      </w:r>
      <w:r>
        <w:rPr>
          <w:color w:val="000000"/>
        </w:rPr>
        <w:t> </w:t>
      </w:r>
      <w:r>
        <w:rPr>
          <w:b/>
          <w:bCs/>
          <w:color w:val="000000"/>
          <w:u w:val="single"/>
          <w:shd w:val="clear" w:color="auto" w:fill="FFFF00"/>
        </w:rPr>
        <w:t>lower virulence strains</w:t>
      </w:r>
      <w:r>
        <w:rPr>
          <w:color w:val="000000"/>
        </w:rPr>
        <w:t> </w:t>
      </w:r>
      <w:r>
        <w:rPr>
          <w:b/>
          <w:bCs/>
          <w:color w:val="000000"/>
          <w:u w:val="single"/>
        </w:rPr>
        <w:t>between subpopulations</w:t>
      </w:r>
      <w:r>
        <w:rPr>
          <w:color w:val="000000"/>
        </w:rPr>
        <w:t>.87 Moreover, </w:t>
      </w:r>
      <w:r>
        <w:rPr>
          <w:color w:val="000000"/>
          <w:u w:val="single"/>
          <w:shd w:val="clear" w:color="auto" w:fill="FFFF00"/>
        </w:rPr>
        <w:t>advancements in</w:t>
      </w:r>
      <w:r>
        <w:rPr>
          <w:color w:val="000000"/>
        </w:rPr>
        <w:t> </w:t>
      </w:r>
      <w:r>
        <w:rPr>
          <w:b/>
          <w:bCs/>
          <w:color w:val="000000"/>
          <w:u w:val="single"/>
          <w:shd w:val="clear" w:color="auto" w:fill="FFFF00"/>
        </w:rPr>
        <w:t>medicine</w:t>
      </w:r>
      <w:r>
        <w:rPr>
          <w:color w:val="000000"/>
        </w:rPr>
        <w:t> </w:t>
      </w:r>
      <w:r>
        <w:rPr>
          <w:color w:val="000000"/>
          <w:u w:val="single"/>
          <w:shd w:val="clear" w:color="auto" w:fill="FFFF00"/>
        </w:rPr>
        <w:t>and</w:t>
      </w:r>
      <w:r>
        <w:rPr>
          <w:color w:val="000000"/>
        </w:rPr>
        <w:t> </w:t>
      </w:r>
      <w:r>
        <w:rPr>
          <w:b/>
          <w:bCs/>
          <w:color w:val="000000"/>
          <w:u w:val="single"/>
          <w:shd w:val="clear" w:color="auto" w:fill="FFFF00"/>
        </w:rPr>
        <w:t>sanitation</w:t>
      </w:r>
      <w:r>
        <w:rPr>
          <w:color w:val="000000"/>
        </w:rPr>
        <w:t> </w:t>
      </w:r>
      <w:r>
        <w:rPr>
          <w:color w:val="000000"/>
          <w:u w:val="single"/>
          <w:shd w:val="clear" w:color="auto" w:fill="FFFF00"/>
        </w:rPr>
        <w:t>limit the</w:t>
      </w:r>
      <w:r>
        <w:rPr>
          <w:color w:val="000000"/>
        </w:rPr>
        <w:t> potential </w:t>
      </w:r>
      <w:r>
        <w:rPr>
          <w:color w:val="000000"/>
          <w:u w:val="single"/>
          <w:shd w:val="clear" w:color="auto" w:fill="FFFF00"/>
        </w:rPr>
        <w:t>damage</w:t>
      </w:r>
      <w:r>
        <w:rPr>
          <w:color w:val="000000"/>
        </w:rPr>
        <w:t> an outbreak might do.</w:t>
      </w:r>
    </w:p>
    <w:p w14:paraId="363B2DC7" w14:textId="77777777" w:rsidR="00F01CF0" w:rsidRDefault="00F01CF0" w:rsidP="00A90EE8">
      <w:pPr>
        <w:spacing w:line="235" w:lineRule="atLeast"/>
        <w:rPr>
          <w:color w:val="000000"/>
        </w:rPr>
      </w:pPr>
    </w:p>
    <w:p w14:paraId="73EA1105" w14:textId="71005CA3" w:rsidR="00A90EE8" w:rsidRDefault="00073F70" w:rsidP="00073F70">
      <w:pPr>
        <w:pStyle w:val="Heading3"/>
      </w:pPr>
      <w:r>
        <w:lastRenderedPageBreak/>
        <w:t xml:space="preserve">Solvency – </w:t>
      </w:r>
    </w:p>
    <w:p w14:paraId="75EC5A53" w14:textId="548639E8" w:rsidR="00073F70" w:rsidRPr="00073F70" w:rsidRDefault="00073F70" w:rsidP="00073F70">
      <w:pPr>
        <w:pStyle w:val="Heading4"/>
      </w:pPr>
      <w:r>
        <w:t xml:space="preserve">Plan can’t solve, just because unions are allowed oversight doesn’t mean companies would say yes. </w:t>
      </w:r>
    </w:p>
    <w:sectPr w:rsidR="00073F70" w:rsidRPr="00073F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3E099" w14:textId="77777777" w:rsidR="007310F4" w:rsidRDefault="007310F4" w:rsidP="00066D2C">
      <w:pPr>
        <w:spacing w:after="0" w:line="240" w:lineRule="auto"/>
      </w:pPr>
      <w:r>
        <w:separator/>
      </w:r>
    </w:p>
  </w:endnote>
  <w:endnote w:type="continuationSeparator" w:id="0">
    <w:p w14:paraId="44231D6C" w14:textId="77777777" w:rsidR="007310F4" w:rsidRDefault="007310F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D1F9F" w14:textId="77777777" w:rsidR="007310F4" w:rsidRDefault="007310F4" w:rsidP="00066D2C">
      <w:pPr>
        <w:spacing w:after="0" w:line="240" w:lineRule="auto"/>
      </w:pPr>
      <w:r>
        <w:separator/>
      </w:r>
    </w:p>
  </w:footnote>
  <w:footnote w:type="continuationSeparator" w:id="0">
    <w:p w14:paraId="04FBA8C3" w14:textId="77777777" w:rsidR="007310F4" w:rsidRDefault="007310F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9C08A0"/>
    <w:multiLevelType w:val="hybridMultilevel"/>
    <w:tmpl w:val="D1AAE0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D364FB"/>
    <w:multiLevelType w:val="hybridMultilevel"/>
    <w:tmpl w:val="8A6E0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428552185">
    <w:abstractNumId w:val="11"/>
  </w:num>
  <w:num w:numId="46" w16cid:durableId="6047696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5699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3F70"/>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DA2"/>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2C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A19"/>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1E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D5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F65"/>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6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F27"/>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0F4"/>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6E0C"/>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EF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EE8"/>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6477"/>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D1A"/>
    <w:rsid w:val="00C56008"/>
    <w:rsid w:val="00C56997"/>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5EC"/>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CF0"/>
    <w:rsid w:val="00F0685D"/>
    <w:rsid w:val="00F06A5D"/>
    <w:rsid w:val="00F0700E"/>
    <w:rsid w:val="00F14A61"/>
    <w:rsid w:val="00F17B58"/>
    <w:rsid w:val="00F24B23"/>
    <w:rsid w:val="00F25A3F"/>
    <w:rsid w:val="00F27353"/>
    <w:rsid w:val="00F31B7D"/>
    <w:rsid w:val="00F327D3"/>
    <w:rsid w:val="00F32A17"/>
    <w:rsid w:val="00F349CE"/>
    <w:rsid w:val="00F34BAA"/>
    <w:rsid w:val="00F35345"/>
    <w:rsid w:val="00F355CA"/>
    <w:rsid w:val="00F355FB"/>
    <w:rsid w:val="00F40C6B"/>
    <w:rsid w:val="00F41113"/>
    <w:rsid w:val="00F42492"/>
    <w:rsid w:val="00F44385"/>
    <w:rsid w:val="00F45C61"/>
    <w:rsid w:val="00F51138"/>
    <w:rsid w:val="00F5306F"/>
    <w:rsid w:val="00F532A6"/>
    <w:rsid w:val="00F569D6"/>
    <w:rsid w:val="00F57FCC"/>
    <w:rsid w:val="00F61907"/>
    <w:rsid w:val="00F61AB2"/>
    <w:rsid w:val="00F65464"/>
    <w:rsid w:val="00F70E1C"/>
    <w:rsid w:val="00F712B3"/>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1D761E"/>
  <w15:chartTrackingRefBased/>
  <w15:docId w15:val="{63655124-18F8-E74B-AC36-C2DB36764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6997"/>
    <w:rPr>
      <w:rFonts w:ascii="Calibri" w:hAnsi="Calibri" w:cs="Calibri"/>
    </w:rPr>
  </w:style>
  <w:style w:type="paragraph" w:styleId="Heading1">
    <w:name w:val="heading 1"/>
    <w:aliases w:val="Pocket"/>
    <w:basedOn w:val="Normal"/>
    <w:next w:val="Normal"/>
    <w:link w:val="Heading1Char"/>
    <w:qFormat/>
    <w:rsid w:val="00C569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569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C569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Ta"/>
    <w:basedOn w:val="Normal"/>
    <w:next w:val="Normal"/>
    <w:link w:val="Heading4Char"/>
    <w:uiPriority w:val="3"/>
    <w:qFormat/>
    <w:rsid w:val="00C569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699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90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569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699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C5699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56997"/>
    <w:rPr>
      <w:color w:val="auto"/>
      <w:u w:val="none"/>
    </w:rPr>
  </w:style>
  <w:style w:type="character" w:customStyle="1" w:styleId="Heading1Char">
    <w:name w:val="Heading 1 Char"/>
    <w:aliases w:val="Pocket Char"/>
    <w:basedOn w:val="DefaultParagraphFont"/>
    <w:link w:val="Heading1"/>
    <w:rsid w:val="00C569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699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C56997"/>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ta Ch"/>
    <w:basedOn w:val="DefaultParagraphFont"/>
    <w:link w:val="Heading4"/>
    <w:uiPriority w:val="3"/>
    <w:rsid w:val="00C5699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5699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C56997"/>
    <w:rPr>
      <w:b w:val="0"/>
      <w:sz w:val="22"/>
      <w:u w:val="single"/>
    </w:rPr>
  </w:style>
  <w:style w:type="character" w:styleId="Strong">
    <w:name w:val="Strong"/>
    <w:basedOn w:val="DefaultParagraphFont"/>
    <w:uiPriority w:val="22"/>
    <w:qFormat/>
    <w:rsid w:val="00C56997"/>
    <w:rPr>
      <w:b/>
      <w:bCs/>
    </w:rPr>
  </w:style>
  <w:style w:type="character" w:styleId="BookTitle">
    <w:name w:val="Book Title"/>
    <w:basedOn w:val="DefaultParagraphFont"/>
    <w:uiPriority w:val="33"/>
    <w:qFormat/>
    <w:rsid w:val="00C56997"/>
    <w:rPr>
      <w:b/>
      <w:bCs/>
      <w:i/>
      <w:iCs/>
      <w:spacing w:val="5"/>
    </w:rPr>
  </w:style>
  <w:style w:type="character" w:customStyle="1" w:styleId="Heading5Char">
    <w:name w:val="Heading 5 Char"/>
    <w:basedOn w:val="DefaultParagraphFont"/>
    <w:link w:val="Heading5"/>
    <w:uiPriority w:val="9"/>
    <w:semiHidden/>
    <w:rsid w:val="00C5699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56997"/>
  </w:style>
  <w:style w:type="paragraph" w:styleId="Header">
    <w:name w:val="header"/>
    <w:basedOn w:val="Normal"/>
    <w:link w:val="HeaderChar"/>
    <w:uiPriority w:val="99"/>
    <w:semiHidden/>
    <w:rsid w:val="00C569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56997"/>
    <w:rPr>
      <w:rFonts w:ascii="Calibri" w:hAnsi="Calibri" w:cs="Calibri"/>
    </w:rPr>
  </w:style>
  <w:style w:type="paragraph" w:styleId="Footer">
    <w:name w:val="footer"/>
    <w:basedOn w:val="Normal"/>
    <w:link w:val="FooterChar"/>
    <w:uiPriority w:val="99"/>
    <w:semiHidden/>
    <w:rsid w:val="00C569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6997"/>
    <w:rPr>
      <w:rFonts w:ascii="Calibri" w:hAnsi="Calibri" w:cs="Calibri"/>
    </w:rPr>
  </w:style>
  <w:style w:type="paragraph" w:styleId="BodyText">
    <w:name w:val="Body Text"/>
    <w:basedOn w:val="Normal"/>
    <w:link w:val="BodyTextChar"/>
    <w:uiPriority w:val="99"/>
    <w:semiHidden/>
    <w:unhideWhenUsed/>
    <w:rsid w:val="00C56997"/>
    <w:pPr>
      <w:spacing w:after="120"/>
    </w:pPr>
  </w:style>
  <w:style w:type="character" w:customStyle="1" w:styleId="BodyTextChar">
    <w:name w:val="Body Text Char"/>
    <w:basedOn w:val="DefaultParagraphFont"/>
    <w:link w:val="BodyText"/>
    <w:uiPriority w:val="99"/>
    <w:semiHidden/>
    <w:rsid w:val="00C56997"/>
    <w:rPr>
      <w:rFonts w:ascii="Calibri" w:hAnsi="Calibri" w:cs="Calibri"/>
    </w:rPr>
  </w:style>
  <w:style w:type="paragraph" w:styleId="NoSpacing">
    <w:name w:val="No Spacing"/>
    <w:link w:val="NoSpacingChar"/>
    <w:uiPriority w:val="99"/>
    <w:unhideWhenUsed/>
    <w:qFormat/>
    <w:rsid w:val="00C5699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56997"/>
    <w:rPr>
      <w:rFonts w:ascii="Calibri" w:hAnsi="Calibri" w:cs="Calibri"/>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T"/>
    <w:basedOn w:val="DefaultParagraphFont"/>
    <w:link w:val="Heading411"/>
    <w:uiPriority w:val="99"/>
    <w:unhideWhenUsed/>
    <w:rsid w:val="00C56997"/>
    <w:rPr>
      <w:color w:val="0563C1" w:themeColor="hyperlink"/>
      <w:u w:val="single"/>
    </w:rPr>
  </w:style>
  <w:style w:type="character" w:styleId="UnresolvedMention">
    <w:name w:val="Unresolved Mention"/>
    <w:basedOn w:val="DefaultParagraphFont"/>
    <w:uiPriority w:val="99"/>
    <w:semiHidden/>
    <w:unhideWhenUsed/>
    <w:rsid w:val="00C56997"/>
    <w:rPr>
      <w:color w:val="605E5C"/>
      <w:shd w:val="clear" w:color="auto" w:fill="E1DFDD"/>
    </w:rPr>
  </w:style>
  <w:style w:type="paragraph" w:customStyle="1" w:styleId="textbold">
    <w:name w:val="text bold"/>
    <w:basedOn w:val="Normal"/>
    <w:link w:val="Emphasis"/>
    <w:uiPriority w:val="8"/>
    <w:qFormat/>
    <w:rsid w:val="00C56997"/>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Heading411">
    <w:name w:val="Heading 411"/>
    <w:basedOn w:val="Heading1"/>
    <w:next w:val="NoSpacing"/>
    <w:link w:val="Hyperlink"/>
    <w:autoRedefine/>
    <w:uiPriority w:val="99"/>
    <w:qFormat/>
    <w:rsid w:val="00C5699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autoRedefine/>
    <w:uiPriority w:val="99"/>
    <w:qFormat/>
    <w:rsid w:val="00C5699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C56997"/>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UnderlinePara">
    <w:name w:val="Underline Para"/>
    <w:basedOn w:val="Normal"/>
    <w:uiPriority w:val="7"/>
    <w:qFormat/>
    <w:rsid w:val="00A90EE8"/>
    <w:pPr>
      <w:widowControl w:val="0"/>
      <w:suppressAutoHyphens/>
      <w:spacing w:after="200"/>
      <w:contextualSpacing/>
    </w:pPr>
    <w:rPr>
      <w:rFonts w:asciiTheme="minorHAnsi" w:eastAsiaTheme="minorEastAsia" w:hAnsiTheme="minorHAnsi" w:cstheme="minorBidi"/>
      <w:szCs w:val="24"/>
      <w:u w:val="single"/>
    </w:rPr>
  </w:style>
  <w:style w:type="character" w:customStyle="1" w:styleId="Heading6Char">
    <w:name w:val="Heading 6 Char"/>
    <w:basedOn w:val="DefaultParagraphFont"/>
    <w:link w:val="Heading6"/>
    <w:uiPriority w:val="9"/>
    <w:semiHidden/>
    <w:rsid w:val="00A90EE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90EE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90EE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90EE8"/>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90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EE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90EE8"/>
    <w:pPr>
      <w:spacing w:before="160"/>
      <w:jc w:val="center"/>
    </w:pPr>
    <w:rPr>
      <w:i/>
      <w:iCs/>
      <w:color w:val="404040" w:themeColor="text1" w:themeTint="BF"/>
    </w:rPr>
  </w:style>
  <w:style w:type="character" w:customStyle="1" w:styleId="QuoteChar">
    <w:name w:val="Quote Char"/>
    <w:basedOn w:val="DefaultParagraphFont"/>
    <w:link w:val="Quote"/>
    <w:uiPriority w:val="29"/>
    <w:rsid w:val="00A90EE8"/>
    <w:rPr>
      <w:rFonts w:ascii="Calibri" w:hAnsi="Calibri" w:cs="Calibri"/>
      <w:i/>
      <w:iCs/>
      <w:color w:val="404040" w:themeColor="text1" w:themeTint="BF"/>
    </w:rPr>
  </w:style>
  <w:style w:type="paragraph" w:styleId="ListParagraph">
    <w:name w:val="List Paragraph"/>
    <w:basedOn w:val="Normal"/>
    <w:uiPriority w:val="34"/>
    <w:qFormat/>
    <w:rsid w:val="00A90EE8"/>
    <w:pPr>
      <w:ind w:left="720"/>
      <w:contextualSpacing/>
    </w:pPr>
  </w:style>
  <w:style w:type="character" w:styleId="IntenseEmphasis">
    <w:name w:val="Intense Emphasis"/>
    <w:basedOn w:val="DefaultParagraphFont"/>
    <w:uiPriority w:val="21"/>
    <w:qFormat/>
    <w:rsid w:val="00A90EE8"/>
    <w:rPr>
      <w:i/>
      <w:iCs/>
      <w:color w:val="2F5496" w:themeColor="accent1" w:themeShade="BF"/>
    </w:rPr>
  </w:style>
  <w:style w:type="paragraph" w:styleId="IntenseQuote">
    <w:name w:val="Intense Quote"/>
    <w:basedOn w:val="Normal"/>
    <w:next w:val="Normal"/>
    <w:link w:val="IntenseQuoteChar"/>
    <w:uiPriority w:val="30"/>
    <w:qFormat/>
    <w:rsid w:val="00A90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EE8"/>
    <w:rPr>
      <w:rFonts w:ascii="Calibri" w:hAnsi="Calibri" w:cs="Calibri"/>
      <w:i/>
      <w:iCs/>
      <w:color w:val="2F5496" w:themeColor="accent1" w:themeShade="BF"/>
    </w:rPr>
  </w:style>
  <w:style w:type="character" w:styleId="IntenseReference">
    <w:name w:val="Intense Reference"/>
    <w:basedOn w:val="DefaultParagraphFont"/>
    <w:uiPriority w:val="32"/>
    <w:qFormat/>
    <w:rsid w:val="00A90EE8"/>
    <w:rPr>
      <w:b/>
      <w:bCs/>
      <w:smallCaps/>
      <w:color w:val="2F5496" w:themeColor="accent1" w:themeShade="BF"/>
      <w:spacing w:val="5"/>
    </w:rPr>
  </w:style>
  <w:style w:type="paragraph" w:customStyle="1" w:styleId="Undertag">
    <w:name w:val="Undertag"/>
    <w:link w:val="UndertagChar"/>
    <w:autoRedefine/>
    <w:uiPriority w:val="5"/>
    <w:qFormat/>
    <w:rsid w:val="00A90EE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90EE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90EE8"/>
    <w:rPr>
      <w:color w:val="1F3864" w:themeColor="accent1" w:themeShade="80"/>
    </w:rPr>
  </w:style>
  <w:style w:type="character" w:customStyle="1" w:styleId="AnalyticChar">
    <w:name w:val="Analytic Char"/>
    <w:basedOn w:val="DefaultParagraphFont"/>
    <w:link w:val="Analytic"/>
    <w:uiPriority w:val="5"/>
    <w:rsid w:val="00A90EE8"/>
    <w:rPr>
      <w:rFonts w:ascii="Calibri" w:eastAsiaTheme="majorEastAsia" w:hAnsi="Calibri" w:cstheme="majorBidi"/>
      <w:b/>
      <w:iCs/>
      <w:color w:val="1F3864" w:themeColor="accent1" w:themeShade="80"/>
      <w:sz w:val="26"/>
    </w:rPr>
  </w:style>
  <w:style w:type="paragraph" w:styleId="NormalWeb">
    <w:name w:val="Normal (Web)"/>
    <w:basedOn w:val="Normal"/>
    <w:uiPriority w:val="99"/>
    <w:semiHidden/>
    <w:unhideWhenUsed/>
    <w:rsid w:val="00A90EE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ired.com/story/wildebeest-okapi-giraffe-ibex-come-peruse-their-genomes/" TargetMode="External"/><Relationship Id="rId18" Type="http://schemas.openxmlformats.org/officeDocument/2006/relationships/hyperlink" Target="https://www.statnews.com/2019/04/15/jiankui-embryo-editing-ccr5/" TargetMode="External"/><Relationship Id="rId26" Type="http://schemas.openxmlformats.org/officeDocument/2006/relationships/hyperlink" Target="https://genesynthesisconsortium.org/" TargetMode="External"/><Relationship Id="rId39" Type="http://schemas.openxmlformats.org/officeDocument/2006/relationships/hyperlink" Target="https://journals.sagepub.com/doi/full/10.1177/0022343311431286" TargetMode="External"/><Relationship Id="rId21" Type="http://schemas.openxmlformats.org/officeDocument/2006/relationships/hyperlink" Target="https://www.theatlantic.com/china/archive/2013/12/chinas-struggle-with-hepatitis-b-discrimination/281994/" TargetMode="External"/><Relationship Id="rId34" Type="http://schemas.openxmlformats.org/officeDocument/2006/relationships/hyperlink" Target="https://journals.sagepub.com/doi/full/10.1177/0022343311431286" TargetMode="External"/><Relationship Id="rId42" Type="http://schemas.openxmlformats.org/officeDocument/2006/relationships/hyperlink" Target="https://journals.sagepub.com/doi/full/10.1177/0022343311431286" TargetMode="External"/><Relationship Id="rId47" Type="http://schemas.openxmlformats.org/officeDocument/2006/relationships/hyperlink" Target="https://journals.sagepub.com/doi/full/10.1177/0022343311431286" TargetMode="External"/><Relationship Id="rId50" Type="http://schemas.openxmlformats.org/officeDocument/2006/relationships/hyperlink" Target="javascript:;"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ytimes.com/2019/01/21/world/asia/china-gene-editing-babies-he-jiankui.html?module=inline" TargetMode="External"/><Relationship Id="rId29" Type="http://schemas.openxmlformats.org/officeDocument/2006/relationships/hyperlink" Target="http://www.nature.com/articles/d41586-019-02362-5" TargetMode="External"/><Relationship Id="rId11" Type="http://schemas.openxmlformats.org/officeDocument/2006/relationships/hyperlink" Target="https://www.nature.com/articles/d41586-018-00542-3" TargetMode="External"/><Relationship Id="rId24" Type="http://schemas.openxmlformats.org/officeDocument/2006/relationships/hyperlink" Target="https://www.washingtonpost.com/opinions/we-rely-on-china-for-pharmaceutical-drugs-thats-a-security-threat/2019/09/10/5f35e1ce-d3ec-11e9-9343-40db57cf6abd_story.html" TargetMode="External"/><Relationship Id="rId32" Type="http://schemas.openxmlformats.org/officeDocument/2006/relationships/hyperlink" Target="https://journals.sagepub.com/doi/full/10.1177/0022343311431286" TargetMode="External"/><Relationship Id="rId37" Type="http://schemas.openxmlformats.org/officeDocument/2006/relationships/hyperlink" Target="https://journals.sagepub.com/doi/full/10.1177/0022343311431286" TargetMode="External"/><Relationship Id="rId40" Type="http://schemas.openxmlformats.org/officeDocument/2006/relationships/hyperlink" Target="https://journals.sagepub.com/doi/full/10.1177/0022343311431286" TargetMode="External"/><Relationship Id="rId45" Type="http://schemas.openxmlformats.org/officeDocument/2006/relationships/hyperlink" Target="https://journals.sagepub.com/doi/full/10.1177/0022343311431286" TargetMode="External"/><Relationship Id="rId53" Type="http://schemas.openxmlformats.org/officeDocument/2006/relationships/hyperlink" Target="javascript:;" TargetMode="External"/><Relationship Id="rId5" Type="http://schemas.openxmlformats.org/officeDocument/2006/relationships/webSettings" Target="webSettings.xml"/><Relationship Id="rId10" Type="http://schemas.openxmlformats.org/officeDocument/2006/relationships/hyperlink" Target="https://itif.org/publications/2018/03/26/how-ensure-americas-life-sciences-sector-remains-globally-competitive" TargetMode="External"/><Relationship Id="rId19" Type="http://schemas.openxmlformats.org/officeDocument/2006/relationships/hyperlink" Target="https://www.technologyreview.com/s/613277/chinese-scientists-have-put-human-brain-genes-in-monkeysand-yes-they-may-be-smarter/" TargetMode="External"/><Relationship Id="rId31" Type="http://schemas.openxmlformats.org/officeDocument/2006/relationships/hyperlink" Target="https://link.springer.com/referenceworkentry/10.1007/978-981-99-7802-1_435" TargetMode="External"/><Relationship Id="rId44" Type="http://schemas.openxmlformats.org/officeDocument/2006/relationships/hyperlink" Target="https://journals.sagepub.com/doi/full/10.1177/0022343311431286" TargetMode="External"/><Relationship Id="rId52"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https://thebulletin.org/2016/04/how-genetic-editing-became-a-national-security-threat/" TargetMode="External"/><Relationship Id="rId14" Type="http://schemas.openxmlformats.org/officeDocument/2006/relationships/hyperlink" Target="https://dev.biologists.org/content/146/3/dev175778" TargetMode="External"/><Relationship Id="rId22" Type="http://schemas.openxmlformats.org/officeDocument/2006/relationships/hyperlink" Target="https://www.nytimes.com/2019/02/21/business/china-xinjiang-uighur-dna-thermo-fisher.html" TargetMode="External"/><Relationship Id="rId27" Type="http://schemas.openxmlformats.org/officeDocument/2006/relationships/hyperlink" Target="https://www.wired.com/story/synthetic-biology-vaccines-viruses-horsepox/" TargetMode="External"/><Relationship Id="rId30" Type="http://schemas.openxmlformats.org/officeDocument/2006/relationships/hyperlink" Target="https://www.populismstudies.org/professor-kazin-right-wing-populism-is-a-morbid-symptom-of-political-transition/" TargetMode="External"/><Relationship Id="rId35" Type="http://schemas.openxmlformats.org/officeDocument/2006/relationships/hyperlink" Target="https://journals.sagepub.com/doi/full/10.1177/0022343311431286" TargetMode="External"/><Relationship Id="rId43" Type="http://schemas.openxmlformats.org/officeDocument/2006/relationships/hyperlink" Target="https://journals.sagepub.com/doi/full/10.1177/0022343311431286" TargetMode="External"/><Relationship Id="rId48" Type="http://schemas.openxmlformats.org/officeDocument/2006/relationships/hyperlink" Target="javascript:popRef('fn1-0022343311431286')" TargetMode="External"/><Relationship Id="rId56" Type="http://schemas.openxmlformats.org/officeDocument/2006/relationships/theme" Target="theme/theme1.xml"/><Relationship Id="rId8" Type="http://schemas.openxmlformats.org/officeDocument/2006/relationships/hyperlink" Target="https://fedsoc.org/fedsoc-review/bargaining-rights-gone-wrong-how-state-courts-invented-a-constitutional-duty-to-bargain-and-how-it-harms-individual-workers" TargetMode="External"/><Relationship Id="rId51" Type="http://schemas.openxmlformats.org/officeDocument/2006/relationships/hyperlink" Target="javascript:;" TargetMode="External"/><Relationship Id="rId3" Type="http://schemas.openxmlformats.org/officeDocument/2006/relationships/styles" Target="styles.xml"/><Relationship Id="rId12" Type="http://schemas.openxmlformats.org/officeDocument/2006/relationships/hyperlink" Target="http://www.nature.com/articles/d41586-018-00542-3" TargetMode="External"/><Relationship Id="rId17" Type="http://schemas.openxmlformats.org/officeDocument/2006/relationships/hyperlink" Target="https://www.sciencemag.org/news/2019/08/untold-story-circle-trust-behind-world-s-first-gene-edited-babies" TargetMode="External"/><Relationship Id="rId25" Type="http://schemas.openxmlformats.org/officeDocument/2006/relationships/hyperlink" Target="https://doi.org/10.1371/journal.pone.0188453" TargetMode="External"/><Relationship Id="rId33" Type="http://schemas.openxmlformats.org/officeDocument/2006/relationships/hyperlink" Target="https://journals.sagepub.com/doi/full/10.1177/0022343311431286" TargetMode="External"/><Relationship Id="rId38" Type="http://schemas.openxmlformats.org/officeDocument/2006/relationships/hyperlink" Target="https://journals.sagepub.com/doi/full/10.1177/0022343311431286" TargetMode="External"/><Relationship Id="rId46" Type="http://schemas.openxmlformats.org/officeDocument/2006/relationships/hyperlink" Target="https://journals.sagepub.com/doi/full/10.1177/0022343311431286" TargetMode="External"/><Relationship Id="rId20" Type="http://schemas.openxmlformats.org/officeDocument/2006/relationships/hyperlink" Target="https://twitter.com/globaltimesnews/status/1191681436635451392" TargetMode="External"/><Relationship Id="rId41" Type="http://schemas.openxmlformats.org/officeDocument/2006/relationships/hyperlink" Target="https://journals.sagepub.com/doi/full/10.1177/0022343311431286" TargetMode="External"/><Relationship Id="rId54" Type="http://schemas.openxmlformats.org/officeDocument/2006/relationships/hyperlink" Target="https://founderspledge.com/research/Cause%20Area%20Report%20-%20Existential%20Risk.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ytimes.com/2019/04/16/health/stanford-gene-editing-babies.html" TargetMode="External"/><Relationship Id="rId23" Type="http://schemas.openxmlformats.org/officeDocument/2006/relationships/hyperlink" Target="https://www.nytimes.com/2019/11/04/health/china-nih-scientists.html" TargetMode="External"/><Relationship Id="rId28" Type="http://schemas.openxmlformats.org/officeDocument/2006/relationships/hyperlink" Target="https://www.statnews.com/2019/02/27/china-unveils-new-rules-on-biotech-after-gene-editing-scandal/" TargetMode="External"/><Relationship Id="rId36" Type="http://schemas.openxmlformats.org/officeDocument/2006/relationships/hyperlink" Target="https://journals.sagepub.com/doi/full/10.1177/0022343311431286" TargetMode="External"/><Relationship Id="rId49" Type="http://schemas.openxmlformats.org/officeDocument/2006/relationships/hyperlink" Target="https://journals.sagepub.com/doi/full/10.1177/00223433114312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38</Pages>
  <Words>30433</Words>
  <Characters>173473</Characters>
  <Application>Microsoft Office Word</Application>
  <DocSecurity>0</DocSecurity>
  <Lines>1445</Lines>
  <Paragraphs>406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3</cp:revision>
  <dcterms:created xsi:type="dcterms:W3CDTF">2025-09-06T18:22:00Z</dcterms:created>
  <dcterms:modified xsi:type="dcterms:W3CDTF">2025-09-06T18:24:00Z</dcterms:modified>
</cp:coreProperties>
</file>