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EEAE0" w14:textId="4C8F0B05" w:rsidR="00005D4B" w:rsidRDefault="00005D4B" w:rsidP="00005D4B">
      <w:pPr>
        <w:pStyle w:val="Heading2"/>
      </w:pPr>
      <w:r>
        <w:t>OFF</w:t>
      </w:r>
    </w:p>
    <w:p w14:paraId="40CB05F9" w14:textId="45CC0454" w:rsidR="001B3C18" w:rsidRDefault="001B3C18" w:rsidP="00A914F4">
      <w:pPr>
        <w:pStyle w:val="Heading3"/>
        <w:rPr>
          <w:rFonts w:cs="Calibri"/>
        </w:rPr>
      </w:pPr>
      <w:r>
        <w:rPr>
          <w:rFonts w:cs="Calibri"/>
        </w:rPr>
        <w:t>OFF</w:t>
      </w:r>
    </w:p>
    <w:p w14:paraId="5E32EE1C" w14:textId="4C97DBAC" w:rsidR="00005D4B" w:rsidRPr="00005D4B" w:rsidRDefault="00005D4B" w:rsidP="00005D4B">
      <w:r>
        <w:t>States CP</w:t>
      </w:r>
    </w:p>
    <w:p w14:paraId="5877F893" w14:textId="77777777" w:rsidR="00005D4B" w:rsidRDefault="001B3C18" w:rsidP="001B3C18">
      <w:pPr>
        <w:pStyle w:val="Heading4"/>
      </w:pPr>
      <w:r>
        <w:t xml:space="preserve">The 50 states and relevant sub-federal governments should </w:t>
      </w:r>
    </w:p>
    <w:p w14:paraId="1FBF3F69" w14:textId="08B8B7C7" w:rsidR="001B3C18" w:rsidRDefault="00005D4B" w:rsidP="001B3C18">
      <w:pPr>
        <w:pStyle w:val="Heading4"/>
      </w:pPr>
      <w:r>
        <w:t>---</w:t>
      </w:r>
      <w:r w:rsidR="001B3C18" w:rsidRPr="005F199A">
        <w:t>promote broad-based bargaining for workers in the United States</w:t>
      </w:r>
      <w:r w:rsidR="004C3F0D">
        <w:t xml:space="preserve"> and</w:t>
      </w:r>
    </w:p>
    <w:p w14:paraId="06F06AFA" w14:textId="1F7607D5" w:rsidR="001B3C18" w:rsidRDefault="00005D4B" w:rsidP="00005D4B">
      <w:pPr>
        <w:pStyle w:val="Heading4"/>
      </w:pPr>
      <w:r>
        <w:t>---</w:t>
      </w:r>
      <w:r w:rsidR="004C3F0D">
        <w:t xml:space="preserve">if preempted, </w:t>
      </w:r>
      <w:r w:rsidR="004C3F0D" w:rsidRPr="001D738A">
        <w:t xml:space="preserve">suspend the administration of federal programs until the </w:t>
      </w:r>
      <w:r w:rsidR="004C3F0D">
        <w:t>United States Federal Government</w:t>
      </w:r>
      <w:r w:rsidR="004C3F0D" w:rsidRPr="004C3F0D">
        <w:t xml:space="preserve"> </w:t>
      </w:r>
      <w:r w:rsidR="004C3F0D" w:rsidRPr="005F199A">
        <w:t>promote</w:t>
      </w:r>
      <w:r w:rsidR="004C3F0D">
        <w:t>s</w:t>
      </w:r>
      <w:r w:rsidR="004C3F0D" w:rsidRPr="005F199A">
        <w:t xml:space="preserve"> broad-based bargaining for workers in the United States</w:t>
      </w:r>
    </w:p>
    <w:p w14:paraId="5E4C2A3D" w14:textId="77777777" w:rsidR="00005D4B" w:rsidRPr="0034098E" w:rsidRDefault="00005D4B" w:rsidP="001B3C18"/>
    <w:p w14:paraId="5044A567" w14:textId="77777777" w:rsidR="001B3C18" w:rsidRPr="006A3360" w:rsidRDefault="001B3C18" w:rsidP="001B3C18">
      <w:pPr>
        <w:pStyle w:val="Heading4"/>
      </w:pPr>
      <w:r>
        <w:t xml:space="preserve">That solves, avoids federal failures, AND </w:t>
      </w:r>
      <w:r>
        <w:rPr>
          <w:u w:val="single"/>
        </w:rPr>
        <w:t>spills over</w:t>
      </w:r>
      <w:r>
        <w:t xml:space="preserve"> to state experimentation. </w:t>
      </w:r>
    </w:p>
    <w:p w14:paraId="748A3D2D" w14:textId="77777777" w:rsidR="001B3C18" w:rsidRPr="00DD3553" w:rsidRDefault="001B3C18" w:rsidP="001B3C18">
      <w:r w:rsidRPr="00DD3553">
        <w:rPr>
          <w:rStyle w:val="Style13ptBold"/>
        </w:rPr>
        <w:t>Colvin</w:t>
      </w:r>
      <w:r>
        <w:t xml:space="preserve"> et al. </w:t>
      </w:r>
      <w:r w:rsidRPr="00DD3553">
        <w:rPr>
          <w:rStyle w:val="Style13ptBold"/>
        </w:rPr>
        <w:t>’17</w:t>
      </w:r>
      <w:r>
        <w:t xml:space="preserve"> [*Alexander Colvin **Harry C. Katz ***Thomas A. Kochan, **professor of collective bargaining at Cornell University’s ILR School, president of the Labor and Employment Relations Associate, 2017, “An Introduction to U.S. Collective Bargaining and Labor Relations,” Cornell University Press]</w:t>
      </w:r>
    </w:p>
    <w:p w14:paraId="7659E29A" w14:textId="77777777" w:rsidR="001B3C18" w:rsidRPr="00E4262F" w:rsidRDefault="001B3C18" w:rsidP="001B3C18">
      <w:pPr>
        <w:rPr>
          <w:sz w:val="16"/>
        </w:rPr>
      </w:pPr>
      <w:r w:rsidRPr="00E4262F">
        <w:rPr>
          <w:sz w:val="16"/>
        </w:rPr>
        <w:t>State and Local Government Policies</w:t>
      </w:r>
    </w:p>
    <w:p w14:paraId="71572681" w14:textId="77777777" w:rsidR="001B3C18" w:rsidRPr="00E4262F" w:rsidRDefault="001B3C18" w:rsidP="001B3C18">
      <w:pPr>
        <w:rPr>
          <w:rStyle w:val="StyleUnderline"/>
        </w:rPr>
      </w:pPr>
      <w:r w:rsidRPr="00E4262F">
        <w:rPr>
          <w:sz w:val="16"/>
        </w:rPr>
        <w:t xml:space="preserve">The </w:t>
      </w:r>
      <w:r w:rsidRPr="00A3388E">
        <w:rPr>
          <w:rStyle w:val="Emphasis"/>
        </w:rPr>
        <w:t xml:space="preserve">sustained </w:t>
      </w:r>
      <w:r w:rsidRPr="005315EE">
        <w:rPr>
          <w:rStyle w:val="Emphasis"/>
          <w:highlight w:val="green"/>
        </w:rPr>
        <w:t>impasse</w:t>
      </w:r>
      <w:r w:rsidRPr="005315EE">
        <w:rPr>
          <w:rStyle w:val="StyleUnderline"/>
          <w:highlight w:val="green"/>
        </w:rPr>
        <w:t xml:space="preserve"> in labor policy at</w:t>
      </w:r>
      <w:r w:rsidRPr="00E4262F">
        <w:rPr>
          <w:rStyle w:val="StyleUnderline"/>
        </w:rPr>
        <w:t xml:space="preserve"> the </w:t>
      </w:r>
      <w:r w:rsidRPr="005315EE">
        <w:rPr>
          <w:rStyle w:val="StyleUnderline"/>
          <w:highlight w:val="green"/>
        </w:rPr>
        <w:t>national level</w:t>
      </w:r>
      <w:r w:rsidRPr="00E4262F">
        <w:rPr>
          <w:rStyle w:val="StyleUnderline"/>
        </w:rPr>
        <w:t xml:space="preserve"> has </w:t>
      </w:r>
      <w:r w:rsidRPr="005315EE">
        <w:rPr>
          <w:rStyle w:val="StyleUnderline"/>
          <w:highlight w:val="green"/>
        </w:rPr>
        <w:t>led to</w:t>
      </w:r>
      <w:r w:rsidRPr="00E4262F">
        <w:rPr>
          <w:rStyle w:val="StyleUnderline"/>
        </w:rPr>
        <w:t xml:space="preserve"> increased calls for </w:t>
      </w:r>
      <w:r w:rsidRPr="005315EE">
        <w:rPr>
          <w:rStyle w:val="StyleUnderline"/>
          <w:highlight w:val="green"/>
        </w:rPr>
        <w:t>action at</w:t>
      </w:r>
      <w:r w:rsidRPr="00E4262F">
        <w:rPr>
          <w:rStyle w:val="StyleUnderline"/>
        </w:rPr>
        <w:t xml:space="preserve"> the</w:t>
      </w:r>
      <w:r w:rsidRPr="00E4262F">
        <w:rPr>
          <w:sz w:val="16"/>
        </w:rPr>
        <w:t xml:space="preserve"> local and </w:t>
      </w:r>
      <w:r w:rsidRPr="005315EE">
        <w:rPr>
          <w:rStyle w:val="Emphasis"/>
          <w:highlight w:val="green"/>
        </w:rPr>
        <w:t>state</w:t>
      </w:r>
      <w:r w:rsidRPr="00E4262F">
        <w:rPr>
          <w:sz w:val="16"/>
        </w:rPr>
        <w:t xml:space="preserve"> government </w:t>
      </w:r>
      <w:r w:rsidRPr="005315EE">
        <w:rPr>
          <w:rStyle w:val="Emphasis"/>
          <w:highlight w:val="green"/>
        </w:rPr>
        <w:t>level</w:t>
      </w:r>
      <w:r w:rsidRPr="005315EE">
        <w:rPr>
          <w:rStyle w:val="StyleUnderline"/>
          <w:highlight w:val="green"/>
        </w:rPr>
        <w:t>. This is consistent with</w:t>
      </w:r>
      <w:r w:rsidRPr="00E4262F">
        <w:rPr>
          <w:rStyle w:val="StyleUnderline"/>
        </w:rPr>
        <w:t xml:space="preserve"> the </w:t>
      </w:r>
      <w:r w:rsidRPr="005315EE">
        <w:rPr>
          <w:rStyle w:val="Emphasis"/>
          <w:highlight w:val="green"/>
        </w:rPr>
        <w:t>history</w:t>
      </w:r>
      <w:r w:rsidRPr="005315EE">
        <w:rPr>
          <w:rStyle w:val="StyleUnderline"/>
          <w:highlight w:val="green"/>
        </w:rPr>
        <w:t xml:space="preserve"> of </w:t>
      </w:r>
      <w:r w:rsidRPr="005315EE">
        <w:rPr>
          <w:rStyle w:val="Emphasis"/>
          <w:highlight w:val="green"/>
        </w:rPr>
        <w:t>innovation</w:t>
      </w:r>
      <w:r w:rsidRPr="005315EE">
        <w:rPr>
          <w:rStyle w:val="StyleUnderline"/>
          <w:highlight w:val="green"/>
        </w:rPr>
        <w:t xml:space="preserve"> in</w:t>
      </w:r>
      <w:r w:rsidRPr="00E4262F">
        <w:rPr>
          <w:sz w:val="16"/>
        </w:rPr>
        <w:t xml:space="preserve"> social and </w:t>
      </w:r>
      <w:r w:rsidRPr="005315EE">
        <w:rPr>
          <w:rStyle w:val="Emphasis"/>
          <w:highlight w:val="green"/>
        </w:rPr>
        <w:t>labor policy</w:t>
      </w:r>
      <w:r w:rsidRPr="00E4262F">
        <w:rPr>
          <w:sz w:val="16"/>
        </w:rPr>
        <w:t xml:space="preserve"> in the United States. </w:t>
      </w:r>
      <w:r w:rsidRPr="005315EE">
        <w:rPr>
          <w:rStyle w:val="StyleUnderline"/>
          <w:highlight w:val="green"/>
        </w:rPr>
        <w:t>Most of</w:t>
      </w:r>
      <w:r w:rsidRPr="00E4262F">
        <w:rPr>
          <w:rStyle w:val="StyleUnderline"/>
        </w:rPr>
        <w:t xml:space="preserve"> what was introduced into </w:t>
      </w:r>
      <w:r w:rsidRPr="00A3388E">
        <w:rPr>
          <w:rStyle w:val="StyleUnderline"/>
        </w:rPr>
        <w:t>federal law</w:t>
      </w:r>
      <w:r w:rsidRPr="00E4262F">
        <w:rPr>
          <w:rStyle w:val="StyleUnderline"/>
        </w:rPr>
        <w:t xml:space="preserve"> in the 1930s, such as unemployment </w:t>
      </w:r>
      <w:r w:rsidRPr="005315EE">
        <w:rPr>
          <w:rStyle w:val="StyleUnderline"/>
          <w:highlight w:val="green"/>
        </w:rPr>
        <w:t>insurance, workers’ comp</w:t>
      </w:r>
      <w:r w:rsidRPr="00E4262F">
        <w:rPr>
          <w:rStyle w:val="StyleUnderline"/>
        </w:rPr>
        <w:t xml:space="preserve">ensation, </w:t>
      </w:r>
      <w:r w:rsidRPr="005315EE">
        <w:rPr>
          <w:rStyle w:val="StyleUnderline"/>
          <w:highlight w:val="green"/>
        </w:rPr>
        <w:t>wage</w:t>
      </w:r>
      <w:r w:rsidRPr="00E4262F">
        <w:rPr>
          <w:rStyle w:val="StyleUnderline"/>
        </w:rPr>
        <w:t xml:space="preserve"> and hour </w:t>
      </w:r>
      <w:r w:rsidRPr="005315EE">
        <w:rPr>
          <w:rStyle w:val="StyleUnderline"/>
          <w:highlight w:val="green"/>
        </w:rPr>
        <w:t>protections, and</w:t>
      </w:r>
      <w:r w:rsidRPr="00E4262F">
        <w:rPr>
          <w:sz w:val="16"/>
        </w:rPr>
        <w:t xml:space="preserve"> even some aspects of </w:t>
      </w:r>
      <w:r w:rsidRPr="005315EE">
        <w:rPr>
          <w:rStyle w:val="Emphasis"/>
          <w:sz w:val="32"/>
          <w:szCs w:val="32"/>
          <w:highlight w:val="green"/>
        </w:rPr>
        <w:t>collective bargaining</w:t>
      </w:r>
      <w:r w:rsidRPr="00E4262F">
        <w:rPr>
          <w:rStyle w:val="Emphasis"/>
          <w:sz w:val="32"/>
          <w:szCs w:val="32"/>
        </w:rPr>
        <w:t xml:space="preserve"> law</w:t>
      </w:r>
      <w:r w:rsidRPr="00E4262F">
        <w:rPr>
          <w:rStyle w:val="StyleUnderline"/>
        </w:rPr>
        <w:t xml:space="preserve">, </w:t>
      </w:r>
      <w:r w:rsidRPr="005315EE">
        <w:rPr>
          <w:rStyle w:val="StyleUnderline"/>
          <w:highlight w:val="green"/>
        </w:rPr>
        <w:t>were developed</w:t>
      </w:r>
      <w:r w:rsidRPr="00E4262F">
        <w:rPr>
          <w:rStyle w:val="StyleUnderline"/>
        </w:rPr>
        <w:t xml:space="preserve"> earlier and tested </w:t>
      </w:r>
      <w:r w:rsidRPr="005315EE">
        <w:rPr>
          <w:rStyle w:val="StyleUnderline"/>
          <w:highlight w:val="green"/>
        </w:rPr>
        <w:t>in states</w:t>
      </w:r>
      <w:r w:rsidRPr="00E4262F">
        <w:rPr>
          <w:rStyle w:val="StyleUnderline"/>
        </w:rPr>
        <w:t xml:space="preserve"> such as Wisconsin, New York, and Massachusetts.</w:t>
      </w:r>
    </w:p>
    <w:p w14:paraId="376D06BE" w14:textId="77777777" w:rsidR="001B3C18" w:rsidRPr="00E4262F" w:rsidRDefault="001B3C18" w:rsidP="001B3C18">
      <w:pPr>
        <w:rPr>
          <w:sz w:val="16"/>
        </w:rPr>
      </w:pPr>
      <w:r w:rsidRPr="00E4262F">
        <w:rPr>
          <w:rStyle w:val="Emphasis"/>
        </w:rPr>
        <w:t>Today</w:t>
      </w:r>
      <w:r w:rsidRPr="00E4262F">
        <w:rPr>
          <w:rStyle w:val="StyleUnderline"/>
        </w:rPr>
        <w:t xml:space="preserve"> we see a </w:t>
      </w:r>
      <w:r w:rsidRPr="00E4262F">
        <w:rPr>
          <w:rStyle w:val="Emphasis"/>
        </w:rPr>
        <w:t>similar trend</w:t>
      </w:r>
      <w:r w:rsidRPr="00E4262F">
        <w:rPr>
          <w:rStyle w:val="StyleUnderline"/>
        </w:rPr>
        <w:t>. The enactment of “living wage” ordinances in</w:t>
      </w:r>
      <w:r w:rsidRPr="00E4262F">
        <w:rPr>
          <w:sz w:val="16"/>
        </w:rPr>
        <w:t xml:space="preserve"> over </w:t>
      </w:r>
      <w:r w:rsidRPr="00E4262F">
        <w:rPr>
          <w:rStyle w:val="StyleUnderline"/>
        </w:rPr>
        <w:t>fifty communities</w:t>
      </w:r>
      <w:r w:rsidRPr="00E4262F">
        <w:rPr>
          <w:sz w:val="16"/>
        </w:rPr>
        <w:t xml:space="preserve"> is one example. </w:t>
      </w:r>
      <w:r w:rsidRPr="00E4262F">
        <w:rPr>
          <w:rStyle w:val="StyleUnderline"/>
        </w:rPr>
        <w:t xml:space="preserve">California enacted the </w:t>
      </w:r>
      <w:r w:rsidRPr="0034098E">
        <w:rPr>
          <w:rStyle w:val="StyleUnderline"/>
        </w:rPr>
        <w:t>first paid family leave act</w:t>
      </w:r>
      <w:r w:rsidRPr="0034098E">
        <w:rPr>
          <w:sz w:val="16"/>
        </w:rPr>
        <w:t xml:space="preserve"> in 2004, </w:t>
      </w:r>
      <w:r w:rsidRPr="0034098E">
        <w:rPr>
          <w:rStyle w:val="StyleUnderline"/>
        </w:rPr>
        <w:t xml:space="preserve">followed by Massachusetts and New Jersey. Similar bills are being debated in many other states. Public sector labor relations statutes are another example of </w:t>
      </w:r>
      <w:r w:rsidRPr="005315EE">
        <w:rPr>
          <w:rStyle w:val="StyleUnderline"/>
          <w:highlight w:val="green"/>
        </w:rPr>
        <w:t xml:space="preserve">the </w:t>
      </w:r>
      <w:r w:rsidRPr="005315EE">
        <w:rPr>
          <w:rStyle w:val="Emphasis"/>
          <w:highlight w:val="green"/>
        </w:rPr>
        <w:t>important role state</w:t>
      </w:r>
      <w:r w:rsidRPr="00E4262F">
        <w:rPr>
          <w:rStyle w:val="Emphasis"/>
        </w:rPr>
        <w:t xml:space="preserve"> government</w:t>
      </w:r>
      <w:r w:rsidRPr="005315EE">
        <w:rPr>
          <w:rStyle w:val="Emphasis"/>
          <w:highlight w:val="green"/>
        </w:rPr>
        <w:t>s play</w:t>
      </w:r>
      <w:r w:rsidRPr="005315EE">
        <w:rPr>
          <w:rStyle w:val="StyleUnderline"/>
          <w:highlight w:val="green"/>
        </w:rPr>
        <w:t xml:space="preserve"> in </w:t>
      </w:r>
      <w:r w:rsidRPr="005315EE">
        <w:rPr>
          <w:rStyle w:val="Emphasis"/>
          <w:highlight w:val="green"/>
        </w:rPr>
        <w:t>shaping labor</w:t>
      </w:r>
      <w:r w:rsidRPr="00E4262F">
        <w:rPr>
          <w:rStyle w:val="Emphasis"/>
        </w:rPr>
        <w:t xml:space="preserve"> relations</w:t>
      </w:r>
      <w:r w:rsidRPr="00E4262F">
        <w:rPr>
          <w:rStyle w:val="StyleUnderline"/>
        </w:rPr>
        <w:t xml:space="preserve"> for</w:t>
      </w:r>
      <w:r w:rsidRPr="00E4262F">
        <w:rPr>
          <w:sz w:val="16"/>
        </w:rPr>
        <w:t xml:space="preserve"> many </w:t>
      </w:r>
      <w:r w:rsidRPr="00E4262F">
        <w:rPr>
          <w:rStyle w:val="StyleUnderline"/>
        </w:rPr>
        <w:t xml:space="preserve">workers </w:t>
      </w:r>
      <w:r w:rsidRPr="005315EE">
        <w:rPr>
          <w:rStyle w:val="Emphasis"/>
          <w:highlight w:val="green"/>
        </w:rPr>
        <w:t>across the country</w:t>
      </w:r>
      <w:r w:rsidRPr="005315EE">
        <w:rPr>
          <w:rStyle w:val="StyleUnderline"/>
          <w:highlight w:val="green"/>
        </w:rPr>
        <w:t>. Given</w:t>
      </w:r>
      <w:r w:rsidRPr="00E4262F">
        <w:rPr>
          <w:rStyle w:val="StyleUnderline"/>
        </w:rPr>
        <w:t xml:space="preserve"> the ongoing </w:t>
      </w:r>
      <w:r w:rsidRPr="005315EE">
        <w:rPr>
          <w:rStyle w:val="Emphasis"/>
          <w:highlight w:val="green"/>
        </w:rPr>
        <w:t>national stalemate</w:t>
      </w:r>
      <w:r w:rsidRPr="005315EE">
        <w:rPr>
          <w:rStyle w:val="StyleUnderline"/>
          <w:highlight w:val="green"/>
        </w:rPr>
        <w:t xml:space="preserve"> over </w:t>
      </w:r>
      <w:r w:rsidRPr="005315EE">
        <w:rPr>
          <w:rStyle w:val="Emphasis"/>
          <w:highlight w:val="green"/>
        </w:rPr>
        <w:t>labor policy</w:t>
      </w:r>
      <w:r w:rsidRPr="00E4262F">
        <w:rPr>
          <w:sz w:val="16"/>
        </w:rPr>
        <w:t xml:space="preserve">, we are likely to see an </w:t>
      </w:r>
      <w:r w:rsidRPr="005315EE">
        <w:rPr>
          <w:rStyle w:val="StyleUnderline"/>
          <w:highlight w:val="green"/>
        </w:rPr>
        <w:t>increase</w:t>
      </w:r>
      <w:r w:rsidRPr="00E4262F">
        <w:rPr>
          <w:sz w:val="16"/>
        </w:rPr>
        <w:t xml:space="preserve"> in </w:t>
      </w:r>
      <w:r w:rsidRPr="00E4262F">
        <w:rPr>
          <w:rStyle w:val="StyleUnderline"/>
        </w:rPr>
        <w:t xml:space="preserve">efforts to enact changes </w:t>
      </w:r>
      <w:r w:rsidRPr="005315EE">
        <w:rPr>
          <w:rStyle w:val="StyleUnderline"/>
          <w:highlight w:val="green"/>
        </w:rPr>
        <w:t>at</w:t>
      </w:r>
      <w:r w:rsidRPr="00E4262F">
        <w:rPr>
          <w:rStyle w:val="StyleUnderline"/>
        </w:rPr>
        <w:t xml:space="preserve"> the </w:t>
      </w:r>
      <w:r w:rsidRPr="005315EE">
        <w:rPr>
          <w:rStyle w:val="Emphasis"/>
          <w:highlight w:val="green"/>
        </w:rPr>
        <w:t>state</w:t>
      </w:r>
      <w:r w:rsidRPr="00E4262F">
        <w:rPr>
          <w:sz w:val="16"/>
        </w:rPr>
        <w:t xml:space="preserve"> and local </w:t>
      </w:r>
      <w:r w:rsidRPr="005315EE">
        <w:rPr>
          <w:rStyle w:val="Emphasis"/>
          <w:highlight w:val="green"/>
        </w:rPr>
        <w:t>levels</w:t>
      </w:r>
      <w:r w:rsidRPr="005315EE">
        <w:rPr>
          <w:rStyle w:val="StyleUnderline"/>
          <w:highlight w:val="green"/>
        </w:rPr>
        <w:t>. These</w:t>
      </w:r>
      <w:r w:rsidRPr="00E4262F">
        <w:rPr>
          <w:rStyle w:val="StyleUnderline"/>
        </w:rPr>
        <w:t xml:space="preserve"> initiatives</w:t>
      </w:r>
      <w:r w:rsidRPr="00E4262F">
        <w:rPr>
          <w:sz w:val="16"/>
        </w:rPr>
        <w:t xml:space="preserve"> should </w:t>
      </w:r>
      <w:r w:rsidRPr="005315EE">
        <w:rPr>
          <w:rStyle w:val="Emphasis"/>
          <w:highlight w:val="green"/>
        </w:rPr>
        <w:t>serve</w:t>
      </w:r>
      <w:r w:rsidRPr="005315EE">
        <w:rPr>
          <w:rStyle w:val="StyleUnderline"/>
          <w:highlight w:val="green"/>
        </w:rPr>
        <w:t xml:space="preserve"> as </w:t>
      </w:r>
      <w:r w:rsidRPr="005315EE">
        <w:rPr>
          <w:rStyle w:val="Emphasis"/>
          <w:sz w:val="32"/>
          <w:szCs w:val="32"/>
          <w:highlight w:val="green"/>
        </w:rPr>
        <w:t>lab</w:t>
      </w:r>
      <w:r w:rsidRPr="00E4262F">
        <w:rPr>
          <w:rStyle w:val="StyleUnderline"/>
        </w:rPr>
        <w:t>oratorie</w:t>
      </w:r>
      <w:r w:rsidRPr="005315EE">
        <w:rPr>
          <w:rStyle w:val="Emphasis"/>
          <w:sz w:val="32"/>
          <w:szCs w:val="32"/>
          <w:highlight w:val="green"/>
        </w:rPr>
        <w:t>s</w:t>
      </w:r>
      <w:r w:rsidRPr="005315EE">
        <w:rPr>
          <w:rStyle w:val="StyleUnderline"/>
          <w:highlight w:val="green"/>
        </w:rPr>
        <w:t xml:space="preserve"> for </w:t>
      </w:r>
      <w:r w:rsidRPr="005315EE">
        <w:rPr>
          <w:rStyle w:val="Emphasis"/>
          <w:sz w:val="32"/>
          <w:szCs w:val="32"/>
          <w:highlight w:val="green"/>
        </w:rPr>
        <w:t>experimentation</w:t>
      </w:r>
      <w:r w:rsidRPr="005315EE">
        <w:rPr>
          <w:rStyle w:val="StyleUnderline"/>
          <w:sz w:val="32"/>
          <w:szCs w:val="32"/>
          <w:highlight w:val="green"/>
        </w:rPr>
        <w:t xml:space="preserve"> </w:t>
      </w:r>
      <w:r w:rsidRPr="005315EE">
        <w:rPr>
          <w:rStyle w:val="StyleUnderline"/>
          <w:highlight w:val="green"/>
        </w:rPr>
        <w:t>and</w:t>
      </w:r>
      <w:r w:rsidRPr="00E4262F">
        <w:rPr>
          <w:sz w:val="16"/>
        </w:rPr>
        <w:t xml:space="preserve"> learning that can </w:t>
      </w:r>
      <w:r w:rsidRPr="005315EE">
        <w:rPr>
          <w:rStyle w:val="Emphasis"/>
          <w:highlight w:val="green"/>
        </w:rPr>
        <w:t>inform national policy</w:t>
      </w:r>
      <w:r w:rsidRPr="00A3388E">
        <w:rPr>
          <w:sz w:val="16"/>
          <w:szCs w:val="16"/>
        </w:rPr>
        <w:t xml:space="preserve"> debates </w:t>
      </w:r>
      <w:r w:rsidRPr="00E4262F">
        <w:rPr>
          <w:sz w:val="16"/>
        </w:rPr>
        <w:t>at some point in the future.</w:t>
      </w:r>
    </w:p>
    <w:p w14:paraId="6CA885CE" w14:textId="77777777" w:rsidR="001B3C18" w:rsidRPr="00F57C7F" w:rsidRDefault="001B3C18" w:rsidP="001B3C18">
      <w:pPr>
        <w:pStyle w:val="Heading4"/>
      </w:pPr>
      <w:r>
        <w:t xml:space="preserve">That counterbalances </w:t>
      </w:r>
      <w:r>
        <w:rPr>
          <w:u w:val="single"/>
        </w:rPr>
        <w:t>governance failures</w:t>
      </w:r>
      <w:r>
        <w:t xml:space="preserve"> from fed </w:t>
      </w:r>
      <w:r>
        <w:rPr>
          <w:u w:val="single"/>
        </w:rPr>
        <w:t>encroachment</w:t>
      </w:r>
      <w:r>
        <w:t xml:space="preserve">---extinction. </w:t>
      </w:r>
    </w:p>
    <w:p w14:paraId="1822276D" w14:textId="77777777" w:rsidR="001B3C18" w:rsidRDefault="001B3C18" w:rsidP="001B3C18">
      <w:r>
        <w:rPr>
          <w:rStyle w:val="Style13ptBold"/>
        </w:rPr>
        <w:t>Mihalakas ’19</w:t>
      </w:r>
      <w:r w:rsidRPr="00F57C7F">
        <w:t xml:space="preserve"> </w:t>
      </w:r>
      <w:r w:rsidRPr="00A52E59">
        <w:t>[Nasos</w:t>
      </w:r>
      <w:r>
        <w:t xml:space="preserve"> Mihalakas, </w:t>
      </w:r>
      <w:r w:rsidRPr="00A52E59">
        <w:t>Global Professor of Law at the University of Arizona, LL.M. from University College London, J.D. from the University of Pittsburgh School of Law</w:t>
      </w:r>
      <w:r>
        <w:t>, 2021</w:t>
      </w:r>
      <w:r w:rsidRPr="00A52E59">
        <w:t xml:space="preserve"> The Federalism Project, “The Need for Governance Reform – Symptoms vs. Cause,” </w:t>
      </w:r>
      <w:r w:rsidRPr="00F57C7F">
        <w:t>https://the-federalism-project.org/2019/05/21/the-need-for-governance-reform-symptoms-vs-cause/</w:t>
      </w:r>
      <w:r w:rsidRPr="00A52E59">
        <w:t>]</w:t>
      </w:r>
    </w:p>
    <w:p w14:paraId="714F302D" w14:textId="77777777" w:rsidR="001B3C18" w:rsidRPr="00095C2D" w:rsidRDefault="001B3C18" w:rsidP="001B3C18">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5315EE">
        <w:rPr>
          <w:rStyle w:val="StyleUnderline"/>
          <w:highlight w:val="green"/>
        </w:rPr>
        <w:t>We</w:t>
      </w:r>
      <w:r w:rsidRPr="008954C8">
        <w:rPr>
          <w:rStyle w:val="StyleUnderline"/>
        </w:rPr>
        <w:t xml:space="preserve"> also </w:t>
      </w:r>
      <w:r w:rsidRPr="005315EE">
        <w:rPr>
          <w:rStyle w:val="StyleUnderline"/>
          <w:highlight w:val="green"/>
        </w:rPr>
        <w:t>face ‘</w:t>
      </w:r>
      <w:r w:rsidRPr="005315EE">
        <w:rPr>
          <w:rStyle w:val="Emphasis"/>
          <w:highlight w:val="gree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5315EE">
        <w:rPr>
          <w:rStyle w:val="Emphasis"/>
          <w:highlight w:val="gree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5315EE">
        <w:rPr>
          <w:rStyle w:val="Emphasis"/>
          <w:highlight w:val="green"/>
        </w:rPr>
        <w:t>challenges</w:t>
      </w:r>
      <w:r w:rsidRPr="005315EE">
        <w:rPr>
          <w:rStyle w:val="StyleUnderline"/>
          <w:highlight w:val="green"/>
        </w:rPr>
        <w:t>’, from</w:t>
      </w:r>
      <w:r w:rsidRPr="008954C8">
        <w:rPr>
          <w:rStyle w:val="StyleUnderline"/>
        </w:rPr>
        <w:t xml:space="preserve"> </w:t>
      </w:r>
      <w:r w:rsidRPr="008954C8">
        <w:rPr>
          <w:rStyle w:val="Emphasis"/>
        </w:rPr>
        <w:t xml:space="preserve">nuclear </w:t>
      </w:r>
      <w:r w:rsidRPr="005315EE">
        <w:rPr>
          <w:rStyle w:val="Emphasis"/>
          <w:highlight w:val="green"/>
        </w:rPr>
        <w:t>prolif</w:t>
      </w:r>
      <w:r w:rsidRPr="008954C8">
        <w:rPr>
          <w:rStyle w:val="StyleUnderline"/>
        </w:rPr>
        <w:t xml:space="preserve">eration </w:t>
      </w:r>
      <w:r w:rsidRPr="00095C2D">
        <w:rPr>
          <w:rStyle w:val="StyleUnderline"/>
        </w:rPr>
        <w:t xml:space="preserve">in the </w:t>
      </w:r>
      <w:r w:rsidRPr="005315EE">
        <w:rPr>
          <w:rStyle w:val="Emphasis"/>
          <w:highlight w:val="green"/>
        </w:rPr>
        <w:t>Korea</w:t>
      </w:r>
      <w:r w:rsidRPr="00095C2D">
        <w:rPr>
          <w:rStyle w:val="StyleUnderline"/>
        </w:rPr>
        <w:t xml:space="preserve">n peninsula, to </w:t>
      </w:r>
      <w:r w:rsidRPr="005315EE">
        <w:rPr>
          <w:rStyle w:val="Emphasis"/>
          <w:highlight w:val="green"/>
        </w:rPr>
        <w:t>ISIS</w:t>
      </w:r>
      <w:r w:rsidRPr="005315EE">
        <w:rPr>
          <w:rStyle w:val="StyleUnderline"/>
          <w:highlight w:val="green"/>
        </w:rPr>
        <w:t xml:space="preserve"> and</w:t>
      </w:r>
      <w:r w:rsidRPr="00073031">
        <w:rPr>
          <w:sz w:val="16"/>
        </w:rPr>
        <w:t xml:space="preserve"> religiously motivated </w:t>
      </w:r>
      <w:r w:rsidRPr="00095C2D">
        <w:rPr>
          <w:rStyle w:val="Emphasis"/>
        </w:rPr>
        <w:t xml:space="preserve">global </w:t>
      </w:r>
      <w:r w:rsidRPr="005315EE">
        <w:rPr>
          <w:rStyle w:val="Emphasis"/>
          <w:highlight w:val="green"/>
        </w:rPr>
        <w:t>terror</w:t>
      </w:r>
      <w:r w:rsidRPr="00095C2D">
        <w:rPr>
          <w:rStyle w:val="StyleUnderline"/>
        </w:rPr>
        <w:t xml:space="preserve">ism, </w:t>
      </w:r>
      <w:r w:rsidRPr="005315EE">
        <w:rPr>
          <w:rStyle w:val="StyleUnderline"/>
          <w:highlight w:val="green"/>
        </w:rPr>
        <w:t>to</w:t>
      </w:r>
      <w:r w:rsidRPr="00095C2D">
        <w:rPr>
          <w:rStyle w:val="StyleUnderline"/>
        </w:rPr>
        <w:t xml:space="preserve"> </w:t>
      </w:r>
      <w:r w:rsidRPr="00095C2D">
        <w:rPr>
          <w:rStyle w:val="Emphasis"/>
        </w:rPr>
        <w:t xml:space="preserve">global </w:t>
      </w:r>
      <w:r w:rsidRPr="005315EE">
        <w:rPr>
          <w:rStyle w:val="Emphasis"/>
          <w:highlight w:val="green"/>
        </w:rPr>
        <w:t>warming</w:t>
      </w:r>
      <w:r w:rsidRPr="00073031">
        <w:rPr>
          <w:sz w:val="16"/>
        </w:rPr>
        <w:t xml:space="preserve"> and climate change!</w:t>
      </w:r>
    </w:p>
    <w:p w14:paraId="05F8154E" w14:textId="77777777" w:rsidR="001B3C18" w:rsidRPr="00073031" w:rsidRDefault="001B3C18" w:rsidP="001B3C18">
      <w:pPr>
        <w:rPr>
          <w:sz w:val="16"/>
        </w:rPr>
      </w:pPr>
      <w:r w:rsidRPr="00073031">
        <w:rPr>
          <w:sz w:val="16"/>
        </w:rPr>
        <w:t xml:space="preserve">Yet, most of </w:t>
      </w:r>
      <w:r w:rsidRPr="005315EE">
        <w:rPr>
          <w:rStyle w:val="StyleUnderline"/>
          <w:highlight w:val="green"/>
        </w:rPr>
        <w:t>these</w:t>
      </w:r>
      <w:r w:rsidRPr="00095C2D">
        <w:rPr>
          <w:rStyle w:val="StyleUnderline"/>
        </w:rPr>
        <w:t xml:space="preserve"> issues </w:t>
      </w:r>
      <w:r w:rsidRPr="005315EE">
        <w:rPr>
          <w:rStyle w:val="StyleUnderline"/>
          <w:highlight w:val="green"/>
        </w:rPr>
        <w:t>are</w:t>
      </w:r>
      <w:r w:rsidRPr="00095C2D">
        <w:rPr>
          <w:rStyle w:val="StyleUnderline"/>
        </w:rPr>
        <w:t xml:space="preserve"> but </w:t>
      </w:r>
      <w:r w:rsidRPr="005315EE">
        <w:rPr>
          <w:rStyle w:val="Emphasis"/>
          <w:highlight w:val="green"/>
        </w:rPr>
        <w:t>symptoms</w:t>
      </w:r>
      <w:r w:rsidRPr="005315EE">
        <w:rPr>
          <w:rStyle w:val="StyleUnderline"/>
          <w:highlight w:val="green"/>
        </w:rPr>
        <w:t xml:space="preserve"> of a </w:t>
      </w:r>
      <w:r w:rsidRPr="005315EE">
        <w:rPr>
          <w:rStyle w:val="Emphasis"/>
          <w:highlight w:val="gree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5315EE">
        <w:rPr>
          <w:rStyle w:val="Emphasis"/>
          <w:highlight w:val="green"/>
        </w:rPr>
        <w:t>problem</w:t>
      </w:r>
      <w:r w:rsidRPr="00073031">
        <w:rPr>
          <w:sz w:val="16"/>
        </w:rPr>
        <w:t xml:space="preserve"> in our society </w:t>
      </w:r>
      <w:r w:rsidRPr="005315EE">
        <w:rPr>
          <w:rStyle w:val="StyleUnderline"/>
          <w:highlight w:val="green"/>
        </w:rPr>
        <w:t>that</w:t>
      </w:r>
      <w:r w:rsidRPr="00073031">
        <w:rPr>
          <w:sz w:val="16"/>
        </w:rPr>
        <w:t xml:space="preserve"> unless we address soon we </w:t>
      </w:r>
      <w:r w:rsidRPr="005315EE">
        <w:rPr>
          <w:rStyle w:val="StyleUnderline"/>
          <w:highlight w:val="green"/>
        </w:rPr>
        <w:t>risk</w:t>
      </w:r>
      <w:r w:rsidRPr="00095C2D">
        <w:rPr>
          <w:rStyle w:val="StyleUnderline"/>
        </w:rPr>
        <w:t xml:space="preserve"> permanent </w:t>
      </w:r>
      <w:r w:rsidRPr="00095C2D">
        <w:rPr>
          <w:rStyle w:val="Emphasis"/>
        </w:rPr>
        <w:t xml:space="preserve">societal </w:t>
      </w:r>
      <w:r w:rsidRPr="005315EE">
        <w:rPr>
          <w:rStyle w:val="Emphasis"/>
          <w:highlight w:val="green"/>
        </w:rPr>
        <w:t>failures</w:t>
      </w:r>
      <w:r w:rsidRPr="005315EE">
        <w:rPr>
          <w:rStyle w:val="StyleUnderline"/>
          <w:highlight w:val="green"/>
        </w:rPr>
        <w:t xml:space="preserve"> within</w:t>
      </w:r>
      <w:r w:rsidRPr="00095C2D">
        <w:rPr>
          <w:rStyle w:val="StyleUnderline"/>
        </w:rPr>
        <w:t xml:space="preserve"> the next </w:t>
      </w:r>
      <w:r w:rsidRPr="005E7827">
        <w:rPr>
          <w:rStyle w:val="StyleUnderline"/>
        </w:rPr>
        <w:t xml:space="preserve">20 to 30 </w:t>
      </w:r>
      <w:r w:rsidRPr="005315EE">
        <w:rPr>
          <w:rStyle w:val="StyleUnderline"/>
          <w:highlight w:val="green"/>
        </w:rPr>
        <w:t>years</w:t>
      </w:r>
      <w:r w:rsidRPr="00073031">
        <w:rPr>
          <w:sz w:val="16"/>
        </w:rPr>
        <w:t>.</w:t>
      </w:r>
    </w:p>
    <w:p w14:paraId="1955F4A1" w14:textId="77777777" w:rsidR="001B3C18" w:rsidRPr="00073031" w:rsidRDefault="001B3C18" w:rsidP="001B3C18">
      <w:pPr>
        <w:rPr>
          <w:sz w:val="16"/>
        </w:rPr>
      </w:pPr>
      <w:r w:rsidRPr="005315EE">
        <w:rPr>
          <w:rStyle w:val="StyleUnderline"/>
          <w:highlight w:val="green"/>
        </w:rPr>
        <w:t>This</w:t>
      </w:r>
      <w:r w:rsidRPr="00095C2D">
        <w:rPr>
          <w:rStyle w:val="StyleUnderline"/>
        </w:rPr>
        <w:t xml:space="preserve"> greater cause </w:t>
      </w:r>
      <w:r w:rsidRPr="005315EE">
        <w:rPr>
          <w:rStyle w:val="StyleUnderline"/>
          <w:highlight w:val="green"/>
        </w:rPr>
        <w:t>is</w:t>
      </w:r>
      <w:r w:rsidRPr="00095C2D">
        <w:rPr>
          <w:rStyle w:val="StyleUnderline"/>
        </w:rPr>
        <w:t xml:space="preserve"> our very own </w:t>
      </w:r>
      <w:r w:rsidRPr="005315EE">
        <w:rPr>
          <w:rStyle w:val="Emphasis"/>
          <w:highlight w:val="green"/>
        </w:rPr>
        <w:t>failing</w:t>
      </w:r>
      <w:r w:rsidRPr="00095C2D">
        <w:rPr>
          <w:rStyle w:val="Emphasis"/>
        </w:rPr>
        <w:t xml:space="preserve"> system</w:t>
      </w:r>
      <w:r w:rsidRPr="00095C2D">
        <w:rPr>
          <w:rStyle w:val="StyleUnderline"/>
        </w:rPr>
        <w:t xml:space="preserve"> of </w:t>
      </w:r>
      <w:r w:rsidRPr="005315EE">
        <w:rPr>
          <w:rStyle w:val="Emphasis"/>
          <w:highlight w:val="green"/>
        </w:rPr>
        <w:t>governance</w:t>
      </w:r>
      <w:r w:rsidRPr="00095C2D">
        <w:rPr>
          <w:rStyle w:val="StyleUnderline"/>
        </w:rPr>
        <w:t>!!!</w:t>
      </w:r>
    </w:p>
    <w:bookmarkEnd w:id="0"/>
    <w:p w14:paraId="11968D2C" w14:textId="77777777" w:rsidR="001B3C18" w:rsidRPr="00073031" w:rsidRDefault="001B3C18" w:rsidP="001B3C18">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5315EE">
        <w:rPr>
          <w:rStyle w:val="StyleUnderline"/>
          <w:highlight w:val="green"/>
        </w:rPr>
        <w:t>a</w:t>
      </w:r>
      <w:r w:rsidRPr="00073031">
        <w:rPr>
          <w:rStyle w:val="StyleUnderline"/>
        </w:rPr>
        <w:t xml:space="preserve"> steady </w:t>
      </w:r>
      <w:r w:rsidRPr="005315EE">
        <w:rPr>
          <w:rStyle w:val="StyleUnderline"/>
          <w:highlight w:val="green"/>
        </w:rPr>
        <w:t>transfer</w:t>
      </w:r>
      <w:r w:rsidRPr="00187A30">
        <w:rPr>
          <w:rStyle w:val="StyleUnderline"/>
        </w:rPr>
        <w:t xml:space="preserve"> of power away </w:t>
      </w:r>
      <w:r w:rsidRPr="005315EE">
        <w:rPr>
          <w:rStyle w:val="StyleUnderline"/>
          <w:highlight w:val="green"/>
        </w:rPr>
        <w:t>from</w:t>
      </w:r>
      <w:r w:rsidRPr="00187A30">
        <w:rPr>
          <w:rStyle w:val="StyleUnderline"/>
        </w:rPr>
        <w:t xml:space="preserve"> the </w:t>
      </w:r>
      <w:r w:rsidRPr="005315EE">
        <w:rPr>
          <w:rStyle w:val="Emphasis"/>
          <w:highlight w:val="gree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57B28BCD" w14:textId="77777777" w:rsidR="001B3C18" w:rsidRPr="00073031" w:rsidRDefault="001B3C18" w:rsidP="001B3C18">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7AA27DD" w14:textId="77777777" w:rsidR="001B3C18" w:rsidRPr="00073031" w:rsidRDefault="001B3C18" w:rsidP="001B3C18">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55C834CE" w14:textId="77777777" w:rsidR="001B3C18" w:rsidRPr="00073031" w:rsidRDefault="001B3C18" w:rsidP="001B3C18">
      <w:pPr>
        <w:rPr>
          <w:sz w:val="16"/>
        </w:rPr>
      </w:pPr>
      <w:r w:rsidRPr="005315EE">
        <w:rPr>
          <w:rStyle w:val="StyleUnderline"/>
          <w:highlight w:val="green"/>
        </w:rPr>
        <w:t xml:space="preserve">There is </w:t>
      </w:r>
      <w:r w:rsidRPr="005315EE">
        <w:rPr>
          <w:rStyle w:val="Emphasis"/>
          <w:highlight w:val="green"/>
        </w:rPr>
        <w:t>so much</w:t>
      </w:r>
      <w:r w:rsidRPr="00187A30">
        <w:rPr>
          <w:rStyle w:val="StyleUnderline"/>
        </w:rPr>
        <w:t xml:space="preserve"> power </w:t>
      </w:r>
      <w:r w:rsidRPr="00187A30">
        <w:rPr>
          <w:rStyle w:val="Emphasis"/>
        </w:rPr>
        <w:t>concentrated</w:t>
      </w:r>
      <w:r w:rsidRPr="00187A30">
        <w:rPr>
          <w:rStyle w:val="StyleUnderline"/>
        </w:rPr>
        <w:t xml:space="preserve"> </w:t>
      </w:r>
      <w:r w:rsidRPr="005315EE">
        <w:rPr>
          <w:rStyle w:val="StyleUnderline"/>
          <w:highlight w:val="green"/>
        </w:rPr>
        <w:t xml:space="preserve">at the </w:t>
      </w:r>
      <w:r w:rsidRPr="005315EE">
        <w:rPr>
          <w:rStyle w:val="Emphasis"/>
          <w:highlight w:val="gree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5315EE">
        <w:rPr>
          <w:rStyle w:val="StyleUnderline"/>
          <w:highlight w:val="gree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5315EE">
        <w:rPr>
          <w:rStyle w:val="Emphasis"/>
          <w:highlight w:val="green"/>
        </w:rPr>
        <w:t>targets</w:t>
      </w:r>
      <w:r w:rsidRPr="005315EE">
        <w:rPr>
          <w:rStyle w:val="StyleUnderline"/>
          <w:highlight w:val="gree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5315EE">
        <w:rPr>
          <w:rStyle w:val="Emphasis"/>
          <w:highlight w:val="green"/>
        </w:rPr>
        <w:t>lobbying</w:t>
      </w:r>
      <w:r w:rsidRPr="00073031">
        <w:rPr>
          <w:sz w:val="16"/>
        </w:rPr>
        <w:t xml:space="preserve"> organizations, </w:t>
      </w:r>
      <w:r w:rsidRPr="00187A30">
        <w:rPr>
          <w:rStyle w:val="StyleUnderline"/>
        </w:rPr>
        <w:t xml:space="preserve">makes </w:t>
      </w:r>
      <w:r w:rsidRPr="005315EE">
        <w:rPr>
          <w:rStyle w:val="Emphasis"/>
          <w:highlight w:val="green"/>
        </w:rPr>
        <w:t>negotiations</w:t>
      </w:r>
      <w:r w:rsidRPr="00187A30">
        <w:rPr>
          <w:rStyle w:val="StyleUnderline"/>
        </w:rPr>
        <w:t xml:space="preserve"> for compromise </w:t>
      </w:r>
      <w:r w:rsidRPr="005315EE">
        <w:rPr>
          <w:rStyle w:val="StyleUnderline"/>
          <w:highlight w:val="green"/>
        </w:rPr>
        <w:t>impossible</w:t>
      </w:r>
      <w:r w:rsidRPr="00073031">
        <w:rPr>
          <w:sz w:val="16"/>
        </w:rPr>
        <w:t xml:space="preserve"> because there is so much at stake, </w:t>
      </w:r>
      <w:r w:rsidRPr="005315EE">
        <w:rPr>
          <w:rStyle w:val="StyleUnderline"/>
          <w:highlight w:val="green"/>
        </w:rPr>
        <w:t>and</w:t>
      </w:r>
      <w:r w:rsidRPr="00187A30">
        <w:rPr>
          <w:rStyle w:val="StyleUnderline"/>
        </w:rPr>
        <w:t xml:space="preserve"> it has </w:t>
      </w:r>
      <w:r w:rsidRPr="005315EE">
        <w:rPr>
          <w:rStyle w:val="StyleUnderline"/>
          <w:highlight w:val="green"/>
        </w:rPr>
        <w:t>created</w:t>
      </w:r>
      <w:r w:rsidRPr="00187A30">
        <w:rPr>
          <w:rStyle w:val="StyleUnderline"/>
        </w:rPr>
        <w:t xml:space="preserve"> a </w:t>
      </w:r>
      <w:r w:rsidRPr="00187A30">
        <w:rPr>
          <w:rStyle w:val="Emphasis"/>
        </w:rPr>
        <w:t xml:space="preserve">highly </w:t>
      </w:r>
      <w:r w:rsidRPr="005315EE">
        <w:rPr>
          <w:rStyle w:val="Emphasis"/>
          <w:highlight w:val="green"/>
        </w:rPr>
        <w:t>unbalanced</w:t>
      </w:r>
      <w:r w:rsidRPr="005315EE">
        <w:rPr>
          <w:rStyle w:val="StyleUnderline"/>
          <w:highlight w:val="green"/>
        </w:rPr>
        <w:t xml:space="preserve"> system</w:t>
      </w:r>
      <w:r w:rsidRPr="00073031">
        <w:rPr>
          <w:sz w:val="16"/>
        </w:rPr>
        <w:t xml:space="preserve"> (where “checks and balances” are not fully implemented and more often can’t work effectively).</w:t>
      </w:r>
    </w:p>
    <w:p w14:paraId="7C9EB5D9" w14:textId="77777777" w:rsidR="001B3C18" w:rsidRPr="00073031" w:rsidRDefault="001B3C18" w:rsidP="001B3C18">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5315EE">
        <w:rPr>
          <w:rStyle w:val="StyleUnderline"/>
          <w:highlight w:val="green"/>
        </w:rPr>
        <w:t>unless we address</w:t>
      </w:r>
      <w:r w:rsidRPr="00187A30">
        <w:rPr>
          <w:rStyle w:val="StyleUnderline"/>
        </w:rPr>
        <w:t xml:space="preserve"> these </w:t>
      </w:r>
      <w:r w:rsidRPr="005315EE">
        <w:rPr>
          <w:rStyle w:val="StyleUnderline"/>
          <w:highlight w:val="green"/>
        </w:rPr>
        <w:t>‘</w:t>
      </w:r>
      <w:r w:rsidRPr="005315EE">
        <w:rPr>
          <w:rStyle w:val="Emphasis"/>
          <w:highlight w:val="green"/>
        </w:rPr>
        <w:t>systemic</w:t>
      </w:r>
      <w:r w:rsidRPr="005315EE">
        <w:rPr>
          <w:rStyle w:val="StyleUnderline"/>
          <w:highlight w:val="green"/>
        </w:rPr>
        <w:t>’ failures</w:t>
      </w:r>
      <w:r w:rsidRPr="00187A30">
        <w:rPr>
          <w:rStyle w:val="StyleUnderline"/>
        </w:rPr>
        <w:t xml:space="preserve"> of our system of governance</w:t>
      </w:r>
      <w:r w:rsidRPr="00073031">
        <w:rPr>
          <w:sz w:val="16"/>
        </w:rPr>
        <w:t>, unless we implement institutional changes </w:t>
      </w:r>
      <w:r w:rsidRPr="005315EE">
        <w:rPr>
          <w:rStyle w:val="StyleUnderline"/>
          <w:highlight w:val="green"/>
        </w:rPr>
        <w:t>and </w:t>
      </w:r>
      <w:r w:rsidRPr="005315EE">
        <w:rPr>
          <w:rStyle w:val="Emphasis"/>
          <w:highlight w:val="green"/>
        </w:rPr>
        <w:t>fix</w:t>
      </w:r>
      <w:r w:rsidRPr="00187A30">
        <w:rPr>
          <w:rStyle w:val="Emphasis"/>
        </w:rPr>
        <w:t xml:space="preserve"> the </w:t>
      </w:r>
      <w:r w:rsidRPr="005315EE">
        <w:rPr>
          <w:rStyle w:val="Emphasis"/>
          <w:highlight w:val="green"/>
        </w:rPr>
        <w:t>process</w:t>
      </w:r>
      <w:r w:rsidRPr="005315EE">
        <w:rPr>
          <w:rStyle w:val="StyleUnderline"/>
          <w:highlight w:val="green"/>
        </w:rPr>
        <w:t xml:space="preserve">, we will </w:t>
      </w:r>
      <w:r w:rsidRPr="005315EE">
        <w:rPr>
          <w:rStyle w:val="Emphasis"/>
          <w:highlight w:val="green"/>
        </w:rPr>
        <w:t>never</w:t>
      </w:r>
      <w:r w:rsidRPr="005315EE">
        <w:rPr>
          <w:rStyle w:val="StyleUnderline"/>
          <w:highlight w:val="green"/>
        </w:rPr>
        <w:t xml:space="preserve"> get</w:t>
      </w:r>
      <w:r w:rsidRPr="00187A30">
        <w:rPr>
          <w:rStyle w:val="StyleUnderline"/>
        </w:rPr>
        <w:t xml:space="preserve"> </w:t>
      </w:r>
      <w:r w:rsidRPr="00187A30">
        <w:rPr>
          <w:rStyle w:val="Emphasis"/>
        </w:rPr>
        <w:t xml:space="preserve">lasting </w:t>
      </w:r>
      <w:r w:rsidRPr="005315EE">
        <w:rPr>
          <w:rStyle w:val="Emphasis"/>
          <w:highlight w:val="green"/>
        </w:rPr>
        <w:t>solutions</w:t>
      </w:r>
      <w:r w:rsidRPr="005315EE">
        <w:rPr>
          <w:rStyle w:val="StyleUnderline"/>
          <w:highlight w:val="gree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5315EE">
        <w:rPr>
          <w:rStyle w:val="Emphasis"/>
          <w:highlight w:val="green"/>
        </w:rPr>
        <w:t>societal challenges</w:t>
      </w:r>
      <w:r w:rsidRPr="00073031">
        <w:rPr>
          <w:sz w:val="16"/>
        </w:rPr>
        <w:t>.</w:t>
      </w:r>
    </w:p>
    <w:p w14:paraId="6FB33F10" w14:textId="77777777" w:rsidR="001B3C18" w:rsidRPr="00073031" w:rsidRDefault="001B3C18" w:rsidP="001B3C18">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4A87451E" w14:textId="77777777" w:rsidR="001B3C18" w:rsidRPr="00041088" w:rsidRDefault="001B3C18" w:rsidP="001B3C18">
      <w:pPr>
        <w:rPr>
          <w:sz w:val="8"/>
          <w:szCs w:val="8"/>
        </w:rPr>
      </w:pPr>
      <w:r w:rsidRPr="00041088">
        <w:rPr>
          <w:sz w:val="8"/>
          <w:szCs w:val="8"/>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27376ED" w14:textId="77777777" w:rsidR="001B3C18" w:rsidRPr="00073031" w:rsidRDefault="001B3C18" w:rsidP="001B3C18">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2A63292" w14:textId="77777777" w:rsidR="001B3C18" w:rsidRPr="00041088" w:rsidRDefault="001B3C18" w:rsidP="001B3C18">
      <w:pPr>
        <w:rPr>
          <w:sz w:val="8"/>
          <w:szCs w:val="8"/>
        </w:rPr>
      </w:pPr>
      <w:r w:rsidRPr="00041088">
        <w:rPr>
          <w:sz w:val="8"/>
          <w:szCs w:val="8"/>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CEEE807" w14:textId="77777777" w:rsidR="001B3C18" w:rsidRPr="00041088" w:rsidRDefault="001B3C18" w:rsidP="001B3C18">
      <w:pPr>
        <w:rPr>
          <w:sz w:val="8"/>
          <w:szCs w:val="8"/>
        </w:rPr>
      </w:pPr>
      <w:r w:rsidRPr="00041088">
        <w:rPr>
          <w:sz w:val="8"/>
          <w:szCs w:val="8"/>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44817FB" w14:textId="77777777" w:rsidR="001B3C18" w:rsidRPr="00073031" w:rsidRDefault="001B3C18" w:rsidP="001B3C18">
      <w:pPr>
        <w:rPr>
          <w:sz w:val="16"/>
        </w:rPr>
      </w:pPr>
      <w:r w:rsidRPr="00095C2D">
        <w:rPr>
          <w:rStyle w:val="StyleUnderline"/>
        </w:rPr>
        <w:t xml:space="preserve">If we want </w:t>
      </w:r>
      <w:r w:rsidRPr="005315EE">
        <w:rPr>
          <w:rStyle w:val="StyleUnderline"/>
          <w:highlight w:val="green"/>
        </w:rPr>
        <w:t>to address the</w:t>
      </w:r>
      <w:r w:rsidRPr="00095C2D">
        <w:rPr>
          <w:rStyle w:val="StyleUnderline"/>
        </w:rPr>
        <w:t xml:space="preserve"> </w:t>
      </w:r>
      <w:r w:rsidRPr="00095C2D">
        <w:rPr>
          <w:rStyle w:val="Emphasis"/>
        </w:rPr>
        <w:t xml:space="preserve">underlying </w:t>
      </w:r>
      <w:r w:rsidRPr="005315EE">
        <w:rPr>
          <w:rStyle w:val="Emphasis"/>
          <w:highlight w:val="gree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5315EE">
        <w:rPr>
          <w:rStyle w:val="Emphasis"/>
          <w:highlight w:val="green"/>
        </w:rPr>
        <w:t>return</w:t>
      </w:r>
      <w:r w:rsidRPr="00095C2D">
        <w:rPr>
          <w:rStyle w:val="StyleUnderline"/>
        </w:rPr>
        <w:t xml:space="preserve">ing </w:t>
      </w:r>
      <w:r w:rsidRPr="005315EE">
        <w:rPr>
          <w:rStyle w:val="Emphasis"/>
          <w:highlight w:val="green"/>
        </w:rPr>
        <w:t>powers</w:t>
      </w:r>
      <w:r w:rsidRPr="00095C2D">
        <w:rPr>
          <w:rStyle w:val="StyleUnderline"/>
        </w:rPr>
        <w:t xml:space="preserve"> back </w:t>
      </w:r>
      <w:r w:rsidRPr="005315EE">
        <w:rPr>
          <w:rStyle w:val="StyleUnderline"/>
          <w:highlight w:val="green"/>
        </w:rPr>
        <w:t xml:space="preserve">to the </w:t>
      </w:r>
      <w:r w:rsidRPr="005315EE">
        <w:rPr>
          <w:rStyle w:val="Emphasis"/>
          <w:highlight w:val="green"/>
        </w:rPr>
        <w:t>States</w:t>
      </w:r>
      <w:r w:rsidRPr="00073031">
        <w:rPr>
          <w:sz w:val="16"/>
        </w:rPr>
        <w:t>… we can get on a path where we see real results within the next 20 to 30 years.</w:t>
      </w:r>
    </w:p>
    <w:p w14:paraId="64F4D5E9" w14:textId="6F476EE8" w:rsidR="001B3C18" w:rsidRDefault="001B3C18" w:rsidP="001B3C18">
      <w:pPr>
        <w:rPr>
          <w:rStyle w:val="StyleUnderline"/>
        </w:rPr>
      </w:pPr>
      <w:r w:rsidRPr="005315EE">
        <w:rPr>
          <w:rStyle w:val="StyleUnderline"/>
          <w:highlight w:val="green"/>
        </w:rPr>
        <w:t>Otherwise</w:t>
      </w:r>
      <w:r w:rsidRPr="00095C2D">
        <w:rPr>
          <w:rStyle w:val="StyleUnderline"/>
        </w:rPr>
        <w:t xml:space="preserve">, </w:t>
      </w:r>
      <w:r w:rsidRPr="00095C2D">
        <w:rPr>
          <w:rStyle w:val="Emphasis"/>
        </w:rPr>
        <w:t>gridlock</w:t>
      </w:r>
      <w:r w:rsidRPr="00095C2D">
        <w:rPr>
          <w:rStyle w:val="StyleUnderline"/>
        </w:rPr>
        <w:t xml:space="preserve"> and </w:t>
      </w:r>
      <w:r w:rsidRPr="005315EE">
        <w:rPr>
          <w:rStyle w:val="Emphasis"/>
          <w:highlight w:val="green"/>
        </w:rPr>
        <w:t>dysfunction</w:t>
      </w:r>
      <w:r w:rsidRPr="00095C2D">
        <w:rPr>
          <w:rStyle w:val="StyleUnderline"/>
        </w:rPr>
        <w:t xml:space="preserve"> at the Federal level </w:t>
      </w:r>
      <w:r w:rsidRPr="005315EE">
        <w:rPr>
          <w:rStyle w:val="StyleUnderline"/>
          <w:highlight w:val="green"/>
        </w:rPr>
        <w:t>will</w:t>
      </w:r>
      <w:r w:rsidRPr="00095C2D">
        <w:rPr>
          <w:rStyle w:val="StyleUnderline"/>
        </w:rPr>
        <w:t xml:space="preserve"> only </w:t>
      </w:r>
      <w:r w:rsidRPr="005315EE">
        <w:rPr>
          <w:rStyle w:val="Emphasis"/>
          <w:highlight w:val="green"/>
        </w:rPr>
        <w:t>get worse</w:t>
      </w:r>
      <w:r w:rsidRPr="00095C2D">
        <w:rPr>
          <w:rStyle w:val="StyleUnderline"/>
        </w:rPr>
        <w:t>!</w:t>
      </w:r>
    </w:p>
    <w:p w14:paraId="5A7E37B6" w14:textId="3B1D162B" w:rsidR="00005D4B" w:rsidRPr="00436D6F" w:rsidRDefault="004C3F0D" w:rsidP="00005D4B">
      <w:pPr>
        <w:keepNext/>
        <w:keepLines/>
        <w:spacing w:before="40" w:after="0"/>
        <w:outlineLvl w:val="3"/>
        <w:rPr>
          <w:rFonts w:eastAsiaTheme="majorEastAsia" w:cstheme="majorBidi"/>
          <w:b/>
          <w:iCs/>
          <w:sz w:val="26"/>
        </w:rPr>
      </w:pPr>
      <w:r>
        <w:rPr>
          <w:rFonts w:eastAsiaTheme="majorEastAsia" w:cstheme="majorBidi"/>
          <w:b/>
          <w:iCs/>
          <w:sz w:val="26"/>
        </w:rPr>
        <w:t>Plank 2</w:t>
      </w:r>
      <w:r w:rsidR="00005D4B">
        <w:rPr>
          <w:rFonts w:eastAsiaTheme="majorEastAsia" w:cstheme="majorBidi"/>
          <w:b/>
          <w:iCs/>
          <w:sz w:val="26"/>
        </w:rPr>
        <w:t xml:space="preserve"> solves.</w:t>
      </w:r>
    </w:p>
    <w:p w14:paraId="372C1C3B" w14:textId="77777777" w:rsidR="00005D4B" w:rsidRPr="00436D6F" w:rsidRDefault="00005D4B" w:rsidP="00005D4B">
      <w:r w:rsidRPr="00436D6F">
        <w:rPr>
          <w:b/>
          <w:bCs/>
          <w:sz w:val="26"/>
        </w:rPr>
        <w:t xml:space="preserve">Bloomberg 22 </w:t>
      </w:r>
      <w:r w:rsidRPr="00436D6F">
        <w:t>[Scott Bloomberg, Associate Professor of Law, University of Maine School of Law, ARTICLE: FRENEMY FEDERALISM, 56 U. Rich. L. Rev. 367, 399-400, Winter, 2022, Lexis]</w:t>
      </w:r>
    </w:p>
    <w:p w14:paraId="3243D87A" w14:textId="77777777" w:rsidR="00005D4B" w:rsidRPr="00CF667B" w:rsidRDefault="00005D4B" w:rsidP="00005D4B">
      <w:pPr>
        <w:rPr>
          <w:sz w:val="16"/>
        </w:rPr>
      </w:pPr>
      <w:r w:rsidRPr="00436D6F">
        <w:rPr>
          <w:sz w:val="16"/>
        </w:rPr>
        <w:t xml:space="preserve">As an initial observation, the governments'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f</w:t>
      </w:r>
      <w:r w:rsidRPr="00436D6F">
        <w:rPr>
          <w:u w:val="single"/>
        </w:rPr>
        <w:t>ederal</w:t>
      </w:r>
      <w:r w:rsidRPr="00436D6F">
        <w:rPr>
          <w:highlight w:val="green"/>
          <w:u w:val="single"/>
        </w:rPr>
        <w:t>ism</w:t>
      </w:r>
      <w:r w:rsidRPr="00436D6F">
        <w:rPr>
          <w:sz w:val="16"/>
        </w:rPr>
        <w:t xml:space="preserve">  [*400] </w:t>
      </w:r>
      <w:r w:rsidRPr="00436D6F">
        <w:rPr>
          <w:b/>
          <w:iCs/>
          <w:u w:val="single"/>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36D6F">
        <w:rPr>
          <w:highlight w:val="green"/>
          <w:u w:val="single"/>
        </w:rPr>
        <w:t xml:space="preserve"> </w:t>
      </w:r>
      <w:r w:rsidRPr="00436D6F">
        <w:rPr>
          <w:u w:val="single"/>
        </w:rPr>
        <w:t xml:space="preserve">government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36D6F">
        <w:rPr>
          <w:b/>
          <w:iCs/>
          <w:highlight w:val="green"/>
          <w:u w:val="single"/>
        </w:rPr>
        <w:t>has happened (and is ongoing</w:t>
      </w:r>
      <w:r w:rsidRPr="00436D6F">
        <w:rPr>
          <w:b/>
          <w:iCs/>
          <w:u w:val="single"/>
        </w:rPr>
        <w:t>)</w:t>
      </w:r>
      <w:r w:rsidRPr="00436D6F">
        <w:rPr>
          <w:sz w:val="16"/>
        </w:rPr>
        <w:t xml:space="preserve"> in the area of marijuana policy. Marijuana continues to be on Schedule I of the CSA, but, as Professor Mikos puts it, federal policy has shifted from one of "war" to one of "(partial) truce." 155</w:t>
      </w:r>
    </w:p>
    <w:p w14:paraId="322BEF0B" w14:textId="77777777" w:rsidR="00005D4B" w:rsidRPr="001B3C18" w:rsidRDefault="00005D4B" w:rsidP="001B3C18">
      <w:pPr>
        <w:rPr>
          <w:u w:val="single"/>
        </w:rPr>
      </w:pPr>
    </w:p>
    <w:p w14:paraId="7FB60939" w14:textId="77777777" w:rsidR="00344500" w:rsidRDefault="00344500" w:rsidP="00344500">
      <w:pPr>
        <w:pStyle w:val="Heading3"/>
      </w:pPr>
      <w:r>
        <w:t>OFF</w:t>
      </w:r>
    </w:p>
    <w:p w14:paraId="058CCFEA" w14:textId="77777777" w:rsidR="00344500" w:rsidRPr="00995642" w:rsidRDefault="00344500" w:rsidP="00344500">
      <w:r>
        <w:t>DA---Automation</w:t>
      </w:r>
    </w:p>
    <w:p w14:paraId="0610EF65" w14:textId="77777777" w:rsidR="00344500" w:rsidRPr="00F472BB" w:rsidRDefault="00344500" w:rsidP="00344500">
      <w:pPr>
        <w:pStyle w:val="Heading4"/>
      </w:pPr>
      <w:r w:rsidRPr="00F472BB">
        <w:t xml:space="preserve">Unions are trying to </w:t>
      </w:r>
      <w:r w:rsidRPr="00F472BB">
        <w:rPr>
          <w:u w:val="single"/>
        </w:rPr>
        <w:t>block automation now</w:t>
      </w:r>
      <w:r w:rsidRPr="00F472BB">
        <w:t xml:space="preserve">, but they’re </w:t>
      </w:r>
      <w:r w:rsidRPr="00F472BB">
        <w:rPr>
          <w:u w:val="single"/>
        </w:rPr>
        <w:t>failing</w:t>
      </w:r>
      <w:r w:rsidRPr="00F472BB">
        <w:t>.</w:t>
      </w:r>
    </w:p>
    <w:p w14:paraId="52BCAFAF" w14:textId="77777777" w:rsidR="00344500" w:rsidRDefault="00344500" w:rsidP="00344500">
      <w:r w:rsidRPr="00F472BB">
        <w:rPr>
          <w:rStyle w:val="Style13ptBold"/>
        </w:rPr>
        <w:t>Levine 24</w:t>
      </w:r>
      <w:r w:rsidRPr="00F472BB">
        <w:t xml:space="preserve"> [Bryan Levine, MS in HR management from Florida International University. “Strikes in the Age of Automation and AI: How HR Can Prepare for the Future,” SHRM, 10/10/2024, https://www.shrm.org/topics-tools/employment-law-compliance/strikes-in-th</w:t>
      </w:r>
      <w:r w:rsidRPr="004801E7">
        <w:t>e-age-of-automation-and-ai--how-hr-can-prepare-for-</w:t>
      </w:r>
      <w:r>
        <w:t>] Niranjan</w:t>
      </w:r>
    </w:p>
    <w:p w14:paraId="2BACBD0B" w14:textId="77777777" w:rsidR="00344500" w:rsidRPr="001C53F5" w:rsidRDefault="00344500" w:rsidP="00344500">
      <w:pPr>
        <w:rPr>
          <w:sz w:val="14"/>
        </w:rPr>
      </w:pPr>
      <w:r w:rsidRPr="001C53F5">
        <w:rPr>
          <w:sz w:val="14"/>
        </w:rPr>
        <w:t xml:space="preserve">Labor strikes have traditionally centered around ensuring better working conditions, fair wages, and manageable hours. </w:t>
      </w:r>
    </w:p>
    <w:p w14:paraId="1CDD1B20" w14:textId="77777777" w:rsidR="00344500" w:rsidRPr="0027214C" w:rsidRDefault="00344500" w:rsidP="00344500">
      <w:pPr>
        <w:rPr>
          <w:rStyle w:val="StyleUnderline"/>
        </w:rPr>
      </w:pPr>
      <w:r w:rsidRPr="001C53F5">
        <w:rPr>
          <w:sz w:val="14"/>
        </w:rPr>
        <w:t xml:space="preserve">However, </w:t>
      </w:r>
      <w:r w:rsidRPr="001128E0">
        <w:rPr>
          <w:rStyle w:val="StyleUnderline"/>
          <w:highlight w:val="green"/>
        </w:rPr>
        <w:t>as industries increasingly rely on automation and</w:t>
      </w:r>
      <w:r w:rsidRPr="001C53F5">
        <w:rPr>
          <w:sz w:val="14"/>
        </w:rPr>
        <w:t xml:space="preserve"> </w:t>
      </w:r>
      <w:r w:rsidRPr="001128E0">
        <w:rPr>
          <w:rStyle w:val="StyleUnderline"/>
          <w:highlight w:val="green"/>
        </w:rPr>
        <w:t>a</w:t>
      </w:r>
      <w:r w:rsidRPr="001C53F5">
        <w:rPr>
          <w:sz w:val="14"/>
        </w:rPr>
        <w:t xml:space="preserve">rtificial </w:t>
      </w:r>
      <w:r w:rsidRPr="001128E0">
        <w:rPr>
          <w:rStyle w:val="StyleUnderline"/>
          <w:highlight w:val="green"/>
        </w:rPr>
        <w:t>i</w:t>
      </w:r>
      <w:r w:rsidRPr="001C53F5">
        <w:rPr>
          <w:sz w:val="14"/>
        </w:rPr>
        <w:t xml:space="preserve">ntelligence, </w:t>
      </w:r>
      <w:r w:rsidRPr="001128E0">
        <w:rPr>
          <w:rStyle w:val="StyleUnderline"/>
          <w:highlight w:val="green"/>
        </w:rPr>
        <w:t>the focus of labor disputes is</w:t>
      </w:r>
      <w:r w:rsidRPr="0027214C">
        <w:rPr>
          <w:rStyle w:val="StyleUnderline"/>
        </w:rPr>
        <w:t xml:space="preserve"> shifting.</w:t>
      </w:r>
      <w:r w:rsidRPr="001C53F5">
        <w:rPr>
          <w:sz w:val="14"/>
        </w:rPr>
        <w:t xml:space="preserve"> In recent years, </w:t>
      </w:r>
      <w:r w:rsidRPr="0027214C">
        <w:rPr>
          <w:rStyle w:val="StyleUnderline"/>
        </w:rPr>
        <w:t xml:space="preserve">one dominant theme has emerged and is expected to continue well into the future: resistance to </w:t>
      </w:r>
      <w:r w:rsidRPr="001128E0">
        <w:rPr>
          <w:rStyle w:val="StyleUnderline"/>
          <w:highlight w:val="green"/>
        </w:rPr>
        <w:t>tech</w:t>
      </w:r>
      <w:r w:rsidRPr="0027214C">
        <w:rPr>
          <w:rStyle w:val="StyleUnderline"/>
        </w:rPr>
        <w:t xml:space="preserve">nology </w:t>
      </w:r>
      <w:r w:rsidRPr="001128E0">
        <w:rPr>
          <w:rStyle w:val="StyleUnderline"/>
          <w:highlight w:val="green"/>
        </w:rPr>
        <w:t>and</w:t>
      </w:r>
      <w:r w:rsidRPr="001C53F5">
        <w:rPr>
          <w:sz w:val="14"/>
        </w:rPr>
        <w:t xml:space="preserve"> to </w:t>
      </w:r>
      <w:r w:rsidRPr="001128E0">
        <w:rPr>
          <w:rStyle w:val="StyleUnderline"/>
          <w:highlight w:val="green"/>
        </w:rPr>
        <w:t>AI</w:t>
      </w:r>
      <w:r w:rsidRPr="0027214C">
        <w:rPr>
          <w:rStyle w:val="StyleUnderline"/>
        </w:rPr>
        <w:t xml:space="preserve"> in particular. </w:t>
      </w:r>
    </w:p>
    <w:p w14:paraId="69666314" w14:textId="77777777" w:rsidR="00344500" w:rsidRPr="0027214C" w:rsidRDefault="00344500" w:rsidP="00344500">
      <w:pPr>
        <w:rPr>
          <w:rStyle w:val="StyleUnderline"/>
        </w:rPr>
      </w:pPr>
      <w:r w:rsidRPr="0027214C">
        <w:rPr>
          <w:rStyle w:val="StyleUnderline"/>
        </w:rPr>
        <w:t>Workers</w:t>
      </w:r>
      <w:r w:rsidRPr="001C53F5">
        <w:rPr>
          <w:sz w:val="14"/>
        </w:rPr>
        <w:t xml:space="preserve"> in various fields, including health care and manufacturing, </w:t>
      </w:r>
      <w:r w:rsidRPr="0027214C">
        <w:rPr>
          <w:rStyle w:val="StyleUnderline"/>
        </w:rPr>
        <w:t xml:space="preserve">are </w:t>
      </w:r>
      <w:r w:rsidRPr="001128E0">
        <w:rPr>
          <w:rStyle w:val="StyleUnderline"/>
          <w:highlight w:val="green"/>
        </w:rPr>
        <w:t>pushing back against</w:t>
      </w:r>
      <w:r w:rsidRPr="001C53F5">
        <w:rPr>
          <w:sz w:val="14"/>
        </w:rPr>
        <w:t xml:space="preserve"> feared </w:t>
      </w:r>
      <w:r w:rsidRPr="001128E0">
        <w:rPr>
          <w:rStyle w:val="StyleUnderline"/>
          <w:highlight w:val="green"/>
        </w:rPr>
        <w:t>displacement</w:t>
      </w:r>
      <w:r w:rsidRPr="0027214C">
        <w:rPr>
          <w:rStyle w:val="StyleUnderline"/>
        </w:rPr>
        <w:t xml:space="preserve"> resulting from automation. </w:t>
      </w:r>
    </w:p>
    <w:p w14:paraId="17F3E8E9" w14:textId="77777777" w:rsidR="00344500" w:rsidRPr="001C53F5" w:rsidRDefault="00344500" w:rsidP="00344500">
      <w:pPr>
        <w:rPr>
          <w:sz w:val="14"/>
        </w:rPr>
      </w:pPr>
      <w:r w:rsidRPr="001C53F5">
        <w:rPr>
          <w:sz w:val="14"/>
        </w:rPr>
        <w:t xml:space="preserve">The new theme in labor strikes isn’t just about wages—it’s about defending the role of workers in a rapidly changing technological landscape. </w:t>
      </w:r>
    </w:p>
    <w:p w14:paraId="033AE2AD" w14:textId="77777777" w:rsidR="00344500" w:rsidRPr="0084091E" w:rsidRDefault="00344500" w:rsidP="00344500">
      <w:pPr>
        <w:rPr>
          <w:rStyle w:val="StyleUnderline"/>
        </w:rPr>
      </w:pPr>
      <w:r w:rsidRPr="008661CF">
        <w:rPr>
          <w:rStyle w:val="StyleUnderline"/>
        </w:rPr>
        <w:t>Automation was</w:t>
      </w:r>
      <w:r w:rsidRPr="001C53F5">
        <w:rPr>
          <w:sz w:val="14"/>
        </w:rPr>
        <w:t xml:space="preserve"> a </w:t>
      </w:r>
      <w:r w:rsidRPr="008661CF">
        <w:rPr>
          <w:rStyle w:val="StyleUnderline"/>
        </w:rPr>
        <w:t>central</w:t>
      </w:r>
      <w:r w:rsidRPr="001C53F5">
        <w:rPr>
          <w:sz w:val="14"/>
        </w:rPr>
        <w:t xml:space="preserve"> issue </w:t>
      </w:r>
      <w:r w:rsidRPr="000E7D27">
        <w:rPr>
          <w:rStyle w:val="StyleUnderline"/>
        </w:rPr>
        <w:t xml:space="preserve">in </w:t>
      </w:r>
      <w:r w:rsidRPr="001C53F5">
        <w:rPr>
          <w:rStyle w:val="StyleUnderline"/>
        </w:rPr>
        <w:t>the recent</w:t>
      </w:r>
      <w:r w:rsidRPr="001C53F5">
        <w:rPr>
          <w:sz w:val="14"/>
        </w:rPr>
        <w:t xml:space="preserve"> International Longshoremen’s Association (</w:t>
      </w:r>
      <w:r w:rsidRPr="001128E0">
        <w:rPr>
          <w:rStyle w:val="StyleUnderline"/>
          <w:highlight w:val="green"/>
        </w:rPr>
        <w:t>ILA</w:t>
      </w:r>
      <w:r w:rsidRPr="008661CF">
        <w:rPr>
          <w:rStyle w:val="StyleUnderline"/>
        </w:rPr>
        <w:t>)</w:t>
      </w:r>
      <w:r w:rsidRPr="001C53F5">
        <w:rPr>
          <w:sz w:val="14"/>
        </w:rPr>
        <w:t xml:space="preserve"> </w:t>
      </w:r>
      <w:r w:rsidRPr="000E7D27">
        <w:rPr>
          <w:rStyle w:val="StyleUnderline"/>
        </w:rPr>
        <w:t>strikes</w:t>
      </w:r>
      <w:r w:rsidRPr="001C53F5">
        <w:rPr>
          <w:sz w:val="14"/>
        </w:rPr>
        <w:t xml:space="preserve">, which came to a temporary resolution, halting work stoppages until at least Jan. 15, 2025, while they continue to negotiate a long-term agreement. </w:t>
      </w:r>
      <w:r w:rsidRPr="000E7D27">
        <w:rPr>
          <w:rStyle w:val="StyleUnderline"/>
        </w:rPr>
        <w:t>Workers</w:t>
      </w:r>
      <w:r w:rsidRPr="0084091E">
        <w:rPr>
          <w:rStyle w:val="StyleUnderline"/>
        </w:rPr>
        <w:t xml:space="preserve"> voiced </w:t>
      </w:r>
      <w:r w:rsidRPr="001128E0">
        <w:rPr>
          <w:rStyle w:val="StyleUnderline"/>
          <w:highlight w:val="green"/>
        </w:rPr>
        <w:t>concerns about</w:t>
      </w:r>
      <w:r w:rsidRPr="001C53F5">
        <w:rPr>
          <w:sz w:val="14"/>
        </w:rPr>
        <w:t xml:space="preserve"> the increased use of </w:t>
      </w:r>
      <w:r w:rsidRPr="001128E0">
        <w:rPr>
          <w:rStyle w:val="StyleUnderline"/>
          <w:highlight w:val="green"/>
        </w:rPr>
        <w:t>automated cranes</w:t>
      </w:r>
      <w:r w:rsidRPr="001C53F5">
        <w:rPr>
          <w:rStyle w:val="StyleUnderline"/>
        </w:rPr>
        <w:t xml:space="preserve"> and driverless vehicles</w:t>
      </w:r>
      <w:r w:rsidRPr="001C53F5">
        <w:rPr>
          <w:sz w:val="14"/>
        </w:rPr>
        <w:t xml:space="preserve"> at the ports, </w:t>
      </w:r>
      <w:r w:rsidRPr="0084091E">
        <w:rPr>
          <w:rStyle w:val="StyleUnderline"/>
        </w:rPr>
        <w:t xml:space="preserve">which could reduce the need for human labor. </w:t>
      </w:r>
    </w:p>
    <w:p w14:paraId="0516CAE3" w14:textId="77777777" w:rsidR="00344500" w:rsidRPr="001C53F5" w:rsidRDefault="00344500" w:rsidP="00344500">
      <w:pPr>
        <w:rPr>
          <w:sz w:val="14"/>
        </w:rPr>
      </w:pPr>
      <w:r w:rsidRPr="001C53F5">
        <w:rPr>
          <w:sz w:val="14"/>
        </w:rPr>
        <w:t xml:space="preserve">Port operators, on the other hand, were eager to embrace automation for its cost-cutting and time-saving benefits. </w:t>
      </w:r>
    </w:p>
    <w:p w14:paraId="5672173F" w14:textId="77777777" w:rsidR="00344500" w:rsidRPr="001C53F5" w:rsidRDefault="00344500" w:rsidP="00344500">
      <w:pPr>
        <w:rPr>
          <w:sz w:val="14"/>
        </w:rPr>
      </w:pPr>
      <w:r w:rsidRPr="001C53F5">
        <w:rPr>
          <w:sz w:val="14"/>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71F29FDF" w14:textId="77777777" w:rsidR="00344500" w:rsidRPr="001C53F5" w:rsidRDefault="00344500" w:rsidP="00344500">
      <w:pPr>
        <w:rPr>
          <w:sz w:val="14"/>
        </w:rPr>
      </w:pPr>
      <w:r w:rsidRPr="001C53F5">
        <w:rPr>
          <w:sz w:val="14"/>
        </w:rPr>
        <w:t>Other Unions’ Resistance to Automation and AI</w:t>
      </w:r>
    </w:p>
    <w:p w14:paraId="03EC1052" w14:textId="77777777" w:rsidR="00344500" w:rsidRPr="001C53F5" w:rsidRDefault="00344500" w:rsidP="00344500">
      <w:pPr>
        <w:rPr>
          <w:sz w:val="14"/>
        </w:rPr>
      </w:pPr>
      <w:r w:rsidRPr="0084091E">
        <w:rPr>
          <w:rStyle w:val="StyleUnderline"/>
        </w:rPr>
        <w:t>Other</w:t>
      </w:r>
      <w:r w:rsidRPr="001C53F5">
        <w:rPr>
          <w:sz w:val="14"/>
        </w:rPr>
        <w:t xml:space="preserve"> labor </w:t>
      </w:r>
      <w:r w:rsidRPr="0084091E">
        <w:rPr>
          <w:rStyle w:val="StyleUnderline"/>
        </w:rPr>
        <w:t>unions have been resisting automation and AI</w:t>
      </w:r>
      <w:r w:rsidRPr="001C53F5">
        <w:rPr>
          <w:sz w:val="14"/>
        </w:rPr>
        <w:t xml:space="preserve">, however. </w:t>
      </w:r>
      <w:r w:rsidRPr="0084091E">
        <w:rPr>
          <w:rStyle w:val="StyleUnderline"/>
        </w:rPr>
        <w:t xml:space="preserve">Technology played a crucial role </w:t>
      </w:r>
      <w:r w:rsidRPr="000E7D27">
        <w:rPr>
          <w:rStyle w:val="StyleUnderline"/>
        </w:rPr>
        <w:t>in</w:t>
      </w:r>
      <w:r w:rsidRPr="0084091E">
        <w:rPr>
          <w:rStyle w:val="StyleUnderline"/>
        </w:rPr>
        <w:t xml:space="preserve"> the </w:t>
      </w:r>
      <w:r w:rsidRPr="000E7D27">
        <w:rPr>
          <w:rStyle w:val="StyleUnderline"/>
        </w:rPr>
        <w:t>2023</w:t>
      </w:r>
      <w:r w:rsidRPr="001C53F5">
        <w:rPr>
          <w:sz w:val="14"/>
        </w:rPr>
        <w:t xml:space="preserve"> United Auto Workers (</w:t>
      </w:r>
      <w:r w:rsidRPr="001128E0">
        <w:rPr>
          <w:rStyle w:val="StyleUnderline"/>
          <w:highlight w:val="green"/>
        </w:rPr>
        <w:t>UAW</w:t>
      </w:r>
      <w:r w:rsidRPr="001C53F5">
        <w:rPr>
          <w:sz w:val="14"/>
        </w:rPr>
        <w:t xml:space="preserve">) </w:t>
      </w:r>
      <w:r w:rsidRPr="001128E0">
        <w:rPr>
          <w:rStyle w:val="StyleUnderline"/>
          <w:highlight w:val="green"/>
        </w:rPr>
        <w:t>strike</w:t>
      </w:r>
      <w:r w:rsidRPr="0084091E">
        <w:rPr>
          <w:rStyle w:val="StyleUnderline"/>
        </w:rPr>
        <w:t xml:space="preserve">, particularly </w:t>
      </w:r>
      <w:r w:rsidRPr="000E7D27">
        <w:rPr>
          <w:rStyle w:val="StyleUnderline"/>
        </w:rPr>
        <w:t>concerning</w:t>
      </w:r>
      <w:r w:rsidRPr="0084091E">
        <w:rPr>
          <w:rStyle w:val="StyleUnderline"/>
        </w:rPr>
        <w:t xml:space="preserve"> the transition to</w:t>
      </w:r>
      <w:r w:rsidRPr="001C53F5">
        <w:rPr>
          <w:sz w:val="14"/>
        </w:rPr>
        <w:t xml:space="preserve"> electric vehicles (</w:t>
      </w:r>
      <w:r w:rsidRPr="0084091E">
        <w:rPr>
          <w:rStyle w:val="StyleUnderline"/>
        </w:rPr>
        <w:t>EVs</w:t>
      </w:r>
      <w:r w:rsidRPr="001C53F5">
        <w:rPr>
          <w:sz w:val="14"/>
        </w:rPr>
        <w:t xml:space="preserve">). Automakers’ shift to </w:t>
      </w:r>
      <w:r w:rsidRPr="001128E0">
        <w:rPr>
          <w:rStyle w:val="StyleUnderline"/>
          <w:highlight w:val="green"/>
        </w:rPr>
        <w:t>EV production</w:t>
      </w:r>
      <w:r w:rsidRPr="001C53F5">
        <w:rPr>
          <w:sz w:val="14"/>
        </w:rPr>
        <w:t xml:space="preserve"> means they </w:t>
      </w:r>
      <w:r w:rsidRPr="001128E0">
        <w:rPr>
          <w:rStyle w:val="StyleUnderline"/>
          <w:highlight w:val="green"/>
        </w:rPr>
        <w:t>require fewer workers</w:t>
      </w:r>
      <w:r w:rsidRPr="0084091E">
        <w:rPr>
          <w:rStyle w:val="StyleUnderline"/>
        </w:rPr>
        <w:t xml:space="preserve"> compared to traditional gas-powered vehicle manufacturing</w:t>
      </w:r>
      <w:r w:rsidRPr="001C53F5">
        <w:rPr>
          <w:sz w:val="14"/>
        </w:rPr>
        <w:t xml:space="preserve">, raising concerns about job losses. </w:t>
      </w:r>
    </w:p>
    <w:p w14:paraId="123AD942" w14:textId="77777777" w:rsidR="00344500" w:rsidRPr="001C53F5" w:rsidRDefault="00344500" w:rsidP="00344500">
      <w:pPr>
        <w:rPr>
          <w:sz w:val="14"/>
        </w:rPr>
      </w:pPr>
      <w:r w:rsidRPr="001C53F5">
        <w:rPr>
          <w:sz w:val="14"/>
        </w:rPr>
        <w:t xml:space="preserve">The UAW sought to protect workers from being displaced by this technological change, negotiating for job protections and the ability to strike over plant closures tied to EV production. </w:t>
      </w:r>
    </w:p>
    <w:p w14:paraId="76AD66AE" w14:textId="77777777" w:rsidR="00344500" w:rsidRPr="001C53F5" w:rsidRDefault="00344500" w:rsidP="00344500">
      <w:pPr>
        <w:rPr>
          <w:sz w:val="14"/>
        </w:rPr>
      </w:pPr>
      <w:r w:rsidRPr="0084091E">
        <w:rPr>
          <w:rStyle w:val="StyleUnderline"/>
        </w:rPr>
        <w:t>Tech</w:t>
      </w:r>
      <w:r w:rsidRPr="001C53F5">
        <w:rPr>
          <w:sz w:val="14"/>
        </w:rPr>
        <w:t xml:space="preserve">nology </w:t>
      </w:r>
      <w:r w:rsidRPr="0084091E">
        <w:rPr>
          <w:rStyle w:val="StyleUnderline"/>
        </w:rPr>
        <w:t xml:space="preserve">also played a significant part </w:t>
      </w:r>
      <w:r w:rsidRPr="000E7D27">
        <w:rPr>
          <w:rStyle w:val="StyleUnderline"/>
        </w:rPr>
        <w:t xml:space="preserve">in the recent </w:t>
      </w:r>
      <w:r w:rsidRPr="001128E0">
        <w:rPr>
          <w:rStyle w:val="StyleUnderline"/>
          <w:highlight w:val="green"/>
        </w:rPr>
        <w:t>health</w:t>
      </w:r>
      <w:r w:rsidRPr="0084091E">
        <w:rPr>
          <w:rStyle w:val="StyleUnderline"/>
        </w:rPr>
        <w:t xml:space="preserve"> care </w:t>
      </w:r>
      <w:r w:rsidRPr="001128E0">
        <w:rPr>
          <w:rStyle w:val="StyleUnderline"/>
          <w:highlight w:val="green"/>
        </w:rPr>
        <w:t>strikes</w:t>
      </w:r>
      <w:r w:rsidRPr="001C53F5">
        <w:rPr>
          <w:sz w:val="14"/>
        </w:rPr>
        <w:t xml:space="preserve">, </w:t>
      </w:r>
      <w:r w:rsidRPr="0084091E">
        <w:rPr>
          <w:rStyle w:val="StyleUnderline"/>
        </w:rPr>
        <w:t xml:space="preserve">primarily through </w:t>
      </w:r>
      <w:r w:rsidRPr="001128E0">
        <w:rPr>
          <w:rStyle w:val="StyleUnderline"/>
          <w:highlight w:val="green"/>
        </w:rPr>
        <w:t>issues related</w:t>
      </w:r>
      <w:r w:rsidRPr="0084091E">
        <w:rPr>
          <w:rStyle w:val="StyleUnderline"/>
        </w:rPr>
        <w:t xml:space="preserve"> </w:t>
      </w:r>
      <w:r w:rsidRPr="001128E0">
        <w:rPr>
          <w:rStyle w:val="StyleUnderline"/>
          <w:highlight w:val="green"/>
        </w:rPr>
        <w:t>to automation and staffing technology</w:t>
      </w:r>
      <w:r w:rsidRPr="0084091E">
        <w:rPr>
          <w:rStyle w:val="StyleUnderline"/>
        </w:rPr>
        <w:t>.</w:t>
      </w:r>
      <w:r w:rsidRPr="001C53F5">
        <w:rPr>
          <w:sz w:val="14"/>
        </w:rPr>
        <w:t xml:space="preserve"> Many health care workers raised concerns about understaffing, which they felt was exacerbated by increased reliance on technology for patient care management. </w:t>
      </w:r>
    </w:p>
    <w:p w14:paraId="754919C5" w14:textId="77777777" w:rsidR="00344500" w:rsidRPr="001C53F5" w:rsidRDefault="00344500" w:rsidP="00344500">
      <w:pPr>
        <w:rPr>
          <w:sz w:val="14"/>
        </w:rPr>
      </w:pPr>
      <w:r w:rsidRPr="001C53F5">
        <w:rPr>
          <w:sz w:val="14"/>
        </w:rPr>
        <w:t xml:space="preserve">Automation and digital tools were introduced to streamline processes, but some workers argued that these technologies couldn’t fully compensate for the loss of hands-on, human care. </w:t>
      </w:r>
    </w:p>
    <w:p w14:paraId="106E7E73" w14:textId="77777777" w:rsidR="00344500" w:rsidRPr="001C53F5" w:rsidRDefault="00344500" w:rsidP="00344500">
      <w:pPr>
        <w:rPr>
          <w:sz w:val="14"/>
        </w:rPr>
      </w:pPr>
      <w:r w:rsidRPr="001C53F5">
        <w:rPr>
          <w:sz w:val="14"/>
        </w:rPr>
        <w:t xml:space="preserve">In the </w:t>
      </w:r>
      <w:r w:rsidRPr="001C53F5">
        <w:rPr>
          <w:rStyle w:val="StyleUnderline"/>
        </w:rPr>
        <w:t>Writers Guild of America and Screen Actors Guild</w:t>
      </w:r>
      <w:r w:rsidRPr="001C53F5">
        <w:rPr>
          <w:sz w:val="14"/>
        </w:rPr>
        <w:t xml:space="preserve">-American Federation of Television and Radio Artists </w:t>
      </w:r>
      <w:r w:rsidRPr="0084091E">
        <w:rPr>
          <w:rStyle w:val="StyleUnderline"/>
        </w:rPr>
        <w:t>strikes last year</w:t>
      </w:r>
      <w:r w:rsidRPr="001C53F5">
        <w:rPr>
          <w:sz w:val="14"/>
        </w:rPr>
        <w:t xml:space="preserve">, technology—particularly </w:t>
      </w:r>
      <w:r w:rsidRPr="0084091E">
        <w:rPr>
          <w:rStyle w:val="StyleUnderline"/>
        </w:rPr>
        <w:t>AI</w:t>
      </w:r>
      <w:r w:rsidRPr="001C53F5">
        <w:rPr>
          <w:sz w:val="14"/>
        </w:rPr>
        <w:t>—</w:t>
      </w:r>
      <w:r w:rsidRPr="0084091E">
        <w:rPr>
          <w:rStyle w:val="StyleUnderline"/>
        </w:rPr>
        <w:t>played a pivotal role</w:t>
      </w:r>
      <w:r w:rsidRPr="001C53F5">
        <w:rPr>
          <w:sz w:val="14"/>
        </w:rPr>
        <w:t xml:space="preserve"> as writers and actors raised concerns about AI being misused to potentially take over creative work.</w:t>
      </w:r>
    </w:p>
    <w:p w14:paraId="79F5BA32" w14:textId="77777777" w:rsidR="00344500" w:rsidRPr="001C53F5" w:rsidRDefault="00344500" w:rsidP="00344500">
      <w:pPr>
        <w:rPr>
          <w:sz w:val="14"/>
        </w:rPr>
      </w:pPr>
      <w:r w:rsidRPr="001C53F5">
        <w:rPr>
          <w:sz w:val="14"/>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62F507BF" w14:textId="77777777" w:rsidR="00344500" w:rsidRPr="001C53F5" w:rsidRDefault="00344500" w:rsidP="00344500">
      <w:pPr>
        <w:rPr>
          <w:sz w:val="14"/>
        </w:rPr>
      </w:pPr>
      <w:r w:rsidRPr="001C53F5">
        <w:rPr>
          <w:sz w:val="14"/>
        </w:rPr>
        <w:t>Widespread Impact</w:t>
      </w:r>
    </w:p>
    <w:p w14:paraId="6D3726B1" w14:textId="77777777" w:rsidR="00344500" w:rsidRPr="001C53F5" w:rsidRDefault="00344500" w:rsidP="00344500">
      <w:pPr>
        <w:rPr>
          <w:sz w:val="14"/>
        </w:rPr>
      </w:pPr>
      <w:r w:rsidRPr="001C53F5">
        <w:rPr>
          <w:sz w:val="14"/>
        </w:rPr>
        <w:t xml:space="preserve">David Pryzbylski, an attorney with Barnes &amp; Thornburg in Indianapolis, said that other industries, if not all, would be affected by automation and AI. </w:t>
      </w:r>
    </w:p>
    <w:p w14:paraId="77D43B40" w14:textId="77777777" w:rsidR="00344500" w:rsidRDefault="00344500" w:rsidP="00344500">
      <w:pPr>
        <w:rPr>
          <w:sz w:val="14"/>
        </w:rPr>
      </w:pPr>
      <w:r w:rsidRPr="001C53F5">
        <w:rPr>
          <w:sz w:val="14"/>
        </w:rPr>
        <w:t xml:space="preserve">“I think </w:t>
      </w:r>
      <w:r w:rsidRPr="0084091E">
        <w:rPr>
          <w:rStyle w:val="StyleUnderline"/>
        </w:rPr>
        <w:t>retail could be the next big one</w:t>
      </w:r>
      <w:r w:rsidRPr="001C53F5">
        <w:rPr>
          <w:sz w:val="14"/>
        </w:rPr>
        <w:t xml:space="preserve">,” Pryzbylski said. “You know, we’ve already seen it </w:t>
      </w:r>
      <w:r w:rsidRPr="000E7D27">
        <w:rPr>
          <w:rStyle w:val="StyleUnderline"/>
        </w:rPr>
        <w:t>with cashiers going by the wayside in many stores</w:t>
      </w:r>
      <w:r w:rsidRPr="000E7D27">
        <w:rPr>
          <w:sz w:val="14"/>
        </w:rPr>
        <w:t>. I think those types of positions are going to continue to be impacted by automation. So I think maybe</w:t>
      </w:r>
      <w:r w:rsidRPr="001C53F5">
        <w:rPr>
          <w:sz w:val="14"/>
        </w:rPr>
        <w:t xml:space="preserve"> </w:t>
      </w:r>
      <w:r w:rsidRPr="001128E0">
        <w:rPr>
          <w:rStyle w:val="StyleUnderline"/>
          <w:highlight w:val="green"/>
        </w:rPr>
        <w:t>retail</w:t>
      </w:r>
      <w:r w:rsidRPr="0084091E">
        <w:rPr>
          <w:rStyle w:val="StyleUnderline"/>
        </w:rPr>
        <w:t xml:space="preserve"> or </w:t>
      </w:r>
      <w:r w:rsidRPr="001128E0">
        <w:rPr>
          <w:rStyle w:val="StyleUnderline"/>
          <w:highlight w:val="green"/>
        </w:rPr>
        <w:t>warehouses and logistics</w:t>
      </w:r>
      <w:r w:rsidRPr="001C53F5">
        <w:rPr>
          <w:sz w:val="14"/>
        </w:rPr>
        <w:t>—kind of the back end or the front end depending how you look at it, of those operations—</w:t>
      </w:r>
      <w:r w:rsidRPr="001128E0">
        <w:rPr>
          <w:rStyle w:val="StyleUnderline"/>
          <w:highlight w:val="green"/>
        </w:rPr>
        <w:t>could be the next sector</w:t>
      </w:r>
      <w:r w:rsidRPr="0084091E">
        <w:rPr>
          <w:rStyle w:val="StyleUnderline"/>
        </w:rPr>
        <w:t xml:space="preserve"> where we start to see a lot of murmurs around this.</w:t>
      </w:r>
      <w:r w:rsidRPr="001C53F5">
        <w:rPr>
          <w:sz w:val="14"/>
        </w:rPr>
        <w:t xml:space="preserve"> But at the end of the day, I don’t think any industry ultimately is going to not be impacted.” </w:t>
      </w:r>
    </w:p>
    <w:p w14:paraId="36F4C4C2" w14:textId="77777777" w:rsidR="001C2EE7" w:rsidRPr="00763E03" w:rsidRDefault="001C2EE7" w:rsidP="001C2EE7">
      <w:pPr>
        <w:pStyle w:val="Heading4"/>
        <w:rPr>
          <w:rFonts w:cs="Calibri"/>
        </w:rPr>
      </w:pPr>
      <w:r w:rsidRPr="00763E03">
        <w:rPr>
          <w:rFonts w:cs="Calibri"/>
        </w:rPr>
        <w:t xml:space="preserve">Powerful unions push for legislative restrictions on automation. </w:t>
      </w:r>
    </w:p>
    <w:p w14:paraId="672D23D6" w14:textId="77777777" w:rsidR="001C2EE7" w:rsidRPr="00763E03" w:rsidRDefault="001C2EE7" w:rsidP="001C2EE7">
      <w:r w:rsidRPr="00763E03">
        <w:rPr>
          <w:rStyle w:val="Style13ptBold"/>
        </w:rPr>
        <w:t>Kelley 24</w:t>
      </w:r>
      <w:r w:rsidRPr="00763E03">
        <w:t xml:space="preserve"> [Brandon J. Kelley is a Shareholder at Littler Mendelson P.C.; "Belaboring the Algorithm: Artificial Intelligence and Labor Unions," Yale Journal on Regulation Bulletin, vol. 41, 06/15/2024, p. 88]</w:t>
      </w:r>
    </w:p>
    <w:p w14:paraId="49C4C606" w14:textId="77777777" w:rsidR="001C2EE7" w:rsidRPr="00763E03" w:rsidRDefault="001C2EE7" w:rsidP="001C2EE7">
      <w:pPr>
        <w:rPr>
          <w:sz w:val="16"/>
        </w:rPr>
      </w:pPr>
      <w:r w:rsidRPr="00C62260">
        <w:rPr>
          <w:rStyle w:val="StyleUnderline"/>
          <w:highlight w:val="green"/>
        </w:rPr>
        <w:t>Fears over</w:t>
      </w:r>
      <w:r w:rsidRPr="00763E03">
        <w:rPr>
          <w:rStyle w:val="StyleUnderline"/>
        </w:rPr>
        <w:t xml:space="preserve"> massive worker </w:t>
      </w:r>
      <w:r w:rsidRPr="00C62260">
        <w:rPr>
          <w:rStyle w:val="StyleUnderline"/>
          <w:highlight w:val="green"/>
        </w:rPr>
        <w:t>displacement</w:t>
      </w:r>
      <w:r w:rsidRPr="00763E03">
        <w:rPr>
          <w:rStyle w:val="StyleUnderline"/>
        </w:rPr>
        <w:t xml:space="preserve"> caused by emerging technologies and concerns with AI being used to target or otherwise minimize the influence of unions </w:t>
      </w:r>
      <w:r w:rsidRPr="00C62260">
        <w:rPr>
          <w:rStyle w:val="StyleUnderline"/>
          <w:highlight w:val="green"/>
        </w:rPr>
        <w:t>have led to</w:t>
      </w:r>
      <w:r w:rsidRPr="00763E03">
        <w:rPr>
          <w:sz w:val="16"/>
        </w:rPr>
        <w:t xml:space="preserve"> </w:t>
      </w:r>
      <w:r w:rsidRPr="00763E03">
        <w:rPr>
          <w:rStyle w:val="Emphasis"/>
        </w:rPr>
        <w:t xml:space="preserve">widespread legislative </w:t>
      </w:r>
      <w:r w:rsidRPr="00C62260">
        <w:rPr>
          <w:rStyle w:val="Emphasis"/>
          <w:highlight w:val="green"/>
        </w:rPr>
        <w:t>proposals</w:t>
      </w:r>
      <w:r w:rsidRPr="00763E03">
        <w:rPr>
          <w:sz w:val="16"/>
        </w:rPr>
        <w:t xml:space="preserve"> </w:t>
      </w:r>
      <w:r w:rsidRPr="00763E03">
        <w:rPr>
          <w:rStyle w:val="StyleUnderline"/>
        </w:rPr>
        <w:t>at the</w:t>
      </w:r>
      <w:r w:rsidRPr="00763E03">
        <w:rPr>
          <w:sz w:val="16"/>
        </w:rPr>
        <w:t xml:space="preserve"> </w:t>
      </w:r>
      <w:r w:rsidRPr="00763E03">
        <w:rPr>
          <w:rStyle w:val="Emphasis"/>
        </w:rPr>
        <w:t>federal</w:t>
      </w:r>
      <w:r w:rsidRPr="00763E03">
        <w:rPr>
          <w:sz w:val="16"/>
        </w:rPr>
        <w:t xml:space="preserve"> </w:t>
      </w:r>
      <w:r w:rsidRPr="00763E03">
        <w:rPr>
          <w:rStyle w:val="StyleUnderline"/>
        </w:rPr>
        <w:t>and</w:t>
      </w:r>
      <w:r w:rsidRPr="00763E03">
        <w:rPr>
          <w:sz w:val="16"/>
        </w:rPr>
        <w:t xml:space="preserve"> </w:t>
      </w:r>
      <w:r w:rsidRPr="00763E03">
        <w:rPr>
          <w:rStyle w:val="Emphasis"/>
        </w:rPr>
        <w:t>state levels</w:t>
      </w:r>
      <w:r w:rsidRPr="00763E03">
        <w:rPr>
          <w:sz w:val="16"/>
        </w:rPr>
        <w:t xml:space="preserve">.16 </w:t>
      </w:r>
      <w:r w:rsidRPr="00763E03">
        <w:rPr>
          <w:rStyle w:val="StyleUnderline"/>
        </w:rPr>
        <w:t xml:space="preserve">In recent years, </w:t>
      </w:r>
      <w:r w:rsidRPr="00C62260">
        <w:rPr>
          <w:rStyle w:val="StyleUnderline"/>
          <w:highlight w:val="green"/>
        </w:rPr>
        <w:t>unions</w:t>
      </w:r>
      <w:r w:rsidRPr="00763E03">
        <w:rPr>
          <w:rStyle w:val="StyleUnderline"/>
        </w:rPr>
        <w:t xml:space="preserve"> have </w:t>
      </w:r>
      <w:r w:rsidRPr="00C62260">
        <w:rPr>
          <w:rStyle w:val="Emphasis"/>
          <w:highlight w:val="green"/>
        </w:rPr>
        <w:t>supported legislative actions</w:t>
      </w:r>
      <w:r w:rsidRPr="00763E03">
        <w:rPr>
          <w:sz w:val="16"/>
        </w:rPr>
        <w:t xml:space="preserve"> </w:t>
      </w:r>
      <w:r w:rsidRPr="00763E03">
        <w:rPr>
          <w:rStyle w:val="StyleUnderline"/>
        </w:rPr>
        <w:t>in</w:t>
      </w:r>
      <w:r w:rsidRPr="00763E03">
        <w:rPr>
          <w:sz w:val="16"/>
        </w:rPr>
        <w:t xml:space="preserve"> </w:t>
      </w:r>
      <w:r w:rsidRPr="00763E03">
        <w:rPr>
          <w:rStyle w:val="Emphasis"/>
        </w:rPr>
        <w:t>Congress</w:t>
      </w:r>
      <w:r w:rsidRPr="00763E03">
        <w:rPr>
          <w:sz w:val="16"/>
        </w:rPr>
        <w:t xml:space="preserve"> </w:t>
      </w:r>
      <w:r w:rsidRPr="00763E03">
        <w:rPr>
          <w:rStyle w:val="StyleUnderline"/>
        </w:rPr>
        <w:t>and at the</w:t>
      </w:r>
      <w:r w:rsidRPr="00763E03">
        <w:rPr>
          <w:sz w:val="16"/>
        </w:rPr>
        <w:t xml:space="preserve"> </w:t>
      </w:r>
      <w:r w:rsidRPr="00763E03">
        <w:rPr>
          <w:rStyle w:val="Emphasis"/>
        </w:rPr>
        <w:t>state level</w:t>
      </w:r>
      <w:r w:rsidRPr="00763E03">
        <w:rPr>
          <w:sz w:val="16"/>
        </w:rPr>
        <w:t xml:space="preserve"> </w:t>
      </w:r>
      <w:r w:rsidRPr="00C62260">
        <w:rPr>
          <w:rStyle w:val="StyleUnderline"/>
          <w:highlight w:val="green"/>
        </w:rPr>
        <w:t>to</w:t>
      </w:r>
      <w:r w:rsidRPr="00C62260">
        <w:rPr>
          <w:sz w:val="16"/>
          <w:highlight w:val="green"/>
        </w:rPr>
        <w:t xml:space="preserve"> </w:t>
      </w:r>
      <w:r w:rsidRPr="00C62260">
        <w:rPr>
          <w:rStyle w:val="Emphasis"/>
          <w:highlight w:val="green"/>
        </w:rPr>
        <w:t>limit</w:t>
      </w:r>
      <w:r w:rsidRPr="00C62260">
        <w:rPr>
          <w:sz w:val="16"/>
          <w:highlight w:val="green"/>
        </w:rPr>
        <w:t xml:space="preserve"> </w:t>
      </w:r>
      <w:r w:rsidRPr="00C62260">
        <w:rPr>
          <w:rStyle w:val="StyleUnderline"/>
          <w:highlight w:val="green"/>
        </w:rPr>
        <w:t>how</w:t>
      </w:r>
      <w:r w:rsidRPr="00C62260">
        <w:rPr>
          <w:sz w:val="16"/>
          <w:highlight w:val="green"/>
        </w:rPr>
        <w:t xml:space="preserve"> </w:t>
      </w:r>
      <w:r w:rsidRPr="00C62260">
        <w:rPr>
          <w:rStyle w:val="Emphasis"/>
          <w:highlight w:val="green"/>
        </w:rPr>
        <w:t>employers use AI</w:t>
      </w:r>
      <w:r w:rsidRPr="00763E03">
        <w:rPr>
          <w:sz w:val="16"/>
        </w:rPr>
        <w:t xml:space="preserve">, especially tools that monitor and discipline employees. Legislators and </w:t>
      </w:r>
      <w:r w:rsidRPr="00763E03">
        <w:rPr>
          <w:rStyle w:val="StyleUnderline"/>
        </w:rPr>
        <w:t>unions have</w:t>
      </w:r>
      <w:r w:rsidRPr="00763E03">
        <w:rPr>
          <w:sz w:val="16"/>
        </w:rPr>
        <w:t xml:space="preserve"> </w:t>
      </w:r>
      <w:r w:rsidRPr="00763E03">
        <w:rPr>
          <w:rStyle w:val="Emphasis"/>
        </w:rPr>
        <w:t>focused</w:t>
      </w:r>
      <w:r w:rsidRPr="00763E03">
        <w:rPr>
          <w:sz w:val="16"/>
        </w:rPr>
        <w:t xml:space="preserve"> some of </w:t>
      </w:r>
      <w:r w:rsidRPr="00763E03">
        <w:rPr>
          <w:rStyle w:val="StyleUnderline"/>
        </w:rPr>
        <w:t>their</w:t>
      </w:r>
      <w:r w:rsidRPr="00763E03">
        <w:rPr>
          <w:sz w:val="16"/>
        </w:rPr>
        <w:t xml:space="preserve"> </w:t>
      </w:r>
      <w:r w:rsidRPr="00763E03">
        <w:rPr>
          <w:rStyle w:val="Emphasis"/>
        </w:rPr>
        <w:t>legislative efforts</w:t>
      </w:r>
      <w:r w:rsidRPr="00763E03">
        <w:rPr>
          <w:sz w:val="16"/>
        </w:rPr>
        <w:t xml:space="preserve"> </w:t>
      </w:r>
      <w:r w:rsidRPr="00763E03">
        <w:rPr>
          <w:rStyle w:val="StyleUnderline"/>
        </w:rPr>
        <w:t>on</w:t>
      </w:r>
      <w:r w:rsidRPr="00763E03">
        <w:rPr>
          <w:sz w:val="16"/>
        </w:rPr>
        <w:t xml:space="preserve"> </w:t>
      </w:r>
      <w:r w:rsidRPr="00763E03">
        <w:rPr>
          <w:rStyle w:val="Emphasis"/>
        </w:rPr>
        <w:t>specific industries</w:t>
      </w:r>
      <w:r w:rsidRPr="00763E03">
        <w:rPr>
          <w:sz w:val="16"/>
        </w:rPr>
        <w:t>, such as the entertainment industry.17</w:t>
      </w:r>
    </w:p>
    <w:p w14:paraId="1CEDA2A2" w14:textId="77777777" w:rsidR="001C2EE7" w:rsidRPr="00763E03" w:rsidRDefault="001C2EE7" w:rsidP="001C2EE7">
      <w:pPr>
        <w:rPr>
          <w:sz w:val="8"/>
        </w:rPr>
      </w:pPr>
      <w:r w:rsidRPr="00763E03">
        <w:rPr>
          <w:sz w:val="8"/>
        </w:rPr>
        <w:t>Even without national or state-level regulation, AI’s increasing ubiquity and expanding commercial potential has led some unions to turn to self-regulation and collective bargaining to address risks associated with AI. Some unions have attempted to add entirely new protections into their labor contracts, while other unions have focused on updating existing language to account for AI and other emerging technologies. Two of the most high-profile examples have come out of Hollywood where both the Writers Guild of America and SAG-AFTRA, which represents actors and writers, went on monthslong strikes after their labor contracts expired. Both unions made growing concerns about the use of AI one of their top priorities. Unions have also embraced self-regulation. In recent years, it has become a standard practice for major unions to create AI commissions and institutes as well as establish and publish their own AI principles or guidelines.18</w:t>
      </w:r>
    </w:p>
    <w:p w14:paraId="6384DB25" w14:textId="77777777" w:rsidR="001C2EE7" w:rsidRPr="00763E03" w:rsidRDefault="001C2EE7" w:rsidP="001C2EE7">
      <w:pPr>
        <w:rPr>
          <w:sz w:val="8"/>
        </w:rPr>
      </w:pPr>
      <w:r w:rsidRPr="00763E03">
        <w:rPr>
          <w:sz w:val="8"/>
        </w:rPr>
        <w:t>This Article proceeds as follows: Part I examines the various ways the federal government has prioritized combatting AI if it is used for anti-union purposes or to displace workers, including executive orders and actions, interagency agreements, and specific agency actions. Next, Part II examines the legislative proposals that are being considered and the role unions have played in advancing these efforts at both the federal and state levels. Part III then turns to the new collective bargaining strategies and self-regulation efforts that unions are pursuing in response to the risks associated with AI. Finally, this Article concludes by providing some recommendations to help protect workers, employees, unions, and others without stifling innovation.</w:t>
      </w:r>
    </w:p>
    <w:p w14:paraId="7AD8006A" w14:textId="77777777" w:rsidR="001C2EE7" w:rsidRPr="00763E03" w:rsidRDefault="001C2EE7" w:rsidP="001C2EE7">
      <w:pPr>
        <w:rPr>
          <w:sz w:val="8"/>
        </w:rPr>
      </w:pPr>
      <w:r w:rsidRPr="00763E03">
        <w:rPr>
          <w:sz w:val="8"/>
        </w:rPr>
        <w:t>I. Federal Responses</w:t>
      </w:r>
    </w:p>
    <w:p w14:paraId="4B94EAE0" w14:textId="77777777" w:rsidR="001C2EE7" w:rsidRPr="00763E03" w:rsidRDefault="001C2EE7" w:rsidP="001C2EE7">
      <w:pPr>
        <w:rPr>
          <w:sz w:val="8"/>
        </w:rPr>
      </w:pPr>
      <w:r w:rsidRPr="00763E03">
        <w:rPr>
          <w:sz w:val="8"/>
        </w:rPr>
        <w:t>A. Executive Orders and Actions</w:t>
      </w:r>
    </w:p>
    <w:p w14:paraId="2B0383B2" w14:textId="77777777" w:rsidR="001C2EE7" w:rsidRPr="00763E03" w:rsidRDefault="001C2EE7" w:rsidP="001C2EE7">
      <w:pPr>
        <w:rPr>
          <w:sz w:val="8"/>
        </w:rPr>
      </w:pPr>
      <w:r w:rsidRPr="00763E03">
        <w:rPr>
          <w:sz w:val="8"/>
        </w:rPr>
        <w:t>The Biden administration has used executive orders as a central part of its approach to employers using AI and emerging technologies for anti-union purposes. Most notably, on October 30, 2023, President Biden issued an “Executive Order on the Safe, Secure, and Trustworthy Development and Use of Artificial Intelligence” to address the growing concerns surrounding the use of AI.19 The document directly addresses the risks of employers using AI for anti-union purposes. The fact sheet that accompanies the executive order identifies the risks involving workplace surveillance, bias, and job displacement, and it then explained that mitigating these risks must involve supporting “workers’ ability to bargain collectively.”20 Furthermore, one of the eight “guiding principles and priorities” of the executive order is explicitly pro-union: “The responsible development and use of AI require a commitment to supporting American workers. As AI creates new jobs and industries, all workers need a seat at the table, including through collective bargaining, to ensure that they benefit from these opportunities.”21 Pro-union commentators praised the executive order for its efforts to signal that the government was promoting workers and unions, which, in their view, was more important than the actual content of the document.22</w:t>
      </w:r>
    </w:p>
    <w:p w14:paraId="40E001DB" w14:textId="77777777" w:rsidR="001C2EE7" w:rsidRPr="00763E03" w:rsidRDefault="001C2EE7" w:rsidP="001C2EE7">
      <w:pPr>
        <w:rPr>
          <w:sz w:val="8"/>
        </w:rPr>
      </w:pPr>
      <w:r w:rsidRPr="00763E03">
        <w:rPr>
          <w:sz w:val="8"/>
        </w:rPr>
        <w:t>The executive order also requires federal agencies to take certain actions designed to address the risks of AI in the workplace. The executive order requires the U.S. Department of Labor (DOL) to issue a report on the impact of AI on job displacement. The order also requires DOL to “develop and publish principles and best practices for employers that could be used to mitigate AI’s potential harms to employees’ well-being and maximize its potential benefits.”23 Notably, to develop any standards or guidance related to AI, the order directs DOL to consult with “other agencies and with outside entities, including labor unions and workers, as the Secretary of Labor deems appropriate.”24 Tellingly absent from this list is a direction that DOL consult with anyone from the employer community.</w:t>
      </w:r>
    </w:p>
    <w:p w14:paraId="6CB3FF41" w14:textId="77777777" w:rsidR="001C2EE7" w:rsidRPr="00763E03" w:rsidRDefault="001C2EE7" w:rsidP="001C2EE7">
      <w:pPr>
        <w:rPr>
          <w:sz w:val="8"/>
        </w:rPr>
      </w:pPr>
      <w:r w:rsidRPr="00763E03">
        <w:rPr>
          <w:sz w:val="8"/>
        </w:rPr>
        <w:t>Specialized offices within the White House have also played a key role. The real or perceived proximity to the president provides these offices with significant influence and equips them with an inventory of both formal and informal tools of persuasion. In 2022, the White House’s Office of Science and Technology Policy (OSTP) issued its “Blueprint for an AI Bill of Rights.” The blueprint addresses contexts in which automation could lead to bias and discrimination, including at the workplace.25 It cites instances where employers had reportedly used “surveillance software to track employee discussions about union activity and use the resulting data to surveil individual employees and surreptitiously intervene in discussions.”26 Critics of the “AI Bill of Rights” blueprint argue that it would likely necessitate the government to take aggressive steps to regulate AI to ensure adequate enforcement and thus hamper innovation and lead to increased regulatory adventurism.27</w:t>
      </w:r>
    </w:p>
    <w:p w14:paraId="50545281" w14:textId="77777777" w:rsidR="001C2EE7" w:rsidRPr="00763E03" w:rsidRDefault="001C2EE7" w:rsidP="001C2EE7">
      <w:pPr>
        <w:rPr>
          <w:sz w:val="8"/>
        </w:rPr>
      </w:pPr>
      <w:r w:rsidRPr="00763E03">
        <w:rPr>
          <w:sz w:val="8"/>
        </w:rPr>
        <w:t>To further implement and advance the Biden administration’s approach to addressing unions’ concerns with AI, the White House has also turned to requests for information and listening sessions. In 2023, OSTP issued a request for information for public comments on the impacts of automated surveillance and management technologies on workers.28 The request alleges, without any citation, that “[e]merging research suggests that certain applications of these systems may undermine . . . workers’ ability to organize and work collectively with their coworkers to improve working conditions, including through labor unions.”29</w:t>
      </w:r>
    </w:p>
    <w:p w14:paraId="4DEDFC4C" w14:textId="77777777" w:rsidR="001C2EE7" w:rsidRPr="00763E03" w:rsidRDefault="001C2EE7" w:rsidP="001C2EE7">
      <w:pPr>
        <w:rPr>
          <w:sz w:val="8"/>
        </w:rPr>
      </w:pPr>
      <w:r w:rsidRPr="00763E03">
        <w:rPr>
          <w:sz w:val="8"/>
        </w:rPr>
        <w:t>The White House has also used meetings and listening sessions to advance its approach to addressing unions’ concerns with AI. For instance, the White House hosted a listening session in June of 2023 with several high-profile union leaders to discuss the impact of AI on workers, job quality, and civil rights.30 The listening session included officials from the White House National Economic Council, OSTP, and Office of the Vice President.31 Overall, the White House’s actions—including the Blueprint for an “AI Bill of Rights,” requests for information, and listening sessions—demonstrate an attempt to seize the narrative and shape the national discussion about AI’s impacts in order to place the focus on protecting jobs, workers, and unions.</w:t>
      </w:r>
    </w:p>
    <w:p w14:paraId="3DF4DCDB" w14:textId="77777777" w:rsidR="001C2EE7" w:rsidRPr="00763E03" w:rsidRDefault="001C2EE7" w:rsidP="001C2EE7">
      <w:pPr>
        <w:rPr>
          <w:sz w:val="8"/>
        </w:rPr>
      </w:pPr>
      <w:r w:rsidRPr="00763E03">
        <w:rPr>
          <w:sz w:val="8"/>
        </w:rPr>
        <w:t>B. Memoranda of Understanding</w:t>
      </w:r>
    </w:p>
    <w:p w14:paraId="75C990F3" w14:textId="77777777" w:rsidR="001C2EE7" w:rsidRPr="00763E03" w:rsidRDefault="001C2EE7" w:rsidP="001C2EE7">
      <w:pPr>
        <w:rPr>
          <w:sz w:val="8"/>
        </w:rPr>
      </w:pPr>
      <w:r w:rsidRPr="00763E03">
        <w:rPr>
          <w:sz w:val="8"/>
        </w:rPr>
        <w:t>The federal government has also relied on interagency agreements, known as Memoranda of Understanding (MOUs). MOUs are generally unenforceable, non-binding agreements signed between various agencies that clarify agencies’ respective jurisdictions, assign regulatory tasks, and establish ground rules for information-sharing, investigation, training, enforcement, and other informal arrangements.32 MOUs function as the network of contracts that aim to bring together interagency coordination within the administrative state and help streamline the process for investigating and penalizing businesses for a wide range of employer practices. MOUs impact states and local jurisdictions as well. Notably, DOL’s Wage and Hour Division (WHD) stresses that the agency uses MOUs to “build and maintain[] strong relationships with state and federal agencies to foster communication.”33 These MOUs are not limited to comparable state-level agencies. For example, WHD has MOUs with state attorney generals’ offices, counties, and district attorneys’ offices, and even non-governmental entities. Additionally, MOUs provide the federal government’s labor and employment agencies with a global reach because these agencies regularly enter into MOUs with foreign embassies and consulates. In 2022 alone, the U.S. Equal Opportunity Commission (EEOC), the Occupational Safety and Health Administration, WHD, the International Labor Affairs Bureau, and the NLRB signed MOUs with El Salvador, Guatemala, and Honduras.34</w:t>
      </w:r>
    </w:p>
    <w:p w14:paraId="50CAC0D9" w14:textId="77777777" w:rsidR="001C2EE7" w:rsidRPr="00763E03" w:rsidRDefault="001C2EE7" w:rsidP="001C2EE7">
      <w:pPr>
        <w:rPr>
          <w:sz w:val="8"/>
        </w:rPr>
      </w:pPr>
      <w:r w:rsidRPr="00763E03">
        <w:rPr>
          <w:sz w:val="8"/>
        </w:rPr>
        <w:t>MOUs have been a critical tool for the federal government to address AI being used for anti-union purposes. In 2022, the NLRB and the Federal Trade Commission (FTC) signed an MOU which included a focus on “the impact of algorithmic decision-making on workers.”35 A year later, the NLRB and Consumer Financial Protection Bureau (CFPB) entered into an MOU stressing the need for the two agencies to address alleged harm underlying the gig economy. In a press release accompanying the MOU, the NLRB general counsel emphasized her belief that employers’ practices and use of AI-driven tools could chill workers from exercising their labor rights.36 The general counsel stressed that the NLRB was “excited to work with the CFPB to strengthen our whole-of-government approach and ensure that employers obey the law and workers are able to fully and freely exercise their rights without interference or adverse consequences.”37</w:t>
      </w:r>
    </w:p>
    <w:p w14:paraId="0D55275E" w14:textId="77777777" w:rsidR="001C2EE7" w:rsidRPr="00763E03" w:rsidRDefault="001C2EE7" w:rsidP="001C2EE7">
      <w:pPr>
        <w:rPr>
          <w:sz w:val="8"/>
        </w:rPr>
      </w:pPr>
      <w:r w:rsidRPr="00763E03">
        <w:rPr>
          <w:sz w:val="8"/>
        </w:rPr>
        <w:t>The NLRB has been the most active agency in pursuing MOUs to address anti-union AI risks. Most notably, in October 2022, the NLRB general counsel issued a memorandum emphasizing that the agency will use MOUs with several other federal agencies, including DOL, FTC, and the U.S. Department of Justice (DOJ), to facilitate coordinated enforcement against employers for their use of monitoring technologies.38 The memorandum was released shortly after the White House released its “AI Bill of Rights” blueprint which briefly addressed the possibility of employers using this technology for anti-union purposes. This timing signaled that this was a White House priority and also underlined the close coordination between the White House and federal agencies.</w:t>
      </w:r>
    </w:p>
    <w:p w14:paraId="16D3EF28" w14:textId="77777777" w:rsidR="001C2EE7" w:rsidRPr="00763E03" w:rsidRDefault="001C2EE7" w:rsidP="001C2EE7">
      <w:pPr>
        <w:rPr>
          <w:sz w:val="8"/>
        </w:rPr>
      </w:pPr>
      <w:r w:rsidRPr="00763E03">
        <w:rPr>
          <w:sz w:val="8"/>
        </w:rPr>
        <w:t>The government’s strong focus on using MOUs raises several concerns. Connecting separate agencies that Congress established with responsibility for enforcing different laws outside of their specialized area generates noteworthy problems. For example, giving an agency a role in enforcing a law that is outside the scope of its specialty triggers confidentiality concerns.39 When data is shared or complaints are referred between agencies, the receiving agency does not have the same familiarity with the confidentiality provisions. Critics of the government’s focus on interagency agreements contend that the agreements are self-serving for the government.40 Critics argue that agencies should instead prioritize providing compliance assistance to the public so the regulated community can better understand how to comply with the law.41</w:t>
      </w:r>
    </w:p>
    <w:p w14:paraId="5B8A993C" w14:textId="77777777" w:rsidR="001C2EE7" w:rsidRPr="00763E03" w:rsidRDefault="001C2EE7" w:rsidP="001C2EE7">
      <w:pPr>
        <w:rPr>
          <w:sz w:val="8"/>
        </w:rPr>
      </w:pPr>
      <w:r w:rsidRPr="00763E03">
        <w:rPr>
          <w:sz w:val="8"/>
        </w:rPr>
        <w:t>C. Specific Agency Actions</w:t>
      </w:r>
    </w:p>
    <w:p w14:paraId="6F258C7A" w14:textId="77777777" w:rsidR="001C2EE7" w:rsidRPr="00763E03" w:rsidRDefault="001C2EE7" w:rsidP="001C2EE7">
      <w:pPr>
        <w:rPr>
          <w:sz w:val="8"/>
        </w:rPr>
      </w:pPr>
      <w:r w:rsidRPr="00763E03">
        <w:rPr>
          <w:sz w:val="8"/>
        </w:rPr>
        <w:t>The federal government has directed federal agencies to carry out specific acts to address the use of AI being used by employers for anti-union purposes. In many ways, the 2023 AI executive order established the mission and framework, the MOUs formed the necessary communication channels, and the agencies are implementing the tactical components of the larger AI strategy. Unsurprisingly, the NLRB is the most active agency attempting to address AI allegedly being used by employers for anti-union purposes. On October 31, 2022, the general counsel of the NLRB issued a memorandum that outlined a prosecutorial initiative aimed at employers that utilize technology to monitor and manage employees in the workplace.42 The GC’s Memo warns of “the potential for omnipresent surveillance and other algorithmic management tools to interfere with the exercise of Section 7 rights [to form or join unions] by significantly impairing or negating employees’ ability to engage in protected activity and keep that activity confidential from their employer.”43 The GC’s Memo proposed a burden-shifting framework whereby an employer will be found to have presumptively violated the NLRA where its “surveillance and management practices, viewed as a whole, would tend to interfere with or prevent a reasonable employee from engaging in activity protected by the Act.”44</w:t>
      </w:r>
    </w:p>
    <w:p w14:paraId="0E8B23ED" w14:textId="77777777" w:rsidR="001C2EE7" w:rsidRPr="00763E03" w:rsidRDefault="001C2EE7" w:rsidP="001C2EE7">
      <w:pPr>
        <w:rPr>
          <w:sz w:val="8"/>
        </w:rPr>
      </w:pPr>
      <w:r w:rsidRPr="00763E03">
        <w:rPr>
          <w:sz w:val="8"/>
        </w:rPr>
        <w:t>However, the proposed framework outlined in the GC’s Memo suffers from several flaws that undermine the approach that the general counsel proposes. First, the GC’s Memo does not distinguish lawful from unlawful monitoring and leaves critical terms undefined, thereby proposing a standard that is almost impossible to meet.45 Second, the GC’s Memo fails to account for the wide diversity of AI tools and the many legitimate business purposes for employee monitoring, including detecting and mitigating cybersecurity threats, ensuring compliance with workplace guidelines, preventing discrimination, harassment, and workplace violence, and enhancing workplace health and safety.46 For example, AI-powered agricultural equipment has been shown to improve safety by reducing how many workers are needed for labor-intensive tasks during hot weather and by removing operators from hazardous tasks such as moving a pesticide sprayer.47 Third, the position outlined in the GC’s Memo also fails to recognize that many AI practices at issue are driven by compliance with several employment laws and regulations, particularly in the areas of anti-discrimination, anti-harassment, and occupational health and safety. For instance, AI-driven tools can be used to mitigate work-related violence and harassment risks by detecting patterns and identifying or predicting risks to find the best way to minimize such risks.48 Fourth, because many employers have increased their use of technological tools to effectively manage their increasingly off-site workforces, the GC’s Memo will also impair remote work and therefore hurt employee morale, retention, and productivity.49 Ultimately, the regulatory framework outlined in the GC’s Memo, which was issued without notice-and-comment, will likely harm the workers the general counsel purportedly seeks to protect.</w:t>
      </w:r>
    </w:p>
    <w:p w14:paraId="0AEDFB77" w14:textId="77777777" w:rsidR="001C2EE7" w:rsidRPr="00763E03" w:rsidRDefault="001C2EE7" w:rsidP="001C2EE7">
      <w:pPr>
        <w:rPr>
          <w:sz w:val="8"/>
        </w:rPr>
      </w:pPr>
      <w:r w:rsidRPr="00763E03">
        <w:rPr>
          <w:sz w:val="8"/>
        </w:rPr>
        <w:t>Other federal agencies have sought to address the use of AI for anti-union purposes. In March of 2022, the CFPB released a blog post detailing a recent meeting in which CFPB invited worker organizations and labor unions representing workers to share their members’ experiences and challenges.50 CFPB’s blog post stated that organizations reported concerns about the rise of new surveillance technology tools that are enabling the collection of unprecedented amounts of information about workers. The blog post further stated that participants at the meeting raised concerns regarding how the information is compiled and used for decision-making that may impact workers’ financial well-being in the long run.51</w:t>
      </w:r>
    </w:p>
    <w:p w14:paraId="66D4B8D4" w14:textId="77777777" w:rsidR="001C2EE7" w:rsidRPr="00763E03" w:rsidRDefault="001C2EE7" w:rsidP="001C2EE7">
      <w:pPr>
        <w:rPr>
          <w:sz w:val="8"/>
        </w:rPr>
      </w:pPr>
      <w:r w:rsidRPr="00763E03">
        <w:rPr>
          <w:sz w:val="8"/>
        </w:rPr>
        <w:t>II. Legislative Efforts</w:t>
      </w:r>
    </w:p>
    <w:p w14:paraId="09C38A7D" w14:textId="77777777" w:rsidR="001C2EE7" w:rsidRPr="00763E03" w:rsidRDefault="001C2EE7" w:rsidP="001C2EE7">
      <w:pPr>
        <w:rPr>
          <w:sz w:val="16"/>
        </w:rPr>
      </w:pPr>
      <w:r w:rsidRPr="00763E03">
        <w:rPr>
          <w:sz w:val="16"/>
        </w:rPr>
        <w:t xml:space="preserve">Federal </w:t>
      </w:r>
      <w:r w:rsidRPr="00763E03">
        <w:rPr>
          <w:rStyle w:val="Emphasis"/>
        </w:rPr>
        <w:t>legislative proposals</w:t>
      </w:r>
      <w:r w:rsidRPr="00763E03">
        <w:rPr>
          <w:sz w:val="16"/>
        </w:rPr>
        <w:t xml:space="preserve"> </w:t>
      </w:r>
      <w:r w:rsidRPr="00763E03">
        <w:rPr>
          <w:rStyle w:val="StyleUnderline"/>
        </w:rPr>
        <w:t xml:space="preserve">have sought </w:t>
      </w:r>
      <w:r w:rsidRPr="00C62260">
        <w:rPr>
          <w:rStyle w:val="StyleUnderline"/>
          <w:highlight w:val="green"/>
        </w:rPr>
        <w:t>to address the</w:t>
      </w:r>
      <w:r w:rsidRPr="00C62260">
        <w:rPr>
          <w:sz w:val="16"/>
          <w:highlight w:val="green"/>
        </w:rPr>
        <w:t xml:space="preserve"> </w:t>
      </w:r>
      <w:r w:rsidRPr="00C62260">
        <w:rPr>
          <w:rStyle w:val="Emphasis"/>
          <w:highlight w:val="green"/>
        </w:rPr>
        <w:t>accelerated deployment</w:t>
      </w:r>
      <w:r w:rsidRPr="00C62260">
        <w:rPr>
          <w:sz w:val="16"/>
          <w:highlight w:val="green"/>
        </w:rPr>
        <w:t xml:space="preserve"> </w:t>
      </w:r>
      <w:r w:rsidRPr="00C62260">
        <w:rPr>
          <w:rStyle w:val="StyleUnderline"/>
          <w:highlight w:val="green"/>
        </w:rPr>
        <w:t xml:space="preserve">of </w:t>
      </w:r>
      <w:r w:rsidRPr="00C62260">
        <w:rPr>
          <w:rStyle w:val="Emphasis"/>
          <w:highlight w:val="green"/>
        </w:rPr>
        <w:t>AI</w:t>
      </w:r>
      <w:r w:rsidRPr="00C62260">
        <w:rPr>
          <w:sz w:val="16"/>
          <w:highlight w:val="green"/>
        </w:rPr>
        <w:t xml:space="preserve"> </w:t>
      </w:r>
      <w:r w:rsidRPr="00C62260">
        <w:rPr>
          <w:rStyle w:val="StyleUnderline"/>
          <w:highlight w:val="green"/>
        </w:rPr>
        <w:t>and</w:t>
      </w:r>
      <w:r w:rsidRPr="00C62260">
        <w:rPr>
          <w:sz w:val="16"/>
          <w:highlight w:val="green"/>
        </w:rPr>
        <w:t xml:space="preserve"> </w:t>
      </w:r>
      <w:r w:rsidRPr="00C62260">
        <w:rPr>
          <w:rStyle w:val="Emphasis"/>
          <w:highlight w:val="green"/>
        </w:rPr>
        <w:t>other</w:t>
      </w:r>
      <w:r w:rsidRPr="00763E03">
        <w:rPr>
          <w:rStyle w:val="Emphasis"/>
        </w:rPr>
        <w:t xml:space="preserve"> emerging </w:t>
      </w:r>
      <w:r w:rsidRPr="00C62260">
        <w:rPr>
          <w:rStyle w:val="Emphasis"/>
          <w:highlight w:val="green"/>
        </w:rPr>
        <w:t>tech</w:t>
      </w:r>
      <w:r w:rsidRPr="00763E03">
        <w:rPr>
          <w:sz w:val="16"/>
        </w:rPr>
        <w:t xml:space="preserve">nologies </w:t>
      </w:r>
      <w:r w:rsidRPr="00763E03">
        <w:rPr>
          <w:rStyle w:val="StyleUnderline"/>
        </w:rPr>
        <w:t>by</w:t>
      </w:r>
      <w:r w:rsidRPr="00763E03">
        <w:rPr>
          <w:sz w:val="16"/>
        </w:rPr>
        <w:t xml:space="preserve"> </w:t>
      </w:r>
      <w:r w:rsidRPr="00763E03">
        <w:rPr>
          <w:rStyle w:val="Emphasis"/>
        </w:rPr>
        <w:t>employers</w:t>
      </w:r>
      <w:r w:rsidRPr="00763E03">
        <w:rPr>
          <w:sz w:val="16"/>
        </w:rPr>
        <w:t>. Several union-supported proposals are being considered. One of the most far-reaching proposals is the Stop Spying Bosses Act which would require disclosures and prohibit employers from engaging in surveillance of workers.52 More specifically, the bill would expressly prohibit employers from surveilling workers engaged in union or protected labor activity, and it would require companies to disclose key aspects of their surveillance and data collection practices. The bill has been endorsed by several leading unions, including the AFL-CIO, the Communications Workers of America, and Service Employees International Union.53 Although no legislation has been passed yet at the federal level, these attempts to implement AI laws reveal Congress’s desire to regulate this technology in the future.</w:t>
      </w:r>
    </w:p>
    <w:p w14:paraId="2DA49F59" w14:textId="77777777" w:rsidR="001C2EE7" w:rsidRPr="00763E03" w:rsidRDefault="001C2EE7" w:rsidP="001C2EE7">
      <w:pPr>
        <w:rPr>
          <w:sz w:val="16"/>
        </w:rPr>
      </w:pPr>
      <w:r w:rsidRPr="00763E03">
        <w:rPr>
          <w:rStyle w:val="StyleUnderline"/>
        </w:rPr>
        <w:t xml:space="preserve">Like the legislation being considered at the federal level, union-friendly legislators and </w:t>
      </w:r>
      <w:r w:rsidRPr="00C62260">
        <w:rPr>
          <w:rStyle w:val="StyleUnderline"/>
          <w:highlight w:val="green"/>
        </w:rPr>
        <w:t>unions themselves are promoting</w:t>
      </w:r>
      <w:r w:rsidRPr="00763E03">
        <w:rPr>
          <w:sz w:val="16"/>
        </w:rPr>
        <w:t xml:space="preserve"> </w:t>
      </w:r>
      <w:r w:rsidRPr="00763E03">
        <w:rPr>
          <w:rStyle w:val="Emphasis"/>
        </w:rPr>
        <w:t>state-level strategies</w:t>
      </w:r>
      <w:r w:rsidRPr="00763E03">
        <w:rPr>
          <w:sz w:val="16"/>
        </w:rPr>
        <w:t xml:space="preserve"> </w:t>
      </w:r>
      <w:r w:rsidRPr="00763E03">
        <w:rPr>
          <w:rStyle w:val="StyleUnderline"/>
        </w:rPr>
        <w:t>as</w:t>
      </w:r>
      <w:r w:rsidRPr="00763E03">
        <w:rPr>
          <w:sz w:val="16"/>
        </w:rPr>
        <w:t xml:space="preserve"> </w:t>
      </w:r>
      <w:r w:rsidRPr="00763E03">
        <w:rPr>
          <w:rStyle w:val="Emphasis"/>
        </w:rPr>
        <w:t>states</w:t>
      </w:r>
      <w:r w:rsidRPr="00763E03">
        <w:rPr>
          <w:sz w:val="16"/>
        </w:rPr>
        <w:t xml:space="preserve"> </w:t>
      </w:r>
      <w:r w:rsidRPr="00763E03">
        <w:rPr>
          <w:rStyle w:val="StyleUnderline"/>
        </w:rPr>
        <w:t>and</w:t>
      </w:r>
      <w:r w:rsidRPr="00763E03">
        <w:rPr>
          <w:sz w:val="16"/>
        </w:rPr>
        <w:t xml:space="preserve"> </w:t>
      </w:r>
      <w:r w:rsidRPr="00763E03">
        <w:rPr>
          <w:rStyle w:val="Emphasis"/>
        </w:rPr>
        <w:t>local jurisdictions</w:t>
      </w:r>
      <w:r w:rsidRPr="00763E03">
        <w:rPr>
          <w:sz w:val="16"/>
        </w:rPr>
        <w:t xml:space="preserve"> </w:t>
      </w:r>
      <w:r w:rsidRPr="00763E03">
        <w:rPr>
          <w:rStyle w:val="StyleUnderline"/>
        </w:rPr>
        <w:t>have increasingly sought to</w:t>
      </w:r>
      <w:r w:rsidRPr="00763E03">
        <w:rPr>
          <w:sz w:val="16"/>
        </w:rPr>
        <w:t xml:space="preserve"> fill the federal void by </w:t>
      </w:r>
      <w:r w:rsidRPr="00763E03">
        <w:rPr>
          <w:rStyle w:val="Emphasis"/>
        </w:rPr>
        <w:t>enact</w:t>
      </w:r>
      <w:r w:rsidRPr="00763E03">
        <w:rPr>
          <w:sz w:val="16"/>
        </w:rPr>
        <w:t xml:space="preserve">ing their own </w:t>
      </w:r>
      <w:r w:rsidRPr="00C62260">
        <w:rPr>
          <w:rStyle w:val="Emphasis"/>
          <w:highlight w:val="green"/>
        </w:rPr>
        <w:t>AI legislation</w:t>
      </w:r>
      <w:r w:rsidRPr="00763E03">
        <w:rPr>
          <w:sz w:val="16"/>
        </w:rPr>
        <w:t>.54 For example, the International Brotherhood of Teamsters has advocated for a bill in California which would require a human operator in autonomous vehicles.55 Although the California bill was vetoed by the governor, attempts to implement these types of laws reveal the unions’ strong desire to regulate AI technology to benefit their members.</w:t>
      </w:r>
    </w:p>
    <w:p w14:paraId="1F81ED2E" w14:textId="77777777" w:rsidR="001C2EE7" w:rsidRPr="00763E03" w:rsidRDefault="001C2EE7" w:rsidP="001C2EE7">
      <w:pPr>
        <w:rPr>
          <w:sz w:val="16"/>
        </w:rPr>
      </w:pPr>
      <w:r w:rsidRPr="00763E03">
        <w:rPr>
          <w:rStyle w:val="StyleUnderline"/>
        </w:rPr>
        <w:t xml:space="preserve">Most of the state proposals focus </w:t>
      </w:r>
      <w:r w:rsidRPr="00C62260">
        <w:rPr>
          <w:rStyle w:val="StyleUnderline"/>
          <w:highlight w:val="green"/>
        </w:rPr>
        <w:t>on</w:t>
      </w:r>
      <w:r w:rsidRPr="00C62260">
        <w:rPr>
          <w:sz w:val="16"/>
          <w:highlight w:val="green"/>
        </w:rPr>
        <w:t xml:space="preserve"> </w:t>
      </w:r>
      <w:r w:rsidRPr="00C62260">
        <w:rPr>
          <w:rStyle w:val="Emphasis"/>
          <w:highlight w:val="green"/>
        </w:rPr>
        <w:t>worker displacement</w:t>
      </w:r>
      <w:r w:rsidRPr="00763E03">
        <w:rPr>
          <w:sz w:val="16"/>
        </w:rPr>
        <w:t>. For instance, New Jersey is considering a proposal that would require the state’s Department of Labor and Workforce Development to track and maintain information on job loss due to automation.56 The bill would also require the state’s Department of Labor and Workforce Development to identify industries and positions that are vulnerable to job loss and to provide resources for individuals at risk for job loss and who may be qualified for alternative positions with or without training, education, or other experience.57</w:t>
      </w:r>
    </w:p>
    <w:p w14:paraId="5674BB00" w14:textId="77777777" w:rsidR="001C2EE7" w:rsidRPr="00763E03" w:rsidRDefault="001C2EE7" w:rsidP="001C2EE7">
      <w:pPr>
        <w:rPr>
          <w:sz w:val="16"/>
        </w:rPr>
      </w:pPr>
      <w:r w:rsidRPr="00763E03">
        <w:rPr>
          <w:sz w:val="16"/>
        </w:rPr>
        <w:t>To date, some states have successfully passed laws addressing the impact of emerging technologies on the workforce. For example, in 2023, Colorado passed a law requiring the state’s Office of Future of Work to contract with a third party to study workforce transitions in the state’s economy, including the skill transferability of workers in occupations facing the most disruption due to automation.58 The Colorado law is focused on workers in the oil and gas industry, but the law affects other workers as well. The law also requires the contractor to provide recommendations for programs and policies that may be required to prepare employers and workers for any transitions.</w:t>
      </w:r>
    </w:p>
    <w:p w14:paraId="01DA8389" w14:textId="18802F7A" w:rsidR="001C2EE7" w:rsidRPr="001C2EE7" w:rsidRDefault="001C2EE7" w:rsidP="00344500">
      <w:pPr>
        <w:rPr>
          <w:sz w:val="16"/>
        </w:rPr>
      </w:pPr>
      <w:r w:rsidRPr="00763E03">
        <w:rPr>
          <w:rStyle w:val="StyleUnderline"/>
        </w:rPr>
        <w:t>Legislators and unions have also focused on</w:t>
      </w:r>
      <w:r w:rsidRPr="00763E03">
        <w:rPr>
          <w:sz w:val="16"/>
        </w:rPr>
        <w:t xml:space="preserve"> </w:t>
      </w:r>
      <w:r w:rsidRPr="00763E03">
        <w:rPr>
          <w:rStyle w:val="Emphasis"/>
        </w:rPr>
        <w:t>specific industries</w:t>
      </w:r>
      <w:r w:rsidRPr="00763E03">
        <w:rPr>
          <w:sz w:val="16"/>
        </w:rPr>
        <w:t>, such as the entertainment industry. As discussed above, the entertainment industry has been a particular focus of unions because of heightened concerns that computerized simulations of actors could replace the actors themselves and writers would be relegated to refining AI-generated scripts, especially in the age of ChatGPT. In New York, SAG-AFTRA is supporting a bill that would ban a state tax credit for any TV or movie production that uses AI to displace workers.59 In addition, SAG-AFTRA and the California Labor Federation, which represents 1,300 unions and over two million union members, are supporting a bill in California that would bar employers from negotiating to use a worker’s voice or likeness to create a digital replica or train AI unless the worker is represented by an attorney or union representative.60</w:t>
      </w:r>
    </w:p>
    <w:p w14:paraId="70A359AF" w14:textId="77777777" w:rsidR="00344500" w:rsidRPr="00F472BB" w:rsidRDefault="00344500" w:rsidP="00344500">
      <w:pPr>
        <w:pStyle w:val="Heading4"/>
      </w:pPr>
      <w:r w:rsidRPr="00F472BB">
        <w:t xml:space="preserve">Automation is the </w:t>
      </w:r>
      <w:r w:rsidRPr="00F472BB">
        <w:rPr>
          <w:u w:val="single"/>
        </w:rPr>
        <w:t>only reason</w:t>
      </w:r>
      <w:r w:rsidRPr="00F472BB">
        <w:t xml:space="preserve"> the economy isn’t </w:t>
      </w:r>
      <w:r w:rsidRPr="00F472BB">
        <w:rPr>
          <w:u w:val="single"/>
        </w:rPr>
        <w:t>collapsing</w:t>
      </w:r>
      <w:r w:rsidRPr="00F472BB">
        <w:t xml:space="preserve">, but it’s </w:t>
      </w:r>
      <w:r w:rsidRPr="00F472BB">
        <w:rPr>
          <w:u w:val="single"/>
        </w:rPr>
        <w:t>close</w:t>
      </w:r>
      <w:r w:rsidRPr="00F472BB">
        <w:t xml:space="preserve">---maintaining the </w:t>
      </w:r>
      <w:r w:rsidRPr="00F472BB">
        <w:rPr>
          <w:u w:val="single"/>
        </w:rPr>
        <w:t>recent gains from AI</w:t>
      </w:r>
      <w:r w:rsidRPr="00F472BB">
        <w:t xml:space="preserve"> is necessary to avoid </w:t>
      </w:r>
      <w:r w:rsidRPr="00F472BB">
        <w:rPr>
          <w:u w:val="single"/>
        </w:rPr>
        <w:t>recession</w:t>
      </w:r>
      <w:r w:rsidRPr="00F472BB">
        <w:t>.</w:t>
      </w:r>
    </w:p>
    <w:p w14:paraId="45B47BF8" w14:textId="77777777" w:rsidR="00344500" w:rsidRDefault="00344500" w:rsidP="00344500">
      <w:r w:rsidRPr="00F472BB">
        <w:rPr>
          <w:rStyle w:val="Style13ptBold"/>
        </w:rPr>
        <w:t>Wiseman 24</w:t>
      </w:r>
      <w:r w:rsidRPr="00F472BB">
        <w:t xml:space="preserve"> [Paul</w:t>
      </w:r>
      <w:r>
        <w:t xml:space="preserve"> Wiseman, </w:t>
      </w:r>
      <w:r w:rsidRPr="00495413">
        <w:t>Economics Writer at the Associated Press</w:t>
      </w:r>
      <w:r>
        <w:t>; “</w:t>
      </w:r>
      <w:r w:rsidRPr="00495413">
        <w:t>Robots and AI are saving the American economy with a boom in productivity, the ‘magic beanstalk beans’ that allow higher wages without inflation</w:t>
      </w:r>
      <w:r>
        <w:t xml:space="preserve">,” Fortune Magazine, 2/21/2024, </w:t>
      </w:r>
      <w:r w:rsidRPr="004801E7">
        <w:t>https://fortune.com/2024/02/21/robots-ai-saving-american-economy-boom-productivity-magic-beanstalk-beans-higher-wages-without-inflation/</w:t>
      </w:r>
      <w:r>
        <w:t>] Niranjan</w:t>
      </w:r>
    </w:p>
    <w:p w14:paraId="3804BA6D" w14:textId="77777777" w:rsidR="00344500" w:rsidRPr="001A1BA5" w:rsidRDefault="00344500" w:rsidP="00344500">
      <w:pPr>
        <w:rPr>
          <w:sz w:val="14"/>
        </w:rPr>
      </w:pPr>
      <w:r w:rsidRPr="001A1BA5">
        <w:rPr>
          <w:sz w:val="14"/>
        </w:rPr>
        <w:t>Trying to keep up with customer demand, Batesville Tool &amp; Die began seeking 70 people to hire last year. It wasn’t easy. Attracting factory workers to a community of 7,300 in the Indiana countryside was a tough sell, especially having to compete with big-name manufacturers nearby like Honda and Cummins Engine.</w:t>
      </w:r>
    </w:p>
    <w:p w14:paraId="2870BF91" w14:textId="77777777" w:rsidR="00344500" w:rsidRPr="001A1BA5" w:rsidRDefault="00344500" w:rsidP="00344500">
      <w:pPr>
        <w:rPr>
          <w:sz w:val="14"/>
        </w:rPr>
      </w:pPr>
      <w:r w:rsidRPr="001A1BA5">
        <w:rPr>
          <w:sz w:val="14"/>
        </w:rPr>
        <w:t>Job seekers were scarce.</w:t>
      </w:r>
    </w:p>
    <w:p w14:paraId="0871DA99" w14:textId="77777777" w:rsidR="00344500" w:rsidRPr="001A1BA5" w:rsidRDefault="00344500" w:rsidP="00344500">
      <w:pPr>
        <w:rPr>
          <w:sz w:val="14"/>
        </w:rPr>
      </w:pPr>
      <w:r w:rsidRPr="001A1BA5">
        <w:rPr>
          <w:sz w:val="14"/>
        </w:rPr>
        <w:t>“You could count on one hand how many people in the town were unemployed,” said Jody Fledderman, the CEO. “It was just crazy.’’</w:t>
      </w:r>
    </w:p>
    <w:p w14:paraId="12DBC68C" w14:textId="77777777" w:rsidR="00344500" w:rsidRPr="001A1BA5" w:rsidRDefault="00344500" w:rsidP="00344500">
      <w:pPr>
        <w:rPr>
          <w:sz w:val="14"/>
        </w:rPr>
      </w:pPr>
      <w:r w:rsidRPr="001A1BA5">
        <w:rPr>
          <w:sz w:val="14"/>
        </w:rPr>
        <w:t>Batesville Tool &amp; Die managed to fill just 40 of its vacancies.</w:t>
      </w:r>
    </w:p>
    <w:p w14:paraId="145CADB9" w14:textId="77777777" w:rsidR="00344500" w:rsidRPr="001A1BA5" w:rsidRDefault="00344500" w:rsidP="00344500">
      <w:pPr>
        <w:rPr>
          <w:sz w:val="14"/>
        </w:rPr>
      </w:pPr>
      <w:r w:rsidRPr="001A1BA5">
        <w:rPr>
          <w:sz w:val="14"/>
        </w:rPr>
        <w:t>Enter the robots. The company invested in machines that could mimic human workers and in vision systems, which helped its robots “see” what they were doing.</w:t>
      </w:r>
    </w:p>
    <w:p w14:paraId="428142E9" w14:textId="77777777" w:rsidR="00344500" w:rsidRPr="00FD600E" w:rsidRDefault="00344500" w:rsidP="00344500">
      <w:pPr>
        <w:rPr>
          <w:rStyle w:val="StyleUnderline"/>
        </w:rPr>
      </w:pPr>
      <w:r w:rsidRPr="001A1BA5">
        <w:rPr>
          <w:sz w:val="14"/>
        </w:rPr>
        <w:t xml:space="preserve">The Batesville experience and others like it have been replicated countlessly across the United States for the past couple of years. </w:t>
      </w:r>
      <w:r w:rsidRPr="001128E0">
        <w:rPr>
          <w:rStyle w:val="StyleUnderline"/>
          <w:highlight w:val="green"/>
        </w:rPr>
        <w:t>Chronic</w:t>
      </w:r>
      <w:r w:rsidRPr="00FD600E">
        <w:rPr>
          <w:rStyle w:val="StyleUnderline"/>
        </w:rPr>
        <w:t xml:space="preserve"> worker </w:t>
      </w:r>
      <w:r w:rsidRPr="001128E0">
        <w:rPr>
          <w:rStyle w:val="StyleUnderline"/>
          <w:highlight w:val="green"/>
        </w:rPr>
        <w:t>shortages</w:t>
      </w:r>
      <w:r w:rsidRPr="00FD600E">
        <w:rPr>
          <w:rStyle w:val="StyleUnderline"/>
        </w:rPr>
        <w:t xml:space="preserve"> </w:t>
      </w:r>
      <w:r w:rsidRPr="00C25C08">
        <w:rPr>
          <w:rStyle w:val="StyleUnderline"/>
        </w:rPr>
        <w:t>have</w:t>
      </w:r>
      <w:r w:rsidRPr="00FD600E">
        <w:rPr>
          <w:rStyle w:val="StyleUnderline"/>
        </w:rPr>
        <w:t xml:space="preserve"> </w:t>
      </w:r>
      <w:r w:rsidRPr="001128E0">
        <w:rPr>
          <w:rStyle w:val="StyleUnderline"/>
          <w:highlight w:val="green"/>
        </w:rPr>
        <w:t>led</w:t>
      </w:r>
      <w:r w:rsidRPr="00FD600E">
        <w:rPr>
          <w:rStyle w:val="StyleUnderline"/>
        </w:rPr>
        <w:t xml:space="preserve"> many </w:t>
      </w:r>
      <w:r w:rsidRPr="001128E0">
        <w:rPr>
          <w:rStyle w:val="StyleUnderline"/>
          <w:highlight w:val="green"/>
        </w:rPr>
        <w:t>companies to invest in machines</w:t>
      </w:r>
      <w:r w:rsidRPr="00FD600E">
        <w:rPr>
          <w:rStyle w:val="StyleUnderline"/>
        </w:rPr>
        <w:t xml:space="preserve"> to do</w:t>
      </w:r>
      <w:r w:rsidRPr="001A1BA5">
        <w:rPr>
          <w:sz w:val="14"/>
        </w:rPr>
        <w:t xml:space="preserve"> some of </w:t>
      </w:r>
      <w:r w:rsidRPr="00FD600E">
        <w:rPr>
          <w:rStyle w:val="StyleUnderline"/>
        </w:rPr>
        <w:t>the work they can’t find people to do. They’ve also been training the workers they do have</w:t>
      </w:r>
      <w:r w:rsidRPr="001A1BA5">
        <w:rPr>
          <w:sz w:val="14"/>
        </w:rPr>
        <w:t xml:space="preserve"> </w:t>
      </w:r>
      <w:r w:rsidRPr="00FD600E">
        <w:rPr>
          <w:rStyle w:val="StyleUnderline"/>
        </w:rPr>
        <w:t>to use advanced</w:t>
      </w:r>
      <w:r w:rsidRPr="001A1BA5">
        <w:rPr>
          <w:sz w:val="14"/>
        </w:rPr>
        <w:t xml:space="preserve"> </w:t>
      </w:r>
      <w:r w:rsidRPr="00FD600E">
        <w:rPr>
          <w:rStyle w:val="StyleUnderline"/>
        </w:rPr>
        <w:t>tech</w:t>
      </w:r>
      <w:r w:rsidRPr="001A1BA5">
        <w:rPr>
          <w:sz w:val="14"/>
        </w:rPr>
        <w:t xml:space="preserve">nology </w:t>
      </w:r>
      <w:r w:rsidRPr="00FD600E">
        <w:rPr>
          <w:rStyle w:val="StyleUnderline"/>
        </w:rPr>
        <w:t>so they can produce more with less.</w:t>
      </w:r>
    </w:p>
    <w:p w14:paraId="73F0C107" w14:textId="77777777" w:rsidR="00344500" w:rsidRPr="00FD600E" w:rsidRDefault="00344500" w:rsidP="00344500">
      <w:pPr>
        <w:rPr>
          <w:rStyle w:val="Emphasis"/>
        </w:rPr>
      </w:pPr>
      <w:r w:rsidRPr="001128E0">
        <w:rPr>
          <w:rStyle w:val="StyleUnderline"/>
          <w:highlight w:val="green"/>
        </w:rPr>
        <w:t>The result has been</w:t>
      </w:r>
      <w:r w:rsidRPr="00FD600E">
        <w:rPr>
          <w:rStyle w:val="StyleUnderline"/>
        </w:rPr>
        <w:t xml:space="preserve"> an </w:t>
      </w:r>
      <w:r w:rsidRPr="001128E0">
        <w:rPr>
          <w:rStyle w:val="Emphasis"/>
          <w:highlight w:val="green"/>
        </w:rPr>
        <w:t>unexpected productivity</w:t>
      </w:r>
      <w:r w:rsidRPr="00FD600E">
        <w:rPr>
          <w:rStyle w:val="Emphasis"/>
        </w:rPr>
        <w:t xml:space="preserve"> boom</w:t>
      </w:r>
      <w:r w:rsidRPr="001A1BA5">
        <w:rPr>
          <w:sz w:val="14"/>
        </w:rPr>
        <w:t xml:space="preserve">, </w:t>
      </w:r>
      <w:r w:rsidRPr="001128E0">
        <w:rPr>
          <w:rStyle w:val="StyleUnderline"/>
          <w:highlight w:val="green"/>
        </w:rPr>
        <w:t>which</w:t>
      </w:r>
      <w:r w:rsidRPr="001A1BA5">
        <w:rPr>
          <w:sz w:val="14"/>
        </w:rPr>
        <w:t xml:space="preserve"> helps </w:t>
      </w:r>
      <w:r w:rsidRPr="001128E0">
        <w:rPr>
          <w:rStyle w:val="StyleUnderline"/>
          <w:highlight w:val="green"/>
        </w:rPr>
        <w:t>explain</w:t>
      </w:r>
      <w:r w:rsidRPr="00FD600E">
        <w:rPr>
          <w:rStyle w:val="StyleUnderline"/>
        </w:rPr>
        <w:t xml:space="preserve"> a great</w:t>
      </w:r>
      <w:r w:rsidRPr="001A1BA5">
        <w:rPr>
          <w:sz w:val="14"/>
        </w:rPr>
        <w:t xml:space="preserve"> economic </w:t>
      </w:r>
      <w:r w:rsidRPr="00FD600E">
        <w:rPr>
          <w:rStyle w:val="StyleUnderline"/>
        </w:rPr>
        <w:t>mystery:</w:t>
      </w:r>
      <w:r w:rsidRPr="001A1BA5">
        <w:rPr>
          <w:sz w:val="14"/>
        </w:rPr>
        <w:t xml:space="preserve"> </w:t>
      </w:r>
      <w:r w:rsidRPr="001128E0">
        <w:rPr>
          <w:rStyle w:val="StyleUnderline"/>
          <w:highlight w:val="green"/>
        </w:rPr>
        <w:t>How</w:t>
      </w:r>
      <w:r w:rsidRPr="00FD600E">
        <w:rPr>
          <w:rStyle w:val="StyleUnderline"/>
        </w:rPr>
        <w:t xml:space="preserve"> has </w:t>
      </w:r>
      <w:r w:rsidRPr="001128E0">
        <w:rPr>
          <w:rStyle w:val="StyleUnderline"/>
          <w:highlight w:val="green"/>
        </w:rPr>
        <w:t>the</w:t>
      </w:r>
      <w:r w:rsidRPr="001A1BA5">
        <w:rPr>
          <w:sz w:val="14"/>
        </w:rPr>
        <w:t xml:space="preserve"> world’s largest </w:t>
      </w:r>
      <w:r w:rsidRPr="001128E0">
        <w:rPr>
          <w:rStyle w:val="StyleUnderline"/>
          <w:highlight w:val="green"/>
        </w:rPr>
        <w:t xml:space="preserve">economy managed to </w:t>
      </w:r>
      <w:r w:rsidRPr="001128E0">
        <w:rPr>
          <w:rStyle w:val="Emphasis"/>
          <w:highlight w:val="green"/>
        </w:rPr>
        <w:t>remain</w:t>
      </w:r>
      <w:r w:rsidRPr="00FD600E">
        <w:rPr>
          <w:rStyle w:val="Emphasis"/>
        </w:rPr>
        <w:t xml:space="preserve"> so </w:t>
      </w:r>
      <w:r w:rsidRPr="001128E0">
        <w:rPr>
          <w:rStyle w:val="Emphasis"/>
          <w:highlight w:val="green"/>
        </w:rPr>
        <w:t>healthy</w:t>
      </w:r>
      <w:r w:rsidRPr="001A1BA5">
        <w:rPr>
          <w:sz w:val="14"/>
        </w:rPr>
        <w:t xml:space="preserve">, </w:t>
      </w:r>
      <w:r w:rsidRPr="00FD600E">
        <w:rPr>
          <w:rStyle w:val="StyleUnderline"/>
        </w:rPr>
        <w:t>with brisk growth and low unemployment</w:t>
      </w:r>
      <w:r w:rsidRPr="001A1BA5">
        <w:rPr>
          <w:sz w:val="14"/>
        </w:rPr>
        <w:t xml:space="preserve">, </w:t>
      </w:r>
      <w:r w:rsidRPr="001128E0">
        <w:rPr>
          <w:rStyle w:val="StyleUnderline"/>
          <w:highlight w:val="green"/>
        </w:rPr>
        <w:t>despite</w:t>
      </w:r>
      <w:r w:rsidRPr="001128E0">
        <w:rPr>
          <w:sz w:val="14"/>
          <w:highlight w:val="green"/>
        </w:rPr>
        <w:t xml:space="preserve"> </w:t>
      </w:r>
      <w:r w:rsidRPr="001128E0">
        <w:rPr>
          <w:rStyle w:val="Emphasis"/>
          <w:highlight w:val="green"/>
        </w:rPr>
        <w:t>brutally</w:t>
      </w:r>
      <w:r w:rsidRPr="00FD600E">
        <w:rPr>
          <w:rStyle w:val="Emphasis"/>
        </w:rPr>
        <w:t xml:space="preserve"> </w:t>
      </w:r>
      <w:r w:rsidRPr="001128E0">
        <w:rPr>
          <w:rStyle w:val="Emphasis"/>
          <w:highlight w:val="green"/>
        </w:rPr>
        <w:t>high</w:t>
      </w:r>
      <w:r w:rsidRPr="00FD600E">
        <w:rPr>
          <w:rStyle w:val="Emphasis"/>
        </w:rPr>
        <w:t xml:space="preserve"> interest </w:t>
      </w:r>
      <w:r w:rsidRPr="001128E0">
        <w:rPr>
          <w:rStyle w:val="Emphasis"/>
          <w:highlight w:val="green"/>
        </w:rPr>
        <w:t>rates</w:t>
      </w:r>
      <w:r w:rsidRPr="001A1BA5">
        <w:rPr>
          <w:sz w:val="14"/>
        </w:rPr>
        <w:t xml:space="preserve"> that are intended to tame inflation but </w:t>
      </w:r>
      <w:r w:rsidRPr="00FD600E">
        <w:rPr>
          <w:rStyle w:val="Emphasis"/>
        </w:rPr>
        <w:t>that typically cause a recession?</w:t>
      </w:r>
    </w:p>
    <w:p w14:paraId="762A2852" w14:textId="77777777" w:rsidR="00344500" w:rsidRPr="001A1BA5" w:rsidRDefault="00344500" w:rsidP="00344500">
      <w:pPr>
        <w:rPr>
          <w:sz w:val="14"/>
        </w:rPr>
      </w:pPr>
      <w:r w:rsidRPr="001A1BA5">
        <w:rPr>
          <w:sz w:val="14"/>
        </w:rPr>
        <w:t xml:space="preserve">To economists, </w:t>
      </w:r>
      <w:r w:rsidRPr="00FD600E">
        <w:rPr>
          <w:rStyle w:val="StyleUnderline"/>
        </w:rPr>
        <w:t xml:space="preserve">strong </w:t>
      </w:r>
      <w:r w:rsidRPr="001128E0">
        <w:rPr>
          <w:rStyle w:val="StyleUnderline"/>
          <w:highlight w:val="green"/>
        </w:rPr>
        <w:t>productivity</w:t>
      </w:r>
      <w:r w:rsidRPr="00FD600E">
        <w:rPr>
          <w:rStyle w:val="StyleUnderline"/>
        </w:rPr>
        <w:t xml:space="preserve"> growth </w:t>
      </w:r>
      <w:r w:rsidRPr="001128E0">
        <w:rPr>
          <w:rStyle w:val="StyleUnderline"/>
          <w:highlight w:val="green"/>
        </w:rPr>
        <w:t>provides</w:t>
      </w:r>
      <w:r w:rsidRPr="001128E0">
        <w:rPr>
          <w:sz w:val="14"/>
          <w:highlight w:val="green"/>
        </w:rPr>
        <w:t xml:space="preserve"> </w:t>
      </w:r>
      <w:r w:rsidRPr="001128E0">
        <w:rPr>
          <w:rStyle w:val="Emphasis"/>
          <w:highlight w:val="green"/>
        </w:rPr>
        <w:t>an almost magical elixir</w:t>
      </w:r>
      <w:r w:rsidRPr="001A1BA5">
        <w:rPr>
          <w:sz w:val="14"/>
        </w:rPr>
        <w:t xml:space="preserve">. </w:t>
      </w:r>
      <w:r w:rsidRPr="001128E0">
        <w:rPr>
          <w:rStyle w:val="StyleUnderline"/>
          <w:highlight w:val="green"/>
        </w:rPr>
        <w:t>When</w:t>
      </w:r>
      <w:r w:rsidRPr="001A1BA5">
        <w:rPr>
          <w:sz w:val="14"/>
        </w:rPr>
        <w:t xml:space="preserve"> companies roll out more efficient machines or technology, their </w:t>
      </w:r>
      <w:r w:rsidRPr="001128E0">
        <w:rPr>
          <w:rStyle w:val="StyleUnderline"/>
          <w:highlight w:val="green"/>
        </w:rPr>
        <w:t>workers</w:t>
      </w:r>
      <w:r w:rsidRPr="001A1BA5">
        <w:rPr>
          <w:sz w:val="14"/>
        </w:rPr>
        <w:t xml:space="preserve"> can </w:t>
      </w:r>
      <w:r w:rsidRPr="001128E0">
        <w:rPr>
          <w:rStyle w:val="StyleUnderline"/>
          <w:highlight w:val="green"/>
        </w:rPr>
        <w:t>become more productive</w:t>
      </w:r>
      <w:r w:rsidRPr="001A1BA5">
        <w:rPr>
          <w:sz w:val="14"/>
        </w:rPr>
        <w:t xml:space="preserve">: They increase their output per hour. A result is that </w:t>
      </w:r>
      <w:r w:rsidRPr="001128E0">
        <w:rPr>
          <w:rStyle w:val="StyleUnderline"/>
          <w:highlight w:val="green"/>
        </w:rPr>
        <w:t>companies</w:t>
      </w:r>
      <w:r w:rsidRPr="001A1BA5">
        <w:rPr>
          <w:sz w:val="14"/>
        </w:rPr>
        <w:t xml:space="preserve"> can often </w:t>
      </w:r>
      <w:r w:rsidRPr="006115C3">
        <w:rPr>
          <w:rStyle w:val="StyleUnderline"/>
        </w:rPr>
        <w:t>boost</w:t>
      </w:r>
      <w:r w:rsidRPr="001A1BA5">
        <w:rPr>
          <w:sz w:val="14"/>
        </w:rPr>
        <w:t xml:space="preserve"> their </w:t>
      </w:r>
      <w:r w:rsidRPr="006115C3">
        <w:rPr>
          <w:rStyle w:val="StyleUnderline"/>
        </w:rPr>
        <w:t>profits</w:t>
      </w:r>
      <w:r w:rsidRPr="006115C3">
        <w:rPr>
          <w:sz w:val="14"/>
        </w:rPr>
        <w:t xml:space="preserve"> </w:t>
      </w:r>
      <w:r w:rsidRPr="006115C3">
        <w:rPr>
          <w:rStyle w:val="StyleUnderline"/>
        </w:rPr>
        <w:t xml:space="preserve">and </w:t>
      </w:r>
      <w:r w:rsidRPr="001128E0">
        <w:rPr>
          <w:rStyle w:val="StyleUnderline"/>
          <w:highlight w:val="green"/>
        </w:rPr>
        <w:t>raise</w:t>
      </w:r>
      <w:r w:rsidRPr="001A1BA5">
        <w:rPr>
          <w:sz w:val="14"/>
        </w:rPr>
        <w:t xml:space="preserve"> their </w:t>
      </w:r>
      <w:r w:rsidRPr="00FD600E">
        <w:rPr>
          <w:rStyle w:val="StyleUnderline"/>
        </w:rPr>
        <w:t xml:space="preserve">employees’ </w:t>
      </w:r>
      <w:r w:rsidRPr="001128E0">
        <w:rPr>
          <w:rStyle w:val="StyleUnderline"/>
          <w:highlight w:val="green"/>
        </w:rPr>
        <w:t>pay</w:t>
      </w:r>
      <w:r w:rsidRPr="001128E0">
        <w:rPr>
          <w:sz w:val="14"/>
          <w:highlight w:val="green"/>
        </w:rPr>
        <w:t xml:space="preserve"> </w:t>
      </w:r>
      <w:r w:rsidRPr="001128E0">
        <w:rPr>
          <w:rStyle w:val="StyleUnderline"/>
          <w:highlight w:val="green"/>
        </w:rPr>
        <w:t>without</w:t>
      </w:r>
      <w:r w:rsidRPr="00FD600E">
        <w:rPr>
          <w:rStyle w:val="StyleUnderline"/>
        </w:rPr>
        <w:t xml:space="preserve"> having to </w:t>
      </w:r>
      <w:r w:rsidRPr="001128E0">
        <w:rPr>
          <w:rStyle w:val="StyleUnderline"/>
          <w:highlight w:val="green"/>
        </w:rPr>
        <w:t>jack up prices</w:t>
      </w:r>
      <w:r w:rsidRPr="00FD600E">
        <w:rPr>
          <w:rStyle w:val="StyleUnderline"/>
        </w:rPr>
        <w:t>.</w:t>
      </w:r>
      <w:r w:rsidRPr="001A1BA5">
        <w:rPr>
          <w:sz w:val="14"/>
        </w:rPr>
        <w:t xml:space="preserve"> Inflation can remain in check.</w:t>
      </w:r>
    </w:p>
    <w:p w14:paraId="4A59B884" w14:textId="77777777" w:rsidR="00344500" w:rsidRPr="001A1BA5" w:rsidRDefault="00344500" w:rsidP="00344500">
      <w:pPr>
        <w:rPr>
          <w:sz w:val="14"/>
        </w:rPr>
      </w:pPr>
      <w:r w:rsidRPr="001A1BA5">
        <w:rPr>
          <w:sz w:val="14"/>
        </w:rPr>
        <w:t xml:space="preserve">Austan Goolsbee, president of </w:t>
      </w:r>
      <w:r w:rsidRPr="006115C3">
        <w:rPr>
          <w:rStyle w:val="StyleUnderline"/>
        </w:rPr>
        <w:t>the Federal Reserve Bank of Chicago</w:t>
      </w:r>
      <w:r w:rsidRPr="006115C3">
        <w:rPr>
          <w:sz w:val="14"/>
        </w:rPr>
        <w:t xml:space="preserve">, has </w:t>
      </w:r>
      <w:r w:rsidRPr="006115C3">
        <w:rPr>
          <w:rStyle w:val="StyleUnderline"/>
        </w:rPr>
        <w:t>likened surging productivity to</w:t>
      </w:r>
      <w:r w:rsidRPr="006115C3">
        <w:rPr>
          <w:sz w:val="14"/>
        </w:rPr>
        <w:t xml:space="preserve"> “</w:t>
      </w:r>
      <w:r w:rsidRPr="006115C3">
        <w:rPr>
          <w:rStyle w:val="Emphasis"/>
        </w:rPr>
        <w:t>magic beanstalk beans for the economy</w:t>
      </w:r>
      <w:r w:rsidRPr="001A1BA5">
        <w:rPr>
          <w:sz w:val="14"/>
        </w:rPr>
        <w:t>. … You can have faster income increases, faster wage growth, faster GDP without generating inflation.’’</w:t>
      </w:r>
    </w:p>
    <w:p w14:paraId="6F087AFD" w14:textId="77777777" w:rsidR="00344500" w:rsidRPr="001A1BA5" w:rsidRDefault="00344500" w:rsidP="00344500">
      <w:pPr>
        <w:rPr>
          <w:sz w:val="14"/>
        </w:rPr>
      </w:pPr>
      <w:r w:rsidRPr="001A1BA5">
        <w:rPr>
          <w:sz w:val="14"/>
        </w:rPr>
        <w:t>Joe Brusuelas, chief economist at the tax and consulting firm RSM, said, “The last time we saw anything like this was the late 1990s.”</w:t>
      </w:r>
    </w:p>
    <w:p w14:paraId="3363305A" w14:textId="77777777" w:rsidR="00344500" w:rsidRPr="001A1BA5" w:rsidRDefault="00344500" w:rsidP="00344500">
      <w:pPr>
        <w:rPr>
          <w:sz w:val="14"/>
        </w:rPr>
      </w:pPr>
      <w:r w:rsidRPr="001A1BA5">
        <w:rPr>
          <w:sz w:val="14"/>
        </w:rPr>
        <w:t>That was when a productivity surge — an early payoff from the sudden embrace of laptops, cellphones and the internet — helped allow the Federal Reserve to keep borrowing rates low because inflation remained under control even as the economy and the job market sizzled.</w:t>
      </w:r>
    </w:p>
    <w:p w14:paraId="7F42AAA8" w14:textId="77777777" w:rsidR="00344500" w:rsidRPr="00FD600E" w:rsidRDefault="00344500" w:rsidP="00344500">
      <w:pPr>
        <w:rPr>
          <w:rStyle w:val="StyleUnderline"/>
        </w:rPr>
      </w:pPr>
      <w:r w:rsidRPr="00FD600E">
        <w:rPr>
          <w:rStyle w:val="StyleUnderline"/>
        </w:rPr>
        <w:t>This time</w:t>
      </w:r>
      <w:r w:rsidRPr="001A1BA5">
        <w:rPr>
          <w:sz w:val="14"/>
        </w:rPr>
        <w:t xml:space="preserve">, </w:t>
      </w:r>
      <w:r w:rsidRPr="00FD600E">
        <w:rPr>
          <w:rStyle w:val="StyleUnderline"/>
        </w:rPr>
        <w:t>the Fed’s aggressive</w:t>
      </w:r>
      <w:r w:rsidRPr="001A1BA5">
        <w:rPr>
          <w:sz w:val="14"/>
        </w:rPr>
        <w:t xml:space="preserve"> streak of </w:t>
      </w:r>
      <w:r w:rsidRPr="00FD600E">
        <w:rPr>
          <w:rStyle w:val="StyleUnderline"/>
        </w:rPr>
        <w:t>rate hikes</w:t>
      </w:r>
      <w:r w:rsidRPr="001A1BA5">
        <w:rPr>
          <w:sz w:val="14"/>
        </w:rPr>
        <w:t xml:space="preserve"> — 11 of them starting in March 2022 — has managed to </w:t>
      </w:r>
      <w:r w:rsidRPr="00FD600E">
        <w:rPr>
          <w:rStyle w:val="StyleUnderline"/>
        </w:rPr>
        <w:t>help cool inflation</w:t>
      </w:r>
      <w:r w:rsidRPr="001A1BA5">
        <w:rPr>
          <w:sz w:val="14"/>
        </w:rPr>
        <w:t xml:space="preserve"> from a four-decade high of 9.1% to 3.1% </w:t>
      </w:r>
      <w:r w:rsidRPr="00FD600E">
        <w:rPr>
          <w:rStyle w:val="StyleUnderline"/>
        </w:rPr>
        <w:t>while causing little economic hardship.</w:t>
      </w:r>
    </w:p>
    <w:p w14:paraId="3B99F78D" w14:textId="77777777" w:rsidR="00344500" w:rsidRPr="001A1BA5" w:rsidRDefault="00344500" w:rsidP="00344500">
      <w:pPr>
        <w:rPr>
          <w:sz w:val="14"/>
        </w:rPr>
      </w:pPr>
      <w:r w:rsidRPr="001A1BA5">
        <w:rPr>
          <w:sz w:val="14"/>
        </w:rPr>
        <w:t>“I would have said it’s not possible,’’ said Sal Guatieri, senior economist at BMO Capital Markets. “But that’s exactly what happened.’’</w:t>
      </w:r>
    </w:p>
    <w:p w14:paraId="1CBAB444" w14:textId="77777777" w:rsidR="00344500" w:rsidRPr="001A1BA5" w:rsidRDefault="00344500" w:rsidP="00344500">
      <w:pPr>
        <w:rPr>
          <w:sz w:val="14"/>
        </w:rPr>
      </w:pPr>
      <w:r w:rsidRPr="001128E0">
        <w:rPr>
          <w:rStyle w:val="StyleUnderline"/>
          <w:highlight w:val="green"/>
        </w:rPr>
        <w:t>A year ago</w:t>
      </w:r>
      <w:r w:rsidRPr="001A1BA5">
        <w:rPr>
          <w:sz w:val="14"/>
        </w:rPr>
        <w:t xml:space="preserve">, </w:t>
      </w:r>
      <w:r w:rsidRPr="00FD600E">
        <w:rPr>
          <w:rStyle w:val="StyleUnderline"/>
        </w:rPr>
        <w:t xml:space="preserve">nearly </w:t>
      </w:r>
      <w:r w:rsidRPr="001128E0">
        <w:rPr>
          <w:rStyle w:val="Emphasis"/>
          <w:highlight w:val="green"/>
        </w:rPr>
        <w:t>every</w:t>
      </w:r>
      <w:r w:rsidRPr="00FD600E">
        <w:rPr>
          <w:rStyle w:val="Emphasis"/>
        </w:rPr>
        <w:t xml:space="preserve"> </w:t>
      </w:r>
      <w:r w:rsidRPr="001128E0">
        <w:rPr>
          <w:rStyle w:val="StyleUnderline"/>
          <w:highlight w:val="green"/>
        </w:rPr>
        <w:t>economist was warning</w:t>
      </w:r>
      <w:r w:rsidRPr="001A1BA5">
        <w:rPr>
          <w:sz w:val="14"/>
        </w:rPr>
        <w:t xml:space="preserve"> that </w:t>
      </w:r>
      <w:r w:rsidRPr="00FD600E">
        <w:rPr>
          <w:rStyle w:val="StyleUnderline"/>
        </w:rPr>
        <w:t xml:space="preserve">a </w:t>
      </w:r>
      <w:r w:rsidRPr="001128E0">
        <w:rPr>
          <w:rStyle w:val="Emphasis"/>
          <w:highlight w:val="green"/>
        </w:rPr>
        <w:t>recession</w:t>
      </w:r>
      <w:r w:rsidRPr="001A1BA5">
        <w:rPr>
          <w:rStyle w:val="Emphasis"/>
        </w:rPr>
        <w:t xml:space="preserve"> was</w:t>
      </w:r>
      <w:r w:rsidRPr="001A1BA5">
        <w:rPr>
          <w:sz w:val="14"/>
        </w:rPr>
        <w:t xml:space="preserve"> all but </w:t>
      </w:r>
      <w:r w:rsidRPr="001128E0">
        <w:rPr>
          <w:rStyle w:val="Emphasis"/>
          <w:highlight w:val="green"/>
        </w:rPr>
        <w:t>inevitable</w:t>
      </w:r>
      <w:r w:rsidRPr="001A1BA5">
        <w:rPr>
          <w:sz w:val="14"/>
        </w:rPr>
        <w:t xml:space="preserve">. Fed Chair Jerome </w:t>
      </w:r>
      <w:r w:rsidRPr="001A1BA5">
        <w:rPr>
          <w:rStyle w:val="StyleUnderline"/>
        </w:rPr>
        <w:t>Powell himself warned</w:t>
      </w:r>
      <w:r w:rsidRPr="001A1BA5">
        <w:rPr>
          <w:sz w:val="14"/>
        </w:rPr>
        <w:t xml:space="preserve"> in 2022 </w:t>
      </w:r>
      <w:r w:rsidRPr="001A1BA5">
        <w:rPr>
          <w:rStyle w:val="StyleUnderline"/>
        </w:rPr>
        <w:t xml:space="preserve">that beating inflation would </w:t>
      </w:r>
      <w:r w:rsidRPr="001A1BA5">
        <w:rPr>
          <w:rStyle w:val="Emphasis"/>
        </w:rPr>
        <w:t>inflict “some pain”</w:t>
      </w:r>
      <w:r w:rsidRPr="001A1BA5">
        <w:rPr>
          <w:sz w:val="14"/>
        </w:rPr>
        <w:t xml:space="preserve"> </w:t>
      </w:r>
      <w:r w:rsidRPr="001A1BA5">
        <w:rPr>
          <w:rStyle w:val="StyleUnderline"/>
        </w:rPr>
        <w:t>in the form of</w:t>
      </w:r>
      <w:r w:rsidRPr="001A1BA5">
        <w:rPr>
          <w:sz w:val="14"/>
        </w:rPr>
        <w:t xml:space="preserve"> widespread </w:t>
      </w:r>
      <w:r w:rsidRPr="001A1BA5">
        <w:rPr>
          <w:rStyle w:val="StyleUnderline"/>
        </w:rPr>
        <w:t>layoffs and</w:t>
      </w:r>
      <w:r w:rsidRPr="001A1BA5">
        <w:rPr>
          <w:sz w:val="14"/>
        </w:rPr>
        <w:t xml:space="preserve"> higher </w:t>
      </w:r>
      <w:r w:rsidRPr="001A1BA5">
        <w:rPr>
          <w:rStyle w:val="StyleUnderline"/>
        </w:rPr>
        <w:t>unemployment</w:t>
      </w:r>
      <w:r w:rsidRPr="001A1BA5">
        <w:rPr>
          <w:sz w:val="14"/>
        </w:rPr>
        <w:t>.</w:t>
      </w:r>
    </w:p>
    <w:p w14:paraId="41A25897" w14:textId="77777777" w:rsidR="00344500" w:rsidRPr="001A1BA5" w:rsidRDefault="00344500" w:rsidP="00344500">
      <w:pPr>
        <w:rPr>
          <w:rStyle w:val="StyleUnderline"/>
        </w:rPr>
      </w:pPr>
      <w:r w:rsidRPr="001A1BA5">
        <w:rPr>
          <w:rStyle w:val="StyleUnderline"/>
        </w:rPr>
        <w:t xml:space="preserve">By </w:t>
      </w:r>
      <w:r w:rsidRPr="001128E0">
        <w:rPr>
          <w:rStyle w:val="StyleUnderline"/>
          <w:highlight w:val="green"/>
        </w:rPr>
        <w:t>last month</w:t>
      </w:r>
      <w:r w:rsidRPr="001A1BA5">
        <w:rPr>
          <w:sz w:val="14"/>
        </w:rPr>
        <w:t xml:space="preserve">, </w:t>
      </w:r>
      <w:r w:rsidRPr="001A1BA5">
        <w:rPr>
          <w:rStyle w:val="StyleUnderline"/>
        </w:rPr>
        <w:t>Powell</w:t>
      </w:r>
      <w:r w:rsidRPr="001A1BA5">
        <w:rPr>
          <w:sz w:val="14"/>
        </w:rPr>
        <w:t xml:space="preserve"> was sounding a different note. With unemployment barely above a half-century low, the Fed chair </w:t>
      </w:r>
      <w:r w:rsidRPr="001A1BA5">
        <w:rPr>
          <w:rStyle w:val="StyleUnderline"/>
        </w:rPr>
        <w:t>told reporters, “</w:t>
      </w:r>
      <w:r w:rsidRPr="001128E0">
        <w:rPr>
          <w:rStyle w:val="StyleUnderline"/>
          <w:highlight w:val="green"/>
        </w:rPr>
        <w:t>We’ve had</w:t>
      </w:r>
      <w:r w:rsidRPr="001A1BA5">
        <w:rPr>
          <w:rStyle w:val="StyleUnderline"/>
        </w:rPr>
        <w:t xml:space="preserve"> a </w:t>
      </w:r>
      <w:r w:rsidRPr="001A1BA5">
        <w:rPr>
          <w:rStyle w:val="Emphasis"/>
        </w:rPr>
        <w:t xml:space="preserve">very </w:t>
      </w:r>
      <w:r w:rsidRPr="001128E0">
        <w:rPr>
          <w:rStyle w:val="Emphasis"/>
          <w:highlight w:val="green"/>
        </w:rPr>
        <w:t>strong</w:t>
      </w:r>
      <w:r w:rsidRPr="001A1BA5">
        <w:rPr>
          <w:rStyle w:val="Emphasis"/>
        </w:rPr>
        <w:t xml:space="preserve"> labor </w:t>
      </w:r>
      <w:r w:rsidRPr="001128E0">
        <w:rPr>
          <w:rStyle w:val="Emphasis"/>
          <w:highlight w:val="green"/>
        </w:rPr>
        <w:t>market</w:t>
      </w:r>
      <w:r w:rsidRPr="001A1BA5">
        <w:rPr>
          <w:rStyle w:val="StyleUnderline"/>
        </w:rPr>
        <w:t xml:space="preserve">, </w:t>
      </w:r>
      <w:r w:rsidRPr="001128E0">
        <w:rPr>
          <w:rStyle w:val="StyleUnderline"/>
          <w:highlight w:val="green"/>
        </w:rPr>
        <w:t>and</w:t>
      </w:r>
      <w:r w:rsidRPr="001A1BA5">
        <w:rPr>
          <w:rStyle w:val="StyleUnderline"/>
        </w:rPr>
        <w:t xml:space="preserve"> we’ve had </w:t>
      </w:r>
      <w:r w:rsidRPr="001128E0">
        <w:rPr>
          <w:rStyle w:val="Emphasis"/>
          <w:highlight w:val="green"/>
        </w:rPr>
        <w:t>inflation coming down</w:t>
      </w:r>
      <w:r w:rsidRPr="001A1BA5">
        <w:rPr>
          <w:rStyle w:val="StyleUnderline"/>
        </w:rPr>
        <w:t>.”</w:t>
      </w:r>
    </w:p>
    <w:p w14:paraId="0C2D6210" w14:textId="77777777" w:rsidR="00344500" w:rsidRPr="001A1BA5" w:rsidRDefault="00344500" w:rsidP="00344500">
      <w:pPr>
        <w:rPr>
          <w:sz w:val="14"/>
        </w:rPr>
      </w:pPr>
      <w:r w:rsidRPr="001A1BA5">
        <w:rPr>
          <w:sz w:val="14"/>
        </w:rPr>
        <w:t>He did caution that the central bank wants to see further progress in slowing inflation. Yet the Fed is so optimistic that inflation is heading toward its 2% goal that it hasn’t raised rates since July and is expected to cut rates multiple times this year.</w:t>
      </w:r>
    </w:p>
    <w:p w14:paraId="4417C50C" w14:textId="77777777" w:rsidR="00344500" w:rsidRPr="001A1BA5" w:rsidRDefault="00344500" w:rsidP="00344500">
      <w:pPr>
        <w:rPr>
          <w:rStyle w:val="StyleUnderline"/>
        </w:rPr>
      </w:pPr>
      <w:r w:rsidRPr="001A1BA5">
        <w:rPr>
          <w:sz w:val="14"/>
        </w:rPr>
        <w:t xml:space="preserve">Perhaps </w:t>
      </w:r>
      <w:r w:rsidRPr="006115C3">
        <w:rPr>
          <w:rStyle w:val="StyleUnderline"/>
        </w:rPr>
        <w:t>the likeliest explanation is</w:t>
      </w:r>
      <w:r w:rsidRPr="006115C3">
        <w:rPr>
          <w:sz w:val="14"/>
        </w:rPr>
        <w:t xml:space="preserve"> the </w:t>
      </w:r>
      <w:r w:rsidRPr="006115C3">
        <w:rPr>
          <w:rStyle w:val="Emphasis"/>
        </w:rPr>
        <w:t>greater efficiencies</w:t>
      </w:r>
      <w:r w:rsidRPr="001A1BA5">
        <w:rPr>
          <w:sz w:val="14"/>
        </w:rPr>
        <w:t xml:space="preserve"> that companies like Batesville Tool &amp; Die have managed to achieve in the past year or so. Before productivity began its resurgent growth last year, a rule of thumb was that average hourly pay could rise no more than 3.5% annually for inflation to stay within the Fed’s 2% target. That would mean that today’s roughly 4% average annual pay growth would have to shrink. Yet </w:t>
      </w:r>
      <w:r w:rsidRPr="001A1BA5">
        <w:rPr>
          <w:rStyle w:val="StyleUnderline"/>
        </w:rPr>
        <w:t>higher productivity has changed that equation</w:t>
      </w:r>
      <w:r w:rsidRPr="001A1BA5">
        <w:rPr>
          <w:sz w:val="14"/>
        </w:rPr>
        <w:t xml:space="preserve">: </w:t>
      </w:r>
      <w:r w:rsidRPr="001A1BA5">
        <w:rPr>
          <w:rStyle w:val="StyleUnderline"/>
        </w:rPr>
        <w:t>There’s</w:t>
      </w:r>
      <w:r w:rsidRPr="001A1BA5">
        <w:rPr>
          <w:sz w:val="14"/>
        </w:rPr>
        <w:t xml:space="preserve"> now </w:t>
      </w:r>
      <w:r w:rsidRPr="001A1BA5">
        <w:rPr>
          <w:rStyle w:val="StyleUnderline"/>
        </w:rPr>
        <w:t>more leeway for wage growth to stay elevated without igniting inflation.</w:t>
      </w:r>
    </w:p>
    <w:p w14:paraId="5EEF30E7" w14:textId="77777777" w:rsidR="00344500" w:rsidRPr="001A1BA5" w:rsidRDefault="00344500" w:rsidP="00344500">
      <w:pPr>
        <w:rPr>
          <w:sz w:val="14"/>
        </w:rPr>
      </w:pPr>
      <w:r w:rsidRPr="001A1BA5">
        <w:rPr>
          <w:sz w:val="14"/>
        </w:rPr>
        <w:t>“A lot of that pressure on business finances — that normally causes them to raise prices — has been offset by strong productivity growth,’’ Guatieri said.</w:t>
      </w:r>
    </w:p>
    <w:p w14:paraId="1933FC11" w14:textId="77777777" w:rsidR="00344500" w:rsidRPr="001A1BA5" w:rsidRDefault="00344500" w:rsidP="00344500">
      <w:pPr>
        <w:rPr>
          <w:rStyle w:val="StyleUnderline"/>
        </w:rPr>
      </w:pPr>
      <w:r w:rsidRPr="001A1BA5">
        <w:rPr>
          <w:sz w:val="14"/>
        </w:rPr>
        <w:t xml:space="preserve">At a news conference this month, </w:t>
      </w:r>
      <w:r w:rsidRPr="000E7D27">
        <w:rPr>
          <w:rStyle w:val="StyleUnderline"/>
        </w:rPr>
        <w:t>Powell was asked whether</w:t>
      </w:r>
      <w:r w:rsidRPr="000E7D27">
        <w:rPr>
          <w:sz w:val="14"/>
        </w:rPr>
        <w:t xml:space="preserve"> he </w:t>
      </w:r>
      <w:r w:rsidRPr="000E7D27">
        <w:rPr>
          <w:rStyle w:val="StyleUnderline"/>
        </w:rPr>
        <w:t>believed</w:t>
      </w:r>
      <w:r w:rsidRPr="000E7D27">
        <w:rPr>
          <w:sz w:val="14"/>
        </w:rPr>
        <w:t xml:space="preserve"> </w:t>
      </w:r>
      <w:r w:rsidRPr="000E7D27">
        <w:rPr>
          <w:rStyle w:val="StyleUnderline"/>
        </w:rPr>
        <w:t>higher productivity</w:t>
      </w:r>
      <w:r w:rsidRPr="000E7D27">
        <w:rPr>
          <w:sz w:val="14"/>
        </w:rPr>
        <w:t xml:space="preserve"> helps </w:t>
      </w:r>
      <w:r w:rsidRPr="000E7D27">
        <w:rPr>
          <w:rStyle w:val="StyleUnderline"/>
        </w:rPr>
        <w:t>explain why the economy has kept growing</w:t>
      </w:r>
      <w:r w:rsidRPr="000E7D27">
        <w:rPr>
          <w:sz w:val="14"/>
        </w:rPr>
        <w:t xml:space="preserve"> steadily </w:t>
      </w:r>
      <w:r w:rsidRPr="000E7D27">
        <w:rPr>
          <w:rStyle w:val="StyleUnderline"/>
        </w:rPr>
        <w:t>even while inflation has tumbled.</w:t>
      </w:r>
    </w:p>
    <w:p w14:paraId="7A59CC19" w14:textId="77777777" w:rsidR="00344500" w:rsidRPr="001A1BA5" w:rsidRDefault="00344500" w:rsidP="00344500">
      <w:pPr>
        <w:rPr>
          <w:rStyle w:val="StyleUnderline"/>
        </w:rPr>
      </w:pPr>
      <w:r w:rsidRPr="001A1BA5">
        <w:rPr>
          <w:sz w:val="14"/>
        </w:rPr>
        <w:t>“</w:t>
      </w:r>
      <w:r w:rsidRPr="001A1BA5">
        <w:rPr>
          <w:rStyle w:val="Emphasis"/>
        </w:rPr>
        <w:t>That’s one way to look at it</w:t>
      </w:r>
      <w:r w:rsidRPr="001A1BA5">
        <w:rPr>
          <w:sz w:val="14"/>
        </w:rPr>
        <w:t xml:space="preserve"> — yeah,” </w:t>
      </w:r>
      <w:r w:rsidRPr="001A1BA5">
        <w:rPr>
          <w:rStyle w:val="StyleUnderline"/>
        </w:rPr>
        <w:t>Powell replied.</w:t>
      </w:r>
    </w:p>
    <w:p w14:paraId="61F7D690" w14:textId="77777777" w:rsidR="00344500" w:rsidRPr="001A1BA5" w:rsidRDefault="00344500" w:rsidP="00344500">
      <w:pPr>
        <w:rPr>
          <w:sz w:val="14"/>
        </w:rPr>
      </w:pPr>
      <w:r w:rsidRPr="001A1BA5">
        <w:rPr>
          <w:sz w:val="14"/>
        </w:rPr>
        <w:t xml:space="preserve">The productivity boom marks a sharp shift from the pre-pandemic years, when annual productivity growth averaged around a tepid 1.5%, according RSM’s calculations. Everything changed </w:t>
      </w:r>
      <w:r w:rsidRPr="001A1BA5">
        <w:rPr>
          <w:rStyle w:val="StyleUnderline"/>
        </w:rPr>
        <w:t>as the economy rocketed out of the 2020 pandemic recession</w:t>
      </w:r>
      <w:r w:rsidRPr="001A1BA5">
        <w:rPr>
          <w:sz w:val="14"/>
        </w:rPr>
        <w:t xml:space="preserve"> with unexpected vigor, and businesses struggled to re-hire the many workers they had shed.</w:t>
      </w:r>
    </w:p>
    <w:p w14:paraId="7BEF3956" w14:textId="77777777" w:rsidR="00344500" w:rsidRPr="001A1BA5" w:rsidRDefault="00344500" w:rsidP="00344500">
      <w:pPr>
        <w:rPr>
          <w:sz w:val="14"/>
        </w:rPr>
      </w:pPr>
      <w:r w:rsidRPr="001A1BA5">
        <w:rPr>
          <w:sz w:val="14"/>
        </w:rPr>
        <w:t>The resulting worker shortage sent wages surging. Inflation jumped, too, as factories and ports buckled under the strain of rising consumer orders. Parts shortages arose.</w:t>
      </w:r>
    </w:p>
    <w:p w14:paraId="23778F15" w14:textId="77777777" w:rsidR="00344500" w:rsidRPr="001A1BA5" w:rsidRDefault="00344500" w:rsidP="00344500">
      <w:pPr>
        <w:rPr>
          <w:sz w:val="14"/>
        </w:rPr>
      </w:pPr>
      <w:r w:rsidRPr="001A1BA5">
        <w:rPr>
          <w:sz w:val="14"/>
        </w:rPr>
        <w:t xml:space="preserve">Desperate, many companies turned to automation. </w:t>
      </w:r>
      <w:r w:rsidRPr="001A1BA5">
        <w:rPr>
          <w:rStyle w:val="StyleUnderline"/>
        </w:rPr>
        <w:t>Investment in equipment and in research and development and other forms of intellectual property accelerated</w:t>
      </w:r>
      <w:r w:rsidRPr="001A1BA5">
        <w:rPr>
          <w:sz w:val="14"/>
        </w:rPr>
        <w:t xml:space="preserve">. </w:t>
      </w:r>
      <w:r w:rsidRPr="001A1BA5">
        <w:rPr>
          <w:rStyle w:val="StyleUnderline"/>
        </w:rPr>
        <w:t>The efficiency payoff began to arrive almost a year ago.</w:t>
      </w:r>
      <w:r w:rsidRPr="001A1BA5">
        <w:rPr>
          <w:sz w:val="14"/>
        </w:rPr>
        <w:t xml:space="preserve"> Labor productivity rose at a 3.6% annual pace from last April through June, 4.9% from July through September and 3.2% from October through December.</w:t>
      </w:r>
    </w:p>
    <w:p w14:paraId="3CB8CF67" w14:textId="77777777" w:rsidR="00344500" w:rsidRPr="001A1BA5" w:rsidRDefault="00344500" w:rsidP="00344500">
      <w:pPr>
        <w:rPr>
          <w:sz w:val="14"/>
        </w:rPr>
      </w:pPr>
      <w:r w:rsidRPr="001A1BA5">
        <w:rPr>
          <w:sz w:val="14"/>
        </w:rPr>
        <w:t>At Reata Engineering &amp; Machine Works, “efficiency was kind of forced on us,’’ CEO Grady Cope said. With the job market roaring, the company, based in Englewood, Colorado, couldn’t hire fast enough. Meantime, its customers were starting to balk at paying higher prices.</w:t>
      </w:r>
    </w:p>
    <w:p w14:paraId="18F973CB" w14:textId="77777777" w:rsidR="00344500" w:rsidRPr="001A1BA5" w:rsidRDefault="00344500" w:rsidP="00344500">
      <w:pPr>
        <w:rPr>
          <w:sz w:val="14"/>
        </w:rPr>
      </w:pPr>
      <w:r w:rsidRPr="001A1BA5">
        <w:rPr>
          <w:sz w:val="14"/>
        </w:rPr>
        <w:t>So Reata installed robots and other technology to produce more with less. Software allowed it to automate the delivery of price quotes to customers. That process used to require two weeks. Now, it can be done in 24 hours.</w:t>
      </w:r>
    </w:p>
    <w:p w14:paraId="34DBF043" w14:textId="77777777" w:rsidR="00344500" w:rsidRPr="001A1BA5" w:rsidRDefault="00344500" w:rsidP="00344500">
      <w:pPr>
        <w:rPr>
          <w:sz w:val="14"/>
        </w:rPr>
      </w:pPr>
      <w:r w:rsidRPr="001128E0">
        <w:rPr>
          <w:rStyle w:val="StyleUnderline"/>
          <w:highlight w:val="green"/>
        </w:rPr>
        <w:t>Many economists</w:t>
      </w:r>
      <w:r w:rsidRPr="001A1BA5">
        <w:rPr>
          <w:rStyle w:val="StyleUnderline"/>
        </w:rPr>
        <w:t xml:space="preserve"> and business people </w:t>
      </w:r>
      <w:r w:rsidRPr="006115C3">
        <w:rPr>
          <w:rStyle w:val="StyleUnderline"/>
        </w:rPr>
        <w:t>say</w:t>
      </w:r>
      <w:r w:rsidRPr="001A1BA5">
        <w:rPr>
          <w:rStyle w:val="StyleUnderline"/>
        </w:rPr>
        <w:t xml:space="preserve"> </w:t>
      </w:r>
      <w:r w:rsidRPr="006115C3">
        <w:rPr>
          <w:rStyle w:val="StyleUnderline"/>
        </w:rPr>
        <w:t xml:space="preserve">they’re </w:t>
      </w:r>
      <w:r w:rsidRPr="001128E0">
        <w:rPr>
          <w:rStyle w:val="StyleUnderline"/>
          <w:highlight w:val="green"/>
        </w:rPr>
        <w:t>hopeful</w:t>
      </w:r>
      <w:r w:rsidRPr="001A1BA5">
        <w:rPr>
          <w:sz w:val="14"/>
        </w:rPr>
        <w:t xml:space="preserve">, if not </w:t>
      </w:r>
      <w:r w:rsidRPr="006115C3">
        <w:rPr>
          <w:sz w:val="14"/>
          <w:szCs w:val="14"/>
        </w:rPr>
        <w:t>certain</w:t>
      </w:r>
      <w:r w:rsidRPr="001A1BA5">
        <w:rPr>
          <w:sz w:val="14"/>
        </w:rPr>
        <w:t xml:space="preserve">, that </w:t>
      </w:r>
      <w:r w:rsidRPr="001128E0">
        <w:rPr>
          <w:rStyle w:val="StyleUnderline"/>
          <w:highlight w:val="green"/>
        </w:rPr>
        <w:t>the</w:t>
      </w:r>
      <w:r w:rsidRPr="001A1BA5">
        <w:rPr>
          <w:rStyle w:val="StyleUnderline"/>
        </w:rPr>
        <w:t xml:space="preserve"> productivity </w:t>
      </w:r>
      <w:r w:rsidRPr="001128E0">
        <w:rPr>
          <w:rStyle w:val="StyleUnderline"/>
          <w:highlight w:val="green"/>
        </w:rPr>
        <w:t xml:space="preserve">boom </w:t>
      </w:r>
      <w:r w:rsidRPr="001128E0">
        <w:rPr>
          <w:rStyle w:val="Emphasis"/>
          <w:highlight w:val="green"/>
        </w:rPr>
        <w:t>can</w:t>
      </w:r>
      <w:r w:rsidRPr="001A1BA5">
        <w:rPr>
          <w:rStyle w:val="Emphasis"/>
        </w:rPr>
        <w:t xml:space="preserve"> </w:t>
      </w:r>
      <w:r w:rsidRPr="001128E0">
        <w:rPr>
          <w:rStyle w:val="Emphasis"/>
          <w:highlight w:val="green"/>
        </w:rPr>
        <w:t>continue</w:t>
      </w:r>
      <w:r w:rsidRPr="001A1BA5">
        <w:rPr>
          <w:sz w:val="14"/>
        </w:rPr>
        <w:t xml:space="preserve">. </w:t>
      </w:r>
      <w:r w:rsidRPr="001A1BA5">
        <w:rPr>
          <w:rStyle w:val="StyleUnderline"/>
        </w:rPr>
        <w:t>A</w:t>
      </w:r>
      <w:r w:rsidRPr="001A1BA5">
        <w:rPr>
          <w:sz w:val="14"/>
        </w:rPr>
        <w:t xml:space="preserve">rtificial </w:t>
      </w:r>
      <w:r w:rsidRPr="001A1BA5">
        <w:rPr>
          <w:rStyle w:val="StyleUnderline"/>
        </w:rPr>
        <w:t>i</w:t>
      </w:r>
      <w:r w:rsidRPr="001A1BA5">
        <w:rPr>
          <w:sz w:val="14"/>
        </w:rPr>
        <w:t xml:space="preserve">ntelligence, they note, </w:t>
      </w:r>
      <w:r w:rsidRPr="001A1BA5">
        <w:rPr>
          <w:rStyle w:val="StyleUnderline"/>
        </w:rPr>
        <w:t xml:space="preserve">is </w:t>
      </w:r>
      <w:r w:rsidRPr="001A1BA5">
        <w:rPr>
          <w:rStyle w:val="Emphasis"/>
        </w:rPr>
        <w:t xml:space="preserve">only </w:t>
      </w:r>
      <w:r w:rsidRPr="001A1BA5">
        <w:rPr>
          <w:rStyle w:val="StyleUnderline"/>
        </w:rPr>
        <w:t>beginning to penetrate factory floors</w:t>
      </w:r>
      <w:r w:rsidRPr="001A1BA5">
        <w:rPr>
          <w:sz w:val="14"/>
        </w:rPr>
        <w:t>, warehouses, stores and offices.</w:t>
      </w:r>
    </w:p>
    <w:p w14:paraId="749D190C" w14:textId="77777777" w:rsidR="00344500" w:rsidRPr="001A1BA5" w:rsidRDefault="00344500" w:rsidP="00344500">
      <w:pPr>
        <w:rPr>
          <w:sz w:val="14"/>
        </w:rPr>
      </w:pPr>
      <w:r w:rsidRPr="001A1BA5">
        <w:rPr>
          <w:sz w:val="14"/>
        </w:rPr>
        <w:t>“Right now, AI is not a critical enabler for us; it’s an assistant and accelerator in certain roles,’’ said Peter Doyle, CEO of Hirsh Precision, which makes parts for the aerospace and medical device industries. “The world is still trying to understand what AI is capable of doing and how quickly it will advance.’’</w:t>
      </w:r>
    </w:p>
    <w:p w14:paraId="49D6D1FA" w14:textId="77777777" w:rsidR="00344500" w:rsidRPr="001A1BA5" w:rsidRDefault="00344500" w:rsidP="00344500">
      <w:pPr>
        <w:rPr>
          <w:sz w:val="14"/>
        </w:rPr>
      </w:pPr>
      <w:r w:rsidRPr="001A1BA5">
        <w:rPr>
          <w:sz w:val="14"/>
        </w:rPr>
        <w:t xml:space="preserve">The early evidence suggests that </w:t>
      </w:r>
      <w:r w:rsidRPr="001128E0">
        <w:rPr>
          <w:rStyle w:val="Emphasis"/>
          <w:highlight w:val="green"/>
        </w:rPr>
        <w:t>AI could sustain the</w:t>
      </w:r>
      <w:r w:rsidRPr="001A1BA5">
        <w:rPr>
          <w:rStyle w:val="Emphasis"/>
        </w:rPr>
        <w:t xml:space="preserve"> productivity gains</w:t>
      </w:r>
      <w:r w:rsidRPr="001A1BA5">
        <w:rPr>
          <w:sz w:val="14"/>
        </w:rPr>
        <w:t>. A study last year by Erik Brynjolfsson of Stanford University and Danielle Li and Lindsey Raymond of the Massachusetts Institute of Technology tracked 5,200 customer-support agents at a Fortune 500 company who used a generative AI-based assistant in 2020 and 2021. The AI tool provided suggestions for dealing with customers and links to useful internal documents.</w:t>
      </w:r>
    </w:p>
    <w:p w14:paraId="51423DF5" w14:textId="77777777" w:rsidR="00344500" w:rsidRPr="001A1BA5" w:rsidRDefault="00344500" w:rsidP="00344500">
      <w:pPr>
        <w:rPr>
          <w:sz w:val="14"/>
        </w:rPr>
      </w:pPr>
      <w:r w:rsidRPr="001A1BA5">
        <w:rPr>
          <w:sz w:val="14"/>
        </w:rPr>
        <w:t>Those using the chatbot were found to be 14% more productive than colleagues who didn’t use the tool. They handled more calls and completed them faster. The biggest gains in productivity — 34% — came from the least-experienced, least-skilled workers.</w:t>
      </w:r>
    </w:p>
    <w:p w14:paraId="754FCD8C" w14:textId="77777777" w:rsidR="00344500" w:rsidRPr="001A1BA5" w:rsidRDefault="00344500" w:rsidP="00344500">
      <w:pPr>
        <w:rPr>
          <w:sz w:val="14"/>
        </w:rPr>
      </w:pPr>
      <w:r w:rsidRPr="001A1BA5">
        <w:rPr>
          <w:sz w:val="14"/>
        </w:rPr>
        <w:t>Automation tends to raises fears that machines will replace human workers and thereby kill jobs. Some workers supplanted by robots do often struggle to find new work and end up settling for lower pay.</w:t>
      </w:r>
    </w:p>
    <w:p w14:paraId="118D6322" w14:textId="77777777" w:rsidR="00344500" w:rsidRPr="001A1BA5" w:rsidRDefault="00344500" w:rsidP="00344500">
      <w:pPr>
        <w:rPr>
          <w:sz w:val="14"/>
        </w:rPr>
      </w:pPr>
      <w:r w:rsidRPr="001A1BA5">
        <w:rPr>
          <w:sz w:val="14"/>
        </w:rPr>
        <w:t xml:space="preserve">Yet history suggests that </w:t>
      </w:r>
      <w:r w:rsidRPr="001A1BA5">
        <w:rPr>
          <w:rStyle w:val="StyleUnderline"/>
        </w:rPr>
        <w:t>in the long run</w:t>
      </w:r>
      <w:r w:rsidRPr="001A1BA5">
        <w:rPr>
          <w:sz w:val="14"/>
        </w:rPr>
        <w:t xml:space="preserve">, </w:t>
      </w:r>
      <w:r w:rsidRPr="001A1BA5">
        <w:rPr>
          <w:rStyle w:val="StyleUnderline"/>
        </w:rPr>
        <w:t>tech</w:t>
      </w:r>
      <w:r w:rsidRPr="001A1BA5">
        <w:rPr>
          <w:sz w:val="14"/>
        </w:rPr>
        <w:t xml:space="preserve">nological </w:t>
      </w:r>
      <w:r w:rsidRPr="001128E0">
        <w:rPr>
          <w:rStyle w:val="StyleUnderline"/>
          <w:highlight w:val="green"/>
        </w:rPr>
        <w:t>improvements</w:t>
      </w:r>
      <w:r w:rsidRPr="001A1BA5">
        <w:rPr>
          <w:sz w:val="14"/>
        </w:rPr>
        <w:t xml:space="preserve"> </w:t>
      </w:r>
      <w:r w:rsidRPr="001A1BA5">
        <w:rPr>
          <w:rStyle w:val="Emphasis"/>
        </w:rPr>
        <w:t xml:space="preserve">actually </w:t>
      </w:r>
      <w:r w:rsidRPr="001128E0">
        <w:rPr>
          <w:rStyle w:val="Emphasis"/>
          <w:highlight w:val="green"/>
        </w:rPr>
        <w:t>create more jobs</w:t>
      </w:r>
      <w:r w:rsidRPr="001128E0">
        <w:rPr>
          <w:sz w:val="14"/>
          <w:highlight w:val="green"/>
        </w:rPr>
        <w:t xml:space="preserve"> </w:t>
      </w:r>
      <w:r w:rsidRPr="001128E0">
        <w:rPr>
          <w:rStyle w:val="Emphasis"/>
          <w:highlight w:val="green"/>
        </w:rPr>
        <w:t>than they destroy.</w:t>
      </w:r>
      <w:r w:rsidRPr="001A1BA5">
        <w:rPr>
          <w:sz w:val="14"/>
        </w:rPr>
        <w:t xml:space="preserve"> </w:t>
      </w:r>
      <w:r w:rsidRPr="001A1BA5">
        <w:rPr>
          <w:rStyle w:val="StyleUnderline"/>
        </w:rPr>
        <w:t>People are needed to build, upgrade, repair and operate</w:t>
      </w:r>
      <w:r w:rsidRPr="001A1BA5">
        <w:rPr>
          <w:sz w:val="14"/>
        </w:rPr>
        <w:t xml:space="preserve"> sophisticated </w:t>
      </w:r>
      <w:r w:rsidRPr="001A1BA5">
        <w:rPr>
          <w:rStyle w:val="StyleUnderline"/>
        </w:rPr>
        <w:t>machines</w:t>
      </w:r>
      <w:r w:rsidRPr="001A1BA5">
        <w:rPr>
          <w:sz w:val="14"/>
        </w:rPr>
        <w:t>. Some displaced workers are trained to shift into such jobs. And that transition is likely to be eased this time by the retirement of the vast baby boom generation, which is causing labor shortages.</w:t>
      </w:r>
    </w:p>
    <w:p w14:paraId="7820B8C9" w14:textId="77777777" w:rsidR="00344500" w:rsidRPr="001A1BA5" w:rsidRDefault="00344500" w:rsidP="00344500">
      <w:pPr>
        <w:rPr>
          <w:sz w:val="14"/>
        </w:rPr>
      </w:pPr>
      <w:r w:rsidRPr="001A1BA5">
        <w:rPr>
          <w:sz w:val="14"/>
        </w:rPr>
        <w:t>Some of today’s productivity gains may be coming not just from advanced technology but from more satisfied workers. The tight labor markets of the past three years allowed Americans to change jobs and find others that pay better and make them happier and more productive.</w:t>
      </w:r>
    </w:p>
    <w:p w14:paraId="1A5DE205" w14:textId="77777777" w:rsidR="00344500" w:rsidRPr="001A1BA5" w:rsidRDefault="00344500" w:rsidP="00344500">
      <w:pPr>
        <w:rPr>
          <w:sz w:val="14"/>
        </w:rPr>
      </w:pPr>
      <w:r w:rsidRPr="001A1BA5">
        <w:rPr>
          <w:sz w:val="14"/>
        </w:rPr>
        <w:t>One of them was Justin Thompson, of Kalamazoo, Michigan, who had felt burned out by his job as a police officer, with its 16-hour workdays .</w:t>
      </w:r>
    </w:p>
    <w:p w14:paraId="1EB49BFB" w14:textId="77777777" w:rsidR="00344500" w:rsidRPr="001A1BA5" w:rsidRDefault="00344500" w:rsidP="00344500">
      <w:pPr>
        <w:rPr>
          <w:sz w:val="14"/>
        </w:rPr>
      </w:pPr>
      <w:r w:rsidRPr="001A1BA5">
        <w:rPr>
          <w:sz w:val="14"/>
        </w:rPr>
        <w:t>“I was literally running myself into the ground,’’ he said.</w:t>
      </w:r>
    </w:p>
    <w:p w14:paraId="11D0AE93" w14:textId="77777777" w:rsidR="00344500" w:rsidRPr="001A1BA5" w:rsidRDefault="00344500" w:rsidP="00344500">
      <w:pPr>
        <w:rPr>
          <w:sz w:val="14"/>
        </w:rPr>
      </w:pPr>
      <w:r w:rsidRPr="001A1BA5">
        <w:rPr>
          <w:sz w:val="14"/>
        </w:rPr>
        <w:t>Thompson’s wife saw a job posting for operations manager at a charter airline. Even without airline experience, his wife felt he could use skills he gains as a Marine Corps infantryman — handling logistics for missions — during tours in Iraq and Afghanistan.</w:t>
      </w:r>
    </w:p>
    <w:p w14:paraId="0DC5EE55" w14:textId="77777777" w:rsidR="00344500" w:rsidRPr="001A1BA5" w:rsidRDefault="00344500" w:rsidP="00344500">
      <w:pPr>
        <w:rPr>
          <w:sz w:val="14"/>
        </w:rPr>
      </w:pPr>
      <w:r w:rsidRPr="001A1BA5">
        <w:rPr>
          <w:sz w:val="14"/>
        </w:rPr>
        <w:t>She was right. Omni Air International hired him in 2019.</w:t>
      </w:r>
    </w:p>
    <w:p w14:paraId="7D54FDCE" w14:textId="77777777" w:rsidR="00344500" w:rsidRPr="001A1BA5" w:rsidRDefault="00344500" w:rsidP="00344500">
      <w:pPr>
        <w:rPr>
          <w:sz w:val="14"/>
        </w:rPr>
      </w:pPr>
      <w:r w:rsidRPr="001A1BA5">
        <w:rPr>
          <w:sz w:val="14"/>
        </w:rPr>
        <w:t>Thompson, 43, said he he loves the new job, which allows him to work from home when he’s not traveling. And his Marine experience — which included developing ways to improve efficiency — has proved invaluable. Technology helps, too: Thompson travels with a laptop, iPad and mobile printer and uses proprietary software to manage logistics.</w:t>
      </w:r>
    </w:p>
    <w:p w14:paraId="4099BA40" w14:textId="77777777" w:rsidR="00344500" w:rsidRPr="001A1BA5" w:rsidRDefault="00344500" w:rsidP="00344500">
      <w:pPr>
        <w:rPr>
          <w:sz w:val="14"/>
        </w:rPr>
      </w:pPr>
      <w:r w:rsidRPr="001A1BA5">
        <w:rPr>
          <w:sz w:val="14"/>
        </w:rPr>
        <w:t>Other workers have switched from low-skill jobs to those that pay better and are more productive.</w:t>
      </w:r>
    </w:p>
    <w:p w14:paraId="648B112C" w14:textId="77777777" w:rsidR="00344500" w:rsidRPr="001A1BA5" w:rsidRDefault="00344500" w:rsidP="00344500">
      <w:pPr>
        <w:rPr>
          <w:sz w:val="14"/>
        </w:rPr>
      </w:pPr>
      <w:r w:rsidRPr="001A1BA5">
        <w:rPr>
          <w:sz w:val="14"/>
        </w:rPr>
        <w:t>“The people who were rolling tacos on Dec. 31, 2019 … yeah, they’ve moved up,’’ RSM’s Brusuelas said. “They’re doing other things and making a lot more money.”</w:t>
      </w:r>
    </w:p>
    <w:p w14:paraId="461EC2B7" w14:textId="77777777" w:rsidR="00344500" w:rsidRPr="001A1BA5" w:rsidRDefault="00344500" w:rsidP="00344500">
      <w:pPr>
        <w:rPr>
          <w:sz w:val="14"/>
        </w:rPr>
      </w:pPr>
      <w:r w:rsidRPr="001A1BA5">
        <w:rPr>
          <w:sz w:val="14"/>
        </w:rPr>
        <w:t>At Reata Engineering, staffers were trained to use new sophisticated equipment. One 19-year-old employee, a university engineering student, has used AI tools to make company training materials less cumbersome and time-consuming.</w:t>
      </w:r>
    </w:p>
    <w:p w14:paraId="2520B861" w14:textId="77777777" w:rsidR="00344500" w:rsidRPr="00FE270B" w:rsidRDefault="00344500" w:rsidP="00344500">
      <w:pPr>
        <w:rPr>
          <w:sz w:val="14"/>
        </w:rPr>
      </w:pPr>
      <w:r w:rsidRPr="001A1BA5">
        <w:rPr>
          <w:sz w:val="14"/>
        </w:rPr>
        <w:t>“The whole point is not to lay people off,’’ said Cope, the CEO of Reata Engineering. “The point is to make people do jobs that are more interesting’’ — and pay better, too.</w:t>
      </w:r>
    </w:p>
    <w:p w14:paraId="734E292B" w14:textId="77777777" w:rsidR="00344500" w:rsidRPr="00F472BB" w:rsidRDefault="00344500" w:rsidP="00344500">
      <w:pPr>
        <w:pStyle w:val="Heading4"/>
      </w:pPr>
      <w:r w:rsidRPr="00F472BB">
        <w:rPr>
          <w:u w:val="single"/>
        </w:rPr>
        <w:t>Nuclear escalation</w:t>
      </w:r>
      <w:r w:rsidRPr="00F472BB">
        <w:t xml:space="preserve">’s likely in </w:t>
      </w:r>
      <w:r w:rsidRPr="00F472BB">
        <w:rPr>
          <w:u w:val="single"/>
        </w:rPr>
        <w:t>every hotspot</w:t>
      </w:r>
      <w:r w:rsidRPr="00F472BB">
        <w:t xml:space="preserve">---AND </w:t>
      </w:r>
      <w:r w:rsidRPr="00F472BB">
        <w:rPr>
          <w:u w:val="single"/>
        </w:rPr>
        <w:t>all existential risks</w:t>
      </w:r>
      <w:r w:rsidRPr="00F472BB">
        <w:t xml:space="preserve"> become </w:t>
      </w:r>
      <w:r w:rsidRPr="00F472BB">
        <w:rPr>
          <w:u w:val="single"/>
        </w:rPr>
        <w:t>unmanageable</w:t>
      </w:r>
    </w:p>
    <w:p w14:paraId="188E3ED9" w14:textId="77777777" w:rsidR="00344500" w:rsidRDefault="00344500" w:rsidP="00344500">
      <w:r w:rsidRPr="00F472BB">
        <w:rPr>
          <w:rStyle w:val="Style13ptBold"/>
          <w:lang w:eastAsia="ko-KR"/>
        </w:rPr>
        <w:t>Cavaciuti-</w:t>
      </w:r>
      <w:r w:rsidRPr="00F472BB">
        <w:rPr>
          <w:rStyle w:val="Style13ptBold"/>
          <w:rFonts w:hint="eastAsia"/>
        </w:rPr>
        <w:t xml:space="preserve">Wishart </w:t>
      </w:r>
      <w:r w:rsidRPr="00F472BB">
        <w:rPr>
          <w:rStyle w:val="Style13ptBold"/>
        </w:rPr>
        <w:t>et al</w:t>
      </w:r>
      <w:r w:rsidRPr="00F472BB">
        <w:t xml:space="preserve"> </w:t>
      </w:r>
      <w:r w:rsidRPr="00F472BB">
        <w:rPr>
          <w:rStyle w:val="Style13ptBold"/>
          <w:rFonts w:hint="eastAsia"/>
          <w:lang w:eastAsia="ko-KR"/>
        </w:rPr>
        <w:t>24</w:t>
      </w:r>
      <w:r w:rsidRPr="00F472BB">
        <w:rPr>
          <w:rFonts w:hint="eastAsia"/>
        </w:rPr>
        <w:t xml:space="preserve"> </w:t>
      </w:r>
      <w:r w:rsidRPr="00F472BB">
        <w:t xml:space="preserve">[Ellissa Cavaciuti-Wishart, MPhil, Head, Global Risks, World Economic Forum; Sophie </w:t>
      </w:r>
      <w:r w:rsidRPr="00F472BB">
        <w:rPr>
          <w:b/>
          <w:bCs/>
        </w:rPr>
        <w:t>Heading</w:t>
      </w:r>
      <w:r w:rsidRPr="00F472BB">
        <w:t xml:space="preserve">, MA, Lead, Global Risks, World Economic Forum; Kevin </w:t>
      </w:r>
      <w:r w:rsidRPr="00F472BB">
        <w:rPr>
          <w:b/>
          <w:bCs/>
        </w:rPr>
        <w:t>Kohler</w:t>
      </w:r>
      <w:r w:rsidRPr="00F472BB">
        <w:t xml:space="preserve">, MA, Specialist, Global Risks, World Economic Forum; and Saadia </w:t>
      </w:r>
      <w:r w:rsidRPr="00F472BB">
        <w:rPr>
          <w:b/>
          <w:bCs/>
        </w:rPr>
        <w:t>Zahidi</w:t>
      </w:r>
      <w:r w:rsidRPr="00F472BB">
        <w:t>, MP</w:t>
      </w:r>
      <w:r>
        <w:t xml:space="preserve">hil, Managing Director, World Economic Forum; “Global Risks 2024: At a Turning Point,” and “Global Risks 2034: Over the Limit,” Chapters 1 and 2, </w:t>
      </w:r>
      <w:r w:rsidRPr="00C71564">
        <w:rPr>
          <w:i/>
          <w:iCs/>
        </w:rPr>
        <w:t>The Global Risks Report 2024</w:t>
      </w:r>
      <w:r>
        <w:t>, January 2024, p.14-39]</w:t>
      </w:r>
    </w:p>
    <w:p w14:paraId="240DD7C9" w14:textId="77777777" w:rsidR="00344500" w:rsidRPr="00D15710" w:rsidRDefault="00344500" w:rsidP="00344500">
      <w:pPr>
        <w:rPr>
          <w:sz w:val="14"/>
        </w:rPr>
      </w:pPr>
      <w:r w:rsidRPr="00C71564">
        <w:rPr>
          <w:rStyle w:val="Emphasis"/>
        </w:rPr>
        <w:t>Weakened systems</w:t>
      </w:r>
      <w:r w:rsidRPr="00D15710">
        <w:rPr>
          <w:sz w:val="14"/>
        </w:rPr>
        <w:t xml:space="preserve"> only </w:t>
      </w:r>
      <w:r w:rsidRPr="00BA25BC">
        <w:rPr>
          <w:rStyle w:val="StyleUnderline"/>
        </w:rPr>
        <w:t>require the</w:t>
      </w:r>
      <w:r w:rsidRPr="00D15710">
        <w:rPr>
          <w:sz w:val="14"/>
        </w:rPr>
        <w:t xml:space="preserve"> </w:t>
      </w:r>
      <w:r w:rsidRPr="00BA25BC">
        <w:rPr>
          <w:rStyle w:val="Emphasis"/>
        </w:rPr>
        <w:t>smallest shock</w:t>
      </w:r>
      <w:r w:rsidRPr="00D15710">
        <w:rPr>
          <w:sz w:val="14"/>
        </w:rPr>
        <w:t xml:space="preserve"> </w:t>
      </w:r>
      <w:r w:rsidRPr="00BA25BC">
        <w:rPr>
          <w:rStyle w:val="StyleUnderline"/>
        </w:rPr>
        <w:t>to edge past the</w:t>
      </w:r>
      <w:r w:rsidRPr="00D15710">
        <w:rPr>
          <w:sz w:val="14"/>
        </w:rPr>
        <w:t xml:space="preserve"> </w:t>
      </w:r>
      <w:r w:rsidRPr="00BA25BC">
        <w:rPr>
          <w:rStyle w:val="Emphasis"/>
        </w:rPr>
        <w:t>tipping point of resilience</w:t>
      </w:r>
      <w:r w:rsidRPr="00D15710">
        <w:rPr>
          <w:sz w:val="14"/>
        </w:rPr>
        <w:t xml:space="preserve">. In the second time frame covered by the survey, respondents were asked to rank the likely impact of risks in the next two years. The </w:t>
      </w:r>
      <w:r w:rsidRPr="00BA25BC">
        <w:rPr>
          <w:rStyle w:val="StyleUnderline"/>
        </w:rPr>
        <w:t>results suggest that</w:t>
      </w:r>
      <w:r w:rsidRPr="00D15710">
        <w:rPr>
          <w:sz w:val="14"/>
        </w:rPr>
        <w:t xml:space="preserve"> corrosive </w:t>
      </w:r>
      <w:r w:rsidRPr="00BA25BC">
        <w:rPr>
          <w:rStyle w:val="Emphasis"/>
        </w:rPr>
        <w:t>socioeco</w:t>
      </w:r>
      <w:r w:rsidRPr="00C71564">
        <w:rPr>
          <w:rStyle w:val="Emphasis"/>
        </w:rPr>
        <w:t>nomic</w:t>
      </w:r>
      <w:r w:rsidRPr="00D15710">
        <w:rPr>
          <w:sz w:val="14"/>
        </w:rPr>
        <w:t xml:space="preserve"> </w:t>
      </w:r>
      <w:r w:rsidRPr="00C71564">
        <w:rPr>
          <w:rStyle w:val="StyleUnderline"/>
        </w:rPr>
        <w:t>vulnerabilities will be</w:t>
      </w:r>
      <w:r w:rsidRPr="00D15710">
        <w:rPr>
          <w:sz w:val="14"/>
        </w:rPr>
        <w:t xml:space="preserve"> </w:t>
      </w:r>
      <w:r w:rsidRPr="00C71564">
        <w:rPr>
          <w:rStyle w:val="Emphasis"/>
        </w:rPr>
        <w:t>amplified</w:t>
      </w:r>
      <w:r w:rsidRPr="00D15710">
        <w:rPr>
          <w:sz w:val="14"/>
        </w:rPr>
        <w:t xml:space="preserve"> </w:t>
      </w:r>
      <w:r w:rsidRPr="00C71564">
        <w:rPr>
          <w:rStyle w:val="StyleUnderline"/>
        </w:rPr>
        <w:t>in the near term, with looming concerns about</w:t>
      </w:r>
      <w:r w:rsidRPr="00D15710">
        <w:rPr>
          <w:sz w:val="14"/>
        </w:rPr>
        <w:t xml:space="preserve"> an </w:t>
      </w:r>
      <w:r w:rsidRPr="00C71564">
        <w:rPr>
          <w:rStyle w:val="Emphasis"/>
        </w:rPr>
        <w:t xml:space="preserve">Economic </w:t>
      </w:r>
      <w:r w:rsidRPr="001128E0">
        <w:rPr>
          <w:rStyle w:val="Emphasis"/>
          <w:highlight w:val="green"/>
        </w:rPr>
        <w:t>downturn</w:t>
      </w:r>
      <w:r w:rsidRPr="00D15710">
        <w:rPr>
          <w:sz w:val="14"/>
        </w:rPr>
        <w:t xml:space="preserve"> (Chapter 1.5), resurgent </w:t>
      </w:r>
      <w:r w:rsidRPr="001128E0">
        <w:rPr>
          <w:rStyle w:val="StyleUnderline"/>
          <w:highlight w:val="green"/>
        </w:rPr>
        <w:t>risks</w:t>
      </w:r>
      <w:r w:rsidRPr="00D15710">
        <w:rPr>
          <w:sz w:val="14"/>
        </w:rPr>
        <w:t xml:space="preserve"> such as </w:t>
      </w:r>
      <w:r w:rsidRPr="001128E0">
        <w:rPr>
          <w:rStyle w:val="Emphasis"/>
          <w:highlight w:val="green"/>
        </w:rPr>
        <w:t>Interstate</w:t>
      </w:r>
      <w:r w:rsidRPr="00C71564">
        <w:rPr>
          <w:rStyle w:val="Emphasis"/>
        </w:rPr>
        <w:t xml:space="preserve"> armed </w:t>
      </w:r>
      <w:r w:rsidRPr="001128E0">
        <w:rPr>
          <w:rStyle w:val="Emphasis"/>
          <w:highlight w:val="green"/>
        </w:rPr>
        <w:t>conflict</w:t>
      </w:r>
      <w:r w:rsidRPr="00D15710">
        <w:rPr>
          <w:sz w:val="14"/>
        </w:rPr>
        <w:t xml:space="preserve"> (Chapter 1.4), </w:t>
      </w:r>
      <w:r w:rsidRPr="00C71564">
        <w:rPr>
          <w:rStyle w:val="StyleUnderline"/>
        </w:rPr>
        <w:t xml:space="preserve">and </w:t>
      </w:r>
      <w:r w:rsidRPr="00C71564">
        <w:rPr>
          <w:rStyle w:val="Emphasis"/>
        </w:rPr>
        <w:t>rapidly evolving risks</w:t>
      </w:r>
      <w:r w:rsidRPr="00D15710">
        <w:rPr>
          <w:sz w:val="14"/>
        </w:rPr>
        <w:t xml:space="preserve"> like Misinformation and disinformation (Chapter 1.3).</w:t>
      </w:r>
    </w:p>
    <w:p w14:paraId="421C0267" w14:textId="77777777" w:rsidR="00344500" w:rsidRPr="00D15710" w:rsidRDefault="00344500" w:rsidP="00344500">
      <w:pPr>
        <w:rPr>
          <w:sz w:val="14"/>
        </w:rPr>
      </w:pPr>
      <w:r w:rsidRPr="00D15710">
        <w:rPr>
          <w:sz w:val="14"/>
        </w:rPr>
        <w:t xml:space="preserve">As discussed in last year’s Global Risks Report, </w:t>
      </w:r>
      <w:r w:rsidRPr="00BA25BC">
        <w:rPr>
          <w:rStyle w:val="Emphasis"/>
        </w:rPr>
        <w:t>less predictable</w:t>
      </w:r>
      <w:r w:rsidRPr="00BA25BC">
        <w:rPr>
          <w:rStyle w:val="StyleUnderline"/>
        </w:rPr>
        <w:t xml:space="preserve"> and </w:t>
      </w:r>
      <w:r w:rsidRPr="00BA25BC">
        <w:rPr>
          <w:rStyle w:val="Emphasis"/>
        </w:rPr>
        <w:t>harder-to-handle</w:t>
      </w:r>
      <w:r w:rsidRPr="00BA25BC">
        <w:rPr>
          <w:rStyle w:val="StyleUnderline"/>
        </w:rPr>
        <w:t xml:space="preserve"> </w:t>
      </w:r>
      <w:r w:rsidRPr="00BA25BC">
        <w:rPr>
          <w:rStyle w:val="Emphasis"/>
        </w:rPr>
        <w:t>inflation</w:t>
      </w:r>
      <w:r w:rsidRPr="00BA25BC">
        <w:rPr>
          <w:rStyle w:val="StyleUnderline"/>
        </w:rPr>
        <w:t xml:space="preserve"> heightens the risk of </w:t>
      </w:r>
      <w:r w:rsidRPr="00BA25BC">
        <w:rPr>
          <w:rStyle w:val="Emphasis"/>
        </w:rPr>
        <w:t>miscalibration</w:t>
      </w:r>
      <w:r w:rsidRPr="00BA25BC">
        <w:rPr>
          <w:rStyle w:val="StyleUnderline"/>
        </w:rPr>
        <w:t xml:space="preserve"> of efforts to balance price </w:t>
      </w:r>
      <w:r w:rsidRPr="00BA25BC">
        <w:rPr>
          <w:rStyle w:val="Emphasis"/>
        </w:rPr>
        <w:t>stability</w:t>
      </w:r>
      <w:r w:rsidRPr="00BA25BC">
        <w:rPr>
          <w:rStyle w:val="StyleUnderline"/>
        </w:rPr>
        <w:t xml:space="preserve"> and economic </w:t>
      </w:r>
      <w:r w:rsidRPr="00BA25BC">
        <w:rPr>
          <w:rStyle w:val="Emphasis"/>
        </w:rPr>
        <w:t>growth</w:t>
      </w:r>
      <w:r w:rsidRPr="00D15710">
        <w:rPr>
          <w:sz w:val="14"/>
        </w:rPr>
        <w:t xml:space="preserve"> (Chapter 1.5: Economic uncertainty). Economic risks are </w:t>
      </w:r>
      <w:r w:rsidRPr="00BA25BC">
        <w:rPr>
          <w:rStyle w:val="Emphasis"/>
        </w:rPr>
        <w:t>notable</w:t>
      </w:r>
      <w:r w:rsidRPr="00D15710">
        <w:rPr>
          <w:sz w:val="1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794EEBA" w14:textId="77777777" w:rsidR="00344500" w:rsidRPr="00D15710" w:rsidRDefault="00344500" w:rsidP="00344500">
      <w:pPr>
        <w:rPr>
          <w:sz w:val="14"/>
        </w:rPr>
      </w:pPr>
      <w:r w:rsidRPr="00D15710">
        <w:rPr>
          <w:sz w:val="14"/>
        </w:rPr>
        <w:t>[Figures omitted]</w:t>
      </w:r>
    </w:p>
    <w:p w14:paraId="37973016" w14:textId="77777777" w:rsidR="00344500" w:rsidRPr="00D15710" w:rsidRDefault="00344500" w:rsidP="00344500">
      <w:pPr>
        <w:rPr>
          <w:sz w:val="14"/>
        </w:rPr>
      </w:pPr>
      <w:r w:rsidRPr="00D15710">
        <w:rPr>
          <w:sz w:val="1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FF6499">
        <w:rPr>
          <w:rStyle w:val="StyleUnderline"/>
        </w:rPr>
        <w:t>erosion of</w:t>
      </w:r>
      <w:r w:rsidRPr="00D15710">
        <w:rPr>
          <w:sz w:val="14"/>
        </w:rPr>
        <w:t xml:space="preserve"> </w:t>
      </w:r>
      <w:r w:rsidRPr="00FF6499">
        <w:rPr>
          <w:rStyle w:val="Emphasis"/>
        </w:rPr>
        <w:t>social cohesion</w:t>
      </w:r>
      <w:r w:rsidRPr="00D15710">
        <w:rPr>
          <w:sz w:val="14"/>
        </w:rPr>
        <w:t xml:space="preserve"> </w:t>
      </w:r>
      <w:r w:rsidRPr="00FF6499">
        <w:rPr>
          <w:rStyle w:val="StyleUnderline"/>
        </w:rPr>
        <w:t>is leaving</w:t>
      </w:r>
      <w:r w:rsidRPr="00D15710">
        <w:rPr>
          <w:sz w:val="14"/>
        </w:rPr>
        <w:t xml:space="preserve"> </w:t>
      </w:r>
      <w:r w:rsidRPr="00FF6499">
        <w:rPr>
          <w:rStyle w:val="Emphasis"/>
        </w:rPr>
        <w:t>ample</w:t>
      </w:r>
      <w:r w:rsidRPr="00D15710">
        <w:rPr>
          <w:sz w:val="14"/>
        </w:rPr>
        <w:t xml:space="preserve"> </w:t>
      </w:r>
      <w:r w:rsidRPr="00FF6499">
        <w:rPr>
          <w:rStyle w:val="StyleUnderline"/>
        </w:rPr>
        <w:t>room for new and evolving risks to propagate in turn</w:t>
      </w:r>
      <w:r w:rsidRPr="00D15710">
        <w:rPr>
          <w:sz w:val="14"/>
        </w:rPr>
        <w:t xml:space="preserve">. Societal polarization, alongside </w:t>
      </w:r>
      <w:r w:rsidRPr="00FF6499">
        <w:rPr>
          <w:rStyle w:val="Emphasis"/>
        </w:rPr>
        <w:t>Economic downturn</w:t>
      </w:r>
      <w:r w:rsidRPr="00D15710">
        <w:rPr>
          <w:sz w:val="14"/>
        </w:rPr>
        <w:t xml:space="preserve">, </w:t>
      </w:r>
      <w:r w:rsidRPr="00FF6499">
        <w:rPr>
          <w:rStyle w:val="StyleUnderline"/>
        </w:rPr>
        <w:t>is</w:t>
      </w:r>
      <w:r w:rsidRPr="00D15710">
        <w:rPr>
          <w:sz w:val="14"/>
        </w:rPr>
        <w:t xml:space="preserve"> seen as one of </w:t>
      </w:r>
      <w:r w:rsidRPr="00FF6499">
        <w:rPr>
          <w:rStyle w:val="StyleUnderline"/>
        </w:rPr>
        <w:t>the</w:t>
      </w:r>
      <w:r w:rsidRPr="00D15710">
        <w:rPr>
          <w:sz w:val="14"/>
        </w:rPr>
        <w:t xml:space="preserve"> </w:t>
      </w:r>
      <w:r w:rsidRPr="00FF6499">
        <w:rPr>
          <w:rStyle w:val="Emphasis"/>
        </w:rPr>
        <w:t>most central risk</w:t>
      </w:r>
      <w:r w:rsidRPr="00D15710">
        <w:rPr>
          <w:sz w:val="14"/>
        </w:rPr>
        <w:t xml:space="preserve">s </w:t>
      </w:r>
      <w:r w:rsidRPr="00FF6499">
        <w:rPr>
          <w:rStyle w:val="StyleUnderline"/>
        </w:rPr>
        <w:t>in the</w:t>
      </w:r>
      <w:r w:rsidRPr="00D15710">
        <w:rPr>
          <w:sz w:val="14"/>
        </w:rPr>
        <w:t xml:space="preserve"> </w:t>
      </w:r>
      <w:r w:rsidRPr="00FF6499">
        <w:rPr>
          <w:rStyle w:val="Emphasis"/>
        </w:rPr>
        <w:t>interconnected</w:t>
      </w:r>
      <w:r w:rsidRPr="00D15710">
        <w:rPr>
          <w:sz w:val="14"/>
        </w:rPr>
        <w:t xml:space="preserve"> </w:t>
      </w:r>
      <w:r w:rsidRPr="00FF6499">
        <w:rPr>
          <w:rStyle w:val="StyleUnderline"/>
        </w:rPr>
        <w:t>“risks network”, with the</w:t>
      </w:r>
      <w:r w:rsidRPr="00D15710">
        <w:rPr>
          <w:sz w:val="14"/>
        </w:rPr>
        <w:t xml:space="preserve"> </w:t>
      </w:r>
      <w:r w:rsidRPr="00FF6499">
        <w:rPr>
          <w:rStyle w:val="Emphasis"/>
        </w:rPr>
        <w:t>greatest potential</w:t>
      </w:r>
      <w:r w:rsidRPr="00D15710">
        <w:rPr>
          <w:sz w:val="14"/>
        </w:rPr>
        <w:t xml:space="preserve"> </w:t>
      </w:r>
      <w:r w:rsidRPr="00FF6499">
        <w:rPr>
          <w:rStyle w:val="StyleUnderline"/>
        </w:rPr>
        <w:t xml:space="preserve">to </w:t>
      </w:r>
      <w:r w:rsidRPr="001128E0">
        <w:rPr>
          <w:rStyle w:val="Emphasis"/>
          <w:highlight w:val="green"/>
        </w:rPr>
        <w:t>trigger</w:t>
      </w:r>
      <w:r w:rsidRPr="00D15710">
        <w:rPr>
          <w:sz w:val="14"/>
        </w:rPr>
        <w:t xml:space="preserve"> and be influenced by </w:t>
      </w:r>
      <w:r w:rsidRPr="001128E0">
        <w:rPr>
          <w:rStyle w:val="Emphasis"/>
          <w:highlight w:val="green"/>
        </w:rPr>
        <w:t>other risks</w:t>
      </w:r>
      <w:r w:rsidRPr="00D15710">
        <w:rPr>
          <w:sz w:val="14"/>
        </w:rPr>
        <w:t xml:space="preserve"> (Figure 1.7).</w:t>
      </w:r>
    </w:p>
    <w:p w14:paraId="3E1C7FA7" w14:textId="77777777" w:rsidR="00344500" w:rsidRPr="00D15710" w:rsidRDefault="00344500" w:rsidP="00344500">
      <w:pPr>
        <w:rPr>
          <w:sz w:val="8"/>
          <w:szCs w:val="8"/>
        </w:rPr>
      </w:pPr>
      <w:r w:rsidRPr="00D15710">
        <w:rPr>
          <w:sz w:val="8"/>
          <w:szCs w:val="8"/>
        </w:rPr>
        <w:t>[Figures omitted]</w:t>
      </w:r>
    </w:p>
    <w:p w14:paraId="665A0454" w14:textId="77777777" w:rsidR="00344500" w:rsidRPr="00D15710" w:rsidRDefault="00344500" w:rsidP="00344500">
      <w:pPr>
        <w:rPr>
          <w:sz w:val="8"/>
          <w:szCs w:val="8"/>
        </w:rPr>
      </w:pPr>
      <w:r w:rsidRPr="00D15710">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p>
    <w:p w14:paraId="2665027A" w14:textId="77777777" w:rsidR="00344500" w:rsidRPr="00D15710" w:rsidRDefault="00344500" w:rsidP="00344500">
      <w:pPr>
        <w:rPr>
          <w:sz w:val="8"/>
          <w:szCs w:val="8"/>
        </w:rPr>
      </w:pPr>
      <w:r w:rsidRPr="00D15710">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p>
    <w:p w14:paraId="0C1CD4BF" w14:textId="77777777" w:rsidR="00344500" w:rsidRPr="00D15710" w:rsidRDefault="00344500" w:rsidP="00344500">
      <w:pPr>
        <w:rPr>
          <w:sz w:val="8"/>
          <w:szCs w:val="8"/>
        </w:rPr>
      </w:pPr>
      <w:r w:rsidRPr="00D15710">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491A4F5F" w14:textId="77777777" w:rsidR="00344500" w:rsidRPr="00D15710" w:rsidRDefault="00344500" w:rsidP="00344500">
      <w:pPr>
        <w:rPr>
          <w:sz w:val="8"/>
          <w:szCs w:val="8"/>
        </w:rPr>
      </w:pPr>
      <w:r w:rsidRPr="00D15710">
        <w:rPr>
          <w:sz w:val="8"/>
          <w:szCs w:val="8"/>
        </w:rPr>
        <w:t>False information</w:t>
      </w:r>
    </w:p>
    <w:p w14:paraId="1163BAE5" w14:textId="77777777" w:rsidR="00344500" w:rsidRPr="00D15710" w:rsidRDefault="00344500" w:rsidP="00344500">
      <w:pPr>
        <w:rPr>
          <w:sz w:val="8"/>
          <w:szCs w:val="8"/>
        </w:rPr>
      </w:pPr>
      <w:r w:rsidRPr="00D15710">
        <w:rPr>
          <w:sz w:val="8"/>
          <w:szCs w:val="8"/>
        </w:rPr>
        <w:t>[Figure omitted]</w:t>
      </w:r>
    </w:p>
    <w:p w14:paraId="3A058C54" w14:textId="77777777" w:rsidR="00344500" w:rsidRPr="00D15710" w:rsidRDefault="00344500" w:rsidP="00344500">
      <w:pPr>
        <w:rPr>
          <w:sz w:val="8"/>
          <w:szCs w:val="8"/>
        </w:rPr>
      </w:pPr>
      <w:r w:rsidRPr="00D15710">
        <w:rPr>
          <w:sz w:val="8"/>
          <w:szCs w:val="8"/>
        </w:rPr>
        <w:t>Misinformation and disinformation may radically disrupt electoral processes in several economies over the next two years.</w:t>
      </w:r>
    </w:p>
    <w:p w14:paraId="01E541A5" w14:textId="77777777" w:rsidR="00344500" w:rsidRPr="00D15710" w:rsidRDefault="00344500" w:rsidP="00344500">
      <w:pPr>
        <w:rPr>
          <w:sz w:val="8"/>
          <w:szCs w:val="8"/>
        </w:rPr>
      </w:pPr>
      <w:r w:rsidRPr="00D15710">
        <w:rPr>
          <w:sz w:val="8"/>
          <w:szCs w:val="8"/>
        </w:rPr>
        <w:t>A growing distrust of information, as well as media and governments as sources, will deepen polarized views – a vicious cycle that could trigger civil unrest and possibly confrontation.</w:t>
      </w:r>
    </w:p>
    <w:p w14:paraId="53140339" w14:textId="77777777" w:rsidR="00344500" w:rsidRPr="00D15710" w:rsidRDefault="00344500" w:rsidP="00344500">
      <w:pPr>
        <w:rPr>
          <w:sz w:val="8"/>
          <w:szCs w:val="8"/>
        </w:rPr>
      </w:pPr>
      <w:r w:rsidRPr="00D15710">
        <w:rPr>
          <w:sz w:val="8"/>
          <w:szCs w:val="8"/>
        </w:rPr>
        <w:t>There is a risk of repression and erosion of rights as authorities seek to crack down on the proliferation of false information – as well as risks arising from inaction.</w:t>
      </w:r>
    </w:p>
    <w:p w14:paraId="41CC88F6" w14:textId="77777777" w:rsidR="00344500" w:rsidRPr="00D15710" w:rsidRDefault="00344500" w:rsidP="00344500">
      <w:pPr>
        <w:rPr>
          <w:sz w:val="8"/>
          <w:szCs w:val="8"/>
        </w:rPr>
      </w:pPr>
      <w:r w:rsidRPr="00D15710">
        <w:rPr>
          <w:sz w:val="8"/>
          <w:szCs w:val="8"/>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w:t>
      </w:r>
    </w:p>
    <w:p w14:paraId="5EAF1B62" w14:textId="77777777" w:rsidR="00344500" w:rsidRPr="00D15710" w:rsidRDefault="00344500" w:rsidP="00344500">
      <w:pPr>
        <w:rPr>
          <w:sz w:val="8"/>
          <w:szCs w:val="8"/>
        </w:rPr>
      </w:pPr>
      <w:r w:rsidRPr="00D15710">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7EBA6C85" w14:textId="77777777" w:rsidR="00344500" w:rsidRPr="00D15710" w:rsidRDefault="00344500" w:rsidP="00344500">
      <w:pPr>
        <w:rPr>
          <w:sz w:val="8"/>
          <w:szCs w:val="8"/>
        </w:rPr>
      </w:pPr>
      <w:r w:rsidRPr="00D15710">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50E21610" w14:textId="77777777" w:rsidR="00344500" w:rsidRPr="00D15710" w:rsidRDefault="00344500" w:rsidP="00344500">
      <w:pPr>
        <w:rPr>
          <w:sz w:val="8"/>
          <w:szCs w:val="8"/>
        </w:rPr>
      </w:pPr>
      <w:r w:rsidRPr="00D15710">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0C754573" w14:textId="77777777" w:rsidR="00344500" w:rsidRPr="00D15710" w:rsidRDefault="00344500" w:rsidP="00344500">
      <w:pPr>
        <w:rPr>
          <w:sz w:val="8"/>
          <w:szCs w:val="8"/>
        </w:rPr>
      </w:pPr>
      <w:r w:rsidRPr="00D15710">
        <w:rPr>
          <w:sz w:val="8"/>
          <w:szCs w:val="8"/>
        </w:rPr>
        <w:t>Mistrust in elections</w:t>
      </w:r>
    </w:p>
    <w:p w14:paraId="09F5F3E5" w14:textId="77777777" w:rsidR="00344500" w:rsidRPr="00D15710" w:rsidRDefault="00344500" w:rsidP="00344500">
      <w:pPr>
        <w:rPr>
          <w:sz w:val="8"/>
          <w:szCs w:val="8"/>
        </w:rPr>
      </w:pPr>
      <w:r w:rsidRPr="00D15710">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w:t>
      </w:r>
    </w:p>
    <w:p w14:paraId="3B9A44A0" w14:textId="77777777" w:rsidR="00344500" w:rsidRPr="00D15710" w:rsidRDefault="00344500" w:rsidP="00344500">
      <w:pPr>
        <w:rPr>
          <w:sz w:val="8"/>
          <w:szCs w:val="8"/>
        </w:rPr>
      </w:pPr>
      <w:r w:rsidRPr="00D15710">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28477CF4" w14:textId="77777777" w:rsidR="00344500" w:rsidRPr="00D15710" w:rsidRDefault="00344500" w:rsidP="00344500">
      <w:pPr>
        <w:rPr>
          <w:sz w:val="8"/>
          <w:szCs w:val="8"/>
        </w:rPr>
      </w:pPr>
      <w:r w:rsidRPr="00D15710">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9915369" w14:textId="77777777" w:rsidR="00344500" w:rsidRPr="00D15710" w:rsidRDefault="00344500" w:rsidP="00344500">
      <w:pPr>
        <w:rPr>
          <w:sz w:val="8"/>
          <w:szCs w:val="8"/>
        </w:rPr>
      </w:pPr>
      <w:r w:rsidRPr="00D15710">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3739DAE1" w14:textId="77777777" w:rsidR="00344500" w:rsidRPr="00D15710" w:rsidRDefault="00344500" w:rsidP="00344500">
      <w:pPr>
        <w:rPr>
          <w:sz w:val="8"/>
          <w:szCs w:val="8"/>
        </w:rPr>
      </w:pPr>
      <w:r w:rsidRPr="00D15710">
        <w:rPr>
          <w:sz w:val="8"/>
          <w:szCs w:val="8"/>
        </w:rPr>
        <w:t>[Figure omitted]</w:t>
      </w:r>
    </w:p>
    <w:p w14:paraId="418ECD9E" w14:textId="77777777" w:rsidR="00344500" w:rsidRPr="00D15710" w:rsidRDefault="00344500" w:rsidP="00344500">
      <w:pPr>
        <w:rPr>
          <w:sz w:val="8"/>
          <w:szCs w:val="8"/>
        </w:rPr>
      </w:pPr>
      <w:r w:rsidRPr="00D15710">
        <w:rPr>
          <w:sz w:val="8"/>
          <w:szCs w:val="8"/>
        </w:rPr>
        <w:t>Societies divided</w:t>
      </w:r>
    </w:p>
    <w:p w14:paraId="1E73051C" w14:textId="77777777" w:rsidR="00344500" w:rsidRPr="00D15710" w:rsidRDefault="00344500" w:rsidP="00344500">
      <w:pPr>
        <w:rPr>
          <w:sz w:val="8"/>
          <w:szCs w:val="8"/>
        </w:rPr>
      </w:pPr>
      <w:r w:rsidRPr="00D15710">
        <w:rPr>
          <w:sz w:val="8"/>
          <w:szCs w:val="8"/>
        </w:rPr>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w:t>
      </w:r>
    </w:p>
    <w:p w14:paraId="3D97CD6D" w14:textId="77777777" w:rsidR="00344500" w:rsidRPr="00D15710" w:rsidRDefault="00344500" w:rsidP="00344500">
      <w:pPr>
        <w:rPr>
          <w:sz w:val="8"/>
          <w:szCs w:val="8"/>
        </w:rPr>
      </w:pPr>
      <w:r w:rsidRPr="00D15710">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03B0A8AA" w14:textId="77777777" w:rsidR="00344500" w:rsidRPr="00D15710" w:rsidRDefault="00344500" w:rsidP="00344500">
      <w:pPr>
        <w:rPr>
          <w:sz w:val="8"/>
          <w:szCs w:val="8"/>
        </w:rPr>
      </w:pPr>
      <w:r w:rsidRPr="00D15710">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2B4341F9" w14:textId="77777777" w:rsidR="00344500" w:rsidRPr="00D15710" w:rsidRDefault="00344500" w:rsidP="00344500">
      <w:pPr>
        <w:rPr>
          <w:sz w:val="8"/>
          <w:szCs w:val="8"/>
        </w:rPr>
      </w:pPr>
      <w:r w:rsidRPr="00D15710">
        <w:rPr>
          <w:sz w:val="8"/>
          <w:szCs w:val="8"/>
        </w:rPr>
        <w:t>Defining truth</w:t>
      </w:r>
    </w:p>
    <w:p w14:paraId="4E46BA7C" w14:textId="77777777" w:rsidR="00344500" w:rsidRPr="00D15710" w:rsidRDefault="00344500" w:rsidP="00344500">
      <w:pPr>
        <w:rPr>
          <w:sz w:val="8"/>
          <w:szCs w:val="8"/>
        </w:rPr>
      </w:pPr>
      <w:r w:rsidRPr="00D15710">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0A6CF666" w14:textId="77777777" w:rsidR="00344500" w:rsidRPr="00D15710" w:rsidRDefault="00344500" w:rsidP="00344500">
      <w:pPr>
        <w:rPr>
          <w:sz w:val="8"/>
          <w:szCs w:val="8"/>
        </w:rPr>
      </w:pPr>
      <w:r w:rsidRPr="00D15710">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1135683F" w14:textId="77777777" w:rsidR="00344500" w:rsidRPr="00D15710" w:rsidRDefault="00344500" w:rsidP="00344500">
      <w:pPr>
        <w:rPr>
          <w:sz w:val="8"/>
          <w:szCs w:val="8"/>
        </w:rPr>
      </w:pPr>
      <w:r w:rsidRPr="00D15710">
        <w:rPr>
          <w:sz w:val="8"/>
          <w:szCs w:val="8"/>
        </w:rPr>
        <w:t>[Figure omitted]</w:t>
      </w:r>
    </w:p>
    <w:p w14:paraId="48ECED69" w14:textId="77777777" w:rsidR="00344500" w:rsidRPr="00D15710" w:rsidRDefault="00344500" w:rsidP="00344500">
      <w:pPr>
        <w:rPr>
          <w:sz w:val="8"/>
          <w:szCs w:val="8"/>
        </w:rPr>
      </w:pPr>
      <w:r w:rsidRPr="00D15710">
        <w:rPr>
          <w:sz w:val="8"/>
          <w:szCs w:val="8"/>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p>
    <w:p w14:paraId="445CBBA6" w14:textId="77777777" w:rsidR="00344500" w:rsidRPr="00D15710" w:rsidRDefault="00344500" w:rsidP="00344500">
      <w:pPr>
        <w:rPr>
          <w:sz w:val="8"/>
          <w:szCs w:val="8"/>
        </w:rPr>
      </w:pPr>
      <w:r w:rsidRPr="00D15710">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497955D" w14:textId="77777777" w:rsidR="00344500" w:rsidRPr="00D15710" w:rsidRDefault="00344500" w:rsidP="00344500">
      <w:pPr>
        <w:rPr>
          <w:sz w:val="8"/>
          <w:szCs w:val="8"/>
        </w:rPr>
      </w:pPr>
      <w:r w:rsidRPr="00D15710">
        <w:rPr>
          <w:sz w:val="8"/>
          <w:szCs w:val="8"/>
        </w:rPr>
        <w:t>Rise in conflict</w:t>
      </w:r>
    </w:p>
    <w:p w14:paraId="3649E442" w14:textId="77777777" w:rsidR="00344500" w:rsidRPr="00D15710" w:rsidRDefault="00344500" w:rsidP="00344500">
      <w:pPr>
        <w:rPr>
          <w:sz w:val="8"/>
          <w:szCs w:val="8"/>
        </w:rPr>
      </w:pPr>
      <w:r w:rsidRPr="00D15710">
        <w:rPr>
          <w:sz w:val="8"/>
          <w:szCs w:val="8"/>
        </w:rPr>
        <w:t>[Figure omitted]</w:t>
      </w:r>
    </w:p>
    <w:p w14:paraId="4BC678CA" w14:textId="77777777" w:rsidR="00344500" w:rsidRPr="00D15710" w:rsidRDefault="00344500" w:rsidP="00344500">
      <w:pPr>
        <w:rPr>
          <w:sz w:val="14"/>
        </w:rPr>
      </w:pPr>
      <w:r w:rsidRPr="001128E0">
        <w:rPr>
          <w:rStyle w:val="Emphasis"/>
          <w:highlight w:val="green"/>
        </w:rPr>
        <w:t>Escalat</w:t>
      </w:r>
      <w:r w:rsidRPr="00FF6499">
        <w:rPr>
          <w:rStyle w:val="Emphasis"/>
        </w:rPr>
        <w:t>ion</w:t>
      </w:r>
      <w:r w:rsidRPr="00240EE1">
        <w:rPr>
          <w:rStyle w:val="StyleUnderline"/>
        </w:rPr>
        <w:t xml:space="preserve"> in</w:t>
      </w:r>
      <w:r w:rsidRPr="00D15710">
        <w:rPr>
          <w:sz w:val="14"/>
        </w:rPr>
        <w:t xml:space="preserve"> three </w:t>
      </w:r>
      <w:r w:rsidRPr="00FF6499">
        <w:rPr>
          <w:rStyle w:val="Emphasis"/>
        </w:rPr>
        <w:t xml:space="preserve">key </w:t>
      </w:r>
      <w:r w:rsidRPr="001128E0">
        <w:rPr>
          <w:rStyle w:val="Emphasis"/>
          <w:highlight w:val="green"/>
        </w:rPr>
        <w:t>hotspots</w:t>
      </w:r>
      <w:r w:rsidRPr="00D15710">
        <w:rPr>
          <w:sz w:val="14"/>
        </w:rPr>
        <w:t xml:space="preserve"> – </w:t>
      </w:r>
      <w:r w:rsidRPr="001128E0">
        <w:rPr>
          <w:rStyle w:val="Emphasis"/>
          <w:highlight w:val="green"/>
        </w:rPr>
        <w:t>Ukraine</w:t>
      </w:r>
      <w:r w:rsidRPr="001128E0">
        <w:rPr>
          <w:sz w:val="14"/>
          <w:highlight w:val="green"/>
        </w:rPr>
        <w:t xml:space="preserve">, </w:t>
      </w:r>
      <w:r w:rsidRPr="001128E0">
        <w:rPr>
          <w:rStyle w:val="Emphasis"/>
          <w:highlight w:val="green"/>
        </w:rPr>
        <w:t>Israel</w:t>
      </w:r>
      <w:r w:rsidRPr="001128E0">
        <w:rPr>
          <w:sz w:val="14"/>
          <w:highlight w:val="green"/>
        </w:rPr>
        <w:t xml:space="preserve"> </w:t>
      </w:r>
      <w:r w:rsidRPr="001128E0">
        <w:rPr>
          <w:rStyle w:val="StyleUnderline"/>
          <w:highlight w:val="green"/>
        </w:rPr>
        <w:t>and</w:t>
      </w:r>
      <w:r w:rsidRPr="001128E0">
        <w:rPr>
          <w:sz w:val="14"/>
          <w:highlight w:val="green"/>
        </w:rPr>
        <w:t xml:space="preserve"> </w:t>
      </w:r>
      <w:r w:rsidRPr="001128E0">
        <w:rPr>
          <w:rStyle w:val="Emphasis"/>
          <w:highlight w:val="green"/>
        </w:rPr>
        <w:t>Taiwan</w:t>
      </w:r>
      <w:r w:rsidRPr="00D15710">
        <w:rPr>
          <w:sz w:val="14"/>
        </w:rPr>
        <w:t xml:space="preserve"> – </w:t>
      </w:r>
      <w:r w:rsidRPr="00240EE1">
        <w:rPr>
          <w:rStyle w:val="StyleUnderline"/>
        </w:rPr>
        <w:t>is possible, with high-stakes ramifications for</w:t>
      </w:r>
      <w:r w:rsidRPr="00D15710">
        <w:rPr>
          <w:sz w:val="14"/>
        </w:rPr>
        <w:t xml:space="preserve"> the geopolitical order, global economy, and safety and security.</w:t>
      </w:r>
    </w:p>
    <w:p w14:paraId="1814BBCC" w14:textId="77777777" w:rsidR="00344500" w:rsidRPr="00D15710" w:rsidRDefault="00344500" w:rsidP="00344500">
      <w:pPr>
        <w:rPr>
          <w:sz w:val="14"/>
        </w:rPr>
      </w:pPr>
      <w:r w:rsidRPr="00D15710">
        <w:rPr>
          <w:sz w:val="14"/>
        </w:rPr>
        <w:t>Geographic, ideological, socio</w:t>
      </w:r>
      <w:r w:rsidRPr="00240EE1">
        <w:rPr>
          <w:rStyle w:val="Emphasis"/>
        </w:rPr>
        <w:t>economic</w:t>
      </w:r>
      <w:r w:rsidRPr="00D15710">
        <w:rPr>
          <w:sz w:val="14"/>
        </w:rPr>
        <w:t xml:space="preserve"> and environmental </w:t>
      </w:r>
      <w:r w:rsidRPr="00240EE1">
        <w:rPr>
          <w:rStyle w:val="Emphasis"/>
        </w:rPr>
        <w:t>trends</w:t>
      </w:r>
      <w:r w:rsidRPr="00D15710">
        <w:rPr>
          <w:sz w:val="14"/>
        </w:rPr>
        <w:t xml:space="preserve"> </w:t>
      </w:r>
      <w:r w:rsidRPr="00240EE1">
        <w:rPr>
          <w:rStyle w:val="StyleUnderline"/>
        </w:rPr>
        <w:t>could converge to spark</w:t>
      </w:r>
      <w:r w:rsidRPr="00D15710">
        <w:rPr>
          <w:sz w:val="14"/>
        </w:rPr>
        <w:t xml:space="preserve"> </w:t>
      </w:r>
      <w:r w:rsidRPr="00240EE1">
        <w:rPr>
          <w:rStyle w:val="Emphasis"/>
        </w:rPr>
        <w:t>new and resurgent</w:t>
      </w:r>
      <w:r w:rsidRPr="00D15710">
        <w:rPr>
          <w:sz w:val="14"/>
        </w:rPr>
        <w:t xml:space="preserve"> </w:t>
      </w:r>
      <w:r w:rsidRPr="00240EE1">
        <w:rPr>
          <w:rStyle w:val="StyleUnderline"/>
        </w:rPr>
        <w:t>hostilities, amplifying state fragility</w:t>
      </w:r>
      <w:r w:rsidRPr="00D15710">
        <w:rPr>
          <w:sz w:val="14"/>
        </w:rPr>
        <w:t>.</w:t>
      </w:r>
    </w:p>
    <w:p w14:paraId="6E752F7D" w14:textId="77777777" w:rsidR="00344500" w:rsidRPr="00D15710" w:rsidRDefault="00344500" w:rsidP="00344500">
      <w:pPr>
        <w:rPr>
          <w:sz w:val="14"/>
        </w:rPr>
      </w:pPr>
      <w:r w:rsidRPr="00D15710">
        <w:rPr>
          <w:sz w:val="14"/>
        </w:rPr>
        <w:t xml:space="preserve">As the world becomes more multipolar, </w:t>
      </w:r>
      <w:r w:rsidRPr="00240EE1">
        <w:rPr>
          <w:rStyle w:val="StyleUnderline"/>
        </w:rPr>
        <w:t>a widening array of</w:t>
      </w:r>
      <w:r w:rsidRPr="00D15710">
        <w:rPr>
          <w:sz w:val="14"/>
        </w:rPr>
        <w:t xml:space="preserve"> pivotal </w:t>
      </w:r>
      <w:r w:rsidRPr="001128E0">
        <w:rPr>
          <w:rStyle w:val="StyleUnderline"/>
          <w:highlight w:val="green"/>
        </w:rPr>
        <w:t>powers</w:t>
      </w:r>
      <w:r w:rsidRPr="00240EE1">
        <w:rPr>
          <w:rStyle w:val="StyleUnderline"/>
        </w:rPr>
        <w:t xml:space="preserve"> will</w:t>
      </w:r>
      <w:r w:rsidRPr="00D15710">
        <w:rPr>
          <w:sz w:val="14"/>
        </w:rPr>
        <w:t xml:space="preserve"> </w:t>
      </w:r>
      <w:r w:rsidRPr="001128E0">
        <w:rPr>
          <w:rStyle w:val="Emphasis"/>
          <w:highlight w:val="green"/>
        </w:rPr>
        <w:t>step in</w:t>
      </w:r>
      <w:r w:rsidRPr="00D15710">
        <w:rPr>
          <w:sz w:val="14"/>
        </w:rPr>
        <w:t xml:space="preserve">to the vacuum, </w:t>
      </w:r>
      <w:r w:rsidRPr="00240EE1">
        <w:rPr>
          <w:rStyle w:val="StyleUnderline"/>
        </w:rPr>
        <w:t>potentially</w:t>
      </w:r>
      <w:r w:rsidRPr="00D15710">
        <w:rPr>
          <w:sz w:val="14"/>
        </w:rPr>
        <w:t xml:space="preserve"> </w:t>
      </w:r>
      <w:r w:rsidRPr="001128E0">
        <w:rPr>
          <w:rStyle w:val="Emphasis"/>
          <w:highlight w:val="green"/>
        </w:rPr>
        <w:t>eroding guardrails</w:t>
      </w:r>
      <w:r w:rsidRPr="00240EE1">
        <w:rPr>
          <w:rStyle w:val="StyleUnderline"/>
        </w:rPr>
        <w:t xml:space="preserve"> to conflict containment</w:t>
      </w:r>
      <w:r w:rsidRPr="00D15710">
        <w:rPr>
          <w:sz w:val="14"/>
        </w:rPr>
        <w:t>.</w:t>
      </w:r>
    </w:p>
    <w:p w14:paraId="20ABB8F6" w14:textId="77777777" w:rsidR="00344500" w:rsidRPr="00D15710" w:rsidRDefault="00344500" w:rsidP="00344500">
      <w:pPr>
        <w:rPr>
          <w:sz w:val="14"/>
        </w:rPr>
      </w:pPr>
      <w:r w:rsidRPr="00D15710">
        <w:rPr>
          <w:sz w:val="14"/>
        </w:rPr>
        <w:t xml:space="preserve">The </w:t>
      </w:r>
      <w:r w:rsidRPr="00240EE1">
        <w:rPr>
          <w:rStyle w:val="StyleUnderline"/>
        </w:rPr>
        <w:t>world has become</w:t>
      </w:r>
      <w:r w:rsidRPr="00D15710">
        <w:rPr>
          <w:sz w:val="14"/>
        </w:rPr>
        <w:t xml:space="preserve"> </w:t>
      </w:r>
      <w:r w:rsidRPr="00240EE1">
        <w:rPr>
          <w:rStyle w:val="Emphasis"/>
        </w:rPr>
        <w:t>significantly less</w:t>
      </w:r>
      <w:r w:rsidRPr="00D15710">
        <w:rPr>
          <w:sz w:val="14"/>
        </w:rPr>
        <w:t xml:space="preserve"> </w:t>
      </w:r>
      <w:r w:rsidRPr="00240EE1">
        <w:rPr>
          <w:rStyle w:val="StyleUnderline"/>
        </w:rPr>
        <w:t>peaceful over the past decade</w:t>
      </w:r>
      <w:r w:rsidRPr="00D15710">
        <w:rPr>
          <w:sz w:val="1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BA25BC">
        <w:rPr>
          <w:rStyle w:val="Emphasis"/>
        </w:rPr>
        <w:t>economic fragility</w:t>
      </w:r>
      <w:r w:rsidRPr="00D15710">
        <w:rPr>
          <w:sz w:val="14"/>
        </w:rPr>
        <w:t xml:space="preserve"> and limits to the efficacy and capacity of international security mechanisms </w:t>
      </w:r>
      <w:r w:rsidRPr="00BA25BC">
        <w:rPr>
          <w:rStyle w:val="StyleUnderline"/>
        </w:rPr>
        <w:t>have</w:t>
      </w:r>
      <w:r w:rsidRPr="00D15710">
        <w:rPr>
          <w:sz w:val="14"/>
        </w:rPr>
        <w:t xml:space="preserve"> all </w:t>
      </w:r>
      <w:r w:rsidRPr="00BA25BC">
        <w:rPr>
          <w:rStyle w:val="StyleUnderline"/>
        </w:rPr>
        <w:t>contributed to this surge</w:t>
      </w:r>
      <w:r w:rsidRPr="00D15710">
        <w:rPr>
          <w:sz w:val="14"/>
        </w:rPr>
        <w:t>.</w:t>
      </w:r>
    </w:p>
    <w:p w14:paraId="76E3743B" w14:textId="77777777" w:rsidR="00344500" w:rsidRPr="00D15710" w:rsidRDefault="00344500" w:rsidP="00344500">
      <w:pPr>
        <w:rPr>
          <w:sz w:val="14"/>
        </w:rPr>
      </w:pPr>
      <w:r w:rsidRPr="00D15710">
        <w:rPr>
          <w:sz w:val="14"/>
        </w:rPr>
        <w:t xml:space="preserve">Interstate armed conflict (#5) is a new entrant to the top 10 risk rankings this year. Specific </w:t>
      </w:r>
      <w:r w:rsidRPr="00FF6499">
        <w:rPr>
          <w:rStyle w:val="Emphasis"/>
        </w:rPr>
        <w:t>flashpoints</w:t>
      </w:r>
      <w:r w:rsidRPr="00240EE1">
        <w:rPr>
          <w:rStyle w:val="StyleUnderline"/>
        </w:rPr>
        <w:t xml:space="preserve"> coul</w:t>
      </w:r>
      <w:r w:rsidRPr="00FF6499">
        <w:rPr>
          <w:rStyle w:val="StyleUnderline"/>
        </w:rPr>
        <w:t xml:space="preserve">d absorb focus </w:t>
      </w:r>
      <w:r w:rsidRPr="00240EE1">
        <w:rPr>
          <w:rStyle w:val="StyleUnderline"/>
        </w:rPr>
        <w:t xml:space="preserve">and </w:t>
      </w:r>
      <w:r w:rsidRPr="00FF6499">
        <w:rPr>
          <w:rStyle w:val="Emphasis"/>
        </w:rPr>
        <w:t>split</w:t>
      </w:r>
      <w:r w:rsidRPr="00240EE1">
        <w:rPr>
          <w:rStyle w:val="StyleUnderline"/>
        </w:rPr>
        <w:t xml:space="preserve"> the resources of </w:t>
      </w:r>
      <w:r w:rsidRPr="00FF6499">
        <w:rPr>
          <w:rStyle w:val="Emphasis"/>
        </w:rPr>
        <w:t>major powers</w:t>
      </w:r>
      <w:r w:rsidRPr="00D15710">
        <w:rPr>
          <w:sz w:val="14"/>
        </w:rPr>
        <w:t xml:space="preserve"> over the next two years, </w:t>
      </w:r>
      <w:r w:rsidRPr="00240EE1">
        <w:rPr>
          <w:rStyle w:val="Emphasis"/>
        </w:rPr>
        <w:t>degrading</w:t>
      </w:r>
      <w:r w:rsidRPr="00D15710">
        <w:rPr>
          <w:sz w:val="14"/>
        </w:rPr>
        <w:t xml:space="preserve"> </w:t>
      </w:r>
      <w:r w:rsidRPr="00240EE1">
        <w:rPr>
          <w:rStyle w:val="StyleUnderline"/>
        </w:rPr>
        <w:t>global security and</w:t>
      </w:r>
      <w:r w:rsidRPr="00D15710">
        <w:rPr>
          <w:sz w:val="14"/>
        </w:rPr>
        <w:t xml:space="preserve"> </w:t>
      </w:r>
      <w:r w:rsidRPr="001128E0">
        <w:rPr>
          <w:rStyle w:val="Emphasis"/>
          <w:highlight w:val="green"/>
        </w:rPr>
        <w:t>destabilizing</w:t>
      </w:r>
      <w:r w:rsidRPr="00FF6499">
        <w:rPr>
          <w:rStyle w:val="StyleUnderline"/>
        </w:rPr>
        <w:t xml:space="preserve"> the </w:t>
      </w:r>
      <w:r w:rsidRPr="00FF6499">
        <w:rPr>
          <w:rStyle w:val="Emphasis"/>
        </w:rPr>
        <w:t xml:space="preserve">global </w:t>
      </w:r>
      <w:r w:rsidRPr="001128E0">
        <w:rPr>
          <w:rStyle w:val="Emphasis"/>
          <w:highlight w:val="green"/>
        </w:rPr>
        <w:t>financ</w:t>
      </w:r>
      <w:r w:rsidRPr="00FF6499">
        <w:rPr>
          <w:rStyle w:val="Emphasis"/>
        </w:rPr>
        <w:t>ial system</w:t>
      </w:r>
      <w:r w:rsidRPr="00FF6499">
        <w:rPr>
          <w:rStyle w:val="StyleUnderline"/>
        </w:rPr>
        <w:t xml:space="preserve"> and supply chains</w:t>
      </w:r>
      <w:r w:rsidRPr="00D15710">
        <w:rPr>
          <w:sz w:val="14"/>
        </w:rPr>
        <w:t xml:space="preserve">. Although war between two states in the strict definition remains relatively rare (Figure 1.12), </w:t>
      </w:r>
      <w:r w:rsidRPr="00240EE1">
        <w:rPr>
          <w:rStyle w:val="StyleUnderline"/>
        </w:rPr>
        <w:t xml:space="preserve">this could </w:t>
      </w:r>
      <w:r w:rsidRPr="001128E0">
        <w:rPr>
          <w:rStyle w:val="StyleUnderline"/>
          <w:highlight w:val="green"/>
        </w:rPr>
        <w:t>contribute to</w:t>
      </w:r>
      <w:r w:rsidRPr="001128E0">
        <w:rPr>
          <w:sz w:val="14"/>
          <w:highlight w:val="green"/>
        </w:rPr>
        <w:t xml:space="preserve"> </w:t>
      </w:r>
      <w:r w:rsidRPr="001128E0">
        <w:rPr>
          <w:rStyle w:val="Emphasis"/>
          <w:highlight w:val="green"/>
        </w:rPr>
        <w:t>conflict contagion</w:t>
      </w:r>
      <w:r w:rsidRPr="00D15710">
        <w:rPr>
          <w:sz w:val="14"/>
        </w:rPr>
        <w:t xml:space="preserve">, </w:t>
      </w:r>
      <w:r w:rsidRPr="00240EE1">
        <w:rPr>
          <w:rStyle w:val="StyleUnderline"/>
        </w:rPr>
        <w:t>leading to</w:t>
      </w:r>
      <w:r w:rsidRPr="00D15710">
        <w:rPr>
          <w:sz w:val="14"/>
        </w:rPr>
        <w:t xml:space="preserve"> </w:t>
      </w:r>
      <w:r w:rsidRPr="00240EE1">
        <w:rPr>
          <w:rStyle w:val="Emphasis"/>
        </w:rPr>
        <w:t>rapidly</w:t>
      </w:r>
      <w:r w:rsidRPr="00D15710">
        <w:rPr>
          <w:sz w:val="14"/>
        </w:rPr>
        <w:t xml:space="preserve"> </w:t>
      </w:r>
      <w:r w:rsidRPr="00240EE1">
        <w:rPr>
          <w:rStyle w:val="StyleUnderline"/>
        </w:rPr>
        <w:t>expanding</w:t>
      </w:r>
      <w:r w:rsidRPr="00D15710">
        <w:rPr>
          <w:sz w:val="14"/>
        </w:rPr>
        <w:t xml:space="preserve"> humanitarian </w:t>
      </w:r>
      <w:r w:rsidRPr="00240EE1">
        <w:rPr>
          <w:rStyle w:val="StyleUnderline"/>
        </w:rPr>
        <w:t xml:space="preserve">crises that </w:t>
      </w:r>
      <w:r w:rsidRPr="001128E0">
        <w:rPr>
          <w:rStyle w:val="Emphasis"/>
          <w:highlight w:val="green"/>
        </w:rPr>
        <w:t>overwhelm</w:t>
      </w:r>
      <w:r w:rsidRPr="00240EE1">
        <w:rPr>
          <w:rStyle w:val="StyleUnderline"/>
        </w:rPr>
        <w:t xml:space="preserve"> the </w:t>
      </w:r>
      <w:r w:rsidRPr="001128E0">
        <w:rPr>
          <w:rStyle w:val="Emphasis"/>
          <w:highlight w:val="green"/>
        </w:rPr>
        <w:t>capacity to respond</w:t>
      </w:r>
      <w:r w:rsidRPr="00D15710">
        <w:rPr>
          <w:sz w:val="14"/>
        </w:rPr>
        <w:t>.</w:t>
      </w:r>
    </w:p>
    <w:p w14:paraId="0EEEE47D" w14:textId="77777777" w:rsidR="00344500" w:rsidRPr="00D15710" w:rsidRDefault="00344500" w:rsidP="00344500">
      <w:pPr>
        <w:rPr>
          <w:sz w:val="14"/>
        </w:rPr>
      </w:pPr>
      <w:r w:rsidRPr="00D15710">
        <w:rPr>
          <w:sz w:val="14"/>
        </w:rPr>
        <w:t>[Figure omitted]</w:t>
      </w:r>
    </w:p>
    <w:p w14:paraId="7DC035FF" w14:textId="77777777" w:rsidR="00344500" w:rsidRPr="00D15710" w:rsidRDefault="00344500" w:rsidP="00344500">
      <w:pPr>
        <w:rPr>
          <w:sz w:val="14"/>
        </w:rPr>
      </w:pPr>
      <w:r w:rsidRPr="00D15710">
        <w:rPr>
          <w:sz w:val="14"/>
        </w:rPr>
        <w:t>High-stakes hotspots</w:t>
      </w:r>
    </w:p>
    <w:p w14:paraId="51E46661" w14:textId="77777777" w:rsidR="00344500" w:rsidRPr="00D15710" w:rsidRDefault="00344500" w:rsidP="00344500">
      <w:pPr>
        <w:rPr>
          <w:sz w:val="14"/>
        </w:rPr>
      </w:pPr>
      <w:r w:rsidRPr="00D15710">
        <w:rPr>
          <w:sz w:val="14"/>
        </w:rPr>
        <w:t xml:space="preserve">Over the next two years, the attention and resources of global powers are likely to be focused on three hotspots in particular: the war in Ukraine, the Israel-Gaza conflict and tensions over Taiwan. </w:t>
      </w:r>
      <w:r w:rsidRPr="00240EE1">
        <w:rPr>
          <w:rStyle w:val="StyleUnderline"/>
        </w:rPr>
        <w:t>Escalation in</w:t>
      </w:r>
      <w:r w:rsidRPr="00D15710">
        <w:rPr>
          <w:sz w:val="14"/>
        </w:rPr>
        <w:t xml:space="preserve"> </w:t>
      </w:r>
      <w:r w:rsidRPr="00240EE1">
        <w:rPr>
          <w:rStyle w:val="Emphasis"/>
        </w:rPr>
        <w:t>any</w:t>
      </w:r>
      <w:r w:rsidRPr="00D15710">
        <w:rPr>
          <w:sz w:val="14"/>
        </w:rPr>
        <w:t xml:space="preserve"> one of these </w:t>
      </w:r>
      <w:r w:rsidRPr="00240EE1">
        <w:rPr>
          <w:rStyle w:val="StyleUnderline"/>
        </w:rPr>
        <w:t>hotspots would</w:t>
      </w:r>
      <w:r w:rsidRPr="00D15710">
        <w:rPr>
          <w:sz w:val="14"/>
        </w:rPr>
        <w:t xml:space="preserve"> </w:t>
      </w:r>
      <w:r w:rsidRPr="00240EE1">
        <w:rPr>
          <w:rStyle w:val="Emphasis"/>
        </w:rPr>
        <w:t>radically disrupt</w:t>
      </w:r>
      <w:r w:rsidRPr="00D15710">
        <w:rPr>
          <w:sz w:val="14"/>
        </w:rPr>
        <w:t xml:space="preserve"> global </w:t>
      </w:r>
      <w:r w:rsidRPr="00240EE1">
        <w:rPr>
          <w:rStyle w:val="StyleUnderline"/>
        </w:rPr>
        <w:t>supply chains</w:t>
      </w:r>
      <w:r w:rsidRPr="00D15710">
        <w:rPr>
          <w:sz w:val="14"/>
        </w:rPr>
        <w:t xml:space="preserve">, financial markets, </w:t>
      </w:r>
      <w:r w:rsidRPr="00240EE1">
        <w:rPr>
          <w:rStyle w:val="StyleUnderline"/>
        </w:rPr>
        <w:t>security dynamics and political stability</w:t>
      </w:r>
      <w:r w:rsidRPr="00D15710">
        <w:rPr>
          <w:sz w:val="14"/>
        </w:rPr>
        <w:t xml:space="preserve">, </w:t>
      </w:r>
      <w:r w:rsidRPr="00240EE1">
        <w:rPr>
          <w:rStyle w:val="Emphasis"/>
        </w:rPr>
        <w:t>viscerally</w:t>
      </w:r>
      <w:r w:rsidRPr="00D15710">
        <w:rPr>
          <w:sz w:val="14"/>
        </w:rPr>
        <w:t xml:space="preserve"> </w:t>
      </w:r>
      <w:r w:rsidRPr="00240EE1">
        <w:rPr>
          <w:rStyle w:val="StyleUnderline"/>
        </w:rPr>
        <w:t>threatening the</w:t>
      </w:r>
      <w:r w:rsidRPr="00D15710">
        <w:rPr>
          <w:sz w:val="14"/>
        </w:rPr>
        <w:t xml:space="preserve"> sense of security and safety of individuals </w:t>
      </w:r>
      <w:r w:rsidRPr="00240EE1">
        <w:rPr>
          <w:rStyle w:val="Emphasis"/>
        </w:rPr>
        <w:t>world</w:t>
      </w:r>
      <w:r w:rsidRPr="00D15710">
        <w:rPr>
          <w:sz w:val="14"/>
        </w:rPr>
        <w:t>wide.</w:t>
      </w:r>
    </w:p>
    <w:p w14:paraId="4238830F" w14:textId="77777777" w:rsidR="00344500" w:rsidRPr="00D15710" w:rsidRDefault="00344500" w:rsidP="00344500">
      <w:pPr>
        <w:rPr>
          <w:sz w:val="14"/>
        </w:rPr>
      </w:pPr>
      <w:r w:rsidRPr="00D15710">
        <w:rPr>
          <w:sz w:val="14"/>
        </w:rPr>
        <w:t xml:space="preserve">All three areas stand at a geopolitical crossroads, where </w:t>
      </w:r>
      <w:r w:rsidRPr="00FF6499">
        <w:rPr>
          <w:rStyle w:val="Emphasis"/>
        </w:rPr>
        <w:t xml:space="preserve">major </w:t>
      </w:r>
      <w:r w:rsidRPr="001128E0">
        <w:rPr>
          <w:rStyle w:val="Emphasis"/>
          <w:highlight w:val="green"/>
        </w:rPr>
        <w:t>power</w:t>
      </w:r>
      <w:r w:rsidRPr="00FF6499">
        <w:rPr>
          <w:rStyle w:val="Emphasis"/>
        </w:rPr>
        <w:t>s</w:t>
      </w:r>
      <w:r w:rsidRPr="00240EE1">
        <w:rPr>
          <w:rStyle w:val="StyleUnderline"/>
        </w:rPr>
        <w:t xml:space="preserve"> have</w:t>
      </w:r>
      <w:r w:rsidRPr="00D15710">
        <w:rPr>
          <w:sz w:val="14"/>
        </w:rPr>
        <w:t xml:space="preserve"> </w:t>
      </w:r>
      <w:r w:rsidRPr="00FF6499">
        <w:rPr>
          <w:rStyle w:val="Emphasis"/>
        </w:rPr>
        <w:t xml:space="preserve">vested </w:t>
      </w:r>
      <w:r w:rsidRPr="001128E0">
        <w:rPr>
          <w:rStyle w:val="Emphasis"/>
          <w:highlight w:val="green"/>
        </w:rPr>
        <w:t>interests</w:t>
      </w:r>
      <w:r w:rsidRPr="00D15710">
        <w:rPr>
          <w:sz w:val="14"/>
        </w:rPr>
        <w:t xml:space="preserve">: oil and trade routes in the Middle East, stability and the balance of power in Eastern Europe, and advanced technological supply chains in East Asia. </w:t>
      </w:r>
      <w:r w:rsidRPr="00240EE1">
        <w:rPr>
          <w:rStyle w:val="StyleUnderline"/>
        </w:rPr>
        <w:t>Each could lead to</w:t>
      </w:r>
      <w:r w:rsidRPr="00D15710">
        <w:rPr>
          <w:sz w:val="14"/>
        </w:rPr>
        <w:t xml:space="preserve"> </w:t>
      </w:r>
      <w:r w:rsidRPr="00240EE1">
        <w:rPr>
          <w:rStyle w:val="Emphasis"/>
        </w:rPr>
        <w:t>broader regional destabilization</w:t>
      </w:r>
      <w:r w:rsidRPr="00D15710">
        <w:rPr>
          <w:sz w:val="14"/>
        </w:rPr>
        <w:t xml:space="preserve">, directly </w:t>
      </w:r>
      <w:r w:rsidRPr="00FF6499">
        <w:rPr>
          <w:rStyle w:val="Emphasis"/>
        </w:rPr>
        <w:t>drawing in</w:t>
      </w:r>
      <w:r w:rsidRPr="00240EE1">
        <w:rPr>
          <w:rStyle w:val="StyleUnderline"/>
        </w:rPr>
        <w:t xml:space="preserve"> major power(s) and</w:t>
      </w:r>
      <w:r w:rsidRPr="00D15710">
        <w:rPr>
          <w:sz w:val="14"/>
        </w:rPr>
        <w:t xml:space="preserve"> </w:t>
      </w:r>
      <w:r w:rsidRPr="001128E0">
        <w:rPr>
          <w:rStyle w:val="Emphasis"/>
          <w:highlight w:val="green"/>
        </w:rPr>
        <w:t>escalat</w:t>
      </w:r>
      <w:r w:rsidRPr="00240EE1">
        <w:rPr>
          <w:rStyle w:val="Emphasis"/>
        </w:rPr>
        <w:t>ing</w:t>
      </w:r>
      <w:r w:rsidRPr="00D15710">
        <w:rPr>
          <w:sz w:val="14"/>
        </w:rPr>
        <w:t xml:space="preserve"> </w:t>
      </w:r>
      <w:r w:rsidRPr="00240EE1">
        <w:rPr>
          <w:rStyle w:val="StyleUnderline"/>
        </w:rPr>
        <w:t xml:space="preserve">the </w:t>
      </w:r>
      <w:r w:rsidRPr="00FF6499">
        <w:rPr>
          <w:rStyle w:val="Emphasis"/>
        </w:rPr>
        <w:t xml:space="preserve">scale of </w:t>
      </w:r>
      <w:r w:rsidRPr="001128E0">
        <w:rPr>
          <w:rStyle w:val="Emphasis"/>
          <w:highlight w:val="green"/>
        </w:rPr>
        <w:t>conflict</w:t>
      </w:r>
      <w:r w:rsidRPr="00D15710">
        <w:rPr>
          <w:sz w:val="14"/>
        </w:rPr>
        <w:t xml:space="preserve">. </w:t>
      </w:r>
      <w:r w:rsidRPr="00240EE1">
        <w:rPr>
          <w:rStyle w:val="StyleUnderline"/>
        </w:rPr>
        <w:t>All</w:t>
      </w:r>
      <w:r w:rsidRPr="00D15710">
        <w:rPr>
          <w:sz w:val="14"/>
        </w:rPr>
        <w:t xml:space="preserve"> three also </w:t>
      </w:r>
      <w:r w:rsidRPr="00FF6499">
        <w:rPr>
          <w:rStyle w:val="Emphasis"/>
        </w:rPr>
        <w:t xml:space="preserve">directly </w:t>
      </w:r>
      <w:r w:rsidRPr="001128E0">
        <w:rPr>
          <w:rStyle w:val="Emphasis"/>
          <w:highlight w:val="green"/>
        </w:rPr>
        <w:t>involve</w:t>
      </w:r>
      <w:r w:rsidRPr="00D15710">
        <w:rPr>
          <w:sz w:val="14"/>
        </w:rPr>
        <w:t xml:space="preserve"> power(s) reckoned to possess </w:t>
      </w:r>
      <w:r w:rsidRPr="001128E0">
        <w:rPr>
          <w:rStyle w:val="Emphasis"/>
          <w:highlight w:val="green"/>
        </w:rPr>
        <w:t>nuc</w:t>
      </w:r>
      <w:r w:rsidRPr="00240EE1">
        <w:rPr>
          <w:rStyle w:val="Emphasis"/>
        </w:rPr>
        <w:t>lear</w:t>
      </w:r>
      <w:r w:rsidRPr="00D15710">
        <w:rPr>
          <w:sz w:val="14"/>
        </w:rPr>
        <w:t xml:space="preserve"> </w:t>
      </w:r>
      <w:r w:rsidRPr="00240EE1">
        <w:rPr>
          <w:rStyle w:val="StyleUnderline"/>
        </w:rPr>
        <w:t>capabilitie</w:t>
      </w:r>
      <w:r w:rsidRPr="001128E0">
        <w:rPr>
          <w:rStyle w:val="Emphasis"/>
          <w:highlight w:val="green"/>
        </w:rPr>
        <w:t>s</w:t>
      </w:r>
      <w:r w:rsidRPr="00D15710">
        <w:rPr>
          <w:sz w:val="14"/>
        </w:rPr>
        <w:t>.</w:t>
      </w:r>
    </w:p>
    <w:p w14:paraId="0D08BEE7" w14:textId="77777777" w:rsidR="00344500" w:rsidRPr="00D15710" w:rsidRDefault="00344500" w:rsidP="00344500">
      <w:pPr>
        <w:rPr>
          <w:sz w:val="14"/>
          <w:szCs w:val="8"/>
        </w:rPr>
      </w:pPr>
      <w:r w:rsidRPr="00D15710">
        <w:rPr>
          <w:sz w:val="14"/>
          <w:szCs w:val="8"/>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23905F57" w14:textId="77777777" w:rsidR="00344500" w:rsidRPr="00D15710" w:rsidRDefault="00344500" w:rsidP="00344500">
      <w:pPr>
        <w:rPr>
          <w:sz w:val="14"/>
          <w:szCs w:val="8"/>
        </w:rPr>
      </w:pPr>
      <w:r w:rsidRPr="00D15710">
        <w:rPr>
          <w:sz w:val="14"/>
          <w:szCs w:val="8"/>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4A641A7" w14:textId="77777777" w:rsidR="00344500" w:rsidRPr="00D15710" w:rsidRDefault="00344500" w:rsidP="00344500">
      <w:pPr>
        <w:rPr>
          <w:sz w:val="14"/>
          <w:szCs w:val="8"/>
        </w:rPr>
      </w:pPr>
      <w:r w:rsidRPr="00D15710">
        <w:rPr>
          <w:sz w:val="14"/>
          <w:szCs w:val="8"/>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29319496" w14:textId="77777777" w:rsidR="00344500" w:rsidRPr="00D15710" w:rsidRDefault="00344500" w:rsidP="00344500">
      <w:pPr>
        <w:rPr>
          <w:sz w:val="14"/>
        </w:rPr>
      </w:pPr>
      <w:r w:rsidRPr="00D15710">
        <w:rPr>
          <w:sz w:val="14"/>
        </w:rPr>
        <w:t>Conflict contagion</w:t>
      </w:r>
    </w:p>
    <w:p w14:paraId="6E1E0E23" w14:textId="77777777" w:rsidR="00344500" w:rsidRPr="00D15710" w:rsidRDefault="00344500" w:rsidP="00344500">
      <w:pPr>
        <w:rPr>
          <w:sz w:val="14"/>
        </w:rPr>
      </w:pPr>
      <w:r w:rsidRPr="00D15710">
        <w:rPr>
          <w:sz w:val="14"/>
        </w:rPr>
        <w:t xml:space="preserve">As high-stakes hotspots undermine global security, a </w:t>
      </w:r>
      <w:r w:rsidRPr="00240EE1">
        <w:rPr>
          <w:rStyle w:val="StyleUnderline"/>
        </w:rPr>
        <w:t>wider set of trends</w:t>
      </w:r>
      <w:r w:rsidRPr="00D15710">
        <w:rPr>
          <w:sz w:val="14"/>
        </w:rPr>
        <w:t xml:space="preserve"> may </w:t>
      </w:r>
      <w:r w:rsidRPr="00240EE1">
        <w:rPr>
          <w:rStyle w:val="StyleUnderline"/>
        </w:rPr>
        <w:t>fuel a</w:t>
      </w:r>
      <w:r w:rsidRPr="00D15710">
        <w:rPr>
          <w:sz w:val="14"/>
        </w:rPr>
        <w:t xml:space="preserve"> </w:t>
      </w:r>
      <w:r w:rsidRPr="00240EE1">
        <w:rPr>
          <w:rStyle w:val="Emphasis"/>
        </w:rPr>
        <w:t>combustible environment</w:t>
      </w:r>
      <w:r w:rsidRPr="00D15710">
        <w:rPr>
          <w:sz w:val="14"/>
        </w:rPr>
        <w:t xml:space="preserve"> </w:t>
      </w:r>
      <w:r w:rsidRPr="00240EE1">
        <w:rPr>
          <w:rStyle w:val="StyleUnderline"/>
        </w:rPr>
        <w:t>in which new and existing hostilities are more likely to ignite</w:t>
      </w:r>
      <w:r w:rsidRPr="00D15710">
        <w:rPr>
          <w:sz w:val="14"/>
        </w:rPr>
        <w:t xml:space="preserve">. As conflicts spread, </w:t>
      </w:r>
      <w:r w:rsidRPr="00240EE1">
        <w:rPr>
          <w:rStyle w:val="StyleUnderline"/>
        </w:rPr>
        <w:t>guardrails to</w:t>
      </w:r>
      <w:r w:rsidRPr="00D15710">
        <w:rPr>
          <w:sz w:val="14"/>
        </w:rPr>
        <w:t xml:space="preserve"> their </w:t>
      </w:r>
      <w:r w:rsidRPr="00240EE1">
        <w:rPr>
          <w:rStyle w:val="Emphasis"/>
        </w:rPr>
        <w:t>containment</w:t>
      </w:r>
      <w:r w:rsidRPr="00D15710">
        <w:rPr>
          <w:sz w:val="14"/>
        </w:rPr>
        <w:t xml:space="preserve"> </w:t>
      </w:r>
      <w:r w:rsidRPr="00240EE1">
        <w:rPr>
          <w:rStyle w:val="StyleUnderline"/>
        </w:rPr>
        <w:t>are eroding and resolve for long-term solutions have stalled</w:t>
      </w:r>
      <w:r w:rsidRPr="00D15710">
        <w:rPr>
          <w:sz w:val="14"/>
        </w:rPr>
        <w:t xml:space="preserve">.40 In parallel, </w:t>
      </w:r>
      <w:r w:rsidRPr="00240EE1">
        <w:rPr>
          <w:rStyle w:val="StyleUnderline"/>
        </w:rPr>
        <w:t>the</w:t>
      </w:r>
      <w:r w:rsidRPr="00D15710">
        <w:rPr>
          <w:sz w:val="14"/>
        </w:rPr>
        <w:t xml:space="preserve"> </w:t>
      </w:r>
      <w:r w:rsidRPr="00240EE1">
        <w:rPr>
          <w:rStyle w:val="Emphasis"/>
        </w:rPr>
        <w:t>internationalization</w:t>
      </w:r>
      <w:r w:rsidRPr="00D15710">
        <w:rPr>
          <w:sz w:val="14"/>
        </w:rPr>
        <w:t xml:space="preserve"> </w:t>
      </w:r>
      <w:r w:rsidRPr="00240EE1">
        <w:rPr>
          <w:rStyle w:val="StyleUnderline"/>
        </w:rPr>
        <w:t>of conflicts</w:t>
      </w:r>
      <w:r w:rsidRPr="00D15710">
        <w:rPr>
          <w:sz w:val="14"/>
        </w:rPr>
        <w:t xml:space="preserve"> by a wider set of alternate powers </w:t>
      </w:r>
      <w:r w:rsidRPr="00240EE1">
        <w:rPr>
          <w:rStyle w:val="StyleUnderline"/>
        </w:rPr>
        <w:t>will</w:t>
      </w:r>
      <w:r w:rsidRPr="00D15710">
        <w:rPr>
          <w:sz w:val="14"/>
        </w:rPr>
        <w:t xml:space="preserve"> </w:t>
      </w:r>
      <w:r w:rsidRPr="001128E0">
        <w:rPr>
          <w:rStyle w:val="Emphasis"/>
          <w:highlight w:val="green"/>
        </w:rPr>
        <w:t>accelerate</w:t>
      </w:r>
      <w:r w:rsidRPr="00D15710">
        <w:rPr>
          <w:sz w:val="14"/>
        </w:rPr>
        <w:t xml:space="preserve"> ‘multipolarity’ and </w:t>
      </w:r>
      <w:r w:rsidRPr="00240EE1">
        <w:rPr>
          <w:rStyle w:val="StyleUnderline"/>
        </w:rPr>
        <w:t>the risk of</w:t>
      </w:r>
      <w:r w:rsidRPr="00D15710">
        <w:rPr>
          <w:sz w:val="14"/>
        </w:rPr>
        <w:t xml:space="preserve"> </w:t>
      </w:r>
      <w:r w:rsidRPr="001128E0">
        <w:rPr>
          <w:rStyle w:val="Emphasis"/>
          <w:highlight w:val="green"/>
        </w:rPr>
        <w:t>inadvertent escalation</w:t>
      </w:r>
      <w:r w:rsidRPr="00D15710">
        <w:rPr>
          <w:sz w:val="14"/>
        </w:rPr>
        <w:t>.</w:t>
      </w:r>
    </w:p>
    <w:p w14:paraId="12115824" w14:textId="77777777" w:rsidR="00344500" w:rsidRPr="00D15710" w:rsidRDefault="00344500" w:rsidP="00344500">
      <w:pPr>
        <w:rPr>
          <w:sz w:val="14"/>
        </w:rPr>
      </w:pPr>
      <w:r w:rsidRPr="00D15710">
        <w:rPr>
          <w:sz w:val="14"/>
        </w:rPr>
        <w:t xml:space="preserve">First, </w:t>
      </w:r>
      <w:r w:rsidRPr="00240EE1">
        <w:rPr>
          <w:rStyle w:val="StyleUnderline"/>
        </w:rPr>
        <w:t>simmering tensions and</w:t>
      </w:r>
      <w:r w:rsidRPr="00D15710">
        <w:rPr>
          <w:sz w:val="14"/>
        </w:rPr>
        <w:t xml:space="preserve"> </w:t>
      </w:r>
      <w:r w:rsidRPr="001128E0">
        <w:rPr>
          <w:rStyle w:val="Emphasis"/>
          <w:highlight w:val="green"/>
        </w:rPr>
        <w:t>frozen conflicts</w:t>
      </w:r>
      <w:r w:rsidRPr="00D15710">
        <w:rPr>
          <w:sz w:val="14"/>
        </w:rPr>
        <w:t xml:space="preserve"> that are proximate to existing hotspots </w:t>
      </w:r>
      <w:r w:rsidRPr="00240EE1">
        <w:rPr>
          <w:rStyle w:val="StyleUnderline"/>
        </w:rPr>
        <w:t xml:space="preserve">could </w:t>
      </w:r>
      <w:r w:rsidRPr="001128E0">
        <w:rPr>
          <w:rStyle w:val="StyleUnderline"/>
          <w:highlight w:val="green"/>
        </w:rPr>
        <w:t>heat up</w:t>
      </w:r>
      <w:r w:rsidRPr="00D15710">
        <w:rPr>
          <w:sz w:val="14"/>
        </w:rPr>
        <w:t xml:space="preserve">. For example, </w:t>
      </w:r>
      <w:r w:rsidRPr="00240EE1">
        <w:rPr>
          <w:rStyle w:val="StyleUnderline"/>
        </w:rPr>
        <w:t>spillover impacts</w:t>
      </w:r>
      <w:r w:rsidRPr="00D15710">
        <w:rPr>
          <w:sz w:val="14"/>
        </w:rPr>
        <w:t xml:space="preserve"> from a high concentration of conflicts, such as in Asia and Africa (Figure 1.13), </w:t>
      </w:r>
      <w:r w:rsidRPr="00240EE1">
        <w:rPr>
          <w:rStyle w:val="StyleUnderline"/>
        </w:rPr>
        <w:t>could range from</w:t>
      </w:r>
      <w:r w:rsidRPr="00D15710">
        <w:rPr>
          <w:sz w:val="14"/>
        </w:rPr>
        <w:t xml:space="preserve"> more readily available </w:t>
      </w:r>
      <w:r w:rsidRPr="00240EE1">
        <w:rPr>
          <w:rStyle w:val="Emphasis"/>
        </w:rPr>
        <w:t>arms trafficking</w:t>
      </w:r>
      <w:r w:rsidRPr="00D15710">
        <w:rPr>
          <w:sz w:val="14"/>
        </w:rPr>
        <w:t xml:space="preserve"> </w:t>
      </w:r>
      <w:r w:rsidRPr="00240EE1">
        <w:rPr>
          <w:rStyle w:val="StyleUnderline"/>
        </w:rPr>
        <w:t>to conflict-driven</w:t>
      </w:r>
      <w:r w:rsidRPr="00D15710">
        <w:rPr>
          <w:sz w:val="14"/>
        </w:rPr>
        <w:t xml:space="preserve"> </w:t>
      </w:r>
      <w:r w:rsidRPr="00240EE1">
        <w:rPr>
          <w:rStyle w:val="Emphasis"/>
        </w:rPr>
        <w:t>migration</w:t>
      </w:r>
      <w:r w:rsidRPr="00D15710">
        <w:rPr>
          <w:sz w:val="14"/>
        </w:rPr>
        <w:t xml:space="preserve">. Other </w:t>
      </w:r>
      <w:r w:rsidRPr="00240EE1">
        <w:rPr>
          <w:rStyle w:val="StyleUnderline"/>
        </w:rPr>
        <w:t>states could</w:t>
      </w:r>
      <w:r w:rsidRPr="00D15710">
        <w:rPr>
          <w:sz w:val="14"/>
        </w:rPr>
        <w:t xml:space="preserve"> also </w:t>
      </w:r>
      <w:r w:rsidRPr="00240EE1">
        <w:rPr>
          <w:rStyle w:val="Emphasis"/>
        </w:rPr>
        <w:t>deliberately</w:t>
      </w:r>
      <w:r w:rsidRPr="00D15710">
        <w:rPr>
          <w:sz w:val="14"/>
        </w:rPr>
        <w:t xml:space="preserve"> </w:t>
      </w:r>
      <w:r w:rsidRPr="00240EE1">
        <w:rPr>
          <w:rStyle w:val="StyleUnderline"/>
        </w:rPr>
        <w:t>stoke tensions in neighbouring countries to</w:t>
      </w:r>
      <w:r w:rsidRPr="00D15710">
        <w:rPr>
          <w:sz w:val="14"/>
        </w:rPr>
        <w:t xml:space="preserve"> </w:t>
      </w:r>
      <w:r w:rsidRPr="00240EE1">
        <w:rPr>
          <w:rStyle w:val="Emphasis"/>
        </w:rPr>
        <w:t>divert attention</w:t>
      </w:r>
      <w:r w:rsidRPr="00D15710">
        <w:rPr>
          <w:sz w:val="14"/>
        </w:rPr>
        <w:t xml:space="preserve"> and resources, </w:t>
      </w:r>
      <w:r w:rsidRPr="00240EE1">
        <w:rPr>
          <w:rStyle w:val="StyleUnderline"/>
        </w:rPr>
        <w:t>through disinformation</w:t>
      </w:r>
      <w:r w:rsidRPr="00D15710">
        <w:rPr>
          <w:sz w:val="14"/>
        </w:rPr>
        <w:t xml:space="preserve"> campaigns </w:t>
      </w:r>
      <w:r w:rsidRPr="00240EE1">
        <w:rPr>
          <w:rStyle w:val="StyleUnderline"/>
        </w:rPr>
        <w:t>or the deployment of</w:t>
      </w:r>
      <w:r w:rsidRPr="00D15710">
        <w:rPr>
          <w:sz w:val="14"/>
        </w:rPr>
        <w:t xml:space="preserve"> state-backed </w:t>
      </w:r>
      <w:r w:rsidRPr="00240EE1">
        <w:rPr>
          <w:rStyle w:val="StyleUnderline"/>
        </w:rPr>
        <w:t>militia groups</w:t>
      </w:r>
      <w:r w:rsidRPr="00D15710">
        <w:rPr>
          <w:sz w:val="14"/>
        </w:rPr>
        <w:t xml:space="preserve">, for example. </w:t>
      </w:r>
      <w:r w:rsidRPr="00240EE1">
        <w:rPr>
          <w:rStyle w:val="StyleUnderline"/>
        </w:rPr>
        <w:t>Frozen conflicts at risk</w:t>
      </w:r>
      <w:r w:rsidRPr="00D15710">
        <w:rPr>
          <w:sz w:val="14"/>
        </w:rPr>
        <w:t xml:space="preserve"> could </w:t>
      </w:r>
      <w:r w:rsidRPr="001128E0">
        <w:rPr>
          <w:rStyle w:val="StyleUnderline"/>
          <w:highlight w:val="green"/>
        </w:rPr>
        <w:t>include</w:t>
      </w:r>
      <w:r w:rsidRPr="00240EE1">
        <w:rPr>
          <w:rStyle w:val="StyleUnderline"/>
        </w:rPr>
        <w:t xml:space="preserve"> the</w:t>
      </w:r>
      <w:r w:rsidRPr="00D15710">
        <w:rPr>
          <w:sz w:val="14"/>
        </w:rPr>
        <w:t xml:space="preserve"> </w:t>
      </w:r>
      <w:r w:rsidRPr="001128E0">
        <w:rPr>
          <w:rStyle w:val="Emphasis"/>
          <w:highlight w:val="green"/>
        </w:rPr>
        <w:t>Balkans</w:t>
      </w:r>
      <w:r w:rsidRPr="00D15710">
        <w:rPr>
          <w:sz w:val="14"/>
        </w:rPr>
        <w:t xml:space="preserve">, </w:t>
      </w:r>
      <w:r w:rsidRPr="00FF6499">
        <w:rPr>
          <w:rStyle w:val="Emphasis"/>
        </w:rPr>
        <w:t>Libya</w:t>
      </w:r>
      <w:r w:rsidRPr="00D15710">
        <w:rPr>
          <w:sz w:val="14"/>
        </w:rPr>
        <w:t xml:space="preserve">, </w:t>
      </w:r>
      <w:r w:rsidRPr="00240EE1">
        <w:rPr>
          <w:rStyle w:val="Emphasis"/>
        </w:rPr>
        <w:t>Syria</w:t>
      </w:r>
      <w:r w:rsidRPr="00D15710">
        <w:rPr>
          <w:sz w:val="14"/>
        </w:rPr>
        <w:t xml:space="preserve">, </w:t>
      </w:r>
      <w:r w:rsidRPr="001128E0">
        <w:rPr>
          <w:rStyle w:val="Emphasis"/>
          <w:highlight w:val="green"/>
        </w:rPr>
        <w:t>Kashmir</w:t>
      </w:r>
      <w:r w:rsidRPr="00D15710">
        <w:rPr>
          <w:sz w:val="14"/>
        </w:rPr>
        <w:t xml:space="preserve">, </w:t>
      </w:r>
      <w:r w:rsidRPr="00240EE1">
        <w:rPr>
          <w:rStyle w:val="Emphasis"/>
        </w:rPr>
        <w:t>Guyana</w:t>
      </w:r>
      <w:r w:rsidRPr="00D15710">
        <w:rPr>
          <w:sz w:val="14"/>
        </w:rPr>
        <w:t xml:space="preserve">, </w:t>
      </w:r>
      <w:r w:rsidRPr="00240EE1">
        <w:rPr>
          <w:rStyle w:val="StyleUnderline"/>
        </w:rPr>
        <w:t>the</w:t>
      </w:r>
      <w:r w:rsidRPr="00D15710">
        <w:rPr>
          <w:sz w:val="14"/>
        </w:rPr>
        <w:t xml:space="preserve"> </w:t>
      </w:r>
      <w:r w:rsidRPr="00240EE1">
        <w:rPr>
          <w:rStyle w:val="Emphasis"/>
        </w:rPr>
        <w:t>Kurdish region</w:t>
      </w:r>
      <w:r w:rsidRPr="00D15710">
        <w:rPr>
          <w:sz w:val="14"/>
        </w:rPr>
        <w:t xml:space="preserve"> </w:t>
      </w:r>
      <w:r w:rsidRPr="001128E0">
        <w:rPr>
          <w:rStyle w:val="StyleUnderline"/>
          <w:highlight w:val="green"/>
        </w:rPr>
        <w:t>and</w:t>
      </w:r>
      <w:r w:rsidRPr="001128E0">
        <w:rPr>
          <w:sz w:val="14"/>
          <w:highlight w:val="green"/>
        </w:rPr>
        <w:t xml:space="preserve"> </w:t>
      </w:r>
      <w:r w:rsidRPr="001128E0">
        <w:rPr>
          <w:rStyle w:val="Emphasis"/>
          <w:highlight w:val="green"/>
        </w:rPr>
        <w:t>Korea</w:t>
      </w:r>
      <w:r w:rsidRPr="00D15710">
        <w:rPr>
          <w:sz w:val="14"/>
        </w:rPr>
        <w:t xml:space="preserve">n peninsula.41 </w:t>
      </w:r>
      <w:r w:rsidRPr="00240EE1">
        <w:rPr>
          <w:rStyle w:val="StyleUnderline"/>
        </w:rPr>
        <w:t>These risks are</w:t>
      </w:r>
      <w:r w:rsidRPr="00D15710">
        <w:rPr>
          <w:sz w:val="14"/>
        </w:rPr>
        <w:t xml:space="preserve"> </w:t>
      </w:r>
      <w:r w:rsidRPr="00240EE1">
        <w:rPr>
          <w:rStyle w:val="Emphasis"/>
        </w:rPr>
        <w:t>well-recognized</w:t>
      </w:r>
      <w:r w:rsidRPr="00D15710">
        <w:rPr>
          <w:sz w:val="1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E6F27A2" w14:textId="77777777" w:rsidR="00344500" w:rsidRPr="00D15710" w:rsidRDefault="00344500" w:rsidP="00344500">
      <w:pPr>
        <w:rPr>
          <w:sz w:val="14"/>
        </w:rPr>
      </w:pPr>
      <w:r w:rsidRPr="00D15710">
        <w:rPr>
          <w:sz w:val="14"/>
        </w:rPr>
        <w:t xml:space="preserve">Second, resource stress, </w:t>
      </w:r>
      <w:r w:rsidRPr="00FF6499">
        <w:rPr>
          <w:rStyle w:val="Emphasis"/>
        </w:rPr>
        <w:t>economic hardship</w:t>
      </w:r>
      <w:r w:rsidRPr="00D15710">
        <w:rPr>
          <w:sz w:val="14"/>
        </w:rPr>
        <w:t xml:space="preserve"> and weakened state capacity </w:t>
      </w:r>
      <w:r w:rsidRPr="00FF6499">
        <w:rPr>
          <w:rStyle w:val="StyleUnderline"/>
        </w:rPr>
        <w:t>will</w:t>
      </w:r>
      <w:r w:rsidRPr="00D15710">
        <w:rPr>
          <w:sz w:val="14"/>
        </w:rPr>
        <w:t xml:space="preserve"> likely grow and, in turn, </w:t>
      </w:r>
      <w:r w:rsidRPr="00FF6499">
        <w:rPr>
          <w:rStyle w:val="Emphasis"/>
        </w:rPr>
        <w:t>fuel</w:t>
      </w:r>
      <w:r w:rsidRPr="00D15710">
        <w:rPr>
          <w:sz w:val="14"/>
        </w:rPr>
        <w:t xml:space="preserve"> </w:t>
      </w:r>
      <w:r w:rsidRPr="00FF6499">
        <w:rPr>
          <w:rStyle w:val="StyleUnderline"/>
        </w:rPr>
        <w:t>conflict</w:t>
      </w:r>
      <w:r w:rsidRPr="00D15710">
        <w:rPr>
          <w:sz w:val="14"/>
        </w:rPr>
        <w:t xml:space="preserve">.42 </w:t>
      </w:r>
      <w:r w:rsidRPr="00FF6499">
        <w:rPr>
          <w:rStyle w:val="StyleUnderline"/>
        </w:rPr>
        <w:t>There may</w:t>
      </w:r>
      <w:r w:rsidRPr="00D15710">
        <w:rPr>
          <w:sz w:val="14"/>
        </w:rPr>
        <w:t xml:space="preserve"> also </w:t>
      </w:r>
      <w:r w:rsidRPr="00FF6499">
        <w:rPr>
          <w:rStyle w:val="StyleUnderline"/>
        </w:rPr>
        <w:t>be a rise of ‘ungoverned countries’, where</w:t>
      </w:r>
      <w:r w:rsidRPr="00D15710">
        <w:rPr>
          <w:sz w:val="14"/>
        </w:rPr>
        <w:t xml:space="preserve"> </w:t>
      </w:r>
      <w:r w:rsidRPr="00FF6499">
        <w:rPr>
          <w:rStyle w:val="Emphasis"/>
        </w:rPr>
        <w:t>n</w:t>
      </w:r>
      <w:r w:rsidRPr="00D15710">
        <w:rPr>
          <w:sz w:val="14"/>
        </w:rPr>
        <w:t>on-</w:t>
      </w:r>
      <w:r w:rsidRPr="00FF6499">
        <w:rPr>
          <w:rStyle w:val="Emphasis"/>
        </w:rPr>
        <w:t>s</w:t>
      </w:r>
      <w:r w:rsidRPr="00D15710">
        <w:rPr>
          <w:sz w:val="14"/>
        </w:rPr>
        <w:t xml:space="preserve">tate </w:t>
      </w:r>
      <w:r w:rsidRPr="00FF6499">
        <w:rPr>
          <w:rStyle w:val="Emphasis"/>
        </w:rPr>
        <w:t>a</w:t>
      </w:r>
      <w:r w:rsidRPr="00D15710">
        <w:rPr>
          <w:sz w:val="14"/>
        </w:rPr>
        <w:t>ctor</w:t>
      </w:r>
      <w:r w:rsidRPr="00FF6499">
        <w:rPr>
          <w:rStyle w:val="Emphasis"/>
        </w:rPr>
        <w:t>s</w:t>
      </w:r>
      <w:r w:rsidRPr="00D15710">
        <w:rPr>
          <w:sz w:val="14"/>
        </w:rPr>
        <w:t xml:space="preserve"> </w:t>
      </w:r>
      <w:r w:rsidRPr="00FF6499">
        <w:rPr>
          <w:rStyle w:val="StyleUnderline"/>
        </w:rPr>
        <w:t>fight for control over</w:t>
      </w:r>
      <w:r w:rsidRPr="00D15710">
        <w:rPr>
          <w:sz w:val="14"/>
        </w:rPr>
        <w:t xml:space="preserve"> </w:t>
      </w:r>
      <w:r w:rsidRPr="00FF6499">
        <w:rPr>
          <w:rStyle w:val="Emphasis"/>
        </w:rPr>
        <w:t>large swathes</w:t>
      </w:r>
      <w:r w:rsidRPr="00D15710">
        <w:rPr>
          <w:sz w:val="14"/>
        </w:rPr>
        <w:t xml:space="preserve"> </w:t>
      </w:r>
      <w:r w:rsidRPr="00FF6499">
        <w:rPr>
          <w:rStyle w:val="StyleUnderline"/>
        </w:rPr>
        <w:t>of territory, or where parties not recognized by the international system gain full control</w:t>
      </w:r>
      <w:r w:rsidRPr="00D15710">
        <w:rPr>
          <w:sz w:val="14"/>
        </w:rPr>
        <w:t xml:space="preserve">. For example, resource-rich countries could </w:t>
      </w:r>
      <w:r w:rsidRPr="00FF6499">
        <w:rPr>
          <w:rStyle w:val="StyleUnderline"/>
        </w:rPr>
        <w:t>become caught in a</w:t>
      </w:r>
      <w:r w:rsidRPr="00D15710">
        <w:rPr>
          <w:sz w:val="14"/>
        </w:rPr>
        <w:t xml:space="preserve"> battleground of </w:t>
      </w:r>
      <w:r w:rsidRPr="00FF6499">
        <w:rPr>
          <w:rStyle w:val="Emphasis"/>
        </w:rPr>
        <w:t>proxy war</w:t>
      </w:r>
      <w:r w:rsidRPr="00D15710">
        <w:rPr>
          <w:sz w:val="14"/>
        </w:rPr>
        <w:t xml:space="preserve">fare </w:t>
      </w:r>
      <w:r w:rsidRPr="00FF6499">
        <w:rPr>
          <w:rStyle w:val="StyleUnderline"/>
        </w:rPr>
        <w:t>between</w:t>
      </w:r>
      <w:r w:rsidRPr="00D15710">
        <w:rPr>
          <w:sz w:val="14"/>
        </w:rPr>
        <w:t xml:space="preserve"> multiple powers, including neighbouring economies, </w:t>
      </w:r>
      <w:r w:rsidRPr="00FF6499">
        <w:rPr>
          <w:rStyle w:val="Emphasis"/>
        </w:rPr>
        <w:t>organized crime</w:t>
      </w:r>
      <w:r w:rsidRPr="00D15710">
        <w:rPr>
          <w:sz w:val="14"/>
        </w:rPr>
        <w:t xml:space="preserve"> networks </w:t>
      </w:r>
      <w:r w:rsidRPr="00FF6499">
        <w:rPr>
          <w:rStyle w:val="StyleUnderline"/>
        </w:rPr>
        <w:t>and</w:t>
      </w:r>
      <w:r w:rsidRPr="00D15710">
        <w:rPr>
          <w:sz w:val="14"/>
        </w:rPr>
        <w:t xml:space="preserve"> </w:t>
      </w:r>
      <w:r w:rsidRPr="00FF6499">
        <w:rPr>
          <w:rStyle w:val="Emphasis"/>
        </w:rPr>
        <w:t>paramilitary</w:t>
      </w:r>
      <w:r w:rsidRPr="00D15710">
        <w:rPr>
          <w:sz w:val="14"/>
        </w:rPr>
        <w:t xml:space="preserve"> </w:t>
      </w:r>
      <w:r w:rsidRPr="00FF6499">
        <w:rPr>
          <w:rStyle w:val="StyleUnderline"/>
        </w:rPr>
        <w:t>groups</w:t>
      </w:r>
      <w:r w:rsidRPr="00D15710">
        <w:rPr>
          <w:sz w:val="14"/>
        </w:rPr>
        <w:t xml:space="preserve"> (Chapter 2.6: Crime wave).43</w:t>
      </w:r>
    </w:p>
    <w:p w14:paraId="4950416D" w14:textId="77777777" w:rsidR="00344500" w:rsidRPr="00D15710" w:rsidRDefault="00344500" w:rsidP="00344500">
      <w:pPr>
        <w:rPr>
          <w:sz w:val="14"/>
        </w:rPr>
      </w:pPr>
      <w:r w:rsidRPr="00D15710">
        <w:rPr>
          <w:sz w:val="14"/>
        </w:rPr>
        <w:t>[Figure omitted]</w:t>
      </w:r>
    </w:p>
    <w:p w14:paraId="26EAC8B1" w14:textId="77777777" w:rsidR="00344500" w:rsidRPr="00D15710" w:rsidRDefault="00344500" w:rsidP="00344500">
      <w:pPr>
        <w:rPr>
          <w:sz w:val="14"/>
        </w:rPr>
      </w:pPr>
      <w:r w:rsidRPr="00D15710">
        <w:rPr>
          <w:sz w:val="1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1821FCD4" w14:textId="77777777" w:rsidR="00344500" w:rsidRPr="00D15710" w:rsidRDefault="00344500" w:rsidP="00344500">
      <w:pPr>
        <w:rPr>
          <w:sz w:val="14"/>
        </w:rPr>
      </w:pPr>
      <w:r w:rsidRPr="00D15710">
        <w:rPr>
          <w:sz w:val="14"/>
        </w:rPr>
        <w:t>North-South rift</w:t>
      </w:r>
    </w:p>
    <w:p w14:paraId="6AED1247" w14:textId="77777777" w:rsidR="00344500" w:rsidRPr="00D15710" w:rsidRDefault="00344500" w:rsidP="00344500">
      <w:pPr>
        <w:rPr>
          <w:sz w:val="14"/>
        </w:rPr>
      </w:pPr>
      <w:r w:rsidRPr="00D15710">
        <w:rPr>
          <w:sz w:val="1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FF6499">
        <w:rPr>
          <w:rStyle w:val="StyleUnderline"/>
        </w:rPr>
        <w:t>grievances</w:t>
      </w:r>
      <w:r w:rsidRPr="00D15710">
        <w:rPr>
          <w:sz w:val="14"/>
        </w:rPr>
        <w:t xml:space="preserve"> of colonialism, combined with more recent ones </w:t>
      </w:r>
      <w:r w:rsidRPr="00FF6499">
        <w:rPr>
          <w:rStyle w:val="StyleUnderline"/>
        </w:rPr>
        <w:t>regarding</w:t>
      </w:r>
      <w:r w:rsidRPr="00D15710">
        <w:rPr>
          <w:sz w:val="14"/>
        </w:rPr>
        <w:t xml:space="preserve"> the </w:t>
      </w:r>
      <w:r w:rsidRPr="00FF6499">
        <w:rPr>
          <w:rStyle w:val="Emphasis"/>
        </w:rPr>
        <w:t>costs</w:t>
      </w:r>
      <w:r w:rsidRPr="00D15710">
        <w:rPr>
          <w:sz w:val="14"/>
        </w:rPr>
        <w:t xml:space="preserve"> of food and fuel, geopolitical alliances, the United Nations and Bretton Woods systems, and the loss and damage agenda, </w:t>
      </w:r>
      <w:r w:rsidRPr="00FF6499">
        <w:rPr>
          <w:rStyle w:val="StyleUnderline"/>
        </w:rPr>
        <w:t>could accelerate</w:t>
      </w:r>
      <w:r w:rsidRPr="00D15710">
        <w:rPr>
          <w:sz w:val="14"/>
        </w:rPr>
        <w:t xml:space="preserve"> </w:t>
      </w:r>
      <w:r w:rsidRPr="00FF6499">
        <w:rPr>
          <w:rStyle w:val="Emphasis"/>
        </w:rPr>
        <w:t>anti-Western sentiment</w:t>
      </w:r>
      <w:r w:rsidRPr="00D15710">
        <w:rPr>
          <w:sz w:val="14"/>
        </w:rPr>
        <w:t xml:space="preserve"> over the next two years. In conjunction with more thinly spread resources and tighter economic conditions, </w:t>
      </w:r>
      <w:r w:rsidRPr="00FF6499">
        <w:rPr>
          <w:rStyle w:val="StyleUnderline"/>
        </w:rPr>
        <w:t>military power projection by the West could</w:t>
      </w:r>
      <w:r w:rsidRPr="00D15710">
        <w:rPr>
          <w:sz w:val="14"/>
        </w:rPr>
        <w:t xml:space="preserve"> </w:t>
      </w:r>
      <w:r w:rsidRPr="00FF6499">
        <w:rPr>
          <w:rStyle w:val="Emphasis"/>
        </w:rPr>
        <w:t>fade further</w:t>
      </w:r>
      <w:r w:rsidRPr="00D15710">
        <w:rPr>
          <w:sz w:val="14"/>
        </w:rPr>
        <w:t xml:space="preserve">, potentially </w:t>
      </w:r>
      <w:r w:rsidRPr="00FF6499">
        <w:rPr>
          <w:rStyle w:val="StyleUnderline"/>
        </w:rPr>
        <w:t>creating</w:t>
      </w:r>
      <w:r w:rsidRPr="00D15710">
        <w:rPr>
          <w:sz w:val="14"/>
        </w:rPr>
        <w:t xml:space="preserve"> </w:t>
      </w:r>
      <w:r w:rsidRPr="00FF6499">
        <w:rPr>
          <w:rStyle w:val="Emphasis"/>
        </w:rPr>
        <w:t>power vacuums</w:t>
      </w:r>
      <w:r w:rsidRPr="00D15710">
        <w:rPr>
          <w:sz w:val="14"/>
        </w:rPr>
        <w:t xml:space="preserve"> </w:t>
      </w:r>
      <w:r w:rsidRPr="00FF6499">
        <w:rPr>
          <w:rStyle w:val="StyleUnderline"/>
        </w:rPr>
        <w:t>in</w:t>
      </w:r>
      <w:r w:rsidRPr="00D15710">
        <w:rPr>
          <w:sz w:val="14"/>
        </w:rPr>
        <w:t xml:space="preserve"> parts of Africa, </w:t>
      </w:r>
      <w:r w:rsidRPr="00FF6499">
        <w:rPr>
          <w:rStyle w:val="StyleUnderline"/>
        </w:rPr>
        <w:t>the</w:t>
      </w:r>
      <w:r w:rsidRPr="00D15710">
        <w:rPr>
          <w:sz w:val="14"/>
        </w:rPr>
        <w:t xml:space="preserve"> </w:t>
      </w:r>
      <w:r w:rsidRPr="00FF6499">
        <w:rPr>
          <w:rStyle w:val="Emphasis"/>
        </w:rPr>
        <w:t>Mid</w:t>
      </w:r>
      <w:r w:rsidRPr="00D15710">
        <w:rPr>
          <w:sz w:val="14"/>
        </w:rPr>
        <w:t xml:space="preserve">dle </w:t>
      </w:r>
      <w:r w:rsidRPr="00FF6499">
        <w:rPr>
          <w:rStyle w:val="Emphasis"/>
        </w:rPr>
        <w:t>East</w:t>
      </w:r>
      <w:r w:rsidRPr="00D15710">
        <w:rPr>
          <w:sz w:val="14"/>
        </w:rPr>
        <w:t xml:space="preserve"> </w:t>
      </w:r>
      <w:r w:rsidRPr="00FF6499">
        <w:rPr>
          <w:rStyle w:val="StyleUnderline"/>
        </w:rPr>
        <w:t>and</w:t>
      </w:r>
      <w:r w:rsidRPr="00D15710">
        <w:rPr>
          <w:sz w:val="14"/>
        </w:rPr>
        <w:t xml:space="preserve"> </w:t>
      </w:r>
      <w:r w:rsidRPr="00FF6499">
        <w:rPr>
          <w:rStyle w:val="Emphasis"/>
        </w:rPr>
        <w:t>Asia</w:t>
      </w:r>
      <w:r w:rsidRPr="00D15710">
        <w:rPr>
          <w:sz w:val="14"/>
        </w:rPr>
        <w:t>. France, for example, has withdrawn troops on request from Mali, Burkina Faso and Niger over the past two years.44</w:t>
      </w:r>
    </w:p>
    <w:p w14:paraId="23E30FA7" w14:textId="77777777" w:rsidR="00344500" w:rsidRPr="00D15710" w:rsidRDefault="00344500" w:rsidP="00344500">
      <w:pPr>
        <w:rPr>
          <w:sz w:val="14"/>
        </w:rPr>
      </w:pPr>
      <w:r w:rsidRPr="00D15710">
        <w:rPr>
          <w:sz w:val="14"/>
        </w:rPr>
        <w:t xml:space="preserve">As the dominance of long-held power centres wanes, </w:t>
      </w:r>
      <w:r w:rsidRPr="00FF6499">
        <w:rPr>
          <w:rStyle w:val="StyleUnderline"/>
        </w:rPr>
        <w:t>alternate powers will compete for influence</w:t>
      </w:r>
      <w:r w:rsidRPr="00D15710">
        <w:rPr>
          <w:sz w:val="14"/>
        </w:rPr>
        <w:t xml:space="preserve"> in interstate and intrastate conflicts, potentially </w:t>
      </w:r>
      <w:r w:rsidRPr="00FF6499">
        <w:rPr>
          <w:rStyle w:val="StyleUnderline"/>
        </w:rPr>
        <w:t>leading to</w:t>
      </w:r>
      <w:r w:rsidRPr="00D15710">
        <w:rPr>
          <w:sz w:val="14"/>
        </w:rPr>
        <w:t xml:space="preserve"> </w:t>
      </w:r>
      <w:r w:rsidRPr="00FF6499">
        <w:rPr>
          <w:rStyle w:val="Emphasis"/>
        </w:rPr>
        <w:t>deadlier, prolonged</w:t>
      </w:r>
      <w:r w:rsidRPr="00D15710">
        <w:rPr>
          <w:sz w:val="14"/>
        </w:rPr>
        <w:t xml:space="preserve"> proxy </w:t>
      </w:r>
      <w:r w:rsidRPr="00FF6499">
        <w:rPr>
          <w:rStyle w:val="StyleUnderline"/>
        </w:rPr>
        <w:t>warfare and overwhelming</w:t>
      </w:r>
      <w:r w:rsidRPr="00D15710">
        <w:rPr>
          <w:sz w:val="14"/>
        </w:rPr>
        <w:t xml:space="preserve"> humanitarian </w:t>
      </w:r>
      <w:r w:rsidRPr="00FF6499">
        <w:rPr>
          <w:rStyle w:val="StyleUnderline"/>
        </w:rPr>
        <w:t>crises</w:t>
      </w:r>
      <w:r w:rsidRPr="00D15710">
        <w:rPr>
          <w:sz w:val="14"/>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58DC35D6" w14:textId="77777777" w:rsidR="00344500" w:rsidRPr="00D15710" w:rsidRDefault="00344500" w:rsidP="00344500">
      <w:pPr>
        <w:rPr>
          <w:sz w:val="14"/>
        </w:rPr>
      </w:pPr>
      <w:r w:rsidRPr="00D15710">
        <w:rPr>
          <w:sz w:val="1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30A271D" w14:textId="77777777" w:rsidR="00344500" w:rsidRPr="00D15710" w:rsidRDefault="00344500" w:rsidP="00344500">
      <w:pPr>
        <w:rPr>
          <w:sz w:val="14"/>
        </w:rPr>
      </w:pPr>
      <w:r w:rsidRPr="00D15710">
        <w:rPr>
          <w:sz w:val="14"/>
        </w:rPr>
        <w:t>Economic uncertainty</w:t>
      </w:r>
    </w:p>
    <w:p w14:paraId="078B4B3F" w14:textId="77777777" w:rsidR="00344500" w:rsidRPr="00D15710" w:rsidRDefault="00344500" w:rsidP="00344500">
      <w:pPr>
        <w:rPr>
          <w:sz w:val="14"/>
        </w:rPr>
      </w:pPr>
      <w:r w:rsidRPr="00D15710">
        <w:rPr>
          <w:sz w:val="14"/>
        </w:rPr>
        <w:t>[Figure omitted]</w:t>
      </w:r>
    </w:p>
    <w:p w14:paraId="05D25CD9" w14:textId="77777777" w:rsidR="00344500" w:rsidRPr="00D15710" w:rsidRDefault="00344500" w:rsidP="00344500">
      <w:pPr>
        <w:rPr>
          <w:sz w:val="14"/>
        </w:rPr>
      </w:pPr>
      <w:r w:rsidRPr="00D15710">
        <w:rPr>
          <w:sz w:val="14"/>
        </w:rPr>
        <w:t>The near-term outlook remains highly uncertain due to domestic factors in some of the world's largest markets as well as geopolitical developments.</w:t>
      </w:r>
    </w:p>
    <w:p w14:paraId="7240A3B5" w14:textId="77777777" w:rsidR="00344500" w:rsidRPr="00D15710" w:rsidRDefault="00344500" w:rsidP="00344500">
      <w:pPr>
        <w:rPr>
          <w:sz w:val="14"/>
        </w:rPr>
      </w:pPr>
      <w:r w:rsidRPr="00D15710">
        <w:rPr>
          <w:sz w:val="14"/>
        </w:rPr>
        <w:t>Continued supply-side pressures and demand uncertainty could contribute to persistent inflation and high interest rates.</w:t>
      </w:r>
    </w:p>
    <w:p w14:paraId="34D53D68" w14:textId="77777777" w:rsidR="00344500" w:rsidRPr="00D15710" w:rsidRDefault="00344500" w:rsidP="00344500">
      <w:pPr>
        <w:rPr>
          <w:sz w:val="14"/>
        </w:rPr>
      </w:pPr>
      <w:r w:rsidRPr="00D15710">
        <w:rPr>
          <w:sz w:val="14"/>
        </w:rPr>
        <w:t>Small- and medium-sized companies and heavily indebted countries will be particularly exposed to slowing growth amid elevated interest rates.</w:t>
      </w:r>
    </w:p>
    <w:p w14:paraId="73A192EC" w14:textId="77777777" w:rsidR="00344500" w:rsidRPr="00D15710" w:rsidRDefault="00344500" w:rsidP="00344500">
      <w:pPr>
        <w:rPr>
          <w:sz w:val="14"/>
        </w:rPr>
      </w:pPr>
      <w:r w:rsidRPr="00D15710">
        <w:rPr>
          <w:sz w:val="14"/>
        </w:rPr>
        <w:t xml:space="preserve">According to one narrative, </w:t>
      </w:r>
      <w:r w:rsidRPr="00240EE1">
        <w:rPr>
          <w:rStyle w:val="StyleUnderline"/>
        </w:rPr>
        <w:t>the</w:t>
      </w:r>
      <w:r w:rsidRPr="00D15710">
        <w:rPr>
          <w:sz w:val="14"/>
        </w:rPr>
        <w:t xml:space="preserve"> global </w:t>
      </w:r>
      <w:r w:rsidRPr="00240EE1">
        <w:rPr>
          <w:rStyle w:val="Emphasis"/>
        </w:rPr>
        <w:t>economy</w:t>
      </w:r>
      <w:r w:rsidRPr="00D15710">
        <w:rPr>
          <w:sz w:val="14"/>
        </w:rPr>
        <w:t xml:space="preserve"> </w:t>
      </w:r>
      <w:r w:rsidRPr="00240EE1">
        <w:rPr>
          <w:rStyle w:val="StyleUnderline"/>
        </w:rPr>
        <w:t>has shown surprising resilience in</w:t>
      </w:r>
      <w:r w:rsidRPr="00D15710">
        <w:rPr>
          <w:sz w:val="14"/>
        </w:rPr>
        <w:t xml:space="preserve"> the </w:t>
      </w:r>
      <w:r w:rsidRPr="00240EE1">
        <w:rPr>
          <w:rStyle w:val="StyleUnderline"/>
        </w:rPr>
        <w:t>face of</w:t>
      </w:r>
      <w:r w:rsidRPr="00D15710">
        <w:rPr>
          <w:sz w:val="14"/>
        </w:rPr>
        <w:t xml:space="preserve"> the most aggressive global </w:t>
      </w:r>
      <w:r w:rsidRPr="00240EE1">
        <w:rPr>
          <w:rStyle w:val="Emphasis"/>
        </w:rPr>
        <w:t>tightening</w:t>
      </w:r>
      <w:r w:rsidRPr="00D15710">
        <w:rPr>
          <w:sz w:val="14"/>
        </w:rPr>
        <w:t xml:space="preserve"> </w:t>
      </w:r>
      <w:r w:rsidRPr="00240EE1">
        <w:rPr>
          <w:rStyle w:val="StyleUnderline"/>
        </w:rPr>
        <w:t xml:space="preserve">of </w:t>
      </w:r>
      <w:r w:rsidRPr="00007518">
        <w:rPr>
          <w:rStyle w:val="Emphasis"/>
        </w:rPr>
        <w:t>monetary policy</w:t>
      </w:r>
      <w:r w:rsidRPr="00D15710">
        <w:rPr>
          <w:sz w:val="14"/>
        </w:rPr>
        <w:t xml:space="preserve"> in decades. </w:t>
      </w:r>
      <w:r w:rsidRPr="00240EE1">
        <w:rPr>
          <w:rStyle w:val="StyleUnderline"/>
        </w:rPr>
        <w:t>Despite</w:t>
      </w:r>
      <w:r w:rsidRPr="00D15710">
        <w:rPr>
          <w:sz w:val="14"/>
        </w:rPr>
        <w:t xml:space="preserve"> </w:t>
      </w:r>
      <w:r w:rsidRPr="00240EE1">
        <w:rPr>
          <w:rStyle w:val="Emphasis"/>
        </w:rPr>
        <w:t>widespread predictions</w:t>
      </w:r>
      <w:r w:rsidRPr="00D15710">
        <w:rPr>
          <w:sz w:val="14"/>
        </w:rPr>
        <w:t xml:space="preserve"> </w:t>
      </w:r>
      <w:r w:rsidRPr="00240EE1">
        <w:rPr>
          <w:rStyle w:val="StyleUnderline"/>
        </w:rPr>
        <w:t xml:space="preserve">of a </w:t>
      </w:r>
      <w:r w:rsidRPr="00007518">
        <w:rPr>
          <w:rStyle w:val="Emphasis"/>
        </w:rPr>
        <w:t>recession</w:t>
      </w:r>
      <w:r w:rsidRPr="00240EE1">
        <w:rPr>
          <w:rStyle w:val="StyleUnderline"/>
        </w:rPr>
        <w:t xml:space="preserve"> in 2023</w:t>
      </w:r>
      <w:r w:rsidRPr="00D15710">
        <w:rPr>
          <w:sz w:val="14"/>
        </w:rPr>
        <w:t xml:space="preserve"> (Figure 1.15),46 the perception of </w:t>
      </w:r>
      <w:r w:rsidRPr="00240EE1">
        <w:rPr>
          <w:rStyle w:val="StyleUnderline"/>
        </w:rPr>
        <w:t>a</w:t>
      </w:r>
      <w:r w:rsidRPr="00D15710">
        <w:rPr>
          <w:sz w:val="14"/>
        </w:rPr>
        <w:t xml:space="preserve"> ‘</w:t>
      </w:r>
      <w:r w:rsidRPr="001128E0">
        <w:rPr>
          <w:rStyle w:val="Emphasis"/>
          <w:highlight w:val="green"/>
        </w:rPr>
        <w:t>soft</w:t>
      </w:r>
      <w:r w:rsidRPr="00D15710">
        <w:rPr>
          <w:sz w:val="14"/>
        </w:rPr>
        <w:t xml:space="preserve">er </w:t>
      </w:r>
      <w:r w:rsidRPr="001128E0">
        <w:rPr>
          <w:rStyle w:val="Emphasis"/>
          <w:highlight w:val="green"/>
        </w:rPr>
        <w:t>landing</w:t>
      </w:r>
      <w:r w:rsidRPr="00007518">
        <w:rPr>
          <w:rStyle w:val="StyleUnderline"/>
        </w:rPr>
        <w:t>’ appears</w:t>
      </w:r>
      <w:r w:rsidRPr="00240EE1">
        <w:rPr>
          <w:rStyle w:val="StyleUnderline"/>
        </w:rPr>
        <w:t xml:space="preserve"> to be </w:t>
      </w:r>
      <w:r w:rsidRPr="001128E0">
        <w:rPr>
          <w:rStyle w:val="StyleUnderline"/>
          <w:highlight w:val="green"/>
        </w:rPr>
        <w:t>prevailing</w:t>
      </w:r>
      <w:r w:rsidRPr="00D15710">
        <w:rPr>
          <w:sz w:val="14"/>
        </w:rPr>
        <w:t xml:space="preserve">. Inflation is falling </w:t>
      </w:r>
      <w:r w:rsidRPr="001128E0">
        <w:rPr>
          <w:rStyle w:val="StyleUnderline"/>
          <w:highlight w:val="green"/>
        </w:rPr>
        <w:t>amid</w:t>
      </w:r>
      <w:r w:rsidRPr="00D15710">
        <w:rPr>
          <w:sz w:val="14"/>
        </w:rPr>
        <w:t xml:space="preserve"> tight labour markets and </w:t>
      </w:r>
      <w:r w:rsidRPr="001128E0">
        <w:rPr>
          <w:rStyle w:val="Emphasis"/>
          <w:highlight w:val="green"/>
        </w:rPr>
        <w:t>stronger</w:t>
      </w:r>
      <w:r w:rsidRPr="00D15710">
        <w:rPr>
          <w:sz w:val="14"/>
        </w:rPr>
        <w:t xml:space="preserve">-than-anticipated </w:t>
      </w:r>
      <w:r w:rsidRPr="00240EE1">
        <w:rPr>
          <w:rStyle w:val="StyleUnderline"/>
        </w:rPr>
        <w:t xml:space="preserve">consumer spending and </w:t>
      </w:r>
      <w:r w:rsidRPr="001128E0">
        <w:rPr>
          <w:rStyle w:val="StyleUnderline"/>
          <w:highlight w:val="green"/>
        </w:rPr>
        <w:t>growth</w:t>
      </w:r>
      <w:r w:rsidRPr="00D15710">
        <w:rPr>
          <w:sz w:val="14"/>
        </w:rPr>
        <w:t xml:space="preserve">, particularly </w:t>
      </w:r>
      <w:r w:rsidRPr="001128E0">
        <w:rPr>
          <w:rStyle w:val="StyleUnderline"/>
          <w:highlight w:val="green"/>
        </w:rPr>
        <w:t>in the</w:t>
      </w:r>
      <w:r w:rsidRPr="001128E0">
        <w:rPr>
          <w:sz w:val="14"/>
          <w:highlight w:val="green"/>
        </w:rPr>
        <w:t xml:space="preserve"> </w:t>
      </w:r>
      <w:r w:rsidRPr="001128E0">
        <w:rPr>
          <w:rStyle w:val="Emphasis"/>
          <w:highlight w:val="green"/>
        </w:rPr>
        <w:t>U</w:t>
      </w:r>
      <w:r w:rsidRPr="00D15710">
        <w:rPr>
          <w:sz w:val="14"/>
        </w:rPr>
        <w:t xml:space="preserve">nited </w:t>
      </w:r>
      <w:r w:rsidRPr="001128E0">
        <w:rPr>
          <w:rStyle w:val="Emphasis"/>
          <w:highlight w:val="green"/>
        </w:rPr>
        <w:t>S</w:t>
      </w:r>
      <w:r w:rsidRPr="00D15710">
        <w:rPr>
          <w:sz w:val="14"/>
        </w:rPr>
        <w:t>tates.47</w:t>
      </w:r>
    </w:p>
    <w:p w14:paraId="188E6744" w14:textId="77777777" w:rsidR="00344500" w:rsidRPr="00D15710" w:rsidRDefault="00344500" w:rsidP="00344500">
      <w:pPr>
        <w:rPr>
          <w:sz w:val="14"/>
        </w:rPr>
      </w:pPr>
      <w:r w:rsidRPr="00D15710">
        <w:rPr>
          <w:sz w:val="14"/>
        </w:rPr>
        <w:t xml:space="preserve">In another version, persistently elevated inflation in many countries and high interest rates are weighing heavily on economic growth, particularly in export- and manufacturing-led markets. An already visible </w:t>
      </w:r>
      <w:r w:rsidRPr="00240EE1">
        <w:rPr>
          <w:rStyle w:val="StyleUnderline"/>
        </w:rPr>
        <w:t>economic downturn is likely to</w:t>
      </w:r>
      <w:r w:rsidRPr="00D15710">
        <w:rPr>
          <w:sz w:val="14"/>
        </w:rPr>
        <w:t xml:space="preserve"> </w:t>
      </w:r>
      <w:r w:rsidRPr="00240EE1">
        <w:rPr>
          <w:rStyle w:val="Emphasis"/>
        </w:rPr>
        <w:t>spread</w:t>
      </w:r>
      <w:r w:rsidRPr="00D15710">
        <w:rPr>
          <w:sz w:val="14"/>
        </w:rPr>
        <w:t xml:space="preserve">, </w:t>
      </w:r>
      <w:r w:rsidRPr="00240EE1">
        <w:rPr>
          <w:rStyle w:val="StyleUnderline"/>
        </w:rPr>
        <w:t>with a risk that</w:t>
      </w:r>
      <w:r w:rsidRPr="00D15710">
        <w:rPr>
          <w:sz w:val="14"/>
        </w:rPr>
        <w:t xml:space="preserve"> </w:t>
      </w:r>
      <w:r w:rsidRPr="001128E0">
        <w:rPr>
          <w:rStyle w:val="Emphasis"/>
          <w:highlight w:val="green"/>
        </w:rPr>
        <w:t>new</w:t>
      </w:r>
      <w:r w:rsidRPr="00007518">
        <w:rPr>
          <w:rStyle w:val="Emphasis"/>
        </w:rPr>
        <w:t xml:space="preserve"> economic </w:t>
      </w:r>
      <w:r w:rsidRPr="001128E0">
        <w:rPr>
          <w:rStyle w:val="Emphasis"/>
          <w:highlight w:val="green"/>
        </w:rPr>
        <w:t>shocks</w:t>
      </w:r>
      <w:r w:rsidRPr="001128E0">
        <w:rPr>
          <w:rStyle w:val="StyleUnderline"/>
          <w:highlight w:val="green"/>
        </w:rPr>
        <w:t xml:space="preserve"> would be</w:t>
      </w:r>
      <w:r w:rsidRPr="001128E0">
        <w:rPr>
          <w:sz w:val="14"/>
          <w:highlight w:val="green"/>
        </w:rPr>
        <w:t xml:space="preserve"> </w:t>
      </w:r>
      <w:r w:rsidRPr="001128E0">
        <w:rPr>
          <w:rStyle w:val="Emphasis"/>
          <w:highlight w:val="green"/>
        </w:rPr>
        <w:t>unmanageable</w:t>
      </w:r>
      <w:r w:rsidRPr="00007518">
        <w:rPr>
          <w:rStyle w:val="StyleUnderline"/>
        </w:rPr>
        <w:t xml:space="preserve"> in such fragility and debt passes the tipping point of sustainability</w:t>
      </w:r>
      <w:r w:rsidRPr="00D15710">
        <w:rPr>
          <w:sz w:val="14"/>
        </w:rPr>
        <w:t>.</w:t>
      </w:r>
    </w:p>
    <w:p w14:paraId="2A1C552D" w14:textId="77777777" w:rsidR="00344500" w:rsidRPr="00D15710" w:rsidRDefault="00344500" w:rsidP="00344500">
      <w:pPr>
        <w:rPr>
          <w:sz w:val="8"/>
          <w:szCs w:val="8"/>
        </w:rPr>
      </w:pPr>
      <w:r w:rsidRPr="00D15710">
        <w:rPr>
          <w:sz w:val="8"/>
          <w:szCs w:val="8"/>
        </w:rPr>
        <w:t>[Figure omitted]</w:t>
      </w:r>
    </w:p>
    <w:p w14:paraId="1BFC5F0A" w14:textId="77777777" w:rsidR="00344500" w:rsidRPr="00D15710" w:rsidRDefault="00344500" w:rsidP="00344500">
      <w:pPr>
        <w:rPr>
          <w:sz w:val="8"/>
          <w:szCs w:val="8"/>
        </w:rPr>
      </w:pPr>
      <w:r w:rsidRPr="00D15710">
        <w:rPr>
          <w:sz w:val="8"/>
          <w:szCs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3BD6C53F" w14:textId="77777777" w:rsidR="00344500" w:rsidRPr="00D15710" w:rsidRDefault="00344500" w:rsidP="00344500">
      <w:pPr>
        <w:rPr>
          <w:sz w:val="8"/>
          <w:szCs w:val="8"/>
        </w:rPr>
      </w:pPr>
      <w:r w:rsidRPr="00D15710">
        <w:rPr>
          <w:sz w:val="8"/>
          <w:szCs w:val="8"/>
        </w:rPr>
        <w:t>Supply-driven price pressures</w:t>
      </w:r>
    </w:p>
    <w:p w14:paraId="3959C7B8" w14:textId="77777777" w:rsidR="00344500" w:rsidRPr="00D15710" w:rsidRDefault="00344500" w:rsidP="00344500">
      <w:pPr>
        <w:rPr>
          <w:sz w:val="8"/>
          <w:szCs w:val="8"/>
        </w:rPr>
      </w:pPr>
      <w:r w:rsidRPr="00D15710">
        <w:rPr>
          <w:sz w:val="8"/>
          <w:szCs w:val="8"/>
        </w:rPr>
        <w:t>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w:t>
      </w:r>
    </w:p>
    <w:p w14:paraId="444FC2C6" w14:textId="77777777" w:rsidR="00344500" w:rsidRPr="00D15710" w:rsidRDefault="00344500" w:rsidP="00344500">
      <w:pPr>
        <w:rPr>
          <w:sz w:val="8"/>
          <w:szCs w:val="8"/>
        </w:rPr>
      </w:pPr>
      <w:r w:rsidRPr="00D15710">
        <w:rPr>
          <w:sz w:val="8"/>
          <w:szCs w:val="8"/>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42EFF31B" w14:textId="77777777" w:rsidR="00344500" w:rsidRPr="00D15710" w:rsidRDefault="00344500" w:rsidP="00344500">
      <w:pPr>
        <w:rPr>
          <w:sz w:val="8"/>
          <w:szCs w:val="8"/>
        </w:rPr>
      </w:pPr>
      <w:r w:rsidRPr="00D15710">
        <w:rPr>
          <w:sz w:val="8"/>
          <w:szCs w:val="8"/>
        </w:rPr>
        <w:t>[Figures omitted]</w:t>
      </w:r>
    </w:p>
    <w:p w14:paraId="0A4E3019" w14:textId="77777777" w:rsidR="00344500" w:rsidRPr="00D15710" w:rsidRDefault="00344500" w:rsidP="00344500">
      <w:pPr>
        <w:rPr>
          <w:sz w:val="8"/>
          <w:szCs w:val="8"/>
        </w:rPr>
      </w:pPr>
      <w:r w:rsidRPr="00D15710">
        <w:rPr>
          <w:sz w:val="8"/>
          <w:szCs w:val="8"/>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7497E806" w14:textId="77777777" w:rsidR="00344500" w:rsidRPr="00D15710" w:rsidRDefault="00344500" w:rsidP="00344500">
      <w:pPr>
        <w:rPr>
          <w:sz w:val="8"/>
          <w:szCs w:val="8"/>
        </w:rPr>
      </w:pPr>
      <w:r w:rsidRPr="00D15710">
        <w:rPr>
          <w:sz w:val="8"/>
          <w:szCs w:val="8"/>
        </w:rPr>
        <w:t>Uncertainty within global powerhouses</w:t>
      </w:r>
    </w:p>
    <w:p w14:paraId="02AD302F" w14:textId="77777777" w:rsidR="00344500" w:rsidRPr="00D15710" w:rsidRDefault="00344500" w:rsidP="00344500">
      <w:pPr>
        <w:rPr>
          <w:sz w:val="8"/>
          <w:szCs w:val="8"/>
        </w:rPr>
      </w:pPr>
      <w:r w:rsidRPr="00D15710">
        <w:rPr>
          <w:sz w:val="8"/>
          <w:szCs w:val="8"/>
        </w:rPr>
        <w:t>The outlooks for the two largest economies – China and the United States – are highly complex, and these two key sources of uncertainty could lead to unanticipated, and possibly divergent, implications for the trajectory of the global economy.</w:t>
      </w:r>
    </w:p>
    <w:p w14:paraId="491E343F" w14:textId="77777777" w:rsidR="00344500" w:rsidRPr="00D15710" w:rsidRDefault="00344500" w:rsidP="00344500">
      <w:pPr>
        <w:rPr>
          <w:sz w:val="8"/>
          <w:szCs w:val="8"/>
        </w:rPr>
      </w:pPr>
      <w:r w:rsidRPr="00D15710">
        <w:rPr>
          <w:sz w:val="8"/>
          <w:szCs w:val="8"/>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6C71F12" w14:textId="77777777" w:rsidR="00344500" w:rsidRPr="00D15710" w:rsidRDefault="00344500" w:rsidP="00344500">
      <w:pPr>
        <w:rPr>
          <w:sz w:val="8"/>
          <w:szCs w:val="8"/>
        </w:rPr>
      </w:pPr>
      <w:r w:rsidRPr="00D15710">
        <w:rPr>
          <w:sz w:val="8"/>
          <w:szCs w:val="8"/>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3FFFB946" w14:textId="77777777" w:rsidR="00344500" w:rsidRPr="00D15710" w:rsidRDefault="00344500" w:rsidP="00344500">
      <w:pPr>
        <w:rPr>
          <w:sz w:val="8"/>
          <w:szCs w:val="8"/>
        </w:rPr>
      </w:pPr>
      <w:r w:rsidRPr="00D15710">
        <w:rPr>
          <w:sz w:val="8"/>
          <w:szCs w:val="8"/>
        </w:rPr>
        <w:t>Debt distress</w:t>
      </w:r>
    </w:p>
    <w:p w14:paraId="50739410" w14:textId="77777777" w:rsidR="00344500" w:rsidRPr="00D15710" w:rsidRDefault="00344500" w:rsidP="00344500">
      <w:pPr>
        <w:rPr>
          <w:sz w:val="8"/>
          <w:szCs w:val="8"/>
        </w:rPr>
      </w:pPr>
      <w:r w:rsidRPr="00D15710">
        <w:rPr>
          <w:sz w:val="8"/>
          <w:szCs w:val="8"/>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7D03F749" w14:textId="77777777" w:rsidR="00344500" w:rsidRPr="00D15710" w:rsidRDefault="00344500" w:rsidP="00344500">
      <w:pPr>
        <w:rPr>
          <w:sz w:val="8"/>
          <w:szCs w:val="8"/>
        </w:rPr>
      </w:pPr>
      <w:r w:rsidRPr="00D15710">
        <w:rPr>
          <w:sz w:val="8"/>
          <w:szCs w:val="8"/>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1C32A4AE" w14:textId="77777777" w:rsidR="00344500" w:rsidRPr="00D15710" w:rsidRDefault="00344500" w:rsidP="00344500">
      <w:pPr>
        <w:rPr>
          <w:sz w:val="8"/>
          <w:szCs w:val="8"/>
        </w:rPr>
      </w:pPr>
      <w:r w:rsidRPr="00D15710">
        <w:rPr>
          <w:sz w:val="8"/>
          <w:szCs w:val="8"/>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DE4761C" w14:textId="77777777" w:rsidR="00344500" w:rsidRPr="00D15710" w:rsidRDefault="00344500" w:rsidP="00344500">
      <w:pPr>
        <w:rPr>
          <w:sz w:val="8"/>
          <w:szCs w:val="8"/>
        </w:rPr>
      </w:pPr>
      <w:r w:rsidRPr="00D15710">
        <w:rPr>
          <w:sz w:val="8"/>
          <w:szCs w:val="8"/>
        </w:rPr>
        <w:t>[Figure omitted]</w:t>
      </w:r>
    </w:p>
    <w:p w14:paraId="2093F447" w14:textId="77777777" w:rsidR="00344500" w:rsidRPr="00D15710" w:rsidRDefault="00344500" w:rsidP="00344500">
      <w:pPr>
        <w:rPr>
          <w:sz w:val="14"/>
          <w:szCs w:val="8"/>
        </w:rPr>
      </w:pPr>
      <w:r w:rsidRPr="00D15710">
        <w:rPr>
          <w:sz w:val="14"/>
          <w:szCs w:val="8"/>
        </w:rPr>
        <w:t>Looking ahead</w:t>
      </w:r>
    </w:p>
    <w:p w14:paraId="670F150B" w14:textId="77777777" w:rsidR="00344500" w:rsidRPr="00D15710" w:rsidRDefault="00344500" w:rsidP="00344500">
      <w:pPr>
        <w:rPr>
          <w:sz w:val="14"/>
        </w:rPr>
      </w:pPr>
      <w:r w:rsidRPr="00D15710">
        <w:rPr>
          <w:sz w:val="14"/>
        </w:rPr>
        <w:t xml:space="preserve">These </w:t>
      </w:r>
      <w:r w:rsidRPr="00007518">
        <w:rPr>
          <w:rStyle w:val="StyleUnderline"/>
        </w:rPr>
        <w:t>results point to a</w:t>
      </w:r>
      <w:r w:rsidRPr="00D15710">
        <w:rPr>
          <w:sz w:val="14"/>
        </w:rPr>
        <w:t xml:space="preserve"> </w:t>
      </w:r>
      <w:r w:rsidRPr="00007518">
        <w:rPr>
          <w:rStyle w:val="Emphasis"/>
        </w:rPr>
        <w:t>global risks landscape</w:t>
      </w:r>
      <w:r w:rsidRPr="00D15710">
        <w:rPr>
          <w:sz w:val="14"/>
        </w:rPr>
        <w:t xml:space="preserve"> </w:t>
      </w:r>
      <w:r w:rsidRPr="00007518">
        <w:rPr>
          <w:rStyle w:val="StyleUnderline"/>
        </w:rPr>
        <w:t>where</w:t>
      </w:r>
      <w:r w:rsidRPr="00D15710">
        <w:rPr>
          <w:sz w:val="14"/>
        </w:rPr>
        <w:t xml:space="preserve"> </w:t>
      </w:r>
      <w:r w:rsidRPr="00007518">
        <w:rPr>
          <w:rStyle w:val="Emphasis"/>
        </w:rPr>
        <w:t>economic</w:t>
      </w:r>
      <w:r w:rsidRPr="00D15710">
        <w:rPr>
          <w:sz w:val="14"/>
        </w:rPr>
        <w:t xml:space="preserve">, geopolitical and societal </w:t>
      </w:r>
      <w:r w:rsidRPr="00007518">
        <w:rPr>
          <w:rStyle w:val="Emphasis"/>
        </w:rPr>
        <w:t>vulnerabilities</w:t>
      </w:r>
      <w:r w:rsidRPr="00D15710">
        <w:rPr>
          <w:sz w:val="14"/>
        </w:rPr>
        <w:t xml:space="preserve"> </w:t>
      </w:r>
      <w:r w:rsidRPr="00007518">
        <w:rPr>
          <w:rStyle w:val="StyleUnderline"/>
        </w:rPr>
        <w:t>will continue to build</w:t>
      </w:r>
      <w:r w:rsidRPr="00D15710">
        <w:rPr>
          <w:sz w:val="14"/>
        </w:rPr>
        <w:t xml:space="preserve">. Worrying </w:t>
      </w:r>
      <w:r w:rsidRPr="00007518">
        <w:rPr>
          <w:rStyle w:val="StyleUnderline"/>
        </w:rPr>
        <w:t>developments</w:t>
      </w:r>
      <w:r w:rsidRPr="00D15710">
        <w:rPr>
          <w:sz w:val="14"/>
        </w:rPr>
        <w:t xml:space="preserve"> emerging today </w:t>
      </w:r>
      <w:r w:rsidRPr="00007518">
        <w:rPr>
          <w:rStyle w:val="StyleUnderline"/>
        </w:rPr>
        <w:t>have the</w:t>
      </w:r>
      <w:r w:rsidRPr="00D15710">
        <w:rPr>
          <w:sz w:val="14"/>
        </w:rPr>
        <w:t xml:space="preserve"> </w:t>
      </w:r>
      <w:r w:rsidRPr="00007518">
        <w:rPr>
          <w:rStyle w:val="Emphasis"/>
        </w:rPr>
        <w:t>potential</w:t>
      </w:r>
      <w:r w:rsidRPr="00D15710">
        <w:rPr>
          <w:sz w:val="14"/>
        </w:rPr>
        <w:t xml:space="preserve"> </w:t>
      </w:r>
      <w:r w:rsidRPr="00007518">
        <w:rPr>
          <w:rStyle w:val="StyleUnderline"/>
        </w:rPr>
        <w:t>to become chronic global risks</w:t>
      </w:r>
      <w:r w:rsidRPr="00D15710">
        <w:rPr>
          <w:sz w:val="14"/>
        </w:rPr>
        <w:t xml:space="preserve"> over the next decade.</w:t>
      </w:r>
    </w:p>
    <w:p w14:paraId="48A72B40" w14:textId="77777777" w:rsidR="00344500" w:rsidRPr="00D15710" w:rsidRDefault="00344500" w:rsidP="00344500">
      <w:pPr>
        <w:rPr>
          <w:sz w:val="14"/>
        </w:rPr>
      </w:pPr>
      <w:r w:rsidRPr="00D15710">
        <w:rPr>
          <w:sz w:val="14"/>
        </w:rPr>
        <w:t xml:space="preserve">As constant upheaval becomes the norm, </w:t>
      </w:r>
      <w:r w:rsidRPr="001128E0">
        <w:rPr>
          <w:rStyle w:val="Emphasis"/>
          <w:highlight w:val="green"/>
        </w:rPr>
        <w:t>decades of</w:t>
      </w:r>
      <w:r w:rsidRPr="00007518">
        <w:rPr>
          <w:rStyle w:val="Emphasis"/>
        </w:rPr>
        <w:t xml:space="preserve"> investment</w:t>
      </w:r>
      <w:r w:rsidRPr="00007518">
        <w:rPr>
          <w:rStyle w:val="StyleUnderline"/>
        </w:rPr>
        <w:t xml:space="preserve"> in human </w:t>
      </w:r>
      <w:r w:rsidRPr="00BA25BC">
        <w:rPr>
          <w:rStyle w:val="Emphasis"/>
        </w:rPr>
        <w:t>development</w:t>
      </w:r>
      <w:r w:rsidRPr="00D15710">
        <w:rPr>
          <w:sz w:val="14"/>
        </w:rPr>
        <w:t xml:space="preserve"> – </w:t>
      </w:r>
      <w:r w:rsidRPr="00BA25BC">
        <w:rPr>
          <w:rStyle w:val="StyleUnderline"/>
        </w:rPr>
        <w:t>and</w:t>
      </w:r>
      <w:r w:rsidRPr="00D15710">
        <w:rPr>
          <w:sz w:val="14"/>
        </w:rPr>
        <w:t xml:space="preserve"> human </w:t>
      </w:r>
      <w:r w:rsidRPr="001128E0">
        <w:rPr>
          <w:rStyle w:val="Emphasis"/>
          <w:highlight w:val="green"/>
        </w:rPr>
        <w:t>resilience</w:t>
      </w:r>
      <w:r w:rsidRPr="00D15710">
        <w:rPr>
          <w:sz w:val="14"/>
        </w:rPr>
        <w:t xml:space="preserve"> – </w:t>
      </w:r>
      <w:r w:rsidRPr="00240EE1">
        <w:rPr>
          <w:rStyle w:val="StyleUnderline"/>
        </w:rPr>
        <w:t xml:space="preserve">are slowly being </w:t>
      </w:r>
      <w:r w:rsidRPr="001128E0">
        <w:rPr>
          <w:rStyle w:val="Emphasis"/>
          <w:highlight w:val="green"/>
        </w:rPr>
        <w:t>chipped away</w:t>
      </w:r>
      <w:r w:rsidRPr="00D15710">
        <w:rPr>
          <w:sz w:val="14"/>
        </w:rPr>
        <w:t xml:space="preserve">, potentially </w:t>
      </w:r>
      <w:r w:rsidRPr="00240EE1">
        <w:rPr>
          <w:rStyle w:val="StyleUnderline"/>
        </w:rPr>
        <w:t>leaving</w:t>
      </w:r>
      <w:r w:rsidRPr="00D15710">
        <w:rPr>
          <w:sz w:val="14"/>
        </w:rPr>
        <w:t xml:space="preserve"> even comparatively strong </w:t>
      </w:r>
      <w:r w:rsidRPr="00240EE1">
        <w:rPr>
          <w:rStyle w:val="StyleUnderline"/>
        </w:rPr>
        <w:t>states</w:t>
      </w:r>
      <w:r w:rsidRPr="00D15710">
        <w:rPr>
          <w:sz w:val="14"/>
        </w:rPr>
        <w:t xml:space="preserve"> and individuals </w:t>
      </w:r>
      <w:r w:rsidRPr="00240EE1">
        <w:rPr>
          <w:rStyle w:val="Emphasis"/>
        </w:rPr>
        <w:t>vulnerable</w:t>
      </w:r>
      <w:r w:rsidRPr="00D15710">
        <w:rPr>
          <w:sz w:val="14"/>
        </w:rPr>
        <w:t xml:space="preserve"> </w:t>
      </w:r>
      <w:r w:rsidRPr="00240EE1">
        <w:rPr>
          <w:rStyle w:val="StyleUnderline"/>
        </w:rPr>
        <w:t>to rapid shocks from novel and resurgent sources</w:t>
      </w:r>
      <w:r w:rsidRPr="00D15710">
        <w:rPr>
          <w:sz w:val="1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0331170" w14:textId="77777777" w:rsidR="00344500" w:rsidRPr="00D15710" w:rsidRDefault="00344500" w:rsidP="00344500">
      <w:pPr>
        <w:rPr>
          <w:sz w:val="14"/>
        </w:rPr>
      </w:pPr>
      <w:r w:rsidRPr="00240EE1">
        <w:rPr>
          <w:rStyle w:val="StyleUnderline"/>
        </w:rPr>
        <w:t>How</w:t>
      </w:r>
      <w:r w:rsidRPr="00D15710">
        <w:rPr>
          <w:sz w:val="14"/>
        </w:rPr>
        <w:t xml:space="preserve"> these </w:t>
      </w:r>
      <w:r w:rsidRPr="00240EE1">
        <w:rPr>
          <w:rStyle w:val="StyleUnderline"/>
        </w:rPr>
        <w:t>global risks</w:t>
      </w:r>
      <w:r w:rsidRPr="00D15710">
        <w:rPr>
          <w:sz w:val="14"/>
        </w:rPr>
        <w:t xml:space="preserve"> </w:t>
      </w:r>
      <w:r w:rsidRPr="00240EE1">
        <w:rPr>
          <w:rStyle w:val="Emphasis"/>
        </w:rPr>
        <w:t>evolve</w:t>
      </w:r>
      <w:r w:rsidRPr="00D15710">
        <w:rPr>
          <w:sz w:val="14"/>
        </w:rPr>
        <w:t xml:space="preserve"> </w:t>
      </w:r>
      <w:r w:rsidRPr="00240EE1">
        <w:rPr>
          <w:rStyle w:val="StyleUnderline"/>
        </w:rPr>
        <w:t>will reflect the</w:t>
      </w:r>
      <w:r w:rsidRPr="00D15710">
        <w:rPr>
          <w:sz w:val="14"/>
        </w:rPr>
        <w:t xml:space="preserve"> global </w:t>
      </w:r>
      <w:r w:rsidRPr="00240EE1">
        <w:rPr>
          <w:rStyle w:val="Emphasis"/>
        </w:rPr>
        <w:t>conditions</w:t>
      </w:r>
      <w:r w:rsidRPr="00D15710">
        <w:rPr>
          <w:sz w:val="14"/>
        </w:rPr>
        <w:t xml:space="preserve"> </w:t>
      </w:r>
      <w:r w:rsidRPr="00240EE1">
        <w:rPr>
          <w:rStyle w:val="StyleUnderline"/>
        </w:rPr>
        <w:t>that are</w:t>
      </w:r>
      <w:r w:rsidRPr="00D15710">
        <w:rPr>
          <w:sz w:val="14"/>
        </w:rPr>
        <w:t xml:space="preserve"> slowly </w:t>
      </w:r>
      <w:r w:rsidRPr="00240EE1">
        <w:rPr>
          <w:rStyle w:val="StyleUnderline"/>
        </w:rPr>
        <w:t>taking shape</w:t>
      </w:r>
      <w:r w:rsidRPr="00D15710">
        <w:rPr>
          <w:sz w:val="14"/>
        </w:rPr>
        <w:t xml:space="preserve"> across multiple spheres: geostrategic, environmental, demographic and technological. Chapter 2 discusses a </w:t>
      </w:r>
      <w:r w:rsidRPr="00240EE1">
        <w:rPr>
          <w:rStyle w:val="StyleUnderline"/>
        </w:rPr>
        <w:t>world</w:t>
      </w:r>
      <w:r w:rsidRPr="00D15710">
        <w:rPr>
          <w:sz w:val="14"/>
        </w:rPr>
        <w:t xml:space="preserve"> that </w:t>
      </w:r>
      <w:r w:rsidRPr="00240EE1">
        <w:rPr>
          <w:rStyle w:val="StyleUnderline"/>
        </w:rPr>
        <w:t>is being</w:t>
      </w:r>
      <w:r w:rsidRPr="00D15710">
        <w:rPr>
          <w:sz w:val="14"/>
        </w:rPr>
        <w:t xml:space="preserve"> </w:t>
      </w:r>
      <w:r w:rsidRPr="00240EE1">
        <w:rPr>
          <w:rStyle w:val="Emphasis"/>
        </w:rPr>
        <w:t>stretched</w:t>
      </w:r>
      <w:r w:rsidRPr="00D15710">
        <w:rPr>
          <w:sz w:val="14"/>
        </w:rPr>
        <w:t xml:space="preserve"> </w:t>
      </w:r>
      <w:r w:rsidRPr="00240EE1">
        <w:rPr>
          <w:rStyle w:val="StyleUnderline"/>
        </w:rPr>
        <w:t>beyond its limit, highlighting</w:t>
      </w:r>
      <w:r w:rsidRPr="00D15710">
        <w:rPr>
          <w:sz w:val="14"/>
        </w:rPr>
        <w:t xml:space="preserve"> a series of </w:t>
      </w:r>
      <w:r w:rsidRPr="00240EE1">
        <w:rPr>
          <w:rStyle w:val="Emphasis"/>
        </w:rPr>
        <w:t>emergent risks</w:t>
      </w:r>
      <w:r w:rsidRPr="00D15710">
        <w:rPr>
          <w:sz w:val="14"/>
        </w:rPr>
        <w:t xml:space="preserve"> </w:t>
      </w:r>
      <w:r w:rsidRPr="00240EE1">
        <w:rPr>
          <w:rStyle w:val="StyleUnderline"/>
        </w:rPr>
        <w:t>that are arising in the context of</w:t>
      </w:r>
      <w:r w:rsidRPr="00D15710">
        <w:rPr>
          <w:sz w:val="14"/>
        </w:rPr>
        <w:t xml:space="preserve"> these </w:t>
      </w:r>
      <w:r w:rsidRPr="00240EE1">
        <w:rPr>
          <w:rStyle w:val="Emphasis"/>
        </w:rPr>
        <w:t>structural</w:t>
      </w:r>
      <w:r w:rsidRPr="00D15710">
        <w:rPr>
          <w:sz w:val="14"/>
        </w:rPr>
        <w:t xml:space="preserve"> </w:t>
      </w:r>
      <w:r w:rsidRPr="00240EE1">
        <w:rPr>
          <w:rStyle w:val="StyleUnderline"/>
        </w:rPr>
        <w:t>regime shifts</w:t>
      </w:r>
      <w:r w:rsidRPr="00D15710">
        <w:rPr>
          <w:sz w:val="14"/>
        </w:rPr>
        <w:t>. A multiplicity of futures are conceivable over the next decade. While the next chapter explores the most concerning potential outcomes, Chapter 3 explores how a more positive path can be shaped through acting today.</w:t>
      </w:r>
    </w:p>
    <w:p w14:paraId="5230D1B3" w14:textId="77777777" w:rsidR="00344500" w:rsidRPr="00D15710" w:rsidRDefault="00344500" w:rsidP="00344500">
      <w:pPr>
        <w:rPr>
          <w:sz w:val="14"/>
        </w:rPr>
      </w:pPr>
      <w:r w:rsidRPr="00D15710">
        <w:rPr>
          <w:sz w:val="14"/>
        </w:rPr>
        <w:t>[Endnotes omitted]</w:t>
      </w:r>
    </w:p>
    <w:p w14:paraId="35E99BF7" w14:textId="77777777" w:rsidR="00344500" w:rsidRPr="00D15710" w:rsidRDefault="00344500" w:rsidP="00344500">
      <w:pPr>
        <w:rPr>
          <w:sz w:val="14"/>
        </w:rPr>
      </w:pPr>
      <w:r w:rsidRPr="00D15710">
        <w:rPr>
          <w:sz w:val="14"/>
        </w:rPr>
        <w:t>Global Risks 2034: Over the limit</w:t>
      </w:r>
    </w:p>
    <w:p w14:paraId="5E1127B3" w14:textId="77777777" w:rsidR="00344500" w:rsidRPr="00D15710" w:rsidRDefault="00344500" w:rsidP="00344500">
      <w:pPr>
        <w:rPr>
          <w:sz w:val="14"/>
        </w:rPr>
      </w:pPr>
      <w:r w:rsidRPr="00D15710">
        <w:rPr>
          <w:sz w:val="1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532CD71E" w14:textId="77777777" w:rsidR="00344500" w:rsidRPr="00D15710" w:rsidRDefault="00344500" w:rsidP="00344500">
      <w:pPr>
        <w:rPr>
          <w:sz w:val="14"/>
        </w:rPr>
      </w:pPr>
      <w:r w:rsidRPr="00D15710">
        <w:rPr>
          <w:sz w:val="14"/>
        </w:rPr>
        <w:t>The world in 2034</w:t>
      </w:r>
    </w:p>
    <w:p w14:paraId="7A45729C" w14:textId="77777777" w:rsidR="00344500" w:rsidRPr="00D15710" w:rsidRDefault="00344500" w:rsidP="00344500">
      <w:pPr>
        <w:rPr>
          <w:sz w:val="14"/>
        </w:rPr>
      </w:pPr>
      <w:r w:rsidRPr="00D15710">
        <w:rPr>
          <w:sz w:val="14"/>
        </w:rPr>
        <w:t xml:space="preserve">The next decade will usher in a period of significant change, </w:t>
      </w:r>
      <w:r w:rsidRPr="00240EE1">
        <w:rPr>
          <w:rStyle w:val="StyleUnderline"/>
        </w:rPr>
        <w:t>stretching our</w:t>
      </w:r>
      <w:r w:rsidRPr="00D15710">
        <w:rPr>
          <w:sz w:val="14"/>
        </w:rPr>
        <w:t xml:space="preserve"> </w:t>
      </w:r>
      <w:r w:rsidRPr="00240EE1">
        <w:rPr>
          <w:rStyle w:val="Emphasis"/>
        </w:rPr>
        <w:t>adaptive capacity</w:t>
      </w:r>
      <w:r w:rsidRPr="00D15710">
        <w:rPr>
          <w:sz w:val="14"/>
        </w:rPr>
        <w:t xml:space="preserve"> </w:t>
      </w:r>
      <w:r w:rsidRPr="00240EE1">
        <w:rPr>
          <w:rStyle w:val="StyleUnderline"/>
        </w:rPr>
        <w:t>to the limit</w:t>
      </w:r>
      <w:r w:rsidRPr="00D15710">
        <w:rPr>
          <w:sz w:val="14"/>
        </w:rPr>
        <w:t xml:space="preserve">. GRPS respondents are far less optimistic about the outlook for the world over the longer term than the short term. As noted in Chapter 1, nearly two-thirds (63%) of respondents to the GRPS predict a turbulent or stormy outlook, with </w:t>
      </w:r>
      <w:r w:rsidRPr="00BA25BC">
        <w:rPr>
          <w:rStyle w:val="Emphasis"/>
        </w:rPr>
        <w:t>upheavals</w:t>
      </w:r>
      <w:r w:rsidRPr="00D15710">
        <w:rPr>
          <w:sz w:val="14"/>
        </w:rPr>
        <w:t xml:space="preserve"> and an </w:t>
      </w:r>
      <w:r w:rsidRPr="00BA25BC">
        <w:rPr>
          <w:rStyle w:val="Emphasis"/>
        </w:rPr>
        <w:t>elevate</w:t>
      </w:r>
      <w:r w:rsidRPr="00D15710">
        <w:rPr>
          <w:sz w:val="14"/>
        </w:rPr>
        <w:t xml:space="preserve">d </w:t>
      </w:r>
      <w:r w:rsidRPr="001128E0">
        <w:rPr>
          <w:rStyle w:val="Emphasis"/>
          <w:highlight w:val="green"/>
        </w:rPr>
        <w:t>risk</w:t>
      </w:r>
      <w:r w:rsidRPr="00D15710">
        <w:rPr>
          <w:sz w:val="14"/>
        </w:rPr>
        <w:t xml:space="preserve"> </w:t>
      </w:r>
      <w:r w:rsidRPr="00BA25BC">
        <w:rPr>
          <w:rStyle w:val="StyleUnderline"/>
        </w:rPr>
        <w:t>of</w:t>
      </w:r>
      <w:r w:rsidRPr="00007518">
        <w:rPr>
          <w:rStyle w:val="StyleUnderline"/>
        </w:rPr>
        <w:t xml:space="preserve"> global catastrophe</w:t>
      </w:r>
      <w:r w:rsidRPr="00240EE1">
        <w:rPr>
          <w:rStyle w:val="StyleUnderline"/>
        </w:rPr>
        <w:t>s</w:t>
      </w:r>
      <w:r w:rsidRPr="00D15710">
        <w:rPr>
          <w:sz w:val="14"/>
        </w:rPr>
        <w:t xml:space="preserve"> at best (Chapter 1, Figure 1.1).</w:t>
      </w:r>
    </w:p>
    <w:p w14:paraId="554ACD45" w14:textId="77777777" w:rsidR="00344500" w:rsidRPr="00D15710" w:rsidRDefault="00344500" w:rsidP="00344500">
      <w:pPr>
        <w:rPr>
          <w:sz w:val="14"/>
        </w:rPr>
      </w:pPr>
      <w:r>
        <w:rPr>
          <w:sz w:val="14"/>
        </w:rPr>
        <w:t>[FIGURE OMITTED]</w:t>
      </w:r>
    </w:p>
    <w:p w14:paraId="31B1C0FC" w14:textId="77777777" w:rsidR="00344500" w:rsidRPr="00D15710" w:rsidRDefault="00344500" w:rsidP="00344500">
      <w:pPr>
        <w:rPr>
          <w:sz w:val="14"/>
        </w:rPr>
      </w:pPr>
      <w:r w:rsidRPr="00D15710">
        <w:rPr>
          <w:sz w:val="1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0B455320" w14:textId="77777777" w:rsidR="00344500" w:rsidRPr="00D15710" w:rsidRDefault="00344500" w:rsidP="00344500">
      <w:pPr>
        <w:rPr>
          <w:sz w:val="14"/>
        </w:rPr>
      </w:pPr>
      <w:r w:rsidRPr="00240EE1">
        <w:rPr>
          <w:rStyle w:val="Emphasis"/>
        </w:rPr>
        <w:t>Environmental</w:t>
      </w:r>
      <w:r w:rsidRPr="00D15710">
        <w:rPr>
          <w:sz w:val="14"/>
        </w:rPr>
        <w:t xml:space="preserve"> </w:t>
      </w:r>
      <w:r w:rsidRPr="00240EE1">
        <w:rPr>
          <w:rStyle w:val="StyleUnderline"/>
        </w:rPr>
        <w:t>and</w:t>
      </w:r>
      <w:r w:rsidRPr="00D15710">
        <w:rPr>
          <w:sz w:val="14"/>
        </w:rPr>
        <w:t xml:space="preserve"> </w:t>
      </w:r>
      <w:r w:rsidRPr="00240EE1">
        <w:rPr>
          <w:rStyle w:val="Emphasis"/>
        </w:rPr>
        <w:t>technological</w:t>
      </w:r>
      <w:r w:rsidRPr="00D15710">
        <w:rPr>
          <w:sz w:val="14"/>
        </w:rPr>
        <w:t xml:space="preserve"> </w:t>
      </w:r>
      <w:r w:rsidRPr="00240EE1">
        <w:rPr>
          <w:rStyle w:val="StyleUnderline"/>
        </w:rPr>
        <w:t>risks are</w:t>
      </w:r>
      <w:r w:rsidRPr="00D15710">
        <w:rPr>
          <w:sz w:val="14"/>
        </w:rPr>
        <w:t xml:space="preserve"> among those </w:t>
      </w:r>
      <w:r w:rsidRPr="00240EE1">
        <w:rPr>
          <w:rStyle w:val="StyleUnderline"/>
        </w:rPr>
        <w:t>expected to deteriorate</w:t>
      </w:r>
      <w:r w:rsidRPr="00D15710">
        <w:rPr>
          <w:sz w:val="14"/>
        </w:rPr>
        <w:t xml:space="preserve"> the most </w:t>
      </w:r>
      <w:r w:rsidRPr="00240EE1">
        <w:rPr>
          <w:rStyle w:val="StyleUnderline"/>
        </w:rPr>
        <w:t>in severity</w:t>
      </w:r>
      <w:r w:rsidRPr="00D15710">
        <w:rPr>
          <w:sz w:val="14"/>
        </w:rPr>
        <w:t xml:space="preserve"> over this period and dominate the longer-term global risks landscape. Nearly all environmental risks are included in the top 10 rankings for the decade ahead (Figure 2.2). </w:t>
      </w:r>
      <w:r w:rsidRPr="00240EE1">
        <w:rPr>
          <w:rStyle w:val="Emphasis"/>
        </w:rPr>
        <w:t>Extreme weather</w:t>
      </w:r>
      <w:r w:rsidRPr="00D15710">
        <w:rPr>
          <w:sz w:val="14"/>
        </w:rPr>
        <w:t xml:space="preserve"> </w:t>
      </w:r>
      <w:r w:rsidRPr="00240EE1">
        <w:rPr>
          <w:rStyle w:val="StyleUnderline"/>
        </w:rPr>
        <w:t>events are anticipated</w:t>
      </w:r>
      <w:r w:rsidRPr="00D15710">
        <w:rPr>
          <w:sz w:val="14"/>
        </w:rPr>
        <w:t xml:space="preserve"> to become even more severe, as </w:t>
      </w:r>
      <w:r w:rsidRPr="0060088D">
        <w:rPr>
          <w:rStyle w:val="StyleUnderline"/>
        </w:rPr>
        <w:t>the top ranked risk</w:t>
      </w:r>
      <w:r w:rsidRPr="00D15710">
        <w:rPr>
          <w:sz w:val="14"/>
        </w:rPr>
        <w:t xml:space="preserve"> over the next decade.</w:t>
      </w:r>
    </w:p>
    <w:p w14:paraId="7D92A25A" w14:textId="77777777" w:rsidR="00344500" w:rsidRPr="00D15710" w:rsidRDefault="00344500" w:rsidP="00344500">
      <w:pPr>
        <w:rPr>
          <w:sz w:val="14"/>
        </w:rPr>
      </w:pPr>
      <w:r w:rsidRPr="00D15710">
        <w:rPr>
          <w:sz w:val="14"/>
        </w:rPr>
        <w:t xml:space="preserve">Mirroring last year’s results, the </w:t>
      </w:r>
      <w:r w:rsidRPr="00240EE1">
        <w:rPr>
          <w:rStyle w:val="StyleUnderline"/>
        </w:rPr>
        <w:t>perceived severity of</w:t>
      </w:r>
      <w:r w:rsidRPr="00D15710">
        <w:rPr>
          <w:sz w:val="14"/>
        </w:rPr>
        <w:t xml:space="preserve"> </w:t>
      </w:r>
      <w:r w:rsidRPr="00240EE1">
        <w:rPr>
          <w:rStyle w:val="Emphasis"/>
        </w:rPr>
        <w:t>Biodiversity loss</w:t>
      </w:r>
      <w:r w:rsidRPr="00D15710">
        <w:rPr>
          <w:sz w:val="14"/>
        </w:rPr>
        <w:t xml:space="preserve"> </w:t>
      </w:r>
      <w:r w:rsidRPr="00240EE1">
        <w:rPr>
          <w:rStyle w:val="StyleUnderline"/>
        </w:rPr>
        <w:t>and</w:t>
      </w:r>
      <w:r w:rsidRPr="00D15710">
        <w:rPr>
          <w:sz w:val="14"/>
        </w:rPr>
        <w:t xml:space="preserve"> </w:t>
      </w:r>
      <w:r w:rsidRPr="001128E0">
        <w:rPr>
          <w:rStyle w:val="Emphasis"/>
          <w:highlight w:val="green"/>
        </w:rPr>
        <w:t>ecosystem collapse</w:t>
      </w:r>
      <w:r w:rsidRPr="00D15710">
        <w:rPr>
          <w:sz w:val="14"/>
        </w:rPr>
        <w:t xml:space="preserve"> </w:t>
      </w:r>
      <w:r w:rsidRPr="00240EE1">
        <w:rPr>
          <w:rStyle w:val="StyleUnderline"/>
        </w:rPr>
        <w:t>worsens</w:t>
      </w:r>
      <w:r w:rsidRPr="00D15710">
        <w:rPr>
          <w:sz w:val="14"/>
        </w:rPr>
        <w:t xml:space="preserve"> the most of all </w:t>
      </w:r>
      <w:r w:rsidRPr="00240EE1">
        <w:rPr>
          <w:rStyle w:val="StyleUnderline"/>
        </w:rPr>
        <w:t>risks</w:t>
      </w:r>
      <w:r w:rsidRPr="00D15710">
        <w:rPr>
          <w:sz w:val="14"/>
        </w:rPr>
        <w:t xml:space="preserve">, increasing by a full two Likert points, rising from #20 in the short-term to 3rd place. Critical change to Earth systems (#2) and Natural </w:t>
      </w:r>
      <w:r w:rsidRPr="001128E0">
        <w:rPr>
          <w:rStyle w:val="Emphasis"/>
          <w:highlight w:val="green"/>
        </w:rPr>
        <w:t>resource shortages</w:t>
      </w:r>
      <w:r w:rsidRPr="00D15710">
        <w:rPr>
          <w:sz w:val="14"/>
        </w:rPr>
        <w:t xml:space="preserve"> (#4) </w:t>
      </w:r>
      <w:r w:rsidRPr="00240EE1">
        <w:rPr>
          <w:rStyle w:val="StyleUnderline"/>
        </w:rPr>
        <w:t>are</w:t>
      </w:r>
      <w:r w:rsidRPr="00D15710">
        <w:rPr>
          <w:sz w:val="14"/>
        </w:rPr>
        <w:t xml:space="preserve"> also </w:t>
      </w:r>
      <w:r w:rsidRPr="00240EE1">
        <w:rPr>
          <w:rStyle w:val="StyleUnderline"/>
        </w:rPr>
        <w:t>among those perceived to</w:t>
      </w:r>
      <w:r w:rsidRPr="00D15710">
        <w:rPr>
          <w:sz w:val="14"/>
        </w:rPr>
        <w:t xml:space="preserve"> materially </w:t>
      </w:r>
      <w:r w:rsidRPr="00240EE1">
        <w:rPr>
          <w:rStyle w:val="StyleUnderline"/>
        </w:rPr>
        <w:t>deteriorate</w:t>
      </w:r>
      <w:r w:rsidRPr="00D15710">
        <w:rPr>
          <w:sz w:val="14"/>
        </w:rPr>
        <w:t xml:space="preserve">, contributing to their entrance into the top 10 ranking of risks over the next 10 years, while the related risk of Involuntary migration rises one place to #7 over the next decade. </w:t>
      </w:r>
      <w:r w:rsidRPr="0060088D">
        <w:rPr>
          <w:rStyle w:val="Emphasis"/>
        </w:rPr>
        <w:t>Pollution</w:t>
      </w:r>
      <w:r w:rsidRPr="00D15710">
        <w:rPr>
          <w:sz w:val="14"/>
        </w:rPr>
        <w:t xml:space="preserve"> </w:t>
      </w:r>
      <w:r w:rsidRPr="0060088D">
        <w:rPr>
          <w:rStyle w:val="StyleUnderline"/>
        </w:rPr>
        <w:t>remains</w:t>
      </w:r>
      <w:r w:rsidRPr="00D15710">
        <w:rPr>
          <w:sz w:val="1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D6B4B94" w14:textId="77777777" w:rsidR="00344500" w:rsidRPr="00D15710" w:rsidRDefault="00344500" w:rsidP="00344500">
      <w:pPr>
        <w:rPr>
          <w:sz w:val="14"/>
        </w:rPr>
      </w:pPr>
      <w:r w:rsidRPr="00D15710">
        <w:rPr>
          <w:sz w:val="14"/>
        </w:rPr>
        <w:t>[Figure omitted]</w:t>
      </w:r>
    </w:p>
    <w:p w14:paraId="183F7AC2" w14:textId="77777777" w:rsidR="00344500" w:rsidRPr="00D15710" w:rsidRDefault="00344500" w:rsidP="00344500">
      <w:pPr>
        <w:rPr>
          <w:sz w:val="14"/>
        </w:rPr>
      </w:pPr>
      <w:r w:rsidRPr="00D15710">
        <w:rPr>
          <w:sz w:val="1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655200B" w14:textId="77777777" w:rsidR="00344500" w:rsidRPr="00D15710" w:rsidRDefault="00344500" w:rsidP="00344500">
      <w:pPr>
        <w:rPr>
          <w:sz w:val="14"/>
        </w:rPr>
      </w:pPr>
      <w:r w:rsidRPr="00D15710">
        <w:rPr>
          <w:sz w:val="14"/>
        </w:rPr>
        <w:t xml:space="preserve">Concerns around </w:t>
      </w:r>
      <w:r w:rsidRPr="00240EE1">
        <w:rPr>
          <w:rStyle w:val="StyleUnderline"/>
        </w:rPr>
        <w:t>the possible implications of</w:t>
      </w:r>
      <w:r w:rsidRPr="00D15710">
        <w:rPr>
          <w:sz w:val="14"/>
        </w:rPr>
        <w:t xml:space="preserve"> recent </w:t>
      </w:r>
      <w:r w:rsidRPr="00240EE1">
        <w:rPr>
          <w:rStyle w:val="Emphasis"/>
        </w:rPr>
        <w:t>technological developments</w:t>
      </w:r>
      <w:r w:rsidRPr="00D15710">
        <w:rPr>
          <w:sz w:val="14"/>
        </w:rPr>
        <w:t xml:space="preserve"> </w:t>
      </w:r>
      <w:r w:rsidRPr="00240EE1">
        <w:rPr>
          <w:rStyle w:val="StyleUnderline"/>
        </w:rPr>
        <w:t>are</w:t>
      </w:r>
      <w:r w:rsidRPr="00D15710">
        <w:rPr>
          <w:sz w:val="14"/>
        </w:rPr>
        <w:t xml:space="preserve"> also clearly </w:t>
      </w:r>
      <w:r w:rsidRPr="00240EE1">
        <w:rPr>
          <w:rStyle w:val="StyleUnderline"/>
        </w:rPr>
        <w:t>evident</w:t>
      </w:r>
      <w:r w:rsidRPr="00D15710">
        <w:rPr>
          <w:sz w:val="14"/>
        </w:rPr>
        <w:t xml:space="preserve">. </w:t>
      </w:r>
      <w:r w:rsidRPr="001128E0">
        <w:rPr>
          <w:rStyle w:val="Emphasis"/>
          <w:highlight w:val="green"/>
        </w:rPr>
        <w:t>Adverse</w:t>
      </w:r>
      <w:r w:rsidRPr="00240EE1">
        <w:rPr>
          <w:rStyle w:val="Emphasis"/>
        </w:rPr>
        <w:t xml:space="preserve"> outcomes of </w:t>
      </w:r>
      <w:r w:rsidRPr="001128E0">
        <w:rPr>
          <w:rStyle w:val="Emphasis"/>
          <w:highlight w:val="green"/>
        </w:rPr>
        <w:t>AI</w:t>
      </w:r>
      <w:r w:rsidRPr="00240EE1">
        <w:rPr>
          <w:rStyle w:val="Emphasis"/>
        </w:rPr>
        <w:t xml:space="preserve"> technologies</w:t>
      </w:r>
      <w:r w:rsidRPr="00D15710">
        <w:rPr>
          <w:sz w:val="14"/>
        </w:rPr>
        <w:t xml:space="preserve"> is </w:t>
      </w:r>
      <w:r w:rsidRPr="00240EE1">
        <w:rPr>
          <w:rStyle w:val="StyleUnderline"/>
        </w:rPr>
        <w:t>anticipated to experience</w:t>
      </w:r>
      <w:r w:rsidRPr="00D15710">
        <w:rPr>
          <w:sz w:val="14"/>
        </w:rPr>
        <w:t xml:space="preserve"> one of the largest deteriorations in </w:t>
      </w:r>
      <w:r w:rsidRPr="00240EE1">
        <w:rPr>
          <w:rStyle w:val="StyleUnderline"/>
        </w:rPr>
        <w:t>severity</w:t>
      </w:r>
      <w:r w:rsidRPr="00D15710">
        <w:rPr>
          <w:sz w:val="14"/>
        </w:rPr>
        <w:t xml:space="preserve">. It rapidly rises from #29 over the two-year period to #6 over the 10-year period, likely </w:t>
      </w:r>
      <w:r w:rsidRPr="001128E0">
        <w:rPr>
          <w:rStyle w:val="StyleUnderline"/>
          <w:highlight w:val="green"/>
        </w:rPr>
        <w:t>reflecting</w:t>
      </w:r>
      <w:r w:rsidRPr="00240EE1">
        <w:rPr>
          <w:rStyle w:val="StyleUnderline"/>
        </w:rPr>
        <w:t xml:space="preserve"> the</w:t>
      </w:r>
      <w:r w:rsidRPr="00D15710">
        <w:rPr>
          <w:sz w:val="14"/>
        </w:rPr>
        <w:t xml:space="preserve"> possible </w:t>
      </w:r>
      <w:r w:rsidRPr="00240EE1">
        <w:rPr>
          <w:rStyle w:val="Emphasis"/>
        </w:rPr>
        <w:t>systemic</w:t>
      </w:r>
      <w:r w:rsidRPr="00D15710">
        <w:rPr>
          <w:sz w:val="14"/>
        </w:rPr>
        <w:t xml:space="preserve"> </w:t>
      </w:r>
      <w:r w:rsidRPr="00240EE1">
        <w:rPr>
          <w:rStyle w:val="StyleUnderline"/>
        </w:rPr>
        <w:t>or</w:t>
      </w:r>
      <w:r w:rsidRPr="00D15710">
        <w:rPr>
          <w:sz w:val="14"/>
        </w:rPr>
        <w:t xml:space="preserve"> even </w:t>
      </w:r>
      <w:r w:rsidRPr="001128E0">
        <w:rPr>
          <w:rStyle w:val="Emphasis"/>
          <w:highlight w:val="green"/>
        </w:rPr>
        <w:t>existential</w:t>
      </w:r>
      <w:r w:rsidRPr="00D15710">
        <w:rPr>
          <w:sz w:val="14"/>
        </w:rPr>
        <w:t xml:space="preserve"> nature of related </w:t>
      </w:r>
      <w:r w:rsidRPr="001128E0">
        <w:rPr>
          <w:rStyle w:val="Emphasis"/>
          <w:highlight w:val="green"/>
        </w:rPr>
        <w:t>risks</w:t>
      </w:r>
      <w:r w:rsidRPr="00D15710">
        <w:rPr>
          <w:sz w:val="14"/>
        </w:rPr>
        <w:t xml:space="preserve"> </w:t>
      </w:r>
      <w:r w:rsidRPr="00240EE1">
        <w:rPr>
          <w:rStyle w:val="StyleUnderline"/>
        </w:rPr>
        <w:t xml:space="preserve">as AI penetrates economic, </w:t>
      </w:r>
      <w:r w:rsidRPr="00007518">
        <w:rPr>
          <w:rStyle w:val="StyleUnderline"/>
        </w:rPr>
        <w:t>social and political systems</w:t>
      </w:r>
      <w:r w:rsidRPr="00D15710">
        <w:rPr>
          <w:sz w:val="14"/>
        </w:rPr>
        <w:t xml:space="preserve"> (Chapter 2.4: AI in charge). Despite worsening severity scores over this time frame, the most prominent technological risks in the short term, Misinformation and </w:t>
      </w:r>
      <w:r w:rsidRPr="00007518">
        <w:rPr>
          <w:rStyle w:val="Emphasis"/>
        </w:rPr>
        <w:t>disinformation</w:t>
      </w:r>
      <w:r w:rsidRPr="00D15710">
        <w:rPr>
          <w:sz w:val="14"/>
        </w:rPr>
        <w:t xml:space="preserve"> </w:t>
      </w:r>
      <w:r w:rsidRPr="00007518">
        <w:rPr>
          <w:rStyle w:val="StyleUnderline"/>
        </w:rPr>
        <w:t>and</w:t>
      </w:r>
      <w:r w:rsidRPr="00D15710">
        <w:rPr>
          <w:sz w:val="14"/>
        </w:rPr>
        <w:t xml:space="preserve"> </w:t>
      </w:r>
      <w:r w:rsidRPr="00007518">
        <w:rPr>
          <w:rStyle w:val="Emphasis"/>
        </w:rPr>
        <w:t>Cyber insecurity</w:t>
      </w:r>
      <w:r w:rsidRPr="00D15710">
        <w:rPr>
          <w:sz w:val="14"/>
        </w:rPr>
        <w:t xml:space="preserve">, drop in ranking but remain in the top 10 over the longer-term, at 5th and 8th place, respectively. The related risk of Societal polarization also drops from 3rd place in the short term to 9th place </w:t>
      </w:r>
      <w:r w:rsidRPr="00007518">
        <w:rPr>
          <w:rStyle w:val="StyleUnderline"/>
        </w:rPr>
        <w:t>over the</w:t>
      </w:r>
      <w:r w:rsidRPr="00D15710">
        <w:rPr>
          <w:sz w:val="14"/>
        </w:rPr>
        <w:t xml:space="preserve"> longer-term </w:t>
      </w:r>
      <w:r w:rsidRPr="00007518">
        <w:rPr>
          <w:rStyle w:val="StyleUnderline"/>
        </w:rPr>
        <w:t>horizon</w:t>
      </w:r>
      <w:r w:rsidRPr="00D15710">
        <w:rPr>
          <w:sz w:val="14"/>
        </w:rPr>
        <w:t>.</w:t>
      </w:r>
    </w:p>
    <w:p w14:paraId="1ABB2F59" w14:textId="77777777" w:rsidR="00344500" w:rsidRPr="00D15710" w:rsidRDefault="00344500" w:rsidP="00344500">
      <w:pPr>
        <w:rPr>
          <w:sz w:val="14"/>
        </w:rPr>
      </w:pPr>
      <w:r w:rsidRPr="00D15710">
        <w:rPr>
          <w:sz w:val="1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1A142BA5" w14:textId="77777777" w:rsidR="00344500" w:rsidRPr="00D15710" w:rsidRDefault="00344500" w:rsidP="00344500">
      <w:pPr>
        <w:rPr>
          <w:sz w:val="14"/>
        </w:rPr>
      </w:pPr>
      <w:r w:rsidRPr="00D15710">
        <w:rPr>
          <w:sz w:val="14"/>
        </w:rPr>
        <w:t>[Figure omitted]</w:t>
      </w:r>
    </w:p>
    <w:p w14:paraId="12DB2945" w14:textId="77777777" w:rsidR="00344500" w:rsidRPr="00D15710" w:rsidRDefault="00344500" w:rsidP="00344500">
      <w:pPr>
        <w:rPr>
          <w:sz w:val="14"/>
        </w:rPr>
      </w:pPr>
      <w:r w:rsidRPr="00D15710">
        <w:rPr>
          <w:sz w:val="1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7CCAE4C0" w14:textId="77777777" w:rsidR="00344500" w:rsidRPr="001A34EE" w:rsidRDefault="00344500" w:rsidP="00344500">
      <w:pPr>
        <w:rPr>
          <w:rStyle w:val="StyleUnderline"/>
          <w:sz w:val="14"/>
        </w:rPr>
      </w:pPr>
      <w:r w:rsidRPr="00D15710">
        <w:rPr>
          <w:sz w:val="1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007518">
        <w:rPr>
          <w:rStyle w:val="Emphasis"/>
        </w:rPr>
        <w:t>terrorism</w:t>
      </w:r>
      <w:r w:rsidRPr="00D15710">
        <w:rPr>
          <w:sz w:val="14"/>
        </w:rPr>
        <w:t xml:space="preserve"> </w:t>
      </w:r>
      <w:r w:rsidRPr="00007518">
        <w:rPr>
          <w:rStyle w:val="StyleUnderline"/>
        </w:rPr>
        <w:t>has the</w:t>
      </w:r>
      <w:r w:rsidRPr="00240EE1">
        <w:rPr>
          <w:rStyle w:val="StyleUnderline"/>
        </w:rPr>
        <w:t xml:space="preserve"> potential to spark broader conflict and unrest</w:t>
      </w:r>
      <w:r w:rsidRPr="00D15710">
        <w:rPr>
          <w:sz w:val="14"/>
        </w:rPr>
        <w:t>, such as the current conflict in the Middle East.2</w:t>
      </w:r>
    </w:p>
    <w:p w14:paraId="204BA0FB" w14:textId="5008345F" w:rsidR="00A914F4" w:rsidRDefault="00A914F4" w:rsidP="00A914F4">
      <w:pPr>
        <w:pStyle w:val="Heading3"/>
      </w:pPr>
      <w:r>
        <w:t>OFF</w:t>
      </w:r>
    </w:p>
    <w:p w14:paraId="421CAA65" w14:textId="2F291B6D" w:rsidR="00F472BB" w:rsidRPr="00F472BB" w:rsidRDefault="00F472BB" w:rsidP="00F472BB">
      <w:r>
        <w:t>Post Work K</w:t>
      </w:r>
    </w:p>
    <w:p w14:paraId="106B8545" w14:textId="77777777" w:rsidR="00A914F4" w:rsidRPr="00D45BA1" w:rsidRDefault="00A914F4" w:rsidP="00A914F4">
      <w:pPr>
        <w:pStyle w:val="Heading4"/>
      </w:pPr>
      <w:r>
        <w:t>The AFF presupposes ‘</w:t>
      </w:r>
      <w:r w:rsidRPr="00D45BA1">
        <w:rPr>
          <w:u w:val="single"/>
        </w:rPr>
        <w:t>waged labor</w:t>
      </w:r>
      <w:r>
        <w:rPr>
          <w:u w:val="single"/>
        </w:rPr>
        <w:t>’</w:t>
      </w:r>
      <w:r>
        <w:t xml:space="preserve"> as </w:t>
      </w:r>
      <w:r w:rsidRPr="00D45BA1">
        <w:rPr>
          <w:u w:val="single"/>
        </w:rPr>
        <w:t xml:space="preserve">a given </w:t>
      </w:r>
      <w:r>
        <w:rPr>
          <w:u w:val="single"/>
        </w:rPr>
        <w:t xml:space="preserve">and valuable </w:t>
      </w:r>
      <w:r w:rsidRPr="00D45BA1">
        <w:rPr>
          <w:u w:val="single"/>
        </w:rPr>
        <w:t>framework</w:t>
      </w:r>
      <w:r>
        <w:t xml:space="preserve"> for social organization, which enshrines a system of </w:t>
      </w:r>
      <w:r w:rsidRPr="00D45BA1">
        <w:rPr>
          <w:u w:val="single"/>
        </w:rPr>
        <w:t>exclusion</w:t>
      </w:r>
      <w:r>
        <w:t xml:space="preserve"> and </w:t>
      </w:r>
      <w:r w:rsidRPr="00D45BA1">
        <w:rPr>
          <w:u w:val="single"/>
        </w:rPr>
        <w:t>domination</w:t>
      </w:r>
      <w:r>
        <w:t xml:space="preserve"> of those deemed </w:t>
      </w:r>
      <w:r w:rsidRPr="00D45BA1">
        <w:rPr>
          <w:u w:val="single"/>
        </w:rPr>
        <w:t>unproductive</w:t>
      </w:r>
      <w:r>
        <w:t xml:space="preserve">---vote neg to refuse the </w:t>
      </w:r>
      <w:r w:rsidRPr="00D45BA1">
        <w:rPr>
          <w:u w:val="single"/>
        </w:rPr>
        <w:t>normative world-building</w:t>
      </w:r>
      <w:r>
        <w:t xml:space="preserve"> around work.</w:t>
      </w:r>
    </w:p>
    <w:p w14:paraId="07E45181" w14:textId="77777777" w:rsidR="00A914F4" w:rsidRPr="005F6065" w:rsidRDefault="00A914F4" w:rsidP="00A914F4">
      <w:pPr>
        <w:rPr>
          <w:rStyle w:val="StyleUnderline"/>
          <w:u w:val="none"/>
        </w:rPr>
      </w:pPr>
      <w:r w:rsidRPr="005F6065">
        <w:rPr>
          <w:rStyle w:val="Style13ptBold"/>
        </w:rPr>
        <w:t xml:space="preserve">Weeks </w:t>
      </w:r>
      <w:r>
        <w:rPr>
          <w:rStyle w:val="Style13ptBold"/>
        </w:rPr>
        <w:t>‘12</w:t>
      </w:r>
      <w:r w:rsidRPr="005F6065">
        <w:t xml:space="preserve"> [Kathi, Professor of Gender, Sexuality &amp; Feminist Studies at Duke, The problem with work - Kathi Weeks, 5-10, </w:t>
      </w:r>
      <w:hyperlink r:id="rId8" w:history="1">
        <w:r w:rsidRPr="005F6065">
          <w:rPr>
            <w:rStyle w:val="Hyperlink"/>
          </w:rPr>
          <w:t>https://libcom.org/article/problem-work-kathi-weeks</w:t>
        </w:r>
      </w:hyperlink>
      <w:r>
        <w:t>]</w:t>
      </w:r>
    </w:p>
    <w:p w14:paraId="5D17867F" w14:textId="77777777" w:rsidR="00A914F4" w:rsidRPr="00E661A8" w:rsidRDefault="00A914F4" w:rsidP="00A914F4">
      <w:pPr>
        <w:rPr>
          <w:sz w:val="16"/>
        </w:rPr>
      </w:pPr>
      <w:r w:rsidRPr="001128E0">
        <w:rPr>
          <w:rStyle w:val="StyleUnderline"/>
          <w:highlight w:val="green"/>
        </w:rPr>
        <w:t>Why</w:t>
      </w:r>
      <w:r w:rsidRPr="00C35D79">
        <w:rPr>
          <w:rStyle w:val="StyleUnderline"/>
        </w:rPr>
        <w:t xml:space="preserve"> do we </w:t>
      </w:r>
      <w:r w:rsidRPr="001128E0">
        <w:rPr>
          <w:rStyle w:val="Emphasis"/>
          <w:highlight w:val="green"/>
        </w:rPr>
        <w:t>work</w:t>
      </w:r>
      <w:r w:rsidRPr="001128E0">
        <w:rPr>
          <w:sz w:val="16"/>
          <w:highlight w:val="green"/>
        </w:rPr>
        <w:t xml:space="preserve"> </w:t>
      </w:r>
      <w:r w:rsidRPr="001128E0">
        <w:rPr>
          <w:rStyle w:val="StyleUnderline"/>
          <w:highlight w:val="green"/>
        </w:rPr>
        <w:t>so</w:t>
      </w:r>
      <w:r w:rsidRPr="00C35D79">
        <w:rPr>
          <w:rStyle w:val="StyleUnderline"/>
        </w:rPr>
        <w:t xml:space="preserve"> </w:t>
      </w:r>
      <w:r w:rsidRPr="00C35D79">
        <w:rPr>
          <w:rStyle w:val="Emphasis"/>
        </w:rPr>
        <w:t>long</w:t>
      </w:r>
      <w:r w:rsidRPr="00C35D79">
        <w:rPr>
          <w:rStyle w:val="StyleUnderline"/>
        </w:rPr>
        <w:t xml:space="preserve"> and so </w:t>
      </w:r>
      <w:r w:rsidRPr="001128E0">
        <w:rPr>
          <w:rStyle w:val="Emphasis"/>
          <w:highlight w:val="green"/>
        </w:rPr>
        <w:t>hard</w:t>
      </w:r>
      <w:r w:rsidRPr="00E661A8">
        <w:rPr>
          <w:sz w:val="16"/>
        </w:rPr>
        <w:t xml:space="preserve">? </w:t>
      </w:r>
      <w:r w:rsidRPr="00C35D79">
        <w:rPr>
          <w:rStyle w:val="StyleUnderline"/>
        </w:rPr>
        <w:t>The mystery</w:t>
      </w:r>
      <w:r w:rsidRPr="00E661A8">
        <w:rPr>
          <w:sz w:val="16"/>
        </w:rPr>
        <w:t xml:space="preserve"> here </w:t>
      </w:r>
      <w:r w:rsidRPr="00C35D79">
        <w:rPr>
          <w:rStyle w:val="StyleUnderline"/>
        </w:rPr>
        <w:t xml:space="preserve">is not that we are required to </w:t>
      </w:r>
      <w:r w:rsidRPr="00C35D79">
        <w:rPr>
          <w:rStyle w:val="Emphasis"/>
        </w:rPr>
        <w:t>work</w:t>
      </w:r>
      <w:r w:rsidRPr="00E661A8">
        <w:rPr>
          <w:sz w:val="16"/>
        </w:rPr>
        <w:t xml:space="preserve"> </w:t>
      </w:r>
      <w:r w:rsidRPr="00C35D79">
        <w:rPr>
          <w:rStyle w:val="StyleUnderline"/>
        </w:rPr>
        <w:t xml:space="preserve">or that we are </w:t>
      </w:r>
      <w:r w:rsidRPr="00C35D79">
        <w:rPr>
          <w:rStyle w:val="Emphasis"/>
        </w:rPr>
        <w:t>expected</w:t>
      </w:r>
      <w:r w:rsidRPr="00E661A8">
        <w:rPr>
          <w:sz w:val="16"/>
        </w:rPr>
        <w:t xml:space="preserve"> </w:t>
      </w:r>
      <w:r w:rsidRPr="00C35D79">
        <w:rPr>
          <w:rStyle w:val="StyleUnderline"/>
        </w:rPr>
        <w:t>to devote so much time and energy to its pursuit</w:t>
      </w:r>
      <w:r w:rsidRPr="00E661A8">
        <w:rPr>
          <w:sz w:val="16"/>
        </w:rPr>
        <w:t xml:space="preserve">, </w:t>
      </w:r>
      <w:r w:rsidRPr="00C35D79">
        <w:rPr>
          <w:rStyle w:val="StyleUnderline"/>
        </w:rPr>
        <w:t xml:space="preserve">but rather that there is not </w:t>
      </w:r>
      <w:r w:rsidRPr="00C35D79">
        <w:rPr>
          <w:rStyle w:val="Emphasis"/>
        </w:rPr>
        <w:t>more active resistance</w:t>
      </w:r>
      <w:r w:rsidRPr="00E661A8">
        <w:rPr>
          <w:sz w:val="16"/>
        </w:rPr>
        <w:t xml:space="preserve"> </w:t>
      </w:r>
      <w:r w:rsidRPr="00C35D79">
        <w:rPr>
          <w:rStyle w:val="StyleUnderline"/>
        </w:rPr>
        <w:t xml:space="preserve">to this </w:t>
      </w:r>
      <w:r w:rsidRPr="00C35D79">
        <w:rPr>
          <w:rStyle w:val="Emphasis"/>
          <w:sz w:val="24"/>
          <w:szCs w:val="32"/>
        </w:rPr>
        <w:t>state of affairs</w:t>
      </w:r>
      <w:r w:rsidRPr="00E661A8">
        <w:rPr>
          <w:sz w:val="16"/>
        </w:rPr>
        <w:t xml:space="preserve">. </w:t>
      </w:r>
      <w:r w:rsidRPr="001128E0">
        <w:rPr>
          <w:rStyle w:val="StyleUnderline"/>
          <w:highlight w:val="green"/>
        </w:rPr>
        <w:t>The problems</w:t>
      </w:r>
      <w:r w:rsidRPr="00C35D79">
        <w:rPr>
          <w:rStyle w:val="StyleUnderline"/>
        </w:rPr>
        <w:t xml:space="preserve"> with work today</w:t>
      </w:r>
      <w:r w:rsidRPr="00E661A8">
        <w:rPr>
          <w:sz w:val="16"/>
        </w:rPr>
        <w:t xml:space="preserve"> my focus will be on the United States have to do with both its quantity and its quality and are not limited to the travails of any one group. Those problems </w:t>
      </w:r>
      <w:r w:rsidRPr="001128E0">
        <w:rPr>
          <w:rStyle w:val="StyleUnderline"/>
          <w:highlight w:val="green"/>
        </w:rPr>
        <w:t>include</w:t>
      </w:r>
      <w:r w:rsidRPr="00E661A8">
        <w:rPr>
          <w:sz w:val="16"/>
        </w:rPr>
        <w:t xml:space="preserve"> the </w:t>
      </w:r>
      <w:r w:rsidRPr="001128E0">
        <w:rPr>
          <w:rStyle w:val="Emphasis"/>
          <w:highlight w:val="green"/>
        </w:rPr>
        <w:t>low wages</w:t>
      </w:r>
      <w:r w:rsidRPr="00E661A8">
        <w:rPr>
          <w:sz w:val="16"/>
        </w:rPr>
        <w:t xml:space="preserve"> in most sectors of the economy; </w:t>
      </w:r>
      <w:r w:rsidRPr="00C35D79">
        <w:rPr>
          <w:rStyle w:val="StyleUnderline"/>
        </w:rPr>
        <w:t xml:space="preserve">the </w:t>
      </w:r>
      <w:r w:rsidRPr="001128E0">
        <w:rPr>
          <w:rStyle w:val="Emphasis"/>
          <w:highlight w:val="green"/>
        </w:rPr>
        <w:t>unemployment</w:t>
      </w:r>
      <w:r w:rsidRPr="00E661A8">
        <w:rPr>
          <w:sz w:val="16"/>
        </w:rPr>
        <w:t xml:space="preserve">, </w:t>
      </w:r>
      <w:r w:rsidRPr="001128E0">
        <w:rPr>
          <w:rStyle w:val="Emphasis"/>
          <w:highlight w:val="green"/>
        </w:rPr>
        <w:t>underemployment</w:t>
      </w:r>
      <w:r w:rsidRPr="00E661A8">
        <w:rPr>
          <w:sz w:val="16"/>
        </w:rPr>
        <w:t xml:space="preserve">, </w:t>
      </w:r>
      <w:r w:rsidRPr="00C35D79">
        <w:rPr>
          <w:rStyle w:val="StyleUnderline"/>
        </w:rPr>
        <w:t>and</w:t>
      </w:r>
      <w:r w:rsidRPr="00E661A8">
        <w:rPr>
          <w:sz w:val="16"/>
        </w:rPr>
        <w:t xml:space="preserve"> </w:t>
      </w:r>
      <w:r w:rsidRPr="001128E0">
        <w:rPr>
          <w:rStyle w:val="Emphasis"/>
          <w:highlight w:val="green"/>
        </w:rPr>
        <w:t>precarious</w:t>
      </w:r>
      <w:r w:rsidRPr="00E661A8">
        <w:rPr>
          <w:sz w:val="16"/>
        </w:rPr>
        <w:t xml:space="preserve"> employment suffered by many workers; </w:t>
      </w:r>
      <w:r w:rsidRPr="00C35D79">
        <w:rPr>
          <w:rStyle w:val="StyleUnderline"/>
        </w:rPr>
        <w:t>and</w:t>
      </w:r>
      <w:r w:rsidRPr="00E661A8">
        <w:rPr>
          <w:sz w:val="16"/>
        </w:rPr>
        <w:t xml:space="preserve"> </w:t>
      </w:r>
      <w:r w:rsidRPr="00C35D79">
        <w:rPr>
          <w:rStyle w:val="Emphasis"/>
        </w:rPr>
        <w:t xml:space="preserve">the </w:t>
      </w:r>
      <w:r w:rsidRPr="001128E0">
        <w:rPr>
          <w:rStyle w:val="Emphasis"/>
          <w:highlight w:val="green"/>
        </w:rPr>
        <w:t>overwork</w:t>
      </w:r>
      <w:r w:rsidRPr="00E661A8">
        <w:rPr>
          <w:sz w:val="16"/>
        </w:rPr>
        <w:t xml:space="preserve"> </w:t>
      </w:r>
      <w:r w:rsidRPr="00C35D79">
        <w:rPr>
          <w:rStyle w:val="StyleUnderline"/>
        </w:rPr>
        <w:t>that</w:t>
      </w:r>
      <w:r w:rsidRPr="00E661A8">
        <w:rPr>
          <w:sz w:val="16"/>
        </w:rPr>
        <w:t xml:space="preserve"> often </w:t>
      </w:r>
      <w:r w:rsidRPr="00C35D79">
        <w:rPr>
          <w:rStyle w:val="StyleUnderline"/>
        </w:rPr>
        <w:t>characterizes even the most privileged forms of employment after all</w:t>
      </w:r>
      <w:r w:rsidRPr="00E661A8">
        <w:rPr>
          <w:sz w:val="16"/>
        </w:rPr>
        <w:t xml:space="preserve">, </w:t>
      </w:r>
      <w:r w:rsidRPr="001128E0">
        <w:rPr>
          <w:rStyle w:val="Emphasis"/>
          <w:sz w:val="24"/>
          <w:szCs w:val="32"/>
          <w:highlight w:val="green"/>
        </w:rPr>
        <w:t>even</w:t>
      </w:r>
      <w:r w:rsidRPr="00C35D79">
        <w:rPr>
          <w:rStyle w:val="Emphasis"/>
          <w:sz w:val="24"/>
          <w:szCs w:val="32"/>
        </w:rPr>
        <w:t xml:space="preserve"> </w:t>
      </w:r>
      <w:r w:rsidRPr="001128E0">
        <w:rPr>
          <w:rStyle w:val="Emphasis"/>
          <w:sz w:val="24"/>
          <w:szCs w:val="32"/>
          <w:highlight w:val="green"/>
        </w:rPr>
        <w:t>the best job</w:t>
      </w:r>
      <w:r w:rsidRPr="00C35D79">
        <w:rPr>
          <w:rStyle w:val="Emphasis"/>
          <w:sz w:val="24"/>
          <w:szCs w:val="32"/>
        </w:rPr>
        <w:t xml:space="preserve"> is a problem when it </w:t>
      </w:r>
      <w:r w:rsidRPr="001128E0">
        <w:rPr>
          <w:rStyle w:val="Emphasis"/>
          <w:sz w:val="24"/>
          <w:szCs w:val="32"/>
          <w:highlight w:val="green"/>
        </w:rPr>
        <w:t>monopolizes</w:t>
      </w:r>
      <w:r w:rsidRPr="00C35D79">
        <w:rPr>
          <w:rStyle w:val="Emphasis"/>
          <w:sz w:val="24"/>
          <w:szCs w:val="32"/>
        </w:rPr>
        <w:t xml:space="preserve"> so much of </w:t>
      </w:r>
      <w:r w:rsidRPr="001128E0">
        <w:rPr>
          <w:rStyle w:val="Emphasis"/>
          <w:sz w:val="24"/>
          <w:szCs w:val="32"/>
          <w:highlight w:val="green"/>
        </w:rPr>
        <w:t>life</w:t>
      </w:r>
      <w:r w:rsidRPr="00E661A8">
        <w:rPr>
          <w:sz w:val="16"/>
        </w:rPr>
        <w:t xml:space="preserve">. To be sure, </w:t>
      </w:r>
      <w:r w:rsidRPr="00C35D79">
        <w:rPr>
          <w:rStyle w:val="StyleUnderline"/>
        </w:rPr>
        <w:t>if we were only resigned to such conditions</w:t>
      </w:r>
      <w:r w:rsidRPr="00E661A8">
        <w:rPr>
          <w:sz w:val="16"/>
        </w:rPr>
        <w:t xml:space="preserve">, </w:t>
      </w:r>
      <w:r w:rsidRPr="00C35D79">
        <w:rPr>
          <w:rStyle w:val="StyleUnderline"/>
        </w:rPr>
        <w:t xml:space="preserve">there would be </w:t>
      </w:r>
      <w:r w:rsidRPr="00C35D79">
        <w:rPr>
          <w:rStyle w:val="Emphasis"/>
        </w:rPr>
        <w:t>no puzzle</w:t>
      </w:r>
      <w:r w:rsidRPr="00C35D79">
        <w:rPr>
          <w:rStyle w:val="StyleUnderline"/>
        </w:rPr>
        <w:t xml:space="preserve">. </w:t>
      </w:r>
      <w:r w:rsidRPr="00E661A8">
        <w:rPr>
          <w:sz w:val="16"/>
        </w:rPr>
        <w:t xml:space="preserve">What is perplexing is less the acceptance of the present reality that one must work to live than the willingness to live for work. By the same token, </w:t>
      </w:r>
      <w:r w:rsidRPr="00C35D79">
        <w:rPr>
          <w:rStyle w:val="StyleUnderline"/>
        </w:rPr>
        <w:t xml:space="preserve">it is </w:t>
      </w:r>
      <w:r w:rsidRPr="00C35D79">
        <w:rPr>
          <w:rStyle w:val="Emphasis"/>
        </w:rPr>
        <w:t>easy</w:t>
      </w:r>
      <w:r w:rsidRPr="00E661A8">
        <w:rPr>
          <w:sz w:val="16"/>
        </w:rPr>
        <w:t xml:space="preserve"> </w:t>
      </w:r>
      <w:r w:rsidRPr="00C35D79">
        <w:rPr>
          <w:rStyle w:val="StyleUnderline"/>
        </w:rPr>
        <w:t xml:space="preserve">to appreciate why work is held in such </w:t>
      </w:r>
      <w:r w:rsidRPr="00C35D79">
        <w:rPr>
          <w:rStyle w:val="Emphasis"/>
        </w:rPr>
        <w:t>high esteem</w:t>
      </w:r>
      <w:r w:rsidRPr="00E661A8">
        <w:rPr>
          <w:sz w:val="16"/>
        </w:rPr>
        <w:t xml:space="preserve">, but considerably less obvious why it seems to be valued more than other pastimes and practices. That these questions are rarely posed within the field of political theory is also surprising. The lack of interest in representing the daily grind of work routines in various forms of popular culture is perhaps understandable, 1 as is </w:t>
      </w:r>
      <w:r w:rsidRPr="00C35D79">
        <w:rPr>
          <w:rStyle w:val="StyleUnderline"/>
        </w:rPr>
        <w:t xml:space="preserve">the </w:t>
      </w:r>
      <w:r w:rsidRPr="00C35D79">
        <w:rPr>
          <w:rStyle w:val="Emphasis"/>
        </w:rPr>
        <w:t>tendency</w:t>
      </w:r>
      <w:r w:rsidRPr="00E661A8">
        <w:rPr>
          <w:sz w:val="16"/>
        </w:rPr>
        <w:t xml:space="preserve"> </w:t>
      </w:r>
      <w:r w:rsidRPr="00C35D79">
        <w:rPr>
          <w:rStyle w:val="StyleUnderline"/>
        </w:rPr>
        <w:t>among</w:t>
      </w:r>
      <w:r w:rsidRPr="00E661A8">
        <w:rPr>
          <w:sz w:val="16"/>
        </w:rPr>
        <w:t xml:space="preserve"> cultural </w:t>
      </w:r>
      <w:r w:rsidRPr="00C35D79">
        <w:rPr>
          <w:rStyle w:val="StyleUnderline"/>
        </w:rPr>
        <w:t xml:space="preserve">critics to focus on the </w:t>
      </w:r>
      <w:r w:rsidRPr="00C35D79">
        <w:rPr>
          <w:rStyle w:val="Emphasis"/>
        </w:rPr>
        <w:t>animation</w:t>
      </w:r>
      <w:r w:rsidRPr="00C35D79">
        <w:rPr>
          <w:rStyle w:val="StyleUnderline"/>
        </w:rPr>
        <w:t xml:space="preserve"> and </w:t>
      </w:r>
      <w:r w:rsidRPr="00C35D79">
        <w:rPr>
          <w:rStyle w:val="Emphasis"/>
        </w:rPr>
        <w:t>meaningfulness</w:t>
      </w:r>
      <w:r w:rsidRPr="00E661A8">
        <w:rPr>
          <w:sz w:val="16"/>
        </w:rPr>
        <w:t xml:space="preserve"> </w:t>
      </w:r>
      <w:r w:rsidRPr="00C35D79">
        <w:rPr>
          <w:rStyle w:val="StyleUnderline"/>
        </w:rPr>
        <w:t>of commodities</w:t>
      </w:r>
      <w:r w:rsidRPr="00E661A8">
        <w:rPr>
          <w:sz w:val="16"/>
        </w:rPr>
        <w:t xml:space="preserve"> </w:t>
      </w:r>
      <w:r w:rsidRPr="00C35D79">
        <w:rPr>
          <w:rStyle w:val="StyleUnderline"/>
        </w:rPr>
        <w:t>rather than the</w:t>
      </w:r>
      <w:r w:rsidRPr="00E661A8">
        <w:rPr>
          <w:sz w:val="16"/>
        </w:rPr>
        <w:t xml:space="preserve"> </w:t>
      </w:r>
      <w:r w:rsidRPr="00C35D79">
        <w:rPr>
          <w:rStyle w:val="Emphasis"/>
        </w:rPr>
        <w:t>eclipse</w:t>
      </w:r>
      <w:r w:rsidRPr="00E661A8">
        <w:rPr>
          <w:sz w:val="16"/>
        </w:rPr>
        <w:t xml:space="preserve"> </w:t>
      </w:r>
      <w:r w:rsidRPr="00C35D79">
        <w:rPr>
          <w:rStyle w:val="StyleUnderline"/>
        </w:rPr>
        <w:t>of laboring activity</w:t>
      </w:r>
      <w:r w:rsidRPr="00E661A8">
        <w:rPr>
          <w:sz w:val="16"/>
        </w:rPr>
        <w:t xml:space="preserve"> that Marx identifies </w:t>
      </w:r>
      <w:r w:rsidRPr="00C35D79">
        <w:rPr>
          <w:rStyle w:val="StyleUnderline"/>
        </w:rPr>
        <w:t xml:space="preserve">as the </w:t>
      </w:r>
      <w:r w:rsidRPr="00C35D79">
        <w:rPr>
          <w:rStyle w:val="Emphasis"/>
        </w:rPr>
        <w:t>source</w:t>
      </w:r>
      <w:r w:rsidRPr="00E661A8">
        <w:rPr>
          <w:sz w:val="16"/>
        </w:rPr>
        <w:t xml:space="preserve"> </w:t>
      </w:r>
      <w:r w:rsidRPr="00C35D79">
        <w:rPr>
          <w:rStyle w:val="StyleUnderline"/>
        </w:rPr>
        <w:t>of</w:t>
      </w:r>
      <w:r w:rsidRPr="00E661A8">
        <w:rPr>
          <w:sz w:val="16"/>
        </w:rPr>
        <w:t xml:space="preserve"> their </w:t>
      </w:r>
      <w:r w:rsidRPr="00C35D79">
        <w:rPr>
          <w:rStyle w:val="Emphasis"/>
        </w:rPr>
        <w:t>fetishization</w:t>
      </w:r>
      <w:r w:rsidRPr="00E661A8">
        <w:rPr>
          <w:sz w:val="16"/>
        </w:rPr>
        <w:t xml:space="preserve"> (Marx 1976, 164-65).</w:t>
      </w:r>
    </w:p>
    <w:p w14:paraId="6A8F9EA9" w14:textId="77777777" w:rsidR="00A914F4" w:rsidRPr="00C35D79" w:rsidRDefault="00A914F4" w:rsidP="00A914F4">
      <w:pPr>
        <w:rPr>
          <w:u w:val="single"/>
        </w:rPr>
      </w:pPr>
      <w:r w:rsidRPr="00C35D79">
        <w:rPr>
          <w:rStyle w:val="StyleUnderline"/>
        </w:rPr>
        <w:t xml:space="preserve">The preference for </w:t>
      </w:r>
      <w:r w:rsidRPr="00C35D79">
        <w:rPr>
          <w:rStyle w:val="Emphasis"/>
          <w:sz w:val="24"/>
          <w:szCs w:val="32"/>
        </w:rPr>
        <w:t>a level of abstraction</w:t>
      </w:r>
      <w:r w:rsidRPr="00E661A8">
        <w:rPr>
          <w:sz w:val="16"/>
          <w:szCs w:val="32"/>
        </w:rPr>
        <w:t xml:space="preserve"> </w:t>
      </w:r>
      <w:r w:rsidRPr="00C35D79">
        <w:rPr>
          <w:rStyle w:val="StyleUnderline"/>
        </w:rPr>
        <w:t>that tends not to register</w:t>
      </w:r>
      <w:r w:rsidRPr="00E661A8">
        <w:rPr>
          <w:sz w:val="16"/>
        </w:rPr>
        <w:t xml:space="preserve"> either the qualitative dimensions </w:t>
      </w:r>
      <w:r w:rsidRPr="00C35D79">
        <w:rPr>
          <w:rStyle w:val="StyleUnderline"/>
        </w:rPr>
        <w:t xml:space="preserve">or the </w:t>
      </w:r>
      <w:r w:rsidRPr="00C35D79">
        <w:rPr>
          <w:rStyle w:val="Emphasis"/>
        </w:rPr>
        <w:t>hierarchical</w:t>
      </w:r>
      <w:r w:rsidRPr="00E661A8">
        <w:rPr>
          <w:sz w:val="16"/>
        </w:rPr>
        <w:t xml:space="preserve"> </w:t>
      </w:r>
      <w:r w:rsidRPr="00C35D79">
        <w:rPr>
          <w:rStyle w:val="StyleUnderline"/>
        </w:rPr>
        <w:t>relations of work can</w:t>
      </w:r>
      <w:r w:rsidRPr="00E661A8">
        <w:rPr>
          <w:sz w:val="16"/>
        </w:rPr>
        <w:t xml:space="preserve"> also </w:t>
      </w:r>
      <w:r w:rsidRPr="00C35D79">
        <w:rPr>
          <w:rStyle w:val="StyleUnderline"/>
        </w:rPr>
        <w:t>account for its</w:t>
      </w:r>
      <w:r w:rsidRPr="00E661A8">
        <w:rPr>
          <w:sz w:val="16"/>
        </w:rPr>
        <w:t xml:space="preserve"> relative </w:t>
      </w:r>
      <w:r w:rsidRPr="00C35D79">
        <w:rPr>
          <w:rStyle w:val="StyleUnderline"/>
        </w:rPr>
        <w:t>neglect in the field of</w:t>
      </w:r>
      <w:r w:rsidRPr="00E661A8">
        <w:rPr>
          <w:sz w:val="16"/>
        </w:rPr>
        <w:t xml:space="preserve"> mainstream </w:t>
      </w:r>
      <w:r w:rsidRPr="00C35D79">
        <w:rPr>
          <w:rStyle w:val="StyleUnderline"/>
        </w:rPr>
        <w:t>economics</w:t>
      </w:r>
      <w:r w:rsidRPr="00E661A8">
        <w:rPr>
          <w:sz w:val="16"/>
        </w:rPr>
        <w:t xml:space="preserve">. But the lack of attention to the lived experience and political textures of work within political theory would seem to be another matter. 2 Indeed, political theorists tend to be more interested in our lives as citizens and noncitizens, legal subjects and bearers of rights, consumers and spectators, religious devotees and family members, than in our daily lives as workers. 3 And yet, to take a simple example, the amount of time alone that the average citizen is expected to devote to work particularly when we include the time spent training, searching, and preparing for work, not to mention recovering from it would suggest that the experience warrants more consideration. </w:t>
      </w:r>
      <w:r w:rsidRPr="001128E0">
        <w:rPr>
          <w:rStyle w:val="StyleUnderline"/>
          <w:highlight w:val="green"/>
        </w:rPr>
        <w:t xml:space="preserve">Work is </w:t>
      </w:r>
      <w:r w:rsidRPr="001128E0">
        <w:rPr>
          <w:rStyle w:val="Emphasis"/>
          <w:highlight w:val="green"/>
        </w:rPr>
        <w:t>crucial</w:t>
      </w:r>
      <w:r w:rsidRPr="00E661A8">
        <w:rPr>
          <w:sz w:val="16"/>
        </w:rPr>
        <w:t xml:space="preserve"> not only to those whose lives are centered around it, but also, </w:t>
      </w:r>
      <w:r w:rsidRPr="001128E0">
        <w:rPr>
          <w:rStyle w:val="StyleUnderline"/>
          <w:highlight w:val="green"/>
        </w:rPr>
        <w:t>in</w:t>
      </w:r>
      <w:r w:rsidRPr="00C35D79">
        <w:rPr>
          <w:rStyle w:val="StyleUnderline"/>
        </w:rPr>
        <w:t xml:space="preserve"> a </w:t>
      </w:r>
      <w:r w:rsidRPr="001128E0">
        <w:rPr>
          <w:rStyle w:val="StyleUnderline"/>
          <w:highlight w:val="green"/>
        </w:rPr>
        <w:t>society that expects people to</w:t>
      </w:r>
      <w:r w:rsidRPr="001128E0">
        <w:rPr>
          <w:sz w:val="16"/>
          <w:highlight w:val="green"/>
        </w:rPr>
        <w:t xml:space="preserve"> </w:t>
      </w:r>
      <w:r w:rsidRPr="001128E0">
        <w:rPr>
          <w:rStyle w:val="StyleUnderline"/>
          <w:highlight w:val="green"/>
        </w:rPr>
        <w:t xml:space="preserve">work for </w:t>
      </w:r>
      <w:r w:rsidRPr="001128E0">
        <w:rPr>
          <w:rStyle w:val="Emphasis"/>
          <w:highlight w:val="green"/>
        </w:rPr>
        <w:t>wages</w:t>
      </w:r>
      <w:r w:rsidRPr="00E661A8">
        <w:rPr>
          <w:sz w:val="16"/>
        </w:rPr>
        <w:t xml:space="preserve">, </w:t>
      </w:r>
      <w:r w:rsidRPr="00C35D79">
        <w:rPr>
          <w:rStyle w:val="StyleUnderline"/>
        </w:rPr>
        <w:t xml:space="preserve">to those who are </w:t>
      </w:r>
      <w:r w:rsidRPr="00C35D79">
        <w:rPr>
          <w:rStyle w:val="Emphasis"/>
        </w:rPr>
        <w:t>expelled</w:t>
      </w:r>
      <w:r w:rsidRPr="00E661A8">
        <w:rPr>
          <w:sz w:val="16"/>
        </w:rPr>
        <w:t xml:space="preserve"> </w:t>
      </w:r>
      <w:r w:rsidRPr="00C35D79">
        <w:rPr>
          <w:rStyle w:val="StyleUnderline"/>
        </w:rPr>
        <w:t xml:space="preserve">or </w:t>
      </w:r>
      <w:r w:rsidRPr="00C35D79">
        <w:rPr>
          <w:rStyle w:val="Emphasis"/>
        </w:rPr>
        <w:t>excluded</w:t>
      </w:r>
      <w:r w:rsidRPr="00E661A8">
        <w:rPr>
          <w:sz w:val="16"/>
        </w:rPr>
        <w:t xml:space="preserve"> </w:t>
      </w:r>
      <w:r w:rsidRPr="00C35D79">
        <w:rPr>
          <w:rStyle w:val="StyleUnderline"/>
        </w:rPr>
        <w:t xml:space="preserve">from work and </w:t>
      </w:r>
      <w:r w:rsidRPr="00C35D79">
        <w:rPr>
          <w:rStyle w:val="Emphasis"/>
        </w:rPr>
        <w:t>marginalized</w:t>
      </w:r>
      <w:r w:rsidRPr="00E661A8">
        <w:rPr>
          <w:sz w:val="16"/>
        </w:rPr>
        <w:t xml:space="preserve"> </w:t>
      </w:r>
      <w:r w:rsidRPr="00C35D79">
        <w:rPr>
          <w:rStyle w:val="StyleUnderline"/>
        </w:rPr>
        <w:t>in relation to it</w:t>
      </w:r>
      <w:r w:rsidRPr="00E661A8">
        <w:rPr>
          <w:sz w:val="16"/>
        </w:rPr>
        <w:t xml:space="preserve">. Perhaps more significantly, </w:t>
      </w:r>
      <w:r w:rsidRPr="001128E0">
        <w:rPr>
          <w:rStyle w:val="Emphasis"/>
          <w:highlight w:val="green"/>
        </w:rPr>
        <w:t>places of employment</w:t>
      </w:r>
      <w:r w:rsidRPr="00E661A8">
        <w:rPr>
          <w:sz w:val="16"/>
        </w:rPr>
        <w:t xml:space="preserve"> </w:t>
      </w:r>
      <w:r w:rsidRPr="00C35D79">
        <w:rPr>
          <w:rStyle w:val="StyleUnderline"/>
        </w:rPr>
        <w:t>and</w:t>
      </w:r>
      <w:r w:rsidRPr="00E661A8">
        <w:rPr>
          <w:sz w:val="16"/>
        </w:rPr>
        <w:t xml:space="preserve"> </w:t>
      </w:r>
      <w:r w:rsidRPr="00C35D79">
        <w:rPr>
          <w:rStyle w:val="Emphasis"/>
        </w:rPr>
        <w:t>spaces of work</w:t>
      </w:r>
      <w:r w:rsidRPr="00E661A8">
        <w:rPr>
          <w:sz w:val="16"/>
        </w:rPr>
        <w:t xml:space="preserve"> </w:t>
      </w:r>
      <w:r w:rsidRPr="00C35D79">
        <w:rPr>
          <w:rStyle w:val="StyleUnderline"/>
        </w:rPr>
        <w:t>would</w:t>
      </w:r>
      <w:r w:rsidRPr="00E661A8">
        <w:rPr>
          <w:sz w:val="16"/>
        </w:rPr>
        <w:t xml:space="preserve"> seem to </w:t>
      </w:r>
      <w:r w:rsidRPr="00C35D79">
        <w:rPr>
          <w:rStyle w:val="StyleUnderline"/>
        </w:rPr>
        <w:t xml:space="preserve">be </w:t>
      </w:r>
      <w:r w:rsidRPr="00C35D79">
        <w:rPr>
          <w:rStyle w:val="Emphasis"/>
        </w:rPr>
        <w:t>supremely relevant</w:t>
      </w:r>
      <w:r w:rsidRPr="00E661A8">
        <w:rPr>
          <w:sz w:val="16"/>
        </w:rPr>
        <w:t xml:space="preserve"> to the very bread and butter of political science: </w:t>
      </w:r>
      <w:r w:rsidRPr="00C35D79">
        <w:rPr>
          <w:rStyle w:val="StyleUnderline"/>
        </w:rPr>
        <w:t xml:space="preserve">as sites of </w:t>
      </w:r>
      <w:r w:rsidRPr="00C35D79">
        <w:rPr>
          <w:rStyle w:val="Emphasis"/>
        </w:rPr>
        <w:t>decision making</w:t>
      </w:r>
      <w:r w:rsidRPr="00E661A8">
        <w:rPr>
          <w:sz w:val="16"/>
        </w:rPr>
        <w:t xml:space="preserve">, </w:t>
      </w:r>
      <w:r w:rsidRPr="00C35D79">
        <w:rPr>
          <w:rStyle w:val="StyleUnderline"/>
        </w:rPr>
        <w:t xml:space="preserve">they are </w:t>
      </w:r>
      <w:r w:rsidRPr="001128E0">
        <w:rPr>
          <w:rStyle w:val="Emphasis"/>
          <w:highlight w:val="green"/>
        </w:rPr>
        <w:t>structured</w:t>
      </w:r>
      <w:r w:rsidRPr="001128E0">
        <w:rPr>
          <w:sz w:val="16"/>
          <w:highlight w:val="green"/>
        </w:rPr>
        <w:t xml:space="preserve"> </w:t>
      </w:r>
      <w:r w:rsidRPr="001128E0">
        <w:rPr>
          <w:rStyle w:val="StyleUnderline"/>
          <w:highlight w:val="green"/>
        </w:rPr>
        <w:t>by</w:t>
      </w:r>
      <w:r w:rsidRPr="00C35D79">
        <w:rPr>
          <w:rStyle w:val="StyleUnderline"/>
        </w:rPr>
        <w:t xml:space="preserve"> relations of </w:t>
      </w:r>
      <w:r w:rsidRPr="00C35D79">
        <w:rPr>
          <w:rStyle w:val="Emphasis"/>
        </w:rPr>
        <w:t>power</w:t>
      </w:r>
      <w:r w:rsidRPr="00E661A8">
        <w:rPr>
          <w:sz w:val="16"/>
        </w:rPr>
        <w:t xml:space="preserve"> </w:t>
      </w:r>
      <w:r w:rsidRPr="00C35D79">
        <w:rPr>
          <w:rStyle w:val="StyleUnderline"/>
        </w:rPr>
        <w:t xml:space="preserve">and </w:t>
      </w:r>
      <w:r w:rsidRPr="00C35D79">
        <w:rPr>
          <w:rStyle w:val="Emphasis"/>
        </w:rPr>
        <w:t>authority</w:t>
      </w:r>
      <w:r w:rsidRPr="00E661A8">
        <w:rPr>
          <w:sz w:val="16"/>
        </w:rPr>
        <w:t xml:space="preserve">; </w:t>
      </w:r>
      <w:r w:rsidRPr="00C35D79">
        <w:rPr>
          <w:rStyle w:val="StyleUnderline"/>
        </w:rPr>
        <w:t xml:space="preserve">as </w:t>
      </w:r>
      <w:r w:rsidRPr="001128E0">
        <w:rPr>
          <w:rStyle w:val="Emphasis"/>
          <w:highlight w:val="green"/>
        </w:rPr>
        <w:t>hierarchical</w:t>
      </w:r>
      <w:r w:rsidRPr="00C35D79">
        <w:rPr>
          <w:rStyle w:val="Emphasis"/>
        </w:rPr>
        <w:t xml:space="preserve"> organizations</w:t>
      </w:r>
      <w:r w:rsidRPr="00E661A8">
        <w:rPr>
          <w:sz w:val="16"/>
        </w:rPr>
        <w:t xml:space="preserve">, </w:t>
      </w:r>
      <w:r w:rsidRPr="00C35D79">
        <w:rPr>
          <w:rStyle w:val="StyleUnderline"/>
        </w:rPr>
        <w:t xml:space="preserve">they raise issues of </w:t>
      </w:r>
      <w:r w:rsidRPr="00C35D79">
        <w:rPr>
          <w:rStyle w:val="Emphasis"/>
        </w:rPr>
        <w:t>consent</w:t>
      </w:r>
      <w:r w:rsidRPr="00E661A8">
        <w:rPr>
          <w:sz w:val="16"/>
        </w:rPr>
        <w:t xml:space="preserve"> </w:t>
      </w:r>
      <w:r w:rsidRPr="00C35D79">
        <w:rPr>
          <w:rStyle w:val="StyleUnderline"/>
        </w:rPr>
        <w:t>and</w:t>
      </w:r>
      <w:r w:rsidRPr="00E661A8">
        <w:rPr>
          <w:sz w:val="16"/>
        </w:rPr>
        <w:t xml:space="preserve"> </w:t>
      </w:r>
      <w:r w:rsidRPr="00C35D79">
        <w:rPr>
          <w:rStyle w:val="Emphasis"/>
        </w:rPr>
        <w:t>obedience</w:t>
      </w:r>
      <w:r w:rsidRPr="00E661A8">
        <w:rPr>
          <w:sz w:val="16"/>
        </w:rPr>
        <w:t xml:space="preserve">; </w:t>
      </w:r>
      <w:r w:rsidRPr="00C35D79">
        <w:rPr>
          <w:rStyle w:val="StyleUnderline"/>
        </w:rPr>
        <w:t xml:space="preserve">as spaces of </w:t>
      </w:r>
      <w:r w:rsidRPr="00C35D79">
        <w:rPr>
          <w:rStyle w:val="Emphasis"/>
        </w:rPr>
        <w:t>exclusion</w:t>
      </w:r>
      <w:r w:rsidRPr="00E661A8">
        <w:rPr>
          <w:sz w:val="16"/>
        </w:rPr>
        <w:t xml:space="preserve">, </w:t>
      </w:r>
      <w:r w:rsidRPr="00C35D79">
        <w:rPr>
          <w:rStyle w:val="StyleUnderline"/>
        </w:rPr>
        <w:t xml:space="preserve">they pose questions about </w:t>
      </w:r>
      <w:r w:rsidRPr="00C35D79">
        <w:rPr>
          <w:rStyle w:val="Emphasis"/>
        </w:rPr>
        <w:t>membership</w:t>
      </w:r>
      <w:r w:rsidRPr="00E661A8">
        <w:rPr>
          <w:sz w:val="16"/>
        </w:rPr>
        <w:t xml:space="preserve"> </w:t>
      </w:r>
      <w:r w:rsidRPr="00C35D79">
        <w:rPr>
          <w:rStyle w:val="StyleUnderline"/>
        </w:rPr>
        <w:t xml:space="preserve">and </w:t>
      </w:r>
      <w:r w:rsidRPr="00C35D79">
        <w:rPr>
          <w:rStyle w:val="Emphasis"/>
        </w:rPr>
        <w:t>obligation</w:t>
      </w:r>
      <w:r w:rsidRPr="00C35D79">
        <w:rPr>
          <w:rStyle w:val="StyleUnderline"/>
        </w:rPr>
        <w:t>.</w:t>
      </w:r>
    </w:p>
    <w:p w14:paraId="22C6A225" w14:textId="77777777" w:rsidR="00A914F4" w:rsidRPr="00E661A8" w:rsidRDefault="00A914F4" w:rsidP="00A914F4">
      <w:pPr>
        <w:rPr>
          <w:sz w:val="16"/>
        </w:rPr>
      </w:pPr>
      <w:r w:rsidRPr="00C35D79">
        <w:rPr>
          <w:rStyle w:val="StyleUnderline"/>
        </w:rPr>
        <w:t xml:space="preserve">Although </w:t>
      </w:r>
      <w:r w:rsidRPr="00C35D79">
        <w:rPr>
          <w:rStyle w:val="Emphasis"/>
        </w:rPr>
        <w:t>impersonal forces</w:t>
      </w:r>
      <w:r w:rsidRPr="00E661A8">
        <w:rPr>
          <w:sz w:val="16"/>
        </w:rPr>
        <w:t xml:space="preserve"> may </w:t>
      </w:r>
      <w:r w:rsidRPr="00C35D79">
        <w:rPr>
          <w:rStyle w:val="StyleUnderline"/>
        </w:rPr>
        <w:t>compel us into work</w:t>
      </w:r>
      <w:r w:rsidRPr="00E661A8">
        <w:rPr>
          <w:sz w:val="16"/>
        </w:rPr>
        <w:t xml:space="preserve">, </w:t>
      </w:r>
      <w:r w:rsidRPr="00C35D79">
        <w:rPr>
          <w:rStyle w:val="StyleUnderline"/>
        </w:rPr>
        <w:t xml:space="preserve">once we </w:t>
      </w:r>
      <w:r w:rsidRPr="00C35D79">
        <w:rPr>
          <w:rStyle w:val="Emphasis"/>
          <w:sz w:val="24"/>
          <w:szCs w:val="32"/>
        </w:rPr>
        <w:t>enter</w:t>
      </w:r>
      <w:r w:rsidRPr="00E661A8">
        <w:rPr>
          <w:sz w:val="16"/>
          <w:szCs w:val="32"/>
        </w:rPr>
        <w:t xml:space="preserve"> </w:t>
      </w:r>
      <w:r w:rsidRPr="00C35D79">
        <w:rPr>
          <w:rStyle w:val="StyleUnderline"/>
        </w:rPr>
        <w:t xml:space="preserve">the workplace we </w:t>
      </w:r>
      <w:r w:rsidRPr="00C35D79">
        <w:rPr>
          <w:rStyle w:val="Emphasis"/>
        </w:rPr>
        <w:t>inevitably</w:t>
      </w:r>
      <w:r w:rsidRPr="00C35D79">
        <w:rPr>
          <w:rStyle w:val="StyleUnderline"/>
        </w:rPr>
        <w:t xml:space="preserve"> find ourselves enmeshed in the </w:t>
      </w:r>
      <w:r w:rsidRPr="00C35D79">
        <w:rPr>
          <w:rStyle w:val="Emphasis"/>
        </w:rPr>
        <w:t>direct</w:t>
      </w:r>
      <w:r w:rsidRPr="00E661A8">
        <w:rPr>
          <w:sz w:val="16"/>
        </w:rPr>
        <w:t xml:space="preserve"> </w:t>
      </w:r>
      <w:r w:rsidRPr="00C35D79">
        <w:rPr>
          <w:rStyle w:val="StyleUnderline"/>
        </w:rPr>
        <w:t>and</w:t>
      </w:r>
      <w:r w:rsidRPr="00E661A8">
        <w:rPr>
          <w:sz w:val="16"/>
        </w:rPr>
        <w:t xml:space="preserve"> </w:t>
      </w:r>
      <w:r w:rsidRPr="00C35D79">
        <w:rPr>
          <w:rStyle w:val="Emphasis"/>
        </w:rPr>
        <w:t>personal relations</w:t>
      </w:r>
      <w:r w:rsidRPr="00E661A8">
        <w:rPr>
          <w:sz w:val="16"/>
        </w:rPr>
        <w:t xml:space="preserve"> </w:t>
      </w:r>
      <w:r w:rsidRPr="00C35D79">
        <w:rPr>
          <w:rStyle w:val="StyleUnderline"/>
        </w:rPr>
        <w:t>of</w:t>
      </w:r>
      <w:r w:rsidRPr="00E661A8">
        <w:rPr>
          <w:sz w:val="16"/>
        </w:rPr>
        <w:t xml:space="preserve"> </w:t>
      </w:r>
      <w:r w:rsidRPr="00C35D79">
        <w:rPr>
          <w:rStyle w:val="Emphasis"/>
        </w:rPr>
        <w:t>rulers</w:t>
      </w:r>
      <w:r w:rsidRPr="00C35D79">
        <w:rPr>
          <w:rStyle w:val="StyleUnderline"/>
        </w:rPr>
        <w:t xml:space="preserve"> and </w:t>
      </w:r>
      <w:r w:rsidRPr="00C35D79">
        <w:rPr>
          <w:rStyle w:val="Emphasis"/>
        </w:rPr>
        <w:t>ruled</w:t>
      </w:r>
      <w:r w:rsidRPr="00E661A8">
        <w:rPr>
          <w:sz w:val="16"/>
        </w:rPr>
        <w:t xml:space="preserve">. Indeed, </w:t>
      </w:r>
      <w:r w:rsidRPr="00C35D79">
        <w:rPr>
          <w:rStyle w:val="StyleUnderline"/>
        </w:rPr>
        <w:t xml:space="preserve">the </w:t>
      </w:r>
      <w:r w:rsidRPr="00C35D79">
        <w:rPr>
          <w:rStyle w:val="Emphasis"/>
        </w:rPr>
        <w:t>work site</w:t>
      </w:r>
      <w:r w:rsidRPr="00C35D79">
        <w:rPr>
          <w:rStyle w:val="StyleUnderline"/>
        </w:rPr>
        <w:t xml:space="preserve"> is where we</w:t>
      </w:r>
      <w:r w:rsidRPr="00E661A8">
        <w:rPr>
          <w:sz w:val="16"/>
        </w:rPr>
        <w:t xml:space="preserve"> often </w:t>
      </w:r>
      <w:r w:rsidRPr="00C35D79">
        <w:rPr>
          <w:rStyle w:val="StyleUnderline"/>
        </w:rPr>
        <w:t>experience</w:t>
      </w:r>
      <w:r w:rsidRPr="00E661A8">
        <w:rPr>
          <w:sz w:val="16"/>
        </w:rPr>
        <w:t xml:space="preserve"> the most immediate, unambiguous, and </w:t>
      </w:r>
      <w:r w:rsidRPr="00C35D79">
        <w:rPr>
          <w:rStyle w:val="StyleUnderline"/>
        </w:rPr>
        <w:t xml:space="preserve">tangible </w:t>
      </w:r>
      <w:r w:rsidRPr="00C35D79">
        <w:rPr>
          <w:rStyle w:val="Emphasis"/>
        </w:rPr>
        <w:t>relations of power</w:t>
      </w:r>
      <w:r w:rsidRPr="00E661A8">
        <w:rPr>
          <w:sz w:val="16"/>
        </w:rPr>
        <w:t xml:space="preserve"> </w:t>
      </w:r>
      <w:r w:rsidRPr="00C35D79">
        <w:rPr>
          <w:rStyle w:val="StyleUnderline"/>
        </w:rPr>
        <w:t>that most</w:t>
      </w:r>
      <w:r w:rsidRPr="00E661A8">
        <w:rPr>
          <w:sz w:val="16"/>
        </w:rPr>
        <w:t xml:space="preserve"> of us </w:t>
      </w:r>
      <w:r w:rsidRPr="00C35D79">
        <w:rPr>
          <w:rStyle w:val="StyleUnderline"/>
        </w:rPr>
        <w:t>will encounter</w:t>
      </w:r>
      <w:r w:rsidRPr="00E661A8">
        <w:rPr>
          <w:sz w:val="16"/>
        </w:rPr>
        <w:t xml:space="preserve"> </w:t>
      </w:r>
      <w:r w:rsidRPr="00C35D79">
        <w:rPr>
          <w:rStyle w:val="StyleUnderline"/>
        </w:rPr>
        <w:t>on a daily basis</w:t>
      </w:r>
      <w:r w:rsidRPr="00E661A8">
        <w:rPr>
          <w:sz w:val="16"/>
        </w:rPr>
        <w:t xml:space="preserve">. As a fully political rather than a simply economic phenomenon, work would thus seem to be an especially rich object of inquiry. </w:t>
      </w:r>
      <w:r w:rsidRPr="00C35D79">
        <w:rPr>
          <w:rStyle w:val="StyleUnderline"/>
        </w:rPr>
        <w:t>There are</w:t>
      </w:r>
      <w:r w:rsidRPr="00E661A8">
        <w:rPr>
          <w:sz w:val="16"/>
        </w:rPr>
        <w:t xml:space="preserve"> at least two </w:t>
      </w:r>
      <w:r w:rsidRPr="00C35D79">
        <w:rPr>
          <w:rStyle w:val="StyleUnderline"/>
        </w:rPr>
        <w:t xml:space="preserve">reasons for the </w:t>
      </w:r>
      <w:r w:rsidRPr="00C35D79">
        <w:rPr>
          <w:rStyle w:val="Emphasis"/>
        </w:rPr>
        <w:t>inattention</w:t>
      </w:r>
      <w:r w:rsidRPr="00E661A8">
        <w:rPr>
          <w:sz w:val="16"/>
        </w:rPr>
        <w:t xml:space="preserve"> </w:t>
      </w:r>
      <w:r w:rsidRPr="00C35D79">
        <w:rPr>
          <w:rStyle w:val="StyleUnderline"/>
        </w:rPr>
        <w:t xml:space="preserve">to work within </w:t>
      </w:r>
      <w:r w:rsidRPr="00C35D79">
        <w:rPr>
          <w:rStyle w:val="Emphasis"/>
        </w:rPr>
        <w:t>political theory</w:t>
      </w:r>
      <w:r w:rsidRPr="00E661A8">
        <w:rPr>
          <w:sz w:val="16"/>
        </w:rPr>
        <w:t xml:space="preserve"> </w:t>
      </w:r>
      <w:r w:rsidRPr="00C35D79">
        <w:rPr>
          <w:rStyle w:val="StyleUnderline"/>
        </w:rPr>
        <w:t>that bear mentioning</w:t>
      </w:r>
      <w:r w:rsidRPr="00E661A8">
        <w:rPr>
          <w:sz w:val="16"/>
        </w:rPr>
        <w:t xml:space="preserve">. The first of these is what I will call </w:t>
      </w:r>
      <w:r w:rsidRPr="00C35D79">
        <w:rPr>
          <w:rStyle w:val="Emphasis"/>
          <w:sz w:val="28"/>
          <w:szCs w:val="36"/>
        </w:rPr>
        <w:t>the privatization of work</w:t>
      </w:r>
      <w:r w:rsidRPr="00E661A8">
        <w:rPr>
          <w:sz w:val="16"/>
        </w:rPr>
        <w:t xml:space="preserve">. As the pair of epigraphs above suggest, we seem to have a hard time grasping the power relations of both work and family systematically; </w:t>
      </w:r>
      <w:r w:rsidRPr="00C35D79">
        <w:rPr>
          <w:rStyle w:val="StyleUnderline"/>
        </w:rPr>
        <w:t xml:space="preserve">we often </w:t>
      </w:r>
      <w:r w:rsidRPr="00C35D79">
        <w:rPr>
          <w:rStyle w:val="Emphasis"/>
        </w:rPr>
        <w:t>experience</w:t>
      </w:r>
      <w:r w:rsidRPr="00E661A8">
        <w:rPr>
          <w:sz w:val="16"/>
        </w:rPr>
        <w:t xml:space="preserve"> </w:t>
      </w:r>
      <w:r w:rsidRPr="00C35D79">
        <w:rPr>
          <w:rStyle w:val="StyleUnderline"/>
        </w:rPr>
        <w:t>and</w:t>
      </w:r>
      <w:r w:rsidRPr="00E661A8">
        <w:rPr>
          <w:sz w:val="16"/>
        </w:rPr>
        <w:t xml:space="preserve"> </w:t>
      </w:r>
      <w:r w:rsidRPr="00C35D79">
        <w:rPr>
          <w:rStyle w:val="Emphasis"/>
        </w:rPr>
        <w:t>imagine</w:t>
      </w:r>
      <w:r w:rsidRPr="00E661A8">
        <w:rPr>
          <w:sz w:val="16"/>
        </w:rPr>
        <w:t xml:space="preserve"> </w:t>
      </w:r>
      <w:r w:rsidRPr="00C35D79">
        <w:rPr>
          <w:rStyle w:val="StyleUnderline"/>
        </w:rPr>
        <w:t>the</w:t>
      </w:r>
      <w:r w:rsidRPr="00E661A8">
        <w:rPr>
          <w:sz w:val="16"/>
        </w:rPr>
        <w:t xml:space="preserve"> </w:t>
      </w:r>
      <w:r w:rsidRPr="00C35D79">
        <w:rPr>
          <w:rStyle w:val="StyleUnderline"/>
        </w:rPr>
        <w:t xml:space="preserve">employment relation like the </w:t>
      </w:r>
      <w:r w:rsidRPr="00C35D79">
        <w:rPr>
          <w:rStyle w:val="Emphasis"/>
        </w:rPr>
        <w:t>marriage</w:t>
      </w:r>
      <w:r w:rsidRPr="00E661A8">
        <w:rPr>
          <w:sz w:val="16"/>
        </w:rPr>
        <w:t xml:space="preserve"> relation </w:t>
      </w:r>
      <w:r w:rsidRPr="00C35D79">
        <w:rPr>
          <w:rStyle w:val="StyleUnderline"/>
        </w:rPr>
        <w:t xml:space="preserve">not as a social </w:t>
      </w:r>
      <w:r w:rsidRPr="00C35D79">
        <w:rPr>
          <w:rStyle w:val="Emphasis"/>
        </w:rPr>
        <w:t>institution</w:t>
      </w:r>
      <w:r w:rsidRPr="00E661A8">
        <w:rPr>
          <w:sz w:val="16"/>
        </w:rPr>
        <w:t xml:space="preserve"> </w:t>
      </w:r>
      <w:r w:rsidRPr="00C35D79">
        <w:rPr>
          <w:rStyle w:val="StyleUnderline"/>
        </w:rPr>
        <w:t xml:space="preserve">but as a </w:t>
      </w:r>
      <w:r w:rsidRPr="00C35D79">
        <w:rPr>
          <w:rStyle w:val="Emphasis"/>
        </w:rPr>
        <w:t>unique</w:t>
      </w:r>
      <w:r w:rsidRPr="00C35D79">
        <w:rPr>
          <w:rStyle w:val="StyleUnderline"/>
        </w:rPr>
        <w:t xml:space="preserve"> relationship</w:t>
      </w:r>
      <w:r w:rsidRPr="00E661A8">
        <w:rPr>
          <w:sz w:val="16"/>
        </w:rPr>
        <w:t>. Certainly this can be explained in part by the institution of private property that secures the privacy of the employment relation alongside the marriage relation. However, it should also be noted that this mode of privatizing work is not easily maintained: work has long occupied a somewhat vexed position in the private-public economy of liberalism. Thus, even though John Locke could establish the private character of work through both the natural right to property and its integration into the economy of the household, the state's role in defending property rights (and, since Locke's day, increasingly regulating and planning on property's behalf) threatens the status of work as a private relationship, exposing it, by the logic of Locke's scheme, to the purview of properly political power. 4</w:t>
      </w:r>
    </w:p>
    <w:p w14:paraId="39473CBC" w14:textId="77777777" w:rsidR="00A914F4" w:rsidRPr="00E661A8" w:rsidRDefault="00A914F4" w:rsidP="00A914F4">
      <w:pPr>
        <w:rPr>
          <w:sz w:val="16"/>
        </w:rPr>
      </w:pPr>
      <w:r w:rsidRPr="00E661A8">
        <w:rPr>
          <w:sz w:val="16"/>
        </w:rPr>
        <w:t xml:space="preserve">Work's place within the private public division becomes even more troubled with the advent of industrialization; as work becomes identified with waged work and separated from the household, it could more easily seem by comparison to that exemplary private sphere relatively public. But </w:t>
      </w:r>
      <w:r w:rsidRPr="00C35D79">
        <w:rPr>
          <w:rStyle w:val="StyleUnderline"/>
        </w:rPr>
        <w:t xml:space="preserve">there are </w:t>
      </w:r>
      <w:r w:rsidRPr="00E661A8">
        <w:rPr>
          <w:sz w:val="16"/>
        </w:rPr>
        <w:t xml:space="preserve">additional </w:t>
      </w:r>
      <w:r w:rsidRPr="00C35D79">
        <w:rPr>
          <w:rStyle w:val="StyleUnderline"/>
        </w:rPr>
        <w:t>mechanisms that secure</w:t>
      </w:r>
      <w:r w:rsidRPr="00E661A8">
        <w:rPr>
          <w:sz w:val="16"/>
        </w:rPr>
        <w:t xml:space="preserve"> what I am calling </w:t>
      </w:r>
      <w:r w:rsidRPr="00C35D79">
        <w:rPr>
          <w:rStyle w:val="StyleUnderline"/>
        </w:rPr>
        <w:t xml:space="preserve">work's </w:t>
      </w:r>
      <w:r w:rsidRPr="001128E0">
        <w:rPr>
          <w:rStyle w:val="Emphasis"/>
          <w:highlight w:val="green"/>
        </w:rPr>
        <w:t>privatization</w:t>
      </w:r>
      <w:r w:rsidRPr="00E661A8">
        <w:rPr>
          <w:sz w:val="16"/>
        </w:rPr>
        <w:t xml:space="preserve">. </w:t>
      </w:r>
      <w:r w:rsidRPr="00C35D79">
        <w:rPr>
          <w:rStyle w:val="StyleUnderline"/>
        </w:rPr>
        <w:t xml:space="preserve">One </w:t>
      </w:r>
      <w:r w:rsidRPr="001128E0">
        <w:rPr>
          <w:rStyle w:val="StyleUnderline"/>
          <w:highlight w:val="green"/>
        </w:rPr>
        <w:t>is</w:t>
      </w:r>
      <w:r w:rsidRPr="00C35D79">
        <w:rPr>
          <w:rStyle w:val="StyleUnderline"/>
        </w:rPr>
        <w:t xml:space="preserve"> its </w:t>
      </w:r>
      <w:r w:rsidRPr="001128E0">
        <w:rPr>
          <w:rStyle w:val="Emphasis"/>
          <w:sz w:val="28"/>
          <w:szCs w:val="36"/>
          <w:highlight w:val="green"/>
        </w:rPr>
        <w:t>reification</w:t>
      </w:r>
      <w:r w:rsidRPr="00E661A8">
        <w:rPr>
          <w:sz w:val="16"/>
        </w:rPr>
        <w:t xml:space="preserve">: the fact that </w:t>
      </w:r>
      <w:r w:rsidRPr="00C35D79">
        <w:rPr>
          <w:rStyle w:val="StyleUnderline"/>
        </w:rPr>
        <w:t xml:space="preserve">at present </w:t>
      </w:r>
      <w:r w:rsidRPr="00B53295">
        <w:rPr>
          <w:rStyle w:val="StyleUnderline"/>
        </w:rPr>
        <w:t>one</w:t>
      </w:r>
      <w:r w:rsidRPr="00C35D79">
        <w:rPr>
          <w:rStyle w:val="StyleUnderline"/>
        </w:rPr>
        <w:t xml:space="preserve"> must </w:t>
      </w:r>
      <w:r w:rsidRPr="001128E0">
        <w:rPr>
          <w:rStyle w:val="StyleUnderline"/>
          <w:highlight w:val="green"/>
        </w:rPr>
        <w:t>work to "</w:t>
      </w:r>
      <w:r w:rsidRPr="001128E0">
        <w:rPr>
          <w:rStyle w:val="Emphasis"/>
          <w:highlight w:val="green"/>
        </w:rPr>
        <w:t>earn a living</w:t>
      </w:r>
      <w:r w:rsidRPr="00E661A8">
        <w:rPr>
          <w:sz w:val="16"/>
        </w:rPr>
        <w:t xml:space="preserve">" </w:t>
      </w:r>
      <w:r w:rsidRPr="001128E0">
        <w:rPr>
          <w:rStyle w:val="StyleUnderline"/>
          <w:highlight w:val="green"/>
        </w:rPr>
        <w:t>is</w:t>
      </w:r>
      <w:r w:rsidRPr="00C35D79">
        <w:rPr>
          <w:rStyle w:val="StyleUnderline"/>
        </w:rPr>
        <w:t xml:space="preserve"> taken as part of the </w:t>
      </w:r>
      <w:r w:rsidRPr="00C35D79">
        <w:rPr>
          <w:rStyle w:val="Emphasis"/>
        </w:rPr>
        <w:t>natural order</w:t>
      </w:r>
      <w:r w:rsidRPr="00C35D79">
        <w:rPr>
          <w:rStyle w:val="StyleUnderline"/>
        </w:rPr>
        <w:t xml:space="preserve"> rather</w:t>
      </w:r>
      <w:r w:rsidRPr="00E661A8">
        <w:rPr>
          <w:sz w:val="16"/>
        </w:rPr>
        <w:t xml:space="preserve"> </w:t>
      </w:r>
      <w:r w:rsidRPr="00C35D79">
        <w:rPr>
          <w:rStyle w:val="StyleUnderline"/>
        </w:rPr>
        <w:t xml:space="preserve">than as a </w:t>
      </w:r>
      <w:r w:rsidRPr="001128E0">
        <w:rPr>
          <w:rStyle w:val="Emphasis"/>
          <w:highlight w:val="green"/>
        </w:rPr>
        <w:t>social convention</w:t>
      </w:r>
      <w:r w:rsidRPr="00E661A8">
        <w:rPr>
          <w:sz w:val="16"/>
        </w:rPr>
        <w:t xml:space="preserve">. Consequently, as C. Wright Mills observes (in one of the epigraphs above), </w:t>
      </w:r>
      <w:r w:rsidRPr="001128E0">
        <w:rPr>
          <w:rStyle w:val="StyleUnderline"/>
          <w:highlight w:val="green"/>
        </w:rPr>
        <w:t>we</w:t>
      </w:r>
      <w:r w:rsidRPr="00E661A8">
        <w:rPr>
          <w:sz w:val="16"/>
        </w:rPr>
        <w:t xml:space="preserve"> tend to </w:t>
      </w:r>
      <w:r w:rsidRPr="001128E0">
        <w:rPr>
          <w:rStyle w:val="StyleUnderline"/>
          <w:highlight w:val="green"/>
        </w:rPr>
        <w:t>focus</w:t>
      </w:r>
      <w:r w:rsidRPr="00E661A8">
        <w:rPr>
          <w:sz w:val="16"/>
        </w:rPr>
        <w:t xml:space="preserve"> more </w:t>
      </w:r>
      <w:r w:rsidRPr="001128E0">
        <w:rPr>
          <w:rStyle w:val="StyleUnderline"/>
          <w:highlight w:val="green"/>
        </w:rPr>
        <w:t>on</w:t>
      </w:r>
      <w:r w:rsidRPr="00C35D79">
        <w:rPr>
          <w:rStyle w:val="StyleUnderline"/>
        </w:rPr>
        <w:t xml:space="preserve"> the </w:t>
      </w:r>
      <w:r w:rsidRPr="001128E0">
        <w:rPr>
          <w:rStyle w:val="Emphasis"/>
          <w:sz w:val="28"/>
          <w:szCs w:val="36"/>
          <w:highlight w:val="green"/>
        </w:rPr>
        <w:t>problems</w:t>
      </w:r>
      <w:r w:rsidRPr="00C35D79">
        <w:rPr>
          <w:rStyle w:val="Emphasis"/>
          <w:sz w:val="28"/>
          <w:szCs w:val="36"/>
        </w:rPr>
        <w:t xml:space="preserve"> with this or that job</w:t>
      </w:r>
      <w:r w:rsidRPr="00C35D79">
        <w:rPr>
          <w:rStyle w:val="StyleUnderline"/>
        </w:rPr>
        <w:t>, or on their absence</w:t>
      </w:r>
      <w:r w:rsidRPr="00E661A8">
        <w:rPr>
          <w:sz w:val="16"/>
        </w:rPr>
        <w:t xml:space="preserve">, </w:t>
      </w:r>
      <w:r w:rsidRPr="001128E0">
        <w:rPr>
          <w:rStyle w:val="StyleUnderline"/>
          <w:highlight w:val="green"/>
        </w:rPr>
        <w:t xml:space="preserve">than on work as a </w:t>
      </w:r>
      <w:r w:rsidRPr="001128E0">
        <w:rPr>
          <w:rStyle w:val="Emphasis"/>
          <w:highlight w:val="green"/>
        </w:rPr>
        <w:t>requirement</w:t>
      </w:r>
      <w:r w:rsidRPr="00E661A8">
        <w:rPr>
          <w:sz w:val="16"/>
        </w:rPr>
        <w:t xml:space="preserve">, </w:t>
      </w:r>
      <w:r w:rsidRPr="00C35D79">
        <w:rPr>
          <w:rStyle w:val="StyleUnderline"/>
        </w:rPr>
        <w:t xml:space="preserve">work as a </w:t>
      </w:r>
      <w:r w:rsidRPr="00C35D79">
        <w:rPr>
          <w:rStyle w:val="Emphasis"/>
        </w:rPr>
        <w:t>system</w:t>
      </w:r>
      <w:r w:rsidRPr="00E661A8">
        <w:rPr>
          <w:sz w:val="16"/>
        </w:rPr>
        <w:t xml:space="preserve">, </w:t>
      </w:r>
      <w:r w:rsidRPr="00C35D79">
        <w:rPr>
          <w:rStyle w:val="StyleUnderline"/>
        </w:rPr>
        <w:t xml:space="preserve">work as a </w:t>
      </w:r>
      <w:r w:rsidRPr="00C35D79">
        <w:rPr>
          <w:rStyle w:val="Emphasis"/>
        </w:rPr>
        <w:t xml:space="preserve">way </w:t>
      </w:r>
      <w:r w:rsidRPr="001128E0">
        <w:rPr>
          <w:rStyle w:val="Emphasis"/>
          <w:highlight w:val="green"/>
        </w:rPr>
        <w:t>of life</w:t>
      </w:r>
      <w:r w:rsidRPr="00E661A8">
        <w:rPr>
          <w:sz w:val="16"/>
        </w:rPr>
        <w:t xml:space="preserve">. Like the serfs who, as John Stuart Mill claims in the other epigraph, "did not at first complain of the power of their lords, but only of their tyranny" (1988, 84), we are better at attending to the problems with this or that boss than to the system that grants them such power. </w:t>
      </w:r>
      <w:r w:rsidRPr="00C35D79">
        <w:rPr>
          <w:rStyle w:val="StyleUnderline"/>
        </w:rPr>
        <w:t xml:space="preserve">The effective </w:t>
      </w:r>
      <w:r w:rsidRPr="001128E0">
        <w:rPr>
          <w:rStyle w:val="Emphasis"/>
          <w:highlight w:val="green"/>
        </w:rPr>
        <w:t>privatization</w:t>
      </w:r>
      <w:r w:rsidRPr="00C35D79">
        <w:rPr>
          <w:rStyle w:val="StyleUnderline"/>
        </w:rPr>
        <w:t xml:space="preserve"> of work </w:t>
      </w:r>
      <w:r w:rsidRPr="001128E0">
        <w:rPr>
          <w:rStyle w:val="StyleUnderline"/>
          <w:highlight w:val="green"/>
        </w:rPr>
        <w:t>is</w:t>
      </w:r>
      <w:r w:rsidRPr="00E661A8">
        <w:rPr>
          <w:sz w:val="16"/>
        </w:rPr>
        <w:t xml:space="preserve"> also </w:t>
      </w:r>
      <w:r w:rsidRPr="00C35D79">
        <w:rPr>
          <w:rStyle w:val="StyleUnderline"/>
        </w:rPr>
        <w:t xml:space="preserve">a </w:t>
      </w:r>
      <w:r w:rsidRPr="001128E0">
        <w:rPr>
          <w:rStyle w:val="Emphasis"/>
          <w:highlight w:val="green"/>
        </w:rPr>
        <w:t>function</w:t>
      </w:r>
      <w:r w:rsidRPr="001128E0">
        <w:rPr>
          <w:sz w:val="16"/>
          <w:highlight w:val="green"/>
        </w:rPr>
        <w:t xml:space="preserve"> </w:t>
      </w:r>
      <w:r w:rsidRPr="001128E0">
        <w:rPr>
          <w:rStyle w:val="StyleUnderline"/>
          <w:highlight w:val="green"/>
        </w:rPr>
        <w:t>of</w:t>
      </w:r>
      <w:r w:rsidRPr="00C35D79">
        <w:rPr>
          <w:rStyle w:val="StyleUnderline"/>
        </w:rPr>
        <w:t xml:space="preserve"> the way the labor </w:t>
      </w:r>
      <w:r w:rsidRPr="001128E0">
        <w:rPr>
          <w:rStyle w:val="StyleUnderline"/>
          <w:highlight w:val="green"/>
        </w:rPr>
        <w:t xml:space="preserve">market </w:t>
      </w:r>
      <w:r w:rsidRPr="001128E0">
        <w:rPr>
          <w:rStyle w:val="Emphasis"/>
          <w:highlight w:val="green"/>
        </w:rPr>
        <w:t>individualizes work</w:t>
      </w:r>
      <w:r w:rsidRPr="00E661A8">
        <w:rPr>
          <w:sz w:val="16"/>
        </w:rPr>
        <w:t xml:space="preserve"> </w:t>
      </w:r>
      <w:r w:rsidRPr="00C35D79">
        <w:rPr>
          <w:rStyle w:val="StyleUnderline"/>
        </w:rPr>
        <w:t>never more so than</w:t>
      </w:r>
      <w:r w:rsidRPr="00E661A8">
        <w:rPr>
          <w:sz w:val="16"/>
        </w:rPr>
        <w:t xml:space="preserve"> </w:t>
      </w:r>
      <w:r w:rsidRPr="00C35D79">
        <w:rPr>
          <w:rStyle w:val="StyleUnderline"/>
        </w:rPr>
        <w:t>today</w:t>
      </w:r>
      <w:r w:rsidRPr="00E661A8">
        <w:rPr>
          <w:sz w:val="16"/>
        </w:rPr>
        <w:t xml:space="preserve">, </w:t>
      </w:r>
      <w:r w:rsidRPr="00C35D79">
        <w:rPr>
          <w:rStyle w:val="StyleUnderline"/>
        </w:rPr>
        <w:t xml:space="preserve">with the enormous variety of </w:t>
      </w:r>
      <w:r w:rsidRPr="00C35D79">
        <w:rPr>
          <w:rStyle w:val="Emphasis"/>
        </w:rPr>
        <w:t>tasks</w:t>
      </w:r>
      <w:r w:rsidRPr="00E661A8">
        <w:rPr>
          <w:sz w:val="16"/>
        </w:rPr>
        <w:t xml:space="preserve"> </w:t>
      </w:r>
      <w:r w:rsidRPr="00C35D79">
        <w:rPr>
          <w:rStyle w:val="StyleUnderline"/>
        </w:rPr>
        <w:t>and</w:t>
      </w:r>
      <w:r w:rsidRPr="00E661A8">
        <w:rPr>
          <w:sz w:val="16"/>
        </w:rPr>
        <w:t xml:space="preserve"> </w:t>
      </w:r>
      <w:r w:rsidRPr="00C35D79">
        <w:rPr>
          <w:rStyle w:val="Emphasis"/>
        </w:rPr>
        <w:t>schedules</w:t>
      </w:r>
      <w:r w:rsidRPr="00E661A8">
        <w:rPr>
          <w:sz w:val="16"/>
        </w:rPr>
        <w:t xml:space="preserve"> </w:t>
      </w:r>
      <w:r w:rsidRPr="00C35D79">
        <w:rPr>
          <w:rStyle w:val="StyleUnderline"/>
        </w:rPr>
        <w:t xml:space="preserve">that characterize the </w:t>
      </w:r>
      <w:r w:rsidRPr="00C35D79">
        <w:rPr>
          <w:rStyle w:val="Emphasis"/>
        </w:rPr>
        <w:t>contemporary employment relation</w:t>
      </w:r>
      <w:r w:rsidRPr="00E661A8">
        <w:rPr>
          <w:sz w:val="16"/>
        </w:rPr>
        <w:t xml:space="preserve">. </w:t>
      </w:r>
      <w:r w:rsidRPr="00C35D79">
        <w:rPr>
          <w:rStyle w:val="StyleUnderline"/>
        </w:rPr>
        <w:t>The workplace</w:t>
      </w:r>
      <w:r w:rsidRPr="00E661A8">
        <w:rPr>
          <w:sz w:val="16"/>
        </w:rPr>
        <w:t xml:space="preserve">, like the household, </w:t>
      </w:r>
      <w:r w:rsidRPr="00C35D79">
        <w:rPr>
          <w:rStyle w:val="StyleUnderline"/>
        </w:rPr>
        <w:t>is typically</w:t>
      </w:r>
      <w:r w:rsidRPr="00E661A8">
        <w:rPr>
          <w:sz w:val="16"/>
        </w:rPr>
        <w:t xml:space="preserve"> </w:t>
      </w:r>
      <w:r w:rsidRPr="00C35D79">
        <w:rPr>
          <w:rStyle w:val="StyleUnderline"/>
        </w:rPr>
        <w:t xml:space="preserve">figured as a </w:t>
      </w:r>
      <w:r w:rsidRPr="00C35D79">
        <w:rPr>
          <w:rStyle w:val="Emphasis"/>
          <w:sz w:val="24"/>
          <w:szCs w:val="32"/>
        </w:rPr>
        <w:t>private space</w:t>
      </w:r>
      <w:r w:rsidRPr="00E661A8">
        <w:rPr>
          <w:sz w:val="16"/>
        </w:rPr>
        <w:t xml:space="preserve">, </w:t>
      </w:r>
      <w:r w:rsidRPr="00C35D79">
        <w:rPr>
          <w:rStyle w:val="StyleUnderline"/>
        </w:rPr>
        <w:t xml:space="preserve">the product of a series of </w:t>
      </w:r>
      <w:r w:rsidRPr="00C35D79">
        <w:rPr>
          <w:rStyle w:val="Emphasis"/>
        </w:rPr>
        <w:t>individual contracts</w:t>
      </w:r>
      <w:r w:rsidRPr="00E661A8">
        <w:rPr>
          <w:sz w:val="16"/>
        </w:rPr>
        <w:t xml:space="preserve"> </w:t>
      </w:r>
      <w:r w:rsidRPr="00C35D79">
        <w:rPr>
          <w:rStyle w:val="StyleUnderline"/>
        </w:rPr>
        <w:t>rather than</w:t>
      </w:r>
      <w:r w:rsidRPr="00E661A8">
        <w:rPr>
          <w:sz w:val="16"/>
        </w:rPr>
        <w:t xml:space="preserve"> </w:t>
      </w:r>
      <w:r w:rsidRPr="00C35D79">
        <w:rPr>
          <w:rStyle w:val="Emphasis"/>
          <w:sz w:val="28"/>
          <w:szCs w:val="36"/>
        </w:rPr>
        <w:t>a social structure</w:t>
      </w:r>
      <w:r w:rsidRPr="00E661A8">
        <w:rPr>
          <w:sz w:val="16"/>
        </w:rPr>
        <w:t xml:space="preserve">, </w:t>
      </w:r>
      <w:r w:rsidRPr="00C35D79">
        <w:rPr>
          <w:rStyle w:val="StyleUnderline"/>
        </w:rPr>
        <w:t xml:space="preserve">the province of </w:t>
      </w:r>
      <w:r w:rsidRPr="00C35D79">
        <w:rPr>
          <w:rStyle w:val="Emphasis"/>
        </w:rPr>
        <w:t>human need</w:t>
      </w:r>
      <w:r w:rsidRPr="00E661A8">
        <w:rPr>
          <w:sz w:val="16"/>
        </w:rPr>
        <w:t xml:space="preserve"> </w:t>
      </w:r>
      <w:r w:rsidRPr="00C35D79">
        <w:rPr>
          <w:rStyle w:val="StyleUnderline"/>
        </w:rPr>
        <w:t>and sphere of</w:t>
      </w:r>
      <w:r w:rsidRPr="00E661A8">
        <w:rPr>
          <w:sz w:val="16"/>
        </w:rPr>
        <w:t xml:space="preserve"> </w:t>
      </w:r>
      <w:r w:rsidRPr="00C35D79">
        <w:rPr>
          <w:rStyle w:val="Emphasis"/>
        </w:rPr>
        <w:t>individual choice</w:t>
      </w:r>
      <w:r w:rsidRPr="00E661A8">
        <w:rPr>
          <w:sz w:val="16"/>
        </w:rPr>
        <w:t xml:space="preserve"> </w:t>
      </w:r>
      <w:r w:rsidRPr="00C35D79">
        <w:rPr>
          <w:rStyle w:val="StyleUnderline"/>
        </w:rPr>
        <w:t xml:space="preserve">rather than a </w:t>
      </w:r>
      <w:r w:rsidRPr="00C35D79">
        <w:rPr>
          <w:rStyle w:val="Emphasis"/>
          <w:sz w:val="24"/>
          <w:szCs w:val="32"/>
        </w:rPr>
        <w:t>site for the exercise of political power</w:t>
      </w:r>
      <w:r w:rsidRPr="00E661A8">
        <w:rPr>
          <w:sz w:val="16"/>
        </w:rPr>
        <w:t xml:space="preserve">. And </w:t>
      </w:r>
      <w:r w:rsidRPr="00C35D79">
        <w:rPr>
          <w:rStyle w:val="StyleUnderline"/>
        </w:rPr>
        <w:t xml:space="preserve">because of this tethering of work to the figure of the </w:t>
      </w:r>
      <w:r w:rsidRPr="00C35D79">
        <w:rPr>
          <w:rStyle w:val="Emphasis"/>
        </w:rPr>
        <w:t>individual</w:t>
      </w:r>
      <w:r w:rsidRPr="00E661A8">
        <w:rPr>
          <w:sz w:val="16"/>
        </w:rPr>
        <w:t xml:space="preserve">, </w:t>
      </w:r>
      <w:r w:rsidRPr="00C35D79">
        <w:rPr>
          <w:rStyle w:val="StyleUnderline"/>
        </w:rPr>
        <w:t>it is difficult to</w:t>
      </w:r>
      <w:r w:rsidRPr="00E661A8">
        <w:rPr>
          <w:sz w:val="16"/>
        </w:rPr>
        <w:t xml:space="preserve"> </w:t>
      </w:r>
      <w:r w:rsidRPr="00C35D79">
        <w:rPr>
          <w:rStyle w:val="StyleUnderline"/>
        </w:rPr>
        <w:t xml:space="preserve">mount a </w:t>
      </w:r>
      <w:r w:rsidRPr="00C35D79">
        <w:rPr>
          <w:rStyle w:val="Emphasis"/>
        </w:rPr>
        <w:t>critique of work</w:t>
      </w:r>
      <w:r w:rsidRPr="00E661A8">
        <w:rPr>
          <w:sz w:val="16"/>
        </w:rPr>
        <w:t xml:space="preserve"> </w:t>
      </w:r>
      <w:r w:rsidRPr="00C35D79">
        <w:rPr>
          <w:rStyle w:val="StyleUnderline"/>
        </w:rPr>
        <w:t>that is not received as something wholly different</w:t>
      </w:r>
      <w:r w:rsidRPr="00E661A8">
        <w:rPr>
          <w:sz w:val="16"/>
        </w:rPr>
        <w:t xml:space="preserve">: </w:t>
      </w:r>
      <w:r w:rsidRPr="00C35D79">
        <w:rPr>
          <w:rStyle w:val="Emphasis"/>
          <w:sz w:val="24"/>
          <w:szCs w:val="32"/>
        </w:rPr>
        <w:t>a criticism of workers</w:t>
      </w:r>
      <w:r w:rsidRPr="00E661A8">
        <w:rPr>
          <w:sz w:val="16"/>
        </w:rPr>
        <w:t>.</w:t>
      </w:r>
    </w:p>
    <w:p w14:paraId="7CF1C339" w14:textId="77777777" w:rsidR="00A914F4" w:rsidRPr="00E661A8" w:rsidRDefault="00A914F4" w:rsidP="00A914F4">
      <w:pPr>
        <w:rPr>
          <w:sz w:val="16"/>
        </w:rPr>
      </w:pPr>
      <w:r w:rsidRPr="00E661A8">
        <w:rPr>
          <w:sz w:val="16"/>
        </w:rPr>
        <w:t xml:space="preserve">As a result of work's subordination to property rights, its reification, and its individualization, thinking about work as a social system even with its arguably more tenuous private status strangely becomes as difficult as it is for many to conceive marriage and the family in structural terms. The second reason for the marginalization of work within political theory's configuration of the political could be attributed to the decline of work-based activism in the United States. In the absence of a worker's party, and with the fickle and sometimes conflicting class alignments within and between the two major parties, electoral politics has rarely served as an adequate vehicle for work-centered activism. The power of union-based politics has also been curtailed by the sharp decline of union membership in the period since the Second World War. </w:t>
      </w:r>
      <w:r w:rsidRPr="001128E0">
        <w:rPr>
          <w:rStyle w:val="StyleUnderline"/>
          <w:highlight w:val="green"/>
        </w:rPr>
        <w:t>Many</w:t>
      </w:r>
      <w:r w:rsidRPr="001128E0">
        <w:rPr>
          <w:sz w:val="16"/>
          <w:highlight w:val="green"/>
        </w:rPr>
        <w:t xml:space="preserve"> </w:t>
      </w:r>
      <w:r w:rsidRPr="001128E0">
        <w:rPr>
          <w:rStyle w:val="StyleUnderline"/>
          <w:highlight w:val="green"/>
        </w:rPr>
        <w:t>activists</w:t>
      </w:r>
      <w:r w:rsidRPr="00E661A8">
        <w:rPr>
          <w:sz w:val="16"/>
        </w:rPr>
        <w:t xml:space="preserve"> today </w:t>
      </w:r>
      <w:r w:rsidRPr="006D387B">
        <w:rPr>
          <w:rStyle w:val="StyleUnderline"/>
        </w:rPr>
        <w:t xml:space="preserve">seem to </w:t>
      </w:r>
      <w:r w:rsidRPr="001128E0">
        <w:rPr>
          <w:rStyle w:val="StyleUnderline"/>
          <w:highlight w:val="green"/>
        </w:rPr>
        <w:t>assume</w:t>
      </w:r>
      <w:r w:rsidRPr="006D387B">
        <w:rPr>
          <w:rStyle w:val="StyleUnderline"/>
        </w:rPr>
        <w:t xml:space="preserve"> that</w:t>
      </w:r>
      <w:r w:rsidRPr="00E661A8">
        <w:rPr>
          <w:sz w:val="16"/>
        </w:rPr>
        <w:t xml:space="preserve">, </w:t>
      </w:r>
      <w:r w:rsidRPr="006D387B">
        <w:rPr>
          <w:rStyle w:val="StyleUnderline"/>
        </w:rPr>
        <w:t xml:space="preserve">besides </w:t>
      </w:r>
      <w:r w:rsidRPr="006D387B">
        <w:rPr>
          <w:rStyle w:val="Emphasis"/>
        </w:rPr>
        <w:t>party-line voting</w:t>
      </w:r>
      <w:r w:rsidRPr="00E661A8">
        <w:rPr>
          <w:sz w:val="16"/>
        </w:rPr>
        <w:t xml:space="preserve"> </w:t>
      </w:r>
      <w:r w:rsidRPr="006D387B">
        <w:rPr>
          <w:rStyle w:val="StyleUnderline"/>
        </w:rPr>
        <w:t>and institutionalized</w:t>
      </w:r>
      <w:r w:rsidRPr="00E661A8">
        <w:rPr>
          <w:sz w:val="16"/>
        </w:rPr>
        <w:t xml:space="preserve"> </w:t>
      </w:r>
      <w:r w:rsidRPr="001128E0">
        <w:rPr>
          <w:rStyle w:val="Emphasis"/>
          <w:highlight w:val="green"/>
        </w:rPr>
        <w:t>collective bargaining</w:t>
      </w:r>
      <w:r w:rsidRPr="00E661A8">
        <w:rPr>
          <w:sz w:val="16"/>
        </w:rPr>
        <w:t xml:space="preserve">, </w:t>
      </w:r>
      <w:r w:rsidRPr="006D387B">
        <w:rPr>
          <w:rStyle w:val="StyleUnderline"/>
        </w:rPr>
        <w:t xml:space="preserve">our </w:t>
      </w:r>
      <w:r w:rsidRPr="001128E0">
        <w:rPr>
          <w:rStyle w:val="StyleUnderline"/>
          <w:highlight w:val="green"/>
        </w:rPr>
        <w:t>best chance for</w:t>
      </w:r>
      <w:r w:rsidRPr="001128E0">
        <w:rPr>
          <w:sz w:val="16"/>
          <w:highlight w:val="green"/>
        </w:rPr>
        <w:t xml:space="preserve"> </w:t>
      </w:r>
      <w:r w:rsidRPr="001128E0">
        <w:rPr>
          <w:rStyle w:val="Emphasis"/>
          <w:highlight w:val="green"/>
        </w:rPr>
        <w:t>exerting</w:t>
      </w:r>
      <w:r w:rsidRPr="001128E0">
        <w:rPr>
          <w:sz w:val="16"/>
          <w:highlight w:val="green"/>
        </w:rPr>
        <w:t xml:space="preserve"> </w:t>
      </w:r>
      <w:r w:rsidRPr="001128E0">
        <w:rPr>
          <w:rStyle w:val="StyleUnderline"/>
          <w:highlight w:val="green"/>
        </w:rPr>
        <w:t>collective power</w:t>
      </w:r>
      <w:r w:rsidRPr="006D387B">
        <w:rPr>
          <w:rStyle w:val="StyleUnderline"/>
        </w:rPr>
        <w:t xml:space="preserve"> lies in our</w:t>
      </w:r>
      <w:r w:rsidRPr="00E661A8">
        <w:rPr>
          <w:sz w:val="16"/>
        </w:rPr>
        <w:t xml:space="preserve"> </w:t>
      </w:r>
      <w:r w:rsidRPr="006D387B">
        <w:rPr>
          <w:rStyle w:val="Emphasis"/>
        </w:rPr>
        <w:t>purchasing</w:t>
      </w:r>
      <w:r w:rsidRPr="006D387B">
        <w:rPr>
          <w:rStyle w:val="StyleUnderline"/>
        </w:rPr>
        <w:t xml:space="preserve"> power</w:t>
      </w:r>
      <w:r w:rsidRPr="00E661A8">
        <w:rPr>
          <w:sz w:val="16"/>
        </w:rPr>
        <w:t xml:space="preserve">. Ethical buying and the consumer boycott as ways to effect corporate decision making thus rise to the forefront of the political-economic imaginary. Of course, </w:t>
      </w:r>
      <w:r w:rsidRPr="006D387B">
        <w:rPr>
          <w:rStyle w:val="StyleUnderline"/>
        </w:rPr>
        <w:t xml:space="preserve">the </w:t>
      </w:r>
      <w:r w:rsidRPr="006D387B">
        <w:rPr>
          <w:rStyle w:val="Emphasis"/>
          <w:sz w:val="28"/>
          <w:szCs w:val="36"/>
        </w:rPr>
        <w:t>logic</w:t>
      </w:r>
      <w:r w:rsidRPr="00E661A8">
        <w:rPr>
          <w:sz w:val="16"/>
        </w:rPr>
        <w:t xml:space="preserve"> </w:t>
      </w:r>
      <w:r w:rsidRPr="006D387B">
        <w:rPr>
          <w:rStyle w:val="StyleUnderline"/>
        </w:rPr>
        <w:t xml:space="preserve">that </w:t>
      </w:r>
      <w:r w:rsidRPr="006D387B">
        <w:rPr>
          <w:rStyle w:val="Emphasis"/>
        </w:rPr>
        <w:t>informs</w:t>
      </w:r>
      <w:r w:rsidRPr="00E661A8">
        <w:rPr>
          <w:sz w:val="16"/>
        </w:rPr>
        <w:t xml:space="preserve"> these </w:t>
      </w:r>
      <w:r w:rsidRPr="006D387B">
        <w:rPr>
          <w:rStyle w:val="StyleUnderline"/>
        </w:rPr>
        <w:t xml:space="preserve">models of </w:t>
      </w:r>
      <w:r w:rsidRPr="006D387B">
        <w:rPr>
          <w:rStyle w:val="Emphasis"/>
        </w:rPr>
        <w:t>consumer politics</w:t>
      </w:r>
      <w:r w:rsidRPr="00E661A8">
        <w:rPr>
          <w:sz w:val="16"/>
        </w:rPr>
        <w:t xml:space="preserve"> </w:t>
      </w:r>
      <w:r w:rsidRPr="006D387B">
        <w:rPr>
          <w:rStyle w:val="StyleUnderline"/>
        </w:rPr>
        <w:t xml:space="preserve">is the same one that enables </w:t>
      </w:r>
      <w:r w:rsidRPr="006D387B">
        <w:rPr>
          <w:rStyle w:val="Emphasis"/>
        </w:rPr>
        <w:t>corporations</w:t>
      </w:r>
      <w:r w:rsidRPr="00E661A8">
        <w:rPr>
          <w:sz w:val="16"/>
        </w:rPr>
        <w:t xml:space="preserve"> </w:t>
      </w:r>
      <w:r w:rsidRPr="006D387B">
        <w:rPr>
          <w:rStyle w:val="StyleUnderline"/>
        </w:rPr>
        <w:t>to make the case that low prices for ever more worthy</w:t>
      </w:r>
      <w:r w:rsidRPr="00E661A8">
        <w:rPr>
          <w:sz w:val="16"/>
        </w:rPr>
        <w:t xml:space="preserve"> </w:t>
      </w:r>
      <w:r w:rsidRPr="006D387B">
        <w:rPr>
          <w:rStyle w:val="StyleUnderline"/>
        </w:rPr>
        <w:t xml:space="preserve">consumer goods is an adequate trade-off for </w:t>
      </w:r>
      <w:r w:rsidRPr="006D387B">
        <w:rPr>
          <w:rStyle w:val="Emphasis"/>
        </w:rPr>
        <w:t>low wages</w:t>
      </w:r>
      <w:r w:rsidRPr="00E661A8">
        <w:rPr>
          <w:sz w:val="16"/>
        </w:rPr>
        <w:t xml:space="preserve">, </w:t>
      </w:r>
      <w:r w:rsidRPr="006D387B">
        <w:rPr>
          <w:rStyle w:val="Emphasis"/>
        </w:rPr>
        <w:t>outsourcing</w:t>
      </w:r>
      <w:r w:rsidRPr="00E661A8">
        <w:rPr>
          <w:sz w:val="16"/>
        </w:rPr>
        <w:t xml:space="preserve">, </w:t>
      </w:r>
      <w:r w:rsidRPr="006D387B">
        <w:rPr>
          <w:rStyle w:val="Emphasis"/>
        </w:rPr>
        <w:t>union busting</w:t>
      </w:r>
      <w:r w:rsidRPr="00E661A8">
        <w:rPr>
          <w:sz w:val="16"/>
        </w:rPr>
        <w:t xml:space="preserve">, </w:t>
      </w:r>
      <w:r w:rsidRPr="006D387B">
        <w:rPr>
          <w:rStyle w:val="StyleUnderline"/>
        </w:rPr>
        <w:t>and</w:t>
      </w:r>
      <w:r w:rsidRPr="00E661A8">
        <w:rPr>
          <w:sz w:val="16"/>
        </w:rPr>
        <w:t xml:space="preserve"> </w:t>
      </w:r>
      <w:r w:rsidRPr="006D387B">
        <w:rPr>
          <w:rStyle w:val="Emphasis"/>
        </w:rPr>
        <w:t>government make-work programs</w:t>
      </w:r>
      <w:r w:rsidRPr="00E661A8">
        <w:rPr>
          <w:sz w:val="16"/>
        </w:rPr>
        <w:t xml:space="preserve">. </w:t>
      </w:r>
      <w:r w:rsidRPr="006D387B">
        <w:rPr>
          <w:rStyle w:val="Emphasis"/>
          <w:sz w:val="24"/>
          <w:szCs w:val="32"/>
        </w:rPr>
        <w:t>To the extent that unionization and consumer organizing continue to represent not only two obviously important</w:t>
      </w:r>
      <w:r w:rsidRPr="00E661A8">
        <w:rPr>
          <w:sz w:val="16"/>
        </w:rPr>
        <w:t xml:space="preserve"> means, but often the only </w:t>
      </w:r>
      <w:r w:rsidRPr="001128E0">
        <w:rPr>
          <w:rStyle w:val="Emphasis"/>
          <w:sz w:val="28"/>
          <w:szCs w:val="36"/>
          <w:highlight w:val="green"/>
        </w:rPr>
        <w:t>avenues for imagining</w:t>
      </w:r>
      <w:r w:rsidRPr="006D387B">
        <w:rPr>
          <w:rStyle w:val="Emphasis"/>
          <w:sz w:val="28"/>
          <w:szCs w:val="36"/>
        </w:rPr>
        <w:t xml:space="preserve"> a </w:t>
      </w:r>
      <w:r w:rsidRPr="001128E0">
        <w:rPr>
          <w:rStyle w:val="Emphasis"/>
          <w:sz w:val="28"/>
          <w:szCs w:val="36"/>
          <w:highlight w:val="green"/>
        </w:rPr>
        <w:t>politics of work</w:t>
      </w:r>
      <w:r w:rsidRPr="00E661A8">
        <w:rPr>
          <w:sz w:val="16"/>
        </w:rPr>
        <w:t xml:space="preserve">, </w:t>
      </w:r>
      <w:r w:rsidRPr="006D387B">
        <w:rPr>
          <w:rStyle w:val="StyleUnderline"/>
        </w:rPr>
        <w:t>we are left with</w:t>
      </w:r>
      <w:r w:rsidRPr="00E661A8">
        <w:rPr>
          <w:sz w:val="16"/>
        </w:rPr>
        <w:t xml:space="preserve"> </w:t>
      </w:r>
      <w:r w:rsidRPr="001128E0">
        <w:rPr>
          <w:rStyle w:val="Emphasis"/>
          <w:highlight w:val="green"/>
        </w:rPr>
        <w:t>few possibilities</w:t>
      </w:r>
      <w:r w:rsidRPr="00E661A8">
        <w:rPr>
          <w:sz w:val="16"/>
        </w:rPr>
        <w:t xml:space="preserve"> </w:t>
      </w:r>
      <w:r w:rsidRPr="006D387B">
        <w:rPr>
          <w:rStyle w:val="StyleUnderline"/>
        </w:rPr>
        <w:t xml:space="preserve">for marshalling </w:t>
      </w:r>
      <w:r w:rsidRPr="006D387B">
        <w:rPr>
          <w:rStyle w:val="Emphasis"/>
        </w:rPr>
        <w:t>antiwork activism</w:t>
      </w:r>
      <w:r w:rsidRPr="00E661A8">
        <w:rPr>
          <w:sz w:val="16"/>
        </w:rPr>
        <w:t xml:space="preserve"> </w:t>
      </w:r>
      <w:r w:rsidRPr="006D387B">
        <w:rPr>
          <w:rStyle w:val="StyleUnderline"/>
        </w:rPr>
        <w:t xml:space="preserve">and inventing </w:t>
      </w:r>
      <w:r w:rsidRPr="006D387B">
        <w:rPr>
          <w:rStyle w:val="Emphasis"/>
        </w:rPr>
        <w:t>postwork alternatives</w:t>
      </w:r>
      <w:r w:rsidRPr="00E661A8">
        <w:rPr>
          <w:sz w:val="16"/>
        </w:rPr>
        <w:t>.</w:t>
      </w:r>
    </w:p>
    <w:p w14:paraId="61DB541F" w14:textId="77777777" w:rsidR="00A914F4" w:rsidRPr="00E661A8" w:rsidRDefault="00A914F4" w:rsidP="00A914F4">
      <w:pPr>
        <w:rPr>
          <w:sz w:val="16"/>
        </w:rPr>
      </w:pPr>
      <w:r w:rsidRPr="00E661A8">
        <w:rPr>
          <w:sz w:val="16"/>
        </w:rPr>
        <w:t>What amounts in all these instances to a depoliticization of work is precisely what I want to think through and challenge in this contribution to the political theory of work. The brief chapter summaries at the end of this introduction will outline the book's specific points of focus and lines of argument. But first, I want to concentrate on presenting the project's major theoretical lineages and dominant conceptual frames, not to preview the analyses to come so much as to account for their inspiration and explain the kinds of claims and assumptions they presuppose. In terms of theoretical resources, although Max Weber, Jean Baudrillard, and Friedrich Nietzsche will each have a critical role to play at some point in the analysis, the project draws most heavily, albeit selectively, on the fields of feminist theory and Marxist theory, as this introductory discussion will illustrate. I should note, however, that it is not only political theory's disregard for the politics of work that poses obstacles for this endeavor; as we will see, both feminism's and Marxism's productivist tendencies their sometimes explicit, sometimes tacit pro-work suppositions and commitments present problems as well. There are, nonetheless, a number of exceptional cases or even whole subtraditions within each of these fields that have much to offer antiwork critiques and postwork imaginaries. But rather than organize this introductory discussion around a rehearsal of the project's more specific theoretical debts, I want to structure it instead in relation to a selection of its key concepts.</w:t>
      </w:r>
    </w:p>
    <w:p w14:paraId="36371130" w14:textId="77777777" w:rsidR="00A914F4" w:rsidRPr="00E661A8" w:rsidRDefault="00A914F4" w:rsidP="00A914F4">
      <w:pPr>
        <w:rPr>
          <w:sz w:val="16"/>
        </w:rPr>
      </w:pPr>
      <w:r w:rsidRPr="00E661A8">
        <w:rPr>
          <w:sz w:val="16"/>
        </w:rPr>
        <w:t>The analysis begins with two concepts that orient the undertaking and give it direction: the work society and the work ethic. It then proceeds to a series of conceptual pairings including work and labor, work and class, and freedom and equality through which I hope to flesh out the text's central themes and further clarify my concerns and intentions. Let me start by articulating some of the reasons why I find the topic of work so theoretically interesting and politically pressing. The concept of the work society is my point of entry into that discussion.</w:t>
      </w:r>
    </w:p>
    <w:p w14:paraId="799B35CD" w14:textId="77777777" w:rsidR="00A914F4" w:rsidRPr="00E661A8" w:rsidRDefault="00A914F4" w:rsidP="00A914F4">
      <w:pPr>
        <w:rPr>
          <w:sz w:val="16"/>
        </w:rPr>
      </w:pPr>
      <w:r w:rsidRPr="00E661A8">
        <w:rPr>
          <w:sz w:val="16"/>
        </w:rPr>
        <w:t>THE WORK SOCIETY</w:t>
      </w:r>
    </w:p>
    <w:p w14:paraId="526BF1BB" w14:textId="77777777" w:rsidR="00A914F4" w:rsidRPr="00E661A8" w:rsidRDefault="00A914F4" w:rsidP="00A914F4">
      <w:pPr>
        <w:rPr>
          <w:sz w:val="16"/>
        </w:rPr>
      </w:pPr>
      <w:r w:rsidRPr="00E661A8">
        <w:rPr>
          <w:sz w:val="16"/>
        </w:rPr>
        <w:t>The shift in perspective that I would like to see more political theorists pursue from state and government to political economy, from cultural products to the sites and relations of their production, from public spaces and marketplaces to workplaces is reminiscent of something Marx proposed in an oft-cited passage at the end of part two of the first volume of Capital. As a way to describe the buying and selling of that very "peculiar" commodity labor power, Marx presents the story of two free, self-interested individuals, each an owner of property and both equal under the law, who enter into an exchange of equivalents: one consents to give the use of his or her labor power for a limited period of time, and in return, the other agrees to pay the first a specific amount of money. But to see what happens after the employment contract is signed, the analysis must then move to a different location, the site where this special commodity will be "consumed" by putting the seller of it to work. "Let us therefore:” Marx proposes, in company with the owner of money and the owner of labour-power, “leave this noisy sphere, where everything takes place on the surface and in full view of everyone, and follow them into the hidden abode of production, on whose threshold there hangs the notice ‘No admittance except on business?’ Here we shall see, not only how capital produces, but how capital is itself produced” (1976, 279-80). By altering the focus of the study in this way, Marx promises, "the secret of profit-making" will be exposed (280). By changing the site of the analysis from a market-based exchange to wage-based production, the labor-process itself that is, the activity of labor and the social relations that shape, direct, and manage it will be revealed as the locus of capitalist valorization.</w:t>
      </w:r>
    </w:p>
    <w:p w14:paraId="1225814E" w14:textId="77777777" w:rsidR="00A914F4" w:rsidRPr="00E661A8" w:rsidRDefault="00A914F4" w:rsidP="00A914F4">
      <w:pPr>
        <w:rPr>
          <w:sz w:val="16"/>
        </w:rPr>
      </w:pPr>
      <w:r w:rsidRPr="00E661A8">
        <w:rPr>
          <w:sz w:val="16"/>
        </w:rPr>
        <w:t xml:space="preserve">So what are the benefits of this vantage point? What do we see when we shift our angle of vision from the market sphere of exchange to the privatized sphere of production? As the language about revealing secrets suggests, part of what Marx seeks to accomplish by descending into this "hidden abode" is to publicize the world of waged work, to expose it as neither natural precursor nor peripheral byproduct of capitalist production, but rather as its central mechanism (the wage) and lifeblood (work). With this shift in perspective, Marxian political economy recognizes waged labor as central to the capitalist mode of production and claims it as the standpoint from which capitalism's mysteries can be uncovered and its logics laid bare. This recognition of the significance of work remains, I argue, as relevant now as it was when Marx wrote, and it is this observation that my deployment of the category of the work society is intended, in part, to underscore. </w:t>
      </w:r>
      <w:r w:rsidRPr="001128E0">
        <w:rPr>
          <w:rStyle w:val="Emphasis"/>
          <w:highlight w:val="green"/>
        </w:rPr>
        <w:t>Waged work</w:t>
      </w:r>
      <w:r w:rsidRPr="006D387B">
        <w:rPr>
          <w:rStyle w:val="Emphasis"/>
        </w:rPr>
        <w:t xml:space="preserve"> </w:t>
      </w:r>
      <w:r w:rsidRPr="001128E0">
        <w:rPr>
          <w:rStyle w:val="StyleUnderline"/>
          <w:highlight w:val="green"/>
        </w:rPr>
        <w:t>remains</w:t>
      </w:r>
      <w:r w:rsidRPr="00E661A8">
        <w:rPr>
          <w:sz w:val="16"/>
        </w:rPr>
        <w:t xml:space="preserve"> today </w:t>
      </w:r>
      <w:r w:rsidRPr="006D387B">
        <w:rPr>
          <w:rStyle w:val="StyleUnderline"/>
        </w:rPr>
        <w:t>the</w:t>
      </w:r>
      <w:r w:rsidRPr="00E661A8">
        <w:rPr>
          <w:sz w:val="16"/>
        </w:rPr>
        <w:t xml:space="preserve"> </w:t>
      </w:r>
      <w:r w:rsidRPr="001128E0">
        <w:rPr>
          <w:rStyle w:val="Emphasis"/>
          <w:highlight w:val="green"/>
        </w:rPr>
        <w:t>centerpiece</w:t>
      </w:r>
      <w:r w:rsidRPr="001128E0">
        <w:rPr>
          <w:sz w:val="16"/>
          <w:highlight w:val="green"/>
        </w:rPr>
        <w:t xml:space="preserve"> </w:t>
      </w:r>
      <w:r w:rsidRPr="001128E0">
        <w:rPr>
          <w:rStyle w:val="StyleUnderline"/>
          <w:highlight w:val="green"/>
        </w:rPr>
        <w:t>of</w:t>
      </w:r>
      <w:r w:rsidRPr="00E661A8">
        <w:rPr>
          <w:sz w:val="16"/>
        </w:rPr>
        <w:t xml:space="preserve"> late </w:t>
      </w:r>
      <w:r w:rsidRPr="001128E0">
        <w:rPr>
          <w:rStyle w:val="StyleUnderline"/>
          <w:highlight w:val="green"/>
        </w:rPr>
        <w:t>capitalist</w:t>
      </w:r>
      <w:r w:rsidRPr="006D387B">
        <w:rPr>
          <w:rStyle w:val="StyleUnderline"/>
        </w:rPr>
        <w:t xml:space="preserve"> economic </w:t>
      </w:r>
      <w:r w:rsidRPr="001128E0">
        <w:rPr>
          <w:rStyle w:val="StyleUnderline"/>
          <w:highlight w:val="green"/>
        </w:rPr>
        <w:t>systems</w:t>
      </w:r>
      <w:r w:rsidRPr="00E661A8">
        <w:rPr>
          <w:sz w:val="16"/>
        </w:rPr>
        <w:t xml:space="preserve">; </w:t>
      </w:r>
      <w:r w:rsidRPr="006D387B">
        <w:rPr>
          <w:rStyle w:val="StyleUnderline"/>
        </w:rPr>
        <w:t>it is</w:t>
      </w:r>
      <w:r w:rsidRPr="00E661A8">
        <w:rPr>
          <w:sz w:val="16"/>
        </w:rPr>
        <w:t xml:space="preserve">, of course, </w:t>
      </w:r>
      <w:r w:rsidRPr="006D387B">
        <w:rPr>
          <w:rStyle w:val="StyleUnderline"/>
        </w:rPr>
        <w:t xml:space="preserve">the way most </w:t>
      </w:r>
      <w:r w:rsidRPr="001128E0">
        <w:rPr>
          <w:rStyle w:val="StyleUnderline"/>
          <w:highlight w:val="green"/>
        </w:rPr>
        <w:t>people acquire</w:t>
      </w:r>
      <w:r w:rsidRPr="006D387B">
        <w:rPr>
          <w:rStyle w:val="StyleUnderline"/>
        </w:rPr>
        <w:t xml:space="preserve"> </w:t>
      </w:r>
      <w:r w:rsidRPr="006D387B">
        <w:rPr>
          <w:rStyle w:val="Emphasis"/>
        </w:rPr>
        <w:t>access</w:t>
      </w:r>
      <w:r w:rsidRPr="00E661A8">
        <w:rPr>
          <w:sz w:val="16"/>
        </w:rPr>
        <w:t xml:space="preserve"> </w:t>
      </w:r>
      <w:r w:rsidRPr="006D387B">
        <w:rPr>
          <w:rStyle w:val="StyleUnderline"/>
        </w:rPr>
        <w:t xml:space="preserve">to the </w:t>
      </w:r>
      <w:r w:rsidRPr="001128E0">
        <w:rPr>
          <w:rStyle w:val="StyleUnderline"/>
          <w:highlight w:val="green"/>
        </w:rPr>
        <w:t>necessities</w:t>
      </w:r>
      <w:r w:rsidRPr="006D387B">
        <w:rPr>
          <w:rStyle w:val="StyleUnderline"/>
        </w:rPr>
        <w:t xml:space="preserve"> of</w:t>
      </w:r>
      <w:r w:rsidRPr="00E661A8">
        <w:rPr>
          <w:sz w:val="16"/>
        </w:rPr>
        <w:t xml:space="preserve"> </w:t>
      </w:r>
      <w:r w:rsidRPr="001128E0">
        <w:rPr>
          <w:rStyle w:val="Emphasis"/>
          <w:highlight w:val="green"/>
        </w:rPr>
        <w:t>food</w:t>
      </w:r>
      <w:r w:rsidRPr="00E661A8">
        <w:rPr>
          <w:sz w:val="16"/>
        </w:rPr>
        <w:t xml:space="preserve">, </w:t>
      </w:r>
      <w:r w:rsidRPr="001128E0">
        <w:rPr>
          <w:rStyle w:val="Emphasis"/>
          <w:highlight w:val="green"/>
        </w:rPr>
        <w:t>clothing</w:t>
      </w:r>
      <w:r w:rsidRPr="00E661A8">
        <w:rPr>
          <w:sz w:val="16"/>
        </w:rPr>
        <w:t xml:space="preserve">, </w:t>
      </w:r>
      <w:r w:rsidRPr="006D387B">
        <w:rPr>
          <w:rStyle w:val="StyleUnderline"/>
        </w:rPr>
        <w:t>and</w:t>
      </w:r>
      <w:r w:rsidRPr="00E661A8">
        <w:rPr>
          <w:sz w:val="16"/>
        </w:rPr>
        <w:t xml:space="preserve"> </w:t>
      </w:r>
      <w:r w:rsidRPr="001128E0">
        <w:rPr>
          <w:rStyle w:val="Emphasis"/>
          <w:highlight w:val="green"/>
        </w:rPr>
        <w:t>shelter</w:t>
      </w:r>
      <w:r w:rsidRPr="00E661A8">
        <w:rPr>
          <w:sz w:val="16"/>
        </w:rPr>
        <w:t xml:space="preserve">. </w:t>
      </w:r>
      <w:r w:rsidRPr="006D387B">
        <w:rPr>
          <w:rStyle w:val="StyleUnderline"/>
        </w:rPr>
        <w:t>It is not only the</w:t>
      </w:r>
      <w:r w:rsidRPr="00E661A8">
        <w:rPr>
          <w:sz w:val="16"/>
        </w:rPr>
        <w:t xml:space="preserve"> </w:t>
      </w:r>
      <w:r w:rsidRPr="006D387B">
        <w:rPr>
          <w:rStyle w:val="StyleUnderline"/>
        </w:rPr>
        <w:t xml:space="preserve">primary mechanism by which </w:t>
      </w:r>
      <w:r w:rsidRPr="006D387B">
        <w:rPr>
          <w:rStyle w:val="Emphasis"/>
        </w:rPr>
        <w:t>income</w:t>
      </w:r>
      <w:r w:rsidRPr="006D387B">
        <w:rPr>
          <w:rStyle w:val="StyleUnderline"/>
        </w:rPr>
        <w:t xml:space="preserve"> is </w:t>
      </w:r>
      <w:r w:rsidRPr="006D387B">
        <w:rPr>
          <w:rStyle w:val="Emphasis"/>
        </w:rPr>
        <w:t>distributed</w:t>
      </w:r>
      <w:r w:rsidRPr="00E661A8">
        <w:rPr>
          <w:sz w:val="16"/>
        </w:rPr>
        <w:t xml:space="preserve">, </w:t>
      </w:r>
      <w:r w:rsidRPr="006D387B">
        <w:rPr>
          <w:rStyle w:val="StyleUnderline"/>
        </w:rPr>
        <w:t>it is</w:t>
      </w:r>
      <w:r w:rsidRPr="00E661A8">
        <w:rPr>
          <w:sz w:val="16"/>
        </w:rPr>
        <w:t xml:space="preserve"> also </w:t>
      </w:r>
      <w:r w:rsidRPr="006D387B">
        <w:rPr>
          <w:rStyle w:val="StyleUnderline"/>
        </w:rPr>
        <w:t xml:space="preserve">the basic means by which status is </w:t>
      </w:r>
      <w:r w:rsidRPr="006D387B">
        <w:rPr>
          <w:rStyle w:val="Emphasis"/>
        </w:rPr>
        <w:t>allocated</w:t>
      </w:r>
      <w:r w:rsidRPr="00E661A8">
        <w:rPr>
          <w:sz w:val="16"/>
        </w:rPr>
        <w:t xml:space="preserve">, </w:t>
      </w:r>
      <w:r w:rsidRPr="006D387B">
        <w:rPr>
          <w:rStyle w:val="StyleUnderline"/>
        </w:rPr>
        <w:t xml:space="preserve">and by which most people gain access to </w:t>
      </w:r>
      <w:r w:rsidRPr="001128E0">
        <w:rPr>
          <w:rStyle w:val="Emphasis"/>
          <w:highlight w:val="green"/>
        </w:rPr>
        <w:t>healthcare</w:t>
      </w:r>
      <w:r w:rsidRPr="006D387B">
        <w:rPr>
          <w:rStyle w:val="StyleUnderline"/>
        </w:rPr>
        <w:t xml:space="preserve"> and</w:t>
      </w:r>
      <w:r w:rsidRPr="00E661A8">
        <w:rPr>
          <w:sz w:val="16"/>
        </w:rPr>
        <w:t xml:space="preserve"> </w:t>
      </w:r>
      <w:r w:rsidRPr="006D387B">
        <w:rPr>
          <w:rStyle w:val="Emphasis"/>
        </w:rPr>
        <w:t>retirement</w:t>
      </w:r>
      <w:r w:rsidRPr="00E661A8">
        <w:rPr>
          <w:sz w:val="16"/>
        </w:rPr>
        <w:t xml:space="preserve">. After the family, </w:t>
      </w:r>
      <w:r w:rsidRPr="006D387B">
        <w:rPr>
          <w:rStyle w:val="Emphasis"/>
        </w:rPr>
        <w:t>waged work</w:t>
      </w:r>
      <w:r w:rsidRPr="00E661A8">
        <w:rPr>
          <w:sz w:val="16"/>
        </w:rPr>
        <w:t xml:space="preserve"> </w:t>
      </w:r>
      <w:r w:rsidRPr="006D387B">
        <w:rPr>
          <w:rStyle w:val="StyleUnderline"/>
        </w:rPr>
        <w:t>is often the most important</w:t>
      </w:r>
      <w:r w:rsidRPr="00E661A8">
        <w:rPr>
          <w:sz w:val="16"/>
        </w:rPr>
        <w:t xml:space="preserve">, if not sole, </w:t>
      </w:r>
      <w:r w:rsidRPr="006D387B">
        <w:rPr>
          <w:rStyle w:val="StyleUnderline"/>
        </w:rPr>
        <w:t xml:space="preserve">source of </w:t>
      </w:r>
      <w:r w:rsidRPr="006D387B">
        <w:rPr>
          <w:rStyle w:val="Emphasis"/>
        </w:rPr>
        <w:t>sociality</w:t>
      </w:r>
      <w:r w:rsidRPr="006D387B">
        <w:rPr>
          <w:rStyle w:val="StyleUnderline"/>
        </w:rPr>
        <w:t xml:space="preserve"> for millions</w:t>
      </w:r>
      <w:r w:rsidRPr="00E661A8">
        <w:rPr>
          <w:sz w:val="16"/>
        </w:rPr>
        <w:t>. Raising children with attributes that will secure them forms of employment that can match if not surpass the class standing of their parents is the gold standard of parenting.</w:t>
      </w:r>
    </w:p>
    <w:p w14:paraId="43DE562B" w14:textId="77777777" w:rsidR="00A914F4" w:rsidRPr="00E661A8" w:rsidRDefault="00A914F4" w:rsidP="00A914F4">
      <w:pPr>
        <w:rPr>
          <w:sz w:val="16"/>
        </w:rPr>
      </w:pPr>
      <w:r w:rsidRPr="00E661A8">
        <w:rPr>
          <w:sz w:val="16"/>
        </w:rPr>
        <w:t xml:space="preserve">In addition, "making people capable of working is;' as Nona Glazer notes, "the central goal of schooling, a criterion of successful medical and psychiatric treatment, and an ostensible goal of most welfare policies and unemployment compensation programs" (1993, 33). Helping to make people "work ready" and moving them into jobs are central objectives of social work (Macarov 1980, 12), a common rationale for the prison system, and an important inducement to perform military service. Indeed, </w:t>
      </w:r>
      <w:r w:rsidRPr="006D387B">
        <w:rPr>
          <w:rStyle w:val="Emphasis"/>
        </w:rPr>
        <w:t>enforcing work</w:t>
      </w:r>
      <w:r w:rsidRPr="00E661A8">
        <w:rPr>
          <w:sz w:val="16"/>
        </w:rPr>
        <w:t xml:space="preserve">, as the other side of defending property rights, </w:t>
      </w:r>
      <w:r w:rsidRPr="006D387B">
        <w:rPr>
          <w:rStyle w:val="StyleUnderline"/>
        </w:rPr>
        <w:t xml:space="preserve">is a key function of the </w:t>
      </w:r>
      <w:r w:rsidRPr="006D387B">
        <w:rPr>
          <w:rStyle w:val="Emphasis"/>
        </w:rPr>
        <w:t>state</w:t>
      </w:r>
      <w:r w:rsidRPr="00E661A8">
        <w:rPr>
          <w:sz w:val="16"/>
        </w:rPr>
        <w:t xml:space="preserve"> (Seidman 1991, 315), </w:t>
      </w:r>
      <w:r w:rsidRPr="006D387B">
        <w:rPr>
          <w:rStyle w:val="StyleUnderline"/>
        </w:rPr>
        <w:t xml:space="preserve">and a particular preoccupation of the </w:t>
      </w:r>
      <w:r w:rsidRPr="006D387B">
        <w:rPr>
          <w:rStyle w:val="Emphasis"/>
        </w:rPr>
        <w:t>postwelfare</w:t>
      </w:r>
      <w:r w:rsidRPr="00E661A8">
        <w:rPr>
          <w:sz w:val="16"/>
        </w:rPr>
        <w:t xml:space="preserve">, </w:t>
      </w:r>
      <w:r w:rsidRPr="006D387B">
        <w:rPr>
          <w:rStyle w:val="Emphasis"/>
        </w:rPr>
        <w:t>neoliberal</w:t>
      </w:r>
      <w:r w:rsidRPr="006D387B">
        <w:rPr>
          <w:rStyle w:val="StyleUnderline"/>
        </w:rPr>
        <w:t xml:space="preserve"> state</w:t>
      </w:r>
      <w:r w:rsidRPr="00E661A8">
        <w:rPr>
          <w:sz w:val="16"/>
        </w:rPr>
        <w:t xml:space="preserve">. </w:t>
      </w:r>
      <w:r w:rsidRPr="006D387B">
        <w:rPr>
          <w:rStyle w:val="StyleUnderline"/>
        </w:rPr>
        <w:t xml:space="preserve">But making public the </w:t>
      </w:r>
      <w:r w:rsidRPr="006D387B">
        <w:rPr>
          <w:rStyle w:val="Emphasis"/>
        </w:rPr>
        <w:t>foundational role of work</w:t>
      </w:r>
      <w:r w:rsidRPr="00E661A8">
        <w:rPr>
          <w:sz w:val="16"/>
        </w:rPr>
        <w:t xml:space="preserve"> </w:t>
      </w:r>
      <w:r w:rsidRPr="006D387B">
        <w:rPr>
          <w:rStyle w:val="StyleUnderline"/>
        </w:rPr>
        <w:t xml:space="preserve">is only part of what Marx achieves with this change in </w:t>
      </w:r>
      <w:r w:rsidRPr="006D387B">
        <w:rPr>
          <w:rStyle w:val="Emphasis"/>
        </w:rPr>
        <w:t>venue</w:t>
      </w:r>
      <w:r w:rsidRPr="00E661A8">
        <w:rPr>
          <w:sz w:val="16"/>
        </w:rPr>
        <w:t xml:space="preserve">. </w:t>
      </w:r>
      <w:r w:rsidRPr="006D387B">
        <w:rPr>
          <w:rStyle w:val="StyleUnderline"/>
        </w:rPr>
        <w:t xml:space="preserve">In descending from the sphere of the </w:t>
      </w:r>
      <w:r w:rsidRPr="006D387B">
        <w:rPr>
          <w:rStyle w:val="Emphasis"/>
        </w:rPr>
        <w:t>market</w:t>
      </w:r>
      <w:r w:rsidRPr="00E661A8">
        <w:rPr>
          <w:sz w:val="16"/>
        </w:rPr>
        <w:t xml:space="preserve"> which he satirized as "a very Eden" of equal rights, individual freedom, and social harmony (1976, 280) </w:t>
      </w:r>
      <w:r w:rsidRPr="006D387B">
        <w:rPr>
          <w:rStyle w:val="StyleUnderline"/>
        </w:rPr>
        <w:t xml:space="preserve">into the </w:t>
      </w:r>
      <w:r w:rsidRPr="006D387B">
        <w:rPr>
          <w:rStyle w:val="Emphasis"/>
        </w:rPr>
        <w:t>privatized spaces of work</w:t>
      </w:r>
      <w:r w:rsidRPr="00E661A8">
        <w:rPr>
          <w:sz w:val="16"/>
        </w:rPr>
        <w:t xml:space="preserve">, Marx seeks not only to publicize but also to politicize the world of work. That is to say, the focus on the consumption of labor seeks to expose the social role of work and, at the same time, to pose it as a political problem. Despite Marx's insistence that </w:t>
      </w:r>
      <w:r w:rsidRPr="001128E0">
        <w:rPr>
          <w:rStyle w:val="StyleUnderline"/>
          <w:highlight w:val="green"/>
        </w:rPr>
        <w:t>waged work</w:t>
      </w:r>
      <w:r w:rsidRPr="006D387B">
        <w:rPr>
          <w:rStyle w:val="StyleUnderline"/>
        </w:rPr>
        <w:t xml:space="preserve"> for those </w:t>
      </w:r>
      <w:r w:rsidRPr="001128E0">
        <w:rPr>
          <w:rStyle w:val="StyleUnderline"/>
          <w:highlight w:val="green"/>
        </w:rPr>
        <w:t>without</w:t>
      </w:r>
      <w:r w:rsidRPr="006D387B">
        <w:rPr>
          <w:rStyle w:val="StyleUnderline"/>
        </w:rPr>
        <w:t xml:space="preserve"> other </w:t>
      </w:r>
      <w:r w:rsidRPr="001128E0">
        <w:rPr>
          <w:rStyle w:val="StyleUnderline"/>
          <w:highlight w:val="green"/>
        </w:rPr>
        <w:t>options</w:t>
      </w:r>
      <w:r w:rsidRPr="001128E0">
        <w:rPr>
          <w:sz w:val="16"/>
          <w:highlight w:val="green"/>
        </w:rPr>
        <w:t xml:space="preserve"> </w:t>
      </w:r>
      <w:r w:rsidRPr="001128E0">
        <w:rPr>
          <w:rStyle w:val="StyleUnderline"/>
          <w:highlight w:val="green"/>
        </w:rPr>
        <w:t>is</w:t>
      </w:r>
      <w:r w:rsidRPr="006D387B">
        <w:rPr>
          <w:rStyle w:val="StyleUnderline"/>
        </w:rPr>
        <w:t xml:space="preserve"> a system of "</w:t>
      </w:r>
      <w:r w:rsidRPr="001128E0">
        <w:rPr>
          <w:rStyle w:val="Emphasis"/>
          <w:highlight w:val="green"/>
        </w:rPr>
        <w:t>forced labor</w:t>
      </w:r>
      <w:r w:rsidRPr="00E661A8">
        <w:rPr>
          <w:sz w:val="16"/>
        </w:rPr>
        <w:t xml:space="preserve">" (1964, iii), </w:t>
      </w:r>
      <w:r w:rsidRPr="006D387B">
        <w:rPr>
          <w:rStyle w:val="StyleUnderline"/>
        </w:rPr>
        <w:t>it remains for</w:t>
      </w:r>
      <w:r w:rsidRPr="00E661A8">
        <w:rPr>
          <w:sz w:val="16"/>
        </w:rPr>
        <w:t xml:space="preserve"> </w:t>
      </w:r>
      <w:r w:rsidRPr="006D387B">
        <w:rPr>
          <w:rStyle w:val="StyleUnderline"/>
        </w:rPr>
        <w:t xml:space="preserve">the </w:t>
      </w:r>
      <w:r w:rsidRPr="006D387B">
        <w:rPr>
          <w:rStyle w:val="Emphasis"/>
        </w:rPr>
        <w:t>most part</w:t>
      </w:r>
      <w:r w:rsidRPr="00E661A8">
        <w:rPr>
          <w:sz w:val="16"/>
        </w:rPr>
        <w:t xml:space="preserve"> </w:t>
      </w:r>
      <w:r w:rsidRPr="006D387B">
        <w:rPr>
          <w:rStyle w:val="StyleUnderline"/>
        </w:rPr>
        <w:t xml:space="preserve">an </w:t>
      </w:r>
      <w:r w:rsidRPr="006D387B">
        <w:rPr>
          <w:rStyle w:val="Emphasis"/>
        </w:rPr>
        <w:t>abstract mode of domination</w:t>
      </w:r>
      <w:r w:rsidRPr="00E661A8">
        <w:rPr>
          <w:sz w:val="16"/>
        </w:rPr>
        <w:t>.</w:t>
      </w:r>
    </w:p>
    <w:p w14:paraId="439C7860" w14:textId="77777777" w:rsidR="00A914F4" w:rsidRPr="00E661A8" w:rsidRDefault="00A914F4" w:rsidP="00A914F4">
      <w:pPr>
        <w:rPr>
          <w:sz w:val="16"/>
        </w:rPr>
      </w:pPr>
      <w:r w:rsidRPr="00E661A8">
        <w:rPr>
          <w:sz w:val="16"/>
        </w:rPr>
        <w:t xml:space="preserve">In general, </w:t>
      </w:r>
      <w:r w:rsidRPr="006D387B">
        <w:rPr>
          <w:rStyle w:val="StyleUnderline"/>
        </w:rPr>
        <w:t xml:space="preserve">it is not the </w:t>
      </w:r>
      <w:r w:rsidRPr="006D387B">
        <w:rPr>
          <w:rStyle w:val="Emphasis"/>
        </w:rPr>
        <w:t>police</w:t>
      </w:r>
      <w:r w:rsidRPr="00E661A8">
        <w:rPr>
          <w:sz w:val="16"/>
        </w:rPr>
        <w:t xml:space="preserve"> </w:t>
      </w:r>
      <w:r w:rsidRPr="006D387B">
        <w:rPr>
          <w:rStyle w:val="StyleUnderline"/>
        </w:rPr>
        <w:t xml:space="preserve">or the </w:t>
      </w:r>
      <w:r w:rsidRPr="006D387B">
        <w:rPr>
          <w:rStyle w:val="Emphasis"/>
        </w:rPr>
        <w:t>threat of violence</w:t>
      </w:r>
      <w:r w:rsidRPr="00E661A8">
        <w:rPr>
          <w:sz w:val="16"/>
        </w:rPr>
        <w:t xml:space="preserve"> </w:t>
      </w:r>
      <w:r w:rsidRPr="006D387B">
        <w:rPr>
          <w:rStyle w:val="StyleUnderline"/>
        </w:rPr>
        <w:t xml:space="preserve">that force us to work, but rather a </w:t>
      </w:r>
      <w:r w:rsidRPr="001128E0">
        <w:rPr>
          <w:rStyle w:val="Emphasis"/>
          <w:highlight w:val="green"/>
        </w:rPr>
        <w:t>social system</w:t>
      </w:r>
      <w:r w:rsidRPr="00E661A8">
        <w:rPr>
          <w:sz w:val="16"/>
        </w:rPr>
        <w:t xml:space="preserve"> </w:t>
      </w:r>
      <w:r w:rsidRPr="006D387B">
        <w:rPr>
          <w:rStyle w:val="StyleUnderline"/>
        </w:rPr>
        <w:t xml:space="preserve">that </w:t>
      </w:r>
      <w:r w:rsidRPr="001128E0">
        <w:rPr>
          <w:rStyle w:val="StyleUnderline"/>
          <w:highlight w:val="green"/>
        </w:rPr>
        <w:t>ensures</w:t>
      </w:r>
      <w:r w:rsidRPr="006D387B">
        <w:rPr>
          <w:rStyle w:val="StyleUnderline"/>
        </w:rPr>
        <w:t xml:space="preserve"> that working is the </w:t>
      </w:r>
      <w:r w:rsidRPr="001128E0">
        <w:rPr>
          <w:rStyle w:val="StyleUnderline"/>
          <w:highlight w:val="green"/>
        </w:rPr>
        <w:t>only way</w:t>
      </w:r>
      <w:r w:rsidRPr="006D387B">
        <w:rPr>
          <w:rStyle w:val="StyleUnderline"/>
        </w:rPr>
        <w:t xml:space="preserve"> that most of us can </w:t>
      </w:r>
      <w:r w:rsidRPr="001128E0">
        <w:rPr>
          <w:rStyle w:val="StyleUnderline"/>
          <w:highlight w:val="green"/>
        </w:rPr>
        <w:t>meet</w:t>
      </w:r>
      <w:r w:rsidRPr="006D387B">
        <w:rPr>
          <w:rStyle w:val="StyleUnderline"/>
        </w:rPr>
        <w:t xml:space="preserve"> our basic </w:t>
      </w:r>
      <w:r w:rsidRPr="001128E0">
        <w:rPr>
          <w:rStyle w:val="StyleUnderline"/>
          <w:highlight w:val="green"/>
        </w:rPr>
        <w:t>needs</w:t>
      </w:r>
      <w:r w:rsidRPr="00E661A8">
        <w:rPr>
          <w:sz w:val="16"/>
        </w:rPr>
        <w:t xml:space="preserve">. In this way, as Moishe Postone notes, the specific mechanism by which goods and services are distributed in a capitalist society appears to be grounded not in social convention and political power but in human need (1996, 161). </w:t>
      </w:r>
      <w:r w:rsidRPr="006D387B">
        <w:rPr>
          <w:rStyle w:val="StyleUnderline"/>
        </w:rPr>
        <w:t xml:space="preserve">The social role of </w:t>
      </w:r>
      <w:r w:rsidRPr="001128E0">
        <w:rPr>
          <w:rStyle w:val="Emphasis"/>
          <w:highlight w:val="green"/>
        </w:rPr>
        <w:t>waged work</w:t>
      </w:r>
      <w:r w:rsidRPr="00E661A8">
        <w:rPr>
          <w:sz w:val="16"/>
        </w:rPr>
        <w:t xml:space="preserve"> </w:t>
      </w:r>
      <w:r w:rsidRPr="006D387B">
        <w:rPr>
          <w:rStyle w:val="StyleUnderline"/>
        </w:rPr>
        <w:t xml:space="preserve">has been so </w:t>
      </w:r>
      <w:r w:rsidRPr="006D387B">
        <w:rPr>
          <w:rStyle w:val="Emphasis"/>
        </w:rPr>
        <w:t>naturalized</w:t>
      </w:r>
      <w:r w:rsidRPr="006D387B">
        <w:rPr>
          <w:rStyle w:val="StyleUnderline"/>
        </w:rPr>
        <w:t xml:space="preserve"> as to </w:t>
      </w:r>
      <w:r w:rsidRPr="001128E0">
        <w:rPr>
          <w:rStyle w:val="StyleUnderline"/>
          <w:highlight w:val="green"/>
        </w:rPr>
        <w:t>seem</w:t>
      </w:r>
      <w:r w:rsidRPr="006D387B">
        <w:rPr>
          <w:rStyle w:val="StyleUnderline"/>
        </w:rPr>
        <w:t xml:space="preserve"> </w:t>
      </w:r>
      <w:r w:rsidRPr="001128E0">
        <w:rPr>
          <w:rStyle w:val="Emphasis"/>
          <w:highlight w:val="green"/>
        </w:rPr>
        <w:t>necessary</w:t>
      </w:r>
      <w:r w:rsidRPr="00E661A8">
        <w:rPr>
          <w:sz w:val="16"/>
        </w:rPr>
        <w:t xml:space="preserve"> </w:t>
      </w:r>
      <w:r w:rsidRPr="006D387B">
        <w:rPr>
          <w:rStyle w:val="StyleUnderline"/>
        </w:rPr>
        <w:t>and</w:t>
      </w:r>
      <w:r w:rsidRPr="00E661A8">
        <w:rPr>
          <w:sz w:val="16"/>
        </w:rPr>
        <w:t xml:space="preserve"> </w:t>
      </w:r>
      <w:r w:rsidRPr="001128E0">
        <w:rPr>
          <w:rStyle w:val="Emphasis"/>
          <w:highlight w:val="green"/>
        </w:rPr>
        <w:t>inevitable</w:t>
      </w:r>
      <w:r w:rsidRPr="00E661A8">
        <w:rPr>
          <w:sz w:val="16"/>
        </w:rPr>
        <w:t xml:space="preserve">, </w:t>
      </w:r>
      <w:r w:rsidRPr="006D387B">
        <w:rPr>
          <w:rStyle w:val="StyleUnderline"/>
        </w:rPr>
        <w:t xml:space="preserve">something that might be tinkered with but </w:t>
      </w:r>
      <w:r w:rsidRPr="006D387B">
        <w:rPr>
          <w:rStyle w:val="Emphasis"/>
          <w:sz w:val="24"/>
          <w:szCs w:val="32"/>
        </w:rPr>
        <w:t>never escaped</w:t>
      </w:r>
      <w:r w:rsidRPr="00E661A8">
        <w:rPr>
          <w:sz w:val="16"/>
        </w:rPr>
        <w:t xml:space="preserve">. </w:t>
      </w:r>
      <w:r w:rsidRPr="006D387B">
        <w:rPr>
          <w:rStyle w:val="StyleUnderline"/>
        </w:rPr>
        <w:t>Thus Marx seeks</w:t>
      </w:r>
      <w:r w:rsidRPr="00E661A8">
        <w:rPr>
          <w:sz w:val="16"/>
        </w:rPr>
        <w:t xml:space="preserve"> both </w:t>
      </w:r>
      <w:r w:rsidRPr="006D387B">
        <w:rPr>
          <w:rStyle w:val="StyleUnderline"/>
        </w:rPr>
        <w:t xml:space="preserve">to clarify the </w:t>
      </w:r>
      <w:r w:rsidRPr="006D387B">
        <w:rPr>
          <w:rStyle w:val="Emphasis"/>
        </w:rPr>
        <w:t>economic</w:t>
      </w:r>
      <w:r w:rsidRPr="00E661A8">
        <w:rPr>
          <w:sz w:val="16"/>
        </w:rPr>
        <w:t xml:space="preserve">, </w:t>
      </w:r>
      <w:r w:rsidRPr="006D387B">
        <w:rPr>
          <w:rStyle w:val="Emphasis"/>
        </w:rPr>
        <w:t>social</w:t>
      </w:r>
      <w:r w:rsidRPr="00E661A8">
        <w:rPr>
          <w:sz w:val="16"/>
        </w:rPr>
        <w:t xml:space="preserve">, </w:t>
      </w:r>
      <w:r w:rsidRPr="006D387B">
        <w:rPr>
          <w:rStyle w:val="StyleUnderline"/>
        </w:rPr>
        <w:t>and</w:t>
      </w:r>
      <w:r w:rsidRPr="00E661A8">
        <w:rPr>
          <w:sz w:val="16"/>
        </w:rPr>
        <w:t xml:space="preserve"> </w:t>
      </w:r>
      <w:r w:rsidRPr="006D387B">
        <w:rPr>
          <w:rStyle w:val="Emphasis"/>
        </w:rPr>
        <w:t>political</w:t>
      </w:r>
      <w:r w:rsidRPr="00E661A8">
        <w:rPr>
          <w:sz w:val="16"/>
        </w:rPr>
        <w:t xml:space="preserve"> </w:t>
      </w:r>
      <w:r w:rsidRPr="006D387B">
        <w:rPr>
          <w:rStyle w:val="StyleUnderline"/>
        </w:rPr>
        <w:t>functions of work under</w:t>
      </w:r>
      <w:r w:rsidRPr="00E661A8">
        <w:rPr>
          <w:sz w:val="16"/>
        </w:rPr>
        <w:t xml:space="preserve"> </w:t>
      </w:r>
      <w:r w:rsidRPr="006D387B">
        <w:rPr>
          <w:rStyle w:val="StyleUnderline"/>
        </w:rPr>
        <w:t xml:space="preserve">capitalism and to </w:t>
      </w:r>
      <w:r w:rsidRPr="001128E0">
        <w:rPr>
          <w:rStyle w:val="Emphasis"/>
          <w:highlight w:val="green"/>
        </w:rPr>
        <w:t>problematize</w:t>
      </w:r>
      <w:r w:rsidRPr="00E661A8">
        <w:rPr>
          <w:sz w:val="16"/>
        </w:rPr>
        <w:t xml:space="preserve"> </w:t>
      </w:r>
      <w:r w:rsidRPr="006D387B">
        <w:rPr>
          <w:rStyle w:val="StyleUnderline"/>
        </w:rPr>
        <w:t xml:space="preserve">the </w:t>
      </w:r>
      <w:r w:rsidRPr="006D387B">
        <w:rPr>
          <w:rStyle w:val="Emphasis"/>
          <w:sz w:val="28"/>
          <w:szCs w:val="36"/>
        </w:rPr>
        <w:t xml:space="preserve">specific ways in which </w:t>
      </w:r>
      <w:r w:rsidRPr="001128E0">
        <w:rPr>
          <w:rStyle w:val="Emphasis"/>
          <w:sz w:val="28"/>
          <w:szCs w:val="36"/>
          <w:highlight w:val="green"/>
        </w:rPr>
        <w:t>such world-building</w:t>
      </w:r>
      <w:r w:rsidRPr="006D387B">
        <w:rPr>
          <w:rStyle w:val="Emphasis"/>
          <w:sz w:val="28"/>
          <w:szCs w:val="36"/>
        </w:rPr>
        <w:t xml:space="preserve"> practices</w:t>
      </w:r>
      <w:r w:rsidRPr="00E661A8">
        <w:rPr>
          <w:sz w:val="16"/>
          <w:szCs w:val="36"/>
        </w:rPr>
        <w:t xml:space="preserve"> </w:t>
      </w:r>
      <w:r w:rsidRPr="006D387B">
        <w:rPr>
          <w:rStyle w:val="StyleUnderline"/>
        </w:rPr>
        <w:t xml:space="preserve">are corralled into </w:t>
      </w:r>
      <w:r w:rsidRPr="006D387B">
        <w:rPr>
          <w:rStyle w:val="Emphasis"/>
        </w:rPr>
        <w:t>industrial forms</w:t>
      </w:r>
      <w:r w:rsidRPr="00E661A8">
        <w:rPr>
          <w:sz w:val="16"/>
        </w:rPr>
        <w:t xml:space="preserve"> </w:t>
      </w:r>
      <w:r w:rsidRPr="006D387B">
        <w:rPr>
          <w:rStyle w:val="StyleUnderline"/>
        </w:rPr>
        <w:t>and</w:t>
      </w:r>
      <w:r w:rsidRPr="00E661A8">
        <w:rPr>
          <w:sz w:val="16"/>
        </w:rPr>
        <w:t xml:space="preserve"> </w:t>
      </w:r>
      <w:r w:rsidRPr="006D387B">
        <w:rPr>
          <w:rStyle w:val="Emphasis"/>
        </w:rPr>
        <w:t>capitalist relations</w:t>
      </w:r>
      <w:r w:rsidRPr="00E661A8">
        <w:rPr>
          <w:sz w:val="16"/>
        </w:rPr>
        <w:t xml:space="preserve"> </w:t>
      </w:r>
      <w:r w:rsidRPr="006D387B">
        <w:rPr>
          <w:rStyle w:val="StyleUnderline"/>
        </w:rPr>
        <w:t>of work</w:t>
      </w:r>
      <w:r w:rsidRPr="00E661A8">
        <w:rPr>
          <w:sz w:val="16"/>
        </w:rPr>
        <w:t xml:space="preserve">. </w:t>
      </w:r>
      <w:r w:rsidRPr="006D387B">
        <w:rPr>
          <w:rStyle w:val="StyleUnderline"/>
        </w:rPr>
        <w:t>This effort to make work</w:t>
      </w:r>
      <w:r w:rsidRPr="00E661A8">
        <w:rPr>
          <w:sz w:val="16"/>
        </w:rPr>
        <w:t xml:space="preserve"> at once </w:t>
      </w:r>
      <w:r w:rsidRPr="0075738D">
        <w:rPr>
          <w:rStyle w:val="Emphasis"/>
        </w:rPr>
        <w:t>public</w:t>
      </w:r>
      <w:r w:rsidRPr="00E661A8">
        <w:rPr>
          <w:sz w:val="16"/>
        </w:rPr>
        <w:t xml:space="preserve"> </w:t>
      </w:r>
      <w:r w:rsidRPr="006D387B">
        <w:rPr>
          <w:rStyle w:val="StyleUnderline"/>
        </w:rPr>
        <w:t>and</w:t>
      </w:r>
      <w:r w:rsidRPr="00E661A8">
        <w:rPr>
          <w:sz w:val="16"/>
        </w:rPr>
        <w:t xml:space="preserve"> </w:t>
      </w:r>
      <w:r w:rsidRPr="001128E0">
        <w:rPr>
          <w:rStyle w:val="Emphasis"/>
          <w:highlight w:val="green"/>
        </w:rPr>
        <w:t>political</w:t>
      </w:r>
      <w:r w:rsidRPr="00E661A8">
        <w:rPr>
          <w:sz w:val="16"/>
        </w:rPr>
        <w:t xml:space="preserve"> </w:t>
      </w:r>
      <w:r w:rsidRPr="006D387B">
        <w:rPr>
          <w:rStyle w:val="StyleUnderline"/>
        </w:rPr>
        <w:t>is</w:t>
      </w:r>
      <w:r w:rsidRPr="00E661A8">
        <w:rPr>
          <w:sz w:val="16"/>
        </w:rPr>
        <w:t xml:space="preserve">, then, </w:t>
      </w:r>
      <w:r w:rsidRPr="006D387B">
        <w:rPr>
          <w:rStyle w:val="StyleUnderline"/>
        </w:rPr>
        <w:t xml:space="preserve">one way </w:t>
      </w:r>
      <w:r w:rsidRPr="0075738D">
        <w:rPr>
          <w:rStyle w:val="StyleUnderline"/>
        </w:rPr>
        <w:t xml:space="preserve">to counter the forces that would </w:t>
      </w:r>
      <w:r w:rsidRPr="0075738D">
        <w:rPr>
          <w:rStyle w:val="Emphasis"/>
        </w:rPr>
        <w:t>naturalize</w:t>
      </w:r>
      <w:r w:rsidRPr="00E661A8">
        <w:rPr>
          <w:sz w:val="16"/>
        </w:rPr>
        <w:t xml:space="preserve">, </w:t>
      </w:r>
      <w:r w:rsidRPr="001128E0">
        <w:rPr>
          <w:rStyle w:val="Emphasis"/>
          <w:highlight w:val="green"/>
        </w:rPr>
        <w:t>privatize</w:t>
      </w:r>
      <w:r w:rsidRPr="00E661A8">
        <w:rPr>
          <w:sz w:val="16"/>
        </w:rPr>
        <w:t xml:space="preserve">, </w:t>
      </w:r>
      <w:r w:rsidRPr="0075738D">
        <w:rPr>
          <w:rStyle w:val="Emphasis"/>
        </w:rPr>
        <w:t>individualize</w:t>
      </w:r>
      <w:r w:rsidRPr="00E661A8">
        <w:rPr>
          <w:sz w:val="16"/>
        </w:rPr>
        <w:t xml:space="preserve">, </w:t>
      </w:r>
      <w:r w:rsidRPr="001128E0">
        <w:rPr>
          <w:rStyle w:val="Emphasis"/>
          <w:sz w:val="28"/>
          <w:szCs w:val="36"/>
          <w:highlight w:val="green"/>
        </w:rPr>
        <w:t>ontologize</w:t>
      </w:r>
      <w:r w:rsidRPr="00E661A8">
        <w:rPr>
          <w:sz w:val="16"/>
        </w:rPr>
        <w:t xml:space="preserve">, and also, thereby, depoliticize </w:t>
      </w:r>
      <w:r w:rsidRPr="006D387B">
        <w:rPr>
          <w:rStyle w:val="StyleUnderline"/>
        </w:rPr>
        <w:t xml:space="preserve">it. </w:t>
      </w:r>
      <w:r w:rsidRPr="001128E0">
        <w:rPr>
          <w:rStyle w:val="StyleUnderline"/>
          <w:highlight w:val="green"/>
        </w:rPr>
        <w:t>Work</w:t>
      </w:r>
      <w:r w:rsidRPr="006D387B">
        <w:rPr>
          <w:rStyle w:val="StyleUnderline"/>
        </w:rPr>
        <w:t xml:space="preserve"> is</w:t>
      </w:r>
      <w:r w:rsidRPr="00E661A8">
        <w:rPr>
          <w:sz w:val="16"/>
        </w:rPr>
        <w:t xml:space="preserve">, thus, not just an economic practice. Indeed, that every individual is required to work, that most are expected to work for wages or be supported by someone who does, is </w:t>
      </w:r>
      <w:r w:rsidRPr="006D387B">
        <w:rPr>
          <w:rStyle w:val="StyleUnderline"/>
        </w:rPr>
        <w:t xml:space="preserve">a </w:t>
      </w:r>
      <w:r w:rsidRPr="006D387B">
        <w:rPr>
          <w:rStyle w:val="Emphasis"/>
        </w:rPr>
        <w:t>social convention</w:t>
      </w:r>
      <w:r w:rsidRPr="00E661A8">
        <w:rPr>
          <w:sz w:val="16"/>
        </w:rPr>
        <w:t xml:space="preserve"> </w:t>
      </w:r>
      <w:r w:rsidRPr="006D387B">
        <w:rPr>
          <w:rStyle w:val="StyleUnderline"/>
        </w:rPr>
        <w:t>and</w:t>
      </w:r>
      <w:r w:rsidRPr="00E661A8">
        <w:rPr>
          <w:sz w:val="16"/>
        </w:rPr>
        <w:t xml:space="preserve"> </w:t>
      </w:r>
      <w:r w:rsidRPr="006D387B">
        <w:rPr>
          <w:rStyle w:val="Emphasis"/>
        </w:rPr>
        <w:t>disciplinary apparatus</w:t>
      </w:r>
      <w:r w:rsidRPr="00E661A8">
        <w:rPr>
          <w:sz w:val="16"/>
        </w:rPr>
        <w:t xml:space="preserve"> </w:t>
      </w:r>
      <w:r w:rsidRPr="006D387B">
        <w:rPr>
          <w:rStyle w:val="StyleUnderline"/>
        </w:rPr>
        <w:t xml:space="preserve">rather than an economic </w:t>
      </w:r>
      <w:r w:rsidRPr="006D387B">
        <w:rPr>
          <w:rStyle w:val="Emphasis"/>
        </w:rPr>
        <w:t>necessity</w:t>
      </w:r>
      <w:r w:rsidRPr="00E661A8">
        <w:rPr>
          <w:sz w:val="16"/>
        </w:rPr>
        <w:t xml:space="preserve">. </w:t>
      </w:r>
      <w:r w:rsidRPr="006D387B">
        <w:rPr>
          <w:rStyle w:val="StyleUnderline"/>
        </w:rPr>
        <w:t>That every individual</w:t>
      </w:r>
      <w:r w:rsidRPr="00E661A8">
        <w:rPr>
          <w:sz w:val="16"/>
        </w:rPr>
        <w:t xml:space="preserve"> </w:t>
      </w:r>
      <w:r w:rsidRPr="006D387B">
        <w:rPr>
          <w:rStyle w:val="StyleUnderline"/>
        </w:rPr>
        <w:t xml:space="preserve">must not only do some work but more often a </w:t>
      </w:r>
      <w:r w:rsidRPr="006D387B">
        <w:rPr>
          <w:rStyle w:val="Emphasis"/>
        </w:rPr>
        <w:t>lifetime of work</w:t>
      </w:r>
      <w:r w:rsidRPr="00E661A8">
        <w:rPr>
          <w:sz w:val="16"/>
        </w:rPr>
        <w:t xml:space="preserve">, </w:t>
      </w:r>
      <w:r w:rsidRPr="006D387B">
        <w:rPr>
          <w:rStyle w:val="StyleUnderline"/>
        </w:rPr>
        <w:t>that individuals must not only work but become</w:t>
      </w:r>
      <w:r w:rsidRPr="00E661A8">
        <w:rPr>
          <w:sz w:val="16"/>
        </w:rPr>
        <w:t xml:space="preserve"> </w:t>
      </w:r>
      <w:r w:rsidRPr="006D387B">
        <w:rPr>
          <w:rStyle w:val="Emphasis"/>
        </w:rPr>
        <w:t>workers</w:t>
      </w:r>
      <w:r w:rsidRPr="00E661A8">
        <w:rPr>
          <w:sz w:val="16"/>
        </w:rPr>
        <w:t xml:space="preserve">, </w:t>
      </w:r>
      <w:r w:rsidRPr="006D387B">
        <w:rPr>
          <w:rStyle w:val="StyleUnderline"/>
        </w:rPr>
        <w:t>is not necessary to the production of social wealth</w:t>
      </w:r>
      <w:r w:rsidRPr="00E661A8">
        <w:rPr>
          <w:sz w:val="16"/>
        </w:rPr>
        <w:t>. The fact is that this wealth is collectively not individually produced, despite the persistence of an older economic imaginary that links individual production directly to consumption. 5 Indeed, as Postone observes, "</w:t>
      </w:r>
      <w:r w:rsidRPr="006D387B">
        <w:rPr>
          <w:rStyle w:val="StyleUnderline"/>
        </w:rPr>
        <w:t>on a deep, systemic level</w:t>
      </w:r>
      <w:r w:rsidRPr="00E661A8">
        <w:rPr>
          <w:sz w:val="16"/>
        </w:rPr>
        <w:t xml:space="preserve">, </w:t>
      </w:r>
      <w:r w:rsidRPr="006D387B">
        <w:rPr>
          <w:rStyle w:val="Emphasis"/>
        </w:rPr>
        <w:t>production</w:t>
      </w:r>
      <w:r w:rsidRPr="006D387B">
        <w:rPr>
          <w:rStyle w:val="StyleUnderline"/>
        </w:rPr>
        <w:t xml:space="preserve"> is not for the </w:t>
      </w:r>
      <w:r w:rsidRPr="006D387B">
        <w:rPr>
          <w:rStyle w:val="Emphasis"/>
        </w:rPr>
        <w:t>sake of consumption</w:t>
      </w:r>
      <w:r w:rsidRPr="00E661A8">
        <w:rPr>
          <w:sz w:val="16"/>
        </w:rPr>
        <w:t>" (1996, 184).</w:t>
      </w:r>
    </w:p>
    <w:p w14:paraId="64C2E306" w14:textId="77777777" w:rsidR="00A914F4" w:rsidRPr="00E661A8" w:rsidRDefault="00A914F4" w:rsidP="00A914F4">
      <w:pPr>
        <w:rPr>
          <w:sz w:val="16"/>
        </w:rPr>
      </w:pPr>
      <w:r w:rsidRPr="00E661A8">
        <w:rPr>
          <w:sz w:val="16"/>
        </w:rPr>
        <w:t xml:space="preserve">The relationship may appear direct and incontrovertible, but it is in fact highly mediated: the goal of neither party in the work relation is consumption; one seeks surplus value, and the other income. </w:t>
      </w:r>
      <w:r w:rsidRPr="006D387B">
        <w:rPr>
          <w:rStyle w:val="StyleUnderline"/>
        </w:rPr>
        <w:t xml:space="preserve">The normative expectation of </w:t>
      </w:r>
      <w:r w:rsidRPr="006D387B">
        <w:rPr>
          <w:rStyle w:val="Emphasis"/>
        </w:rPr>
        <w:t>waged work</w:t>
      </w:r>
      <w:r w:rsidRPr="00E661A8">
        <w:rPr>
          <w:sz w:val="16"/>
        </w:rPr>
        <w:t xml:space="preserve"> </w:t>
      </w:r>
      <w:r w:rsidRPr="006D387B">
        <w:rPr>
          <w:rStyle w:val="StyleUnderline"/>
        </w:rPr>
        <w:t xml:space="preserve">as an </w:t>
      </w:r>
      <w:r w:rsidRPr="006D387B">
        <w:rPr>
          <w:rStyle w:val="Emphasis"/>
        </w:rPr>
        <w:t>individual responsibility</w:t>
      </w:r>
      <w:r w:rsidRPr="00E661A8">
        <w:rPr>
          <w:sz w:val="16"/>
        </w:rPr>
        <w:t xml:space="preserve"> </w:t>
      </w:r>
      <w:r w:rsidRPr="006D387B">
        <w:rPr>
          <w:rStyle w:val="StyleUnderline"/>
        </w:rPr>
        <w:t xml:space="preserve">has more to do with the </w:t>
      </w:r>
      <w:r w:rsidRPr="006D387B">
        <w:rPr>
          <w:rStyle w:val="Emphasis"/>
        </w:rPr>
        <w:t>socially mediating role of work</w:t>
      </w:r>
      <w:r w:rsidRPr="00E661A8">
        <w:rPr>
          <w:sz w:val="16"/>
        </w:rPr>
        <w:t xml:space="preserve"> </w:t>
      </w:r>
      <w:r w:rsidRPr="006D387B">
        <w:rPr>
          <w:rStyle w:val="StyleUnderline"/>
        </w:rPr>
        <w:t xml:space="preserve">than its strictly </w:t>
      </w:r>
      <w:r w:rsidRPr="006D387B">
        <w:rPr>
          <w:rStyle w:val="Emphasis"/>
        </w:rPr>
        <w:t>productive function</w:t>
      </w:r>
      <w:r w:rsidRPr="00E661A8">
        <w:rPr>
          <w:sz w:val="16"/>
        </w:rPr>
        <w:t xml:space="preserve"> (150). Work is the primary means by which individuals are integrated not only into the economic system, but also into social, political, and familial modes of cooperation. That individuals should work is fundamental to the basic social contract; indeed, </w:t>
      </w:r>
      <w:r w:rsidRPr="006D387B">
        <w:rPr>
          <w:rStyle w:val="Emphasis"/>
        </w:rPr>
        <w:t>working</w:t>
      </w:r>
      <w:r w:rsidRPr="00E661A8">
        <w:rPr>
          <w:sz w:val="16"/>
        </w:rPr>
        <w:t xml:space="preserve"> </w:t>
      </w:r>
      <w:r w:rsidRPr="006D387B">
        <w:rPr>
          <w:rStyle w:val="StyleUnderline"/>
        </w:rPr>
        <w:t>is part of what is supposed to transform</w:t>
      </w:r>
      <w:r w:rsidRPr="00E661A8">
        <w:rPr>
          <w:sz w:val="16"/>
        </w:rPr>
        <w:t xml:space="preserve"> </w:t>
      </w:r>
      <w:r w:rsidRPr="006D387B">
        <w:rPr>
          <w:rStyle w:val="StyleUnderline"/>
        </w:rPr>
        <w:t xml:space="preserve">subjects into the </w:t>
      </w:r>
      <w:r w:rsidRPr="006D387B">
        <w:rPr>
          <w:rStyle w:val="Emphasis"/>
        </w:rPr>
        <w:t>independent individuals</w:t>
      </w:r>
      <w:r w:rsidRPr="00E661A8">
        <w:rPr>
          <w:sz w:val="16"/>
        </w:rPr>
        <w:t xml:space="preserve"> </w:t>
      </w:r>
      <w:r w:rsidRPr="006D387B">
        <w:rPr>
          <w:rStyle w:val="StyleUnderline"/>
        </w:rPr>
        <w:t xml:space="preserve">of the </w:t>
      </w:r>
      <w:r w:rsidRPr="006D387B">
        <w:rPr>
          <w:rStyle w:val="Emphasis"/>
        </w:rPr>
        <w:t>liberal</w:t>
      </w:r>
      <w:r w:rsidRPr="006D387B">
        <w:rPr>
          <w:rStyle w:val="StyleUnderline"/>
        </w:rPr>
        <w:t xml:space="preserve"> imaginary</w:t>
      </w:r>
      <w:r w:rsidRPr="00E661A8">
        <w:rPr>
          <w:sz w:val="16"/>
        </w:rPr>
        <w:t xml:space="preserve">, </w:t>
      </w:r>
      <w:r w:rsidRPr="006D387B">
        <w:rPr>
          <w:rStyle w:val="StyleUnderline"/>
        </w:rPr>
        <w:t xml:space="preserve">and for that reason, is treated as a </w:t>
      </w:r>
      <w:r w:rsidRPr="006D387B">
        <w:rPr>
          <w:rStyle w:val="Emphasis"/>
          <w:sz w:val="24"/>
          <w:szCs w:val="32"/>
        </w:rPr>
        <w:t>basic obligation of citizenship</w:t>
      </w:r>
      <w:r w:rsidRPr="00E661A8">
        <w:rPr>
          <w:sz w:val="16"/>
        </w:rPr>
        <w:t>. (</w:t>
      </w:r>
      <w:r w:rsidRPr="006D387B">
        <w:rPr>
          <w:rStyle w:val="StyleUnderline"/>
        </w:rPr>
        <w:t>The fact that the</w:t>
      </w:r>
      <w:r w:rsidRPr="00E661A8">
        <w:rPr>
          <w:sz w:val="16"/>
        </w:rPr>
        <w:t xml:space="preserve"> </w:t>
      </w:r>
      <w:r w:rsidRPr="006D387B">
        <w:rPr>
          <w:rStyle w:val="StyleUnderline"/>
        </w:rPr>
        <w:t xml:space="preserve">economy's </w:t>
      </w:r>
      <w:r w:rsidRPr="006D387B">
        <w:rPr>
          <w:rStyle w:val="Emphasis"/>
        </w:rPr>
        <w:t>health</w:t>
      </w:r>
      <w:r w:rsidRPr="00E661A8">
        <w:rPr>
          <w:sz w:val="16"/>
        </w:rPr>
        <w:t xml:space="preserve"> </w:t>
      </w:r>
      <w:r w:rsidRPr="006D387B">
        <w:rPr>
          <w:rStyle w:val="StyleUnderline"/>
        </w:rPr>
        <w:t xml:space="preserve">is dependent on a </w:t>
      </w:r>
      <w:r w:rsidRPr="006D387B">
        <w:rPr>
          <w:rStyle w:val="Emphasis"/>
        </w:rPr>
        <w:t>permanent margin</w:t>
      </w:r>
      <w:r w:rsidRPr="00E661A8">
        <w:rPr>
          <w:sz w:val="16"/>
        </w:rPr>
        <w:t xml:space="preserve"> </w:t>
      </w:r>
      <w:r w:rsidRPr="006D387B">
        <w:rPr>
          <w:rStyle w:val="StyleUnderline"/>
        </w:rPr>
        <w:t xml:space="preserve">of unemployment is only one of the more </w:t>
      </w:r>
      <w:r w:rsidRPr="006D387B">
        <w:rPr>
          <w:rStyle w:val="Emphasis"/>
        </w:rPr>
        <w:t>notorious problems</w:t>
      </w:r>
      <w:r w:rsidRPr="00E661A8">
        <w:rPr>
          <w:sz w:val="16"/>
        </w:rPr>
        <w:t xml:space="preserve"> </w:t>
      </w:r>
      <w:r w:rsidRPr="006D387B">
        <w:rPr>
          <w:rStyle w:val="StyleUnderline"/>
        </w:rPr>
        <w:t xml:space="preserve">with this </w:t>
      </w:r>
      <w:r w:rsidRPr="006D387B">
        <w:rPr>
          <w:rStyle w:val="Emphasis"/>
        </w:rPr>
        <w:t>convention</w:t>
      </w:r>
      <w:r w:rsidRPr="00E661A8">
        <w:rPr>
          <w:sz w:val="16"/>
        </w:rPr>
        <w:t xml:space="preserve">.) </w:t>
      </w:r>
      <w:r w:rsidRPr="006D387B">
        <w:rPr>
          <w:rStyle w:val="StyleUnderline"/>
        </w:rPr>
        <w:t>Dreams of individual</w:t>
      </w:r>
      <w:r w:rsidRPr="00E661A8">
        <w:rPr>
          <w:sz w:val="16"/>
        </w:rPr>
        <w:t xml:space="preserve"> </w:t>
      </w:r>
      <w:r w:rsidRPr="006D387B">
        <w:rPr>
          <w:rStyle w:val="StyleUnderline"/>
        </w:rPr>
        <w:t>accomplishment</w:t>
      </w:r>
      <w:r w:rsidRPr="00E661A8">
        <w:rPr>
          <w:sz w:val="16"/>
        </w:rPr>
        <w:t xml:space="preserve"> and desires to contribute to the common good </w:t>
      </w:r>
      <w:r w:rsidRPr="006D387B">
        <w:rPr>
          <w:rStyle w:val="StyleUnderline"/>
        </w:rPr>
        <w:t>become</w:t>
      </w:r>
      <w:r w:rsidRPr="00E661A8">
        <w:rPr>
          <w:sz w:val="16"/>
        </w:rPr>
        <w:t xml:space="preserve"> firmly </w:t>
      </w:r>
      <w:r w:rsidRPr="006D387B">
        <w:rPr>
          <w:rStyle w:val="StyleUnderline"/>
        </w:rPr>
        <w:t xml:space="preserve">attached to </w:t>
      </w:r>
      <w:r w:rsidRPr="006D387B">
        <w:rPr>
          <w:rStyle w:val="Emphasis"/>
        </w:rPr>
        <w:t>waged work</w:t>
      </w:r>
      <w:r w:rsidRPr="00E661A8">
        <w:rPr>
          <w:sz w:val="16"/>
        </w:rPr>
        <w:t xml:space="preserve">, </w:t>
      </w:r>
      <w:r w:rsidRPr="006D387B">
        <w:rPr>
          <w:rStyle w:val="StyleUnderline"/>
        </w:rPr>
        <w:t xml:space="preserve">where they can be </w:t>
      </w:r>
      <w:r w:rsidRPr="006D387B">
        <w:rPr>
          <w:rStyle w:val="Emphasis"/>
        </w:rPr>
        <w:t>hijacked</w:t>
      </w:r>
      <w:r w:rsidRPr="00E661A8">
        <w:rPr>
          <w:sz w:val="16"/>
        </w:rPr>
        <w:t xml:space="preserve"> </w:t>
      </w:r>
      <w:r w:rsidRPr="006D387B">
        <w:rPr>
          <w:rStyle w:val="StyleUnderline"/>
        </w:rPr>
        <w:t>to rather different ends</w:t>
      </w:r>
      <w:r w:rsidRPr="00E661A8">
        <w:rPr>
          <w:sz w:val="16"/>
        </w:rPr>
        <w:t xml:space="preserve">: to </w:t>
      </w:r>
      <w:r w:rsidRPr="001128E0">
        <w:rPr>
          <w:rStyle w:val="StyleUnderline"/>
          <w:highlight w:val="green"/>
        </w:rPr>
        <w:t>produce neither</w:t>
      </w:r>
      <w:r w:rsidRPr="006D387B">
        <w:rPr>
          <w:rStyle w:val="StyleUnderline"/>
        </w:rPr>
        <w:t xml:space="preserve"> </w:t>
      </w:r>
      <w:r w:rsidRPr="001128E0">
        <w:rPr>
          <w:rStyle w:val="StyleUnderline"/>
          <w:highlight w:val="green"/>
        </w:rPr>
        <w:t>individual riches nor social wealth</w:t>
      </w:r>
      <w:r w:rsidRPr="006D387B">
        <w:rPr>
          <w:rStyle w:val="StyleUnderline"/>
        </w:rPr>
        <w:t xml:space="preserve">, but privately </w:t>
      </w:r>
      <w:r w:rsidRPr="006D387B">
        <w:rPr>
          <w:rStyle w:val="Emphasis"/>
        </w:rPr>
        <w:t>appropriated surplus value</w:t>
      </w:r>
      <w:r w:rsidRPr="00E661A8">
        <w:rPr>
          <w:sz w:val="16"/>
        </w:rPr>
        <w:t xml:space="preserve">. </w:t>
      </w:r>
      <w:r w:rsidRPr="006D387B">
        <w:rPr>
          <w:rStyle w:val="StyleUnderline"/>
        </w:rPr>
        <w:t xml:space="preserve">The category of the </w:t>
      </w:r>
      <w:r w:rsidRPr="006D387B">
        <w:rPr>
          <w:rStyle w:val="Emphasis"/>
        </w:rPr>
        <w:t>work society</w:t>
      </w:r>
      <w:r w:rsidRPr="00E661A8">
        <w:rPr>
          <w:sz w:val="16"/>
        </w:rPr>
        <w:t xml:space="preserve"> </w:t>
      </w:r>
      <w:r w:rsidRPr="006D387B">
        <w:rPr>
          <w:rStyle w:val="StyleUnderline"/>
        </w:rPr>
        <w:t xml:space="preserve">is meant to signify not only the centrality of work, but also its broad field of </w:t>
      </w:r>
      <w:r w:rsidRPr="006D387B">
        <w:rPr>
          <w:rStyle w:val="Emphasis"/>
        </w:rPr>
        <w:t>social relevance</w:t>
      </w:r>
      <w:r w:rsidRPr="00E661A8">
        <w:rPr>
          <w:sz w:val="16"/>
        </w:rPr>
        <w:t xml:space="preserve"> (see, for example, Beck 2000).</w:t>
      </w:r>
    </w:p>
    <w:p w14:paraId="238C4974" w14:textId="77777777" w:rsidR="00A914F4" w:rsidRPr="00E661A8" w:rsidRDefault="00A914F4" w:rsidP="00A914F4">
      <w:pPr>
        <w:rPr>
          <w:sz w:val="16"/>
        </w:rPr>
      </w:pPr>
      <w:r w:rsidRPr="00E661A8">
        <w:rPr>
          <w:sz w:val="16"/>
        </w:rPr>
        <w:t>GENDER AT WORK</w:t>
      </w:r>
    </w:p>
    <w:p w14:paraId="57EAACAC" w14:textId="77777777" w:rsidR="00A914F4" w:rsidRPr="00E661A8" w:rsidRDefault="00A914F4" w:rsidP="00A914F4">
      <w:pPr>
        <w:rPr>
          <w:sz w:val="16"/>
        </w:rPr>
      </w:pPr>
      <w:r w:rsidRPr="00E661A8">
        <w:rPr>
          <w:sz w:val="16"/>
        </w:rPr>
        <w:t>Another way to get at the extra-economic role of work that the concept of the work society is intended to evoke is through a further consideration of work's subjectification function, alluded to above. Work produces not just economic goods and services but also social and political subjects. In other words, the wage relation generates not just income and capital, but disciplined individuals, governable subjects, worthy citizens, and responsible family members. Indeed, given its centrality both to individuals' lives and to the social imaginary, work constitutes a particularly important site of interpellation into a range of subjectivities. It is, for example, a key site of becoming classed; the workplace is where, as Marx describes it, the seller of labor power who we are invited to follow into the hidden abode of production "becomes in actuality what previously he only was potentially, namely labour-power in action, a worker" (1976, 283). Class identities and relations are made and remade as some people are excluded from and others conscripted into work, by means of educational tracks and workplace training regimens, through the organization of labor processes and the interactions they structure, via the setting of wage levels, and in relation to judgments about occupational status. This process of subjectification is perhaps best understood in terms of a model not of passive construction but of active recruitment, often less a matter of command and obedience than one of inducement and attraction (West and Zimmerman 1991, 27-29).</w:t>
      </w:r>
    </w:p>
    <w:p w14:paraId="60EF31E7" w14:textId="77777777" w:rsidR="00A914F4" w:rsidRPr="00E661A8" w:rsidRDefault="00A914F4" w:rsidP="00A914F4">
      <w:pPr>
        <w:rPr>
          <w:sz w:val="16"/>
        </w:rPr>
      </w:pPr>
      <w:r w:rsidRPr="00E661A8">
        <w:rPr>
          <w:sz w:val="16"/>
        </w:rPr>
        <w:t>Along these lines, one can observe that some of the attractions of different forms of work are about joining a relatively advantaged class: becoming a member of the working class rather than the underclass, a middle-class rather than a working-class person, a salaried versus an hourly worker, a professional with a career as opposed to a working stiff and job holder. As a way to build on these logics a little further, let us turn to another dimension of this process of subject making and doing and consider work as a site of gendering. To say that work is organized by gender is to observe that it is a site where, at a minimum, we can find gender enforced, performed, and recreated. Workplaces are often structured in relation to gendered norms and expectations. Waged work and unwaged work alike continue to be structured by the productivity of gender-differentiated labor, including the gender division of both household roles and waged occupations. But the gendering of work is not just a matter of these institutionalized tendencies to distinguish various forms of men's work and women's work, but a consequence of the ways that workers are often expected to do gender at work. Gender is put to work when, for example, workers draw upon gendered codes and scripts as a way to negotiate relationships with bosses and co-workers, to personalize impersonal interactions, or to communicate courtesy, care, professionalism, or authority to clients, students, patients, or customers. And this is, of course, not limited to waged forms of work.</w:t>
      </w:r>
    </w:p>
    <w:p w14:paraId="535A4894" w14:textId="77777777" w:rsidR="00A914F4" w:rsidRPr="00E661A8" w:rsidRDefault="00A914F4" w:rsidP="00A914F4">
      <w:pPr>
        <w:rPr>
          <w:sz w:val="16"/>
        </w:rPr>
      </w:pPr>
      <w:r w:rsidRPr="00E661A8">
        <w:rPr>
          <w:sz w:val="16"/>
        </w:rPr>
        <w:t>As Sarah Fenstermaker Berk argues, unwaged domestic work too should be recognized for producing not just goods and services, but gender as well (1985, 201). As a result of these activities, work plays a significant role in both the production and reproduction of gendered identities and hierarchies: gender is re-created along with value. As in the example of class identities noted earlier, gender identities are coordinated with work identities in ways that can sometimes alienate workers from their job and other times bind them more tightly to it. Whether it is the women informatics workers whose pink-collar status and dress code is, Carla Freeman argues, at once a disciplinary mechanism and a source of individual expression (2000, 2), or the specific model of blue-collar masculinity that made industrial work attractive to the working-class boys of Paul Willis's famous study (1977, 150), this gendering of labor doing men's work or women's work, doing masculinity or femininity as part of doing the job can also be a source of pleasure in work and serve to promote workers' identification with and investments in the job. This can extend to unwaged forms of labor too; consider, for example, the ways in which conforming to a gender division of household labor might be for some people welcome confirmations of gender and sexual identities and relations. "What is produced and reproduced' in the case of one such example, is thus "not merely the activity and artifact of domestic life, but the material embodiment of wifely and husbandly roles and, derivatively, of womanly and manly conduct" (West and Zimmerman 1991, 30).</w:t>
      </w:r>
    </w:p>
    <w:p w14:paraId="499F318D" w14:textId="77777777" w:rsidR="00A914F4" w:rsidRPr="00E661A8" w:rsidRDefault="00A914F4" w:rsidP="00A914F4">
      <w:pPr>
        <w:rPr>
          <w:sz w:val="16"/>
        </w:rPr>
      </w:pPr>
      <w:r w:rsidRPr="00E661A8">
        <w:rPr>
          <w:sz w:val="16"/>
        </w:rPr>
        <w:t>Sometimes doing gender might be treated as part of doing the job; at other times doing the job is part of what it means to do gender. As Robin Leidner observes in her study of routinized interactive service work, the "degree to which workers accept the identity implied by a job is therefore determined in part by the degree to which they can interpret the job as expressing their gender in a satisfying way" (1993, 194). But there is more to this story. For an employee, it is not merely a matter of bringing one's gendered self to work but of becoming gendered in and through work. For an employer, it is not just a matter of hiring masculine and feminine workers and putting them to work, but of actively managing workers' gendered identities and relationships. Exploitable subjects are not just found; they are, as Michael Burawoy famously argues, made at the point of production (1979). Even at the level of specific workplaces, individual managers can to some degree fashion the exploitable subjects, including the specific kind of feminized or masculinized subjects they imagine that they have already hired (Salzinger 2003, 20-21). Of course, it is difficult to predict whether various jobs will be segregated by gender in this way, whether they will be considered suitable men's work or women's work, and which particular models of gender such workers will be expected to conform to. In the fast-food franchise that Leidner studied, cooking was understood by managers and workers alike as men's work when it could have just as easily been coded as a feminized activity.</w:t>
      </w:r>
    </w:p>
    <w:p w14:paraId="7B3CDB9D" w14:textId="77777777" w:rsidR="00A914F4" w:rsidRPr="00E661A8" w:rsidRDefault="00A914F4" w:rsidP="00A914F4">
      <w:pPr>
        <w:rPr>
          <w:sz w:val="16"/>
        </w:rPr>
      </w:pPr>
      <w:r w:rsidRPr="00E661A8">
        <w:rPr>
          <w:sz w:val="16"/>
        </w:rPr>
        <w:t>Though it is not always easy to foresee if jobs will become gendered or, if so, which jobs will be treated as more or less appropriate for which specific ideal of gendered comportment the occupational segregation that is part and parcel of the gender division of labor stands nonetheless as supposed empirical proof of the necessity of gender difference and hierarchy. Thus, as Leidner notes, "the considerable flexibility of notions of proper gender enactment does not undermine the appearance of inevitability and naturalness that continues to support the division of labor by gender" (1993, 196). In her study of gendered labor in the maquiladoras, Leslie Salzinger argues that it is precisely the combination of rigid gender categories with the malleability and variability of their enactments and meaning that explains the resilience of gender as a principle of human differentiation (2003, 25). In this sense, ironically, the tremendous plasticity of gender reinforces rather than undermines its naturalization.</w:t>
      </w:r>
    </w:p>
    <w:p w14:paraId="68C21DBA" w14:textId="77777777" w:rsidR="00A914F4" w:rsidRPr="00E661A8" w:rsidRDefault="00A914F4" w:rsidP="00A914F4">
      <w:pPr>
        <w:rPr>
          <w:sz w:val="16"/>
        </w:rPr>
      </w:pPr>
      <w:r w:rsidRPr="00E661A8">
        <w:rPr>
          <w:sz w:val="16"/>
        </w:rPr>
        <w:t>WORK VALUES</w:t>
      </w:r>
    </w:p>
    <w:p w14:paraId="79FB66F9" w14:textId="77777777" w:rsidR="00A914F4" w:rsidRPr="00E661A8" w:rsidRDefault="00A914F4" w:rsidP="00A914F4">
      <w:pPr>
        <w:rPr>
          <w:sz w:val="16"/>
        </w:rPr>
      </w:pPr>
      <w:r w:rsidRPr="00E661A8">
        <w:rPr>
          <w:sz w:val="16"/>
        </w:rPr>
        <w:t xml:space="preserve">The category of the work society refers not just to the socially mediating and subjectively constitutive roles of work but to the dominance of its values. </w:t>
      </w:r>
      <w:r w:rsidRPr="001128E0">
        <w:rPr>
          <w:rStyle w:val="StyleUnderline"/>
          <w:highlight w:val="green"/>
        </w:rPr>
        <w:t>Challenging</w:t>
      </w:r>
      <w:r w:rsidRPr="006D387B">
        <w:rPr>
          <w:rStyle w:val="StyleUnderline"/>
        </w:rPr>
        <w:t xml:space="preserve"> the</w:t>
      </w:r>
      <w:r w:rsidRPr="00E661A8">
        <w:rPr>
          <w:sz w:val="16"/>
        </w:rPr>
        <w:t xml:space="preserve"> </w:t>
      </w:r>
      <w:r w:rsidRPr="006D387B">
        <w:rPr>
          <w:rStyle w:val="StyleUnderline"/>
        </w:rPr>
        <w:t xml:space="preserve">present </w:t>
      </w:r>
      <w:r w:rsidRPr="006D387B">
        <w:rPr>
          <w:rStyle w:val="Emphasis"/>
        </w:rPr>
        <w:t xml:space="preserve">organization of </w:t>
      </w:r>
      <w:r w:rsidRPr="001128E0">
        <w:rPr>
          <w:rStyle w:val="Emphasis"/>
          <w:highlight w:val="green"/>
        </w:rPr>
        <w:t>work</w:t>
      </w:r>
      <w:r w:rsidRPr="00E661A8">
        <w:rPr>
          <w:sz w:val="16"/>
        </w:rPr>
        <w:t xml:space="preserve"> </w:t>
      </w:r>
      <w:r w:rsidRPr="001128E0">
        <w:rPr>
          <w:rStyle w:val="StyleUnderline"/>
          <w:highlight w:val="green"/>
        </w:rPr>
        <w:t>requires</w:t>
      </w:r>
      <w:r w:rsidRPr="006D387B">
        <w:rPr>
          <w:rStyle w:val="StyleUnderline"/>
        </w:rPr>
        <w:t xml:space="preserve"> not only that </w:t>
      </w:r>
      <w:r w:rsidRPr="001128E0">
        <w:rPr>
          <w:rStyle w:val="StyleUnderline"/>
          <w:highlight w:val="green"/>
        </w:rPr>
        <w:t>we confront</w:t>
      </w:r>
      <w:r w:rsidRPr="006D387B">
        <w:rPr>
          <w:rStyle w:val="StyleUnderline"/>
        </w:rPr>
        <w:t xml:space="preserve"> its </w:t>
      </w:r>
      <w:r w:rsidRPr="001128E0">
        <w:rPr>
          <w:rStyle w:val="Emphasis"/>
          <w:highlight w:val="green"/>
        </w:rPr>
        <w:t>reification</w:t>
      </w:r>
      <w:r w:rsidRPr="00E661A8">
        <w:rPr>
          <w:sz w:val="16"/>
        </w:rPr>
        <w:t xml:space="preserve"> </w:t>
      </w:r>
      <w:r w:rsidRPr="006D387B">
        <w:rPr>
          <w:rStyle w:val="StyleUnderline"/>
        </w:rPr>
        <w:t>and</w:t>
      </w:r>
      <w:r w:rsidRPr="00E661A8">
        <w:rPr>
          <w:sz w:val="16"/>
        </w:rPr>
        <w:t xml:space="preserve"> </w:t>
      </w:r>
      <w:r w:rsidRPr="006D387B">
        <w:rPr>
          <w:rStyle w:val="Emphasis"/>
        </w:rPr>
        <w:t>depoliticization</w:t>
      </w:r>
      <w:r w:rsidRPr="00E661A8">
        <w:rPr>
          <w:sz w:val="16"/>
        </w:rPr>
        <w:t xml:space="preserve"> </w:t>
      </w:r>
      <w:r w:rsidRPr="006D387B">
        <w:rPr>
          <w:rStyle w:val="StyleUnderline"/>
        </w:rPr>
        <w:t xml:space="preserve">but also its </w:t>
      </w:r>
      <w:r w:rsidRPr="001128E0">
        <w:rPr>
          <w:rStyle w:val="Emphasis"/>
          <w:sz w:val="24"/>
          <w:szCs w:val="32"/>
          <w:highlight w:val="green"/>
        </w:rPr>
        <w:t>normativity</w:t>
      </w:r>
      <w:r w:rsidRPr="00E661A8">
        <w:rPr>
          <w:sz w:val="16"/>
          <w:szCs w:val="32"/>
        </w:rPr>
        <w:t xml:space="preserve"> </w:t>
      </w:r>
      <w:r w:rsidRPr="00E661A8">
        <w:rPr>
          <w:sz w:val="16"/>
        </w:rPr>
        <w:t xml:space="preserve">and moralization. </w:t>
      </w:r>
      <w:r w:rsidRPr="006D387B">
        <w:rPr>
          <w:rStyle w:val="StyleUnderline"/>
        </w:rPr>
        <w:t>Work is not just</w:t>
      </w:r>
      <w:r w:rsidRPr="00E661A8">
        <w:rPr>
          <w:sz w:val="16"/>
        </w:rPr>
        <w:t xml:space="preserve"> </w:t>
      </w:r>
      <w:r w:rsidRPr="006D387B">
        <w:rPr>
          <w:rStyle w:val="StyleUnderline"/>
        </w:rPr>
        <w:t>defended on grounds of economic necessity and social duty</w:t>
      </w:r>
      <w:r w:rsidRPr="00E661A8">
        <w:rPr>
          <w:sz w:val="16"/>
        </w:rPr>
        <w:t xml:space="preserve">; it is widely understood as ari individual moral practice and collective ethical obligation. </w:t>
      </w:r>
      <w:r w:rsidRPr="001128E0">
        <w:rPr>
          <w:rStyle w:val="StyleUnderline"/>
          <w:highlight w:val="green"/>
        </w:rPr>
        <w:t>Traditional</w:t>
      </w:r>
      <w:r w:rsidRPr="006D387B">
        <w:rPr>
          <w:rStyle w:val="StyleUnderline"/>
        </w:rPr>
        <w:t xml:space="preserve"> work</w:t>
      </w:r>
      <w:r w:rsidRPr="00E661A8">
        <w:rPr>
          <w:sz w:val="16"/>
        </w:rPr>
        <w:t xml:space="preserve"> </w:t>
      </w:r>
      <w:r w:rsidRPr="001128E0">
        <w:rPr>
          <w:rStyle w:val="StyleUnderline"/>
          <w:highlight w:val="green"/>
        </w:rPr>
        <w:t>values</w:t>
      </w:r>
      <w:r w:rsidRPr="00E661A8">
        <w:rPr>
          <w:sz w:val="16"/>
        </w:rPr>
        <w:t xml:space="preserve"> those </w:t>
      </w:r>
      <w:r w:rsidRPr="006D387B">
        <w:rPr>
          <w:rStyle w:val="StyleUnderline"/>
        </w:rPr>
        <w:t xml:space="preserve">that </w:t>
      </w:r>
      <w:r w:rsidRPr="001128E0">
        <w:rPr>
          <w:rStyle w:val="StyleUnderline"/>
          <w:highlight w:val="green"/>
        </w:rPr>
        <w:t>preach</w:t>
      </w:r>
      <w:r w:rsidRPr="006D387B">
        <w:rPr>
          <w:rStyle w:val="StyleUnderline"/>
        </w:rPr>
        <w:t xml:space="preserve"> the</w:t>
      </w:r>
      <w:r w:rsidRPr="00E661A8">
        <w:rPr>
          <w:sz w:val="16"/>
        </w:rPr>
        <w:t xml:space="preserve"> moral </w:t>
      </w:r>
      <w:r w:rsidRPr="001128E0">
        <w:rPr>
          <w:rStyle w:val="Emphasis"/>
          <w:highlight w:val="green"/>
        </w:rPr>
        <w:t>value</w:t>
      </w:r>
      <w:r w:rsidRPr="00E661A8">
        <w:rPr>
          <w:sz w:val="16"/>
        </w:rPr>
        <w:t xml:space="preserve"> </w:t>
      </w:r>
      <w:r w:rsidRPr="006D387B">
        <w:rPr>
          <w:rStyle w:val="StyleUnderline"/>
        </w:rPr>
        <w:t>and</w:t>
      </w:r>
      <w:r w:rsidRPr="00E661A8">
        <w:rPr>
          <w:sz w:val="16"/>
        </w:rPr>
        <w:t xml:space="preserve"> </w:t>
      </w:r>
      <w:r w:rsidRPr="001128E0">
        <w:rPr>
          <w:rStyle w:val="Emphasis"/>
          <w:highlight w:val="green"/>
        </w:rPr>
        <w:t>dignity</w:t>
      </w:r>
      <w:r w:rsidRPr="00E661A8">
        <w:rPr>
          <w:sz w:val="16"/>
        </w:rPr>
        <w:t xml:space="preserve"> </w:t>
      </w:r>
      <w:r w:rsidRPr="006D387B">
        <w:rPr>
          <w:rStyle w:val="StyleUnderline"/>
        </w:rPr>
        <w:t xml:space="preserve">of waged work and privilege such work as an essential source of </w:t>
      </w:r>
      <w:r w:rsidRPr="006D387B">
        <w:rPr>
          <w:rStyle w:val="Emphasis"/>
        </w:rPr>
        <w:t xml:space="preserve">individual </w:t>
      </w:r>
      <w:r w:rsidRPr="001128E0">
        <w:rPr>
          <w:rStyle w:val="Emphasis"/>
          <w:highlight w:val="green"/>
        </w:rPr>
        <w:t>growth</w:t>
      </w:r>
      <w:r w:rsidRPr="00E661A8">
        <w:rPr>
          <w:sz w:val="16"/>
        </w:rPr>
        <w:t xml:space="preserve">, </w:t>
      </w:r>
      <w:r w:rsidRPr="006D387B">
        <w:rPr>
          <w:rStyle w:val="Emphasis"/>
        </w:rPr>
        <w:t>self-</w:t>
      </w:r>
      <w:r w:rsidRPr="001128E0">
        <w:rPr>
          <w:rStyle w:val="Emphasis"/>
          <w:highlight w:val="green"/>
        </w:rPr>
        <w:t>fulfilment</w:t>
      </w:r>
      <w:r w:rsidRPr="00E661A8">
        <w:rPr>
          <w:sz w:val="16"/>
        </w:rPr>
        <w:t xml:space="preserve">, </w:t>
      </w:r>
      <w:r w:rsidRPr="006D387B">
        <w:rPr>
          <w:rStyle w:val="Emphasis"/>
        </w:rPr>
        <w:t>social</w:t>
      </w:r>
      <w:r w:rsidRPr="00E661A8">
        <w:rPr>
          <w:sz w:val="16"/>
        </w:rPr>
        <w:t xml:space="preserve"> </w:t>
      </w:r>
      <w:r w:rsidRPr="006D387B">
        <w:rPr>
          <w:rStyle w:val="Emphasis"/>
        </w:rPr>
        <w:t>recognition</w:t>
      </w:r>
      <w:r w:rsidRPr="00E661A8">
        <w:rPr>
          <w:sz w:val="16"/>
        </w:rPr>
        <w:t xml:space="preserve">, </w:t>
      </w:r>
      <w:r w:rsidRPr="006D387B">
        <w:rPr>
          <w:rStyle w:val="StyleUnderline"/>
        </w:rPr>
        <w:t xml:space="preserve">and </w:t>
      </w:r>
      <w:r w:rsidRPr="006D387B">
        <w:rPr>
          <w:rStyle w:val="Emphasis"/>
        </w:rPr>
        <w:t>status</w:t>
      </w:r>
      <w:r w:rsidRPr="00E661A8">
        <w:rPr>
          <w:sz w:val="16"/>
        </w:rPr>
        <w:t xml:space="preserve"> </w:t>
      </w:r>
      <w:r w:rsidRPr="006D387B">
        <w:rPr>
          <w:rStyle w:val="StyleUnderline"/>
        </w:rPr>
        <w:t xml:space="preserve">continue to be </w:t>
      </w:r>
      <w:r w:rsidRPr="001128E0">
        <w:rPr>
          <w:rStyle w:val="Emphasis"/>
          <w:highlight w:val="green"/>
        </w:rPr>
        <w:t>effective</w:t>
      </w:r>
      <w:r w:rsidRPr="00E661A8">
        <w:rPr>
          <w:sz w:val="16"/>
        </w:rPr>
        <w:t xml:space="preserve"> </w:t>
      </w:r>
      <w:r w:rsidRPr="006D387B">
        <w:rPr>
          <w:rStyle w:val="StyleUnderline"/>
        </w:rPr>
        <w:t>in encouraging and rationalizing</w:t>
      </w:r>
      <w:r w:rsidRPr="00E661A8">
        <w:rPr>
          <w:sz w:val="16"/>
        </w:rPr>
        <w:t xml:space="preserve"> the long </w:t>
      </w:r>
      <w:r w:rsidRPr="006D387B">
        <w:rPr>
          <w:rStyle w:val="StyleUnderline"/>
        </w:rPr>
        <w:t>hours</w:t>
      </w:r>
      <w:r w:rsidRPr="00E661A8">
        <w:rPr>
          <w:sz w:val="16"/>
        </w:rPr>
        <w:t xml:space="preserve"> US </w:t>
      </w:r>
      <w:r w:rsidRPr="006D387B">
        <w:rPr>
          <w:rStyle w:val="StyleUnderline"/>
        </w:rPr>
        <w:t xml:space="preserve">workers are supposed to dedicate to </w:t>
      </w:r>
      <w:r w:rsidRPr="006D387B">
        <w:rPr>
          <w:rStyle w:val="Emphasis"/>
        </w:rPr>
        <w:t>waged work</w:t>
      </w:r>
      <w:r w:rsidRPr="00E661A8">
        <w:rPr>
          <w:sz w:val="16"/>
        </w:rPr>
        <w:t xml:space="preserve"> and the identities they are expected to invest there. </w:t>
      </w:r>
      <w:r w:rsidRPr="006D387B">
        <w:rPr>
          <w:rStyle w:val="StyleUnderline"/>
        </w:rPr>
        <w:t xml:space="preserve">This </w:t>
      </w:r>
      <w:r w:rsidRPr="001128E0">
        <w:rPr>
          <w:rStyle w:val="Emphasis"/>
          <w:highlight w:val="green"/>
        </w:rPr>
        <w:t>normalizing</w:t>
      </w:r>
      <w:r w:rsidRPr="00E661A8">
        <w:rPr>
          <w:sz w:val="16"/>
        </w:rPr>
        <w:t xml:space="preserve"> and moralizing </w:t>
      </w:r>
      <w:r w:rsidRPr="001128E0">
        <w:rPr>
          <w:rStyle w:val="Emphasis"/>
          <w:highlight w:val="green"/>
        </w:rPr>
        <w:t>ethic of work</w:t>
      </w:r>
      <w:r w:rsidRPr="00E661A8">
        <w:rPr>
          <w:sz w:val="16"/>
        </w:rPr>
        <w:t xml:space="preserve"> </w:t>
      </w:r>
      <w:r w:rsidRPr="006D387B">
        <w:rPr>
          <w:rStyle w:val="StyleUnderline"/>
        </w:rPr>
        <w:t>should be</w:t>
      </w:r>
      <w:r w:rsidRPr="00E661A8">
        <w:rPr>
          <w:sz w:val="16"/>
        </w:rPr>
        <w:t xml:space="preserve"> very </w:t>
      </w:r>
      <w:r w:rsidRPr="006D387B">
        <w:rPr>
          <w:rStyle w:val="StyleUnderline"/>
        </w:rPr>
        <w:t>familiar</w:t>
      </w:r>
      <w:r w:rsidRPr="00E661A8">
        <w:rPr>
          <w:sz w:val="16"/>
        </w:rPr>
        <w:t xml:space="preserve"> to most of us; </w:t>
      </w:r>
      <w:r w:rsidRPr="006D387B">
        <w:rPr>
          <w:rStyle w:val="StyleUnderline"/>
        </w:rPr>
        <w:t>it is</w:t>
      </w:r>
      <w:r w:rsidRPr="00E661A8">
        <w:rPr>
          <w:sz w:val="16"/>
        </w:rPr>
        <w:t xml:space="preserve">, after all, routinely </w:t>
      </w:r>
      <w:r w:rsidRPr="001128E0">
        <w:rPr>
          <w:rStyle w:val="StyleUnderline"/>
          <w:highlight w:val="green"/>
        </w:rPr>
        <w:t>espoused</w:t>
      </w:r>
      <w:r w:rsidRPr="006D387B">
        <w:rPr>
          <w:rStyle w:val="StyleUnderline"/>
        </w:rPr>
        <w:t xml:space="preserve"> in </w:t>
      </w:r>
      <w:r w:rsidRPr="001128E0">
        <w:rPr>
          <w:rStyle w:val="Emphasis"/>
          <w:highlight w:val="green"/>
        </w:rPr>
        <w:t>managerial discourse</w:t>
      </w:r>
      <w:r w:rsidRPr="00E661A8">
        <w:rPr>
          <w:sz w:val="16"/>
        </w:rPr>
        <w:t xml:space="preserve">, defended in the popular media, </w:t>
      </w:r>
      <w:r w:rsidRPr="006D387B">
        <w:rPr>
          <w:rStyle w:val="StyleUnderline"/>
        </w:rPr>
        <w:t xml:space="preserve">and </w:t>
      </w:r>
      <w:r w:rsidRPr="001128E0">
        <w:rPr>
          <w:rStyle w:val="Emphasis"/>
          <w:sz w:val="28"/>
          <w:szCs w:val="36"/>
          <w:highlight w:val="green"/>
        </w:rPr>
        <w:t>enshrined in public policies</w:t>
      </w:r>
      <w:r w:rsidRPr="00E661A8">
        <w:rPr>
          <w:sz w:val="16"/>
        </w:rPr>
        <w:t xml:space="preserve">. </w:t>
      </w:r>
      <w:r w:rsidRPr="006D387B">
        <w:rPr>
          <w:rStyle w:val="StyleUnderline"/>
        </w:rPr>
        <w:t xml:space="preserve">The ethic's </w:t>
      </w:r>
      <w:r w:rsidRPr="006D387B">
        <w:rPr>
          <w:rStyle w:val="Emphasis"/>
        </w:rPr>
        <w:t>productivist values</w:t>
      </w:r>
      <w:r w:rsidRPr="00E661A8">
        <w:rPr>
          <w:sz w:val="16"/>
        </w:rPr>
        <w:t xml:space="preserve"> </w:t>
      </w:r>
      <w:r w:rsidRPr="006D387B">
        <w:rPr>
          <w:rStyle w:val="StyleUnderline"/>
        </w:rPr>
        <w:t>are promoted on</w:t>
      </w:r>
      <w:r w:rsidRPr="00E661A8">
        <w:rPr>
          <w:sz w:val="16"/>
        </w:rPr>
        <w:t xml:space="preserve"> both the political </w:t>
      </w:r>
      <w:r w:rsidRPr="006D387B">
        <w:rPr>
          <w:rStyle w:val="StyleUnderline"/>
        </w:rPr>
        <w:t>Right and</w:t>
      </w:r>
      <w:r w:rsidRPr="00E661A8">
        <w:rPr>
          <w:sz w:val="16"/>
        </w:rPr>
        <w:t xml:space="preserve"> </w:t>
      </w:r>
      <w:r w:rsidRPr="006D387B">
        <w:rPr>
          <w:rStyle w:val="StyleUnderline"/>
        </w:rPr>
        <w:t xml:space="preserve">Left, from employers seeking the most </w:t>
      </w:r>
      <w:r w:rsidRPr="006D387B">
        <w:rPr>
          <w:rStyle w:val="Emphasis"/>
        </w:rPr>
        <w:t>able</w:t>
      </w:r>
      <w:r w:rsidRPr="00E661A8">
        <w:rPr>
          <w:sz w:val="16"/>
        </w:rPr>
        <w:t xml:space="preserve"> </w:t>
      </w:r>
      <w:r w:rsidRPr="006D387B">
        <w:rPr>
          <w:rStyle w:val="StyleUnderline"/>
        </w:rPr>
        <w:t>and</w:t>
      </w:r>
      <w:r w:rsidRPr="00E661A8">
        <w:rPr>
          <w:sz w:val="16"/>
        </w:rPr>
        <w:t xml:space="preserve"> </w:t>
      </w:r>
      <w:r w:rsidRPr="006D387B">
        <w:rPr>
          <w:rStyle w:val="Emphasis"/>
        </w:rPr>
        <w:t>tractable workers</w:t>
      </w:r>
      <w:r w:rsidRPr="00E661A8">
        <w:rPr>
          <w:sz w:val="16"/>
        </w:rPr>
        <w:t xml:space="preserve">, and politicians intent on moving women from welfare to waged work, </w:t>
      </w:r>
      <w:r w:rsidRPr="006D387B">
        <w:rPr>
          <w:rStyle w:val="StyleUnderline"/>
        </w:rPr>
        <w:t>to parents and educators eager to prepare</w:t>
      </w:r>
      <w:r w:rsidRPr="00E661A8">
        <w:rPr>
          <w:sz w:val="16"/>
        </w:rPr>
        <w:t xml:space="preserve"> their </w:t>
      </w:r>
      <w:r w:rsidRPr="006D387B">
        <w:rPr>
          <w:rStyle w:val="StyleUnderline"/>
        </w:rPr>
        <w:t xml:space="preserve">children or students to </w:t>
      </w:r>
      <w:r w:rsidRPr="006D387B">
        <w:rPr>
          <w:rStyle w:val="Emphasis"/>
        </w:rPr>
        <w:t>embrace the values</w:t>
      </w:r>
      <w:r w:rsidRPr="00E661A8">
        <w:rPr>
          <w:sz w:val="16"/>
        </w:rPr>
        <w:t xml:space="preserve"> </w:t>
      </w:r>
      <w:r w:rsidRPr="006D387B">
        <w:rPr>
          <w:rStyle w:val="StyleUnderline"/>
        </w:rPr>
        <w:t>that might best ensure</w:t>
      </w:r>
      <w:r w:rsidRPr="00E661A8">
        <w:rPr>
          <w:sz w:val="16"/>
        </w:rPr>
        <w:t xml:space="preserve"> their </w:t>
      </w:r>
      <w:r w:rsidRPr="006D387B">
        <w:rPr>
          <w:rStyle w:val="StyleUnderline"/>
        </w:rPr>
        <w:t xml:space="preserve">future </w:t>
      </w:r>
      <w:r w:rsidRPr="006D387B">
        <w:rPr>
          <w:rStyle w:val="Emphasis"/>
        </w:rPr>
        <w:t>economic security</w:t>
      </w:r>
      <w:r w:rsidRPr="00E661A8">
        <w:rPr>
          <w:sz w:val="16"/>
        </w:rPr>
        <w:t xml:space="preserve"> </w:t>
      </w:r>
      <w:r w:rsidRPr="006D387B">
        <w:rPr>
          <w:rStyle w:val="StyleUnderline"/>
        </w:rPr>
        <w:t>and</w:t>
      </w:r>
      <w:r w:rsidRPr="00E661A8">
        <w:rPr>
          <w:sz w:val="16"/>
        </w:rPr>
        <w:t xml:space="preserve"> </w:t>
      </w:r>
      <w:r w:rsidRPr="006D387B">
        <w:rPr>
          <w:rStyle w:val="Emphasis"/>
        </w:rPr>
        <w:t>social achievement.</w:t>
      </w:r>
    </w:p>
    <w:p w14:paraId="3CAA48B5" w14:textId="77777777" w:rsidR="00A914F4" w:rsidRPr="00E661A8" w:rsidRDefault="00A914F4" w:rsidP="00A914F4">
      <w:pPr>
        <w:rPr>
          <w:sz w:val="16"/>
        </w:rPr>
      </w:pPr>
      <w:r w:rsidRPr="00E661A8">
        <w:rPr>
          <w:sz w:val="16"/>
        </w:rPr>
        <w:t xml:space="preserve">Let me be clear: </w:t>
      </w:r>
      <w:r w:rsidRPr="006D387B">
        <w:rPr>
          <w:rStyle w:val="StyleUnderline"/>
        </w:rPr>
        <w:t xml:space="preserve">to call these traditional work values into question is not to claim that work is </w:t>
      </w:r>
      <w:r w:rsidRPr="006D387B">
        <w:rPr>
          <w:rStyle w:val="Emphasis"/>
        </w:rPr>
        <w:t>without</w:t>
      </w:r>
      <w:r w:rsidRPr="006D387B">
        <w:rPr>
          <w:rStyle w:val="StyleUnderline"/>
        </w:rPr>
        <w:t xml:space="preserve"> value</w:t>
      </w:r>
      <w:r w:rsidRPr="00E661A8">
        <w:rPr>
          <w:sz w:val="16"/>
        </w:rPr>
        <w:t xml:space="preserve">. </w:t>
      </w:r>
      <w:r w:rsidRPr="006D387B">
        <w:rPr>
          <w:rStyle w:val="StyleUnderline"/>
        </w:rPr>
        <w:t xml:space="preserve">It is </w:t>
      </w:r>
      <w:r w:rsidRPr="006D387B">
        <w:rPr>
          <w:rStyle w:val="Emphasis"/>
        </w:rPr>
        <w:t>not</w:t>
      </w:r>
      <w:r w:rsidRPr="00E661A8">
        <w:rPr>
          <w:sz w:val="16"/>
        </w:rPr>
        <w:t xml:space="preserve"> </w:t>
      </w:r>
      <w:r w:rsidRPr="006D387B">
        <w:rPr>
          <w:rStyle w:val="StyleUnderline"/>
        </w:rPr>
        <w:t>to deny the necessity of productive activity or to</w:t>
      </w:r>
      <w:r w:rsidRPr="00E661A8">
        <w:rPr>
          <w:sz w:val="16"/>
        </w:rPr>
        <w:t xml:space="preserve"> </w:t>
      </w:r>
      <w:r w:rsidRPr="006D387B">
        <w:rPr>
          <w:rStyle w:val="StyleUnderline"/>
        </w:rPr>
        <w:t>dismiss the likelihood that</w:t>
      </w:r>
      <w:r w:rsidRPr="00E661A8">
        <w:rPr>
          <w:sz w:val="16"/>
        </w:rPr>
        <w:t xml:space="preserve">, as William Morris describes it, </w:t>
      </w:r>
      <w:r w:rsidRPr="006D387B">
        <w:rPr>
          <w:rStyle w:val="StyleUnderline"/>
        </w:rPr>
        <w:t>there might</w:t>
      </w:r>
      <w:r w:rsidRPr="00E661A8">
        <w:rPr>
          <w:sz w:val="16"/>
        </w:rPr>
        <w:t xml:space="preserve"> be for all living things "a </w:t>
      </w:r>
      <w:r w:rsidRPr="006D387B">
        <w:rPr>
          <w:rStyle w:val="StyleUnderline"/>
        </w:rPr>
        <w:t>pleasure in</w:t>
      </w:r>
      <w:r w:rsidRPr="00E661A8">
        <w:rPr>
          <w:sz w:val="16"/>
        </w:rPr>
        <w:t xml:space="preserve"> the </w:t>
      </w:r>
      <w:r w:rsidRPr="006D387B">
        <w:rPr>
          <w:rStyle w:val="StyleUnderline"/>
        </w:rPr>
        <w:t>exercise of</w:t>
      </w:r>
      <w:r w:rsidRPr="00E661A8">
        <w:rPr>
          <w:sz w:val="16"/>
        </w:rPr>
        <w:t xml:space="preserve"> their </w:t>
      </w:r>
      <w:r w:rsidRPr="006D387B">
        <w:rPr>
          <w:rStyle w:val="StyleUnderline"/>
        </w:rPr>
        <w:t>energies</w:t>
      </w:r>
      <w:r w:rsidRPr="00E661A8">
        <w:rPr>
          <w:sz w:val="16"/>
        </w:rPr>
        <w:t xml:space="preserve">" (1999, 129). </w:t>
      </w:r>
      <w:r w:rsidRPr="006D387B">
        <w:rPr>
          <w:rStyle w:val="StyleUnderline"/>
        </w:rPr>
        <w:t>It is</w:t>
      </w:r>
      <w:r w:rsidRPr="00E661A8">
        <w:rPr>
          <w:sz w:val="16"/>
        </w:rPr>
        <w:t xml:space="preserve">, </w:t>
      </w:r>
      <w:r w:rsidRPr="006D387B">
        <w:rPr>
          <w:rStyle w:val="StyleUnderline"/>
        </w:rPr>
        <w:t>rather, to</w:t>
      </w:r>
      <w:r w:rsidRPr="00E661A8">
        <w:rPr>
          <w:sz w:val="16"/>
        </w:rPr>
        <w:t xml:space="preserve"> </w:t>
      </w:r>
      <w:r w:rsidRPr="006D387B">
        <w:rPr>
          <w:rStyle w:val="StyleUnderline"/>
        </w:rPr>
        <w:t>insist</w:t>
      </w:r>
      <w:r w:rsidRPr="00E661A8">
        <w:rPr>
          <w:sz w:val="16"/>
        </w:rPr>
        <w:t xml:space="preserve"> that </w:t>
      </w:r>
      <w:r w:rsidRPr="006D387B">
        <w:rPr>
          <w:rStyle w:val="StyleUnderline"/>
        </w:rPr>
        <w:t>there are</w:t>
      </w:r>
      <w:r w:rsidRPr="00E661A8">
        <w:rPr>
          <w:sz w:val="16"/>
        </w:rPr>
        <w:t xml:space="preserve"> </w:t>
      </w:r>
      <w:r w:rsidRPr="006D387B">
        <w:rPr>
          <w:rStyle w:val="Emphasis"/>
        </w:rPr>
        <w:t>other ways to organize</w:t>
      </w:r>
      <w:r w:rsidRPr="00E661A8">
        <w:rPr>
          <w:sz w:val="16"/>
        </w:rPr>
        <w:t xml:space="preserve"> and distribute </w:t>
      </w:r>
      <w:r w:rsidRPr="006D387B">
        <w:rPr>
          <w:rStyle w:val="StyleUnderline"/>
        </w:rPr>
        <w:t>that activity</w:t>
      </w:r>
      <w:r w:rsidRPr="00E661A8">
        <w:rPr>
          <w:sz w:val="16"/>
        </w:rPr>
        <w:t xml:space="preserve"> and to remind us that it is also possible to be creative outside the boundaries of work. It is to suggest that </w:t>
      </w:r>
      <w:r w:rsidRPr="006D387B">
        <w:rPr>
          <w:rStyle w:val="StyleUnderline"/>
        </w:rPr>
        <w:t>there might be</w:t>
      </w:r>
      <w:r w:rsidRPr="00E661A8">
        <w:rPr>
          <w:sz w:val="16"/>
        </w:rPr>
        <w:t xml:space="preserve"> a variety of </w:t>
      </w:r>
      <w:r w:rsidRPr="006D387B">
        <w:rPr>
          <w:rStyle w:val="StyleUnderline"/>
        </w:rPr>
        <w:t xml:space="preserve">ways to experience the </w:t>
      </w:r>
      <w:r w:rsidRPr="006D387B">
        <w:rPr>
          <w:rStyle w:val="Emphasis"/>
        </w:rPr>
        <w:t>pleasure</w:t>
      </w:r>
      <w:r w:rsidRPr="00E661A8">
        <w:rPr>
          <w:sz w:val="16"/>
        </w:rPr>
        <w:t xml:space="preserve"> </w:t>
      </w:r>
      <w:r w:rsidRPr="006D387B">
        <w:rPr>
          <w:rStyle w:val="StyleUnderline"/>
        </w:rPr>
        <w:t>that we may</w:t>
      </w:r>
      <w:r w:rsidRPr="00E661A8">
        <w:rPr>
          <w:sz w:val="16"/>
        </w:rPr>
        <w:t xml:space="preserve"> now </w:t>
      </w:r>
      <w:r w:rsidRPr="006D387B">
        <w:rPr>
          <w:rStyle w:val="StyleUnderline"/>
        </w:rPr>
        <w:t>find in work</w:t>
      </w:r>
      <w:r w:rsidRPr="00E661A8">
        <w:rPr>
          <w:sz w:val="16"/>
        </w:rPr>
        <w:t xml:space="preserve">, </w:t>
      </w:r>
      <w:r w:rsidRPr="006D387B">
        <w:rPr>
          <w:rStyle w:val="StyleUnderline"/>
        </w:rPr>
        <w:t>as well as other pleasures that we may wish to discover, cultivate,</w:t>
      </w:r>
      <w:r w:rsidRPr="00E661A8">
        <w:rPr>
          <w:sz w:val="16"/>
        </w:rPr>
        <w:t xml:space="preserve"> </w:t>
      </w:r>
      <w:r w:rsidRPr="006D387B">
        <w:rPr>
          <w:rStyle w:val="StyleUnderline"/>
        </w:rPr>
        <w:t>and enjoy</w:t>
      </w:r>
      <w:r w:rsidRPr="00E661A8">
        <w:rPr>
          <w:sz w:val="16"/>
        </w:rPr>
        <w:t xml:space="preserve">. And it is to remind us that the willingness to live for and through work renders subjects supremely functional for capitalist purposes. But </w:t>
      </w:r>
      <w:r w:rsidRPr="006D387B">
        <w:rPr>
          <w:rStyle w:val="StyleUnderline"/>
        </w:rPr>
        <w:t>before the work</w:t>
      </w:r>
      <w:r w:rsidRPr="00E661A8">
        <w:rPr>
          <w:sz w:val="16"/>
        </w:rPr>
        <w:t xml:space="preserve"> </w:t>
      </w:r>
      <w:r w:rsidRPr="006D387B">
        <w:rPr>
          <w:rStyle w:val="StyleUnderline"/>
        </w:rPr>
        <w:t xml:space="preserve">society can be </w:t>
      </w:r>
      <w:r w:rsidRPr="006D387B">
        <w:rPr>
          <w:rStyle w:val="Emphasis"/>
        </w:rPr>
        <w:t>publicized</w:t>
      </w:r>
      <w:r w:rsidRPr="00E661A8">
        <w:rPr>
          <w:sz w:val="16"/>
        </w:rPr>
        <w:t xml:space="preserve"> </w:t>
      </w:r>
      <w:r w:rsidRPr="006D387B">
        <w:rPr>
          <w:rStyle w:val="StyleUnderline"/>
        </w:rPr>
        <w:t xml:space="preserve">and raised as a </w:t>
      </w:r>
      <w:r w:rsidRPr="006D387B">
        <w:rPr>
          <w:rStyle w:val="Emphasis"/>
        </w:rPr>
        <w:t>political</w:t>
      </w:r>
      <w:r w:rsidRPr="006D387B">
        <w:rPr>
          <w:rStyle w:val="StyleUnderline"/>
        </w:rPr>
        <w:t xml:space="preserve"> problem</w:t>
      </w:r>
      <w:r w:rsidRPr="00E661A8">
        <w:rPr>
          <w:sz w:val="16"/>
        </w:rPr>
        <w:t xml:space="preserve">, </w:t>
      </w:r>
      <w:r w:rsidRPr="006D387B">
        <w:rPr>
          <w:rStyle w:val="StyleUnderline"/>
        </w:rPr>
        <w:t>we need to understand</w:t>
      </w:r>
      <w:r w:rsidRPr="00E661A8">
        <w:rPr>
          <w:sz w:val="16"/>
        </w:rPr>
        <w:t xml:space="preserve"> the </w:t>
      </w:r>
      <w:r w:rsidRPr="006D387B">
        <w:rPr>
          <w:rStyle w:val="Emphasis"/>
        </w:rPr>
        <w:t>forces</w:t>
      </w:r>
      <w:r w:rsidRPr="00E661A8">
        <w:rPr>
          <w:sz w:val="16"/>
        </w:rPr>
        <w:t xml:space="preserve"> </w:t>
      </w:r>
      <w:r w:rsidRPr="006D387B">
        <w:rPr>
          <w:rStyle w:val="StyleUnderline"/>
        </w:rPr>
        <w:t>including the work ethic that promote</w:t>
      </w:r>
      <w:r w:rsidRPr="00E661A8">
        <w:rPr>
          <w:sz w:val="16"/>
        </w:rPr>
        <w:t xml:space="preserve"> our </w:t>
      </w:r>
      <w:r w:rsidRPr="006D387B">
        <w:rPr>
          <w:rStyle w:val="StyleUnderline"/>
        </w:rPr>
        <w:t xml:space="preserve">acceptance of and powerful </w:t>
      </w:r>
      <w:r w:rsidRPr="006D387B">
        <w:rPr>
          <w:rStyle w:val="Emphasis"/>
        </w:rPr>
        <w:t>identification</w:t>
      </w:r>
      <w:r w:rsidRPr="006D387B">
        <w:rPr>
          <w:rStyle w:val="StyleUnderline"/>
        </w:rPr>
        <w:t xml:space="preserve"> with work and</w:t>
      </w:r>
      <w:r w:rsidRPr="00E661A8">
        <w:rPr>
          <w:sz w:val="16"/>
        </w:rPr>
        <w:t xml:space="preserve"> help to </w:t>
      </w:r>
      <w:r w:rsidRPr="006D387B">
        <w:rPr>
          <w:rStyle w:val="StyleUnderline"/>
        </w:rPr>
        <w:t xml:space="preserve">make it such a potent </w:t>
      </w:r>
      <w:r w:rsidRPr="006D387B">
        <w:rPr>
          <w:rStyle w:val="Emphasis"/>
        </w:rPr>
        <w:t>object of desire</w:t>
      </w:r>
      <w:r w:rsidRPr="00E661A8">
        <w:rPr>
          <w:sz w:val="16"/>
        </w:rPr>
        <w:t xml:space="preserve"> </w:t>
      </w:r>
      <w:r w:rsidRPr="006D387B">
        <w:rPr>
          <w:rStyle w:val="StyleUnderline"/>
        </w:rPr>
        <w:t>and</w:t>
      </w:r>
      <w:r w:rsidRPr="00E661A8">
        <w:rPr>
          <w:sz w:val="16"/>
        </w:rPr>
        <w:t xml:space="preserve"> </w:t>
      </w:r>
      <w:r w:rsidRPr="006D387B">
        <w:rPr>
          <w:rStyle w:val="Emphasis"/>
        </w:rPr>
        <w:t>privileged field of aspiration</w:t>
      </w:r>
      <w:r w:rsidRPr="00E661A8">
        <w:rPr>
          <w:sz w:val="16"/>
        </w:rPr>
        <w:t>. Feminism has its own tendencies toward the mystification and moralization of work and has reproduced its own version of this famed ethic.</w:t>
      </w:r>
    </w:p>
    <w:p w14:paraId="6BB410F5" w14:textId="77777777" w:rsidR="00A914F4" w:rsidRPr="00E661A8" w:rsidRDefault="00A914F4" w:rsidP="00A914F4">
      <w:pPr>
        <w:rPr>
          <w:sz w:val="16"/>
        </w:rPr>
      </w:pPr>
      <w:r w:rsidRPr="00E661A8">
        <w:rPr>
          <w:sz w:val="16"/>
        </w:rPr>
        <w:t>Consider two of the dominant feminist remedies for the gender divisions and hierarchies of waged and unwaged work. One strategy, popular with at least some feminists of both the first and second waves, is to more or less accept the lesser value accorded to unwaged domestic labor and seek to secure women's equal access to waged work. Waged work would be women's ticket out of culturally mandated domesticity. While recognizing the importance of the ongoing struggle to secure equal employment opportunities for women, I want to argue that subjecting feminism's own idealization of waged work to critical scrutiny remains an important task as well. Confronting the present organization of waged labor and its values is especially urgent in the wake of the 1996 welfare reform debate and resulting legislation. Certainly the attack on poor women that was perpetrated in the name of the work ethic should inspire the reconsideration and reinvention of feminist perspectives on waged work its ever-shifting realities and its long-standing values. A second feminist strategy concentrates on efforts to revalue unwaged forms of household-based labor, from housework to caring work. Certainly making this socially necessary labor visible, valued, and equitably distributed remains a vital feminist project as well. The problem with both of these strategies one focused on gaining women's entry into all forms of waged work and the other committed to gaining social recognition of, and men's equal responsibility for, unwaged domestic work is their failure to challenge the dominant legitimating discourse of work. On the contrary, each approach tends to draw upon the language and sentiments of the traditional work ethic to win support for its claims about the essential dignity and special value of women's waged or unwaged labor. 6</w:t>
      </w:r>
    </w:p>
    <w:p w14:paraId="75FB7299" w14:textId="77777777" w:rsidR="00A914F4" w:rsidRPr="00E661A8" w:rsidRDefault="00A914F4" w:rsidP="00A914F4">
      <w:pPr>
        <w:rPr>
          <w:sz w:val="16"/>
        </w:rPr>
      </w:pPr>
      <w:r w:rsidRPr="00E661A8">
        <w:rPr>
          <w:sz w:val="16"/>
        </w:rPr>
        <w:t xml:space="preserve">How might feminism contest the marginalization and underestimation of unwaged forms of reproductive labor, without trading on the work ethic's mythologies of work? Feminists, I suggest, should focus on the demands not simply or exclusively for more work and better work, but also for less work; we should focus not only on revaluing feminized forms of unwaged labor but also challenge the sanctification of such work that can accompany or be enabled by these efforts. </w:t>
      </w:r>
      <w:r w:rsidRPr="0013699A">
        <w:rPr>
          <w:rStyle w:val="StyleUnderline"/>
        </w:rPr>
        <w:t xml:space="preserve">The question is, then, </w:t>
      </w:r>
      <w:r w:rsidRPr="0013699A">
        <w:rPr>
          <w:rStyle w:val="Emphasis"/>
        </w:rPr>
        <w:t>how</w:t>
      </w:r>
      <w:r w:rsidRPr="0013699A">
        <w:rPr>
          <w:rStyle w:val="StyleUnderline"/>
        </w:rPr>
        <w:t xml:space="preserve"> to </w:t>
      </w:r>
      <w:r w:rsidRPr="001128E0">
        <w:rPr>
          <w:rStyle w:val="StyleUnderline"/>
          <w:highlight w:val="green"/>
        </w:rPr>
        <w:t>struggle against</w:t>
      </w:r>
      <w:r w:rsidRPr="0013699A">
        <w:rPr>
          <w:rStyle w:val="StyleUnderline"/>
        </w:rPr>
        <w:t xml:space="preserve"> both </w:t>
      </w:r>
      <w:r w:rsidRPr="001128E0">
        <w:rPr>
          <w:rStyle w:val="Emphasis"/>
          <w:highlight w:val="green"/>
        </w:rPr>
        <w:t>labor's</w:t>
      </w:r>
      <w:r w:rsidRPr="0013699A">
        <w:rPr>
          <w:rStyle w:val="Emphasis"/>
        </w:rPr>
        <w:t xml:space="preserve"> misrecognition and </w:t>
      </w:r>
      <w:r w:rsidRPr="001128E0">
        <w:rPr>
          <w:rStyle w:val="Emphasis"/>
          <w:highlight w:val="green"/>
        </w:rPr>
        <w:t>devaluation</w:t>
      </w:r>
      <w:r w:rsidRPr="0013699A">
        <w:rPr>
          <w:rStyle w:val="StyleUnderline"/>
        </w:rPr>
        <w:t xml:space="preserve"> on the one hand, and its </w:t>
      </w:r>
      <w:r w:rsidRPr="0013699A">
        <w:rPr>
          <w:rStyle w:val="Emphasis"/>
          <w:sz w:val="24"/>
          <w:szCs w:val="32"/>
        </w:rPr>
        <w:t>metaphysics and moralism</w:t>
      </w:r>
      <w:r w:rsidRPr="0013699A">
        <w:rPr>
          <w:rStyle w:val="StyleUnderline"/>
          <w:sz w:val="24"/>
          <w:szCs w:val="32"/>
        </w:rPr>
        <w:t xml:space="preserve"> </w:t>
      </w:r>
      <w:r w:rsidRPr="0013699A">
        <w:rPr>
          <w:rStyle w:val="StyleUnderline"/>
        </w:rPr>
        <w:t>on the other hand</w:t>
      </w:r>
      <w:r w:rsidRPr="00E661A8">
        <w:rPr>
          <w:sz w:val="16"/>
        </w:rPr>
        <w:t xml:space="preserve">. </w:t>
      </w:r>
      <w:r w:rsidRPr="001128E0">
        <w:rPr>
          <w:rStyle w:val="Emphasis"/>
          <w:sz w:val="24"/>
          <w:szCs w:val="32"/>
          <w:highlight w:val="green"/>
        </w:rPr>
        <w:t>The refusal of work</w:t>
      </w:r>
      <w:r w:rsidRPr="00E661A8">
        <w:rPr>
          <w:sz w:val="16"/>
        </w:rPr>
        <w:t xml:space="preserve">, a concept drawn from the autonomous Marxist tradition, </w:t>
      </w:r>
      <w:r w:rsidRPr="006E6034">
        <w:rPr>
          <w:rStyle w:val="StyleUnderline"/>
        </w:rPr>
        <w:t xml:space="preserve">will help to </w:t>
      </w:r>
      <w:r w:rsidRPr="001128E0">
        <w:rPr>
          <w:rStyle w:val="StyleUnderline"/>
          <w:highlight w:val="green"/>
        </w:rPr>
        <w:t>focus</w:t>
      </w:r>
      <w:r w:rsidRPr="006E6034">
        <w:rPr>
          <w:rStyle w:val="StyleUnderline"/>
        </w:rPr>
        <w:t xml:space="preserve"> the </w:t>
      </w:r>
      <w:r w:rsidRPr="001128E0">
        <w:rPr>
          <w:rStyle w:val="StyleUnderline"/>
          <w:highlight w:val="green"/>
        </w:rPr>
        <w:t>analysis on</w:t>
      </w:r>
      <w:r w:rsidRPr="006E6034">
        <w:rPr>
          <w:rStyle w:val="StyleUnderline"/>
        </w:rPr>
        <w:t xml:space="preserve"> the question of work's </w:t>
      </w:r>
      <w:r w:rsidRPr="006E6034">
        <w:rPr>
          <w:rStyle w:val="Emphasis"/>
        </w:rPr>
        <w:t>meaning</w:t>
      </w:r>
      <w:r w:rsidRPr="006E6034">
        <w:rPr>
          <w:rStyle w:val="StyleUnderline"/>
        </w:rPr>
        <w:t xml:space="preserve"> and </w:t>
      </w:r>
      <w:r w:rsidRPr="001128E0">
        <w:rPr>
          <w:rStyle w:val="Emphasis"/>
          <w:highlight w:val="green"/>
        </w:rPr>
        <w:t>value</w:t>
      </w:r>
      <w:r w:rsidRPr="00E661A8">
        <w:rPr>
          <w:sz w:val="16"/>
        </w:rPr>
        <w:t xml:space="preserve">. </w:t>
      </w:r>
      <w:r w:rsidRPr="006E6034">
        <w:rPr>
          <w:rStyle w:val="StyleUnderline"/>
        </w:rPr>
        <w:t>In contrast</w:t>
      </w:r>
      <w:r w:rsidRPr="00E661A8">
        <w:rPr>
          <w:sz w:val="16"/>
        </w:rPr>
        <w:t xml:space="preserve"> to some </w:t>
      </w:r>
      <w:r w:rsidRPr="006E6034">
        <w:rPr>
          <w:rStyle w:val="StyleUnderline"/>
        </w:rPr>
        <w:t xml:space="preserve">other types of Marxism that confine their critique of capitalism to the </w:t>
      </w:r>
      <w:r w:rsidRPr="006E6034">
        <w:rPr>
          <w:rStyle w:val="Emphasis"/>
        </w:rPr>
        <w:t>exploitation</w:t>
      </w:r>
      <w:r w:rsidRPr="00E661A8">
        <w:rPr>
          <w:sz w:val="16"/>
        </w:rPr>
        <w:t xml:space="preserve"> </w:t>
      </w:r>
      <w:r w:rsidRPr="006E6034">
        <w:rPr>
          <w:rStyle w:val="StyleUnderline"/>
        </w:rPr>
        <w:t>and</w:t>
      </w:r>
      <w:r w:rsidRPr="00E661A8">
        <w:rPr>
          <w:sz w:val="16"/>
        </w:rPr>
        <w:t xml:space="preserve"> </w:t>
      </w:r>
      <w:r w:rsidRPr="006E6034">
        <w:rPr>
          <w:rStyle w:val="Emphasis"/>
        </w:rPr>
        <w:t>alienation of work</w:t>
      </w:r>
      <w:r w:rsidRPr="00E661A8">
        <w:rPr>
          <w:sz w:val="16"/>
        </w:rPr>
        <w:t xml:space="preserve"> without attending to its overvaluation, </w:t>
      </w:r>
      <w:r w:rsidRPr="006E6034">
        <w:rPr>
          <w:rStyle w:val="StyleUnderline"/>
        </w:rPr>
        <w:t>this</w:t>
      </w:r>
      <w:r w:rsidRPr="00E661A8">
        <w:rPr>
          <w:sz w:val="16"/>
        </w:rPr>
        <w:t xml:space="preserve"> tradition </w:t>
      </w:r>
      <w:r w:rsidRPr="006E6034">
        <w:rPr>
          <w:rStyle w:val="StyleUnderline"/>
        </w:rPr>
        <w:t>offers a more expansive model of</w:t>
      </w:r>
      <w:r w:rsidRPr="00E661A8">
        <w:rPr>
          <w:sz w:val="16"/>
        </w:rPr>
        <w:t xml:space="preserve"> </w:t>
      </w:r>
      <w:r w:rsidRPr="006E6034">
        <w:rPr>
          <w:rStyle w:val="StyleUnderline"/>
        </w:rPr>
        <w:t xml:space="preserve">critique that seeks to </w:t>
      </w:r>
      <w:r w:rsidRPr="006E6034">
        <w:rPr>
          <w:rStyle w:val="Emphasis"/>
        </w:rPr>
        <w:t>interrogate</w:t>
      </w:r>
      <w:r w:rsidRPr="00E661A8">
        <w:rPr>
          <w:sz w:val="16"/>
        </w:rPr>
        <w:t xml:space="preserve"> </w:t>
      </w:r>
      <w:r w:rsidRPr="006E6034">
        <w:rPr>
          <w:rStyle w:val="StyleUnderline"/>
        </w:rPr>
        <w:t xml:space="preserve">at once capitalist </w:t>
      </w:r>
      <w:r w:rsidRPr="006E6034">
        <w:rPr>
          <w:rStyle w:val="Emphasis"/>
        </w:rPr>
        <w:t>production</w:t>
      </w:r>
      <w:r w:rsidRPr="006E6034">
        <w:rPr>
          <w:rStyle w:val="StyleUnderline"/>
        </w:rPr>
        <w:t xml:space="preserve"> and </w:t>
      </w:r>
      <w:r w:rsidRPr="006E6034">
        <w:rPr>
          <w:rStyle w:val="Emphasis"/>
        </w:rPr>
        <w:t>capitalist</w:t>
      </w:r>
      <w:r w:rsidRPr="00E661A8">
        <w:rPr>
          <w:sz w:val="16"/>
        </w:rPr>
        <w:t xml:space="preserve"> (as well as socialist) </w:t>
      </w:r>
      <w:r w:rsidRPr="006E6034">
        <w:rPr>
          <w:rStyle w:val="Emphasis"/>
        </w:rPr>
        <w:t>productivism</w:t>
      </w:r>
      <w:r w:rsidRPr="00E661A8">
        <w:rPr>
          <w:sz w:val="16"/>
        </w:rPr>
        <w:t xml:space="preserve">. </w:t>
      </w:r>
      <w:r w:rsidRPr="006E6034">
        <w:rPr>
          <w:rStyle w:val="StyleUnderline"/>
        </w:rPr>
        <w:t xml:space="preserve">From the perspective of the </w:t>
      </w:r>
      <w:r w:rsidRPr="006E6034">
        <w:rPr>
          <w:rStyle w:val="Emphasis"/>
        </w:rPr>
        <w:t>refusal of work</w:t>
      </w:r>
      <w:r w:rsidRPr="00E661A8">
        <w:rPr>
          <w:sz w:val="16"/>
        </w:rPr>
        <w:t xml:space="preserve">, </w:t>
      </w:r>
      <w:r w:rsidRPr="001128E0">
        <w:rPr>
          <w:rStyle w:val="StyleUnderline"/>
          <w:highlight w:val="green"/>
        </w:rPr>
        <w:t>the</w:t>
      </w:r>
      <w:r w:rsidRPr="001128E0">
        <w:rPr>
          <w:sz w:val="16"/>
          <w:highlight w:val="green"/>
        </w:rPr>
        <w:t xml:space="preserve"> </w:t>
      </w:r>
      <w:r w:rsidRPr="001128E0">
        <w:rPr>
          <w:rStyle w:val="StyleUnderline"/>
          <w:highlight w:val="green"/>
        </w:rPr>
        <w:t>problem</w:t>
      </w:r>
      <w:r w:rsidRPr="00E661A8">
        <w:rPr>
          <w:sz w:val="16"/>
        </w:rPr>
        <w:t xml:space="preserve"> with work </w:t>
      </w:r>
      <w:r w:rsidRPr="001128E0">
        <w:rPr>
          <w:rStyle w:val="StyleUnderline"/>
          <w:highlight w:val="green"/>
        </w:rPr>
        <w:t>cannot be reduced to</w:t>
      </w:r>
      <w:r w:rsidRPr="006E6034">
        <w:rPr>
          <w:rStyle w:val="StyleUnderline"/>
        </w:rPr>
        <w:t xml:space="preserve"> the </w:t>
      </w:r>
      <w:r w:rsidRPr="001128E0">
        <w:rPr>
          <w:rStyle w:val="Emphasis"/>
          <w:highlight w:val="green"/>
        </w:rPr>
        <w:t>extraction</w:t>
      </w:r>
      <w:r w:rsidRPr="001128E0">
        <w:rPr>
          <w:sz w:val="16"/>
          <w:highlight w:val="green"/>
        </w:rPr>
        <w:t xml:space="preserve"> </w:t>
      </w:r>
      <w:r w:rsidRPr="001128E0">
        <w:rPr>
          <w:rStyle w:val="StyleUnderline"/>
          <w:highlight w:val="green"/>
        </w:rPr>
        <w:t>o</w:t>
      </w:r>
      <w:r w:rsidRPr="006E6034">
        <w:rPr>
          <w:rStyle w:val="StyleUnderline"/>
        </w:rPr>
        <w:t>f</w:t>
      </w:r>
      <w:r w:rsidRPr="00E661A8">
        <w:rPr>
          <w:sz w:val="16"/>
        </w:rPr>
        <w:t xml:space="preserve"> surplus </w:t>
      </w:r>
      <w:r w:rsidRPr="001128E0">
        <w:rPr>
          <w:rStyle w:val="StyleUnderline"/>
          <w:highlight w:val="green"/>
        </w:rPr>
        <w:t>value</w:t>
      </w:r>
      <w:r w:rsidRPr="00E661A8">
        <w:rPr>
          <w:sz w:val="16"/>
        </w:rPr>
        <w:t xml:space="preserve"> or the degradation of skill, </w:t>
      </w:r>
      <w:r w:rsidRPr="006E6034">
        <w:rPr>
          <w:rStyle w:val="StyleUnderline"/>
        </w:rPr>
        <w:t xml:space="preserve">but extends to the ways that </w:t>
      </w:r>
      <w:r w:rsidRPr="001128E0">
        <w:rPr>
          <w:rStyle w:val="Emphasis"/>
          <w:highlight w:val="green"/>
        </w:rPr>
        <w:t>work</w:t>
      </w:r>
      <w:r w:rsidRPr="006E6034">
        <w:rPr>
          <w:rStyle w:val="Emphasis"/>
        </w:rPr>
        <w:t xml:space="preserve"> </w:t>
      </w:r>
      <w:r w:rsidRPr="001128E0">
        <w:rPr>
          <w:rStyle w:val="Emphasis"/>
          <w:highlight w:val="green"/>
        </w:rPr>
        <w:t>dominates</w:t>
      </w:r>
      <w:r w:rsidRPr="006E6034">
        <w:rPr>
          <w:rStyle w:val="Emphasis"/>
        </w:rPr>
        <w:t xml:space="preserve"> our </w:t>
      </w:r>
      <w:r w:rsidRPr="001128E0">
        <w:rPr>
          <w:rStyle w:val="Emphasis"/>
          <w:highlight w:val="green"/>
        </w:rPr>
        <w:t>lives</w:t>
      </w:r>
      <w:r w:rsidRPr="00E661A8">
        <w:rPr>
          <w:sz w:val="16"/>
        </w:rPr>
        <w:t xml:space="preserve">. </w:t>
      </w:r>
      <w:r w:rsidRPr="006E6034">
        <w:rPr>
          <w:rStyle w:val="StyleUnderline"/>
        </w:rPr>
        <w:t>The struggle</w:t>
      </w:r>
      <w:r w:rsidRPr="00E661A8">
        <w:rPr>
          <w:sz w:val="16"/>
        </w:rPr>
        <w:t xml:space="preserve"> </w:t>
      </w:r>
      <w:r w:rsidRPr="006E6034">
        <w:rPr>
          <w:rStyle w:val="StyleUnderline"/>
        </w:rPr>
        <w:t xml:space="preserve">against work is a matter of </w:t>
      </w:r>
      <w:r w:rsidRPr="006E6034">
        <w:rPr>
          <w:rStyle w:val="Emphasis"/>
        </w:rPr>
        <w:t>securing</w:t>
      </w:r>
      <w:r w:rsidRPr="00E661A8">
        <w:rPr>
          <w:sz w:val="16"/>
        </w:rPr>
        <w:t xml:space="preserve"> </w:t>
      </w:r>
      <w:r w:rsidRPr="006E6034">
        <w:rPr>
          <w:rStyle w:val="StyleUnderline"/>
        </w:rPr>
        <w:t>not only better work</w:t>
      </w:r>
      <w:r w:rsidRPr="00E661A8">
        <w:rPr>
          <w:sz w:val="16"/>
        </w:rPr>
        <w:t xml:space="preserve">, </w:t>
      </w:r>
      <w:r w:rsidRPr="006E6034">
        <w:rPr>
          <w:rStyle w:val="StyleUnderline"/>
        </w:rPr>
        <w:t xml:space="preserve">but also the </w:t>
      </w:r>
      <w:r w:rsidRPr="006E6034">
        <w:rPr>
          <w:rStyle w:val="Emphasis"/>
        </w:rPr>
        <w:t>time</w:t>
      </w:r>
      <w:r w:rsidRPr="00E661A8">
        <w:rPr>
          <w:sz w:val="16"/>
        </w:rPr>
        <w:t xml:space="preserve"> </w:t>
      </w:r>
      <w:r w:rsidRPr="006E6034">
        <w:rPr>
          <w:rStyle w:val="StyleUnderline"/>
        </w:rPr>
        <w:t>and</w:t>
      </w:r>
      <w:r w:rsidRPr="00E661A8">
        <w:rPr>
          <w:sz w:val="16"/>
        </w:rPr>
        <w:t xml:space="preserve"> </w:t>
      </w:r>
      <w:r w:rsidRPr="006E6034">
        <w:rPr>
          <w:rStyle w:val="Emphasis"/>
        </w:rPr>
        <w:t>money</w:t>
      </w:r>
      <w:r w:rsidRPr="00E661A8">
        <w:rPr>
          <w:sz w:val="16"/>
        </w:rPr>
        <w:t xml:space="preserve"> </w:t>
      </w:r>
      <w:r w:rsidRPr="006E6034">
        <w:rPr>
          <w:rStyle w:val="StyleUnderline"/>
        </w:rPr>
        <w:t xml:space="preserve">necessary to have a life </w:t>
      </w:r>
      <w:r w:rsidRPr="006E6034">
        <w:rPr>
          <w:rStyle w:val="Emphasis"/>
        </w:rPr>
        <w:t>outside</w:t>
      </w:r>
      <w:r w:rsidRPr="006E6034">
        <w:rPr>
          <w:rStyle w:val="StyleUnderline"/>
        </w:rPr>
        <w:t xml:space="preserve"> work</w:t>
      </w:r>
      <w:r w:rsidRPr="00E661A8">
        <w:rPr>
          <w:sz w:val="16"/>
        </w:rPr>
        <w:t xml:space="preserve">. Although there are a number of important analyses of the most exploited forms of waged and unwaged work performed by workers both in the United States and beyond its borders, the larger systems of labor and especially the values that help sustain them are often insufficiently theorized, leaving one to conclude that all of our work-related goals would be met and the dominant work values justified if only such work were to resemble more closely the employment conditions at the middle and upper reaches of the labor hierarchy. </w:t>
      </w:r>
      <w:r w:rsidRPr="006E6034">
        <w:rPr>
          <w:rStyle w:val="StyleUnderline"/>
        </w:rPr>
        <w:t xml:space="preserve">The </w:t>
      </w:r>
      <w:r w:rsidRPr="006E6034">
        <w:rPr>
          <w:rStyle w:val="Emphasis"/>
        </w:rPr>
        <w:t>theory</w:t>
      </w:r>
      <w:r w:rsidRPr="006E6034">
        <w:rPr>
          <w:rStyle w:val="StyleUnderline"/>
        </w:rPr>
        <w:t xml:space="preserve"> and</w:t>
      </w:r>
      <w:r w:rsidRPr="00E661A8">
        <w:rPr>
          <w:sz w:val="16"/>
        </w:rPr>
        <w:t xml:space="preserve"> </w:t>
      </w:r>
      <w:r w:rsidRPr="006E6034">
        <w:rPr>
          <w:rStyle w:val="Emphasis"/>
        </w:rPr>
        <w:t>practice</w:t>
      </w:r>
      <w:r w:rsidRPr="00E661A8">
        <w:rPr>
          <w:sz w:val="16"/>
        </w:rPr>
        <w:t xml:space="preserve"> </w:t>
      </w:r>
      <w:r w:rsidRPr="006E6034">
        <w:rPr>
          <w:rStyle w:val="StyleUnderline"/>
        </w:rPr>
        <w:t>of the refusal of work insists</w:t>
      </w:r>
      <w:r w:rsidRPr="00E661A8">
        <w:rPr>
          <w:sz w:val="16"/>
        </w:rPr>
        <w:t xml:space="preserve"> that the </w:t>
      </w:r>
      <w:r w:rsidRPr="006E6034">
        <w:rPr>
          <w:rStyle w:val="StyleUnderline"/>
        </w:rPr>
        <w:t xml:space="preserve">problem is </w:t>
      </w:r>
      <w:r w:rsidRPr="006E6034">
        <w:rPr>
          <w:rStyle w:val="Emphasis"/>
        </w:rPr>
        <w:t>not</w:t>
      </w:r>
      <w:r w:rsidRPr="006E6034">
        <w:rPr>
          <w:rStyle w:val="StyleUnderline"/>
        </w:rPr>
        <w:t xml:space="preserve"> just that </w:t>
      </w:r>
      <w:r w:rsidRPr="001128E0">
        <w:rPr>
          <w:rStyle w:val="Emphasis"/>
          <w:highlight w:val="green"/>
        </w:rPr>
        <w:t>work cannot live up to</w:t>
      </w:r>
      <w:r w:rsidRPr="006E6034">
        <w:rPr>
          <w:rStyle w:val="Emphasis"/>
        </w:rPr>
        <w:t xml:space="preserve"> the </w:t>
      </w:r>
      <w:r w:rsidRPr="001128E0">
        <w:rPr>
          <w:rStyle w:val="Emphasis"/>
          <w:highlight w:val="green"/>
        </w:rPr>
        <w:t>ethic's idealized image</w:t>
      </w:r>
      <w:r w:rsidRPr="006E6034">
        <w:rPr>
          <w:rStyle w:val="Emphasis"/>
        </w:rPr>
        <w:t>,</w:t>
      </w:r>
      <w:r w:rsidRPr="00E661A8">
        <w:rPr>
          <w:sz w:val="16"/>
        </w:rPr>
        <w:t xml:space="preserve"> </w:t>
      </w:r>
      <w:r w:rsidRPr="006E6034">
        <w:rPr>
          <w:rStyle w:val="StyleUnderline"/>
        </w:rPr>
        <w:t>that it neither exhibits the virtues nor delivers the meaning that the ethic promises us in exchange for a lifetime of work</w:t>
      </w:r>
      <w:r w:rsidRPr="00E661A8">
        <w:rPr>
          <w:sz w:val="16"/>
        </w:rPr>
        <w:t xml:space="preserve">, </w:t>
      </w:r>
      <w:r w:rsidRPr="006E6034">
        <w:rPr>
          <w:rStyle w:val="StyleUnderline"/>
        </w:rPr>
        <w:t xml:space="preserve">but perhaps also the </w:t>
      </w:r>
      <w:r w:rsidRPr="006E6034">
        <w:rPr>
          <w:rStyle w:val="Emphasis"/>
        </w:rPr>
        <w:t>ideal itself</w:t>
      </w:r>
      <w:r w:rsidRPr="00E661A8">
        <w:rPr>
          <w:sz w:val="16"/>
        </w:rPr>
        <w:t>.</w:t>
      </w:r>
    </w:p>
    <w:p w14:paraId="4A68517D" w14:textId="77777777" w:rsidR="00A914F4" w:rsidRPr="004F5D67" w:rsidRDefault="00A914F4" w:rsidP="00A914F4">
      <w:pPr>
        <w:pStyle w:val="Heading4"/>
        <w:rPr>
          <w:lang w:eastAsia="ko-KR"/>
        </w:rPr>
      </w:pPr>
      <w:r w:rsidRPr="004F5D67">
        <w:rPr>
          <w:u w:val="single"/>
          <w:lang w:eastAsia="ko-KR"/>
        </w:rPr>
        <w:t>Death</w:t>
      </w:r>
      <w:r>
        <w:rPr>
          <w:lang w:eastAsia="ko-KR"/>
        </w:rPr>
        <w:t xml:space="preserve"> of collective bargaining rights is </w:t>
      </w:r>
      <w:r w:rsidRPr="004F5D67">
        <w:rPr>
          <w:u w:val="single"/>
          <w:lang w:eastAsia="ko-KR"/>
        </w:rPr>
        <w:t>necessary</w:t>
      </w:r>
      <w:r>
        <w:rPr>
          <w:lang w:eastAsia="ko-KR"/>
        </w:rPr>
        <w:t xml:space="preserve"> to </w:t>
      </w:r>
      <w:r w:rsidRPr="004F5D67">
        <w:rPr>
          <w:u w:val="single"/>
          <w:lang w:eastAsia="ko-KR"/>
        </w:rPr>
        <w:t>galvanize</w:t>
      </w:r>
      <w:r>
        <w:rPr>
          <w:lang w:eastAsia="ko-KR"/>
        </w:rPr>
        <w:t xml:space="preserve"> an </w:t>
      </w:r>
      <w:r w:rsidRPr="004F5D67">
        <w:rPr>
          <w:i/>
          <w:iCs w:val="0"/>
          <w:lang w:eastAsia="ko-KR"/>
        </w:rPr>
        <w:t>insurgent</w:t>
      </w:r>
      <w:r>
        <w:rPr>
          <w:lang w:eastAsia="ko-KR"/>
        </w:rPr>
        <w:t xml:space="preserve"> labor movement---including the aff in </w:t>
      </w:r>
      <w:r w:rsidRPr="004F5D67">
        <w:rPr>
          <w:u w:val="single"/>
          <w:lang w:eastAsia="ko-KR"/>
        </w:rPr>
        <w:t>any form</w:t>
      </w:r>
      <w:r>
        <w:rPr>
          <w:lang w:eastAsia="ko-KR"/>
        </w:rPr>
        <w:t xml:space="preserve"> necessarily waters down the potential for this movement by acting as </w:t>
      </w:r>
      <w:r w:rsidRPr="004F5D67">
        <w:rPr>
          <w:u w:val="single"/>
          <w:lang w:eastAsia="ko-KR"/>
        </w:rPr>
        <w:t>a sedative</w:t>
      </w:r>
      <w:r>
        <w:rPr>
          <w:lang w:eastAsia="ko-KR"/>
        </w:rPr>
        <w:t xml:space="preserve"> for union-based organizing</w:t>
      </w:r>
    </w:p>
    <w:p w14:paraId="1F0B16A2" w14:textId="77777777" w:rsidR="00A914F4" w:rsidRDefault="00A914F4" w:rsidP="00A914F4">
      <w:pPr>
        <w:rPr>
          <w:lang w:eastAsia="ko-KR"/>
        </w:rPr>
      </w:pPr>
      <w:r w:rsidRPr="004F5D67">
        <w:rPr>
          <w:rStyle w:val="Style13ptBold"/>
        </w:rPr>
        <w:t xml:space="preserve">Gallagher </w:t>
      </w:r>
      <w:r>
        <w:rPr>
          <w:rStyle w:val="Style13ptBold"/>
        </w:rPr>
        <w:t>‘</w:t>
      </w:r>
      <w:r w:rsidRPr="004F5D67">
        <w:rPr>
          <w:rStyle w:val="Style13ptBold"/>
        </w:rPr>
        <w:t>25</w:t>
      </w:r>
      <w:r>
        <w:t xml:space="preserve"> [Conor, contributor to Naked Capitalism, </w:t>
      </w:r>
      <w:r w:rsidRPr="004F5D67">
        <w:t>liberal American financial news and analysis group blog</w:t>
      </w:r>
      <w:r>
        <w:t xml:space="preserve">, </w:t>
      </w:r>
      <w:r w:rsidRPr="004F5D67">
        <w:t>Can Unions Really ‘Lead the Resistance to Authoritarianism?’</w:t>
      </w:r>
      <w:r>
        <w:t>,</w:t>
      </w:r>
      <w:r>
        <w:rPr>
          <w:rFonts w:hint="eastAsia"/>
          <w:lang w:eastAsia="ko-KR"/>
        </w:rPr>
        <w:t xml:space="preserve"> 6-30, </w:t>
      </w:r>
      <w:r w:rsidRPr="004F5D67">
        <w:t>https://www.nakedcapitalism.com/2025/06/can-unions-really-lead-the-resistance-to-authoritarianism.html</w:t>
      </w:r>
      <w:r>
        <w:rPr>
          <w:rFonts w:hint="eastAsia"/>
          <w:lang w:eastAsia="ko-KR"/>
        </w:rPr>
        <w:t>]</w:t>
      </w:r>
    </w:p>
    <w:p w14:paraId="076FFFC0" w14:textId="77777777" w:rsidR="00A914F4" w:rsidRDefault="00A914F4" w:rsidP="00A914F4">
      <w:r w:rsidRPr="00136F91">
        <w:rPr>
          <w:sz w:val="16"/>
        </w:rPr>
        <w:t xml:space="preserve">First, a quick note on US authoritarianism/fascism and unions. The </w:t>
      </w:r>
      <w:r w:rsidRPr="001128E0">
        <w:rPr>
          <w:rStyle w:val="StyleUnderline"/>
          <w:highlight w:val="green"/>
        </w:rPr>
        <w:t>accelerating</w:t>
      </w:r>
      <w:r w:rsidRPr="00136F91">
        <w:rPr>
          <w:rStyle w:val="StyleUnderline"/>
        </w:rPr>
        <w:t xml:space="preserve"> </w:t>
      </w:r>
      <w:r w:rsidRPr="00136F91">
        <w:rPr>
          <w:rStyle w:val="Emphasis"/>
        </w:rPr>
        <w:t>authoritarianism</w:t>
      </w:r>
      <w:r w:rsidRPr="00136F91">
        <w:rPr>
          <w:sz w:val="16"/>
        </w:rPr>
        <w:t>/</w:t>
      </w:r>
      <w:r w:rsidRPr="001128E0">
        <w:rPr>
          <w:rStyle w:val="Emphasis"/>
          <w:highlight w:val="green"/>
        </w:rPr>
        <w:t>corporate fascism</w:t>
      </w:r>
      <w:r w:rsidRPr="00136F91">
        <w:rPr>
          <w:sz w:val="16"/>
        </w:rPr>
        <w:t xml:space="preserve"> we’re seeing in the US </w:t>
      </w:r>
      <w:r w:rsidRPr="001128E0">
        <w:rPr>
          <w:rStyle w:val="StyleUnderline"/>
          <w:highlight w:val="green"/>
        </w:rPr>
        <w:t>is</w:t>
      </w:r>
      <w:r w:rsidRPr="001128E0">
        <w:rPr>
          <w:sz w:val="16"/>
          <w:highlight w:val="green"/>
        </w:rPr>
        <w:t xml:space="preserve"> </w:t>
      </w:r>
      <w:r w:rsidRPr="001128E0">
        <w:rPr>
          <w:rStyle w:val="StyleUnderline"/>
          <w:highlight w:val="green"/>
        </w:rPr>
        <w:t>characterized by the</w:t>
      </w:r>
      <w:r w:rsidRPr="00136F91">
        <w:rPr>
          <w:rStyle w:val="StyleUnderline"/>
        </w:rPr>
        <w:t xml:space="preserve"> </w:t>
      </w:r>
      <w:r w:rsidRPr="001128E0">
        <w:rPr>
          <w:rStyle w:val="StyleUnderline"/>
          <w:highlight w:val="green"/>
        </w:rPr>
        <w:t>plutocrats’</w:t>
      </w:r>
      <w:r w:rsidRPr="00136F91">
        <w:rPr>
          <w:rStyle w:val="StyleUnderline"/>
        </w:rPr>
        <w:t xml:space="preserve"> war </w:t>
      </w:r>
      <w:r w:rsidRPr="001128E0">
        <w:rPr>
          <w:rStyle w:val="Emphasis"/>
          <w:highlight w:val="green"/>
        </w:rPr>
        <w:t>uniparty</w:t>
      </w:r>
      <w:r w:rsidRPr="00136F91">
        <w:rPr>
          <w:sz w:val="16"/>
        </w:rPr>
        <w:t xml:space="preserve">, </w:t>
      </w:r>
      <w:r w:rsidRPr="00136F91">
        <w:rPr>
          <w:rStyle w:val="Emphasis"/>
        </w:rPr>
        <w:t xml:space="preserve">burgeoning </w:t>
      </w:r>
      <w:r w:rsidRPr="001128E0">
        <w:rPr>
          <w:rStyle w:val="Emphasis"/>
          <w:highlight w:val="green"/>
        </w:rPr>
        <w:t>police state</w:t>
      </w:r>
      <w:r w:rsidRPr="001128E0">
        <w:rPr>
          <w:sz w:val="16"/>
          <w:highlight w:val="green"/>
        </w:rPr>
        <w:t xml:space="preserve">, </w:t>
      </w:r>
      <w:r w:rsidRPr="00136F91">
        <w:rPr>
          <w:rStyle w:val="StyleUnderline"/>
        </w:rPr>
        <w:t xml:space="preserve">ever widening economic </w:t>
      </w:r>
      <w:r w:rsidRPr="001128E0">
        <w:rPr>
          <w:rStyle w:val="Emphasis"/>
          <w:highlight w:val="green"/>
        </w:rPr>
        <w:t>inequality</w:t>
      </w:r>
      <w:r w:rsidRPr="001128E0">
        <w:rPr>
          <w:sz w:val="16"/>
          <w:highlight w:val="green"/>
        </w:rPr>
        <w:t xml:space="preserve">, </w:t>
      </w:r>
      <w:r w:rsidRPr="001128E0">
        <w:rPr>
          <w:rStyle w:val="StyleUnderline"/>
          <w:highlight w:val="green"/>
        </w:rPr>
        <w:t>and</w:t>
      </w:r>
      <w:r w:rsidRPr="00136F91">
        <w:rPr>
          <w:sz w:val="16"/>
        </w:rPr>
        <w:t xml:space="preserve"> </w:t>
      </w:r>
      <w:r w:rsidRPr="00136F91">
        <w:rPr>
          <w:rStyle w:val="Emphasis"/>
        </w:rPr>
        <w:t xml:space="preserve">free </w:t>
      </w:r>
      <w:r w:rsidRPr="001128E0">
        <w:rPr>
          <w:rStyle w:val="Emphasis"/>
          <w:highlight w:val="green"/>
        </w:rPr>
        <w:t>speech crackdowns</w:t>
      </w:r>
      <w:r w:rsidRPr="00136F91">
        <w:rPr>
          <w:sz w:val="16"/>
        </w:rPr>
        <w:t xml:space="preserve"> among other symptoms. While it gets a whole lot of attention when Trump is in office, it’s been a long time coming.</w:t>
      </w:r>
      <w:r>
        <w:rPr>
          <w:sz w:val="16"/>
        </w:rPr>
        <w:t xml:space="preserve"> </w:t>
      </w:r>
      <w:r w:rsidRPr="00136F91">
        <w:rPr>
          <w:sz w:val="16"/>
        </w:rPr>
        <w:t xml:space="preserve">Obama led a nationwide paramilitary crackdown on Occupy after bailing out finance and throwing a foreclosure party. Biden oversaw </w:t>
      </w:r>
      <w:r w:rsidRPr="00136F91">
        <w:rPr>
          <w:rStyle w:val="Emphasis"/>
        </w:rPr>
        <w:t>repression</w:t>
      </w:r>
      <w:r w:rsidRPr="00136F91">
        <w:rPr>
          <w:rStyle w:val="StyleUnderline"/>
        </w:rPr>
        <w:t xml:space="preserve"> of</w:t>
      </w:r>
      <w:r w:rsidRPr="00136F91">
        <w:rPr>
          <w:sz w:val="16"/>
        </w:rPr>
        <w:t xml:space="preserve"> student </w:t>
      </w:r>
      <w:r w:rsidRPr="00136F91">
        <w:rPr>
          <w:rStyle w:val="StyleUnderline"/>
        </w:rPr>
        <w:t>protests against</w:t>
      </w:r>
      <w:r w:rsidRPr="00136F91">
        <w:rPr>
          <w:sz w:val="16"/>
        </w:rPr>
        <w:t xml:space="preserve"> US-backed </w:t>
      </w:r>
      <w:r w:rsidRPr="00136F91">
        <w:rPr>
          <w:rStyle w:val="Emphasis"/>
        </w:rPr>
        <w:t>genocide</w:t>
      </w:r>
      <w:r w:rsidRPr="00136F91">
        <w:rPr>
          <w:sz w:val="16"/>
        </w:rPr>
        <w:t xml:space="preserve">. And let’s not forget </w:t>
      </w:r>
      <w:r w:rsidRPr="00136F91">
        <w:rPr>
          <w:rStyle w:val="StyleUnderline"/>
        </w:rPr>
        <w:t xml:space="preserve">all the ongoing </w:t>
      </w:r>
      <w:r w:rsidRPr="00136F91">
        <w:rPr>
          <w:rStyle w:val="Emphasis"/>
        </w:rPr>
        <w:t>global abuses</w:t>
      </w:r>
      <w:r w:rsidRPr="00136F91">
        <w:rPr>
          <w:sz w:val="16"/>
        </w:rPr>
        <w:t xml:space="preserve"> </w:t>
      </w:r>
      <w:r w:rsidRPr="00136F91">
        <w:rPr>
          <w:rStyle w:val="StyleUnderline"/>
        </w:rPr>
        <w:t xml:space="preserve">of the </w:t>
      </w:r>
      <w:r w:rsidRPr="00136F91">
        <w:rPr>
          <w:rStyle w:val="Emphasis"/>
        </w:rPr>
        <w:t>War on Terror</w:t>
      </w:r>
      <w:r w:rsidRPr="00136F91">
        <w:rPr>
          <w:sz w:val="16"/>
        </w:rPr>
        <w:t>—</w:t>
      </w:r>
      <w:r w:rsidRPr="001128E0">
        <w:rPr>
          <w:rStyle w:val="Emphasis"/>
          <w:highlight w:val="green"/>
        </w:rPr>
        <w:t>illegal wars</w:t>
      </w:r>
      <w:r w:rsidRPr="001128E0">
        <w:rPr>
          <w:sz w:val="16"/>
          <w:highlight w:val="green"/>
        </w:rPr>
        <w:t xml:space="preserve"> </w:t>
      </w:r>
      <w:r w:rsidRPr="001128E0">
        <w:rPr>
          <w:rStyle w:val="StyleUnderline"/>
          <w:highlight w:val="green"/>
        </w:rPr>
        <w:t>and</w:t>
      </w:r>
      <w:r w:rsidRPr="001128E0">
        <w:rPr>
          <w:sz w:val="16"/>
          <w:highlight w:val="green"/>
        </w:rPr>
        <w:t xml:space="preserve"> </w:t>
      </w:r>
      <w:r w:rsidRPr="001128E0">
        <w:rPr>
          <w:rStyle w:val="Emphasis"/>
          <w:highlight w:val="green"/>
        </w:rPr>
        <w:t>drone death</w:t>
      </w:r>
      <w:r w:rsidRPr="00136F91">
        <w:rPr>
          <w:sz w:val="16"/>
        </w:rPr>
        <w:t xml:space="preserve"> raining from the skies abroad </w:t>
      </w:r>
      <w:r w:rsidRPr="001128E0">
        <w:rPr>
          <w:rStyle w:val="StyleUnderline"/>
          <w:highlight w:val="green"/>
        </w:rPr>
        <w:t xml:space="preserve">while </w:t>
      </w:r>
      <w:r w:rsidRPr="001128E0">
        <w:rPr>
          <w:rStyle w:val="Emphasis"/>
          <w:highlight w:val="green"/>
        </w:rPr>
        <w:t>homelessness</w:t>
      </w:r>
      <w:r w:rsidRPr="001128E0">
        <w:rPr>
          <w:sz w:val="16"/>
          <w:highlight w:val="green"/>
        </w:rPr>
        <w:t xml:space="preserve">, </w:t>
      </w:r>
      <w:r w:rsidRPr="001128E0">
        <w:rPr>
          <w:rStyle w:val="Emphasis"/>
          <w:highlight w:val="green"/>
        </w:rPr>
        <w:t>surveillance</w:t>
      </w:r>
      <w:r w:rsidRPr="001128E0">
        <w:rPr>
          <w:sz w:val="16"/>
          <w:highlight w:val="green"/>
        </w:rPr>
        <w:t xml:space="preserve">, </w:t>
      </w:r>
      <w:r w:rsidRPr="001128E0">
        <w:rPr>
          <w:rStyle w:val="StyleUnderline"/>
          <w:highlight w:val="green"/>
        </w:rPr>
        <w:t>and</w:t>
      </w:r>
      <w:r w:rsidRPr="001128E0">
        <w:rPr>
          <w:sz w:val="16"/>
          <w:highlight w:val="green"/>
        </w:rPr>
        <w:t xml:space="preserve"> </w:t>
      </w:r>
      <w:r w:rsidRPr="001128E0">
        <w:rPr>
          <w:rStyle w:val="Emphasis"/>
          <w:sz w:val="28"/>
          <w:szCs w:val="36"/>
          <w:highlight w:val="green"/>
        </w:rPr>
        <w:t>deaths of despair</w:t>
      </w:r>
      <w:r w:rsidRPr="001128E0">
        <w:rPr>
          <w:sz w:val="16"/>
          <w:szCs w:val="36"/>
          <w:highlight w:val="green"/>
        </w:rPr>
        <w:t xml:space="preserve"> </w:t>
      </w:r>
      <w:r w:rsidRPr="001128E0">
        <w:rPr>
          <w:rStyle w:val="StyleUnderline"/>
          <w:highlight w:val="green"/>
        </w:rPr>
        <w:t>surge</w:t>
      </w:r>
      <w:r w:rsidRPr="00136F91">
        <w:rPr>
          <w:sz w:val="16"/>
        </w:rPr>
        <w:t xml:space="preserve">. </w:t>
      </w:r>
      <w:r w:rsidRPr="00136F91">
        <w:rPr>
          <w:rStyle w:val="StyleUnderline"/>
        </w:rPr>
        <w:t>Our uniparty</w:t>
      </w:r>
      <w:r w:rsidRPr="00136F91">
        <w:rPr>
          <w:sz w:val="16"/>
        </w:rPr>
        <w:t xml:space="preserve"> in the greatest democracy in the history of the world </w:t>
      </w:r>
      <w:r w:rsidRPr="00136F91">
        <w:rPr>
          <w:rStyle w:val="StyleUnderline"/>
        </w:rPr>
        <w:t>serves the</w:t>
      </w:r>
      <w:r w:rsidRPr="00136F91">
        <w:rPr>
          <w:sz w:val="16"/>
        </w:rPr>
        <w:t xml:space="preserve"> plutocrats and </w:t>
      </w:r>
      <w:r w:rsidRPr="00136F91">
        <w:rPr>
          <w:rStyle w:val="StyleUnderline"/>
        </w:rPr>
        <w:t>moves</w:t>
      </w:r>
      <w:r w:rsidRPr="00136F91">
        <w:rPr>
          <w:sz w:val="16"/>
        </w:rPr>
        <w:t xml:space="preserve"> evermore </w:t>
      </w:r>
      <w:r w:rsidRPr="00136F91">
        <w:rPr>
          <w:rStyle w:val="StyleUnderline"/>
        </w:rPr>
        <w:t xml:space="preserve">rightward to </w:t>
      </w:r>
      <w:r w:rsidRPr="00136F91">
        <w:rPr>
          <w:rStyle w:val="Emphasis"/>
        </w:rPr>
        <w:t>stifle dissent</w:t>
      </w:r>
      <w:r w:rsidRPr="00136F91">
        <w:rPr>
          <w:sz w:val="16"/>
        </w:rPr>
        <w:t xml:space="preserve"> </w:t>
      </w:r>
      <w:r w:rsidRPr="00136F91">
        <w:rPr>
          <w:rStyle w:val="StyleUnderline"/>
        </w:rPr>
        <w:t xml:space="preserve">and expand the </w:t>
      </w:r>
      <w:r w:rsidRPr="00136F91">
        <w:rPr>
          <w:rStyle w:val="Emphasis"/>
        </w:rPr>
        <w:t>rapaciousness</w:t>
      </w:r>
      <w:r w:rsidRPr="00136F91">
        <w:rPr>
          <w:sz w:val="16"/>
        </w:rPr>
        <w:t xml:space="preserve"> </w:t>
      </w:r>
      <w:r w:rsidRPr="00136F91">
        <w:rPr>
          <w:rStyle w:val="StyleUnderline"/>
        </w:rPr>
        <w:t xml:space="preserve">at </w:t>
      </w:r>
      <w:r w:rsidRPr="00136F91">
        <w:rPr>
          <w:rStyle w:val="Emphasis"/>
        </w:rPr>
        <w:t>home</w:t>
      </w:r>
      <w:r w:rsidRPr="00136F91">
        <w:rPr>
          <w:sz w:val="16"/>
        </w:rPr>
        <w:t xml:space="preserve"> </w:t>
      </w:r>
      <w:r w:rsidRPr="00136F91">
        <w:rPr>
          <w:rStyle w:val="StyleUnderline"/>
        </w:rPr>
        <w:t>and</w:t>
      </w:r>
      <w:r w:rsidRPr="00136F91">
        <w:rPr>
          <w:sz w:val="16"/>
        </w:rPr>
        <w:t xml:space="preserve"> </w:t>
      </w:r>
      <w:r w:rsidRPr="00136F91">
        <w:rPr>
          <w:rStyle w:val="Emphasis"/>
        </w:rPr>
        <w:t>abroad</w:t>
      </w:r>
      <w:r w:rsidRPr="00136F91">
        <w:rPr>
          <w:sz w:val="16"/>
        </w:rPr>
        <w:t xml:space="preserve">. </w:t>
      </w:r>
      <w:r w:rsidRPr="00136F91">
        <w:rPr>
          <w:rStyle w:val="StyleUnderline"/>
        </w:rPr>
        <w:t xml:space="preserve">Trump is </w:t>
      </w:r>
      <w:r w:rsidRPr="00136F91">
        <w:rPr>
          <w:rStyle w:val="Emphasis"/>
        </w:rPr>
        <w:t>an accelerant</w:t>
      </w:r>
      <w:r w:rsidRPr="00136F91">
        <w:rPr>
          <w:sz w:val="16"/>
        </w:rPr>
        <w:t xml:space="preserve"> in this regard, torching what little remains of the social safety net, speech and due process protections, as well as collective bargaining law.</w:t>
      </w:r>
      <w:r>
        <w:rPr>
          <w:sz w:val="16"/>
        </w:rPr>
        <w:t xml:space="preserve"> </w:t>
      </w:r>
      <w:r w:rsidRPr="001128E0">
        <w:rPr>
          <w:rStyle w:val="StyleUnderline"/>
          <w:highlight w:val="green"/>
        </w:rPr>
        <w:t>Despite</w:t>
      </w:r>
      <w:r w:rsidRPr="00136F91">
        <w:rPr>
          <w:sz w:val="16"/>
        </w:rPr>
        <w:t xml:space="preserve"> a lot of </w:t>
      </w:r>
      <w:r w:rsidRPr="001128E0">
        <w:rPr>
          <w:rStyle w:val="StyleUnderline"/>
          <w:highlight w:val="green"/>
        </w:rPr>
        <w:t xml:space="preserve">optimism about </w:t>
      </w:r>
      <w:r w:rsidRPr="001128E0">
        <w:rPr>
          <w:rStyle w:val="Emphasis"/>
          <w:highlight w:val="green"/>
        </w:rPr>
        <w:t>labor</w:t>
      </w:r>
      <w:r w:rsidRPr="00136F91">
        <w:rPr>
          <w:sz w:val="16"/>
        </w:rPr>
        <w:t xml:space="preserve"> </w:t>
      </w:r>
      <w:r w:rsidRPr="00136F91">
        <w:rPr>
          <w:rStyle w:val="StyleUnderline"/>
        </w:rPr>
        <w:t>leading a countercharge</w:t>
      </w:r>
      <w:r w:rsidRPr="00136F91">
        <w:rPr>
          <w:sz w:val="16"/>
        </w:rPr>
        <w:t xml:space="preserve">, the fact is </w:t>
      </w:r>
      <w:r w:rsidRPr="00136F91">
        <w:rPr>
          <w:rStyle w:val="Emphasis"/>
          <w:sz w:val="24"/>
          <w:szCs w:val="32"/>
        </w:rPr>
        <w:t>it hasn’t</w:t>
      </w:r>
      <w:r w:rsidRPr="00136F91">
        <w:rPr>
          <w:sz w:val="16"/>
        </w:rPr>
        <w:t xml:space="preserve">, and the argument could be made that </w:t>
      </w:r>
      <w:r w:rsidRPr="00136F91">
        <w:rPr>
          <w:rStyle w:val="StyleUnderline"/>
        </w:rPr>
        <w:t>despite</w:t>
      </w:r>
      <w:r w:rsidRPr="00136F91">
        <w:rPr>
          <w:sz w:val="16"/>
        </w:rPr>
        <w:t xml:space="preserve"> some </w:t>
      </w:r>
      <w:r w:rsidRPr="00136F91">
        <w:rPr>
          <w:rStyle w:val="StyleUnderline"/>
        </w:rPr>
        <w:t>successes here</w:t>
      </w:r>
      <w:r w:rsidRPr="00136F91">
        <w:rPr>
          <w:sz w:val="16"/>
        </w:rPr>
        <w:t xml:space="preserve"> </w:t>
      </w:r>
      <w:r w:rsidRPr="00136F91">
        <w:rPr>
          <w:rStyle w:val="StyleUnderline"/>
        </w:rPr>
        <w:t>and there</w:t>
      </w:r>
      <w:r w:rsidRPr="00136F91">
        <w:rPr>
          <w:sz w:val="16"/>
        </w:rPr>
        <w:t xml:space="preserve">, as a whole </w:t>
      </w:r>
      <w:r w:rsidRPr="00136F91">
        <w:rPr>
          <w:rStyle w:val="StyleUnderline"/>
        </w:rPr>
        <w:t>it has</w:t>
      </w:r>
      <w:r w:rsidRPr="00136F91">
        <w:rPr>
          <w:sz w:val="16"/>
        </w:rPr>
        <w:t xml:space="preserve"> actually </w:t>
      </w:r>
      <w:r w:rsidRPr="00136F91">
        <w:rPr>
          <w:rStyle w:val="StyleUnderline"/>
        </w:rPr>
        <w:t xml:space="preserve">been </w:t>
      </w:r>
      <w:r w:rsidRPr="00136F91">
        <w:rPr>
          <w:rStyle w:val="Emphasis"/>
        </w:rPr>
        <w:t>losing ground</w:t>
      </w:r>
      <w:r w:rsidRPr="00136F91">
        <w:rPr>
          <w:sz w:val="16"/>
        </w:rPr>
        <w:t xml:space="preserve">. That’s unsurprising considering how </w:t>
      </w:r>
      <w:r w:rsidRPr="001128E0">
        <w:rPr>
          <w:rStyle w:val="Emphasis"/>
          <w:highlight w:val="green"/>
        </w:rPr>
        <w:t>the deck is stacked against it</w:t>
      </w:r>
      <w:r w:rsidRPr="001128E0">
        <w:rPr>
          <w:sz w:val="16"/>
          <w:highlight w:val="green"/>
        </w:rPr>
        <w:t xml:space="preserve"> </w:t>
      </w:r>
      <w:r w:rsidRPr="001128E0">
        <w:rPr>
          <w:rStyle w:val="StyleUnderline"/>
          <w:highlight w:val="green"/>
        </w:rPr>
        <w:t>through</w:t>
      </w:r>
      <w:r w:rsidRPr="00136F91">
        <w:rPr>
          <w:sz w:val="16"/>
        </w:rPr>
        <w:t xml:space="preserve"> the courts and </w:t>
      </w:r>
      <w:r w:rsidRPr="001128E0">
        <w:rPr>
          <w:rStyle w:val="Emphasis"/>
          <w:sz w:val="28"/>
          <w:szCs w:val="36"/>
          <w:highlight w:val="green"/>
        </w:rPr>
        <w:t>money</w:t>
      </w:r>
      <w:r w:rsidRPr="00136F91">
        <w:rPr>
          <w:sz w:val="16"/>
          <w:szCs w:val="36"/>
        </w:rPr>
        <w:t xml:space="preserve"> </w:t>
      </w:r>
      <w:r w:rsidRPr="00136F91">
        <w:rPr>
          <w:sz w:val="16"/>
        </w:rPr>
        <w:t>(and the ability of that money to buy politicians).</w:t>
      </w:r>
      <w:r>
        <w:rPr>
          <w:sz w:val="16"/>
        </w:rPr>
        <w:t xml:space="preserve"> </w:t>
      </w:r>
      <w:r w:rsidRPr="00136F91">
        <w:rPr>
          <w:rStyle w:val="StyleUnderline"/>
        </w:rPr>
        <w:t xml:space="preserve">Coverage of </w:t>
      </w:r>
      <w:r w:rsidRPr="001128E0">
        <w:rPr>
          <w:rStyle w:val="StyleUnderline"/>
          <w:highlight w:val="green"/>
        </w:rPr>
        <w:t>union</w:t>
      </w:r>
      <w:r w:rsidRPr="00136F91">
        <w:rPr>
          <w:sz w:val="16"/>
        </w:rPr>
        <w:t xml:space="preserve"> activity in its current form often </w:t>
      </w:r>
      <w:r w:rsidRPr="001128E0">
        <w:rPr>
          <w:rStyle w:val="StyleUnderline"/>
          <w:highlight w:val="green"/>
        </w:rPr>
        <w:t>feels</w:t>
      </w:r>
      <w:r w:rsidRPr="00136F91">
        <w:rPr>
          <w:sz w:val="16"/>
        </w:rPr>
        <w:t xml:space="preserve"> more </w:t>
      </w:r>
      <w:r w:rsidRPr="001128E0">
        <w:rPr>
          <w:rStyle w:val="StyleUnderline"/>
          <w:highlight w:val="green"/>
        </w:rPr>
        <w:t xml:space="preserve">like </w:t>
      </w:r>
      <w:r w:rsidRPr="001128E0">
        <w:rPr>
          <w:rStyle w:val="Emphasis"/>
          <w:highlight w:val="green"/>
        </w:rPr>
        <w:t>a feel-good story</w:t>
      </w:r>
      <w:r w:rsidRPr="001128E0">
        <w:rPr>
          <w:sz w:val="16"/>
          <w:highlight w:val="green"/>
        </w:rPr>
        <w:t xml:space="preserve"> </w:t>
      </w:r>
      <w:r w:rsidRPr="001128E0">
        <w:rPr>
          <w:rStyle w:val="StyleUnderline"/>
          <w:highlight w:val="green"/>
        </w:rPr>
        <w:t>rather than acknowledgment</w:t>
      </w:r>
      <w:r w:rsidRPr="00136F91">
        <w:rPr>
          <w:rStyle w:val="StyleUnderline"/>
        </w:rPr>
        <w:t xml:space="preserve"> that </w:t>
      </w:r>
      <w:r w:rsidRPr="001128E0">
        <w:rPr>
          <w:rStyle w:val="StyleUnderline"/>
          <w:highlight w:val="green"/>
        </w:rPr>
        <w:t>they’ve</w:t>
      </w:r>
      <w:r w:rsidRPr="00136F91">
        <w:rPr>
          <w:rStyle w:val="StyleUnderline"/>
        </w:rPr>
        <w:t xml:space="preserve"> constantly </w:t>
      </w:r>
      <w:r w:rsidRPr="001128E0">
        <w:rPr>
          <w:rStyle w:val="StyleUnderline"/>
          <w:highlight w:val="green"/>
        </w:rPr>
        <w:t>been losing</w:t>
      </w:r>
      <w:r w:rsidRPr="001128E0">
        <w:rPr>
          <w:sz w:val="16"/>
          <w:highlight w:val="green"/>
        </w:rPr>
        <w:t xml:space="preserve"> </w:t>
      </w:r>
      <w:r w:rsidRPr="004F5D67">
        <w:rPr>
          <w:rStyle w:val="StyleUnderline"/>
        </w:rPr>
        <w:t xml:space="preserve">ground </w:t>
      </w:r>
      <w:r w:rsidRPr="001128E0">
        <w:rPr>
          <w:rStyle w:val="StyleUnderline"/>
          <w:highlight w:val="green"/>
        </w:rPr>
        <w:t xml:space="preserve">to a </w:t>
      </w:r>
      <w:r w:rsidRPr="001128E0">
        <w:rPr>
          <w:rStyle w:val="Emphasis"/>
          <w:sz w:val="24"/>
          <w:szCs w:val="32"/>
          <w:highlight w:val="green"/>
        </w:rPr>
        <w:t>ruthless enemy in a struggle to the death</w:t>
      </w:r>
      <w:r w:rsidRPr="00136F91">
        <w:rPr>
          <w:sz w:val="16"/>
        </w:rPr>
        <w:t>. Similar to coverage of The Resistance abroad, yes, they are on the right side of history, but that road is littered with noble losers.</w:t>
      </w:r>
      <w:r>
        <w:rPr>
          <w:sz w:val="16"/>
        </w:rPr>
        <w:t xml:space="preserve"> </w:t>
      </w:r>
      <w:r w:rsidRPr="00136F91">
        <w:rPr>
          <w:sz w:val="16"/>
        </w:rPr>
        <w:t>The facts are that despite US unions currently enjoying a resurgence in popularity, inequality is around similar levels as it was in the run up to the Great Depression. And union members make up just six percent of the private-sector workforce. Why is that?</w:t>
      </w:r>
      <w:r>
        <w:rPr>
          <w:sz w:val="16"/>
        </w:rPr>
        <w:t xml:space="preserve"> </w:t>
      </w:r>
      <w:r w:rsidRPr="00136F91">
        <w:rPr>
          <w:sz w:val="16"/>
        </w:rPr>
        <w:t xml:space="preserve">More people than ever want to join a union but cannot due to employer resistance, weak laws, courts that favor capital, and ineffectual labor leadership. </w:t>
      </w:r>
      <w:r w:rsidRPr="001128E0">
        <w:rPr>
          <w:rStyle w:val="Emphasis"/>
          <w:highlight w:val="green"/>
        </w:rPr>
        <w:t>Even</w:t>
      </w:r>
      <w:r w:rsidRPr="001128E0">
        <w:rPr>
          <w:rStyle w:val="StyleUnderline"/>
          <w:highlight w:val="green"/>
        </w:rPr>
        <w:t xml:space="preserve"> with unions enjoying</w:t>
      </w:r>
      <w:r w:rsidRPr="00136F91">
        <w:rPr>
          <w:rStyle w:val="StyleUnderline"/>
        </w:rPr>
        <w:t xml:space="preserve"> </w:t>
      </w:r>
      <w:r w:rsidRPr="00136F91">
        <w:rPr>
          <w:rStyle w:val="Emphasis"/>
        </w:rPr>
        <w:t xml:space="preserve">a string of </w:t>
      </w:r>
      <w:r w:rsidRPr="001128E0">
        <w:rPr>
          <w:rStyle w:val="Emphasis"/>
          <w:highlight w:val="green"/>
        </w:rPr>
        <w:t>successes</w:t>
      </w:r>
      <w:r w:rsidRPr="00136F91">
        <w:rPr>
          <w:sz w:val="16"/>
        </w:rPr>
        <w:t xml:space="preserve"> </w:t>
      </w:r>
      <w:r w:rsidRPr="00136F91">
        <w:rPr>
          <w:rStyle w:val="StyleUnderline"/>
        </w:rPr>
        <w:t>winning</w:t>
      </w:r>
      <w:r w:rsidRPr="00136F91">
        <w:rPr>
          <w:sz w:val="16"/>
        </w:rPr>
        <w:t xml:space="preserve"> their </w:t>
      </w:r>
      <w:r w:rsidRPr="00136F91">
        <w:rPr>
          <w:rStyle w:val="StyleUnderline"/>
        </w:rPr>
        <w:t>elections</w:t>
      </w:r>
      <w:r w:rsidRPr="00136F91">
        <w:rPr>
          <w:sz w:val="16"/>
        </w:rPr>
        <w:t xml:space="preserve">, </w:t>
      </w:r>
      <w:r w:rsidRPr="001128E0">
        <w:rPr>
          <w:rStyle w:val="StyleUnderline"/>
          <w:highlight w:val="green"/>
        </w:rPr>
        <w:t>it’s</w:t>
      </w:r>
      <w:r w:rsidRPr="00136F91">
        <w:rPr>
          <w:rStyle w:val="StyleUnderline"/>
        </w:rPr>
        <w:t xml:space="preserve"> still </w:t>
      </w:r>
      <w:r w:rsidRPr="001128E0">
        <w:rPr>
          <w:rStyle w:val="StyleUnderline"/>
          <w:highlight w:val="green"/>
        </w:rPr>
        <w:t xml:space="preserve">a </w:t>
      </w:r>
      <w:r w:rsidRPr="001128E0">
        <w:rPr>
          <w:rStyle w:val="Emphasis"/>
          <w:sz w:val="28"/>
          <w:szCs w:val="36"/>
          <w:highlight w:val="green"/>
        </w:rPr>
        <w:t>major</w:t>
      </w:r>
      <w:r w:rsidRPr="00136F91">
        <w:rPr>
          <w:rStyle w:val="Emphasis"/>
          <w:sz w:val="28"/>
          <w:szCs w:val="36"/>
        </w:rPr>
        <w:t xml:space="preserve"> </w:t>
      </w:r>
      <w:r w:rsidRPr="001128E0">
        <w:rPr>
          <w:rStyle w:val="Emphasis"/>
          <w:sz w:val="28"/>
          <w:szCs w:val="36"/>
          <w:highlight w:val="green"/>
        </w:rPr>
        <w:t>uphill</w:t>
      </w:r>
      <w:r w:rsidRPr="00136F91">
        <w:rPr>
          <w:rStyle w:val="Emphasis"/>
          <w:sz w:val="28"/>
          <w:szCs w:val="36"/>
        </w:rPr>
        <w:t xml:space="preserve"> climb </w:t>
      </w:r>
      <w:r w:rsidRPr="001128E0">
        <w:rPr>
          <w:rStyle w:val="Emphasis"/>
          <w:sz w:val="28"/>
          <w:szCs w:val="36"/>
          <w:highlight w:val="green"/>
        </w:rPr>
        <w:t>to get a</w:t>
      </w:r>
      <w:r w:rsidRPr="00136F91">
        <w:rPr>
          <w:rStyle w:val="Emphasis"/>
          <w:sz w:val="28"/>
          <w:szCs w:val="36"/>
        </w:rPr>
        <w:t xml:space="preserve"> collective </w:t>
      </w:r>
      <w:r w:rsidRPr="001128E0">
        <w:rPr>
          <w:rStyle w:val="Emphasis"/>
          <w:sz w:val="28"/>
          <w:szCs w:val="36"/>
          <w:highlight w:val="green"/>
        </w:rPr>
        <w:t>bargaining agreement</w:t>
      </w:r>
      <w:r w:rsidRPr="00136F91">
        <w:rPr>
          <w:sz w:val="16"/>
          <w:szCs w:val="36"/>
        </w:rPr>
        <w:t xml:space="preserve"> </w:t>
      </w:r>
      <w:r w:rsidRPr="00136F91">
        <w:rPr>
          <w:rStyle w:val="StyleUnderline"/>
        </w:rPr>
        <w:t>from an employer</w:t>
      </w:r>
      <w:r w:rsidRPr="00136F91">
        <w:rPr>
          <w:sz w:val="16"/>
        </w:rPr>
        <w:t>.</w:t>
      </w:r>
      <w:r>
        <w:rPr>
          <w:sz w:val="16"/>
        </w:rPr>
        <w:t xml:space="preserve"> </w:t>
      </w:r>
      <w:r w:rsidRPr="00136F91">
        <w:rPr>
          <w:sz w:val="16"/>
        </w:rPr>
        <w:t>Okay, that’s a lot of bad news to start this post, but here’s the silver lining: there is the potential for the board to get overturned in blowback from the Trump accelerant effect. And that comes in the form of the attacks on the National Labor Relations Board (NLRB).</w:t>
      </w:r>
      <w:r>
        <w:rPr>
          <w:sz w:val="16"/>
        </w:rPr>
        <w:t xml:space="preserve"> </w:t>
      </w:r>
      <w:r w:rsidRPr="00136F91">
        <w:rPr>
          <w:sz w:val="16"/>
        </w:rPr>
        <w:t>Could the Death of the NLRB Be A Positive for Labor?</w:t>
      </w:r>
      <w:r>
        <w:rPr>
          <w:sz w:val="16"/>
        </w:rPr>
        <w:t xml:space="preserve"> </w:t>
      </w:r>
      <w:r w:rsidRPr="00136F91">
        <w:rPr>
          <w:sz w:val="16"/>
        </w:rPr>
        <w:t>The Trump administration is seeking to render the NLRB a zombie agency or kill it outright. Even under Democrats it was being kept barely alive—just enough to give workers the illusion of organizing freedom and for Team Blue to claim they’re better than option 2.</w:t>
      </w:r>
      <w:r>
        <w:rPr>
          <w:sz w:val="16"/>
        </w:rPr>
        <w:t xml:space="preserve"> </w:t>
      </w:r>
      <w:r w:rsidRPr="00136F91">
        <w:rPr>
          <w:sz w:val="16"/>
        </w:rPr>
        <w:t>The NLRB is an independent agency that enforces U.S. labor law in relation to collective bargaining and unfair labor practices. The National Labor Relations Act of 1935, gave the agency the authority to supervise elections for labor union representation and to investigate and fix unfair labor practices.</w:t>
      </w:r>
      <w:r>
        <w:rPr>
          <w:sz w:val="16"/>
        </w:rPr>
        <w:t xml:space="preserve"> </w:t>
      </w:r>
      <w:r w:rsidRPr="00136F91">
        <w:rPr>
          <w:sz w:val="16"/>
        </w:rPr>
        <w:t>The Supremes recently allowed Trump to remove members of the NLRB, even those appointed for fixed terms, which will damage the agency’s ability to function. And the Court’s decision in Loper Bright likely makes it easier to challenge NLRB decisions. With those two decisions, the Supreme Court further broke an institution that was already broken for workers. And they might not be done.</w:t>
      </w:r>
      <w:r>
        <w:rPr>
          <w:sz w:val="16"/>
        </w:rPr>
        <w:t xml:space="preserve"> </w:t>
      </w:r>
      <w:r w:rsidRPr="00136F91">
        <w:rPr>
          <w:sz w:val="16"/>
        </w:rPr>
        <w:t>Companies like SpaceX and Amazon are challenging the NLRB’s constitutionality, which will give the Supremes a chance to do further damage or outright kill the National Labor Relations Act of 1935.</w:t>
      </w:r>
      <w:r>
        <w:rPr>
          <w:sz w:val="16"/>
        </w:rPr>
        <w:t xml:space="preserve"> </w:t>
      </w:r>
      <w:r w:rsidRPr="00136F91">
        <w:rPr>
          <w:sz w:val="16"/>
        </w:rPr>
        <w:t>Now most everything you’ll read on the NLRB— from labor reporting to scholars of both administrative and labor law— argues that what really needs to happen is to strengthen the NLRB, yet there is currently no viable path to getting there through the pro-war, anti-union uniparty that governs this here greatest country evah on God’s green earth.</w:t>
      </w:r>
      <w:r>
        <w:rPr>
          <w:sz w:val="16"/>
        </w:rPr>
        <w:t xml:space="preserve"> </w:t>
      </w:r>
      <w:r w:rsidRPr="00136F91">
        <w:rPr>
          <w:sz w:val="16"/>
        </w:rPr>
        <w:t>Perhaps the best we can hope for is that the Supremes do kill the NLRB, and by doing so, they disturb the uneven peace.</w:t>
      </w:r>
      <w:r>
        <w:rPr>
          <w:sz w:val="16"/>
        </w:rPr>
        <w:t xml:space="preserve"> </w:t>
      </w:r>
      <w:r w:rsidRPr="00136F91">
        <w:rPr>
          <w:sz w:val="16"/>
        </w:rPr>
        <w:t>That’s the argument from Alvin Velazquez at the Indiana University Maurer School of Law. He’s speaking from experience. Before transitioning into academia, Velazquez organized low-wage workers for over fifteen years —an experience he says left him with a great deal of despair. It also led him to conclude the following:</w:t>
      </w:r>
      <w:r>
        <w:rPr>
          <w:sz w:val="16"/>
        </w:rPr>
        <w:t xml:space="preserve"> </w:t>
      </w:r>
      <w:r w:rsidRPr="00136F91">
        <w:rPr>
          <w:sz w:val="16"/>
        </w:rPr>
        <w:t>I take no joy in saying that I could think of no better way to reform labor law than through the destruction of the NLRA.</w:t>
      </w:r>
      <w:r>
        <w:rPr>
          <w:sz w:val="16"/>
        </w:rPr>
        <w:t xml:space="preserve"> </w:t>
      </w:r>
      <w:r w:rsidRPr="00136F91">
        <w:rPr>
          <w:sz w:val="16"/>
        </w:rPr>
        <w:t xml:space="preserve">Velazquez makes the case that the </w:t>
      </w:r>
      <w:r w:rsidRPr="001128E0">
        <w:rPr>
          <w:rStyle w:val="Emphasis"/>
          <w:highlight w:val="green"/>
        </w:rPr>
        <w:t>dismantling</w:t>
      </w:r>
      <w:r w:rsidRPr="00136F91">
        <w:rPr>
          <w:sz w:val="16"/>
        </w:rPr>
        <w:t xml:space="preserve"> </w:t>
      </w:r>
      <w:r w:rsidRPr="00136F91">
        <w:rPr>
          <w:rStyle w:val="StyleUnderline"/>
        </w:rPr>
        <w:t xml:space="preserve">of the </w:t>
      </w:r>
      <w:r w:rsidRPr="001128E0">
        <w:rPr>
          <w:rStyle w:val="Emphasis"/>
          <w:highlight w:val="green"/>
        </w:rPr>
        <w:t>N</w:t>
      </w:r>
      <w:r w:rsidRPr="00136F91">
        <w:rPr>
          <w:rStyle w:val="StyleUnderline"/>
        </w:rPr>
        <w:t xml:space="preserve">ational </w:t>
      </w:r>
      <w:r w:rsidRPr="001128E0">
        <w:rPr>
          <w:rStyle w:val="Emphasis"/>
          <w:highlight w:val="green"/>
        </w:rPr>
        <w:t>L</w:t>
      </w:r>
      <w:r w:rsidRPr="00136F91">
        <w:rPr>
          <w:rStyle w:val="StyleUnderline"/>
        </w:rPr>
        <w:t xml:space="preserve">abor </w:t>
      </w:r>
      <w:r w:rsidRPr="001128E0">
        <w:rPr>
          <w:rStyle w:val="Emphasis"/>
          <w:highlight w:val="green"/>
        </w:rPr>
        <w:t>R</w:t>
      </w:r>
      <w:r w:rsidRPr="00136F91">
        <w:rPr>
          <w:rStyle w:val="StyleUnderline"/>
        </w:rPr>
        <w:t xml:space="preserve">elations </w:t>
      </w:r>
      <w:r w:rsidRPr="001128E0">
        <w:rPr>
          <w:rStyle w:val="Emphasis"/>
          <w:highlight w:val="green"/>
        </w:rPr>
        <w:t>A</w:t>
      </w:r>
      <w:r w:rsidRPr="00136F91">
        <w:rPr>
          <w:rStyle w:val="StyleUnderline"/>
        </w:rPr>
        <w:t>ct</w:t>
      </w:r>
      <w:r w:rsidRPr="00136F91">
        <w:rPr>
          <w:sz w:val="16"/>
        </w:rPr>
        <w:t xml:space="preserve"> </w:t>
      </w:r>
      <w:r w:rsidRPr="001128E0">
        <w:rPr>
          <w:rStyle w:val="StyleUnderline"/>
          <w:highlight w:val="green"/>
        </w:rPr>
        <w:t>could create</w:t>
      </w:r>
      <w:r w:rsidRPr="00136F91">
        <w:rPr>
          <w:rStyle w:val="StyleUnderline"/>
        </w:rPr>
        <w:t xml:space="preserve"> </w:t>
      </w:r>
      <w:r w:rsidRPr="001128E0">
        <w:rPr>
          <w:rStyle w:val="StyleUnderline"/>
          <w:highlight w:val="green"/>
        </w:rPr>
        <w:t xml:space="preserve">a </w:t>
      </w:r>
      <w:r w:rsidRPr="001128E0">
        <w:rPr>
          <w:rStyle w:val="Emphasis"/>
          <w:highlight w:val="green"/>
        </w:rPr>
        <w:t>viable approach</w:t>
      </w:r>
      <w:r w:rsidRPr="001128E0">
        <w:rPr>
          <w:sz w:val="16"/>
          <w:highlight w:val="green"/>
        </w:rPr>
        <w:t xml:space="preserve"> </w:t>
      </w:r>
      <w:r w:rsidRPr="001128E0">
        <w:rPr>
          <w:rStyle w:val="StyleUnderline"/>
          <w:highlight w:val="green"/>
        </w:rPr>
        <w:t>for</w:t>
      </w:r>
      <w:r w:rsidRPr="00136F91">
        <w:rPr>
          <w:rStyle w:val="StyleUnderline"/>
        </w:rPr>
        <w:t xml:space="preserve"> the </w:t>
      </w:r>
      <w:r w:rsidRPr="001128E0">
        <w:rPr>
          <w:rStyle w:val="Emphasis"/>
          <w:sz w:val="28"/>
          <w:szCs w:val="36"/>
          <w:highlight w:val="green"/>
        </w:rPr>
        <w:t>rebirth of</w:t>
      </w:r>
      <w:r w:rsidRPr="00136F91">
        <w:rPr>
          <w:rStyle w:val="Emphasis"/>
          <w:sz w:val="28"/>
          <w:szCs w:val="36"/>
        </w:rPr>
        <w:t xml:space="preserve"> the </w:t>
      </w:r>
      <w:r w:rsidRPr="001128E0">
        <w:rPr>
          <w:rStyle w:val="Emphasis"/>
          <w:sz w:val="28"/>
          <w:szCs w:val="36"/>
          <w:highlight w:val="green"/>
        </w:rPr>
        <w:t>labor</w:t>
      </w:r>
      <w:r w:rsidRPr="00136F91">
        <w:rPr>
          <w:rStyle w:val="Emphasis"/>
          <w:sz w:val="28"/>
          <w:szCs w:val="36"/>
        </w:rPr>
        <w:t xml:space="preserve"> movement</w:t>
      </w:r>
      <w:r w:rsidRPr="00136F91">
        <w:rPr>
          <w:sz w:val="16"/>
          <w:szCs w:val="36"/>
        </w:rPr>
        <w:t xml:space="preserve"> </w:t>
      </w:r>
      <w:r w:rsidRPr="00136F91">
        <w:rPr>
          <w:sz w:val="16"/>
        </w:rPr>
        <w:t xml:space="preserve">because </w:t>
      </w:r>
      <w:r w:rsidRPr="001128E0">
        <w:rPr>
          <w:rStyle w:val="StyleUnderline"/>
          <w:highlight w:val="green"/>
        </w:rPr>
        <w:t>it creates</w:t>
      </w:r>
      <w:r w:rsidRPr="00136F91">
        <w:rPr>
          <w:rStyle w:val="StyleUnderline"/>
        </w:rPr>
        <w:t xml:space="preserve"> the </w:t>
      </w:r>
      <w:r w:rsidRPr="001128E0">
        <w:rPr>
          <w:rStyle w:val="StyleUnderline"/>
          <w:highlight w:val="green"/>
        </w:rPr>
        <w:t>conditions for</w:t>
      </w:r>
      <w:r w:rsidRPr="00136F91">
        <w:rPr>
          <w:rStyle w:val="StyleUnderline"/>
        </w:rPr>
        <w:t xml:space="preserve"> </w:t>
      </w:r>
      <w:r w:rsidRPr="00136F91">
        <w:rPr>
          <w:rStyle w:val="Emphasis"/>
        </w:rPr>
        <w:t>strife,</w:t>
      </w:r>
      <w:r w:rsidRPr="00136F91">
        <w:rPr>
          <w:rStyle w:val="StyleUnderline"/>
        </w:rPr>
        <w:t xml:space="preserve"> </w:t>
      </w:r>
      <w:r w:rsidRPr="001128E0">
        <w:rPr>
          <w:rStyle w:val="Emphasis"/>
          <w:highlight w:val="green"/>
        </w:rPr>
        <w:t>disruption</w:t>
      </w:r>
      <w:r w:rsidRPr="001128E0">
        <w:rPr>
          <w:sz w:val="16"/>
          <w:highlight w:val="green"/>
        </w:rPr>
        <w:t xml:space="preserve">, </w:t>
      </w:r>
      <w:r w:rsidRPr="001128E0">
        <w:rPr>
          <w:rStyle w:val="StyleUnderline"/>
          <w:highlight w:val="green"/>
        </w:rPr>
        <w:t>and</w:t>
      </w:r>
      <w:r w:rsidRPr="001128E0">
        <w:rPr>
          <w:sz w:val="16"/>
          <w:highlight w:val="green"/>
        </w:rPr>
        <w:t xml:space="preserve"> </w:t>
      </w:r>
      <w:r w:rsidRPr="004F5D67">
        <w:rPr>
          <w:rStyle w:val="Emphasis"/>
          <w:sz w:val="24"/>
          <w:szCs w:val="32"/>
        </w:rPr>
        <w:t>a new labor</w:t>
      </w:r>
      <w:r w:rsidRPr="00136F91">
        <w:rPr>
          <w:rStyle w:val="Emphasis"/>
          <w:sz w:val="24"/>
          <w:szCs w:val="32"/>
        </w:rPr>
        <w:t xml:space="preserve"> </w:t>
      </w:r>
      <w:r w:rsidRPr="001128E0">
        <w:rPr>
          <w:rStyle w:val="Emphasis"/>
          <w:sz w:val="24"/>
          <w:szCs w:val="32"/>
          <w:highlight w:val="green"/>
        </w:rPr>
        <w:t>insurgency</w:t>
      </w:r>
      <w:r w:rsidRPr="00136F91">
        <w:rPr>
          <w:sz w:val="16"/>
        </w:rPr>
        <w:t>. Bring it on, he says.</w:t>
      </w:r>
      <w:r>
        <w:rPr>
          <w:sz w:val="16"/>
        </w:rPr>
        <w:t xml:space="preserve"> </w:t>
      </w:r>
      <w:r w:rsidRPr="00136F91">
        <w:rPr>
          <w:sz w:val="16"/>
        </w:rPr>
        <w:t>Don’t bring it on, says a representative of capital:</w:t>
      </w:r>
      <w:r>
        <w:rPr>
          <w:sz w:val="16"/>
        </w:rPr>
        <w:t xml:space="preserve"> </w:t>
      </w:r>
      <w:r w:rsidRPr="00136F91">
        <w:rPr>
          <w:sz w:val="16"/>
        </w:rPr>
        <w:t xml:space="preserve">Even </w:t>
      </w:r>
      <w:r w:rsidRPr="001128E0">
        <w:rPr>
          <w:rStyle w:val="Emphasis"/>
          <w:sz w:val="24"/>
          <w:szCs w:val="32"/>
          <w:highlight w:val="green"/>
        </w:rPr>
        <w:t>employer advocates</w:t>
      </w:r>
      <w:r w:rsidRPr="004F5D67">
        <w:rPr>
          <w:sz w:val="21"/>
          <w:szCs w:val="32"/>
        </w:rPr>
        <w:t xml:space="preserve"> </w:t>
      </w:r>
      <w:r w:rsidRPr="00136F91">
        <w:rPr>
          <w:sz w:val="16"/>
        </w:rPr>
        <w:t xml:space="preserve">are concerned about returning to primitive labor law. For example, longtime employer lawyer Roger King recently </w:t>
      </w:r>
      <w:r w:rsidRPr="001128E0">
        <w:rPr>
          <w:rStyle w:val="StyleUnderline"/>
          <w:highlight w:val="green"/>
        </w:rPr>
        <w:t>cautioned</w:t>
      </w:r>
      <w:r w:rsidRPr="00136F91">
        <w:rPr>
          <w:sz w:val="16"/>
        </w:rPr>
        <w:t xml:space="preserve"> that </w:t>
      </w:r>
      <w:r w:rsidRPr="004F5D67">
        <w:rPr>
          <w:rStyle w:val="StyleUnderline"/>
        </w:rPr>
        <w:t xml:space="preserve">employers should not seek the </w:t>
      </w:r>
      <w:r w:rsidRPr="001128E0">
        <w:rPr>
          <w:rStyle w:val="Emphasis"/>
          <w:highlight w:val="green"/>
        </w:rPr>
        <w:t>dismantling</w:t>
      </w:r>
      <w:r w:rsidRPr="001128E0">
        <w:rPr>
          <w:rStyle w:val="StyleUnderline"/>
          <w:highlight w:val="green"/>
        </w:rPr>
        <w:t xml:space="preserve"> of the NLRA</w:t>
      </w:r>
      <w:r w:rsidRPr="00136F91">
        <w:rPr>
          <w:sz w:val="16"/>
        </w:rPr>
        <w:t xml:space="preserve"> because </w:t>
      </w:r>
      <w:r w:rsidRPr="004F5D67">
        <w:rPr>
          <w:rStyle w:val="StyleUnderline"/>
        </w:rPr>
        <w:t xml:space="preserve">doing so </w:t>
      </w:r>
      <w:r w:rsidRPr="001128E0">
        <w:rPr>
          <w:rStyle w:val="StyleUnderline"/>
          <w:highlight w:val="green"/>
        </w:rPr>
        <w:t>would</w:t>
      </w:r>
      <w:r w:rsidRPr="00136F91">
        <w:rPr>
          <w:sz w:val="16"/>
        </w:rPr>
        <w:t xml:space="preserve"> benefit workers and </w:t>
      </w:r>
      <w:r w:rsidRPr="001128E0">
        <w:rPr>
          <w:rStyle w:val="Emphasis"/>
          <w:sz w:val="24"/>
          <w:szCs w:val="32"/>
          <w:highlight w:val="green"/>
        </w:rPr>
        <w:t>undermine</w:t>
      </w:r>
      <w:r w:rsidRPr="00136F91">
        <w:rPr>
          <w:rStyle w:val="Emphasis"/>
          <w:sz w:val="24"/>
          <w:szCs w:val="32"/>
        </w:rPr>
        <w:t xml:space="preserve"> labor </w:t>
      </w:r>
      <w:r w:rsidRPr="001128E0">
        <w:rPr>
          <w:rStyle w:val="Emphasis"/>
          <w:sz w:val="24"/>
          <w:szCs w:val="32"/>
          <w:highlight w:val="green"/>
        </w:rPr>
        <w:t>peace</w:t>
      </w:r>
      <w:r w:rsidRPr="00136F91">
        <w:rPr>
          <w:sz w:val="16"/>
        </w:rPr>
        <w:t>. He observed that if the Supreme Court somehow ruled that the NLRA was unconstitutional, then “[w]e’ll have the law of the jungle, the law of the streets.”</w:t>
      </w:r>
      <w:r>
        <w:rPr>
          <w:sz w:val="16"/>
        </w:rPr>
        <w:t xml:space="preserve"> </w:t>
      </w:r>
      <w:r w:rsidRPr="00136F91">
        <w:rPr>
          <w:sz w:val="16"/>
        </w:rPr>
        <w:t xml:space="preserve">According to Velazquez, </w:t>
      </w:r>
      <w:r w:rsidRPr="001128E0">
        <w:rPr>
          <w:rStyle w:val="Emphasis"/>
          <w:highlight w:val="green"/>
        </w:rPr>
        <w:t>worker power</w:t>
      </w:r>
      <w:r w:rsidRPr="001128E0">
        <w:rPr>
          <w:rStyle w:val="StyleUnderline"/>
          <w:highlight w:val="green"/>
        </w:rPr>
        <w:t xml:space="preserve"> reached</w:t>
      </w:r>
      <w:r w:rsidRPr="00136F91">
        <w:rPr>
          <w:rStyle w:val="StyleUnderline"/>
        </w:rPr>
        <w:t xml:space="preserve"> its </w:t>
      </w:r>
      <w:r w:rsidRPr="001128E0">
        <w:rPr>
          <w:rStyle w:val="Emphasis"/>
          <w:highlight w:val="green"/>
        </w:rPr>
        <w:t>zenith</w:t>
      </w:r>
      <w:r w:rsidRPr="001128E0">
        <w:rPr>
          <w:sz w:val="16"/>
          <w:highlight w:val="green"/>
        </w:rPr>
        <w:t xml:space="preserve"> “</w:t>
      </w:r>
      <w:r w:rsidRPr="001128E0">
        <w:rPr>
          <w:rStyle w:val="StyleUnderline"/>
          <w:highlight w:val="green"/>
        </w:rPr>
        <w:t xml:space="preserve">before [it was] </w:t>
      </w:r>
      <w:r w:rsidRPr="001128E0">
        <w:rPr>
          <w:rStyle w:val="Emphasis"/>
          <w:sz w:val="24"/>
          <w:szCs w:val="32"/>
          <w:highlight w:val="green"/>
        </w:rPr>
        <w:t>organized</w:t>
      </w:r>
      <w:r w:rsidRPr="001128E0">
        <w:rPr>
          <w:rStyle w:val="StyleUnderline"/>
          <w:sz w:val="24"/>
          <w:szCs w:val="32"/>
          <w:highlight w:val="green"/>
        </w:rPr>
        <w:t xml:space="preserve"> </w:t>
      </w:r>
      <w:r w:rsidRPr="001128E0">
        <w:rPr>
          <w:rStyle w:val="StyleUnderline"/>
          <w:highlight w:val="green"/>
        </w:rPr>
        <w:t>into unions</w:t>
      </w:r>
      <w:r w:rsidRPr="00136F91">
        <w:rPr>
          <w:sz w:val="16"/>
        </w:rPr>
        <w:t xml:space="preserve">” </w:t>
      </w:r>
      <w:r w:rsidRPr="00136F91">
        <w:rPr>
          <w:rStyle w:val="StyleUnderline"/>
        </w:rPr>
        <w:t xml:space="preserve">as demonstrated by the </w:t>
      </w:r>
      <w:r w:rsidRPr="00136F91">
        <w:rPr>
          <w:rStyle w:val="Emphasis"/>
        </w:rPr>
        <w:t>strikes</w:t>
      </w:r>
      <w:r w:rsidRPr="00136F91">
        <w:rPr>
          <w:sz w:val="16"/>
        </w:rPr>
        <w:t xml:space="preserve">, </w:t>
      </w:r>
      <w:r w:rsidRPr="00136F91">
        <w:rPr>
          <w:rStyle w:val="Emphasis"/>
        </w:rPr>
        <w:t>demonstrations</w:t>
      </w:r>
      <w:r w:rsidRPr="00136F91">
        <w:rPr>
          <w:sz w:val="16"/>
        </w:rPr>
        <w:t xml:space="preserve">, </w:t>
      </w:r>
      <w:r w:rsidRPr="00136F91">
        <w:rPr>
          <w:rStyle w:val="StyleUnderline"/>
        </w:rPr>
        <w:t xml:space="preserve">and </w:t>
      </w:r>
      <w:r w:rsidRPr="00136F91">
        <w:rPr>
          <w:rStyle w:val="Emphasis"/>
        </w:rPr>
        <w:t>actions</w:t>
      </w:r>
      <w:r w:rsidRPr="00136F91">
        <w:rPr>
          <w:sz w:val="16"/>
        </w:rPr>
        <w:t xml:space="preserve"> </w:t>
      </w:r>
      <w:r w:rsidRPr="00136F91">
        <w:rPr>
          <w:rStyle w:val="StyleUnderline"/>
        </w:rPr>
        <w:t>that took place during the worst parts of the Depression</w:t>
      </w:r>
      <w:r w:rsidRPr="00136F91">
        <w:rPr>
          <w:sz w:val="16"/>
        </w:rPr>
        <w:t xml:space="preserve">. And </w:t>
      </w:r>
      <w:r w:rsidRPr="001128E0">
        <w:rPr>
          <w:rStyle w:val="StyleUnderline"/>
          <w:highlight w:val="green"/>
        </w:rPr>
        <w:t xml:space="preserve">the US is in a </w:t>
      </w:r>
      <w:r w:rsidRPr="001128E0">
        <w:rPr>
          <w:rStyle w:val="Emphasis"/>
          <w:sz w:val="28"/>
          <w:szCs w:val="36"/>
          <w:highlight w:val="green"/>
        </w:rPr>
        <w:t>period of pre-insurgency</w:t>
      </w:r>
      <w:r w:rsidRPr="001128E0">
        <w:rPr>
          <w:sz w:val="16"/>
          <w:szCs w:val="36"/>
          <w:highlight w:val="green"/>
        </w:rPr>
        <w:t xml:space="preserve"> </w:t>
      </w:r>
      <w:r w:rsidRPr="001128E0">
        <w:rPr>
          <w:rStyle w:val="StyleUnderline"/>
          <w:highlight w:val="green"/>
        </w:rPr>
        <w:t>due to</w:t>
      </w:r>
      <w:r w:rsidRPr="00136F91">
        <w:rPr>
          <w:sz w:val="16"/>
        </w:rPr>
        <w:t xml:space="preserve"> </w:t>
      </w:r>
      <w:r w:rsidRPr="001128E0">
        <w:rPr>
          <w:rStyle w:val="StyleUnderline"/>
          <w:highlight w:val="green"/>
        </w:rPr>
        <w:t>high</w:t>
      </w:r>
      <w:r w:rsidRPr="00136F91">
        <w:rPr>
          <w:rStyle w:val="StyleUnderline"/>
        </w:rPr>
        <w:t xml:space="preserve"> income </w:t>
      </w:r>
      <w:r w:rsidRPr="001128E0">
        <w:rPr>
          <w:rStyle w:val="StyleUnderline"/>
          <w:highlight w:val="green"/>
        </w:rPr>
        <w:t>inequality</w:t>
      </w:r>
      <w:r w:rsidRPr="00136F91">
        <w:rPr>
          <w:sz w:val="16"/>
        </w:rPr>
        <w:t xml:space="preserve">. </w:t>
      </w:r>
      <w:r w:rsidRPr="001128E0">
        <w:rPr>
          <w:rStyle w:val="StyleUnderline"/>
          <w:highlight w:val="green"/>
        </w:rPr>
        <w:t>The NLRB</w:t>
      </w:r>
      <w:r w:rsidRPr="00136F91">
        <w:rPr>
          <w:sz w:val="16"/>
        </w:rPr>
        <w:t xml:space="preserve"> is the </w:t>
      </w:r>
      <w:r w:rsidRPr="001128E0">
        <w:rPr>
          <w:rStyle w:val="StyleUnderline"/>
          <w:highlight w:val="green"/>
        </w:rPr>
        <w:t>only</w:t>
      </w:r>
      <w:r w:rsidRPr="00136F91">
        <w:rPr>
          <w:sz w:val="16"/>
        </w:rPr>
        <w:t xml:space="preserve"> game in town for getting employers to negotiate, doesn’t do a good job of it, but </w:t>
      </w:r>
      <w:r w:rsidRPr="001128E0">
        <w:rPr>
          <w:rStyle w:val="StyleUnderline"/>
          <w:highlight w:val="green"/>
        </w:rPr>
        <w:t>effectively acts as a</w:t>
      </w:r>
      <w:r w:rsidRPr="001128E0">
        <w:rPr>
          <w:sz w:val="16"/>
          <w:highlight w:val="green"/>
        </w:rPr>
        <w:t xml:space="preserve"> </w:t>
      </w:r>
      <w:r w:rsidRPr="001128E0">
        <w:rPr>
          <w:rStyle w:val="Emphasis"/>
          <w:sz w:val="24"/>
          <w:szCs w:val="32"/>
          <w:highlight w:val="green"/>
        </w:rPr>
        <w:t>sedative for</w:t>
      </w:r>
      <w:r w:rsidRPr="00136F91">
        <w:rPr>
          <w:rStyle w:val="Emphasis"/>
          <w:sz w:val="24"/>
          <w:szCs w:val="32"/>
        </w:rPr>
        <w:t xml:space="preserve"> </w:t>
      </w:r>
      <w:r w:rsidRPr="001128E0">
        <w:rPr>
          <w:rStyle w:val="Emphasis"/>
          <w:sz w:val="24"/>
          <w:szCs w:val="32"/>
          <w:highlight w:val="green"/>
        </w:rPr>
        <w:t>labor</w:t>
      </w:r>
      <w:r w:rsidRPr="00136F91">
        <w:rPr>
          <w:sz w:val="16"/>
        </w:rPr>
        <w:t>.</w:t>
      </w:r>
      <w:r>
        <w:rPr>
          <w:sz w:val="16"/>
        </w:rPr>
        <w:t xml:space="preserve"> </w:t>
      </w:r>
      <w:r w:rsidRPr="00136F91">
        <w:rPr>
          <w:sz w:val="16"/>
        </w:rPr>
        <w:t>Here’s what Velazquez envisions:</w:t>
      </w:r>
      <w:r>
        <w:rPr>
          <w:sz w:val="16"/>
        </w:rPr>
        <w:t xml:space="preserve"> </w:t>
      </w:r>
      <w:r w:rsidRPr="00136F91">
        <w:rPr>
          <w:sz w:val="16"/>
        </w:rPr>
        <w:t xml:space="preserve">The Court ruling that the administrative apparatus of the NLRA is unconstitutional would leave </w:t>
      </w:r>
      <w:r w:rsidRPr="001128E0">
        <w:rPr>
          <w:rStyle w:val="Emphasis"/>
          <w:sz w:val="24"/>
          <w:szCs w:val="32"/>
          <w:highlight w:val="green"/>
        </w:rPr>
        <w:t>a vacuum in labor law</w:t>
      </w:r>
      <w:r w:rsidRPr="001128E0">
        <w:rPr>
          <w:sz w:val="16"/>
          <w:highlight w:val="green"/>
        </w:rPr>
        <w:t xml:space="preserve">, </w:t>
      </w:r>
      <w:r w:rsidRPr="001128E0">
        <w:rPr>
          <w:rStyle w:val="StyleUnderline"/>
          <w:highlight w:val="green"/>
        </w:rPr>
        <w:t>and</w:t>
      </w:r>
      <w:r w:rsidRPr="00136F91">
        <w:rPr>
          <w:rStyle w:val="StyleUnderline"/>
        </w:rPr>
        <w:t xml:space="preserve"> </w:t>
      </w:r>
      <w:r w:rsidRPr="001128E0">
        <w:rPr>
          <w:rStyle w:val="Emphasis"/>
          <w:highlight w:val="green"/>
        </w:rPr>
        <w:t>anger</w:t>
      </w:r>
      <w:r w:rsidRPr="001128E0">
        <w:rPr>
          <w:sz w:val="16"/>
          <w:highlight w:val="green"/>
        </w:rPr>
        <w:t xml:space="preserve"> </w:t>
      </w:r>
      <w:r w:rsidRPr="001128E0">
        <w:rPr>
          <w:rStyle w:val="StyleUnderline"/>
          <w:highlight w:val="green"/>
        </w:rPr>
        <w:t>over</w:t>
      </w:r>
      <w:r w:rsidRPr="00136F91">
        <w:rPr>
          <w:rStyle w:val="StyleUnderline"/>
        </w:rPr>
        <w:t xml:space="preserve"> the </w:t>
      </w:r>
      <w:r w:rsidRPr="001128E0">
        <w:rPr>
          <w:rStyle w:val="Emphasis"/>
          <w:sz w:val="24"/>
          <w:szCs w:val="32"/>
          <w:highlight w:val="green"/>
        </w:rPr>
        <w:t>death of collective bargaining</w:t>
      </w:r>
      <w:r w:rsidRPr="004F5D67">
        <w:rPr>
          <w:rStyle w:val="StyleUnderline"/>
          <w:sz w:val="24"/>
          <w:szCs w:val="32"/>
        </w:rPr>
        <w:t xml:space="preserve"> </w:t>
      </w:r>
      <w:r w:rsidRPr="00136F91">
        <w:rPr>
          <w:rStyle w:val="StyleUnderline"/>
        </w:rPr>
        <w:t xml:space="preserve">rights would be </w:t>
      </w:r>
      <w:r w:rsidRPr="00136F91">
        <w:rPr>
          <w:rStyle w:val="Emphasis"/>
        </w:rPr>
        <w:t>widespread</w:t>
      </w:r>
      <w:r w:rsidRPr="00136F91">
        <w:rPr>
          <w:sz w:val="16"/>
        </w:rPr>
        <w:t xml:space="preserve">. </w:t>
      </w:r>
      <w:r w:rsidRPr="00136F91">
        <w:rPr>
          <w:rStyle w:val="StyleUnderline"/>
        </w:rPr>
        <w:t xml:space="preserve">The labor movement and its allies </w:t>
      </w:r>
      <w:r w:rsidRPr="001128E0">
        <w:rPr>
          <w:rStyle w:val="StyleUnderline"/>
          <w:highlight w:val="green"/>
        </w:rPr>
        <w:t>could</w:t>
      </w:r>
      <w:r w:rsidRPr="001128E0">
        <w:rPr>
          <w:sz w:val="16"/>
          <w:highlight w:val="green"/>
        </w:rPr>
        <w:t xml:space="preserve"> </w:t>
      </w:r>
      <w:r w:rsidRPr="004F5D67">
        <w:rPr>
          <w:rStyle w:val="Emphasis"/>
        </w:rPr>
        <w:t>channel</w:t>
      </w:r>
      <w:r w:rsidRPr="00136F91">
        <w:rPr>
          <w:sz w:val="16"/>
        </w:rPr>
        <w:t xml:space="preserve"> </w:t>
      </w:r>
      <w:r w:rsidRPr="00136F91">
        <w:rPr>
          <w:rStyle w:val="StyleUnderline"/>
        </w:rPr>
        <w:t>this anger</w:t>
      </w:r>
      <w:r w:rsidRPr="00136F91">
        <w:rPr>
          <w:sz w:val="16"/>
        </w:rPr>
        <w:t xml:space="preserve">, </w:t>
      </w:r>
      <w:r w:rsidRPr="00136F91">
        <w:rPr>
          <w:rStyle w:val="StyleUnderline"/>
        </w:rPr>
        <w:t xml:space="preserve">alongside the </w:t>
      </w:r>
      <w:r w:rsidRPr="00136F91">
        <w:rPr>
          <w:rStyle w:val="Emphasis"/>
        </w:rPr>
        <w:t>deepening inequality</w:t>
      </w:r>
      <w:r w:rsidRPr="00136F91">
        <w:rPr>
          <w:rStyle w:val="StyleUnderline"/>
        </w:rPr>
        <w:t xml:space="preserve"> in</w:t>
      </w:r>
      <w:r w:rsidRPr="00136F91">
        <w:rPr>
          <w:sz w:val="16"/>
        </w:rPr>
        <w:t xml:space="preserve"> this country, </w:t>
      </w:r>
      <w:r w:rsidRPr="00136F91">
        <w:rPr>
          <w:rStyle w:val="StyleUnderline"/>
        </w:rPr>
        <w:t>and</w:t>
      </w:r>
      <w:r w:rsidRPr="00136F91">
        <w:rPr>
          <w:sz w:val="16"/>
        </w:rPr>
        <w:t xml:space="preserve"> their </w:t>
      </w:r>
      <w:r w:rsidRPr="00136F91">
        <w:rPr>
          <w:rStyle w:val="StyleUnderline"/>
        </w:rPr>
        <w:t>remaining resources</w:t>
      </w:r>
      <w:r w:rsidRPr="00136F91">
        <w:rPr>
          <w:sz w:val="16"/>
        </w:rPr>
        <w:t xml:space="preserve">, </w:t>
      </w:r>
      <w:r w:rsidRPr="00136F91">
        <w:rPr>
          <w:rStyle w:val="StyleUnderline"/>
        </w:rPr>
        <w:t xml:space="preserve">to </w:t>
      </w:r>
      <w:r w:rsidRPr="001128E0">
        <w:rPr>
          <w:rStyle w:val="StyleUnderline"/>
          <w:highlight w:val="green"/>
        </w:rPr>
        <w:t xml:space="preserve">galvanize a </w:t>
      </w:r>
      <w:r w:rsidRPr="001128E0">
        <w:rPr>
          <w:rStyle w:val="Emphasis"/>
          <w:highlight w:val="green"/>
        </w:rPr>
        <w:t>new</w:t>
      </w:r>
      <w:r w:rsidRPr="00136F91">
        <w:rPr>
          <w:sz w:val="16"/>
        </w:rPr>
        <w:t xml:space="preserve"> social </w:t>
      </w:r>
      <w:r w:rsidRPr="001128E0">
        <w:rPr>
          <w:rStyle w:val="Emphasis"/>
          <w:highlight w:val="green"/>
        </w:rPr>
        <w:t>movement</w:t>
      </w:r>
      <w:r w:rsidRPr="00136F91">
        <w:rPr>
          <w:sz w:val="16"/>
        </w:rPr>
        <w:t>. With enough of a movement, labor could sway discourse from the dead letters of the NLRA to a more moral framework that allows labor to bargain for the common good. Labor could consider using the death of the NLRA to “grand bargain” of labor law as part of a general strike that unions such as the United Auto Workers have declared for May 1, 2028.</w:t>
      </w:r>
      <w:r>
        <w:rPr>
          <w:sz w:val="16"/>
        </w:rPr>
        <w:t xml:space="preserve"> </w:t>
      </w:r>
      <w:r w:rsidRPr="00136F91">
        <w:rPr>
          <w:sz w:val="16"/>
        </w:rPr>
        <w:t xml:space="preserve">…the Court would implicitly communicate workers’ need to demand a new labor law. </w:t>
      </w:r>
      <w:r w:rsidRPr="001128E0">
        <w:rPr>
          <w:rStyle w:val="Emphasis"/>
          <w:sz w:val="24"/>
          <w:szCs w:val="32"/>
          <w:highlight w:val="green"/>
        </w:rPr>
        <w:t>Revoking</w:t>
      </w:r>
      <w:r w:rsidRPr="00136F91">
        <w:rPr>
          <w:rStyle w:val="Emphasis"/>
          <w:sz w:val="24"/>
          <w:szCs w:val="32"/>
        </w:rPr>
        <w:t xml:space="preserve"> the </w:t>
      </w:r>
      <w:r w:rsidRPr="001128E0">
        <w:rPr>
          <w:rStyle w:val="Emphasis"/>
          <w:sz w:val="24"/>
          <w:szCs w:val="32"/>
          <w:highlight w:val="green"/>
        </w:rPr>
        <w:t>NLRA in</w:t>
      </w:r>
      <w:r w:rsidRPr="00136F91">
        <w:rPr>
          <w:rStyle w:val="Emphasis"/>
          <w:sz w:val="24"/>
          <w:szCs w:val="32"/>
        </w:rPr>
        <w:t xml:space="preserve"> such </w:t>
      </w:r>
      <w:r w:rsidRPr="001128E0">
        <w:rPr>
          <w:rStyle w:val="Emphasis"/>
          <w:sz w:val="24"/>
          <w:szCs w:val="32"/>
          <w:highlight w:val="green"/>
        </w:rPr>
        <w:t>a wholesale manner opens up the possibility of insurgency</w:t>
      </w:r>
      <w:r w:rsidRPr="00136F91">
        <w:rPr>
          <w:sz w:val="16"/>
          <w:szCs w:val="32"/>
        </w:rPr>
        <w:t xml:space="preserve"> </w:t>
      </w:r>
      <w:r w:rsidRPr="00136F91">
        <w:rPr>
          <w:sz w:val="16"/>
        </w:rPr>
        <w:t>at the state, local, and national levels. It removes preemption as a barrier to state- and local-level labor innovation.</w:t>
      </w:r>
      <w:r>
        <w:rPr>
          <w:sz w:val="16"/>
        </w:rPr>
        <w:t xml:space="preserve"> </w:t>
      </w:r>
    </w:p>
    <w:p w14:paraId="6EB31362" w14:textId="77777777" w:rsidR="00A914F4" w:rsidRPr="00D858AA" w:rsidRDefault="00A914F4" w:rsidP="00A914F4">
      <w:pPr>
        <w:pStyle w:val="Heading4"/>
      </w:pPr>
      <w:r>
        <w:t xml:space="preserve">Vote neg to refuse work-as-we-know-it. Refusal isn’t better ‘working conditions’, but </w:t>
      </w:r>
      <w:r w:rsidRPr="003D077C">
        <w:rPr>
          <w:u w:val="single"/>
        </w:rPr>
        <w:t>ideologically</w:t>
      </w:r>
      <w:r>
        <w:t xml:space="preserve"> orienting ourselves away from control society’s ‘disciplinary regulation’ that dominates the ‘</w:t>
      </w:r>
      <w:r w:rsidRPr="00D858AA">
        <w:t>wage laborers</w:t>
      </w:r>
      <w:r>
        <w:t xml:space="preserve">’. </w:t>
      </w:r>
    </w:p>
    <w:p w14:paraId="66FB7E00" w14:textId="77777777" w:rsidR="00A914F4" w:rsidRDefault="00A914F4" w:rsidP="00A914F4">
      <w:r>
        <w:rPr>
          <w:rStyle w:val="Style13ptBold"/>
        </w:rPr>
        <w:t xml:space="preserve">Siegel </w:t>
      </w:r>
      <w:r w:rsidRPr="00386947">
        <w:rPr>
          <w:rStyle w:val="Style13ptBold"/>
        </w:rPr>
        <w:t>’</w:t>
      </w:r>
      <w:r>
        <w:rPr>
          <w:rStyle w:val="Style13ptBold"/>
        </w:rPr>
        <w:t xml:space="preserve">23 </w:t>
      </w:r>
      <w:r>
        <w:t>[Tedd</w:t>
      </w:r>
      <w:r w:rsidRPr="006A790C">
        <w:t xml:space="preserve"> </w:t>
      </w:r>
      <w:r>
        <w:t xml:space="preserve">Siegel; </w:t>
      </w:r>
      <w:r w:rsidRPr="007407FF">
        <w:t>M.A. in philosophy from New School for Social Research,</w:t>
      </w:r>
      <w:r>
        <w:t xml:space="preserve"> “Signs of the </w:t>
      </w:r>
      <w:r w:rsidRPr="007407FF">
        <w:t>Great Refusal The Coming Struggle for a Postwork Society,” https://doi.org/10.53288/0488.1.00, JJB]</w:t>
      </w:r>
    </w:p>
    <w:p w14:paraId="591DB950" w14:textId="77777777" w:rsidR="00A914F4" w:rsidRPr="00BE0457" w:rsidRDefault="00A914F4" w:rsidP="00A914F4">
      <w:pPr>
        <w:rPr>
          <w:rStyle w:val="StyleUnderline"/>
        </w:rPr>
      </w:pPr>
      <w:r w:rsidRPr="00BE0457">
        <w:rPr>
          <w:sz w:val="16"/>
        </w:rPr>
        <w:t xml:space="preserve">I’ve been exploring the possibility that it might actually make sense for all of us (collectively) to begin to </w:t>
      </w:r>
      <w:r w:rsidRPr="001128E0">
        <w:rPr>
          <w:rStyle w:val="StyleUnderline"/>
          <w:highlight w:val="green"/>
        </w:rPr>
        <w:t>refuse</w:t>
      </w:r>
      <w:r w:rsidRPr="00BE0457">
        <w:rPr>
          <w:rStyle w:val="StyleUnderline"/>
        </w:rPr>
        <w:t xml:space="preserve"> the conditions of </w:t>
      </w:r>
      <w:r w:rsidRPr="001128E0">
        <w:rPr>
          <w:rStyle w:val="StyleUnderline"/>
          <w:highlight w:val="green"/>
        </w:rPr>
        <w:t>work-as-we-know-it</w:t>
      </w:r>
      <w:r w:rsidRPr="001128E0">
        <w:rPr>
          <w:sz w:val="16"/>
          <w:highlight w:val="green"/>
        </w:rPr>
        <w:t>.</w:t>
      </w:r>
      <w:r w:rsidRPr="00BE0457">
        <w:rPr>
          <w:sz w:val="16"/>
        </w:rPr>
        <w:t xml:space="preserve"> It’s a rather outrageous idea, I do real- ize. Especially </w:t>
      </w:r>
      <w:r w:rsidRPr="00790D2E">
        <w:rPr>
          <w:sz w:val="14"/>
        </w:rPr>
        <w:t>since I’m</w:t>
      </w:r>
      <w:r w:rsidRPr="00BE0457">
        <w:rPr>
          <w:rStyle w:val="StyleUnderline"/>
        </w:rPr>
        <w:t xml:space="preserve"> </w:t>
      </w:r>
      <w:r w:rsidRPr="001128E0">
        <w:rPr>
          <w:rStyle w:val="Emphasis"/>
          <w:highlight w:val="green"/>
        </w:rPr>
        <w:t>not</w:t>
      </w:r>
      <w:r w:rsidRPr="00BE0457">
        <w:rPr>
          <w:rStyle w:val="StyleUnderline"/>
        </w:rPr>
        <w:t xml:space="preserve"> </w:t>
      </w:r>
      <w:r w:rsidRPr="00790D2E">
        <w:rPr>
          <w:sz w:val="14"/>
        </w:rPr>
        <w:t>talking about</w:t>
      </w:r>
      <w:r w:rsidRPr="00BE0457">
        <w:rPr>
          <w:rStyle w:val="StyleUnderline"/>
        </w:rPr>
        <w:t xml:space="preserve"> </w:t>
      </w:r>
      <w:r w:rsidRPr="001128E0">
        <w:rPr>
          <w:rStyle w:val="StyleUnderline"/>
          <w:highlight w:val="green"/>
        </w:rPr>
        <w:t xml:space="preserve">petitions for </w:t>
      </w:r>
      <w:r w:rsidRPr="001128E0">
        <w:rPr>
          <w:rStyle w:val="Emphasis"/>
          <w:highlight w:val="green"/>
        </w:rPr>
        <w:t>better pay</w:t>
      </w:r>
      <w:r w:rsidRPr="001128E0">
        <w:rPr>
          <w:rStyle w:val="StyleUnderline"/>
          <w:highlight w:val="green"/>
        </w:rPr>
        <w:t xml:space="preserve"> and </w:t>
      </w:r>
      <w:r w:rsidRPr="001128E0">
        <w:rPr>
          <w:rStyle w:val="Emphasis"/>
          <w:highlight w:val="green"/>
        </w:rPr>
        <w:t>improved working conditions</w:t>
      </w:r>
      <w:r w:rsidRPr="00BE0457">
        <w:rPr>
          <w:rStyle w:val="StyleUnderline"/>
        </w:rPr>
        <w:t xml:space="preserve"> on the part of the organized industrial labor force.</w:t>
      </w:r>
      <w:r w:rsidRPr="00BE0457">
        <w:rPr>
          <w:sz w:val="16"/>
        </w:rPr>
        <w:t xml:space="preserve"> I have in mind something much more expansive and fundamental, something that necessarily </w:t>
      </w:r>
      <w:r w:rsidRPr="00BE0457">
        <w:rPr>
          <w:rStyle w:val="StyleUnderline"/>
        </w:rPr>
        <w:t xml:space="preserve">concerns all </w:t>
      </w:r>
      <w:r w:rsidRPr="001128E0">
        <w:rPr>
          <w:rStyle w:val="Emphasis"/>
          <w:highlight w:val="green"/>
        </w:rPr>
        <w:t>“wage laborers,”</w:t>
      </w:r>
      <w:r w:rsidRPr="00BE0457">
        <w:rPr>
          <w:rStyle w:val="StyleUnderline"/>
        </w:rPr>
        <w:t xml:space="preserve"> including not just the service industry and FIRE (finance, insurance, real estate) sector’s white-collar and pink-collar contributors, but also tech workers, middle managers, and even members of the professions. What then are the </w:t>
      </w:r>
      <w:r w:rsidRPr="001128E0">
        <w:rPr>
          <w:rStyle w:val="StyleUnderline"/>
          <w:highlight w:val="green"/>
        </w:rPr>
        <w:t>conditions</w:t>
      </w:r>
      <w:r w:rsidRPr="00BE0457">
        <w:rPr>
          <w:rStyle w:val="StyleUnderline"/>
        </w:rPr>
        <w:t xml:space="preserve"> of work-as-we-know-it,</w:t>
      </w:r>
      <w:r w:rsidRPr="00BE0457">
        <w:rPr>
          <w:sz w:val="16"/>
        </w:rPr>
        <w:t xml:space="preserve"> which so extravagantly call forth such a nontraditional form of solidarity on the part of a heretofore nonexistent collective subject? They aren’t hard to come by. Think post-Fordist precarity; think financialization of everything; think the bullshitification of jobs; think neorentier debt peonage; think increasingly authoritarian employment contracts</w:t>
      </w:r>
      <w:r w:rsidRPr="00BE0457">
        <w:rPr>
          <w:rStyle w:val="StyleUnderline"/>
        </w:rPr>
        <w:t xml:space="preserve">; </w:t>
      </w:r>
      <w:r w:rsidRPr="001128E0">
        <w:rPr>
          <w:rStyle w:val="StyleUnderline"/>
          <w:highlight w:val="green"/>
        </w:rPr>
        <w:t>think</w:t>
      </w:r>
      <w:r w:rsidRPr="00BE0457">
        <w:rPr>
          <w:rStyle w:val="StyleUnderline"/>
        </w:rPr>
        <w:t xml:space="preserve"> the </w:t>
      </w:r>
      <w:r w:rsidRPr="001128E0">
        <w:rPr>
          <w:rStyle w:val="Emphasis"/>
          <w:highlight w:val="green"/>
        </w:rPr>
        <w:t>erasure</w:t>
      </w:r>
      <w:r w:rsidRPr="00BE0457">
        <w:rPr>
          <w:rStyle w:val="StyleUnderline"/>
        </w:rPr>
        <w:t xml:space="preserve"> of the barrier between work and private life, and the enlistment of everyone’s life energy on behalf of the company; think </w:t>
      </w:r>
      <w:r w:rsidRPr="001128E0">
        <w:rPr>
          <w:rStyle w:val="Emphasis"/>
          <w:highlight w:val="green"/>
        </w:rPr>
        <w:t>exhaustion</w:t>
      </w:r>
      <w:r w:rsidRPr="00BE0457">
        <w:rPr>
          <w:rStyle w:val="StyleUnderline"/>
        </w:rPr>
        <w:t xml:space="preserve">, </w:t>
      </w:r>
      <w:r w:rsidRPr="001128E0">
        <w:rPr>
          <w:rStyle w:val="Emphasis"/>
          <w:highlight w:val="green"/>
        </w:rPr>
        <w:t>stress</w:t>
      </w:r>
      <w:r w:rsidRPr="00BE0457">
        <w:rPr>
          <w:rStyle w:val="StyleUnderline"/>
        </w:rPr>
        <w:t xml:space="preserve">, </w:t>
      </w:r>
      <w:r w:rsidRPr="001128E0">
        <w:rPr>
          <w:rStyle w:val="Emphasis"/>
          <w:highlight w:val="green"/>
        </w:rPr>
        <w:t>anxiety</w:t>
      </w:r>
      <w:r w:rsidRPr="00BE0457">
        <w:rPr>
          <w:rStyle w:val="StyleUnderline"/>
        </w:rPr>
        <w:t xml:space="preserve">, </w:t>
      </w:r>
      <w:r w:rsidRPr="001128E0">
        <w:rPr>
          <w:rStyle w:val="Emphasis"/>
          <w:highlight w:val="green"/>
        </w:rPr>
        <w:t>depression</w:t>
      </w:r>
      <w:r w:rsidRPr="00BE0457">
        <w:rPr>
          <w:rStyle w:val="StyleUnderline"/>
        </w:rPr>
        <w:t xml:space="preserve">, and </w:t>
      </w:r>
      <w:r w:rsidRPr="001128E0">
        <w:rPr>
          <w:rStyle w:val="Emphasis"/>
          <w:highlight w:val="green"/>
        </w:rPr>
        <w:t>despair</w:t>
      </w:r>
      <w:r w:rsidRPr="00BE0457">
        <w:rPr>
          <w:rStyle w:val="StyleUnderline"/>
        </w:rPr>
        <w:t>.</w:t>
      </w:r>
    </w:p>
    <w:p w14:paraId="645B20CE" w14:textId="77777777" w:rsidR="00A914F4" w:rsidRPr="00BE0457" w:rsidRDefault="00A914F4" w:rsidP="00A914F4">
      <w:pPr>
        <w:rPr>
          <w:sz w:val="16"/>
        </w:rPr>
      </w:pPr>
      <w:r w:rsidRPr="00BE0457">
        <w:rPr>
          <w:sz w:val="16"/>
        </w:rPr>
        <w:t xml:space="preserve">In chapters 1 and 2, I repeatedly made reference to the role of “capitalist realism” in promoting and sustaining this very unhappy trajectory. I contend that the pervasive ideology of </w:t>
      </w:r>
      <w:r w:rsidRPr="001128E0">
        <w:rPr>
          <w:rStyle w:val="StyleUnderline"/>
          <w:highlight w:val="green"/>
        </w:rPr>
        <w:t>capitalist realism</w:t>
      </w:r>
      <w:r w:rsidRPr="00BE0457">
        <w:rPr>
          <w:sz w:val="16"/>
        </w:rPr>
        <w:t xml:space="preserve"> is one of the major things that </w:t>
      </w:r>
      <w:r w:rsidRPr="001128E0">
        <w:rPr>
          <w:rStyle w:val="StyleUnderline"/>
          <w:highlight w:val="green"/>
        </w:rPr>
        <w:t>stands between</w:t>
      </w:r>
      <w:r w:rsidRPr="00BE0457">
        <w:rPr>
          <w:rStyle w:val="StyleUnderline"/>
        </w:rPr>
        <w:t xml:space="preserve"> ourselves and the </w:t>
      </w:r>
      <w:r w:rsidRPr="001128E0">
        <w:rPr>
          <w:rStyle w:val="StyleUnderline"/>
          <w:highlight w:val="green"/>
        </w:rPr>
        <w:t>possibility of</w:t>
      </w:r>
      <w:r w:rsidRPr="00BE0457">
        <w:rPr>
          <w:rStyle w:val="StyleUnderline"/>
        </w:rPr>
        <w:t xml:space="preserve"> a truly </w:t>
      </w:r>
      <w:r w:rsidRPr="001128E0">
        <w:rPr>
          <w:rStyle w:val="StyleUnderline"/>
          <w:highlight w:val="green"/>
        </w:rPr>
        <w:t>different</w:t>
      </w:r>
      <w:r w:rsidRPr="00BE0457">
        <w:rPr>
          <w:rStyle w:val="StyleUnderline"/>
        </w:rPr>
        <w:t xml:space="preserve"> experience of </w:t>
      </w:r>
      <w:r w:rsidRPr="001128E0">
        <w:rPr>
          <w:rStyle w:val="StyleUnderline"/>
          <w:highlight w:val="green"/>
        </w:rPr>
        <w:t>work</w:t>
      </w:r>
      <w:r w:rsidRPr="00BE0457">
        <w:rPr>
          <w:sz w:val="16"/>
        </w:rPr>
        <w:t xml:space="preserve">, one less totalizing, less intrusive, less precarious, less soul-sucking. The reason for this has everything to do with the particular kind of society in which we now live. As both Fisher and Fleming have pointed out, following Gilles Deleuze, today </w:t>
      </w:r>
      <w:r w:rsidRPr="00BE0457">
        <w:rPr>
          <w:rStyle w:val="StyleUnderline"/>
        </w:rPr>
        <w:t xml:space="preserve">we are increasingly </w:t>
      </w:r>
      <w:r w:rsidRPr="001128E0">
        <w:rPr>
          <w:rStyle w:val="StyleUnderline"/>
          <w:highlight w:val="green"/>
        </w:rPr>
        <w:t>living in</w:t>
      </w:r>
      <w:r w:rsidRPr="00BE0457">
        <w:rPr>
          <w:rStyle w:val="StyleUnderline"/>
        </w:rPr>
        <w:t xml:space="preserve"> what are called </w:t>
      </w:r>
      <w:r w:rsidRPr="001128E0">
        <w:rPr>
          <w:rStyle w:val="Emphasis"/>
          <w:highlight w:val="green"/>
        </w:rPr>
        <w:t>“control societies.”</w:t>
      </w:r>
      <w:r w:rsidRPr="00BE0457">
        <w:rPr>
          <w:sz w:val="16"/>
        </w:rPr>
        <w:t xml:space="preserve">4 Whereas the previous “disciplinary society” (as described by Foucault5) is generally characterized by enclosure (the family, the school, the factory, the prison), </w:t>
      </w:r>
      <w:r w:rsidRPr="00BE0457">
        <w:t xml:space="preserve">control societies </w:t>
      </w:r>
      <w:r w:rsidRPr="001128E0">
        <w:rPr>
          <w:rStyle w:val="StyleUnderline"/>
          <w:highlight w:val="green"/>
        </w:rPr>
        <w:t>exhibit</w:t>
      </w:r>
      <w:r w:rsidRPr="00BE0457">
        <w:rPr>
          <w:rStyle w:val="StyleUnderline"/>
        </w:rPr>
        <w:t xml:space="preserve"> a new and different type of domination. This kind of </w:t>
      </w:r>
      <w:r w:rsidRPr="001128E0">
        <w:rPr>
          <w:rStyle w:val="Emphasis"/>
          <w:highlight w:val="green"/>
        </w:rPr>
        <w:t>disciplinary regulation</w:t>
      </w:r>
      <w:r w:rsidRPr="00BE0457">
        <w:rPr>
          <w:sz w:val="16"/>
        </w:rPr>
        <w:t>, Fleming writes, “</w:t>
      </w:r>
      <w:r w:rsidRPr="00BE0457">
        <w:rPr>
          <w:rStyle w:val="StyleUnderline"/>
        </w:rPr>
        <w:t xml:space="preserve">does not seek to contain the subject of power. Instead, </w:t>
      </w:r>
      <w:r w:rsidRPr="001128E0">
        <w:rPr>
          <w:rStyle w:val="StyleUnderline"/>
          <w:highlight w:val="green"/>
        </w:rPr>
        <w:t>it utilizes</w:t>
      </w:r>
      <w:r w:rsidRPr="00BE0457">
        <w:rPr>
          <w:rStyle w:val="StyleUnderline"/>
        </w:rPr>
        <w:t xml:space="preserve"> its </w:t>
      </w:r>
      <w:r w:rsidRPr="001128E0">
        <w:rPr>
          <w:rStyle w:val="StyleUnderline"/>
          <w:highlight w:val="green"/>
        </w:rPr>
        <w:t>inherent</w:t>
      </w:r>
      <w:r w:rsidRPr="00BE0457">
        <w:rPr>
          <w:rStyle w:val="StyleUnderline"/>
        </w:rPr>
        <w:t xml:space="preserve"> and </w:t>
      </w:r>
      <w:r w:rsidRPr="001128E0">
        <w:rPr>
          <w:rStyle w:val="StyleUnderline"/>
          <w:highlight w:val="green"/>
        </w:rPr>
        <w:t>self-productive qualities.</w:t>
      </w:r>
      <w:r w:rsidRPr="00BE0457">
        <w:rPr>
          <w:sz w:val="16"/>
        </w:rPr>
        <w:t>”6 How does this utilization manifest itself? To begin with, where the corporation (with its various incentives and inducements) replaces the factory, “the disciplinary tropes of spatial confinement and docile bodies” are less important.7</w:t>
      </w:r>
    </w:p>
    <w:p w14:paraId="17066A83" w14:textId="77777777" w:rsidR="00A914F4" w:rsidRPr="00BE0457" w:rsidRDefault="00A914F4" w:rsidP="00A914F4">
      <w:pPr>
        <w:rPr>
          <w:sz w:val="16"/>
        </w:rPr>
      </w:pPr>
      <w:r w:rsidRPr="00BE0457">
        <w:rPr>
          <w:sz w:val="16"/>
        </w:rPr>
        <w:t xml:space="preserve">The factory, Deleuze said, </w:t>
      </w:r>
      <w:r w:rsidRPr="00BE0457">
        <w:rPr>
          <w:rStyle w:val="StyleUnderline"/>
        </w:rPr>
        <w:t xml:space="preserve">constitutes </w:t>
      </w:r>
      <w:r w:rsidRPr="001128E0">
        <w:rPr>
          <w:rStyle w:val="StyleUnderline"/>
          <w:highlight w:val="green"/>
        </w:rPr>
        <w:t>individuals</w:t>
      </w:r>
      <w:r w:rsidRPr="00BE0457">
        <w:rPr>
          <w:rStyle w:val="StyleUnderline"/>
        </w:rPr>
        <w:t xml:space="preserve"> as discontinuous </w:t>
      </w:r>
      <w:r w:rsidRPr="001128E0">
        <w:rPr>
          <w:rStyle w:val="StyleUnderline"/>
          <w:highlight w:val="green"/>
        </w:rPr>
        <w:t>produce</w:t>
      </w:r>
      <w:r w:rsidRPr="00BE0457">
        <w:rPr>
          <w:rStyle w:val="StyleUnderline"/>
        </w:rPr>
        <w:t xml:space="preserve">rs of </w:t>
      </w:r>
      <w:r w:rsidRPr="001128E0">
        <w:rPr>
          <w:rStyle w:val="StyleUnderline"/>
          <w:highlight w:val="green"/>
        </w:rPr>
        <w:t>energy</w:t>
      </w:r>
      <w:r w:rsidRPr="00BE0457">
        <w:rPr>
          <w:sz w:val="16"/>
        </w:rPr>
        <w:t xml:space="preserve"> within what, from the viewpoint of capital, is essentially an aggregate body. But corporations, by contrast, constantly motivate individuals to think of themselves as human capitals, motivating rivalries and internal competition via modulations of salary and other incentives, and especially by inviting a set of indefinite postponements — in the control society setting, it turns out, one is never finished with anything. Fisher writes, “Education is a lifelong process […] training […] persists for as long as your working life continues […] [and] work, you take home with you.”8 In this way, </w:t>
      </w:r>
      <w:r w:rsidRPr="00BE0457">
        <w:rPr>
          <w:rStyle w:val="StyleUnderline"/>
        </w:rPr>
        <w:t xml:space="preserve">the spatially limited </w:t>
      </w:r>
      <w:r w:rsidRPr="001128E0">
        <w:rPr>
          <w:rStyle w:val="StyleUnderline"/>
          <w:highlight w:val="green"/>
        </w:rPr>
        <w:t>surveillance</w:t>
      </w:r>
      <w:r w:rsidRPr="00BE0457">
        <w:rPr>
          <w:rStyle w:val="StyleUnderline"/>
        </w:rPr>
        <w:t xml:space="preserve"> of the disciplinary society is </w:t>
      </w:r>
      <w:r w:rsidRPr="001128E0">
        <w:rPr>
          <w:rStyle w:val="StyleUnderline"/>
          <w:highlight w:val="green"/>
        </w:rPr>
        <w:t>replaced</w:t>
      </w:r>
      <w:r w:rsidRPr="00BE0457">
        <w:rPr>
          <w:rStyle w:val="StyleUnderline"/>
        </w:rPr>
        <w:t xml:space="preserve">, in large part, </w:t>
      </w:r>
      <w:r w:rsidRPr="001128E0">
        <w:rPr>
          <w:rStyle w:val="StyleUnderline"/>
          <w:highlight w:val="green"/>
        </w:rPr>
        <w:t>by</w:t>
      </w:r>
      <w:r w:rsidRPr="00BE0457">
        <w:rPr>
          <w:rStyle w:val="StyleUnderline"/>
        </w:rPr>
        <w:t xml:space="preserve"> internal </w:t>
      </w:r>
      <w:r w:rsidRPr="001128E0">
        <w:rPr>
          <w:rStyle w:val="Emphasis"/>
          <w:highlight w:val="green"/>
        </w:rPr>
        <w:t>policing</w:t>
      </w:r>
      <w:r w:rsidRPr="00BE0457">
        <w:rPr>
          <w:rStyle w:val="StyleUnderline"/>
        </w:rPr>
        <w:t xml:space="preserve"> that is prompted by the </w:t>
      </w:r>
      <w:r w:rsidRPr="00BE0457">
        <w:rPr>
          <w:rStyle w:val="Emphasis"/>
        </w:rPr>
        <w:t xml:space="preserve">operation of </w:t>
      </w:r>
      <w:r w:rsidRPr="001128E0">
        <w:rPr>
          <w:rStyle w:val="Emphasis"/>
          <w:highlight w:val="green"/>
        </w:rPr>
        <w:t>markets</w:t>
      </w:r>
      <w:r w:rsidRPr="00BE0457">
        <w:rPr>
          <w:rStyle w:val="StyleUnderline"/>
        </w:rPr>
        <w:t>.</w:t>
      </w:r>
      <w:r w:rsidRPr="00BE0457">
        <w:rPr>
          <w:sz w:val="16"/>
        </w:rPr>
        <w:t xml:space="preserve"> There is, of course, quite a lot more to say about the nature of surveillance today — Deleuze was writing about this thirty years ago, before the </w:t>
      </w:r>
      <w:r w:rsidRPr="001128E0">
        <w:rPr>
          <w:rStyle w:val="StyleUnderline"/>
          <w:highlight w:val="green"/>
        </w:rPr>
        <w:t>widespread</w:t>
      </w:r>
      <w:r w:rsidRPr="00BE0457">
        <w:rPr>
          <w:rStyle w:val="StyleUnderline"/>
        </w:rPr>
        <w:t xml:space="preserve"> deployment of data mining, predictive analytics, artificial intelligence, and other such </w:t>
      </w:r>
      <w:r w:rsidRPr="001128E0">
        <w:rPr>
          <w:rStyle w:val="StyleUnderline"/>
          <w:highlight w:val="green"/>
        </w:rPr>
        <w:t>technologies</w:t>
      </w:r>
      <w:r w:rsidRPr="00BE0457">
        <w:rPr>
          <w:rStyle w:val="StyleUnderline"/>
        </w:rPr>
        <w:t xml:space="preserve">. </w:t>
      </w:r>
      <w:r w:rsidRPr="00BE0457">
        <w:rPr>
          <w:sz w:val="16"/>
        </w:rPr>
        <w:t>But with all of this in mind,</w:t>
      </w:r>
      <w:r w:rsidRPr="00BE0457">
        <w:rPr>
          <w:rStyle w:val="StyleUnderline"/>
        </w:rPr>
        <w:t xml:space="preserve"> one can see how this basic mode of </w:t>
      </w:r>
      <w:r w:rsidRPr="001128E0">
        <w:rPr>
          <w:rStyle w:val="StyleUnderline"/>
          <w:highlight w:val="green"/>
        </w:rPr>
        <w:t xml:space="preserve">domination </w:t>
      </w:r>
      <w:r w:rsidRPr="00BE0457">
        <w:rPr>
          <w:rStyle w:val="StyleUnderline"/>
        </w:rPr>
        <w:t xml:space="preserve">turns out to be highly </w:t>
      </w:r>
      <w:r w:rsidRPr="001128E0">
        <w:rPr>
          <w:rStyle w:val="StyleUnderline"/>
          <w:highlight w:val="green"/>
        </w:rPr>
        <w:t>dependent upon capitalist realism</w:t>
      </w:r>
      <w:r w:rsidRPr="00BE0457">
        <w:rPr>
          <w:rStyle w:val="StyleUnderline"/>
        </w:rPr>
        <w:t xml:space="preserve">. </w:t>
      </w:r>
      <w:r w:rsidRPr="00BE0457">
        <w:rPr>
          <w:sz w:val="16"/>
        </w:rPr>
        <w:t xml:space="preserve">Fisher says that it is </w:t>
      </w:r>
      <w:r w:rsidRPr="00BE0457">
        <w:rPr>
          <w:rStyle w:val="StyleUnderline"/>
        </w:rPr>
        <w:t xml:space="preserve">dependent upon the naturalizing of a set of social and political </w:t>
      </w:r>
      <w:r w:rsidRPr="001128E0">
        <w:rPr>
          <w:rStyle w:val="StyleUnderline"/>
          <w:highlight w:val="green"/>
        </w:rPr>
        <w:t>structures</w:t>
      </w:r>
      <w:r w:rsidRPr="00BE0457">
        <w:rPr>
          <w:rStyle w:val="StyleUnderline"/>
        </w:rPr>
        <w:t xml:space="preserve"> reliant on the </w:t>
      </w:r>
      <w:r w:rsidRPr="001128E0">
        <w:rPr>
          <w:rStyle w:val="StyleUnderline"/>
          <w:highlight w:val="green"/>
        </w:rPr>
        <w:t>fantasy</w:t>
      </w:r>
      <w:r w:rsidRPr="00BE0457">
        <w:rPr>
          <w:rStyle w:val="StyleUnderline"/>
        </w:rPr>
        <w:t xml:space="preserve"> that “</w:t>
      </w:r>
      <w:r w:rsidRPr="001128E0">
        <w:rPr>
          <w:rStyle w:val="Emphasis"/>
          <w:highlight w:val="green"/>
        </w:rPr>
        <w:t>resources are infinite,</w:t>
      </w:r>
      <w:r w:rsidRPr="00BE0457">
        <w:rPr>
          <w:rStyle w:val="StyleUnderline"/>
        </w:rPr>
        <w:t xml:space="preserve"> the earth itself is merely a husk which </w:t>
      </w:r>
      <w:r w:rsidRPr="00BE0457">
        <w:rPr>
          <w:rStyle w:val="Emphasis"/>
        </w:rPr>
        <w:t>capital</w:t>
      </w:r>
      <w:r w:rsidRPr="00BE0457">
        <w:rPr>
          <w:rStyle w:val="StyleUnderline"/>
        </w:rPr>
        <w:t xml:space="preserve"> can, at a certain point, slough off like a </w:t>
      </w:r>
      <w:r w:rsidRPr="00BE0457">
        <w:rPr>
          <w:rStyle w:val="Emphasis"/>
        </w:rPr>
        <w:t>used skin</w:t>
      </w:r>
      <w:r w:rsidRPr="00BE0457">
        <w:rPr>
          <w:rStyle w:val="StyleUnderline"/>
        </w:rPr>
        <w:t xml:space="preserve">, </w:t>
      </w:r>
      <w:r w:rsidRPr="001128E0">
        <w:rPr>
          <w:rStyle w:val="StyleUnderline"/>
          <w:highlight w:val="green"/>
        </w:rPr>
        <w:t>and</w:t>
      </w:r>
      <w:r w:rsidRPr="00BE0457">
        <w:rPr>
          <w:rStyle w:val="StyleUnderline"/>
        </w:rPr>
        <w:t xml:space="preserve"> that </w:t>
      </w:r>
      <w:r w:rsidRPr="001128E0">
        <w:rPr>
          <w:rStyle w:val="StyleUnderline"/>
          <w:highlight w:val="green"/>
        </w:rPr>
        <w:t>any problem</w:t>
      </w:r>
      <w:r w:rsidRPr="00BE0457">
        <w:rPr>
          <w:rStyle w:val="StyleUnderline"/>
        </w:rPr>
        <w:t xml:space="preserve"> can be </w:t>
      </w:r>
      <w:r w:rsidRPr="001128E0">
        <w:rPr>
          <w:rStyle w:val="StyleUnderline"/>
          <w:highlight w:val="green"/>
        </w:rPr>
        <w:t>solved by</w:t>
      </w:r>
      <w:r w:rsidRPr="00BE0457">
        <w:rPr>
          <w:rStyle w:val="StyleUnderline"/>
        </w:rPr>
        <w:t xml:space="preserve"> the </w:t>
      </w:r>
      <w:r w:rsidRPr="001128E0">
        <w:rPr>
          <w:rStyle w:val="StyleUnderline"/>
          <w:highlight w:val="green"/>
        </w:rPr>
        <w:t>market</w:t>
      </w:r>
      <w:r w:rsidRPr="00BE0457">
        <w:rPr>
          <w:rStyle w:val="StyleUnderline"/>
        </w:rPr>
        <w:t>.”</w:t>
      </w:r>
      <w:r w:rsidRPr="00BE0457">
        <w:rPr>
          <w:sz w:val="16"/>
        </w:rPr>
        <w:t>9</w:t>
      </w:r>
    </w:p>
    <w:p w14:paraId="6C30D7BD" w14:textId="77777777" w:rsidR="00A914F4" w:rsidRPr="00BE0457" w:rsidRDefault="00A914F4" w:rsidP="00A914F4">
      <w:pPr>
        <w:rPr>
          <w:sz w:val="16"/>
        </w:rPr>
      </w:pPr>
      <w:r w:rsidRPr="00BE0457">
        <w:rPr>
          <w:sz w:val="16"/>
        </w:rPr>
        <w:t xml:space="preserve">Between ourselves and </w:t>
      </w:r>
      <w:r w:rsidRPr="00BE0457">
        <w:rPr>
          <w:rStyle w:val="StyleUnderline"/>
        </w:rPr>
        <w:t xml:space="preserve">effective </w:t>
      </w:r>
      <w:r w:rsidRPr="001128E0">
        <w:rPr>
          <w:rStyle w:val="StyleUnderline"/>
          <w:highlight w:val="green"/>
        </w:rPr>
        <w:t>resistance</w:t>
      </w:r>
      <w:r w:rsidRPr="00BE0457">
        <w:rPr>
          <w:rStyle w:val="StyleUnderline"/>
        </w:rPr>
        <w:t xml:space="preserve"> to work-as-we- know-it </w:t>
      </w:r>
      <w:r w:rsidRPr="001128E0">
        <w:rPr>
          <w:rStyle w:val="StyleUnderline"/>
          <w:highlight w:val="green"/>
        </w:rPr>
        <w:t>lies</w:t>
      </w:r>
      <w:r w:rsidRPr="00BE0457">
        <w:rPr>
          <w:rStyle w:val="StyleUnderline"/>
        </w:rPr>
        <w:t xml:space="preserve"> </w:t>
      </w:r>
      <w:r w:rsidRPr="00BE0457">
        <w:rPr>
          <w:sz w:val="16"/>
        </w:rPr>
        <w:t xml:space="preserve">what the poet William Blake referred to as our </w:t>
      </w:r>
      <w:r w:rsidRPr="001128E0">
        <w:rPr>
          <w:rStyle w:val="Emphasis"/>
          <w:highlight w:val="green"/>
        </w:rPr>
        <w:t>“mind forg’d manacles.”</w:t>
      </w:r>
      <w:r w:rsidRPr="00BE0457">
        <w:rPr>
          <w:sz w:val="16"/>
        </w:rPr>
        <w:t xml:space="preserve"> </w:t>
      </w:r>
      <w:r w:rsidRPr="00BE0457">
        <w:rPr>
          <w:rStyle w:val="StyleUnderline"/>
        </w:rPr>
        <w:t xml:space="preserve">To refuse the conditions of work requires us to first </w:t>
      </w:r>
      <w:r w:rsidRPr="001128E0">
        <w:rPr>
          <w:rStyle w:val="StyleUnderline"/>
          <w:highlight w:val="green"/>
        </w:rPr>
        <w:t>recognize</w:t>
      </w:r>
      <w:r w:rsidRPr="00BE0457">
        <w:rPr>
          <w:rStyle w:val="StyleUnderline"/>
        </w:rPr>
        <w:t xml:space="preserve"> that our collective </w:t>
      </w:r>
      <w:r w:rsidRPr="001128E0">
        <w:rPr>
          <w:rStyle w:val="Emphasis"/>
          <w:highlight w:val="green"/>
        </w:rPr>
        <w:t>experience of work</w:t>
      </w:r>
      <w:r w:rsidRPr="00BE0457">
        <w:rPr>
          <w:rStyle w:val="Emphasis"/>
        </w:rPr>
        <w:t xml:space="preserve"> is </w:t>
      </w:r>
      <w:r w:rsidRPr="001128E0">
        <w:rPr>
          <w:rStyle w:val="Emphasis"/>
          <w:highlight w:val="green"/>
        </w:rPr>
        <w:t>historically and socially</w:t>
      </w:r>
      <w:r w:rsidRPr="00BE0457">
        <w:rPr>
          <w:rStyle w:val="StyleUnderline"/>
        </w:rPr>
        <w:t xml:space="preserve"> conditioned, and that the form of domination under which we live everywhere attempts to prefigure our needs, our wishes, and our hopes according to its market logic. It is </w:t>
      </w:r>
      <w:r w:rsidRPr="001128E0">
        <w:rPr>
          <w:rStyle w:val="Emphasis"/>
          <w:highlight w:val="green"/>
        </w:rPr>
        <w:t>capitalist</w:t>
      </w:r>
      <w:r w:rsidRPr="00BE0457">
        <w:rPr>
          <w:rStyle w:val="Emphasis"/>
        </w:rPr>
        <w:t xml:space="preserve"> realism</w:t>
      </w:r>
      <w:r w:rsidRPr="00BE0457">
        <w:rPr>
          <w:rStyle w:val="StyleUnderline"/>
        </w:rPr>
        <w:t xml:space="preserve"> that </w:t>
      </w:r>
      <w:r w:rsidRPr="001128E0">
        <w:rPr>
          <w:rStyle w:val="StyleUnderline"/>
          <w:highlight w:val="green"/>
        </w:rPr>
        <w:t>tell</w:t>
      </w:r>
      <w:r w:rsidRPr="00BE0457">
        <w:rPr>
          <w:rStyle w:val="StyleUnderline"/>
        </w:rPr>
        <w:t>s us</w:t>
      </w:r>
      <w:r w:rsidRPr="00BE0457">
        <w:rPr>
          <w:sz w:val="16"/>
        </w:rPr>
        <w:t xml:space="preserve"> that we have arrived at the end of history, and that the future is as bereft of utopian energies as the present, and that </w:t>
      </w:r>
      <w:r w:rsidRPr="001128E0">
        <w:rPr>
          <w:rStyle w:val="Emphasis"/>
          <w:highlight w:val="green"/>
        </w:rPr>
        <w:t>“there is no alternative”</w:t>
      </w:r>
      <w:r w:rsidRPr="00BE0457">
        <w:rPr>
          <w:sz w:val="16"/>
        </w:rPr>
        <w:t xml:space="preserve"> (TINA).</w:t>
      </w:r>
    </w:p>
    <w:p w14:paraId="28D157AF" w14:textId="77777777" w:rsidR="00A914F4" w:rsidRPr="00BE0457" w:rsidRDefault="00A914F4" w:rsidP="00A914F4">
      <w:pPr>
        <w:rPr>
          <w:rStyle w:val="StyleUnderline"/>
        </w:rPr>
      </w:pPr>
      <w:r w:rsidRPr="001128E0">
        <w:rPr>
          <w:rStyle w:val="StyleUnderline"/>
          <w:highlight w:val="green"/>
        </w:rPr>
        <w:t>If</w:t>
      </w:r>
      <w:r w:rsidRPr="00BE0457">
        <w:rPr>
          <w:rStyle w:val="StyleUnderline"/>
        </w:rPr>
        <w:t xml:space="preserve"> the increasingly immiserating experience of </w:t>
      </w:r>
      <w:r w:rsidRPr="001128E0">
        <w:rPr>
          <w:rStyle w:val="StyleUnderline"/>
          <w:highlight w:val="green"/>
        </w:rPr>
        <w:t>work</w:t>
      </w:r>
      <w:r w:rsidRPr="00BE0457">
        <w:rPr>
          <w:rStyle w:val="StyleUnderline"/>
        </w:rPr>
        <w:t xml:space="preserve"> actually begins to </w:t>
      </w:r>
      <w:r w:rsidRPr="001128E0">
        <w:rPr>
          <w:rStyle w:val="StyleUnderline"/>
          <w:highlight w:val="green"/>
        </w:rPr>
        <w:t>undermine</w:t>
      </w:r>
      <w:r w:rsidRPr="00BE0457">
        <w:rPr>
          <w:rStyle w:val="StyleUnderline"/>
        </w:rPr>
        <w:t xml:space="preserve"> the </w:t>
      </w:r>
      <w:r w:rsidRPr="001128E0">
        <w:rPr>
          <w:rStyle w:val="StyleUnderline"/>
          <w:highlight w:val="green"/>
        </w:rPr>
        <w:t>effectiveness of</w:t>
      </w:r>
      <w:r w:rsidRPr="00BE0457">
        <w:rPr>
          <w:rStyle w:val="StyleUnderline"/>
        </w:rPr>
        <w:t xml:space="preserve"> the various inducements and postponements upon which the </w:t>
      </w:r>
      <w:r w:rsidRPr="001128E0">
        <w:rPr>
          <w:rStyle w:val="StyleUnderline"/>
          <w:highlight w:val="green"/>
        </w:rPr>
        <w:t>control society</w:t>
      </w:r>
      <w:r w:rsidRPr="00BE0457">
        <w:rPr>
          <w:rStyle w:val="StyleUnderline"/>
        </w:rPr>
        <w:t xml:space="preserve"> relies</w:t>
      </w:r>
      <w:r w:rsidRPr="00BE0457">
        <w:rPr>
          <w:sz w:val="16"/>
        </w:rPr>
        <w:t xml:space="preserve">, then the pervasive </w:t>
      </w:r>
      <w:r w:rsidRPr="001128E0">
        <w:rPr>
          <w:rStyle w:val="StyleUnderline"/>
          <w:highlight w:val="green"/>
        </w:rPr>
        <w:t>capitalist</w:t>
      </w:r>
      <w:r w:rsidRPr="00BE0457">
        <w:rPr>
          <w:rStyle w:val="StyleUnderline"/>
        </w:rPr>
        <w:t xml:space="preserve"> realism that undergirds work-as-we-know-it </w:t>
      </w:r>
      <w:r w:rsidRPr="001128E0">
        <w:rPr>
          <w:rStyle w:val="StyleUnderline"/>
          <w:highlight w:val="green"/>
        </w:rPr>
        <w:t>begins to crack</w:t>
      </w:r>
      <w:r w:rsidRPr="00BE0457">
        <w:rPr>
          <w:rStyle w:val="StyleUnderline"/>
        </w:rPr>
        <w:t>.</w:t>
      </w:r>
      <w:r w:rsidRPr="00BE0457">
        <w:rPr>
          <w:sz w:val="16"/>
        </w:rPr>
        <w:t xml:space="preserve"> If the cracks become wide enough, and </w:t>
      </w:r>
      <w:r w:rsidRPr="00BE0457">
        <w:rPr>
          <w:rStyle w:val="StyleUnderline"/>
        </w:rPr>
        <w:t xml:space="preserve">the </w:t>
      </w:r>
      <w:r w:rsidRPr="001128E0">
        <w:rPr>
          <w:rStyle w:val="Emphasis"/>
          <w:highlight w:val="green"/>
        </w:rPr>
        <w:t>ideology</w:t>
      </w:r>
      <w:r w:rsidRPr="001128E0">
        <w:rPr>
          <w:rStyle w:val="StyleUnderline"/>
          <w:highlight w:val="green"/>
        </w:rPr>
        <w:t xml:space="preserve"> that equates</w:t>
      </w:r>
      <w:r w:rsidRPr="00BE0457">
        <w:rPr>
          <w:rStyle w:val="StyleUnderline"/>
        </w:rPr>
        <w:t xml:space="preserve"> human </w:t>
      </w:r>
      <w:r w:rsidRPr="001128E0">
        <w:rPr>
          <w:rStyle w:val="Emphasis"/>
          <w:highlight w:val="green"/>
        </w:rPr>
        <w:t>freedom</w:t>
      </w:r>
      <w:r w:rsidRPr="00BE0457">
        <w:rPr>
          <w:rStyle w:val="StyleUnderline"/>
        </w:rPr>
        <w:t xml:space="preserve"> exclusively </w:t>
      </w:r>
      <w:r w:rsidRPr="001128E0">
        <w:rPr>
          <w:rStyle w:val="Emphasis"/>
          <w:highlight w:val="green"/>
        </w:rPr>
        <w:t>with market</w:t>
      </w:r>
      <w:r w:rsidRPr="00BE0457">
        <w:rPr>
          <w:rStyle w:val="StyleUnderline"/>
        </w:rPr>
        <w:t xml:space="preserve"> freedom </w:t>
      </w:r>
      <w:r w:rsidRPr="001128E0">
        <w:rPr>
          <w:rStyle w:val="StyleUnderline"/>
          <w:highlight w:val="green"/>
        </w:rPr>
        <w:t>becomes</w:t>
      </w:r>
      <w:r w:rsidRPr="00BE0457">
        <w:rPr>
          <w:rStyle w:val="StyleUnderline"/>
        </w:rPr>
        <w:t xml:space="preserve"> too </w:t>
      </w:r>
      <w:r w:rsidRPr="001128E0">
        <w:rPr>
          <w:rStyle w:val="Emphasis"/>
          <w:highlight w:val="green"/>
        </w:rPr>
        <w:t>improbable</w:t>
      </w:r>
      <w:r w:rsidRPr="00BE0457">
        <w:rPr>
          <w:sz w:val="16"/>
        </w:rPr>
        <w:t xml:space="preserve">, then </w:t>
      </w:r>
      <w:r w:rsidRPr="00BE0457">
        <w:rPr>
          <w:rStyle w:val="StyleUnderline"/>
        </w:rPr>
        <w:t>large numbers of people may actually start to breakout of the “non- enclosure”</w:t>
      </w:r>
      <w:r w:rsidRPr="00BE0457">
        <w:rPr>
          <w:sz w:val="16"/>
        </w:rPr>
        <w:t xml:space="preserve"> that replaced the disciplinary panopticon of previous social institutions. This is especially the case because advanced capitalist society, asserting the end of history, is functioning in a manner largely bereft of any and all utopian energies. If nothing else, once work is exposed as something socially con- structed and thus historically determined, </w:t>
      </w:r>
      <w:r w:rsidRPr="00BE0457">
        <w:rPr>
          <w:rStyle w:val="StyleUnderline"/>
        </w:rPr>
        <w:t xml:space="preserve">there is an </w:t>
      </w:r>
      <w:r w:rsidRPr="001128E0">
        <w:rPr>
          <w:rStyle w:val="StyleUnderline"/>
          <w:highlight w:val="green"/>
        </w:rPr>
        <w:t>opportunity to</w:t>
      </w:r>
      <w:r w:rsidRPr="00BE0457">
        <w:rPr>
          <w:rStyle w:val="StyleUnderline"/>
        </w:rPr>
        <w:t xml:space="preserve"> decide that </w:t>
      </w:r>
      <w:r w:rsidRPr="001128E0">
        <w:rPr>
          <w:rStyle w:val="Emphasis"/>
          <w:highlight w:val="green"/>
        </w:rPr>
        <w:t>work</w:t>
      </w:r>
      <w:r w:rsidRPr="00BE0457">
        <w:rPr>
          <w:rStyle w:val="Emphasis"/>
        </w:rPr>
        <w:t xml:space="preserve">-as-we-know-it </w:t>
      </w:r>
      <w:r w:rsidRPr="001128E0">
        <w:rPr>
          <w:rStyle w:val="Emphasis"/>
          <w:highlight w:val="green"/>
        </w:rPr>
        <w:t>is not destiny</w:t>
      </w:r>
      <w:r w:rsidRPr="00BE0457">
        <w:rPr>
          <w:rStyle w:val="StyleUnderline"/>
        </w:rPr>
        <w:t xml:space="preserve"> and thus not necessarily on an unwavering course to achieving its most dystopian potentials.</w:t>
      </w:r>
    </w:p>
    <w:p w14:paraId="021DAF51" w14:textId="77777777" w:rsidR="00A914F4" w:rsidRPr="0083346E" w:rsidRDefault="00A914F4" w:rsidP="00A914F4">
      <w:pPr>
        <w:pStyle w:val="Heading4"/>
        <w:rPr>
          <w:lang w:eastAsia="ko-KR"/>
        </w:rPr>
      </w:pPr>
      <w:r>
        <w:rPr>
          <w:lang w:eastAsia="ko-KR"/>
        </w:rPr>
        <w:t xml:space="preserve">Continuing </w:t>
      </w:r>
      <w:r w:rsidRPr="00B41460">
        <w:rPr>
          <w:u w:val="single"/>
          <w:lang w:eastAsia="ko-KR"/>
        </w:rPr>
        <w:t>the paradigm</w:t>
      </w:r>
      <w:r>
        <w:rPr>
          <w:lang w:eastAsia="ko-KR"/>
        </w:rPr>
        <w:t xml:space="preserve"> of wage-based labor exacerbates the </w:t>
      </w:r>
      <w:r w:rsidRPr="00B41460">
        <w:rPr>
          <w:u w:val="single"/>
          <w:lang w:eastAsia="ko-KR"/>
        </w:rPr>
        <w:t>economic insecurity</w:t>
      </w:r>
      <w:r>
        <w:rPr>
          <w:lang w:eastAsia="ko-KR"/>
        </w:rPr>
        <w:t xml:space="preserve"> under </w:t>
      </w:r>
      <w:r w:rsidRPr="0083346E">
        <w:rPr>
          <w:u w:val="single"/>
          <w:lang w:eastAsia="ko-KR"/>
        </w:rPr>
        <w:t>consumptive</w:t>
      </w:r>
      <w:r>
        <w:rPr>
          <w:lang w:eastAsia="ko-KR"/>
        </w:rPr>
        <w:t xml:space="preserve"> and </w:t>
      </w:r>
      <w:r w:rsidRPr="0083346E">
        <w:rPr>
          <w:u w:val="single"/>
          <w:lang w:eastAsia="ko-KR"/>
        </w:rPr>
        <w:t>extractive</w:t>
      </w:r>
      <w:r>
        <w:rPr>
          <w:lang w:eastAsia="ko-KR"/>
        </w:rPr>
        <w:t xml:space="preserve"> regimes, which </w:t>
      </w:r>
      <w:r w:rsidRPr="0083346E">
        <w:rPr>
          <w:u w:val="single"/>
          <w:lang w:eastAsia="ko-KR"/>
        </w:rPr>
        <w:t>causes</w:t>
      </w:r>
      <w:r>
        <w:rPr>
          <w:lang w:eastAsia="ko-KR"/>
        </w:rPr>
        <w:t xml:space="preserve"> </w:t>
      </w:r>
      <w:r w:rsidRPr="00493D2F">
        <w:rPr>
          <w:u w:val="single"/>
          <w:lang w:eastAsia="ko-KR"/>
        </w:rPr>
        <w:t>extinction</w:t>
      </w:r>
      <w:r>
        <w:rPr>
          <w:lang w:eastAsia="ko-KR"/>
        </w:rPr>
        <w:t xml:space="preserve"> and </w:t>
      </w:r>
      <w:r w:rsidRPr="0083346E">
        <w:rPr>
          <w:u w:val="single"/>
          <w:lang w:eastAsia="ko-KR"/>
        </w:rPr>
        <w:t>turns case</w:t>
      </w:r>
      <w:r>
        <w:rPr>
          <w:lang w:eastAsia="ko-KR"/>
        </w:rPr>
        <w:t xml:space="preserve"> by manufacturing </w:t>
      </w:r>
      <w:r w:rsidRPr="0083346E">
        <w:rPr>
          <w:u w:val="single"/>
          <w:lang w:eastAsia="ko-KR"/>
        </w:rPr>
        <w:t>joblessness</w:t>
      </w:r>
      <w:r>
        <w:rPr>
          <w:lang w:eastAsia="ko-KR"/>
        </w:rPr>
        <w:t xml:space="preserve"> as </w:t>
      </w:r>
      <w:r w:rsidRPr="001C0B92">
        <w:rPr>
          <w:lang w:eastAsia="ko-KR"/>
        </w:rPr>
        <w:t xml:space="preserve">a </w:t>
      </w:r>
      <w:r w:rsidRPr="0083346E">
        <w:rPr>
          <w:u w:val="single"/>
          <w:lang w:eastAsia="ko-KR"/>
        </w:rPr>
        <w:t>permanent condition</w:t>
      </w:r>
      <w:r>
        <w:rPr>
          <w:lang w:eastAsia="ko-KR"/>
        </w:rPr>
        <w:t xml:space="preserve"> for work.</w:t>
      </w:r>
    </w:p>
    <w:p w14:paraId="47DB68A1" w14:textId="77777777" w:rsidR="00A914F4" w:rsidRDefault="00A914F4" w:rsidP="00A914F4">
      <w:r w:rsidRPr="001216DA">
        <w:rPr>
          <w:rStyle w:val="Style13ptBold"/>
        </w:rPr>
        <w:t xml:space="preserve">Taylor </w:t>
      </w:r>
      <w:r>
        <w:rPr>
          <w:rStyle w:val="Style13ptBold"/>
        </w:rPr>
        <w:t>‘</w:t>
      </w:r>
      <w:r w:rsidRPr="001216DA">
        <w:rPr>
          <w:rStyle w:val="Style13ptBold"/>
        </w:rPr>
        <w:t>23</w:t>
      </w:r>
      <w:r>
        <w:t xml:space="preserve"> [Astra Taylor, </w:t>
      </w:r>
      <w:r w:rsidRPr="001216DA">
        <w:t>fellow of the Shuttleworth Foundation</w:t>
      </w:r>
      <w:r>
        <w:t>, The Age of Insecurity: Coming Together as Things Fall Apart, 2023]</w:t>
      </w:r>
    </w:p>
    <w:p w14:paraId="4749B6CA" w14:textId="77777777" w:rsidR="00A914F4" w:rsidRPr="00B41460" w:rsidRDefault="00A914F4" w:rsidP="00A914F4">
      <w:pPr>
        <w:rPr>
          <w:rStyle w:val="Emphasis"/>
          <w:b w:val="0"/>
          <w:iCs w:val="0"/>
          <w:sz w:val="16"/>
        </w:rPr>
      </w:pPr>
      <w:r w:rsidRPr="002A6F55">
        <w:rPr>
          <w:sz w:val="16"/>
        </w:rPr>
        <w:t xml:space="preserve">Like the Stoics before us, each and every one of us must wrestle with the tension this existential conundrum creates. We understandably orient our lives toward the pursuit of security, even if it is an elusive goal—I know I do. We’d all like to care and worry less. We’d all like to have a secure home and source of income, to be ensured of aid when we are sick and as we age, to feel confident in ourselves and our sense of place. But </w:t>
      </w:r>
      <w:r w:rsidRPr="008E1EB9">
        <w:rPr>
          <w:rStyle w:val="StyleUnderline"/>
        </w:rPr>
        <w:t xml:space="preserve">how to conceive of </w:t>
      </w:r>
      <w:r w:rsidRPr="008E1EB9">
        <w:rPr>
          <w:rStyle w:val="Emphasis"/>
          <w:sz w:val="24"/>
        </w:rPr>
        <w:t>security</w:t>
      </w:r>
      <w:r w:rsidRPr="002A6F55">
        <w:rPr>
          <w:sz w:val="16"/>
          <w:szCs w:val="32"/>
        </w:rPr>
        <w:t xml:space="preserve"> </w:t>
      </w:r>
      <w:r w:rsidRPr="008E1EB9">
        <w:rPr>
          <w:rStyle w:val="StyleUnderline"/>
        </w:rPr>
        <w:t>in</w:t>
      </w:r>
      <w:r w:rsidRPr="002A6F55">
        <w:rPr>
          <w:sz w:val="16"/>
        </w:rPr>
        <w:t xml:space="preserve"> </w:t>
      </w:r>
      <w:r w:rsidRPr="008E1EB9">
        <w:rPr>
          <w:rStyle w:val="StyleUnderline"/>
        </w:rPr>
        <w:t xml:space="preserve">our era of </w:t>
      </w:r>
      <w:r w:rsidRPr="008E1EB9">
        <w:rPr>
          <w:rStyle w:val="Emphasis"/>
          <w:sz w:val="24"/>
        </w:rPr>
        <w:t>unprecedented inequality</w:t>
      </w:r>
      <w:r w:rsidRPr="002A6F55">
        <w:rPr>
          <w:sz w:val="16"/>
        </w:rPr>
        <w:t xml:space="preserve">, </w:t>
      </w:r>
      <w:r w:rsidRPr="008E1EB9">
        <w:rPr>
          <w:rStyle w:val="StyleUnderline"/>
        </w:rPr>
        <w:t>when eight billion people call</w:t>
      </w:r>
      <w:r w:rsidRPr="002A6F55">
        <w:rPr>
          <w:sz w:val="16"/>
        </w:rPr>
        <w:t xml:space="preserve"> our precious and </w:t>
      </w:r>
      <w:r w:rsidRPr="008E1EB9">
        <w:rPr>
          <w:rStyle w:val="Emphasis"/>
        </w:rPr>
        <w:t>collapsing planet</w:t>
      </w:r>
      <w:r w:rsidRPr="008E1EB9">
        <w:rPr>
          <w:rStyle w:val="StyleUnderline"/>
        </w:rPr>
        <w:t xml:space="preserve"> home</w:t>
      </w:r>
      <w:r w:rsidRPr="002A6F55">
        <w:rPr>
          <w:sz w:val="16"/>
        </w:rPr>
        <w:t xml:space="preserve">, </w:t>
      </w:r>
      <w:r w:rsidRPr="008E1EB9">
        <w:rPr>
          <w:rStyle w:val="StyleUnderline"/>
        </w:rPr>
        <w:t>presents a</w:t>
      </w:r>
      <w:r w:rsidRPr="002A6F55">
        <w:rPr>
          <w:sz w:val="16"/>
        </w:rPr>
        <w:t xml:space="preserve"> conceptual and practical </w:t>
      </w:r>
      <w:r w:rsidRPr="008E1EB9">
        <w:rPr>
          <w:rStyle w:val="StyleUnderline"/>
        </w:rPr>
        <w:t>challenge</w:t>
      </w:r>
      <w:r w:rsidRPr="002A6F55">
        <w:rPr>
          <w:sz w:val="16"/>
        </w:rPr>
        <w:t xml:space="preserve"> the Stoics could not have fathomed. We cannot afford to emulate Seneca, who sought his ideal of mental serenity while assisting and advising his former pupil and patron, the infamous Emperor Nero, as he brought catastrophe upon Rome. Caring for others’ well-being, at some point, becomes our own self-interest. Our concern must extend beyond our personal equanimity. </w:t>
      </w:r>
      <w:r w:rsidRPr="001128E0">
        <w:rPr>
          <w:rStyle w:val="StyleUnderline"/>
          <w:highlight w:val="green"/>
        </w:rPr>
        <w:t>How we understand and</w:t>
      </w:r>
      <w:r w:rsidRPr="001128E0">
        <w:rPr>
          <w:sz w:val="16"/>
          <w:highlight w:val="green"/>
        </w:rPr>
        <w:t xml:space="preserve"> </w:t>
      </w:r>
      <w:r w:rsidRPr="001128E0">
        <w:rPr>
          <w:rStyle w:val="StyleUnderline"/>
          <w:highlight w:val="green"/>
        </w:rPr>
        <w:t xml:space="preserve">respond to insecurity is one of the most </w:t>
      </w:r>
      <w:r w:rsidRPr="001128E0">
        <w:rPr>
          <w:rStyle w:val="Emphasis"/>
          <w:highlight w:val="green"/>
        </w:rPr>
        <w:t>urgent questions</w:t>
      </w:r>
      <w:r w:rsidRPr="001128E0">
        <w:rPr>
          <w:sz w:val="16"/>
          <w:highlight w:val="green"/>
        </w:rPr>
        <w:t xml:space="preserve"> </w:t>
      </w:r>
      <w:r w:rsidRPr="001128E0">
        <w:rPr>
          <w:rStyle w:val="StyleUnderline"/>
          <w:highlight w:val="green"/>
        </w:rPr>
        <w:t>of our moment</w:t>
      </w:r>
      <w:r w:rsidRPr="008E1EB9">
        <w:rPr>
          <w:rStyle w:val="StyleUnderline"/>
        </w:rPr>
        <w:t>,</w:t>
      </w:r>
      <w:r w:rsidRPr="002A6F55">
        <w:rPr>
          <w:sz w:val="16"/>
        </w:rPr>
        <w:t xml:space="preserve"> </w:t>
      </w:r>
      <w:r w:rsidRPr="008E1EB9">
        <w:rPr>
          <w:rStyle w:val="StyleUnderline"/>
        </w:rPr>
        <w:t xml:space="preserve">for </w:t>
      </w:r>
      <w:r w:rsidRPr="001128E0">
        <w:rPr>
          <w:rStyle w:val="StyleUnderline"/>
          <w:highlight w:val="green"/>
        </w:rPr>
        <w:t xml:space="preserve">nothing less than the </w:t>
      </w:r>
      <w:r w:rsidRPr="001128E0">
        <w:rPr>
          <w:rStyle w:val="Emphasis"/>
          <w:szCs w:val="28"/>
          <w:highlight w:val="green"/>
        </w:rPr>
        <w:t xml:space="preserve">future </w:t>
      </w:r>
      <w:r w:rsidRPr="006508A7">
        <w:rPr>
          <w:rStyle w:val="Emphasis"/>
          <w:szCs w:val="28"/>
        </w:rPr>
        <w:t xml:space="preserve">security </w:t>
      </w:r>
      <w:r w:rsidRPr="001128E0">
        <w:rPr>
          <w:rStyle w:val="Emphasis"/>
          <w:szCs w:val="28"/>
          <w:highlight w:val="green"/>
        </w:rPr>
        <w:t>of our species hangs in the balance</w:t>
      </w:r>
      <w:r w:rsidRPr="006508A7">
        <w:rPr>
          <w:sz w:val="16"/>
        </w:rPr>
        <w:t xml:space="preserve">. Insecurity can cut both ways, serving as a conduit to empathy, humility, and belonging—or it can spur defensive and destructive compulsions that protect the self instead of caring for other people, as well as the more than human world we are inseparable from and embedded within. </w:t>
      </w:r>
      <w:r w:rsidRPr="006508A7">
        <w:rPr>
          <w:rStyle w:val="StyleUnderline"/>
        </w:rPr>
        <w:t>Insecurity can</w:t>
      </w:r>
      <w:r w:rsidRPr="006508A7">
        <w:rPr>
          <w:sz w:val="16"/>
        </w:rPr>
        <w:t xml:space="preserve"> </w:t>
      </w:r>
      <w:r w:rsidRPr="006508A7">
        <w:rPr>
          <w:rStyle w:val="StyleUnderline"/>
        </w:rPr>
        <w:t xml:space="preserve">bring us together or it can </w:t>
      </w:r>
      <w:r w:rsidRPr="006508A7">
        <w:rPr>
          <w:rStyle w:val="Emphasis"/>
          <w:sz w:val="24"/>
        </w:rPr>
        <w:t>atomize</w:t>
      </w:r>
      <w:r w:rsidRPr="006508A7">
        <w:rPr>
          <w:rStyle w:val="StyleUnderline"/>
          <w:sz w:val="24"/>
          <w:szCs w:val="32"/>
        </w:rPr>
        <w:t xml:space="preserve"> </w:t>
      </w:r>
      <w:r w:rsidRPr="006508A7">
        <w:rPr>
          <w:rStyle w:val="StyleUnderline"/>
        </w:rPr>
        <w:t>us</w:t>
      </w:r>
      <w:r w:rsidRPr="006508A7">
        <w:rPr>
          <w:sz w:val="16"/>
        </w:rPr>
        <w:t xml:space="preserve">, it can be an impetus to reaction or to progress, but it will forever be with us. The myth of Cura reminds us that insecurity is our birthright, but it does not instruct us in how to cope with this discomfiting gift. We can emulate the security of the Stoics, seeking private peace amid the troubles that surround us; we can retreat to the security of the bunker, fortifying ourselves and our possessions behind walls and weaponry; or </w:t>
      </w:r>
      <w:r w:rsidRPr="006508A7">
        <w:rPr>
          <w:rStyle w:val="StyleUnderline"/>
        </w:rPr>
        <w:t xml:space="preserve">we can find </w:t>
      </w:r>
      <w:r w:rsidRPr="006508A7">
        <w:rPr>
          <w:rStyle w:val="Emphasis"/>
        </w:rPr>
        <w:t>solidarity</w:t>
      </w:r>
      <w:r w:rsidRPr="006508A7">
        <w:rPr>
          <w:sz w:val="16"/>
        </w:rPr>
        <w:t xml:space="preserve"> </w:t>
      </w:r>
      <w:r w:rsidRPr="006508A7">
        <w:rPr>
          <w:rStyle w:val="StyleUnderline"/>
        </w:rPr>
        <w:t xml:space="preserve">and </w:t>
      </w:r>
      <w:r w:rsidRPr="006508A7">
        <w:rPr>
          <w:rStyle w:val="Emphasis"/>
        </w:rPr>
        <w:t>resiliency</w:t>
      </w:r>
      <w:r w:rsidRPr="006508A7">
        <w:rPr>
          <w:sz w:val="16"/>
        </w:rPr>
        <w:t xml:space="preserve"> </w:t>
      </w:r>
      <w:r w:rsidRPr="006508A7">
        <w:rPr>
          <w:rStyle w:val="StyleUnderline"/>
        </w:rPr>
        <w:t xml:space="preserve">in the </w:t>
      </w:r>
      <w:r w:rsidRPr="006508A7">
        <w:rPr>
          <w:rStyle w:val="Emphasis"/>
          <w:sz w:val="28"/>
          <w:szCs w:val="36"/>
        </w:rPr>
        <w:t>collective</w:t>
      </w:r>
      <w:r w:rsidRPr="006508A7">
        <w:rPr>
          <w:sz w:val="16"/>
        </w:rPr>
        <w:t xml:space="preserve">, </w:t>
      </w:r>
      <w:r w:rsidRPr="006508A7">
        <w:rPr>
          <w:rStyle w:val="StyleUnderline"/>
        </w:rPr>
        <w:t>cultivating</w:t>
      </w:r>
      <w:r w:rsidRPr="006508A7">
        <w:rPr>
          <w:sz w:val="16"/>
        </w:rPr>
        <w:t xml:space="preserve"> what we might call </w:t>
      </w:r>
      <w:r w:rsidRPr="006508A7">
        <w:rPr>
          <w:rStyle w:val="StyleUnderline"/>
        </w:rPr>
        <w:t xml:space="preserve">an ethic of </w:t>
      </w:r>
      <w:r w:rsidRPr="00C91D0F">
        <w:rPr>
          <w:rStyle w:val="Emphasis"/>
        </w:rPr>
        <w:t>insecurity</w:t>
      </w:r>
      <w:r w:rsidRPr="006508A7">
        <w:rPr>
          <w:sz w:val="16"/>
        </w:rPr>
        <w:t xml:space="preserve"> </w:t>
      </w:r>
      <w:r w:rsidRPr="006508A7">
        <w:rPr>
          <w:rStyle w:val="StyleUnderline"/>
        </w:rPr>
        <w:t>by accepting</w:t>
      </w:r>
      <w:r w:rsidRPr="006508A7">
        <w:rPr>
          <w:sz w:val="16"/>
        </w:rPr>
        <w:t xml:space="preserve"> our </w:t>
      </w:r>
      <w:r w:rsidRPr="006508A7">
        <w:rPr>
          <w:rStyle w:val="StyleUnderline"/>
        </w:rPr>
        <w:t xml:space="preserve">inherent </w:t>
      </w:r>
      <w:r w:rsidRPr="006508A7">
        <w:rPr>
          <w:rStyle w:val="Emphasis"/>
        </w:rPr>
        <w:t>vulnerability</w:t>
      </w:r>
      <w:r w:rsidRPr="006508A7">
        <w:rPr>
          <w:sz w:val="16"/>
        </w:rPr>
        <w:t xml:space="preserve"> </w:t>
      </w:r>
      <w:r w:rsidRPr="006508A7">
        <w:rPr>
          <w:rStyle w:val="StyleUnderline"/>
        </w:rPr>
        <w:t xml:space="preserve">and seeking public-spirited </w:t>
      </w:r>
      <w:r w:rsidRPr="006508A7">
        <w:rPr>
          <w:rStyle w:val="Emphasis"/>
        </w:rPr>
        <w:t>protection</w:t>
      </w:r>
      <w:r w:rsidRPr="006508A7">
        <w:rPr>
          <w:sz w:val="16"/>
        </w:rPr>
        <w:t xml:space="preserve"> </w:t>
      </w:r>
      <w:r w:rsidRPr="006508A7">
        <w:rPr>
          <w:rStyle w:val="StyleUnderline"/>
        </w:rPr>
        <w:t>and</w:t>
      </w:r>
      <w:r w:rsidRPr="006508A7">
        <w:rPr>
          <w:sz w:val="16"/>
        </w:rPr>
        <w:t xml:space="preserve"> </w:t>
      </w:r>
      <w:r w:rsidRPr="006508A7">
        <w:rPr>
          <w:rStyle w:val="Emphasis"/>
        </w:rPr>
        <w:t>community</w:t>
      </w:r>
      <w:r w:rsidRPr="006508A7">
        <w:rPr>
          <w:sz w:val="16"/>
        </w:rPr>
        <w:t xml:space="preserve"> </w:t>
      </w:r>
      <w:r w:rsidRPr="006508A7">
        <w:rPr>
          <w:rStyle w:val="StyleUnderline"/>
        </w:rPr>
        <w:t>to help us weather</w:t>
      </w:r>
      <w:r w:rsidRPr="006508A7">
        <w:rPr>
          <w:sz w:val="16"/>
        </w:rPr>
        <w:t xml:space="preserve"> </w:t>
      </w:r>
      <w:r w:rsidRPr="006508A7">
        <w:rPr>
          <w:rStyle w:val="StyleUnderline"/>
        </w:rPr>
        <w:t xml:space="preserve">life’s </w:t>
      </w:r>
      <w:r w:rsidRPr="006508A7">
        <w:rPr>
          <w:rStyle w:val="Emphasis"/>
        </w:rPr>
        <w:t>troubles</w:t>
      </w:r>
      <w:r w:rsidRPr="006508A7">
        <w:rPr>
          <w:sz w:val="16"/>
        </w:rPr>
        <w:t xml:space="preserve"> as best we can. Today, </w:t>
      </w:r>
      <w:r w:rsidRPr="006508A7">
        <w:rPr>
          <w:rStyle w:val="StyleUnderline"/>
        </w:rPr>
        <w:t xml:space="preserve">many of the </w:t>
      </w:r>
      <w:r w:rsidRPr="006508A7">
        <w:rPr>
          <w:rStyle w:val="Emphasis"/>
        </w:rPr>
        <w:t>ways</w:t>
      </w:r>
      <w:r w:rsidRPr="006508A7">
        <w:rPr>
          <w:sz w:val="16"/>
        </w:rPr>
        <w:t xml:space="preserve"> </w:t>
      </w:r>
      <w:r w:rsidRPr="006508A7">
        <w:rPr>
          <w:rStyle w:val="StyleUnderline"/>
        </w:rPr>
        <w:t xml:space="preserve">we try to make </w:t>
      </w:r>
      <w:r w:rsidRPr="006508A7">
        <w:rPr>
          <w:sz w:val="16"/>
        </w:rPr>
        <w:t xml:space="preserve">ourselves and our </w:t>
      </w:r>
      <w:r w:rsidRPr="006508A7">
        <w:rPr>
          <w:rStyle w:val="StyleUnderline"/>
        </w:rPr>
        <w:t>societies</w:t>
      </w:r>
      <w:r w:rsidRPr="006508A7">
        <w:rPr>
          <w:sz w:val="16"/>
        </w:rPr>
        <w:t xml:space="preserve"> more </w:t>
      </w:r>
      <w:r w:rsidRPr="006508A7">
        <w:rPr>
          <w:rStyle w:val="StyleUnderline"/>
        </w:rPr>
        <w:t>secure</w:t>
      </w:r>
      <w:r w:rsidRPr="006508A7">
        <w:rPr>
          <w:sz w:val="16"/>
        </w:rPr>
        <w:t>—</w:t>
      </w:r>
      <w:r w:rsidRPr="006508A7">
        <w:rPr>
          <w:rStyle w:val="Emphasis"/>
        </w:rPr>
        <w:t>money</w:t>
      </w:r>
      <w:r w:rsidRPr="006508A7">
        <w:rPr>
          <w:sz w:val="16"/>
        </w:rPr>
        <w:t xml:space="preserve">, </w:t>
      </w:r>
      <w:r w:rsidRPr="006508A7">
        <w:rPr>
          <w:rStyle w:val="Emphasis"/>
        </w:rPr>
        <w:t>property</w:t>
      </w:r>
      <w:r w:rsidRPr="006508A7">
        <w:rPr>
          <w:sz w:val="16"/>
        </w:rPr>
        <w:t xml:space="preserve">, </w:t>
      </w:r>
      <w:r w:rsidRPr="006508A7">
        <w:rPr>
          <w:rStyle w:val="Emphasis"/>
        </w:rPr>
        <w:t>possessions</w:t>
      </w:r>
      <w:r w:rsidRPr="006508A7">
        <w:rPr>
          <w:sz w:val="16"/>
        </w:rPr>
        <w:t xml:space="preserve">, </w:t>
      </w:r>
      <w:r w:rsidRPr="006508A7">
        <w:rPr>
          <w:rStyle w:val="Emphasis"/>
        </w:rPr>
        <w:t>police</w:t>
      </w:r>
      <w:r w:rsidRPr="006508A7">
        <w:rPr>
          <w:sz w:val="16"/>
        </w:rPr>
        <w:t xml:space="preserve">, </w:t>
      </w:r>
      <w:r w:rsidRPr="006508A7">
        <w:rPr>
          <w:rStyle w:val="StyleUnderline"/>
        </w:rPr>
        <w:t xml:space="preserve">the </w:t>
      </w:r>
      <w:r w:rsidRPr="006508A7">
        <w:rPr>
          <w:rStyle w:val="Emphasis"/>
        </w:rPr>
        <w:t>military</w:t>
      </w:r>
      <w:r w:rsidRPr="006508A7">
        <w:rPr>
          <w:sz w:val="16"/>
        </w:rPr>
        <w:t>—</w:t>
      </w:r>
      <w:r w:rsidRPr="006508A7">
        <w:rPr>
          <w:rStyle w:val="StyleUnderline"/>
        </w:rPr>
        <w:t xml:space="preserve">have </w:t>
      </w:r>
      <w:r w:rsidRPr="006508A7">
        <w:rPr>
          <w:rStyle w:val="Emphasis"/>
        </w:rPr>
        <w:t>paradoxical effects</w:t>
      </w:r>
      <w:r w:rsidRPr="006508A7">
        <w:rPr>
          <w:sz w:val="16"/>
        </w:rPr>
        <w:t xml:space="preserve">, </w:t>
      </w:r>
      <w:r w:rsidRPr="006508A7">
        <w:rPr>
          <w:rStyle w:val="StyleUnderline"/>
        </w:rPr>
        <w:t xml:space="preserve">undermining the </w:t>
      </w:r>
      <w:r w:rsidRPr="006508A7">
        <w:rPr>
          <w:rStyle w:val="Emphasis"/>
        </w:rPr>
        <w:t>very security</w:t>
      </w:r>
      <w:r w:rsidRPr="006508A7">
        <w:rPr>
          <w:rStyle w:val="StyleUnderline"/>
        </w:rPr>
        <w:t xml:space="preserve"> we seek and accelerating harm done to the </w:t>
      </w:r>
      <w:r w:rsidRPr="006508A7">
        <w:rPr>
          <w:rStyle w:val="Emphasis"/>
        </w:rPr>
        <w:t>economy</w:t>
      </w:r>
      <w:r w:rsidRPr="006508A7">
        <w:rPr>
          <w:sz w:val="16"/>
        </w:rPr>
        <w:t xml:space="preserve">, </w:t>
      </w:r>
      <w:r w:rsidRPr="006508A7">
        <w:rPr>
          <w:rStyle w:val="Emphasis"/>
        </w:rPr>
        <w:t>the climate</w:t>
      </w:r>
      <w:r w:rsidRPr="006508A7">
        <w:rPr>
          <w:sz w:val="16"/>
        </w:rPr>
        <w:t xml:space="preserve">, </w:t>
      </w:r>
      <w:r w:rsidRPr="006508A7">
        <w:rPr>
          <w:rStyle w:val="StyleUnderline"/>
        </w:rPr>
        <w:t>and</w:t>
      </w:r>
      <w:r w:rsidRPr="006508A7">
        <w:rPr>
          <w:sz w:val="16"/>
        </w:rPr>
        <w:t xml:space="preserve"> people’s </w:t>
      </w:r>
      <w:r w:rsidRPr="006508A7">
        <w:rPr>
          <w:rStyle w:val="Emphasis"/>
        </w:rPr>
        <w:t>lives</w:t>
      </w:r>
      <w:r w:rsidRPr="006508A7">
        <w:rPr>
          <w:sz w:val="16"/>
        </w:rPr>
        <w:t>, including</w:t>
      </w:r>
      <w:r w:rsidRPr="00581B2C">
        <w:rPr>
          <w:sz w:val="16"/>
        </w:rPr>
        <w:t xml:space="preserve"> our own. Is another way possible? I believe it is—but we have to choose that course, both as individuals and as a society. We can run from insecurity or we can learn from it, finding connection in our common fragility and reorienting our priorities in recognition of this existential fact. Cura has given us a gift, but it is up to us what we make of it. </w:t>
      </w:r>
      <w:r w:rsidRPr="00581B2C">
        <w:rPr>
          <w:rStyle w:val="StyleUnderline"/>
        </w:rPr>
        <w:t xml:space="preserve">Well before </w:t>
      </w:r>
      <w:r w:rsidRPr="00581B2C">
        <w:rPr>
          <w:rStyle w:val="Emphasis"/>
        </w:rPr>
        <w:t>COVID</w:t>
      </w:r>
      <w:r w:rsidRPr="00581B2C">
        <w:rPr>
          <w:rStyle w:val="StyleUnderline"/>
        </w:rPr>
        <w:t>-19</w:t>
      </w:r>
      <w:r w:rsidRPr="00581B2C">
        <w:rPr>
          <w:sz w:val="16"/>
        </w:rPr>
        <w:t xml:space="preserve"> </w:t>
      </w:r>
      <w:r w:rsidRPr="00581B2C">
        <w:rPr>
          <w:rStyle w:val="StyleUnderline"/>
        </w:rPr>
        <w:t>swept the globe</w:t>
      </w:r>
      <w:r w:rsidRPr="00581B2C">
        <w:rPr>
          <w:sz w:val="16"/>
        </w:rPr>
        <w:t xml:space="preserve">, </w:t>
      </w:r>
      <w:r w:rsidRPr="00581B2C">
        <w:rPr>
          <w:rStyle w:val="StyleUnderline"/>
        </w:rPr>
        <w:t xml:space="preserve">compounding </w:t>
      </w:r>
      <w:r w:rsidRPr="00581B2C">
        <w:rPr>
          <w:rStyle w:val="Emphasis"/>
        </w:rPr>
        <w:t>suffering</w:t>
      </w:r>
      <w:r w:rsidRPr="00581B2C">
        <w:rPr>
          <w:sz w:val="16"/>
        </w:rPr>
        <w:t xml:space="preserve"> </w:t>
      </w:r>
      <w:r w:rsidRPr="00581B2C">
        <w:rPr>
          <w:rStyle w:val="StyleUnderline"/>
        </w:rPr>
        <w:t>and</w:t>
      </w:r>
      <w:r w:rsidRPr="00581B2C">
        <w:rPr>
          <w:sz w:val="16"/>
        </w:rPr>
        <w:t xml:space="preserve"> leaving </w:t>
      </w:r>
      <w:r w:rsidRPr="00581B2C">
        <w:rPr>
          <w:rStyle w:val="Emphasis"/>
        </w:rPr>
        <w:t xml:space="preserve">greater </w:t>
      </w:r>
      <w:r w:rsidRPr="001128E0">
        <w:rPr>
          <w:rStyle w:val="Emphasis"/>
          <w:highlight w:val="green"/>
        </w:rPr>
        <w:t>instability</w:t>
      </w:r>
      <w:r w:rsidRPr="00581B2C">
        <w:rPr>
          <w:sz w:val="16"/>
        </w:rPr>
        <w:t xml:space="preserve"> </w:t>
      </w:r>
      <w:r w:rsidRPr="00581B2C">
        <w:rPr>
          <w:rStyle w:val="StyleUnderline"/>
        </w:rPr>
        <w:t>in its wake, insecurity was</w:t>
      </w:r>
      <w:r w:rsidRPr="00581B2C">
        <w:rPr>
          <w:sz w:val="16"/>
        </w:rPr>
        <w:t xml:space="preserve"> </w:t>
      </w:r>
      <w:r w:rsidRPr="001128E0">
        <w:rPr>
          <w:rStyle w:val="Emphasis"/>
          <w:highlight w:val="green"/>
        </w:rPr>
        <w:t>everywhere</w:t>
      </w:r>
      <w:r w:rsidRPr="00581B2C">
        <w:rPr>
          <w:sz w:val="16"/>
        </w:rPr>
        <w:t xml:space="preserve">. </w:t>
      </w:r>
      <w:r w:rsidRPr="00581B2C">
        <w:rPr>
          <w:rStyle w:val="StyleUnderline"/>
        </w:rPr>
        <w:t xml:space="preserve">Millions of people had </w:t>
      </w:r>
      <w:r w:rsidRPr="00581B2C">
        <w:rPr>
          <w:rStyle w:val="Emphasis"/>
        </w:rPr>
        <w:t>only precarious access</w:t>
      </w:r>
      <w:r w:rsidRPr="00581B2C">
        <w:rPr>
          <w:sz w:val="16"/>
        </w:rPr>
        <w:t xml:space="preserve"> </w:t>
      </w:r>
      <w:r w:rsidRPr="00581B2C">
        <w:rPr>
          <w:rStyle w:val="StyleUnderline"/>
        </w:rPr>
        <w:t xml:space="preserve">to </w:t>
      </w:r>
      <w:r w:rsidRPr="00581B2C">
        <w:rPr>
          <w:rStyle w:val="Emphasis"/>
        </w:rPr>
        <w:t>housing</w:t>
      </w:r>
      <w:r w:rsidRPr="00581B2C">
        <w:rPr>
          <w:sz w:val="16"/>
        </w:rPr>
        <w:t xml:space="preserve">, </w:t>
      </w:r>
      <w:r w:rsidRPr="00581B2C">
        <w:rPr>
          <w:rStyle w:val="Emphasis"/>
        </w:rPr>
        <w:t>health</w:t>
      </w:r>
      <w:r w:rsidRPr="00581B2C">
        <w:rPr>
          <w:sz w:val="16"/>
        </w:rPr>
        <w:t xml:space="preserve">, </w:t>
      </w:r>
      <w:r w:rsidRPr="00581B2C">
        <w:rPr>
          <w:rStyle w:val="Emphasis"/>
        </w:rPr>
        <w:t>food</w:t>
      </w:r>
      <w:r w:rsidRPr="00581B2C">
        <w:rPr>
          <w:sz w:val="16"/>
        </w:rPr>
        <w:t xml:space="preserve">, </w:t>
      </w:r>
      <w:r w:rsidRPr="00581B2C">
        <w:rPr>
          <w:rStyle w:val="StyleUnderline"/>
        </w:rPr>
        <w:t>and</w:t>
      </w:r>
      <w:r w:rsidRPr="00581B2C">
        <w:rPr>
          <w:sz w:val="16"/>
        </w:rPr>
        <w:t xml:space="preserve"> </w:t>
      </w:r>
      <w:r w:rsidRPr="00581B2C">
        <w:rPr>
          <w:rStyle w:val="Emphasis"/>
        </w:rPr>
        <w:t>employment</w:t>
      </w:r>
      <w:r w:rsidRPr="00581B2C">
        <w:rPr>
          <w:sz w:val="16"/>
        </w:rPr>
        <w:t xml:space="preserve">. </w:t>
      </w:r>
      <w:r w:rsidRPr="00581B2C">
        <w:rPr>
          <w:rStyle w:val="StyleUnderline"/>
        </w:rPr>
        <w:t xml:space="preserve">Changing </w:t>
      </w:r>
      <w:r w:rsidRPr="00581B2C">
        <w:rPr>
          <w:rStyle w:val="Emphasis"/>
        </w:rPr>
        <w:t>weather patterns</w:t>
      </w:r>
      <w:r w:rsidRPr="00581B2C">
        <w:rPr>
          <w:sz w:val="16"/>
        </w:rPr>
        <w:t xml:space="preserve"> </w:t>
      </w:r>
      <w:r w:rsidRPr="00581B2C">
        <w:rPr>
          <w:rStyle w:val="StyleUnderline"/>
        </w:rPr>
        <w:t>increased</w:t>
      </w:r>
      <w:r w:rsidRPr="00581B2C">
        <w:rPr>
          <w:sz w:val="16"/>
        </w:rPr>
        <w:t xml:space="preserve"> the </w:t>
      </w:r>
      <w:r w:rsidRPr="00581B2C">
        <w:rPr>
          <w:rStyle w:val="StyleUnderline"/>
        </w:rPr>
        <w:t>risk of</w:t>
      </w:r>
      <w:r w:rsidRPr="00581B2C">
        <w:rPr>
          <w:sz w:val="16"/>
        </w:rPr>
        <w:t xml:space="preserve"> </w:t>
      </w:r>
      <w:r w:rsidRPr="00581B2C">
        <w:rPr>
          <w:rStyle w:val="Emphasis"/>
        </w:rPr>
        <w:t>fires</w:t>
      </w:r>
      <w:r w:rsidRPr="00581B2C">
        <w:rPr>
          <w:sz w:val="16"/>
        </w:rPr>
        <w:t xml:space="preserve"> </w:t>
      </w:r>
      <w:r w:rsidRPr="00581B2C">
        <w:rPr>
          <w:rStyle w:val="StyleUnderline"/>
        </w:rPr>
        <w:t>and</w:t>
      </w:r>
      <w:r w:rsidRPr="00581B2C">
        <w:rPr>
          <w:sz w:val="16"/>
        </w:rPr>
        <w:t xml:space="preserve"> </w:t>
      </w:r>
      <w:r w:rsidRPr="00581B2C">
        <w:rPr>
          <w:rStyle w:val="Emphasis"/>
        </w:rPr>
        <w:t>flooding</w:t>
      </w:r>
      <w:r w:rsidRPr="00581B2C">
        <w:rPr>
          <w:sz w:val="16"/>
        </w:rPr>
        <w:t xml:space="preserve">, </w:t>
      </w:r>
      <w:r w:rsidRPr="001128E0">
        <w:rPr>
          <w:rStyle w:val="StyleUnderline"/>
          <w:highlight w:val="green"/>
        </w:rPr>
        <w:t>destabilizing</w:t>
      </w:r>
      <w:r w:rsidRPr="00581B2C">
        <w:rPr>
          <w:rStyle w:val="StyleUnderline"/>
        </w:rPr>
        <w:t xml:space="preserve"> </w:t>
      </w:r>
      <w:r w:rsidRPr="00581B2C">
        <w:rPr>
          <w:rStyle w:val="Emphasis"/>
        </w:rPr>
        <w:t>communities</w:t>
      </w:r>
      <w:r w:rsidRPr="00581B2C">
        <w:rPr>
          <w:sz w:val="16"/>
        </w:rPr>
        <w:t xml:space="preserve"> </w:t>
      </w:r>
      <w:r w:rsidRPr="00581B2C">
        <w:rPr>
          <w:rStyle w:val="StyleUnderline"/>
        </w:rPr>
        <w:t>and</w:t>
      </w:r>
      <w:r w:rsidRPr="00581B2C">
        <w:rPr>
          <w:sz w:val="16"/>
        </w:rPr>
        <w:t xml:space="preserve"> </w:t>
      </w:r>
      <w:r w:rsidRPr="001128E0">
        <w:rPr>
          <w:rStyle w:val="Emphasis"/>
          <w:highlight w:val="green"/>
        </w:rPr>
        <w:t>ecosystems</w:t>
      </w:r>
      <w:r w:rsidRPr="00581B2C">
        <w:rPr>
          <w:sz w:val="16"/>
        </w:rPr>
        <w:t xml:space="preserve">, </w:t>
      </w:r>
      <w:r w:rsidRPr="00581B2C">
        <w:rPr>
          <w:rStyle w:val="StyleUnderline"/>
        </w:rPr>
        <w:t>and triggering</w:t>
      </w:r>
      <w:r w:rsidRPr="00581B2C">
        <w:rPr>
          <w:sz w:val="16"/>
        </w:rPr>
        <w:t xml:space="preserve"> </w:t>
      </w:r>
      <w:r w:rsidRPr="001128E0">
        <w:rPr>
          <w:rStyle w:val="Emphasis"/>
          <w:highlight w:val="green"/>
        </w:rPr>
        <w:t>ecological tipping points</w:t>
      </w:r>
      <w:r w:rsidRPr="001128E0">
        <w:rPr>
          <w:sz w:val="16"/>
          <w:highlight w:val="green"/>
        </w:rPr>
        <w:t xml:space="preserve"> that</w:t>
      </w:r>
      <w:r w:rsidRPr="00581B2C">
        <w:rPr>
          <w:sz w:val="16"/>
        </w:rPr>
        <w:t xml:space="preserve"> will only intensify climate upheaval. Prior to the advent of “social distancing,” we hid behind doors, locks, gates, and border fences, afraid of public space and o</w:t>
      </w:r>
      <w:r w:rsidRPr="009541C1">
        <w:rPr>
          <w:sz w:val="16"/>
        </w:rPr>
        <w:t>ne another. Online, we fretted over information security, devising passwords</w:t>
      </w:r>
      <w:r w:rsidRPr="002A6F55">
        <w:rPr>
          <w:sz w:val="16"/>
        </w:rPr>
        <w:t xml:space="preserve"> to access passwords, fearful we might be hacked or exposed. We were insecure in our schools, in our homes, in our relationships, and on social media. And, of course, we felt, and still feel, insecure about our very selves—about our appearance, our intelligence, our age, our health. </w:t>
      </w:r>
      <w:r w:rsidRPr="001128E0">
        <w:rPr>
          <w:rStyle w:val="StyleUnderline"/>
          <w:highlight w:val="green"/>
        </w:rPr>
        <w:t>Insecurity</w:t>
      </w:r>
      <w:r w:rsidRPr="002A6F55">
        <w:rPr>
          <w:sz w:val="16"/>
        </w:rPr>
        <w:t>, of course</w:t>
      </w:r>
      <w:r w:rsidRPr="001128E0">
        <w:rPr>
          <w:sz w:val="16"/>
          <w:highlight w:val="green"/>
        </w:rPr>
        <w:t xml:space="preserve">, </w:t>
      </w:r>
      <w:r w:rsidRPr="001128E0">
        <w:rPr>
          <w:rStyle w:val="StyleUnderline"/>
          <w:highlight w:val="green"/>
        </w:rPr>
        <w:t xml:space="preserve">is not </w:t>
      </w:r>
      <w:r w:rsidRPr="001128E0">
        <w:rPr>
          <w:rStyle w:val="Emphasis"/>
          <w:highlight w:val="green"/>
        </w:rPr>
        <w:t>evenly</w:t>
      </w:r>
      <w:r w:rsidRPr="001128E0">
        <w:rPr>
          <w:rStyle w:val="StyleUnderline"/>
          <w:highlight w:val="green"/>
        </w:rPr>
        <w:t xml:space="preserve"> distributed</w:t>
      </w:r>
      <w:r w:rsidRPr="001128E0">
        <w:rPr>
          <w:sz w:val="16"/>
          <w:highlight w:val="green"/>
        </w:rPr>
        <w:t xml:space="preserve">, </w:t>
      </w:r>
      <w:r w:rsidRPr="001128E0">
        <w:rPr>
          <w:rStyle w:val="StyleUnderline"/>
          <w:highlight w:val="green"/>
        </w:rPr>
        <w:t xml:space="preserve">its </w:t>
      </w:r>
      <w:r w:rsidRPr="001128E0">
        <w:rPr>
          <w:rStyle w:val="Emphasis"/>
          <w:highlight w:val="green"/>
        </w:rPr>
        <w:t>harshest edge</w:t>
      </w:r>
      <w:r w:rsidRPr="001128E0">
        <w:rPr>
          <w:sz w:val="16"/>
          <w:highlight w:val="green"/>
        </w:rPr>
        <w:t xml:space="preserve"> </w:t>
      </w:r>
      <w:r w:rsidRPr="001128E0">
        <w:rPr>
          <w:rStyle w:val="StyleUnderline"/>
          <w:highlight w:val="green"/>
        </w:rPr>
        <w:t xml:space="preserve">reserved for the most </w:t>
      </w:r>
      <w:r w:rsidRPr="001128E0">
        <w:rPr>
          <w:rStyle w:val="Emphasis"/>
          <w:highlight w:val="green"/>
        </w:rPr>
        <w:t>disadvantaged</w:t>
      </w:r>
      <w:r w:rsidRPr="002A6F55">
        <w:rPr>
          <w:sz w:val="16"/>
        </w:rPr>
        <w:t xml:space="preserve"> </w:t>
      </w:r>
      <w:r w:rsidRPr="008E1EB9">
        <w:rPr>
          <w:rStyle w:val="StyleUnderline"/>
        </w:rPr>
        <w:t xml:space="preserve">and </w:t>
      </w:r>
      <w:r w:rsidRPr="008E1EB9">
        <w:rPr>
          <w:rStyle w:val="Emphasis"/>
        </w:rPr>
        <w:t>discriminated</w:t>
      </w:r>
      <w:r w:rsidRPr="002A6F55">
        <w:rPr>
          <w:sz w:val="16"/>
        </w:rPr>
        <w:t xml:space="preserve"> </w:t>
      </w:r>
      <w:r w:rsidRPr="008E1EB9">
        <w:rPr>
          <w:rStyle w:val="StyleUnderline"/>
        </w:rPr>
        <w:t>against</w:t>
      </w:r>
      <w:r w:rsidRPr="002A6F55">
        <w:rPr>
          <w:sz w:val="16"/>
        </w:rPr>
        <w:t xml:space="preserve">, but it is widely felt. We are all, to varying degrees, overwhelmed and apprehensive, worried about what tomorrow will bring. Some try to hide it, papering over self-doubt with self-aggrandizement—a strategy to which we might just relate—while others wear their vulnerabilities on their sleeves. </w:t>
      </w:r>
      <w:r w:rsidRPr="00581B2C">
        <w:rPr>
          <w:sz w:val="16"/>
        </w:rPr>
        <w:t xml:space="preserve">Most </w:t>
      </w:r>
      <w:r w:rsidRPr="00581B2C">
        <w:rPr>
          <w:rStyle w:val="StyleUnderline"/>
        </w:rPr>
        <w:t xml:space="preserve">people are </w:t>
      </w:r>
      <w:r w:rsidRPr="00581B2C">
        <w:rPr>
          <w:rStyle w:val="Emphasis"/>
        </w:rPr>
        <w:t>preoccupied</w:t>
      </w:r>
      <w:r w:rsidRPr="00581B2C">
        <w:rPr>
          <w:sz w:val="16"/>
        </w:rPr>
        <w:t xml:space="preserve"> </w:t>
      </w:r>
      <w:r w:rsidRPr="00581B2C">
        <w:rPr>
          <w:rStyle w:val="StyleUnderline"/>
        </w:rPr>
        <w:t xml:space="preserve">with the stress of </w:t>
      </w:r>
      <w:r w:rsidRPr="00581B2C">
        <w:rPr>
          <w:rStyle w:val="Emphasis"/>
        </w:rPr>
        <w:t>struggling to make ends meet</w:t>
      </w:r>
      <w:r w:rsidRPr="00581B2C">
        <w:rPr>
          <w:sz w:val="16"/>
        </w:rPr>
        <w:t xml:space="preserve">, </w:t>
      </w:r>
      <w:r w:rsidRPr="00581B2C">
        <w:rPr>
          <w:rStyle w:val="StyleUnderline"/>
        </w:rPr>
        <w:t xml:space="preserve">but even the </w:t>
      </w:r>
      <w:r w:rsidRPr="00581B2C">
        <w:rPr>
          <w:rStyle w:val="Emphasis"/>
        </w:rPr>
        <w:t>comfortable</w:t>
      </w:r>
      <w:r w:rsidRPr="008E1EB9">
        <w:rPr>
          <w:rStyle w:val="StyleUnderline"/>
        </w:rPr>
        <w:t xml:space="preserve"> and well-heeled feel on guard, anxious, and </w:t>
      </w:r>
      <w:r w:rsidRPr="008E1EB9">
        <w:rPr>
          <w:rStyle w:val="Emphasis"/>
        </w:rPr>
        <w:t>incomplete</w:t>
      </w:r>
      <w:r w:rsidRPr="002A6F55">
        <w:rPr>
          <w:sz w:val="16"/>
        </w:rPr>
        <w:t xml:space="preserve">. And so we try to cope. We give children security blankets, purchase security systems for our homes, fret over cyber-security, wait dutifully at security checkpoints, extract fossil fuels to ensure energy security, and sacrifice the lives and freedom of others in the name of our national security. We work hard, shop hard, hustle, get credentialed, scrimp and save, invest, diet, self-medicate, meditate, exercise, exfoliate. Like the Stoics before us, we engage in self-care, hoping it might help us one day care less. Perhaps this is no surprise, given the existential insecurity the myth of Cura reveals. How else should mortal creatures, creatures who spent millennia somewhere in the middle of the food chain, feel but insecure? When you might be a tiger’s next meal, a tendency toward insecurity could give you an evolutionary advantage—prompting a useful instinct that keeps you alert and out of harm’s way.  And yet, even if existential insecurity is indelible to being human, the ways we structure our societies can make us more secure or less so, and in Western societies, at least, material and emotional insecurity are now on the rise. No doubt, </w:t>
      </w:r>
      <w:r w:rsidRPr="001128E0">
        <w:rPr>
          <w:rStyle w:val="Emphasis"/>
          <w:sz w:val="24"/>
          <w:highlight w:val="green"/>
        </w:rPr>
        <w:t>insecurity is central to</w:t>
      </w:r>
      <w:r w:rsidRPr="002A6F55">
        <w:rPr>
          <w:sz w:val="16"/>
          <w:szCs w:val="32"/>
        </w:rPr>
        <w:t xml:space="preserve"> </w:t>
      </w:r>
      <w:r w:rsidRPr="002A6F55">
        <w:rPr>
          <w:sz w:val="16"/>
        </w:rPr>
        <w:t xml:space="preserve">every </w:t>
      </w:r>
      <w:r w:rsidRPr="001128E0">
        <w:rPr>
          <w:rStyle w:val="Emphasis"/>
          <w:sz w:val="24"/>
          <w:highlight w:val="green"/>
        </w:rPr>
        <w:t>hierarchical social system</w:t>
      </w:r>
      <w:r w:rsidRPr="002A6F55">
        <w:rPr>
          <w:sz w:val="16"/>
          <w:szCs w:val="32"/>
        </w:rPr>
        <w:t xml:space="preserve"> </w:t>
      </w:r>
      <w:r w:rsidRPr="002A6F55">
        <w:rPr>
          <w:sz w:val="16"/>
        </w:rPr>
        <w:t xml:space="preserve">in some way. </w:t>
      </w:r>
      <w:r w:rsidRPr="001128E0">
        <w:rPr>
          <w:rStyle w:val="Emphasis"/>
          <w:highlight w:val="green"/>
        </w:rPr>
        <w:t>Autocratic</w:t>
      </w:r>
      <w:r w:rsidRPr="008E1EB9">
        <w:rPr>
          <w:rStyle w:val="StyleUnderline"/>
        </w:rPr>
        <w:t xml:space="preserve"> and </w:t>
      </w:r>
      <w:r w:rsidRPr="008E1EB9">
        <w:rPr>
          <w:rStyle w:val="Emphasis"/>
        </w:rPr>
        <w:t>totalitarian</w:t>
      </w:r>
      <w:r w:rsidRPr="002A6F55">
        <w:rPr>
          <w:sz w:val="16"/>
        </w:rPr>
        <w:t xml:space="preserve"> </w:t>
      </w:r>
      <w:r w:rsidRPr="001128E0">
        <w:rPr>
          <w:rStyle w:val="StyleUnderline"/>
          <w:highlight w:val="green"/>
        </w:rPr>
        <w:t>regimes rule by</w:t>
      </w:r>
      <w:r w:rsidRPr="008E1EB9">
        <w:rPr>
          <w:rStyle w:val="StyleUnderline"/>
        </w:rPr>
        <w:t xml:space="preserve"> </w:t>
      </w:r>
      <w:r w:rsidRPr="00581B2C">
        <w:rPr>
          <w:rStyle w:val="StyleUnderline"/>
        </w:rPr>
        <w:t xml:space="preserve">fostering </w:t>
      </w:r>
      <w:r w:rsidRPr="00581B2C">
        <w:rPr>
          <w:rStyle w:val="Emphasis"/>
        </w:rPr>
        <w:t>fear</w:t>
      </w:r>
      <w:r w:rsidRPr="00581B2C">
        <w:rPr>
          <w:sz w:val="16"/>
        </w:rPr>
        <w:t xml:space="preserve"> </w:t>
      </w:r>
      <w:r w:rsidRPr="00581B2C">
        <w:rPr>
          <w:rStyle w:val="StyleUnderline"/>
        </w:rPr>
        <w:t xml:space="preserve">and threatening </w:t>
      </w:r>
      <w:r w:rsidRPr="00581B2C">
        <w:rPr>
          <w:rStyle w:val="Emphasis"/>
        </w:rPr>
        <w:t>violence</w:t>
      </w:r>
      <w:r w:rsidRPr="002A6F55">
        <w:rPr>
          <w:sz w:val="16"/>
        </w:rPr>
        <w:t xml:space="preserve">; </w:t>
      </w:r>
      <w:r w:rsidRPr="001128E0">
        <w:rPr>
          <w:rStyle w:val="StyleUnderline"/>
          <w:highlight w:val="green"/>
        </w:rPr>
        <w:t>feudal systems kept</w:t>
      </w:r>
      <w:r w:rsidRPr="008E1EB9">
        <w:rPr>
          <w:rStyle w:val="StyleUnderline"/>
        </w:rPr>
        <w:t xml:space="preserve"> </w:t>
      </w:r>
      <w:r w:rsidRPr="001128E0">
        <w:rPr>
          <w:rStyle w:val="StyleUnderline"/>
          <w:highlight w:val="green"/>
        </w:rPr>
        <w:t>peasants toiling by</w:t>
      </w:r>
      <w:r w:rsidRPr="001128E0">
        <w:rPr>
          <w:sz w:val="16"/>
          <w:highlight w:val="green"/>
        </w:rPr>
        <w:t xml:space="preserve"> </w:t>
      </w:r>
      <w:r w:rsidRPr="001128E0">
        <w:rPr>
          <w:rStyle w:val="StyleUnderline"/>
          <w:highlight w:val="green"/>
        </w:rPr>
        <w:t xml:space="preserve">limiting </w:t>
      </w:r>
      <w:r w:rsidRPr="001128E0">
        <w:rPr>
          <w:rStyle w:val="Emphasis"/>
          <w:highlight w:val="green"/>
        </w:rPr>
        <w:t>opportunity</w:t>
      </w:r>
      <w:r w:rsidRPr="002A6F55">
        <w:rPr>
          <w:sz w:val="16"/>
        </w:rPr>
        <w:t xml:space="preserve"> </w:t>
      </w:r>
      <w:r w:rsidRPr="008E1EB9">
        <w:rPr>
          <w:rStyle w:val="StyleUnderline"/>
        </w:rPr>
        <w:t xml:space="preserve">and </w:t>
      </w:r>
      <w:r w:rsidRPr="008E1EB9">
        <w:rPr>
          <w:rStyle w:val="Emphasis"/>
        </w:rPr>
        <w:t>mobility</w:t>
      </w:r>
      <w:r w:rsidRPr="002A6F55">
        <w:rPr>
          <w:sz w:val="16"/>
        </w:rPr>
        <w:t xml:space="preserve">. And, of course, it’s clear that people have long lived precarious and unpredictable lives, otherwise the Stoics and their quest for securitas would not have resonated so strongly during their time, and Buddhist thinkers would have had no need to develop the concept of Zen. But </w:t>
      </w:r>
      <w:r w:rsidRPr="001128E0">
        <w:rPr>
          <w:rStyle w:val="Emphasis"/>
          <w:sz w:val="24"/>
          <w:highlight w:val="green"/>
        </w:rPr>
        <w:t>insecurity plays a unique role in the liberal</w:t>
      </w:r>
      <w:r w:rsidRPr="008E1EB9">
        <w:rPr>
          <w:rStyle w:val="Emphasis"/>
          <w:sz w:val="24"/>
        </w:rPr>
        <w:t xml:space="preserve"> </w:t>
      </w:r>
      <w:r w:rsidRPr="001128E0">
        <w:rPr>
          <w:rStyle w:val="Emphasis"/>
          <w:sz w:val="24"/>
          <w:highlight w:val="green"/>
        </w:rPr>
        <w:t>capitalist order</w:t>
      </w:r>
      <w:r w:rsidRPr="008E1EB9">
        <w:rPr>
          <w:rStyle w:val="Emphasis"/>
          <w:sz w:val="24"/>
        </w:rPr>
        <w:t xml:space="preserve"> that dominates today</w:t>
      </w:r>
      <w:r w:rsidRPr="002A6F55">
        <w:rPr>
          <w:sz w:val="16"/>
        </w:rPr>
        <w:t xml:space="preserve">—a role underscored by the fact that the modern word insecurity entered into common usage in the seventeenth century, just as our market-driven society was coming into </w:t>
      </w:r>
      <w:r w:rsidRPr="00581B2C">
        <w:rPr>
          <w:sz w:val="16"/>
        </w:rPr>
        <w:t xml:space="preserve">being. </w:t>
      </w:r>
      <w:r w:rsidRPr="00581B2C">
        <w:rPr>
          <w:rStyle w:val="StyleUnderline"/>
        </w:rPr>
        <w:t xml:space="preserve">Only by </w:t>
      </w:r>
      <w:r w:rsidRPr="00581B2C">
        <w:rPr>
          <w:rStyle w:val="Emphasis"/>
        </w:rPr>
        <w:t>revisiting</w:t>
      </w:r>
      <w:r w:rsidRPr="002A6F55">
        <w:rPr>
          <w:rStyle w:val="StyleUnderline"/>
        </w:rPr>
        <w:t xml:space="preserve"> </w:t>
      </w:r>
      <w:r w:rsidRPr="002A6F55">
        <w:rPr>
          <w:sz w:val="16"/>
        </w:rPr>
        <w:t xml:space="preserve">this history, and </w:t>
      </w:r>
      <w:r w:rsidRPr="00581B2C">
        <w:rPr>
          <w:sz w:val="16"/>
        </w:rPr>
        <w:t xml:space="preserve">the </w:t>
      </w:r>
      <w:r w:rsidRPr="00581B2C">
        <w:rPr>
          <w:rStyle w:val="Emphasis"/>
        </w:rPr>
        <w:t>central role</w:t>
      </w:r>
      <w:r w:rsidRPr="00581B2C">
        <w:rPr>
          <w:sz w:val="16"/>
        </w:rPr>
        <w:t xml:space="preserve"> </w:t>
      </w:r>
      <w:r w:rsidRPr="00581B2C">
        <w:rPr>
          <w:rStyle w:val="StyleUnderline"/>
        </w:rPr>
        <w:t>insecurity</w:t>
      </w:r>
      <w:r w:rsidRPr="002A6F55">
        <w:rPr>
          <w:rStyle w:val="StyleUnderline"/>
        </w:rPr>
        <w:t xml:space="preserve"> has played in capitalism since</w:t>
      </w:r>
      <w:r w:rsidRPr="002A6F55">
        <w:rPr>
          <w:sz w:val="16"/>
        </w:rPr>
        <w:t xml:space="preserve"> </w:t>
      </w:r>
      <w:r w:rsidRPr="002A6F55">
        <w:rPr>
          <w:rStyle w:val="StyleUnderline"/>
        </w:rPr>
        <w:t>its genesis</w:t>
      </w:r>
      <w:r w:rsidRPr="002A6F55">
        <w:rPr>
          <w:sz w:val="16"/>
        </w:rPr>
        <w:t xml:space="preserve">, </w:t>
      </w:r>
      <w:r w:rsidRPr="00581B2C">
        <w:rPr>
          <w:rStyle w:val="StyleUnderline"/>
        </w:rPr>
        <w:t xml:space="preserve">can we </w:t>
      </w:r>
      <w:r w:rsidRPr="00581B2C">
        <w:rPr>
          <w:rStyle w:val="Emphasis"/>
        </w:rPr>
        <w:t>understand</w:t>
      </w:r>
      <w:r w:rsidRPr="00581B2C">
        <w:rPr>
          <w:rStyle w:val="StyleUnderline"/>
        </w:rPr>
        <w:t xml:space="preserve"> our</w:t>
      </w:r>
      <w:r w:rsidRPr="002A6F55">
        <w:rPr>
          <w:rStyle w:val="StyleUnderline"/>
        </w:rPr>
        <w:t xml:space="preserve"> </w:t>
      </w:r>
      <w:r w:rsidRPr="002A6F55">
        <w:rPr>
          <w:rStyle w:val="Emphasis"/>
        </w:rPr>
        <w:t xml:space="preserve">present </w:t>
      </w:r>
      <w:r w:rsidRPr="00581B2C">
        <w:rPr>
          <w:rStyle w:val="Emphasis"/>
        </w:rPr>
        <w:t>situation</w:t>
      </w:r>
      <w:r w:rsidRPr="002A6F55">
        <w:rPr>
          <w:sz w:val="16"/>
        </w:rPr>
        <w:t xml:space="preserve"> </w:t>
      </w:r>
      <w:r w:rsidRPr="002A6F55">
        <w:rPr>
          <w:rStyle w:val="StyleUnderline"/>
        </w:rPr>
        <w:t xml:space="preserve">and see how more recent </w:t>
      </w:r>
      <w:r w:rsidRPr="002A6F55">
        <w:rPr>
          <w:rStyle w:val="Emphasis"/>
        </w:rPr>
        <w:t>developments</w:t>
      </w:r>
      <w:r w:rsidRPr="002A6F55">
        <w:rPr>
          <w:sz w:val="16"/>
        </w:rPr>
        <w:t>—particularly the decline of the welfare state over the past fifty years—</w:t>
      </w:r>
      <w:r w:rsidRPr="002A6F55">
        <w:rPr>
          <w:rStyle w:val="StyleUnderline"/>
        </w:rPr>
        <w:t xml:space="preserve">have </w:t>
      </w:r>
      <w:r w:rsidRPr="002A6F55">
        <w:rPr>
          <w:rStyle w:val="Emphasis"/>
        </w:rPr>
        <w:t>intensified</w:t>
      </w:r>
      <w:r w:rsidRPr="002A6F55">
        <w:rPr>
          <w:sz w:val="16"/>
        </w:rPr>
        <w:t xml:space="preserve"> </w:t>
      </w:r>
      <w:r w:rsidRPr="002A6F55">
        <w:rPr>
          <w:rStyle w:val="StyleUnderline"/>
        </w:rPr>
        <w:t>insecurity and left no one</w:t>
      </w:r>
      <w:r w:rsidRPr="002A6F55">
        <w:rPr>
          <w:sz w:val="16"/>
        </w:rPr>
        <w:t xml:space="preserve">, wealthy or working-class, </w:t>
      </w:r>
      <w:r w:rsidRPr="002A6F55">
        <w:rPr>
          <w:rStyle w:val="StyleUnderline"/>
        </w:rPr>
        <w:t>unscathed</w:t>
      </w:r>
      <w:r w:rsidRPr="002A6F55">
        <w:rPr>
          <w:sz w:val="16"/>
        </w:rPr>
        <w:t xml:space="preserve">. </w:t>
      </w:r>
      <w:r w:rsidRPr="002A6F55">
        <w:rPr>
          <w:rStyle w:val="Emphasis"/>
        </w:rPr>
        <w:t>Capitalism</w:t>
      </w:r>
      <w:r w:rsidRPr="002A6F55">
        <w:rPr>
          <w:sz w:val="16"/>
        </w:rPr>
        <w:t xml:space="preserve">, as economists from Karl Marx to John Maynard Keynes and Thomas Piketty have understood, </w:t>
      </w:r>
      <w:r w:rsidRPr="002A6F55">
        <w:rPr>
          <w:rStyle w:val="StyleUnderline"/>
        </w:rPr>
        <w:t>is prefaced on producing a</w:t>
      </w:r>
      <w:r w:rsidRPr="002A6F55">
        <w:rPr>
          <w:sz w:val="16"/>
        </w:rPr>
        <w:t xml:space="preserve"> </w:t>
      </w:r>
      <w:r w:rsidRPr="002A6F55">
        <w:rPr>
          <w:rStyle w:val="Emphasis"/>
        </w:rPr>
        <w:t>profit</w:t>
      </w:r>
      <w:r w:rsidRPr="002A6F55">
        <w:rPr>
          <w:sz w:val="16"/>
        </w:rPr>
        <w:t xml:space="preserve">, which can then be reinvested to make more profit in turn. It is, in philosopher Nancy Fraser’s terminology, “voracious,” relentless in its pursuit of new markets and growth.  This means that </w:t>
      </w:r>
      <w:r w:rsidRPr="002A6F55">
        <w:rPr>
          <w:rStyle w:val="StyleUnderline"/>
        </w:rPr>
        <w:t>our</w:t>
      </w:r>
      <w:r w:rsidRPr="002A6F55">
        <w:rPr>
          <w:sz w:val="16"/>
        </w:rPr>
        <w:t xml:space="preserve"> current </w:t>
      </w:r>
      <w:r w:rsidRPr="00581B2C">
        <w:rPr>
          <w:sz w:val="16"/>
        </w:rPr>
        <w:t xml:space="preserve">capitalist </w:t>
      </w:r>
      <w:r w:rsidRPr="00581B2C">
        <w:rPr>
          <w:rStyle w:val="StyleUnderline"/>
        </w:rPr>
        <w:t xml:space="preserve">system is set up </w:t>
      </w:r>
      <w:r w:rsidRPr="00581B2C">
        <w:rPr>
          <w:rStyle w:val="Emphasis"/>
        </w:rPr>
        <w:t>less to meet</w:t>
      </w:r>
      <w:r w:rsidRPr="00581B2C">
        <w:rPr>
          <w:sz w:val="16"/>
        </w:rPr>
        <w:t xml:space="preserve"> </w:t>
      </w:r>
      <w:r w:rsidRPr="00581B2C">
        <w:rPr>
          <w:rStyle w:val="StyleUnderline"/>
        </w:rPr>
        <w:t xml:space="preserve">and </w:t>
      </w:r>
      <w:r w:rsidRPr="00581B2C">
        <w:rPr>
          <w:rStyle w:val="Emphasis"/>
        </w:rPr>
        <w:t>fulfill</w:t>
      </w:r>
      <w:r w:rsidRPr="00581B2C">
        <w:rPr>
          <w:sz w:val="16"/>
        </w:rPr>
        <w:t xml:space="preserve"> </w:t>
      </w:r>
      <w:r w:rsidRPr="00581B2C">
        <w:rPr>
          <w:rStyle w:val="StyleUnderline"/>
        </w:rPr>
        <w:t>our current needs than it is to generate new ones</w:t>
      </w:r>
      <w:r w:rsidRPr="00581B2C">
        <w:rPr>
          <w:sz w:val="16"/>
        </w:rPr>
        <w:t xml:space="preserve">, </w:t>
      </w:r>
      <w:r w:rsidRPr="00581B2C">
        <w:rPr>
          <w:rStyle w:val="StyleUnderline"/>
        </w:rPr>
        <w:t>which</w:t>
      </w:r>
      <w:r w:rsidRPr="00581B2C">
        <w:rPr>
          <w:sz w:val="16"/>
        </w:rPr>
        <w:t xml:space="preserve">, of course, </w:t>
      </w:r>
      <w:r w:rsidRPr="00581B2C">
        <w:rPr>
          <w:rStyle w:val="StyleUnderline"/>
        </w:rPr>
        <w:t xml:space="preserve">can only be met through </w:t>
      </w:r>
      <w:r w:rsidRPr="00581B2C">
        <w:rPr>
          <w:rStyle w:val="Emphasis"/>
        </w:rPr>
        <w:t>additional consumption</w:t>
      </w:r>
      <w:r w:rsidRPr="00581B2C">
        <w:rPr>
          <w:sz w:val="16"/>
        </w:rPr>
        <w:t>—</w:t>
      </w:r>
      <w:r w:rsidRPr="00581B2C">
        <w:rPr>
          <w:rStyle w:val="StyleUnderline"/>
        </w:rPr>
        <w:t xml:space="preserve">consumption of new </w:t>
      </w:r>
      <w:r w:rsidRPr="00581B2C">
        <w:rPr>
          <w:rStyle w:val="Emphasis"/>
        </w:rPr>
        <w:t>lifestyles</w:t>
      </w:r>
      <w:r w:rsidRPr="00581B2C">
        <w:rPr>
          <w:rStyle w:val="StyleUnderline"/>
        </w:rPr>
        <w:t>,</w:t>
      </w:r>
      <w:r w:rsidRPr="00581B2C">
        <w:rPr>
          <w:sz w:val="16"/>
        </w:rPr>
        <w:t xml:space="preserve"> </w:t>
      </w:r>
      <w:r w:rsidRPr="00581B2C">
        <w:rPr>
          <w:rStyle w:val="Emphasis"/>
        </w:rPr>
        <w:t>experiences</w:t>
      </w:r>
      <w:r w:rsidRPr="00581B2C">
        <w:rPr>
          <w:sz w:val="16"/>
        </w:rPr>
        <w:t xml:space="preserve">, </w:t>
      </w:r>
      <w:r w:rsidRPr="00581B2C">
        <w:rPr>
          <w:rStyle w:val="Emphasis"/>
        </w:rPr>
        <w:t>products</w:t>
      </w:r>
      <w:r w:rsidRPr="00581B2C">
        <w:rPr>
          <w:sz w:val="16"/>
        </w:rPr>
        <w:t xml:space="preserve">, </w:t>
      </w:r>
      <w:r w:rsidRPr="00581B2C">
        <w:rPr>
          <w:rStyle w:val="Emphasis"/>
        </w:rPr>
        <w:t>upgrades</w:t>
      </w:r>
      <w:r w:rsidRPr="00581B2C">
        <w:rPr>
          <w:sz w:val="16"/>
        </w:rPr>
        <w:t xml:space="preserve">, </w:t>
      </w:r>
      <w:r w:rsidRPr="00581B2C">
        <w:rPr>
          <w:rStyle w:val="StyleUnderline"/>
        </w:rPr>
        <w:t xml:space="preserve">and </w:t>
      </w:r>
      <w:r w:rsidRPr="00581B2C">
        <w:rPr>
          <w:rStyle w:val="Emphasis"/>
        </w:rPr>
        <w:t>apps</w:t>
      </w:r>
      <w:r w:rsidRPr="00581B2C">
        <w:rPr>
          <w:sz w:val="16"/>
        </w:rPr>
        <w:t xml:space="preserve"> with features we suddenly can’t live without. </w:t>
      </w:r>
      <w:r w:rsidRPr="00581B2C">
        <w:rPr>
          <w:rStyle w:val="StyleUnderline"/>
        </w:rPr>
        <w:t xml:space="preserve">Capitalism thrives on </w:t>
      </w:r>
      <w:r w:rsidRPr="00581B2C">
        <w:rPr>
          <w:rStyle w:val="Emphasis"/>
        </w:rPr>
        <w:t>bad feelings</w:t>
      </w:r>
      <w:r w:rsidRPr="00581B2C">
        <w:rPr>
          <w:sz w:val="16"/>
        </w:rPr>
        <w:t xml:space="preserve">, </w:t>
      </w:r>
      <w:r w:rsidRPr="00581B2C">
        <w:rPr>
          <w:rStyle w:val="StyleUnderline"/>
        </w:rPr>
        <w:t>on the knowledge</w:t>
      </w:r>
      <w:r w:rsidRPr="002A6F55">
        <w:rPr>
          <w:rStyle w:val="StyleUnderline"/>
        </w:rPr>
        <w:t xml:space="preserve"> that contented people </w:t>
      </w:r>
      <w:r w:rsidRPr="002A6F55">
        <w:rPr>
          <w:rStyle w:val="Emphasis"/>
        </w:rPr>
        <w:t>buy less</w:t>
      </w:r>
      <w:r w:rsidRPr="002A6F55">
        <w:rPr>
          <w:sz w:val="16"/>
        </w:rPr>
        <w:t>—an insight the old American trade magazine Printers’ Ink stated bluntly: “</w:t>
      </w:r>
      <w:r w:rsidRPr="002A6F55">
        <w:rPr>
          <w:rStyle w:val="StyleUnderline"/>
        </w:rPr>
        <w:t>Satisfied customers are not as profitable as discontented ones</w:t>
      </w:r>
      <w:r w:rsidRPr="00581B2C">
        <w:rPr>
          <w:sz w:val="16"/>
        </w:rPr>
        <w:t xml:space="preserve">.”4 </w:t>
      </w:r>
      <w:r w:rsidRPr="00581B2C">
        <w:rPr>
          <w:rStyle w:val="Emphasis"/>
        </w:rPr>
        <w:t>Consumer society</w:t>
      </w:r>
      <w:r w:rsidRPr="00581B2C">
        <w:rPr>
          <w:sz w:val="16"/>
        </w:rPr>
        <w:t xml:space="preserve"> thus </w:t>
      </w:r>
      <w:r w:rsidRPr="00581B2C">
        <w:rPr>
          <w:rStyle w:val="StyleUnderline"/>
        </w:rPr>
        <w:t xml:space="preserve">capitalizes on the </w:t>
      </w:r>
      <w:r w:rsidRPr="00581B2C">
        <w:rPr>
          <w:rStyle w:val="Emphasis"/>
        </w:rPr>
        <w:t>very insecurities</w:t>
      </w:r>
      <w:r w:rsidRPr="00581B2C">
        <w:rPr>
          <w:sz w:val="16"/>
        </w:rPr>
        <w:t xml:space="preserve"> </w:t>
      </w:r>
      <w:r w:rsidRPr="00581B2C">
        <w:rPr>
          <w:rStyle w:val="StyleUnderline"/>
        </w:rPr>
        <w:t>it produces</w:t>
      </w:r>
      <w:r w:rsidRPr="00581B2C">
        <w:rPr>
          <w:sz w:val="16"/>
        </w:rPr>
        <w:t xml:space="preserve">, </w:t>
      </w:r>
      <w:r w:rsidRPr="00581B2C">
        <w:rPr>
          <w:rStyle w:val="StyleUnderline"/>
        </w:rPr>
        <w:t xml:space="preserve">which it then </w:t>
      </w:r>
      <w:r w:rsidRPr="00581B2C">
        <w:rPr>
          <w:rStyle w:val="Emphasis"/>
        </w:rPr>
        <w:t>prods</w:t>
      </w:r>
      <w:r w:rsidRPr="00581B2C">
        <w:rPr>
          <w:sz w:val="16"/>
        </w:rPr>
        <w:t xml:space="preserve"> </w:t>
      </w:r>
      <w:r w:rsidRPr="00581B2C">
        <w:rPr>
          <w:rStyle w:val="StyleUnderline"/>
        </w:rPr>
        <w:t>and</w:t>
      </w:r>
      <w:r w:rsidRPr="00581B2C">
        <w:rPr>
          <w:sz w:val="16"/>
        </w:rPr>
        <w:t xml:space="preserve"> </w:t>
      </w:r>
      <w:r w:rsidRPr="00581B2C">
        <w:rPr>
          <w:rStyle w:val="Emphasis"/>
        </w:rPr>
        <w:t>perpetuates</w:t>
      </w:r>
      <w:r w:rsidRPr="00581B2C">
        <w:rPr>
          <w:sz w:val="16"/>
        </w:rPr>
        <w:t xml:space="preserve">, </w:t>
      </w:r>
      <w:r w:rsidRPr="00581B2C">
        <w:rPr>
          <w:rStyle w:val="StyleUnderline"/>
        </w:rPr>
        <w:t xml:space="preserve">making us all insecure </w:t>
      </w:r>
      <w:r w:rsidRPr="00581B2C">
        <w:rPr>
          <w:rStyle w:val="Emphasis"/>
        </w:rPr>
        <w:t>by design</w:t>
      </w:r>
      <w:r w:rsidRPr="002A6F55">
        <w:rPr>
          <w:sz w:val="16"/>
        </w:rPr>
        <w:t xml:space="preserve">. It had never occurred to me, for example, to fret over the buccal fat in my cheeks until I recently saw it described by the Guardian as a “fresh source of insecurity to carry into the new year.”5 </w:t>
      </w:r>
      <w:r w:rsidRPr="002A6F55">
        <w:rPr>
          <w:rStyle w:val="StyleUnderline"/>
        </w:rPr>
        <w:t xml:space="preserve">No matter how much we have, we are </w:t>
      </w:r>
      <w:r w:rsidRPr="002A6F55">
        <w:rPr>
          <w:rStyle w:val="Emphasis"/>
        </w:rPr>
        <w:t>ensnared</w:t>
      </w:r>
      <w:r w:rsidRPr="002A6F55">
        <w:rPr>
          <w:rStyle w:val="StyleUnderline"/>
        </w:rPr>
        <w:t xml:space="preserve"> in systems that are structured to trigger </w:t>
      </w:r>
      <w:r w:rsidRPr="002A6F55">
        <w:rPr>
          <w:rStyle w:val="Emphasis"/>
        </w:rPr>
        <w:t>insecurity</w:t>
      </w:r>
      <w:r w:rsidRPr="002A6F55">
        <w:rPr>
          <w:sz w:val="16"/>
        </w:rPr>
        <w:t xml:space="preserve">, </w:t>
      </w:r>
      <w:r w:rsidRPr="002A6F55">
        <w:rPr>
          <w:rStyle w:val="StyleUnderline"/>
        </w:rPr>
        <w:t xml:space="preserve">propelling us to </w:t>
      </w:r>
      <w:r w:rsidRPr="002A6F55">
        <w:rPr>
          <w:rStyle w:val="Emphasis"/>
        </w:rPr>
        <w:t>endlessly</w:t>
      </w:r>
      <w:r w:rsidRPr="002A6F55">
        <w:rPr>
          <w:rStyle w:val="StyleUnderline"/>
        </w:rPr>
        <w:t xml:space="preserve"> strive for an</w:t>
      </w:r>
      <w:r w:rsidRPr="002A6F55">
        <w:rPr>
          <w:sz w:val="16"/>
        </w:rPr>
        <w:t xml:space="preserve"> </w:t>
      </w:r>
      <w:r w:rsidRPr="002A6F55">
        <w:rPr>
          <w:rStyle w:val="StyleUnderline"/>
        </w:rPr>
        <w:t>ideal that we will always fall short</w:t>
      </w:r>
      <w:r w:rsidRPr="002A6F55">
        <w:rPr>
          <w:sz w:val="16"/>
        </w:rPr>
        <w:t xml:space="preserve"> of. This is why no advertising or marketing department will ever tell us that we’re actually okay, and that it is the world, not us, that needs changing. </w:t>
      </w:r>
      <w:r w:rsidRPr="001128E0">
        <w:rPr>
          <w:rStyle w:val="StyleUnderline"/>
          <w:highlight w:val="green"/>
        </w:rPr>
        <w:t>This</w:t>
      </w:r>
      <w:r w:rsidRPr="002A6F55">
        <w:rPr>
          <w:rStyle w:val="StyleUnderline"/>
        </w:rPr>
        <w:t xml:space="preserve"> kind of</w:t>
      </w:r>
      <w:r w:rsidRPr="002A6F55">
        <w:rPr>
          <w:sz w:val="16"/>
        </w:rPr>
        <w:t xml:space="preserve"> insecurity, which I’ll call “</w:t>
      </w:r>
      <w:r w:rsidRPr="001128E0">
        <w:rPr>
          <w:rStyle w:val="Emphasis"/>
          <w:sz w:val="24"/>
          <w:highlight w:val="green"/>
        </w:rPr>
        <w:t>manufactured insecurity</w:t>
      </w:r>
      <w:r w:rsidRPr="002A6F55">
        <w:rPr>
          <w:sz w:val="16"/>
        </w:rPr>
        <w:t xml:space="preserve">,” is quite unlike the existential insecurity that is inherent to human life, as the myth of Cura underscores. Where the latter is an ineradicable feature of our being, the former </w:t>
      </w:r>
      <w:r w:rsidRPr="001128E0">
        <w:rPr>
          <w:rStyle w:val="StyleUnderline"/>
          <w:highlight w:val="green"/>
        </w:rPr>
        <w:t xml:space="preserve">is a </w:t>
      </w:r>
      <w:r w:rsidRPr="001128E0">
        <w:rPr>
          <w:rStyle w:val="Emphasis"/>
          <w:highlight w:val="green"/>
        </w:rPr>
        <w:t>mechanism</w:t>
      </w:r>
      <w:r w:rsidRPr="001128E0">
        <w:rPr>
          <w:sz w:val="16"/>
          <w:highlight w:val="green"/>
        </w:rPr>
        <w:t xml:space="preserve"> </w:t>
      </w:r>
      <w:r w:rsidRPr="001128E0">
        <w:rPr>
          <w:rStyle w:val="StyleUnderline"/>
          <w:highlight w:val="green"/>
        </w:rPr>
        <w:t xml:space="preserve">that facilitates </w:t>
      </w:r>
      <w:r w:rsidRPr="001128E0">
        <w:rPr>
          <w:rStyle w:val="Emphasis"/>
          <w:highlight w:val="green"/>
        </w:rPr>
        <w:t>exploitation</w:t>
      </w:r>
      <w:r w:rsidRPr="001128E0">
        <w:rPr>
          <w:sz w:val="16"/>
          <w:highlight w:val="green"/>
        </w:rPr>
        <w:t xml:space="preserve"> </w:t>
      </w:r>
      <w:r w:rsidRPr="001128E0">
        <w:rPr>
          <w:rStyle w:val="StyleUnderline"/>
          <w:highlight w:val="green"/>
        </w:rPr>
        <w:t xml:space="preserve">and </w:t>
      </w:r>
      <w:r w:rsidRPr="001128E0">
        <w:rPr>
          <w:rStyle w:val="Emphasis"/>
          <w:highlight w:val="green"/>
        </w:rPr>
        <w:t>profit</w:t>
      </w:r>
      <w:r w:rsidRPr="002A6F55">
        <w:rPr>
          <w:sz w:val="16"/>
        </w:rPr>
        <w:t xml:space="preserve"> </w:t>
      </w:r>
      <w:r w:rsidRPr="002A6F55">
        <w:rPr>
          <w:rStyle w:val="StyleUnderline"/>
        </w:rPr>
        <w:t xml:space="preserve">and is anything but </w:t>
      </w:r>
      <w:r w:rsidRPr="002A6F55">
        <w:rPr>
          <w:rStyle w:val="Emphasis"/>
        </w:rPr>
        <w:t>inevitable</w:t>
      </w:r>
      <w:r w:rsidRPr="002A6F55">
        <w:rPr>
          <w:sz w:val="16"/>
        </w:rPr>
        <w:t xml:space="preserve">. Indeed, </w:t>
      </w:r>
      <w:r w:rsidRPr="002A6F55">
        <w:rPr>
          <w:rStyle w:val="StyleUnderline"/>
        </w:rPr>
        <w:t xml:space="preserve">the insight that capitalism is a kind of </w:t>
      </w:r>
      <w:r w:rsidRPr="002A6F55">
        <w:rPr>
          <w:rStyle w:val="Emphasis"/>
          <w:sz w:val="24"/>
        </w:rPr>
        <w:t>insecurity-producing machine</w:t>
      </w:r>
      <w:r w:rsidRPr="002A6F55">
        <w:rPr>
          <w:sz w:val="16"/>
        </w:rPr>
        <w:t xml:space="preserve">—that insecurity is not an unfortunate side effect but a </w:t>
      </w:r>
      <w:r w:rsidRPr="002A6F55">
        <w:rPr>
          <w:rStyle w:val="StyleUnderline"/>
        </w:rPr>
        <w:t>core attribute of the</w:t>
      </w:r>
      <w:r w:rsidRPr="002A6F55">
        <w:rPr>
          <w:sz w:val="16"/>
        </w:rPr>
        <w:t xml:space="preserve"> </w:t>
      </w:r>
      <w:r w:rsidRPr="002A6F55">
        <w:rPr>
          <w:rStyle w:val="StyleUnderline"/>
        </w:rPr>
        <w:t>system</w:t>
      </w:r>
      <w:r w:rsidRPr="002A6F55">
        <w:rPr>
          <w:sz w:val="16"/>
        </w:rPr>
        <w:t xml:space="preserve">—is one that these chapters will return to and examine through different that these chapters will return to and examine through different lenses. My perspective is shaped by the years I’ve spent focused on the topic of inequality and its pernicious effects on culture and democracy both in my creative work as a filmmaker and writer and as an activist. Nearly a decade ago, I helped found the Debt Collective, the world’s first union for debtors, which has become a bastion for people who are broke and overwhelmed. </w:t>
      </w:r>
      <w:r w:rsidRPr="002A6F55">
        <w:rPr>
          <w:rStyle w:val="Emphasis"/>
        </w:rPr>
        <w:t>Inequality</w:t>
      </w:r>
      <w:r w:rsidRPr="002A6F55">
        <w:rPr>
          <w:rStyle w:val="StyleUnderline"/>
        </w:rPr>
        <w:t xml:space="preserve"> is</w:t>
      </w:r>
      <w:r w:rsidRPr="002A6F55">
        <w:rPr>
          <w:sz w:val="16"/>
        </w:rPr>
        <w:t xml:space="preserve">, indeed, </w:t>
      </w:r>
      <w:r w:rsidRPr="002A6F55">
        <w:rPr>
          <w:rStyle w:val="Emphasis"/>
        </w:rPr>
        <w:t>out of control</w:t>
      </w:r>
      <w:r w:rsidRPr="002A6F55">
        <w:rPr>
          <w:sz w:val="16"/>
        </w:rPr>
        <w:t xml:space="preserve">, </w:t>
      </w:r>
      <w:r w:rsidRPr="002A6F55">
        <w:rPr>
          <w:rStyle w:val="StyleUnderline"/>
        </w:rPr>
        <w:t>with ten billionaire men possessing six times more wealth than the poorest three billion people on earth</w:t>
      </w:r>
      <w:r w:rsidRPr="002A6F55">
        <w:rPr>
          <w:sz w:val="16"/>
        </w:rPr>
        <w:t xml:space="preserve">.6 But numbers do not capture the true nature or extent of the crisis. Insecurity, in contrast, describes how inequality is lived day after </w:t>
      </w:r>
      <w:r w:rsidRPr="00581B2C">
        <w:rPr>
          <w:sz w:val="16"/>
        </w:rPr>
        <w:t xml:space="preserve">day. </w:t>
      </w:r>
      <w:r w:rsidRPr="00581B2C">
        <w:rPr>
          <w:rStyle w:val="StyleUnderline"/>
        </w:rPr>
        <w:t xml:space="preserve">Where inequality can be represented by </w:t>
      </w:r>
      <w:r w:rsidRPr="00581B2C">
        <w:rPr>
          <w:rStyle w:val="Emphasis"/>
        </w:rPr>
        <w:t>points on a graph</w:t>
      </w:r>
      <w:r w:rsidRPr="00581B2C">
        <w:rPr>
          <w:sz w:val="16"/>
        </w:rPr>
        <w:t xml:space="preserve">, </w:t>
      </w:r>
      <w:r w:rsidRPr="00581B2C">
        <w:rPr>
          <w:rStyle w:val="Emphasis"/>
          <w:sz w:val="28"/>
          <w:szCs w:val="36"/>
        </w:rPr>
        <w:t>insecurity</w:t>
      </w:r>
      <w:r w:rsidRPr="00581B2C">
        <w:rPr>
          <w:sz w:val="16"/>
          <w:szCs w:val="36"/>
        </w:rPr>
        <w:t xml:space="preserve"> </w:t>
      </w:r>
      <w:r w:rsidRPr="00581B2C">
        <w:rPr>
          <w:rStyle w:val="StyleUnderline"/>
        </w:rPr>
        <w:t xml:space="preserve">speaks to how those points </w:t>
      </w:r>
      <w:r w:rsidRPr="00581B2C">
        <w:rPr>
          <w:rStyle w:val="Emphasis"/>
        </w:rPr>
        <w:t>feel</w:t>
      </w:r>
      <w:r w:rsidRPr="001128E0">
        <w:rPr>
          <w:sz w:val="16"/>
          <w:highlight w:val="green"/>
        </w:rPr>
        <w:t>,</w:t>
      </w:r>
      <w:r w:rsidRPr="002A6F55">
        <w:rPr>
          <w:sz w:val="16"/>
        </w:rPr>
        <w:t xml:space="preserve"> </w:t>
      </w:r>
      <w:r w:rsidRPr="002A6F55">
        <w:rPr>
          <w:rStyle w:val="StyleUnderline"/>
        </w:rPr>
        <w:t xml:space="preserve">hovering in </w:t>
      </w:r>
      <w:r w:rsidRPr="002A6F55">
        <w:rPr>
          <w:rStyle w:val="Emphasis"/>
        </w:rPr>
        <w:t>space</w:t>
      </w:r>
      <w:r w:rsidRPr="002A6F55">
        <w:rPr>
          <w:sz w:val="16"/>
        </w:rPr>
        <w:t xml:space="preserve"> </w:t>
      </w:r>
      <w:r w:rsidRPr="002A6F55">
        <w:rPr>
          <w:rStyle w:val="StyleUnderline"/>
        </w:rPr>
        <w:t xml:space="preserve">over a </w:t>
      </w:r>
      <w:r w:rsidRPr="002A6F55">
        <w:rPr>
          <w:rStyle w:val="Emphasis"/>
        </w:rPr>
        <w:t>tattered safety net</w:t>
      </w:r>
      <w:r w:rsidRPr="002A6F55">
        <w:rPr>
          <w:rStyle w:val="StyleUnderline"/>
        </w:rPr>
        <w:t xml:space="preserve"> or </w:t>
      </w:r>
      <w:r w:rsidRPr="002A6F55">
        <w:rPr>
          <w:rStyle w:val="Emphasis"/>
        </w:rPr>
        <w:t>nothing at all</w:t>
      </w:r>
      <w:r w:rsidRPr="002A6F55">
        <w:rPr>
          <w:sz w:val="16"/>
        </w:rPr>
        <w:t xml:space="preserve">. The writer Barbara Ehrenreich, in her 1989 study of the psychology of the middle class, dubbed the condition “fear of falling.”7 But </w:t>
      </w:r>
      <w:r w:rsidRPr="00581B2C">
        <w:rPr>
          <w:sz w:val="16"/>
        </w:rPr>
        <w:t xml:space="preserve">today there’s barely any middle left, and everyone is afraid of what lies below. </w:t>
      </w:r>
      <w:r w:rsidRPr="00581B2C">
        <w:rPr>
          <w:rStyle w:val="StyleUnderline"/>
        </w:rPr>
        <w:t xml:space="preserve">Part of the </w:t>
      </w:r>
      <w:r w:rsidRPr="00581B2C">
        <w:rPr>
          <w:rStyle w:val="Emphasis"/>
        </w:rPr>
        <w:t>insidious</w:t>
      </w:r>
      <w:r w:rsidRPr="00581B2C">
        <w:rPr>
          <w:rStyle w:val="StyleUnderline"/>
        </w:rPr>
        <w:t xml:space="preserve"> and overwhelming </w:t>
      </w:r>
      <w:r w:rsidRPr="00581B2C">
        <w:rPr>
          <w:rStyle w:val="Emphasis"/>
        </w:rPr>
        <w:t>power of insecurity</w:t>
      </w:r>
      <w:r w:rsidRPr="00581B2C">
        <w:rPr>
          <w:sz w:val="16"/>
        </w:rPr>
        <w:t xml:space="preserve"> </w:t>
      </w:r>
      <w:r w:rsidRPr="00581B2C">
        <w:rPr>
          <w:rStyle w:val="StyleUnderline"/>
        </w:rPr>
        <w:t>is that,</w:t>
      </w:r>
      <w:r w:rsidRPr="00581B2C">
        <w:rPr>
          <w:sz w:val="16"/>
        </w:rPr>
        <w:t xml:space="preserve"> unlike inequality, </w:t>
      </w:r>
      <w:r w:rsidRPr="00581B2C">
        <w:rPr>
          <w:rStyle w:val="StyleUnderline"/>
        </w:rPr>
        <w:t>it is subjective</w:t>
      </w:r>
      <w:r w:rsidRPr="00581B2C">
        <w:rPr>
          <w:sz w:val="16"/>
        </w:rPr>
        <w:t xml:space="preserve">. </w:t>
      </w:r>
      <w:r w:rsidRPr="00581B2C">
        <w:rPr>
          <w:rStyle w:val="StyleUnderline"/>
        </w:rPr>
        <w:t>Sentiments</w:t>
      </w:r>
      <w:r w:rsidRPr="00581B2C">
        <w:rPr>
          <w:sz w:val="16"/>
        </w:rPr>
        <w:t xml:space="preserve">, </w:t>
      </w:r>
      <w:r w:rsidRPr="00581B2C">
        <w:rPr>
          <w:rStyle w:val="StyleUnderline"/>
        </w:rPr>
        <w:t>or how actual people actually feel</w:t>
      </w:r>
      <w:r w:rsidRPr="00581B2C">
        <w:rPr>
          <w:sz w:val="16"/>
        </w:rPr>
        <w:t xml:space="preserve">, </w:t>
      </w:r>
      <w:r w:rsidRPr="00581B2C">
        <w:rPr>
          <w:rStyle w:val="StyleUnderline"/>
        </w:rPr>
        <w:t xml:space="preserve">rarely map rationally onto </w:t>
      </w:r>
      <w:r w:rsidRPr="00581B2C">
        <w:rPr>
          <w:rStyle w:val="Emphasis"/>
        </w:rPr>
        <w:t>statistics</w:t>
      </w:r>
      <w:r w:rsidRPr="00581B2C">
        <w:rPr>
          <w:sz w:val="16"/>
        </w:rPr>
        <w:t xml:space="preserve">; </w:t>
      </w:r>
      <w:r w:rsidRPr="00581B2C">
        <w:rPr>
          <w:rStyle w:val="StyleUnderline"/>
        </w:rPr>
        <w:t xml:space="preserve">you do not have to be at </w:t>
      </w:r>
      <w:r w:rsidRPr="00581B2C">
        <w:rPr>
          <w:rStyle w:val="Emphasis"/>
        </w:rPr>
        <w:t>rock bottom</w:t>
      </w:r>
      <w:r w:rsidRPr="00581B2C">
        <w:rPr>
          <w:sz w:val="16"/>
        </w:rPr>
        <w:t xml:space="preserve"> </w:t>
      </w:r>
      <w:r w:rsidRPr="00581B2C">
        <w:rPr>
          <w:rStyle w:val="StyleUnderline"/>
        </w:rPr>
        <w:t>to feel insecure</w:t>
      </w:r>
      <w:r w:rsidRPr="00581B2C">
        <w:rPr>
          <w:sz w:val="16"/>
        </w:rPr>
        <w:t xml:space="preserve">, because </w:t>
      </w:r>
      <w:r w:rsidRPr="00581B2C">
        <w:rPr>
          <w:rStyle w:val="StyleUnderline"/>
        </w:rPr>
        <w:t xml:space="preserve">insecurity results as much from </w:t>
      </w:r>
      <w:r w:rsidRPr="00581B2C">
        <w:rPr>
          <w:rStyle w:val="Emphasis"/>
        </w:rPr>
        <w:t>expectation</w:t>
      </w:r>
      <w:r w:rsidRPr="00581B2C">
        <w:rPr>
          <w:sz w:val="16"/>
        </w:rPr>
        <w:t xml:space="preserve"> </w:t>
      </w:r>
      <w:r w:rsidRPr="00581B2C">
        <w:rPr>
          <w:rStyle w:val="StyleUnderline"/>
        </w:rPr>
        <w:t>as from</w:t>
      </w:r>
      <w:r w:rsidRPr="002A6F55">
        <w:rPr>
          <w:rStyle w:val="StyleUnderline"/>
        </w:rPr>
        <w:t xml:space="preserve"> </w:t>
      </w:r>
      <w:r w:rsidRPr="002A6F55">
        <w:rPr>
          <w:rStyle w:val="Emphasis"/>
        </w:rPr>
        <w:t>deprivation</w:t>
      </w:r>
      <w:r w:rsidRPr="002A6F55">
        <w:rPr>
          <w:sz w:val="16"/>
        </w:rPr>
        <w:t>. This is why insecurity impacts the well-being of people on every rung of the economic ladder, from the impecunious to the privileged (albeit in very different ways). Recent years have produced an abundance of scholarship demonstrating the negative effects of inequality on health and happiness across the board. Rising inequality, and the insecurity it causes, correlates with higher rates of physical illness, depression, anxiety, drug abuse and addiction.</w:t>
      </w:r>
      <w:r w:rsidRPr="00581B2C">
        <w:rPr>
          <w:sz w:val="16"/>
        </w:rPr>
        <w:t xml:space="preserve">8 </w:t>
      </w:r>
      <w:r w:rsidRPr="00581B2C">
        <w:rPr>
          <w:rStyle w:val="StyleUnderline"/>
        </w:rPr>
        <w:t xml:space="preserve">Living in a highly </w:t>
      </w:r>
      <w:r w:rsidRPr="00581B2C">
        <w:rPr>
          <w:rStyle w:val="Emphasis"/>
        </w:rPr>
        <w:t>competitive</w:t>
      </w:r>
      <w:r w:rsidRPr="00581B2C">
        <w:rPr>
          <w:sz w:val="16"/>
        </w:rPr>
        <w:t xml:space="preserve"> </w:t>
      </w:r>
      <w:r w:rsidRPr="00581B2C">
        <w:rPr>
          <w:rStyle w:val="StyleUnderline"/>
        </w:rPr>
        <w:t>and</w:t>
      </w:r>
      <w:r w:rsidRPr="00581B2C">
        <w:rPr>
          <w:sz w:val="16"/>
        </w:rPr>
        <w:t xml:space="preserve"> </w:t>
      </w:r>
      <w:r w:rsidRPr="00581B2C">
        <w:rPr>
          <w:rStyle w:val="Emphasis"/>
        </w:rPr>
        <w:t>consumerist society</w:t>
      </w:r>
      <w:r w:rsidRPr="00581B2C">
        <w:rPr>
          <w:sz w:val="16"/>
        </w:rPr>
        <w:t xml:space="preserve">, research shows, </w:t>
      </w:r>
      <w:r w:rsidRPr="00581B2C">
        <w:rPr>
          <w:rStyle w:val="StyleUnderline"/>
        </w:rPr>
        <w:t xml:space="preserve">makes everyone more </w:t>
      </w:r>
      <w:r w:rsidRPr="00581B2C">
        <w:rPr>
          <w:rStyle w:val="Emphasis"/>
        </w:rPr>
        <w:t>status-conscious</w:t>
      </w:r>
      <w:r w:rsidRPr="00581B2C">
        <w:rPr>
          <w:sz w:val="16"/>
        </w:rPr>
        <w:t xml:space="preserve">, </w:t>
      </w:r>
      <w:r w:rsidRPr="00581B2C">
        <w:rPr>
          <w:rStyle w:val="Emphasis"/>
        </w:rPr>
        <w:t>stressed out</w:t>
      </w:r>
      <w:r w:rsidRPr="00581B2C">
        <w:rPr>
          <w:sz w:val="16"/>
        </w:rPr>
        <w:t xml:space="preserve">, </w:t>
      </w:r>
      <w:r w:rsidRPr="00581B2C">
        <w:rPr>
          <w:rStyle w:val="StyleUnderline"/>
        </w:rPr>
        <w:t xml:space="preserve">and </w:t>
      </w:r>
      <w:r w:rsidRPr="00581B2C">
        <w:rPr>
          <w:rStyle w:val="Emphasis"/>
        </w:rPr>
        <w:t>sick</w:t>
      </w:r>
      <w:r w:rsidRPr="002A6F55">
        <w:rPr>
          <w:sz w:val="16"/>
        </w:rPr>
        <w:t xml:space="preserve">. </w:t>
      </w:r>
      <w:r w:rsidRPr="002A6F55">
        <w:rPr>
          <w:rStyle w:val="StyleUnderline"/>
        </w:rPr>
        <w:t>Economic issues</w:t>
      </w:r>
      <w:r w:rsidRPr="002A6F55">
        <w:rPr>
          <w:sz w:val="16"/>
        </w:rPr>
        <w:t xml:space="preserve">, I’ve come to realize, </w:t>
      </w:r>
      <w:r w:rsidRPr="002A6F55">
        <w:rPr>
          <w:rStyle w:val="StyleUnderline"/>
        </w:rPr>
        <w:t xml:space="preserve">are also </w:t>
      </w:r>
      <w:r w:rsidRPr="002A6F55">
        <w:rPr>
          <w:rStyle w:val="Emphasis"/>
        </w:rPr>
        <w:t>emotional</w:t>
      </w:r>
      <w:r w:rsidRPr="002A6F55">
        <w:rPr>
          <w:sz w:val="16"/>
        </w:rPr>
        <w:t xml:space="preserve"> </w:t>
      </w:r>
      <w:r w:rsidRPr="002A6F55">
        <w:rPr>
          <w:rStyle w:val="StyleUnderline"/>
        </w:rPr>
        <w:t>ones</w:t>
      </w:r>
      <w:r w:rsidRPr="002A6F55">
        <w:rPr>
          <w:sz w:val="16"/>
        </w:rPr>
        <w:t xml:space="preserve">: the spike of shame when a bill collector calls, the adrenaline when the rent is due, the foreboding when you think about retirement. But where my organizing work has focused primarily on the problems endured by the poor—debtors, by definition, have negative net worth—my conviction is that our current economic arrangement also harms people who have means, and that the pervasiveness of insecurity provides evidence of this fact. </w:t>
      </w:r>
      <w:r w:rsidRPr="001128E0">
        <w:rPr>
          <w:rStyle w:val="StyleUnderline"/>
          <w:highlight w:val="green"/>
        </w:rPr>
        <w:t>When we</w:t>
      </w:r>
      <w:r w:rsidRPr="002A6F55">
        <w:rPr>
          <w:rStyle w:val="StyleUnderline"/>
        </w:rPr>
        <w:t xml:space="preserve"> </w:t>
      </w:r>
      <w:r w:rsidRPr="001128E0">
        <w:rPr>
          <w:rStyle w:val="StyleUnderline"/>
          <w:highlight w:val="green"/>
        </w:rPr>
        <w:t>examine society through</w:t>
      </w:r>
      <w:r w:rsidRPr="002A6F55">
        <w:rPr>
          <w:rStyle w:val="StyleUnderline"/>
        </w:rPr>
        <w:t xml:space="preserve"> the </w:t>
      </w:r>
      <w:r w:rsidRPr="001128E0">
        <w:rPr>
          <w:rStyle w:val="StyleUnderline"/>
          <w:highlight w:val="green"/>
        </w:rPr>
        <w:t xml:space="preserve">lens of </w:t>
      </w:r>
      <w:r w:rsidRPr="001128E0">
        <w:rPr>
          <w:rStyle w:val="Emphasis"/>
          <w:highlight w:val="green"/>
        </w:rPr>
        <w:t>insecurity</w:t>
      </w:r>
      <w:r w:rsidRPr="002A6F55">
        <w:rPr>
          <w:sz w:val="16"/>
        </w:rPr>
        <w:t xml:space="preserve">, which affects everyone, </w:t>
      </w:r>
      <w:r w:rsidRPr="001128E0">
        <w:rPr>
          <w:rStyle w:val="StyleUnderline"/>
          <w:highlight w:val="green"/>
        </w:rPr>
        <w:t xml:space="preserve">as opposed to </w:t>
      </w:r>
      <w:r w:rsidRPr="001128E0">
        <w:rPr>
          <w:rStyle w:val="Emphasis"/>
          <w:highlight w:val="green"/>
        </w:rPr>
        <w:t>inequality</w:t>
      </w:r>
      <w:r w:rsidRPr="002A6F55">
        <w:rPr>
          <w:sz w:val="16"/>
        </w:rPr>
        <w:t xml:space="preserve">, </w:t>
      </w:r>
      <w:r w:rsidRPr="002A6F55">
        <w:rPr>
          <w:rStyle w:val="StyleUnderline"/>
        </w:rPr>
        <w:t>which emphasizes two opposing extremes</w:t>
      </w:r>
      <w:r w:rsidRPr="002A6F55">
        <w:rPr>
          <w:sz w:val="16"/>
        </w:rPr>
        <w:t xml:space="preserve">, </w:t>
      </w:r>
      <w:r w:rsidRPr="001128E0">
        <w:rPr>
          <w:rStyle w:val="StyleUnderline"/>
          <w:highlight w:val="green"/>
        </w:rPr>
        <w:t>we</w:t>
      </w:r>
      <w:r w:rsidRPr="002A6F55">
        <w:rPr>
          <w:rStyle w:val="StyleUnderline"/>
        </w:rPr>
        <w:t xml:space="preserve"> can </w:t>
      </w:r>
      <w:r w:rsidRPr="001128E0">
        <w:rPr>
          <w:rStyle w:val="StyleUnderline"/>
          <w:highlight w:val="green"/>
        </w:rPr>
        <w:t>see</w:t>
      </w:r>
      <w:r w:rsidRPr="002A6F55">
        <w:rPr>
          <w:rStyle w:val="StyleUnderline"/>
        </w:rPr>
        <w:t xml:space="preserve"> the degree to which </w:t>
      </w:r>
      <w:r w:rsidRPr="001128E0">
        <w:rPr>
          <w:rStyle w:val="Emphasis"/>
          <w:highlight w:val="green"/>
        </w:rPr>
        <w:t>unnecessary suffering</w:t>
      </w:r>
      <w:r w:rsidRPr="002A6F55">
        <w:rPr>
          <w:sz w:val="16"/>
        </w:rPr>
        <w:t xml:space="preserve"> </w:t>
      </w:r>
      <w:r w:rsidRPr="002A6F55">
        <w:rPr>
          <w:rStyle w:val="StyleUnderline"/>
        </w:rPr>
        <w:t>is widespread even among those who appear to be “</w:t>
      </w:r>
      <w:r w:rsidRPr="002A6F55">
        <w:rPr>
          <w:rStyle w:val="Emphasis"/>
        </w:rPr>
        <w:t>winning”</w:t>
      </w:r>
      <w:r w:rsidRPr="002A6F55">
        <w:rPr>
          <w:sz w:val="16"/>
        </w:rPr>
        <w:t xml:space="preserve"> </w:t>
      </w:r>
      <w:r w:rsidRPr="002A6F55">
        <w:rPr>
          <w:rStyle w:val="StyleUnderline"/>
        </w:rPr>
        <w:t xml:space="preserve">according to the logic of the </w:t>
      </w:r>
      <w:r w:rsidRPr="002A6F55">
        <w:rPr>
          <w:rStyle w:val="Emphasis"/>
        </w:rPr>
        <w:t>capitalist game</w:t>
      </w:r>
      <w:r w:rsidRPr="002A6F55">
        <w:rPr>
          <w:sz w:val="16"/>
        </w:rPr>
        <w:t xml:space="preserve">. No one is totally immune to anxiety and bad feelings, no matter how high they sit on the income graph, just as no one can totally insulate themselves from the economic and ecological shocks to </w:t>
      </w:r>
      <w:r w:rsidRPr="00581B2C">
        <w:rPr>
          <w:sz w:val="16"/>
        </w:rPr>
        <w:t xml:space="preserve">come. </w:t>
      </w:r>
      <w:r w:rsidRPr="00581B2C">
        <w:rPr>
          <w:rStyle w:val="StyleUnderline"/>
        </w:rPr>
        <w:t xml:space="preserve">Recognizing how we are all made </w:t>
      </w:r>
      <w:r w:rsidRPr="00581B2C">
        <w:rPr>
          <w:rStyle w:val="Emphasis"/>
        </w:rPr>
        <w:t>insecure</w:t>
      </w:r>
      <w:r w:rsidRPr="00581B2C">
        <w:rPr>
          <w:sz w:val="16"/>
        </w:rPr>
        <w:t xml:space="preserve"> </w:t>
      </w:r>
      <w:r w:rsidRPr="00581B2C">
        <w:rPr>
          <w:rStyle w:val="StyleUnderline"/>
        </w:rPr>
        <w:t xml:space="preserve">improves our odds of devising a just, </w:t>
      </w:r>
      <w:r w:rsidRPr="00581B2C">
        <w:rPr>
          <w:rStyle w:val="Emphasis"/>
          <w:sz w:val="24"/>
        </w:rPr>
        <w:t>collective response</w:t>
      </w:r>
      <w:r w:rsidRPr="00581B2C">
        <w:rPr>
          <w:rStyle w:val="StyleUnderline"/>
          <w:sz w:val="24"/>
          <w:szCs w:val="32"/>
        </w:rPr>
        <w:t xml:space="preserve"> </w:t>
      </w:r>
      <w:r w:rsidRPr="00581B2C">
        <w:rPr>
          <w:rStyle w:val="StyleUnderline"/>
        </w:rPr>
        <w:t>to</w:t>
      </w:r>
      <w:r w:rsidRPr="002A6F55">
        <w:rPr>
          <w:rStyle w:val="StyleUnderline"/>
        </w:rPr>
        <w:t xml:space="preserve"> our era’s intersecting crises</w:t>
      </w:r>
      <w:r w:rsidRPr="002A6F55">
        <w:rPr>
          <w:sz w:val="16"/>
        </w:rPr>
        <w:t xml:space="preserve">. </w:t>
      </w:r>
      <w:r w:rsidRPr="002A6F55">
        <w:rPr>
          <w:rStyle w:val="StyleUnderline"/>
        </w:rPr>
        <w:t>Trying to cope alone</w:t>
      </w:r>
      <w:r w:rsidRPr="002A6F55">
        <w:rPr>
          <w:sz w:val="16"/>
        </w:rPr>
        <w:t xml:space="preserve">, in contrast, </w:t>
      </w:r>
      <w:r w:rsidRPr="002A6F55">
        <w:rPr>
          <w:rStyle w:val="StyleUnderline"/>
        </w:rPr>
        <w:t>puts us all at risk</w:t>
      </w:r>
      <w:r w:rsidRPr="002A6F55">
        <w:rPr>
          <w:sz w:val="16"/>
        </w:rPr>
        <w:t xml:space="preserve">. </w:t>
      </w:r>
      <w:r w:rsidRPr="002A6F55">
        <w:rPr>
          <w:rStyle w:val="StyleUnderline"/>
        </w:rPr>
        <w:t>History</w:t>
      </w:r>
      <w:r w:rsidRPr="002A6F55">
        <w:rPr>
          <w:sz w:val="16"/>
        </w:rPr>
        <w:t xml:space="preserve">, including recent history, </w:t>
      </w:r>
      <w:r w:rsidRPr="002A6F55">
        <w:rPr>
          <w:rStyle w:val="StyleUnderline"/>
        </w:rPr>
        <w:t xml:space="preserve">shows that </w:t>
      </w:r>
      <w:r w:rsidRPr="002A6F55">
        <w:rPr>
          <w:rStyle w:val="Emphasis"/>
        </w:rPr>
        <w:t>hard times</w:t>
      </w:r>
      <w:r w:rsidRPr="002A6F55">
        <w:rPr>
          <w:sz w:val="16"/>
        </w:rPr>
        <w:t xml:space="preserve">, </w:t>
      </w:r>
      <w:r w:rsidRPr="002A6F55">
        <w:rPr>
          <w:rStyle w:val="StyleUnderline"/>
        </w:rPr>
        <w:t xml:space="preserve">or even the mere </w:t>
      </w:r>
      <w:r w:rsidRPr="002A6F55">
        <w:rPr>
          <w:rStyle w:val="Emphasis"/>
        </w:rPr>
        <w:t>anticipation</w:t>
      </w:r>
      <w:r w:rsidRPr="002A6F55">
        <w:rPr>
          <w:sz w:val="16"/>
        </w:rPr>
        <w:t xml:space="preserve"> </w:t>
      </w:r>
      <w:r w:rsidRPr="002A6F55">
        <w:rPr>
          <w:rStyle w:val="StyleUnderline"/>
        </w:rPr>
        <w:t>of them</w:t>
      </w:r>
      <w:r w:rsidRPr="002A6F55">
        <w:rPr>
          <w:sz w:val="16"/>
        </w:rPr>
        <w:t>—</w:t>
      </w:r>
      <w:r w:rsidRPr="002A6F55">
        <w:rPr>
          <w:rStyle w:val="StyleUnderline"/>
        </w:rPr>
        <w:t xml:space="preserve">the subjective </w:t>
      </w:r>
      <w:r w:rsidRPr="001128E0">
        <w:rPr>
          <w:rStyle w:val="StyleUnderline"/>
          <w:highlight w:val="green"/>
        </w:rPr>
        <w:t xml:space="preserve">feeling of being </w:t>
      </w:r>
      <w:r w:rsidRPr="001128E0">
        <w:rPr>
          <w:rStyle w:val="Emphasis"/>
          <w:highlight w:val="green"/>
        </w:rPr>
        <w:t>economically insecure</w:t>
      </w:r>
      <w:r w:rsidRPr="002A6F55">
        <w:rPr>
          <w:rStyle w:val="StyleUnderline"/>
        </w:rPr>
        <w:t xml:space="preserve"> and anticipating the worst, whether or not those fears are objectively justified</w:t>
      </w:r>
      <w:r w:rsidRPr="002A6F55">
        <w:rPr>
          <w:sz w:val="16"/>
        </w:rPr>
        <w:t>—</w:t>
      </w:r>
      <w:r w:rsidRPr="001128E0">
        <w:rPr>
          <w:rStyle w:val="StyleUnderline"/>
          <w:highlight w:val="green"/>
        </w:rPr>
        <w:t>can increase</w:t>
      </w:r>
      <w:r w:rsidRPr="002A6F55">
        <w:rPr>
          <w:rStyle w:val="StyleUnderline"/>
        </w:rPr>
        <w:t xml:space="preserve"> the </w:t>
      </w:r>
      <w:r w:rsidRPr="001128E0">
        <w:rPr>
          <w:rStyle w:val="StyleUnderline"/>
          <w:highlight w:val="green"/>
        </w:rPr>
        <w:t>appeal of</w:t>
      </w:r>
      <w:r w:rsidRPr="002A6F55">
        <w:rPr>
          <w:rStyle w:val="StyleUnderline"/>
        </w:rPr>
        <w:t xml:space="preserve"> </w:t>
      </w:r>
      <w:r w:rsidRPr="002A6F55">
        <w:rPr>
          <w:rStyle w:val="Emphasis"/>
        </w:rPr>
        <w:t>racism</w:t>
      </w:r>
      <w:r w:rsidRPr="002A6F55">
        <w:rPr>
          <w:sz w:val="16"/>
        </w:rPr>
        <w:t xml:space="preserve"> </w:t>
      </w:r>
      <w:r w:rsidRPr="002A6F55">
        <w:rPr>
          <w:rStyle w:val="StyleUnderline"/>
        </w:rPr>
        <w:t xml:space="preserve">and </w:t>
      </w:r>
      <w:r w:rsidRPr="001128E0">
        <w:rPr>
          <w:rStyle w:val="Emphasis"/>
          <w:highlight w:val="green"/>
        </w:rPr>
        <w:t>xenophobia</w:t>
      </w:r>
      <w:r w:rsidRPr="002A6F55">
        <w:rPr>
          <w:sz w:val="16"/>
        </w:rPr>
        <w:t xml:space="preserve">. </w:t>
      </w:r>
      <w:r w:rsidRPr="002A6F55">
        <w:rPr>
          <w:rStyle w:val="StyleUnderline"/>
        </w:rPr>
        <w:t>Across the world</w:t>
      </w:r>
      <w:r w:rsidRPr="002A6F55">
        <w:rPr>
          <w:sz w:val="16"/>
        </w:rPr>
        <w:t xml:space="preserve">, </w:t>
      </w:r>
      <w:r w:rsidRPr="002A6F55">
        <w:rPr>
          <w:rStyle w:val="StyleUnderline"/>
        </w:rPr>
        <w:t xml:space="preserve">the reactionary </w:t>
      </w:r>
      <w:r w:rsidRPr="001128E0">
        <w:rPr>
          <w:rStyle w:val="Emphasis"/>
          <w:highlight w:val="green"/>
        </w:rPr>
        <w:t>far right</w:t>
      </w:r>
      <w:r w:rsidRPr="002A6F55">
        <w:rPr>
          <w:sz w:val="16"/>
        </w:rPr>
        <w:t xml:space="preserve"> has </w:t>
      </w:r>
      <w:r w:rsidRPr="001128E0">
        <w:rPr>
          <w:rStyle w:val="StyleUnderline"/>
          <w:highlight w:val="green"/>
        </w:rPr>
        <w:t>gained ground by speaking</w:t>
      </w:r>
      <w:r w:rsidRPr="002A6F55">
        <w:rPr>
          <w:rStyle w:val="StyleUnderline"/>
        </w:rPr>
        <w:t xml:space="preserve"> directly </w:t>
      </w:r>
      <w:r w:rsidRPr="001128E0">
        <w:rPr>
          <w:rStyle w:val="StyleUnderline"/>
          <w:highlight w:val="green"/>
        </w:rPr>
        <w:t xml:space="preserve">to </w:t>
      </w:r>
      <w:r w:rsidRPr="001128E0">
        <w:rPr>
          <w:rStyle w:val="Emphasis"/>
          <w:highlight w:val="green"/>
        </w:rPr>
        <w:t>atomized</w:t>
      </w:r>
      <w:r w:rsidRPr="002A6F55">
        <w:rPr>
          <w:sz w:val="16"/>
        </w:rPr>
        <w:t xml:space="preserve"> and isolated </w:t>
      </w:r>
      <w:r w:rsidRPr="001128E0">
        <w:rPr>
          <w:rStyle w:val="Emphasis"/>
          <w:highlight w:val="green"/>
        </w:rPr>
        <w:t>people’s</w:t>
      </w:r>
      <w:r w:rsidRPr="001128E0">
        <w:rPr>
          <w:sz w:val="16"/>
          <w:highlight w:val="green"/>
        </w:rPr>
        <w:t xml:space="preserve"> </w:t>
      </w:r>
      <w:r w:rsidRPr="001128E0">
        <w:rPr>
          <w:rStyle w:val="StyleUnderline"/>
          <w:highlight w:val="green"/>
        </w:rPr>
        <w:t>fears</w:t>
      </w:r>
      <w:r w:rsidRPr="002A6F55">
        <w:rPr>
          <w:rStyle w:val="StyleUnderline"/>
        </w:rPr>
        <w:t xml:space="preserve"> and anxieties, </w:t>
      </w:r>
      <w:r w:rsidRPr="001128E0">
        <w:rPr>
          <w:rStyle w:val="StyleUnderline"/>
          <w:highlight w:val="green"/>
        </w:rPr>
        <w:t xml:space="preserve">and offering </w:t>
      </w:r>
      <w:r w:rsidRPr="001128E0">
        <w:rPr>
          <w:rStyle w:val="Emphasis"/>
          <w:highlight w:val="green"/>
        </w:rPr>
        <w:t>scapegoats</w:t>
      </w:r>
      <w:r w:rsidRPr="002A6F55">
        <w:rPr>
          <w:sz w:val="16"/>
        </w:rPr>
        <w:t xml:space="preserve"> </w:t>
      </w:r>
      <w:r w:rsidRPr="002A6F55">
        <w:rPr>
          <w:rStyle w:val="StyleUnderline"/>
        </w:rPr>
        <w:t>to blame</w:t>
      </w:r>
      <w:r w:rsidRPr="002A6F55">
        <w:rPr>
          <w:sz w:val="16"/>
        </w:rPr>
        <w:t xml:space="preserve">: immigrants, Muslims, Jewish people, Black people, trans people, women seeking abortions, and so on. Too often, </w:t>
      </w:r>
      <w:r w:rsidRPr="001128E0">
        <w:rPr>
          <w:rStyle w:val="StyleUnderline"/>
          <w:highlight w:val="green"/>
        </w:rPr>
        <w:t>insecurity propels</w:t>
      </w:r>
      <w:r w:rsidRPr="002A6F55">
        <w:rPr>
          <w:rStyle w:val="StyleUnderline"/>
        </w:rPr>
        <w:t xml:space="preserve"> the embrace of </w:t>
      </w:r>
      <w:r w:rsidRPr="001128E0">
        <w:rPr>
          <w:rStyle w:val="Emphasis"/>
          <w:highlight w:val="green"/>
        </w:rPr>
        <w:t>social hierarchy</w:t>
      </w:r>
      <w:r w:rsidRPr="001128E0">
        <w:rPr>
          <w:sz w:val="16"/>
          <w:highlight w:val="green"/>
        </w:rPr>
        <w:t xml:space="preserve"> </w:t>
      </w:r>
      <w:r w:rsidRPr="001128E0">
        <w:rPr>
          <w:rStyle w:val="StyleUnderline"/>
          <w:highlight w:val="green"/>
        </w:rPr>
        <w:t>and</w:t>
      </w:r>
      <w:r w:rsidRPr="002A6F55">
        <w:rPr>
          <w:sz w:val="16"/>
        </w:rPr>
        <w:t xml:space="preserve"> </w:t>
      </w:r>
      <w:r w:rsidRPr="001128E0">
        <w:rPr>
          <w:rStyle w:val="Emphasis"/>
          <w:highlight w:val="green"/>
        </w:rPr>
        <w:t>domination</w:t>
      </w:r>
      <w:r w:rsidRPr="002A6F55">
        <w:rPr>
          <w:sz w:val="16"/>
        </w:rPr>
        <w:t xml:space="preserve">, </w:t>
      </w:r>
      <w:r w:rsidRPr="002A6F55">
        <w:rPr>
          <w:rStyle w:val="StyleUnderline"/>
        </w:rPr>
        <w:t xml:space="preserve">much the way the threat of </w:t>
      </w:r>
      <w:r w:rsidRPr="002A6F55">
        <w:rPr>
          <w:rStyle w:val="Emphasis"/>
        </w:rPr>
        <w:t>environmental disaster</w:t>
      </w:r>
      <w:r w:rsidRPr="002A6F55">
        <w:rPr>
          <w:sz w:val="16"/>
        </w:rPr>
        <w:t xml:space="preserve"> </w:t>
      </w:r>
      <w:r w:rsidRPr="002A6F55">
        <w:rPr>
          <w:rStyle w:val="StyleUnderline"/>
        </w:rPr>
        <w:t>and</w:t>
      </w:r>
      <w:r w:rsidRPr="002A6F55">
        <w:rPr>
          <w:sz w:val="16"/>
        </w:rPr>
        <w:t xml:space="preserve"> the coronavirus </w:t>
      </w:r>
      <w:r w:rsidRPr="002A6F55">
        <w:rPr>
          <w:rStyle w:val="Emphasis"/>
        </w:rPr>
        <w:t>pandemic</w:t>
      </w:r>
      <w:r w:rsidRPr="002A6F55">
        <w:rPr>
          <w:sz w:val="16"/>
        </w:rPr>
        <w:t xml:space="preserve"> have </w:t>
      </w:r>
      <w:r w:rsidRPr="002A6F55">
        <w:rPr>
          <w:rStyle w:val="StyleUnderline"/>
        </w:rPr>
        <w:t xml:space="preserve">fuelled science </w:t>
      </w:r>
      <w:r w:rsidRPr="002A6F55">
        <w:rPr>
          <w:rStyle w:val="Emphasis"/>
        </w:rPr>
        <w:t>denial</w:t>
      </w:r>
      <w:r w:rsidRPr="002A6F55">
        <w:rPr>
          <w:sz w:val="16"/>
        </w:rPr>
        <w:t xml:space="preserve"> </w:t>
      </w:r>
      <w:r w:rsidRPr="002A6F55">
        <w:rPr>
          <w:rStyle w:val="StyleUnderline"/>
        </w:rPr>
        <w:t xml:space="preserve">and other doomed attempts to escape insecurity by </w:t>
      </w:r>
      <w:r w:rsidRPr="002A6F55">
        <w:rPr>
          <w:rStyle w:val="Emphasis"/>
        </w:rPr>
        <w:t>taking false solace</w:t>
      </w:r>
      <w:r w:rsidRPr="002A6F55">
        <w:rPr>
          <w:rStyle w:val="StyleUnderline"/>
        </w:rPr>
        <w:t xml:space="preserve"> in </w:t>
      </w:r>
      <w:r w:rsidRPr="002A6F55">
        <w:rPr>
          <w:rStyle w:val="Emphasis"/>
        </w:rPr>
        <w:t>superiority</w:t>
      </w:r>
      <w:r w:rsidRPr="002A6F55">
        <w:rPr>
          <w:rStyle w:val="StyleUnderline"/>
        </w:rPr>
        <w:t xml:space="preserve"> and </w:t>
      </w:r>
      <w:r w:rsidRPr="002A6F55">
        <w:rPr>
          <w:rStyle w:val="Emphasis"/>
        </w:rPr>
        <w:t>certitude</w:t>
      </w:r>
      <w:r w:rsidRPr="002A6F55">
        <w:rPr>
          <w:sz w:val="16"/>
        </w:rPr>
        <w:t xml:space="preserve">.” “And yet this rightward tilt is far from preordained. Insecurity can also inspire a more hopeful response. My own experience organizing financially insecure debtors validates research confirming that economic insecurity can also, as one recent academic paper puts it, make people “more likely to sympathize with the poor than resent them,” and increase their support for redistributive policies and an expanded welfare state.9 And we can certainly see, from the efflorescence of social movements in recent years, that the experience of shared oppression and ecological calamity can also help unite people, too, nurturing that previously mentioned ethic of insecurity. But that process of building solidarity doesn’t happen automatically. This is why I believe talking about insecurity and, ultimately, organizing to address it are such urgent tasks. </w:t>
      </w:r>
      <w:r w:rsidRPr="002A6F55">
        <w:rPr>
          <w:rStyle w:val="StyleUnderline"/>
        </w:rPr>
        <w:t xml:space="preserve">Even as we pay more and more attention to the problem of </w:t>
      </w:r>
      <w:r w:rsidRPr="002A6F55">
        <w:rPr>
          <w:rStyle w:val="Emphasis"/>
        </w:rPr>
        <w:t>inequality</w:t>
      </w:r>
      <w:r w:rsidRPr="002A6F55">
        <w:rPr>
          <w:sz w:val="16"/>
        </w:rPr>
        <w:t xml:space="preserve">, </w:t>
      </w:r>
      <w:r w:rsidRPr="001128E0">
        <w:rPr>
          <w:rStyle w:val="StyleUnderline"/>
          <w:highlight w:val="green"/>
        </w:rPr>
        <w:t>continuing to ignore</w:t>
      </w:r>
      <w:r w:rsidRPr="002A6F55">
        <w:rPr>
          <w:rStyle w:val="StyleUnderline"/>
        </w:rPr>
        <w:t xml:space="preserve"> its companion </w:t>
      </w:r>
      <w:r w:rsidRPr="001128E0">
        <w:rPr>
          <w:rStyle w:val="Emphasis"/>
          <w:highlight w:val="green"/>
        </w:rPr>
        <w:t>insecurity</w:t>
      </w:r>
      <w:r w:rsidRPr="001128E0">
        <w:rPr>
          <w:sz w:val="16"/>
          <w:highlight w:val="green"/>
        </w:rPr>
        <w:t xml:space="preserve"> </w:t>
      </w:r>
      <w:r w:rsidRPr="001128E0">
        <w:rPr>
          <w:rStyle w:val="StyleUnderline"/>
          <w:highlight w:val="green"/>
        </w:rPr>
        <w:t>will</w:t>
      </w:r>
      <w:r w:rsidRPr="002A6F55">
        <w:rPr>
          <w:rStyle w:val="StyleUnderline"/>
        </w:rPr>
        <w:t xml:space="preserve"> only </w:t>
      </w:r>
      <w:r w:rsidRPr="001128E0">
        <w:rPr>
          <w:rStyle w:val="StyleUnderline"/>
          <w:highlight w:val="green"/>
        </w:rPr>
        <w:t>accelerate</w:t>
      </w:r>
      <w:r w:rsidRPr="002A6F55">
        <w:rPr>
          <w:rStyle w:val="StyleUnderline"/>
        </w:rPr>
        <w:t xml:space="preserve"> already </w:t>
      </w:r>
      <w:r w:rsidRPr="009541C1">
        <w:rPr>
          <w:rStyle w:val="Emphasis"/>
        </w:rPr>
        <w:t>grave political risks</w:t>
      </w:r>
      <w:r w:rsidRPr="009541C1">
        <w:rPr>
          <w:sz w:val="16"/>
        </w:rPr>
        <w:t xml:space="preserve">, </w:t>
      </w:r>
      <w:r w:rsidRPr="009541C1">
        <w:rPr>
          <w:rStyle w:val="StyleUnderline"/>
        </w:rPr>
        <w:t>including</w:t>
      </w:r>
      <w:r w:rsidRPr="002A6F55">
        <w:rPr>
          <w:rStyle w:val="StyleUnderline"/>
        </w:rPr>
        <w:t xml:space="preserve"> the already formidable </w:t>
      </w:r>
      <w:r w:rsidRPr="001128E0">
        <w:rPr>
          <w:rStyle w:val="Emphasis"/>
          <w:szCs w:val="28"/>
          <w:highlight w:val="green"/>
        </w:rPr>
        <w:t>anti-democratic backlash</w:t>
      </w:r>
      <w:r w:rsidRPr="002A6F55">
        <w:rPr>
          <w:sz w:val="16"/>
        </w:rPr>
        <w:t>. Yet one challenge organizers like myself face is the fact that many people who would like to see progressive social “change feel stuck on the insecurity treadmill, too afraid of losing what little they have to step off and challenge the status quo in a substantive way. Constant insecurity helps keep us in line, while the conventional methods of achieving security are destroying us. Consider the hip Brooklyn café my sister worked at until a few years ago. The place has a vintage and vaguely Parisian aesthetic, retro and low-tech. There were, of course, regulars, including a medievalist who liked to chat. On a slow day, a barista on duty was exchanging pleasantries with the medievalist when her phone rang: the owner was watching the security camera live feed from his laptop and told her to stop being so talkative, despite the lack of other customers or responsibilities to attend to. When I asked my sister how many cameras were installed in the small space, she identified at least eight, and said there might be more. The charming café was, in fact, a panopticon—the boss able to tune in any time from anywhere and see from nearly every angle. Even when all they wanted to do was show a bit of kindness and community to a local eccentric, the workers were perpetually worried about being fired. The security cameras hadn’t been installed to make the staff safer; they were there to make them feel insecure about holding on to their jobs. Deploying cameras in this way is nothing new, even if today’s models are networked and sometimes feature artificial intelligence. In his book Security/Capital, Carleton University law professor George Rigakos recounts his time working at a Toronto bakery in the 1990s. The staff regularly took home broken loaves, a perk of an otherwise exhausting and low-paid occupation. For years, management looked the other way, tacitly permitting staff to take unsaleable products. But that changed when rumours circulated that the bakery would soon close. The owners installed security cameras to catch workers in the act of taking bread, in order to have a reason to let them go without benefits. Lifelong employees were summarily fired, losing their retirement support along with their jobs. “The security crackdown must have saved the company thousands upon thousands in severance and pension dollars,” Rigakos writes.10 It also cost the workers their security in old age.</w:t>
      </w:r>
      <w:r w:rsidRPr="00B41460">
        <w:rPr>
          <w:sz w:val="16"/>
        </w:rPr>
        <w:t>“Without a doubt, the workers are the sympathetic characters in these stories, but it’s important to recognize that their antagonists, the bosses looking over their shoulders, are not acting in a vacuum. They too are spurred on by insecurity, even if they don’t have to endure its worst indignities: imagine being the owner of a failed business, potentially owing thousands in employee benefits, and being unable to make good on your contractual promise. What Canadian-American economist John Kenneth Galbraith called “the nerve-wracking problem of insecurity” is, he argued, a feature inherent to our competitive economic system, one that takes the form of “episodic unemployment for the worker” on the one side, and “occasional insolvency for the farmer or businessman” on the other.11 In both instances, insecurity, as I’ve said, is subjective; it encompasses present ordeals as well as fear of future hardship. All it takes is a devastating enough crisis to reduce the once fortunate to a state of precarity or poverty: business could suddenly drop; the stock in a retirement account could crash; home values could plummet; a family member could be diagnosed with cancer (something that, in the United States, can household overnight); a storm could wreak havoc; another, more deadly pandemic could hit. The inherent volatility of capitalism and the uncertainty of life both undermine the predictability security seeks. These stresses don’t excuse unethical behaviour—including spying on or sacking employees—but they can help us understand what propels it. Conventional wisdom would have us believe that bosses who engage in such unsavoury practices are driven by greed—by inborn mercenary and rapacious impulses and not the systemic condition of insecurity. In other words, they are said to suffer the kinds of character flaws and moral failings that children’s stories often warn against. Think, for example, of Aesop’s fabled goose, who lays golden eggs and is murdered by a gluttonous farmer who wants the riches all at once; or the famously covetous King Midas, cursed by his own request to increase his wealth with a touch that turns everything into gold. There is also the strange and surreal fairy tale retold by the Brothers Grimm of a fisherman who is instructed by his insatiable wife to demand a series of favours in return for sparing an enchanted fish’s life. First she asks for a small cottage to replace their “dirty and stinking” shack, then a palace, and so on, until, frenzied with want, the wife demands to become God—a request that prompts the fish to restore the couple to penury. These parables offer good advice—when you meet an enchanted fish, do not, under any circumstances, tell your spouse—but they are insufficient and ultimately misleading guides to navigating contemporary life under capitalism. The individualistic logic of these fanciful tales, like Western culture’s emphasis on greed more generally, makes it seem as though all we need is for a few deluded individuals to wake up from avarice’s spell, as when Midas recognizes the error of his ways and begs Dionysus for reprieve. Then, as if by magic, inequality and all of its attendant miseries will disappear. In reality, forces less magical and more materialist are at work—namely, market forces. These forces have been gathering strength for a very long time, since well before the invention of automobiles or even steam engines; unlike greed, which afflicts specific individuals, market forces impact us all, touching and moulding even the most intimate facets of our lives. To understand how these forces operate, and why insecurity is so central to them, we need to follow the historians who trace capitalism’s murky origins to the English countryside, the place where modern insecurity first became endemic. Capitalism did not appear fully formed, like Western Culture’s emphasis on greed more generally, makes it seem as though all we need is for a few deluded individuals to wake up from avarice’s spell, as when Midas recognizes the error of his ways and begs Dionysus for reprieve. Then, as if by magic, inequality and all of its attendant miseries will disappear. In reality, forces less magical and more materialist are at work—namely, market forces. These forces have been gathering strength for a very long time, since well before the invention of automobiles or even steam engines; unlike greed, which afflicts specific individuals, market forces impact us all, touching and moulding even the most intimate facets of our lives. To understand how these forces operate, and why insecurity is so central to them, we need to follow the historians who trace capitalism’s murky origins to the English countryside, the place where modern insecurity first became endemic.</w:t>
      </w:r>
      <w:r w:rsidRPr="00B41460">
        <w:rPr>
          <w:rFonts w:hint="eastAsia"/>
          <w:sz w:val="16"/>
          <w:lang w:eastAsia="ko-KR"/>
        </w:rPr>
        <w:t xml:space="preserve"> </w:t>
      </w:r>
      <w:r w:rsidRPr="00B41460">
        <w:rPr>
          <w:sz w:val="16"/>
        </w:rPr>
        <w:t xml:space="preserve">Capitalism did not appear fully formed, like a spirit conjured by an incantation in a myth or legend. Instead, it evolved slowly, taking form over hundreds of years as England’s feudal system underwent a social and economic transformation that would come to define the modern world. For generations, the peasantry had exercised customary rights to land held in common—rights to graze their animals, to collect kindling, to glean, to plant, to fish, and to survive by accessing meadows, rivers, and woods they did not own outright but rather shared with others. Beginning in the twelfth century, these traditional rights and ways of life came under attack to make room for a new emerging order of commerce. </w:t>
      </w:r>
      <w:r w:rsidRPr="001128E0">
        <w:rPr>
          <w:rStyle w:val="StyleUnderline"/>
          <w:highlight w:val="green"/>
        </w:rPr>
        <w:t>During</w:t>
      </w:r>
      <w:r w:rsidRPr="00B41460">
        <w:rPr>
          <w:sz w:val="16"/>
        </w:rPr>
        <w:t xml:space="preserve"> the </w:t>
      </w:r>
      <w:r w:rsidRPr="003C4066">
        <w:rPr>
          <w:rStyle w:val="StyleUnderline"/>
        </w:rPr>
        <w:t>prolonged and varied process</w:t>
      </w:r>
      <w:r w:rsidRPr="00B41460">
        <w:rPr>
          <w:sz w:val="16"/>
        </w:rPr>
        <w:t xml:space="preserve"> now </w:t>
      </w:r>
      <w:r w:rsidRPr="003C4066">
        <w:rPr>
          <w:rStyle w:val="StyleUnderline"/>
        </w:rPr>
        <w:t xml:space="preserve">known as the </w:t>
      </w:r>
      <w:r w:rsidRPr="001128E0">
        <w:rPr>
          <w:rStyle w:val="Emphasis"/>
          <w:highlight w:val="green"/>
        </w:rPr>
        <w:t>enclosure movement</w:t>
      </w:r>
      <w:r w:rsidRPr="001128E0">
        <w:rPr>
          <w:sz w:val="16"/>
          <w:highlight w:val="green"/>
        </w:rPr>
        <w:t xml:space="preserve">, </w:t>
      </w:r>
      <w:r w:rsidRPr="001128E0">
        <w:rPr>
          <w:rStyle w:val="StyleUnderline"/>
          <w:highlight w:val="green"/>
        </w:rPr>
        <w:t>communal fields</w:t>
      </w:r>
      <w:r w:rsidRPr="003C4066">
        <w:rPr>
          <w:rStyle w:val="StyleUnderline"/>
        </w:rPr>
        <w:t xml:space="preserve"> and forests </w:t>
      </w:r>
      <w:r w:rsidRPr="001128E0">
        <w:rPr>
          <w:rStyle w:val="StyleUnderline"/>
          <w:highlight w:val="green"/>
        </w:rPr>
        <w:t>were</w:t>
      </w:r>
      <w:r w:rsidRPr="003C4066">
        <w:rPr>
          <w:rStyle w:val="StyleUnderline"/>
        </w:rPr>
        <w:t xml:space="preserve"> </w:t>
      </w:r>
      <w:r w:rsidRPr="001128E0">
        <w:rPr>
          <w:rStyle w:val="Emphasis"/>
          <w:highlight w:val="green"/>
        </w:rPr>
        <w:t>privatized</w:t>
      </w:r>
      <w:r w:rsidRPr="00B41460">
        <w:rPr>
          <w:sz w:val="16"/>
        </w:rPr>
        <w:t>—</w:t>
      </w:r>
      <w:r w:rsidRPr="003C4066">
        <w:rPr>
          <w:rStyle w:val="StyleUnderline"/>
        </w:rPr>
        <w:t xml:space="preserve">literally </w:t>
      </w:r>
      <w:r w:rsidRPr="003C4066">
        <w:rPr>
          <w:rStyle w:val="Emphasis"/>
        </w:rPr>
        <w:t>enclosed</w:t>
      </w:r>
      <w:r w:rsidRPr="00B41460">
        <w:rPr>
          <w:sz w:val="16"/>
        </w:rPr>
        <w:t xml:space="preserve"> with fences and hedges—</w:t>
      </w:r>
      <w:r w:rsidRPr="003C4066">
        <w:rPr>
          <w:rStyle w:val="StyleUnderline"/>
        </w:rPr>
        <w:t xml:space="preserve">displacing </w:t>
      </w:r>
      <w:r w:rsidRPr="003C4066">
        <w:rPr>
          <w:rStyle w:val="Emphasis"/>
        </w:rPr>
        <w:t>commoners</w:t>
      </w:r>
      <w:r w:rsidRPr="00B41460">
        <w:rPr>
          <w:sz w:val="16"/>
        </w:rPr>
        <w:t xml:space="preserve"> </w:t>
      </w:r>
      <w:r w:rsidRPr="003C4066">
        <w:rPr>
          <w:rStyle w:val="StyleUnderline"/>
        </w:rPr>
        <w:t>from the</w:t>
      </w:r>
      <w:r w:rsidRPr="00B41460">
        <w:rPr>
          <w:sz w:val="16"/>
        </w:rPr>
        <w:t xml:space="preserve"> </w:t>
      </w:r>
      <w:r w:rsidRPr="003C4066">
        <w:rPr>
          <w:rStyle w:val="StyleUnderline"/>
        </w:rPr>
        <w:t xml:space="preserve">land that had </w:t>
      </w:r>
      <w:r w:rsidRPr="003C4066">
        <w:rPr>
          <w:rStyle w:val="Emphasis"/>
        </w:rPr>
        <w:t>sustained</w:t>
      </w:r>
      <w:r w:rsidRPr="00B41460">
        <w:rPr>
          <w:sz w:val="16"/>
        </w:rPr>
        <w:t xml:space="preserve"> </w:t>
      </w:r>
      <w:r w:rsidRPr="003C4066">
        <w:rPr>
          <w:rStyle w:val="StyleUnderline"/>
        </w:rPr>
        <w:t xml:space="preserve">them and fuelling an </w:t>
      </w:r>
      <w:r w:rsidRPr="003C4066">
        <w:rPr>
          <w:rStyle w:val="Emphasis"/>
        </w:rPr>
        <w:t>unprecedented change</w:t>
      </w:r>
      <w:r w:rsidRPr="00B41460">
        <w:rPr>
          <w:sz w:val="16"/>
        </w:rPr>
        <w:t xml:space="preserve">. Commoner here has a double resonance. The people in question were common, as in not aristocrats, but they also engaged in commoning—a word that is a verb, an action, a mode of survival, and a way of relating and being in the world. Commoners lived off land they collectively stewarded as a matter of “common right.” It was commoning that helped them achieve a baseline of material security and independence, and it was the loss of commoning that made them newly insecure in the capitalist sense. </w:t>
      </w:r>
      <w:r w:rsidRPr="003C4066">
        <w:rPr>
          <w:rStyle w:val="StyleUnderline"/>
        </w:rPr>
        <w:t xml:space="preserve">While the </w:t>
      </w:r>
      <w:r w:rsidRPr="001128E0">
        <w:rPr>
          <w:rStyle w:val="StyleUnderline"/>
          <w:highlight w:val="green"/>
        </w:rPr>
        <w:t>enclosure</w:t>
      </w:r>
      <w:r w:rsidRPr="003C4066">
        <w:rPr>
          <w:rStyle w:val="StyleUnderline"/>
        </w:rPr>
        <w:t xml:space="preserve"> movement </w:t>
      </w:r>
      <w:r w:rsidRPr="001128E0">
        <w:rPr>
          <w:rStyle w:val="StyleUnderline"/>
          <w:highlight w:val="green"/>
        </w:rPr>
        <w:t xml:space="preserve">manufactured </w:t>
      </w:r>
      <w:r w:rsidRPr="001128E0">
        <w:rPr>
          <w:rStyle w:val="Emphasis"/>
          <w:highlight w:val="green"/>
        </w:rPr>
        <w:t>a new form of</w:t>
      </w:r>
      <w:r w:rsidRPr="003C4066">
        <w:rPr>
          <w:rStyle w:val="Emphasis"/>
        </w:rPr>
        <w:t xml:space="preserve"> capitalist </w:t>
      </w:r>
      <w:r w:rsidRPr="001128E0">
        <w:rPr>
          <w:rStyle w:val="Emphasis"/>
          <w:highlight w:val="green"/>
        </w:rPr>
        <w:t>insecurity</w:t>
      </w:r>
      <w:r w:rsidRPr="00B41460">
        <w:rPr>
          <w:sz w:val="16"/>
        </w:rPr>
        <w:t xml:space="preserve"> </w:t>
      </w:r>
      <w:r w:rsidRPr="003C4066">
        <w:rPr>
          <w:rStyle w:val="StyleUnderline"/>
        </w:rPr>
        <w:t>for the majority, it</w:t>
      </w:r>
      <w:r w:rsidRPr="00B41460">
        <w:rPr>
          <w:sz w:val="16"/>
        </w:rPr>
        <w:t xml:space="preserve"> </w:t>
      </w:r>
      <w:r w:rsidRPr="003C4066">
        <w:rPr>
          <w:rStyle w:val="StyleUnderline"/>
        </w:rPr>
        <w:t xml:space="preserve">increased the </w:t>
      </w:r>
      <w:r w:rsidRPr="003C4066">
        <w:rPr>
          <w:rStyle w:val="Emphasis"/>
        </w:rPr>
        <w:t>security</w:t>
      </w:r>
      <w:r w:rsidRPr="00B41460">
        <w:rPr>
          <w:sz w:val="16"/>
        </w:rPr>
        <w:t xml:space="preserve"> </w:t>
      </w:r>
      <w:r w:rsidRPr="003C4066">
        <w:rPr>
          <w:rStyle w:val="StyleUnderline"/>
        </w:rPr>
        <w:t>of</w:t>
      </w:r>
      <w:r w:rsidRPr="00B41460">
        <w:rPr>
          <w:sz w:val="16"/>
        </w:rPr>
        <w:t xml:space="preserve"> the minority of </w:t>
      </w:r>
      <w:r w:rsidRPr="003C4066">
        <w:rPr>
          <w:rStyle w:val="StyleUnderline"/>
        </w:rPr>
        <w:t>landlords</w:t>
      </w:r>
      <w:r w:rsidRPr="00B41460">
        <w:rPr>
          <w:sz w:val="16"/>
        </w:rPr>
        <w:t xml:space="preserve">, </w:t>
      </w:r>
      <w:r w:rsidRPr="003C4066">
        <w:rPr>
          <w:rStyle w:val="StyleUnderline"/>
        </w:rPr>
        <w:t>who fenced and hedged their</w:t>
      </w:r>
      <w:r w:rsidRPr="00B41460">
        <w:rPr>
          <w:sz w:val="16"/>
        </w:rPr>
        <w:t xml:space="preserve"> newly </w:t>
      </w:r>
      <w:r w:rsidRPr="003C4066">
        <w:rPr>
          <w:rStyle w:val="StyleUnderline"/>
        </w:rPr>
        <w:t>private property</w:t>
      </w:r>
      <w:r w:rsidRPr="00B41460">
        <w:rPr>
          <w:sz w:val="16"/>
        </w:rPr>
        <w:t xml:space="preserve">. By some estimates, even after centuries of encroachment, approximately one-quarter of the total area of England and Wales was managed as commons into the late seventeenth century, when a new wave of enclosure commenced. </w:t>
      </w:r>
      <w:r w:rsidRPr="001128E0">
        <w:rPr>
          <w:rStyle w:val="StyleUnderline"/>
          <w:highlight w:val="green"/>
        </w:rPr>
        <w:t>More</w:t>
      </w:r>
      <w:r w:rsidRPr="003C4066">
        <w:rPr>
          <w:rStyle w:val="StyleUnderline"/>
        </w:rPr>
        <w:t xml:space="preserve"> and</w:t>
      </w:r>
      <w:r w:rsidRPr="00B41460">
        <w:rPr>
          <w:sz w:val="16"/>
        </w:rPr>
        <w:t xml:space="preserve"> </w:t>
      </w:r>
      <w:r w:rsidRPr="003C4066">
        <w:rPr>
          <w:rStyle w:val="StyleUnderline"/>
        </w:rPr>
        <w:t xml:space="preserve">more </w:t>
      </w:r>
      <w:r w:rsidRPr="001128E0">
        <w:rPr>
          <w:rStyle w:val="StyleUnderline"/>
          <w:highlight w:val="green"/>
        </w:rPr>
        <w:t>land became</w:t>
      </w:r>
      <w:r w:rsidRPr="003C4066">
        <w:rPr>
          <w:rStyle w:val="StyleUnderline"/>
        </w:rPr>
        <w:t xml:space="preserve"> the </w:t>
      </w:r>
      <w:r w:rsidRPr="003C4066">
        <w:rPr>
          <w:rStyle w:val="Emphasis"/>
        </w:rPr>
        <w:t xml:space="preserve">sole </w:t>
      </w:r>
      <w:r w:rsidRPr="001128E0">
        <w:rPr>
          <w:rStyle w:val="Emphasis"/>
          <w:highlight w:val="green"/>
        </w:rPr>
        <w:t>possession</w:t>
      </w:r>
      <w:r w:rsidRPr="001128E0">
        <w:rPr>
          <w:sz w:val="16"/>
          <w:highlight w:val="green"/>
        </w:rPr>
        <w:t xml:space="preserve"> </w:t>
      </w:r>
      <w:r w:rsidRPr="001128E0">
        <w:rPr>
          <w:rStyle w:val="StyleUnderline"/>
          <w:highlight w:val="green"/>
        </w:rPr>
        <w:t xml:space="preserve">of </w:t>
      </w:r>
      <w:r w:rsidRPr="001128E0">
        <w:rPr>
          <w:rStyle w:val="Emphasis"/>
          <w:highlight w:val="green"/>
        </w:rPr>
        <w:t>privileged</w:t>
      </w:r>
      <w:r w:rsidRPr="00B41460">
        <w:rPr>
          <w:sz w:val="16"/>
        </w:rPr>
        <w:t xml:space="preserve"> individuals, </w:t>
      </w:r>
      <w:r w:rsidRPr="003C4066">
        <w:rPr>
          <w:rStyle w:val="StyleUnderline"/>
        </w:rPr>
        <w:t xml:space="preserve">and </w:t>
      </w:r>
      <w:r w:rsidRPr="001128E0">
        <w:rPr>
          <w:rStyle w:val="StyleUnderline"/>
          <w:highlight w:val="green"/>
        </w:rPr>
        <w:t>commoners</w:t>
      </w:r>
      <w:r w:rsidRPr="00B41460">
        <w:rPr>
          <w:sz w:val="16"/>
        </w:rPr>
        <w:t xml:space="preserve">, simply doing what they had always done, </w:t>
      </w:r>
      <w:r w:rsidRPr="001128E0">
        <w:rPr>
          <w:rStyle w:val="StyleUnderline"/>
          <w:highlight w:val="green"/>
        </w:rPr>
        <w:t>were transformed into</w:t>
      </w:r>
      <w:r w:rsidRPr="003C4066">
        <w:rPr>
          <w:rStyle w:val="StyleUnderline"/>
        </w:rPr>
        <w:t xml:space="preserve"> </w:t>
      </w:r>
      <w:r w:rsidRPr="003C4066">
        <w:rPr>
          <w:rStyle w:val="Emphasis"/>
        </w:rPr>
        <w:t>trespassers</w:t>
      </w:r>
      <w:r w:rsidRPr="00B41460">
        <w:rPr>
          <w:sz w:val="16"/>
        </w:rPr>
        <w:t xml:space="preserve"> </w:t>
      </w:r>
      <w:r w:rsidRPr="003C4066">
        <w:rPr>
          <w:rStyle w:val="StyleUnderline"/>
        </w:rPr>
        <w:t>and</w:t>
      </w:r>
      <w:r w:rsidRPr="00B41460">
        <w:rPr>
          <w:sz w:val="16"/>
        </w:rPr>
        <w:t xml:space="preserve"> </w:t>
      </w:r>
      <w:r w:rsidRPr="001128E0">
        <w:rPr>
          <w:rStyle w:val="Emphasis"/>
          <w:highlight w:val="green"/>
        </w:rPr>
        <w:t>criminals</w:t>
      </w:r>
      <w:r w:rsidRPr="001128E0">
        <w:rPr>
          <w:sz w:val="16"/>
          <w:highlight w:val="green"/>
        </w:rPr>
        <w:t xml:space="preserve"> </w:t>
      </w:r>
      <w:r w:rsidRPr="001128E0">
        <w:rPr>
          <w:rStyle w:val="StyleUnderline"/>
          <w:highlight w:val="green"/>
        </w:rPr>
        <w:t>and denied</w:t>
      </w:r>
      <w:r w:rsidRPr="003C4066">
        <w:rPr>
          <w:rStyle w:val="StyleUnderline"/>
        </w:rPr>
        <w:t xml:space="preserve"> </w:t>
      </w:r>
      <w:r w:rsidRPr="001128E0">
        <w:rPr>
          <w:rStyle w:val="Emphasis"/>
          <w:highlight w:val="green"/>
        </w:rPr>
        <w:t>access</w:t>
      </w:r>
      <w:r w:rsidRPr="001128E0">
        <w:rPr>
          <w:sz w:val="16"/>
          <w:highlight w:val="green"/>
        </w:rPr>
        <w:t xml:space="preserve"> </w:t>
      </w:r>
      <w:r w:rsidRPr="001128E0">
        <w:rPr>
          <w:rStyle w:val="StyleUnderline"/>
          <w:highlight w:val="green"/>
        </w:rPr>
        <w:t>to</w:t>
      </w:r>
      <w:r w:rsidRPr="003C4066">
        <w:rPr>
          <w:rStyle w:val="StyleUnderline"/>
        </w:rPr>
        <w:t xml:space="preserve"> their traditional </w:t>
      </w:r>
      <w:r w:rsidRPr="001128E0">
        <w:rPr>
          <w:rStyle w:val="StyleUnderline"/>
          <w:highlight w:val="green"/>
        </w:rPr>
        <w:t>means of</w:t>
      </w:r>
      <w:r w:rsidRPr="001128E0">
        <w:rPr>
          <w:sz w:val="16"/>
          <w:highlight w:val="green"/>
        </w:rPr>
        <w:t xml:space="preserve"> </w:t>
      </w:r>
      <w:r w:rsidRPr="001128E0">
        <w:rPr>
          <w:rStyle w:val="StyleUnderline"/>
          <w:highlight w:val="green"/>
        </w:rPr>
        <w:t>survival under</w:t>
      </w:r>
      <w:r w:rsidRPr="003C4066">
        <w:rPr>
          <w:rStyle w:val="StyleUnderline"/>
        </w:rPr>
        <w:t xml:space="preserve"> </w:t>
      </w:r>
      <w:r w:rsidRPr="003C4066">
        <w:rPr>
          <w:rStyle w:val="Emphasis"/>
        </w:rPr>
        <w:t xml:space="preserve">the </w:t>
      </w:r>
      <w:r w:rsidRPr="001128E0">
        <w:rPr>
          <w:rStyle w:val="Emphasis"/>
          <w:highlight w:val="green"/>
        </w:rPr>
        <w:t>threat of death</w:t>
      </w:r>
      <w:r w:rsidRPr="00B41460">
        <w:rPr>
          <w:sz w:val="16"/>
        </w:rPr>
        <w:t xml:space="preserve">. </w:t>
      </w:r>
      <w:r w:rsidRPr="003C4066">
        <w:rPr>
          <w:rStyle w:val="StyleUnderline"/>
        </w:rPr>
        <w:t xml:space="preserve">Locked out of the </w:t>
      </w:r>
      <w:r w:rsidRPr="003C4066">
        <w:rPr>
          <w:rStyle w:val="Emphasis"/>
        </w:rPr>
        <w:t>pastures</w:t>
      </w:r>
      <w:r w:rsidRPr="00B41460">
        <w:rPr>
          <w:sz w:val="16"/>
        </w:rPr>
        <w:t xml:space="preserve"> </w:t>
      </w:r>
      <w:r w:rsidRPr="003C4066">
        <w:rPr>
          <w:rStyle w:val="StyleUnderline"/>
        </w:rPr>
        <w:t>and</w:t>
      </w:r>
      <w:r w:rsidRPr="00B41460">
        <w:rPr>
          <w:sz w:val="16"/>
        </w:rPr>
        <w:t xml:space="preserve"> </w:t>
      </w:r>
      <w:r w:rsidRPr="003C4066">
        <w:rPr>
          <w:rStyle w:val="Emphasis"/>
        </w:rPr>
        <w:t>woodlands</w:t>
      </w:r>
      <w:r w:rsidRPr="00B41460">
        <w:rPr>
          <w:sz w:val="16"/>
        </w:rPr>
        <w:t xml:space="preserve"> they had tended to and gathered in for generations, </w:t>
      </w:r>
      <w:r w:rsidRPr="001128E0">
        <w:rPr>
          <w:rStyle w:val="StyleUnderline"/>
          <w:highlight w:val="green"/>
        </w:rPr>
        <w:t>people</w:t>
      </w:r>
      <w:r w:rsidRPr="003C4066">
        <w:rPr>
          <w:rStyle w:val="StyleUnderline"/>
        </w:rPr>
        <w:t xml:space="preserve"> could no longer meet</w:t>
      </w:r>
      <w:r w:rsidRPr="00B41460">
        <w:rPr>
          <w:sz w:val="16"/>
        </w:rPr>
        <w:t xml:space="preserve"> their </w:t>
      </w:r>
      <w:r w:rsidRPr="003C4066">
        <w:rPr>
          <w:rStyle w:val="StyleUnderline"/>
        </w:rPr>
        <w:t xml:space="preserve">own </w:t>
      </w:r>
      <w:r w:rsidRPr="003C4066">
        <w:rPr>
          <w:rStyle w:val="Emphasis"/>
        </w:rPr>
        <w:t>subsistence needs</w:t>
      </w:r>
      <w:r w:rsidRPr="00B41460">
        <w:rPr>
          <w:sz w:val="16"/>
        </w:rPr>
        <w:t xml:space="preserve"> </w:t>
      </w:r>
      <w:r w:rsidRPr="003C4066">
        <w:rPr>
          <w:rStyle w:val="StyleUnderline"/>
        </w:rPr>
        <w:t xml:space="preserve">and </w:t>
      </w:r>
      <w:r w:rsidRPr="001128E0">
        <w:rPr>
          <w:rStyle w:val="StyleUnderline"/>
          <w:highlight w:val="green"/>
        </w:rPr>
        <w:t>had to turn to</w:t>
      </w:r>
      <w:r w:rsidRPr="003C4066">
        <w:rPr>
          <w:rStyle w:val="StyleUnderline"/>
        </w:rPr>
        <w:t xml:space="preserve"> the </w:t>
      </w:r>
      <w:r w:rsidRPr="001128E0">
        <w:rPr>
          <w:rStyle w:val="Emphasis"/>
          <w:szCs w:val="28"/>
          <w:highlight w:val="green"/>
        </w:rPr>
        <w:t>market for survival</w:t>
      </w:r>
      <w:r w:rsidRPr="00B41460">
        <w:rPr>
          <w:sz w:val="16"/>
        </w:rPr>
        <w:t xml:space="preserve">. </w:t>
      </w:r>
      <w:r w:rsidRPr="003C4066">
        <w:rPr>
          <w:rStyle w:val="StyleUnderline"/>
        </w:rPr>
        <w:t xml:space="preserve">Where commoners had once </w:t>
      </w:r>
      <w:r w:rsidRPr="003C4066">
        <w:rPr>
          <w:rStyle w:val="Emphasis"/>
        </w:rPr>
        <w:t>tilled crops</w:t>
      </w:r>
      <w:r w:rsidRPr="00B41460">
        <w:rPr>
          <w:sz w:val="16"/>
        </w:rPr>
        <w:t xml:space="preserve"> </w:t>
      </w:r>
      <w:r w:rsidRPr="001128E0">
        <w:rPr>
          <w:rStyle w:val="StyleUnderline"/>
          <w:highlight w:val="green"/>
        </w:rPr>
        <w:t>and</w:t>
      </w:r>
      <w:r w:rsidRPr="003C4066">
        <w:rPr>
          <w:rStyle w:val="StyleUnderline"/>
        </w:rPr>
        <w:t xml:space="preserve"> made items for </w:t>
      </w:r>
      <w:r w:rsidRPr="003C4066">
        <w:rPr>
          <w:rStyle w:val="Emphasis"/>
        </w:rPr>
        <w:t>personal subsistence</w:t>
      </w:r>
      <w:r w:rsidRPr="00B41460">
        <w:rPr>
          <w:sz w:val="16"/>
        </w:rPr>
        <w:t xml:space="preserve"> and for their local lord </w:t>
      </w:r>
      <w:r w:rsidRPr="003C4066">
        <w:rPr>
          <w:rStyle w:val="StyleUnderline"/>
        </w:rPr>
        <w:t xml:space="preserve">and </w:t>
      </w:r>
      <w:r w:rsidRPr="003C4066">
        <w:rPr>
          <w:rStyle w:val="Emphasis"/>
        </w:rPr>
        <w:t>community</w:t>
      </w:r>
      <w:r w:rsidRPr="00B41460">
        <w:rPr>
          <w:sz w:val="16"/>
        </w:rPr>
        <w:t xml:space="preserve">, </w:t>
      </w:r>
      <w:r w:rsidRPr="003C4066">
        <w:rPr>
          <w:rStyle w:val="StyleUnderline"/>
        </w:rPr>
        <w:t>they</w:t>
      </w:r>
      <w:r w:rsidRPr="00B41460">
        <w:rPr>
          <w:sz w:val="16"/>
        </w:rPr>
        <w:t xml:space="preserve"> now </w:t>
      </w:r>
      <w:r w:rsidRPr="003C4066">
        <w:rPr>
          <w:rStyle w:val="StyleUnderline"/>
        </w:rPr>
        <w:t xml:space="preserve">had little to </w:t>
      </w:r>
      <w:r w:rsidRPr="001128E0">
        <w:rPr>
          <w:rStyle w:val="Emphasis"/>
          <w:sz w:val="24"/>
          <w:highlight w:val="green"/>
        </w:rPr>
        <w:t>sell</w:t>
      </w:r>
      <w:r w:rsidRPr="003C4066">
        <w:rPr>
          <w:rStyle w:val="Emphasis"/>
          <w:sz w:val="24"/>
        </w:rPr>
        <w:t xml:space="preserve"> but </w:t>
      </w:r>
      <w:r w:rsidRPr="001128E0">
        <w:rPr>
          <w:rStyle w:val="Emphasis"/>
          <w:sz w:val="24"/>
          <w:highlight w:val="green"/>
        </w:rPr>
        <w:t>their</w:t>
      </w:r>
      <w:r w:rsidRPr="003C4066">
        <w:rPr>
          <w:rStyle w:val="Emphasis"/>
          <w:sz w:val="24"/>
        </w:rPr>
        <w:t xml:space="preserve"> own </w:t>
      </w:r>
      <w:r w:rsidRPr="001128E0">
        <w:rPr>
          <w:rStyle w:val="Emphasis"/>
          <w:sz w:val="24"/>
          <w:highlight w:val="green"/>
        </w:rPr>
        <w:t>labour</w:t>
      </w:r>
      <w:r w:rsidRPr="00B41460">
        <w:rPr>
          <w:sz w:val="16"/>
        </w:rPr>
        <w:t xml:space="preserve">. The resulting social upheaval was particularly devastating for women, who had played a vital role in agriculture and who had passionately resisted enclosure. With forced migration came slums and squalor, city centres crowded with people desperate for employment, women and children among those forced to work in the dangerous new factories and commercial mills. In 1647 Thomas </w:t>
      </w:r>
      <w:r w:rsidRPr="003C4066">
        <w:rPr>
          <w:rStyle w:val="StyleUnderline"/>
        </w:rPr>
        <w:t>Rainsborough, a witness to</w:t>
      </w:r>
      <w:r w:rsidRPr="00B41460">
        <w:rPr>
          <w:sz w:val="16"/>
        </w:rPr>
        <w:t xml:space="preserve"> </w:t>
      </w:r>
      <w:r w:rsidRPr="003C4066">
        <w:rPr>
          <w:rStyle w:val="Emphasis"/>
        </w:rPr>
        <w:t>enclosure</w:t>
      </w:r>
      <w:r w:rsidRPr="00B41460">
        <w:rPr>
          <w:sz w:val="16"/>
        </w:rPr>
        <w:t xml:space="preserve">, </w:t>
      </w:r>
      <w:r w:rsidRPr="003C4066">
        <w:rPr>
          <w:rStyle w:val="StyleUnderline"/>
        </w:rPr>
        <w:t>called it “the greatest tyranny that was thought of in the world</w:t>
      </w:r>
      <w:r w:rsidRPr="00B41460">
        <w:rPr>
          <w:sz w:val="16"/>
        </w:rPr>
        <w:t xml:space="preserve">.”12 Rainsborough was a leader of the democratic political faction known as the Levellers, a group whose name spoke of their desire to “level off” the differences between toiling and ruling classes, and to level the fences and hedges erected to separate private parcels of land. </w:t>
      </w:r>
      <w:r w:rsidRPr="003C4066">
        <w:rPr>
          <w:rStyle w:val="StyleUnderline"/>
        </w:rPr>
        <w:t xml:space="preserve">During the </w:t>
      </w:r>
      <w:r w:rsidRPr="003C4066">
        <w:rPr>
          <w:rStyle w:val="Emphasis"/>
        </w:rPr>
        <w:t>English Civil War</w:t>
      </w:r>
      <w:r w:rsidRPr="00B41460">
        <w:rPr>
          <w:sz w:val="16"/>
        </w:rPr>
        <w:t xml:space="preserve">, </w:t>
      </w:r>
      <w:r w:rsidRPr="003C4066">
        <w:rPr>
          <w:rStyle w:val="StyleUnderline"/>
        </w:rPr>
        <w:t xml:space="preserve">when parliamentary forces engaged in a deadly conflict with King Charles I, another contingent calling themselves the </w:t>
      </w:r>
      <w:r w:rsidRPr="003C4066">
        <w:rPr>
          <w:rStyle w:val="Emphasis"/>
        </w:rPr>
        <w:t>True Levellers</w:t>
      </w:r>
      <w:r w:rsidRPr="00B41460">
        <w:rPr>
          <w:sz w:val="16"/>
        </w:rPr>
        <w:t xml:space="preserve">, or Diggers, </w:t>
      </w:r>
      <w:r w:rsidRPr="003C4066">
        <w:rPr>
          <w:rStyle w:val="StyleUnderline"/>
        </w:rPr>
        <w:t xml:space="preserve">sought the full </w:t>
      </w:r>
      <w:r w:rsidRPr="003C4066">
        <w:rPr>
          <w:rStyle w:val="Emphasis"/>
          <w:sz w:val="24"/>
        </w:rPr>
        <w:t>abolition of private ownership</w:t>
      </w:r>
      <w:r w:rsidRPr="00B41460">
        <w:rPr>
          <w:sz w:val="16"/>
        </w:rPr>
        <w:t xml:space="preserve">: </w:t>
      </w:r>
      <w:r w:rsidRPr="003C4066">
        <w:rPr>
          <w:rStyle w:val="StyleUnderline"/>
        </w:rPr>
        <w:t>the earth</w:t>
      </w:r>
      <w:r w:rsidRPr="00B41460">
        <w:rPr>
          <w:sz w:val="16"/>
        </w:rPr>
        <w:t>, they insisted, “</w:t>
      </w:r>
      <w:r w:rsidRPr="003C4066">
        <w:rPr>
          <w:rStyle w:val="StyleUnderline"/>
        </w:rPr>
        <w:t>was made to be a Common Treasury of relief for all</w:t>
      </w:r>
      <w:r w:rsidRPr="00B41460">
        <w:rPr>
          <w:sz w:val="16"/>
        </w:rPr>
        <w:t xml:space="preserve">, both Beasts and Men.”13 </w:t>
      </w:r>
      <w:r w:rsidRPr="003C4066">
        <w:rPr>
          <w:rStyle w:val="StyleUnderline"/>
        </w:rPr>
        <w:t>These visionaries enacted</w:t>
      </w:r>
      <w:r w:rsidRPr="00B41460">
        <w:rPr>
          <w:sz w:val="16"/>
        </w:rPr>
        <w:t xml:space="preserve"> their </w:t>
      </w:r>
      <w:r w:rsidRPr="003C4066">
        <w:rPr>
          <w:rStyle w:val="Emphasis"/>
        </w:rPr>
        <w:t>radical politics</w:t>
      </w:r>
      <w:r w:rsidRPr="00B41460">
        <w:rPr>
          <w:sz w:val="16"/>
        </w:rPr>
        <w:t xml:space="preserve"> </w:t>
      </w:r>
      <w:r w:rsidRPr="003C4066">
        <w:rPr>
          <w:rStyle w:val="StyleUnderline"/>
        </w:rPr>
        <w:t xml:space="preserve">by setting up an occupation on a </w:t>
      </w:r>
      <w:r w:rsidRPr="003C4066">
        <w:rPr>
          <w:rStyle w:val="Emphasis"/>
        </w:rPr>
        <w:t>small hill</w:t>
      </w:r>
      <w:r w:rsidRPr="00B41460">
        <w:rPr>
          <w:sz w:val="16"/>
        </w:rPr>
        <w:t xml:space="preserve">, </w:t>
      </w:r>
      <w:r w:rsidRPr="003C4066">
        <w:rPr>
          <w:rStyle w:val="StyleUnderline"/>
        </w:rPr>
        <w:t>which they planted with seeds</w:t>
      </w:r>
      <w:r w:rsidRPr="00B41460">
        <w:rPr>
          <w:sz w:val="16"/>
        </w:rPr>
        <w:t>—</w:t>
      </w:r>
      <w:r w:rsidRPr="003C4066">
        <w:rPr>
          <w:rStyle w:val="StyleUnderline"/>
        </w:rPr>
        <w:t xml:space="preserve">the act of </w:t>
      </w:r>
      <w:r w:rsidRPr="003C4066">
        <w:rPr>
          <w:rStyle w:val="Emphasis"/>
        </w:rPr>
        <w:t>digging</w:t>
      </w:r>
      <w:r w:rsidRPr="00B41460">
        <w:rPr>
          <w:sz w:val="16"/>
        </w:rPr>
        <w:t xml:space="preserve"> by which they got their name—</w:t>
      </w:r>
      <w:r w:rsidRPr="003C4066">
        <w:rPr>
          <w:rStyle w:val="StyleUnderline"/>
        </w:rPr>
        <w:t>and</w:t>
      </w:r>
      <w:r w:rsidRPr="00B41460">
        <w:rPr>
          <w:sz w:val="16"/>
        </w:rPr>
        <w:t xml:space="preserve"> </w:t>
      </w:r>
      <w:r w:rsidRPr="003C4066">
        <w:rPr>
          <w:rStyle w:val="StyleUnderline"/>
        </w:rPr>
        <w:t>held their ground</w:t>
      </w:r>
      <w:r w:rsidRPr="00B41460">
        <w:rPr>
          <w:sz w:val="16"/>
        </w:rPr>
        <w:t xml:space="preserve"> for four months. “England is not a free people till the Poor that have no Land, have a free allowance to dig and labour the Commons, and so lie as Comfortably as the Landlords that live in their Inclosures,” they proclaimed.14 As the bloody struggle for a more democratic political system wore on, debates about communal property rights also raged, their memory largely buried after private property became a cornerstone of the new liberal capitalist state.15 As the Industrial Revolution advanced, so did the intentional and methodical devastation of old ways of life. In 1735, an anonymous pamphleteer called the commons “a security for those whom fortune shou’d frown on” and noted that enclosure caused pauperism, a dire form of poverty previously unknown.16 For landowners, this was the point. They understood that </w:t>
      </w:r>
      <w:r w:rsidRPr="009541C1">
        <w:rPr>
          <w:rStyle w:val="Emphasis"/>
        </w:rPr>
        <w:t>the demise of the commons</w:t>
      </w:r>
      <w:r w:rsidRPr="00B41460">
        <w:rPr>
          <w:sz w:val="16"/>
        </w:rPr>
        <w:t xml:space="preserve"> </w:t>
      </w:r>
      <w:r w:rsidRPr="009541C1">
        <w:rPr>
          <w:rStyle w:val="StyleUnderline"/>
        </w:rPr>
        <w:t xml:space="preserve">and the </w:t>
      </w:r>
      <w:r w:rsidRPr="009541C1">
        <w:rPr>
          <w:rStyle w:val="Emphasis"/>
        </w:rPr>
        <w:t>desperation</w:t>
      </w:r>
      <w:r w:rsidRPr="00B41460">
        <w:rPr>
          <w:sz w:val="16"/>
        </w:rPr>
        <w:t xml:space="preserve"> </w:t>
      </w:r>
      <w:r w:rsidRPr="009541C1">
        <w:rPr>
          <w:rStyle w:val="StyleUnderline"/>
        </w:rPr>
        <w:t>and</w:t>
      </w:r>
      <w:r w:rsidRPr="00B41460">
        <w:rPr>
          <w:sz w:val="16"/>
        </w:rPr>
        <w:t xml:space="preserve"> </w:t>
      </w:r>
      <w:r w:rsidRPr="009541C1">
        <w:rPr>
          <w:rStyle w:val="Emphasis"/>
        </w:rPr>
        <w:t>dislocation</w:t>
      </w:r>
      <w:r w:rsidRPr="00B41460">
        <w:rPr>
          <w:sz w:val="16"/>
        </w:rPr>
        <w:t xml:space="preserve"> </w:t>
      </w:r>
      <w:r w:rsidRPr="009541C1">
        <w:rPr>
          <w:rStyle w:val="StyleUnderline"/>
        </w:rPr>
        <w:t xml:space="preserve">of the peasantry would yield </w:t>
      </w:r>
      <w:r w:rsidRPr="009541C1">
        <w:rPr>
          <w:rStyle w:val="Emphasis"/>
        </w:rPr>
        <w:t>a more pliable labour force</w:t>
      </w:r>
      <w:r w:rsidRPr="00B41460">
        <w:rPr>
          <w:sz w:val="16"/>
        </w:rPr>
        <w:t xml:space="preserve">, </w:t>
      </w:r>
      <w:r w:rsidRPr="009541C1">
        <w:rPr>
          <w:rStyle w:val="StyleUnderline"/>
        </w:rPr>
        <w:t>and they had the power to make</w:t>
      </w:r>
      <w:r w:rsidRPr="00B41460">
        <w:rPr>
          <w:sz w:val="16"/>
        </w:rPr>
        <w:t xml:space="preserve"> </w:t>
      </w:r>
      <w:r w:rsidRPr="009541C1">
        <w:rPr>
          <w:rStyle w:val="StyleUnderline"/>
        </w:rPr>
        <w:t>new laws to</w:t>
      </w:r>
      <w:r w:rsidRPr="00B41460">
        <w:rPr>
          <w:sz w:val="16"/>
        </w:rPr>
        <w:t xml:space="preserve"> </w:t>
      </w:r>
      <w:r w:rsidRPr="009541C1">
        <w:rPr>
          <w:rStyle w:val="StyleUnderline"/>
        </w:rPr>
        <w:t>this end</w:t>
      </w:r>
      <w:r w:rsidRPr="00B41460">
        <w:rPr>
          <w:sz w:val="16"/>
        </w:rPr>
        <w:t xml:space="preserve">.17 Between 1760 and 1870, the tail end of the enclosing process, over four thousand acts of Parliament changed the ownership of approximately seven million acres, one-sixth the area of England.18 The aim was to “increase the number of hands for labour, by removing the means of subsisting in idleness,” as one outspoken proprietor put it.19 </w:t>
      </w:r>
      <w:r w:rsidRPr="009541C1">
        <w:rPr>
          <w:rStyle w:val="StyleUnderline"/>
        </w:rPr>
        <w:t xml:space="preserve">The cultivation of </w:t>
      </w:r>
      <w:r w:rsidRPr="009541C1">
        <w:rPr>
          <w:rStyle w:val="Emphasis"/>
        </w:rPr>
        <w:t>stereotypes</w:t>
      </w:r>
      <w:r w:rsidRPr="00B41460">
        <w:rPr>
          <w:sz w:val="16"/>
        </w:rPr>
        <w:t xml:space="preserve"> </w:t>
      </w:r>
      <w:r w:rsidRPr="009541C1">
        <w:rPr>
          <w:rStyle w:val="StyleUnderline"/>
        </w:rPr>
        <w:t>helped their cause</w:t>
      </w:r>
      <w:r w:rsidRPr="00B41460">
        <w:rPr>
          <w:sz w:val="16"/>
        </w:rPr>
        <w:t xml:space="preserve">. </w:t>
      </w:r>
      <w:r w:rsidRPr="009541C1">
        <w:rPr>
          <w:rStyle w:val="StyleUnderline"/>
        </w:rPr>
        <w:t xml:space="preserve">Elites condemned commoners as </w:t>
      </w:r>
      <w:r w:rsidRPr="009541C1">
        <w:rPr>
          <w:rStyle w:val="Emphasis"/>
        </w:rPr>
        <w:t>lazy</w:t>
      </w:r>
      <w:r w:rsidRPr="00B41460">
        <w:rPr>
          <w:sz w:val="16"/>
        </w:rPr>
        <w:t xml:space="preserve">, </w:t>
      </w:r>
      <w:r w:rsidRPr="009541C1">
        <w:rPr>
          <w:rStyle w:val="Emphasis"/>
        </w:rPr>
        <w:t>barbaric</w:t>
      </w:r>
      <w:r w:rsidRPr="00B41460">
        <w:rPr>
          <w:sz w:val="16"/>
        </w:rPr>
        <w:t xml:space="preserve">, a “sordid race,” </w:t>
      </w:r>
      <w:r w:rsidRPr="009541C1">
        <w:rPr>
          <w:rStyle w:val="StyleUnderline"/>
        </w:rPr>
        <w:t>and</w:t>
      </w:r>
      <w:r w:rsidRPr="00B41460">
        <w:rPr>
          <w:sz w:val="16"/>
        </w:rPr>
        <w:t xml:space="preserve"> compared them to Muslim infidels or, </w:t>
      </w:r>
      <w:r w:rsidRPr="009541C1">
        <w:rPr>
          <w:rStyle w:val="StyleUnderline"/>
        </w:rPr>
        <w:t xml:space="preserve">as </w:t>
      </w:r>
      <w:r w:rsidRPr="009541C1">
        <w:rPr>
          <w:rStyle w:val="Emphasis"/>
        </w:rPr>
        <w:t>colonization advanced</w:t>
      </w:r>
      <w:r w:rsidRPr="00B41460">
        <w:rPr>
          <w:sz w:val="16"/>
        </w:rPr>
        <w:t xml:space="preserve">, to Native Americans. </w:t>
      </w:r>
      <w:r w:rsidRPr="003C4066">
        <w:rPr>
          <w:rStyle w:val="StyleUnderline"/>
        </w:rPr>
        <w:t>Enclosure was</w:t>
      </w:r>
      <w:r w:rsidRPr="00B41460">
        <w:rPr>
          <w:sz w:val="16"/>
        </w:rPr>
        <w:t xml:space="preserve"> thus </w:t>
      </w:r>
      <w:r w:rsidRPr="003C4066">
        <w:rPr>
          <w:rStyle w:val="StyleUnderline"/>
        </w:rPr>
        <w:t>a</w:t>
      </w:r>
      <w:r w:rsidRPr="00B41460">
        <w:rPr>
          <w:sz w:val="16"/>
        </w:rPr>
        <w:t xml:space="preserve"> kind of </w:t>
      </w:r>
      <w:r w:rsidRPr="003C4066">
        <w:rPr>
          <w:rStyle w:val="StyleUnderline"/>
        </w:rPr>
        <w:t xml:space="preserve">trial run for the </w:t>
      </w:r>
      <w:r w:rsidRPr="003C4066">
        <w:rPr>
          <w:rStyle w:val="Emphasis"/>
        </w:rPr>
        <w:t>dispossession</w:t>
      </w:r>
      <w:r w:rsidRPr="00B41460">
        <w:rPr>
          <w:sz w:val="16"/>
        </w:rPr>
        <w:t xml:space="preserve"> </w:t>
      </w:r>
      <w:r w:rsidRPr="003C4066">
        <w:rPr>
          <w:rStyle w:val="StyleUnderline"/>
        </w:rPr>
        <w:t>of Indigenous peoples</w:t>
      </w:r>
      <w:r w:rsidRPr="00B41460">
        <w:rPr>
          <w:sz w:val="16"/>
        </w:rPr>
        <w:t xml:space="preserve">, who used a variety of communal land management practices to govern their territories.20 </w:t>
      </w:r>
      <w:r w:rsidRPr="003C4066">
        <w:rPr>
          <w:rStyle w:val="StyleUnderline"/>
        </w:rPr>
        <w:t>English landlords</w:t>
      </w:r>
      <w:r w:rsidRPr="00B41460">
        <w:rPr>
          <w:sz w:val="16"/>
        </w:rPr>
        <w:t xml:space="preserve">, like proponents of land theft across the Atlantic, </w:t>
      </w:r>
      <w:r w:rsidRPr="003C4066">
        <w:rPr>
          <w:rStyle w:val="StyleUnderline"/>
        </w:rPr>
        <w:t>claimed</w:t>
      </w:r>
      <w:r w:rsidRPr="00B41460">
        <w:rPr>
          <w:sz w:val="16"/>
        </w:rPr>
        <w:t xml:space="preserve"> that </w:t>
      </w:r>
      <w:r w:rsidRPr="003C4066">
        <w:rPr>
          <w:rStyle w:val="Emphasis"/>
        </w:rPr>
        <w:t>commercialization</w:t>
      </w:r>
      <w:r w:rsidRPr="00B41460">
        <w:rPr>
          <w:sz w:val="16"/>
        </w:rPr>
        <w:t xml:space="preserve"> </w:t>
      </w:r>
      <w:r w:rsidRPr="003C4066">
        <w:rPr>
          <w:rStyle w:val="StyleUnderline"/>
        </w:rPr>
        <w:t xml:space="preserve">would “improve” the </w:t>
      </w:r>
      <w:r w:rsidRPr="003C4066">
        <w:rPr>
          <w:rStyle w:val="Emphasis"/>
        </w:rPr>
        <w:t>soil</w:t>
      </w:r>
      <w:r w:rsidRPr="00B41460">
        <w:rPr>
          <w:sz w:val="16"/>
        </w:rPr>
        <w:t xml:space="preserve"> and increase its yield, </w:t>
      </w:r>
      <w:r w:rsidRPr="003C4066">
        <w:rPr>
          <w:rStyle w:val="StyleUnderline"/>
        </w:rPr>
        <w:t>while</w:t>
      </w:r>
      <w:r w:rsidRPr="00B41460">
        <w:rPr>
          <w:sz w:val="16"/>
        </w:rPr>
        <w:t xml:space="preserve"> also “</w:t>
      </w:r>
      <w:r w:rsidRPr="003C4066">
        <w:rPr>
          <w:rStyle w:val="StyleUnderline"/>
        </w:rPr>
        <w:t>improving</w:t>
      </w:r>
      <w:r w:rsidRPr="00B41460">
        <w:rPr>
          <w:sz w:val="16"/>
        </w:rPr>
        <w:t xml:space="preserve">” public </w:t>
      </w:r>
      <w:r w:rsidRPr="003C4066">
        <w:rPr>
          <w:rStyle w:val="StyleUnderline"/>
        </w:rPr>
        <w:t xml:space="preserve">morals by imposing the </w:t>
      </w:r>
      <w:r w:rsidRPr="003C4066">
        <w:rPr>
          <w:rStyle w:val="Emphasis"/>
        </w:rPr>
        <w:t>discipline of work</w:t>
      </w:r>
      <w:r w:rsidRPr="00B41460">
        <w:rPr>
          <w:sz w:val="16"/>
        </w:rPr>
        <w:t xml:space="preserve"> </w:t>
      </w:r>
      <w:r w:rsidRPr="003C4066">
        <w:rPr>
          <w:rStyle w:val="StyleUnderline"/>
        </w:rPr>
        <w:t>on the poor,</w:t>
      </w:r>
      <w:r w:rsidRPr="00B41460">
        <w:rPr>
          <w:sz w:val="16"/>
        </w:rPr>
        <w:t xml:space="preserve"> a project both calculated and cruel. For example, in 1807 landowner Thomas Rudge recommended fencing with hedges that did not bear fruit, so they could not be put to life-sustaining use. He didn’t want people to be tempted to eat for free: “the idle among the poor are already too prone to depredation, and would still be less inclined to work, if every hedge furnished the means of support.”21 In her book Commoners: Common Right, Enclosure and Social Change in England, 1700–1820, Jeanette M. Neeson, a professor of history at York University, tracks these debates as they took place in newspapers and parliament while also recovering the culture that enclosure destroyed: the fields commoners plowed, the jokes they told, and their loss of the kind of freedom that comes from being able to provide for your own needs. The deprivation was captured by the poem “The Moors,” published by the peasant-poet John Clare in 1827: Unbounded freedom ruled the wandering scene Nor fence of ownership crept in between To hide the prospect of the following eye — Its only bondage was the circling sky … Enclosure came and trampled on the grave Of labour’s rights and left the poor a slave, And memory’s pride, ere want to wealth did bow, Is both the shadow and the substance now.22 Commoners shouldn’t be romanticized, of course. Their lives were hard, and they were hardly free by contemporary standards. Nevertheless, they enjoyed certain liberties that most of us have never known—namely, the freedom to make a living from the earth underneath them, despite not owning that particular piece of ground outright. If they grew food, collected firewood, picked fruit or thatch, or earned income, it was by their own hands and on their own terms. Enclosing landlords decried commoners’ poverty (even as they pursued policies that would leave them much poorer) and were duly perplexed when peasants responded that they didn’t want to be rich—survival was, in the words of at least one commoner, “enough,” because it came with autonomy. It was the upper class who, in their hunger for more and their obsession with crop yields, productivity, and growth, were plagued by insecurity.</w:t>
      </w:r>
      <w:r w:rsidRPr="006508A7">
        <w:rPr>
          <w:sz w:val="16"/>
        </w:rPr>
        <w:t xml:space="preserve">23 </w:t>
      </w:r>
      <w:r w:rsidRPr="001128E0">
        <w:rPr>
          <w:rStyle w:val="StyleUnderline"/>
          <w:highlight w:val="green"/>
        </w:rPr>
        <w:t xml:space="preserve">After enclosure robbed commoners of their </w:t>
      </w:r>
      <w:r w:rsidRPr="001128E0">
        <w:rPr>
          <w:rStyle w:val="Emphasis"/>
          <w:highlight w:val="green"/>
        </w:rPr>
        <w:t>self-sufficiency</w:t>
      </w:r>
      <w:r w:rsidRPr="00B41460">
        <w:rPr>
          <w:sz w:val="16"/>
        </w:rPr>
        <w:t xml:space="preserve"> </w:t>
      </w:r>
      <w:r w:rsidRPr="003C4066">
        <w:rPr>
          <w:rStyle w:val="StyleUnderline"/>
        </w:rPr>
        <w:t>and</w:t>
      </w:r>
      <w:r w:rsidRPr="00B41460">
        <w:rPr>
          <w:sz w:val="16"/>
        </w:rPr>
        <w:t xml:space="preserve">, just as critically, </w:t>
      </w:r>
      <w:r w:rsidRPr="003C4066">
        <w:rPr>
          <w:rStyle w:val="Emphasis"/>
          <w:sz w:val="28"/>
          <w:szCs w:val="36"/>
        </w:rPr>
        <w:t>the collective power</w:t>
      </w:r>
      <w:r w:rsidRPr="00B41460">
        <w:rPr>
          <w:sz w:val="16"/>
          <w:szCs w:val="36"/>
        </w:rPr>
        <w:t xml:space="preserve"> </w:t>
      </w:r>
      <w:r w:rsidRPr="003C4066">
        <w:rPr>
          <w:rStyle w:val="StyleUnderline"/>
        </w:rPr>
        <w:t>that</w:t>
      </w:r>
      <w:r w:rsidRPr="00B41460">
        <w:rPr>
          <w:sz w:val="16"/>
        </w:rPr>
        <w:t xml:space="preserve"> </w:t>
      </w:r>
      <w:r w:rsidRPr="003C4066">
        <w:rPr>
          <w:rStyle w:val="StyleUnderline"/>
        </w:rPr>
        <w:t xml:space="preserve">comes with </w:t>
      </w:r>
      <w:r w:rsidRPr="003C4066">
        <w:rPr>
          <w:rStyle w:val="Emphasis"/>
        </w:rPr>
        <w:t>community</w:t>
      </w:r>
      <w:r w:rsidRPr="006508A7">
        <w:rPr>
          <w:sz w:val="16"/>
        </w:rPr>
        <w:t xml:space="preserve">, </w:t>
      </w:r>
      <w:r w:rsidRPr="001128E0">
        <w:rPr>
          <w:rStyle w:val="StyleUnderline"/>
          <w:highlight w:val="green"/>
        </w:rPr>
        <w:t xml:space="preserve">insecurity became their </w:t>
      </w:r>
      <w:r w:rsidRPr="001128E0">
        <w:rPr>
          <w:rStyle w:val="Emphasis"/>
          <w:highlight w:val="green"/>
        </w:rPr>
        <w:t>lot</w:t>
      </w:r>
      <w:r w:rsidRPr="00B41460">
        <w:rPr>
          <w:sz w:val="16"/>
        </w:rPr>
        <w:t xml:space="preserve">, too, </w:t>
      </w:r>
      <w:r w:rsidRPr="001128E0">
        <w:rPr>
          <w:sz w:val="16"/>
          <w:highlight w:val="green"/>
        </w:rPr>
        <w:t xml:space="preserve">and </w:t>
      </w:r>
      <w:r w:rsidRPr="001128E0">
        <w:rPr>
          <w:rStyle w:val="Emphasis"/>
          <w:highlight w:val="green"/>
        </w:rPr>
        <w:t>wage labour</w:t>
      </w:r>
      <w:r w:rsidRPr="001128E0">
        <w:rPr>
          <w:sz w:val="16"/>
          <w:highlight w:val="green"/>
        </w:rPr>
        <w:t xml:space="preserve"> </w:t>
      </w:r>
      <w:r w:rsidRPr="001128E0">
        <w:rPr>
          <w:rStyle w:val="StyleUnderline"/>
          <w:highlight w:val="green"/>
        </w:rPr>
        <w:t>their only option</w:t>
      </w:r>
      <w:r w:rsidRPr="00B41460">
        <w:rPr>
          <w:sz w:val="16"/>
        </w:rPr>
        <w:t xml:space="preserve">. </w:t>
      </w:r>
      <w:r w:rsidRPr="003C4066">
        <w:rPr>
          <w:rStyle w:val="StyleUnderline"/>
        </w:rPr>
        <w:t>Enclosure</w:t>
      </w:r>
      <w:r w:rsidRPr="00B41460">
        <w:rPr>
          <w:sz w:val="16"/>
        </w:rPr>
        <w:t xml:space="preserve"> thus </w:t>
      </w:r>
      <w:r w:rsidRPr="003C4066">
        <w:rPr>
          <w:rStyle w:val="StyleUnderline"/>
        </w:rPr>
        <w:t>helped</w:t>
      </w:r>
      <w:r w:rsidRPr="00B41460">
        <w:rPr>
          <w:sz w:val="16"/>
        </w:rPr>
        <w:t xml:space="preserve"> </w:t>
      </w:r>
      <w:r w:rsidRPr="003C4066">
        <w:rPr>
          <w:rStyle w:val="StyleUnderline"/>
        </w:rPr>
        <w:t xml:space="preserve">produce the </w:t>
      </w:r>
      <w:r w:rsidRPr="003C4066">
        <w:rPr>
          <w:rStyle w:val="Emphasis"/>
        </w:rPr>
        <w:t>proletariat</w:t>
      </w:r>
      <w:r w:rsidRPr="00B41460">
        <w:rPr>
          <w:sz w:val="16"/>
        </w:rPr>
        <w:t xml:space="preserve">, </w:t>
      </w:r>
      <w:r w:rsidRPr="003C4066">
        <w:rPr>
          <w:rStyle w:val="StyleUnderline"/>
        </w:rPr>
        <w:t xml:space="preserve">facilitating the transition from </w:t>
      </w:r>
      <w:r w:rsidRPr="003C4066">
        <w:rPr>
          <w:rStyle w:val="Emphasis"/>
        </w:rPr>
        <w:t>feudalism</w:t>
      </w:r>
      <w:r w:rsidRPr="00B41460">
        <w:rPr>
          <w:sz w:val="16"/>
        </w:rPr>
        <w:t xml:space="preserve"> </w:t>
      </w:r>
      <w:r w:rsidRPr="003C4066">
        <w:rPr>
          <w:rStyle w:val="StyleUnderline"/>
        </w:rPr>
        <w:t xml:space="preserve">to </w:t>
      </w:r>
      <w:r w:rsidRPr="003C4066">
        <w:rPr>
          <w:rStyle w:val="Emphasis"/>
        </w:rPr>
        <w:t>capitalism</w:t>
      </w:r>
      <w:r w:rsidRPr="00B41460">
        <w:rPr>
          <w:sz w:val="16"/>
        </w:rPr>
        <w:t xml:space="preserve">. </w:t>
      </w:r>
      <w:r w:rsidRPr="001128E0">
        <w:rPr>
          <w:rStyle w:val="StyleUnderline"/>
          <w:highlight w:val="green"/>
        </w:rPr>
        <w:t>Today we take for</w:t>
      </w:r>
      <w:r w:rsidRPr="003C4066">
        <w:rPr>
          <w:rStyle w:val="StyleUnderline"/>
        </w:rPr>
        <w:t xml:space="preserve"> </w:t>
      </w:r>
      <w:r w:rsidRPr="001128E0">
        <w:rPr>
          <w:rStyle w:val="Emphasis"/>
          <w:highlight w:val="green"/>
        </w:rPr>
        <w:t>granted</w:t>
      </w:r>
      <w:r w:rsidRPr="00B41460">
        <w:rPr>
          <w:sz w:val="16"/>
        </w:rPr>
        <w:t xml:space="preserve"> that </w:t>
      </w:r>
      <w:r w:rsidRPr="001128E0">
        <w:rPr>
          <w:rStyle w:val="StyleUnderline"/>
          <w:highlight w:val="green"/>
        </w:rPr>
        <w:t>we must work a</w:t>
      </w:r>
      <w:r w:rsidRPr="003C4066">
        <w:rPr>
          <w:rStyle w:val="StyleUnderline"/>
        </w:rPr>
        <w:t xml:space="preserve"> </w:t>
      </w:r>
      <w:r w:rsidRPr="003C4066">
        <w:rPr>
          <w:rStyle w:val="Emphasis"/>
        </w:rPr>
        <w:t xml:space="preserve">proper </w:t>
      </w:r>
      <w:r w:rsidRPr="001128E0">
        <w:rPr>
          <w:rStyle w:val="Emphasis"/>
          <w:highlight w:val="green"/>
        </w:rPr>
        <w:t>job</w:t>
      </w:r>
      <w:r w:rsidRPr="001128E0">
        <w:rPr>
          <w:sz w:val="16"/>
          <w:highlight w:val="green"/>
        </w:rPr>
        <w:t xml:space="preserve"> </w:t>
      </w:r>
      <w:r w:rsidRPr="001128E0">
        <w:rPr>
          <w:rStyle w:val="StyleUnderline"/>
          <w:highlight w:val="green"/>
        </w:rPr>
        <w:t>to earn</w:t>
      </w:r>
      <w:r w:rsidRPr="003C4066">
        <w:rPr>
          <w:rStyle w:val="StyleUnderline"/>
        </w:rPr>
        <w:t xml:space="preserve"> a </w:t>
      </w:r>
      <w:r w:rsidRPr="001128E0">
        <w:rPr>
          <w:rStyle w:val="Emphasis"/>
          <w:highlight w:val="green"/>
        </w:rPr>
        <w:t>wage</w:t>
      </w:r>
      <w:r w:rsidRPr="00B41460">
        <w:rPr>
          <w:sz w:val="16"/>
        </w:rPr>
        <w:t xml:space="preserve"> </w:t>
      </w:r>
      <w:r w:rsidRPr="003C4066">
        <w:rPr>
          <w:rStyle w:val="StyleUnderline"/>
        </w:rPr>
        <w:t xml:space="preserve">in order </w:t>
      </w:r>
      <w:r w:rsidRPr="001128E0">
        <w:rPr>
          <w:rStyle w:val="StyleUnderline"/>
          <w:highlight w:val="green"/>
        </w:rPr>
        <w:t>to provide</w:t>
      </w:r>
      <w:r w:rsidRPr="003C4066">
        <w:rPr>
          <w:rStyle w:val="StyleUnderline"/>
        </w:rPr>
        <w:t xml:space="preserve"> for our </w:t>
      </w:r>
      <w:r w:rsidRPr="001128E0">
        <w:rPr>
          <w:rStyle w:val="StyleUnderline"/>
          <w:highlight w:val="green"/>
        </w:rPr>
        <w:t>basic needs</w:t>
      </w:r>
      <w:r w:rsidRPr="00B41460">
        <w:rPr>
          <w:sz w:val="16"/>
        </w:rPr>
        <w:t xml:space="preserve">, and </w:t>
      </w:r>
      <w:r w:rsidRPr="001128E0">
        <w:rPr>
          <w:rStyle w:val="StyleUnderline"/>
          <w:highlight w:val="green"/>
        </w:rPr>
        <w:t>we</w:t>
      </w:r>
      <w:r w:rsidRPr="001128E0">
        <w:rPr>
          <w:sz w:val="16"/>
          <w:highlight w:val="green"/>
        </w:rPr>
        <w:t xml:space="preserve"> </w:t>
      </w:r>
      <w:r w:rsidRPr="001128E0">
        <w:rPr>
          <w:rStyle w:val="Emphasis"/>
          <w:highlight w:val="green"/>
        </w:rPr>
        <w:t>structure</w:t>
      </w:r>
      <w:r w:rsidRPr="00B41460">
        <w:rPr>
          <w:sz w:val="16"/>
        </w:rPr>
        <w:t xml:space="preserve"> </w:t>
      </w:r>
      <w:r w:rsidRPr="001128E0">
        <w:rPr>
          <w:rStyle w:val="StyleUnderline"/>
          <w:highlight w:val="green"/>
        </w:rPr>
        <w:t>our</w:t>
      </w:r>
      <w:r w:rsidRPr="003C4066">
        <w:rPr>
          <w:rStyle w:val="StyleUnderline"/>
        </w:rPr>
        <w:t xml:space="preserve"> entire </w:t>
      </w:r>
      <w:r w:rsidRPr="001128E0">
        <w:rPr>
          <w:rStyle w:val="StyleUnderline"/>
          <w:highlight w:val="green"/>
        </w:rPr>
        <w:t>lives around this</w:t>
      </w:r>
      <w:r w:rsidRPr="003C4066">
        <w:rPr>
          <w:rStyle w:val="StyleUnderline"/>
        </w:rPr>
        <w:t xml:space="preserve"> fact</w:t>
      </w:r>
      <w:r w:rsidRPr="00B41460">
        <w:rPr>
          <w:sz w:val="16"/>
        </w:rPr>
        <w:t xml:space="preserve">. </w:t>
      </w:r>
      <w:r w:rsidRPr="003C4066">
        <w:rPr>
          <w:rStyle w:val="StyleUnderline"/>
        </w:rPr>
        <w:t xml:space="preserve">The </w:t>
      </w:r>
      <w:r w:rsidRPr="009541C1">
        <w:rPr>
          <w:rStyle w:val="StyleUnderline"/>
        </w:rPr>
        <w:t>history</w:t>
      </w:r>
      <w:r w:rsidRPr="003C4066">
        <w:rPr>
          <w:rStyle w:val="StyleUnderline"/>
        </w:rPr>
        <w:t xml:space="preserve"> of </w:t>
      </w:r>
      <w:r w:rsidRPr="003C4066">
        <w:rPr>
          <w:rStyle w:val="Emphasis"/>
        </w:rPr>
        <w:t>enclosure</w:t>
      </w:r>
      <w:r w:rsidRPr="00B41460">
        <w:rPr>
          <w:sz w:val="16"/>
        </w:rPr>
        <w:t xml:space="preserve"> </w:t>
      </w:r>
      <w:r w:rsidRPr="003C4066">
        <w:rPr>
          <w:rStyle w:val="StyleUnderline"/>
        </w:rPr>
        <w:t xml:space="preserve">reminds us that </w:t>
      </w:r>
      <w:r w:rsidRPr="001128E0">
        <w:rPr>
          <w:rStyle w:val="StyleUnderline"/>
          <w:highlight w:val="green"/>
        </w:rPr>
        <w:t>this arrangement is</w:t>
      </w:r>
      <w:r w:rsidRPr="001128E0">
        <w:rPr>
          <w:sz w:val="16"/>
          <w:highlight w:val="green"/>
        </w:rPr>
        <w:t xml:space="preserve"> </w:t>
      </w:r>
      <w:r w:rsidRPr="001128E0">
        <w:rPr>
          <w:rStyle w:val="StyleUnderline"/>
          <w:highlight w:val="green"/>
        </w:rPr>
        <w:t xml:space="preserve">anything </w:t>
      </w:r>
      <w:r w:rsidRPr="001128E0">
        <w:rPr>
          <w:rStyle w:val="Emphasis"/>
          <w:sz w:val="24"/>
          <w:highlight w:val="green"/>
        </w:rPr>
        <w:t>but</w:t>
      </w:r>
      <w:r w:rsidRPr="003C4066">
        <w:rPr>
          <w:rStyle w:val="Emphasis"/>
          <w:sz w:val="24"/>
        </w:rPr>
        <w:t xml:space="preserve"> </w:t>
      </w:r>
      <w:r w:rsidRPr="001128E0">
        <w:rPr>
          <w:rStyle w:val="Emphasis"/>
          <w:sz w:val="24"/>
          <w:highlight w:val="green"/>
        </w:rPr>
        <w:t>natural</w:t>
      </w:r>
      <w:r w:rsidRPr="00B41460">
        <w:rPr>
          <w:sz w:val="16"/>
        </w:rPr>
        <w:t xml:space="preserve">. </w:t>
      </w:r>
      <w:r w:rsidRPr="001128E0">
        <w:rPr>
          <w:rStyle w:val="StyleUnderline"/>
          <w:highlight w:val="green"/>
        </w:rPr>
        <w:t xml:space="preserve">Before the </w:t>
      </w:r>
      <w:r w:rsidRPr="001128E0">
        <w:rPr>
          <w:rStyle w:val="Emphasis"/>
          <w:highlight w:val="green"/>
        </w:rPr>
        <w:t>wage earner</w:t>
      </w:r>
      <w:r w:rsidRPr="001128E0">
        <w:rPr>
          <w:rStyle w:val="StyleUnderline"/>
          <w:highlight w:val="green"/>
        </w:rPr>
        <w:t xml:space="preserve"> could emerge as</w:t>
      </w:r>
      <w:r w:rsidRPr="003C4066">
        <w:rPr>
          <w:rStyle w:val="StyleUnderline"/>
        </w:rPr>
        <w:t xml:space="preserve"> our society’s </w:t>
      </w:r>
      <w:r w:rsidRPr="001128E0">
        <w:rPr>
          <w:rStyle w:val="Emphasis"/>
          <w:highlight w:val="green"/>
        </w:rPr>
        <w:t>paradigmatic subject</w:t>
      </w:r>
      <w:r w:rsidRPr="00B41460">
        <w:rPr>
          <w:sz w:val="16"/>
        </w:rPr>
        <w:t>, a condition historian Michael Denning calls “</w:t>
      </w:r>
      <w:r w:rsidRPr="001128E0">
        <w:rPr>
          <w:rStyle w:val="Emphasis"/>
          <w:sz w:val="24"/>
          <w:highlight w:val="green"/>
        </w:rPr>
        <w:t>wagelessness</w:t>
      </w:r>
      <w:r w:rsidRPr="001128E0">
        <w:rPr>
          <w:sz w:val="16"/>
          <w:highlight w:val="green"/>
        </w:rPr>
        <w:t xml:space="preserve">” </w:t>
      </w:r>
      <w:r w:rsidRPr="001128E0">
        <w:rPr>
          <w:rStyle w:val="StyleUnderline"/>
          <w:highlight w:val="green"/>
        </w:rPr>
        <w:t xml:space="preserve">had to be </w:t>
      </w:r>
      <w:r w:rsidRPr="001128E0">
        <w:rPr>
          <w:rStyle w:val="Emphasis"/>
          <w:highlight w:val="green"/>
        </w:rPr>
        <w:t>imposed</w:t>
      </w:r>
      <w:r w:rsidRPr="00B41460">
        <w:rPr>
          <w:sz w:val="16"/>
        </w:rPr>
        <w:t>. “</w:t>
      </w:r>
      <w:r w:rsidRPr="001128E0">
        <w:rPr>
          <w:rStyle w:val="StyleUnderline"/>
          <w:highlight w:val="green"/>
        </w:rPr>
        <w:t>Capitalism</w:t>
      </w:r>
      <w:r w:rsidRPr="00B41460">
        <w:rPr>
          <w:sz w:val="16"/>
        </w:rPr>
        <w:t>,” Denning writes, “</w:t>
      </w:r>
      <w:r w:rsidRPr="001128E0">
        <w:rPr>
          <w:rStyle w:val="StyleUnderline"/>
          <w:highlight w:val="green"/>
        </w:rPr>
        <w:t>begins not</w:t>
      </w:r>
      <w:r w:rsidRPr="001128E0">
        <w:rPr>
          <w:sz w:val="16"/>
          <w:highlight w:val="green"/>
        </w:rPr>
        <w:t xml:space="preserve"> </w:t>
      </w:r>
      <w:r w:rsidRPr="001128E0">
        <w:rPr>
          <w:rStyle w:val="StyleUnderline"/>
          <w:highlight w:val="green"/>
        </w:rPr>
        <w:t xml:space="preserve">with the </w:t>
      </w:r>
      <w:r w:rsidRPr="001128E0">
        <w:rPr>
          <w:rStyle w:val="Emphasis"/>
          <w:highlight w:val="green"/>
        </w:rPr>
        <w:t>offer</w:t>
      </w:r>
      <w:r w:rsidRPr="001128E0">
        <w:rPr>
          <w:rStyle w:val="StyleUnderline"/>
          <w:highlight w:val="green"/>
        </w:rPr>
        <w:t xml:space="preserve"> of work</w:t>
      </w:r>
      <w:r w:rsidRPr="001128E0">
        <w:rPr>
          <w:sz w:val="16"/>
          <w:highlight w:val="green"/>
        </w:rPr>
        <w:t xml:space="preserve">, </w:t>
      </w:r>
      <w:r w:rsidRPr="001128E0">
        <w:rPr>
          <w:rStyle w:val="StyleUnderline"/>
          <w:highlight w:val="green"/>
        </w:rPr>
        <w:t>but</w:t>
      </w:r>
      <w:r w:rsidRPr="003C4066">
        <w:rPr>
          <w:rStyle w:val="StyleUnderline"/>
        </w:rPr>
        <w:t xml:space="preserve"> </w:t>
      </w:r>
      <w:r w:rsidRPr="001128E0">
        <w:rPr>
          <w:rStyle w:val="StyleUnderline"/>
          <w:highlight w:val="green"/>
        </w:rPr>
        <w:t>with</w:t>
      </w:r>
      <w:r w:rsidRPr="003C4066">
        <w:rPr>
          <w:rStyle w:val="StyleUnderline"/>
        </w:rPr>
        <w:t xml:space="preserve"> the </w:t>
      </w:r>
      <w:r w:rsidRPr="001128E0">
        <w:rPr>
          <w:rStyle w:val="Emphasis"/>
          <w:highlight w:val="green"/>
        </w:rPr>
        <w:t>imperative</w:t>
      </w:r>
      <w:r w:rsidRPr="001128E0">
        <w:rPr>
          <w:sz w:val="16"/>
          <w:highlight w:val="green"/>
        </w:rPr>
        <w:t xml:space="preserve"> </w:t>
      </w:r>
      <w:r w:rsidRPr="001128E0">
        <w:rPr>
          <w:rStyle w:val="StyleUnderline"/>
          <w:highlight w:val="green"/>
        </w:rPr>
        <w:t xml:space="preserve">to </w:t>
      </w:r>
      <w:r w:rsidRPr="001128E0">
        <w:rPr>
          <w:rStyle w:val="Emphasis"/>
          <w:highlight w:val="green"/>
        </w:rPr>
        <w:t>earn</w:t>
      </w:r>
      <w:r w:rsidRPr="003C4066">
        <w:rPr>
          <w:rStyle w:val="StyleUnderline"/>
        </w:rPr>
        <w:t xml:space="preserve"> a living</w:t>
      </w:r>
      <w:r w:rsidRPr="00B41460">
        <w:rPr>
          <w:sz w:val="16"/>
        </w:rPr>
        <w:t xml:space="preserve">.”24 In other words, </w:t>
      </w:r>
      <w:r w:rsidRPr="003C4066">
        <w:rPr>
          <w:rStyle w:val="StyleUnderline"/>
        </w:rPr>
        <w:t xml:space="preserve">it begins with </w:t>
      </w:r>
      <w:r w:rsidRPr="003C4066">
        <w:rPr>
          <w:rStyle w:val="Emphasis"/>
        </w:rPr>
        <w:t>manufactured insecurity</w:t>
      </w:r>
      <w:r w:rsidRPr="00B41460">
        <w:rPr>
          <w:sz w:val="16"/>
        </w:rPr>
        <w:t>—</w:t>
      </w:r>
      <w:r w:rsidRPr="003C4066">
        <w:rPr>
          <w:rStyle w:val="StyleUnderline"/>
        </w:rPr>
        <w:t xml:space="preserve">insecurity in its new </w:t>
      </w:r>
      <w:r w:rsidRPr="003C4066">
        <w:rPr>
          <w:rStyle w:val="Emphasis"/>
        </w:rPr>
        <w:t>modern</w:t>
      </w:r>
      <w:r w:rsidRPr="003C4066">
        <w:rPr>
          <w:rStyle w:val="StyleUnderline"/>
        </w:rPr>
        <w:t xml:space="preserve"> economic sense</w:t>
      </w:r>
      <w:r w:rsidRPr="00B41460">
        <w:rPr>
          <w:sz w:val="16"/>
        </w:rPr>
        <w:t xml:space="preserve">. It would take until the early twentieth century for more secure forms of employment to become the norm, at least for a subset of mostly white men, and only after decades of sustained and often militant labour organizing. Vulnerable and exploited workers forged solidarity from insecurity, demanding better wages and treatment from bosses and protection and assistance from government. During the Great Depression, an unlikely assortment of trade unionists, social reformers, and visionary politicians highlighted insecurity as a central and unjust component of laissez-faire capitalism and mobilized to remedy it. The 1933 Regina Manifesto, the founding document of Canada’s Co-operative Commonwealth Federation, the influential precursor to the NDP, offered a forceful critique of labour insecurity that helped pull the country leftward: “The spectre of poverty and insecurity which still haunts every worker, though technological developments have made possible a high standard of living for everyone, is a disgrace which must be removed from our civilization.”25 In 1940, the Canadian federal government introduced the Unemployment Insurance Act, the nation’s first national social security program. Meanwhile, in the US, the New Republic magazine opined, “For a long time now people have been saying that perhaps the greatest evil of capitalist industrialism is not its unequal distribution of wealth but the insecurity it brings to the majority of the population.”26 The next year, in 1935, President Franklin Delano Roosevelt echoed the point, observing that the “civilization of the past hundred years, with its startling industrial changes, has tended more and more to make life insecure.” Denouncing insecurity as “one of the most fearsome evils of our economic system,” Roosevelt would go on to invoke “security” as the justification for the New Deal. These policy measures formed the foundation of the American welfare state: the old-age social insurance program known as Social Security, health care supports through a mix of public and private benefits, public higher education, progressive taxation, mass unionization, and more. Wealth inequality reached historic lows as employment stabilized.27 But even this </w:t>
      </w:r>
      <w:r w:rsidRPr="003C4066">
        <w:rPr>
          <w:rStyle w:val="StyleUnderline"/>
        </w:rPr>
        <w:t xml:space="preserve">modicum of </w:t>
      </w:r>
      <w:r w:rsidRPr="003C4066">
        <w:rPr>
          <w:rStyle w:val="Emphasis"/>
        </w:rPr>
        <w:t>institutionalized</w:t>
      </w:r>
      <w:r w:rsidRPr="003C4066">
        <w:rPr>
          <w:rStyle w:val="StyleUnderline"/>
        </w:rPr>
        <w:t xml:space="preserve"> </w:t>
      </w:r>
      <w:r w:rsidRPr="001128E0">
        <w:rPr>
          <w:rStyle w:val="StyleUnderline"/>
          <w:highlight w:val="green"/>
        </w:rPr>
        <w:t>material security</w:t>
      </w:r>
      <w:r w:rsidRPr="003C4066">
        <w:rPr>
          <w:rStyle w:val="StyleUnderline"/>
        </w:rPr>
        <w:t xml:space="preserve"> for ordinary people </w:t>
      </w:r>
      <w:r w:rsidRPr="001128E0">
        <w:rPr>
          <w:rStyle w:val="StyleUnderline"/>
          <w:highlight w:val="green"/>
        </w:rPr>
        <w:t xml:space="preserve">proved </w:t>
      </w:r>
      <w:r w:rsidRPr="001128E0">
        <w:rPr>
          <w:rStyle w:val="Emphasis"/>
          <w:highlight w:val="green"/>
        </w:rPr>
        <w:t>intolerable</w:t>
      </w:r>
      <w:r w:rsidRPr="001128E0">
        <w:rPr>
          <w:sz w:val="16"/>
          <w:highlight w:val="green"/>
        </w:rPr>
        <w:t xml:space="preserve"> </w:t>
      </w:r>
      <w:r w:rsidRPr="001128E0">
        <w:rPr>
          <w:rStyle w:val="StyleUnderline"/>
          <w:highlight w:val="green"/>
        </w:rPr>
        <w:t>to</w:t>
      </w:r>
      <w:r w:rsidRPr="003C4066">
        <w:rPr>
          <w:rStyle w:val="StyleUnderline"/>
        </w:rPr>
        <w:t xml:space="preserve"> economic </w:t>
      </w:r>
      <w:r w:rsidRPr="001128E0">
        <w:rPr>
          <w:rStyle w:val="StyleUnderline"/>
          <w:highlight w:val="green"/>
        </w:rPr>
        <w:t>elites,</w:t>
      </w:r>
      <w:r w:rsidRPr="001128E0">
        <w:rPr>
          <w:sz w:val="16"/>
          <w:highlight w:val="green"/>
        </w:rPr>
        <w:t xml:space="preserve"> </w:t>
      </w:r>
      <w:r w:rsidRPr="001128E0">
        <w:rPr>
          <w:rStyle w:val="StyleUnderline"/>
          <w:highlight w:val="green"/>
        </w:rPr>
        <w:t>who</w:t>
      </w:r>
      <w:r w:rsidRPr="003C4066">
        <w:rPr>
          <w:rStyle w:val="StyleUnderline"/>
        </w:rPr>
        <w:t xml:space="preserve"> </w:t>
      </w:r>
      <w:r w:rsidRPr="001128E0">
        <w:rPr>
          <w:rStyle w:val="StyleUnderline"/>
          <w:highlight w:val="green"/>
        </w:rPr>
        <w:t>required</w:t>
      </w:r>
      <w:r w:rsidRPr="003C4066">
        <w:rPr>
          <w:rStyle w:val="StyleUnderline"/>
        </w:rPr>
        <w:t xml:space="preserve"> </w:t>
      </w:r>
      <w:r w:rsidRPr="003C4066">
        <w:rPr>
          <w:rStyle w:val="Emphasis"/>
          <w:sz w:val="24"/>
        </w:rPr>
        <w:t xml:space="preserve">social </w:t>
      </w:r>
      <w:r w:rsidRPr="001128E0">
        <w:rPr>
          <w:rStyle w:val="Emphasis"/>
          <w:sz w:val="24"/>
          <w:highlight w:val="green"/>
        </w:rPr>
        <w:t>insecurity</w:t>
      </w:r>
      <w:r w:rsidRPr="001128E0">
        <w:rPr>
          <w:sz w:val="16"/>
          <w:szCs w:val="32"/>
          <w:highlight w:val="green"/>
        </w:rPr>
        <w:t xml:space="preserve"> </w:t>
      </w:r>
      <w:r w:rsidRPr="009541C1">
        <w:rPr>
          <w:rStyle w:val="StyleUnderline"/>
        </w:rPr>
        <w:t xml:space="preserve">to do what they deemed </w:t>
      </w:r>
      <w:r w:rsidRPr="009541C1">
        <w:rPr>
          <w:rStyle w:val="Emphasis"/>
        </w:rPr>
        <w:t>acceptable</w:t>
      </w:r>
      <w:r w:rsidRPr="009541C1">
        <w:rPr>
          <w:rStyle w:val="StyleUnderline"/>
        </w:rPr>
        <w:t xml:space="preserve"> business</w:t>
      </w:r>
      <w:r w:rsidRPr="00B41460">
        <w:rPr>
          <w:sz w:val="16"/>
        </w:rPr>
        <w:t xml:space="preserve">. Over the past half century, </w:t>
      </w:r>
      <w:r w:rsidRPr="001128E0">
        <w:rPr>
          <w:rStyle w:val="StyleUnderline"/>
          <w:highlight w:val="green"/>
        </w:rPr>
        <w:t>corporations and</w:t>
      </w:r>
      <w:r w:rsidRPr="00B41460">
        <w:rPr>
          <w:sz w:val="16"/>
        </w:rPr>
        <w:t xml:space="preserve"> their allied </w:t>
      </w:r>
      <w:r w:rsidRPr="001128E0">
        <w:rPr>
          <w:rStyle w:val="StyleUnderline"/>
          <w:highlight w:val="green"/>
        </w:rPr>
        <w:t>politicians</w:t>
      </w:r>
      <w:r w:rsidRPr="009541C1">
        <w:rPr>
          <w:rStyle w:val="StyleUnderline"/>
        </w:rPr>
        <w:t xml:space="preserve"> have </w:t>
      </w:r>
      <w:r w:rsidRPr="001128E0">
        <w:rPr>
          <w:rStyle w:val="StyleUnderline"/>
          <w:highlight w:val="green"/>
        </w:rPr>
        <w:t>launched</w:t>
      </w:r>
      <w:r w:rsidRPr="00B41460">
        <w:rPr>
          <w:sz w:val="16"/>
        </w:rPr>
        <w:t xml:space="preserve"> a series of </w:t>
      </w:r>
      <w:r w:rsidRPr="001128E0">
        <w:rPr>
          <w:rStyle w:val="Emphasis"/>
          <w:highlight w:val="green"/>
        </w:rPr>
        <w:t>coordinated attacks</w:t>
      </w:r>
      <w:r w:rsidRPr="00B41460">
        <w:rPr>
          <w:sz w:val="16"/>
        </w:rPr>
        <w:t xml:space="preserve"> on the gains of the post–World War II era in an attempt </w:t>
      </w:r>
      <w:r w:rsidRPr="001128E0">
        <w:rPr>
          <w:rStyle w:val="StyleUnderline"/>
          <w:highlight w:val="green"/>
        </w:rPr>
        <w:t>to</w:t>
      </w:r>
      <w:r w:rsidRPr="003C4066">
        <w:rPr>
          <w:rStyle w:val="StyleUnderline"/>
        </w:rPr>
        <w:t xml:space="preserve"> </w:t>
      </w:r>
      <w:r w:rsidRPr="001128E0">
        <w:rPr>
          <w:rStyle w:val="StyleUnderline"/>
          <w:highlight w:val="green"/>
        </w:rPr>
        <w:t>shake</w:t>
      </w:r>
      <w:r w:rsidRPr="003C4066">
        <w:rPr>
          <w:rStyle w:val="StyleUnderline"/>
        </w:rPr>
        <w:t xml:space="preserve"> themselves </w:t>
      </w:r>
      <w:r w:rsidRPr="001128E0">
        <w:rPr>
          <w:rStyle w:val="StyleUnderline"/>
          <w:highlight w:val="green"/>
        </w:rPr>
        <w:t>free</w:t>
      </w:r>
      <w:r w:rsidRPr="003C4066">
        <w:rPr>
          <w:rStyle w:val="StyleUnderline"/>
        </w:rPr>
        <w:t xml:space="preserve"> from the </w:t>
      </w:r>
      <w:r w:rsidRPr="001128E0">
        <w:rPr>
          <w:rStyle w:val="Emphasis"/>
          <w:highlight w:val="green"/>
        </w:rPr>
        <w:t>rights</w:t>
      </w:r>
      <w:r w:rsidRPr="00B41460">
        <w:rPr>
          <w:sz w:val="16"/>
        </w:rPr>
        <w:t xml:space="preserve"> </w:t>
      </w:r>
      <w:r w:rsidRPr="003C4066">
        <w:rPr>
          <w:rStyle w:val="StyleUnderline"/>
        </w:rPr>
        <w:t>and</w:t>
      </w:r>
      <w:r w:rsidRPr="00B41460">
        <w:rPr>
          <w:sz w:val="16"/>
        </w:rPr>
        <w:t xml:space="preserve"> </w:t>
      </w:r>
      <w:r w:rsidRPr="003C4066">
        <w:rPr>
          <w:rStyle w:val="Emphasis"/>
        </w:rPr>
        <w:t>protections</w:t>
      </w:r>
      <w:r w:rsidRPr="00B41460">
        <w:rPr>
          <w:sz w:val="16"/>
        </w:rPr>
        <w:t xml:space="preserve"> that </w:t>
      </w:r>
      <w:r w:rsidRPr="003C4066">
        <w:rPr>
          <w:rStyle w:val="StyleUnderline"/>
        </w:rPr>
        <w:t xml:space="preserve">labour </w:t>
      </w:r>
      <w:r w:rsidRPr="001128E0">
        <w:rPr>
          <w:rStyle w:val="StyleUnderline"/>
          <w:highlight w:val="green"/>
        </w:rPr>
        <w:t>unions won</w:t>
      </w:r>
      <w:r w:rsidRPr="00B41460">
        <w:rPr>
          <w:sz w:val="16"/>
        </w:rPr>
        <w:t xml:space="preserve"> during the 1930s, </w:t>
      </w:r>
      <w:r w:rsidRPr="003C4066">
        <w:rPr>
          <w:rStyle w:val="StyleUnderline"/>
        </w:rPr>
        <w:t xml:space="preserve">much the way </w:t>
      </w:r>
      <w:r w:rsidRPr="003C4066">
        <w:rPr>
          <w:rStyle w:val="Emphasis"/>
        </w:rPr>
        <w:t>proponents of enclosure</w:t>
      </w:r>
      <w:r w:rsidRPr="003C4066">
        <w:rPr>
          <w:rStyle w:val="StyleUnderline"/>
        </w:rPr>
        <w:t xml:space="preserve"> liberated themselves from the peasantry’s</w:t>
      </w:r>
      <w:r w:rsidRPr="00B41460">
        <w:rPr>
          <w:sz w:val="16"/>
        </w:rPr>
        <w:t xml:space="preserve"> customary </w:t>
      </w:r>
      <w:r w:rsidRPr="003C4066">
        <w:rPr>
          <w:rStyle w:val="Emphasis"/>
        </w:rPr>
        <w:t>rights to the commons</w:t>
      </w:r>
      <w:r w:rsidRPr="00B41460">
        <w:rPr>
          <w:sz w:val="16"/>
        </w:rPr>
        <w:t xml:space="preserve"> centuries ago. </w:t>
      </w:r>
      <w:r w:rsidRPr="001128E0">
        <w:rPr>
          <w:rStyle w:val="StyleUnderline"/>
          <w:highlight w:val="green"/>
        </w:rPr>
        <w:t>As</w:t>
      </w:r>
      <w:r w:rsidRPr="003C4066">
        <w:rPr>
          <w:rStyle w:val="StyleUnderline"/>
        </w:rPr>
        <w:t xml:space="preserve"> a </w:t>
      </w:r>
      <w:r w:rsidRPr="001128E0">
        <w:rPr>
          <w:rStyle w:val="StyleUnderline"/>
          <w:highlight w:val="green"/>
        </w:rPr>
        <w:t>result</w:t>
      </w:r>
      <w:r w:rsidRPr="003C4066">
        <w:rPr>
          <w:rStyle w:val="StyleUnderline"/>
        </w:rPr>
        <w:t xml:space="preserve"> of this </w:t>
      </w:r>
      <w:r w:rsidRPr="001128E0">
        <w:rPr>
          <w:rStyle w:val="Emphasis"/>
          <w:highlight w:val="green"/>
        </w:rPr>
        <w:t>big-business-led backlash</w:t>
      </w:r>
      <w:r w:rsidRPr="00B41460">
        <w:rPr>
          <w:sz w:val="16"/>
        </w:rPr>
        <w:t xml:space="preserve">, </w:t>
      </w:r>
      <w:r w:rsidRPr="003C4066">
        <w:rPr>
          <w:rStyle w:val="StyleUnderline"/>
        </w:rPr>
        <w:t xml:space="preserve">a growing number of </w:t>
      </w:r>
      <w:r w:rsidRPr="001128E0">
        <w:rPr>
          <w:rStyle w:val="StyleUnderline"/>
          <w:highlight w:val="green"/>
        </w:rPr>
        <w:t>jobs</w:t>
      </w:r>
      <w:r w:rsidRPr="00B41460">
        <w:rPr>
          <w:sz w:val="16"/>
        </w:rPr>
        <w:t xml:space="preserve"> today </w:t>
      </w:r>
      <w:r w:rsidRPr="001128E0">
        <w:rPr>
          <w:rStyle w:val="StyleUnderline"/>
          <w:highlight w:val="green"/>
        </w:rPr>
        <w:t xml:space="preserve">are </w:t>
      </w:r>
      <w:r w:rsidRPr="001128E0">
        <w:rPr>
          <w:rStyle w:val="Emphasis"/>
          <w:highlight w:val="green"/>
        </w:rPr>
        <w:t>contract gigs</w:t>
      </w:r>
      <w:r w:rsidRPr="00B41460">
        <w:rPr>
          <w:sz w:val="16"/>
        </w:rPr>
        <w:t xml:space="preserve"> </w:t>
      </w:r>
      <w:r w:rsidRPr="003C4066">
        <w:rPr>
          <w:rStyle w:val="StyleUnderline"/>
        </w:rPr>
        <w:t>lacking</w:t>
      </w:r>
      <w:r w:rsidRPr="00B41460">
        <w:rPr>
          <w:sz w:val="16"/>
        </w:rPr>
        <w:t xml:space="preserve"> predictable </w:t>
      </w:r>
      <w:r w:rsidRPr="003C4066">
        <w:rPr>
          <w:rStyle w:val="StyleUnderline"/>
        </w:rPr>
        <w:t>full-time schedules</w:t>
      </w:r>
      <w:r w:rsidRPr="00B41460">
        <w:rPr>
          <w:sz w:val="16"/>
        </w:rPr>
        <w:t xml:space="preserve">; </w:t>
      </w:r>
      <w:r w:rsidRPr="001128E0">
        <w:rPr>
          <w:rStyle w:val="Emphasis"/>
          <w:highlight w:val="green"/>
        </w:rPr>
        <w:t>even if</w:t>
      </w:r>
      <w:r w:rsidRPr="003C4066">
        <w:rPr>
          <w:rStyle w:val="StyleUnderline"/>
        </w:rPr>
        <w:t xml:space="preserve"> they are </w:t>
      </w:r>
      <w:r w:rsidRPr="001128E0">
        <w:rPr>
          <w:rStyle w:val="Emphasis"/>
          <w:highlight w:val="green"/>
        </w:rPr>
        <w:t>well-compensated</w:t>
      </w:r>
      <w:r w:rsidRPr="00B41460">
        <w:rPr>
          <w:sz w:val="16"/>
        </w:rPr>
        <w:t xml:space="preserve">, as many of the </w:t>
      </w:r>
      <w:r w:rsidRPr="003C4066">
        <w:rPr>
          <w:rStyle w:val="Emphasis"/>
        </w:rPr>
        <w:t xml:space="preserve">gig </w:t>
      </w:r>
      <w:r w:rsidRPr="001128E0">
        <w:rPr>
          <w:rStyle w:val="Emphasis"/>
          <w:highlight w:val="green"/>
        </w:rPr>
        <w:t>jobs</w:t>
      </w:r>
      <w:r w:rsidRPr="00B41460">
        <w:rPr>
          <w:sz w:val="16"/>
        </w:rPr>
        <w:t xml:space="preserve"> in tech or television can be, they </w:t>
      </w:r>
      <w:r w:rsidRPr="001128E0">
        <w:rPr>
          <w:rStyle w:val="StyleUnderline"/>
          <w:highlight w:val="green"/>
        </w:rPr>
        <w:t xml:space="preserve">are </w:t>
      </w:r>
      <w:r w:rsidRPr="001128E0">
        <w:rPr>
          <w:rStyle w:val="Emphasis"/>
          <w:highlight w:val="green"/>
        </w:rPr>
        <w:t>short-lived</w:t>
      </w:r>
      <w:r w:rsidRPr="00B41460">
        <w:rPr>
          <w:sz w:val="16"/>
        </w:rPr>
        <w:t xml:space="preserve"> </w:t>
      </w:r>
      <w:r w:rsidRPr="001128E0">
        <w:rPr>
          <w:rStyle w:val="StyleUnderline"/>
          <w:highlight w:val="green"/>
        </w:rPr>
        <w:t xml:space="preserve">and </w:t>
      </w:r>
      <w:r w:rsidRPr="001128E0">
        <w:rPr>
          <w:rStyle w:val="Emphasis"/>
          <w:highlight w:val="green"/>
        </w:rPr>
        <w:t>lack benefits</w:t>
      </w:r>
      <w:r w:rsidRPr="00B41460">
        <w:rPr>
          <w:sz w:val="16"/>
        </w:rPr>
        <w:t xml:space="preserve">. </w:t>
      </w:r>
      <w:r w:rsidRPr="003C4066">
        <w:rPr>
          <w:rStyle w:val="StyleUnderline"/>
        </w:rPr>
        <w:t xml:space="preserve">Most new </w:t>
      </w:r>
      <w:r w:rsidRPr="001128E0">
        <w:rPr>
          <w:rStyle w:val="StyleUnderline"/>
          <w:highlight w:val="green"/>
        </w:rPr>
        <w:t>jobs</w:t>
      </w:r>
      <w:r w:rsidRPr="003C4066">
        <w:rPr>
          <w:rStyle w:val="StyleUnderline"/>
        </w:rPr>
        <w:t xml:space="preserve"> created in the wake of </w:t>
      </w:r>
      <w:r w:rsidRPr="003C4066">
        <w:rPr>
          <w:rStyle w:val="Emphasis"/>
        </w:rPr>
        <w:t>deindustrialization</w:t>
      </w:r>
      <w:r w:rsidRPr="00B41460">
        <w:rPr>
          <w:sz w:val="16"/>
        </w:rPr>
        <w:t xml:space="preserve"> </w:t>
      </w:r>
      <w:r w:rsidRPr="003C4066">
        <w:rPr>
          <w:rStyle w:val="StyleUnderline"/>
        </w:rPr>
        <w:t xml:space="preserve">have been </w:t>
      </w:r>
      <w:r w:rsidRPr="001128E0">
        <w:rPr>
          <w:rStyle w:val="StyleUnderline"/>
          <w:highlight w:val="green"/>
        </w:rPr>
        <w:t>in</w:t>
      </w:r>
      <w:r w:rsidRPr="003C4066">
        <w:rPr>
          <w:rStyle w:val="StyleUnderline"/>
        </w:rPr>
        <w:t xml:space="preserve"> the service </w:t>
      </w:r>
      <w:r w:rsidRPr="001128E0">
        <w:rPr>
          <w:rStyle w:val="StyleUnderline"/>
          <w:highlight w:val="green"/>
        </w:rPr>
        <w:t>sector</w:t>
      </w:r>
      <w:r w:rsidRPr="00B41460">
        <w:rPr>
          <w:sz w:val="16"/>
        </w:rPr>
        <w:t>—retail stores, restaurants and bars, health clinics and spas, entertainment venues, and so on—</w:t>
      </w:r>
      <w:r w:rsidRPr="003C4066">
        <w:rPr>
          <w:rStyle w:val="StyleUnderline"/>
        </w:rPr>
        <w:t xml:space="preserve">where pay </w:t>
      </w:r>
      <w:r w:rsidRPr="001128E0">
        <w:rPr>
          <w:rStyle w:val="StyleUnderline"/>
          <w:highlight w:val="green"/>
        </w:rPr>
        <w:t xml:space="preserve">is </w:t>
      </w:r>
      <w:r w:rsidRPr="001128E0">
        <w:rPr>
          <w:rStyle w:val="Emphasis"/>
          <w:highlight w:val="green"/>
        </w:rPr>
        <w:t>middling</w:t>
      </w:r>
      <w:r w:rsidRPr="00B41460">
        <w:rPr>
          <w:sz w:val="16"/>
        </w:rPr>
        <w:t xml:space="preserve"> </w:t>
      </w:r>
      <w:r w:rsidRPr="003C4066">
        <w:rPr>
          <w:rStyle w:val="StyleUnderline"/>
        </w:rPr>
        <w:t xml:space="preserve">and security </w:t>
      </w:r>
      <w:r w:rsidRPr="003C4066">
        <w:rPr>
          <w:rStyle w:val="Emphasis"/>
        </w:rPr>
        <w:t>non-existent</w:t>
      </w:r>
      <w:r w:rsidRPr="00B41460">
        <w:rPr>
          <w:sz w:val="16"/>
        </w:rPr>
        <w:t xml:space="preserve">. This means that many </w:t>
      </w:r>
      <w:r w:rsidRPr="001128E0">
        <w:rPr>
          <w:rStyle w:val="StyleUnderline"/>
          <w:highlight w:val="green"/>
        </w:rPr>
        <w:t>people</w:t>
      </w:r>
      <w:r w:rsidRPr="001128E0">
        <w:rPr>
          <w:sz w:val="16"/>
          <w:highlight w:val="green"/>
        </w:rPr>
        <w:t xml:space="preserve"> </w:t>
      </w:r>
      <w:r w:rsidRPr="001128E0">
        <w:rPr>
          <w:rStyle w:val="StyleUnderline"/>
          <w:highlight w:val="green"/>
        </w:rPr>
        <w:t xml:space="preserve">work </w:t>
      </w:r>
      <w:r w:rsidRPr="001128E0">
        <w:rPr>
          <w:rStyle w:val="Emphasis"/>
          <w:highlight w:val="green"/>
        </w:rPr>
        <w:t>multiple jobs</w:t>
      </w:r>
      <w:r w:rsidRPr="00B41460">
        <w:rPr>
          <w:sz w:val="16"/>
        </w:rPr>
        <w:t xml:space="preserve"> </w:t>
      </w:r>
      <w:r w:rsidRPr="003C4066">
        <w:rPr>
          <w:rStyle w:val="StyleUnderline"/>
        </w:rPr>
        <w:t xml:space="preserve">or live in </w:t>
      </w:r>
      <w:r w:rsidRPr="003C4066">
        <w:rPr>
          <w:rStyle w:val="Emphasis"/>
        </w:rPr>
        <w:t>households</w:t>
      </w:r>
      <w:r w:rsidRPr="00B41460">
        <w:rPr>
          <w:sz w:val="16"/>
        </w:rPr>
        <w:t xml:space="preserve"> </w:t>
      </w:r>
      <w:r w:rsidRPr="003C4066">
        <w:rPr>
          <w:rStyle w:val="StyleUnderline"/>
        </w:rPr>
        <w:t xml:space="preserve">where everyone of age has to </w:t>
      </w:r>
      <w:r w:rsidRPr="003C4066">
        <w:rPr>
          <w:rStyle w:val="Emphasis"/>
        </w:rPr>
        <w:t>work</w:t>
      </w:r>
      <w:r w:rsidRPr="00B41460">
        <w:rPr>
          <w:sz w:val="16"/>
        </w:rPr>
        <w:t xml:space="preserve">. A 2019 Bank of Canada report found that almost a third of Canadians participate in precarious work, the majority doing so out of necessity, not choice.28 In a sense, </w:t>
      </w:r>
      <w:r w:rsidRPr="001128E0">
        <w:rPr>
          <w:rStyle w:val="Emphasis"/>
          <w:sz w:val="24"/>
          <w:highlight w:val="green"/>
        </w:rPr>
        <w:t>the</w:t>
      </w:r>
      <w:r w:rsidRPr="003C4066">
        <w:rPr>
          <w:rStyle w:val="Emphasis"/>
          <w:sz w:val="24"/>
        </w:rPr>
        <w:t xml:space="preserve"> unsettling </w:t>
      </w:r>
      <w:r w:rsidRPr="001128E0">
        <w:rPr>
          <w:rStyle w:val="Emphasis"/>
          <w:sz w:val="24"/>
          <w:highlight w:val="green"/>
        </w:rPr>
        <w:t>process of enclosure</w:t>
      </w:r>
      <w:r w:rsidRPr="003C4066">
        <w:rPr>
          <w:rStyle w:val="Emphasis"/>
          <w:sz w:val="24"/>
        </w:rPr>
        <w:t xml:space="preserve"> has </w:t>
      </w:r>
      <w:r w:rsidRPr="001128E0">
        <w:rPr>
          <w:rStyle w:val="Emphasis"/>
          <w:sz w:val="24"/>
          <w:highlight w:val="green"/>
        </w:rPr>
        <w:t>never ended</w:t>
      </w:r>
      <w:r w:rsidRPr="001128E0">
        <w:rPr>
          <w:sz w:val="16"/>
          <w:highlight w:val="green"/>
        </w:rPr>
        <w:t xml:space="preserve">, </w:t>
      </w:r>
      <w:r w:rsidRPr="001128E0">
        <w:rPr>
          <w:rStyle w:val="StyleUnderline"/>
          <w:highlight w:val="green"/>
        </w:rPr>
        <w:t>though</w:t>
      </w:r>
      <w:r w:rsidRPr="003C4066">
        <w:rPr>
          <w:rStyle w:val="StyleUnderline"/>
        </w:rPr>
        <w:t xml:space="preserve"> it has been</w:t>
      </w:r>
      <w:r w:rsidRPr="00B41460">
        <w:rPr>
          <w:sz w:val="16"/>
        </w:rPr>
        <w:t xml:space="preserve"> </w:t>
      </w:r>
      <w:r w:rsidRPr="001128E0">
        <w:rPr>
          <w:rStyle w:val="Emphasis"/>
          <w:highlight w:val="green"/>
        </w:rPr>
        <w:t>rebranded</w:t>
      </w:r>
      <w:r w:rsidRPr="00B41460">
        <w:rPr>
          <w:sz w:val="16"/>
        </w:rPr>
        <w:t xml:space="preserve">—first </w:t>
      </w:r>
      <w:r w:rsidRPr="001128E0">
        <w:rPr>
          <w:rStyle w:val="StyleUnderline"/>
          <w:highlight w:val="green"/>
        </w:rPr>
        <w:t>as “</w:t>
      </w:r>
      <w:r w:rsidRPr="001128E0">
        <w:rPr>
          <w:rStyle w:val="Emphasis"/>
          <w:highlight w:val="green"/>
        </w:rPr>
        <w:t>creative destruction</w:t>
      </w:r>
      <w:r w:rsidRPr="001128E0">
        <w:rPr>
          <w:sz w:val="16"/>
          <w:highlight w:val="green"/>
        </w:rPr>
        <w:t xml:space="preserve">” </w:t>
      </w:r>
      <w:r w:rsidRPr="001128E0">
        <w:rPr>
          <w:rStyle w:val="StyleUnderline"/>
          <w:highlight w:val="green"/>
        </w:rPr>
        <w:t>and</w:t>
      </w:r>
      <w:r w:rsidRPr="00B41460">
        <w:rPr>
          <w:sz w:val="16"/>
        </w:rPr>
        <w:t xml:space="preserve"> later as “</w:t>
      </w:r>
      <w:r w:rsidRPr="001128E0">
        <w:rPr>
          <w:rStyle w:val="Emphasis"/>
          <w:highlight w:val="green"/>
        </w:rPr>
        <w:t>disruption</w:t>
      </w:r>
      <w:r w:rsidRPr="00B41460">
        <w:rPr>
          <w:sz w:val="16"/>
        </w:rPr>
        <w:t xml:space="preserve">.” </w:t>
      </w:r>
      <w:r w:rsidRPr="001128E0">
        <w:rPr>
          <w:rStyle w:val="Emphasis"/>
          <w:highlight w:val="green"/>
        </w:rPr>
        <w:t>Insecurity</w:t>
      </w:r>
      <w:r w:rsidRPr="001128E0">
        <w:rPr>
          <w:sz w:val="16"/>
          <w:highlight w:val="green"/>
        </w:rPr>
        <w:t xml:space="preserve"> </w:t>
      </w:r>
      <w:r w:rsidRPr="001128E0">
        <w:rPr>
          <w:rStyle w:val="StyleUnderline"/>
          <w:highlight w:val="green"/>
        </w:rPr>
        <w:t>is</w:t>
      </w:r>
      <w:r w:rsidRPr="00B41460">
        <w:rPr>
          <w:sz w:val="16"/>
        </w:rPr>
        <w:t xml:space="preserve"> now </w:t>
      </w:r>
      <w:r w:rsidRPr="001128E0">
        <w:rPr>
          <w:rStyle w:val="StyleUnderline"/>
          <w:highlight w:val="green"/>
        </w:rPr>
        <w:t>manufactured with</w:t>
      </w:r>
      <w:r w:rsidRPr="003C4066">
        <w:rPr>
          <w:rStyle w:val="StyleUnderline"/>
        </w:rPr>
        <w:t xml:space="preserve"> the help of </w:t>
      </w:r>
      <w:r w:rsidRPr="001128E0">
        <w:rPr>
          <w:rStyle w:val="StyleUnderline"/>
          <w:highlight w:val="green"/>
        </w:rPr>
        <w:t>high-tech</w:t>
      </w:r>
      <w:r w:rsidRPr="003C4066">
        <w:rPr>
          <w:rStyle w:val="StyleUnderline"/>
        </w:rPr>
        <w:t xml:space="preserve"> </w:t>
      </w:r>
      <w:r w:rsidRPr="001128E0">
        <w:rPr>
          <w:rStyle w:val="Emphasis"/>
          <w:highlight w:val="green"/>
        </w:rPr>
        <w:t>software</w:t>
      </w:r>
      <w:r w:rsidRPr="003C4066">
        <w:rPr>
          <w:rStyle w:val="StyleUnderline"/>
        </w:rPr>
        <w:t xml:space="preserve"> and </w:t>
      </w:r>
      <w:r w:rsidRPr="003C4066">
        <w:rPr>
          <w:rStyle w:val="Emphasis"/>
        </w:rPr>
        <w:t>apps</w:t>
      </w:r>
      <w:r w:rsidRPr="00B41460">
        <w:rPr>
          <w:sz w:val="16"/>
        </w:rPr>
        <w:t xml:space="preserve">, </w:t>
      </w:r>
      <w:r w:rsidRPr="001128E0">
        <w:rPr>
          <w:rStyle w:val="StyleUnderline"/>
          <w:highlight w:val="green"/>
        </w:rPr>
        <w:t>which</w:t>
      </w:r>
      <w:r w:rsidRPr="00B41460">
        <w:rPr>
          <w:sz w:val="16"/>
        </w:rPr>
        <w:t xml:space="preserve"> relentlessly </w:t>
      </w:r>
      <w:r w:rsidRPr="001128E0">
        <w:rPr>
          <w:rStyle w:val="StyleUnderline"/>
          <w:highlight w:val="green"/>
        </w:rPr>
        <w:t>track</w:t>
      </w:r>
      <w:r w:rsidRPr="003C4066">
        <w:rPr>
          <w:rStyle w:val="StyleUnderline"/>
        </w:rPr>
        <w:t xml:space="preserve"> and rate </w:t>
      </w:r>
      <w:r w:rsidRPr="001128E0">
        <w:rPr>
          <w:rStyle w:val="StyleUnderline"/>
          <w:highlight w:val="green"/>
        </w:rPr>
        <w:t>workers</w:t>
      </w:r>
      <w:r w:rsidRPr="003C4066">
        <w:rPr>
          <w:rStyle w:val="StyleUnderline"/>
        </w:rPr>
        <w:t xml:space="preserve"> as they race across warehouse floors, serve fast food, and navigate delivery routes</w:t>
      </w:r>
      <w:r w:rsidRPr="00B41460">
        <w:rPr>
          <w:sz w:val="16"/>
        </w:rPr>
        <w:t xml:space="preserve">. The Big Tech entrepreneurs who popularized the term know that </w:t>
      </w:r>
      <w:r w:rsidRPr="001128E0">
        <w:rPr>
          <w:rStyle w:val="Emphasis"/>
          <w:highlight w:val="green"/>
        </w:rPr>
        <w:t>disruption</w:t>
      </w:r>
      <w:r w:rsidRPr="001128E0">
        <w:rPr>
          <w:sz w:val="16"/>
          <w:highlight w:val="green"/>
        </w:rPr>
        <w:t xml:space="preserve"> </w:t>
      </w:r>
      <w:r w:rsidRPr="001128E0">
        <w:rPr>
          <w:rStyle w:val="StyleUnderline"/>
          <w:highlight w:val="green"/>
        </w:rPr>
        <w:t>is</w:t>
      </w:r>
      <w:r w:rsidRPr="00B41460">
        <w:rPr>
          <w:sz w:val="16"/>
        </w:rPr>
        <w:t xml:space="preserve"> not a regrettable pit stop on the road to broadly shared prosperity but rather </w:t>
      </w:r>
      <w:r w:rsidRPr="001128E0">
        <w:rPr>
          <w:rStyle w:val="StyleUnderline"/>
          <w:highlight w:val="green"/>
        </w:rPr>
        <w:t>a</w:t>
      </w:r>
      <w:r w:rsidRPr="001128E0">
        <w:rPr>
          <w:sz w:val="16"/>
          <w:highlight w:val="green"/>
        </w:rPr>
        <w:t xml:space="preserve"> </w:t>
      </w:r>
      <w:r w:rsidRPr="001128E0">
        <w:rPr>
          <w:rStyle w:val="Emphasis"/>
          <w:sz w:val="28"/>
          <w:szCs w:val="36"/>
          <w:highlight w:val="green"/>
        </w:rPr>
        <w:t>permanent condition</w:t>
      </w:r>
      <w:r w:rsidRPr="001128E0">
        <w:rPr>
          <w:sz w:val="16"/>
          <w:szCs w:val="36"/>
          <w:highlight w:val="green"/>
        </w:rPr>
        <w:t xml:space="preserve"> </w:t>
      </w:r>
      <w:r w:rsidRPr="001128E0">
        <w:rPr>
          <w:rStyle w:val="StyleUnderline"/>
          <w:highlight w:val="green"/>
        </w:rPr>
        <w:t>for</w:t>
      </w:r>
      <w:r w:rsidRPr="003C4066">
        <w:rPr>
          <w:rStyle w:val="StyleUnderline"/>
        </w:rPr>
        <w:t xml:space="preserve"> vulnerable </w:t>
      </w:r>
      <w:r w:rsidRPr="001128E0">
        <w:rPr>
          <w:rStyle w:val="StyleUnderline"/>
          <w:highlight w:val="green"/>
        </w:rPr>
        <w:t>workers</w:t>
      </w:r>
      <w:r w:rsidRPr="00B41460">
        <w:rPr>
          <w:sz w:val="16"/>
        </w:rPr>
        <w:t xml:space="preserve">. This is </w:t>
      </w:r>
      <w:r w:rsidRPr="003C4066">
        <w:rPr>
          <w:rStyle w:val="StyleUnderline"/>
        </w:rPr>
        <w:t>especially true for immigrants</w:t>
      </w:r>
      <w:r w:rsidRPr="00B41460">
        <w:rPr>
          <w:sz w:val="16"/>
        </w:rPr>
        <w:t>, wh</w:t>
      </w:r>
      <w:r w:rsidRPr="003C4066">
        <w:rPr>
          <w:rStyle w:val="StyleUnderline"/>
        </w:rPr>
        <w:t xml:space="preserve">o perform much of the work in the steadily expanding </w:t>
      </w:r>
      <w:r w:rsidRPr="003C4066">
        <w:rPr>
          <w:rStyle w:val="Emphasis"/>
        </w:rPr>
        <w:t>gig economy</w:t>
      </w:r>
      <w:r w:rsidRPr="00B41460">
        <w:rPr>
          <w:sz w:val="16"/>
        </w:rPr>
        <w:t xml:space="preserve">, which Statistics Canada defines as characterized by “short-term tasks, projects, or jobs, with no assurance of steady employment,” including rideshare services.29 </w:t>
      </w:r>
      <w:r w:rsidRPr="001128E0">
        <w:rPr>
          <w:rStyle w:val="StyleUnderline"/>
          <w:highlight w:val="green"/>
        </w:rPr>
        <w:t>Companies</w:t>
      </w:r>
      <w:r w:rsidRPr="00B41460">
        <w:rPr>
          <w:sz w:val="16"/>
        </w:rPr>
        <w:t xml:space="preserve"> like Uber and Lyft financially </w:t>
      </w:r>
      <w:r w:rsidRPr="001128E0">
        <w:rPr>
          <w:rStyle w:val="Emphasis"/>
          <w:highlight w:val="green"/>
        </w:rPr>
        <w:t>benefit</w:t>
      </w:r>
      <w:r w:rsidRPr="001128E0">
        <w:rPr>
          <w:rStyle w:val="StyleUnderline"/>
          <w:highlight w:val="green"/>
        </w:rPr>
        <w:t xml:space="preserve"> from the</w:t>
      </w:r>
      <w:r w:rsidRPr="003C4066">
        <w:rPr>
          <w:rStyle w:val="StyleUnderline"/>
        </w:rPr>
        <w:t xml:space="preserve"> fact that </w:t>
      </w:r>
      <w:r w:rsidRPr="003C4066">
        <w:rPr>
          <w:rStyle w:val="Emphasis"/>
        </w:rPr>
        <w:t>millions</w:t>
      </w:r>
      <w:r w:rsidRPr="00B41460">
        <w:rPr>
          <w:sz w:val="16"/>
        </w:rPr>
        <w:t xml:space="preserve"> </w:t>
      </w:r>
      <w:r w:rsidRPr="003C4066">
        <w:rPr>
          <w:rStyle w:val="StyleUnderline"/>
        </w:rPr>
        <w:t xml:space="preserve">of </w:t>
      </w:r>
      <w:r w:rsidRPr="001128E0">
        <w:rPr>
          <w:rStyle w:val="StyleUnderline"/>
          <w:highlight w:val="green"/>
        </w:rPr>
        <w:t>people can’t make ends</w:t>
      </w:r>
      <w:r w:rsidRPr="003C4066">
        <w:rPr>
          <w:rStyle w:val="StyleUnderline"/>
        </w:rPr>
        <w:t xml:space="preserve"> meet with </w:t>
      </w:r>
      <w:r w:rsidRPr="003C4066">
        <w:rPr>
          <w:rStyle w:val="Emphasis"/>
        </w:rPr>
        <w:t>one job</w:t>
      </w:r>
      <w:r w:rsidRPr="00B41460">
        <w:rPr>
          <w:sz w:val="16"/>
        </w:rPr>
        <w:t xml:space="preserve">, from the fact that rising housing costs mean a growing number of drivers have no choice but to live in their cars, and from the fact that most drivers are ashamed of their predicament, which makes them less likely to stand up for themselves.30 </w:t>
      </w:r>
      <w:r w:rsidRPr="003C4066">
        <w:rPr>
          <w:rStyle w:val="StyleUnderline"/>
        </w:rPr>
        <w:t xml:space="preserve">For those positioned to capitalize on it, </w:t>
      </w:r>
      <w:r w:rsidRPr="001128E0">
        <w:rPr>
          <w:rStyle w:val="Emphasis"/>
          <w:highlight w:val="green"/>
        </w:rPr>
        <w:t>insecurity</w:t>
      </w:r>
      <w:r w:rsidRPr="003C4066">
        <w:rPr>
          <w:rStyle w:val="Emphasis"/>
        </w:rPr>
        <w:t xml:space="preserve"> begets opportunity</w:t>
      </w:r>
      <w:r w:rsidRPr="00B41460">
        <w:rPr>
          <w:sz w:val="16"/>
        </w:rPr>
        <w:t xml:space="preserve">. Once again, </w:t>
      </w:r>
      <w:r w:rsidRPr="003C4066">
        <w:rPr>
          <w:rStyle w:val="StyleUnderline"/>
        </w:rPr>
        <w:t>insecurity is not a by-product of our economic system, but a desired product</w:t>
      </w:r>
      <w:r w:rsidRPr="00B41460">
        <w:rPr>
          <w:sz w:val="16"/>
        </w:rPr>
        <w:t xml:space="preserve">; as the techies say, </w:t>
      </w:r>
      <w:r w:rsidRPr="003C4066">
        <w:rPr>
          <w:rStyle w:val="Emphasis"/>
          <w:sz w:val="24"/>
        </w:rPr>
        <w:t xml:space="preserve">it </w:t>
      </w:r>
      <w:r w:rsidRPr="001128E0">
        <w:rPr>
          <w:rStyle w:val="Emphasis"/>
          <w:sz w:val="24"/>
          <w:highlight w:val="green"/>
        </w:rPr>
        <w:t>is a feature, not a bug</w:t>
      </w:r>
      <w:r w:rsidRPr="003C4066">
        <w:rPr>
          <w:rStyle w:val="Emphasis"/>
          <w:sz w:val="24"/>
        </w:rPr>
        <w:t>.</w:t>
      </w:r>
    </w:p>
    <w:p w14:paraId="7E5238B3" w14:textId="77777777" w:rsidR="00344500" w:rsidRDefault="00344500" w:rsidP="00344500">
      <w:pPr>
        <w:pStyle w:val="Heading3"/>
        <w:rPr>
          <w:rFonts w:cs="Calibri"/>
        </w:rPr>
      </w:pPr>
      <w:r>
        <w:rPr>
          <w:rFonts w:cs="Calibri"/>
        </w:rPr>
        <w:t>OFF</w:t>
      </w:r>
    </w:p>
    <w:p w14:paraId="3356234A" w14:textId="77777777" w:rsidR="00344500" w:rsidRDefault="00344500" w:rsidP="00344500">
      <w:r>
        <w:t>Adv CP</w:t>
      </w:r>
    </w:p>
    <w:p w14:paraId="0A9495E4" w14:textId="77777777" w:rsidR="00344500" w:rsidRPr="00B53194" w:rsidRDefault="00344500" w:rsidP="00344500">
      <w:pPr>
        <w:pStyle w:val="Heading4"/>
      </w:pPr>
      <w:r w:rsidRPr="00B53194">
        <w:t>The United States federal government should:</w:t>
      </w:r>
    </w:p>
    <w:p w14:paraId="014714AA" w14:textId="77777777" w:rsidR="00344500" w:rsidRPr="00B53194" w:rsidRDefault="00344500" w:rsidP="00344500">
      <w:pPr>
        <w:pStyle w:val="Heading4"/>
      </w:pPr>
      <w:r w:rsidRPr="00B53194">
        <w:t>---increase provisions for universal basic services</w:t>
      </w:r>
    </w:p>
    <w:p w14:paraId="1EF06027" w14:textId="77777777" w:rsidR="00344500" w:rsidRPr="00B53194" w:rsidRDefault="00344500" w:rsidP="00344500">
      <w:pPr>
        <w:pStyle w:val="Heading4"/>
      </w:pPr>
      <w:r w:rsidRPr="00B53194">
        <w:t>---encourage banks to lend and consumers to spend; create a new office within the White House that promulgates rules during economic downturns; establish a White House Office of Competition Policy; increase procurement reform, incentives for research and development, and workforce training;</w:t>
      </w:r>
    </w:p>
    <w:p w14:paraId="06A579F6" w14:textId="77777777" w:rsidR="00344500" w:rsidRDefault="00344500" w:rsidP="00344500"/>
    <w:p w14:paraId="15447D6B" w14:textId="77777777" w:rsidR="00344500" w:rsidRDefault="00344500" w:rsidP="00344500">
      <w:pPr>
        <w:pStyle w:val="Heading4"/>
      </w:pPr>
      <w:r>
        <w:t>Plank 1 solves inequality</w:t>
      </w:r>
      <w:r>
        <w:rPr>
          <w:b w:val="0"/>
          <w:bCs/>
        </w:rPr>
        <w:t>.</w:t>
      </w:r>
    </w:p>
    <w:p w14:paraId="7F8C1FB0" w14:textId="77777777" w:rsidR="00344500" w:rsidRPr="00747240" w:rsidRDefault="00344500" w:rsidP="00344500">
      <w:pPr>
        <w:rPr>
          <w:rStyle w:val="Style13ptBold"/>
          <w:b w:val="0"/>
          <w:bCs w:val="0"/>
        </w:rPr>
      </w:pPr>
      <w:r>
        <w:rPr>
          <w:rStyle w:val="Style13ptBold"/>
        </w:rPr>
        <w:t xml:space="preserve">Coote </w:t>
      </w:r>
      <w:r>
        <w:rPr>
          <w:rStyle w:val="Style13ptBold"/>
          <w:b w:val="0"/>
        </w:rPr>
        <w:t xml:space="preserve">and </w:t>
      </w:r>
      <w:r>
        <w:rPr>
          <w:rStyle w:val="Style13ptBold"/>
        </w:rPr>
        <w:t>Percy 20</w:t>
      </w:r>
      <w:r>
        <w:rPr>
          <w:rStyle w:val="Style13ptBold"/>
          <w:b w:val="0"/>
        </w:rPr>
        <w:t xml:space="preserve">. </w:t>
      </w:r>
      <w:r w:rsidRPr="00FF5097">
        <w:rPr>
          <w:rStyle w:val="Style13ptBold"/>
          <w:b w:val="0"/>
          <w:sz w:val="20"/>
          <w:szCs w:val="20"/>
        </w:rPr>
        <w:t>[</w:t>
      </w:r>
      <w:r w:rsidRPr="004C78C9">
        <w:rPr>
          <w:rStyle w:val="Style13ptBold"/>
          <w:b w:val="0"/>
          <w:sz w:val="20"/>
          <w:szCs w:val="20"/>
        </w:rPr>
        <w:t>Anna Coote is a Principle Fellow at the New Economics Foundation and was Commissioner for Health with the UK Sustainable Development Commission. Andrew Percy is Co-Director of the Universal Basic Services Network at the UCL Institute for Global Prosperity. “The case for universal basic services,” Policy Press, ISBN-13: 978-1-5095-3984-0.</w:t>
      </w:r>
      <w:r>
        <w:rPr>
          <w:rStyle w:val="Style13ptBold"/>
          <w:b w:val="0"/>
          <w:sz w:val="20"/>
          <w:szCs w:val="20"/>
        </w:rPr>
        <w:t>]</w:t>
      </w:r>
      <w:r w:rsidRPr="004C78C9">
        <w:rPr>
          <w:rStyle w:val="Style13ptBold"/>
          <w:b w:val="0"/>
          <w:sz w:val="20"/>
          <w:szCs w:val="20"/>
        </w:rPr>
        <w:t xml:space="preserve"> </w:t>
      </w:r>
      <w:r>
        <w:rPr>
          <w:rStyle w:val="Style13ptBold"/>
          <w:b w:val="0"/>
          <w:sz w:val="20"/>
          <w:szCs w:val="20"/>
        </w:rPr>
        <w:t>cgarland</w:t>
      </w:r>
    </w:p>
    <w:p w14:paraId="3DA892C5" w14:textId="77777777" w:rsidR="00344500" w:rsidRDefault="00344500" w:rsidP="00344500">
      <w:pPr>
        <w:rPr>
          <w:rStyle w:val="StyleUnderline"/>
        </w:rPr>
      </w:pPr>
      <w:r w:rsidRPr="00681D46">
        <w:rPr>
          <w:rStyle w:val="StyleUnderline"/>
        </w:rPr>
        <w:t>All of us</w:t>
      </w:r>
      <w:r w:rsidRPr="00681D46">
        <w:rPr>
          <w:sz w:val="16"/>
          <w:szCs w:val="28"/>
        </w:rPr>
        <w:t xml:space="preserve">, however much or little we earn, </w:t>
      </w:r>
      <w:r w:rsidRPr="00681D46">
        <w:rPr>
          <w:rStyle w:val="StyleUnderline"/>
        </w:rPr>
        <w:t>need certain things to make our lives possible</w:t>
      </w:r>
      <w:r w:rsidRPr="00681D46">
        <w:rPr>
          <w:sz w:val="16"/>
          <w:szCs w:val="28"/>
        </w:rPr>
        <w:t xml:space="preserve"> - and worth living. </w:t>
      </w:r>
      <w:r w:rsidRPr="00681D46">
        <w:rPr>
          <w:rStyle w:val="StyleUnderline"/>
        </w:rPr>
        <w:t>A roof over our</w:t>
      </w:r>
      <w:r w:rsidRPr="005A4045">
        <w:rPr>
          <w:rStyle w:val="StyleUnderline"/>
        </w:rPr>
        <w:t xml:space="preserve"> heads, nourishing </w:t>
      </w:r>
      <w:r w:rsidRPr="00E56195">
        <w:rPr>
          <w:rStyle w:val="StyleUnderline"/>
          <w:highlight w:val="green"/>
        </w:rPr>
        <w:t>food, education</w:t>
      </w:r>
      <w:r w:rsidRPr="005A4045">
        <w:rPr>
          <w:sz w:val="16"/>
          <w:szCs w:val="28"/>
        </w:rPr>
        <w:t xml:space="preserve">, people to look after us when we can't look after ourselves, </w:t>
      </w:r>
      <w:r w:rsidRPr="00E56195">
        <w:rPr>
          <w:rStyle w:val="StyleUnderline"/>
          <w:highlight w:val="green"/>
        </w:rPr>
        <w:t>health care</w:t>
      </w:r>
      <w:r w:rsidRPr="005A4045">
        <w:rPr>
          <w:rStyle w:val="StyleUnderline"/>
        </w:rPr>
        <w:t xml:space="preserve"> when we are ill, </w:t>
      </w:r>
      <w:r w:rsidRPr="00E56195">
        <w:rPr>
          <w:rStyle w:val="StyleUnderline"/>
          <w:highlight w:val="green"/>
        </w:rPr>
        <w:t>water</w:t>
      </w:r>
      <w:r w:rsidRPr="005A4045">
        <w:rPr>
          <w:rStyle w:val="StyleUnderline"/>
        </w:rPr>
        <w:t xml:space="preserve"> and </w:t>
      </w:r>
      <w:r w:rsidRPr="00E56195">
        <w:rPr>
          <w:rStyle w:val="StyleUnderline"/>
          <w:highlight w:val="green"/>
        </w:rPr>
        <w:t>electricity</w:t>
      </w:r>
      <w:r w:rsidRPr="005A4045">
        <w:rPr>
          <w:rStyle w:val="StyleUnderline"/>
        </w:rPr>
        <w:t xml:space="preserve">, </w:t>
      </w:r>
      <w:r w:rsidRPr="00E56195">
        <w:rPr>
          <w:rStyle w:val="StyleUnderline"/>
          <w:highlight w:val="green"/>
        </w:rPr>
        <w:t>transport</w:t>
      </w:r>
      <w:r w:rsidRPr="005A4045">
        <w:rPr>
          <w:rStyle w:val="StyleUnderline"/>
        </w:rPr>
        <w:t xml:space="preserve"> </w:t>
      </w:r>
      <w:r w:rsidRPr="005A4045">
        <w:rPr>
          <w:sz w:val="16"/>
          <w:szCs w:val="28"/>
        </w:rPr>
        <w:t xml:space="preserve">to take us where we need to go </w:t>
      </w:r>
      <w:r w:rsidRPr="005A4045">
        <w:rPr>
          <w:rStyle w:val="StyleUnderline"/>
        </w:rPr>
        <w:t xml:space="preserve">and (these days) access to the </w:t>
      </w:r>
      <w:r w:rsidRPr="00E56195">
        <w:rPr>
          <w:rStyle w:val="StyleUnderline"/>
          <w:highlight w:val="green"/>
        </w:rPr>
        <w:t>internet</w:t>
      </w:r>
      <w:r w:rsidRPr="005A4045">
        <w:rPr>
          <w:rStyle w:val="StyleUnderline"/>
        </w:rPr>
        <w:t>.</w:t>
      </w:r>
      <w:r w:rsidRPr="00591A26">
        <w:rPr>
          <w:sz w:val="16"/>
          <w:szCs w:val="28"/>
        </w:rPr>
        <w:t xml:space="preserve"> </w:t>
      </w:r>
      <w:r w:rsidRPr="005A4045">
        <w:rPr>
          <w:sz w:val="16"/>
          <w:szCs w:val="28"/>
        </w:rPr>
        <w:t xml:space="preserve">We also need money so that we can pay for some of these things directly, such as food, rent and utility bills, although sometimes we cannot afford them. We pay for other things, such as education and roads, indirectly through taxes because we could never afford to buy them outright unless we were very rich. In the United Kingdom, the National Health Service provides free health care at the point of need, so you do not have to worry about the cost of treatment or buying private health insurance. In most rich countries, </w:t>
      </w:r>
      <w:r w:rsidRPr="005A4045">
        <w:rPr>
          <w:rStyle w:val="StyleUnderline"/>
        </w:rPr>
        <w:t>there are some things that you don't need to pay for directly because they are collectively provided - although free services sometimes fall short of adequate.</w:t>
      </w:r>
      <w:r w:rsidRPr="00591A26">
        <w:rPr>
          <w:sz w:val="16"/>
          <w:szCs w:val="28"/>
        </w:rPr>
        <w:t xml:space="preserve"> </w:t>
      </w:r>
      <w:r w:rsidRPr="005A4045">
        <w:rPr>
          <w:sz w:val="16"/>
          <w:szCs w:val="28"/>
        </w:rPr>
        <w:t>What all these things have in common is that they are everyday essentials that everybody needs to live a decent life</w:t>
      </w:r>
      <w:r w:rsidRPr="005A4045">
        <w:rPr>
          <w:rStyle w:val="StyleUnderline"/>
        </w:rPr>
        <w:t>.</w:t>
      </w:r>
      <w:r w:rsidRPr="00477DD3">
        <w:rPr>
          <w:rStyle w:val="StyleUnderline"/>
        </w:rPr>
        <w:t xml:space="preserve"> </w:t>
      </w:r>
      <w:r w:rsidRPr="005A4045">
        <w:rPr>
          <w:rStyle w:val="StyleUnderline"/>
        </w:rPr>
        <w:t xml:space="preserve">Suppose, then, </w:t>
      </w:r>
      <w:r w:rsidRPr="00681D46">
        <w:rPr>
          <w:rStyle w:val="StyleUnderline"/>
        </w:rPr>
        <w:t>that we all clubbed together and</w:t>
      </w:r>
      <w:r w:rsidRPr="005A4045">
        <w:rPr>
          <w:rStyle w:val="StyleUnderline"/>
        </w:rPr>
        <w:t xml:space="preserve"> </w:t>
      </w:r>
      <w:r w:rsidRPr="00E56195">
        <w:rPr>
          <w:rStyle w:val="StyleUnderline"/>
          <w:highlight w:val="green"/>
        </w:rPr>
        <w:t xml:space="preserve">made </w:t>
      </w:r>
      <w:r w:rsidRPr="00681D46">
        <w:rPr>
          <w:rStyle w:val="StyleUnderline"/>
        </w:rPr>
        <w:t xml:space="preserve">sure they were </w:t>
      </w:r>
      <w:r w:rsidRPr="00E56195">
        <w:rPr>
          <w:rStyle w:val="StyleUnderline"/>
          <w:highlight w:val="green"/>
        </w:rPr>
        <w:t>available</w:t>
      </w:r>
      <w:r w:rsidRPr="00681D46">
        <w:rPr>
          <w:rStyle w:val="StyleUnderline"/>
        </w:rPr>
        <w:t xml:space="preserve"> and affordable </w:t>
      </w:r>
      <w:r w:rsidRPr="00E56195">
        <w:rPr>
          <w:rStyle w:val="StyleUnderline"/>
          <w:highlight w:val="green"/>
        </w:rPr>
        <w:t>for everyone</w:t>
      </w:r>
      <w:r w:rsidRPr="005A4045">
        <w:rPr>
          <w:rStyle w:val="StyleUnderline"/>
        </w:rPr>
        <w:t xml:space="preserve">. Suppose we pooled our resources so that the risk of suffering the ruinous </w:t>
      </w:r>
      <w:r w:rsidRPr="005C6EC0">
        <w:rPr>
          <w:rStyle w:val="StyleUnderline"/>
        </w:rPr>
        <w:t xml:space="preserve">consequences of going without one or more of these essentials was shared between us. </w:t>
      </w:r>
      <w:r w:rsidRPr="00681D46">
        <w:rPr>
          <w:rStyle w:val="StyleUnderline"/>
        </w:rPr>
        <w:t xml:space="preserve">That's </w:t>
      </w:r>
      <w:r w:rsidRPr="00681D46">
        <w:rPr>
          <w:rStyle w:val="Emphasis"/>
        </w:rPr>
        <w:t>the goal</w:t>
      </w:r>
      <w:r w:rsidRPr="005C6EC0">
        <w:rPr>
          <w:rStyle w:val="Emphasis"/>
        </w:rPr>
        <w:t xml:space="preserve"> of universa</w:t>
      </w:r>
      <w:r w:rsidRPr="005A4045">
        <w:rPr>
          <w:rStyle w:val="Emphasis"/>
        </w:rPr>
        <w:t>l basic services (</w:t>
      </w:r>
      <w:r w:rsidRPr="00E56195">
        <w:rPr>
          <w:rStyle w:val="Emphasis"/>
          <w:highlight w:val="green"/>
        </w:rPr>
        <w:t>UBS</w:t>
      </w:r>
      <w:r w:rsidRPr="00681D46">
        <w:rPr>
          <w:rStyle w:val="Emphasis"/>
        </w:rPr>
        <w:t>)</w:t>
      </w:r>
      <w:r w:rsidRPr="00681D46">
        <w:rPr>
          <w:rStyle w:val="StyleUnderline"/>
        </w:rPr>
        <w:t xml:space="preserve">: acting together to help each other, and ourselves, so that </w:t>
      </w:r>
      <w:r w:rsidRPr="00681D46">
        <w:rPr>
          <w:rStyle w:val="Emphasis"/>
        </w:rPr>
        <w:t xml:space="preserve">everyone has </w:t>
      </w:r>
      <w:r w:rsidRPr="00E56195">
        <w:rPr>
          <w:rStyle w:val="Emphasis"/>
          <w:highlight w:val="green"/>
        </w:rPr>
        <w:t xml:space="preserve">access </w:t>
      </w:r>
      <w:r w:rsidRPr="00681D46">
        <w:rPr>
          <w:rStyle w:val="Emphasis"/>
        </w:rPr>
        <w:t>to</w:t>
      </w:r>
      <w:r w:rsidRPr="005A4045">
        <w:rPr>
          <w:rStyle w:val="Emphasis"/>
        </w:rPr>
        <w:t xml:space="preserve"> three things that are fundamental to </w:t>
      </w:r>
      <w:r w:rsidRPr="00E56195">
        <w:rPr>
          <w:rStyle w:val="Emphasis"/>
          <w:highlight w:val="green"/>
        </w:rPr>
        <w:t>a successful, peaceful, functioning democracy</w:t>
      </w:r>
      <w:r w:rsidRPr="00E56195">
        <w:rPr>
          <w:rStyle w:val="StyleUnderline"/>
          <w:highlight w:val="green"/>
        </w:rPr>
        <w:t>:</w:t>
      </w:r>
      <w:r w:rsidRPr="005A4045">
        <w:rPr>
          <w:rStyle w:val="StyleUnderline"/>
        </w:rPr>
        <w:t xml:space="preserve"> security, opportunity and participation</w:t>
      </w:r>
      <w:r w:rsidRPr="005A4045">
        <w:rPr>
          <w:sz w:val="16"/>
          <w:szCs w:val="28"/>
        </w:rPr>
        <w:t>.</w:t>
      </w:r>
      <w:r w:rsidRPr="00591A26">
        <w:rPr>
          <w:sz w:val="16"/>
          <w:szCs w:val="28"/>
        </w:rPr>
        <w:t xml:space="preserve"> </w:t>
      </w:r>
      <w:r w:rsidRPr="005A4045">
        <w:rPr>
          <w:sz w:val="16"/>
          <w:szCs w:val="28"/>
        </w:rPr>
        <w:t xml:space="preserve">It is not exactly a new </w:t>
      </w:r>
      <w:r w:rsidRPr="005C6EC0">
        <w:rPr>
          <w:sz w:val="16"/>
          <w:szCs w:val="28"/>
        </w:rPr>
        <w:t xml:space="preserve">idea. </w:t>
      </w:r>
      <w:r w:rsidRPr="005C6EC0">
        <w:rPr>
          <w:rStyle w:val="StyleUnderline"/>
        </w:rPr>
        <w:t>It echoes the ambitions of Roosevelt's New Deal in the 19305 and the UK post-war settlement.</w:t>
      </w:r>
      <w:r w:rsidRPr="005C6EC0">
        <w:rPr>
          <w:sz w:val="16"/>
          <w:szCs w:val="28"/>
        </w:rPr>
        <w:t xml:space="preserve"> Both were based on the premise that the whole of society is responsible for - and dependent upon - the well-being of every member of society. Therefore, governments were compelled to act against the scourge of unemployment and poverty and to combat the associated evils of illness, squalid housing and poor education. </w:t>
      </w:r>
      <w:r w:rsidRPr="005C6EC0">
        <w:rPr>
          <w:rStyle w:val="StyleUnderline"/>
        </w:rPr>
        <w:t>Funds were gathered through taxes and national insurance schemes to pay for schools, health care, housing and income support for those unable to earn - and all this helped to</w:t>
      </w:r>
      <w:r w:rsidRPr="005A4045">
        <w:rPr>
          <w:rStyle w:val="StyleUnderline"/>
        </w:rPr>
        <w:t xml:space="preserve"> generate employment and a productive economy</w:t>
      </w:r>
      <w:r w:rsidRPr="005A4045">
        <w:rPr>
          <w:sz w:val="16"/>
          <w:szCs w:val="28"/>
        </w:rPr>
        <w:t>. As well as take-</w:t>
      </w:r>
      <w:r w:rsidRPr="00681D46">
        <w:rPr>
          <w:sz w:val="16"/>
          <w:szCs w:val="28"/>
        </w:rPr>
        <w:t xml:space="preserve">home pay, </w:t>
      </w:r>
      <w:r w:rsidRPr="00681D46">
        <w:rPr>
          <w:rStyle w:val="StyleUnderline"/>
        </w:rPr>
        <w:t>people received a virtual income in the form of public services</w:t>
      </w:r>
      <w:r w:rsidRPr="00681D46">
        <w:rPr>
          <w:sz w:val="16"/>
          <w:szCs w:val="28"/>
        </w:rPr>
        <w:t xml:space="preserve">. This has been described as part of a 'social wage' that includes state pensions and benefits. </w:t>
      </w:r>
      <w:r w:rsidRPr="00681D46">
        <w:rPr>
          <w:rStyle w:val="StyleUnderline"/>
        </w:rPr>
        <w:t xml:space="preserve">It was worth a great deal to everyone, and </w:t>
      </w:r>
      <w:r w:rsidRPr="00681D46">
        <w:rPr>
          <w:rStyle w:val="Emphasis"/>
        </w:rPr>
        <w:t>especially to those on low incomes</w:t>
      </w:r>
      <w:r w:rsidRPr="00681D46">
        <w:rPr>
          <w:rStyle w:val="StyleUnderline"/>
        </w:rPr>
        <w:t>, because it met their needs and did not have to be paid for directly. We still have a virtual income or 'social wage' today, but it is much diminished and misunderstood.</w:t>
      </w:r>
      <w:r w:rsidRPr="00681D46">
        <w:rPr>
          <w:sz w:val="16"/>
          <w:szCs w:val="28"/>
        </w:rPr>
        <w:t xml:space="preserve"> After the economic disruptions of the 1970s, government policies have chipped away at the post-war consensus and at the value of the social wage. They have done this by promoting a vision of economic success based on personal choice, private ownership, a small state and a free market, blaming the jobless and poor for their own troubles and urging individuals to help themselves. Since 2008, the effects in many countries have been ratcheted up by tax cuts and severely reduced public spending. Where the quality of free schools and health care has declined as a result, more people are encouraged to leave the public system and pay privately for what they need. </w:t>
      </w:r>
      <w:r w:rsidRPr="00681D46">
        <w:rPr>
          <w:rStyle w:val="StyleUnderline"/>
        </w:rPr>
        <w:t xml:space="preserve">Many services, including care for children and disabled adults, as well as housing and transport, have been stripped down to the bare bones, abolished all together or left to the vagaries of voluntarism and philanthropy. This steady erosion of services, often combined with cuts to the value of social security benefits, has led to </w:t>
      </w:r>
      <w:r w:rsidRPr="00681D46">
        <w:rPr>
          <w:rStyle w:val="Emphasis"/>
        </w:rPr>
        <w:t>a deepening rift between rich and poor</w:t>
      </w:r>
      <w:r w:rsidRPr="00681D46">
        <w:rPr>
          <w:rStyle w:val="StyleUnderline"/>
        </w:rPr>
        <w:t xml:space="preserve"> and to millions living in destitution in the world's richest countries. It doesn't have to be like this. Our goal is to reclaim the collective ideal and rebuild the social wage.</w:t>
      </w:r>
      <w:r w:rsidRPr="00681D46">
        <w:rPr>
          <w:sz w:val="16"/>
          <w:szCs w:val="28"/>
        </w:rPr>
        <w:t xml:space="preserve"> Let's start by defining our terms. </w:t>
      </w:r>
      <w:r w:rsidRPr="00681D46">
        <w:rPr>
          <w:rStyle w:val="StyleUnderline"/>
        </w:rPr>
        <w:t>'Universal basic services' (UBS) encapsulates three crucial concepts.</w:t>
      </w:r>
      <w:r w:rsidRPr="00681D46">
        <w:rPr>
          <w:sz w:val="16"/>
          <w:szCs w:val="28"/>
        </w:rPr>
        <w:t xml:space="preserve"> What we mean by each of them is best described in reverse order. Together they sum up what we mean by 'public services' whenever we refer to them in the following pages: ﻿﻿﻿</w:t>
      </w:r>
      <w:r w:rsidRPr="00681D46">
        <w:rPr>
          <w:rStyle w:val="StyleUnderline"/>
        </w:rPr>
        <w:t>Services: collectively generated activities that serve the public interest.1 ﻿﻿﻿Basic: services that are essential and sufficient (rather than minimal) to enable people to meet their needs. ﻿﻿﻿Universal: everyone is entitled to services that are sufficient to meet their needs, regardless</w:t>
      </w:r>
      <w:r w:rsidRPr="005A4045">
        <w:rPr>
          <w:rStyle w:val="StyleUnderline"/>
        </w:rPr>
        <w:t xml:space="preserve"> of ability to pay.</w:t>
      </w:r>
      <w:r w:rsidRPr="00591A26">
        <w:rPr>
          <w:sz w:val="16"/>
          <w:szCs w:val="28"/>
        </w:rPr>
        <w:t xml:space="preserve"> </w:t>
      </w:r>
      <w:r w:rsidRPr="005A4045">
        <w:rPr>
          <w:sz w:val="16"/>
          <w:szCs w:val="28"/>
        </w:rPr>
        <w:t xml:space="preserve">Central to our case is that </w:t>
      </w:r>
      <w:r w:rsidRPr="005A4045">
        <w:rPr>
          <w:rStyle w:val="StyleUnderline"/>
        </w:rPr>
        <w:t xml:space="preserve">UBS should be expanded in practice, both </w:t>
      </w:r>
      <w:r w:rsidRPr="005C6EC0">
        <w:rPr>
          <w:rStyle w:val="StyleUnderline"/>
        </w:rPr>
        <w:t xml:space="preserve">by </w:t>
      </w:r>
      <w:r w:rsidRPr="00E56195">
        <w:rPr>
          <w:rStyle w:val="StyleUnderline"/>
          <w:highlight w:val="green"/>
        </w:rPr>
        <w:t>improv</w:t>
      </w:r>
      <w:r w:rsidRPr="005C6EC0">
        <w:rPr>
          <w:rStyle w:val="StyleUnderline"/>
        </w:rPr>
        <w:t xml:space="preserve">ing </w:t>
      </w:r>
      <w:r w:rsidRPr="00E56195">
        <w:rPr>
          <w:rStyle w:val="StyleUnderline"/>
          <w:highlight w:val="green"/>
        </w:rPr>
        <w:t>the quality of existing services</w:t>
      </w:r>
      <w:r w:rsidRPr="005A4045">
        <w:rPr>
          <w:rStyle w:val="StyleUnderline"/>
        </w:rPr>
        <w:t xml:space="preserve"> such as health care and education, and </w:t>
      </w:r>
      <w:r w:rsidRPr="00E56195">
        <w:rPr>
          <w:rStyle w:val="StyleUnderline"/>
          <w:highlight w:val="green"/>
        </w:rPr>
        <w:t>reaching into new areas</w:t>
      </w:r>
      <w:r w:rsidRPr="005A4045">
        <w:rPr>
          <w:rStyle w:val="StyleUnderline"/>
        </w:rPr>
        <w:t xml:space="preserve"> such as care, housing, transport and access to digital information.</w:t>
      </w:r>
      <w:r w:rsidRPr="00591A26">
        <w:rPr>
          <w:sz w:val="16"/>
          <w:szCs w:val="28"/>
        </w:rPr>
        <w:t xml:space="preserve"> </w:t>
      </w:r>
      <w:r w:rsidRPr="005A4045">
        <w:rPr>
          <w:sz w:val="16"/>
          <w:szCs w:val="28"/>
        </w:rPr>
        <w:t>We are seeking radical change that builds on the best we already have. We don't want to return to the 'good old days' or simply to have more of what we've had in the past. Our proposal is radical for three main reasons. First, central to our case is the collective ideal, which has been submerged and discredited by the politics of individual choice and market competition. We aim to reverse that trend, recognizing that what we do together and how we care for each other is the key to enabling all of us to meet our needs and live lives that we value.</w:t>
      </w:r>
      <w:r w:rsidRPr="00591A26">
        <w:rPr>
          <w:sz w:val="16"/>
          <w:szCs w:val="28"/>
        </w:rPr>
        <w:t xml:space="preserve"> </w:t>
      </w:r>
      <w:r w:rsidRPr="005A4045">
        <w:rPr>
          <w:sz w:val="16"/>
          <w:szCs w:val="28"/>
        </w:rPr>
        <w:t xml:space="preserve">Second, </w:t>
      </w:r>
      <w:r w:rsidRPr="005C6EC0">
        <w:rPr>
          <w:rStyle w:val="StyleUnderline"/>
        </w:rPr>
        <w:t xml:space="preserve">we aim for </w:t>
      </w:r>
      <w:r w:rsidRPr="005C6EC0">
        <w:rPr>
          <w:rStyle w:val="Emphasis"/>
        </w:rPr>
        <w:t>sufficiency and sustainability</w:t>
      </w:r>
      <w:r w:rsidRPr="005C6EC0">
        <w:rPr>
          <w:rStyle w:val="StyleUnderline"/>
        </w:rPr>
        <w:t>. Universal basic services form an essential</w:t>
      </w:r>
      <w:r w:rsidRPr="005A4045">
        <w:rPr>
          <w:rStyle w:val="StyleUnderline"/>
        </w:rPr>
        <w:t xml:space="preserve"> </w:t>
      </w:r>
      <w:r w:rsidRPr="00E56195">
        <w:rPr>
          <w:rStyle w:val="StyleUnderline"/>
          <w:highlight w:val="green"/>
        </w:rPr>
        <w:t>part of</w:t>
      </w:r>
      <w:r w:rsidRPr="005A4045">
        <w:rPr>
          <w:rStyle w:val="StyleUnderline"/>
        </w:rPr>
        <w:t xml:space="preserve"> an agenda for </w:t>
      </w:r>
      <w:r w:rsidRPr="00E56195">
        <w:rPr>
          <w:rStyle w:val="StyleUnderline"/>
          <w:highlight w:val="green"/>
        </w:rPr>
        <w:t xml:space="preserve">sustainable development, </w:t>
      </w:r>
      <w:r w:rsidRPr="005C6EC0">
        <w:rPr>
          <w:rStyle w:val="StyleUnderline"/>
        </w:rPr>
        <w:t>which we must embrace as a matter of priority to safeguard the future of human civilization</w:t>
      </w:r>
      <w:r w:rsidRPr="005C6EC0">
        <w:rPr>
          <w:sz w:val="16"/>
          <w:szCs w:val="28"/>
        </w:rPr>
        <w:t>. Third, we are seeking to overhaul the traditional model of public services so that they are genuinely participative, controlled by the people who need and use them, and supported rather than always directly provided by the state. We need these radical changes now, not just because we want to help make people's lives better (which we do) but because</w:t>
      </w:r>
      <w:r w:rsidRPr="005A4045">
        <w:rPr>
          <w:sz w:val="16"/>
          <w:szCs w:val="28"/>
        </w:rPr>
        <w:t xml:space="preserve"> we are convinced that this is the only way for modern societies to survive and flourish. </w:t>
      </w:r>
      <w:r w:rsidRPr="00E56195">
        <w:rPr>
          <w:rStyle w:val="StyleUnderline"/>
          <w:highlight w:val="green"/>
        </w:rPr>
        <w:t>Existing welfare systems</w:t>
      </w:r>
      <w:r w:rsidRPr="005A4045">
        <w:rPr>
          <w:rStyle w:val="StyleUnderline"/>
        </w:rPr>
        <w:t xml:space="preserve"> are struggling to meet today's needs. They haven't adapted far or fast enough to demographic, technological and ecological challenges. They have come under sustained attack from political forces that seek to shrink the state and grow the market. People are being driven apart by an ideology that promotes individualism, competition and accumulation, which in turn have stifled aspirations, heightened insecurities, exacerbated environmental problems and accelerated political polarization. All these things </w:t>
      </w:r>
      <w:r w:rsidRPr="00E56195">
        <w:rPr>
          <w:rStyle w:val="Emphasis"/>
          <w:highlight w:val="green"/>
        </w:rPr>
        <w:t>undermine democracies</w:t>
      </w:r>
      <w:r w:rsidRPr="005A4045">
        <w:rPr>
          <w:rStyle w:val="StyleUnderline"/>
        </w:rPr>
        <w:t>, which depend for their health and strength on shared interests and goals, mutual understanding and cooperation.</w:t>
      </w:r>
      <w:r w:rsidRPr="00591A26">
        <w:rPr>
          <w:sz w:val="16"/>
          <w:szCs w:val="28"/>
        </w:rPr>
        <w:t xml:space="preserve"> </w:t>
      </w:r>
      <w:r w:rsidRPr="005A4045">
        <w:rPr>
          <w:sz w:val="16"/>
          <w:szCs w:val="28"/>
        </w:rPr>
        <w:t>We want this book to fuel a big debate about how to tackle today's urgent problems, such as widening inequalities, crumbling welfare systems and unsustainable consumption. We focus here on a particular range of needs to illustrate our approach. But we certainly do not want to limit the scope of UBS, which could extend much further. As we shall see, it is not about applying a single plan of action to all of life's necessities but about adopting a set of value-based guidelines and customizing them to suit a variety of different needs and circumstances.</w:t>
      </w:r>
      <w:r w:rsidRPr="00591A26">
        <w:rPr>
          <w:sz w:val="16"/>
          <w:szCs w:val="28"/>
        </w:rPr>
        <w:t xml:space="preserve"> </w:t>
      </w:r>
      <w:r w:rsidRPr="005A4045">
        <w:rPr>
          <w:sz w:val="16"/>
          <w:szCs w:val="28"/>
        </w:rPr>
        <w:t xml:space="preserve">The </w:t>
      </w:r>
      <w:r w:rsidRPr="00681D46">
        <w:rPr>
          <w:sz w:val="16"/>
          <w:szCs w:val="28"/>
        </w:rPr>
        <w:t xml:space="preserve">term </w:t>
      </w:r>
      <w:r w:rsidRPr="00681D46">
        <w:rPr>
          <w:rStyle w:val="StyleUnderline"/>
        </w:rPr>
        <w:t>UBS</w:t>
      </w:r>
      <w:r w:rsidRPr="00681D46">
        <w:rPr>
          <w:sz w:val="16"/>
          <w:szCs w:val="28"/>
        </w:rPr>
        <w:t xml:space="preserve"> was first given voice in October 2017 in a report from the Institute for Global Prosperity, University College London.? </w:t>
      </w:r>
      <w:r w:rsidRPr="00681D46">
        <w:rPr>
          <w:rStyle w:val="StyleUnderline"/>
        </w:rPr>
        <w:t xml:space="preserve">It offers an approach that is </w:t>
      </w:r>
      <w:r w:rsidRPr="00E56195">
        <w:rPr>
          <w:rStyle w:val="Emphasis"/>
          <w:highlight w:val="green"/>
        </w:rPr>
        <w:t>distinct from</w:t>
      </w:r>
      <w:r w:rsidRPr="005A4045">
        <w:rPr>
          <w:rStyle w:val="Emphasis"/>
        </w:rPr>
        <w:t xml:space="preserve"> 'universal basic income'</w:t>
      </w:r>
      <w:r w:rsidRPr="005A4045">
        <w:rPr>
          <w:rStyle w:val="StyleUnderline"/>
        </w:rPr>
        <w:t xml:space="preserve"> (</w:t>
      </w:r>
      <w:r w:rsidRPr="00681D46">
        <w:rPr>
          <w:rStyle w:val="StyleUnderline"/>
        </w:rPr>
        <w:t>U</w:t>
      </w:r>
      <w:r w:rsidRPr="00E56195">
        <w:rPr>
          <w:rStyle w:val="StyleUnderline"/>
          <w:highlight w:val="green"/>
        </w:rPr>
        <w:t>BI</w:t>
      </w:r>
      <w:r w:rsidRPr="005A4045">
        <w:rPr>
          <w:rStyle w:val="StyleUnderline"/>
        </w:rPr>
        <w:t>).</w:t>
      </w:r>
      <w:r w:rsidRPr="005A4045">
        <w:rPr>
          <w:sz w:val="16"/>
          <w:szCs w:val="28"/>
        </w:rPr>
        <w:t xml:space="preserve"> The latter is a proposal to give regular, unconditional cash payments to everyone, rich and poor - ostensibly to reduce poverty and inequality, promote opportunities and solve problems arising from ungenerous, stigmatizing systems of income support. </w:t>
      </w:r>
      <w:r w:rsidRPr="005A4045">
        <w:rPr>
          <w:rStyle w:val="StyleUnderline"/>
        </w:rPr>
        <w:t xml:space="preserve">We wholeheartedly endorse the principle that everyone should have the right to a minimum </w:t>
      </w:r>
      <w:r w:rsidRPr="00681D46">
        <w:rPr>
          <w:rStyle w:val="StyleUnderline"/>
        </w:rPr>
        <w:t>income and that no one should suffer blame or stigma for falling on hard times.</w:t>
      </w:r>
      <w:r w:rsidRPr="00681D46">
        <w:rPr>
          <w:sz w:val="16"/>
          <w:szCs w:val="28"/>
        </w:rPr>
        <w:t xml:space="preserve"> Radical reform of income support, although not the topic of this book, is extremely urgent. </w:t>
      </w:r>
      <w:r w:rsidRPr="00681D46">
        <w:rPr>
          <w:rStyle w:val="StyleUnderline"/>
        </w:rPr>
        <w:t>But the solution to the problem of inadequate social security is not 'UBI', universal, un</w:t>
      </w:r>
      <w:r w:rsidRPr="005A4045">
        <w:rPr>
          <w:rStyle w:val="StyleUnderline"/>
        </w:rPr>
        <w:t xml:space="preserve">conditional cash payments that are sufficient to live on, which is how it is defined by many of its leading advocates. We can find </w:t>
      </w:r>
      <w:r w:rsidRPr="00E56195">
        <w:rPr>
          <w:rStyle w:val="Emphasis"/>
          <w:highlight w:val="green"/>
        </w:rPr>
        <w:t>no ev</w:t>
      </w:r>
      <w:r w:rsidRPr="00681D46">
        <w:rPr>
          <w:rStyle w:val="Emphasis"/>
        </w:rPr>
        <w:t xml:space="preserve">idence that </w:t>
      </w:r>
      <w:r w:rsidRPr="005C6EC0">
        <w:rPr>
          <w:rStyle w:val="Emphasis"/>
        </w:rPr>
        <w:t>U</w:t>
      </w:r>
      <w:r w:rsidRPr="00681D46">
        <w:rPr>
          <w:rStyle w:val="Emphasis"/>
          <w:highlight w:val="green"/>
        </w:rPr>
        <w:t>BI co</w:t>
      </w:r>
      <w:r w:rsidRPr="00E56195">
        <w:rPr>
          <w:rStyle w:val="Emphasis"/>
          <w:highlight w:val="green"/>
        </w:rPr>
        <w:t>uld ever live up to</w:t>
      </w:r>
      <w:r w:rsidRPr="00681D46">
        <w:rPr>
          <w:rStyle w:val="Emphasis"/>
        </w:rPr>
        <w:t xml:space="preserve"> the </w:t>
      </w:r>
      <w:r w:rsidRPr="005A4045">
        <w:rPr>
          <w:rStyle w:val="StyleUnderline"/>
        </w:rPr>
        <w:t xml:space="preserve">more </w:t>
      </w:r>
      <w:r w:rsidRPr="00E56195">
        <w:rPr>
          <w:rStyle w:val="Emphasis"/>
          <w:highlight w:val="green"/>
        </w:rPr>
        <w:t>ambitious claims</w:t>
      </w:r>
      <w:r w:rsidRPr="00E56195">
        <w:rPr>
          <w:rStyle w:val="StyleUnderline"/>
          <w:highlight w:val="green"/>
        </w:rPr>
        <w:t xml:space="preserve"> </w:t>
      </w:r>
      <w:r w:rsidRPr="005C6EC0">
        <w:rPr>
          <w:rStyle w:val="StyleUnderline"/>
        </w:rPr>
        <w:t>that are made for it. 3 On</w:t>
      </w:r>
      <w:r w:rsidRPr="005A4045">
        <w:rPr>
          <w:rStyle w:val="StyleUnderline"/>
        </w:rPr>
        <w:t xml:space="preserve"> the other hand, we are convinced that </w:t>
      </w:r>
      <w:r w:rsidRPr="00E56195">
        <w:rPr>
          <w:rStyle w:val="StyleUnderline"/>
          <w:highlight w:val="green"/>
        </w:rPr>
        <w:t xml:space="preserve">UBS </w:t>
      </w:r>
      <w:r w:rsidRPr="005C6EC0">
        <w:rPr>
          <w:rStyle w:val="StyleUnderline"/>
        </w:rPr>
        <w:t xml:space="preserve">holds out real promise for </w:t>
      </w:r>
      <w:r w:rsidRPr="00E56195">
        <w:rPr>
          <w:rStyle w:val="StyleUnderline"/>
          <w:highlight w:val="green"/>
        </w:rPr>
        <w:t>achiev</w:t>
      </w:r>
      <w:r w:rsidRPr="005C6EC0">
        <w:rPr>
          <w:rStyle w:val="StyleUnderline"/>
        </w:rPr>
        <w:t xml:space="preserve">ing </w:t>
      </w:r>
      <w:r w:rsidRPr="00E56195">
        <w:rPr>
          <w:rStyle w:val="StyleUnderline"/>
          <w:highlight w:val="green"/>
        </w:rPr>
        <w:t>similar goals</w:t>
      </w:r>
      <w:r w:rsidRPr="005A4045">
        <w:rPr>
          <w:rStyle w:val="StyleUnderline"/>
        </w:rPr>
        <w:t>.</w:t>
      </w:r>
      <w:r w:rsidRPr="005A4045">
        <w:rPr>
          <w:sz w:val="16"/>
          <w:szCs w:val="28"/>
        </w:rPr>
        <w:t xml:space="preserve"> Instead of plugging into the neoliberal formula of individual consumption within a market-based </w:t>
      </w:r>
      <w:r w:rsidRPr="005C6EC0">
        <w:rPr>
          <w:sz w:val="16"/>
          <w:szCs w:val="28"/>
        </w:rPr>
        <w:t xml:space="preserve">system, </w:t>
      </w:r>
      <w:r w:rsidRPr="005C6EC0">
        <w:rPr>
          <w:rStyle w:val="StyleUnderline"/>
        </w:rPr>
        <w:t>UBS offers a</w:t>
      </w:r>
      <w:r w:rsidRPr="005A4045">
        <w:rPr>
          <w:rStyle w:val="StyleUnderline"/>
        </w:rPr>
        <w:t xml:space="preserve"> collective approach that supplements - and </w:t>
      </w:r>
      <w:r w:rsidRPr="00E56195">
        <w:rPr>
          <w:rStyle w:val="StyleUnderline"/>
          <w:highlight w:val="green"/>
        </w:rPr>
        <w:t>reduces dependence on - individual monetary income</w:t>
      </w:r>
      <w:r w:rsidRPr="005A4045">
        <w:rPr>
          <w:rStyle w:val="StyleUnderline"/>
        </w:rPr>
        <w:t xml:space="preserve">. As we argue later, more and better </w:t>
      </w:r>
      <w:r w:rsidRPr="00E56195">
        <w:rPr>
          <w:rStyle w:val="StyleUnderline"/>
          <w:highlight w:val="green"/>
        </w:rPr>
        <w:t>public services</w:t>
      </w:r>
      <w:r w:rsidRPr="005A4045">
        <w:rPr>
          <w:rStyle w:val="StyleUnderline"/>
        </w:rPr>
        <w:t xml:space="preserve"> can </w:t>
      </w:r>
      <w:r w:rsidRPr="00E56195">
        <w:rPr>
          <w:rStyle w:val="StyleUnderline"/>
          <w:highlight w:val="green"/>
        </w:rPr>
        <w:t>deliver far better results</w:t>
      </w:r>
      <w:r w:rsidRPr="005A4045">
        <w:rPr>
          <w:rStyle w:val="StyleUnderline"/>
        </w:rPr>
        <w:t xml:space="preserve"> in terms </w:t>
      </w:r>
      <w:r w:rsidRPr="00E56195">
        <w:rPr>
          <w:rStyle w:val="StyleUnderline"/>
          <w:highlight w:val="green"/>
        </w:rPr>
        <w:t>of equality</w:t>
      </w:r>
      <w:r w:rsidRPr="005A4045">
        <w:rPr>
          <w:rStyle w:val="StyleUnderline"/>
        </w:rPr>
        <w:t xml:space="preserve">, efficiency, solidarity </w:t>
      </w:r>
      <w:r w:rsidRPr="00E56195">
        <w:rPr>
          <w:rStyle w:val="StyleUnderline"/>
          <w:highlight w:val="green"/>
        </w:rPr>
        <w:t>and sustainability.</w:t>
      </w:r>
      <w:r w:rsidRPr="00BE752E">
        <w:rPr>
          <w:rStyle w:val="StyleUnderline"/>
        </w:rPr>
        <w:t xml:space="preserve"> </w:t>
      </w:r>
    </w:p>
    <w:p w14:paraId="07135A20" w14:textId="77777777" w:rsidR="00344500" w:rsidRDefault="00344500" w:rsidP="00344500">
      <w:pPr>
        <w:pStyle w:val="Heading4"/>
        <w:rPr>
          <w:rFonts w:asciiTheme="minorHAnsi" w:hAnsiTheme="minorHAnsi" w:cstheme="minorHAnsi"/>
        </w:rPr>
      </w:pPr>
      <w:r>
        <w:rPr>
          <w:rFonts w:asciiTheme="minorHAnsi" w:hAnsiTheme="minorHAnsi" w:cstheme="minorHAnsi"/>
        </w:rPr>
        <w:t>Plank 2 solves</w:t>
      </w:r>
      <w:r>
        <w:rPr>
          <w:rFonts w:asciiTheme="minorHAnsi" w:hAnsiTheme="minorHAnsi" w:cstheme="minorHAnsi"/>
          <w:u w:val="single"/>
        </w:rPr>
        <w:t xml:space="preserve"> slow growth</w:t>
      </w:r>
      <w:r>
        <w:rPr>
          <w:rFonts w:asciiTheme="minorHAnsi" w:hAnsiTheme="minorHAnsi" w:cstheme="minorHAnsi"/>
        </w:rPr>
        <w:t>.</w:t>
      </w:r>
    </w:p>
    <w:p w14:paraId="0C7526D7" w14:textId="77777777" w:rsidR="00344500" w:rsidRPr="00190B2E" w:rsidRDefault="00344500" w:rsidP="00344500">
      <w:r>
        <w:t xml:space="preserve">David </w:t>
      </w:r>
      <w:r w:rsidRPr="00190B2E">
        <w:rPr>
          <w:rStyle w:val="Style13ptBold"/>
        </w:rPr>
        <w:t>Mitchell 21</w:t>
      </w:r>
      <w:r>
        <w:t xml:space="preserve"> (</w:t>
      </w:r>
      <w:r w:rsidRPr="00190B2E">
        <w:t>David Mitchell is the director of government and external relations at the Washington Center for Equitable Growth</w:t>
      </w:r>
      <w:r>
        <w:t>, 3/4/21, accessed 3/25/22, “</w:t>
      </w:r>
      <w:r w:rsidRPr="00BC4A45">
        <w:rPr>
          <w:rStyle w:val="StyleUnderline"/>
        </w:rPr>
        <w:t xml:space="preserve">Executive action </w:t>
      </w:r>
      <w:r w:rsidRPr="00BC4A45">
        <w:rPr>
          <w:rStyle w:val="StyleUnderline"/>
          <w:highlight w:val="green"/>
        </w:rPr>
        <w:t>to-do list for achieving strong, stable</w:t>
      </w:r>
      <w:r w:rsidRPr="00BC4A45">
        <w:rPr>
          <w:rStyle w:val="StyleUnderline"/>
        </w:rPr>
        <w:t xml:space="preserve">, and broad-based U.S. economic </w:t>
      </w:r>
      <w:r w:rsidRPr="00BC4A45">
        <w:rPr>
          <w:rStyle w:val="StyleUnderline"/>
          <w:highlight w:val="green"/>
        </w:rPr>
        <w:t>growth</w:t>
      </w:r>
      <w:r>
        <w:t xml:space="preserve">”, </w:t>
      </w:r>
      <w:r w:rsidRPr="00190B2E">
        <w:t>https://equitablegrowth.org/executive-action-to-do-list-for-achieving-strong-stable-and-broad-based-u-s-economic-growth/</w:t>
      </w:r>
      <w:r>
        <w:t>)AGabay</w:t>
      </w:r>
    </w:p>
    <w:p w14:paraId="055FB5D7" w14:textId="77777777" w:rsidR="00344500" w:rsidRPr="00190B2E" w:rsidRDefault="00344500" w:rsidP="00344500">
      <w:pPr>
        <w:rPr>
          <w:sz w:val="16"/>
        </w:rPr>
      </w:pPr>
      <w:r w:rsidRPr="00190B2E">
        <w:rPr>
          <w:sz w:val="16"/>
        </w:rPr>
        <w:t xml:space="preserve">This is not the first time Equitable Growth has written about these policy recommendations, but </w:t>
      </w:r>
      <w:r w:rsidRPr="00190B2E">
        <w:rPr>
          <w:u w:val="single"/>
        </w:rPr>
        <w:t>these</w:t>
      </w:r>
      <w:r w:rsidRPr="00190B2E">
        <w:rPr>
          <w:sz w:val="16"/>
        </w:rPr>
        <w:t xml:space="preserve"> new publications outline the </w:t>
      </w:r>
      <w:r w:rsidRPr="00190B2E">
        <w:rPr>
          <w:u w:val="single"/>
        </w:rPr>
        <w:t>steps</w:t>
      </w:r>
      <w:r w:rsidRPr="00190B2E">
        <w:rPr>
          <w:sz w:val="16"/>
        </w:rPr>
        <w:t xml:space="preserve"> that specific agencies or other </w:t>
      </w:r>
      <w:r w:rsidRPr="00190B2E">
        <w:rPr>
          <w:u w:val="single"/>
        </w:rPr>
        <w:t>executive offices can take</w:t>
      </w:r>
      <w:r w:rsidRPr="00190B2E">
        <w:rPr>
          <w:sz w:val="16"/>
        </w:rPr>
        <w:t xml:space="preserve"> to actualize long-sought reforms. They also provide lists of experts with whom policymakers can consult. Here’s a rundown of the series so far. </w:t>
      </w:r>
      <w:r w:rsidRPr="00190B2E">
        <w:rPr>
          <w:u w:val="single"/>
        </w:rPr>
        <w:t>Executive action to coordinate</w:t>
      </w:r>
      <w:r w:rsidRPr="00190B2E">
        <w:rPr>
          <w:sz w:val="16"/>
        </w:rPr>
        <w:t xml:space="preserve"> federal countercyclical </w:t>
      </w:r>
      <w:r w:rsidRPr="00190B2E">
        <w:rPr>
          <w:u w:val="single"/>
        </w:rPr>
        <w:t>regulatory policy</w:t>
      </w:r>
      <w:r w:rsidRPr="00190B2E">
        <w:rPr>
          <w:sz w:val="16"/>
        </w:rPr>
        <w:t xml:space="preserve">. </w:t>
      </w:r>
      <w:r w:rsidRPr="001D221C">
        <w:rPr>
          <w:highlight w:val="green"/>
          <w:u w:val="single"/>
        </w:rPr>
        <w:t>Regulatory actions</w:t>
      </w:r>
      <w:r w:rsidRPr="00190B2E">
        <w:rPr>
          <w:sz w:val="16"/>
        </w:rPr>
        <w:t xml:space="preserve"> that </w:t>
      </w:r>
      <w:r w:rsidRPr="00190B2E">
        <w:rPr>
          <w:u w:val="single"/>
        </w:rPr>
        <w:t>encourage</w:t>
      </w:r>
      <w:r w:rsidRPr="00190B2E">
        <w:rPr>
          <w:sz w:val="16"/>
        </w:rPr>
        <w:t xml:space="preserve"> </w:t>
      </w:r>
      <w:r w:rsidRPr="001D221C">
        <w:rPr>
          <w:highlight w:val="green"/>
          <w:u w:val="single"/>
        </w:rPr>
        <w:t>banks</w:t>
      </w:r>
      <w:r w:rsidRPr="00190B2E">
        <w:rPr>
          <w:sz w:val="16"/>
        </w:rPr>
        <w:t xml:space="preserve"> </w:t>
      </w:r>
      <w:r w:rsidRPr="001D221C">
        <w:rPr>
          <w:highlight w:val="green"/>
          <w:u w:val="single"/>
        </w:rPr>
        <w:t>to</w:t>
      </w:r>
      <w:r w:rsidRPr="00190B2E">
        <w:rPr>
          <w:u w:val="single"/>
        </w:rPr>
        <w:t xml:space="preserve"> </w:t>
      </w:r>
      <w:r w:rsidRPr="001D221C">
        <w:rPr>
          <w:rStyle w:val="Emphasis"/>
          <w:highlight w:val="green"/>
        </w:rPr>
        <w:t>lend</w:t>
      </w:r>
      <w:r w:rsidRPr="00190B2E">
        <w:rPr>
          <w:sz w:val="16"/>
        </w:rPr>
        <w:t xml:space="preserve">, firms to invest, </w:t>
      </w:r>
      <w:r w:rsidRPr="00190B2E">
        <w:rPr>
          <w:u w:val="single"/>
        </w:rPr>
        <w:t>and</w:t>
      </w:r>
      <w:r w:rsidRPr="00190B2E">
        <w:rPr>
          <w:sz w:val="16"/>
        </w:rPr>
        <w:t xml:space="preserve"> </w:t>
      </w:r>
      <w:r w:rsidRPr="001D221C">
        <w:rPr>
          <w:highlight w:val="green"/>
          <w:u w:val="single"/>
        </w:rPr>
        <w:t>consumers</w:t>
      </w:r>
      <w:r w:rsidRPr="00190B2E">
        <w:rPr>
          <w:u w:val="single"/>
        </w:rPr>
        <w:t xml:space="preserve"> </w:t>
      </w:r>
      <w:r w:rsidRPr="001D221C">
        <w:rPr>
          <w:highlight w:val="green"/>
          <w:u w:val="single"/>
        </w:rPr>
        <w:t>to</w:t>
      </w:r>
      <w:r w:rsidRPr="00190B2E">
        <w:rPr>
          <w:u w:val="single"/>
        </w:rPr>
        <w:t xml:space="preserve"> </w:t>
      </w:r>
      <w:r w:rsidRPr="001D221C">
        <w:rPr>
          <w:rStyle w:val="Emphasis"/>
          <w:highlight w:val="green"/>
        </w:rPr>
        <w:t>spend</w:t>
      </w:r>
      <w:r w:rsidRPr="00190B2E">
        <w:rPr>
          <w:sz w:val="16"/>
        </w:rPr>
        <w:t xml:space="preserve"> </w:t>
      </w:r>
      <w:r w:rsidRPr="00190B2E">
        <w:rPr>
          <w:u w:val="single"/>
        </w:rPr>
        <w:t>can increase demand</w:t>
      </w:r>
      <w:r w:rsidRPr="00190B2E">
        <w:rPr>
          <w:sz w:val="16"/>
        </w:rPr>
        <w:t xml:space="preserve"> </w:t>
      </w:r>
      <w:r w:rsidRPr="00190B2E">
        <w:rPr>
          <w:u w:val="single"/>
        </w:rPr>
        <w:t>and</w:t>
      </w:r>
      <w:r w:rsidRPr="00190B2E">
        <w:rPr>
          <w:sz w:val="16"/>
        </w:rPr>
        <w:t xml:space="preserve"> </w:t>
      </w:r>
      <w:r w:rsidRPr="001D221C">
        <w:rPr>
          <w:highlight w:val="green"/>
          <w:u w:val="single"/>
        </w:rPr>
        <w:t>reduce</w:t>
      </w:r>
      <w:r w:rsidRPr="00190B2E">
        <w:rPr>
          <w:u w:val="single"/>
        </w:rPr>
        <w:t xml:space="preserve"> </w:t>
      </w:r>
      <w:r w:rsidRPr="001D221C">
        <w:rPr>
          <w:rStyle w:val="Emphasis"/>
          <w:highlight w:val="green"/>
        </w:rPr>
        <w:t>unemployment</w:t>
      </w:r>
      <w:r w:rsidRPr="00190B2E">
        <w:rPr>
          <w:sz w:val="16"/>
        </w:rPr>
        <w:t xml:space="preserve"> during the current, and future, downturns. But identifying and implementing these effective countercyclical regulatory policies governmentwide requires coordination and expertise. This factsheet proposes that </w:t>
      </w:r>
      <w:r w:rsidRPr="00190B2E">
        <w:rPr>
          <w:u w:val="single"/>
        </w:rPr>
        <w:t xml:space="preserve">the new administration </w:t>
      </w:r>
      <w:r w:rsidRPr="001D221C">
        <w:rPr>
          <w:highlight w:val="green"/>
          <w:u w:val="single"/>
        </w:rPr>
        <w:t>establish</w:t>
      </w:r>
      <w:r w:rsidRPr="00190B2E">
        <w:rPr>
          <w:sz w:val="16"/>
        </w:rPr>
        <w:t xml:space="preserve"> </w:t>
      </w:r>
      <w:r w:rsidRPr="00190B2E">
        <w:rPr>
          <w:u w:val="single"/>
        </w:rPr>
        <w:t xml:space="preserve">an </w:t>
      </w:r>
      <w:r w:rsidRPr="001D221C">
        <w:rPr>
          <w:highlight w:val="green"/>
          <w:u w:val="single"/>
        </w:rPr>
        <w:t>office</w:t>
      </w:r>
      <w:r w:rsidRPr="00190B2E">
        <w:rPr>
          <w:u w:val="single"/>
        </w:rPr>
        <w:t xml:space="preserve"> </w:t>
      </w:r>
      <w:r w:rsidRPr="001D221C">
        <w:rPr>
          <w:highlight w:val="green"/>
          <w:u w:val="single"/>
        </w:rPr>
        <w:t>within</w:t>
      </w:r>
      <w:r w:rsidRPr="00190B2E">
        <w:rPr>
          <w:u w:val="single"/>
        </w:rPr>
        <w:t xml:space="preserve"> the</w:t>
      </w:r>
      <w:r w:rsidRPr="00190B2E">
        <w:rPr>
          <w:sz w:val="16"/>
        </w:rPr>
        <w:t xml:space="preserve"> White House </w:t>
      </w:r>
      <w:r w:rsidRPr="001D221C">
        <w:rPr>
          <w:rStyle w:val="Emphasis"/>
          <w:highlight w:val="green"/>
        </w:rPr>
        <w:t>N</w:t>
      </w:r>
      <w:r w:rsidRPr="002D5158">
        <w:rPr>
          <w:rStyle w:val="Emphasis"/>
        </w:rPr>
        <w:t xml:space="preserve">ational </w:t>
      </w:r>
      <w:r w:rsidRPr="001D221C">
        <w:rPr>
          <w:rStyle w:val="Emphasis"/>
          <w:highlight w:val="green"/>
        </w:rPr>
        <w:t>E</w:t>
      </w:r>
      <w:r w:rsidRPr="002D5158">
        <w:rPr>
          <w:rStyle w:val="Emphasis"/>
        </w:rPr>
        <w:t xml:space="preserve">conomic </w:t>
      </w:r>
      <w:r w:rsidRPr="001D221C">
        <w:rPr>
          <w:rStyle w:val="Emphasis"/>
          <w:highlight w:val="green"/>
        </w:rPr>
        <w:t>C</w:t>
      </w:r>
      <w:r w:rsidRPr="002D5158">
        <w:rPr>
          <w:rStyle w:val="Emphasis"/>
        </w:rPr>
        <w:t>ouncil</w:t>
      </w:r>
      <w:r w:rsidRPr="00190B2E">
        <w:rPr>
          <w:sz w:val="16"/>
        </w:rPr>
        <w:t xml:space="preserve"> </w:t>
      </w:r>
      <w:r w:rsidRPr="00190B2E">
        <w:rPr>
          <w:u w:val="single"/>
        </w:rPr>
        <w:t xml:space="preserve">that would </w:t>
      </w:r>
      <w:r w:rsidRPr="001D221C">
        <w:rPr>
          <w:highlight w:val="green"/>
          <w:u w:val="single"/>
        </w:rPr>
        <w:t>instruct</w:t>
      </w:r>
      <w:r w:rsidRPr="00190B2E">
        <w:rPr>
          <w:u w:val="single"/>
        </w:rPr>
        <w:t xml:space="preserve"> </w:t>
      </w:r>
      <w:r w:rsidRPr="001D221C">
        <w:rPr>
          <w:highlight w:val="green"/>
          <w:u w:val="single"/>
        </w:rPr>
        <w:t>regulators</w:t>
      </w:r>
      <w:r w:rsidRPr="00190B2E">
        <w:rPr>
          <w:sz w:val="16"/>
        </w:rPr>
        <w:t xml:space="preserve"> across the government </w:t>
      </w:r>
      <w:r w:rsidRPr="00190B2E">
        <w:rPr>
          <w:u w:val="single"/>
        </w:rPr>
        <w:t>to</w:t>
      </w:r>
      <w:r w:rsidRPr="00190B2E">
        <w:rPr>
          <w:sz w:val="16"/>
        </w:rPr>
        <w:t xml:space="preserve"> identify and </w:t>
      </w:r>
      <w:r w:rsidRPr="00190B2E">
        <w:rPr>
          <w:u w:val="single"/>
        </w:rPr>
        <w:t>implement</w:t>
      </w:r>
      <w:r w:rsidRPr="00190B2E">
        <w:rPr>
          <w:sz w:val="16"/>
        </w:rPr>
        <w:t xml:space="preserve"> </w:t>
      </w:r>
      <w:r w:rsidRPr="00190B2E">
        <w:rPr>
          <w:u w:val="single"/>
        </w:rPr>
        <w:t>countercyclical regulations</w:t>
      </w:r>
      <w:r w:rsidRPr="00190B2E">
        <w:rPr>
          <w:sz w:val="16"/>
        </w:rPr>
        <w:t xml:space="preserve">—for example, </w:t>
      </w:r>
      <w:r w:rsidRPr="001D221C">
        <w:rPr>
          <w:highlight w:val="green"/>
          <w:u w:val="single"/>
        </w:rPr>
        <w:t>promulgat</w:t>
      </w:r>
      <w:r w:rsidRPr="00190B2E">
        <w:rPr>
          <w:u w:val="single"/>
        </w:rPr>
        <w:t xml:space="preserve">ing </w:t>
      </w:r>
      <w:r w:rsidRPr="001D221C">
        <w:rPr>
          <w:rStyle w:val="Emphasis"/>
          <w:highlight w:val="green"/>
        </w:rPr>
        <w:t>rules</w:t>
      </w:r>
      <w:r w:rsidRPr="00190B2E">
        <w:rPr>
          <w:sz w:val="16"/>
        </w:rPr>
        <w:t xml:space="preserve"> </w:t>
      </w:r>
      <w:r w:rsidRPr="001D221C">
        <w:rPr>
          <w:highlight w:val="green"/>
          <w:u w:val="single"/>
        </w:rPr>
        <w:t>that reduce</w:t>
      </w:r>
      <w:r w:rsidRPr="00190B2E">
        <w:rPr>
          <w:sz w:val="16"/>
        </w:rPr>
        <w:t xml:space="preserve"> </w:t>
      </w:r>
      <w:r w:rsidRPr="001D221C">
        <w:rPr>
          <w:rStyle w:val="Emphasis"/>
          <w:highlight w:val="green"/>
        </w:rPr>
        <w:t>energy prices</w:t>
      </w:r>
      <w:r w:rsidRPr="00190B2E">
        <w:rPr>
          <w:sz w:val="16"/>
        </w:rPr>
        <w:t xml:space="preserve">, </w:t>
      </w:r>
      <w:r w:rsidRPr="001D221C">
        <w:rPr>
          <w:rStyle w:val="Emphasis"/>
          <w:highlight w:val="green"/>
        </w:rPr>
        <w:t>mortgage</w:t>
      </w:r>
      <w:r w:rsidRPr="00190B2E">
        <w:rPr>
          <w:sz w:val="16"/>
        </w:rPr>
        <w:t xml:space="preserve"> insurance </w:t>
      </w:r>
      <w:r w:rsidRPr="001D221C">
        <w:rPr>
          <w:highlight w:val="green"/>
          <w:u w:val="single"/>
        </w:rPr>
        <w:t>premiums</w:t>
      </w:r>
      <w:r w:rsidRPr="00190B2E">
        <w:rPr>
          <w:sz w:val="16"/>
        </w:rPr>
        <w:t xml:space="preserve">, </w:t>
      </w:r>
      <w:r w:rsidRPr="00190B2E">
        <w:rPr>
          <w:u w:val="single"/>
        </w:rPr>
        <w:t>or</w:t>
      </w:r>
      <w:r w:rsidRPr="00190B2E">
        <w:rPr>
          <w:sz w:val="16"/>
        </w:rPr>
        <w:t xml:space="preserve"> </w:t>
      </w:r>
      <w:r w:rsidRPr="00190B2E">
        <w:rPr>
          <w:u w:val="single"/>
        </w:rPr>
        <w:t xml:space="preserve">student </w:t>
      </w:r>
      <w:r w:rsidRPr="001D221C">
        <w:rPr>
          <w:highlight w:val="green"/>
          <w:u w:val="single"/>
        </w:rPr>
        <w:t>loan</w:t>
      </w:r>
      <w:r w:rsidRPr="00190B2E">
        <w:rPr>
          <w:u w:val="single"/>
        </w:rPr>
        <w:t xml:space="preserve"> </w:t>
      </w:r>
      <w:r w:rsidRPr="001D221C">
        <w:rPr>
          <w:highlight w:val="green"/>
          <w:u w:val="single"/>
        </w:rPr>
        <w:t>debt</w:t>
      </w:r>
      <w:r w:rsidRPr="00190B2E">
        <w:rPr>
          <w:sz w:val="16"/>
        </w:rPr>
        <w:t xml:space="preserve"> </w:t>
      </w:r>
      <w:r w:rsidRPr="00190B2E">
        <w:rPr>
          <w:u w:val="single"/>
        </w:rPr>
        <w:t>during economic downturns</w:t>
      </w:r>
      <w:r w:rsidRPr="00190B2E">
        <w:rPr>
          <w:sz w:val="16"/>
        </w:rPr>
        <w:t xml:space="preserve">. Yale Law professor Yair Listokin first proposed this idea in his 2019 book, Law and Macroeconomics: Legal Remedies to Recessions, and it was a cornerstone of his Vision 2020 essay published last year. Executive action to </w:t>
      </w:r>
      <w:r w:rsidRPr="001D221C">
        <w:rPr>
          <w:highlight w:val="green"/>
          <w:u w:val="single"/>
        </w:rPr>
        <w:t>combat wage theft</w:t>
      </w:r>
      <w:r w:rsidRPr="00190B2E">
        <w:rPr>
          <w:u w:val="single"/>
        </w:rPr>
        <w:t xml:space="preserve"> against</w:t>
      </w:r>
      <w:r w:rsidRPr="00190B2E">
        <w:rPr>
          <w:sz w:val="16"/>
        </w:rPr>
        <w:t xml:space="preserve"> U.S. </w:t>
      </w:r>
      <w:r w:rsidRPr="00190B2E">
        <w:rPr>
          <w:u w:val="single"/>
        </w:rPr>
        <w:t>workers</w:t>
      </w:r>
      <w:r w:rsidRPr="00190B2E">
        <w:rPr>
          <w:sz w:val="16"/>
        </w:rPr>
        <w:t xml:space="preserve">. Some </w:t>
      </w:r>
      <w:r w:rsidRPr="00190B2E">
        <w:rPr>
          <w:u w:val="single"/>
        </w:rPr>
        <w:t>employers</w:t>
      </w:r>
      <w:r w:rsidRPr="00190B2E">
        <w:rPr>
          <w:sz w:val="16"/>
        </w:rPr>
        <w:t xml:space="preserve"> frequently </w:t>
      </w:r>
      <w:r w:rsidRPr="00190B2E">
        <w:rPr>
          <w:u w:val="single"/>
        </w:rPr>
        <w:t>violate labor standards</w:t>
      </w:r>
      <w:r w:rsidRPr="00190B2E">
        <w:rPr>
          <w:sz w:val="16"/>
        </w:rPr>
        <w:t xml:space="preserve"> by paying workers less than the minimum wage. When these violations occur, they cut the victimized workers’ pay by 20 percent, on average. </w:t>
      </w:r>
      <w:r w:rsidRPr="00190B2E">
        <w:rPr>
          <w:u w:val="single"/>
        </w:rPr>
        <w:t>Cracking down on</w:t>
      </w:r>
      <w:r w:rsidRPr="00190B2E">
        <w:rPr>
          <w:sz w:val="16"/>
        </w:rPr>
        <w:t xml:space="preserve"> </w:t>
      </w:r>
      <w:r w:rsidRPr="00190B2E">
        <w:rPr>
          <w:u w:val="single"/>
        </w:rPr>
        <w:t>lawbreaking companies</w:t>
      </w:r>
      <w:r w:rsidRPr="00190B2E">
        <w:rPr>
          <w:sz w:val="16"/>
        </w:rPr>
        <w:t xml:space="preserve"> that don’t pay workers what they are owed </w:t>
      </w:r>
      <w:r w:rsidRPr="00190B2E">
        <w:rPr>
          <w:u w:val="single"/>
        </w:rPr>
        <w:t>is a</w:t>
      </w:r>
      <w:r w:rsidRPr="00190B2E">
        <w:rPr>
          <w:sz w:val="16"/>
        </w:rPr>
        <w:t xml:space="preserve"> </w:t>
      </w:r>
      <w:r w:rsidRPr="002D5158">
        <w:rPr>
          <w:rStyle w:val="Emphasis"/>
        </w:rPr>
        <w:t>straightforward way</w:t>
      </w:r>
      <w:r w:rsidRPr="00190B2E">
        <w:rPr>
          <w:sz w:val="16"/>
        </w:rPr>
        <w:t xml:space="preserve"> for the Biden administration </w:t>
      </w:r>
      <w:r w:rsidRPr="00190B2E">
        <w:rPr>
          <w:u w:val="single"/>
        </w:rPr>
        <w:t xml:space="preserve">to </w:t>
      </w:r>
      <w:r w:rsidRPr="001D221C">
        <w:rPr>
          <w:highlight w:val="green"/>
          <w:u w:val="single"/>
        </w:rPr>
        <w:t>raise</w:t>
      </w:r>
      <w:r w:rsidRPr="00190B2E">
        <w:rPr>
          <w:sz w:val="16"/>
        </w:rPr>
        <w:t xml:space="preserve"> the </w:t>
      </w:r>
      <w:r w:rsidRPr="001D221C">
        <w:rPr>
          <w:highlight w:val="green"/>
          <w:u w:val="single"/>
        </w:rPr>
        <w:t>incomes</w:t>
      </w:r>
      <w:r w:rsidRPr="00190B2E">
        <w:rPr>
          <w:u w:val="single"/>
        </w:rPr>
        <w:t xml:space="preserve"> </w:t>
      </w:r>
      <w:r w:rsidRPr="001D221C">
        <w:rPr>
          <w:highlight w:val="green"/>
          <w:u w:val="single"/>
        </w:rPr>
        <w:t>and</w:t>
      </w:r>
      <w:r w:rsidRPr="00190B2E">
        <w:rPr>
          <w:u w:val="single"/>
        </w:rPr>
        <w:t xml:space="preserve"> </w:t>
      </w:r>
      <w:r w:rsidRPr="001D221C">
        <w:rPr>
          <w:highlight w:val="green"/>
          <w:u w:val="single"/>
        </w:rPr>
        <w:t>living standards</w:t>
      </w:r>
      <w:r w:rsidRPr="00190B2E">
        <w:rPr>
          <w:sz w:val="16"/>
        </w:rPr>
        <w:t xml:space="preserve"> of U.S. workers and their families. </w:t>
      </w:r>
      <w:r w:rsidRPr="00190B2E">
        <w:rPr>
          <w:u w:val="single"/>
        </w:rPr>
        <w:t>The</w:t>
      </w:r>
      <w:r w:rsidRPr="00190B2E">
        <w:rPr>
          <w:sz w:val="16"/>
        </w:rPr>
        <w:t xml:space="preserve"> U.S. </w:t>
      </w:r>
      <w:r w:rsidRPr="00190B2E">
        <w:rPr>
          <w:u w:val="single"/>
        </w:rPr>
        <w:t>Department</w:t>
      </w:r>
      <w:r w:rsidRPr="00190B2E">
        <w:rPr>
          <w:sz w:val="16"/>
        </w:rPr>
        <w:t xml:space="preserve"> </w:t>
      </w:r>
      <w:r w:rsidRPr="00190B2E">
        <w:rPr>
          <w:u w:val="single"/>
        </w:rPr>
        <w:t>of Labor</w:t>
      </w:r>
      <w:r w:rsidRPr="00190B2E">
        <w:rPr>
          <w:sz w:val="16"/>
        </w:rPr>
        <w:t xml:space="preserve"> </w:t>
      </w:r>
      <w:r w:rsidRPr="00190B2E">
        <w:rPr>
          <w:u w:val="single"/>
        </w:rPr>
        <w:t>can</w:t>
      </w:r>
      <w:r w:rsidRPr="00190B2E">
        <w:rPr>
          <w:sz w:val="16"/>
        </w:rPr>
        <w:t xml:space="preserve"> take several steps to reduce labor law violations, including </w:t>
      </w:r>
      <w:r w:rsidRPr="00190B2E">
        <w:rPr>
          <w:u w:val="single"/>
        </w:rPr>
        <w:t>ask</w:t>
      </w:r>
      <w:r w:rsidRPr="00190B2E">
        <w:rPr>
          <w:sz w:val="16"/>
        </w:rPr>
        <w:t xml:space="preserve">ing </w:t>
      </w:r>
      <w:r w:rsidRPr="00190B2E">
        <w:rPr>
          <w:u w:val="single"/>
        </w:rPr>
        <w:t>for a large</w:t>
      </w:r>
      <w:r w:rsidRPr="00190B2E">
        <w:rPr>
          <w:sz w:val="16"/>
        </w:rPr>
        <w:t xml:space="preserve"> </w:t>
      </w:r>
      <w:r w:rsidRPr="00190B2E">
        <w:rPr>
          <w:u w:val="single"/>
        </w:rPr>
        <w:t>increase</w:t>
      </w:r>
      <w:r w:rsidRPr="00190B2E">
        <w:rPr>
          <w:sz w:val="16"/>
        </w:rPr>
        <w:t xml:space="preserve"> </w:t>
      </w:r>
      <w:r w:rsidRPr="00190B2E">
        <w:rPr>
          <w:u w:val="single"/>
        </w:rPr>
        <w:t>for the department’s</w:t>
      </w:r>
      <w:r w:rsidRPr="00190B2E">
        <w:rPr>
          <w:sz w:val="16"/>
        </w:rPr>
        <w:t xml:space="preserve"> </w:t>
      </w:r>
      <w:r w:rsidRPr="00190B2E">
        <w:rPr>
          <w:u w:val="single"/>
        </w:rPr>
        <w:t>Wage and Hour Division</w:t>
      </w:r>
      <w:r w:rsidRPr="00190B2E">
        <w:rPr>
          <w:sz w:val="16"/>
        </w:rPr>
        <w:t xml:space="preserve"> in the president’s fiscal year 2022 budget request; </w:t>
      </w:r>
      <w:r w:rsidRPr="00190B2E">
        <w:rPr>
          <w:u w:val="single"/>
        </w:rPr>
        <w:t>prioritizing strategic enforcement</w:t>
      </w:r>
      <w:r w:rsidRPr="00190B2E">
        <w:rPr>
          <w:sz w:val="16"/>
        </w:rPr>
        <w:t xml:space="preserve"> </w:t>
      </w:r>
      <w:r w:rsidRPr="00190B2E">
        <w:rPr>
          <w:u w:val="single"/>
        </w:rPr>
        <w:t>to use</w:t>
      </w:r>
      <w:r w:rsidRPr="00190B2E">
        <w:rPr>
          <w:sz w:val="16"/>
        </w:rPr>
        <w:t xml:space="preserve"> </w:t>
      </w:r>
      <w:r w:rsidRPr="00190B2E">
        <w:rPr>
          <w:u w:val="single"/>
        </w:rPr>
        <w:t>resources</w:t>
      </w:r>
      <w:r w:rsidRPr="00190B2E">
        <w:rPr>
          <w:sz w:val="16"/>
        </w:rPr>
        <w:t xml:space="preserve"> as </w:t>
      </w:r>
      <w:r w:rsidRPr="00190B2E">
        <w:rPr>
          <w:u w:val="single"/>
        </w:rPr>
        <w:t>effectively as possible</w:t>
      </w:r>
      <w:r w:rsidRPr="00190B2E">
        <w:rPr>
          <w:sz w:val="16"/>
        </w:rPr>
        <w:t xml:space="preserve">; pursuing co-enforcement with community-based organizations; and protecting workers from misclassification as independent contractors. This factsheet builds on foundational work from Janice Fine, Jenn Round, and Hana Shepherd of Rutgers University and Daniel Galvin of Northwestern University. </w:t>
      </w:r>
      <w:r w:rsidRPr="00190B2E">
        <w:rPr>
          <w:u w:val="single"/>
        </w:rPr>
        <w:t>Executive action</w:t>
      </w:r>
      <w:r w:rsidRPr="00190B2E">
        <w:rPr>
          <w:sz w:val="16"/>
        </w:rPr>
        <w:t xml:space="preserve"> to </w:t>
      </w:r>
      <w:r w:rsidRPr="00190B2E">
        <w:rPr>
          <w:u w:val="single"/>
        </w:rPr>
        <w:t>reform</w:t>
      </w:r>
      <w:r w:rsidRPr="00190B2E">
        <w:rPr>
          <w:sz w:val="16"/>
        </w:rPr>
        <w:t xml:space="preserve"> the</w:t>
      </w:r>
      <w:r w:rsidRPr="00190B2E">
        <w:rPr>
          <w:u w:val="single"/>
        </w:rPr>
        <w:t xml:space="preserve"> cost-benefit analysis</w:t>
      </w:r>
      <w:r w:rsidRPr="00190B2E">
        <w:rPr>
          <w:sz w:val="16"/>
        </w:rPr>
        <w:t xml:space="preserve"> </w:t>
      </w:r>
      <w:r w:rsidRPr="00190B2E">
        <w:rPr>
          <w:u w:val="single"/>
        </w:rPr>
        <w:t>of</w:t>
      </w:r>
      <w:r w:rsidRPr="00190B2E">
        <w:rPr>
          <w:sz w:val="16"/>
        </w:rPr>
        <w:t xml:space="preserve"> U.S. </w:t>
      </w:r>
      <w:r w:rsidRPr="00190B2E">
        <w:rPr>
          <w:u w:val="single"/>
        </w:rPr>
        <w:t>tax regulations</w:t>
      </w:r>
      <w:r w:rsidRPr="00190B2E">
        <w:rPr>
          <w:sz w:val="16"/>
        </w:rPr>
        <w:t xml:space="preserve">. Since April 2018, the federal government has required a cost-benefit analysis for many more tax regulations than in the past. More than 2 years later, it is clear </w:t>
      </w:r>
      <w:r w:rsidRPr="00190B2E">
        <w:rPr>
          <w:u w:val="single"/>
        </w:rPr>
        <w:t>this</w:t>
      </w:r>
      <w:r w:rsidRPr="00190B2E">
        <w:rPr>
          <w:sz w:val="16"/>
        </w:rPr>
        <w:t xml:space="preserve"> experiment </w:t>
      </w:r>
      <w:r w:rsidRPr="00190B2E">
        <w:rPr>
          <w:u w:val="single"/>
        </w:rPr>
        <w:t>has failed because</w:t>
      </w:r>
      <w:r w:rsidRPr="00190B2E">
        <w:rPr>
          <w:sz w:val="16"/>
        </w:rPr>
        <w:t xml:space="preserve"> the </w:t>
      </w:r>
      <w:r w:rsidRPr="00190B2E">
        <w:rPr>
          <w:u w:val="single"/>
        </w:rPr>
        <w:t>analyses</w:t>
      </w:r>
      <w:r w:rsidRPr="00190B2E">
        <w:rPr>
          <w:sz w:val="16"/>
        </w:rPr>
        <w:t xml:space="preserve"> </w:t>
      </w:r>
      <w:r w:rsidRPr="00190B2E">
        <w:rPr>
          <w:u w:val="single"/>
        </w:rPr>
        <w:t>provide</w:t>
      </w:r>
      <w:r w:rsidRPr="00190B2E">
        <w:rPr>
          <w:sz w:val="16"/>
        </w:rPr>
        <w:t xml:space="preserve"> </w:t>
      </w:r>
      <w:r w:rsidRPr="00190B2E">
        <w:rPr>
          <w:u w:val="single"/>
        </w:rPr>
        <w:t>little information</w:t>
      </w:r>
      <w:r w:rsidRPr="00190B2E">
        <w:rPr>
          <w:sz w:val="16"/>
        </w:rPr>
        <w:t xml:space="preserve"> </w:t>
      </w:r>
      <w:r w:rsidRPr="00190B2E">
        <w:rPr>
          <w:u w:val="single"/>
        </w:rPr>
        <w:t>relevant</w:t>
      </w:r>
      <w:r w:rsidRPr="00190B2E">
        <w:rPr>
          <w:sz w:val="16"/>
        </w:rPr>
        <w:t xml:space="preserve"> </w:t>
      </w:r>
      <w:r w:rsidRPr="00190B2E">
        <w:rPr>
          <w:u w:val="single"/>
        </w:rPr>
        <w:t>to</w:t>
      </w:r>
      <w:r w:rsidRPr="00190B2E">
        <w:rPr>
          <w:sz w:val="16"/>
        </w:rPr>
        <w:t xml:space="preserve"> assessing </w:t>
      </w:r>
      <w:r w:rsidRPr="00190B2E">
        <w:rPr>
          <w:u w:val="single"/>
        </w:rPr>
        <w:t>the merits of those regulations</w:t>
      </w:r>
      <w:r w:rsidRPr="00190B2E">
        <w:rPr>
          <w:sz w:val="16"/>
        </w:rPr>
        <w:t xml:space="preserve">, </w:t>
      </w:r>
      <w:r w:rsidRPr="00190B2E">
        <w:rPr>
          <w:u w:val="single"/>
        </w:rPr>
        <w:t>especially with respect to</w:t>
      </w:r>
      <w:r w:rsidRPr="00190B2E">
        <w:rPr>
          <w:sz w:val="16"/>
        </w:rPr>
        <w:t xml:space="preserve"> unmerited </w:t>
      </w:r>
      <w:r w:rsidRPr="00190B2E">
        <w:rPr>
          <w:u w:val="single"/>
        </w:rPr>
        <w:t>windfalls to favored groups</w:t>
      </w:r>
      <w:r w:rsidRPr="00190B2E">
        <w:rPr>
          <w:sz w:val="16"/>
        </w:rPr>
        <w:t xml:space="preserve">. The Biden administration should eliminate the expanded requirement, and the U.S. Department of the </w:t>
      </w:r>
      <w:r w:rsidRPr="00190B2E">
        <w:rPr>
          <w:u w:val="single"/>
        </w:rPr>
        <w:t>Treasury</w:t>
      </w:r>
      <w:r w:rsidRPr="00190B2E">
        <w:rPr>
          <w:sz w:val="16"/>
        </w:rPr>
        <w:t xml:space="preserve"> </w:t>
      </w:r>
      <w:r w:rsidRPr="00190B2E">
        <w:rPr>
          <w:u w:val="single"/>
        </w:rPr>
        <w:t>should</w:t>
      </w:r>
      <w:r w:rsidRPr="00190B2E">
        <w:rPr>
          <w:sz w:val="16"/>
        </w:rPr>
        <w:t xml:space="preserve"> instead </w:t>
      </w:r>
      <w:r w:rsidRPr="00190B2E">
        <w:rPr>
          <w:u w:val="single"/>
        </w:rPr>
        <w:t>provide</w:t>
      </w:r>
      <w:r w:rsidRPr="00190B2E">
        <w:rPr>
          <w:sz w:val="16"/>
        </w:rPr>
        <w:t xml:space="preserve"> a </w:t>
      </w:r>
      <w:r w:rsidRPr="00190B2E">
        <w:rPr>
          <w:u w:val="single"/>
        </w:rPr>
        <w:t>qualitative</w:t>
      </w:r>
      <w:r w:rsidRPr="00190B2E">
        <w:rPr>
          <w:sz w:val="16"/>
        </w:rPr>
        <w:t xml:space="preserve"> </w:t>
      </w:r>
      <w:r w:rsidRPr="00190B2E">
        <w:rPr>
          <w:u w:val="single"/>
        </w:rPr>
        <w:t>and</w:t>
      </w:r>
      <w:r w:rsidRPr="00190B2E">
        <w:rPr>
          <w:sz w:val="16"/>
        </w:rPr>
        <w:t xml:space="preserve">, when feasible, </w:t>
      </w:r>
      <w:r w:rsidRPr="00190B2E">
        <w:rPr>
          <w:u w:val="single"/>
        </w:rPr>
        <w:t>quantitative</w:t>
      </w:r>
      <w:r w:rsidRPr="00190B2E">
        <w:rPr>
          <w:sz w:val="16"/>
        </w:rPr>
        <w:t xml:space="preserve"> </w:t>
      </w:r>
      <w:r w:rsidRPr="00190B2E">
        <w:rPr>
          <w:u w:val="single"/>
        </w:rPr>
        <w:t>evaluation of tax regulations</w:t>
      </w:r>
      <w:r w:rsidRPr="00190B2E">
        <w:rPr>
          <w:sz w:val="16"/>
        </w:rPr>
        <w:t xml:space="preserve">. This recommendation is based on a September 2020 report from Equitable Growth Director of Tax Policy and chief economist Greg Leiserson. </w:t>
      </w:r>
      <w:r w:rsidRPr="00190B2E">
        <w:rPr>
          <w:u w:val="single"/>
        </w:rPr>
        <w:t xml:space="preserve">Executive action to </w:t>
      </w:r>
      <w:r w:rsidRPr="001D221C">
        <w:rPr>
          <w:highlight w:val="green"/>
          <w:u w:val="single"/>
        </w:rPr>
        <w:t>coordinate</w:t>
      </w:r>
      <w:r w:rsidRPr="00190B2E">
        <w:rPr>
          <w:sz w:val="16"/>
        </w:rPr>
        <w:t xml:space="preserve"> </w:t>
      </w:r>
      <w:r w:rsidRPr="001D221C">
        <w:rPr>
          <w:rStyle w:val="Emphasis"/>
          <w:highlight w:val="green"/>
        </w:rPr>
        <w:t>antitrust</w:t>
      </w:r>
      <w:r w:rsidRPr="00190B2E">
        <w:rPr>
          <w:sz w:val="16"/>
        </w:rPr>
        <w:t xml:space="preserve"> </w:t>
      </w:r>
      <w:r w:rsidRPr="00190B2E">
        <w:rPr>
          <w:u w:val="single"/>
        </w:rPr>
        <w:t xml:space="preserve">and </w:t>
      </w:r>
      <w:r w:rsidRPr="002D5158">
        <w:rPr>
          <w:rStyle w:val="Emphasis"/>
        </w:rPr>
        <w:t>competition</w:t>
      </w:r>
      <w:r w:rsidRPr="00190B2E">
        <w:rPr>
          <w:sz w:val="16"/>
        </w:rPr>
        <w:t xml:space="preserve"> </w:t>
      </w:r>
      <w:r w:rsidRPr="001D221C">
        <w:rPr>
          <w:rStyle w:val="Emphasis"/>
          <w:highlight w:val="green"/>
        </w:rPr>
        <w:t>policies</w:t>
      </w:r>
      <w:r w:rsidRPr="00190B2E">
        <w:rPr>
          <w:sz w:val="16"/>
        </w:rPr>
        <w:t xml:space="preserve"> across the federal government. </w:t>
      </w:r>
      <w:r w:rsidRPr="00190B2E">
        <w:rPr>
          <w:u w:val="single"/>
        </w:rPr>
        <w:t>Growing market power</w:t>
      </w:r>
      <w:r w:rsidRPr="00190B2E">
        <w:rPr>
          <w:sz w:val="16"/>
        </w:rPr>
        <w:t xml:space="preserve"> </w:t>
      </w:r>
      <w:r w:rsidRPr="00190B2E">
        <w:rPr>
          <w:u w:val="single"/>
        </w:rPr>
        <w:t>disrupts</w:t>
      </w:r>
      <w:r w:rsidRPr="00190B2E">
        <w:rPr>
          <w:sz w:val="16"/>
        </w:rPr>
        <w:t xml:space="preserve"> the </w:t>
      </w:r>
      <w:r w:rsidRPr="00190B2E">
        <w:rPr>
          <w:u w:val="single"/>
        </w:rPr>
        <w:t>operation of free and fair markets</w:t>
      </w:r>
      <w:r w:rsidRPr="00190B2E">
        <w:rPr>
          <w:sz w:val="16"/>
        </w:rPr>
        <w:t xml:space="preserve">, and harms consumers, businesses, and workers. </w:t>
      </w:r>
      <w:r w:rsidRPr="00190B2E">
        <w:rPr>
          <w:u w:val="single"/>
        </w:rPr>
        <w:t>It exacerbates inequality</w:t>
      </w:r>
      <w:r w:rsidRPr="00190B2E">
        <w:rPr>
          <w:sz w:val="16"/>
        </w:rPr>
        <w:t xml:space="preserve"> and compounds the harms of structural racism. Originally part of a comprehensive report Equitable Growth published in November 2020, this proposal </w:t>
      </w:r>
      <w:r w:rsidRPr="00190B2E">
        <w:rPr>
          <w:u w:val="single"/>
        </w:rPr>
        <w:t>recommends</w:t>
      </w:r>
      <w:r w:rsidRPr="00190B2E">
        <w:rPr>
          <w:sz w:val="16"/>
        </w:rPr>
        <w:t xml:space="preserve"> the </w:t>
      </w:r>
      <w:r w:rsidRPr="00190B2E">
        <w:rPr>
          <w:u w:val="single"/>
        </w:rPr>
        <w:t>new administration establish</w:t>
      </w:r>
      <w:r w:rsidRPr="00190B2E">
        <w:rPr>
          <w:sz w:val="16"/>
        </w:rPr>
        <w:t xml:space="preserve"> a White House </w:t>
      </w:r>
      <w:r w:rsidRPr="001D221C">
        <w:rPr>
          <w:highlight w:val="green"/>
          <w:u w:val="single"/>
        </w:rPr>
        <w:t>Office of Competition</w:t>
      </w:r>
      <w:r w:rsidRPr="00190B2E">
        <w:rPr>
          <w:u w:val="single"/>
        </w:rPr>
        <w:t xml:space="preserve"> Policy</w:t>
      </w:r>
      <w:r w:rsidRPr="00190B2E">
        <w:rPr>
          <w:sz w:val="16"/>
        </w:rPr>
        <w:t xml:space="preserve"> within the White House National Economic Council to </w:t>
      </w:r>
      <w:r w:rsidRPr="001D221C">
        <w:rPr>
          <w:highlight w:val="green"/>
          <w:u w:val="single"/>
        </w:rPr>
        <w:t>coordinate</w:t>
      </w:r>
      <w:r w:rsidRPr="00190B2E">
        <w:rPr>
          <w:u w:val="single"/>
        </w:rPr>
        <w:t xml:space="preserve"> the</w:t>
      </w:r>
      <w:r w:rsidRPr="00190B2E">
        <w:rPr>
          <w:sz w:val="16"/>
        </w:rPr>
        <w:t xml:space="preserve"> </w:t>
      </w:r>
      <w:r w:rsidRPr="00190B2E">
        <w:rPr>
          <w:u w:val="single"/>
        </w:rPr>
        <w:t xml:space="preserve">work of antitrust </w:t>
      </w:r>
      <w:r w:rsidRPr="001D221C">
        <w:rPr>
          <w:highlight w:val="green"/>
          <w:u w:val="single"/>
        </w:rPr>
        <w:t>enforcement</w:t>
      </w:r>
      <w:r w:rsidRPr="00190B2E">
        <w:rPr>
          <w:sz w:val="16"/>
        </w:rPr>
        <w:t xml:space="preserve"> </w:t>
      </w:r>
      <w:r w:rsidRPr="00190B2E">
        <w:rPr>
          <w:u w:val="single"/>
        </w:rPr>
        <w:t>and</w:t>
      </w:r>
      <w:r w:rsidRPr="00190B2E">
        <w:rPr>
          <w:sz w:val="16"/>
        </w:rPr>
        <w:t xml:space="preserve"> regu</w:t>
      </w:r>
      <w:r w:rsidRPr="00190B2E">
        <w:rPr>
          <w:u w:val="single"/>
        </w:rPr>
        <w:t>latory agencies and promote rulemaking</w:t>
      </w:r>
      <w:r w:rsidRPr="00190B2E">
        <w:rPr>
          <w:sz w:val="16"/>
        </w:rPr>
        <w:t xml:space="preserve"> </w:t>
      </w:r>
      <w:r w:rsidRPr="00190B2E">
        <w:rPr>
          <w:u w:val="single"/>
        </w:rPr>
        <w:t>that</w:t>
      </w:r>
      <w:r w:rsidRPr="00190B2E">
        <w:rPr>
          <w:sz w:val="16"/>
        </w:rPr>
        <w:t xml:space="preserve"> </w:t>
      </w:r>
      <w:r w:rsidRPr="00190B2E">
        <w:rPr>
          <w:u w:val="single"/>
        </w:rPr>
        <w:t>catalyzes</w:t>
      </w:r>
      <w:r w:rsidRPr="00190B2E">
        <w:rPr>
          <w:sz w:val="16"/>
        </w:rPr>
        <w:t xml:space="preserve"> </w:t>
      </w:r>
      <w:r w:rsidRPr="00190B2E">
        <w:rPr>
          <w:u w:val="single"/>
        </w:rPr>
        <w:t>competition</w:t>
      </w:r>
      <w:r w:rsidRPr="00190B2E">
        <w:rPr>
          <w:sz w:val="16"/>
        </w:rPr>
        <w:t xml:space="preserve"> </w:t>
      </w:r>
      <w:r w:rsidRPr="00190B2E">
        <w:rPr>
          <w:u w:val="single"/>
        </w:rPr>
        <w:t>and</w:t>
      </w:r>
      <w:r w:rsidRPr="00190B2E">
        <w:rPr>
          <w:sz w:val="16"/>
        </w:rPr>
        <w:t xml:space="preserve"> </w:t>
      </w:r>
      <w:r w:rsidRPr="00190B2E">
        <w:rPr>
          <w:u w:val="single"/>
        </w:rPr>
        <w:t>reverse</w:t>
      </w:r>
      <w:r w:rsidRPr="00190B2E">
        <w:rPr>
          <w:sz w:val="16"/>
        </w:rPr>
        <w:t xml:space="preserve"> </w:t>
      </w:r>
      <w:r w:rsidRPr="00190B2E">
        <w:rPr>
          <w:u w:val="single"/>
        </w:rPr>
        <w:t>those that</w:t>
      </w:r>
      <w:r w:rsidRPr="00190B2E">
        <w:rPr>
          <w:sz w:val="16"/>
        </w:rPr>
        <w:t xml:space="preserve"> entrench incumbents or </w:t>
      </w:r>
      <w:r w:rsidRPr="00190B2E">
        <w:rPr>
          <w:u w:val="single"/>
        </w:rPr>
        <w:t>suppress competition</w:t>
      </w:r>
      <w:r w:rsidRPr="00190B2E">
        <w:rPr>
          <w:sz w:val="16"/>
        </w:rPr>
        <w:t>.</w:t>
      </w:r>
    </w:p>
    <w:p w14:paraId="43CFA144" w14:textId="77777777" w:rsidR="00344500" w:rsidRPr="00A914F4" w:rsidRDefault="00344500" w:rsidP="00344500"/>
    <w:p w14:paraId="2E23500B" w14:textId="7DCDE842" w:rsidR="001F6EF8" w:rsidRDefault="001128E0" w:rsidP="001F6EF8">
      <w:pPr>
        <w:pStyle w:val="Heading2"/>
      </w:pPr>
      <w:r>
        <w:t>Adv</w:t>
      </w:r>
    </w:p>
    <w:p w14:paraId="09B0B80E" w14:textId="0DB64121" w:rsidR="00553D27" w:rsidRDefault="00553D27" w:rsidP="00553D27">
      <w:pPr>
        <w:pStyle w:val="Heading3"/>
      </w:pPr>
      <w:r>
        <w:t>Inequality D---1NC</w:t>
      </w:r>
    </w:p>
    <w:p w14:paraId="37C2D569" w14:textId="329B44F2" w:rsidR="001128E0" w:rsidRDefault="001128E0" w:rsidP="001128E0">
      <w:pPr>
        <w:pStyle w:val="Heading4"/>
      </w:pPr>
      <w:r>
        <w:t xml:space="preserve">Inequality is </w:t>
      </w:r>
      <w:r w:rsidRPr="00AF2AA7">
        <w:rPr>
          <w:u w:val="single"/>
        </w:rPr>
        <w:t>declining</w:t>
      </w:r>
      <w:r>
        <w:t>.</w:t>
      </w:r>
    </w:p>
    <w:p w14:paraId="4881E2AE" w14:textId="77777777" w:rsidR="001128E0" w:rsidRPr="00BA6938" w:rsidRDefault="001128E0" w:rsidP="001128E0">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39E1F644" w14:textId="77777777" w:rsidR="001128E0" w:rsidRPr="00BA6938" w:rsidRDefault="001128E0" w:rsidP="001128E0">
      <w:pPr>
        <w:rPr>
          <w:sz w:val="16"/>
        </w:rPr>
      </w:pPr>
      <w:r w:rsidRPr="00BA6938">
        <w:rPr>
          <w:sz w:val="16"/>
        </w:rPr>
        <w:t xml:space="preserve">Spend a few minutes browsing political commentary or </w:t>
      </w:r>
      <w:r w:rsidRPr="00BA6938">
        <w:rPr>
          <w:rStyle w:val="Emphasis"/>
        </w:rPr>
        <w:t xml:space="preserve">scrolling </w:t>
      </w:r>
      <w:r w:rsidRPr="001128E0">
        <w:rPr>
          <w:rStyle w:val="Emphasis"/>
          <w:highlight w:val="gree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128E0">
        <w:rPr>
          <w:rStyle w:val="Emphasis"/>
          <w:highlight w:val="green"/>
        </w:rPr>
        <w:t>truth</w:t>
      </w:r>
      <w:r w:rsidRPr="00BA6938">
        <w:rPr>
          <w:sz w:val="16"/>
        </w:rPr>
        <w:t xml:space="preserve">: </w:t>
      </w:r>
      <w:r w:rsidRPr="001128E0">
        <w:rPr>
          <w:rStyle w:val="StyleUnderline"/>
          <w:highlight w:val="green"/>
        </w:rPr>
        <w:t>inequality</w:t>
      </w:r>
      <w:r w:rsidRPr="00BA6938">
        <w:rPr>
          <w:rStyle w:val="StyleUnderline"/>
        </w:rPr>
        <w:t xml:space="preserve"> in the West </w:t>
      </w:r>
      <w:r w:rsidRPr="001128E0">
        <w:rPr>
          <w:rStyle w:val="StyleUnderline"/>
          <w:highlight w:val="green"/>
        </w:rPr>
        <w:t xml:space="preserve">is </w:t>
      </w:r>
      <w:r w:rsidRPr="001128E0">
        <w:rPr>
          <w:rStyle w:val="Emphasis"/>
          <w:highlight w:val="gree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128E0">
        <w:rPr>
          <w:rStyle w:val="Emphasis"/>
          <w:highlight w:val="green"/>
        </w:rPr>
        <w:t>seductive</w:t>
      </w:r>
      <w:r w:rsidRPr="001128E0">
        <w:rPr>
          <w:rStyle w:val="StyleUnderline"/>
          <w:highlight w:val="green"/>
        </w:rPr>
        <w:t xml:space="preserve"> because it fits </w:t>
      </w:r>
      <w:r w:rsidRPr="001128E0">
        <w:rPr>
          <w:rStyle w:val="Emphasis"/>
          <w:highlight w:val="gree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128E0">
        <w:rPr>
          <w:rStyle w:val="StyleUnderline"/>
          <w:highlight w:val="green"/>
        </w:rPr>
        <w:t xml:space="preserve">the </w:t>
      </w:r>
      <w:r w:rsidRPr="001128E0">
        <w:rPr>
          <w:rStyle w:val="Emphasis"/>
          <w:highlight w:val="green"/>
        </w:rPr>
        <w:t>most influential claims</w:t>
      </w:r>
      <w:r w:rsidRPr="001128E0">
        <w:rPr>
          <w:rStyle w:val="StyleUnderline"/>
          <w:highlight w:val="green"/>
        </w:rPr>
        <w:t xml:space="preserve"> about inequality rest on </w:t>
      </w:r>
      <w:r w:rsidRPr="001128E0">
        <w:rPr>
          <w:rStyle w:val="Emphasis"/>
          <w:sz w:val="30"/>
          <w:szCs w:val="30"/>
          <w:highlight w:val="green"/>
        </w:rPr>
        <w:t>selective readings of history</w:t>
      </w:r>
      <w:r w:rsidRPr="001128E0">
        <w:rPr>
          <w:rStyle w:val="StyleUnderline"/>
          <w:sz w:val="30"/>
          <w:szCs w:val="30"/>
          <w:highlight w:val="green"/>
        </w:rPr>
        <w:t xml:space="preserve"> </w:t>
      </w:r>
      <w:r w:rsidRPr="001128E0">
        <w:rPr>
          <w:rStyle w:val="StyleUnderline"/>
          <w:highlight w:val="green"/>
        </w:rPr>
        <w:t xml:space="preserve">and </w:t>
      </w:r>
      <w:r w:rsidRPr="001128E0">
        <w:rPr>
          <w:rStyle w:val="Emphasis"/>
          <w:sz w:val="30"/>
          <w:szCs w:val="30"/>
          <w:highlight w:val="green"/>
        </w:rPr>
        <w:t>partial measurements</w:t>
      </w:r>
      <w:r w:rsidRPr="001128E0">
        <w:rPr>
          <w:rStyle w:val="StyleUnderline"/>
          <w:highlight w:val="green"/>
        </w:rPr>
        <w:t xml:space="preserve"> of </w:t>
      </w:r>
      <w:r w:rsidRPr="001128E0">
        <w:rPr>
          <w:rStyle w:val="Emphasis"/>
          <w:highlight w:val="green"/>
        </w:rPr>
        <w:t>living standards</w:t>
      </w:r>
      <w:r w:rsidRPr="00BA6938">
        <w:rPr>
          <w:sz w:val="16"/>
        </w:rPr>
        <w:t xml:space="preserve">. </w:t>
      </w:r>
      <w:r w:rsidRPr="001128E0">
        <w:rPr>
          <w:rStyle w:val="StyleUnderline"/>
          <w:highlight w:val="green"/>
        </w:rPr>
        <w:t xml:space="preserve">When the </w:t>
      </w:r>
      <w:r w:rsidRPr="001128E0">
        <w:rPr>
          <w:rStyle w:val="Emphasis"/>
          <w:highlight w:val="green"/>
        </w:rPr>
        <w:t>full balance sheet</w:t>
      </w:r>
      <w:r w:rsidRPr="00BA6938">
        <w:rPr>
          <w:rStyle w:val="StyleUnderline"/>
        </w:rPr>
        <w:t xml:space="preserve"> of modern economies </w:t>
      </w:r>
      <w:r w:rsidRPr="001128E0">
        <w:rPr>
          <w:rStyle w:val="StyleUnderline"/>
          <w:highlight w:val="gree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128E0">
        <w:rPr>
          <w:rStyle w:val="StyleUnderline"/>
          <w:highlight w:val="green"/>
        </w:rPr>
        <w:t xml:space="preserve">the story looks </w:t>
      </w:r>
      <w:r w:rsidRPr="001128E0">
        <w:rPr>
          <w:rStyle w:val="Emphasis"/>
          <w:highlight w:val="green"/>
        </w:rPr>
        <w:t>markedly different</w:t>
      </w:r>
      <w:r w:rsidRPr="00BA6938">
        <w:rPr>
          <w:sz w:val="16"/>
        </w:rPr>
        <w:t>. Western societies are not nearly as unequal as many believe them to be.</w:t>
      </w:r>
    </w:p>
    <w:p w14:paraId="2CB16C5D" w14:textId="77777777" w:rsidR="001128E0" w:rsidRPr="00BA6938" w:rsidRDefault="001128E0" w:rsidP="001128E0">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2D970793" w14:textId="77777777" w:rsidR="001128E0" w:rsidRPr="00BA6938" w:rsidRDefault="001128E0" w:rsidP="001128E0">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160A5970" w14:textId="77777777" w:rsidR="001128E0" w:rsidRPr="00BA6938" w:rsidRDefault="001128E0" w:rsidP="001128E0">
      <w:pPr>
        <w:rPr>
          <w:sz w:val="16"/>
        </w:rPr>
      </w:pPr>
      <w:r w:rsidRPr="00BA6938">
        <w:rPr>
          <w:sz w:val="16"/>
        </w:rPr>
        <w:t>THE TALE OF RUNAWAY INEQUALITY</w:t>
      </w:r>
    </w:p>
    <w:p w14:paraId="2615D8A8" w14:textId="77777777" w:rsidR="001128E0" w:rsidRPr="00BA6938" w:rsidRDefault="001128E0" w:rsidP="001128E0">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F257D00" w14:textId="77777777" w:rsidR="001128E0" w:rsidRPr="00BA6938" w:rsidRDefault="001128E0" w:rsidP="001128E0">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4C3925EB" w14:textId="77777777" w:rsidR="001128E0" w:rsidRPr="00BA6938" w:rsidRDefault="001128E0" w:rsidP="001128E0">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128E0">
        <w:rPr>
          <w:rStyle w:val="StyleUnderline"/>
          <w:highlight w:val="green"/>
        </w:rPr>
        <w:t>Today’s levels</w:t>
      </w:r>
      <w:r w:rsidRPr="00BA6938">
        <w:rPr>
          <w:sz w:val="16"/>
        </w:rPr>
        <w:t xml:space="preserve">, although higher than those of the late 1970s, </w:t>
      </w:r>
      <w:r w:rsidRPr="001128E0">
        <w:rPr>
          <w:rStyle w:val="StyleUnderline"/>
          <w:highlight w:val="green"/>
        </w:rPr>
        <w:t xml:space="preserve">are </w:t>
      </w:r>
      <w:r w:rsidRPr="001128E0">
        <w:rPr>
          <w:rStyle w:val="Emphasis"/>
          <w:highlight w:val="green"/>
        </w:rPr>
        <w:t>far below</w:t>
      </w:r>
      <w:r w:rsidRPr="00BA6938">
        <w:rPr>
          <w:rStyle w:val="StyleUnderline"/>
        </w:rPr>
        <w:t xml:space="preserve"> those of the </w:t>
      </w:r>
      <w:r w:rsidRPr="001128E0">
        <w:rPr>
          <w:rStyle w:val="StyleUnderline"/>
          <w:highlight w:val="green"/>
        </w:rPr>
        <w:t>pre-World War II</w:t>
      </w:r>
      <w:r w:rsidRPr="00BA6938">
        <w:rPr>
          <w:rStyle w:val="StyleUnderline"/>
        </w:rPr>
        <w:t xml:space="preserve"> era</w:t>
      </w:r>
      <w:r w:rsidRPr="00BA6938">
        <w:rPr>
          <w:sz w:val="16"/>
        </w:rPr>
        <w:t xml:space="preserve"> when taxes were much lower than they are today. In addition, </w:t>
      </w:r>
      <w:r w:rsidRPr="001128E0">
        <w:rPr>
          <w:rStyle w:val="Emphasis"/>
          <w:highlight w:val="green"/>
        </w:rPr>
        <w:t>most estimates</w:t>
      </w:r>
      <w:r w:rsidRPr="00BA6938">
        <w:rPr>
          <w:rStyle w:val="StyleUnderline"/>
        </w:rPr>
        <w:t xml:space="preserve"> of income inequality have </w:t>
      </w:r>
      <w:r w:rsidRPr="00BA6938">
        <w:rPr>
          <w:rStyle w:val="Emphasis"/>
        </w:rPr>
        <w:t xml:space="preserve">actually </w:t>
      </w:r>
      <w:r w:rsidRPr="001128E0">
        <w:rPr>
          <w:rStyle w:val="Emphasis"/>
          <w:highlight w:val="green"/>
        </w:rPr>
        <w:t>plateaued</w:t>
      </w:r>
      <w:r w:rsidRPr="001128E0">
        <w:rPr>
          <w:rStyle w:val="StyleUnderline"/>
          <w:highlight w:val="green"/>
        </w:rPr>
        <w:t xml:space="preserve"> in the </w:t>
      </w:r>
      <w:r w:rsidRPr="001128E0">
        <w:rPr>
          <w:rStyle w:val="Emphasis"/>
          <w:highlight w:val="green"/>
        </w:rPr>
        <w:t>last two decades</w:t>
      </w:r>
      <w:r w:rsidRPr="00BA6938">
        <w:rPr>
          <w:sz w:val="16"/>
        </w:rPr>
        <w:t xml:space="preserve">. Likewise, </w:t>
      </w:r>
      <w:r w:rsidRPr="001128E0">
        <w:rPr>
          <w:rStyle w:val="StyleUnderline"/>
          <w:highlight w:val="green"/>
        </w:rPr>
        <w:t xml:space="preserve">focusing on </w:t>
      </w:r>
      <w:r w:rsidRPr="001128E0">
        <w:rPr>
          <w:rStyle w:val="Emphasis"/>
          <w:highlight w:val="green"/>
        </w:rPr>
        <w:t>pretax income</w:t>
      </w:r>
      <w:r w:rsidRPr="001128E0">
        <w:rPr>
          <w:rStyle w:val="StyleUnderline"/>
          <w:highlight w:val="green"/>
        </w:rPr>
        <w:t xml:space="preserve"> ignores</w:t>
      </w:r>
      <w:r w:rsidRPr="00BA6938">
        <w:rPr>
          <w:rStyle w:val="StyleUnderline"/>
        </w:rPr>
        <w:t xml:space="preserve"> the consequences of </w:t>
      </w:r>
      <w:r w:rsidRPr="00BA6938">
        <w:rPr>
          <w:rStyle w:val="Emphasis"/>
        </w:rPr>
        <w:t xml:space="preserve">progressive </w:t>
      </w:r>
      <w:r w:rsidRPr="001128E0">
        <w:rPr>
          <w:rStyle w:val="Emphasis"/>
          <w:highlight w:val="green"/>
        </w:rPr>
        <w:t>taxation</w:t>
      </w:r>
      <w:r w:rsidRPr="001128E0">
        <w:rPr>
          <w:rStyle w:val="StyleUnderline"/>
          <w:highlight w:val="green"/>
        </w:rPr>
        <w:t xml:space="preserve"> and</w:t>
      </w:r>
      <w:r w:rsidRPr="00BA6938">
        <w:rPr>
          <w:sz w:val="16"/>
        </w:rPr>
        <w:t xml:space="preserve">, crucially, the </w:t>
      </w:r>
      <w:r w:rsidRPr="00BA6938">
        <w:rPr>
          <w:rStyle w:val="Emphasis"/>
        </w:rPr>
        <w:t xml:space="preserve">vast </w:t>
      </w:r>
      <w:r w:rsidRPr="001128E0">
        <w:rPr>
          <w:rStyle w:val="Emphasis"/>
          <w:highlight w:val="gree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128E0">
        <w:rPr>
          <w:rStyle w:val="StyleUnderline"/>
          <w:highlight w:val="green"/>
        </w:rPr>
        <w:t>wealth surveys</w:t>
      </w:r>
      <w:r w:rsidRPr="00BA6938">
        <w:rPr>
          <w:sz w:val="16"/>
        </w:rPr>
        <w:t xml:space="preserve"> often </w:t>
      </w:r>
      <w:r w:rsidRPr="001128E0">
        <w:rPr>
          <w:rStyle w:val="StyleUnderline"/>
          <w:highlight w:val="green"/>
        </w:rPr>
        <w:t>exclude</w:t>
      </w:r>
      <w:r w:rsidRPr="00BA6938">
        <w:rPr>
          <w:rStyle w:val="StyleUnderline"/>
        </w:rPr>
        <w:t xml:space="preserve"> </w:t>
      </w:r>
      <w:r w:rsidRPr="00BA6938">
        <w:rPr>
          <w:rStyle w:val="Emphasis"/>
        </w:rPr>
        <w:t xml:space="preserve">mandatory pension </w:t>
      </w:r>
      <w:r w:rsidRPr="001128E0">
        <w:rPr>
          <w:rStyle w:val="Emphasis"/>
          <w:highlight w:val="gree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477075B2" w14:textId="77777777" w:rsidR="001128E0" w:rsidRPr="00BA6938" w:rsidRDefault="001128E0" w:rsidP="001128E0">
      <w:pPr>
        <w:rPr>
          <w:sz w:val="16"/>
        </w:rPr>
      </w:pPr>
      <w:r w:rsidRPr="001128E0">
        <w:rPr>
          <w:rStyle w:val="Emphasis"/>
          <w:highlight w:val="green"/>
        </w:rPr>
        <w:t>Recent work</w:t>
      </w:r>
      <w:r w:rsidRPr="00BA6938">
        <w:rPr>
          <w:rStyle w:val="StyleUnderline"/>
        </w:rPr>
        <w:t xml:space="preserve"> on U.S. income distribution </w:t>
      </w:r>
      <w:r w:rsidRPr="001128E0">
        <w:rPr>
          <w:rStyle w:val="StyleUnderline"/>
          <w:highlight w:val="green"/>
        </w:rPr>
        <w:t>by</w:t>
      </w:r>
      <w:r w:rsidRPr="00BA6938">
        <w:rPr>
          <w:sz w:val="16"/>
        </w:rPr>
        <w:t xml:space="preserve"> the tax </w:t>
      </w:r>
      <w:r w:rsidRPr="001128E0">
        <w:rPr>
          <w:rStyle w:val="StyleUnderline"/>
          <w:highlight w:val="green"/>
        </w:rPr>
        <w:t>economists</w:t>
      </w:r>
      <w:r w:rsidRPr="00BA6938">
        <w:rPr>
          <w:sz w:val="16"/>
        </w:rPr>
        <w:t xml:space="preserve"> Gerald Auten and David Splinter </w:t>
      </w:r>
      <w:r w:rsidRPr="001128E0">
        <w:rPr>
          <w:rStyle w:val="StyleUnderline"/>
          <w:highlight w:val="green"/>
        </w:rPr>
        <w:t>shows</w:t>
      </w:r>
      <w:r w:rsidRPr="00BA6938">
        <w:rPr>
          <w:sz w:val="16"/>
        </w:rPr>
        <w:t xml:space="preserve"> that </w:t>
      </w:r>
      <w:r w:rsidRPr="001128E0">
        <w:rPr>
          <w:rStyle w:val="StyleUnderline"/>
          <w:highlight w:val="green"/>
        </w:rPr>
        <w:t xml:space="preserve">correcting for </w:t>
      </w:r>
      <w:r w:rsidRPr="001128E0">
        <w:rPr>
          <w:rStyle w:val="Emphasis"/>
          <w:highlight w:val="gree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128E0">
        <w:rPr>
          <w:rStyle w:val="StyleUnderline"/>
          <w:highlight w:val="gree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406018E3" w14:textId="77777777" w:rsidR="001128E0" w:rsidRPr="00BA6938" w:rsidRDefault="001128E0" w:rsidP="001128E0">
      <w:pPr>
        <w:rPr>
          <w:sz w:val="16"/>
        </w:rPr>
      </w:pPr>
      <w:r w:rsidRPr="00BA6938">
        <w:rPr>
          <w:sz w:val="16"/>
        </w:rPr>
        <w:t>A RISING TIDE</w:t>
      </w:r>
    </w:p>
    <w:p w14:paraId="41A79388" w14:textId="77777777" w:rsidR="001128E0" w:rsidRPr="00BA6938" w:rsidRDefault="001128E0" w:rsidP="001128E0">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128E0">
        <w:rPr>
          <w:rStyle w:val="Emphasis"/>
          <w:highlight w:val="green"/>
        </w:rPr>
        <w:t>growing body of scholarship</w:t>
      </w:r>
      <w:r w:rsidRPr="001128E0">
        <w:rPr>
          <w:rStyle w:val="StyleUnderline"/>
          <w:highlight w:val="green"/>
        </w:rPr>
        <w:t xml:space="preserve"> reassesses</w:t>
      </w:r>
      <w:r w:rsidRPr="00BA6938">
        <w:rPr>
          <w:rStyle w:val="StyleUnderline"/>
        </w:rPr>
        <w:t xml:space="preserve"> the </w:t>
      </w:r>
      <w:r w:rsidRPr="00BA6938">
        <w:rPr>
          <w:rStyle w:val="Emphasis"/>
        </w:rPr>
        <w:t xml:space="preserve">long-run </w:t>
      </w:r>
      <w:r w:rsidRPr="001128E0">
        <w:rPr>
          <w:rStyle w:val="Emphasis"/>
          <w:highlight w:val="green"/>
        </w:rPr>
        <w:t>distribution</w:t>
      </w:r>
      <w:r w:rsidRPr="001128E0">
        <w:rPr>
          <w:rStyle w:val="StyleUnderline"/>
          <w:highlight w:val="green"/>
        </w:rPr>
        <w:t xml:space="preserve"> of wealth by adding what </w:t>
      </w:r>
      <w:r w:rsidRPr="001128E0">
        <w:rPr>
          <w:rStyle w:val="Emphasis"/>
          <w:highlight w:val="green"/>
        </w:rPr>
        <w:t>earlier studies</w:t>
      </w:r>
      <w:r w:rsidRPr="001128E0">
        <w:rPr>
          <w:rStyle w:val="StyleUnderline"/>
          <w:highlight w:val="green"/>
        </w:rPr>
        <w:t xml:space="preserve"> neglected</w:t>
      </w:r>
      <w:r w:rsidRPr="00BA6938">
        <w:rPr>
          <w:sz w:val="16"/>
        </w:rPr>
        <w:t>. Three findings stand out.</w:t>
      </w:r>
    </w:p>
    <w:p w14:paraId="54D3A4CB" w14:textId="77777777" w:rsidR="001128E0" w:rsidRPr="00BA6938" w:rsidRDefault="001128E0" w:rsidP="001128E0">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128E0">
        <w:rPr>
          <w:rStyle w:val="Emphasis"/>
          <w:highlight w:val="green"/>
        </w:rPr>
        <w:t>real per-adult wealth</w:t>
      </w:r>
      <w:r w:rsidRPr="00BA6938">
        <w:rPr>
          <w:rStyle w:val="StyleUnderline"/>
        </w:rPr>
        <w:t xml:space="preserve"> roughly tripling since 1980 and </w:t>
      </w:r>
      <w:r w:rsidRPr="001128E0">
        <w:rPr>
          <w:rStyle w:val="StyleUnderline"/>
          <w:highlight w:val="green"/>
        </w:rPr>
        <w:t>rising</w:t>
      </w:r>
      <w:r w:rsidRPr="00BA6938">
        <w:rPr>
          <w:rStyle w:val="StyleUnderline"/>
        </w:rPr>
        <w:t xml:space="preserve"> </w:t>
      </w:r>
      <w:r w:rsidRPr="00BA6938">
        <w:rPr>
          <w:rStyle w:val="Emphasis"/>
        </w:rPr>
        <w:t xml:space="preserve">more than </w:t>
      </w:r>
      <w:r w:rsidRPr="001128E0">
        <w:rPr>
          <w:rStyle w:val="Emphasis"/>
          <w:highlight w:val="green"/>
        </w:rPr>
        <w:t>sevenfold</w:t>
      </w:r>
      <w:r w:rsidRPr="001128E0">
        <w:rPr>
          <w:rStyle w:val="StyleUnderline"/>
          <w:highlight w:val="green"/>
        </w:rPr>
        <w:t xml:space="preserve"> since 1950</w:t>
      </w:r>
      <w:r w:rsidRPr="00BA6938">
        <w:rPr>
          <w:sz w:val="16"/>
        </w:rPr>
        <w:t xml:space="preserve">. Crucially, </w:t>
      </w:r>
      <w:r w:rsidRPr="00BA6938">
        <w:rPr>
          <w:rStyle w:val="StyleUnderline"/>
        </w:rPr>
        <w:t xml:space="preserve">an </w:t>
      </w:r>
      <w:r w:rsidRPr="001128E0">
        <w:rPr>
          <w:rStyle w:val="Emphasis"/>
          <w:highlight w:val="green"/>
        </w:rPr>
        <w:t>increasing share</w:t>
      </w:r>
      <w:r w:rsidRPr="00BA6938">
        <w:rPr>
          <w:rStyle w:val="StyleUnderline"/>
        </w:rPr>
        <w:t xml:space="preserve"> of that capital sits </w:t>
      </w:r>
      <w:r w:rsidRPr="001128E0">
        <w:rPr>
          <w:rStyle w:val="StyleUnderline"/>
          <w:highlight w:val="green"/>
        </w:rPr>
        <w:t>in</w:t>
      </w:r>
      <w:r w:rsidRPr="00BA6938">
        <w:rPr>
          <w:rStyle w:val="StyleUnderline"/>
        </w:rPr>
        <w:t xml:space="preserve"> the homes and pension funds of </w:t>
      </w:r>
      <w:r w:rsidRPr="001128E0">
        <w:rPr>
          <w:rStyle w:val="Emphasis"/>
          <w:highlight w:val="gree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128E0">
        <w:rPr>
          <w:rStyle w:val="StyleUnderline"/>
          <w:highlight w:val="green"/>
        </w:rPr>
        <w:t>70 percent</w:t>
      </w:r>
      <w:r w:rsidRPr="00BA6938">
        <w:rPr>
          <w:rStyle w:val="StyleUnderline"/>
        </w:rPr>
        <w:t xml:space="preserve"> of households</w:t>
      </w:r>
      <w:r w:rsidRPr="00BA6938">
        <w:rPr>
          <w:sz w:val="16"/>
        </w:rPr>
        <w:t xml:space="preserve"> now </w:t>
      </w:r>
      <w:r w:rsidRPr="001128E0">
        <w:rPr>
          <w:rStyle w:val="StyleUnderline"/>
          <w:highlight w:val="green"/>
        </w:rPr>
        <w:t>own the roof over their heads</w:t>
      </w:r>
      <w:r w:rsidRPr="00BA6938">
        <w:rPr>
          <w:sz w:val="16"/>
        </w:rPr>
        <w:t xml:space="preserve"> — </w:t>
      </w:r>
      <w:r w:rsidRPr="00BA6938">
        <w:rPr>
          <w:rStyle w:val="StyleUnderline"/>
        </w:rPr>
        <w:t xml:space="preserve">an equity stake </w:t>
      </w:r>
      <w:r w:rsidRPr="001128E0">
        <w:rPr>
          <w:rStyle w:val="Emphasis"/>
          <w:highlight w:val="green"/>
        </w:rPr>
        <w:t>unavailable</w:t>
      </w:r>
      <w:r w:rsidRPr="001128E0">
        <w:rPr>
          <w:rStyle w:val="StyleUnderline"/>
          <w:highlight w:val="green"/>
        </w:rPr>
        <w:t xml:space="preserve"> to their great-grandparents</w:t>
      </w:r>
      <w:r w:rsidRPr="00BA6938">
        <w:rPr>
          <w:sz w:val="16"/>
        </w:rPr>
        <w:t xml:space="preserve">. </w:t>
      </w:r>
      <w:r w:rsidRPr="001128E0">
        <w:rPr>
          <w:rStyle w:val="StyleUnderline"/>
          <w:highlight w:val="green"/>
        </w:rPr>
        <w:t xml:space="preserve">Most workers hold </w:t>
      </w:r>
      <w:r w:rsidRPr="001128E0">
        <w:rPr>
          <w:rStyle w:val="Emphasis"/>
          <w:highlight w:val="green"/>
        </w:rPr>
        <w:t>pension claims</w:t>
      </w:r>
      <w:r w:rsidRPr="001128E0">
        <w:rPr>
          <w:rStyle w:val="StyleUnderline"/>
          <w:highlight w:val="green"/>
        </w:rPr>
        <w:t xml:space="preserve"> in </w:t>
      </w:r>
      <w:r w:rsidRPr="001128E0">
        <w:rPr>
          <w:rStyle w:val="Emphasis"/>
          <w:highlight w:val="green"/>
        </w:rPr>
        <w:t>mutual funds</w:t>
      </w:r>
      <w:r w:rsidRPr="00BA6938">
        <w:rPr>
          <w:rStyle w:val="Emphasis"/>
        </w:rPr>
        <w:t xml:space="preserve"> or index funds</w:t>
      </w:r>
      <w:r w:rsidRPr="00BA6938">
        <w:rPr>
          <w:sz w:val="16"/>
        </w:rPr>
        <w:t xml:space="preserve">, </w:t>
      </w:r>
      <w:r w:rsidRPr="001128E0">
        <w:rPr>
          <w:rStyle w:val="StyleUnderline"/>
          <w:highlight w:val="green"/>
        </w:rPr>
        <w:t>granting them</w:t>
      </w:r>
      <w:r w:rsidRPr="00BA6938">
        <w:rPr>
          <w:rStyle w:val="StyleUnderline"/>
        </w:rPr>
        <w:t xml:space="preserve"> the </w:t>
      </w:r>
      <w:r w:rsidRPr="001128E0">
        <w:rPr>
          <w:rStyle w:val="Emphasis"/>
          <w:highlight w:val="gree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128E0">
        <w:rPr>
          <w:rStyle w:val="StyleUnderline"/>
          <w:highlight w:val="green"/>
        </w:rPr>
        <w:t>at low risk</w:t>
      </w:r>
      <w:r w:rsidRPr="00BA6938">
        <w:rPr>
          <w:sz w:val="16"/>
        </w:rPr>
        <w:t xml:space="preserve"> — what amounts to </w:t>
      </w:r>
      <w:r w:rsidRPr="00BA6938">
        <w:rPr>
          <w:rStyle w:val="Emphasis"/>
        </w:rPr>
        <w:t>financial democratization</w:t>
      </w:r>
      <w:r w:rsidRPr="00BA6938">
        <w:rPr>
          <w:sz w:val="16"/>
        </w:rPr>
        <w:t>.</w:t>
      </w:r>
    </w:p>
    <w:p w14:paraId="5665D829" w14:textId="77777777" w:rsidR="001128E0" w:rsidRPr="00BA6938" w:rsidRDefault="001128E0" w:rsidP="001128E0">
      <w:pPr>
        <w:rPr>
          <w:sz w:val="16"/>
        </w:rPr>
      </w:pPr>
      <w:r w:rsidRPr="00BA6938">
        <w:rPr>
          <w:sz w:val="16"/>
        </w:rPr>
        <w:t xml:space="preserve">Second, </w:t>
      </w:r>
      <w:r w:rsidRPr="001128E0">
        <w:rPr>
          <w:rStyle w:val="StyleUnderline"/>
          <w:highlight w:val="green"/>
        </w:rPr>
        <w:t xml:space="preserve">wealth concentration has </w:t>
      </w:r>
      <w:r w:rsidRPr="001128E0">
        <w:rPr>
          <w:rStyle w:val="Emphasis"/>
          <w:highlight w:val="gree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451E557F" w14:textId="7A0351CB" w:rsidR="001128E0" w:rsidRDefault="001128E0" w:rsidP="001128E0">
      <w:pPr>
        <w:rPr>
          <w:sz w:val="16"/>
        </w:rPr>
      </w:pPr>
      <w:r w:rsidRPr="00BA6938">
        <w:rPr>
          <w:sz w:val="16"/>
        </w:rPr>
        <w:t xml:space="preserve">Third, </w:t>
      </w:r>
      <w:r w:rsidRPr="00BA6938">
        <w:rPr>
          <w:rStyle w:val="StyleUnderline"/>
        </w:rPr>
        <w:t>the fact</w:t>
      </w:r>
      <w:r w:rsidRPr="00BA6938">
        <w:rPr>
          <w:sz w:val="16"/>
        </w:rPr>
        <w:t xml:space="preserve"> that </w:t>
      </w:r>
      <w:r w:rsidRPr="001128E0">
        <w:rPr>
          <w:rStyle w:val="StyleUnderline"/>
          <w:highlight w:val="green"/>
        </w:rPr>
        <w:t>people move through</w:t>
      </w:r>
      <w:r w:rsidRPr="00BA6938">
        <w:rPr>
          <w:rStyle w:val="StyleUnderline"/>
        </w:rPr>
        <w:t xml:space="preserve"> </w:t>
      </w:r>
      <w:r w:rsidRPr="00BA6938">
        <w:rPr>
          <w:rStyle w:val="Emphasis"/>
        </w:rPr>
        <w:t xml:space="preserve">different </w:t>
      </w:r>
      <w:r w:rsidRPr="001128E0">
        <w:rPr>
          <w:rStyle w:val="Emphasis"/>
          <w:highlight w:val="gree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128E0">
        <w:rPr>
          <w:rStyle w:val="StyleUnderline"/>
          <w:highlight w:val="green"/>
        </w:rPr>
        <w:t xml:space="preserve">lump </w:t>
      </w:r>
      <w:r w:rsidRPr="001128E0">
        <w:rPr>
          <w:rStyle w:val="Emphasis"/>
          <w:highlight w:val="green"/>
        </w:rPr>
        <w:t>graduate students</w:t>
      </w:r>
      <w:r w:rsidRPr="001128E0">
        <w:rPr>
          <w:rStyle w:val="StyleUnderline"/>
          <w:highlight w:val="green"/>
        </w:rPr>
        <w:t xml:space="preserve"> with </w:t>
      </w:r>
      <w:r w:rsidRPr="001128E0">
        <w:rPr>
          <w:rStyle w:val="Emphasis"/>
          <w:highlight w:val="green"/>
        </w:rPr>
        <w:t>retirees</w:t>
      </w:r>
      <w:r w:rsidRPr="00BA6938">
        <w:rPr>
          <w:sz w:val="16"/>
        </w:rPr>
        <w:t xml:space="preserve"> living off savings, </w:t>
      </w:r>
      <w:r w:rsidRPr="001128E0">
        <w:rPr>
          <w:rStyle w:val="StyleUnderline"/>
          <w:highlight w:val="green"/>
        </w:rPr>
        <w:t>making</w:t>
      </w:r>
      <w:r w:rsidRPr="00BA6938">
        <w:rPr>
          <w:rStyle w:val="StyleUnderline"/>
        </w:rPr>
        <w:t xml:space="preserve"> </w:t>
      </w:r>
      <w:r w:rsidRPr="00BA6938">
        <w:rPr>
          <w:rStyle w:val="Emphasis"/>
        </w:rPr>
        <w:t xml:space="preserve">income and wealth </w:t>
      </w:r>
      <w:r w:rsidRPr="001128E0">
        <w:rPr>
          <w:rStyle w:val="Emphasis"/>
          <w:highlight w:val="green"/>
        </w:rPr>
        <w:t>gaps</w:t>
      </w:r>
      <w:r w:rsidRPr="001128E0">
        <w:rPr>
          <w:rStyle w:val="StyleUnderline"/>
          <w:highlight w:val="gree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128E0">
        <w:rPr>
          <w:rStyle w:val="StyleUnderline"/>
          <w:highlight w:val="green"/>
        </w:rPr>
        <w:t>within</w:t>
      </w:r>
      <w:r w:rsidRPr="00BA6938">
        <w:rPr>
          <w:rStyle w:val="StyleUnderline"/>
        </w:rPr>
        <w:t xml:space="preserve"> </w:t>
      </w:r>
      <w:r w:rsidRPr="00BA6938">
        <w:rPr>
          <w:rStyle w:val="Emphasis"/>
        </w:rPr>
        <w:t xml:space="preserve">only a few </w:t>
      </w:r>
      <w:r w:rsidRPr="001128E0">
        <w:rPr>
          <w:rStyle w:val="Emphasis"/>
          <w:highlight w:val="green"/>
        </w:rPr>
        <w:t>years</w:t>
      </w:r>
      <w:r w:rsidRPr="00BA6938">
        <w:rPr>
          <w:sz w:val="16"/>
        </w:rPr>
        <w:t xml:space="preserve">, </w:t>
      </w:r>
      <w:r w:rsidRPr="001128E0">
        <w:rPr>
          <w:rStyle w:val="StyleUnderline"/>
          <w:highlight w:val="green"/>
        </w:rPr>
        <w:t xml:space="preserve">half the households in the </w:t>
      </w:r>
      <w:r w:rsidRPr="001128E0">
        <w:rPr>
          <w:rStyle w:val="Emphasis"/>
          <w:highlight w:val="green"/>
        </w:rPr>
        <w:t>bottom</w:t>
      </w:r>
      <w:r w:rsidRPr="00BA6938">
        <w:rPr>
          <w:rStyle w:val="Emphasis"/>
        </w:rPr>
        <w:t xml:space="preserve"> income </w:t>
      </w:r>
      <w:r w:rsidRPr="001128E0">
        <w:rPr>
          <w:rStyle w:val="Emphasis"/>
          <w:highlight w:val="green"/>
        </w:rPr>
        <w:t>decile</w:t>
      </w:r>
      <w:r w:rsidRPr="00BA6938">
        <w:rPr>
          <w:rStyle w:val="StyleUnderline"/>
        </w:rPr>
        <w:t xml:space="preserve"> have </w:t>
      </w:r>
      <w:r w:rsidRPr="001128E0">
        <w:rPr>
          <w:rStyle w:val="Emphasis"/>
          <w:highlight w:val="green"/>
        </w:rPr>
        <w:t>climb</w:t>
      </w:r>
      <w:r w:rsidRPr="00BA6938">
        <w:rPr>
          <w:rStyle w:val="Emphasis"/>
        </w:rPr>
        <w:t xml:space="preserve">ed </w:t>
      </w:r>
      <w:r w:rsidRPr="001128E0">
        <w:rPr>
          <w:rStyle w:val="Emphasis"/>
          <w:highlight w:val="gree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128E0">
        <w:rPr>
          <w:rStyle w:val="StyleUnderline"/>
          <w:highlight w:val="gree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128E0">
        <w:rPr>
          <w:rStyle w:val="StyleUnderline"/>
          <w:highlight w:val="green"/>
        </w:rPr>
        <w:t>cuts</w:t>
      </w:r>
      <w:r w:rsidRPr="00AF2AA7">
        <w:rPr>
          <w:rStyle w:val="StyleUnderline"/>
        </w:rPr>
        <w:t xml:space="preserve"> the measured wealth inequality</w:t>
      </w:r>
      <w:r w:rsidRPr="00BA6938">
        <w:rPr>
          <w:sz w:val="16"/>
        </w:rPr>
        <w:t xml:space="preserve"> — known as </w:t>
      </w:r>
      <w:r w:rsidRPr="001128E0">
        <w:rPr>
          <w:rStyle w:val="StyleUnderline"/>
          <w:highlight w:val="green"/>
        </w:rPr>
        <w:t xml:space="preserve">the </w:t>
      </w:r>
      <w:r w:rsidRPr="001128E0">
        <w:rPr>
          <w:rStyle w:val="Emphasis"/>
          <w:highlight w:val="green"/>
        </w:rPr>
        <w:t>Gini</w:t>
      </w:r>
      <w:r w:rsidRPr="00AF2AA7">
        <w:rPr>
          <w:rStyle w:val="Emphasis"/>
        </w:rPr>
        <w:t xml:space="preserve"> coefficient</w:t>
      </w:r>
      <w:r w:rsidRPr="00BA6938">
        <w:rPr>
          <w:sz w:val="16"/>
        </w:rPr>
        <w:t xml:space="preserve"> — </w:t>
      </w:r>
      <w:r w:rsidRPr="001128E0">
        <w:rPr>
          <w:rStyle w:val="StyleUnderline"/>
          <w:highlight w:val="green"/>
        </w:rPr>
        <w:t>by</w:t>
      </w:r>
      <w:r w:rsidRPr="00AF2AA7">
        <w:rPr>
          <w:rStyle w:val="StyleUnderline"/>
        </w:rPr>
        <w:t xml:space="preserve"> </w:t>
      </w:r>
      <w:r w:rsidRPr="00AF2AA7">
        <w:rPr>
          <w:rStyle w:val="Emphasis"/>
        </w:rPr>
        <w:t xml:space="preserve">almost </w:t>
      </w:r>
      <w:r w:rsidRPr="001128E0">
        <w:rPr>
          <w:rStyle w:val="Emphasis"/>
          <w:highlight w:val="gree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128E0">
        <w:rPr>
          <w:rStyle w:val="Emphasis"/>
          <w:highlight w:val="green"/>
        </w:rPr>
        <w:t>far better</w:t>
      </w:r>
      <w:r w:rsidRPr="001128E0">
        <w:rPr>
          <w:rStyle w:val="StyleUnderline"/>
          <w:highlight w:val="green"/>
        </w:rPr>
        <w:t xml:space="preserve"> than </w:t>
      </w:r>
      <w:r w:rsidRPr="001128E0">
        <w:rPr>
          <w:rStyle w:val="Emphasis"/>
          <w:highlight w:val="green"/>
        </w:rPr>
        <w:t>raw</w:t>
      </w:r>
      <w:r w:rsidRPr="00AF2AA7">
        <w:rPr>
          <w:rStyle w:val="Emphasis"/>
        </w:rPr>
        <w:t xml:space="preserve"> wage </w:t>
      </w:r>
      <w:r w:rsidRPr="001128E0">
        <w:rPr>
          <w:rStyle w:val="Emphasis"/>
          <w:highlight w:val="green"/>
        </w:rPr>
        <w:t>data</w:t>
      </w:r>
      <w:r w:rsidRPr="001128E0">
        <w:rPr>
          <w:rStyle w:val="StyleUnderline"/>
          <w:highlight w:val="green"/>
        </w:rPr>
        <w:t xml:space="preserve"> suggest</w:t>
      </w:r>
      <w:r w:rsidRPr="00BA6938">
        <w:rPr>
          <w:sz w:val="16"/>
        </w:rPr>
        <w:t>.</w:t>
      </w:r>
    </w:p>
    <w:p w14:paraId="0BFBC775" w14:textId="6BE0B828" w:rsidR="001128E0" w:rsidRPr="00654DD9" w:rsidRDefault="001128E0" w:rsidP="001128E0">
      <w:pPr>
        <w:pStyle w:val="Heading4"/>
        <w:rPr>
          <w:rFonts w:cs="Calibri"/>
        </w:rPr>
      </w:pPr>
      <w:r>
        <w:rPr>
          <w:rFonts w:cs="Calibri"/>
        </w:rPr>
        <w:t xml:space="preserve">AND </w:t>
      </w:r>
      <w:r w:rsidRPr="00654DD9">
        <w:rPr>
          <w:rFonts w:cs="Calibri"/>
        </w:rPr>
        <w:t xml:space="preserve">doesn’t cause </w:t>
      </w:r>
      <w:r w:rsidRPr="00654DD9">
        <w:rPr>
          <w:rFonts w:cs="Calibri"/>
          <w:u w:val="single"/>
        </w:rPr>
        <w:t>institutional collapse</w:t>
      </w:r>
      <w:r w:rsidRPr="00654DD9">
        <w:rPr>
          <w:rFonts w:cs="Calibri"/>
        </w:rPr>
        <w:t>.</w:t>
      </w:r>
    </w:p>
    <w:p w14:paraId="551F84A8" w14:textId="77777777" w:rsidR="001128E0" w:rsidRPr="00654DD9" w:rsidRDefault="001128E0" w:rsidP="001128E0">
      <w:r w:rsidRPr="00654DD9">
        <w:t>Chris</w:t>
      </w:r>
      <w:r w:rsidRPr="00654DD9">
        <w:rPr>
          <w:rStyle w:val="Style13ptBold"/>
        </w:rPr>
        <w:t xml:space="preserve"> Edwards &amp; </w:t>
      </w:r>
      <w:r w:rsidRPr="00654DD9">
        <w:t>Ryan</w:t>
      </w:r>
      <w:r w:rsidRPr="00654DD9">
        <w:rPr>
          <w:rStyle w:val="Style13ptBold"/>
        </w:rPr>
        <w:t xml:space="preserve"> Bourne 19</w:t>
      </w:r>
      <w:r w:rsidRPr="00654DD9">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353100DE" w14:textId="77777777" w:rsidR="001128E0" w:rsidRPr="00654DD9" w:rsidRDefault="001128E0" w:rsidP="001128E0">
      <w:pPr>
        <w:rPr>
          <w:sz w:val="16"/>
        </w:rPr>
      </w:pPr>
      <w:r w:rsidRPr="001128E0">
        <w:rPr>
          <w:rStyle w:val="StyleUnderline"/>
          <w:highlight w:val="green"/>
        </w:rPr>
        <w:t>Are</w:t>
      </w:r>
      <w:r w:rsidRPr="00654DD9">
        <w:rPr>
          <w:sz w:val="16"/>
        </w:rPr>
        <w:t xml:space="preserve"> such </w:t>
      </w:r>
      <w:r w:rsidRPr="001128E0">
        <w:rPr>
          <w:rStyle w:val="StyleUnderline"/>
          <w:highlight w:val="green"/>
        </w:rPr>
        <w:t>fears justified</w:t>
      </w:r>
      <w:r w:rsidRPr="00654DD9">
        <w:rPr>
          <w:sz w:val="16"/>
        </w:rPr>
        <w:t xml:space="preserve">? </w:t>
      </w:r>
      <w:r w:rsidRPr="001128E0">
        <w:rPr>
          <w:rStyle w:val="Emphasis"/>
          <w:highlight w:val="green"/>
        </w:rPr>
        <w:t>No</w:t>
      </w:r>
      <w:r w:rsidRPr="00654DD9">
        <w:rPr>
          <w:sz w:val="16"/>
        </w:rPr>
        <w:t xml:space="preserve">, </w:t>
      </w:r>
      <w:r w:rsidRPr="00654DD9">
        <w:rPr>
          <w:rStyle w:val="StyleUnderline"/>
        </w:rPr>
        <w:t>for numerous reasons</w:t>
      </w:r>
      <w:r w:rsidRPr="00654DD9">
        <w:rPr>
          <w:sz w:val="16"/>
        </w:rPr>
        <w:t xml:space="preserve">. </w:t>
      </w:r>
      <w:r w:rsidRPr="00654DD9">
        <w:rPr>
          <w:rStyle w:val="StyleUnderline"/>
        </w:rPr>
        <w:t xml:space="preserve">The </w:t>
      </w:r>
      <w:r w:rsidRPr="00654DD9">
        <w:rPr>
          <w:rStyle w:val="Emphasis"/>
        </w:rPr>
        <w:t xml:space="preserve">political </w:t>
      </w:r>
      <w:r w:rsidRPr="001128E0">
        <w:rPr>
          <w:rStyle w:val="Emphasis"/>
          <w:highlight w:val="green"/>
        </w:rPr>
        <w:t>views</w:t>
      </w:r>
      <w:r w:rsidRPr="001128E0">
        <w:rPr>
          <w:rStyle w:val="StyleUnderline"/>
          <w:highlight w:val="green"/>
        </w:rPr>
        <w:t xml:space="preserve"> of the wealthy are not homogeneous</w:t>
      </w:r>
      <w:r w:rsidRPr="00654DD9">
        <w:rPr>
          <w:sz w:val="16"/>
        </w:rPr>
        <w:t xml:space="preserve">, </w:t>
      </w:r>
      <w:r w:rsidRPr="001128E0">
        <w:rPr>
          <w:rStyle w:val="StyleUnderline"/>
          <w:highlight w:val="green"/>
        </w:rPr>
        <w:t xml:space="preserve">and on </w:t>
      </w:r>
      <w:r w:rsidRPr="001128E0">
        <w:rPr>
          <w:rStyle w:val="Emphasis"/>
          <w:highlight w:val="green"/>
        </w:rPr>
        <w:t>many issues</w:t>
      </w:r>
      <w:r w:rsidRPr="00654DD9">
        <w:rPr>
          <w:sz w:val="16"/>
        </w:rPr>
        <w:t xml:space="preserve">, they </w:t>
      </w:r>
      <w:r w:rsidRPr="001128E0">
        <w:rPr>
          <w:rStyle w:val="StyleUnderline"/>
          <w:highlight w:val="green"/>
        </w:rPr>
        <w:t>track</w:t>
      </w:r>
      <w:r w:rsidRPr="00654DD9">
        <w:rPr>
          <w:rStyle w:val="StyleUnderline"/>
        </w:rPr>
        <w:t xml:space="preserve"> the views of </w:t>
      </w:r>
      <w:r w:rsidRPr="001128E0">
        <w:rPr>
          <w:rStyle w:val="StyleUnderline"/>
          <w:highlight w:val="green"/>
        </w:rPr>
        <w:t xml:space="preserve">the </w:t>
      </w:r>
      <w:r w:rsidRPr="001128E0">
        <w:rPr>
          <w:rStyle w:val="Emphasis"/>
          <w:highlight w:val="green"/>
        </w:rPr>
        <w:t>rest of the population</w:t>
      </w:r>
      <w:r w:rsidRPr="00654DD9">
        <w:rPr>
          <w:sz w:val="16"/>
        </w:rPr>
        <w:t xml:space="preserve">. </w:t>
      </w:r>
      <w:r w:rsidRPr="001128E0">
        <w:rPr>
          <w:rStyle w:val="StyleUnderline"/>
          <w:highlight w:val="green"/>
        </w:rPr>
        <w:t>When</w:t>
      </w:r>
      <w:r w:rsidRPr="00654DD9">
        <w:rPr>
          <w:rStyle w:val="StyleUnderline"/>
        </w:rPr>
        <w:t xml:space="preserve"> the </w:t>
      </w:r>
      <w:r w:rsidRPr="001128E0">
        <w:rPr>
          <w:rStyle w:val="StyleUnderline"/>
          <w:highlight w:val="green"/>
        </w:rPr>
        <w:t>preferences</w:t>
      </w:r>
      <w:r w:rsidRPr="00654DD9">
        <w:rPr>
          <w:rStyle w:val="StyleUnderline"/>
        </w:rPr>
        <w:t xml:space="preserve"> of the wealthy </w:t>
      </w:r>
      <w:r w:rsidRPr="001128E0">
        <w:rPr>
          <w:rStyle w:val="StyleUnderline"/>
          <w:highlight w:val="green"/>
        </w:rPr>
        <w:t>are different</w:t>
      </w:r>
      <w:r w:rsidRPr="00654DD9">
        <w:rPr>
          <w:sz w:val="16"/>
        </w:rPr>
        <w:t xml:space="preserve">, </w:t>
      </w:r>
      <w:r w:rsidRPr="001128E0">
        <w:rPr>
          <w:rStyle w:val="StyleUnderline"/>
          <w:highlight w:val="green"/>
        </w:rPr>
        <w:t>they are</w:t>
      </w:r>
      <w:r w:rsidRPr="00654DD9">
        <w:rPr>
          <w:rStyle w:val="StyleUnderline"/>
        </w:rPr>
        <w:t xml:space="preserve"> often </w:t>
      </w:r>
      <w:r w:rsidRPr="001128E0">
        <w:rPr>
          <w:rStyle w:val="StyleUnderline"/>
          <w:highlight w:val="green"/>
        </w:rPr>
        <w:t>not followed by policymakers</w:t>
      </w:r>
      <w:r w:rsidRPr="001128E0">
        <w:rPr>
          <w:sz w:val="16"/>
          <w:highlight w:val="green"/>
        </w:rPr>
        <w:t xml:space="preserve">, </w:t>
      </w:r>
      <w:r w:rsidRPr="001128E0">
        <w:rPr>
          <w:rStyle w:val="StyleUnderline"/>
          <w:highlight w:val="green"/>
        </w:rPr>
        <w:t>who</w:t>
      </w:r>
      <w:r w:rsidRPr="00654DD9">
        <w:rPr>
          <w:rStyle w:val="StyleUnderline"/>
        </w:rPr>
        <w:t xml:space="preserve"> </w:t>
      </w:r>
      <w:r w:rsidRPr="00654DD9">
        <w:rPr>
          <w:rStyle w:val="Emphasis"/>
        </w:rPr>
        <w:t xml:space="preserve">ultimately </w:t>
      </w:r>
      <w:r w:rsidRPr="001128E0">
        <w:rPr>
          <w:rStyle w:val="Emphasis"/>
          <w:highlight w:val="green"/>
        </w:rPr>
        <w:t>need votes</w:t>
      </w:r>
      <w:r w:rsidRPr="00654DD9">
        <w:rPr>
          <w:sz w:val="16"/>
        </w:rPr>
        <w:t xml:space="preserve">, </w:t>
      </w:r>
      <w:r w:rsidRPr="001128E0">
        <w:rPr>
          <w:rStyle w:val="StyleUnderline"/>
          <w:highlight w:val="green"/>
        </w:rPr>
        <w:t>not money</w:t>
      </w:r>
      <w:r w:rsidRPr="00654DD9">
        <w:rPr>
          <w:sz w:val="16"/>
        </w:rPr>
        <w:t xml:space="preserve">. Finally, the empirical evidence is complex, but it appears that </w:t>
      </w:r>
      <w:r w:rsidRPr="00654DD9">
        <w:rPr>
          <w:rStyle w:val="StyleUnderline"/>
        </w:rPr>
        <w:t>money does not buy elections</w:t>
      </w:r>
      <w:r w:rsidRPr="00654DD9">
        <w:rPr>
          <w:sz w:val="16"/>
        </w:rPr>
        <w:t xml:space="preserve">, and </w:t>
      </w:r>
      <w:r w:rsidRPr="00654DD9">
        <w:rPr>
          <w:rStyle w:val="StyleUnderline"/>
        </w:rPr>
        <w:t xml:space="preserve">wealthy </w:t>
      </w:r>
      <w:r w:rsidRPr="00654DD9">
        <w:rPr>
          <w:rStyle w:val="Emphasis"/>
        </w:rPr>
        <w:t>self</w:t>
      </w:r>
      <w:r w:rsidRPr="00654DD9">
        <w:rPr>
          <w:rStyle w:val="Emphasis"/>
          <w:rFonts w:ascii="Cambria Math" w:hAnsi="Cambria Math" w:cs="Cambria Math"/>
        </w:rPr>
        <w:t>‐</w:t>
      </w:r>
      <w:r w:rsidRPr="00654DD9">
        <w:rPr>
          <w:rStyle w:val="Emphasis"/>
        </w:rPr>
        <w:t>​funded candidates</w:t>
      </w:r>
      <w:r w:rsidRPr="00654DD9">
        <w:rPr>
          <w:sz w:val="16"/>
        </w:rPr>
        <w:t xml:space="preserve"> often </w:t>
      </w:r>
      <w:r w:rsidRPr="00654DD9">
        <w:rPr>
          <w:rStyle w:val="StyleUnderline"/>
        </w:rPr>
        <w:t>do poorly</w:t>
      </w:r>
      <w:r w:rsidRPr="00654DD9">
        <w:rPr>
          <w:sz w:val="16"/>
        </w:rPr>
        <w:t xml:space="preserve">. </w:t>
      </w:r>
    </w:p>
    <w:p w14:paraId="33FB0457" w14:textId="77777777" w:rsidR="001128E0" w:rsidRPr="00654DD9" w:rsidRDefault="001128E0" w:rsidP="001128E0">
      <w:pPr>
        <w:rPr>
          <w:sz w:val="16"/>
        </w:rPr>
      </w:pPr>
      <w:r w:rsidRPr="00654DD9">
        <w:rPr>
          <w:sz w:val="16"/>
        </w:rPr>
        <w:t xml:space="preserve">The Preferences of the Wealthy </w:t>
      </w:r>
    </w:p>
    <w:p w14:paraId="3FE24038" w14:textId="77777777" w:rsidR="001128E0" w:rsidRPr="00654DD9" w:rsidRDefault="001128E0" w:rsidP="001128E0">
      <w:pPr>
        <w:rPr>
          <w:sz w:val="16"/>
        </w:rPr>
      </w:pPr>
      <w:r w:rsidRPr="00654DD9">
        <w:rPr>
          <w:sz w:val="16"/>
        </w:rPr>
        <w:t xml:space="preserve">Do the wealthy have different policy preferences than the rest of us? If they do not have different policy preferences, then even if they had large political clout, it would not affect policy outcomes. </w:t>
      </w:r>
    </w:p>
    <w:p w14:paraId="65C66A2D" w14:textId="77777777" w:rsidR="001128E0" w:rsidRPr="00654DD9" w:rsidRDefault="001128E0" w:rsidP="001128E0">
      <w:pPr>
        <w:rPr>
          <w:sz w:val="16"/>
        </w:rPr>
      </w:pPr>
      <w:r w:rsidRPr="00654DD9">
        <w:rPr>
          <w:sz w:val="16"/>
        </w:rPr>
        <w:t xml:space="preserve">The </w:t>
      </w:r>
      <w:r w:rsidRPr="001128E0">
        <w:rPr>
          <w:rStyle w:val="StyleUnderline"/>
          <w:highlight w:val="green"/>
        </w:rPr>
        <w:t xml:space="preserve">breakdown of </w:t>
      </w:r>
      <w:r w:rsidRPr="001128E0">
        <w:rPr>
          <w:rStyle w:val="Emphasis"/>
          <w:highlight w:val="green"/>
        </w:rPr>
        <w:t>policy views</w:t>
      </w:r>
      <w:r w:rsidRPr="001128E0">
        <w:rPr>
          <w:rStyle w:val="StyleUnderline"/>
          <w:highlight w:val="green"/>
        </w:rPr>
        <w:t xml:space="preserve"> of</w:t>
      </w:r>
      <w:r w:rsidRPr="00654DD9">
        <w:rPr>
          <w:rStyle w:val="StyleUnderline"/>
        </w:rPr>
        <w:t xml:space="preserve"> broad </w:t>
      </w:r>
      <w:r w:rsidRPr="001128E0">
        <w:rPr>
          <w:rStyle w:val="StyleUnderline"/>
          <w:highlight w:val="green"/>
        </w:rPr>
        <w:t>lower</w:t>
      </w:r>
      <w:r w:rsidRPr="00654DD9">
        <w:rPr>
          <w:rFonts w:ascii="Cambria Math" w:hAnsi="Cambria Math" w:cs="Cambria Math"/>
          <w:sz w:val="16"/>
        </w:rPr>
        <w:t>‑</w:t>
      </w:r>
      <w:r w:rsidRPr="00654DD9">
        <w:rPr>
          <w:sz w:val="16"/>
        </w:rPr>
        <w:t xml:space="preserve">, </w:t>
      </w:r>
      <w:r w:rsidRPr="001128E0">
        <w:rPr>
          <w:rStyle w:val="StyleUnderline"/>
          <w:highlight w:val="green"/>
        </w:rPr>
        <w:t>middle</w:t>
      </w:r>
      <w:r w:rsidRPr="00654DD9">
        <w:rPr>
          <w:rFonts w:ascii="Cambria Math" w:hAnsi="Cambria Math" w:cs="Cambria Math"/>
          <w:sz w:val="16"/>
        </w:rPr>
        <w:t>‑</w:t>
      </w:r>
      <w:r w:rsidRPr="00654DD9">
        <w:rPr>
          <w:sz w:val="16"/>
        </w:rPr>
        <w:t xml:space="preserve">, </w:t>
      </w:r>
      <w:r w:rsidRPr="001128E0">
        <w:rPr>
          <w:rStyle w:val="StyleUnderline"/>
          <w:highlight w:val="green"/>
        </w:rPr>
        <w:t>and higher</w:t>
      </w:r>
      <w:r w:rsidRPr="001128E0">
        <w:rPr>
          <w:rStyle w:val="StyleUnderline"/>
          <w:rFonts w:ascii="Cambria Math" w:hAnsi="Cambria Math" w:cs="Cambria Math"/>
          <w:highlight w:val="green"/>
        </w:rPr>
        <w:t>‐</w:t>
      </w:r>
      <w:r w:rsidRPr="001128E0">
        <w:rPr>
          <w:rStyle w:val="StyleUnderline"/>
          <w:highlight w:val="green"/>
        </w:rPr>
        <w:t>​income groups are</w:t>
      </w:r>
      <w:r w:rsidRPr="00654DD9">
        <w:rPr>
          <w:rStyle w:val="StyleUnderline"/>
        </w:rPr>
        <w:t xml:space="preserve"> </w:t>
      </w:r>
      <w:r w:rsidRPr="00654DD9">
        <w:rPr>
          <w:rStyle w:val="Emphasis"/>
        </w:rPr>
        <w:t xml:space="preserve">quite </w:t>
      </w:r>
      <w:r w:rsidRPr="001128E0">
        <w:rPr>
          <w:rStyle w:val="Emphasis"/>
          <w:highlight w:val="green"/>
        </w:rPr>
        <w:t>similar</w:t>
      </w:r>
      <w:r w:rsidRPr="00654DD9">
        <w:rPr>
          <w:sz w:val="16"/>
        </w:rPr>
        <w:t xml:space="preserve">. Alexander Branham, Stuart Soroka, and Christopher Wlezien note that </w:t>
      </w:r>
      <w:r w:rsidRPr="001128E0">
        <w:rPr>
          <w:rStyle w:val="Emphasis"/>
          <w:highlight w:val="green"/>
        </w:rPr>
        <w:t>empirical research</w:t>
      </w:r>
      <w:r w:rsidRPr="00654DD9">
        <w:rPr>
          <w:rStyle w:val="StyleUnderline"/>
        </w:rPr>
        <w:t xml:space="preserve"> generally </w:t>
      </w:r>
      <w:r w:rsidRPr="001128E0">
        <w:rPr>
          <w:rStyle w:val="StyleUnderline"/>
          <w:highlight w:val="green"/>
        </w:rPr>
        <w:t>shows</w:t>
      </w:r>
      <w:r w:rsidRPr="00654DD9">
        <w:rPr>
          <w:rStyle w:val="StyleUnderline"/>
        </w:rPr>
        <w:t xml:space="preserve"> that</w:t>
      </w:r>
      <w:r w:rsidRPr="00654DD9">
        <w:rPr>
          <w:sz w:val="16"/>
        </w:rPr>
        <w:t xml:space="preserve"> “</w:t>
      </w:r>
      <w:r w:rsidRPr="001128E0">
        <w:rPr>
          <w:rStyle w:val="StyleUnderline"/>
          <w:highlight w:val="green"/>
        </w:rPr>
        <w:t>preferences</w:t>
      </w:r>
      <w:r w:rsidRPr="00654DD9">
        <w:rPr>
          <w:rStyle w:val="StyleUnderline"/>
        </w:rPr>
        <w:t xml:space="preserve"> across economic groups</w:t>
      </w:r>
      <w:r w:rsidRPr="00654DD9">
        <w:rPr>
          <w:sz w:val="16"/>
        </w:rPr>
        <w:t xml:space="preserve">, especially the middle and rich, </w:t>
      </w:r>
      <w:r w:rsidRPr="001128E0">
        <w:rPr>
          <w:rStyle w:val="StyleUnderline"/>
          <w:highlight w:val="green"/>
        </w:rPr>
        <w:t>do not differ</w:t>
      </w:r>
      <w:r w:rsidRPr="00654DD9">
        <w:rPr>
          <w:rStyle w:val="StyleUnderline"/>
        </w:rPr>
        <w:t xml:space="preserve"> much </w:t>
      </w:r>
      <w:r w:rsidRPr="001128E0">
        <w:rPr>
          <w:rStyle w:val="StyleUnderline"/>
          <w:highlight w:val="green"/>
        </w:rPr>
        <w:t>in</w:t>
      </w:r>
      <w:r w:rsidRPr="00654DD9">
        <w:rPr>
          <w:rStyle w:val="StyleUnderline"/>
        </w:rPr>
        <w:t xml:space="preserve"> </w:t>
      </w:r>
      <w:r w:rsidRPr="00654DD9">
        <w:rPr>
          <w:rStyle w:val="Emphasis"/>
        </w:rPr>
        <w:t xml:space="preserve">many </w:t>
      </w:r>
      <w:r w:rsidRPr="001128E0">
        <w:rPr>
          <w:rStyle w:val="Emphasis"/>
          <w:highlight w:val="green"/>
        </w:rPr>
        <w:t>policy</w:t>
      </w:r>
      <w:r w:rsidRPr="00654DD9">
        <w:rPr>
          <w:rStyle w:val="Emphasis"/>
        </w:rPr>
        <w:t xml:space="preserve"> areas</w:t>
      </w:r>
      <w:r w:rsidRPr="00654DD9">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128E0">
        <w:rPr>
          <w:rStyle w:val="StyleUnderline"/>
          <w:highlight w:val="green"/>
        </w:rPr>
        <w:t>On 80 percent</w:t>
      </w:r>
      <w:r w:rsidRPr="00654DD9">
        <w:rPr>
          <w:rStyle w:val="StyleUnderline"/>
        </w:rPr>
        <w:t xml:space="preserve"> of questions</w:t>
      </w:r>
      <w:r w:rsidRPr="00654DD9">
        <w:rPr>
          <w:sz w:val="16"/>
        </w:rPr>
        <w:t xml:space="preserve">, </w:t>
      </w:r>
      <w:r w:rsidRPr="001128E0">
        <w:rPr>
          <w:rStyle w:val="StyleUnderline"/>
          <w:highlight w:val="green"/>
        </w:rPr>
        <w:t>majorities</w:t>
      </w:r>
      <w:r w:rsidRPr="00654DD9">
        <w:rPr>
          <w:rStyle w:val="StyleUnderline"/>
        </w:rPr>
        <w:t xml:space="preserve"> of </w:t>
      </w:r>
      <w:r w:rsidRPr="001128E0">
        <w:rPr>
          <w:rStyle w:val="Emphasis"/>
          <w:highlight w:val="green"/>
        </w:rPr>
        <w:t>all</w:t>
      </w:r>
      <w:r w:rsidRPr="00654DD9">
        <w:rPr>
          <w:rStyle w:val="Emphasis"/>
        </w:rPr>
        <w:t xml:space="preserve"> three income groups</w:t>
      </w:r>
      <w:r w:rsidRPr="00654DD9">
        <w:rPr>
          <w:rStyle w:val="StyleUnderline"/>
        </w:rPr>
        <w:t xml:space="preserve"> </w:t>
      </w:r>
      <w:r w:rsidRPr="001128E0">
        <w:rPr>
          <w:rStyle w:val="StyleUnderline"/>
          <w:highlight w:val="green"/>
        </w:rPr>
        <w:t>agreed</w:t>
      </w:r>
      <w:r w:rsidRPr="00654DD9">
        <w:rPr>
          <w:sz w:val="16"/>
        </w:rPr>
        <w:t xml:space="preserve">, albeit with differing degrees of enthusiasm. </w:t>
      </w:r>
    </w:p>
    <w:p w14:paraId="07E42548" w14:textId="77777777" w:rsidR="001128E0" w:rsidRPr="00654DD9" w:rsidRDefault="001128E0" w:rsidP="001128E0">
      <w:pPr>
        <w:rPr>
          <w:sz w:val="16"/>
        </w:rPr>
      </w:pPr>
      <w:r w:rsidRPr="00654DD9">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5676E1F8" w14:textId="77777777" w:rsidR="001128E0" w:rsidRPr="00654DD9" w:rsidRDefault="001128E0" w:rsidP="001128E0">
      <w:pPr>
        <w:rPr>
          <w:sz w:val="16"/>
        </w:rPr>
      </w:pPr>
      <w:r w:rsidRPr="00654DD9">
        <w:rPr>
          <w:sz w:val="16"/>
        </w:rPr>
        <w:t>Within every income group there is, of course, a broad range of policy views. Jonah Goldberg noted the diversity among billionaires: “George Soros, Tom Steyer, and other liberal billionaires are in a hammer</w:t>
      </w:r>
      <w:r w:rsidRPr="00654DD9">
        <w:rPr>
          <w:rFonts w:ascii="Cambria Math" w:hAnsi="Cambria Math" w:cs="Cambria Math"/>
          <w:sz w:val="16"/>
        </w:rPr>
        <w:t>‐</w:t>
      </w:r>
      <w:r w:rsidRPr="00654DD9">
        <w:rPr>
          <w:sz w:val="16"/>
        </w:rPr>
        <w:t>​and</w:t>
      </w:r>
      <w:r w:rsidRPr="00654DD9">
        <w:rPr>
          <w:rFonts w:ascii="Cambria Math" w:hAnsi="Cambria Math" w:cs="Cambria Math"/>
          <w:sz w:val="16"/>
        </w:rPr>
        <w:t>‐</w:t>
      </w:r>
      <w:r w:rsidRPr="00654DD9">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29C7C462" w14:textId="77777777" w:rsidR="001128E0" w:rsidRPr="00654DD9" w:rsidRDefault="001128E0" w:rsidP="001128E0">
      <w:pPr>
        <w:rPr>
          <w:sz w:val="16"/>
        </w:rPr>
      </w:pPr>
      <w:r w:rsidRPr="00654DD9">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6FC59C8B" w14:textId="77777777" w:rsidR="001128E0" w:rsidRPr="00654DD9" w:rsidRDefault="001128E0" w:rsidP="001128E0">
      <w:pPr>
        <w:rPr>
          <w:sz w:val="16"/>
        </w:rPr>
      </w:pPr>
      <w:r w:rsidRPr="00654DD9">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0B138280" w14:textId="77777777" w:rsidR="001128E0" w:rsidRPr="00654DD9" w:rsidRDefault="001128E0" w:rsidP="001128E0">
      <w:pPr>
        <w:rPr>
          <w:sz w:val="16"/>
        </w:rPr>
      </w:pPr>
      <w:r w:rsidRPr="00654DD9">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068221AD" w14:textId="77777777" w:rsidR="001128E0" w:rsidRPr="00654DD9" w:rsidRDefault="001128E0" w:rsidP="001128E0">
      <w:pPr>
        <w:rPr>
          <w:sz w:val="16"/>
        </w:rPr>
      </w:pPr>
      <w:r w:rsidRPr="00654DD9">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49528DAA" w14:textId="77777777" w:rsidR="001128E0" w:rsidRPr="00654DD9" w:rsidRDefault="001128E0" w:rsidP="001128E0">
      <w:pPr>
        <w:rPr>
          <w:sz w:val="16"/>
        </w:rPr>
      </w:pPr>
      <w:r w:rsidRPr="00654DD9">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7F1185DA" w14:textId="77777777" w:rsidR="001128E0" w:rsidRPr="00654DD9" w:rsidRDefault="001128E0" w:rsidP="001128E0">
      <w:pPr>
        <w:rPr>
          <w:sz w:val="16"/>
        </w:rPr>
      </w:pPr>
      <w:r w:rsidRPr="00654DD9">
        <w:rPr>
          <w:sz w:val="16"/>
        </w:rPr>
        <w:t xml:space="preserve">Do the Rich Have Disproportionate Political Power? </w:t>
      </w:r>
    </w:p>
    <w:p w14:paraId="5E48E6E4" w14:textId="77777777" w:rsidR="001128E0" w:rsidRPr="00654DD9" w:rsidRDefault="001128E0" w:rsidP="001128E0">
      <w:pPr>
        <w:rPr>
          <w:sz w:val="16"/>
        </w:rPr>
      </w:pPr>
      <w:r w:rsidRPr="00654DD9">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2DCEABD8" w14:textId="77777777" w:rsidR="001128E0" w:rsidRPr="00654DD9" w:rsidRDefault="001128E0" w:rsidP="001128E0">
      <w:pPr>
        <w:rPr>
          <w:sz w:val="16"/>
        </w:rPr>
      </w:pPr>
      <w:r w:rsidRPr="00654DD9">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6CA35056" w14:textId="77777777" w:rsidR="001128E0" w:rsidRPr="00654DD9" w:rsidRDefault="001128E0" w:rsidP="001128E0">
      <w:pPr>
        <w:rPr>
          <w:sz w:val="16"/>
        </w:rPr>
      </w:pPr>
      <w:r w:rsidRPr="00654DD9">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504DEF66" w14:textId="77777777" w:rsidR="001128E0" w:rsidRPr="00654DD9" w:rsidRDefault="001128E0" w:rsidP="001128E0">
      <w:pPr>
        <w:rPr>
          <w:sz w:val="16"/>
        </w:rPr>
      </w:pPr>
      <w:r w:rsidRPr="00654DD9">
        <w:rPr>
          <w:sz w:val="16"/>
        </w:rPr>
        <w:t>When less</w:t>
      </w:r>
      <w:r w:rsidRPr="00654DD9">
        <w:rPr>
          <w:rFonts w:ascii="Cambria Math" w:hAnsi="Cambria Math" w:cs="Cambria Math"/>
          <w:sz w:val="16"/>
        </w:rPr>
        <w:t>‐</w:t>
      </w:r>
      <w:r w:rsidRPr="00654DD9">
        <w:rPr>
          <w:sz w:val="16"/>
        </w:rPr>
        <w:t>​well</w:t>
      </w:r>
      <w:r w:rsidRPr="00654DD9">
        <w:rPr>
          <w:rFonts w:ascii="Cambria Math" w:hAnsi="Cambria Math" w:cs="Cambria Math"/>
          <w:sz w:val="16"/>
        </w:rPr>
        <w:t>‐</w:t>
      </w:r>
      <w:r w:rsidRPr="00654DD9">
        <w:rPr>
          <w:sz w:val="16"/>
        </w:rPr>
        <w:t>​off Americans hold preferences that diverge from those of the affluent, policy responsiveness to the well</w:t>
      </w:r>
      <w:r w:rsidRPr="00654DD9">
        <w:rPr>
          <w:rFonts w:ascii="Cambria Math" w:hAnsi="Cambria Math" w:cs="Cambria Math"/>
          <w:sz w:val="16"/>
        </w:rPr>
        <w:t>‐</w:t>
      </w:r>
      <w:r w:rsidRPr="00654DD9">
        <w:rPr>
          <w:sz w:val="16"/>
        </w:rPr>
        <w:t>​off remains strong but responsiveness to lower</w:t>
      </w:r>
      <w:r w:rsidRPr="00654DD9">
        <w:rPr>
          <w:rFonts w:ascii="Cambria Math" w:hAnsi="Cambria Math" w:cs="Cambria Math"/>
          <w:sz w:val="16"/>
        </w:rPr>
        <w:t>‐</w:t>
      </w:r>
      <w:r w:rsidRPr="00654DD9">
        <w:rPr>
          <w:sz w:val="16"/>
        </w:rPr>
        <w:t xml:space="preserve">​income groups all but disappears.190 </w:t>
      </w:r>
    </w:p>
    <w:p w14:paraId="58E5F525" w14:textId="77777777" w:rsidR="001128E0" w:rsidRPr="00654DD9" w:rsidRDefault="001128E0" w:rsidP="001128E0">
      <w:pPr>
        <w:rPr>
          <w:sz w:val="16"/>
        </w:rPr>
      </w:pPr>
      <w:r w:rsidRPr="00654DD9">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654DD9">
        <w:rPr>
          <w:rFonts w:ascii="Cambria Math" w:hAnsi="Cambria Math" w:cs="Cambria Math"/>
          <w:sz w:val="16"/>
        </w:rPr>
        <w:t>‐</w:t>
      </w:r>
      <w:r w:rsidRPr="00654DD9">
        <w:rPr>
          <w:sz w:val="16"/>
        </w:rPr>
        <w:t xml:space="preserve">​wealthy also favor cutting, brings that share to more than 60 percent. Thus, for most of the federal budget, the reform approach relatively favored by the wealthy is generally not followed. </w:t>
      </w:r>
    </w:p>
    <w:p w14:paraId="08FA6529" w14:textId="77777777" w:rsidR="001128E0" w:rsidRPr="00654DD9" w:rsidRDefault="001128E0" w:rsidP="001128E0">
      <w:pPr>
        <w:rPr>
          <w:sz w:val="16"/>
        </w:rPr>
      </w:pPr>
      <w:r w:rsidRPr="00654DD9">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09078BC6" w14:textId="77777777" w:rsidR="001128E0" w:rsidRPr="00654DD9" w:rsidRDefault="001128E0" w:rsidP="001128E0">
      <w:pPr>
        <w:rPr>
          <w:sz w:val="16"/>
        </w:rPr>
      </w:pPr>
      <w:r w:rsidRPr="00654DD9">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654DD9">
        <w:rPr>
          <w:rFonts w:ascii="Cambria Math" w:hAnsi="Cambria Math" w:cs="Cambria Math"/>
          <w:sz w:val="16"/>
        </w:rPr>
        <w:t>‐</w:t>
      </w:r>
      <w:r w:rsidRPr="00654DD9">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0189CF0D" w14:textId="77777777" w:rsidR="001128E0" w:rsidRPr="00654DD9" w:rsidRDefault="001128E0" w:rsidP="001128E0">
      <w:pPr>
        <w:rPr>
          <w:sz w:val="16"/>
        </w:rPr>
      </w:pPr>
      <w:r w:rsidRPr="00654DD9">
        <w:rPr>
          <w:sz w:val="16"/>
        </w:rPr>
        <w:t xml:space="preserve">Finally, a statistical study by Eric Brunner, Stephen Ross, and Ebonya Washington found that the </w:t>
      </w:r>
      <w:r w:rsidRPr="001128E0">
        <w:rPr>
          <w:rStyle w:val="StyleUnderline"/>
          <w:highlight w:val="green"/>
        </w:rPr>
        <w:t>views of the rich were not favored in legislation</w:t>
      </w:r>
      <w:r w:rsidRPr="00654DD9">
        <w:rPr>
          <w:sz w:val="16"/>
        </w:rPr>
        <w:t xml:space="preserve">. </w:t>
      </w:r>
      <w:r w:rsidRPr="00654DD9">
        <w:rPr>
          <w:rStyle w:val="StyleUnderline"/>
        </w:rPr>
        <w:t xml:space="preserve">They created a </w:t>
      </w:r>
      <w:r w:rsidRPr="00654DD9">
        <w:rPr>
          <w:rStyle w:val="Emphasis"/>
        </w:rPr>
        <w:t xml:space="preserve">unique </w:t>
      </w:r>
      <w:r w:rsidRPr="001128E0">
        <w:rPr>
          <w:rStyle w:val="Emphasis"/>
          <w:highlight w:val="green"/>
        </w:rPr>
        <w:t>data set</w:t>
      </w:r>
      <w:r w:rsidRPr="00654DD9">
        <w:rPr>
          <w:sz w:val="16"/>
        </w:rPr>
        <w:t xml:space="preserve"> based on 77 times </w:t>
      </w:r>
      <w:r w:rsidRPr="001128E0">
        <w:rPr>
          <w:rStyle w:val="StyleUnderline"/>
          <w:highlight w:val="green"/>
        </w:rPr>
        <w:t>from</w:t>
      </w:r>
      <w:r w:rsidRPr="00654DD9">
        <w:rPr>
          <w:rStyle w:val="StyleUnderline"/>
        </w:rPr>
        <w:t xml:space="preserve"> 19</w:t>
      </w:r>
      <w:r w:rsidRPr="001128E0">
        <w:rPr>
          <w:rStyle w:val="StyleUnderline"/>
          <w:highlight w:val="green"/>
        </w:rPr>
        <w:t>91 to</w:t>
      </w:r>
      <w:r w:rsidRPr="00654DD9">
        <w:rPr>
          <w:rStyle w:val="StyleUnderline"/>
        </w:rPr>
        <w:t xml:space="preserve"> 20</w:t>
      </w:r>
      <w:r w:rsidRPr="001128E0">
        <w:rPr>
          <w:rStyle w:val="StyleUnderline"/>
          <w:highlight w:val="green"/>
        </w:rPr>
        <w:t>08</w:t>
      </w:r>
      <w:r w:rsidRPr="00654DD9">
        <w:rPr>
          <w:rStyle w:val="StyleUnderline"/>
        </w:rPr>
        <w:t xml:space="preserve"> that</w:t>
      </w:r>
      <w:r w:rsidRPr="00654DD9">
        <w:rPr>
          <w:sz w:val="16"/>
        </w:rPr>
        <w:t xml:space="preserve"> California state </w:t>
      </w:r>
      <w:r w:rsidRPr="001128E0">
        <w:rPr>
          <w:rStyle w:val="StyleUnderline"/>
          <w:highlight w:val="green"/>
        </w:rPr>
        <w:t xml:space="preserve">legislators voted on the </w:t>
      </w:r>
      <w:r w:rsidRPr="001128E0">
        <w:rPr>
          <w:rStyle w:val="Emphasis"/>
          <w:highlight w:val="green"/>
        </w:rPr>
        <w:t>same proposal</w:t>
      </w:r>
      <w:r w:rsidRPr="001128E0">
        <w:rPr>
          <w:rStyle w:val="StyleUnderline"/>
          <w:highlight w:val="green"/>
        </w:rPr>
        <w:t xml:space="preserve"> as the public</w:t>
      </w:r>
      <w:r w:rsidRPr="00654DD9">
        <w:rPr>
          <w:rStyle w:val="StyleUnderline"/>
        </w:rPr>
        <w:t xml:space="preserve"> voted on in a referendum</w:t>
      </w:r>
      <w:r w:rsidRPr="00654DD9">
        <w:rPr>
          <w:sz w:val="16"/>
        </w:rPr>
        <w:t xml:space="preserve">. They compiled information on the ballot votes by neighborhood income levels and found: </w:t>
      </w:r>
    </w:p>
    <w:p w14:paraId="1ED8C7F8" w14:textId="77777777" w:rsidR="001128E0" w:rsidRPr="00654DD9" w:rsidRDefault="001128E0" w:rsidP="001128E0">
      <w:pPr>
        <w:ind w:left="720"/>
        <w:rPr>
          <w:sz w:val="16"/>
        </w:rPr>
      </w:pPr>
      <w:r w:rsidRPr="00654DD9">
        <w:rPr>
          <w:rStyle w:val="StyleUnderline"/>
        </w:rPr>
        <w:t xml:space="preserve">Contrary to </w:t>
      </w:r>
      <w:r w:rsidRPr="00654DD9">
        <w:rPr>
          <w:rStyle w:val="Emphasis"/>
        </w:rPr>
        <w:t>popular view</w:t>
      </w:r>
      <w:r w:rsidRPr="00654DD9">
        <w:rPr>
          <w:sz w:val="16"/>
        </w:rPr>
        <w:t xml:space="preserve">, </w:t>
      </w:r>
      <w:r w:rsidRPr="001128E0">
        <w:rPr>
          <w:rStyle w:val="StyleUnderline"/>
          <w:highlight w:val="green"/>
        </w:rPr>
        <w:t>we do not find</w:t>
      </w:r>
      <w:r w:rsidRPr="00654DD9">
        <w:rPr>
          <w:rStyle w:val="StyleUnderline"/>
        </w:rPr>
        <w:t xml:space="preserve"> that </w:t>
      </w:r>
      <w:r w:rsidRPr="001128E0">
        <w:rPr>
          <w:rStyle w:val="Emphasis"/>
          <w:highlight w:val="green"/>
        </w:rPr>
        <w:t>less income</w:t>
      </w:r>
      <w:r w:rsidRPr="001128E0">
        <w:rPr>
          <w:rStyle w:val="StyleUnderline"/>
          <w:highlight w:val="green"/>
        </w:rPr>
        <w:t xml:space="preserve"> means </w:t>
      </w:r>
      <w:r w:rsidRPr="001128E0">
        <w:rPr>
          <w:rStyle w:val="Emphasis"/>
          <w:highlight w:val="green"/>
        </w:rPr>
        <w:t>less representation</w:t>
      </w:r>
      <w:r w:rsidRPr="00654DD9">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4C8E5911" w14:textId="67F6EEDC" w:rsidR="001128E0" w:rsidRPr="001128E0" w:rsidRDefault="001128E0" w:rsidP="001128E0">
      <w:pPr>
        <w:ind w:left="720"/>
        <w:rPr>
          <w:sz w:val="16"/>
        </w:rPr>
      </w:pPr>
      <w:r w:rsidRPr="00654DD9">
        <w:rPr>
          <w:sz w:val="16"/>
        </w:rPr>
        <w:t xml:space="preserve">What </w:t>
      </w:r>
      <w:r w:rsidRPr="00654DD9">
        <w:rPr>
          <w:rStyle w:val="StyleUnderline"/>
        </w:rPr>
        <w:t>differences</w:t>
      </w:r>
      <w:r w:rsidRPr="00654DD9">
        <w:rPr>
          <w:sz w:val="16"/>
        </w:rPr>
        <w:t xml:space="preserve"> there are </w:t>
      </w:r>
      <w:r w:rsidRPr="00654DD9">
        <w:rPr>
          <w:rStyle w:val="StyleUnderline"/>
        </w:rPr>
        <w:t xml:space="preserve">in representation do not result in lower income voters’ </w:t>
      </w:r>
      <w:r w:rsidRPr="00654DD9">
        <w:rPr>
          <w:rStyle w:val="Emphasis"/>
        </w:rPr>
        <w:t>consistent disadvantage</w:t>
      </w:r>
      <w:r w:rsidRPr="00654DD9">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1128E0">
        <w:rPr>
          <w:rStyle w:val="Emphasis"/>
          <w:highlight w:val="green"/>
        </w:rPr>
        <w:t>findings</w:t>
      </w:r>
      <w:r w:rsidRPr="00654DD9">
        <w:rPr>
          <w:rStyle w:val="Emphasis"/>
        </w:rPr>
        <w:t xml:space="preserve"> on representation</w:t>
      </w:r>
      <w:r w:rsidRPr="00654DD9">
        <w:rPr>
          <w:rStyle w:val="StyleUnderline"/>
        </w:rPr>
        <w:t xml:space="preserve"> by income group </w:t>
      </w:r>
      <w:r w:rsidRPr="001128E0">
        <w:rPr>
          <w:rStyle w:val="StyleUnderline"/>
          <w:highlight w:val="green"/>
        </w:rPr>
        <w:t>have more to do with party than</w:t>
      </w:r>
      <w:r w:rsidRPr="00654DD9">
        <w:rPr>
          <w:sz w:val="16"/>
        </w:rPr>
        <w:t xml:space="preserve"> with </w:t>
      </w:r>
      <w:r w:rsidRPr="001128E0">
        <w:rPr>
          <w:rStyle w:val="StyleUnderline"/>
          <w:highlight w:val="green"/>
        </w:rPr>
        <w:t>income</w:t>
      </w:r>
      <w:r w:rsidRPr="00654DD9">
        <w:rPr>
          <w:sz w:val="16"/>
        </w:rPr>
        <w:t>.195</w:t>
      </w:r>
    </w:p>
    <w:p w14:paraId="4CC5F930" w14:textId="3A2EAA61" w:rsidR="00FB67B3" w:rsidRPr="004F4FC1" w:rsidRDefault="001128E0" w:rsidP="00FB67B3">
      <w:pPr>
        <w:pStyle w:val="Heading4"/>
        <w:rPr>
          <w:rFonts w:cs="Times New Roman"/>
        </w:rPr>
      </w:pPr>
      <w:r>
        <w:rPr>
          <w:rFonts w:cs="Times New Roman"/>
        </w:rPr>
        <w:t xml:space="preserve">OR </w:t>
      </w:r>
      <w:r w:rsidR="00FB67B3" w:rsidRPr="004F4FC1">
        <w:rPr>
          <w:rFonts w:cs="Times New Roman"/>
        </w:rPr>
        <w:t>cause war.</w:t>
      </w:r>
    </w:p>
    <w:p w14:paraId="61F57975" w14:textId="77777777" w:rsidR="00FB67B3" w:rsidRPr="004F4FC1" w:rsidRDefault="00FB67B3" w:rsidP="00FB67B3">
      <w:r w:rsidRPr="004F4FC1">
        <w:rPr>
          <w:rStyle w:val="Style13ptBold"/>
        </w:rPr>
        <w:t>Nygård ’18</w:t>
      </w:r>
      <w:r w:rsidRPr="004F4FC1">
        <w:t xml:space="preserve"> [Dr. Håvard Mokleiv; 03/29/2018; Research Director at the Peace Research Institute Oslo, PhD in Political Science at the University of Oslo; "Inequality and conflict—some good news," World Bank Blogs, https://blogs.worldbank.org/dev4peace/inequality-and-conflict-some-good-news //anish]</w:t>
      </w:r>
    </w:p>
    <w:p w14:paraId="2141613C" w14:textId="77777777" w:rsidR="00FB67B3" w:rsidRPr="004F4FC1" w:rsidRDefault="00FB67B3" w:rsidP="00FB67B3">
      <w:pPr>
        <w:rPr>
          <w:sz w:val="16"/>
        </w:rPr>
      </w:pPr>
      <w:r w:rsidRPr="004F4FC1">
        <w:rPr>
          <w:sz w:val="16"/>
        </w:rPr>
        <w:t xml:space="preserve">Political violence, conflict, and inequality are closely related, but not necessarily in the ways that people think. </w:t>
      </w:r>
      <w:r w:rsidRPr="004F4FC1">
        <w:rPr>
          <w:rStyle w:val="StyleUnderline"/>
        </w:rPr>
        <w:t>Countries in which there is</w:t>
      </w:r>
      <w:r w:rsidRPr="004F4FC1">
        <w:rPr>
          <w:sz w:val="16"/>
        </w:rPr>
        <w:t xml:space="preserve"> </w:t>
      </w:r>
      <w:r w:rsidRPr="004F4FC1">
        <w:rPr>
          <w:rStyle w:val="StyleUnderline"/>
        </w:rPr>
        <w:t xml:space="preserve">great inequality between </w:t>
      </w:r>
      <w:r w:rsidRPr="004F4FC1">
        <w:rPr>
          <w:rStyle w:val="Emphasis"/>
        </w:rPr>
        <w:t>rich and poor</w:t>
      </w:r>
      <w:r w:rsidRPr="004F4FC1">
        <w:rPr>
          <w:sz w:val="16"/>
        </w:rPr>
        <w:t xml:space="preserve"> </w:t>
      </w:r>
      <w:r w:rsidRPr="004F4FC1">
        <w:rPr>
          <w:rStyle w:val="StyleUnderline"/>
        </w:rPr>
        <w:t>do not experience more violent conflict than countries with less economic inequality</w:t>
      </w:r>
      <w:r w:rsidRPr="004F4FC1">
        <w:rPr>
          <w:sz w:val="16"/>
        </w:rPr>
        <w:t xml:space="preserve">. </w:t>
      </w:r>
      <w:r w:rsidRPr="004F4FC1">
        <w:rPr>
          <w:rStyle w:val="Emphasis"/>
        </w:rPr>
        <w:t>In contrast</w:t>
      </w:r>
      <w:r w:rsidRPr="004F4FC1">
        <w:rPr>
          <w:sz w:val="16"/>
        </w:rPr>
        <w:t xml:space="preserve">, </w:t>
      </w:r>
      <w:r w:rsidRPr="001128E0">
        <w:rPr>
          <w:rStyle w:val="StyleUnderline"/>
          <w:highlight w:val="green"/>
        </w:rPr>
        <w:t>inequalities between groups</w:t>
      </w:r>
      <w:r w:rsidRPr="004F4FC1">
        <w:rPr>
          <w:sz w:val="16"/>
        </w:rPr>
        <w:t xml:space="preserve"> defined </w:t>
      </w:r>
      <w:r w:rsidRPr="001128E0">
        <w:rPr>
          <w:rStyle w:val="StyleUnderline"/>
          <w:highlight w:val="green"/>
        </w:rPr>
        <w:t>by religion</w:t>
      </w:r>
      <w:r w:rsidRPr="004F4FC1">
        <w:rPr>
          <w:sz w:val="16"/>
        </w:rPr>
        <w:t xml:space="preserve">, </w:t>
      </w:r>
      <w:r w:rsidRPr="001128E0">
        <w:rPr>
          <w:rStyle w:val="StyleUnderline"/>
          <w:highlight w:val="green"/>
        </w:rPr>
        <w:t>ethnicity</w:t>
      </w:r>
      <w:r w:rsidRPr="004F4FC1">
        <w:rPr>
          <w:sz w:val="16"/>
        </w:rPr>
        <w:t xml:space="preserve">, </w:t>
      </w:r>
      <w:r w:rsidRPr="001128E0">
        <w:rPr>
          <w:rStyle w:val="StyleUnderline"/>
          <w:highlight w:val="green"/>
        </w:rPr>
        <w:t>or</w:t>
      </w:r>
      <w:r w:rsidRPr="004F4FC1">
        <w:rPr>
          <w:rStyle w:val="StyleUnderline"/>
        </w:rPr>
        <w:t xml:space="preserve"> regional </w:t>
      </w:r>
      <w:r w:rsidRPr="001128E0">
        <w:rPr>
          <w:rStyle w:val="StyleUnderline"/>
          <w:highlight w:val="green"/>
        </w:rPr>
        <w:t>identities are linked to</w:t>
      </w:r>
      <w:r w:rsidRPr="004F4FC1">
        <w:rPr>
          <w:rStyle w:val="StyleUnderline"/>
        </w:rPr>
        <w:t xml:space="preserve"> a</w:t>
      </w:r>
      <w:r w:rsidRPr="004F4FC1">
        <w:rPr>
          <w:sz w:val="16"/>
        </w:rPr>
        <w:t xml:space="preserve"> </w:t>
      </w:r>
      <w:r w:rsidRPr="001128E0">
        <w:rPr>
          <w:rStyle w:val="Emphasis"/>
          <w:highlight w:val="green"/>
        </w:rPr>
        <w:t>significantly higher</w:t>
      </w:r>
      <w:r w:rsidRPr="004F4FC1">
        <w:rPr>
          <w:rStyle w:val="Emphasis"/>
        </w:rPr>
        <w:t xml:space="preserve"> risk</w:t>
      </w:r>
      <w:r w:rsidRPr="004F4FC1">
        <w:rPr>
          <w:sz w:val="16"/>
        </w:rPr>
        <w:t xml:space="preserve"> </w:t>
      </w:r>
      <w:r w:rsidRPr="004F4FC1">
        <w:rPr>
          <w:rStyle w:val="StyleUnderline"/>
        </w:rPr>
        <w:t>of</w:t>
      </w:r>
      <w:r w:rsidRPr="004F4FC1">
        <w:rPr>
          <w:sz w:val="16"/>
        </w:rPr>
        <w:t xml:space="preserve"> armed </w:t>
      </w:r>
      <w:r w:rsidRPr="001128E0">
        <w:rPr>
          <w:rStyle w:val="StyleUnderline"/>
          <w:highlight w:val="green"/>
        </w:rPr>
        <w:t>conflict</w:t>
      </w:r>
      <w:r w:rsidRPr="004F4FC1">
        <w:rPr>
          <w:sz w:val="16"/>
        </w:rPr>
        <w:t xml:space="preserve">. The good news is that while income inequality between individuals is increasing, identity group-based inequality seems to be decreasing. This could lead to less conflict in the future. </w:t>
      </w:r>
    </w:p>
    <w:p w14:paraId="643C0B91" w14:textId="77777777" w:rsidR="00FB67B3" w:rsidRPr="004F4FC1" w:rsidRDefault="00FB67B3" w:rsidP="00FB67B3">
      <w:pPr>
        <w:rPr>
          <w:sz w:val="16"/>
        </w:rPr>
      </w:pPr>
      <w:r w:rsidRPr="004F4FC1">
        <w:rPr>
          <w:sz w:val="16"/>
        </w:rPr>
        <w:t>There has never been more inequality</w:t>
      </w:r>
    </w:p>
    <w:p w14:paraId="6E94B288" w14:textId="77777777" w:rsidR="00FB67B3" w:rsidRPr="004F4FC1" w:rsidRDefault="00FB67B3" w:rsidP="00FB67B3">
      <w:pPr>
        <w:rPr>
          <w:sz w:val="16"/>
        </w:rPr>
      </w:pPr>
      <w:r w:rsidRPr="004F4FC1">
        <w:rPr>
          <w:sz w:val="16"/>
        </w:rPr>
        <w:t>When we talk about inequality, we generally focus on differences between individuals. This is also the type of inequality that has been the starting point for most existing research on this topic. The well-known Gini index is exactly such a measure of inequality between individuals.</w:t>
      </w:r>
    </w:p>
    <w:p w14:paraId="59920B15" w14:textId="77777777" w:rsidR="00FB67B3" w:rsidRPr="004F4FC1" w:rsidRDefault="00FB67B3" w:rsidP="00FB67B3">
      <w:pPr>
        <w:rPr>
          <w:sz w:val="16"/>
        </w:rPr>
      </w:pPr>
      <w:r w:rsidRPr="004F4FC1">
        <w:rPr>
          <w:sz w:val="16"/>
        </w:rPr>
        <w:t xml:space="preserve">We have collated the best available data from a number of countries in order to measure levels of income inequality between individuals. This provides us with sound data that is comparable across countries and goes back all the way to the 1960s. Not surprisingly, we find that during the period for which we have data, the world has never experienced greater economic inequality than it does today (see figure 1). </w:t>
      </w:r>
    </w:p>
    <w:p w14:paraId="52C01240" w14:textId="77777777" w:rsidR="00FB67B3" w:rsidRPr="004F4FC1" w:rsidRDefault="00FB67B3" w:rsidP="00FB67B3">
      <w:pPr>
        <w:rPr>
          <w:sz w:val="16"/>
        </w:rPr>
      </w:pPr>
      <w:r w:rsidRPr="004F4FC1">
        <w:rPr>
          <w:sz w:val="16"/>
        </w:rPr>
        <w:t xml:space="preserve">Increasing </w:t>
      </w:r>
      <w:r w:rsidRPr="001128E0">
        <w:rPr>
          <w:rStyle w:val="StyleUnderline"/>
          <w:highlight w:val="green"/>
        </w:rPr>
        <w:t>economic inequality is</w:t>
      </w:r>
      <w:r w:rsidRPr="004F4FC1">
        <w:rPr>
          <w:rStyle w:val="StyleUnderline"/>
        </w:rPr>
        <w:t xml:space="preserve"> worrying</w:t>
      </w:r>
      <w:r w:rsidRPr="004F4FC1">
        <w:rPr>
          <w:sz w:val="16"/>
        </w:rPr>
        <w:t xml:space="preserve"> for a number of reasons, </w:t>
      </w:r>
      <w:r w:rsidRPr="004F4FC1">
        <w:rPr>
          <w:rStyle w:val="StyleUnderline"/>
        </w:rPr>
        <w:t>but</w:t>
      </w:r>
      <w:r w:rsidRPr="004F4FC1">
        <w:rPr>
          <w:sz w:val="16"/>
        </w:rPr>
        <w:t xml:space="preserve"> it is </w:t>
      </w:r>
      <w:r w:rsidRPr="001128E0">
        <w:rPr>
          <w:rStyle w:val="Emphasis"/>
          <w:highlight w:val="green"/>
        </w:rPr>
        <w:t>not</w:t>
      </w:r>
      <w:r w:rsidRPr="004F4FC1">
        <w:rPr>
          <w:rStyle w:val="Emphasis"/>
        </w:rPr>
        <w:t xml:space="preserve"> an </w:t>
      </w:r>
      <w:r w:rsidRPr="001128E0">
        <w:rPr>
          <w:rStyle w:val="Emphasis"/>
          <w:highlight w:val="green"/>
        </w:rPr>
        <w:t>important</w:t>
      </w:r>
      <w:r w:rsidRPr="004F4FC1">
        <w:rPr>
          <w:rStyle w:val="Emphasis"/>
        </w:rPr>
        <w:t xml:space="preserve"> cause</w:t>
      </w:r>
      <w:r w:rsidRPr="004F4FC1">
        <w:rPr>
          <w:sz w:val="16"/>
        </w:rPr>
        <w:t xml:space="preserve"> </w:t>
      </w:r>
      <w:r w:rsidRPr="004F4FC1">
        <w:rPr>
          <w:rStyle w:val="StyleUnderline"/>
        </w:rPr>
        <w:t>of armed conflict</w:t>
      </w:r>
      <w:r w:rsidRPr="004F4FC1">
        <w:rPr>
          <w:sz w:val="16"/>
        </w:rPr>
        <w:t xml:space="preserve">. This is because </w:t>
      </w:r>
      <w:r w:rsidRPr="004F4FC1">
        <w:rPr>
          <w:rStyle w:val="StyleUnderline"/>
        </w:rPr>
        <w:t>armed conflict is not an</w:t>
      </w:r>
      <w:r w:rsidRPr="004F4FC1">
        <w:rPr>
          <w:sz w:val="16"/>
        </w:rPr>
        <w:t xml:space="preserve"> </w:t>
      </w:r>
      <w:r w:rsidRPr="004F4FC1">
        <w:rPr>
          <w:rStyle w:val="Emphasis"/>
        </w:rPr>
        <w:t>individual activity</w:t>
      </w:r>
      <w:r w:rsidRPr="004F4FC1">
        <w:rPr>
          <w:sz w:val="16"/>
        </w:rPr>
        <w:t xml:space="preserve">. </w:t>
      </w:r>
      <w:r w:rsidRPr="001128E0">
        <w:rPr>
          <w:rStyle w:val="StyleUnderline"/>
          <w:highlight w:val="green"/>
        </w:rPr>
        <w:t>Violent</w:t>
      </w:r>
      <w:r w:rsidRPr="004F4FC1">
        <w:rPr>
          <w:rStyle w:val="StyleUnderline"/>
        </w:rPr>
        <w:t xml:space="preserve"> political </w:t>
      </w:r>
      <w:r w:rsidRPr="001128E0">
        <w:rPr>
          <w:rStyle w:val="StyleUnderline"/>
          <w:highlight w:val="green"/>
        </w:rPr>
        <w:t>conflicts are</w:t>
      </w:r>
      <w:r w:rsidRPr="004F4FC1">
        <w:rPr>
          <w:rStyle w:val="StyleUnderline"/>
        </w:rPr>
        <w:t xml:space="preserve"> fought </w:t>
      </w:r>
      <w:r w:rsidRPr="001128E0">
        <w:rPr>
          <w:rStyle w:val="StyleUnderline"/>
          <w:highlight w:val="green"/>
        </w:rPr>
        <w:t>between</w:t>
      </w:r>
      <w:r w:rsidRPr="001128E0">
        <w:rPr>
          <w:sz w:val="16"/>
          <w:highlight w:val="green"/>
        </w:rPr>
        <w:t xml:space="preserve"> </w:t>
      </w:r>
      <w:r w:rsidRPr="001128E0">
        <w:rPr>
          <w:rStyle w:val="Emphasis"/>
          <w:highlight w:val="green"/>
        </w:rPr>
        <w:t>groups</w:t>
      </w:r>
      <w:r w:rsidRPr="004F4FC1">
        <w:rPr>
          <w:sz w:val="16"/>
        </w:rPr>
        <w:t xml:space="preserve">—either </w:t>
      </w:r>
      <w:r w:rsidRPr="004F4FC1">
        <w:rPr>
          <w:rStyle w:val="StyleUnderline"/>
        </w:rPr>
        <w:t>between an organized group and the state</w:t>
      </w:r>
      <w:r w:rsidRPr="004F4FC1">
        <w:rPr>
          <w:sz w:val="16"/>
        </w:rPr>
        <w:t xml:space="preserve">, </w:t>
      </w:r>
      <w:r w:rsidRPr="004F4FC1">
        <w:rPr>
          <w:rStyle w:val="StyleUnderline"/>
        </w:rPr>
        <w:t>or</w:t>
      </w:r>
      <w:r w:rsidRPr="004F4FC1">
        <w:rPr>
          <w:sz w:val="16"/>
        </w:rPr>
        <w:t xml:space="preserve"> between </w:t>
      </w:r>
      <w:r w:rsidRPr="004F4FC1">
        <w:rPr>
          <w:rStyle w:val="StyleUnderline"/>
        </w:rPr>
        <w:t>organized identity groups</w:t>
      </w:r>
      <w:r w:rsidRPr="004F4FC1">
        <w:rPr>
          <w:sz w:val="16"/>
        </w:rPr>
        <w:t xml:space="preserve">. </w:t>
      </w:r>
      <w:r w:rsidRPr="001128E0">
        <w:rPr>
          <w:rStyle w:val="StyleUnderline"/>
          <w:highlight w:val="green"/>
        </w:rPr>
        <w:t>Economic inequality</w:t>
      </w:r>
      <w:r w:rsidRPr="004F4FC1">
        <w:rPr>
          <w:sz w:val="16"/>
        </w:rPr>
        <w:t xml:space="preserve"> in itself </w:t>
      </w:r>
      <w:r w:rsidRPr="001128E0">
        <w:rPr>
          <w:rStyle w:val="StyleUnderline"/>
          <w:highlight w:val="green"/>
        </w:rPr>
        <w:t>is not</w:t>
      </w:r>
      <w:r w:rsidRPr="004F4FC1">
        <w:rPr>
          <w:rStyle w:val="StyleUnderline"/>
        </w:rPr>
        <w:t xml:space="preserve"> a strong </w:t>
      </w:r>
      <w:r w:rsidRPr="001128E0">
        <w:rPr>
          <w:rStyle w:val="StyleUnderline"/>
          <w:highlight w:val="green"/>
        </w:rPr>
        <w:t>enough</w:t>
      </w:r>
      <w:r w:rsidRPr="004F4FC1">
        <w:rPr>
          <w:rStyle w:val="StyleUnderline"/>
        </w:rPr>
        <w:t xml:space="preserve"> unifying factor to bring together groups</w:t>
      </w:r>
      <w:r w:rsidRPr="004F4FC1">
        <w:rPr>
          <w:sz w:val="16"/>
        </w:rPr>
        <w:t xml:space="preserve"> large enough </w:t>
      </w:r>
      <w:r w:rsidRPr="004F4FC1">
        <w:rPr>
          <w:rStyle w:val="StyleUnderline"/>
        </w:rPr>
        <w:t>to rebel</w:t>
      </w:r>
      <w:r w:rsidRPr="004F4FC1">
        <w:rPr>
          <w:sz w:val="16"/>
        </w:rPr>
        <w:t xml:space="preserve"> against the state.</w:t>
      </w:r>
    </w:p>
    <w:p w14:paraId="6C866381" w14:textId="01A1DE34" w:rsidR="00FB67B3" w:rsidRPr="004F4FC1" w:rsidRDefault="00FB67B3" w:rsidP="00FB67B3">
      <w:pPr>
        <w:pStyle w:val="Heading4"/>
        <w:rPr>
          <w:rFonts w:cs="Times New Roman"/>
        </w:rPr>
      </w:pPr>
      <w:r>
        <w:rPr>
          <w:rFonts w:cs="Times New Roman"/>
        </w:rPr>
        <w:t xml:space="preserve">OR </w:t>
      </w:r>
      <w:r w:rsidR="00107F22">
        <w:rPr>
          <w:rFonts w:cs="Times New Roman"/>
        </w:rPr>
        <w:t xml:space="preserve">hinder </w:t>
      </w:r>
      <w:r w:rsidRPr="004F4FC1">
        <w:rPr>
          <w:rFonts w:cs="Times New Roman"/>
        </w:rPr>
        <w:t xml:space="preserve">growth </w:t>
      </w:r>
    </w:p>
    <w:p w14:paraId="7AA43C1A" w14:textId="77777777" w:rsidR="00FB67B3" w:rsidRPr="004F4FC1" w:rsidRDefault="00FB67B3" w:rsidP="00FB67B3">
      <w:r w:rsidRPr="004F4FC1">
        <w:t xml:space="preserve">Brad </w:t>
      </w:r>
      <w:r w:rsidRPr="004F4FC1">
        <w:rPr>
          <w:b/>
          <w:bCs/>
          <w:sz w:val="26"/>
        </w:rPr>
        <w:t>Plumer 13</w:t>
      </w:r>
      <w:r w:rsidRPr="004F4FC1">
        <w:t>, reporter covering climate change, energy policy and other environmental issues for The New York Times, 12-5-2013, "Is inequality bad for economic growth?," Washington Post, https://www.washingtonpost.com/news/wonk/wp/2013/12/05/is-inequality-bad-for-economic-growth/</w:t>
      </w:r>
    </w:p>
    <w:p w14:paraId="09A2B58C" w14:textId="77777777" w:rsidR="00FB67B3" w:rsidRDefault="00FB67B3" w:rsidP="00FB67B3">
      <w:pPr>
        <w:rPr>
          <w:u w:val="single"/>
        </w:rPr>
      </w:pPr>
      <w:r w:rsidRPr="004F4FC1">
        <w:rPr>
          <w:u w:val="single"/>
        </w:rPr>
        <w:t xml:space="preserve">Perhaps the most interesting paper here is economist Jared Bernstein's exploration (pdf) of whether rising income inequality in the United States is bad for economic growth. His conclusion: </w:t>
      </w:r>
      <w:r w:rsidRPr="001128E0">
        <w:rPr>
          <w:highlight w:val="green"/>
          <w:u w:val="single"/>
        </w:rPr>
        <w:t xml:space="preserve">There are compelling reasons to believe that inequality can harm growth, </w:t>
      </w:r>
      <w:r w:rsidRPr="001128E0">
        <w:rPr>
          <w:rStyle w:val="Emphasis"/>
          <w:highlight w:val="green"/>
        </w:rPr>
        <w:t>but it's</w:t>
      </w:r>
      <w:r w:rsidRPr="004F4FC1">
        <w:rPr>
          <w:rStyle w:val="Emphasis"/>
        </w:rPr>
        <w:t xml:space="preserve"> surprisingly </w:t>
      </w:r>
      <w:r w:rsidRPr="001128E0">
        <w:rPr>
          <w:rStyle w:val="Emphasis"/>
          <w:highlight w:val="green"/>
        </w:rPr>
        <w:t>difficult to prove this</w:t>
      </w:r>
      <w:r w:rsidRPr="004F4FC1">
        <w:rPr>
          <w:rStyle w:val="Emphasis"/>
        </w:rPr>
        <w:t xml:space="preserve"> is happening</w:t>
      </w:r>
      <w:r w:rsidRPr="004F4FC1">
        <w:rPr>
          <w:sz w:val="12"/>
        </w:rPr>
        <w:t>. That doesn't mean that rising inequality is benign or that there isn't a link — it's just hard to establish empirically, perhaps because of how many other factors are at play. "</w:t>
      </w:r>
      <w:r w:rsidRPr="004F4FC1">
        <w:rPr>
          <w:u w:val="single"/>
        </w:rPr>
        <w:t>When you’re trying to figure out the relationship between two extremely complex variables, it’s always going to be tricky</w:t>
      </w:r>
      <w:r w:rsidRPr="004F4FC1">
        <w:rPr>
          <w:sz w:val="12"/>
        </w:rPr>
        <w:t xml:space="preserve">," says Bernstein, the former chief economist to Vice President Biden. Economists used to think that income inequality was a necessary condition for growth, at least in emerging economies — the famous Kuznets curve suggests that inequality should rise sharply at first, and then the benefits of productivity become more widely shared over time. But this doesn't appear to describe the United States since the 1970s. Income inequality has soared, but the benefits of productivity growth haven't flowed as widely. So in recent years, some economists — and even groups like the International Monetary Fund — have started wondering if high levels of inequality might even be detrimental to growth. The theories are often elegant. But, as Bernstein details in his paper, empirical support remains difficult to tease out, particularly in the case of the United States. Here's a rundown: Theory #1: High inequality leads to under-investments in education. This was an idea put forward by economist Joseph Stiglitz. Inequality of income leads to inequality of education. Lower-income kids end up in lower-quality schools and are less able to go on to college. The result: The workforce as a whole ends up less productive overall than it would be in a more equitable economy. But how do you prove this? It's true that wealthier families tend to spend more on educational materials — books, tutors, art and music lessons. And the gap in college completion rates between students in the top and bottom income brackets in the United States has grown over time (see chart). Growing inequality of income does seem to be leading to more inequality of education. The trouble comes in establishing a connection between this and economic productivity. As Bernstein notes, citing an index from the Federal Reserve Bank of San Francisco, the quality of the U.S. workforce actually appears to have improved since 1979. This could be for unrelated reasons — the workforce is getting older and more experienced and overall educational opportunities are growing. So we can't disprove theory #1. But we can't yet prove it, either. Theory #2: High inequality leads to policies that hurt growth. This is mainly a theory about politics. As income inequality grows, more and more resources are concentrated in the hands of the wealthiest. So, the idea goes, the wealthiest are better able to steer policies in directions that protect inequality at the expense of growth. (Say, high-income tax cuts instead of investments in infrastructure and R&amp;D.) This obviously needs to be fleshed out a bit more, however — we'll return to it in a bit. </w:t>
      </w:r>
      <w:r w:rsidRPr="001128E0">
        <w:rPr>
          <w:rStyle w:val="Emphasis"/>
          <w:highlight w:val="green"/>
        </w:rPr>
        <w:t>Theory</w:t>
      </w:r>
      <w:r w:rsidRPr="004F4FC1">
        <w:rPr>
          <w:u w:val="single"/>
        </w:rPr>
        <w:t xml:space="preserve"> #3</w:t>
      </w:r>
      <w:r w:rsidRPr="001128E0">
        <w:rPr>
          <w:rStyle w:val="Emphasis"/>
          <w:highlight w:val="green"/>
        </w:rPr>
        <w:t>:</w:t>
      </w:r>
      <w:r w:rsidRPr="004F4FC1">
        <w:rPr>
          <w:u w:val="single"/>
        </w:rPr>
        <w:t xml:space="preserve"> High </w:t>
      </w:r>
      <w:r w:rsidRPr="001128E0">
        <w:rPr>
          <w:highlight w:val="green"/>
          <w:u w:val="single"/>
        </w:rPr>
        <w:t>inequality leads to lower</w:t>
      </w:r>
      <w:r w:rsidRPr="004F4FC1">
        <w:rPr>
          <w:u w:val="single"/>
        </w:rPr>
        <w:t xml:space="preserve"> levels of </w:t>
      </w:r>
      <w:r w:rsidRPr="001128E0">
        <w:rPr>
          <w:highlight w:val="green"/>
          <w:u w:val="single"/>
        </w:rPr>
        <w:t>consumer spending</w:t>
      </w:r>
      <w:r w:rsidRPr="004F4FC1">
        <w:rPr>
          <w:u w:val="single"/>
        </w:rPr>
        <w:t>.</w:t>
      </w:r>
      <w:r w:rsidRPr="004F4FC1">
        <w:rPr>
          <w:sz w:val="12"/>
        </w:rPr>
        <w:t xml:space="preserve"> Consumer spending makes up about 70 percent of the U.S. economy. And lower-income people have a greater propensity to spend their income than wealthier people do. </w:t>
      </w:r>
      <w:r w:rsidRPr="004F4FC1">
        <w:rPr>
          <w:u w:val="single"/>
        </w:rPr>
        <w:t xml:space="preserve">So, if more and more of the nation's income is concentrated at the very top, that could depress overall demand and weaken economic growth. Simple, right? </w:t>
      </w:r>
      <w:r w:rsidRPr="004F4FC1">
        <w:rPr>
          <w:rStyle w:val="Emphasis"/>
        </w:rPr>
        <w:t xml:space="preserve">But at first glance, this </w:t>
      </w:r>
      <w:r w:rsidRPr="001128E0">
        <w:rPr>
          <w:rStyle w:val="Emphasis"/>
          <w:highlight w:val="green"/>
        </w:rPr>
        <w:t>doesn't hold up</w:t>
      </w:r>
      <w:r w:rsidRPr="004F4FC1">
        <w:rPr>
          <w:rStyle w:val="Emphasis"/>
        </w:rPr>
        <w:t xml:space="preserve"> well, either. As the chart on the right shows, </w:t>
      </w:r>
      <w:r w:rsidRPr="001128E0">
        <w:rPr>
          <w:rStyle w:val="Emphasis"/>
          <w:highlight w:val="green"/>
        </w:rPr>
        <w:t>real per capita spending in the U</w:t>
      </w:r>
      <w:r w:rsidRPr="004F4FC1">
        <w:rPr>
          <w:rStyle w:val="Emphasis"/>
        </w:rPr>
        <w:t xml:space="preserve">nited </w:t>
      </w:r>
      <w:r w:rsidRPr="001128E0">
        <w:rPr>
          <w:rStyle w:val="Emphasis"/>
          <w:highlight w:val="green"/>
        </w:rPr>
        <w:t>S</w:t>
      </w:r>
      <w:r w:rsidRPr="004F4FC1">
        <w:rPr>
          <w:rStyle w:val="Emphasis"/>
        </w:rPr>
        <w:t xml:space="preserve">tates has </w:t>
      </w:r>
      <w:r w:rsidRPr="001128E0">
        <w:rPr>
          <w:rStyle w:val="Emphasis"/>
          <w:highlight w:val="green"/>
        </w:rPr>
        <w:t>continued to rise even as income inequality has gone up since</w:t>
      </w:r>
      <w:r w:rsidRPr="004F4FC1">
        <w:rPr>
          <w:rStyle w:val="Emphasis"/>
        </w:rPr>
        <w:t xml:space="preserve"> 19</w:t>
      </w:r>
      <w:r w:rsidRPr="001128E0">
        <w:rPr>
          <w:rStyle w:val="Emphasis"/>
          <w:highlight w:val="green"/>
        </w:rPr>
        <w:t>79</w:t>
      </w:r>
      <w:r w:rsidRPr="004F4FC1">
        <w:rPr>
          <w:rStyle w:val="Emphasis"/>
        </w:rPr>
        <w:t>.</w:t>
      </w:r>
      <w:r w:rsidRPr="004F4FC1">
        <w:t xml:space="preserve"> </w:t>
      </w:r>
      <w:r w:rsidRPr="004F4FC1">
        <w:rPr>
          <w:u w:val="single"/>
        </w:rPr>
        <w:t xml:space="preserve">And, Bernstein notes, it's hard to find a relationship even after running simple regressions or accounting for time lags. </w:t>
      </w:r>
      <w:r w:rsidRPr="004F4FC1">
        <w:rPr>
          <w:sz w:val="12"/>
        </w:rPr>
        <w:t xml:space="preserve">On the other hand, there may be more to this story. Since 2000, inequality has grown, middle-class incomes have stagnated, and poverty has stayed stubbornly high. Yet consumption kept growing — in part because there was a surge of borrowing and a housing bubble. So that brings us to a fourth theory... </w:t>
      </w:r>
      <w:r w:rsidRPr="001128E0">
        <w:rPr>
          <w:rStyle w:val="Emphasis"/>
          <w:highlight w:val="green"/>
        </w:rPr>
        <w:t>Theory</w:t>
      </w:r>
      <w:r w:rsidRPr="004F4FC1">
        <w:rPr>
          <w:u w:val="single"/>
        </w:rPr>
        <w:t xml:space="preserve"> #4</w:t>
      </w:r>
      <w:r w:rsidRPr="001128E0">
        <w:rPr>
          <w:rStyle w:val="Emphasis"/>
          <w:highlight w:val="green"/>
        </w:rPr>
        <w:t>:</w:t>
      </w:r>
      <w:r w:rsidRPr="004F4FC1">
        <w:rPr>
          <w:u w:val="single"/>
        </w:rPr>
        <w:t xml:space="preserve"> Inequality can </w:t>
      </w:r>
      <w:r w:rsidRPr="001128E0">
        <w:rPr>
          <w:highlight w:val="green"/>
          <w:u w:val="single"/>
        </w:rPr>
        <w:t>lead to</w:t>
      </w:r>
      <w:r w:rsidRPr="004F4FC1">
        <w:rPr>
          <w:u w:val="single"/>
        </w:rPr>
        <w:t xml:space="preserve"> credit </w:t>
      </w:r>
      <w:r w:rsidRPr="001128E0">
        <w:rPr>
          <w:highlight w:val="green"/>
          <w:u w:val="single"/>
        </w:rPr>
        <w:t>bubbles and</w:t>
      </w:r>
      <w:r w:rsidRPr="004F4FC1">
        <w:rPr>
          <w:u w:val="single"/>
        </w:rPr>
        <w:t xml:space="preserve"> financial </w:t>
      </w:r>
      <w:r w:rsidRPr="001128E0">
        <w:rPr>
          <w:highlight w:val="green"/>
          <w:u w:val="single"/>
        </w:rPr>
        <w:t>crises.</w:t>
      </w:r>
      <w:r w:rsidRPr="004F4FC1">
        <w:rPr>
          <w:u w:val="single"/>
        </w:rPr>
        <w:t xml:space="preserve"> It's also possible to combine theories #2 and #3 above and tell a story about how inequality can lead to destructive financial crises such as the one we had in 2008. </w:t>
      </w:r>
      <w:r w:rsidRPr="004F4FC1">
        <w:rPr>
          <w:sz w:val="12"/>
        </w:rPr>
        <w:t xml:space="preserve">It goes like this: Incomes at the top grow. Incomes at the bottom stagnate. That creates a lot of demand for cheap credit — people at the lower end borrow more to keep afloat, while those at the top end have plenty to lend. At the same time, income inequality begins to warp politics. One example: The University of Chicago's Marianne Bertrand and Adair Morse have found that members of Congress in districts with higher levels of income inequality were more likely to vote for a 1992 bill that greatly expanded credit for housing. That was true even after controlling for ideology. </w:t>
      </w:r>
      <w:r w:rsidRPr="004F4FC1">
        <w:rPr>
          <w:u w:val="single"/>
        </w:rPr>
        <w:t>Put it all together — a surging demand for credit, a push for looser financial rules — and it's relatively easy to imagine how a nation could end up with asset bubbles and financial</w:t>
      </w:r>
      <w:r w:rsidRPr="004F4FC1">
        <w:rPr>
          <w:sz w:val="12"/>
        </w:rPr>
        <w:t xml:space="preserve"> </w:t>
      </w:r>
      <w:r w:rsidRPr="004F4FC1">
        <w:rPr>
          <w:u w:val="single"/>
        </w:rPr>
        <w:t xml:space="preserve">crises. This </w:t>
      </w:r>
      <w:r w:rsidRPr="001128E0">
        <w:rPr>
          <w:highlight w:val="green"/>
          <w:u w:val="single"/>
        </w:rPr>
        <w:t>was</w:t>
      </w:r>
      <w:r w:rsidRPr="004F4FC1">
        <w:rPr>
          <w:u w:val="single"/>
        </w:rPr>
        <w:t xml:space="preserve"> a theory </w:t>
      </w:r>
      <w:r w:rsidRPr="001128E0">
        <w:rPr>
          <w:highlight w:val="green"/>
          <w:u w:val="single"/>
        </w:rPr>
        <w:t xml:space="preserve">floated by the </w:t>
      </w:r>
      <w:r w:rsidRPr="001128E0">
        <w:rPr>
          <w:rStyle w:val="Emphasis"/>
          <w:highlight w:val="green"/>
        </w:rPr>
        <w:t>I</w:t>
      </w:r>
      <w:r w:rsidRPr="004F4FC1">
        <w:rPr>
          <w:u w:val="single"/>
        </w:rPr>
        <w:t xml:space="preserve">nternational </w:t>
      </w:r>
      <w:r w:rsidRPr="001128E0">
        <w:rPr>
          <w:rStyle w:val="Emphasis"/>
          <w:highlight w:val="green"/>
        </w:rPr>
        <w:t>M</w:t>
      </w:r>
      <w:r w:rsidRPr="004F4FC1">
        <w:rPr>
          <w:u w:val="single"/>
        </w:rPr>
        <w:t xml:space="preserve">onetary </w:t>
      </w:r>
      <w:r w:rsidRPr="001128E0">
        <w:rPr>
          <w:rStyle w:val="Emphasis"/>
          <w:highlight w:val="green"/>
        </w:rPr>
        <w:t>F</w:t>
      </w:r>
      <w:r w:rsidRPr="004F4FC1">
        <w:rPr>
          <w:u w:val="single"/>
        </w:rPr>
        <w:t>und in 2011</w:t>
      </w:r>
      <w:r w:rsidRPr="004F4FC1">
        <w:rPr>
          <w:sz w:val="12"/>
        </w:rPr>
        <w:t xml:space="preserve">, which suggested that when income inequality runs rampant, people on the lower end tend to borrow more. That excess debt, in turn, increases the odds of a major financial crisis. </w:t>
      </w:r>
      <w:r w:rsidRPr="004F4FC1">
        <w:rPr>
          <w:rStyle w:val="Emphasis"/>
        </w:rPr>
        <w:t>Bernstein notes that there's a lot of circumstantial evidence that supports this story</w:t>
      </w:r>
      <w:r w:rsidRPr="004F4FC1">
        <w:rPr>
          <w:sz w:val="12"/>
        </w:rPr>
        <w:t xml:space="preserve"> — including a recent paper by Barry Cynamon and Steven Fazzari establishing many of the details. "</w:t>
      </w:r>
      <w:r w:rsidRPr="004F4FC1">
        <w:rPr>
          <w:u w:val="single"/>
        </w:rPr>
        <w:t xml:space="preserve">But </w:t>
      </w:r>
      <w:r w:rsidRPr="001128E0">
        <w:rPr>
          <w:highlight w:val="green"/>
          <w:u w:val="single"/>
        </w:rPr>
        <w:t>the empirical problem</w:t>
      </w:r>
      <w:r w:rsidRPr="004F4FC1">
        <w:rPr>
          <w:u w:val="single"/>
        </w:rPr>
        <w:t xml:space="preserve">, and it's a </w:t>
      </w:r>
      <w:r w:rsidRPr="001128E0">
        <w:rPr>
          <w:highlight w:val="green"/>
          <w:u w:val="single"/>
        </w:rPr>
        <w:t xml:space="preserve">[is] </w:t>
      </w:r>
      <w:r w:rsidRPr="001128E0">
        <w:rPr>
          <w:rStyle w:val="Emphasis"/>
          <w:highlight w:val="green"/>
        </w:rPr>
        <w:t>big</w:t>
      </w:r>
      <w:r w:rsidRPr="004F4FC1">
        <w:rPr>
          <w:u w:val="single"/>
        </w:rPr>
        <w:t xml:space="preserve"> one," Bernstein tells me, "is that </w:t>
      </w:r>
      <w:r w:rsidRPr="001128E0">
        <w:rPr>
          <w:highlight w:val="green"/>
          <w:u w:val="single"/>
        </w:rPr>
        <w:t>you can</w:t>
      </w:r>
      <w:r w:rsidRPr="004F4FC1">
        <w:rPr>
          <w:u w:val="single"/>
        </w:rPr>
        <w:t xml:space="preserve"> also </w:t>
      </w:r>
      <w:r w:rsidRPr="001128E0">
        <w:rPr>
          <w:highlight w:val="green"/>
          <w:u w:val="single"/>
        </w:rPr>
        <w:t>see many</w:t>
      </w:r>
      <w:r w:rsidRPr="004F4FC1">
        <w:rPr>
          <w:u w:val="single"/>
        </w:rPr>
        <w:t xml:space="preserve"> of these </w:t>
      </w:r>
      <w:r w:rsidRPr="001128E0">
        <w:rPr>
          <w:highlight w:val="green"/>
          <w:u w:val="single"/>
        </w:rPr>
        <w:t xml:space="preserve">trends </w:t>
      </w:r>
      <w:r w:rsidRPr="001128E0">
        <w:rPr>
          <w:rStyle w:val="Emphasis"/>
          <w:highlight w:val="green"/>
        </w:rPr>
        <w:t>evolving</w:t>
      </w:r>
      <w:r w:rsidRPr="004F4FC1">
        <w:rPr>
          <w:rStyle w:val="Emphasis"/>
        </w:rPr>
        <w:t xml:space="preserve"> in periods </w:t>
      </w:r>
      <w:r w:rsidRPr="001128E0">
        <w:rPr>
          <w:rStyle w:val="Emphasis"/>
          <w:highlight w:val="green"/>
        </w:rPr>
        <w:t>where there isn't</w:t>
      </w:r>
      <w:r w:rsidRPr="004F4FC1">
        <w:rPr>
          <w:rStyle w:val="Emphasis"/>
        </w:rPr>
        <w:t xml:space="preserve"> as much </w:t>
      </w:r>
      <w:r w:rsidRPr="001128E0">
        <w:rPr>
          <w:rStyle w:val="Emphasis"/>
          <w:highlight w:val="green"/>
        </w:rPr>
        <w:t>inequality</w:t>
      </w:r>
      <w:r w:rsidRPr="004F4FC1">
        <w:t>. So</w:t>
      </w:r>
      <w:r w:rsidRPr="004F4FC1">
        <w:rPr>
          <w:u w:val="single"/>
        </w:rPr>
        <w:t xml:space="preserve"> I'm not sure we have this one completely nailed down."</w:t>
      </w:r>
    </w:p>
    <w:p w14:paraId="0DE8E3C7" w14:textId="77777777" w:rsidR="001128E0" w:rsidRPr="00D60B07" w:rsidRDefault="001128E0" w:rsidP="001128E0">
      <w:pPr>
        <w:pStyle w:val="Heading4"/>
      </w:pPr>
      <w:r>
        <w:t xml:space="preserve">Their impact is philosophers </w:t>
      </w:r>
      <w:r w:rsidRPr="005156AD">
        <w:rPr>
          <w:u w:val="single"/>
        </w:rPr>
        <w:t>speculating</w:t>
      </w:r>
      <w:r>
        <w:t xml:space="preserve"> about </w:t>
      </w:r>
      <w:r w:rsidRPr="00760316">
        <w:rPr>
          <w:u w:val="single"/>
        </w:rPr>
        <w:t>ex risks</w:t>
      </w:r>
      <w:r>
        <w:t>.</w:t>
      </w:r>
    </w:p>
    <w:p w14:paraId="3A76F966" w14:textId="77777777" w:rsidR="001128E0" w:rsidRPr="00C45286" w:rsidRDefault="001128E0" w:rsidP="001128E0">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014A8910" w14:textId="77777777" w:rsidR="001128E0" w:rsidRPr="009F6C1A" w:rsidRDefault="001128E0" w:rsidP="001128E0">
      <w:pPr>
        <w:rPr>
          <w:sz w:val="16"/>
        </w:rPr>
      </w:pPr>
      <w:r w:rsidRPr="001128E0">
        <w:rPr>
          <w:rStyle w:val="Emphasis"/>
          <w:highlight w:val="green"/>
        </w:rPr>
        <w:t>Abstract</w:t>
      </w:r>
      <w:r w:rsidRPr="00C41A6F">
        <w:rPr>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We assess whether we have instrumental reason to reduce economic inequality based on its intertemporal effects in the short, medium and the very long term. We find a good short and medium-term instrumental case for lower economic inequality. </w:t>
      </w:r>
      <w:r w:rsidRPr="001128E0">
        <w:rPr>
          <w:rStyle w:val="StyleUnderline"/>
          <w:highlight w:val="green"/>
        </w:rPr>
        <w:t>We</w:t>
      </w:r>
      <w:r w:rsidRPr="00C41A6F">
        <w:rPr>
          <w:sz w:val="16"/>
        </w:rPr>
        <w:t xml:space="preserve"> then </w:t>
      </w:r>
      <w:r w:rsidRPr="001128E0">
        <w:rPr>
          <w:rStyle w:val="StyleUnderline"/>
          <w:highlight w:val="green"/>
        </w:rPr>
        <w:t>argue</w:t>
      </w:r>
      <w:r w:rsidRPr="00C41A6F">
        <w:rPr>
          <w:sz w:val="16"/>
        </w:rPr>
        <w:t xml:space="preserve">, somewhat </w:t>
      </w:r>
      <w:r w:rsidRPr="001128E0">
        <w:rPr>
          <w:rStyle w:val="Emphasis"/>
          <w:sz w:val="30"/>
          <w:szCs w:val="30"/>
          <w:highlight w:val="green"/>
        </w:rPr>
        <w:t>speculatively</w:t>
      </w:r>
      <w:r w:rsidRPr="00C41A6F">
        <w:rPr>
          <w:sz w:val="16"/>
        </w:rPr>
        <w:t xml:space="preserve">, </w:t>
      </w:r>
      <w:r w:rsidRPr="00C41A6F">
        <w:rPr>
          <w:rStyle w:val="StyleUnderline"/>
        </w:rPr>
        <w:t xml:space="preserve">that we have </w:t>
      </w:r>
      <w:r w:rsidRPr="00C41A6F">
        <w:rPr>
          <w:rStyle w:val="Emphasis"/>
        </w:rPr>
        <w:t>instrumental reasons</w:t>
      </w:r>
      <w:r w:rsidRPr="00C41A6F">
        <w:rPr>
          <w:rStyle w:val="StyleUnderline"/>
        </w:rPr>
        <w:t xml:space="preserve"> for inequality reduction from a </w:t>
      </w:r>
      <w:r w:rsidRPr="00C41A6F">
        <w:rPr>
          <w:rStyle w:val="Emphasis"/>
        </w:rPr>
        <w:t>longtermist perspective</w:t>
      </w:r>
      <w:r w:rsidRPr="00C41A6F">
        <w:rPr>
          <w:rStyle w:val="StyleUnderline"/>
        </w:rPr>
        <w:t xml:space="preserve"> too</w:t>
      </w:r>
      <w:r w:rsidRPr="00C41A6F">
        <w:rPr>
          <w:sz w:val="16"/>
        </w:rPr>
        <w:t xml:space="preserve">, </w:t>
      </w:r>
      <w:r w:rsidRPr="00C41A6F">
        <w:rPr>
          <w:rStyle w:val="StyleUnderline"/>
        </w:rPr>
        <w:t xml:space="preserve">because </w:t>
      </w:r>
      <w:r w:rsidRPr="00C41A6F">
        <w:rPr>
          <w:rStyle w:val="Emphasis"/>
        </w:rPr>
        <w:t xml:space="preserve">greater </w:t>
      </w:r>
      <w:r w:rsidRPr="001128E0">
        <w:rPr>
          <w:rStyle w:val="Emphasis"/>
          <w:highlight w:val="green"/>
        </w:rPr>
        <w:t>inequality</w:t>
      </w:r>
      <w:r w:rsidRPr="001128E0">
        <w:rPr>
          <w:rStyle w:val="StyleUnderline"/>
          <w:highlight w:val="green"/>
        </w:rPr>
        <w:t xml:space="preserve"> could increase </w:t>
      </w:r>
      <w:r w:rsidRPr="001128E0">
        <w:rPr>
          <w:rStyle w:val="Emphasis"/>
          <w:highlight w:val="green"/>
        </w:rPr>
        <w:t>ex</w:t>
      </w:r>
      <w:r w:rsidRPr="00C41A6F">
        <w:rPr>
          <w:rStyle w:val="StyleUnderline"/>
        </w:rPr>
        <w:t xml:space="preserve">istential </w:t>
      </w:r>
      <w:r w:rsidRPr="001128E0">
        <w:rPr>
          <w:rStyle w:val="Emphasis"/>
          <w:highlight w:val="green"/>
        </w:rPr>
        <w:t>risk</w:t>
      </w:r>
      <w:r w:rsidRPr="00C41A6F">
        <w:rPr>
          <w:sz w:val="16"/>
        </w:rPr>
        <w:t>. We thus have instrumental reasons for reducing inequality, regardless of which time-horizon we take. We then argue that from most consequentialist perspectives, this pro tanto reason also gives us all-thingsconsidered reason. And even across most non-consequentialist views in philosophy, this argument gives us either an all-things-considered or at least weighty pro tanto reason against inequality</w:t>
      </w:r>
    </w:p>
    <w:p w14:paraId="2378D779" w14:textId="77777777" w:rsidR="001128E0" w:rsidRDefault="001128E0" w:rsidP="001128E0">
      <w:pPr>
        <w:pStyle w:val="Heading4"/>
      </w:pPr>
      <w:r>
        <w:t xml:space="preserve">AND says their impact occurs over </w:t>
      </w:r>
      <w:r w:rsidRPr="0050173C">
        <w:rPr>
          <w:u w:val="single"/>
        </w:rPr>
        <w:t>thousands of years</w:t>
      </w:r>
      <w:r>
        <w:t>.</w:t>
      </w:r>
    </w:p>
    <w:p w14:paraId="6DEEFA52" w14:textId="77777777" w:rsidR="001128E0" w:rsidRPr="004202FF" w:rsidRDefault="001128E0" w:rsidP="001128E0">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04061E6E" w14:textId="77777777" w:rsidR="001128E0" w:rsidRPr="009F6C1A" w:rsidRDefault="001128E0" w:rsidP="001128E0">
      <w:pPr>
        <w:rPr>
          <w:sz w:val="16"/>
        </w:rPr>
      </w:pPr>
      <w:r w:rsidRPr="00CE2355">
        <w:rPr>
          <w:sz w:val="16"/>
        </w:rPr>
        <w:t xml:space="preserve">So, </w:t>
      </w:r>
      <w:r w:rsidRPr="001128E0">
        <w:rPr>
          <w:rStyle w:val="StyleUnderline"/>
          <w:highlight w:val="gree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1128E0">
        <w:rPr>
          <w:rStyle w:val="Emphasis"/>
          <w:highlight w:val="green"/>
          <w:shd w:val="clear" w:color="auto" w:fill="EE0000"/>
        </w:rPr>
        <w:t>income inequality</w:t>
      </w:r>
      <w:r w:rsidRPr="00CE2355">
        <w:rPr>
          <w:sz w:val="16"/>
        </w:rPr>
        <w:t xml:space="preserve"> in three different ways: </w:t>
      </w:r>
      <w:r w:rsidRPr="001128E0">
        <w:rPr>
          <w:rStyle w:val="StyleUnderline"/>
          <w:highlight w:val="green"/>
          <w:shd w:val="clear" w:color="auto" w:fill="EE0000"/>
        </w:rPr>
        <w:t xml:space="preserve">we can focus on </w:t>
      </w:r>
      <w:r w:rsidRPr="001128E0">
        <w:rPr>
          <w:rStyle w:val="Emphasis"/>
          <w:highlight w:val="green"/>
          <w:shd w:val="clear" w:color="auto" w:fill="EE0000"/>
        </w:rPr>
        <w:t>effects</w:t>
      </w:r>
      <w:r w:rsidRPr="001128E0">
        <w:rPr>
          <w:rStyle w:val="StyleUnderline"/>
          <w:highlight w:val="gree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1128E0">
        <w:rPr>
          <w:rStyle w:val="Emphasis"/>
          <w:highlight w:val="green"/>
          <w:shd w:val="clear" w:color="auto" w:fill="EE0000"/>
        </w:rPr>
        <w:t>medium term</w:t>
      </w:r>
      <w:r w:rsidRPr="001128E0">
        <w:rPr>
          <w:rStyle w:val="StyleUnderline"/>
          <w:highlight w:val="green"/>
          <w:shd w:val="clear" w:color="auto" w:fill="EE0000"/>
        </w:rPr>
        <w:t xml:space="preserve"> (</w:t>
      </w:r>
      <w:r w:rsidRPr="001128E0">
        <w:rPr>
          <w:rStyle w:val="Emphasis"/>
          <w:sz w:val="30"/>
          <w:szCs w:val="30"/>
          <w:highlight w:val="green"/>
          <w:shd w:val="clear" w:color="auto" w:fill="EE0000"/>
        </w:rPr>
        <w:t>hundreds to thousands of years</w:t>
      </w:r>
      <w:r w:rsidRPr="001128E0">
        <w:rPr>
          <w:rStyle w:val="StyleUnderline"/>
          <w:highlight w:val="green"/>
          <w:shd w:val="clear" w:color="auto" w:fill="EE0000"/>
        </w:rPr>
        <w:t xml:space="preserve">), or – adopting </w:t>
      </w:r>
      <w:r w:rsidRPr="001128E0">
        <w:rPr>
          <w:rStyle w:val="Emphasis"/>
          <w:highlight w:val="green"/>
          <w:shd w:val="clear" w:color="auto" w:fill="EE0000"/>
        </w:rPr>
        <w:t>longtermism</w:t>
      </w:r>
      <w:r w:rsidRPr="001128E0">
        <w:rPr>
          <w:rStyle w:val="StyleUnderline"/>
          <w:highlight w:val="green"/>
          <w:shd w:val="clear" w:color="auto" w:fill="EE0000"/>
        </w:rPr>
        <w:t xml:space="preserve"> – all its </w:t>
      </w:r>
      <w:r w:rsidRPr="001128E0">
        <w:rPr>
          <w:rStyle w:val="Emphasis"/>
          <w:highlight w:val="green"/>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79CA1CC7" w14:textId="77777777" w:rsidR="001128E0" w:rsidRPr="007D1850" w:rsidRDefault="001128E0" w:rsidP="001128E0">
      <w:pPr>
        <w:pStyle w:val="Heading4"/>
      </w:pPr>
      <w:r>
        <w:t xml:space="preserve">AND is about </w:t>
      </w:r>
      <w:r w:rsidRPr="007557B0">
        <w:rPr>
          <w:u w:val="single"/>
        </w:rPr>
        <w:t>global inequality</w:t>
      </w:r>
      <w:r>
        <w:t>.</w:t>
      </w:r>
    </w:p>
    <w:p w14:paraId="59BEEEAF" w14:textId="77777777" w:rsidR="001128E0" w:rsidRPr="00C45286" w:rsidRDefault="001128E0" w:rsidP="001128E0">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0CD79B1A" w14:textId="77777777" w:rsidR="001128E0" w:rsidRPr="00716E14" w:rsidRDefault="001128E0" w:rsidP="001128E0">
      <w:pPr>
        <w:rPr>
          <w:sz w:val="16"/>
        </w:rPr>
      </w:pPr>
      <w:r w:rsidRPr="00716E14">
        <w:rPr>
          <w:sz w:val="16"/>
        </w:rPr>
        <w:t xml:space="preserve">For various reasons, </w:t>
      </w:r>
      <w:r w:rsidRPr="001128E0">
        <w:rPr>
          <w:rStyle w:val="StyleUnderline"/>
          <w:highlight w:val="green"/>
        </w:rPr>
        <w:t>we</w:t>
      </w:r>
      <w:r w:rsidRPr="00E45546">
        <w:rPr>
          <w:rStyle w:val="StyleUnderline"/>
        </w:rPr>
        <w:t xml:space="preserve"> only </w:t>
      </w:r>
      <w:r w:rsidRPr="001128E0">
        <w:rPr>
          <w:rStyle w:val="StyleUnderline"/>
          <w:highlight w:val="green"/>
        </w:rPr>
        <w:t xml:space="preserve">focussed on </w:t>
      </w:r>
      <w:r w:rsidRPr="001128E0">
        <w:rPr>
          <w:rStyle w:val="Emphasis"/>
          <w:highlight w:val="green"/>
        </w:rPr>
        <w:t>domestic inequality</w:t>
      </w:r>
      <w:r w:rsidRPr="00716E14">
        <w:rPr>
          <w:sz w:val="16"/>
        </w:rPr>
        <w:t>. But we believe future research that would probe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63B41079" w14:textId="6729C479" w:rsidR="001128E0" w:rsidRPr="001128E0" w:rsidRDefault="001128E0" w:rsidP="001128E0">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1128E0">
        <w:rPr>
          <w:rStyle w:val="Emphasis"/>
          <w:highlight w:val="green"/>
        </w:rPr>
        <w:t>inequalities globally</w:t>
      </w:r>
      <w:r w:rsidRPr="00716E14">
        <w:rPr>
          <w:rStyle w:val="StyleUnderline"/>
        </w:rPr>
        <w:t xml:space="preserve"> and within regions also </w:t>
      </w:r>
      <w:r w:rsidRPr="001128E0">
        <w:rPr>
          <w:rStyle w:val="StyleUnderline"/>
          <w:highlight w:val="green"/>
        </w:rPr>
        <w:t>diminish</w:t>
      </w:r>
      <w:r w:rsidRPr="00716E14">
        <w:rPr>
          <w:rStyle w:val="StyleUnderline"/>
        </w:rPr>
        <w:t xml:space="preserve"> the </w:t>
      </w:r>
      <w:r w:rsidRPr="001128E0">
        <w:rPr>
          <w:rStyle w:val="Emphasis"/>
          <w:highlight w:val="gree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1128E0">
        <w:rPr>
          <w:rStyle w:val="StyleUnderline"/>
          <w:highlight w:val="green"/>
        </w:rPr>
        <w:t>effects</w:t>
      </w:r>
      <w:r w:rsidRPr="00716E14">
        <w:rPr>
          <w:sz w:val="16"/>
        </w:rPr>
        <w:t xml:space="preserve"> might be </w:t>
      </w:r>
      <w:r w:rsidRPr="001128E0">
        <w:rPr>
          <w:rStyle w:val="StyleUnderline"/>
          <w:highlight w:val="green"/>
        </w:rPr>
        <w:t xml:space="preserve">specific to the </w:t>
      </w:r>
      <w:r w:rsidRPr="001128E0">
        <w:rPr>
          <w:rStyle w:val="Emphasis"/>
          <w:highlight w:val="green"/>
        </w:rPr>
        <w:t>international arena</w:t>
      </w:r>
      <w:r w:rsidRPr="00716E14">
        <w:rPr>
          <w:sz w:val="16"/>
        </w:rPr>
        <w:t xml:space="preserve">. For example, </w:t>
      </w:r>
      <w:r w:rsidRPr="001128E0">
        <w:rPr>
          <w:rStyle w:val="StyleUnderline"/>
          <w:highlight w:val="gree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1128E0">
        <w:rPr>
          <w:rStyle w:val="Emphasis"/>
          <w:highlight w:val="green"/>
        </w:rPr>
        <w:t>existential risk</w:t>
      </w:r>
      <w:r w:rsidRPr="00716E14">
        <w:rPr>
          <w:rStyle w:val="StyleUnderline"/>
        </w:rPr>
        <w:t xml:space="preserve"> will </w:t>
      </w:r>
      <w:r w:rsidRPr="001128E0">
        <w:rPr>
          <w:rStyle w:val="StyleUnderline"/>
          <w:highlight w:val="green"/>
        </w:rPr>
        <w:t>require international</w:t>
      </w:r>
      <w:r w:rsidRPr="00716E14">
        <w:rPr>
          <w:rStyle w:val="StyleUnderline"/>
        </w:rPr>
        <w:t xml:space="preserve"> coordination and </w:t>
      </w:r>
      <w:r w:rsidRPr="001128E0">
        <w:rPr>
          <w:rStyle w:val="StyleUnderline"/>
          <w:highlight w:val="green"/>
        </w:rPr>
        <w:t>cooperation</w:t>
      </w:r>
      <w:r w:rsidRPr="00716E14">
        <w:rPr>
          <w:sz w:val="16"/>
        </w:rPr>
        <w:t xml:space="preserve">. </w:t>
      </w:r>
      <w:r w:rsidRPr="008535D3">
        <w:rPr>
          <w:rStyle w:val="Emphasis"/>
        </w:rPr>
        <w:t xml:space="preserve">Stark </w:t>
      </w:r>
      <w:r w:rsidRPr="001128E0">
        <w:rPr>
          <w:rStyle w:val="Emphasis"/>
          <w:highlight w:val="green"/>
        </w:rPr>
        <w:t>between-country inequalities</w:t>
      </w:r>
      <w:r w:rsidRPr="00716E14">
        <w:rPr>
          <w:rStyle w:val="StyleUnderline"/>
        </w:rPr>
        <w:t xml:space="preserve"> might </w:t>
      </w:r>
      <w:r w:rsidRPr="001128E0">
        <w:rPr>
          <w:rStyle w:val="StyleUnderline"/>
          <w:highlight w:val="green"/>
        </w:rPr>
        <w:t xml:space="preserve">make </w:t>
      </w:r>
      <w:r w:rsidRPr="001128E0">
        <w:rPr>
          <w:rStyle w:val="Emphasis"/>
          <w:highlight w:val="green"/>
        </w:rPr>
        <w:t>lower- income countries</w:t>
      </w:r>
      <w:r w:rsidRPr="001128E0">
        <w:rPr>
          <w:rStyle w:val="StyleUnderline"/>
          <w:highlight w:val="gree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4C2ECA30" w14:textId="59DBE383" w:rsidR="001128E0" w:rsidRDefault="001128E0" w:rsidP="001128E0">
      <w:pPr>
        <w:pStyle w:val="Heading4"/>
      </w:pPr>
      <w:r>
        <w:t>Manland and Schmidt are laundry lists---low threshold for defense.</w:t>
      </w:r>
    </w:p>
    <w:p w14:paraId="13806F89" w14:textId="77777777" w:rsidR="009C0F0A" w:rsidRPr="004F4FC1" w:rsidRDefault="009C0F0A" w:rsidP="009C0F0A">
      <w:pPr>
        <w:pStyle w:val="Heading4"/>
        <w:rPr>
          <w:rFonts w:cs="Times New Roman"/>
        </w:rPr>
      </w:pPr>
      <w:r w:rsidRPr="004F4FC1">
        <w:rPr>
          <w:rFonts w:cs="Times New Roman"/>
        </w:rPr>
        <w:t xml:space="preserve">Economic inequality is </w:t>
      </w:r>
      <w:r w:rsidRPr="004F4FC1">
        <w:rPr>
          <w:rFonts w:cs="Times New Roman"/>
          <w:u w:val="single"/>
        </w:rPr>
        <w:t>inevitable</w:t>
      </w:r>
      <w:r w:rsidRPr="004F4FC1">
        <w:rPr>
          <w:rFonts w:cs="Times New Roman"/>
        </w:rPr>
        <w:t xml:space="preserve"> in democracy and does </w:t>
      </w:r>
      <w:r w:rsidRPr="004F4FC1">
        <w:rPr>
          <w:rFonts w:cs="Times New Roman"/>
          <w:u w:val="single"/>
        </w:rPr>
        <w:t>not</w:t>
      </w:r>
      <w:r w:rsidRPr="004F4FC1">
        <w:rPr>
          <w:rFonts w:cs="Times New Roman"/>
        </w:rPr>
        <w:t xml:space="preserve"> undermine it. </w:t>
      </w:r>
    </w:p>
    <w:p w14:paraId="41438840" w14:textId="77777777" w:rsidR="009C0F0A" w:rsidRPr="004F4FC1" w:rsidRDefault="009C0F0A" w:rsidP="009C0F0A">
      <w:r w:rsidRPr="004F4FC1">
        <w:rPr>
          <w:rStyle w:val="Style13ptBold"/>
        </w:rPr>
        <w:t>Ansell ’18</w:t>
      </w:r>
      <w:r w:rsidRPr="004F4FC1">
        <w:t xml:space="preserve"> [Ben Ansell, PhD, Government, Harvard University. David Samuels, Distinguished McKnight University Professor of Political Science; Ph.D., University of California at San Diego. 6 August 2018, “Why Inequality Does Not Undermine Democracy,” </w:t>
      </w:r>
      <w:hyperlink r:id="rId9" w:history="1">
        <w:r w:rsidRPr="004F4FC1">
          <w:rPr>
            <w:rStyle w:val="Hyperlink"/>
          </w:rPr>
          <w:t>https://wealthpol.web.ox.ac.uk/sites/default/files/wealthpol/documents/media/ansell_samuels_inequality_and_quality_apsa_2018.pdf</w:t>
        </w:r>
      </w:hyperlink>
      <w:r w:rsidRPr="004F4FC1">
        <w:t>, seiji]</w:t>
      </w:r>
    </w:p>
    <w:p w14:paraId="56CEE2E7" w14:textId="77777777" w:rsidR="009C0F0A" w:rsidRPr="004F4FC1" w:rsidRDefault="009C0F0A" w:rsidP="009C0F0A">
      <w:pPr>
        <w:rPr>
          <w:sz w:val="16"/>
        </w:rPr>
      </w:pPr>
      <w:r w:rsidRPr="004F4FC1">
        <w:rPr>
          <w:sz w:val="16"/>
        </w:rPr>
        <w:t>5 Conclusion</w:t>
      </w:r>
    </w:p>
    <w:p w14:paraId="59E3A816" w14:textId="77777777" w:rsidR="009C0F0A" w:rsidRPr="004F4FC1" w:rsidRDefault="009C0F0A" w:rsidP="009C0F0A">
      <w:pPr>
        <w:rPr>
          <w:sz w:val="16"/>
        </w:rPr>
      </w:pPr>
      <w:r w:rsidRPr="004F4FC1">
        <w:rPr>
          <w:u w:val="single"/>
        </w:rPr>
        <w:t>The idea</w:t>
      </w:r>
      <w:r w:rsidRPr="004F4FC1">
        <w:rPr>
          <w:sz w:val="16"/>
        </w:rPr>
        <w:t xml:space="preserve"> that </w:t>
      </w:r>
      <w:r w:rsidRPr="004F4FC1">
        <w:rPr>
          <w:rStyle w:val="Emphasis"/>
        </w:rPr>
        <w:t>economic inequality</w:t>
      </w:r>
      <w:r w:rsidRPr="004F4FC1">
        <w:rPr>
          <w:sz w:val="16"/>
        </w:rPr>
        <w:t xml:space="preserve"> </w:t>
      </w:r>
      <w:r w:rsidRPr="004F4FC1">
        <w:rPr>
          <w:u w:val="single"/>
        </w:rPr>
        <w:t>corrodes</w:t>
      </w:r>
      <w:r w:rsidRPr="004F4FC1">
        <w:rPr>
          <w:sz w:val="16"/>
        </w:rPr>
        <w:t xml:space="preserve"> the principle of </w:t>
      </w:r>
      <w:r w:rsidRPr="004F4FC1">
        <w:rPr>
          <w:u w:val="single"/>
        </w:rPr>
        <w:t xml:space="preserve">political equality is </w:t>
      </w:r>
      <w:r w:rsidRPr="004F4FC1">
        <w:rPr>
          <w:rStyle w:val="Emphasis"/>
        </w:rPr>
        <w:t>ancient</w:t>
      </w:r>
      <w:r w:rsidRPr="004F4FC1">
        <w:rPr>
          <w:sz w:val="16"/>
        </w:rPr>
        <w:t xml:space="preserve">, and remains an article of faith among social scientists, as an avalanche of recent research attests. </w:t>
      </w:r>
      <w:r w:rsidRPr="004F4FC1">
        <w:rPr>
          <w:u w:val="single"/>
        </w:rPr>
        <w:t xml:space="preserve">It </w:t>
      </w:r>
      <w:r w:rsidRPr="004F4FC1">
        <w:rPr>
          <w:rStyle w:val="Emphasis"/>
        </w:rPr>
        <w:t>seems</w:t>
      </w:r>
      <w:r w:rsidRPr="004F4FC1">
        <w:rPr>
          <w:u w:val="single"/>
        </w:rPr>
        <w:t xml:space="preserve"> intuitive</w:t>
      </w:r>
      <w:r w:rsidRPr="004F4FC1">
        <w:rPr>
          <w:sz w:val="16"/>
        </w:rPr>
        <w:t xml:space="preserve"> that elites’ willingness and ability to make a mockery of democracy’s standards of fair play for all should be highest when they lead gilded lives while the masses worry about putting food on the table.</w:t>
      </w:r>
    </w:p>
    <w:p w14:paraId="0DB42A9D" w14:textId="77777777" w:rsidR="009C0F0A" w:rsidRPr="004F4FC1" w:rsidRDefault="009C0F0A" w:rsidP="009C0F0A">
      <w:pPr>
        <w:rPr>
          <w:sz w:val="16"/>
        </w:rPr>
      </w:pPr>
      <w:r w:rsidRPr="004F4FC1">
        <w:rPr>
          <w:sz w:val="16"/>
        </w:rPr>
        <w:t xml:space="preserve">And </w:t>
      </w:r>
      <w:r w:rsidRPr="004F4FC1">
        <w:rPr>
          <w:u w:val="single"/>
        </w:rPr>
        <w:t xml:space="preserve">yet, there are reasons to </w:t>
      </w:r>
      <w:r w:rsidRPr="004F4FC1">
        <w:rPr>
          <w:rStyle w:val="Emphasis"/>
        </w:rPr>
        <w:t>question</w:t>
      </w:r>
      <w:r w:rsidRPr="004F4FC1">
        <w:rPr>
          <w:u w:val="single"/>
        </w:rPr>
        <w:t xml:space="preserve"> this</w:t>
      </w:r>
      <w:r w:rsidRPr="004F4FC1">
        <w:rPr>
          <w:sz w:val="16"/>
        </w:rPr>
        <w:t xml:space="preserve"> article of social science </w:t>
      </w:r>
      <w:r w:rsidRPr="004F4FC1">
        <w:rPr>
          <w:u w:val="single"/>
        </w:rPr>
        <w:t>faith</w:t>
      </w:r>
      <w:r w:rsidRPr="004F4FC1">
        <w:rPr>
          <w:sz w:val="16"/>
        </w:rPr>
        <w:t xml:space="preserve">. It is not simply that the conventional view cannot easily accommodate the significant number of (significantly) unequal democracies in the real world. Theoretically, Dahl’s calculus suggests that </w:t>
      </w:r>
      <w:r w:rsidRPr="001128E0">
        <w:rPr>
          <w:highlight w:val="green"/>
          <w:u w:val="single"/>
        </w:rPr>
        <w:t xml:space="preserve">for </w:t>
      </w:r>
      <w:r w:rsidRPr="001128E0">
        <w:rPr>
          <w:rStyle w:val="Emphasis"/>
          <w:highlight w:val="green"/>
        </w:rPr>
        <w:t>elites</w:t>
      </w:r>
      <w:r w:rsidRPr="004F4FC1">
        <w:rPr>
          <w:u w:val="single"/>
        </w:rPr>
        <w:t xml:space="preserve">, </w:t>
      </w:r>
      <w:r w:rsidRPr="001128E0">
        <w:rPr>
          <w:highlight w:val="green"/>
          <w:u w:val="single"/>
        </w:rPr>
        <w:t xml:space="preserve">the </w:t>
      </w:r>
      <w:r w:rsidRPr="001128E0">
        <w:rPr>
          <w:rStyle w:val="Emphasis"/>
          <w:highlight w:val="green"/>
        </w:rPr>
        <w:t>benefits</w:t>
      </w:r>
      <w:r w:rsidRPr="001128E0">
        <w:rPr>
          <w:highlight w:val="green"/>
          <w:u w:val="single"/>
        </w:rPr>
        <w:t xml:space="preserve"> of</w:t>
      </w:r>
      <w:r w:rsidRPr="004F4FC1">
        <w:rPr>
          <w:sz w:val="16"/>
        </w:rPr>
        <w:t xml:space="preserve"> tolerating </w:t>
      </w:r>
      <w:r w:rsidRPr="001128E0">
        <w:rPr>
          <w:rStyle w:val="Emphasis"/>
          <w:highlight w:val="green"/>
        </w:rPr>
        <w:t>democracy</w:t>
      </w:r>
      <w:r w:rsidRPr="004F4FC1">
        <w:rPr>
          <w:sz w:val="16"/>
        </w:rPr>
        <w:t xml:space="preserve"> may actually </w:t>
      </w:r>
      <w:r w:rsidRPr="001128E0">
        <w:rPr>
          <w:rStyle w:val="Emphasis"/>
          <w:highlight w:val="green"/>
        </w:rPr>
        <w:t>exceed</w:t>
      </w:r>
      <w:r w:rsidRPr="001128E0">
        <w:rPr>
          <w:highlight w:val="green"/>
          <w:u w:val="single"/>
        </w:rPr>
        <w:t xml:space="preserve"> the </w:t>
      </w:r>
      <w:r w:rsidRPr="001128E0">
        <w:rPr>
          <w:rStyle w:val="Emphasis"/>
          <w:highlight w:val="green"/>
        </w:rPr>
        <w:t>costs</w:t>
      </w:r>
      <w:r w:rsidRPr="004F4FC1">
        <w:rPr>
          <w:u w:val="single"/>
        </w:rPr>
        <w:t xml:space="preserve"> of attempting to </w:t>
      </w:r>
      <w:r w:rsidRPr="004F4FC1">
        <w:rPr>
          <w:rStyle w:val="Emphasis"/>
        </w:rPr>
        <w:t>undermine</w:t>
      </w:r>
      <w:r w:rsidRPr="004F4FC1">
        <w:rPr>
          <w:u w:val="single"/>
        </w:rPr>
        <w:t xml:space="preserve"> it</w:t>
      </w:r>
      <w:r w:rsidRPr="004F4FC1">
        <w:rPr>
          <w:sz w:val="16"/>
        </w:rPr>
        <w:t xml:space="preserve">. </w:t>
      </w:r>
      <w:r w:rsidRPr="004F4FC1">
        <w:rPr>
          <w:u w:val="single"/>
        </w:rPr>
        <w:t xml:space="preserve">The wealthy have good reason to prefer a system of </w:t>
      </w:r>
      <w:r w:rsidRPr="004F4FC1">
        <w:rPr>
          <w:rStyle w:val="Emphasis"/>
        </w:rPr>
        <w:t>rule of law</w:t>
      </w:r>
      <w:r w:rsidRPr="004F4FC1">
        <w:rPr>
          <w:sz w:val="16"/>
        </w:rPr>
        <w:t xml:space="preserve"> to one where arbitrary rules apply, </w:t>
      </w:r>
      <w:r w:rsidRPr="004F4FC1">
        <w:rPr>
          <w:u w:val="single"/>
        </w:rPr>
        <w:t xml:space="preserve">and </w:t>
      </w:r>
      <w:r w:rsidRPr="004F4FC1">
        <w:rPr>
          <w:rStyle w:val="Emphasis"/>
        </w:rPr>
        <w:t>democracy</w:t>
      </w:r>
      <w:r w:rsidRPr="004F4FC1">
        <w:rPr>
          <w:u w:val="single"/>
        </w:rPr>
        <w:t xml:space="preserve"> offers </w:t>
      </w:r>
      <w:r w:rsidRPr="004F4FC1">
        <w:rPr>
          <w:rStyle w:val="Emphasis"/>
        </w:rPr>
        <w:t>greater protections</w:t>
      </w:r>
      <w:r w:rsidRPr="004F4FC1">
        <w:rPr>
          <w:u w:val="single"/>
        </w:rPr>
        <w:t xml:space="preserve"> against state predation than dictatorship</w:t>
      </w:r>
      <w:r w:rsidRPr="004F4FC1">
        <w:rPr>
          <w:sz w:val="16"/>
        </w:rPr>
        <w:t xml:space="preserve">. </w:t>
      </w:r>
      <w:r w:rsidRPr="004F4FC1">
        <w:rPr>
          <w:u w:val="single"/>
        </w:rPr>
        <w:t>The benefits</w:t>
      </w:r>
      <w:r w:rsidRPr="004F4FC1">
        <w:rPr>
          <w:sz w:val="16"/>
        </w:rPr>
        <w:t xml:space="preserve"> of third-party enforcement of contracts are also likely to exceed the costs of some degree of redistributive taxation, relative to the potential costs of undermining the system. By and large </w:t>
      </w:r>
      <w:r w:rsidRPr="001128E0">
        <w:rPr>
          <w:highlight w:val="green"/>
          <w:u w:val="single"/>
        </w:rPr>
        <w:t xml:space="preserve">most </w:t>
      </w:r>
      <w:r w:rsidRPr="001128E0">
        <w:rPr>
          <w:rStyle w:val="Emphasis"/>
          <w:highlight w:val="green"/>
        </w:rPr>
        <w:t>redistribution</w:t>
      </w:r>
      <w:r w:rsidRPr="004F4FC1">
        <w:rPr>
          <w:u w:val="single"/>
        </w:rPr>
        <w:t xml:space="preserve"> under democracy</w:t>
      </w:r>
      <w:r w:rsidRPr="004F4FC1">
        <w:rPr>
          <w:sz w:val="16"/>
        </w:rPr>
        <w:t xml:space="preserve"> actually </w:t>
      </w:r>
      <w:r w:rsidRPr="004F4FC1">
        <w:rPr>
          <w:u w:val="single"/>
        </w:rPr>
        <w:t xml:space="preserve">tends to </w:t>
      </w:r>
      <w:r w:rsidRPr="001128E0">
        <w:rPr>
          <w:highlight w:val="green"/>
          <w:u w:val="single"/>
        </w:rPr>
        <w:t>benefit the people who pay the</w:t>
      </w:r>
      <w:r w:rsidRPr="004F4FC1">
        <w:rPr>
          <w:sz w:val="16"/>
        </w:rPr>
        <w:t xml:space="preserve"> lion’s share of </w:t>
      </w:r>
      <w:r w:rsidRPr="001128E0">
        <w:rPr>
          <w:rStyle w:val="Emphasis"/>
          <w:highlight w:val="green"/>
        </w:rPr>
        <w:t>taxes</w:t>
      </w:r>
      <w:r w:rsidRPr="004F4FC1">
        <w:rPr>
          <w:sz w:val="16"/>
        </w:rPr>
        <w:t xml:space="preserve"> – the upper-middle and upper classes, not the poor. The connection between democracy, the rule of law and minimally progressive redistributive social </w:t>
      </w:r>
      <w:r w:rsidRPr="004F4FC1">
        <w:rPr>
          <w:rStyle w:val="StyleUnderline"/>
        </w:rPr>
        <w:t xml:space="preserve">spending </w:t>
      </w:r>
      <w:r w:rsidRPr="001128E0">
        <w:rPr>
          <w:rStyle w:val="StyleUnderline"/>
          <w:highlight w:val="green"/>
        </w:rPr>
        <w:t xml:space="preserve">tends to </w:t>
      </w:r>
      <w:r w:rsidRPr="001128E0">
        <w:rPr>
          <w:rStyle w:val="Emphasis"/>
          <w:highlight w:val="green"/>
        </w:rPr>
        <w:t>allay</w:t>
      </w:r>
      <w:r w:rsidRPr="004F4FC1">
        <w:rPr>
          <w:rStyle w:val="Emphasis"/>
        </w:rPr>
        <w:t xml:space="preserve"> elites’ </w:t>
      </w:r>
      <w:r w:rsidRPr="001128E0">
        <w:rPr>
          <w:rStyle w:val="Emphasis"/>
          <w:highlight w:val="green"/>
        </w:rPr>
        <w:t>fears</w:t>
      </w:r>
      <w:r w:rsidRPr="001128E0">
        <w:rPr>
          <w:rStyle w:val="StyleUnderline"/>
          <w:highlight w:val="green"/>
        </w:rPr>
        <w:t xml:space="preserve"> about</w:t>
      </w:r>
      <w:r w:rsidRPr="004F4FC1">
        <w:rPr>
          <w:rStyle w:val="StyleUnderline"/>
        </w:rPr>
        <w:t xml:space="preserve"> deeper </w:t>
      </w:r>
      <w:r w:rsidRPr="004F4FC1">
        <w:rPr>
          <w:rStyle w:val="Emphasis"/>
        </w:rPr>
        <w:t xml:space="preserve">potential </w:t>
      </w:r>
      <w:r w:rsidRPr="001128E0">
        <w:rPr>
          <w:rStyle w:val="Emphasis"/>
          <w:highlight w:val="green"/>
        </w:rPr>
        <w:t>threats</w:t>
      </w:r>
      <w:r w:rsidRPr="001128E0">
        <w:rPr>
          <w:rStyle w:val="StyleUnderline"/>
          <w:highlight w:val="green"/>
        </w:rPr>
        <w:t xml:space="preserve"> to </w:t>
      </w:r>
      <w:r w:rsidRPr="001128E0">
        <w:rPr>
          <w:rStyle w:val="Emphasis"/>
          <w:highlight w:val="green"/>
        </w:rPr>
        <w:t>property</w:t>
      </w:r>
      <w:r w:rsidRPr="004F4FC1">
        <w:rPr>
          <w:rStyle w:val="Emphasis"/>
        </w:rPr>
        <w:t xml:space="preserve"> rights</w:t>
      </w:r>
      <w:r w:rsidRPr="004F4FC1">
        <w:rPr>
          <w:sz w:val="16"/>
        </w:rPr>
        <w:t>.</w:t>
      </w:r>
    </w:p>
    <w:p w14:paraId="53D37B9C" w14:textId="77777777" w:rsidR="009C0F0A" w:rsidRPr="004F4FC1" w:rsidRDefault="009C0F0A" w:rsidP="009C0F0A">
      <w:pPr>
        <w:rPr>
          <w:sz w:val="16"/>
        </w:rPr>
      </w:pPr>
      <w:r w:rsidRPr="004F4FC1">
        <w:rPr>
          <w:u w:val="single"/>
        </w:rPr>
        <w:t xml:space="preserve">Most contemporary </w:t>
      </w:r>
      <w:r w:rsidRPr="001128E0">
        <w:rPr>
          <w:rStyle w:val="Emphasis"/>
          <w:highlight w:val="green"/>
        </w:rPr>
        <w:t>research</w:t>
      </w:r>
      <w:r w:rsidRPr="004F4FC1">
        <w:rPr>
          <w:sz w:val="16"/>
        </w:rPr>
        <w:t xml:space="preserve"> </w:t>
      </w:r>
      <w:r w:rsidRPr="004F4FC1">
        <w:rPr>
          <w:u w:val="single"/>
        </w:rPr>
        <w:t>on inequality and</w:t>
      </w:r>
      <w:r w:rsidRPr="004F4FC1">
        <w:rPr>
          <w:sz w:val="16"/>
        </w:rPr>
        <w:t xml:space="preserve"> the quality of </w:t>
      </w:r>
      <w:r w:rsidRPr="004F4FC1">
        <w:rPr>
          <w:u w:val="single"/>
        </w:rPr>
        <w:t>democracy focuses on</w:t>
      </w:r>
      <w:r w:rsidRPr="004F4FC1">
        <w:rPr>
          <w:sz w:val="16"/>
        </w:rPr>
        <w:t xml:space="preserve"> average </w:t>
      </w:r>
      <w:r w:rsidRPr="004F4FC1">
        <w:rPr>
          <w:u w:val="single"/>
        </w:rPr>
        <w:t>citizens’</w:t>
      </w:r>
      <w:r w:rsidRPr="004F4FC1">
        <w:rPr>
          <w:sz w:val="16"/>
        </w:rPr>
        <w:t xml:space="preserve"> attitudes and incentives </w:t>
      </w:r>
      <w:r w:rsidRPr="004F4FC1">
        <w:rPr>
          <w:u w:val="single"/>
        </w:rPr>
        <w:t>to participate</w:t>
      </w:r>
      <w:r w:rsidRPr="004F4FC1">
        <w:rPr>
          <w:sz w:val="16"/>
        </w:rPr>
        <w:t xml:space="preserve">. </w:t>
      </w:r>
      <w:r w:rsidRPr="004F4FC1">
        <w:rPr>
          <w:u w:val="single"/>
        </w:rPr>
        <w:t xml:space="preserve">This literature </w:t>
      </w:r>
      <w:r w:rsidRPr="001128E0">
        <w:rPr>
          <w:highlight w:val="green"/>
          <w:u w:val="single"/>
        </w:rPr>
        <w:t>has little to say about</w:t>
      </w:r>
      <w:r w:rsidRPr="004F4FC1">
        <w:rPr>
          <w:u w:val="single"/>
        </w:rPr>
        <w:t xml:space="preserve"> the </w:t>
      </w:r>
      <w:r w:rsidRPr="001128E0">
        <w:rPr>
          <w:rStyle w:val="Emphasis"/>
          <w:highlight w:val="green"/>
        </w:rPr>
        <w:t>actual functioning</w:t>
      </w:r>
      <w:r w:rsidRPr="004F4FC1">
        <w:rPr>
          <w:u w:val="single"/>
        </w:rPr>
        <w:t xml:space="preserve"> of </w:t>
      </w:r>
      <w:r w:rsidRPr="004F4FC1">
        <w:rPr>
          <w:rStyle w:val="Emphasis"/>
        </w:rPr>
        <w:t>democracy</w:t>
      </w:r>
      <w:r w:rsidRPr="004F4FC1">
        <w:rPr>
          <w:sz w:val="16"/>
        </w:rPr>
        <w:t xml:space="preserve"> – for example, whether inequality limits citizens’ legal rights to participate – perhaps because it does not consider elites and their incentives. This omission has important consequences for our understanding of the relationship between inequality and democracy. As Dahl understood, </w:t>
      </w:r>
      <w:r w:rsidRPr="001128E0">
        <w:rPr>
          <w:highlight w:val="green"/>
          <w:u w:val="single"/>
        </w:rPr>
        <w:t xml:space="preserve">average people play </w:t>
      </w:r>
      <w:r w:rsidRPr="001128E0">
        <w:rPr>
          <w:rStyle w:val="Emphasis"/>
          <w:highlight w:val="green"/>
        </w:rPr>
        <w:t>less</w:t>
      </w:r>
      <w:r w:rsidRPr="001128E0">
        <w:rPr>
          <w:sz w:val="16"/>
          <w:highlight w:val="green"/>
        </w:rPr>
        <w:t xml:space="preserve"> </w:t>
      </w:r>
      <w:r w:rsidRPr="001128E0">
        <w:rPr>
          <w:highlight w:val="green"/>
          <w:u w:val="single"/>
        </w:rPr>
        <w:t xml:space="preserve">of a role than </w:t>
      </w:r>
      <w:r w:rsidRPr="001128E0">
        <w:rPr>
          <w:rStyle w:val="Emphasis"/>
          <w:highlight w:val="green"/>
        </w:rPr>
        <w:t>elites</w:t>
      </w:r>
      <w:r w:rsidRPr="001128E0">
        <w:rPr>
          <w:highlight w:val="green"/>
          <w:u w:val="single"/>
        </w:rPr>
        <w:t xml:space="preserve"> in</w:t>
      </w:r>
      <w:r w:rsidRPr="004F4FC1">
        <w:rPr>
          <w:u w:val="single"/>
        </w:rPr>
        <w:t xml:space="preserve"> terms of </w:t>
      </w:r>
      <w:r w:rsidRPr="004F4FC1">
        <w:rPr>
          <w:rStyle w:val="Emphasis"/>
        </w:rPr>
        <w:t>establishing</w:t>
      </w:r>
      <w:r w:rsidRPr="004F4FC1">
        <w:rPr>
          <w:sz w:val="16"/>
        </w:rPr>
        <w:t xml:space="preserve"> and/or changing the rules of </w:t>
      </w:r>
      <w:r w:rsidRPr="001128E0">
        <w:rPr>
          <w:rStyle w:val="Emphasis"/>
          <w:highlight w:val="green"/>
        </w:rPr>
        <w:t>politics</w:t>
      </w:r>
      <w:r w:rsidRPr="004F4FC1">
        <w:rPr>
          <w:sz w:val="16"/>
        </w:rPr>
        <w:t xml:space="preserve">. To understand whether inequality undermines democracy, we should consider the incentives of </w:t>
      </w:r>
      <w:r w:rsidRPr="004F4FC1">
        <w:rPr>
          <w:u w:val="single"/>
        </w:rPr>
        <w:t xml:space="preserve">those at </w:t>
      </w:r>
      <w:r w:rsidRPr="001128E0">
        <w:rPr>
          <w:highlight w:val="green"/>
          <w:u w:val="single"/>
        </w:rPr>
        <w:t xml:space="preserve">the </w:t>
      </w:r>
      <w:r w:rsidRPr="001128E0">
        <w:rPr>
          <w:rStyle w:val="Emphasis"/>
          <w:highlight w:val="green"/>
        </w:rPr>
        <w:t>top</w:t>
      </w:r>
      <w:r w:rsidRPr="004F4FC1">
        <w:rPr>
          <w:sz w:val="16"/>
        </w:rPr>
        <w:t xml:space="preserve"> before those on the bottom, for the actions of the former </w:t>
      </w:r>
      <w:r w:rsidRPr="004F4FC1">
        <w:rPr>
          <w:u w:val="single"/>
        </w:rPr>
        <w:t xml:space="preserve">are </w:t>
      </w:r>
      <w:r w:rsidRPr="004F4FC1">
        <w:rPr>
          <w:rStyle w:val="Emphasis"/>
        </w:rPr>
        <w:t xml:space="preserve">far </w:t>
      </w:r>
      <w:r w:rsidRPr="001128E0">
        <w:rPr>
          <w:rStyle w:val="Emphasis"/>
          <w:highlight w:val="green"/>
        </w:rPr>
        <w:t>more important</w:t>
      </w:r>
      <w:r w:rsidRPr="001128E0">
        <w:rPr>
          <w:highlight w:val="green"/>
          <w:u w:val="single"/>
        </w:rPr>
        <w:t xml:space="preserve"> for</w:t>
      </w:r>
      <w:r w:rsidRPr="004F4FC1">
        <w:rPr>
          <w:u w:val="single"/>
        </w:rPr>
        <w:t xml:space="preserve"> the </w:t>
      </w:r>
      <w:r w:rsidRPr="004F4FC1">
        <w:rPr>
          <w:rStyle w:val="Emphasis"/>
        </w:rPr>
        <w:t>quality</w:t>
      </w:r>
      <w:r w:rsidRPr="004F4FC1">
        <w:rPr>
          <w:u w:val="single"/>
        </w:rPr>
        <w:t xml:space="preserve"> of </w:t>
      </w:r>
      <w:r w:rsidRPr="001128E0">
        <w:rPr>
          <w:rStyle w:val="Emphasis"/>
          <w:highlight w:val="green"/>
        </w:rPr>
        <w:t>democracy</w:t>
      </w:r>
      <w:r w:rsidRPr="004F4FC1">
        <w:rPr>
          <w:sz w:val="16"/>
        </w:rPr>
        <w:t xml:space="preserve"> lived by those on the bottom than vice versa.</w:t>
      </w:r>
    </w:p>
    <w:p w14:paraId="733A00D0" w14:textId="77777777" w:rsidR="009C0F0A" w:rsidRPr="004F4FC1" w:rsidRDefault="009C0F0A" w:rsidP="009C0F0A">
      <w:pPr>
        <w:rPr>
          <w:sz w:val="16"/>
        </w:rPr>
      </w:pPr>
      <w:r w:rsidRPr="004F4FC1">
        <w:rPr>
          <w:sz w:val="16"/>
        </w:rPr>
        <w:t>When we focus on elites and their incentives and turn to core insights from research on the political economy of capitalism and on the origins of democracy, we can understand why democracy and inequality are compatible. Historically, democracy was not simply (or even primarily) a project for protecting all citizens’ civil liberties. As liberals since Locke have understood, there is an intrinsic connection between suffrage rights and property rights. Democracy has evolved to include the practice of universal suffrage and the principle of universal human rights protections, yet up through the present its emergence has depended fundamentally on deals to create institutions that directly or indirectly protect property rights.</w:t>
      </w:r>
    </w:p>
    <w:p w14:paraId="133E100B" w14:textId="77777777" w:rsidR="009C0F0A" w:rsidRPr="004F4FC1" w:rsidRDefault="009C0F0A" w:rsidP="009C0F0A">
      <w:pPr>
        <w:rPr>
          <w:sz w:val="16"/>
        </w:rPr>
      </w:pPr>
      <w:r w:rsidRPr="004F4FC1">
        <w:rPr>
          <w:sz w:val="16"/>
        </w:rPr>
        <w:t xml:space="preserve">As Dahl intuited, democracy emerges and survives when elites believe the costs of repression exceed the costs of toleration. Elites “tolerate” democracy when they feel secure that their interests are safe. And they generally feel safe because they typically play decisive roles in shaping the rules of the game from the start. </w:t>
      </w:r>
      <w:r w:rsidRPr="001128E0">
        <w:rPr>
          <w:rStyle w:val="Emphasis"/>
          <w:highlight w:val="green"/>
        </w:rPr>
        <w:t>Democracy</w:t>
      </w:r>
      <w:r w:rsidRPr="004F4FC1">
        <w:rPr>
          <w:sz w:val="16"/>
        </w:rPr>
        <w:t xml:space="preserve"> </w:t>
      </w:r>
      <w:r w:rsidRPr="004F4FC1">
        <w:rPr>
          <w:u w:val="single"/>
        </w:rPr>
        <w:t xml:space="preserve">can </w:t>
      </w:r>
      <w:r w:rsidRPr="001128E0">
        <w:rPr>
          <w:highlight w:val="green"/>
          <w:u w:val="single"/>
        </w:rPr>
        <w:t>coexist with</w:t>
      </w:r>
      <w:r w:rsidRPr="004F4FC1">
        <w:rPr>
          <w:u w:val="single"/>
        </w:rPr>
        <w:t xml:space="preserve"> </w:t>
      </w:r>
      <w:r w:rsidRPr="004F4FC1">
        <w:rPr>
          <w:rStyle w:val="Emphasis"/>
        </w:rPr>
        <w:t xml:space="preserve">economic </w:t>
      </w:r>
      <w:r w:rsidRPr="001128E0">
        <w:rPr>
          <w:rStyle w:val="Emphasis"/>
          <w:highlight w:val="green"/>
        </w:rPr>
        <w:t>inequality</w:t>
      </w:r>
      <w:r w:rsidRPr="001128E0">
        <w:rPr>
          <w:highlight w:val="green"/>
          <w:u w:val="single"/>
        </w:rPr>
        <w:t xml:space="preserve"> because</w:t>
      </w:r>
      <w:r w:rsidRPr="004F4FC1">
        <w:rPr>
          <w:sz w:val="16"/>
        </w:rPr>
        <w:t xml:space="preserve"> at its emergence, </w:t>
      </w:r>
      <w:r w:rsidRPr="001128E0">
        <w:rPr>
          <w:highlight w:val="green"/>
          <w:u w:val="single"/>
        </w:rPr>
        <w:t>elites use</w:t>
      </w:r>
      <w:r w:rsidRPr="004F4FC1">
        <w:rPr>
          <w:u w:val="single"/>
        </w:rPr>
        <w:t xml:space="preserve"> their </w:t>
      </w:r>
      <w:r w:rsidRPr="001128E0">
        <w:rPr>
          <w:highlight w:val="green"/>
          <w:u w:val="single"/>
        </w:rPr>
        <w:t>influence</w:t>
      </w:r>
      <w:r w:rsidRPr="004F4FC1">
        <w:rPr>
          <w:u w:val="single"/>
        </w:rPr>
        <w:t xml:space="preserve"> to make democracy safe </w:t>
      </w:r>
      <w:r w:rsidRPr="001128E0">
        <w:rPr>
          <w:highlight w:val="green"/>
          <w:u w:val="single"/>
        </w:rPr>
        <w:t xml:space="preserve">for </w:t>
      </w:r>
      <w:r w:rsidRPr="001128E0">
        <w:rPr>
          <w:rStyle w:val="Emphasis"/>
          <w:highlight w:val="green"/>
        </w:rPr>
        <w:t>property</w:t>
      </w:r>
      <w:r w:rsidRPr="004F4FC1">
        <w:rPr>
          <w:sz w:val="16"/>
        </w:rPr>
        <w:t xml:space="preserve">. Moreover, </w:t>
      </w:r>
      <w:r w:rsidRPr="004F4FC1">
        <w:rPr>
          <w:u w:val="single"/>
        </w:rPr>
        <w:t xml:space="preserve">even when non-elites are party to the deal that results in regime change, the resulting political process tends to </w:t>
      </w:r>
      <w:r w:rsidRPr="004F4FC1">
        <w:rPr>
          <w:rStyle w:val="Emphasis"/>
        </w:rPr>
        <w:t>favor elites</w:t>
      </w:r>
      <w:r w:rsidRPr="004F4FC1">
        <w:rPr>
          <w:u w:val="single"/>
        </w:rPr>
        <w:t xml:space="preserve"> because under democracy economic wealth can be transformed into political power</w:t>
      </w:r>
      <w:r w:rsidRPr="004F4FC1">
        <w:rPr>
          <w:sz w:val="16"/>
        </w:rPr>
        <w:t xml:space="preserve">. In short, </w:t>
      </w:r>
      <w:r w:rsidRPr="001128E0">
        <w:rPr>
          <w:rStyle w:val="Emphasis"/>
          <w:highlight w:val="green"/>
        </w:rPr>
        <w:t>inequality’s noneffect</w:t>
      </w:r>
      <w:r w:rsidRPr="001128E0">
        <w:rPr>
          <w:highlight w:val="green"/>
          <w:u w:val="single"/>
        </w:rPr>
        <w:t xml:space="preserve"> is </w:t>
      </w:r>
      <w:r w:rsidRPr="001128E0">
        <w:rPr>
          <w:rStyle w:val="Emphasis"/>
          <w:highlight w:val="green"/>
        </w:rPr>
        <w:t>programmed</w:t>
      </w:r>
      <w:r w:rsidRPr="001128E0">
        <w:rPr>
          <w:highlight w:val="green"/>
          <w:u w:val="single"/>
        </w:rPr>
        <w:t xml:space="preserve"> into </w:t>
      </w:r>
      <w:r w:rsidRPr="001128E0">
        <w:rPr>
          <w:rStyle w:val="Emphasis"/>
          <w:highlight w:val="green"/>
        </w:rPr>
        <w:t>democracy’s DNA</w:t>
      </w:r>
      <w:r w:rsidRPr="004F4FC1">
        <w:rPr>
          <w:sz w:val="16"/>
        </w:rPr>
        <w:t>.</w:t>
      </w:r>
    </w:p>
    <w:p w14:paraId="4EFA3FCD" w14:textId="77777777" w:rsidR="009C0F0A" w:rsidRDefault="009C0F0A" w:rsidP="009C0F0A">
      <w:pPr>
        <w:rPr>
          <w:sz w:val="16"/>
        </w:rPr>
      </w:pPr>
      <w:r w:rsidRPr="004F4FC1">
        <w:rPr>
          <w:sz w:val="16"/>
        </w:rPr>
        <w:t xml:space="preserve">Dahl did not believe that political equality under democracy means equality of power or influence. To him political equality refers to guarantees of universal suffrage and rights to criticize the government and organize in opposition to it. We recognize that this is a limited understanding of both equality and of democracy. Yet if inequality is unrelated to a “procedural” definition of democracy, it is hardly clear why it should have stronger (negative) effects using a “deeper” definition. Given our results, it merits pondering how high inequality would have to go for elites to have incentives to undermine democracy. Likewise, </w:t>
      </w:r>
      <w:r w:rsidRPr="004F4FC1">
        <w:rPr>
          <w:u w:val="single"/>
        </w:rPr>
        <w:t>how low would inequality have to go before the quality of democracy were substantially improved</w:t>
      </w:r>
      <w:r w:rsidRPr="004F4FC1">
        <w:rPr>
          <w:sz w:val="16"/>
        </w:rPr>
        <w:t xml:space="preserve">, moving it towards John Dewey’s ideal of “self-governance for all”? It merits noting that </w:t>
      </w:r>
      <w:r w:rsidRPr="004F4FC1">
        <w:rPr>
          <w:u w:val="single"/>
        </w:rPr>
        <w:t>democratic theorists have</w:t>
      </w:r>
      <w:r w:rsidRPr="004F4FC1">
        <w:rPr>
          <w:sz w:val="16"/>
        </w:rPr>
        <w:t xml:space="preserve"> long </w:t>
      </w:r>
      <w:r w:rsidRPr="004F4FC1">
        <w:rPr>
          <w:u w:val="single"/>
        </w:rPr>
        <w:t xml:space="preserve">questioned whether this possibility </w:t>
      </w:r>
      <w:r w:rsidRPr="004F4FC1">
        <w:rPr>
          <w:rStyle w:val="Emphasis"/>
        </w:rPr>
        <w:t>even exists</w:t>
      </w:r>
      <w:r w:rsidRPr="004F4FC1">
        <w:rPr>
          <w:sz w:val="16"/>
        </w:rPr>
        <w:t xml:space="preserve"> in polities larger than a New England town or a Greek city-state. And in any case, </w:t>
      </w:r>
      <w:r w:rsidRPr="004F4FC1">
        <w:rPr>
          <w:rStyle w:val="Emphasis"/>
        </w:rPr>
        <w:t>evidence</w:t>
      </w:r>
      <w:r w:rsidRPr="004F4FC1">
        <w:rPr>
          <w:u w:val="single"/>
        </w:rPr>
        <w:t xml:space="preserve"> suggests</w:t>
      </w:r>
      <w:r w:rsidRPr="004F4FC1">
        <w:rPr>
          <w:sz w:val="16"/>
        </w:rPr>
        <w:t xml:space="preserve"> that </w:t>
      </w:r>
      <w:r w:rsidRPr="001128E0">
        <w:rPr>
          <w:rStyle w:val="Emphasis"/>
          <w:highlight w:val="green"/>
        </w:rPr>
        <w:t>dramatic reductions</w:t>
      </w:r>
      <w:r w:rsidRPr="004F4FC1">
        <w:rPr>
          <w:u w:val="single"/>
        </w:rPr>
        <w:t xml:space="preserve"> in </w:t>
      </w:r>
      <w:r w:rsidRPr="004F4FC1">
        <w:rPr>
          <w:rStyle w:val="StyleUnderline"/>
        </w:rPr>
        <w:t>inequality</w:t>
      </w:r>
      <w:r w:rsidRPr="004F4FC1">
        <w:rPr>
          <w:u w:val="single"/>
        </w:rPr>
        <w:t xml:space="preserve"> </w:t>
      </w:r>
      <w:r w:rsidRPr="001128E0">
        <w:rPr>
          <w:highlight w:val="green"/>
          <w:u w:val="single"/>
        </w:rPr>
        <w:t xml:space="preserve">are </w:t>
      </w:r>
      <w:r w:rsidRPr="001128E0">
        <w:rPr>
          <w:rStyle w:val="Emphasis"/>
          <w:highlight w:val="green"/>
        </w:rPr>
        <w:t>impossible</w:t>
      </w:r>
      <w:r w:rsidRPr="001128E0">
        <w:rPr>
          <w:highlight w:val="green"/>
          <w:u w:val="single"/>
        </w:rPr>
        <w:t xml:space="preserve"> within the</w:t>
      </w:r>
      <w:r w:rsidRPr="004F4FC1">
        <w:rPr>
          <w:u w:val="single"/>
        </w:rPr>
        <w:t xml:space="preserve"> </w:t>
      </w:r>
      <w:r w:rsidRPr="004F4FC1">
        <w:rPr>
          <w:rStyle w:val="Emphasis"/>
        </w:rPr>
        <w:t xml:space="preserve">normal </w:t>
      </w:r>
      <w:r w:rsidRPr="001128E0">
        <w:rPr>
          <w:rStyle w:val="Emphasis"/>
          <w:highlight w:val="green"/>
        </w:rPr>
        <w:t>confines</w:t>
      </w:r>
      <w:r w:rsidRPr="001128E0">
        <w:rPr>
          <w:highlight w:val="green"/>
          <w:u w:val="single"/>
        </w:rPr>
        <w:t xml:space="preserve"> of democratic politics</w:t>
      </w:r>
      <w:r w:rsidRPr="004F4FC1">
        <w:rPr>
          <w:sz w:val="16"/>
        </w:rPr>
        <w:t xml:space="preserve"> (Scheidel 2017; Scheve and Stasavage 2016).</w:t>
      </w:r>
    </w:p>
    <w:p w14:paraId="490D680D" w14:textId="77777777" w:rsidR="009C0F0A" w:rsidRDefault="009C0F0A" w:rsidP="009C0F0A">
      <w:pPr>
        <w:pStyle w:val="Heading3"/>
      </w:pPr>
      <w:r>
        <w:t>AT: Wage Growth---1NC</w:t>
      </w:r>
    </w:p>
    <w:p w14:paraId="21AC423D" w14:textId="77777777" w:rsidR="009C0F0A" w:rsidRDefault="009C0F0A" w:rsidP="009C0F0A">
      <w:pPr>
        <w:pStyle w:val="Heading4"/>
      </w:pPr>
      <w:r>
        <w:t>Wage growth doesn’t improve inequality---their studies are bad.</w:t>
      </w:r>
    </w:p>
    <w:p w14:paraId="6875DFF2" w14:textId="77777777" w:rsidR="009C0F0A" w:rsidRPr="00223AB8" w:rsidRDefault="009C0F0A" w:rsidP="009C0F0A">
      <w:r w:rsidRPr="00223AB8">
        <w:rPr>
          <w:rStyle w:val="Style13ptBold"/>
        </w:rPr>
        <w:t xml:space="preserve">Kaestner ’16 </w:t>
      </w:r>
      <w:r>
        <w:t>[</w:t>
      </w:r>
      <w:r w:rsidRPr="00223AB8">
        <w:t>Robert and Darren Lubotsky</w:t>
      </w:r>
      <w:r>
        <w:t xml:space="preserve">; </w:t>
      </w:r>
      <w:r w:rsidRPr="00223AB8">
        <w:t xml:space="preserve">Professor of Economics </w:t>
      </w:r>
      <w:r>
        <w:t xml:space="preserve">at </w:t>
      </w:r>
      <w:r w:rsidRPr="00223AB8">
        <w:t>University of Illinois at Chicago</w:t>
      </w:r>
      <w:r>
        <w:t xml:space="preserve">; </w:t>
      </w:r>
      <w:r w:rsidRPr="00223AB8">
        <w:t>Associate Professor of Economics at the University of Illinois at Chicago</w:t>
      </w:r>
      <w:r>
        <w:t xml:space="preserve">; </w:t>
      </w:r>
      <w:r w:rsidRPr="00223AB8">
        <w:t>Journal of Economic Perspectives</w:t>
      </w:r>
      <w:r>
        <w:t>, “</w:t>
      </w:r>
      <w:r w:rsidRPr="00223AB8">
        <w:t>Health Insurance and Income Inequality</w:t>
      </w:r>
      <w:r>
        <w:t>,” vol. 30 no. 2]</w:t>
      </w:r>
    </w:p>
    <w:p w14:paraId="0D1D3330" w14:textId="77777777" w:rsidR="009C0F0A" w:rsidRPr="004B0E2B" w:rsidRDefault="009C0F0A" w:rsidP="009C0F0A">
      <w:pPr>
        <w:rPr>
          <w:sz w:val="16"/>
        </w:rPr>
      </w:pPr>
      <w:r w:rsidRPr="004B0E2B">
        <w:rPr>
          <w:rStyle w:val="StyleUnderline"/>
        </w:rPr>
        <w:t xml:space="preserve">Most </w:t>
      </w:r>
      <w:r w:rsidRPr="001128E0">
        <w:rPr>
          <w:rStyle w:val="StyleUnderline"/>
          <w:highlight w:val="green"/>
        </w:rPr>
        <w:t>analyses of</w:t>
      </w:r>
      <w:r w:rsidRPr="004B0E2B">
        <w:rPr>
          <w:sz w:val="16"/>
        </w:rPr>
        <w:t xml:space="preserve"> economic </w:t>
      </w:r>
      <w:r w:rsidRPr="001128E0">
        <w:rPr>
          <w:rStyle w:val="StyleUnderline"/>
          <w:highlight w:val="green"/>
        </w:rPr>
        <w:t>inequality</w:t>
      </w:r>
      <w:r w:rsidRPr="004B0E2B">
        <w:rPr>
          <w:sz w:val="16"/>
        </w:rPr>
        <w:t xml:space="preserve"> have </w:t>
      </w:r>
      <w:r w:rsidRPr="001128E0">
        <w:rPr>
          <w:rStyle w:val="StyleUnderline"/>
          <w:highlight w:val="green"/>
        </w:rPr>
        <w:t xml:space="preserve">focused on </w:t>
      </w:r>
      <w:r w:rsidRPr="001128E0">
        <w:rPr>
          <w:rStyle w:val="Emphasis"/>
          <w:highlight w:val="green"/>
        </w:rPr>
        <w:t>wage</w:t>
      </w:r>
      <w:r w:rsidRPr="004B0E2B">
        <w:rPr>
          <w:rStyle w:val="Emphasis"/>
        </w:rPr>
        <w:t xml:space="preserve"> rates</w:t>
      </w:r>
      <w:r w:rsidRPr="004B0E2B">
        <w:rPr>
          <w:rStyle w:val="StyleUnderline"/>
        </w:rPr>
        <w:t xml:space="preserve">, </w:t>
      </w:r>
      <w:r w:rsidRPr="004B0E2B">
        <w:rPr>
          <w:rStyle w:val="Emphasis"/>
        </w:rPr>
        <w:t>earnings</w:t>
      </w:r>
      <w:r w:rsidRPr="004B0E2B">
        <w:rPr>
          <w:rStyle w:val="StyleUnderline"/>
        </w:rPr>
        <w:t xml:space="preserve">, </w:t>
      </w:r>
      <w:r w:rsidRPr="001128E0">
        <w:rPr>
          <w:rStyle w:val="StyleUnderline"/>
          <w:highlight w:val="green"/>
        </w:rPr>
        <w:t xml:space="preserve">or </w:t>
      </w:r>
      <w:r w:rsidRPr="001128E0">
        <w:rPr>
          <w:rStyle w:val="Emphasis"/>
          <w:highlight w:val="green"/>
        </w:rPr>
        <w:t>incomes</w:t>
      </w:r>
      <w:r w:rsidRPr="004B0E2B">
        <w:rPr>
          <w:sz w:val="16"/>
        </w:rPr>
        <w:t xml:space="preserve">. Wages or earnings are the appropriate measures to study the changes in the return to skills, the structure of the labor market, and shifts in the demand and supply for different types of labor (for example, Murphy and Topel 2016). Income is a broader measure of living standards and is therefore more useful when studying how government taxes and transfers affect inequality and control over real resources. </w:t>
      </w:r>
      <w:r w:rsidRPr="001128E0">
        <w:rPr>
          <w:rStyle w:val="Emphasis"/>
          <w:highlight w:val="green"/>
        </w:rPr>
        <w:t>However</w:t>
      </w:r>
      <w:r w:rsidRPr="004B0E2B">
        <w:rPr>
          <w:rStyle w:val="StyleUnderline"/>
        </w:rPr>
        <w:t xml:space="preserve">, </w:t>
      </w:r>
      <w:r w:rsidRPr="004B0E2B">
        <w:rPr>
          <w:rStyle w:val="Emphasis"/>
        </w:rPr>
        <w:t xml:space="preserve">health </w:t>
      </w:r>
      <w:r w:rsidRPr="001128E0">
        <w:rPr>
          <w:rStyle w:val="Emphasis"/>
          <w:highlight w:val="green"/>
        </w:rPr>
        <w:t>insurance</w:t>
      </w:r>
      <w:r w:rsidRPr="001128E0">
        <w:rPr>
          <w:rStyle w:val="StyleUnderline"/>
          <w:highlight w:val="green"/>
        </w:rPr>
        <w:t xml:space="preserve"> and</w:t>
      </w:r>
      <w:r w:rsidRPr="004B0E2B">
        <w:rPr>
          <w:sz w:val="16"/>
        </w:rPr>
        <w:t xml:space="preserve"> other </w:t>
      </w:r>
      <w:r w:rsidRPr="004B0E2B">
        <w:rPr>
          <w:rStyle w:val="StyleUnderline"/>
        </w:rPr>
        <w:t xml:space="preserve">in-kind forms of </w:t>
      </w:r>
      <w:r w:rsidRPr="004B0E2B">
        <w:rPr>
          <w:rStyle w:val="Emphasis"/>
        </w:rPr>
        <w:t>compensation</w:t>
      </w:r>
      <w:r w:rsidRPr="004B0E2B">
        <w:rPr>
          <w:rStyle w:val="StyleUnderline"/>
        </w:rPr>
        <w:t xml:space="preserve"> and </w:t>
      </w:r>
      <w:r w:rsidRPr="004B0E2B">
        <w:rPr>
          <w:rStyle w:val="Emphasis"/>
        </w:rPr>
        <w:t xml:space="preserve">government </w:t>
      </w:r>
      <w:r w:rsidRPr="001128E0">
        <w:rPr>
          <w:rStyle w:val="Emphasis"/>
          <w:highlight w:val="green"/>
        </w:rPr>
        <w:t>benefits</w:t>
      </w:r>
      <w:r w:rsidRPr="001128E0">
        <w:rPr>
          <w:rStyle w:val="StyleUnderline"/>
          <w:highlight w:val="green"/>
        </w:rPr>
        <w:t xml:space="preserve"> are</w:t>
      </w:r>
      <w:r w:rsidRPr="004B0E2B">
        <w:rPr>
          <w:rStyle w:val="StyleUnderline"/>
        </w:rPr>
        <w:t xml:space="preserve"> typically </w:t>
      </w:r>
      <w:r w:rsidRPr="001128E0">
        <w:rPr>
          <w:rStyle w:val="StyleUnderline"/>
          <w:highlight w:val="green"/>
        </w:rPr>
        <w:t>not included</w:t>
      </w:r>
      <w:r w:rsidRPr="004B0E2B">
        <w:rPr>
          <w:sz w:val="16"/>
        </w:rPr>
        <w:t xml:space="preserve"> in measures of income and analyses of inequality. This </w:t>
      </w:r>
      <w:r w:rsidRPr="001128E0">
        <w:rPr>
          <w:rStyle w:val="Emphasis"/>
          <w:highlight w:val="green"/>
        </w:rPr>
        <w:t>omission</w:t>
      </w:r>
      <w:r w:rsidRPr="004B0E2B">
        <w:rPr>
          <w:rStyle w:val="Emphasis"/>
        </w:rPr>
        <w:t xml:space="preserve"> is </w:t>
      </w:r>
      <w:r w:rsidRPr="001128E0">
        <w:rPr>
          <w:rStyle w:val="Emphasis"/>
          <w:highlight w:val="green"/>
        </w:rPr>
        <w:t>important</w:t>
      </w:r>
      <w:r w:rsidRPr="004B0E2B">
        <w:rPr>
          <w:sz w:val="16"/>
        </w:rPr>
        <w:t>: for example, health expenditures in 2014 accounted for over 17 percent of GDP, and nearly 70 percent of these expenditures were made by public or private health insurance plans.1 Given the large and growing cost of health care in the United States and the presence of large government health insurance programs such as Medicaid and Medicare, it is crucial to understand how health insurance and related public policies contribute to measured economic well-being and inequality.</w:t>
      </w:r>
    </w:p>
    <w:p w14:paraId="34417DF9" w14:textId="77777777" w:rsidR="009C0F0A" w:rsidRPr="004B0E2B" w:rsidRDefault="009C0F0A" w:rsidP="009C0F0A">
      <w:pPr>
        <w:rPr>
          <w:sz w:val="16"/>
          <w:szCs w:val="16"/>
        </w:rPr>
      </w:pPr>
      <w:r w:rsidRPr="004B0E2B">
        <w:rPr>
          <w:sz w:val="16"/>
          <w:szCs w:val="16"/>
        </w:rPr>
        <w:t>Consider Medicaid, which is targeted at low-income families and accounts for about 16 percent of national health expenditures. Medicaid spending on a family of three (say, a mother and her two children) was, on average, $9,125 in 2011 (Young, Rudowitz, Rouhani, and Garfield 2015), which represents approximately 80 percent of mean income of families in the bottom quintile of the income distribution in that year.2 As these figures indicate, Medicaid has the potential to significantly raise well-being among low-income families and reduce inequality. Medicare, which is targeted at the elderly, accounts for about 20 percent of national health expendi- tures. In 2014, spending per enrollee was $11,400, which is approximately one-third of median family income among the elderly. Given that the elderly tend to have lower incomes than the nonelderly, Medicare will tend to reduce inequality (Cooper and Gould 2013).</w:t>
      </w:r>
    </w:p>
    <w:p w14:paraId="4F8A8283" w14:textId="77777777" w:rsidR="009C0F0A" w:rsidRPr="004B0E2B" w:rsidRDefault="009C0F0A" w:rsidP="009C0F0A">
      <w:pPr>
        <w:rPr>
          <w:sz w:val="16"/>
          <w:szCs w:val="16"/>
        </w:rPr>
      </w:pPr>
      <w:r w:rsidRPr="004B0E2B">
        <w:rPr>
          <w:sz w:val="16"/>
          <w:szCs w:val="16"/>
        </w:rPr>
        <w:t>Government tax policy regarding health insurance also influences inequality because employer contributions for employer-provided health insurance are not subject to income or payroll taxes. In 2016, this tax expenditure is esti- mated to be about $348 billion (US Office of Management and Budget 2015, Table 14.1). In contrast to Medicaid and Medicare, however, the tax deduct- ibility of employer-provided health insurance will increase inequality because the tax exclusion is larger for higher-income persons, who are more likely to have employer-provided insurance and face higher marginal tax rates. Consider a family with combined income of about $135,000 (approximately the 90th percentile of family income in 2013), which faces a combined federal, state, and payroll tax rate of 40 percent and receives employer-provided health insurance that costs $16,000 per year. If the premium were taxed as income, the family would owe an additional $6,400 in taxes. The tax benefit for employer-provided insurance for high-income families in this example is thus about two-thirds of the size of Medicaid expendi- tures, although it obviously represents a far smaller share of family income.</w:t>
      </w:r>
    </w:p>
    <w:p w14:paraId="0FBDB941" w14:textId="77777777" w:rsidR="009C0F0A" w:rsidRPr="004B0E2B" w:rsidRDefault="009C0F0A" w:rsidP="009C0F0A">
      <w:pPr>
        <w:rPr>
          <w:sz w:val="16"/>
          <w:szCs w:val="16"/>
        </w:rPr>
      </w:pPr>
      <w:r w:rsidRPr="004B0E2B">
        <w:rPr>
          <w:sz w:val="16"/>
          <w:szCs w:val="16"/>
        </w:rPr>
        <w:t>The importance of integrating health policies into an analysis of inequality is underscored by the well-known inequality in health across the income distribu- tion. Based on our calculations from the Medical Expenditure Panel Survey (MEPS) data, 25 percent of those in the bottom quintile of the family income distribution reported being in poor or fair health in 2012, while only 7 percent of those in the top quintile of family income report the same.3 This pattern of those with low incomes being in worse health extends to many other measures of health including mortality (Deaton and Paxson 2004; Cutler, Deaton, and Lleras-Muney 2006). Low-income families face a relatively greater burden of disease, which has direct effects on their well-being and makes health care spending particularly important to their well-being.</w:t>
      </w:r>
    </w:p>
    <w:p w14:paraId="7C78A809" w14:textId="77777777" w:rsidR="009C0F0A" w:rsidRPr="004B0E2B" w:rsidRDefault="009C0F0A" w:rsidP="009C0F0A">
      <w:pPr>
        <w:rPr>
          <w:sz w:val="16"/>
          <w:szCs w:val="16"/>
        </w:rPr>
      </w:pPr>
      <w:r w:rsidRPr="004B0E2B">
        <w:rPr>
          <w:sz w:val="16"/>
          <w:szCs w:val="16"/>
        </w:rPr>
        <w:t>Our paper assesses the effect on inequality of the primary government programs that affect health insurance. First, we begin with descriptions of the principal govern- ment transfers and tax expenditures related to health insurance and their changes over time. We highlight how these programs may affect measurement of income inequality. Second, we review the small literature that has included health care in the analysis of income inequality. We augment this review with empirical analyses that illustrate the effects on inequality of various components of health care policy. Third, we discuss conceptual and empirical issues that arise when trying to integrate health care into the analysis of income inequality, including the potential behav- ioral responses and distortionary effects of government health care transfers and tax policies. Finally, we discuss the implications of our analysis for future research and policy.</w:t>
      </w:r>
    </w:p>
    <w:p w14:paraId="3BD34EAA" w14:textId="77777777" w:rsidR="009C0F0A" w:rsidRPr="008018DD" w:rsidRDefault="009C0F0A" w:rsidP="009C0F0A">
      <w:pPr>
        <w:rPr>
          <w:sz w:val="16"/>
        </w:rPr>
      </w:pPr>
      <w:r w:rsidRPr="004B0E2B">
        <w:rPr>
          <w:sz w:val="16"/>
        </w:rPr>
        <w:t xml:space="preserve">Our analyses lead us to the following conclusions. First, </w:t>
      </w:r>
      <w:r w:rsidRPr="001128E0">
        <w:rPr>
          <w:rStyle w:val="StyleUnderline"/>
          <w:highlight w:val="green"/>
        </w:rPr>
        <w:t>including</w:t>
      </w:r>
      <w:r w:rsidRPr="004B0E2B">
        <w:rPr>
          <w:sz w:val="16"/>
        </w:rPr>
        <w:t xml:space="preserve"> the value of </w:t>
      </w:r>
      <w:r w:rsidRPr="001128E0">
        <w:rPr>
          <w:rStyle w:val="Emphasis"/>
          <w:highlight w:val="green"/>
        </w:rPr>
        <w:t>Medicare</w:t>
      </w:r>
      <w:r w:rsidRPr="004B0E2B">
        <w:rPr>
          <w:rStyle w:val="StyleUnderline"/>
        </w:rPr>
        <w:t xml:space="preserve"> and </w:t>
      </w:r>
      <w:r w:rsidRPr="004B0E2B">
        <w:rPr>
          <w:rStyle w:val="Emphasis"/>
        </w:rPr>
        <w:t>Medicaid</w:t>
      </w:r>
      <w:r w:rsidRPr="004B0E2B">
        <w:rPr>
          <w:rStyle w:val="StyleUnderline"/>
        </w:rPr>
        <w:t xml:space="preserve"> in income </w:t>
      </w:r>
      <w:r w:rsidRPr="001128E0">
        <w:rPr>
          <w:rStyle w:val="Emphasis"/>
          <w:highlight w:val="green"/>
        </w:rPr>
        <w:t>reduces</w:t>
      </w:r>
      <w:r w:rsidRPr="004B0E2B">
        <w:rPr>
          <w:sz w:val="16"/>
        </w:rPr>
        <w:t xml:space="preserve"> the </w:t>
      </w:r>
      <w:r w:rsidRPr="004B0E2B">
        <w:rPr>
          <w:rStyle w:val="StyleUnderline"/>
        </w:rPr>
        <w:t>ratio of the 90th to the 10th percentile</w:t>
      </w:r>
      <w:r w:rsidRPr="004B0E2B">
        <w:rPr>
          <w:sz w:val="16"/>
        </w:rPr>
        <w:t xml:space="preserve"> (the </w:t>
      </w:r>
      <w:r w:rsidRPr="004B0E2B">
        <w:rPr>
          <w:rStyle w:val="StyleUnderline"/>
        </w:rPr>
        <w:t xml:space="preserve">so-called </w:t>
      </w:r>
      <w:r w:rsidRPr="001128E0">
        <w:rPr>
          <w:rStyle w:val="StyleUnderline"/>
          <w:highlight w:val="green"/>
        </w:rPr>
        <w:t>90–10 ratio</w:t>
      </w:r>
      <w:r w:rsidRPr="004B0E2B">
        <w:rPr>
          <w:sz w:val="16"/>
        </w:rPr>
        <w:t xml:space="preserve">) </w:t>
      </w:r>
      <w:r w:rsidRPr="004B0E2B">
        <w:rPr>
          <w:rStyle w:val="StyleUnderline"/>
        </w:rPr>
        <w:t>of</w:t>
      </w:r>
      <w:r w:rsidRPr="004B0E2B">
        <w:rPr>
          <w:sz w:val="16"/>
        </w:rPr>
        <w:t xml:space="preserve"> the </w:t>
      </w:r>
      <w:r w:rsidRPr="004B0E2B">
        <w:rPr>
          <w:rStyle w:val="Emphasis"/>
        </w:rPr>
        <w:t>after-tax income distribution</w:t>
      </w:r>
      <w:r w:rsidRPr="004B0E2B">
        <w:rPr>
          <w:sz w:val="16"/>
        </w:rPr>
        <w:t xml:space="preserve"> in 1995 </w:t>
      </w:r>
      <w:r w:rsidRPr="001128E0">
        <w:rPr>
          <w:rStyle w:val="StyleUnderline"/>
          <w:highlight w:val="green"/>
        </w:rPr>
        <w:t>by</w:t>
      </w:r>
      <w:r w:rsidRPr="004B0E2B">
        <w:rPr>
          <w:sz w:val="16"/>
        </w:rPr>
        <w:t xml:space="preserve"> about </w:t>
      </w:r>
      <w:r w:rsidRPr="001128E0">
        <w:rPr>
          <w:rStyle w:val="Emphasis"/>
          <w:highlight w:val="green"/>
        </w:rPr>
        <w:t>24 percent</w:t>
      </w:r>
      <w:r w:rsidRPr="004B0E2B">
        <w:rPr>
          <w:sz w:val="16"/>
        </w:rPr>
        <w:t xml:space="preserve"> and in 2012 by about 30 percent. These </w:t>
      </w:r>
      <w:r w:rsidRPr="001128E0">
        <w:rPr>
          <w:rStyle w:val="StyleUnderline"/>
          <w:highlight w:val="green"/>
        </w:rPr>
        <w:t>programs</w:t>
      </w:r>
      <w:r w:rsidRPr="004B0E2B">
        <w:rPr>
          <w:rStyle w:val="StyleUnderline"/>
        </w:rPr>
        <w:t xml:space="preserve"> </w:t>
      </w:r>
      <w:r w:rsidRPr="004B0E2B">
        <w:rPr>
          <w:rStyle w:val="Emphasis"/>
        </w:rPr>
        <w:t>clearly</w:t>
      </w:r>
      <w:r w:rsidRPr="004B0E2B">
        <w:rPr>
          <w:sz w:val="16"/>
        </w:rPr>
        <w:t xml:space="preserve"> have the effect of </w:t>
      </w:r>
      <w:r w:rsidRPr="001128E0">
        <w:rPr>
          <w:rStyle w:val="Emphasis"/>
          <w:highlight w:val="green"/>
        </w:rPr>
        <w:t>reduc</w:t>
      </w:r>
      <w:r w:rsidRPr="004B0E2B">
        <w:rPr>
          <w:sz w:val="16"/>
        </w:rPr>
        <w:t xml:space="preserve">ing </w:t>
      </w:r>
      <w:r w:rsidRPr="001128E0">
        <w:rPr>
          <w:rStyle w:val="Emphasis"/>
          <w:highlight w:val="green"/>
        </w:rPr>
        <w:t>inequality</w:t>
      </w:r>
      <w:r w:rsidRPr="004B0E2B">
        <w:rPr>
          <w:sz w:val="16"/>
        </w:rPr>
        <w:t xml:space="preserve">, broadly defined to include more than income. Second, adding the value of employer-provided insurance to income raises measured inequality. On net, </w:t>
      </w:r>
      <w:r w:rsidRPr="004B0E2B">
        <w:rPr>
          <w:rStyle w:val="StyleUnderline"/>
        </w:rPr>
        <w:t>including</w:t>
      </w:r>
      <w:r w:rsidRPr="004B0E2B">
        <w:rPr>
          <w:sz w:val="16"/>
        </w:rPr>
        <w:t xml:space="preserve"> both publicly-provided and employer-provided </w:t>
      </w:r>
      <w:r w:rsidRPr="001128E0">
        <w:rPr>
          <w:rStyle w:val="Emphasis"/>
          <w:highlight w:val="green"/>
        </w:rPr>
        <w:t>insurance</w:t>
      </w:r>
      <w:r w:rsidRPr="004B0E2B">
        <w:rPr>
          <w:sz w:val="16"/>
        </w:rPr>
        <w:t xml:space="preserve"> in a more comprehensive measure of income </w:t>
      </w:r>
      <w:r w:rsidRPr="00BE2F36">
        <w:rPr>
          <w:rStyle w:val="StyleUnderline"/>
        </w:rPr>
        <w:t>results in</w:t>
      </w:r>
      <w:r w:rsidRPr="004B0E2B">
        <w:rPr>
          <w:sz w:val="16"/>
        </w:rPr>
        <w:t xml:space="preserve"> a </w:t>
      </w:r>
      <w:r w:rsidRPr="004B0E2B">
        <w:rPr>
          <w:rStyle w:val="Emphasis"/>
        </w:rPr>
        <w:t>downward</w:t>
      </w:r>
      <w:r w:rsidRPr="004B0E2B">
        <w:rPr>
          <w:sz w:val="16"/>
        </w:rPr>
        <w:t xml:space="preserve"> revision in measured </w:t>
      </w:r>
      <w:r w:rsidRPr="004B0E2B">
        <w:rPr>
          <w:rStyle w:val="Emphasis"/>
        </w:rPr>
        <w:t>inequality</w:t>
      </w:r>
      <w:r w:rsidRPr="004B0E2B">
        <w:rPr>
          <w:sz w:val="16"/>
        </w:rPr>
        <w:t xml:space="preserve"> at a point in time </w:t>
      </w:r>
      <w:r w:rsidRPr="004B0E2B">
        <w:rPr>
          <w:rStyle w:val="StyleUnderline"/>
        </w:rPr>
        <w:t xml:space="preserve">and </w:t>
      </w:r>
      <w:r w:rsidRPr="001128E0">
        <w:rPr>
          <w:rStyle w:val="Emphasis"/>
          <w:highlight w:val="green"/>
        </w:rPr>
        <w:t>reduces</w:t>
      </w:r>
      <w:r w:rsidRPr="004B0E2B">
        <w:rPr>
          <w:rStyle w:val="StyleUnderline"/>
        </w:rPr>
        <w:t xml:space="preserve"> the </w:t>
      </w:r>
      <w:r w:rsidRPr="004B0E2B">
        <w:rPr>
          <w:rStyle w:val="Emphasis"/>
        </w:rPr>
        <w:t xml:space="preserve">growth in </w:t>
      </w:r>
      <w:r w:rsidRPr="001128E0">
        <w:rPr>
          <w:rStyle w:val="Emphasis"/>
          <w:highlight w:val="green"/>
        </w:rPr>
        <w:t>inequality</w:t>
      </w:r>
      <w:r w:rsidRPr="004B0E2B">
        <w:rPr>
          <w:rStyle w:val="StyleUnderline"/>
        </w:rPr>
        <w:t xml:space="preserve"> that has occurred over the last 20 years</w:t>
      </w:r>
      <w:r w:rsidRPr="004B0E2B">
        <w:rPr>
          <w:sz w:val="16"/>
        </w:rPr>
        <w:t xml:space="preserve">. Third, the tax exclu- sion for employer-provided insurance has modest effects on income inequality. </w:t>
      </w:r>
      <w:r w:rsidRPr="001128E0">
        <w:rPr>
          <w:rStyle w:val="Emphasis"/>
          <w:highlight w:val="green"/>
        </w:rPr>
        <w:t>Taxing employer contributions</w:t>
      </w:r>
      <w:r w:rsidRPr="004B0E2B">
        <w:rPr>
          <w:rStyle w:val="StyleUnderline"/>
        </w:rPr>
        <w:t xml:space="preserve"> to employee health insurance plans</w:t>
      </w:r>
      <w:r w:rsidRPr="004B0E2B">
        <w:rPr>
          <w:sz w:val="16"/>
        </w:rPr>
        <w:t xml:space="preserve"> would </w:t>
      </w:r>
      <w:r w:rsidRPr="001128E0">
        <w:rPr>
          <w:rStyle w:val="StyleUnderline"/>
          <w:highlight w:val="green"/>
        </w:rPr>
        <w:t>reduce</w:t>
      </w:r>
      <w:r w:rsidRPr="004B0E2B">
        <w:rPr>
          <w:sz w:val="16"/>
        </w:rPr>
        <w:t xml:space="preserve"> the </w:t>
      </w:r>
      <w:r w:rsidRPr="004B0E2B">
        <w:rPr>
          <w:rStyle w:val="Emphasis"/>
        </w:rPr>
        <w:t xml:space="preserve">90–10 </w:t>
      </w:r>
      <w:r w:rsidRPr="001128E0">
        <w:rPr>
          <w:rStyle w:val="Emphasis"/>
          <w:highlight w:val="green"/>
        </w:rPr>
        <w:t>ratio</w:t>
      </w:r>
      <w:r w:rsidRPr="004B0E2B">
        <w:rPr>
          <w:sz w:val="16"/>
        </w:rPr>
        <w:t xml:space="preserve"> in 2012 </w:t>
      </w:r>
      <w:r w:rsidRPr="001128E0">
        <w:rPr>
          <w:rStyle w:val="StyleUnderline"/>
          <w:highlight w:val="green"/>
        </w:rPr>
        <w:t>by</w:t>
      </w:r>
      <w:r w:rsidRPr="004B0E2B">
        <w:rPr>
          <w:sz w:val="16"/>
        </w:rPr>
        <w:t xml:space="preserve"> approximately </w:t>
      </w:r>
      <w:r w:rsidRPr="001128E0">
        <w:rPr>
          <w:rStyle w:val="Emphasis"/>
          <w:highlight w:val="green"/>
        </w:rPr>
        <w:t>4 percent</w:t>
      </w:r>
      <w:r w:rsidRPr="004B0E2B">
        <w:rPr>
          <w:sz w:val="16"/>
        </w:rPr>
        <w:t xml:space="preserve">. Fourth, behavioral responses to public health insurance programs such as reductions in labor supply to qualify for Medicaid are unlikely to alter these conclusions unless they were much larger than estimates in the literature suggest. Finally, </w:t>
      </w:r>
      <w:r w:rsidRPr="001128E0">
        <w:rPr>
          <w:rStyle w:val="StyleUnderline"/>
          <w:highlight w:val="green"/>
        </w:rPr>
        <w:t>income inequality</w:t>
      </w:r>
      <w:r w:rsidRPr="004B0E2B">
        <w:rPr>
          <w:rStyle w:val="StyleUnderline"/>
        </w:rPr>
        <w:t xml:space="preserve"> is </w:t>
      </w:r>
      <w:r w:rsidRPr="001128E0">
        <w:rPr>
          <w:rStyle w:val="StyleUnderline"/>
          <w:highlight w:val="green"/>
        </w:rPr>
        <w:t>not</w:t>
      </w:r>
      <w:r w:rsidRPr="004B0E2B">
        <w:rPr>
          <w:rStyle w:val="StyleUnderline"/>
        </w:rPr>
        <w:t xml:space="preserve"> the </w:t>
      </w:r>
      <w:r w:rsidRPr="001128E0">
        <w:rPr>
          <w:rStyle w:val="StyleUnderline"/>
          <w:highlight w:val="green"/>
        </w:rPr>
        <w:t xml:space="preserve">same as </w:t>
      </w:r>
      <w:r w:rsidRPr="001128E0">
        <w:rPr>
          <w:rStyle w:val="Emphasis"/>
          <w:highlight w:val="green"/>
        </w:rPr>
        <w:t>inequality in well-being</w:t>
      </w:r>
      <w:r w:rsidRPr="004B0E2B">
        <w:rPr>
          <w:sz w:val="16"/>
        </w:rPr>
        <w:t xml:space="preserve"> or utility. </w:t>
      </w:r>
      <w:r w:rsidRPr="001128E0">
        <w:rPr>
          <w:rStyle w:val="StyleUnderline"/>
          <w:highlight w:val="green"/>
        </w:rPr>
        <w:t>Policies</w:t>
      </w:r>
      <w:r w:rsidRPr="004B0E2B">
        <w:rPr>
          <w:sz w:val="16"/>
        </w:rPr>
        <w:t xml:space="preserve"> could </w:t>
      </w:r>
      <w:r w:rsidRPr="001128E0">
        <w:rPr>
          <w:rStyle w:val="Emphasis"/>
          <w:highlight w:val="green"/>
        </w:rPr>
        <w:t>improve</w:t>
      </w:r>
      <w:r w:rsidRPr="004B0E2B">
        <w:rPr>
          <w:sz w:val="16"/>
        </w:rPr>
        <w:t xml:space="preserve"> the </w:t>
      </w:r>
      <w:r w:rsidRPr="004B0E2B">
        <w:rPr>
          <w:rStyle w:val="StyleUnderline"/>
        </w:rPr>
        <w:t xml:space="preserve">health or </w:t>
      </w:r>
      <w:r w:rsidRPr="001128E0">
        <w:rPr>
          <w:rStyle w:val="StyleUnderline"/>
          <w:highlight w:val="green"/>
        </w:rPr>
        <w:t>overall well-being</w:t>
      </w:r>
      <w:r w:rsidRPr="004B0E2B">
        <w:rPr>
          <w:rStyle w:val="StyleUnderline"/>
        </w:rPr>
        <w:t xml:space="preserve"> of the poor </w:t>
      </w:r>
      <w:r w:rsidRPr="001128E0">
        <w:rPr>
          <w:rStyle w:val="StyleUnderline"/>
          <w:highlight w:val="green"/>
        </w:rPr>
        <w:t>and</w:t>
      </w:r>
      <w:r w:rsidRPr="004B0E2B">
        <w:rPr>
          <w:rStyle w:val="StyleUnderline"/>
        </w:rPr>
        <w:t xml:space="preserve"> thereby </w:t>
      </w:r>
      <w:r w:rsidRPr="001128E0">
        <w:rPr>
          <w:rStyle w:val="Emphasis"/>
          <w:highlight w:val="green"/>
        </w:rPr>
        <w:t>lower inequality</w:t>
      </w:r>
      <w:r w:rsidRPr="004B0E2B">
        <w:rPr>
          <w:rStyle w:val="StyleUnderline"/>
        </w:rPr>
        <w:t xml:space="preserve"> more </w:t>
      </w:r>
      <w:r w:rsidRPr="001128E0">
        <w:rPr>
          <w:rStyle w:val="Emphasis"/>
          <w:highlight w:val="green"/>
        </w:rPr>
        <w:t>broadly</w:t>
      </w:r>
      <w:r w:rsidRPr="004B0E2B">
        <w:rPr>
          <w:rStyle w:val="StyleUnderline"/>
        </w:rPr>
        <w:t xml:space="preserve"> construed</w:t>
      </w:r>
      <w:r w:rsidRPr="004B0E2B">
        <w:rPr>
          <w:sz w:val="16"/>
        </w:rPr>
        <w:t>, but still lead some measures of inequality to rise.</w:t>
      </w:r>
    </w:p>
    <w:p w14:paraId="210827EB" w14:textId="532E9B84" w:rsidR="00A562B7" w:rsidRDefault="00A562B7" w:rsidP="00A562B7">
      <w:pPr>
        <w:pStyle w:val="Heading2"/>
      </w:pPr>
      <w:r>
        <w:t>Solvency</w:t>
      </w:r>
    </w:p>
    <w:p w14:paraId="72C219BE" w14:textId="4D5DC2D4" w:rsidR="001F6EF8" w:rsidRDefault="001F6EF8" w:rsidP="001F6EF8">
      <w:pPr>
        <w:pStyle w:val="Heading3"/>
      </w:pPr>
      <w:r>
        <w:t>Enforcement---1NC</w:t>
      </w:r>
    </w:p>
    <w:p w14:paraId="0AD04BF7" w14:textId="77777777" w:rsidR="009C0F0A" w:rsidRPr="00D62403" w:rsidRDefault="009C0F0A" w:rsidP="009C0F0A">
      <w:pPr>
        <w:pStyle w:val="Heading4"/>
        <w:rPr>
          <w:u w:val="single"/>
        </w:rPr>
      </w:pPr>
      <w:r>
        <w:t xml:space="preserve">The </w:t>
      </w:r>
      <w:r>
        <w:rPr>
          <w:u w:val="single"/>
        </w:rPr>
        <w:t>NLRB</w:t>
      </w:r>
      <w:r>
        <w:t xml:space="preserve"> is </w:t>
      </w:r>
      <w:r>
        <w:rPr>
          <w:u w:val="single"/>
        </w:rPr>
        <w:t>frozen</w:t>
      </w:r>
      <w:r>
        <w:t xml:space="preserve"> from </w:t>
      </w:r>
      <w:r>
        <w:rPr>
          <w:u w:val="single"/>
        </w:rPr>
        <w:t>enforcing</w:t>
      </w:r>
      <w:r>
        <w:t xml:space="preserve"> </w:t>
      </w:r>
      <w:r>
        <w:rPr>
          <w:i/>
          <w:iCs w:val="0"/>
        </w:rPr>
        <w:t>any</w:t>
      </w:r>
      <w:r>
        <w:t xml:space="preserve"> </w:t>
      </w:r>
      <w:r>
        <w:rPr>
          <w:u w:val="single"/>
        </w:rPr>
        <w:t>labor laws</w:t>
      </w:r>
      <w:r>
        <w:t>.</w:t>
      </w:r>
    </w:p>
    <w:p w14:paraId="73FEFB99" w14:textId="77777777" w:rsidR="009C0F0A" w:rsidRDefault="009C0F0A" w:rsidP="009C0F0A">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3B2B650C" w14:textId="1571FFDE" w:rsidR="009C0F0A" w:rsidRPr="009C0F0A" w:rsidRDefault="009C0F0A" w:rsidP="009C0F0A">
      <w:pPr>
        <w:rPr>
          <w:b/>
          <w:iCs/>
          <w:u w:val="single"/>
          <w:bdr w:val="single" w:sz="8" w:space="0" w:color="auto"/>
        </w:rPr>
      </w:pPr>
      <w:r w:rsidRPr="00C654A0">
        <w:rPr>
          <w:sz w:val="16"/>
        </w:rPr>
        <w:t xml:space="preserve">In my paper “The Death of Labor Law and the Rebirth of the Labor Movement” (forthcoming in the Boston College Law Review), I explain how the Supreme Court could use one of the cases that Elon Musk’s company SpaceX is bringing to challenge the Board’s use of administrative law judges as a mechanism to completely set aside the NLRA and with it the restrictions on unions’ organizing tactics. In some ways, I am arguing that </w:t>
      </w:r>
      <w:r w:rsidRPr="001E4F89">
        <w:rPr>
          <w:u w:val="single"/>
        </w:rPr>
        <w:t xml:space="preserve">it would be </w:t>
      </w:r>
      <w:r w:rsidRPr="001E4F89">
        <w:rPr>
          <w:rStyle w:val="Emphasis"/>
        </w:rPr>
        <w:t>better</w:t>
      </w:r>
      <w:r w:rsidRPr="001E4F89">
        <w:rPr>
          <w:u w:val="single"/>
        </w:rPr>
        <w:t xml:space="preserve"> to </w:t>
      </w:r>
      <w:r w:rsidRPr="001E4F89">
        <w:rPr>
          <w:rStyle w:val="Emphasis"/>
        </w:rPr>
        <w:t>return</w:t>
      </w:r>
      <w:r w:rsidRPr="001E4F89">
        <w:rPr>
          <w:u w:val="single"/>
        </w:rPr>
        <w:t xml:space="preserve"> labor law to the “</w:t>
      </w:r>
      <w:r w:rsidRPr="001E4F89">
        <w:rPr>
          <w:rStyle w:val="Emphasis"/>
        </w:rPr>
        <w:t>law</w:t>
      </w:r>
      <w:r w:rsidRPr="001E4F89">
        <w:rPr>
          <w:u w:val="single"/>
        </w:rPr>
        <w:t xml:space="preserve"> of the </w:t>
      </w:r>
      <w:r w:rsidRPr="001E4F89">
        <w:rPr>
          <w:rStyle w:val="Emphasis"/>
        </w:rPr>
        <w:t>jungle.</w:t>
      </w:r>
      <w:r w:rsidRPr="001E4F89">
        <w:rPr>
          <w:u w:val="single"/>
        </w:rPr>
        <w:t>”</w:t>
      </w:r>
      <w:r w:rsidRPr="00C654A0">
        <w:rPr>
          <w:u w:val="single"/>
        </w:rPr>
        <w:t xml:space="preserve"> Here is why.</w:t>
      </w:r>
      <w:r w:rsidRPr="00C654A0">
        <w:rPr>
          <w:sz w:val="16"/>
        </w:rPr>
        <w:t xml:space="preserve"> </w:t>
      </w:r>
      <w:r w:rsidRPr="00425FCD">
        <w:rPr>
          <w:sz w:val="12"/>
        </w:rPr>
        <w:t>¶</w:t>
      </w:r>
      <w:r w:rsidRPr="00C654A0">
        <w:rPr>
          <w:sz w:val="16"/>
        </w:rPr>
        <w:t xml:space="preserve"> The most harmful result that </w:t>
      </w:r>
      <w:r w:rsidRPr="00C654A0">
        <w:rPr>
          <w:highlight w:val="green"/>
          <w:u w:val="single"/>
        </w:rPr>
        <w:t xml:space="preserve">the </w:t>
      </w:r>
      <w:r w:rsidRPr="00C654A0">
        <w:rPr>
          <w:rStyle w:val="Emphasis"/>
          <w:highlight w:val="green"/>
        </w:rPr>
        <w:t>Supreme Court</w:t>
      </w:r>
      <w:r w:rsidRPr="00C654A0">
        <w:rPr>
          <w:highlight w:val="green"/>
          <w:u w:val="single"/>
        </w:rPr>
        <w:t xml:space="preserve"> could</w:t>
      </w:r>
      <w:r w:rsidRPr="00C654A0">
        <w:rPr>
          <w:u w:val="single"/>
        </w:rPr>
        <w:t xml:space="preserve"> achieve is to </w:t>
      </w:r>
      <w:r w:rsidRPr="00C654A0">
        <w:rPr>
          <w:rStyle w:val="Emphasis"/>
          <w:highlight w:val="green"/>
        </w:rPr>
        <w:t>render</w:t>
      </w:r>
      <w:r w:rsidRPr="00C654A0">
        <w:rPr>
          <w:highlight w:val="green"/>
          <w:u w:val="single"/>
        </w:rPr>
        <w:t xml:space="preserve"> the </w:t>
      </w:r>
      <w:r w:rsidRPr="00C654A0">
        <w:rPr>
          <w:rStyle w:val="Emphasis"/>
          <w:highlight w:val="green"/>
        </w:rPr>
        <w:t>NLRB</w:t>
      </w:r>
      <w:r w:rsidRPr="00C654A0">
        <w:rPr>
          <w:highlight w:val="green"/>
          <w:u w:val="single"/>
        </w:rPr>
        <w:t xml:space="preserve"> a </w:t>
      </w:r>
      <w:r w:rsidRPr="00C654A0">
        <w:rPr>
          <w:rStyle w:val="Emphasis"/>
          <w:highlight w:val="green"/>
        </w:rPr>
        <w:t>zombie agency</w:t>
      </w:r>
      <w:r w:rsidRPr="00C654A0">
        <w:rPr>
          <w:highlight w:val="green"/>
          <w:u w:val="single"/>
        </w:rPr>
        <w:t xml:space="preserve"> that </w:t>
      </w:r>
      <w:r w:rsidRPr="00C654A0">
        <w:rPr>
          <w:rStyle w:val="Emphasis"/>
          <w:highlight w:val="green"/>
        </w:rPr>
        <w:t>formally exists</w:t>
      </w:r>
      <w:r w:rsidRPr="00C654A0">
        <w:rPr>
          <w:highlight w:val="green"/>
          <w:u w:val="single"/>
        </w:rPr>
        <w:t>, but</w:t>
      </w:r>
      <w:r w:rsidRPr="00C654A0">
        <w:rPr>
          <w:u w:val="single"/>
        </w:rPr>
        <w:t xml:space="preserve"> is </w:t>
      </w:r>
      <w:r w:rsidRPr="00C654A0">
        <w:rPr>
          <w:rStyle w:val="Emphasis"/>
          <w:highlight w:val="green"/>
        </w:rPr>
        <w:t>hobbled</w:t>
      </w:r>
      <w:r w:rsidRPr="00C654A0">
        <w:rPr>
          <w:highlight w:val="green"/>
          <w:u w:val="single"/>
        </w:rPr>
        <w:t xml:space="preserve"> in its </w:t>
      </w:r>
      <w:r w:rsidRPr="00C654A0">
        <w:rPr>
          <w:rStyle w:val="Emphasis"/>
          <w:highlight w:val="green"/>
        </w:rPr>
        <w:t>ability</w:t>
      </w:r>
      <w:r w:rsidRPr="00C654A0">
        <w:rPr>
          <w:highlight w:val="green"/>
          <w:u w:val="single"/>
        </w:rPr>
        <w:t xml:space="preserve"> to </w:t>
      </w:r>
      <w:r w:rsidRPr="00C654A0">
        <w:rPr>
          <w:rStyle w:val="Emphasis"/>
          <w:highlight w:val="green"/>
        </w:rPr>
        <w:t>protect</w:t>
      </w:r>
      <w:r w:rsidRPr="00C654A0">
        <w:rPr>
          <w:highlight w:val="green"/>
          <w:u w:val="single"/>
        </w:rPr>
        <w:t xml:space="preserve"> </w:t>
      </w:r>
      <w:r w:rsidRPr="00C654A0">
        <w:rPr>
          <w:rStyle w:val="Emphasis"/>
          <w:highlight w:val="green"/>
        </w:rPr>
        <w:t>workers</w:t>
      </w:r>
      <w:r w:rsidRPr="00C654A0">
        <w:rPr>
          <w:u w:val="single"/>
        </w:rPr>
        <w:t xml:space="preserve"> who seek to </w:t>
      </w:r>
      <w:r w:rsidRPr="00C654A0">
        <w:rPr>
          <w:rStyle w:val="Emphasis"/>
        </w:rPr>
        <w:t>collectively</w:t>
      </w:r>
      <w:r w:rsidRPr="00C654A0">
        <w:rPr>
          <w:u w:val="single"/>
        </w:rPr>
        <w:t xml:space="preserve"> </w:t>
      </w:r>
      <w:r w:rsidRPr="00C654A0">
        <w:rPr>
          <w:rStyle w:val="Emphasis"/>
        </w:rPr>
        <w:t>bargain.</w:t>
      </w:r>
      <w:r w:rsidRPr="00C654A0">
        <w:rPr>
          <w:sz w:val="16"/>
        </w:rPr>
        <w:t xml:space="preserve">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w:t>
      </w:r>
      <w:r w:rsidRPr="00C654A0">
        <w:rPr>
          <w:highlight w:val="green"/>
          <w:u w:val="single"/>
        </w:rPr>
        <w:t xml:space="preserve">the </w:t>
      </w:r>
      <w:r w:rsidRPr="00C654A0">
        <w:rPr>
          <w:rStyle w:val="Emphasis"/>
          <w:highlight w:val="green"/>
        </w:rPr>
        <w:t>agency</w:t>
      </w:r>
      <w:r w:rsidRPr="00C654A0">
        <w:rPr>
          <w:highlight w:val="green"/>
          <w:u w:val="single"/>
        </w:rPr>
        <w:t xml:space="preserve"> would be </w:t>
      </w:r>
      <w:r w:rsidRPr="00C654A0">
        <w:rPr>
          <w:rStyle w:val="Emphasis"/>
          <w:highlight w:val="green"/>
        </w:rPr>
        <w:t>unable</w:t>
      </w:r>
      <w:r w:rsidRPr="00C654A0">
        <w:rPr>
          <w:highlight w:val="green"/>
          <w:u w:val="single"/>
        </w:rPr>
        <w:t xml:space="preserve"> to </w:t>
      </w:r>
      <w:r w:rsidRPr="00C654A0">
        <w:rPr>
          <w:rStyle w:val="Emphasis"/>
          <w:highlight w:val="green"/>
        </w:rPr>
        <w:t>function</w:t>
      </w:r>
      <w:r w:rsidRPr="00C654A0">
        <w:rPr>
          <w:highlight w:val="green"/>
          <w:u w:val="single"/>
        </w:rPr>
        <w:t xml:space="preserve"> and </w:t>
      </w:r>
      <w:r w:rsidRPr="00C654A0">
        <w:rPr>
          <w:rStyle w:val="Emphasis"/>
          <w:highlight w:val="green"/>
        </w:rPr>
        <w:t>provide</w:t>
      </w:r>
      <w:r w:rsidRPr="00C654A0">
        <w:rPr>
          <w:highlight w:val="green"/>
          <w:u w:val="single"/>
        </w:rPr>
        <w:t xml:space="preserve"> a </w:t>
      </w:r>
      <w:r w:rsidRPr="00C654A0">
        <w:rPr>
          <w:rStyle w:val="Emphasis"/>
          <w:highlight w:val="green"/>
        </w:rPr>
        <w:t>modicum</w:t>
      </w:r>
      <w:r w:rsidRPr="00C654A0">
        <w:rPr>
          <w:highlight w:val="green"/>
          <w:u w:val="single"/>
        </w:rPr>
        <w:t xml:space="preserve"> of </w:t>
      </w:r>
      <w:r w:rsidRPr="00C654A0">
        <w:rPr>
          <w:rStyle w:val="Emphasis"/>
          <w:highlight w:val="green"/>
        </w:rPr>
        <w:t>protection</w:t>
      </w:r>
      <w:r w:rsidRPr="00C654A0">
        <w:rPr>
          <w:highlight w:val="green"/>
          <w:u w:val="single"/>
        </w:rPr>
        <w:t xml:space="preserve"> to </w:t>
      </w:r>
      <w:r w:rsidRPr="00C654A0">
        <w:rPr>
          <w:rStyle w:val="Emphasis"/>
          <w:highlight w:val="green"/>
        </w:rPr>
        <w:t>workers</w:t>
      </w:r>
      <w:r w:rsidRPr="00C654A0">
        <w:rPr>
          <w:u w:val="single"/>
        </w:rPr>
        <w:t xml:space="preserve"> seeking to organize </w:t>
      </w:r>
      <w:r w:rsidRPr="00C654A0">
        <w:rPr>
          <w:highlight w:val="green"/>
          <w:u w:val="single"/>
        </w:rPr>
        <w:t xml:space="preserve">as its </w:t>
      </w:r>
      <w:r w:rsidRPr="00C654A0">
        <w:rPr>
          <w:rStyle w:val="Emphasis"/>
          <w:highlight w:val="green"/>
        </w:rPr>
        <w:t>internal mechanism</w:t>
      </w:r>
      <w:r w:rsidRPr="00C654A0">
        <w:rPr>
          <w:highlight w:val="green"/>
          <w:u w:val="single"/>
        </w:rPr>
        <w:t xml:space="preserve"> for </w:t>
      </w:r>
      <w:r w:rsidRPr="00C654A0">
        <w:rPr>
          <w:rStyle w:val="Emphasis"/>
          <w:highlight w:val="green"/>
        </w:rPr>
        <w:t>deciding</w:t>
      </w:r>
      <w:r w:rsidRPr="00C654A0">
        <w:rPr>
          <w:highlight w:val="green"/>
          <w:u w:val="single"/>
        </w:rPr>
        <w:t xml:space="preserve"> </w:t>
      </w:r>
      <w:r w:rsidRPr="00C654A0">
        <w:rPr>
          <w:rStyle w:val="Emphasis"/>
          <w:highlight w:val="green"/>
        </w:rPr>
        <w:t>cases</w:t>
      </w:r>
      <w:r w:rsidRPr="00C654A0">
        <w:rPr>
          <w:highlight w:val="green"/>
          <w:u w:val="single"/>
        </w:rPr>
        <w:t xml:space="preserve"> would be </w:t>
      </w:r>
      <w:r w:rsidRPr="00C654A0">
        <w:rPr>
          <w:rStyle w:val="Emphasis"/>
          <w:highlight w:val="green"/>
        </w:rPr>
        <w:t>hollowed out.</w:t>
      </w:r>
      <w:r w:rsidRPr="00425FCD">
        <w:rPr>
          <w:sz w:val="12"/>
        </w:rPr>
        <w:t>¶</w:t>
      </w:r>
      <w:r w:rsidRPr="00D62403">
        <w:rPr>
          <w:sz w:val="12"/>
        </w:rPr>
        <w:t xml:space="preserve"> </w:t>
      </w:r>
      <w:r w:rsidRPr="00D62403">
        <w:rPr>
          <w:sz w:val="16"/>
        </w:rPr>
        <w:t>A fed</w:t>
      </w:r>
      <w:r w:rsidRPr="00C654A0">
        <w:rPr>
          <w:sz w:val="16"/>
        </w:rPr>
        <w:t xml:space="preserve">eral district judge in Texas already reached this result. That judge ruled that SpaceX was correct in asserting that the administrative law judges (ALJs) that hear cases were without constitutional authority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the NLRA is unconstitutional because it allows the use of ALJs who are not accountable to the president. Of course, that case is on appeal. </w:t>
      </w:r>
      <w:r w:rsidRPr="00C654A0">
        <w:rPr>
          <w:u w:val="single"/>
        </w:rPr>
        <w:t xml:space="preserve">Other courts have not issued rulings that are quite as broad. Whereas the judge in the Space X matter took a maul to the NLRA, other </w:t>
      </w:r>
      <w:r w:rsidRPr="00C654A0">
        <w:rPr>
          <w:rStyle w:val="Emphasis"/>
          <w:highlight w:val="green"/>
        </w:rPr>
        <w:t>courts</w:t>
      </w:r>
      <w:r w:rsidRPr="00C654A0">
        <w:rPr>
          <w:highlight w:val="green"/>
          <w:u w:val="single"/>
        </w:rPr>
        <w:t xml:space="preserve"> have used a </w:t>
      </w:r>
      <w:r w:rsidRPr="00C654A0">
        <w:rPr>
          <w:rStyle w:val="Emphasis"/>
          <w:highlight w:val="green"/>
        </w:rPr>
        <w:t>scalpel</w:t>
      </w:r>
      <w:r w:rsidRPr="00C654A0">
        <w:rPr>
          <w:highlight w:val="green"/>
          <w:u w:val="single"/>
        </w:rPr>
        <w:t xml:space="preserve"> to </w:t>
      </w:r>
      <w:r w:rsidRPr="00C654A0">
        <w:rPr>
          <w:rStyle w:val="Emphasis"/>
          <w:highlight w:val="green"/>
        </w:rPr>
        <w:t>carefully deal</w:t>
      </w:r>
      <w:r w:rsidRPr="00C654A0">
        <w:rPr>
          <w:highlight w:val="green"/>
          <w:u w:val="single"/>
        </w:rPr>
        <w:t xml:space="preserve"> with</w:t>
      </w:r>
      <w:r w:rsidRPr="00C654A0">
        <w:rPr>
          <w:u w:val="single"/>
        </w:rPr>
        <w:t xml:space="preserve"> administrative and constitutional law matters affecting </w:t>
      </w:r>
      <w:r w:rsidRPr="00C654A0">
        <w:rPr>
          <w:highlight w:val="green"/>
          <w:u w:val="single"/>
        </w:rPr>
        <w:t xml:space="preserve">the </w:t>
      </w:r>
      <w:r w:rsidRPr="00C654A0">
        <w:rPr>
          <w:rStyle w:val="Emphasis"/>
          <w:highlight w:val="green"/>
        </w:rPr>
        <w:t>Board</w:t>
      </w:r>
      <w:r w:rsidRPr="00C654A0">
        <w:rPr>
          <w:u w:val="single"/>
        </w:rPr>
        <w:t xml:space="preserve"> and its </w:t>
      </w:r>
      <w:r w:rsidRPr="00C654A0">
        <w:rPr>
          <w:rStyle w:val="Emphasis"/>
          <w:highlight w:val="green"/>
        </w:rPr>
        <w:t>decision-making apparatus.</w:t>
      </w:r>
    </w:p>
    <w:p w14:paraId="1B628F6D" w14:textId="77777777" w:rsidR="001F6EF8" w:rsidRDefault="001F6EF8" w:rsidP="001F6EF8">
      <w:pPr>
        <w:pStyle w:val="Heading4"/>
      </w:pPr>
      <w:r>
        <w:t>NLRB enforcement penalties are too small to deter companies and companies can still stop unionization.</w:t>
      </w:r>
    </w:p>
    <w:p w14:paraId="2F2516C0" w14:textId="77777777" w:rsidR="001F6EF8" w:rsidRDefault="001F6EF8" w:rsidP="001F6EF8">
      <w:r>
        <w:t xml:space="preserve">Christopher </w:t>
      </w:r>
      <w:r w:rsidRPr="001B343A">
        <w:rPr>
          <w:rStyle w:val="Style13ptBold"/>
        </w:rPr>
        <w:t>Adinolfi</w:t>
      </w:r>
      <w:r>
        <w:rPr>
          <w:rStyle w:val="Style13ptBold"/>
        </w:rPr>
        <w:t xml:space="preserve"> 21</w:t>
      </w:r>
      <w:r>
        <w:t>, Can Private Sector Unionization Be Saved?: An Analysis of the PRO Act as a Model for Effective NLRA Reform, 90 Fordham L. Rev. 103 (2021).</w:t>
      </w:r>
    </w:p>
    <w:p w14:paraId="3CE68889" w14:textId="77777777" w:rsidR="001F6EF8" w:rsidRDefault="001F6EF8" w:rsidP="001F6EF8">
      <w:pPr>
        <w:rPr>
          <w:sz w:val="16"/>
        </w:rPr>
      </w:pPr>
      <w:r w:rsidRPr="001128E0">
        <w:rPr>
          <w:rStyle w:val="StyleUnderline"/>
          <w:highlight w:val="green"/>
        </w:rPr>
        <w:t>Employers</w:t>
      </w:r>
      <w:r w:rsidRPr="00413FF1">
        <w:rPr>
          <w:rStyle w:val="StyleUnderline"/>
        </w:rPr>
        <w:t xml:space="preserve"> in the overwhelming majority of elections </w:t>
      </w:r>
      <w:r w:rsidRPr="001128E0">
        <w:rPr>
          <w:rStyle w:val="StyleUnderline"/>
          <w:highlight w:val="green"/>
        </w:rPr>
        <w:t>conduct campaigns</w:t>
      </w:r>
      <w:r w:rsidRPr="00413FF1">
        <w:rPr>
          <w:rStyle w:val="StyleUnderline"/>
        </w:rPr>
        <w:t xml:space="preserve"> to </w:t>
      </w:r>
      <w:r w:rsidRPr="001128E0">
        <w:rPr>
          <w:rStyle w:val="StyleUnderline"/>
          <w:highlight w:val="green"/>
        </w:rPr>
        <w:t>convince workers</w:t>
      </w:r>
      <w:r w:rsidRPr="00413FF1">
        <w:rPr>
          <w:rStyle w:val="StyleUnderline"/>
        </w:rPr>
        <w:t xml:space="preserve"> to </w:t>
      </w:r>
      <w:r w:rsidRPr="001128E0">
        <w:rPr>
          <w:rStyle w:val="Emphasis"/>
          <w:highlight w:val="green"/>
        </w:rPr>
        <w:t>vote against unionization</w:t>
      </w:r>
      <w:r w:rsidRPr="00C661B4">
        <w:rPr>
          <w:sz w:val="16"/>
        </w:rPr>
        <w:t xml:space="preserve">.39 However, the NLRA states that “[i]t shall be an unfair labor practice for an employer to interfere with, restrain, or coerce employees in the exercise of” their rights, including “the right to self-organization, to form, join, or assist labor organizations, [and] to bargain collectively through representatives of their own choosing.”40 Despite this statutory promise, </w:t>
      </w:r>
      <w:r w:rsidRPr="00413FF1">
        <w:rPr>
          <w:rStyle w:val="StyleUnderline"/>
        </w:rPr>
        <w:t xml:space="preserve">employees are often subject to </w:t>
      </w:r>
      <w:r w:rsidRPr="001128E0">
        <w:rPr>
          <w:rStyle w:val="Emphasis"/>
          <w:highlight w:val="green"/>
        </w:rPr>
        <w:t>coercive</w:t>
      </w:r>
      <w:r w:rsidRPr="001128E0">
        <w:rPr>
          <w:rStyle w:val="StyleUnderline"/>
          <w:highlight w:val="green"/>
        </w:rPr>
        <w:t xml:space="preserve"> </w:t>
      </w:r>
      <w:r w:rsidRPr="009B7754">
        <w:rPr>
          <w:rStyle w:val="StyleUnderline"/>
        </w:rPr>
        <w:t xml:space="preserve">and </w:t>
      </w:r>
      <w:r w:rsidRPr="001128E0">
        <w:rPr>
          <w:rStyle w:val="Emphasis"/>
          <w:highlight w:val="green"/>
        </w:rPr>
        <w:t>retaliatory</w:t>
      </w:r>
      <w:r w:rsidRPr="001128E0">
        <w:rPr>
          <w:rStyle w:val="StyleUnderline"/>
          <w:highlight w:val="green"/>
        </w:rPr>
        <w:t xml:space="preserve"> </w:t>
      </w:r>
      <w:r w:rsidRPr="009B7754">
        <w:rPr>
          <w:rStyle w:val="StyleUnderline"/>
        </w:rPr>
        <w:t>tactics before voting.</w:t>
      </w:r>
      <w:r w:rsidRPr="00413FF1">
        <w:rPr>
          <w:rStyle w:val="StyleUnderline"/>
        </w:rPr>
        <w:t xml:space="preserve">41 These </w:t>
      </w:r>
      <w:r w:rsidRPr="001128E0">
        <w:rPr>
          <w:rStyle w:val="StyleUnderline"/>
          <w:highlight w:val="green"/>
        </w:rPr>
        <w:t>tactics include captive audience meetings,</w:t>
      </w:r>
      <w:r w:rsidRPr="00413FF1">
        <w:rPr>
          <w:rStyle w:val="StyleUnderline"/>
        </w:rPr>
        <w:t xml:space="preserve">42 </w:t>
      </w:r>
      <w:r w:rsidRPr="001128E0">
        <w:rPr>
          <w:rStyle w:val="Emphasis"/>
          <w:highlight w:val="green"/>
        </w:rPr>
        <w:t>interrogatory</w:t>
      </w:r>
      <w:r w:rsidRPr="00413FF1">
        <w:rPr>
          <w:rStyle w:val="StyleUnderline"/>
        </w:rPr>
        <w:t xml:space="preserve"> one-on-one supervisor </w:t>
      </w:r>
      <w:r w:rsidRPr="001128E0">
        <w:rPr>
          <w:rStyle w:val="StyleUnderline"/>
          <w:highlight w:val="green"/>
        </w:rPr>
        <w:t>meetings</w:t>
      </w:r>
      <w:r w:rsidRPr="00413FF1">
        <w:rPr>
          <w:rStyle w:val="StyleUnderline"/>
        </w:rPr>
        <w:t xml:space="preserve">,43 </w:t>
      </w:r>
      <w:r w:rsidRPr="001128E0">
        <w:rPr>
          <w:rStyle w:val="Emphasis"/>
          <w:highlight w:val="green"/>
        </w:rPr>
        <w:t>threats</w:t>
      </w:r>
      <w:r w:rsidRPr="00413FF1">
        <w:rPr>
          <w:rStyle w:val="StyleUnderline"/>
        </w:rPr>
        <w:t xml:space="preserve"> and actual </w:t>
      </w:r>
      <w:r w:rsidRPr="001128E0">
        <w:rPr>
          <w:rStyle w:val="Emphasis"/>
          <w:highlight w:val="green"/>
        </w:rPr>
        <w:t>changes in working conditions</w:t>
      </w:r>
      <w:r w:rsidRPr="00413FF1">
        <w:rPr>
          <w:rStyle w:val="StyleUnderline"/>
        </w:rPr>
        <w:t xml:space="preserve"> and plant </w:t>
      </w:r>
      <w:r w:rsidRPr="001128E0">
        <w:rPr>
          <w:rStyle w:val="Emphasis"/>
          <w:highlight w:val="green"/>
        </w:rPr>
        <w:t>closures</w:t>
      </w:r>
      <w:r w:rsidRPr="00413FF1">
        <w:rPr>
          <w:rStyle w:val="StyleUnderline"/>
        </w:rPr>
        <w:t xml:space="preserve">,44 </w:t>
      </w:r>
      <w:r w:rsidRPr="001128E0">
        <w:rPr>
          <w:rStyle w:val="Emphasis"/>
          <w:highlight w:val="green"/>
        </w:rPr>
        <w:t>harassment</w:t>
      </w:r>
      <w:r w:rsidRPr="00413FF1">
        <w:rPr>
          <w:rStyle w:val="StyleUnderline"/>
        </w:rPr>
        <w:t xml:space="preserve">, and </w:t>
      </w:r>
      <w:r w:rsidRPr="001128E0">
        <w:rPr>
          <w:rStyle w:val="Emphasis"/>
          <w:highlight w:val="green"/>
        </w:rPr>
        <w:t>surveillance</w:t>
      </w:r>
      <w:r w:rsidRPr="00C661B4">
        <w:rPr>
          <w:sz w:val="16"/>
        </w:rPr>
        <w:t xml:space="preserve">.45 Although many of these activities are considered illegal ULPs,46 </w:t>
      </w:r>
      <w:r w:rsidRPr="00413FF1">
        <w:rPr>
          <w:rStyle w:val="StyleUnderline"/>
        </w:rPr>
        <w:t xml:space="preserve">the </w:t>
      </w:r>
      <w:r w:rsidRPr="001128E0">
        <w:rPr>
          <w:rStyle w:val="StyleUnderline"/>
          <w:highlight w:val="green"/>
        </w:rPr>
        <w:t xml:space="preserve">NLRA </w:t>
      </w:r>
      <w:r w:rsidRPr="009B7754">
        <w:rPr>
          <w:rStyle w:val="StyleUnderline"/>
        </w:rPr>
        <w:t>penalties</w:t>
      </w:r>
      <w:r w:rsidRPr="00413FF1">
        <w:rPr>
          <w:rStyle w:val="StyleUnderline"/>
        </w:rPr>
        <w:t xml:space="preserve"> and </w:t>
      </w:r>
      <w:r w:rsidRPr="001128E0">
        <w:rPr>
          <w:rStyle w:val="Emphasis"/>
          <w:highlight w:val="green"/>
        </w:rPr>
        <w:t>enforcement</w:t>
      </w:r>
      <w:r w:rsidRPr="00413FF1">
        <w:rPr>
          <w:rStyle w:val="StyleUnderline"/>
        </w:rPr>
        <w:t xml:space="preserve"> mechanisms are </w:t>
      </w:r>
      <w:r w:rsidRPr="001128E0">
        <w:rPr>
          <w:rStyle w:val="StyleUnderline"/>
          <w:highlight w:val="green"/>
        </w:rPr>
        <w:t xml:space="preserve">too </w:t>
      </w:r>
      <w:r w:rsidRPr="001128E0">
        <w:rPr>
          <w:rStyle w:val="Emphasis"/>
          <w:highlight w:val="green"/>
        </w:rPr>
        <w:t>meager</w:t>
      </w:r>
      <w:r w:rsidRPr="00413FF1">
        <w:rPr>
          <w:rStyle w:val="StyleUnderline"/>
        </w:rPr>
        <w:t xml:space="preserve"> and inefficient </w:t>
      </w:r>
      <w:r w:rsidRPr="001128E0">
        <w:rPr>
          <w:rStyle w:val="StyleUnderline"/>
          <w:highlight w:val="green"/>
        </w:rPr>
        <w:t>to disincentivize employers</w:t>
      </w:r>
      <w:r w:rsidRPr="00413FF1">
        <w:rPr>
          <w:rStyle w:val="StyleUnderline"/>
        </w:rPr>
        <w:t xml:space="preserve"> from engaging in these abusive practices and effectively protect workers during drives</w:t>
      </w:r>
      <w:r w:rsidRPr="00C661B4">
        <w:rPr>
          <w:sz w:val="16"/>
        </w:rPr>
        <w:t xml:space="preserve">.47 For example, if an employer illegally terminates an employee for participating in a unionization drive, that employer is liable only for that employee’s reinstatement and backpay, less any wages earned during the interim period.48 If that employee files a charge with the NLRB, the employer can use the process to its advantage by delaying any redress to the employee and further hampering union organizing drives.49 </w:t>
      </w:r>
      <w:r w:rsidRPr="00413FF1">
        <w:rPr>
          <w:rStyle w:val="StyleUnderline"/>
        </w:rPr>
        <w:t xml:space="preserve">These small </w:t>
      </w:r>
      <w:r w:rsidRPr="001128E0">
        <w:rPr>
          <w:rStyle w:val="StyleUnderline"/>
          <w:highlight w:val="green"/>
        </w:rPr>
        <w:t>economic penalties are minor</w:t>
      </w:r>
      <w:r w:rsidRPr="00413FF1">
        <w:rPr>
          <w:rStyle w:val="StyleUnderline"/>
        </w:rPr>
        <w:t xml:space="preserve"> when </w:t>
      </w:r>
      <w:r w:rsidRPr="001128E0">
        <w:rPr>
          <w:rStyle w:val="StyleUnderline"/>
          <w:highlight w:val="green"/>
        </w:rPr>
        <w:t>compared to</w:t>
      </w:r>
      <w:r w:rsidRPr="00413FF1">
        <w:rPr>
          <w:rStyle w:val="StyleUnderline"/>
        </w:rPr>
        <w:t xml:space="preserve"> the potential cost of having to pay </w:t>
      </w:r>
      <w:r w:rsidRPr="001128E0">
        <w:rPr>
          <w:rStyle w:val="Emphasis"/>
          <w:highlight w:val="green"/>
        </w:rPr>
        <w:t>higher wages</w:t>
      </w:r>
      <w:r w:rsidRPr="00C661B4">
        <w:rPr>
          <w:sz w:val="16"/>
        </w:rPr>
        <w:t xml:space="preserve"> and improvements to working conditions sought through collective bargaining with a union representative.50 Therefore, </w:t>
      </w:r>
      <w:r w:rsidRPr="00413FF1">
        <w:rPr>
          <w:rStyle w:val="StyleUnderline"/>
        </w:rPr>
        <w:t>an employer would commit the ULP and pay backpay— benefiting from employees’ fear of retaliation—rather than deal with the costs of a unionized workplace</w:t>
      </w:r>
      <w:r w:rsidRPr="00C661B4">
        <w:rPr>
          <w:sz w:val="16"/>
        </w:rPr>
        <w:t>.51</w:t>
      </w:r>
    </w:p>
    <w:p w14:paraId="12A63EBC" w14:textId="77777777" w:rsidR="009C0F0A" w:rsidRPr="00667FFE" w:rsidRDefault="009C0F0A" w:rsidP="009C0F0A">
      <w:pPr>
        <w:keepNext/>
        <w:keepLines/>
        <w:spacing w:before="40"/>
        <w:outlineLvl w:val="3"/>
        <w:rPr>
          <w:rFonts w:eastAsia="Times New Roman"/>
          <w:b/>
          <w:iCs/>
          <w:sz w:val="26"/>
        </w:rPr>
      </w:pPr>
      <w:r w:rsidRPr="00667FFE">
        <w:rPr>
          <w:rFonts w:eastAsia="Times New Roman"/>
          <w:b/>
          <w:iCs/>
          <w:sz w:val="26"/>
        </w:rPr>
        <w:t>Employers will flagrantly violate the law!</w:t>
      </w:r>
    </w:p>
    <w:p w14:paraId="0EC1622E" w14:textId="77777777" w:rsidR="009C0F0A" w:rsidRPr="00667FFE" w:rsidRDefault="009C0F0A" w:rsidP="009C0F0A">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2BE034D0" w14:textId="77777777" w:rsidR="009C0F0A" w:rsidRPr="00667FFE" w:rsidRDefault="009C0F0A" w:rsidP="009C0F0A">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in order </w:t>
      </w:r>
      <w:r w:rsidRPr="00C230F3">
        <w:rPr>
          <w:rFonts w:eastAsia="Aptos"/>
          <w:highlight w:val="cyan"/>
          <w:u w:val="single"/>
        </w:rPr>
        <w:t>to</w:t>
      </w:r>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p w14:paraId="5B48CB25" w14:textId="77777777" w:rsidR="009C0F0A" w:rsidRDefault="009C0F0A" w:rsidP="001F6EF8">
      <w:pPr>
        <w:rPr>
          <w:sz w:val="16"/>
        </w:rPr>
      </w:pPr>
    </w:p>
    <w:p w14:paraId="46E80338" w14:textId="77777777" w:rsidR="001F6EF8" w:rsidRDefault="001F6EF8" w:rsidP="001F6EF8">
      <w:pPr>
        <w:pStyle w:val="Heading3"/>
      </w:pPr>
      <w:r>
        <w:t>Delay---1NC</w:t>
      </w:r>
    </w:p>
    <w:p w14:paraId="4DD05BED" w14:textId="77777777" w:rsidR="001F6EF8" w:rsidRDefault="001F6EF8" w:rsidP="001F6EF8">
      <w:pPr>
        <w:pStyle w:val="Heading4"/>
      </w:pPr>
      <w:r>
        <w:t>Even in cases where the NLRB pursues enforcement, it is too slow and unlikely to work. Cases take up to five years to resolve.</w:t>
      </w:r>
    </w:p>
    <w:p w14:paraId="4D63721B" w14:textId="77777777" w:rsidR="001F6EF8" w:rsidRDefault="001F6EF8" w:rsidP="001F6EF8">
      <w:r>
        <w:t xml:space="preserve">Christopher </w:t>
      </w:r>
      <w:r w:rsidRPr="001B343A">
        <w:rPr>
          <w:rStyle w:val="Style13ptBold"/>
        </w:rPr>
        <w:t>Adinolfi</w:t>
      </w:r>
      <w:r>
        <w:rPr>
          <w:rStyle w:val="Style13ptBold"/>
        </w:rPr>
        <w:t xml:space="preserve"> 21</w:t>
      </w:r>
      <w:r>
        <w:t>, Can Private Sector Unionization Be Saved?: An Analysis of the PRO Act as a Model for Effective NLRA Reform, 90 Fordham L. Rev. 103 (2021).</w:t>
      </w:r>
    </w:p>
    <w:p w14:paraId="7B1D5BEF" w14:textId="77777777" w:rsidR="001F6EF8" w:rsidRDefault="001F6EF8" w:rsidP="001F6EF8">
      <w:pPr>
        <w:rPr>
          <w:sz w:val="16"/>
        </w:rPr>
      </w:pPr>
      <w:r w:rsidRPr="003139CE">
        <w:rPr>
          <w:rStyle w:val="StyleUnderline"/>
        </w:rPr>
        <w:t xml:space="preserve">The </w:t>
      </w:r>
      <w:r w:rsidRPr="001128E0">
        <w:rPr>
          <w:rStyle w:val="StyleUnderline"/>
          <w:highlight w:val="green"/>
        </w:rPr>
        <w:t>absence</w:t>
      </w:r>
      <w:r w:rsidRPr="003139CE">
        <w:rPr>
          <w:rStyle w:val="StyleUnderline"/>
        </w:rPr>
        <w:t xml:space="preserve"> of a private </w:t>
      </w:r>
      <w:r w:rsidRPr="001128E0">
        <w:rPr>
          <w:rStyle w:val="StyleUnderline"/>
          <w:highlight w:val="green"/>
        </w:rPr>
        <w:t>right to sue</w:t>
      </w:r>
      <w:r w:rsidRPr="003139CE">
        <w:rPr>
          <w:rStyle w:val="StyleUnderline"/>
        </w:rPr>
        <w:t xml:space="preserve"> has </w:t>
      </w:r>
      <w:r w:rsidRPr="001128E0">
        <w:rPr>
          <w:rStyle w:val="StyleUnderline"/>
          <w:highlight w:val="green"/>
        </w:rPr>
        <w:t>contributed to</w:t>
      </w:r>
      <w:r w:rsidRPr="003139CE">
        <w:rPr>
          <w:rStyle w:val="StyleUnderline"/>
        </w:rPr>
        <w:t xml:space="preserve"> the </w:t>
      </w:r>
      <w:r w:rsidRPr="001128E0">
        <w:rPr>
          <w:rStyle w:val="Emphasis"/>
          <w:highlight w:val="green"/>
        </w:rPr>
        <w:t>ineffectiveness</w:t>
      </w:r>
      <w:r w:rsidRPr="001128E0">
        <w:rPr>
          <w:rStyle w:val="StyleUnderline"/>
          <w:highlight w:val="green"/>
        </w:rPr>
        <w:t xml:space="preserve"> of</w:t>
      </w:r>
      <w:r w:rsidRPr="003139CE">
        <w:rPr>
          <w:rStyle w:val="StyleUnderline"/>
        </w:rPr>
        <w:t xml:space="preserve"> the </w:t>
      </w:r>
      <w:r w:rsidRPr="001128E0">
        <w:rPr>
          <w:rStyle w:val="Emphasis"/>
          <w:highlight w:val="green"/>
        </w:rPr>
        <w:t>NLRA</w:t>
      </w:r>
      <w:r w:rsidRPr="003139CE">
        <w:rPr>
          <w:rStyle w:val="StyleUnderline"/>
        </w:rPr>
        <w:t xml:space="preserve"> in three important ways. First, employees are at the mercy of the NLRB to seek redress for any alleged ULPs</w:t>
      </w:r>
      <w:r w:rsidRPr="00C661B4">
        <w:rPr>
          <w:sz w:val="16"/>
        </w:rPr>
        <w:t xml:space="preserve">.126 Even in instances of discharges or other serious economic harm, the NLRB general counsel has the right to pursue violations in cases where employees’ economic livelihoods may be at stake.127 Second, </w:t>
      </w:r>
      <w:r w:rsidRPr="001128E0">
        <w:rPr>
          <w:rStyle w:val="StyleUnderline"/>
          <w:highlight w:val="green"/>
        </w:rPr>
        <w:t>directing redress to</w:t>
      </w:r>
      <w:r w:rsidRPr="003139CE">
        <w:rPr>
          <w:rStyle w:val="StyleUnderline"/>
        </w:rPr>
        <w:t xml:space="preserve"> the </w:t>
      </w:r>
      <w:r w:rsidRPr="001128E0">
        <w:rPr>
          <w:rStyle w:val="StyleUnderline"/>
          <w:highlight w:val="green"/>
        </w:rPr>
        <w:t>Board</w:t>
      </w:r>
      <w:r w:rsidRPr="009B7754">
        <w:rPr>
          <w:rStyle w:val="StyleUnderline"/>
        </w:rPr>
        <w:t>’s</w:t>
      </w:r>
      <w:r w:rsidRPr="003139CE">
        <w:rPr>
          <w:rStyle w:val="StyleUnderline"/>
        </w:rPr>
        <w:t xml:space="preserve"> administrative </w:t>
      </w:r>
      <w:r w:rsidRPr="001128E0">
        <w:rPr>
          <w:rStyle w:val="StyleUnderline"/>
          <w:highlight w:val="green"/>
        </w:rPr>
        <w:t>decision</w:t>
      </w:r>
      <w:r w:rsidRPr="003139CE">
        <w:rPr>
          <w:rStyle w:val="StyleUnderline"/>
        </w:rPr>
        <w:t xml:space="preserve">-making </w:t>
      </w:r>
      <w:r w:rsidRPr="001128E0">
        <w:rPr>
          <w:rStyle w:val="StyleUnderline"/>
          <w:highlight w:val="green"/>
        </w:rPr>
        <w:t xml:space="preserve">rather than judicial adjudication </w:t>
      </w:r>
      <w:r w:rsidRPr="001128E0">
        <w:rPr>
          <w:rStyle w:val="Emphasis"/>
          <w:highlight w:val="green"/>
        </w:rPr>
        <w:t>limits reform</w:t>
      </w:r>
      <w:r w:rsidRPr="003139CE">
        <w:rPr>
          <w:rStyle w:val="StyleUnderline"/>
        </w:rPr>
        <w:t xml:space="preserve"> through private litigation</w:t>
      </w:r>
      <w:r w:rsidRPr="00C661B4">
        <w:rPr>
          <w:sz w:val="16"/>
        </w:rPr>
        <w:t xml:space="preserve">.128 Lawsuits have not only generated bodies of precedent for federal workplace statutes but also “have helped fuel Congress’s continued interest in revisiting and revising the basic regulatory scheme.”129 Instead, </w:t>
      </w:r>
      <w:r w:rsidRPr="003139CE">
        <w:rPr>
          <w:rStyle w:val="StyleUnderline"/>
        </w:rPr>
        <w:t>the Board retains full power to adjudicate all ULP claims</w:t>
      </w:r>
      <w:r w:rsidRPr="00C661B4">
        <w:rPr>
          <w:sz w:val="16"/>
        </w:rPr>
        <w:t xml:space="preserve"> without “press[ing] for private rights of action.”130 Third, deferring to the NLRB’s expertise on all labor relations issues congests the Board’s docket and furthers delays. Although “empowered” to stop ULPs,131 </w:t>
      </w:r>
      <w:r w:rsidRPr="003139CE">
        <w:rPr>
          <w:rStyle w:val="StyleUnderline"/>
        </w:rPr>
        <w:t xml:space="preserve">the </w:t>
      </w:r>
      <w:r w:rsidRPr="001128E0">
        <w:rPr>
          <w:rStyle w:val="StyleUnderline"/>
          <w:highlight w:val="green"/>
        </w:rPr>
        <w:t>NLRB does not have</w:t>
      </w:r>
      <w:r w:rsidRPr="003139CE">
        <w:rPr>
          <w:rStyle w:val="StyleUnderline"/>
        </w:rPr>
        <w:t xml:space="preserve"> the </w:t>
      </w:r>
      <w:r w:rsidRPr="001128E0">
        <w:rPr>
          <w:rStyle w:val="StyleUnderline"/>
          <w:highlight w:val="green"/>
        </w:rPr>
        <w:t>statutory right to enforce</w:t>
      </w:r>
      <w:r w:rsidRPr="003139CE">
        <w:rPr>
          <w:rStyle w:val="StyleUnderline"/>
        </w:rPr>
        <w:t xml:space="preserve"> its own </w:t>
      </w:r>
      <w:r w:rsidRPr="001128E0">
        <w:rPr>
          <w:rStyle w:val="StyleUnderline"/>
          <w:highlight w:val="green"/>
        </w:rPr>
        <w:t>orders</w:t>
      </w:r>
      <w:r w:rsidRPr="00C661B4">
        <w:rPr>
          <w:sz w:val="16"/>
        </w:rPr>
        <w:t xml:space="preserve">, unlike other “self-enforcing” administrative agencies.132 Instead, the NLRA gives the Board the “power to petition any court of appeals of the United States.”133 </w:t>
      </w:r>
      <w:r w:rsidRPr="003139CE">
        <w:rPr>
          <w:rStyle w:val="StyleUnderline"/>
        </w:rPr>
        <w:t xml:space="preserve">Similar to its slow election mechanisms,134 the Board’s </w:t>
      </w:r>
      <w:r w:rsidRPr="001128E0">
        <w:rPr>
          <w:rStyle w:val="StyleUnderline"/>
          <w:highlight w:val="green"/>
        </w:rPr>
        <w:t>inability to enforce</w:t>
      </w:r>
      <w:r w:rsidRPr="003139CE">
        <w:rPr>
          <w:rStyle w:val="StyleUnderline"/>
        </w:rPr>
        <w:t xml:space="preserve"> its own </w:t>
      </w:r>
      <w:r w:rsidRPr="001128E0">
        <w:rPr>
          <w:rStyle w:val="StyleUnderline"/>
          <w:highlight w:val="green"/>
        </w:rPr>
        <w:t>orders</w:t>
      </w:r>
      <w:r w:rsidRPr="003139CE">
        <w:rPr>
          <w:rStyle w:val="StyleUnderline"/>
        </w:rPr>
        <w:t xml:space="preserve"> against ULPs </w:t>
      </w:r>
      <w:r w:rsidRPr="001128E0">
        <w:rPr>
          <w:rStyle w:val="StyleUnderline"/>
          <w:highlight w:val="green"/>
        </w:rPr>
        <w:t xml:space="preserve">causes </w:t>
      </w:r>
      <w:r w:rsidRPr="001128E0">
        <w:rPr>
          <w:rStyle w:val="Emphasis"/>
          <w:highlight w:val="green"/>
        </w:rPr>
        <w:t>inefficient delays</w:t>
      </w:r>
      <w:r w:rsidRPr="00C661B4">
        <w:rPr>
          <w:sz w:val="16"/>
        </w:rPr>
        <w:t xml:space="preserve">,135 </w:t>
      </w:r>
      <w:r w:rsidRPr="003139CE">
        <w:rPr>
          <w:rStyle w:val="StyleUnderline"/>
        </w:rPr>
        <w:t xml:space="preserve">which inevitably </w:t>
      </w:r>
      <w:r w:rsidRPr="001128E0">
        <w:rPr>
          <w:rStyle w:val="StyleUnderline"/>
          <w:highlight w:val="green"/>
        </w:rPr>
        <w:t>aid</w:t>
      </w:r>
      <w:r w:rsidRPr="003139CE">
        <w:rPr>
          <w:rStyle w:val="StyleUnderline"/>
        </w:rPr>
        <w:t xml:space="preserve"> in </w:t>
      </w:r>
      <w:r w:rsidRPr="001128E0">
        <w:rPr>
          <w:rStyle w:val="Emphasis"/>
          <w:highlight w:val="green"/>
        </w:rPr>
        <w:t>employers’ exploitation</w:t>
      </w:r>
      <w:r w:rsidRPr="003139CE">
        <w:rPr>
          <w:rStyle w:val="StyleUnderline"/>
        </w:rPr>
        <w:t xml:space="preserve"> during organizing and negotiations</w:t>
      </w:r>
      <w:r w:rsidRPr="00C661B4">
        <w:rPr>
          <w:sz w:val="16"/>
        </w:rPr>
        <w:t xml:space="preserve">.136 One study has shown that the median time between the filing of a charge and when the Board issues an order is 483 days.137 Administrative law judges (ALJs) hear cases when a ULP is issued.138 These </w:t>
      </w:r>
      <w:r w:rsidRPr="001128E0">
        <w:rPr>
          <w:rStyle w:val="StyleUnderline"/>
          <w:highlight w:val="green"/>
        </w:rPr>
        <w:t>judgments</w:t>
      </w:r>
      <w:r w:rsidRPr="003139CE">
        <w:rPr>
          <w:rStyle w:val="StyleUnderline"/>
        </w:rPr>
        <w:t xml:space="preserve"> are often </w:t>
      </w:r>
      <w:r w:rsidRPr="001128E0">
        <w:rPr>
          <w:rStyle w:val="StyleUnderline"/>
          <w:highlight w:val="green"/>
        </w:rPr>
        <w:t>appealed</w:t>
      </w:r>
      <w:r w:rsidRPr="003139CE">
        <w:rPr>
          <w:rStyle w:val="StyleUnderline"/>
        </w:rPr>
        <w:t xml:space="preserve"> and lead to </w:t>
      </w:r>
      <w:r w:rsidRPr="001128E0">
        <w:rPr>
          <w:rStyle w:val="StyleUnderline"/>
          <w:highlight w:val="green"/>
        </w:rPr>
        <w:t>additional</w:t>
      </w:r>
      <w:r w:rsidRPr="003139CE">
        <w:rPr>
          <w:rStyle w:val="StyleUnderline"/>
        </w:rPr>
        <w:t xml:space="preserve"> extensive </w:t>
      </w:r>
      <w:r w:rsidRPr="001128E0">
        <w:rPr>
          <w:rStyle w:val="Emphasis"/>
          <w:highlight w:val="green"/>
        </w:rPr>
        <w:t>delays</w:t>
      </w:r>
      <w:r w:rsidRPr="003139CE">
        <w:rPr>
          <w:rStyle w:val="Emphasis"/>
        </w:rPr>
        <w:t xml:space="preserve"> of upwards </w:t>
      </w:r>
      <w:r w:rsidRPr="001128E0">
        <w:rPr>
          <w:rStyle w:val="Emphasis"/>
          <w:highlight w:val="green"/>
        </w:rPr>
        <w:t>of five years</w:t>
      </w:r>
      <w:r w:rsidRPr="00C661B4">
        <w:rPr>
          <w:sz w:val="16"/>
        </w:rPr>
        <w:t>.139</w:t>
      </w:r>
    </w:p>
    <w:p w14:paraId="3FA58764" w14:textId="77777777" w:rsidR="001F6EF8" w:rsidRDefault="001F6EF8" w:rsidP="001F6EF8">
      <w:pPr>
        <w:pStyle w:val="Heading3"/>
      </w:pPr>
      <w:r>
        <w:t>Trump---1NC</w:t>
      </w:r>
    </w:p>
    <w:p w14:paraId="4C47EA88" w14:textId="77777777" w:rsidR="001F6EF8" w:rsidRDefault="001F6EF8" w:rsidP="001F6EF8">
      <w:pPr>
        <w:pStyle w:val="Heading4"/>
      </w:pPr>
      <w:r>
        <w:t>Trump’s NLRB won’t enforce the plan and district judges will favor companies</w:t>
      </w:r>
    </w:p>
    <w:p w14:paraId="7DFD5020" w14:textId="77777777" w:rsidR="001F6EF8" w:rsidRDefault="001F6EF8" w:rsidP="001F6EF8">
      <w:r w:rsidRPr="00C661B4">
        <w:rPr>
          <w:rStyle w:val="Style13ptBold"/>
        </w:rPr>
        <w:t>Guardian 2025</w:t>
      </w:r>
      <w:r>
        <w:t xml:space="preserve">, aug 31, How Trump and corporations have hobbled US labor watchdog </w:t>
      </w:r>
      <w:r w:rsidRPr="00C661B4">
        <w:t>https://www.theguardian.com/business/2025/aug/31/trump-labor-watchdog-nlrb</w:t>
      </w:r>
    </w:p>
    <w:p w14:paraId="79F7CAF7" w14:textId="77777777" w:rsidR="001F6EF8" w:rsidRPr="00C661B4" w:rsidRDefault="001F6EF8" w:rsidP="001F6EF8">
      <w:pPr>
        <w:rPr>
          <w:sz w:val="16"/>
        </w:rPr>
      </w:pPr>
      <w:r w:rsidRPr="00C661B4">
        <w:rPr>
          <w:sz w:val="16"/>
        </w:rPr>
        <w:t>In May, the supreme court declined to reinstate Wilcox while she challenges Trump’s decision to terminate her without cause. A lower court will now have to rule on the issue, with the supreme court likely to follow on appeal. In the meantime, the agency’s powers have been effectively blocked and, Abruzzo worries, worse may be to come. The move was seen by opponents as a challenge to a landmark 1935 case, Humphrey’s Executor v United States, that ruled Congress can limit the president’s power to remove officials from independent administrative agencies. Abruzzo worries that Wilcox’s firing could pave the way for the National Labor Relations Act, enacted in 1935 to federally protect workers’ rights to organize and engage in collective bargaining, to be repealed entirely. “If the supreme court majority eliminates or limits the reach of Humphrey’s Executor and allows the president to fire decision-making officials in the executive branch, including at the NLRB, at his whim, then I anticipate the next step will be figuring out whether or not, if they are found unconstitutional, those provisions should be severed, or the whole [NLRA] act could conceivably be repealed,” Abruzzo said. In the meantime, Abruzzo argues,</w:t>
      </w:r>
      <w:r w:rsidRPr="00C661B4">
        <w:rPr>
          <w:rStyle w:val="StyleUnderline"/>
        </w:rPr>
        <w:t xml:space="preserve"> </w:t>
      </w:r>
      <w:r w:rsidRPr="00C661B4">
        <w:rPr>
          <w:rStyle w:val="Emphasis"/>
        </w:rPr>
        <w:t xml:space="preserve">the </w:t>
      </w:r>
      <w:r w:rsidRPr="001128E0">
        <w:rPr>
          <w:rStyle w:val="Emphasis"/>
          <w:highlight w:val="green"/>
        </w:rPr>
        <w:t>NLRB</w:t>
      </w:r>
      <w:r w:rsidRPr="00C661B4">
        <w:rPr>
          <w:rStyle w:val="Emphasis"/>
        </w:rPr>
        <w:t xml:space="preserve"> has been </w:t>
      </w:r>
      <w:r w:rsidRPr="009B7754">
        <w:rPr>
          <w:rStyle w:val="Emphasis"/>
        </w:rPr>
        <w:t>rendered</w:t>
      </w:r>
      <w:r w:rsidRPr="00C661B4">
        <w:rPr>
          <w:rStyle w:val="Emphasis"/>
        </w:rPr>
        <w:t xml:space="preserve"> </w:t>
      </w:r>
      <w:r w:rsidRPr="001128E0">
        <w:rPr>
          <w:rStyle w:val="Emphasis"/>
          <w:highlight w:val="green"/>
        </w:rPr>
        <w:t>toothless</w:t>
      </w:r>
      <w:r w:rsidRPr="00C661B4">
        <w:rPr>
          <w:sz w:val="16"/>
        </w:rPr>
        <w:t>. “</w:t>
      </w:r>
      <w:r w:rsidRPr="00C661B4">
        <w:rPr>
          <w:rStyle w:val="StyleUnderline"/>
        </w:rPr>
        <w:t xml:space="preserve">It’s going to take years to sort out, the </w:t>
      </w:r>
      <w:r w:rsidRPr="001128E0">
        <w:rPr>
          <w:rStyle w:val="StyleUnderline"/>
          <w:highlight w:val="green"/>
        </w:rPr>
        <w:t>agency’s</w:t>
      </w:r>
      <w:r w:rsidRPr="00C661B4">
        <w:rPr>
          <w:rStyle w:val="StyleUnderline"/>
        </w:rPr>
        <w:t xml:space="preserve"> going to be </w:t>
      </w:r>
      <w:r w:rsidRPr="001128E0">
        <w:rPr>
          <w:rStyle w:val="Emphasis"/>
          <w:highlight w:val="green"/>
        </w:rPr>
        <w:t>completely ineffective</w:t>
      </w:r>
      <w:r w:rsidRPr="00C661B4">
        <w:rPr>
          <w:rStyle w:val="StyleUnderline"/>
        </w:rPr>
        <w:t xml:space="preserve"> in </w:t>
      </w:r>
      <w:r w:rsidRPr="001128E0">
        <w:rPr>
          <w:rStyle w:val="StyleUnderline"/>
          <w:highlight w:val="green"/>
        </w:rPr>
        <w:t>enforcing</w:t>
      </w:r>
      <w:r w:rsidRPr="00C661B4">
        <w:rPr>
          <w:rStyle w:val="StyleUnderline"/>
        </w:rPr>
        <w:t xml:space="preserve"> the </w:t>
      </w:r>
      <w:r w:rsidRPr="001128E0">
        <w:rPr>
          <w:rStyle w:val="StyleUnderline"/>
          <w:highlight w:val="green"/>
        </w:rPr>
        <w:t>statute</w:t>
      </w:r>
      <w:r w:rsidRPr="00C661B4">
        <w:rPr>
          <w:rStyle w:val="StyleUnderline"/>
        </w:rPr>
        <w:t>, and working families are going to continue to suffer and not be able to get any redress for the violations of their rights</w:t>
      </w:r>
      <w:r w:rsidRPr="00C661B4">
        <w:rPr>
          <w:sz w:val="16"/>
        </w:rPr>
        <w:t>. It’s why I think states need to step in and protect their citizenry.” Major corporations are already making ground against the agency after the ruling. On 19 August, the US court of appeals fifth circuit ruled preliminary injunctions halting unfair labor practice cases against Elon Musk’s SpaceX and two other employers can remain in place as the employers’ challenge the constitutionality of the NLRB. The NLRB declined to comment. SpaceX did not respond to multiple requests for comment. “</w:t>
      </w:r>
      <w:r w:rsidRPr="00C661B4">
        <w:rPr>
          <w:rStyle w:val="StyleUnderline"/>
        </w:rPr>
        <w:t xml:space="preserve">I think we’re going to see a flood of </w:t>
      </w:r>
      <w:r w:rsidRPr="001128E0">
        <w:rPr>
          <w:rStyle w:val="StyleUnderline"/>
          <w:highlight w:val="green"/>
        </w:rPr>
        <w:t>employers</w:t>
      </w:r>
      <w:r w:rsidRPr="00C661B4">
        <w:rPr>
          <w:rStyle w:val="StyleUnderline"/>
        </w:rPr>
        <w:t xml:space="preserve"> forum </w:t>
      </w:r>
      <w:r w:rsidRPr="001128E0">
        <w:rPr>
          <w:rStyle w:val="StyleUnderline"/>
          <w:highlight w:val="green"/>
        </w:rPr>
        <w:t>shopping</w:t>
      </w:r>
      <w:r w:rsidRPr="00C661B4">
        <w:rPr>
          <w:rStyle w:val="StyleUnderline"/>
        </w:rPr>
        <w:t xml:space="preserve"> and flocking into </w:t>
      </w:r>
      <w:r w:rsidRPr="001128E0">
        <w:rPr>
          <w:rStyle w:val="StyleUnderline"/>
          <w:highlight w:val="green"/>
        </w:rPr>
        <w:t>district courts</w:t>
      </w:r>
      <w:r w:rsidRPr="00C661B4">
        <w:rPr>
          <w:rStyle w:val="StyleUnderline"/>
        </w:rPr>
        <w:t xml:space="preserve"> in the fifth circuit area seeking to </w:t>
      </w:r>
      <w:r w:rsidRPr="001128E0">
        <w:rPr>
          <w:rStyle w:val="StyleUnderline"/>
          <w:highlight w:val="green"/>
        </w:rPr>
        <w:t xml:space="preserve">get preliminary injunctions </w:t>
      </w:r>
      <w:r w:rsidRPr="001128E0">
        <w:rPr>
          <w:rStyle w:val="Emphasis"/>
          <w:highlight w:val="green"/>
        </w:rPr>
        <w:t>preventing</w:t>
      </w:r>
      <w:r w:rsidRPr="00C661B4">
        <w:rPr>
          <w:rStyle w:val="StyleUnderline"/>
        </w:rPr>
        <w:t xml:space="preserve"> the </w:t>
      </w:r>
      <w:r w:rsidRPr="001128E0">
        <w:rPr>
          <w:rStyle w:val="Emphasis"/>
          <w:highlight w:val="green"/>
        </w:rPr>
        <w:t>NLRB cases</w:t>
      </w:r>
      <w:r w:rsidRPr="00C661B4">
        <w:rPr>
          <w:rStyle w:val="StyleUnderline"/>
        </w:rPr>
        <w:t xml:space="preserve"> that frankly are seeking to hold corporations accountable for their law breaking from moving forward, and that’s going </w:t>
      </w:r>
      <w:r w:rsidRPr="00C661B4">
        <w:rPr>
          <w:rStyle w:val="Emphasis"/>
        </w:rPr>
        <w:t xml:space="preserve">to </w:t>
      </w:r>
      <w:r w:rsidRPr="001128E0">
        <w:rPr>
          <w:rStyle w:val="Emphasis"/>
          <w:highlight w:val="green"/>
        </w:rPr>
        <w:t>put</w:t>
      </w:r>
      <w:r w:rsidRPr="00C661B4">
        <w:rPr>
          <w:rStyle w:val="Emphasis"/>
        </w:rPr>
        <w:t xml:space="preserve"> an </w:t>
      </w:r>
      <w:r w:rsidRPr="001128E0">
        <w:rPr>
          <w:rStyle w:val="Emphasis"/>
          <w:highlight w:val="green"/>
        </w:rPr>
        <w:t>end</w:t>
      </w:r>
      <w:r w:rsidRPr="00C661B4">
        <w:rPr>
          <w:rStyle w:val="Emphasis"/>
        </w:rPr>
        <w:t xml:space="preserve"> </w:t>
      </w:r>
      <w:r w:rsidRPr="001128E0">
        <w:rPr>
          <w:rStyle w:val="Emphasis"/>
          <w:highlight w:val="green"/>
        </w:rPr>
        <w:t>to</w:t>
      </w:r>
      <w:r w:rsidRPr="00C661B4">
        <w:rPr>
          <w:rStyle w:val="Emphasis"/>
        </w:rPr>
        <w:t xml:space="preserve"> the </w:t>
      </w:r>
      <w:r w:rsidRPr="001128E0">
        <w:rPr>
          <w:rStyle w:val="Emphasis"/>
          <w:highlight w:val="green"/>
        </w:rPr>
        <w:t>NLRB being able to enforce</w:t>
      </w:r>
      <w:r w:rsidRPr="00C661B4">
        <w:rPr>
          <w:rStyle w:val="Emphasis"/>
        </w:rPr>
        <w:t xml:space="preserve"> the </w:t>
      </w:r>
      <w:r w:rsidRPr="001128E0">
        <w:rPr>
          <w:rStyle w:val="Emphasis"/>
          <w:highlight w:val="green"/>
        </w:rPr>
        <w:t>act</w:t>
      </w:r>
      <w:r w:rsidRPr="00C661B4">
        <w:rPr>
          <w:rStyle w:val="Emphasis"/>
        </w:rPr>
        <w:t xml:space="preserve"> in any meaningful way</w:t>
      </w:r>
      <w:r w:rsidRPr="00C661B4">
        <w:rPr>
          <w:sz w:val="16"/>
        </w:rPr>
        <w:t>,” said Abruzzo. “This is all about elevating corporate interests above workers’ rights.”</w:t>
      </w:r>
    </w:p>
    <w:p w14:paraId="54728DCD" w14:textId="77777777" w:rsidR="001F6EF8" w:rsidRPr="001F6EF8" w:rsidRDefault="001F6EF8" w:rsidP="001F6EF8"/>
    <w:sectPr w:rsidR="001F6EF8" w:rsidRPr="001F6E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7CAF3" w14:textId="77777777" w:rsidR="00422D32" w:rsidRDefault="00422D32" w:rsidP="00066D2C">
      <w:pPr>
        <w:spacing w:after="0" w:line="240" w:lineRule="auto"/>
      </w:pPr>
      <w:r>
        <w:separator/>
      </w:r>
    </w:p>
  </w:endnote>
  <w:endnote w:type="continuationSeparator" w:id="0">
    <w:p w14:paraId="56EE0128" w14:textId="77777777" w:rsidR="00422D32" w:rsidRDefault="00422D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C353F" w14:textId="77777777" w:rsidR="00422D32" w:rsidRDefault="00422D32" w:rsidP="00066D2C">
      <w:pPr>
        <w:spacing w:after="0" w:line="240" w:lineRule="auto"/>
      </w:pPr>
      <w:r>
        <w:separator/>
      </w:r>
    </w:p>
  </w:footnote>
  <w:footnote w:type="continuationSeparator" w:id="0">
    <w:p w14:paraId="1E607EE0" w14:textId="77777777" w:rsidR="00422D32" w:rsidRDefault="00422D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17925"/>
    <w:multiLevelType w:val="hybridMultilevel"/>
    <w:tmpl w:val="277872D0"/>
    <w:lvl w:ilvl="0" w:tplc="923CA9B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D3069A"/>
    <w:multiLevelType w:val="hybridMultilevel"/>
    <w:tmpl w:val="875A0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CE4CA3"/>
    <w:multiLevelType w:val="hybridMultilevel"/>
    <w:tmpl w:val="79E8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2"/>
  </w:num>
  <w:num w:numId="44" w16cid:durableId="720713117">
    <w:abstractNumId w:val="11"/>
  </w:num>
  <w:num w:numId="45" w16cid:durableId="959065382">
    <w:abstractNumId w:val="15"/>
  </w:num>
  <w:num w:numId="46" w16cid:durableId="1826897334">
    <w:abstractNumId w:val="18"/>
  </w:num>
  <w:num w:numId="47" w16cid:durableId="1485203299">
    <w:abstractNumId w:val="0"/>
  </w:num>
  <w:num w:numId="48" w16cid:durableId="53815156">
    <w:abstractNumId w:val="17"/>
  </w:num>
  <w:num w:numId="49" w16cid:durableId="21037240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40831"/>
    <w:rsid w:val="00001C7E"/>
    <w:rsid w:val="0000487C"/>
    <w:rsid w:val="00005D4B"/>
    <w:rsid w:val="00011FEF"/>
    <w:rsid w:val="00013C8B"/>
    <w:rsid w:val="00020C34"/>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F22"/>
    <w:rsid w:val="001119CE"/>
    <w:rsid w:val="001128A3"/>
    <w:rsid w:val="001128E0"/>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9E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C18"/>
    <w:rsid w:val="001C0A69"/>
    <w:rsid w:val="001C2EE7"/>
    <w:rsid w:val="001C48D7"/>
    <w:rsid w:val="001D1994"/>
    <w:rsid w:val="001D6D5C"/>
    <w:rsid w:val="001D7A6D"/>
    <w:rsid w:val="001E4A64"/>
    <w:rsid w:val="001E61F5"/>
    <w:rsid w:val="001F0C01"/>
    <w:rsid w:val="001F1F4D"/>
    <w:rsid w:val="001F6E78"/>
    <w:rsid w:val="001F6EF8"/>
    <w:rsid w:val="002005AF"/>
    <w:rsid w:val="00200C1A"/>
    <w:rsid w:val="002052E3"/>
    <w:rsid w:val="00210DC2"/>
    <w:rsid w:val="002110D6"/>
    <w:rsid w:val="00214975"/>
    <w:rsid w:val="002152F9"/>
    <w:rsid w:val="0021530A"/>
    <w:rsid w:val="002212A9"/>
    <w:rsid w:val="002234FB"/>
    <w:rsid w:val="00225437"/>
    <w:rsid w:val="002263A1"/>
    <w:rsid w:val="00232746"/>
    <w:rsid w:val="00236707"/>
    <w:rsid w:val="00240831"/>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500"/>
    <w:rsid w:val="00345BF2"/>
    <w:rsid w:val="00347131"/>
    <w:rsid w:val="003479B5"/>
    <w:rsid w:val="003500B6"/>
    <w:rsid w:val="00352622"/>
    <w:rsid w:val="00355B45"/>
    <w:rsid w:val="00361FA0"/>
    <w:rsid w:val="003662DB"/>
    <w:rsid w:val="00367D96"/>
    <w:rsid w:val="003706D8"/>
    <w:rsid w:val="00371F2C"/>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CD1"/>
    <w:rsid w:val="003F3920"/>
    <w:rsid w:val="003F4D5F"/>
    <w:rsid w:val="00405AD7"/>
    <w:rsid w:val="004127EF"/>
    <w:rsid w:val="00414EB4"/>
    <w:rsid w:val="004208C6"/>
    <w:rsid w:val="00422D32"/>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F0D"/>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3D27"/>
    <w:rsid w:val="005546C5"/>
    <w:rsid w:val="005558FC"/>
    <w:rsid w:val="00557B59"/>
    <w:rsid w:val="00563F31"/>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0700"/>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EF5"/>
    <w:rsid w:val="00682F5C"/>
    <w:rsid w:val="00687555"/>
    <w:rsid w:val="00690E39"/>
    <w:rsid w:val="00691FF9"/>
    <w:rsid w:val="0069285F"/>
    <w:rsid w:val="0069752C"/>
    <w:rsid w:val="00697D7E"/>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2BF"/>
    <w:rsid w:val="007F1998"/>
    <w:rsid w:val="007F2034"/>
    <w:rsid w:val="007F4683"/>
    <w:rsid w:val="007F55A4"/>
    <w:rsid w:val="007F7C5E"/>
    <w:rsid w:val="00800BF1"/>
    <w:rsid w:val="008018D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F0A"/>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9A4"/>
    <w:rsid w:val="00A2334F"/>
    <w:rsid w:val="00A250AA"/>
    <w:rsid w:val="00A277E6"/>
    <w:rsid w:val="00A30A8F"/>
    <w:rsid w:val="00A3174A"/>
    <w:rsid w:val="00A35A28"/>
    <w:rsid w:val="00A368EF"/>
    <w:rsid w:val="00A41505"/>
    <w:rsid w:val="00A4414C"/>
    <w:rsid w:val="00A47EF1"/>
    <w:rsid w:val="00A51D29"/>
    <w:rsid w:val="00A54D46"/>
    <w:rsid w:val="00A562B7"/>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4F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194"/>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08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D1D"/>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2BB"/>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7B3"/>
    <w:rsid w:val="00FC11F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84E126"/>
  <w15:chartTrackingRefBased/>
  <w15:docId w15:val="{A5B791E4-76B6-734E-86CA-4F07ECFD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2D1D"/>
    <w:rPr>
      <w:rFonts w:ascii="Times New Roman" w:hAnsi="Times New Roman" w:cs="Times New Roman"/>
    </w:rPr>
  </w:style>
  <w:style w:type="paragraph" w:styleId="Heading1">
    <w:name w:val="heading 1"/>
    <w:aliases w:val="Pocket"/>
    <w:basedOn w:val="Normal"/>
    <w:next w:val="Normal"/>
    <w:link w:val="Heading1Char"/>
    <w:qFormat/>
    <w:rsid w:val="00D62D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2D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ardStyle"/>
    <w:basedOn w:val="Normal"/>
    <w:next w:val="Normal"/>
    <w:link w:val="Heading3Char"/>
    <w:uiPriority w:val="2"/>
    <w:qFormat/>
    <w:rsid w:val="00D62D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heading 2,Heading 2 Char2 Char,Heading 2 Char1 Char Char,body,No Spacing11111,No Spacing111111,no read,No Spacing211,No Spacing12,No Spacing2111,No Spacing4,No Spacing5,No Spacing21,TAG,Ch,small space,ta,Ta,t"/>
    <w:basedOn w:val="Normal"/>
    <w:next w:val="Normal"/>
    <w:link w:val="Heading4Char"/>
    <w:uiPriority w:val="3"/>
    <w:qFormat/>
    <w:rsid w:val="00D62D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2D1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91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62D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2D1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62D1D"/>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D62D1D"/>
    <w:rPr>
      <w:color w:val="auto"/>
      <w:u w:val="none"/>
    </w:rPr>
  </w:style>
  <w:style w:type="character" w:customStyle="1" w:styleId="Heading1Char">
    <w:name w:val="Heading 1 Char"/>
    <w:aliases w:val="Pocket Char"/>
    <w:basedOn w:val="DefaultParagraphFont"/>
    <w:link w:val="Heading1"/>
    <w:rsid w:val="00D62D1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62D1D"/>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1,Cite 1 Char,Read Char Char,Heading 3 Char1 Char Char Char"/>
    <w:basedOn w:val="DefaultParagraphFont"/>
    <w:link w:val="Heading3"/>
    <w:uiPriority w:val="2"/>
    <w:rsid w:val="00D62D1D"/>
    <w:rPr>
      <w:rFonts w:ascii="Times New Roman" w:eastAsiaTheme="majorEastAsia" w:hAnsi="Times New Roman" w:cstheme="majorBidi"/>
      <w:b/>
      <w:sz w:val="32"/>
      <w:szCs w:val="24"/>
      <w:u w:val="single"/>
    </w:rPr>
  </w:style>
  <w:style w:type="character" w:customStyle="1" w:styleId="Heading4Char">
    <w:name w:val="Heading 4 Char"/>
    <w:aliases w:val="Tag Char,Big card Char,small text Char,Normal Tag Char,heading 2 Char,Heading 2 Char2 Char Char,Heading 2 Char1 Char Char Char,body Char,No Spacing11111 Char,No Spacing111111 Char,no read Char,No Spacing211 Char,No Spacing12 Char,TAG Char"/>
    <w:basedOn w:val="DefaultParagraphFont"/>
    <w:link w:val="Heading4"/>
    <w:uiPriority w:val="3"/>
    <w:rsid w:val="00D62D1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Style Style Bold + 10 pt,Old Cite,Style Style Bold + 13 pt,Style Style Bold + 11 pt,tagld + 12 pt,tag + 12 pt,Not...,Not.,Not"/>
    <w:basedOn w:val="DefaultParagraphFont"/>
    <w:uiPriority w:val="6"/>
    <w:qFormat/>
    <w:rsid w:val="00D62D1D"/>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D62D1D"/>
    <w:rPr>
      <w:b w:val="0"/>
      <w:sz w:val="22"/>
      <w:u w:val="single"/>
    </w:rPr>
  </w:style>
  <w:style w:type="character" w:styleId="Strong">
    <w:name w:val="Strong"/>
    <w:basedOn w:val="DefaultParagraphFont"/>
    <w:uiPriority w:val="22"/>
    <w:qFormat/>
    <w:rsid w:val="00D62D1D"/>
    <w:rPr>
      <w:b/>
      <w:bCs/>
    </w:rPr>
  </w:style>
  <w:style w:type="character" w:styleId="BookTitle">
    <w:name w:val="Book Title"/>
    <w:basedOn w:val="DefaultParagraphFont"/>
    <w:uiPriority w:val="33"/>
    <w:qFormat/>
    <w:rsid w:val="00D62D1D"/>
    <w:rPr>
      <w:b/>
      <w:bCs/>
      <w:i/>
      <w:iCs/>
      <w:spacing w:val="5"/>
    </w:rPr>
  </w:style>
  <w:style w:type="character" w:customStyle="1" w:styleId="Heading5Char">
    <w:name w:val="Heading 5 Char"/>
    <w:basedOn w:val="DefaultParagraphFont"/>
    <w:link w:val="Heading5"/>
    <w:uiPriority w:val="9"/>
    <w:semiHidden/>
    <w:rsid w:val="00D62D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2D1D"/>
  </w:style>
  <w:style w:type="paragraph" w:styleId="Header">
    <w:name w:val="header"/>
    <w:basedOn w:val="Normal"/>
    <w:link w:val="HeaderChar"/>
    <w:uiPriority w:val="99"/>
    <w:semiHidden/>
    <w:rsid w:val="00D62D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2D1D"/>
    <w:rPr>
      <w:rFonts w:ascii="Times New Roman" w:hAnsi="Times New Roman" w:cs="Times New Roman"/>
    </w:rPr>
  </w:style>
  <w:style w:type="paragraph" w:styleId="Footer">
    <w:name w:val="footer"/>
    <w:basedOn w:val="Normal"/>
    <w:link w:val="FooterChar"/>
    <w:uiPriority w:val="99"/>
    <w:semiHidden/>
    <w:rsid w:val="00D62D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2D1D"/>
    <w:rPr>
      <w:rFonts w:ascii="Times New Roman" w:hAnsi="Times New Roman" w:cs="Times New Roman"/>
    </w:rPr>
  </w:style>
  <w:style w:type="paragraph" w:styleId="BodyText">
    <w:name w:val="Body Text"/>
    <w:basedOn w:val="Normal"/>
    <w:link w:val="BodyTextChar"/>
    <w:uiPriority w:val="99"/>
    <w:semiHidden/>
    <w:unhideWhenUsed/>
    <w:rsid w:val="00D62D1D"/>
    <w:pPr>
      <w:spacing w:after="120"/>
    </w:pPr>
  </w:style>
  <w:style w:type="character" w:customStyle="1" w:styleId="BodyTextChar">
    <w:name w:val="Body Text Char"/>
    <w:basedOn w:val="DefaultParagraphFont"/>
    <w:link w:val="BodyText"/>
    <w:uiPriority w:val="99"/>
    <w:semiHidden/>
    <w:rsid w:val="00D62D1D"/>
    <w:rPr>
      <w:rFonts w:ascii="Times New Roman" w:hAnsi="Times New Roman" w:cs="Times New Roman"/>
    </w:rPr>
  </w:style>
  <w:style w:type="paragraph" w:styleId="NoSpacing">
    <w:name w:val="No Spacing"/>
    <w:aliases w:val="Small Text,Card Format,Note Level 2,No Spacing111112,No Spacing31,No Spacing22,No Spacing3,No Spacing1,Tag and Cite,Dont use,No Spacing41,Tag and Ci,card,Very Small Text,No Spacing112,DDI Tag,Tag Title,Tag1,No Spacing6,Dont u,Card,tag"/>
    <w:link w:val="NoSpacingChar"/>
    <w:uiPriority w:val="99"/>
    <w:unhideWhenUsed/>
    <w:qFormat/>
    <w:rsid w:val="00D62D1D"/>
    <w:pPr>
      <w:spacing w:after="0" w:line="240" w:lineRule="auto"/>
    </w:pPr>
    <w:rPr>
      <w:rFonts w:ascii="Calibri" w:hAnsi="Calibri" w:cs="Calibri"/>
    </w:rPr>
  </w:style>
  <w:style w:type="character" w:customStyle="1" w:styleId="NoSpacingChar">
    <w:name w:val="No Spacing Char"/>
    <w:aliases w:val="Small Text Char,Card Format Char1,Note Level 2 Char,No Spacing111112 Char,No Spacing31 Char,No Spacing22 Char,No Spacing3 Char,No Spacing1 Char,Tag and Cite Char,Dont use Char,No Spacing41 Char,Tag and Ci Char,card Char,DDI Tag Char1"/>
    <w:basedOn w:val="DefaultParagraphFont"/>
    <w:link w:val="NoSpacing"/>
    <w:uiPriority w:val="99"/>
    <w:rsid w:val="00D62D1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link w:val="Heading411"/>
    <w:uiPriority w:val="99"/>
    <w:unhideWhenUsed/>
    <w:rsid w:val="00D62D1D"/>
    <w:rPr>
      <w:color w:val="0563C1" w:themeColor="hyperlink"/>
      <w:u w:val="single"/>
    </w:rPr>
  </w:style>
  <w:style w:type="character" w:styleId="UnresolvedMention">
    <w:name w:val="Unresolved Mention"/>
    <w:basedOn w:val="DefaultParagraphFont"/>
    <w:uiPriority w:val="99"/>
    <w:semiHidden/>
    <w:unhideWhenUsed/>
    <w:rsid w:val="00D62D1D"/>
    <w:rPr>
      <w:color w:val="605E5C"/>
      <w:shd w:val="clear" w:color="auto" w:fill="E1DFDD"/>
    </w:rPr>
  </w:style>
  <w:style w:type="paragraph" w:customStyle="1" w:styleId="Analytics">
    <w:name w:val="Analytics"/>
    <w:basedOn w:val="Normal"/>
    <w:next w:val="NoSpacing"/>
    <w:link w:val="AnalyticsChar"/>
    <w:autoRedefine/>
    <w:uiPriority w:val="4"/>
    <w:qFormat/>
    <w:rsid w:val="00D62D1D"/>
    <w:pPr>
      <w:spacing w:after="60" w:line="240" w:lineRule="auto"/>
      <w:outlineLvl w:val="3"/>
    </w:pPr>
    <w:rPr>
      <w:b/>
      <w:color w:val="595959" w:themeColor="text1" w:themeTint="A6"/>
      <w:sz w:val="26"/>
    </w:rPr>
  </w:style>
  <w:style w:type="paragraph" w:customStyle="1" w:styleId="textbold">
    <w:name w:val="text bold"/>
    <w:basedOn w:val="Normal"/>
    <w:link w:val="Emphasis"/>
    <w:uiPriority w:val="8"/>
    <w:qFormat/>
    <w:rsid w:val="00A914F4"/>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A914F4"/>
    <w:pPr>
      <w:ind w:left="720"/>
      <w:contextualSpacing/>
    </w:pPr>
  </w:style>
  <w:style w:type="paragraph" w:customStyle="1" w:styleId="Analytic">
    <w:name w:val="Analytic"/>
    <w:basedOn w:val="Heading4"/>
    <w:link w:val="AnalyticChar"/>
    <w:autoRedefine/>
    <w:uiPriority w:val="5"/>
    <w:qFormat/>
    <w:rsid w:val="00A914F4"/>
    <w:rPr>
      <w:color w:val="1F3864" w:themeColor="accent1" w:themeShade="80"/>
    </w:rPr>
  </w:style>
  <w:style w:type="character" w:customStyle="1" w:styleId="AnalyticChar">
    <w:name w:val="Analytic Char"/>
    <w:basedOn w:val="DefaultParagraphFont"/>
    <w:link w:val="Analytic"/>
    <w:uiPriority w:val="5"/>
    <w:rsid w:val="00A914F4"/>
    <w:rPr>
      <w:rFonts w:ascii="Calibri" w:eastAsiaTheme="majorEastAsia" w:hAnsi="Calibri" w:cstheme="majorBidi"/>
      <w:b/>
      <w:iCs/>
      <w:color w:val="1F3864" w:themeColor="accent1" w:themeShade="80"/>
      <w:sz w:val="26"/>
    </w:rPr>
  </w:style>
  <w:style w:type="paragraph" w:customStyle="1" w:styleId="Emphasis1">
    <w:name w:val="Emphasis1"/>
    <w:basedOn w:val="Normal"/>
    <w:uiPriority w:val="8"/>
    <w:qFormat/>
    <w:rsid w:val="00A914F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914F4"/>
    <w:pPr>
      <w:spacing w:after="0" w:line="240" w:lineRule="auto"/>
    </w:pPr>
    <w:rPr>
      <w:u w:val="single"/>
    </w:rPr>
  </w:style>
  <w:style w:type="character" w:customStyle="1" w:styleId="apple-converted-space">
    <w:name w:val="apple-converted-space"/>
    <w:basedOn w:val="DefaultParagraphFont"/>
    <w:rsid w:val="00A914F4"/>
  </w:style>
  <w:style w:type="paragraph" w:styleId="DocumentMap">
    <w:name w:val="Document Map"/>
    <w:basedOn w:val="Normal"/>
    <w:link w:val="DocumentMapChar"/>
    <w:uiPriority w:val="99"/>
    <w:semiHidden/>
    <w:unhideWhenUsed/>
    <w:rsid w:val="00A914F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914F4"/>
    <w:rPr>
      <w:rFonts w:ascii="Lucida Grande" w:hAnsi="Lucida Grande" w:cs="Lucida Grande"/>
      <w:sz w:val="24"/>
    </w:rPr>
  </w:style>
  <w:style w:type="table" w:styleId="TableGrid">
    <w:name w:val="Table Grid"/>
    <w:basedOn w:val="TableNormal"/>
    <w:uiPriority w:val="59"/>
    <w:rsid w:val="00A914F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A914F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A914F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914F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914F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914F4"/>
    <w:rPr>
      <w:rFonts w:ascii="Calibri" w:eastAsiaTheme="majorEastAsia" w:hAnsi="Calibri" w:cstheme="majorBidi"/>
      <w:color w:val="272727" w:themeColor="text1" w:themeTint="D8"/>
    </w:rPr>
  </w:style>
  <w:style w:type="character" w:customStyle="1" w:styleId="AnalyticsChar">
    <w:name w:val="Analytics Char"/>
    <w:basedOn w:val="DefaultParagraphFont"/>
    <w:link w:val="Analytics"/>
    <w:uiPriority w:val="4"/>
    <w:rsid w:val="00D62D1D"/>
    <w:rPr>
      <w:rFonts w:ascii="Times New Roman" w:hAnsi="Times New Roman" w:cs="Times New Roman"/>
      <w:b/>
      <w:color w:val="595959" w:themeColor="text1" w:themeTint="A6"/>
      <w:sz w:val="26"/>
    </w:rPr>
  </w:style>
  <w:style w:type="paragraph" w:styleId="Title">
    <w:name w:val="Title"/>
    <w:basedOn w:val="Normal"/>
    <w:next w:val="Normal"/>
    <w:link w:val="TitleChar"/>
    <w:uiPriority w:val="10"/>
    <w:qFormat/>
    <w:rsid w:val="00A91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4F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914F4"/>
    <w:pPr>
      <w:spacing w:before="160"/>
      <w:jc w:val="center"/>
    </w:pPr>
    <w:rPr>
      <w:i/>
      <w:iCs/>
      <w:color w:val="404040" w:themeColor="text1" w:themeTint="BF"/>
    </w:rPr>
  </w:style>
  <w:style w:type="character" w:customStyle="1" w:styleId="QuoteChar">
    <w:name w:val="Quote Char"/>
    <w:basedOn w:val="DefaultParagraphFont"/>
    <w:link w:val="Quote"/>
    <w:uiPriority w:val="29"/>
    <w:rsid w:val="00A914F4"/>
    <w:rPr>
      <w:rFonts w:ascii="Calibri" w:hAnsi="Calibri" w:cs="Calibri"/>
      <w:i/>
      <w:iCs/>
      <w:color w:val="404040" w:themeColor="text1" w:themeTint="BF"/>
    </w:rPr>
  </w:style>
  <w:style w:type="character" w:styleId="IntenseEmphasis">
    <w:name w:val="Intense Emphasis"/>
    <w:basedOn w:val="DefaultParagraphFont"/>
    <w:uiPriority w:val="21"/>
    <w:qFormat/>
    <w:rsid w:val="00A914F4"/>
    <w:rPr>
      <w:i/>
      <w:iCs/>
      <w:color w:val="2F5496" w:themeColor="accent1" w:themeShade="BF"/>
    </w:rPr>
  </w:style>
  <w:style w:type="paragraph" w:styleId="IntenseQuote">
    <w:name w:val="Intense Quote"/>
    <w:basedOn w:val="Normal"/>
    <w:next w:val="Normal"/>
    <w:link w:val="IntenseQuoteChar"/>
    <w:uiPriority w:val="30"/>
    <w:qFormat/>
    <w:rsid w:val="00A914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4F4"/>
    <w:rPr>
      <w:rFonts w:ascii="Calibri" w:hAnsi="Calibri" w:cs="Calibri"/>
      <w:i/>
      <w:iCs/>
      <w:color w:val="2F5496" w:themeColor="accent1" w:themeShade="BF"/>
    </w:rPr>
  </w:style>
  <w:style w:type="character" w:styleId="IntenseReference">
    <w:name w:val="Intense Reference"/>
    <w:basedOn w:val="DefaultParagraphFont"/>
    <w:uiPriority w:val="32"/>
    <w:qFormat/>
    <w:rsid w:val="00A914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com.org/article/problem-work-kathi-week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ealthpol.web.ox.ac.uk/sites/default/files/wealthpol/documents/media/ansell_samuels_inequality_and_quality_apsa_201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35317</Words>
  <Characters>201313</Characters>
  <Application>Microsoft Office Word</Application>
  <DocSecurity>0</DocSecurity>
  <Lines>1677</Lines>
  <Paragraphs>472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Seiji Aoki</cp:lastModifiedBy>
  <cp:revision>19</cp:revision>
  <dcterms:created xsi:type="dcterms:W3CDTF">2025-09-06T22:58:00Z</dcterms:created>
  <dcterms:modified xsi:type="dcterms:W3CDTF">2025-09-07T00:11:00Z</dcterms:modified>
</cp:coreProperties>
</file>