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F221" w14:textId="77777777" w:rsidR="0058324F" w:rsidRPr="0058324F" w:rsidRDefault="0058324F" w:rsidP="0058324F"/>
    <w:p w14:paraId="1FB1121E" w14:textId="7C05F518" w:rsidR="009C2195" w:rsidRPr="00131D89" w:rsidRDefault="009C2195" w:rsidP="009C2195">
      <w:pPr>
        <w:pStyle w:val="Heading3"/>
        <w:rPr>
          <w:rFonts w:cs="Times New Roman"/>
        </w:rPr>
      </w:pPr>
      <w:r w:rsidRPr="00131D89">
        <w:rPr>
          <w:rFonts w:cs="Times New Roman"/>
        </w:rPr>
        <w:lastRenderedPageBreak/>
        <w:t>OFF---1NC</w:t>
      </w:r>
    </w:p>
    <w:p w14:paraId="6710CECE" w14:textId="77777777" w:rsidR="009C2195" w:rsidRPr="00131D89" w:rsidRDefault="009C2195" w:rsidP="009C2195">
      <w:pPr>
        <w:pStyle w:val="Heading4"/>
        <w:rPr>
          <w:rFonts w:cs="Times New Roman"/>
        </w:rPr>
      </w:pPr>
      <w:r w:rsidRPr="00131D89">
        <w:rPr>
          <w:rFonts w:cs="Times New Roman"/>
        </w:rPr>
        <w:t>W</w:t>
      </w:r>
      <w:r w:rsidRPr="00131D89">
        <w:rPr>
          <w:rFonts w:cs="Times New Roman"/>
        </w:rPr>
        <w:lastRenderedPageBreak/>
        <w:t xml:space="preserve">e live in a </w:t>
      </w:r>
      <w:r w:rsidRPr="00131D89">
        <w:rPr>
          <w:rFonts w:cs="Times New Roman"/>
          <w:u w:val="single"/>
        </w:rPr>
        <w:t>race war</w:t>
      </w:r>
      <w:r w:rsidRPr="00131D89">
        <w:rPr>
          <w:rFonts w:cs="Times New Roman"/>
        </w:rPr>
        <w:t xml:space="preserve">. The </w:t>
      </w:r>
      <w:r w:rsidRPr="00131D89">
        <w:rPr>
          <w:rFonts w:cs="Times New Roman"/>
          <w:u w:val="single"/>
        </w:rPr>
        <w:t>global racial imaginary</w:t>
      </w:r>
      <w:r w:rsidRPr="00131D89">
        <w:rPr>
          <w:rFonts w:cs="Times New Roman"/>
        </w:rPr>
        <w:t xml:space="preserve"> manifests itself through an imposition of </w:t>
      </w:r>
      <w:r w:rsidRPr="00131D89">
        <w:rPr>
          <w:rFonts w:cs="Times New Roman"/>
          <w:u w:val="single"/>
        </w:rPr>
        <w:t>order</w:t>
      </w:r>
      <w:r w:rsidRPr="00131D89">
        <w:rPr>
          <w:rFonts w:cs="Times New Roman"/>
        </w:rPr>
        <w:t xml:space="preserve"> in </w:t>
      </w:r>
      <w:r w:rsidRPr="00131D89">
        <w:rPr>
          <w:rFonts w:cs="Times New Roman"/>
          <w:u w:val="single"/>
        </w:rPr>
        <w:t>state-centric</w:t>
      </w:r>
      <w:r w:rsidRPr="00131D89">
        <w:rPr>
          <w:rFonts w:cs="Times New Roman"/>
        </w:rPr>
        <w:t xml:space="preserve"> discussions and a </w:t>
      </w:r>
      <w:r w:rsidRPr="00131D89">
        <w:rPr>
          <w:rFonts w:cs="Times New Roman"/>
          <w:u w:val="single"/>
        </w:rPr>
        <w:t>refusal</w:t>
      </w:r>
      <w:r w:rsidRPr="00131D89">
        <w:rPr>
          <w:rFonts w:cs="Times New Roman"/>
        </w:rPr>
        <w:t xml:space="preserve"> to examine alternative imaginaries </w:t>
      </w:r>
      <w:r w:rsidRPr="00131D89">
        <w:rPr>
          <w:rFonts w:cs="Times New Roman"/>
          <w:u w:val="single"/>
        </w:rPr>
        <w:t>outside</w:t>
      </w:r>
      <w:r w:rsidRPr="00131D89">
        <w:rPr>
          <w:rFonts w:cs="Times New Roman"/>
        </w:rPr>
        <w:t xml:space="preserve"> the </w:t>
      </w:r>
      <w:r w:rsidRPr="00131D89">
        <w:rPr>
          <w:rFonts w:cs="Times New Roman"/>
          <w:u w:val="single"/>
        </w:rPr>
        <w:t>racial mythos</w:t>
      </w:r>
      <w:r w:rsidRPr="00131D89">
        <w:rPr>
          <w:rFonts w:cs="Times New Roman"/>
        </w:rPr>
        <w:t xml:space="preserve"> of contemporary politics and academia. Their anxiety of </w:t>
      </w:r>
      <w:r w:rsidRPr="00131D89">
        <w:rPr>
          <w:rFonts w:cs="Times New Roman"/>
          <w:u w:val="single"/>
        </w:rPr>
        <w:t>existential annihilation</w:t>
      </w:r>
      <w:r w:rsidRPr="00131D89">
        <w:rPr>
          <w:rFonts w:cs="Times New Roman"/>
        </w:rPr>
        <w:t xml:space="preserve"> is straight out of the </w:t>
      </w:r>
      <w:r w:rsidRPr="00131D89">
        <w:rPr>
          <w:rFonts w:cs="Times New Roman"/>
          <w:u w:val="single"/>
        </w:rPr>
        <w:t>alt-right</w:t>
      </w:r>
      <w:r w:rsidRPr="00131D89">
        <w:rPr>
          <w:rFonts w:cs="Times New Roman"/>
        </w:rPr>
        <w:t xml:space="preserve"> playbook that </w:t>
      </w:r>
      <w:r w:rsidRPr="00131D89">
        <w:rPr>
          <w:rFonts w:cs="Times New Roman"/>
          <w:u w:val="single"/>
        </w:rPr>
        <w:t>mystifies</w:t>
      </w:r>
      <w:r w:rsidRPr="00131D89">
        <w:rPr>
          <w:rFonts w:cs="Times New Roman"/>
        </w:rPr>
        <w:t xml:space="preserve"> the race war and fuels </w:t>
      </w:r>
      <w:r w:rsidRPr="00131D89">
        <w:rPr>
          <w:rFonts w:cs="Times New Roman"/>
          <w:u w:val="single"/>
        </w:rPr>
        <w:t>white ignorance</w:t>
      </w:r>
      <w:r w:rsidRPr="00131D89">
        <w:rPr>
          <w:rFonts w:cs="Times New Roman"/>
        </w:rPr>
        <w:t xml:space="preserve">. </w:t>
      </w:r>
    </w:p>
    <w:p w14:paraId="0ADAA0BC" w14:textId="77777777" w:rsidR="009C2195" w:rsidRPr="00131D89" w:rsidRDefault="009C2195" w:rsidP="009C2195">
      <w:r w:rsidRPr="00131D89">
        <w:rPr>
          <w:rStyle w:val="Style13ptBold"/>
        </w:rPr>
        <w:t>Barder ’21</w:t>
      </w:r>
      <w:r w:rsidRPr="00131D89">
        <w:t xml:space="preserve"> [Alexander D. Barder, Associate Professor of International Relations at Florida International University; Ph.D., Department of Political Science, Johns Hopkins University; M.A., Department of International Studies, Florida International University; B.S., Department of Mathematics, Florida International University. 2021, </w:t>
      </w:r>
      <w:r w:rsidRPr="00131D89">
        <w:rPr>
          <w:i/>
          <w:iCs/>
        </w:rPr>
        <w:t>Global Race War</w:t>
      </w:r>
      <w:r w:rsidRPr="00131D89">
        <w:t>, seiji]</w:t>
      </w:r>
    </w:p>
    <w:p w14:paraId="0055155B" w14:textId="77777777" w:rsidR="009C2195" w:rsidRPr="00131D89" w:rsidRDefault="009C2195" w:rsidP="009C2195">
      <w:pPr>
        <w:rPr>
          <w:sz w:val="14"/>
        </w:rPr>
      </w:pPr>
      <w:r w:rsidRPr="00131D89">
        <w:rPr>
          <w:sz w:val="14"/>
        </w:rPr>
        <w:t>International Relations and the Question of Racial Violence</w:t>
      </w:r>
    </w:p>
    <w:p w14:paraId="5B20FB5B" w14:textId="77777777" w:rsidR="009C2195" w:rsidRPr="00131D89" w:rsidRDefault="009C2195" w:rsidP="009C2195">
      <w:pPr>
        <w:rPr>
          <w:sz w:val="14"/>
        </w:rPr>
      </w:pPr>
      <w:r w:rsidRPr="00131D89">
        <w:rPr>
          <w:sz w:val="14"/>
        </w:rPr>
        <w:t xml:space="preserve">The question of </w:t>
      </w:r>
      <w:r w:rsidRPr="00131D89">
        <w:rPr>
          <w:rStyle w:val="Emphasis"/>
          <w:highlight w:val="green"/>
        </w:rPr>
        <w:t>racial war</w:t>
      </w:r>
      <w:r w:rsidRPr="00131D89">
        <w:rPr>
          <w:sz w:val="14"/>
        </w:rPr>
        <w:t xml:space="preserve"> or violence </w:t>
      </w:r>
      <w:r w:rsidRPr="00131D89">
        <w:rPr>
          <w:rStyle w:val="StyleUnderline"/>
          <w:highlight w:val="green"/>
        </w:rPr>
        <w:t>remains</w:t>
      </w:r>
      <w:r w:rsidRPr="00131D89">
        <w:rPr>
          <w:rStyle w:val="StyleUnderline"/>
        </w:rPr>
        <w:t xml:space="preserve"> largely </w:t>
      </w:r>
      <w:r w:rsidRPr="00131D89">
        <w:rPr>
          <w:rStyle w:val="StyleUnderline"/>
          <w:highlight w:val="green"/>
        </w:rPr>
        <w:t>unexamined</w:t>
      </w:r>
      <w:r w:rsidRPr="00131D89">
        <w:rPr>
          <w:sz w:val="14"/>
        </w:rPr>
        <w:t xml:space="preserve"> in the field of international relations. </w:t>
      </w:r>
      <w:r w:rsidRPr="00131D89">
        <w:rPr>
          <w:rStyle w:val="StyleUnderline"/>
          <w:highlight w:val="green"/>
        </w:rPr>
        <w:t xml:space="preserve">Due to </w:t>
      </w:r>
      <w:r w:rsidRPr="00131D89">
        <w:rPr>
          <w:rStyle w:val="Emphasis"/>
          <w:highlight w:val="green"/>
        </w:rPr>
        <w:t>ontological</w:t>
      </w:r>
      <w:r w:rsidRPr="00131D89">
        <w:rPr>
          <w:rStyle w:val="StyleUnderline"/>
          <w:highlight w:val="green"/>
        </w:rPr>
        <w:t xml:space="preserve"> and </w:t>
      </w:r>
      <w:r w:rsidRPr="00131D89">
        <w:rPr>
          <w:rStyle w:val="Emphasis"/>
          <w:highlight w:val="green"/>
        </w:rPr>
        <w:t>epistemological</w:t>
      </w:r>
      <w:r w:rsidRPr="00131D89">
        <w:rPr>
          <w:rStyle w:val="StyleUnderline"/>
          <w:highlight w:val="green"/>
        </w:rPr>
        <w:t xml:space="preserve"> commitments to</w:t>
      </w:r>
      <w:r w:rsidRPr="00131D89">
        <w:rPr>
          <w:rStyle w:val="StyleUnderline"/>
        </w:rPr>
        <w:t xml:space="preserve"> the concepts of anarchy and </w:t>
      </w:r>
      <w:r w:rsidRPr="00131D89">
        <w:rPr>
          <w:rStyle w:val="Emphasis"/>
          <w:highlight w:val="green"/>
        </w:rPr>
        <w:t>state-centrism</w:t>
      </w:r>
      <w:r w:rsidRPr="00131D89">
        <w:rPr>
          <w:rStyle w:val="StyleUnderline"/>
        </w:rPr>
        <w:t xml:space="preserve">, </w:t>
      </w:r>
      <w:r w:rsidRPr="00131D89">
        <w:rPr>
          <w:rStyle w:val="StyleUnderline"/>
          <w:highlight w:val="green"/>
        </w:rPr>
        <w:t>racial violence is</w:t>
      </w:r>
      <w:r w:rsidRPr="00131D89">
        <w:rPr>
          <w:rStyle w:val="StyleUnderline"/>
        </w:rPr>
        <w:t xml:space="preserve"> all too often </w:t>
      </w:r>
      <w:r w:rsidRPr="00131D89">
        <w:rPr>
          <w:rStyle w:val="StyleUnderline"/>
          <w:highlight w:val="green"/>
        </w:rPr>
        <w:t xml:space="preserve">seen as a consequence of </w:t>
      </w:r>
      <w:r w:rsidRPr="00131D89">
        <w:rPr>
          <w:rStyle w:val="Emphasis"/>
          <w:highlight w:val="green"/>
        </w:rPr>
        <w:t>domestic fragmentation</w:t>
      </w:r>
      <w:r w:rsidRPr="00131D89">
        <w:rPr>
          <w:sz w:val="14"/>
        </w:rPr>
        <w:t>.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 these ontological commitments at the heart of the field are increasingly being called into question and raise interesting questions about the plurality of different forms of violence that can cut across the domestic and the international, and that challenge the predominance of anarchy and the central agency of the state.</w:t>
      </w:r>
    </w:p>
    <w:p w14:paraId="1B57ADDA" w14:textId="77777777" w:rsidR="009C2195" w:rsidRPr="00131D89" w:rsidRDefault="009C2195" w:rsidP="009C2195">
      <w:pPr>
        <w:rPr>
          <w:sz w:val="10"/>
        </w:rPr>
      </w:pPr>
      <w:r w:rsidRPr="00131D89">
        <w:rPr>
          <w:sz w:val="10"/>
        </w:rPr>
        <w:t>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a specifically Western-centric global hierarchy that is in crisis. It is such a crisis that opens up the very possibilities of a racialized violence that is distinguished from the rational and strategic violence between Western nation-states.</w:t>
      </w:r>
    </w:p>
    <w:p w14:paraId="0DB53341" w14:textId="77777777" w:rsidR="009C2195" w:rsidRPr="00131D89" w:rsidRDefault="009C2195" w:rsidP="009C2195">
      <w:pPr>
        <w:rPr>
          <w:sz w:val="10"/>
        </w:rPr>
      </w:pPr>
      <w:r w:rsidRPr="00131D89">
        <w:rPr>
          <w:sz w:val="10"/>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p>
    <w:p w14:paraId="7B7BFAC8" w14:textId="77777777" w:rsidR="009C2195" w:rsidRPr="00131D89" w:rsidRDefault="009C2195" w:rsidP="009C2195">
      <w:pPr>
        <w:rPr>
          <w:sz w:val="10"/>
        </w:rPr>
      </w:pPr>
      <w:r w:rsidRPr="00131D89">
        <w:rPr>
          <w:sz w:val="10"/>
        </w:rPr>
        <w:t>Gilpin’s understanding of world political and hegemonic conflict shares its ontological and epistemological assumptions with Kenneth Waltz’s reformulation of political realism.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5E50D75F" w14:textId="77777777" w:rsidR="009C2195" w:rsidRPr="00131D89" w:rsidRDefault="009C2195" w:rsidP="009C2195">
      <w:pPr>
        <w:rPr>
          <w:sz w:val="14"/>
        </w:rPr>
      </w:pPr>
      <w:r w:rsidRPr="00131D89">
        <w:rPr>
          <w:rStyle w:val="StyleUnderline"/>
        </w:rPr>
        <w:t xml:space="preserve">Rather than seeing </w:t>
      </w:r>
      <w:r w:rsidRPr="00131D89">
        <w:rPr>
          <w:rStyle w:val="Emphasis"/>
        </w:rPr>
        <w:t>war</w:t>
      </w:r>
      <w:r w:rsidRPr="00131D89">
        <w:rPr>
          <w:rStyle w:val="StyleUnderline"/>
        </w:rPr>
        <w:t xml:space="preserve"> and violence as</w:t>
      </w:r>
      <w:r w:rsidRPr="00131D89">
        <w:rPr>
          <w:sz w:val="14"/>
        </w:rPr>
        <w:t xml:space="preserve"> simply </w:t>
      </w:r>
      <w:r w:rsidRPr="00131D89">
        <w:rPr>
          <w:rStyle w:val="StyleUnderline"/>
        </w:rPr>
        <w:t xml:space="preserve">the </w:t>
      </w:r>
      <w:r w:rsidRPr="00131D89">
        <w:rPr>
          <w:rStyle w:val="Emphasis"/>
        </w:rPr>
        <w:t>inevitable consequence</w:t>
      </w:r>
      <w:r w:rsidRPr="00131D89">
        <w:rPr>
          <w:rStyle w:val="StyleUnderline"/>
        </w:rPr>
        <w:t xml:space="preserve"> of certain ontological conditions, of the invariable changes resulting from shifts in </w:t>
      </w:r>
      <w:r w:rsidRPr="00131D89">
        <w:rPr>
          <w:rStyle w:val="Emphasis"/>
        </w:rPr>
        <w:t>material power</w:t>
      </w:r>
      <w:r w:rsidRPr="00131D89">
        <w:rPr>
          <w:rStyle w:val="StyleUnderline"/>
        </w:rPr>
        <w:t xml:space="preserve">, warfare can be understood through </w:t>
      </w:r>
      <w:r w:rsidRPr="00131D89">
        <w:rPr>
          <w:rStyle w:val="Emphasis"/>
        </w:rPr>
        <w:t>cultural motivations</w:t>
      </w:r>
      <w:r w:rsidRPr="00131D89">
        <w:rPr>
          <w:sz w:val="14"/>
        </w:rPr>
        <w:t>. Richard Ned Lebow extends the study of war to the fundamental motivations of “fear, interest and honor.”25 In essen</w:t>
      </w:r>
      <w:r w:rsidRPr="00131D89">
        <w:rPr>
          <w:sz w:val="14"/>
        </w:rPr>
        <w:lastRenderedPageBreak/>
        <w:t xml:space="preserve">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w:t>
      </w:r>
      <w:r w:rsidRPr="00131D89">
        <w:rPr>
          <w:rStyle w:val="StyleUnderline"/>
        </w:rPr>
        <w:t>“</w:t>
      </w:r>
      <w:r w:rsidRPr="00131D89">
        <w:rPr>
          <w:rStyle w:val="Emphasis"/>
          <w:highlight w:val="green"/>
        </w:rPr>
        <w:t>ontogenetic war</w:t>
      </w:r>
      <w:r w:rsidRPr="00131D89">
        <w:rPr>
          <w:rStyle w:val="StyleUnderline"/>
        </w:rPr>
        <w:t>” is an important insight that sees war as not based on predetermined notions of identity or status, but rather constitutive of it</w:t>
      </w:r>
      <w:r w:rsidRPr="00131D89">
        <w:rPr>
          <w:sz w:val="14"/>
        </w:rPr>
        <w:t xml:space="preserve">.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t>
      </w:r>
      <w:r w:rsidRPr="00131D89">
        <w:rPr>
          <w:rStyle w:val="StyleUnderline"/>
        </w:rPr>
        <w:t>“</w:t>
      </w:r>
      <w:r w:rsidRPr="00131D89">
        <w:rPr>
          <w:rStyle w:val="Emphasis"/>
        </w:rPr>
        <w:t>War</w:t>
      </w:r>
      <w:r w:rsidRPr="00131D89">
        <w:rPr>
          <w:rStyle w:val="StyleUnderline"/>
        </w:rPr>
        <w:t>,”</w:t>
      </w:r>
      <w:r w:rsidRPr="00131D89">
        <w:rPr>
          <w:sz w:val="14"/>
        </w:rPr>
        <w:t xml:space="preserve"> as Bartelson importantly continues,</w:t>
      </w:r>
    </w:p>
    <w:p w14:paraId="5E633625" w14:textId="77777777" w:rsidR="009C2195" w:rsidRPr="00131D89" w:rsidRDefault="009C2195" w:rsidP="009C2195">
      <w:pPr>
        <w:ind w:left="720"/>
        <w:rPr>
          <w:sz w:val="14"/>
        </w:rPr>
      </w:pPr>
      <w:r w:rsidRPr="00131D89">
        <w:rPr>
          <w:rStyle w:val="StyleUnderline"/>
        </w:rPr>
        <w:t>is a primordial force that imposes structure on a world that otherwise would [be] too chaotic to be accessible to understanding and</w:t>
      </w:r>
      <w:r w:rsidRPr="00131D89">
        <w:rPr>
          <w:sz w:val="14"/>
        </w:rPr>
        <w:t xml:space="preserve"> hence also </w:t>
      </w:r>
      <w:r w:rsidRPr="00131D89">
        <w:rPr>
          <w:rStyle w:val="StyleUnderline"/>
        </w:rPr>
        <w:t>beyond</w:t>
      </w:r>
      <w:r w:rsidRPr="00131D89">
        <w:rPr>
          <w:sz w:val="14"/>
        </w:rPr>
        <w:t xml:space="preserve"> the reach of </w:t>
      </w:r>
      <w:r w:rsidRPr="00131D89">
        <w:rPr>
          <w:rStyle w:val="Emphasis"/>
        </w:rPr>
        <w:t>human intervention</w:t>
      </w:r>
      <w:r w:rsidRPr="00131D89">
        <w:rPr>
          <w:sz w:val="14"/>
        </w:rPr>
        <w:t xml:space="preserve">. </w:t>
      </w:r>
      <w:r w:rsidRPr="00131D89">
        <w:rPr>
          <w:rStyle w:val="StyleUnderline"/>
        </w:rPr>
        <w:t xml:space="preserve">Making war is </w:t>
      </w:r>
      <w:r w:rsidRPr="00131D89">
        <w:rPr>
          <w:rStyle w:val="StyleUnderline"/>
        </w:rPr>
        <w:lastRenderedPageBreak/>
        <w:t>therefore</w:t>
      </w:r>
      <w:r w:rsidRPr="00131D89">
        <w:rPr>
          <w:sz w:val="14"/>
        </w:rPr>
        <w:t xml:space="preserve"> also </w:t>
      </w:r>
      <w:r w:rsidRPr="00131D89">
        <w:rPr>
          <w:rStyle w:val="StyleUnderline"/>
        </w:rPr>
        <w:t xml:space="preserve">making sense: war </w:t>
      </w:r>
      <w:r w:rsidRPr="00131D89">
        <w:rPr>
          <w:rStyle w:val="StyleUnderline"/>
          <w:highlight w:val="green"/>
        </w:rPr>
        <w:t>is</w:t>
      </w:r>
      <w:r w:rsidRPr="00131D89">
        <w:rPr>
          <w:rStyle w:val="StyleUnderline"/>
        </w:rPr>
        <w:t xml:space="preserve"> not only a means of </w:t>
      </w:r>
      <w:r w:rsidRPr="00131D89">
        <w:rPr>
          <w:rStyle w:val="Emphasis"/>
          <w:highlight w:val="green"/>
        </w:rPr>
        <w:t>imposing order</w:t>
      </w:r>
      <w:r w:rsidRPr="00131D89">
        <w:rPr>
          <w:rStyle w:val="StyleUnderline"/>
          <w:highlight w:val="green"/>
        </w:rPr>
        <w:t xml:space="preserve"> onto chaos</w:t>
      </w:r>
      <w:r w:rsidRPr="00131D89">
        <w:rPr>
          <w:rStyle w:val="StyleUnderline"/>
        </w:rPr>
        <w:t xml:space="preserve"> but also a way of </w:t>
      </w:r>
      <w:r w:rsidRPr="00131D89">
        <w:rPr>
          <w:rStyle w:val="Emphasis"/>
          <w:highlight w:val="green"/>
        </w:rPr>
        <w:t>imposing meaning</w:t>
      </w:r>
      <w:r w:rsidRPr="00131D89">
        <w:rPr>
          <w:rStyle w:val="StyleUnderline"/>
          <w:highlight w:val="green"/>
        </w:rPr>
        <w:t xml:space="preserve"> onto an</w:t>
      </w:r>
      <w:r w:rsidRPr="00131D89">
        <w:rPr>
          <w:rStyle w:val="StyleUnderline"/>
        </w:rPr>
        <w:t xml:space="preserve"> otherwise </w:t>
      </w:r>
      <w:r w:rsidRPr="00131D89">
        <w:rPr>
          <w:rStyle w:val="StyleUnderline"/>
          <w:highlight w:val="green"/>
        </w:rPr>
        <w:t>enigmatic political world</w:t>
      </w:r>
      <w:r w:rsidRPr="00131D89">
        <w:rPr>
          <w:rStyle w:val="StyleUnderline"/>
        </w:rPr>
        <w:t>.</w:t>
      </w:r>
      <w:r w:rsidRPr="00131D89">
        <w:rPr>
          <w:sz w:val="14"/>
        </w:rPr>
        <w:t>27</w:t>
      </w:r>
    </w:p>
    <w:p w14:paraId="1F211318" w14:textId="77777777" w:rsidR="009C2195" w:rsidRPr="00131D89" w:rsidRDefault="009C2195" w:rsidP="009C2195">
      <w:pPr>
        <w:rPr>
          <w:sz w:val="14"/>
        </w:rPr>
      </w:pPr>
      <w:r w:rsidRPr="00131D89">
        <w:rPr>
          <w:rStyle w:val="Emphasis"/>
        </w:rPr>
        <w:t>Ontogenetic war</w:t>
      </w:r>
      <w:r w:rsidRPr="00131D89">
        <w:rPr>
          <w:sz w:val="14"/>
        </w:rPr>
        <w:t xml:space="preserve"> captures the conjunction between the practices of, and ideas about, violence and the condition of creating the very order that comes to define the identity of the agents themselves. This </w:t>
      </w:r>
      <w:r w:rsidRPr="00131D89">
        <w:rPr>
          <w:rStyle w:val="StyleUnderline"/>
        </w:rPr>
        <w:t xml:space="preserve">opens up a way to conceptualize how the formation of </w:t>
      </w:r>
      <w:r w:rsidRPr="00131D89">
        <w:rPr>
          <w:rStyle w:val="StyleUnderline"/>
          <w:highlight w:val="green"/>
        </w:rPr>
        <w:t xml:space="preserve">the </w:t>
      </w:r>
      <w:r w:rsidRPr="00131D89">
        <w:rPr>
          <w:rStyle w:val="Emphasis"/>
          <w:highlight w:val="green"/>
        </w:rPr>
        <w:t>modern global order</w:t>
      </w:r>
      <w:r w:rsidRPr="00131D89">
        <w:rPr>
          <w:rStyle w:val="StyleUnderline"/>
          <w:highlight w:val="green"/>
        </w:rPr>
        <w:t xml:space="preserve"> was</w:t>
      </w:r>
      <w:r w:rsidRPr="00131D89">
        <w:rPr>
          <w:rStyle w:val="StyleUnderline"/>
        </w:rPr>
        <w:t xml:space="preserve"> itself crucially </w:t>
      </w:r>
      <w:r w:rsidRPr="00131D89">
        <w:rPr>
          <w:rStyle w:val="StyleUnderline"/>
          <w:highlight w:val="green"/>
        </w:rPr>
        <w:t>tied to</w:t>
      </w:r>
      <w:r w:rsidRPr="00131D89">
        <w:rPr>
          <w:rStyle w:val="StyleUnderline"/>
        </w:rPr>
        <w:t xml:space="preserve"> the very notion of </w:t>
      </w:r>
      <w:r w:rsidRPr="00131D89">
        <w:rPr>
          <w:rStyle w:val="Emphasis"/>
        </w:rPr>
        <w:t>racial violence</w:t>
      </w:r>
      <w:r w:rsidRPr="00131D89">
        <w:rPr>
          <w:rStyle w:val="StyleUnderline"/>
        </w:rPr>
        <w:t xml:space="preserve"> and to the creation and reification of a </w:t>
      </w:r>
      <w:r w:rsidRPr="00131D89">
        <w:rPr>
          <w:rStyle w:val="Emphasis"/>
          <w:highlight w:val="green"/>
        </w:rPr>
        <w:t>racialized hierarchy</w:t>
      </w:r>
      <w:r w:rsidRPr="00131D89">
        <w:rPr>
          <w:rStyle w:val="StyleUnderline"/>
        </w:rPr>
        <w:t>, and recognize that modern identity was predicated upon such violence and hierarchy</w:t>
      </w:r>
      <w:r w:rsidRPr="00131D89">
        <w:rPr>
          <w:sz w:val="14"/>
        </w:rPr>
        <w:t xml:space="preserve">. 28 Indeed, </w:t>
      </w:r>
      <w:r w:rsidRPr="00131D89">
        <w:rPr>
          <w:rStyle w:val="StyleUnderline"/>
          <w:highlight w:val="green"/>
        </w:rPr>
        <w:t>the problem remains the</w:t>
      </w:r>
      <w:r w:rsidRPr="00131D89">
        <w:rPr>
          <w:rStyle w:val="StyleUnderline"/>
        </w:rPr>
        <w:t xml:space="preserve"> continued </w:t>
      </w:r>
      <w:r w:rsidRPr="00131D89">
        <w:rPr>
          <w:rStyle w:val="Emphasis"/>
          <w:highlight w:val="green"/>
        </w:rPr>
        <w:t>lack of attention</w:t>
      </w:r>
      <w:r w:rsidRPr="00131D89">
        <w:rPr>
          <w:rStyle w:val="StyleUnderline"/>
          <w:highlight w:val="green"/>
        </w:rPr>
        <w:t xml:space="preserve"> to</w:t>
      </w:r>
      <w:r w:rsidRPr="00131D89">
        <w:rPr>
          <w:rStyle w:val="StyleUnderline"/>
        </w:rPr>
        <w:t xml:space="preserve"> the very </w:t>
      </w:r>
      <w:r w:rsidRPr="00131D89">
        <w:rPr>
          <w:rStyle w:val="StyleUnderline"/>
          <w:highlight w:val="green"/>
        </w:rPr>
        <w:t>histories of racialized</w:t>
      </w:r>
      <w:r w:rsidRPr="00131D89">
        <w:rPr>
          <w:rStyle w:val="StyleUnderline"/>
        </w:rPr>
        <w:t xml:space="preserve"> settler colonial and imperial </w:t>
      </w:r>
      <w:r w:rsidRPr="00131D89">
        <w:rPr>
          <w:rStyle w:val="StyleUnderline"/>
          <w:highlight w:val="green"/>
        </w:rPr>
        <w:t>violence</w:t>
      </w:r>
      <w:r w:rsidRPr="00131D89">
        <w:rPr>
          <w:rStyle w:val="StyleUnderline"/>
        </w:rPr>
        <w:t xml:space="preserve"> that</w:t>
      </w:r>
      <w:r w:rsidRPr="00131D89">
        <w:rPr>
          <w:sz w:val="14"/>
        </w:rPr>
        <w:t xml:space="preserve">, all too often, </w:t>
      </w:r>
      <w:r w:rsidRPr="00131D89">
        <w:rPr>
          <w:rStyle w:val="StyleUnderline"/>
        </w:rPr>
        <w:t xml:space="preserve">fall </w:t>
      </w:r>
      <w:r w:rsidRPr="00131D89">
        <w:rPr>
          <w:rStyle w:val="StyleUnderline"/>
          <w:highlight w:val="green"/>
        </w:rPr>
        <w:t>outside of the</w:t>
      </w:r>
      <w:r w:rsidRPr="00131D89">
        <w:rPr>
          <w:sz w:val="14"/>
        </w:rPr>
        <w:t xml:space="preserve"> various </w:t>
      </w:r>
      <w:r w:rsidRPr="00131D89">
        <w:rPr>
          <w:rStyle w:val="Emphasis"/>
          <w:highlight w:val="green"/>
        </w:rPr>
        <w:t>canonical framework</w:t>
      </w:r>
      <w:r w:rsidRPr="00131D89">
        <w:rPr>
          <w:sz w:val="14"/>
        </w:rPr>
        <w:t>s of international relations.</w:t>
      </w:r>
    </w:p>
    <w:p w14:paraId="52E6378A" w14:textId="77777777" w:rsidR="009C2195" w:rsidRPr="00131D89" w:rsidRDefault="009C2195" w:rsidP="009C2195">
      <w:pPr>
        <w:rPr>
          <w:sz w:val="14"/>
        </w:rPr>
      </w:pPr>
      <w:r w:rsidRPr="00131D89">
        <w:rPr>
          <w:sz w:val="14"/>
        </w:rPr>
        <w:t xml:space="preserve">In Global Race War, my concern is not only with the historical conditions of this racialized ontogenetic war, but also with the violence that emerges when the very meaning that defines such a hierarchical order begins to be challenged.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w:t>
      </w:r>
      <w:r w:rsidRPr="00131D89">
        <w:rPr>
          <w:rStyle w:val="StyleUnderline"/>
        </w:rPr>
        <w:t xml:space="preserve">Global history is rife with patterns of </w:t>
      </w:r>
      <w:r w:rsidRPr="00131D89">
        <w:rPr>
          <w:rStyle w:val="Emphasis"/>
        </w:rPr>
        <w:t>stratification</w:t>
      </w:r>
      <w:r w:rsidRPr="00131D89">
        <w:rPr>
          <w:rStyle w:val="StyleUnderline"/>
        </w:rPr>
        <w:t xml:space="preserve"> that have come to constitute a whole </w:t>
      </w:r>
      <w:r w:rsidRPr="00131D89">
        <w:rPr>
          <w:rStyle w:val="Emphasis"/>
        </w:rPr>
        <w:t>multitude of agents</w:t>
      </w:r>
      <w:r w:rsidRPr="00131D89">
        <w:rPr>
          <w:sz w:val="14"/>
        </w:rPr>
        <w:t>. What is less apparent is what happens when those hierarchies that have come to define the very meaning of the global are radically called into question.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64ED8F55" w14:textId="77777777" w:rsidR="009C2195" w:rsidRPr="00131D89" w:rsidRDefault="009C2195" w:rsidP="009C2195">
      <w:pPr>
        <w:rPr>
          <w:sz w:val="14"/>
        </w:rPr>
      </w:pPr>
      <w:r w:rsidRPr="00131D89">
        <w:rPr>
          <w:sz w:val="14"/>
        </w:rPr>
        <w:t>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the “science” of international relations were certainly far from our contemporary theoretical focus on anarchy, state-centrism, and great power geopolitics. Its prevalent consideration revolved around the longevity of white supremacy, which was feared to be always at risk of being enervated by domestic (African Americans in Harlem) and foreign races.</w:t>
      </w:r>
    </w:p>
    <w:p w14:paraId="08A0A6CB" w14:textId="77777777" w:rsidR="009C2195" w:rsidRPr="00131D89" w:rsidRDefault="009C2195" w:rsidP="009C2195">
      <w:pPr>
        <w:rPr>
          <w:sz w:val="14"/>
        </w:rPr>
      </w:pPr>
      <w:r w:rsidRPr="00131D89">
        <w:rPr>
          <w:sz w:val="14"/>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131D89">
        <w:rPr>
          <w:rStyle w:val="StyleUnderline"/>
          <w:highlight w:val="green"/>
        </w:rPr>
        <w:t>It is no longer tenable to accept</w:t>
      </w:r>
      <w:r w:rsidRPr="00131D89">
        <w:rPr>
          <w:sz w:val="14"/>
        </w:rPr>
        <w:t xml:space="preserve"> without serious reservation </w:t>
      </w:r>
      <w:r w:rsidRPr="00131D89">
        <w:rPr>
          <w:rStyle w:val="StyleUnderline"/>
          <w:highlight w:val="green"/>
        </w:rPr>
        <w:t xml:space="preserve">the </w:t>
      </w:r>
      <w:r w:rsidRPr="00131D89">
        <w:rPr>
          <w:rStyle w:val="Emphasis"/>
          <w:highlight w:val="green"/>
        </w:rPr>
        <w:t>ontological assumptions</w:t>
      </w:r>
      <w:r w:rsidRPr="00131D89">
        <w:rPr>
          <w:rStyle w:val="StyleUnderline"/>
          <w:highlight w:val="green"/>
        </w:rPr>
        <w:t xml:space="preserve"> that have defined</w:t>
      </w:r>
      <w:r w:rsidRPr="00131D89">
        <w:rPr>
          <w:rStyle w:val="StyleUnderline"/>
        </w:rPr>
        <w:t xml:space="preserve"> the field of </w:t>
      </w:r>
      <w:r w:rsidRPr="00131D89">
        <w:rPr>
          <w:rStyle w:val="Emphasis"/>
          <w:highlight w:val="green"/>
        </w:rPr>
        <w:t>i</w:t>
      </w:r>
      <w:r w:rsidRPr="00131D89">
        <w:rPr>
          <w:rStyle w:val="StyleUnderline"/>
        </w:rPr>
        <w:t xml:space="preserve">nternational </w:t>
      </w:r>
      <w:r w:rsidRPr="00131D89">
        <w:rPr>
          <w:rStyle w:val="Emphasis"/>
          <w:highlight w:val="green"/>
        </w:rPr>
        <w:t>r</w:t>
      </w:r>
      <w:r w:rsidRPr="00131D89">
        <w:rPr>
          <w:rStyle w:val="StyleUnderline"/>
        </w:rPr>
        <w:t xml:space="preserve">elations </w:t>
      </w:r>
      <w:r w:rsidRPr="00131D89">
        <w:rPr>
          <w:sz w:val="14"/>
        </w:rPr>
        <w:t xml:space="preserve">since its mythological foundations after the Second World War. </w:t>
      </w:r>
      <w:r w:rsidRPr="00131D89">
        <w:rPr>
          <w:rStyle w:val="StyleUnderline"/>
          <w:highlight w:val="green"/>
        </w:rPr>
        <w:t xml:space="preserve">Such a </w:t>
      </w:r>
      <w:r w:rsidRPr="00131D89">
        <w:rPr>
          <w:rStyle w:val="Emphasis"/>
          <w:highlight w:val="green"/>
        </w:rPr>
        <w:t>mythos</w:t>
      </w:r>
      <w:r w:rsidRPr="00131D89">
        <w:rPr>
          <w:rStyle w:val="StyleUnderline"/>
          <w:highlight w:val="green"/>
        </w:rPr>
        <w:t xml:space="preserve"> is</w:t>
      </w:r>
      <w:r w:rsidRPr="00131D89">
        <w:rPr>
          <w:rStyle w:val="StyleUnderline"/>
        </w:rPr>
        <w:t xml:space="preserve"> largely </w:t>
      </w:r>
      <w:r w:rsidRPr="00131D89">
        <w:rPr>
          <w:rStyle w:val="StyleUnderline"/>
          <w:highlight w:val="green"/>
        </w:rPr>
        <w:t xml:space="preserve">predicated upon </w:t>
      </w:r>
      <w:r w:rsidRPr="00131D89">
        <w:rPr>
          <w:rStyle w:val="Emphasis"/>
          <w:highlight w:val="green"/>
        </w:rPr>
        <w:t>historical narratives</w:t>
      </w:r>
      <w:r w:rsidRPr="00131D89">
        <w:rPr>
          <w:rStyle w:val="StyleUnderline"/>
        </w:rPr>
        <w:t xml:space="preserve"> about the emergence </w:t>
      </w:r>
      <w:r w:rsidRPr="00131D89">
        <w:rPr>
          <w:rStyle w:val="StyleUnderline"/>
          <w:highlight w:val="green"/>
        </w:rPr>
        <w:t>of a system</w:t>
      </w:r>
      <w:r w:rsidRPr="00131D89">
        <w:rPr>
          <w:rStyle w:val="StyleUnderline"/>
        </w:rPr>
        <w:t xml:space="preserve"> or society of (European) states </w:t>
      </w:r>
      <w:r w:rsidRPr="00131D89">
        <w:rPr>
          <w:rStyle w:val="Emphasis"/>
          <w:highlight w:val="green"/>
        </w:rPr>
        <w:t>outside</w:t>
      </w:r>
      <w:r w:rsidRPr="00131D89">
        <w:rPr>
          <w:rStyle w:val="StyleUnderline"/>
        </w:rPr>
        <w:t xml:space="preserve"> the histories of empire and </w:t>
      </w:r>
      <w:r w:rsidRPr="00131D89">
        <w:rPr>
          <w:rStyle w:val="Emphasis"/>
          <w:highlight w:val="green"/>
        </w:rPr>
        <w:t>racial hierarchy</w:t>
      </w:r>
      <w:r w:rsidRPr="00131D89">
        <w:rPr>
          <w:sz w:val="14"/>
        </w:rPr>
        <w:t xml:space="preserve">. Postcolonial theorists, in particular, have also shown for some time now the importance of rethinking global politics beyond the particularities and uniqueness of the Western historical experience.32 The question of race has come to the forefront of the field,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to the pervasiveness of race in creating and structuring a modern global order. </w:t>
      </w:r>
      <w:r w:rsidRPr="00131D89">
        <w:rPr>
          <w:rStyle w:val="StyleUnderline"/>
        </w:rPr>
        <w:t xml:space="preserve">This is </w:t>
      </w:r>
      <w:r w:rsidRPr="00131D89">
        <w:rPr>
          <w:sz w:val="14"/>
        </w:rPr>
        <w:t xml:space="preserve">what I explore as </w:t>
      </w:r>
      <w:r w:rsidRPr="00131D89">
        <w:rPr>
          <w:rStyle w:val="StyleUnderline"/>
        </w:rPr>
        <w:t xml:space="preserve">the </w:t>
      </w:r>
      <w:r w:rsidRPr="00131D89">
        <w:rPr>
          <w:rStyle w:val="Emphasis"/>
        </w:rPr>
        <w:t>global racial imaginary</w:t>
      </w:r>
      <w:r w:rsidRPr="00131D89">
        <w:rPr>
          <w:sz w:val="14"/>
        </w:rPr>
        <w:t>.</w:t>
      </w:r>
    </w:p>
    <w:p w14:paraId="162B7757" w14:textId="77777777" w:rsidR="009C2195" w:rsidRPr="00131D89" w:rsidRDefault="009C2195" w:rsidP="009C2195">
      <w:pPr>
        <w:rPr>
          <w:sz w:val="14"/>
        </w:rPr>
      </w:pPr>
      <w:r w:rsidRPr="00131D89">
        <w:rPr>
          <w:sz w:val="14"/>
        </w:rPr>
        <w:t>The Global Racial Imaginary</w:t>
      </w:r>
    </w:p>
    <w:p w14:paraId="1C8E03EC" w14:textId="77777777" w:rsidR="009C2195" w:rsidRPr="00131D89" w:rsidRDefault="009C2195" w:rsidP="009C2195">
      <w:pPr>
        <w:rPr>
          <w:sz w:val="14"/>
        </w:rPr>
      </w:pPr>
      <w:r w:rsidRPr="00131D89">
        <w:rPr>
          <w:sz w:val="14"/>
        </w:rPr>
        <w:t xml:space="preserve">The rapid expansion of European settler colonialism beginning in the fifteenth century had profound ramifications for the emergence of the idea of the global. </w:t>
      </w:r>
      <w:r w:rsidRPr="00131D89">
        <w:rPr>
          <w:rStyle w:val="StyleUnderline"/>
        </w:rPr>
        <w:t xml:space="preserve">What emerged in the aftermath of the </w:t>
      </w:r>
      <w:r w:rsidRPr="00131D89">
        <w:rPr>
          <w:rStyle w:val="Emphasis"/>
        </w:rPr>
        <w:t>genocidal land appropriation</w:t>
      </w:r>
      <w:r w:rsidRPr="00131D89">
        <w:rPr>
          <w:rStyle w:val="StyleUnderline"/>
        </w:rPr>
        <w:t xml:space="preserve"> in North and South America and the </w:t>
      </w:r>
      <w:r w:rsidRPr="00131D89">
        <w:rPr>
          <w:rStyle w:val="Emphasis"/>
        </w:rPr>
        <w:t>enslavement of Africans</w:t>
      </w:r>
      <w:r w:rsidRPr="00131D89">
        <w:rPr>
          <w:rStyle w:val="StyleUnderline"/>
        </w:rPr>
        <w:t xml:space="preserve"> was a racialized transnational political economy that came to structure the very foundation of </w:t>
      </w:r>
      <w:r w:rsidRPr="00131D89">
        <w:rPr>
          <w:rStyle w:val="Emphasis"/>
        </w:rPr>
        <w:t>proto-capital accumulation</w:t>
      </w:r>
      <w:r w:rsidRPr="00131D89">
        <w:rPr>
          <w:rStyle w:val="StyleUnderline"/>
        </w:rPr>
        <w:t xml:space="preserve"> and an imaginary of the global based on </w:t>
      </w:r>
      <w:r w:rsidRPr="00131D89">
        <w:rPr>
          <w:rStyle w:val="Emphasis"/>
        </w:rPr>
        <w:t>racial hierarchy</w:t>
      </w:r>
      <w:r w:rsidRPr="00131D89">
        <w:rPr>
          <w:sz w:val="14"/>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w:t>
      </w:r>
      <w:r w:rsidRPr="00131D89">
        <w:rPr>
          <w:rStyle w:val="Emphasis"/>
          <w:highlight w:val="green"/>
        </w:rPr>
        <w:t>Racialism</w:t>
      </w:r>
      <w:r w:rsidRPr="00131D89">
        <w:rPr>
          <w:sz w:val="14"/>
        </w:rPr>
        <w:t xml:space="preserve">,” Robinson adds, </w:t>
      </w:r>
      <w:r w:rsidRPr="00131D89">
        <w:rPr>
          <w:rStyle w:val="StyleUnderline"/>
        </w:rPr>
        <w:t xml:space="preserve">should be understood as </w:t>
      </w:r>
      <w:r w:rsidRPr="00131D89">
        <w:rPr>
          <w:rStyle w:val="StyleUnderline"/>
          <w:highlight w:val="green"/>
        </w:rPr>
        <w:t>a “</w:t>
      </w:r>
      <w:r w:rsidRPr="00131D89">
        <w:rPr>
          <w:rStyle w:val="Emphasis"/>
          <w:highlight w:val="green"/>
        </w:rPr>
        <w:t>material force</w:t>
      </w:r>
      <w:r w:rsidRPr="00131D89">
        <w:rPr>
          <w:rStyle w:val="StyleUnderline"/>
        </w:rPr>
        <w:t xml:space="preserve"> . . . [that] </w:t>
      </w:r>
      <w:r w:rsidRPr="00131D89">
        <w:rPr>
          <w:rStyle w:val="StyleUnderline"/>
        </w:rPr>
        <w:lastRenderedPageBreak/>
        <w:t>would inevitably permeate the social structu</w:t>
      </w:r>
      <w:r w:rsidRPr="00131D89">
        <w:rPr>
          <w:rStyle w:val="StyleUnderline"/>
        </w:rPr>
        <w:lastRenderedPageBreak/>
        <w:t>res emergent from capitalism.”</w:t>
      </w:r>
      <w:r w:rsidRPr="00131D89">
        <w:rPr>
          <w:sz w:val="14"/>
        </w:rPr>
        <w:t xml:space="preserve">35 In other words, what is at work here is </w:t>
      </w:r>
      <w:r w:rsidRPr="00131D89">
        <w:rPr>
          <w:rStyle w:val="StyleUnderline"/>
        </w:rPr>
        <w:t xml:space="preserve">a process of </w:t>
      </w:r>
      <w:r w:rsidRPr="00131D89">
        <w:rPr>
          <w:rStyle w:val="Emphasis"/>
        </w:rPr>
        <w:t>racialization</w:t>
      </w:r>
      <w:r w:rsidRPr="00131D89">
        <w:rPr>
          <w:sz w:val="14"/>
        </w:rPr>
        <w:t xml:space="preserve"> that </w:t>
      </w:r>
      <w:r w:rsidRPr="00131D89">
        <w:rPr>
          <w:rStyle w:val="StyleUnderline"/>
        </w:rPr>
        <w:t xml:space="preserve">expanded across the planet and created a </w:t>
      </w:r>
      <w:r w:rsidRPr="00131D89">
        <w:rPr>
          <w:rStyle w:val="Emphasis"/>
        </w:rPr>
        <w:t>material</w:t>
      </w:r>
      <w:r w:rsidRPr="00131D89">
        <w:rPr>
          <w:rStyle w:val="StyleUnderline"/>
        </w:rPr>
        <w:t xml:space="preserve"> and </w:t>
      </w:r>
      <w:r w:rsidRPr="00131D89">
        <w:rPr>
          <w:rStyle w:val="Emphasis"/>
        </w:rPr>
        <w:t>ideological</w:t>
      </w:r>
      <w:r w:rsidRPr="00131D89">
        <w:rPr>
          <w:rStyle w:val="StyleUnderline"/>
        </w:rPr>
        <w:t xml:space="preserve"> reality in which racial difference and hierarchy came to be understood as constitutive of the </w:t>
      </w:r>
      <w:r w:rsidRPr="00131D89">
        <w:rPr>
          <w:rStyle w:val="Emphasis"/>
        </w:rPr>
        <w:t>order of things</w:t>
      </w:r>
      <w:r w:rsidRPr="00131D89">
        <w:rPr>
          <w:sz w:val="14"/>
        </w:rPr>
        <w:t>.36</w:t>
      </w:r>
    </w:p>
    <w:p w14:paraId="0F393ADF" w14:textId="77777777" w:rsidR="009C2195" w:rsidRPr="00131D89" w:rsidRDefault="009C2195" w:rsidP="009C2195">
      <w:pPr>
        <w:rPr>
          <w:sz w:val="14"/>
        </w:rPr>
      </w:pPr>
      <w:r w:rsidRPr="00131D89">
        <w:rPr>
          <w:sz w:val="14"/>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w:t>
      </w:r>
      <w:r w:rsidRPr="00131D89">
        <w:rPr>
          <w:rStyle w:val="StyleUnderline"/>
        </w:rPr>
        <w:t>[Racial] symbols, meanings and material practices distinguish dominant and subordinate subjects according to their racial categorizations</w:t>
      </w:r>
      <w:r w:rsidRPr="00131D89">
        <w:rPr>
          <w:sz w:val="14"/>
        </w:rPr>
        <w:t xml:space="preserve">. </w:t>
      </w:r>
      <w:r w:rsidRPr="00131D89">
        <w:rPr>
          <w:rStyle w:val="StyleUnderline"/>
        </w:rPr>
        <w:t>Race</w:t>
      </w:r>
      <w:r w:rsidRPr="00131D89">
        <w:rPr>
          <w:sz w:val="14"/>
        </w:rPr>
        <w:t xml:space="preserve"> in this regard </w:t>
      </w:r>
      <w:r w:rsidRPr="00131D89">
        <w:rPr>
          <w:rStyle w:val="StyleUnderline"/>
        </w:rPr>
        <w:t>is not only a marker of phenotypical difference, but of status, class, and political power</w:t>
      </w:r>
      <w:r w:rsidRPr="00131D89">
        <w:rPr>
          <w:sz w:val="14"/>
        </w:rPr>
        <w:t xml:space="preserve">.”37 The sociologist Eduardo Bonilla-Silva has argued that racism cannot simply be viewed as the product of an irrational individual prejudice or of atavistic legacies; rather, </w:t>
      </w:r>
      <w:r w:rsidRPr="00131D89">
        <w:rPr>
          <w:rStyle w:val="StyleUnderline"/>
        </w:rPr>
        <w:t>racism is the consequence of processes of racialization, which</w:t>
      </w:r>
      <w:r w:rsidRPr="00131D89">
        <w:rPr>
          <w:sz w:val="14"/>
        </w:rPr>
        <w:t>, for Bonilla-Silva, “</w:t>
      </w:r>
      <w:r w:rsidRPr="00131D89">
        <w:rPr>
          <w:rStyle w:val="StyleUnderline"/>
        </w:rPr>
        <w:t>forms a real structure—that racialized groups are hierarchically ordered and ‘social relations’ and ‘practices’ emerge that fit the position of the groups in the racial regime</w:t>
      </w:r>
      <w:r w:rsidRPr="00131D89">
        <w:rPr>
          <w:sz w:val="14"/>
        </w:rPr>
        <w:t>.” As Bonilla-Silva continues,</w:t>
      </w:r>
    </w:p>
    <w:p w14:paraId="21943117" w14:textId="77777777" w:rsidR="009C2195" w:rsidRPr="00131D89" w:rsidRDefault="009C2195" w:rsidP="009C2195">
      <w:pPr>
        <w:ind w:left="720"/>
        <w:rPr>
          <w:sz w:val="14"/>
        </w:rPr>
      </w:pPr>
      <w:r w:rsidRPr="00131D89">
        <w:rPr>
          <w:sz w:val="14"/>
        </w:rPr>
        <w:t xml:space="preserve">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w:t>
      </w:r>
      <w:r w:rsidRPr="00131D89">
        <w:rPr>
          <w:sz w:val="14"/>
        </w:rPr>
        <w:lastRenderedPageBreak/>
        <w:t>actors are fundamentally connected to their position [in] a racial regime.38</w:t>
      </w:r>
    </w:p>
    <w:p w14:paraId="4D2BFC0C" w14:textId="77777777" w:rsidR="009C2195" w:rsidRPr="00131D89" w:rsidRDefault="009C2195" w:rsidP="009C2195">
      <w:pPr>
        <w:rPr>
          <w:sz w:val="14"/>
        </w:rPr>
      </w:pPr>
      <w:r w:rsidRPr="00131D89">
        <w:rPr>
          <w:sz w:val="14"/>
        </w:rPr>
        <w:t xml:space="preserve">The materiality of racial order gives a sense of the solidity of racial hierarchies that congealed during moments of violent domination, which comes to be seen as entirely natural. </w:t>
      </w:r>
      <w:r w:rsidRPr="00131D89">
        <w:rPr>
          <w:rStyle w:val="StyleUnderline"/>
        </w:rPr>
        <w:t xml:space="preserve">To think the racial order in </w:t>
      </w:r>
      <w:r w:rsidRPr="00131D89">
        <w:rPr>
          <w:rStyle w:val="Emphasis"/>
        </w:rPr>
        <w:t>material terms</w:t>
      </w:r>
      <w:r w:rsidRPr="00131D89">
        <w:rPr>
          <w:rStyle w:val="StyleUnderline"/>
        </w:rPr>
        <w:t xml:space="preserve"> is to understand that its </w:t>
      </w:r>
      <w:r w:rsidRPr="00131D89">
        <w:rPr>
          <w:rStyle w:val="Emphasis"/>
        </w:rPr>
        <w:t>ideological formation</w:t>
      </w:r>
      <w:r w:rsidRPr="00131D89">
        <w:rPr>
          <w:rStyle w:val="StyleUnderline"/>
        </w:rPr>
        <w:t xml:space="preserve"> is predicated on the natural longevity of </w:t>
      </w:r>
      <w:r w:rsidRPr="00131D89">
        <w:rPr>
          <w:rStyle w:val="Emphasis"/>
          <w:highlight w:val="green"/>
        </w:rPr>
        <w:t>racial hierarchy</w:t>
      </w:r>
      <w:r w:rsidRPr="00131D89">
        <w:rPr>
          <w:sz w:val="14"/>
        </w:rPr>
        <w:t xml:space="preserve"> across history—even if its content changes over time. It is </w:t>
      </w:r>
      <w:r w:rsidRPr="00131D89">
        <w:rPr>
          <w:rStyle w:val="StyleUnderline"/>
        </w:rPr>
        <w:t>this ideological configuration</w:t>
      </w:r>
      <w:r w:rsidRPr="00131D89">
        <w:rPr>
          <w:sz w:val="14"/>
        </w:rPr>
        <w:t xml:space="preserve"> that </w:t>
      </w:r>
      <w:r w:rsidRPr="00131D89">
        <w:rPr>
          <w:rStyle w:val="StyleUnderline"/>
        </w:rPr>
        <w:t>gave intelligibility to the perpetuation of colonial subjugation that Europeans employed in the New World and the Atlantic slave trade</w:t>
      </w:r>
      <w:r w:rsidRPr="00131D89">
        <w:rPr>
          <w:sz w:val="14"/>
        </w:rPr>
        <w:t xml:space="preserve"> and that would then form the basis of emergent global order of the nineteenth century. Thus, as Bonilla-Silva continues, “</w:t>
      </w:r>
      <w:r w:rsidRPr="00131D89">
        <w:rPr>
          <w:rStyle w:val="StyleUnderline"/>
        </w:rPr>
        <w:t xml:space="preserve">Racialized societies </w:t>
      </w:r>
      <w:r w:rsidRPr="00131D89">
        <w:rPr>
          <w:rStyle w:val="StyleUnderline"/>
          <w:highlight w:val="green"/>
        </w:rPr>
        <w:t xml:space="preserve">could not survive without </w:t>
      </w:r>
      <w:r w:rsidRPr="00131D89">
        <w:rPr>
          <w:rStyle w:val="Emphasis"/>
          <w:highlight w:val="green"/>
        </w:rPr>
        <w:t>ideology</w:t>
      </w:r>
      <w:r w:rsidRPr="00131D89">
        <w:rPr>
          <w:rStyle w:val="StyleUnderline"/>
          <w:highlight w:val="green"/>
        </w:rPr>
        <w:t xml:space="preserve"> as it</w:t>
      </w:r>
      <w:r w:rsidRPr="00131D89">
        <w:rPr>
          <w:rStyle w:val="StyleUnderline"/>
        </w:rPr>
        <w:t xml:space="preserve"> fulfills five vital functions,</w:t>
      </w:r>
      <w:r w:rsidRPr="00131D89">
        <w:rPr>
          <w:sz w:val="14"/>
        </w:rPr>
        <w:t xml:space="preserve"> namely </w:t>
      </w:r>
      <w:r w:rsidRPr="00131D89">
        <w:rPr>
          <w:rStyle w:val="StyleUnderline"/>
        </w:rPr>
        <w:t xml:space="preserve">accounting for the existence of racial inequality, providing basic rules on engagement in interracial interactions, </w:t>
      </w:r>
      <w:r w:rsidRPr="00131D89">
        <w:rPr>
          <w:rStyle w:val="StyleUnderline"/>
          <w:highlight w:val="green"/>
        </w:rPr>
        <w:t>furnish</w:t>
      </w:r>
      <w:r w:rsidRPr="00131D89">
        <w:rPr>
          <w:rStyle w:val="StyleUnderline"/>
        </w:rPr>
        <w:t xml:space="preserve">ing the basis for </w:t>
      </w:r>
      <w:r w:rsidRPr="00131D89">
        <w:rPr>
          <w:rStyle w:val="StyleUnderline"/>
          <w:highlight w:val="green"/>
        </w:rPr>
        <w:t xml:space="preserve">actors’ </w:t>
      </w:r>
      <w:r w:rsidRPr="00131D89">
        <w:rPr>
          <w:rStyle w:val="Emphasis"/>
          <w:highlight w:val="green"/>
        </w:rPr>
        <w:t>racial subjectivity</w:t>
      </w:r>
      <w:r w:rsidRPr="00131D89">
        <w:rPr>
          <w:rStyle w:val="StyleUnderline"/>
        </w:rPr>
        <w:t xml:space="preserve">, shaping and influencing the views of dominated actors, </w:t>
      </w:r>
      <w:r w:rsidRPr="00131D89">
        <w:rPr>
          <w:rStyle w:val="StyleUnderline"/>
          <w:highlight w:val="green"/>
        </w:rPr>
        <w:t>and</w:t>
      </w:r>
      <w:r w:rsidRPr="00131D89">
        <w:rPr>
          <w:rStyle w:val="StyleUnderline"/>
        </w:rPr>
        <w:t>,</w:t>
      </w:r>
      <w:r w:rsidRPr="00131D89">
        <w:rPr>
          <w:sz w:val="14"/>
        </w:rPr>
        <w:t xml:space="preserve"> by </w:t>
      </w:r>
      <w:r w:rsidRPr="00131D89">
        <w:rPr>
          <w:rStyle w:val="StyleUnderline"/>
          <w:highlight w:val="green"/>
        </w:rPr>
        <w:t>claim</w:t>
      </w:r>
      <w:r w:rsidRPr="00131D89">
        <w:rPr>
          <w:rStyle w:val="StyleUnderline"/>
        </w:rPr>
        <w:t xml:space="preserve">ing </w:t>
      </w:r>
      <w:r w:rsidRPr="00131D89">
        <w:rPr>
          <w:rStyle w:val="Emphasis"/>
          <w:highlight w:val="green"/>
        </w:rPr>
        <w:t>universality</w:t>
      </w:r>
      <w:r w:rsidRPr="00131D89">
        <w:rPr>
          <w:rStyle w:val="StyleUnderline"/>
          <w:highlight w:val="green"/>
        </w:rPr>
        <w:t>, hiding</w:t>
      </w:r>
      <w:r w:rsidRPr="00131D89">
        <w:rPr>
          <w:sz w:val="14"/>
        </w:rPr>
        <w:t xml:space="preserve"> the fact of </w:t>
      </w:r>
      <w:r w:rsidRPr="00131D89">
        <w:rPr>
          <w:rStyle w:val="Emphasis"/>
          <w:highlight w:val="green"/>
        </w:rPr>
        <w:t>racial domination</w:t>
      </w:r>
      <w:r w:rsidRPr="00131D89">
        <w:rPr>
          <w:sz w:val="14"/>
        </w:rPr>
        <w:t>.”39 This racial ideology, when it comes to its role in the emergence of the global, I call the global racial imaginary.</w:t>
      </w:r>
    </w:p>
    <w:p w14:paraId="2B713725" w14:textId="77777777" w:rsidR="009C2195" w:rsidRPr="00131D89" w:rsidRDefault="009C2195" w:rsidP="009C2195">
      <w:pPr>
        <w:rPr>
          <w:sz w:val="8"/>
        </w:rPr>
      </w:pPr>
      <w:r w:rsidRPr="00131D89">
        <w:rPr>
          <w:sz w:val="8"/>
        </w:rPr>
        <w:t>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A racial imaginary integrates the material and ideological foundations—the very “mechanisms and practices” BonillaSilva refers to—and reflects specifically the placement of different groups within a hierarchical order. A racial imaginary then provides a “social map” in making that hierarchical order appear self-evident and entirely the natural byproduct of certain immanent societal developments rather than violent appropriation or domination. Extending the concept of the racial imaginary to the idea of the global, I claim that the very “images, stories, and legends” that made the global intelligible qua global came out of the long history of settler colonial appropriation and a transnational racial formation. The content of the global racial imaginary solidified itself in the eighteenth century with the acceleration of European colonial projects, particularly Franco-British colonization in North America, the Caribbea</w:t>
      </w:r>
      <w:r w:rsidRPr="00131D89">
        <w:rPr>
          <w:sz w:val="8"/>
        </w:rPr>
        <w:lastRenderedPageBreak/>
        <w:t>n, and India. But it also began to crystalize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it created the very sensus communis that gave this political-economic global order its racialized hierarchy.</w:t>
      </w:r>
    </w:p>
    <w:p w14:paraId="315D57AA" w14:textId="77777777" w:rsidR="009C2195" w:rsidRPr="00131D89" w:rsidRDefault="009C2195" w:rsidP="009C2195">
      <w:pPr>
        <w:rPr>
          <w:sz w:val="8"/>
        </w:rPr>
      </w:pPr>
      <w:r w:rsidRPr="00131D89">
        <w:rPr>
          <w:sz w:val="8"/>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64F8EAB3" w14:textId="77777777" w:rsidR="009C2195" w:rsidRPr="00131D89" w:rsidRDefault="009C2195" w:rsidP="009C2195">
      <w:pPr>
        <w:ind w:left="720"/>
        <w:rPr>
          <w:sz w:val="8"/>
        </w:rPr>
      </w:pPr>
      <w:r w:rsidRPr="00131D89">
        <w:rPr>
          <w:sz w:val="8"/>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3C50BBFB" w14:textId="77777777" w:rsidR="009C2195" w:rsidRPr="00131D89" w:rsidRDefault="009C2195" w:rsidP="009C2195">
      <w:pPr>
        <w:rPr>
          <w:sz w:val="8"/>
        </w:rPr>
      </w:pPr>
      <w:r w:rsidRPr="00131D89">
        <w:rPr>
          <w:sz w:val="8"/>
        </w:rPr>
        <w:t>The racial contract, which forms ultimately the basis of a contractual society, “requires the intervention of white men, who are thereby positioned as already sociopolitical beings.”46 It as a consequence assumes that nonwhites bodies are restricted from the political space, “being judged incapable of forming or fully entering into a body politic.”47 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“Racial Contract establishes a fundamental partition in the social ontology of the planet” and thus relegates them to being “Untermenschen.”48 The racial contract, moreover, implicates the development of a European order of states. The field of international relations, which largely takes for granted the universalizable moment of the state system, reflected this racial contract.49 The intelligibility of the European order, as a society or community of sovereigns bound by a common set of rules limiting violence, was predicated on the exclusion of non-Europeans from such an order, all the while including them through violent expropriation and domination.</w:t>
      </w:r>
    </w:p>
    <w:p w14:paraId="004855B1" w14:textId="77777777" w:rsidR="009C2195" w:rsidRPr="00131D89" w:rsidRDefault="009C2195" w:rsidP="009C2195">
      <w:pPr>
        <w:rPr>
          <w:sz w:val="8"/>
        </w:rPr>
      </w:pPr>
      <w:r w:rsidRPr="00131D89">
        <w:rPr>
          <w:sz w:val="8"/>
        </w:rPr>
        <w:t>While the racial contract provides the theoretical or conceptual basis for understanding how domestic and international politics remains constituted on the basis of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720C220B" w14:textId="77777777" w:rsidR="009C2195" w:rsidRPr="00131D89" w:rsidRDefault="009C2195" w:rsidP="009C2195">
      <w:pPr>
        <w:rPr>
          <w:sz w:val="8"/>
        </w:rPr>
      </w:pPr>
      <w:r w:rsidRPr="00131D89">
        <w:rPr>
          <w:sz w:val="8"/>
        </w:rPr>
        <w:t>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genocidal “destructive processes exhibit ontological features of plasticity insofar as they form, reform and transform themselves and others in the process of unfolding.”55 Thinking in terms of an ontology of plasticity reveals instead that “destructive processes . . . become horrifyingly creative or productive.” And as Meiches continues, “These transformations . . . invent new scales, intensities, and forms of violence that develop in unforeseeable ways, a mutation of violence that does not obey a taxonomy of different stages or levels, but that would emerge as the capacity for relations of violence to undergo self-reformation and transformation.”56 Such an ontology would consider the various historical moments that congealed the global as racial hierarchy to continue to contribute to the “self-reformation and transformation” of racialized violence as necessarily constitutive of the global racial imaginary. Put differently, the “genocidal usurpation of subjectivity” is always historically co-constitutive with the “usurpation of cartography or space” that has made up the modern Western settler-colonial project over the past four centuries.</w:t>
      </w:r>
    </w:p>
    <w:p w14:paraId="5682E96C" w14:textId="77777777" w:rsidR="009C2195" w:rsidRPr="00131D89" w:rsidRDefault="009C2195" w:rsidP="009C2195">
      <w:pPr>
        <w:rPr>
          <w:sz w:val="14"/>
        </w:rPr>
      </w:pPr>
      <w:r w:rsidRPr="00131D89">
        <w:rPr>
          <w:sz w:val="14"/>
        </w:rPr>
        <w:t>Race War</w:t>
      </w:r>
    </w:p>
    <w:p w14:paraId="7741ABF9" w14:textId="77777777" w:rsidR="009C2195" w:rsidRPr="00131D89" w:rsidRDefault="009C2195" w:rsidP="009C2195">
      <w:pPr>
        <w:rPr>
          <w:sz w:val="14"/>
        </w:rPr>
      </w:pPr>
      <w:r w:rsidRPr="00131D89">
        <w:rPr>
          <w:sz w:val="14"/>
        </w:rPr>
        <w:lastRenderedPageBreak/>
        <w:t xml:space="preserve">As the European colonial and imperial projects across the planet proceeded apace, </w:t>
      </w:r>
      <w:r w:rsidRPr="00131D89">
        <w:rPr>
          <w:rStyle w:val="StyleUnderline"/>
        </w:rPr>
        <w:t xml:space="preserve">the deployment of </w:t>
      </w:r>
      <w:r w:rsidRPr="00131D89">
        <w:rPr>
          <w:rStyle w:val="Emphasis"/>
        </w:rPr>
        <w:t>racial ideology</w:t>
      </w:r>
      <w:r w:rsidRPr="00131D89">
        <w:rPr>
          <w:rStyle w:val="StyleUnderline"/>
        </w:rPr>
        <w:t xml:space="preserve"> as an </w:t>
      </w:r>
      <w:r w:rsidRPr="00131D89">
        <w:rPr>
          <w:rStyle w:val="Emphasis"/>
        </w:rPr>
        <w:t>imaginary</w:t>
      </w:r>
      <w:r w:rsidRPr="00131D89">
        <w:rPr>
          <w:rStyle w:val="StyleUnderline"/>
        </w:rPr>
        <w:t xml:space="preserve"> became increasingly accepted as a natural feature of the social fabric of the global</w:t>
      </w:r>
      <w:r w:rsidRPr="00131D89">
        <w:rPr>
          <w:sz w:val="14"/>
        </w:rPr>
        <w:t xml:space="preserve">. But what is important to recognize is that the racialization of the global could never be an entirely smooth process. </w:t>
      </w:r>
      <w:r w:rsidRPr="00131D89">
        <w:rPr>
          <w:rStyle w:val="Emphasis"/>
          <w:highlight w:val="green"/>
        </w:rPr>
        <w:t>Racialization</w:t>
      </w:r>
      <w:r w:rsidRPr="00131D89">
        <w:rPr>
          <w:rStyle w:val="StyleUnderline"/>
          <w:highlight w:val="green"/>
        </w:rPr>
        <w:t xml:space="preserve"> is always a process of </w:t>
      </w:r>
      <w:r w:rsidRPr="00131D89">
        <w:rPr>
          <w:rStyle w:val="Emphasis"/>
          <w:highlight w:val="green"/>
        </w:rPr>
        <w:t>contestation</w:t>
      </w:r>
      <w:r w:rsidRPr="00131D89">
        <w:rPr>
          <w:sz w:val="14"/>
        </w:rPr>
        <w:t xml:space="preserve">. As Bonilla-Silva writes, “Because races are always in a relation of opposition, racial contestation is the crucial driving force of any racialized social system.”57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131D89">
        <w:rPr>
          <w:rStyle w:val="StyleUnderline"/>
          <w:highlight w:val="green"/>
        </w:rPr>
        <w:t>there’s always</w:t>
      </w:r>
      <w:r w:rsidRPr="00131D89">
        <w:rPr>
          <w:rStyle w:val="StyleUnderline"/>
        </w:rPr>
        <w:t xml:space="preserve"> an </w:t>
      </w:r>
      <w:r w:rsidRPr="00131D89">
        <w:rPr>
          <w:rStyle w:val="Emphasis"/>
        </w:rPr>
        <w:t>inherent instability</w:t>
      </w:r>
      <w:r w:rsidRPr="00131D89">
        <w:rPr>
          <w:rStyle w:val="StyleUnderline"/>
        </w:rPr>
        <w:t>—</w:t>
      </w:r>
      <w:r w:rsidRPr="00131D89">
        <w:rPr>
          <w:rStyle w:val="StyleUnderline"/>
          <w:highlight w:val="green"/>
        </w:rPr>
        <w:t>an “</w:t>
      </w:r>
      <w:r w:rsidRPr="00131D89">
        <w:rPr>
          <w:rStyle w:val="Emphasis"/>
          <w:highlight w:val="green"/>
        </w:rPr>
        <w:t>ontological shudder</w:t>
      </w:r>
      <w:r w:rsidRPr="00131D89">
        <w:rPr>
          <w:rStyle w:val="StyleUnderline"/>
          <w:highlight w:val="green"/>
        </w:rPr>
        <w:t>,”</w:t>
      </w:r>
      <w:r w:rsidRPr="00131D89">
        <w:rPr>
          <w:sz w:val="14"/>
        </w:rPr>
        <w:t xml:space="preserve"> as Mills calls it</w:t>
      </w:r>
      <w:r w:rsidRPr="00131D89">
        <w:rPr>
          <w:rStyle w:val="StyleUnderline"/>
        </w:rPr>
        <w:t>—</w:t>
      </w:r>
      <w:r w:rsidRPr="00131D89">
        <w:rPr>
          <w:rStyle w:val="StyleUnderline"/>
          <w:highlight w:val="green"/>
        </w:rPr>
        <w:t xml:space="preserve">within the </w:t>
      </w:r>
      <w:r w:rsidRPr="00131D89">
        <w:rPr>
          <w:rStyle w:val="Emphasis"/>
          <w:highlight w:val="green"/>
        </w:rPr>
        <w:t>global racial imaginary</w:t>
      </w:r>
      <w:r w:rsidRPr="00131D89">
        <w:rPr>
          <w:rStyle w:val="StyleUnderline"/>
          <w:highlight w:val="green"/>
        </w:rPr>
        <w:t xml:space="preserve"> that provokes</w:t>
      </w:r>
      <w:r w:rsidRPr="00131D89">
        <w:rPr>
          <w:rStyle w:val="StyleUnderline"/>
        </w:rPr>
        <w:t xml:space="preserve"> incessant </w:t>
      </w:r>
      <w:r w:rsidRPr="00131D89">
        <w:rPr>
          <w:rStyle w:val="Emphasis"/>
          <w:highlight w:val="green"/>
        </w:rPr>
        <w:t>anxiety</w:t>
      </w:r>
      <w:r w:rsidRPr="00131D89">
        <w:rPr>
          <w:rStyle w:val="StyleUnderline"/>
        </w:rPr>
        <w:t xml:space="preserve"> and </w:t>
      </w:r>
      <w:r w:rsidRPr="00131D89">
        <w:rPr>
          <w:rStyle w:val="Emphasis"/>
        </w:rPr>
        <w:t>fear</w:t>
      </w:r>
      <w:r w:rsidRPr="00131D89">
        <w:rPr>
          <w:rStyle w:val="StyleUnderline"/>
        </w:rPr>
        <w:t xml:space="preserve"> that </w:t>
      </w:r>
      <w:r w:rsidRPr="00131D89">
        <w:rPr>
          <w:rStyle w:val="StyleUnderline"/>
          <w:highlight w:val="green"/>
        </w:rPr>
        <w:t>the racial hierarchies are</w:t>
      </w:r>
      <w:r w:rsidRPr="00131D89">
        <w:rPr>
          <w:sz w:val="14"/>
        </w:rPr>
        <w:t xml:space="preserve"> themselves </w:t>
      </w:r>
      <w:r w:rsidRPr="00131D89">
        <w:rPr>
          <w:rStyle w:val="StyleUnderline"/>
          <w:highlight w:val="green"/>
        </w:rPr>
        <w:t xml:space="preserve">prone to </w:t>
      </w:r>
      <w:r w:rsidRPr="00131D89">
        <w:rPr>
          <w:rStyle w:val="Emphasis"/>
          <w:highlight w:val="green"/>
        </w:rPr>
        <w:t>crisis</w:t>
      </w:r>
      <w:r w:rsidRPr="00131D89">
        <w:rPr>
          <w:rStyle w:val="StyleUnderline"/>
          <w:highlight w:val="green"/>
        </w:rPr>
        <w:t xml:space="preserve"> and</w:t>
      </w:r>
      <w:r w:rsidRPr="00131D89">
        <w:rPr>
          <w:rStyle w:val="StyleUnderline"/>
        </w:rPr>
        <w:t xml:space="preserve"> </w:t>
      </w:r>
      <w:r w:rsidRPr="00131D89">
        <w:rPr>
          <w:rStyle w:val="Emphasis"/>
        </w:rPr>
        <w:t xml:space="preserve">violent </w:t>
      </w:r>
      <w:r w:rsidRPr="00131D89">
        <w:rPr>
          <w:rStyle w:val="Emphasis"/>
          <w:highlight w:val="green"/>
        </w:rPr>
        <w:t>upheaval</w:t>
      </w:r>
      <w:r w:rsidRPr="00131D89">
        <w:rPr>
          <w:sz w:val="14"/>
        </w:rPr>
        <w:t xml:space="preserve">. Hence the surfeit of violence comes out of this very instability of a racialized imaginary. Any crisis or calling into question of white supremacy, then, is met with extraordinary and creative violence unrestrained by the very rules that make up a common political world. As I discuss in Chapter 1, </w:t>
      </w:r>
      <w:r w:rsidRPr="00131D89">
        <w:rPr>
          <w:rStyle w:val="StyleUnderline"/>
        </w:rPr>
        <w:t xml:space="preserve">the </w:t>
      </w:r>
      <w:r w:rsidRPr="00131D89">
        <w:rPr>
          <w:rStyle w:val="Emphasis"/>
        </w:rPr>
        <w:t>Haitian Revolution</w:t>
      </w:r>
      <w:r w:rsidRPr="00131D89">
        <w:rPr>
          <w:rStyle w:val="StyleUnderline"/>
        </w:rPr>
        <w:t xml:space="preserve"> was such an event</w:t>
      </w:r>
      <w:r w:rsidRPr="00131D89">
        <w:rPr>
          <w:sz w:val="14"/>
        </w:rPr>
        <w:t xml:space="preserve">. </w:t>
      </w:r>
      <w:r w:rsidRPr="00131D89">
        <w:rPr>
          <w:rStyle w:val="StyleUnderline"/>
        </w:rPr>
        <w:t xml:space="preserve">Faced with a </w:t>
      </w:r>
      <w:r w:rsidRPr="00131D89">
        <w:rPr>
          <w:rStyle w:val="Emphasis"/>
        </w:rPr>
        <w:t>slave insurrection</w:t>
      </w:r>
      <w:r w:rsidRPr="00131D89">
        <w:rPr>
          <w:rStyle w:val="StyleUnderline"/>
        </w:rPr>
        <w:t xml:space="preserve">, the French imagine that their only response is the </w:t>
      </w:r>
      <w:r w:rsidRPr="00131D89">
        <w:rPr>
          <w:rStyle w:val="Emphasis"/>
        </w:rPr>
        <w:t>extermination</w:t>
      </w:r>
      <w:r w:rsidRPr="00131D89">
        <w:rPr>
          <w:rStyle w:val="StyleUnderline"/>
        </w:rPr>
        <w:t xml:space="preserve"> of the Black population and its </w:t>
      </w:r>
      <w:r w:rsidRPr="00131D89">
        <w:rPr>
          <w:rStyle w:val="Emphasis"/>
        </w:rPr>
        <w:t>replacement</w:t>
      </w:r>
      <w:r w:rsidRPr="00131D89">
        <w:rPr>
          <w:rStyle w:val="StyleUnderline"/>
        </w:rPr>
        <w:t xml:space="preserve"> with new slaves</w:t>
      </w:r>
      <w:r w:rsidRPr="00131D89">
        <w:rPr>
          <w:sz w:val="14"/>
        </w:rPr>
        <w:t xml:space="preserve">. </w:t>
      </w:r>
      <w:r w:rsidRPr="00131D89">
        <w:rPr>
          <w:rStyle w:val="StyleUnderline"/>
        </w:rPr>
        <w:t xml:space="preserve">Such </w:t>
      </w:r>
      <w:r w:rsidRPr="00131D89">
        <w:rPr>
          <w:rStyle w:val="Emphasis"/>
        </w:rPr>
        <w:t>fantasies</w:t>
      </w:r>
      <w:r w:rsidRPr="00131D89">
        <w:rPr>
          <w:rStyle w:val="StyleUnderline"/>
        </w:rPr>
        <w:t xml:space="preserve"> and </w:t>
      </w:r>
      <w:r w:rsidRPr="00131D89">
        <w:rPr>
          <w:rStyle w:val="Emphasis"/>
        </w:rPr>
        <w:t>fears</w:t>
      </w:r>
      <w:r w:rsidRPr="00131D89">
        <w:rPr>
          <w:rStyle w:val="StyleUnderline"/>
        </w:rPr>
        <w:t xml:space="preserve"> of racial annihilation that the revolution embodied</w:t>
      </w:r>
      <w:r w:rsidRPr="00131D89">
        <w:rPr>
          <w:sz w:val="14"/>
        </w:rPr>
        <w:t xml:space="preserve"> —especially in the aftermath of the liquidation of the white population by Dessalines in 1804—</w:t>
      </w:r>
      <w:r w:rsidRPr="00131D89">
        <w:rPr>
          <w:rStyle w:val="StyleUnderline"/>
        </w:rPr>
        <w:t xml:space="preserve">represented the credible </w:t>
      </w:r>
      <w:r w:rsidRPr="00131D89">
        <w:rPr>
          <w:rStyle w:val="Emphasis"/>
        </w:rPr>
        <w:t>vision</w:t>
      </w:r>
      <w:r w:rsidRPr="00131D89">
        <w:rPr>
          <w:rStyle w:val="StyleUnderline"/>
        </w:rPr>
        <w:t xml:space="preserve"> of what happens to a </w:t>
      </w:r>
      <w:r w:rsidRPr="00131D89">
        <w:rPr>
          <w:rStyle w:val="Emphasis"/>
        </w:rPr>
        <w:t>racially mixed</w:t>
      </w:r>
      <w:r w:rsidRPr="00131D89">
        <w:rPr>
          <w:rStyle w:val="StyleUnderline"/>
        </w:rPr>
        <w:t xml:space="preserve"> society when </w:t>
      </w:r>
      <w:r w:rsidRPr="00131D89">
        <w:rPr>
          <w:rStyle w:val="Emphasis"/>
        </w:rPr>
        <w:t>white supremacy</w:t>
      </w:r>
      <w:r w:rsidRPr="00131D89">
        <w:rPr>
          <w:rStyle w:val="StyleUnderline"/>
        </w:rPr>
        <w:t xml:space="preserve"> is undermined</w:t>
      </w:r>
      <w:r w:rsidRPr="00131D89">
        <w:rPr>
          <w:sz w:val="14"/>
        </w:rPr>
        <w:t>.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2D6F6432" w14:textId="77777777" w:rsidR="009C2195" w:rsidRPr="00131D89" w:rsidRDefault="009C2195" w:rsidP="009C2195">
      <w:pPr>
        <w:rPr>
          <w:sz w:val="14"/>
        </w:rPr>
      </w:pPr>
      <w:r w:rsidRPr="00131D89">
        <w:rPr>
          <w:sz w:val="14"/>
        </w:rPr>
        <w:t>The violence of racial war is a violence imagined à outrance. It is not subject to the restraints of war politically defined by any sense of mutual recognition. In this sense, it characterizes the settler-colonial projects on the global periphery. And yet, in dialectical fashion, it defines the very parameters of what is supposed to be the political world.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2563AC01" w14:textId="77777777" w:rsidR="009C2195" w:rsidRPr="00131D89" w:rsidRDefault="009C2195" w:rsidP="009C2195">
      <w:pPr>
        <w:ind w:left="720"/>
        <w:rPr>
          <w:sz w:val="14"/>
        </w:rPr>
      </w:pPr>
      <w:r w:rsidRPr="00131D89">
        <w:rPr>
          <w:sz w:val="14"/>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7BCA7408" w14:textId="77777777" w:rsidR="009C2195" w:rsidRPr="00131D89" w:rsidRDefault="009C2195" w:rsidP="009C2195">
      <w:pPr>
        <w:rPr>
          <w:sz w:val="14"/>
        </w:rPr>
      </w:pPr>
      <w:r w:rsidRPr="00131D89">
        <w:rPr>
          <w:sz w:val="14"/>
        </w:rPr>
        <w:t xml:space="preserve">The passage is, first of all, an illustration of what Mills refers to as </w:t>
      </w:r>
      <w:r w:rsidRPr="00131D89">
        <w:rPr>
          <w:rStyle w:val="StyleUnderline"/>
          <w:highlight w:val="green"/>
        </w:rPr>
        <w:t>an “</w:t>
      </w:r>
      <w:r w:rsidRPr="00131D89">
        <w:rPr>
          <w:rStyle w:val="Emphasis"/>
          <w:highlight w:val="green"/>
        </w:rPr>
        <w:t>epistemology of ignorance</w:t>
      </w:r>
      <w:r w:rsidRPr="00131D89">
        <w:rPr>
          <w:rStyle w:val="StyleUnderline"/>
        </w:rPr>
        <w:t>” in which misrepresentation aids in the project of empire and the legitimacy and maintenance of racial hierarchies</w:t>
      </w:r>
      <w:r w:rsidRPr="00131D89">
        <w:rPr>
          <w:sz w:val="14"/>
        </w:rPr>
        <w:t xml:space="preserve">.59 Of course, it bears little or almost no resemblance to what precolonial India actually was. However, it </w:t>
      </w:r>
      <w:r w:rsidRPr="00131D89">
        <w:rPr>
          <w:rStyle w:val="StyleUnderline"/>
          <w:highlight w:val="green"/>
        </w:rPr>
        <w:t>conveys</w:t>
      </w:r>
      <w:r w:rsidRPr="00131D89">
        <w:rPr>
          <w:sz w:val="14"/>
        </w:rPr>
        <w:t xml:space="preserve"> to the reader </w:t>
      </w:r>
      <w:r w:rsidRPr="00131D89">
        <w:rPr>
          <w:rStyle w:val="StyleUnderline"/>
          <w:highlight w:val="green"/>
        </w:rPr>
        <w:t xml:space="preserve">an </w:t>
      </w:r>
      <w:r w:rsidRPr="00131D89">
        <w:rPr>
          <w:rStyle w:val="Emphasis"/>
          <w:highlight w:val="green"/>
        </w:rPr>
        <w:t>imaginary space</w:t>
      </w:r>
      <w:r w:rsidRPr="00131D89">
        <w:rPr>
          <w:rStyle w:val="StyleUnderline"/>
        </w:rPr>
        <w:t xml:space="preserve"> without history—“countless ages”—a space </w:t>
      </w:r>
      <w:r w:rsidRPr="00131D89">
        <w:rPr>
          <w:rStyle w:val="StyleUnderline"/>
          <w:highlight w:val="green"/>
        </w:rPr>
        <w:t>of “</w:t>
      </w:r>
      <w:r w:rsidRPr="00131D89">
        <w:rPr>
          <w:rStyle w:val="Emphasis"/>
          <w:highlight w:val="green"/>
        </w:rPr>
        <w:t>teaming multitudes</w:t>
      </w:r>
      <w:r w:rsidRPr="00131D89">
        <w:rPr>
          <w:rStyle w:val="StyleUnderline"/>
          <w:highlight w:val="green"/>
        </w:rPr>
        <w:t>” wracked by “</w:t>
      </w:r>
      <w:r w:rsidRPr="00131D89">
        <w:rPr>
          <w:rStyle w:val="Emphasis"/>
          <w:highlight w:val="green"/>
        </w:rPr>
        <w:t>savage customs</w:t>
      </w:r>
      <w:r w:rsidRPr="00131D89">
        <w:rPr>
          <w:rStyle w:val="StyleUnderline"/>
          <w:highlight w:val="green"/>
        </w:rPr>
        <w:t>” and mired in “</w:t>
      </w:r>
      <w:r w:rsidRPr="00131D89">
        <w:rPr>
          <w:rStyle w:val="Emphasis"/>
          <w:highlight w:val="green"/>
        </w:rPr>
        <w:t>endless wars</w:t>
      </w:r>
      <w:r w:rsidRPr="00131D89">
        <w:rPr>
          <w:rStyle w:val="StyleUnderline"/>
        </w:rPr>
        <w:t xml:space="preserve"> of race and creed.”</w:t>
      </w:r>
      <w:r w:rsidRPr="00131D89">
        <w:rPr>
          <w:sz w:val="14"/>
        </w:rPr>
        <w:t xml:space="preserve">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w:t>
      </w:r>
      <w:r w:rsidRPr="00131D89">
        <w:rPr>
          <w:rStyle w:val="StyleUnderline"/>
        </w:rPr>
        <w:t>From</w:t>
      </w:r>
      <w:r w:rsidRPr="00131D89">
        <w:rPr>
          <w:sz w:val="14"/>
        </w:rPr>
        <w:t xml:space="preserve"> Huntington’s “</w:t>
      </w:r>
      <w:r w:rsidRPr="00131D89">
        <w:rPr>
          <w:rStyle w:val="StyleUnderline"/>
        </w:rPr>
        <w:t>clash of civilizations” to</w:t>
      </w:r>
      <w:r w:rsidRPr="00131D89">
        <w:rPr>
          <w:sz w:val="14"/>
        </w:rPr>
        <w:t xml:space="preserve"> so-called theories of population replacement, or </w:t>
      </w:r>
      <w:r w:rsidRPr="00131D89">
        <w:rPr>
          <w:rStyle w:val="StyleUnderline"/>
        </w:rPr>
        <w:t>the “Great Replacement,”</w:t>
      </w:r>
      <w:r w:rsidRPr="00131D89">
        <w:rPr>
          <w:sz w:val="14"/>
        </w:rPr>
        <w:t xml:space="preserve"> at the beginning of the twentyfirst century, </w:t>
      </w:r>
      <w:r w:rsidRPr="00131D89">
        <w:rPr>
          <w:rStyle w:val="StyleUnderline"/>
        </w:rPr>
        <w:t>there is this unremitting assumption that Western civilization is always threatened by an encroaching racialized other</w:t>
      </w:r>
      <w:r w:rsidRPr="00131D89">
        <w:rPr>
          <w:sz w:val="14"/>
        </w:rPr>
        <w:t>.</w:t>
      </w:r>
    </w:p>
    <w:p w14:paraId="20D256A9" w14:textId="77777777" w:rsidR="009C2195" w:rsidRPr="00131D89" w:rsidRDefault="009C2195" w:rsidP="009C2195">
      <w:pPr>
        <w:rPr>
          <w:sz w:val="14"/>
        </w:rPr>
      </w:pPr>
      <w:r w:rsidRPr="00131D89">
        <w:rPr>
          <w:sz w:val="14"/>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w:t>
      </w:r>
      <w:r w:rsidRPr="00131D89">
        <w:rPr>
          <w:sz w:val="14"/>
        </w:rPr>
        <w:lastRenderedPageBreak/>
        <w:t xml:space="preserve">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When the ontological and normative commitments to the global racial imaginary appear to be called into question—through a world in which non-Western powers assert themselves to reshape global order, or </w:t>
      </w:r>
      <w:r w:rsidRPr="00131D89">
        <w:rPr>
          <w:rStyle w:val="StyleUnderline"/>
          <w:highlight w:val="green"/>
        </w:rPr>
        <w:t xml:space="preserve">through fears of </w:t>
      </w:r>
      <w:r w:rsidRPr="00131D89">
        <w:rPr>
          <w:rStyle w:val="Emphasis"/>
          <w:highlight w:val="green"/>
        </w:rPr>
        <w:t>immigration</w:t>
      </w:r>
      <w:r w:rsidRPr="00131D89">
        <w:rPr>
          <w:rStyle w:val="StyleUnderline"/>
        </w:rPr>
        <w:t xml:space="preserve"> into Western polities from the global South</w:t>
      </w:r>
      <w:r w:rsidRPr="00131D89">
        <w:rPr>
          <w:sz w:val="14"/>
        </w:rPr>
        <w:t xml:space="preserve">—what Mbembe calls </w:t>
      </w:r>
      <w:r w:rsidRPr="00131D89">
        <w:rPr>
          <w:rStyle w:val="StyleUnderline"/>
          <w:highlight w:val="green"/>
        </w:rPr>
        <w:t>a “</w:t>
      </w:r>
      <w:r w:rsidRPr="00131D89">
        <w:rPr>
          <w:rStyle w:val="Emphasis"/>
          <w:highlight w:val="green"/>
        </w:rPr>
        <w:t>fantasy of annihilation</w:t>
      </w:r>
      <w:r w:rsidRPr="00131D89">
        <w:rPr>
          <w:rStyle w:val="StyleUnderline"/>
          <w:highlight w:val="green"/>
        </w:rPr>
        <w:t>” is resurrected</w:t>
      </w:r>
      <w:r w:rsidRPr="00131D89">
        <w:rPr>
          <w:sz w:val="14"/>
        </w:rPr>
        <w:t>. “</w:t>
      </w:r>
      <w:r w:rsidRPr="00131D89">
        <w:rPr>
          <w:rStyle w:val="StyleUnderline"/>
        </w:rPr>
        <w:t>This fantasy</w:t>
      </w:r>
      <w:r w:rsidRPr="00131D89">
        <w:rPr>
          <w:sz w:val="14"/>
        </w:rPr>
        <w:t>,” Mbembe writes, “</w:t>
      </w:r>
      <w:r w:rsidRPr="00131D89">
        <w:rPr>
          <w:rStyle w:val="StyleUnderline"/>
        </w:rPr>
        <w:t xml:space="preserve">is present in </w:t>
      </w:r>
      <w:r w:rsidRPr="00131D89">
        <w:rPr>
          <w:rStyle w:val="Emphasis"/>
          <w:highlight w:val="green"/>
        </w:rPr>
        <w:t>every context</w:t>
      </w:r>
      <w:r w:rsidRPr="00131D89">
        <w:rPr>
          <w:rStyle w:val="StyleUnderline"/>
          <w:highlight w:val="green"/>
        </w:rPr>
        <w:t xml:space="preserve"> in which social forces</w:t>
      </w:r>
      <w:r w:rsidRPr="00131D89">
        <w:rPr>
          <w:rStyle w:val="StyleUnderline"/>
        </w:rPr>
        <w:t xml:space="preserve"> tend to </w:t>
      </w:r>
      <w:r w:rsidRPr="00131D89">
        <w:rPr>
          <w:rStyle w:val="StyleUnderline"/>
          <w:highlight w:val="green"/>
        </w:rPr>
        <w:t xml:space="preserve">conceive the political as a struggle to the </w:t>
      </w:r>
      <w:r w:rsidRPr="00131D89">
        <w:rPr>
          <w:rStyle w:val="Emphasis"/>
          <w:highlight w:val="green"/>
        </w:rPr>
        <w:t>death</w:t>
      </w:r>
      <w:r w:rsidRPr="00131D89">
        <w:rPr>
          <w:rStyle w:val="StyleUnderline"/>
          <w:highlight w:val="green"/>
        </w:rPr>
        <w:t xml:space="preserve"> against </w:t>
      </w:r>
      <w:r w:rsidRPr="00131D89">
        <w:rPr>
          <w:rStyle w:val="Emphasis"/>
          <w:highlight w:val="green"/>
        </w:rPr>
        <w:t>unconditional enemies</w:t>
      </w:r>
      <w:r w:rsidRPr="00131D89">
        <w:rPr>
          <w:sz w:val="14"/>
        </w:rPr>
        <w:t xml:space="preserve">. </w:t>
      </w:r>
      <w:r w:rsidRPr="00131D89">
        <w:rPr>
          <w:rStyle w:val="StyleUnderline"/>
        </w:rPr>
        <w:t xml:space="preserve">Such struggle is then </w:t>
      </w:r>
      <w:r w:rsidRPr="00131D89">
        <w:rPr>
          <w:rStyle w:val="StyleUnderline"/>
          <w:highlight w:val="green"/>
        </w:rPr>
        <w:t xml:space="preserve">qualified as </w:t>
      </w:r>
      <w:r w:rsidRPr="00131D89">
        <w:rPr>
          <w:rStyle w:val="Emphasis"/>
          <w:highlight w:val="green"/>
        </w:rPr>
        <w:t>existential</w:t>
      </w:r>
      <w:r w:rsidRPr="00131D89">
        <w:rPr>
          <w:sz w:val="14"/>
        </w:rPr>
        <w:t xml:space="preserve">. It is a struggle with no possibility of mutual recognition, and even less of reconciliation.”65 </w:t>
      </w:r>
      <w:r w:rsidRPr="00131D89">
        <w:rPr>
          <w:rStyle w:val="Emphasis"/>
          <w:highlight w:val="green"/>
        </w:rPr>
        <w:t>Race war</w:t>
      </w:r>
      <w:r w:rsidRPr="00131D89">
        <w:rPr>
          <w:rStyle w:val="StyleUnderline"/>
          <w:highlight w:val="green"/>
        </w:rPr>
        <w:t xml:space="preserve"> is the </w:t>
      </w:r>
      <w:r w:rsidRPr="00131D89">
        <w:rPr>
          <w:rStyle w:val="Emphasis"/>
          <w:highlight w:val="green"/>
        </w:rPr>
        <w:t>outcome</w:t>
      </w:r>
      <w:r w:rsidRPr="00131D89">
        <w:rPr>
          <w:sz w:val="14"/>
        </w:rPr>
        <w:t xml:space="preserve">, for Mbembe, </w:t>
      </w:r>
      <w:r w:rsidRPr="00131D89">
        <w:rPr>
          <w:rStyle w:val="StyleUnderline"/>
          <w:highlight w:val="green"/>
        </w:rPr>
        <w:t>of</w:t>
      </w:r>
      <w:r w:rsidRPr="00131D89">
        <w:rPr>
          <w:rStyle w:val="StyleUnderline"/>
        </w:rPr>
        <w:t xml:space="preserve"> a metaphysics of </w:t>
      </w:r>
      <w:r w:rsidRPr="00131D89">
        <w:rPr>
          <w:rStyle w:val="Emphasis"/>
          <w:highlight w:val="green"/>
        </w:rPr>
        <w:t>Western universality</w:t>
      </w:r>
      <w:r w:rsidRPr="00131D89">
        <w:rPr>
          <w:rStyle w:val="StyleUnderline"/>
          <w:highlight w:val="green"/>
        </w:rPr>
        <w:t xml:space="preserve"> unable to think “through its own </w:t>
      </w:r>
      <w:r w:rsidRPr="00131D89">
        <w:rPr>
          <w:rStyle w:val="Emphasis"/>
          <w:highlight w:val="green"/>
        </w:rPr>
        <w:t>finitude</w:t>
      </w:r>
      <w:r w:rsidRPr="00131D89">
        <w:rPr>
          <w:rStyle w:val="StyleUnderline"/>
        </w:rPr>
        <w:t>.”</w:t>
      </w:r>
      <w:r w:rsidRPr="00131D89">
        <w:rPr>
          <w:sz w:val="14"/>
        </w:rPr>
        <w:t>66 In other words, it is easier to imagine the end of the world, a “purification by fire,” as Mbembe puts it, than to share it with others.67</w:t>
      </w:r>
    </w:p>
    <w:p w14:paraId="40535FB2" w14:textId="77777777" w:rsidR="009C2195" w:rsidRPr="00131D89" w:rsidRDefault="009C2195" w:rsidP="009C2195">
      <w:pPr>
        <w:rPr>
          <w:sz w:val="14"/>
        </w:rPr>
      </w:pPr>
      <w:r w:rsidRPr="00131D89">
        <w:rPr>
          <w:sz w:val="14"/>
        </w:rPr>
        <w:t xml:space="preserve">Given the state of our politics, this invariably must change. </w:t>
      </w:r>
      <w:r w:rsidRPr="00131D89">
        <w:rPr>
          <w:rStyle w:val="StyleUnderline"/>
          <w:highlight w:val="green"/>
        </w:rPr>
        <w:t>The more cognizant we—</w:t>
      </w:r>
      <w:r w:rsidRPr="00131D89">
        <w:rPr>
          <w:rStyle w:val="Emphasis"/>
          <w:highlight w:val="green"/>
        </w:rPr>
        <w:t>in and outside of academia</w:t>
      </w:r>
      <w:r w:rsidRPr="00131D89">
        <w:rPr>
          <w:rStyle w:val="StyleUnderline"/>
          <w:highlight w:val="green"/>
        </w:rPr>
        <w:t>—become of</w:t>
      </w:r>
      <w:r w:rsidRPr="00131D89">
        <w:rPr>
          <w:rStyle w:val="StyleUnderline"/>
        </w:rPr>
        <w:t xml:space="preserve"> the affliction of </w:t>
      </w:r>
      <w:r w:rsidRPr="00131D89">
        <w:rPr>
          <w:rStyle w:val="StyleUnderline"/>
          <w:highlight w:val="green"/>
        </w:rPr>
        <w:t xml:space="preserve">the </w:t>
      </w:r>
      <w:r w:rsidRPr="00131D89">
        <w:rPr>
          <w:rStyle w:val="Emphasis"/>
          <w:highlight w:val="green"/>
        </w:rPr>
        <w:t>global racial imaginary</w:t>
      </w:r>
      <w:r w:rsidRPr="00131D89">
        <w:rPr>
          <w:rStyle w:val="StyleUnderline"/>
          <w:highlight w:val="green"/>
        </w:rPr>
        <w:t>, the more we</w:t>
      </w:r>
      <w:r w:rsidRPr="00131D89">
        <w:rPr>
          <w:rStyle w:val="StyleUnderline"/>
        </w:rPr>
        <w:t xml:space="preserve"> can </w:t>
      </w:r>
      <w:r w:rsidRPr="00131D89">
        <w:rPr>
          <w:rStyle w:val="StyleUnderline"/>
          <w:highlight w:val="green"/>
        </w:rPr>
        <w:t xml:space="preserve">work toward a </w:t>
      </w:r>
      <w:r w:rsidRPr="00131D89">
        <w:rPr>
          <w:rStyle w:val="Emphasis"/>
          <w:highlight w:val="green"/>
        </w:rPr>
        <w:t>different imaginary</w:t>
      </w:r>
      <w:r w:rsidRPr="00131D89">
        <w:rPr>
          <w:sz w:val="14"/>
        </w:rPr>
        <w:t>, one based on the acceptance that our global political world belongs to a plurality of different peoples.68</w:t>
      </w:r>
    </w:p>
    <w:p w14:paraId="598B0262" w14:textId="77777777" w:rsidR="009C2195" w:rsidRPr="00131D89" w:rsidRDefault="009C2195" w:rsidP="009C2195">
      <w:pPr>
        <w:pStyle w:val="Heading4"/>
        <w:rPr>
          <w:rFonts w:cs="Times New Roman"/>
        </w:rPr>
      </w:pPr>
      <w:r w:rsidRPr="00131D89">
        <w:rPr>
          <w:rFonts w:cs="Times New Roman"/>
        </w:rPr>
        <w:t xml:space="preserve">Policy command from </w:t>
      </w:r>
      <w:r w:rsidRPr="00131D89">
        <w:rPr>
          <w:rFonts w:cs="Times New Roman"/>
          <w:u w:val="single"/>
        </w:rPr>
        <w:t>above</w:t>
      </w:r>
      <w:r w:rsidRPr="00131D89">
        <w:rPr>
          <w:rFonts w:cs="Times New Roman"/>
        </w:rPr>
        <w:t xml:space="preserve"> remakes </w:t>
      </w:r>
      <w:r w:rsidRPr="00131D89">
        <w:rPr>
          <w:rFonts w:cs="Times New Roman"/>
          <w:u w:val="single"/>
        </w:rPr>
        <w:t>glitches</w:t>
      </w:r>
      <w:r w:rsidRPr="00131D89">
        <w:rPr>
          <w:rFonts w:cs="Times New Roman"/>
        </w:rPr>
        <w:t xml:space="preserve"> in the system as </w:t>
      </w:r>
      <w:r w:rsidRPr="00131D89">
        <w:rPr>
          <w:rFonts w:cs="Times New Roman"/>
          <w:u w:val="single"/>
        </w:rPr>
        <w:t>contingencies</w:t>
      </w:r>
      <w:r w:rsidRPr="00131D89">
        <w:rPr>
          <w:rFonts w:cs="Times New Roman"/>
        </w:rPr>
        <w:t xml:space="preserve"> to be fixed through the </w:t>
      </w:r>
      <w:r w:rsidRPr="00131D89">
        <w:rPr>
          <w:rFonts w:cs="Times New Roman"/>
          <w:u w:val="single"/>
        </w:rPr>
        <w:t>correctional machine</w:t>
      </w:r>
      <w:r w:rsidRPr="00131D89">
        <w:rPr>
          <w:rFonts w:cs="Times New Roman"/>
        </w:rPr>
        <w:t>. Claims Blacks “</w:t>
      </w:r>
      <w:r w:rsidRPr="00131D89">
        <w:rPr>
          <w:rFonts w:cs="Times New Roman"/>
          <w:u w:val="single"/>
        </w:rPr>
        <w:t>lack vision</w:t>
      </w:r>
      <w:r w:rsidRPr="00131D89">
        <w:rPr>
          <w:rFonts w:cs="Times New Roman"/>
        </w:rPr>
        <w:t>” or are “</w:t>
      </w:r>
      <w:r w:rsidRPr="00131D89">
        <w:rPr>
          <w:rFonts w:cs="Times New Roman"/>
          <w:u w:val="single"/>
        </w:rPr>
        <w:t>essentialist</w:t>
      </w:r>
      <w:r w:rsidRPr="00131D89">
        <w:rPr>
          <w:rFonts w:cs="Times New Roman"/>
        </w:rPr>
        <w:t xml:space="preserve">” are a </w:t>
      </w:r>
      <w:r w:rsidRPr="00131D89">
        <w:rPr>
          <w:rFonts w:cs="Times New Roman"/>
          <w:u w:val="single"/>
        </w:rPr>
        <w:t>psy-op</w:t>
      </w:r>
      <w:r w:rsidRPr="00131D89">
        <w:rPr>
          <w:rFonts w:cs="Times New Roman"/>
        </w:rPr>
        <w:t xml:space="preserve"> that pathologize the </w:t>
      </w:r>
      <w:r w:rsidRPr="00131D89">
        <w:rPr>
          <w:rFonts w:cs="Times New Roman"/>
          <w:u w:val="single"/>
        </w:rPr>
        <w:t>multitude</w:t>
      </w:r>
      <w:r w:rsidRPr="00131D89">
        <w:rPr>
          <w:rFonts w:cs="Times New Roman"/>
        </w:rPr>
        <w:t xml:space="preserve">, renders the illegible </w:t>
      </w:r>
      <w:r w:rsidRPr="00131D89">
        <w:rPr>
          <w:rFonts w:cs="Times New Roman"/>
          <w:u w:val="single"/>
        </w:rPr>
        <w:t>transparent</w:t>
      </w:r>
      <w:r w:rsidRPr="00131D89">
        <w:rPr>
          <w:rFonts w:cs="Times New Roman"/>
        </w:rPr>
        <w:t xml:space="preserve"> and available for </w:t>
      </w:r>
      <w:r w:rsidRPr="00131D89">
        <w:rPr>
          <w:rFonts w:cs="Times New Roman"/>
          <w:u w:val="single"/>
        </w:rPr>
        <w:t>targeting</w:t>
      </w:r>
      <w:r w:rsidRPr="00131D89">
        <w:rPr>
          <w:rFonts w:cs="Times New Roman"/>
        </w:rPr>
        <w:t xml:space="preserve">, and rigs the game to </w:t>
      </w:r>
      <w:r w:rsidRPr="00131D89">
        <w:rPr>
          <w:rFonts w:cs="Times New Roman"/>
          <w:u w:val="single"/>
        </w:rPr>
        <w:t>endless war</w:t>
      </w:r>
      <w:r w:rsidRPr="00131D89">
        <w:rPr>
          <w:rFonts w:cs="Times New Roman"/>
        </w:rPr>
        <w:t xml:space="preserve">. </w:t>
      </w:r>
    </w:p>
    <w:p w14:paraId="44E757D2" w14:textId="77777777" w:rsidR="009C2195" w:rsidRPr="00131D89" w:rsidRDefault="009C2195" w:rsidP="009C2195">
      <w:r w:rsidRPr="00131D89">
        <w:rPr>
          <w:rStyle w:val="Style13ptBold"/>
        </w:rPr>
        <w:t>Moten &amp; Harney ‘13</w:t>
      </w:r>
      <w:r w:rsidRPr="00131D89">
        <w:t xml:space="preserve"> [Fred Moten, Professor in the Departments of Performance Studies and Comparative Literature at NYU Tisch School of Arts. Stefano Harney, Ph.D. University of Cambridge, Faculty of Social and Political Sciences, 1993; M.A. New York University, American Studies, 1998; B.A. Harvard University, English and American Literature and Language, 1985. 2013, </w:t>
      </w:r>
      <w:r w:rsidRPr="00131D89">
        <w:rPr>
          <w:i/>
          <w:iCs/>
        </w:rPr>
        <w:t>The Undercommons: Fugitive Planning &amp; Black Study</w:t>
      </w:r>
      <w:r w:rsidRPr="00131D89">
        <w:t>, seiji]</w:t>
      </w:r>
    </w:p>
    <w:p w14:paraId="7A20F48B" w14:textId="77777777" w:rsidR="009C2195" w:rsidRPr="00131D89" w:rsidRDefault="009C2195" w:rsidP="009C2195">
      <w:pPr>
        <w:rPr>
          <w:sz w:val="16"/>
        </w:rPr>
      </w:pPr>
      <w:r w:rsidRPr="00131D89">
        <w:rPr>
          <w:rStyle w:val="Emphasis"/>
          <w:highlight w:val="green"/>
        </w:rPr>
        <w:t>Policy</w:t>
      </w:r>
      <w:r w:rsidRPr="00131D89">
        <w:rPr>
          <w:sz w:val="16"/>
        </w:rPr>
        <w:t xml:space="preserve"> is the form that opportunism takes in this environment, as the embrace of the radically extra-economic, political character of command today. It </w:t>
      </w:r>
      <w:r w:rsidRPr="00131D89">
        <w:rPr>
          <w:rStyle w:val="StyleUnderline"/>
          <w:highlight w:val="green"/>
        </w:rPr>
        <w:t>is</w:t>
      </w:r>
      <w:r w:rsidRPr="00131D89">
        <w:rPr>
          <w:rStyle w:val="StyleUnderline"/>
        </w:rPr>
        <w:t xml:space="preserve"> a demonstration of </w:t>
      </w:r>
      <w:r w:rsidRPr="00131D89">
        <w:rPr>
          <w:rStyle w:val="StyleUnderline"/>
          <w:highlight w:val="green"/>
        </w:rPr>
        <w:t xml:space="preserve">the </w:t>
      </w:r>
      <w:r w:rsidRPr="00131D89">
        <w:rPr>
          <w:rStyle w:val="Emphasis"/>
          <w:highlight w:val="green"/>
        </w:rPr>
        <w:t>will to contingency</w:t>
      </w:r>
      <w:r w:rsidRPr="00131D89">
        <w:rPr>
          <w:rStyle w:val="StyleUnderline"/>
        </w:rPr>
        <w:t xml:space="preserve">, the willingness to </w:t>
      </w:r>
      <w:r w:rsidRPr="00131D89">
        <w:rPr>
          <w:rStyle w:val="Emphasis"/>
        </w:rPr>
        <w:t>be made contingent</w:t>
      </w:r>
      <w:r w:rsidRPr="00131D89">
        <w:rPr>
          <w:rStyle w:val="StyleUnderline"/>
        </w:rPr>
        <w:t xml:space="preserve"> and to </w:t>
      </w:r>
      <w:r w:rsidRPr="00131D89">
        <w:rPr>
          <w:rStyle w:val="Emphasis"/>
        </w:rPr>
        <w:t>make contingent all</w:t>
      </w:r>
      <w:r w:rsidRPr="00131D89">
        <w:rPr>
          <w:rStyle w:val="StyleUnderline"/>
        </w:rPr>
        <w:t xml:space="preserve"> around you</w:t>
      </w:r>
      <w:r w:rsidRPr="00131D89">
        <w:rPr>
          <w:sz w:val="16"/>
        </w:rPr>
        <w:t xml:space="preserve">. </w:t>
      </w:r>
      <w:r w:rsidRPr="00131D89">
        <w:rPr>
          <w:rStyle w:val="StyleUnderline"/>
        </w:rPr>
        <w:t>It is a demonstration designed to separate you from others, in the interest of a universality reduced to private property that is not yours, that is the fiction of your own advantage</w:t>
      </w:r>
      <w:r w:rsidRPr="00131D89">
        <w:rPr>
          <w:sz w:val="16"/>
        </w:rPr>
        <w:t xml:space="preserve">. </w:t>
      </w:r>
      <w:r w:rsidRPr="00131D89">
        <w:rPr>
          <w:rStyle w:val="StyleUnderline"/>
        </w:rPr>
        <w:t>Opportunism sees no other way, has no alternative, but separates itself by</w:t>
      </w:r>
      <w:r w:rsidRPr="00131D89">
        <w:rPr>
          <w:sz w:val="16"/>
        </w:rPr>
        <w:t xml:space="preserve"> its own vision, </w:t>
      </w:r>
      <w:r w:rsidRPr="00131D89">
        <w:rPr>
          <w:rStyle w:val="StyleUnderline"/>
        </w:rPr>
        <w:t xml:space="preserve">its ability to see the </w:t>
      </w:r>
      <w:r w:rsidRPr="00131D89">
        <w:rPr>
          <w:rStyle w:val="Emphasis"/>
        </w:rPr>
        <w:t>future of its own survival</w:t>
      </w:r>
      <w:r w:rsidRPr="00131D89">
        <w:rPr>
          <w:rStyle w:val="StyleUnderline"/>
        </w:rPr>
        <w:t xml:space="preserve"> in this turmoil against those who </w:t>
      </w:r>
      <w:r w:rsidRPr="00131D89">
        <w:rPr>
          <w:rStyle w:val="Emphasis"/>
        </w:rPr>
        <w:t>cannot imagine surviving</w:t>
      </w:r>
      <w:r w:rsidRPr="00131D89">
        <w:rPr>
          <w:rStyle w:val="StyleUnderline"/>
        </w:rPr>
        <w:t xml:space="preserve"> in this turmoil (</w:t>
      </w:r>
      <w:r w:rsidRPr="00131D89">
        <w:rPr>
          <w:rStyle w:val="Emphasis"/>
        </w:rPr>
        <w:t>even if they must do so all the time</w:t>
      </w:r>
      <w:r w:rsidRPr="00131D89">
        <w:rPr>
          <w:rStyle w:val="StyleUnderline"/>
        </w:rPr>
        <w:t>)</w:t>
      </w:r>
      <w:r w:rsidRPr="00131D89">
        <w:rPr>
          <w:sz w:val="16"/>
        </w:rPr>
        <w:t xml:space="preserve">. </w:t>
      </w:r>
      <w:r w:rsidRPr="00131D89">
        <w:rPr>
          <w:rStyle w:val="StyleUnderline"/>
          <w:highlight w:val="green"/>
        </w:rPr>
        <w:t>The ones who survive</w:t>
      </w:r>
      <w:r w:rsidRPr="00131D89">
        <w:rPr>
          <w:rStyle w:val="StyleUnderline"/>
        </w:rPr>
        <w:t xml:space="preserve"> the brutality of mere survival </w:t>
      </w:r>
      <w:r w:rsidRPr="00131D89">
        <w:rPr>
          <w:rStyle w:val="StyleUnderline"/>
          <w:highlight w:val="green"/>
        </w:rPr>
        <w:t>are said</w:t>
      </w:r>
      <w:r w:rsidRPr="00131D89">
        <w:rPr>
          <w:rStyle w:val="StyleUnderline"/>
        </w:rPr>
        <w:t xml:space="preserve"> by policy </w:t>
      </w:r>
      <w:r w:rsidRPr="00131D89">
        <w:rPr>
          <w:rStyle w:val="StyleUnderline"/>
          <w:highlight w:val="green"/>
        </w:rPr>
        <w:t xml:space="preserve">to </w:t>
      </w:r>
      <w:r w:rsidRPr="00131D89">
        <w:rPr>
          <w:rStyle w:val="Emphasis"/>
          <w:highlight w:val="green"/>
        </w:rPr>
        <w:t>lack vision</w:t>
      </w:r>
      <w:r w:rsidRPr="00131D89">
        <w:rPr>
          <w:rStyle w:val="StyleUnderline"/>
          <w:highlight w:val="green"/>
        </w:rPr>
        <w:t>, to be</w:t>
      </w:r>
      <w:r w:rsidRPr="00131D89">
        <w:rPr>
          <w:rStyle w:val="StyleUnderline"/>
        </w:rPr>
        <w:t xml:space="preserve"> stuck in an </w:t>
      </w:r>
      <w:r w:rsidRPr="00131D89">
        <w:rPr>
          <w:rStyle w:val="Emphasis"/>
          <w:highlight w:val="green"/>
        </w:rPr>
        <w:t>essentialist</w:t>
      </w:r>
      <w:r w:rsidRPr="00131D89">
        <w:rPr>
          <w:rStyle w:val="Emphasis"/>
        </w:rPr>
        <w:t xml:space="preserve"> way of life</w:t>
      </w:r>
      <w:r w:rsidRPr="00131D89">
        <w:rPr>
          <w:rStyle w:val="StyleUnderline"/>
        </w:rPr>
        <w:t>, and</w:t>
      </w:r>
      <w:r w:rsidRPr="00131D89">
        <w:rPr>
          <w:sz w:val="16"/>
        </w:rPr>
        <w:t xml:space="preserve">, in the most extreme cases, </w:t>
      </w:r>
      <w:r w:rsidRPr="00131D89">
        <w:rPr>
          <w:rStyle w:val="StyleUnderline"/>
        </w:rPr>
        <w:t xml:space="preserve">to be </w:t>
      </w:r>
      <w:r w:rsidRPr="00131D89">
        <w:rPr>
          <w:rStyle w:val="Emphasis"/>
        </w:rPr>
        <w:t>without interests</w:t>
      </w:r>
      <w:r w:rsidRPr="00131D89">
        <w:rPr>
          <w:sz w:val="16"/>
        </w:rPr>
        <w:t xml:space="preserve">, on the one hand, </w:t>
      </w:r>
      <w:r w:rsidRPr="00131D89">
        <w:rPr>
          <w:rStyle w:val="StyleUnderline"/>
        </w:rPr>
        <w:t xml:space="preserve">and </w:t>
      </w:r>
      <w:r w:rsidRPr="00131D89">
        <w:rPr>
          <w:rStyle w:val="Emphasis"/>
        </w:rPr>
        <w:t>incapable of disinterestedness</w:t>
      </w:r>
      <w:r w:rsidRPr="00131D89">
        <w:rPr>
          <w:sz w:val="16"/>
        </w:rPr>
        <w:t xml:space="preserve">, on the other. </w:t>
      </w:r>
      <w:r w:rsidRPr="00131D89">
        <w:rPr>
          <w:rStyle w:val="Emphasis"/>
          <w:highlight w:val="green"/>
        </w:rPr>
        <w:t>Every</w:t>
      </w:r>
      <w:r w:rsidRPr="00131D89">
        <w:rPr>
          <w:rStyle w:val="Emphasis"/>
        </w:rPr>
        <w:t xml:space="preserve"> utterance of </w:t>
      </w:r>
      <w:r w:rsidRPr="00131D89">
        <w:rPr>
          <w:rStyle w:val="Emphasis"/>
          <w:highlight w:val="green"/>
        </w:rPr>
        <w:t>policy</w:t>
      </w:r>
      <w:r w:rsidRPr="00131D89">
        <w:rPr>
          <w:rStyle w:val="StyleUnderline"/>
        </w:rPr>
        <w:t xml:space="preserve">, </w:t>
      </w:r>
      <w:r w:rsidRPr="00131D89">
        <w:rPr>
          <w:rStyle w:val="StyleUnderline"/>
          <w:highlight w:val="green"/>
        </w:rPr>
        <w:t>no matter</w:t>
      </w:r>
      <w:r w:rsidRPr="00131D89">
        <w:rPr>
          <w:rStyle w:val="StyleUnderline"/>
        </w:rPr>
        <w:t xml:space="preserve"> its </w:t>
      </w:r>
      <w:r w:rsidRPr="00131D89">
        <w:rPr>
          <w:rStyle w:val="Emphasis"/>
          <w:highlight w:val="green"/>
        </w:rPr>
        <w:t>intent or content</w:t>
      </w:r>
      <w:r w:rsidRPr="00131D89">
        <w:rPr>
          <w:rStyle w:val="StyleUnderline"/>
        </w:rPr>
        <w:t xml:space="preserve">, </w:t>
      </w:r>
      <w:r w:rsidRPr="00131D89">
        <w:rPr>
          <w:rStyle w:val="StyleUnderline"/>
          <w:highlight w:val="green"/>
        </w:rPr>
        <w:t>is</w:t>
      </w:r>
      <w:r w:rsidRPr="00131D89">
        <w:rPr>
          <w:rStyle w:val="StyleUnderline"/>
        </w:rPr>
        <w:t xml:space="preserve"> first and foremost </w:t>
      </w:r>
      <w:r w:rsidRPr="00131D89">
        <w:rPr>
          <w:rStyle w:val="StyleUnderline"/>
          <w:highlight w:val="green"/>
        </w:rPr>
        <w:t xml:space="preserve">a demonstration of one’s ability to be close to the </w:t>
      </w:r>
      <w:r w:rsidRPr="00131D89">
        <w:rPr>
          <w:rStyle w:val="Emphasis"/>
          <w:highlight w:val="green"/>
        </w:rPr>
        <w:t>top</w:t>
      </w:r>
      <w:r w:rsidRPr="00131D89">
        <w:rPr>
          <w:rStyle w:val="Emphasis"/>
        </w:rPr>
        <w:t xml:space="preserve"> in the hierarchy</w:t>
      </w:r>
      <w:r w:rsidRPr="00131D89">
        <w:rPr>
          <w:rStyle w:val="StyleUnderline"/>
        </w:rPr>
        <w:t xml:space="preserve"> of the post-fordist economy</w:t>
      </w:r>
      <w:r w:rsidRPr="00131D89">
        <w:rPr>
          <w:sz w:val="16"/>
        </w:rPr>
        <w:t xml:space="preserve">. </w:t>
      </w:r>
    </w:p>
    <w:p w14:paraId="5D526FDB" w14:textId="77777777" w:rsidR="009C2195" w:rsidRPr="00131D89" w:rsidRDefault="009C2195" w:rsidP="009C2195">
      <w:pPr>
        <w:rPr>
          <w:sz w:val="16"/>
        </w:rPr>
      </w:pPr>
      <w:r w:rsidRPr="00131D89">
        <w:rPr>
          <w:rStyle w:val="StyleUnderline"/>
        </w:rPr>
        <w:t xml:space="preserve">As </w:t>
      </w:r>
      <w:r w:rsidRPr="00131D89">
        <w:rPr>
          <w:rStyle w:val="StyleUnderline"/>
          <w:highlight w:val="green"/>
        </w:rPr>
        <w:t xml:space="preserve">an </w:t>
      </w:r>
      <w:r w:rsidRPr="00131D89">
        <w:rPr>
          <w:rStyle w:val="Emphasis"/>
          <w:highlight w:val="green"/>
        </w:rPr>
        <w:t>operation from above</w:t>
      </w:r>
      <w:r w:rsidRPr="00131D89">
        <w:rPr>
          <w:rStyle w:val="StyleUnderline"/>
          <w:highlight w:val="green"/>
        </w:rPr>
        <w:t xml:space="preserve"> designed to </w:t>
      </w:r>
      <w:r w:rsidRPr="00131D89">
        <w:rPr>
          <w:rStyle w:val="Emphasis"/>
          <w:highlight w:val="green"/>
        </w:rPr>
        <w:t>break up</w:t>
      </w:r>
      <w:r w:rsidRPr="00131D89">
        <w:rPr>
          <w:rStyle w:val="StyleUnderline"/>
        </w:rPr>
        <w:t xml:space="preserve"> the means of </w:t>
      </w:r>
      <w:r w:rsidRPr="00131D89">
        <w:rPr>
          <w:rStyle w:val="Emphasis"/>
          <w:highlight w:val="green"/>
        </w:rPr>
        <w:t>social reproduction</w:t>
      </w:r>
      <w:r w:rsidRPr="00131D89">
        <w:rPr>
          <w:rStyle w:val="StyleUnderline"/>
        </w:rPr>
        <w:t xml:space="preserve"> and make them </w:t>
      </w:r>
      <w:r w:rsidRPr="00131D89">
        <w:rPr>
          <w:rStyle w:val="Emphasis"/>
        </w:rPr>
        <w:t>directly productive</w:t>
      </w:r>
      <w:r w:rsidRPr="00131D89">
        <w:rPr>
          <w:rStyle w:val="StyleUnderline"/>
        </w:rPr>
        <w:t xml:space="preserve"> for capital, policy must first deal with the fact that the </w:t>
      </w:r>
      <w:r w:rsidRPr="00131D89">
        <w:rPr>
          <w:rStyle w:val="Emphasis"/>
        </w:rPr>
        <w:t>multitude is already productive for itself</w:t>
      </w:r>
      <w:r w:rsidRPr="00131D89">
        <w:rPr>
          <w:sz w:val="16"/>
        </w:rPr>
        <w:t xml:space="preserve">. </w:t>
      </w:r>
      <w:r w:rsidRPr="00131D89">
        <w:rPr>
          <w:rStyle w:val="StyleUnderline"/>
        </w:rPr>
        <w:t>This productive imagination is its genius, its impossible, and</w:t>
      </w:r>
      <w:r w:rsidRPr="00131D89">
        <w:rPr>
          <w:sz w:val="16"/>
        </w:rPr>
        <w:t xml:space="preserve"> nevertheless </w:t>
      </w:r>
      <w:r w:rsidRPr="00131D89">
        <w:rPr>
          <w:rStyle w:val="StyleUnderline"/>
        </w:rPr>
        <w:t>material, collective head</w:t>
      </w:r>
      <w:r w:rsidRPr="00131D89">
        <w:rPr>
          <w:sz w:val="16"/>
        </w:rPr>
        <w:t xml:space="preserve">. And this is a problem because plans are afoot, </w:t>
      </w:r>
      <w:r w:rsidRPr="00131D89">
        <w:rPr>
          <w:rStyle w:val="Emphasis"/>
          <w:highlight w:val="green"/>
        </w:rPr>
        <w:t>black op</w:t>
      </w:r>
      <w:r w:rsidRPr="00131D89">
        <w:rPr>
          <w:rStyle w:val="Emphasis"/>
        </w:rPr>
        <w:t>eration</w:t>
      </w:r>
      <w:r w:rsidRPr="00131D89">
        <w:rPr>
          <w:rStyle w:val="Emphasis"/>
          <w:highlight w:val="green"/>
        </w:rPr>
        <w:t>s are in effect</w:t>
      </w:r>
      <w:r w:rsidRPr="00131D89">
        <w:rPr>
          <w:rStyle w:val="StyleUnderline"/>
        </w:rPr>
        <w:t xml:space="preserve">, and in the </w:t>
      </w:r>
      <w:r w:rsidRPr="00131D89">
        <w:rPr>
          <w:rStyle w:val="StyleUnderline"/>
        </w:rPr>
        <w:lastRenderedPageBreak/>
        <w:t>undercommons all the organizing is done</w:t>
      </w:r>
      <w:r w:rsidRPr="00131D89">
        <w:rPr>
          <w:sz w:val="16"/>
        </w:rPr>
        <w:t xml:space="preserve">. </w:t>
      </w:r>
      <w:r w:rsidRPr="00131D89">
        <w:rPr>
          <w:rStyle w:val="Emphasis"/>
          <w:highlight w:val="green"/>
        </w:rPr>
        <w:t>The multitude</w:t>
      </w:r>
      <w:r w:rsidRPr="00131D89">
        <w:rPr>
          <w:rStyle w:val="StyleUnderline"/>
          <w:highlight w:val="green"/>
        </w:rPr>
        <w:t xml:space="preserve"> uses </w:t>
      </w:r>
      <w:r w:rsidRPr="00131D89">
        <w:rPr>
          <w:rStyle w:val="Emphasis"/>
          <w:highlight w:val="green"/>
        </w:rPr>
        <w:t>every</w:t>
      </w:r>
      <w:r w:rsidRPr="00131D89">
        <w:rPr>
          <w:rStyle w:val="Emphasis"/>
        </w:rPr>
        <w:t xml:space="preserve"> quiet </w:t>
      </w:r>
      <w:r w:rsidRPr="00131D89">
        <w:rPr>
          <w:rStyle w:val="Emphasis"/>
          <w:highlight w:val="green"/>
        </w:rPr>
        <w:t>moment</w:t>
      </w:r>
      <w:r w:rsidRPr="00131D89">
        <w:rPr>
          <w:rStyle w:val="StyleUnderline"/>
        </w:rPr>
        <w:t xml:space="preserve">, every sundown, every moment of militant preservation, to plan together, to launch, </w:t>
      </w:r>
      <w:r w:rsidRPr="00131D89">
        <w:rPr>
          <w:rStyle w:val="StyleUnderline"/>
          <w:highlight w:val="green"/>
        </w:rPr>
        <w:t>to compose</w:t>
      </w:r>
      <w:r w:rsidRPr="00131D89">
        <w:rPr>
          <w:rStyle w:val="StyleUnderline"/>
        </w:rPr>
        <w:t xml:space="preserve"> (in) </w:t>
      </w:r>
      <w:r w:rsidRPr="00131D89">
        <w:rPr>
          <w:rStyle w:val="StyleUnderline"/>
          <w:highlight w:val="green"/>
        </w:rPr>
        <w:t>its</w:t>
      </w:r>
      <w:r w:rsidRPr="00131D89">
        <w:rPr>
          <w:rStyle w:val="StyleUnderline"/>
        </w:rPr>
        <w:t xml:space="preserve"> </w:t>
      </w:r>
      <w:r w:rsidRPr="00131D89">
        <w:rPr>
          <w:rStyle w:val="Emphasis"/>
        </w:rPr>
        <w:t xml:space="preserve">surreal </w:t>
      </w:r>
      <w:r w:rsidRPr="00131D89">
        <w:rPr>
          <w:rStyle w:val="Emphasis"/>
          <w:highlight w:val="green"/>
        </w:rPr>
        <w:t>time</w:t>
      </w:r>
      <w:r w:rsidRPr="00131D89">
        <w:rPr>
          <w:sz w:val="16"/>
        </w:rPr>
        <w:t xml:space="preserve">. </w:t>
      </w:r>
      <w:r w:rsidRPr="00131D89">
        <w:rPr>
          <w:rStyle w:val="StyleUnderline"/>
        </w:rPr>
        <w:t>It is difficult for policy to deny these plans directly, to ignore these operations</w:t>
      </w:r>
      <w:r w:rsidRPr="00131D89">
        <w:rPr>
          <w:sz w:val="16"/>
        </w:rPr>
        <w:t xml:space="preserve">, to pretend that those who stay in motion need to stop and get a vision, to contend that base communities for escape need to believe in escape. And if this is difficult for </w:t>
      </w:r>
      <w:r w:rsidRPr="00131D89">
        <w:rPr>
          <w:rStyle w:val="StyleUnderline"/>
        </w:rPr>
        <w:t>policy</w:t>
      </w:r>
      <w:r w:rsidRPr="00131D89">
        <w:rPr>
          <w:sz w:val="16"/>
        </w:rPr>
        <w:t xml:space="preserve"> then so too is the next and crucial step, instilling the value of radical contingency, </w:t>
      </w:r>
      <w:r w:rsidRPr="00131D89">
        <w:rPr>
          <w:rStyle w:val="StyleUnderline"/>
        </w:rPr>
        <w:t>instruct</w:t>
      </w:r>
      <w:r w:rsidRPr="00131D89">
        <w:rPr>
          <w:sz w:val="16"/>
        </w:rPr>
        <w:t xml:space="preserve">ing </w:t>
      </w:r>
      <w:r w:rsidRPr="00131D89">
        <w:rPr>
          <w:rStyle w:val="StyleUnderline"/>
        </w:rPr>
        <w:t xml:space="preserve">participation in change from </w:t>
      </w:r>
      <w:r w:rsidRPr="00131D89">
        <w:rPr>
          <w:rStyle w:val="Emphasis"/>
        </w:rPr>
        <w:t>above</w:t>
      </w:r>
      <w:r w:rsidRPr="00131D89">
        <w:rPr>
          <w:sz w:val="16"/>
        </w:rPr>
        <w:t>. Of course, some plans can be dismissed by policy – plans hatched darker than blue, on the criminal side, out of love. But most will instead require another approach to command.</w:t>
      </w:r>
    </w:p>
    <w:p w14:paraId="3E9A0C09" w14:textId="77777777" w:rsidR="009C2195" w:rsidRPr="00131D89" w:rsidRDefault="009C2195" w:rsidP="009C2195">
      <w:pPr>
        <w:rPr>
          <w:sz w:val="16"/>
        </w:rPr>
      </w:pPr>
      <w:r w:rsidRPr="00131D89">
        <w:rPr>
          <w:sz w:val="16"/>
        </w:rPr>
        <w:t xml:space="preserve">So </w:t>
      </w:r>
      <w:r w:rsidRPr="00131D89">
        <w:rPr>
          <w:rStyle w:val="StyleUnderline"/>
        </w:rPr>
        <w:t>how does policy attempt to break</w:t>
      </w:r>
      <w:r w:rsidRPr="00131D89">
        <w:rPr>
          <w:sz w:val="16"/>
        </w:rPr>
        <w:t xml:space="preserve"> this means, </w:t>
      </w:r>
      <w:r w:rsidRPr="00131D89">
        <w:rPr>
          <w:rStyle w:val="StyleUnderline"/>
        </w:rPr>
        <w:t xml:space="preserve">this </w:t>
      </w:r>
      <w:r w:rsidRPr="00131D89">
        <w:rPr>
          <w:rStyle w:val="Emphasis"/>
        </w:rPr>
        <w:t>militant preservation</w:t>
      </w:r>
      <w:r w:rsidRPr="00131D89">
        <w:rPr>
          <w:sz w:val="16"/>
        </w:rPr>
        <w:t xml:space="preserve">, all this planning? </w:t>
      </w:r>
      <w:r w:rsidRPr="00131D89">
        <w:rPr>
          <w:rStyle w:val="StyleUnderline"/>
          <w:highlight w:val="green"/>
        </w:rPr>
        <w:t>After</w:t>
      </w:r>
      <w:r w:rsidRPr="00131D89">
        <w:rPr>
          <w:rStyle w:val="StyleUnderline"/>
        </w:rPr>
        <w:t xml:space="preserve"> the </w:t>
      </w:r>
      <w:r w:rsidRPr="00131D89">
        <w:rPr>
          <w:rStyle w:val="Emphasis"/>
          <w:highlight w:val="green"/>
        </w:rPr>
        <w:t>diagnosis</w:t>
      </w:r>
      <w:r w:rsidRPr="00131D89">
        <w:rPr>
          <w:sz w:val="16"/>
        </w:rPr>
        <w:t xml:space="preserve"> that something is deeply wrong with the planners </w:t>
      </w:r>
      <w:r w:rsidRPr="00131D89">
        <w:rPr>
          <w:rStyle w:val="StyleUnderline"/>
          <w:highlight w:val="green"/>
        </w:rPr>
        <w:t>comes</w:t>
      </w:r>
      <w:r w:rsidRPr="00131D89">
        <w:rPr>
          <w:sz w:val="16"/>
        </w:rPr>
        <w:t xml:space="preserve"> </w:t>
      </w:r>
      <w:r w:rsidRPr="00131D89">
        <w:rPr>
          <w:rStyle w:val="Emphasis"/>
        </w:rPr>
        <w:t xml:space="preserve">the </w:t>
      </w:r>
      <w:r w:rsidRPr="00131D89">
        <w:rPr>
          <w:rStyle w:val="Emphasis"/>
          <w:highlight w:val="green"/>
        </w:rPr>
        <w:t>prescription</w:t>
      </w:r>
      <w:r w:rsidRPr="00131D89">
        <w:rPr>
          <w:rStyle w:val="StyleUnderline"/>
        </w:rPr>
        <w:t>: help and correction</w:t>
      </w:r>
      <w:r w:rsidRPr="00131D89">
        <w:rPr>
          <w:sz w:val="16"/>
        </w:rPr>
        <w:t xml:space="preserve">. </w:t>
      </w:r>
      <w:r w:rsidRPr="00131D89">
        <w:rPr>
          <w:rStyle w:val="Emphasis"/>
        </w:rPr>
        <w:t>Policy will help</w:t>
      </w:r>
      <w:r w:rsidRPr="00131D89">
        <w:rPr>
          <w:sz w:val="16"/>
        </w:rPr>
        <w:t xml:space="preserve">. </w:t>
      </w:r>
      <w:r w:rsidRPr="00131D89">
        <w:rPr>
          <w:rStyle w:val="StyleUnderline"/>
        </w:rPr>
        <w:t>Policy will help with the plan and, even more, policy will correct the planners</w:t>
      </w:r>
      <w:r w:rsidRPr="00131D89">
        <w:rPr>
          <w:sz w:val="16"/>
        </w:rPr>
        <w:t xml:space="preserve">. </w:t>
      </w:r>
      <w:r w:rsidRPr="00131D89">
        <w:rPr>
          <w:rStyle w:val="Emphasis"/>
          <w:highlight w:val="green"/>
        </w:rPr>
        <w:t>Policy will discover</w:t>
      </w:r>
      <w:r w:rsidRPr="00131D89">
        <w:rPr>
          <w:rStyle w:val="StyleUnderline"/>
        </w:rPr>
        <w:t xml:space="preserve"> what is </w:t>
      </w:r>
      <w:r w:rsidRPr="00131D89">
        <w:rPr>
          <w:rStyle w:val="Emphasis"/>
        </w:rPr>
        <w:t>not yet theorized</w:t>
      </w:r>
      <w:r w:rsidRPr="00131D89">
        <w:rPr>
          <w:rStyle w:val="StyleUnderline"/>
        </w:rPr>
        <w:t xml:space="preserve">, what is </w:t>
      </w:r>
      <w:r w:rsidRPr="00131D89">
        <w:rPr>
          <w:rStyle w:val="Emphasis"/>
        </w:rPr>
        <w:t>not yet fully contingent</w:t>
      </w:r>
      <w:r w:rsidRPr="00131D89">
        <w:rPr>
          <w:rStyle w:val="StyleUnderline"/>
        </w:rPr>
        <w:t>, and</w:t>
      </w:r>
      <w:r w:rsidRPr="00131D89">
        <w:rPr>
          <w:sz w:val="16"/>
        </w:rPr>
        <w:t xml:space="preserve"> most importantly </w:t>
      </w:r>
      <w:r w:rsidRPr="00131D89">
        <w:rPr>
          <w:rStyle w:val="StyleUnderline"/>
          <w:highlight w:val="green"/>
        </w:rPr>
        <w:t xml:space="preserve">what is </w:t>
      </w:r>
      <w:r w:rsidRPr="00131D89">
        <w:rPr>
          <w:rStyle w:val="Emphasis"/>
          <w:highlight w:val="green"/>
        </w:rPr>
        <w:t>not</w:t>
      </w:r>
      <w:r w:rsidRPr="00131D89">
        <w:rPr>
          <w:rStyle w:val="Emphasis"/>
        </w:rPr>
        <w:t xml:space="preserve"> yet </w:t>
      </w:r>
      <w:r w:rsidRPr="00131D89">
        <w:rPr>
          <w:rStyle w:val="Emphasis"/>
          <w:highlight w:val="green"/>
        </w:rPr>
        <w:t>legible</w:t>
      </w:r>
      <w:r w:rsidRPr="00131D89">
        <w:rPr>
          <w:sz w:val="16"/>
        </w:rPr>
        <w:t xml:space="preserve">. </w:t>
      </w:r>
      <w:r w:rsidRPr="00131D89">
        <w:rPr>
          <w:rStyle w:val="Emphasis"/>
          <w:highlight w:val="green"/>
        </w:rPr>
        <w:t>Policy is correction</w:t>
      </w:r>
      <w:r w:rsidRPr="00131D89">
        <w:rPr>
          <w:rStyle w:val="StyleUnderline"/>
        </w:rPr>
        <w:t xml:space="preserve">, </w:t>
      </w:r>
      <w:r w:rsidRPr="00131D89">
        <w:rPr>
          <w:rStyle w:val="StyleUnderline"/>
          <w:highlight w:val="green"/>
        </w:rPr>
        <w:t>forcing</w:t>
      </w:r>
      <w:r w:rsidRPr="00131D89">
        <w:rPr>
          <w:rStyle w:val="StyleUnderline"/>
        </w:rPr>
        <w:t xml:space="preserve"> itself with </w:t>
      </w:r>
      <w:r w:rsidRPr="00131D89">
        <w:rPr>
          <w:rStyle w:val="Emphasis"/>
          <w:highlight w:val="green"/>
        </w:rPr>
        <w:t>mechanical violence</w:t>
      </w:r>
      <w:r w:rsidRPr="00131D89">
        <w:rPr>
          <w:rStyle w:val="StyleUnderline"/>
          <w:highlight w:val="green"/>
        </w:rPr>
        <w:t xml:space="preserve"> upon the</w:t>
      </w:r>
      <w:r w:rsidRPr="00131D89">
        <w:rPr>
          <w:rStyle w:val="StyleUnderline"/>
        </w:rPr>
        <w:t xml:space="preserve"> </w:t>
      </w:r>
      <w:r w:rsidRPr="00131D89">
        <w:rPr>
          <w:rStyle w:val="Emphasis"/>
        </w:rPr>
        <w:t>incorrect</w:t>
      </w:r>
      <w:r w:rsidRPr="00131D89">
        <w:rPr>
          <w:rStyle w:val="StyleUnderline"/>
        </w:rPr>
        <w:t xml:space="preserve">, the </w:t>
      </w:r>
      <w:r w:rsidRPr="00131D89">
        <w:rPr>
          <w:rStyle w:val="Emphasis"/>
          <w:highlight w:val="green"/>
        </w:rPr>
        <w:t>uncorrected</w:t>
      </w:r>
      <w:r w:rsidRPr="00131D89">
        <w:rPr>
          <w:rStyle w:val="StyleUnderline"/>
        </w:rPr>
        <w:t>, the ones who do not know to seek their own correction</w:t>
      </w:r>
      <w:r w:rsidRPr="00131D89">
        <w:rPr>
          <w:sz w:val="16"/>
        </w:rPr>
        <w:t xml:space="preserve">. Policy distinguishes itself from planning by distinguishing those who dwell in policy and fix things from those who dwell in planning and must be fixed. This is the first rule of policy. It fixes others. In an extension of Michel Foucault’s work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w:t>
      </w:r>
      <w:r w:rsidRPr="00131D89">
        <w:rPr>
          <w:rStyle w:val="StyleUnderline"/>
          <w:highlight w:val="green"/>
        </w:rPr>
        <w:t xml:space="preserve">To </w:t>
      </w:r>
      <w:r w:rsidRPr="00131D89">
        <w:rPr>
          <w:rStyle w:val="Emphasis"/>
          <w:highlight w:val="green"/>
        </w:rPr>
        <w:t>break</w:t>
      </w:r>
      <w:r w:rsidRPr="00131D89">
        <w:rPr>
          <w:rStyle w:val="StyleUnderline"/>
        </w:rPr>
        <w:t xml:space="preserve"> these means of </w:t>
      </w:r>
      <w:r w:rsidRPr="00131D89">
        <w:rPr>
          <w:rStyle w:val="StyleUnderline"/>
          <w:highlight w:val="green"/>
        </w:rPr>
        <w:t>planning</w:t>
      </w:r>
      <w:r w:rsidRPr="00131D89">
        <w:rPr>
          <w:rStyle w:val="StyleUnderline"/>
        </w:rPr>
        <w:t xml:space="preserve">, and so to determine them </w:t>
      </w:r>
      <w:r w:rsidRPr="00131D89">
        <w:rPr>
          <w:rStyle w:val="StyleUnderline"/>
          <w:highlight w:val="green"/>
        </w:rPr>
        <w:t>in</w:t>
      </w:r>
      <w:r w:rsidRPr="00131D89">
        <w:rPr>
          <w:rStyle w:val="StyleUnderline"/>
        </w:rPr>
        <w:t xml:space="preserve"> recombined and </w:t>
      </w:r>
      <w:r w:rsidRPr="00131D89">
        <w:rPr>
          <w:rStyle w:val="Emphasis"/>
          <w:highlight w:val="green"/>
        </w:rPr>
        <w:t>privatized ways</w:t>
      </w:r>
      <w:r w:rsidRPr="00131D89">
        <w:rPr>
          <w:rStyle w:val="StyleUnderline"/>
        </w:rPr>
        <w:t xml:space="preserve">, </w:t>
      </w:r>
      <w:r w:rsidRPr="00131D89">
        <w:rPr>
          <w:rStyle w:val="StyleUnderline"/>
          <w:highlight w:val="green"/>
        </w:rPr>
        <w:t>is the</w:t>
      </w:r>
      <w:r w:rsidRPr="00131D89">
        <w:rPr>
          <w:rStyle w:val="StyleUnderline"/>
        </w:rPr>
        <w:t xml:space="preserve"> necessary </w:t>
      </w:r>
      <w:r w:rsidRPr="00131D89">
        <w:rPr>
          <w:rStyle w:val="StyleUnderline"/>
          <w:highlight w:val="green"/>
        </w:rPr>
        <w:t>goal</w:t>
      </w:r>
      <w:r w:rsidRPr="00131D89">
        <w:rPr>
          <w:rStyle w:val="StyleUnderline"/>
        </w:rPr>
        <w:t xml:space="preserve"> and instrumentality </w:t>
      </w:r>
      <w:r w:rsidRPr="00131D89">
        <w:rPr>
          <w:rStyle w:val="StyleUnderline"/>
          <w:highlight w:val="green"/>
        </w:rPr>
        <w:t xml:space="preserve">of </w:t>
      </w:r>
      <w:r w:rsidRPr="00131D89">
        <w:rPr>
          <w:rStyle w:val="Emphasis"/>
          <w:highlight w:val="green"/>
        </w:rPr>
        <w:t>policy as command</w:t>
      </w:r>
      <w:r w:rsidRPr="00131D89">
        <w:rPr>
          <w:sz w:val="16"/>
        </w:rPr>
        <w:t xml:space="preserve">. </w:t>
      </w:r>
      <w:r w:rsidRPr="00131D89">
        <w:rPr>
          <w:rStyle w:val="StyleUnderline"/>
        </w:rPr>
        <w:t xml:space="preserve">It wants to smash all forms of </w:t>
      </w:r>
      <w:r w:rsidRPr="00131D89">
        <w:rPr>
          <w:rStyle w:val="Emphasis"/>
        </w:rPr>
        <w:t>militant preservation</w:t>
      </w:r>
      <w:r w:rsidRPr="00131D89">
        <w:rPr>
          <w:rStyle w:val="StyleUnderline"/>
        </w:rPr>
        <w:t xml:space="preserve">, to break the movement of </w:t>
      </w:r>
      <w:r w:rsidRPr="00131D89">
        <w:rPr>
          <w:rStyle w:val="Emphasis"/>
        </w:rPr>
        <w:t>social rest</w:t>
      </w:r>
      <w:r w:rsidRPr="00131D89">
        <w:rPr>
          <w:rStyle w:val="StyleUnderline"/>
        </w:rPr>
        <w:t xml:space="preserve"> – in which the next plan always remains potential – with a dream of </w:t>
      </w:r>
      <w:r w:rsidRPr="00131D89">
        <w:rPr>
          <w:rStyle w:val="Emphasis"/>
        </w:rPr>
        <w:t>settled potency</w:t>
      </w:r>
      <w:r w:rsidRPr="00131D89">
        <w:rPr>
          <w:sz w:val="16"/>
        </w:rPr>
        <w:t xml:space="preserve">. This is now what change means, what policy is for, as it invades the social reproductive realm where, as Leopaldina Fortunati noted three decades ago, the struggle rages. </w:t>
      </w:r>
    </w:p>
    <w:p w14:paraId="36CC8931" w14:textId="77777777" w:rsidR="009C2195" w:rsidRPr="00131D89" w:rsidRDefault="009C2195" w:rsidP="009C2195">
      <w:pPr>
        <w:rPr>
          <w:sz w:val="16"/>
        </w:rPr>
      </w:pPr>
      <w:r w:rsidRPr="00131D89">
        <w:rPr>
          <w:sz w:val="16"/>
        </w:rPr>
        <w:t xml:space="preserve">And because such policy emerges materially from post-fordist opportunism, </w:t>
      </w:r>
      <w:r w:rsidRPr="00131D89">
        <w:rPr>
          <w:rStyle w:val="StyleUnderline"/>
        </w:rPr>
        <w:t>policy must optimally allow for each policy deputy to take advantage of his opportunity and fix others as others, as those who have not just made an error in planning</w:t>
      </w:r>
      <w:r w:rsidRPr="00131D89">
        <w:rPr>
          <w:sz w:val="16"/>
        </w:rPr>
        <w:t xml:space="preserve"> (or indeed an error by planning) </w:t>
      </w:r>
      <w:r w:rsidRPr="00131D89">
        <w:rPr>
          <w:rStyle w:val="StyleUnderline"/>
        </w:rPr>
        <w:t>but who are themselves in error</w:t>
      </w:r>
      <w:r w:rsidRPr="00131D89">
        <w:rPr>
          <w:sz w:val="16"/>
        </w:rPr>
        <w:t xml:space="preserve">. </w:t>
      </w:r>
      <w:r w:rsidRPr="00131D89">
        <w:rPr>
          <w:rStyle w:val="StyleUnderline"/>
        </w:rPr>
        <w:t>And from the perspective of policy</w:t>
      </w:r>
      <w:r w:rsidRPr="00131D89">
        <w:rPr>
          <w:sz w:val="16"/>
        </w:rPr>
        <w:t xml:space="preserve">, of this post-fordist opportunism, </w:t>
      </w:r>
      <w:r w:rsidRPr="00131D89">
        <w:rPr>
          <w:rStyle w:val="StyleUnderline"/>
        </w:rPr>
        <w:t>there is</w:t>
      </w:r>
      <w:r w:rsidRPr="00131D89">
        <w:rPr>
          <w:sz w:val="16"/>
        </w:rPr>
        <w:t xml:space="preserve"> indeed </w:t>
      </w:r>
      <w:r w:rsidRPr="00131D89">
        <w:rPr>
          <w:rStyle w:val="StyleUnderline"/>
        </w:rPr>
        <w:t>something wrong with those who plan together</w:t>
      </w:r>
      <w:r w:rsidRPr="00131D89">
        <w:rPr>
          <w:sz w:val="16"/>
        </w:rPr>
        <w:t xml:space="preserve">. </w:t>
      </w:r>
      <w:r w:rsidRPr="00131D89">
        <w:rPr>
          <w:rStyle w:val="StyleUnderline"/>
        </w:rPr>
        <w:t>They are out of joint – instead of constantly positing their position in contingency, they seek solidity in a mobile place from which to plan, some hold in which to imagine, some love on which to count</w:t>
      </w:r>
      <w:r w:rsidRPr="00131D89">
        <w:rPr>
          <w:sz w:val="16"/>
        </w:rPr>
        <w:t>. Again, this is not just a political problem from the point of view of policy, but an ontological one. Brushing the ground beneath their feet, finding anti- and ante-contingent fight in putting their feet on the ground, differences escape into their own outer depths signaling the problematic essentialism of those who think and act like they are something in particular, although at the same time that something is, from the perspective of policy, whatever they say it is, which is nothing in particular.</w:t>
      </w:r>
    </w:p>
    <w:p w14:paraId="5FB7E10F" w14:textId="77777777" w:rsidR="009C2195" w:rsidRPr="00131D89" w:rsidRDefault="009C2195" w:rsidP="009C2195">
      <w:pPr>
        <w:rPr>
          <w:sz w:val="16"/>
        </w:rPr>
      </w:pPr>
      <w:r w:rsidRPr="00131D89">
        <w:rPr>
          <w:sz w:val="16"/>
        </w:rPr>
        <w:t xml:space="preserve">To get these planners out of this problem of essentialism, this choreographic fixity and repose, this security and base and bass-lined curve, </w:t>
      </w:r>
      <w:r w:rsidRPr="00131D89">
        <w:rPr>
          <w:rStyle w:val="StyleUnderline"/>
        </w:rPr>
        <w:t>they must come to imagine they can be more</w:t>
      </w:r>
      <w:r w:rsidRPr="00131D89">
        <w:rPr>
          <w:sz w:val="16"/>
        </w:rPr>
        <w:t xml:space="preserve">, they can do more, they can change, </w:t>
      </w:r>
      <w:r w:rsidRPr="00131D89">
        <w:rPr>
          <w:rStyle w:val="Emphasis"/>
        </w:rPr>
        <w:t>they can be changed</w:t>
      </w:r>
      <w:r w:rsidRPr="00131D89">
        <w:rPr>
          <w:sz w:val="16"/>
        </w:rPr>
        <w:t xml:space="preserve">. After all, they keep making plans and plans fail as a matter of policy. Plans must fail because planners must fail. </w:t>
      </w:r>
      <w:r w:rsidRPr="00131D89">
        <w:rPr>
          <w:rStyle w:val="StyleUnderline"/>
        </w:rPr>
        <w:t>Planners are static, essential, just surviving</w:t>
      </w:r>
      <w:r w:rsidRPr="00131D89">
        <w:rPr>
          <w:sz w:val="16"/>
        </w:rPr>
        <w:t xml:space="preserve">. They do not see clearly. They hear things. </w:t>
      </w:r>
      <w:r w:rsidRPr="00131D89">
        <w:rPr>
          <w:rStyle w:val="StyleUnderline"/>
        </w:rPr>
        <w:t>They lack perspective</w:t>
      </w:r>
      <w:r w:rsidRPr="00131D89">
        <w:rPr>
          <w:sz w:val="16"/>
        </w:rPr>
        <w:t xml:space="preserve">. They fail to see the complexity. To the deputies, </w:t>
      </w:r>
      <w:r w:rsidRPr="00131D89">
        <w:rPr>
          <w:rStyle w:val="StyleUnderline"/>
          <w:highlight w:val="green"/>
        </w:rPr>
        <w:t xml:space="preserve">planners have </w:t>
      </w:r>
      <w:r w:rsidRPr="00131D89">
        <w:rPr>
          <w:rStyle w:val="Emphasis"/>
          <w:highlight w:val="green"/>
        </w:rPr>
        <w:t>no vision</w:t>
      </w:r>
      <w:r w:rsidRPr="00131D89">
        <w:rPr>
          <w:rStyle w:val="StyleUnderline"/>
        </w:rPr>
        <w:t xml:space="preserve">, </w:t>
      </w:r>
      <w:r w:rsidRPr="00131D89">
        <w:rPr>
          <w:rStyle w:val="Emphasis"/>
        </w:rPr>
        <w:t>no real hope</w:t>
      </w:r>
      <w:r w:rsidRPr="00131D89">
        <w:rPr>
          <w:rStyle w:val="StyleUnderline"/>
        </w:rPr>
        <w:t xml:space="preserve"> </w:t>
      </w:r>
      <w:r w:rsidRPr="00131D89">
        <w:rPr>
          <w:rStyle w:val="StyleUnderline"/>
          <w:highlight w:val="green"/>
        </w:rPr>
        <w:t xml:space="preserve">for the future, just a </w:t>
      </w:r>
      <w:r w:rsidRPr="00131D89">
        <w:rPr>
          <w:rStyle w:val="Emphasis"/>
          <w:highlight w:val="green"/>
        </w:rPr>
        <w:t>plan here and now</w:t>
      </w:r>
      <w:r w:rsidRPr="00131D89">
        <w:rPr>
          <w:rStyle w:val="StyleUnderline"/>
        </w:rPr>
        <w:t>, an actually existing plan</w:t>
      </w:r>
      <w:r w:rsidRPr="00131D89">
        <w:rPr>
          <w:sz w:val="16"/>
        </w:rPr>
        <w:t>.</w:t>
      </w:r>
    </w:p>
    <w:p w14:paraId="2C41E87F" w14:textId="77777777" w:rsidR="009C2195" w:rsidRPr="00131D89" w:rsidRDefault="009C2195" w:rsidP="009C2195">
      <w:pPr>
        <w:rPr>
          <w:sz w:val="16"/>
        </w:rPr>
      </w:pPr>
      <w:r w:rsidRPr="00131D89">
        <w:rPr>
          <w:rStyle w:val="Emphasis"/>
          <w:highlight w:val="green"/>
        </w:rPr>
        <w:t>They need hope</w:t>
      </w:r>
      <w:r w:rsidRPr="00131D89">
        <w:rPr>
          <w:sz w:val="16"/>
        </w:rPr>
        <w:t xml:space="preserve">. They need vision. They need to have their sights lifted above the furtive plans and night launches of their despairing lives. They need vision. </w:t>
      </w:r>
      <w:r w:rsidRPr="00131D89">
        <w:rPr>
          <w:rStyle w:val="StyleUnderline"/>
          <w:highlight w:val="green"/>
        </w:rPr>
        <w:t>Because</w:t>
      </w:r>
      <w:r w:rsidRPr="00131D89">
        <w:rPr>
          <w:rStyle w:val="StyleUnderline"/>
        </w:rPr>
        <w:t xml:space="preserve"> from the perspective of policy </w:t>
      </w:r>
      <w:r w:rsidRPr="00131D89">
        <w:rPr>
          <w:rStyle w:val="StyleUnderline"/>
          <w:highlight w:val="green"/>
        </w:rPr>
        <w:t xml:space="preserve">it is </w:t>
      </w:r>
      <w:r w:rsidRPr="00131D89">
        <w:rPr>
          <w:rStyle w:val="Emphasis"/>
          <w:highlight w:val="green"/>
        </w:rPr>
        <w:t>too dark</w:t>
      </w:r>
      <w:r w:rsidRPr="00131D89">
        <w:rPr>
          <w:rStyle w:val="StyleUnderline"/>
        </w:rPr>
        <w:t xml:space="preserve"> in there, </w:t>
      </w:r>
      <w:r w:rsidRPr="00131D89">
        <w:rPr>
          <w:rStyle w:val="StyleUnderline"/>
          <w:highlight w:val="green"/>
        </w:rPr>
        <w:t>in</w:t>
      </w:r>
      <w:r w:rsidRPr="00131D89">
        <w:rPr>
          <w:rStyle w:val="StyleUnderline"/>
        </w:rPr>
        <w:t xml:space="preserve"> the </w:t>
      </w:r>
      <w:r w:rsidRPr="00131D89">
        <w:rPr>
          <w:rStyle w:val="Emphasis"/>
        </w:rPr>
        <w:t xml:space="preserve">black heart of </w:t>
      </w:r>
      <w:r w:rsidRPr="00131D89">
        <w:rPr>
          <w:rStyle w:val="Emphasis"/>
          <w:highlight w:val="green"/>
        </w:rPr>
        <w:t>the undercommons</w:t>
      </w:r>
      <w:r w:rsidRPr="00131D89">
        <w:rPr>
          <w:rStyle w:val="StyleUnderline"/>
        </w:rPr>
        <w:t>, to see</w:t>
      </w:r>
      <w:r w:rsidRPr="00131D89">
        <w:rPr>
          <w:sz w:val="16"/>
        </w:rPr>
        <w:t xml:space="preserve">. You can hear something, can feel something present at its own making. But </w:t>
      </w:r>
      <w:r w:rsidRPr="00131D89">
        <w:rPr>
          <w:rStyle w:val="StyleUnderline"/>
        </w:rPr>
        <w:t xml:space="preserve">the </w:t>
      </w:r>
      <w:r w:rsidRPr="00131D89">
        <w:rPr>
          <w:rStyle w:val="Emphasis"/>
        </w:rPr>
        <w:t>deputies</w:t>
      </w:r>
      <w:r w:rsidRPr="00131D89">
        <w:rPr>
          <w:rStyle w:val="StyleUnderline"/>
        </w:rPr>
        <w:t xml:space="preserve"> can bring </w:t>
      </w:r>
      <w:r w:rsidRPr="00131D89">
        <w:rPr>
          <w:rStyle w:val="Emphasis"/>
        </w:rPr>
        <w:t>hope</w:t>
      </w:r>
      <w:r w:rsidRPr="00131D89">
        <w:rPr>
          <w:sz w:val="16"/>
        </w:rPr>
        <w:t xml:space="preserve">, and hope can lift planners and their plans, the means of social reproduction, </w:t>
      </w:r>
      <w:r w:rsidRPr="00131D89">
        <w:rPr>
          <w:rStyle w:val="StyleUnderline"/>
        </w:rPr>
        <w:t>above ground into the light, out of the shadows, away from these dark senses</w:t>
      </w:r>
      <w:r w:rsidRPr="00131D89">
        <w:rPr>
          <w:sz w:val="16"/>
        </w:rPr>
        <w:t xml:space="preserve">. </w:t>
      </w:r>
      <w:r w:rsidRPr="00131D89">
        <w:rPr>
          <w:rStyle w:val="Emphasis"/>
          <w:highlight w:val="green"/>
        </w:rPr>
        <w:t>Deputies fix others</w:t>
      </w:r>
      <w:r w:rsidRPr="00131D89">
        <w:rPr>
          <w:rStyle w:val="StyleUnderline"/>
        </w:rPr>
        <w:t xml:space="preserve">, not in an imposition upon but </w:t>
      </w:r>
      <w:r w:rsidRPr="00131D89">
        <w:rPr>
          <w:rStyle w:val="StyleUnderline"/>
          <w:highlight w:val="green"/>
        </w:rPr>
        <w:t xml:space="preserve">in the </w:t>
      </w:r>
      <w:r w:rsidRPr="00131D89">
        <w:rPr>
          <w:rStyle w:val="Emphasis"/>
          <w:highlight w:val="green"/>
        </w:rPr>
        <w:lastRenderedPageBreak/>
        <w:t>imposition of selves</w:t>
      </w:r>
      <w:r w:rsidRPr="00131D89">
        <w:rPr>
          <w:rStyle w:val="StyleUnderline"/>
        </w:rPr>
        <w:t>, as objects of control and command, whether one is posited as being capable of selfhood or not</w:t>
      </w:r>
      <w:r w:rsidRPr="00131D89">
        <w:rPr>
          <w:sz w:val="16"/>
        </w:rPr>
        <w:t xml:space="preserve">. </w:t>
      </w:r>
      <w:r w:rsidRPr="00131D89">
        <w:rPr>
          <w:rStyle w:val="StyleUnderline"/>
        </w:rPr>
        <w:t>Whether they lack consciousness or politics, utopianism or common sense, hope has arrived</w:t>
      </w:r>
      <w:r w:rsidRPr="00131D89">
        <w:rPr>
          <w:sz w:val="16"/>
        </w:rPr>
        <w:t xml:space="preserve">. </w:t>
      </w:r>
    </w:p>
    <w:p w14:paraId="77812720" w14:textId="77777777" w:rsidR="009C2195" w:rsidRPr="00131D89" w:rsidRDefault="009C2195" w:rsidP="009C2195">
      <w:pPr>
        <w:rPr>
          <w:sz w:val="16"/>
        </w:rPr>
      </w:pPr>
      <w:r w:rsidRPr="00131D89">
        <w:rPr>
          <w:sz w:val="16"/>
        </w:rPr>
        <w:t>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Intellectuals will write articles in the newspapers, philosophers will hold conferences on new utopias, bloggers will debate, and politicians will compromise here, where change is policy’s only constant. Participating in change is the second rule of policy</w:t>
      </w:r>
    </w:p>
    <w:p w14:paraId="30C6F268" w14:textId="77777777" w:rsidR="009C2195" w:rsidRPr="00131D89" w:rsidRDefault="009C2195" w:rsidP="009C2195">
      <w:pPr>
        <w:rPr>
          <w:sz w:val="16"/>
        </w:rPr>
      </w:pPr>
      <w:r w:rsidRPr="00131D89">
        <w:rPr>
          <w:sz w:val="16"/>
        </w:rPr>
        <w:t xml:space="preserve">Now hope is an orientation toward this participation in change, this participation as change. This is the hope policy rolls like tear gas into the undercommons. </w:t>
      </w:r>
      <w:r w:rsidRPr="00131D89">
        <w:rPr>
          <w:rStyle w:val="Emphasis"/>
          <w:highlight w:val="green"/>
        </w:rPr>
        <w:t>Policy</w:t>
      </w:r>
      <w:r w:rsidRPr="00131D89">
        <w:rPr>
          <w:rStyle w:val="StyleUnderline"/>
          <w:highlight w:val="green"/>
        </w:rPr>
        <w:t xml:space="preserve"> not only tries to </w:t>
      </w:r>
      <w:r w:rsidRPr="00131D89">
        <w:rPr>
          <w:rStyle w:val="Emphasis"/>
          <w:highlight w:val="green"/>
        </w:rPr>
        <w:t>impose</w:t>
      </w:r>
      <w:r w:rsidRPr="00131D89">
        <w:rPr>
          <w:rStyle w:val="Emphasis"/>
        </w:rPr>
        <w:t xml:space="preserve"> this </w:t>
      </w:r>
      <w:r w:rsidRPr="00131D89">
        <w:rPr>
          <w:rStyle w:val="Emphasis"/>
          <w:highlight w:val="green"/>
        </w:rPr>
        <w:t>hope</w:t>
      </w:r>
      <w:r w:rsidRPr="00131D89">
        <w:rPr>
          <w:rStyle w:val="StyleUnderline"/>
          <w:highlight w:val="green"/>
        </w:rPr>
        <w:t xml:space="preserve">, but also </w:t>
      </w:r>
      <w:r w:rsidRPr="00131D89">
        <w:rPr>
          <w:rStyle w:val="Emphasis"/>
          <w:highlight w:val="green"/>
        </w:rPr>
        <w:t>enacts it</w:t>
      </w:r>
      <w:r w:rsidRPr="00131D89">
        <w:rPr>
          <w:sz w:val="16"/>
        </w:rPr>
        <w:t>. Those who dwell in policy do so not just by invoking contingency but by riding it, and so, in a sense, proving it. Those who dwell in policy are prepared. They are legible to change, liable to change, lendable to change. Policy is not so much a position as a disposition, a disposition toward display. This is why policy’s chief manifestation is governance.</w:t>
      </w:r>
    </w:p>
    <w:p w14:paraId="5B4E5C51" w14:textId="77777777" w:rsidR="009C2195" w:rsidRPr="00131D89" w:rsidRDefault="009C2195" w:rsidP="009C2195">
      <w:pPr>
        <w:rPr>
          <w:rStyle w:val="StyleUnderline"/>
        </w:rPr>
      </w:pPr>
      <w:r w:rsidRPr="00131D89">
        <w:rPr>
          <w:rStyle w:val="StyleUnderline"/>
        </w:rPr>
        <w:t>Governance should not be confused with government or governmentality</w:t>
      </w:r>
      <w:r w:rsidRPr="00131D89">
        <w:rPr>
          <w:sz w:val="16"/>
        </w:rPr>
        <w:t xml:space="preserve">. Governance is most importantly a new form of expropriation. It is the provocation of a certain kind of display, a display of interests as disinterestedness, a display of convertibility, a display of legibility. </w:t>
      </w:r>
      <w:r w:rsidRPr="00131D89">
        <w:rPr>
          <w:rStyle w:val="Emphasis"/>
        </w:rPr>
        <w:t>Governance</w:t>
      </w:r>
      <w:r w:rsidRPr="00131D89">
        <w:rPr>
          <w:rStyle w:val="StyleUnderline"/>
        </w:rPr>
        <w:t xml:space="preserve"> is an instrumentalisation of </w:t>
      </w:r>
      <w:r w:rsidRPr="00131D89">
        <w:rPr>
          <w:rStyle w:val="Emphasis"/>
        </w:rPr>
        <w:t>policy</w:t>
      </w:r>
      <w:r w:rsidRPr="00131D89">
        <w:rPr>
          <w:sz w:val="16"/>
        </w:rPr>
        <w:t xml:space="preserve">, a set of protocols of deputisation, where one simultaneously auctions and bids on oneself, where the public and the private submit themselves to post-fordist production. </w:t>
      </w:r>
      <w:r w:rsidRPr="00131D89">
        <w:rPr>
          <w:rStyle w:val="StyleUnderline"/>
        </w:rPr>
        <w:t>Governance is the harvesting of the means of social reproduction but it appears as the acts of will, and</w:t>
      </w:r>
      <w:r w:rsidRPr="00131D89">
        <w:rPr>
          <w:sz w:val="16"/>
        </w:rPr>
        <w:t xml:space="preserve"> therefore </w:t>
      </w:r>
      <w:r w:rsidRPr="00131D89">
        <w:rPr>
          <w:rStyle w:val="StyleUnderline"/>
        </w:rPr>
        <w:t xml:space="preserve">as the </w:t>
      </w:r>
      <w:r w:rsidRPr="00131D89">
        <w:rPr>
          <w:rStyle w:val="Emphasis"/>
        </w:rPr>
        <w:t>death drive</w:t>
      </w:r>
      <w:r w:rsidRPr="00131D89">
        <w:rPr>
          <w:rStyle w:val="StyleUnderline"/>
        </w:rPr>
        <w:t>, of the harvested</w:t>
      </w:r>
      <w:r w:rsidRPr="00131D89">
        <w:rPr>
          <w:sz w:val="16"/>
        </w:rPr>
        <w:t xml:space="preserve">. </w:t>
      </w:r>
      <w:r w:rsidRPr="00131D89">
        <w:rPr>
          <w:rStyle w:val="StyleUnderline"/>
          <w:highlight w:val="green"/>
        </w:rPr>
        <w:t>As capital cannot know directly</w:t>
      </w:r>
      <w:r w:rsidRPr="00131D89">
        <w:rPr>
          <w:rStyle w:val="StyleUnderline"/>
        </w:rPr>
        <w:t xml:space="preserve"> the </w:t>
      </w:r>
      <w:r w:rsidRPr="00131D89">
        <w:rPr>
          <w:rStyle w:val="Emphasis"/>
          <w:highlight w:val="green"/>
        </w:rPr>
        <w:t>affect</w:t>
      </w:r>
      <w:r w:rsidRPr="00131D89">
        <w:rPr>
          <w:rStyle w:val="StyleUnderline"/>
        </w:rPr>
        <w:t xml:space="preserve">, </w:t>
      </w:r>
      <w:r w:rsidRPr="00131D89">
        <w:rPr>
          <w:rStyle w:val="Emphasis"/>
        </w:rPr>
        <w:t>thought</w:t>
      </w:r>
      <w:r w:rsidRPr="00131D89">
        <w:rPr>
          <w:rStyle w:val="StyleUnderline"/>
        </w:rPr>
        <w:t xml:space="preserve">, </w:t>
      </w:r>
      <w:r w:rsidRPr="00131D89">
        <w:rPr>
          <w:rStyle w:val="Emphasis"/>
          <w:highlight w:val="green"/>
        </w:rPr>
        <w:t>sociality</w:t>
      </w:r>
      <w:r w:rsidRPr="00131D89">
        <w:rPr>
          <w:rStyle w:val="StyleUnderline"/>
        </w:rPr>
        <w:t xml:space="preserve">, </w:t>
      </w:r>
      <w:r w:rsidRPr="00131D89">
        <w:rPr>
          <w:rStyle w:val="StyleUnderline"/>
          <w:highlight w:val="green"/>
        </w:rPr>
        <w:t xml:space="preserve">and </w:t>
      </w:r>
      <w:r w:rsidRPr="00131D89">
        <w:rPr>
          <w:rStyle w:val="Emphasis"/>
          <w:highlight w:val="green"/>
        </w:rPr>
        <w:t>imagination</w:t>
      </w:r>
      <w:r w:rsidRPr="00131D89">
        <w:rPr>
          <w:rStyle w:val="StyleUnderline"/>
          <w:highlight w:val="green"/>
        </w:rPr>
        <w:t xml:space="preserve"> that make up the undercommon</w:t>
      </w:r>
      <w:r w:rsidRPr="00131D89">
        <w:rPr>
          <w:rStyle w:val="StyleUnderline"/>
        </w:rPr>
        <w:t xml:space="preserve"> means of social reproduction, </w:t>
      </w:r>
      <w:r w:rsidRPr="00131D89">
        <w:rPr>
          <w:rStyle w:val="StyleUnderline"/>
          <w:highlight w:val="green"/>
        </w:rPr>
        <w:t>it must</w:t>
      </w:r>
      <w:r w:rsidRPr="00131D89">
        <w:rPr>
          <w:rStyle w:val="StyleUnderline"/>
        </w:rPr>
        <w:t xml:space="preserve"> instead</w:t>
      </w:r>
      <w:r w:rsidRPr="00131D89">
        <w:rPr>
          <w:sz w:val="16"/>
        </w:rPr>
        <w:t xml:space="preserve"> prospect for these in order to </w:t>
      </w:r>
      <w:r w:rsidRPr="00131D89">
        <w:rPr>
          <w:rStyle w:val="Emphasis"/>
          <w:highlight w:val="green"/>
        </w:rPr>
        <w:t>extract</w:t>
      </w:r>
      <w:r w:rsidRPr="00131D89">
        <w:rPr>
          <w:rStyle w:val="StyleUnderline"/>
        </w:rPr>
        <w:t xml:space="preserve"> and abstract </w:t>
      </w:r>
      <w:r w:rsidRPr="00131D89">
        <w:rPr>
          <w:rStyle w:val="StyleUnderline"/>
          <w:highlight w:val="green"/>
        </w:rPr>
        <w:t xml:space="preserve">them as </w:t>
      </w:r>
      <w:r w:rsidRPr="00131D89">
        <w:rPr>
          <w:rStyle w:val="Emphasis"/>
          <w:highlight w:val="green"/>
        </w:rPr>
        <w:t>labor</w:t>
      </w:r>
      <w:r w:rsidRPr="00131D89">
        <w:rPr>
          <w:sz w:val="16"/>
        </w:rPr>
        <w:t xml:space="preserve">. That prospecting, which is the real bio-prospecting, seeks to break an integrity that has been militantly preserved. Governance, the voluntary but dissociative offering up of interests, willing participation in the general privacy and public privation, grants capital this knowledge, this wealth-making capacity. Policy emits this offering, violently manifest as a moral provocation. </w:t>
      </w:r>
      <w:r w:rsidRPr="00131D89">
        <w:rPr>
          <w:rStyle w:val="StyleUnderline"/>
        </w:rPr>
        <w:t xml:space="preserve">The ones who would correct and the ones who would be corrected converge around this imperative of submission that is </w:t>
      </w:r>
      <w:r w:rsidRPr="00131D89">
        <w:rPr>
          <w:rStyle w:val="StyleUnderline"/>
          <w:highlight w:val="green"/>
        </w:rPr>
        <w:t>played out constantly</w:t>
      </w:r>
      <w:r w:rsidRPr="00131D89">
        <w:rPr>
          <w:sz w:val="16"/>
        </w:rPr>
        <w:t xml:space="preserve"> not only in that range of correctional facilities that Foucault analysed – the prisons, the hospitals, the asylums – but also in corporations, universities and NGOs. </w:t>
      </w:r>
      <w:r w:rsidRPr="00131D89">
        <w:rPr>
          <w:rStyle w:val="StyleUnderline"/>
        </w:rPr>
        <w:t xml:space="preserve">That convergence is given not only </w:t>
      </w:r>
      <w:r w:rsidRPr="00131D89">
        <w:rPr>
          <w:rStyle w:val="StyleUnderline"/>
          <w:highlight w:val="green"/>
        </w:rPr>
        <w:t>in</w:t>
      </w:r>
      <w:r w:rsidRPr="00131D89">
        <w:rPr>
          <w:rStyle w:val="StyleUnderline"/>
        </w:rPr>
        <w:t xml:space="preserve"> the structures and affects of </w:t>
      </w:r>
      <w:r w:rsidRPr="00131D89">
        <w:rPr>
          <w:rStyle w:val="Emphasis"/>
          <w:highlight w:val="green"/>
        </w:rPr>
        <w:t>endless war</w:t>
      </w:r>
      <w:r w:rsidRPr="00131D89">
        <w:rPr>
          <w:rStyle w:val="StyleUnderline"/>
        </w:rPr>
        <w:t xml:space="preserve"> but also in the brutal processes </w:t>
      </w:r>
      <w:r w:rsidRPr="00131D89">
        <w:rPr>
          <w:rStyle w:val="StyleUnderline"/>
          <w:highlight w:val="green"/>
        </w:rPr>
        <w:t xml:space="preserve">and </w:t>
      </w:r>
      <w:r w:rsidRPr="00131D89">
        <w:rPr>
          <w:rStyle w:val="Emphasis"/>
          <w:highlight w:val="green"/>
        </w:rPr>
        <w:t>perpetual processing of peace</w:t>
      </w:r>
      <w:r w:rsidRPr="00131D89">
        <w:rPr>
          <w:rStyle w:val="StyleUnderline"/>
        </w:rPr>
        <w:t>.</w:t>
      </w:r>
    </w:p>
    <w:p w14:paraId="683875C7" w14:textId="77777777" w:rsidR="009C2195" w:rsidRPr="00131D89" w:rsidRDefault="009C2195" w:rsidP="009C2195">
      <w:pPr>
        <w:rPr>
          <w:sz w:val="16"/>
        </w:rPr>
      </w:pPr>
      <w:r w:rsidRPr="00131D89">
        <w:rPr>
          <w:sz w:val="16"/>
        </w:rPr>
        <w:t>Governance, despite its own hopes for a universality of exclusion, is for the inducted, for those who know how to articulate interests disinterestedly, those who vote and know why they vote (not because someone is black or female but because he or she is smart), who have opinions and want to be taken seriously by serious people. In the mean time, policy must still pursue the quotidian sphere of open secret plans. Policy posits curriculum against study, child development against play, human capital against work. It posits having a voice against hearing voices, networked friending against contactual friendship. Policy posits the public sphere, or the counter-public sphere, or the black public sphere, against the illegal occupation of the illegitimately privatized.</w:t>
      </w:r>
    </w:p>
    <w:p w14:paraId="590B31C7" w14:textId="77777777" w:rsidR="009C2195" w:rsidRDefault="009C2195" w:rsidP="009C2195">
      <w:pPr>
        <w:rPr>
          <w:sz w:val="16"/>
        </w:rPr>
      </w:pPr>
      <w:r w:rsidRPr="00131D89">
        <w:rPr>
          <w:rStyle w:val="Emphasis"/>
          <w:highlight w:val="green"/>
        </w:rPr>
        <w:t>Policy</w:t>
      </w:r>
      <w:r w:rsidRPr="00131D89">
        <w:rPr>
          <w:sz w:val="16"/>
        </w:rPr>
        <w:t xml:space="preserve"> is not the one against the many, the cynical against the romantic, or the pragmatic against the principled. It </w:t>
      </w:r>
      <w:r w:rsidRPr="00131D89">
        <w:rPr>
          <w:rStyle w:val="StyleUnderline"/>
          <w:highlight w:val="green"/>
        </w:rPr>
        <w:t>is</w:t>
      </w:r>
      <w:r w:rsidRPr="00131D89">
        <w:rPr>
          <w:rStyle w:val="StyleUnderline"/>
        </w:rPr>
        <w:t xml:space="preserve"> simply </w:t>
      </w:r>
      <w:r w:rsidRPr="00131D89">
        <w:rPr>
          <w:rStyle w:val="Emphasis"/>
          <w:highlight w:val="green"/>
        </w:rPr>
        <w:t>baseless vision</w:t>
      </w:r>
      <w:r w:rsidRPr="00131D89">
        <w:rPr>
          <w:rStyle w:val="StyleUnderline"/>
          <w:highlight w:val="green"/>
        </w:rPr>
        <w:t xml:space="preserve">, woven into </w:t>
      </w:r>
      <w:r w:rsidRPr="00131D89">
        <w:rPr>
          <w:rStyle w:val="Emphasis"/>
          <w:highlight w:val="green"/>
        </w:rPr>
        <w:t>settler’s fabric</w:t>
      </w:r>
      <w:r w:rsidRPr="00131D89">
        <w:rPr>
          <w:sz w:val="16"/>
        </w:rPr>
        <w:t xml:space="preserve">. </w:t>
      </w:r>
      <w:r w:rsidRPr="00131D89">
        <w:rPr>
          <w:rStyle w:val="StyleUnderline"/>
          <w:highlight w:val="green"/>
        </w:rPr>
        <w:t xml:space="preserve">It is against </w:t>
      </w:r>
      <w:r w:rsidRPr="00131D89">
        <w:rPr>
          <w:rStyle w:val="Emphasis"/>
          <w:highlight w:val="green"/>
        </w:rPr>
        <w:t>all</w:t>
      </w:r>
      <w:r w:rsidRPr="00131D89">
        <w:rPr>
          <w:sz w:val="16"/>
        </w:rPr>
        <w:t xml:space="preserve"> conservation, all rest, all gathering, cooking, drinking and smoking </w:t>
      </w:r>
      <w:r w:rsidRPr="00131D89">
        <w:rPr>
          <w:rStyle w:val="StyleUnderline"/>
          <w:highlight w:val="green"/>
        </w:rPr>
        <w:t xml:space="preserve">if they </w:t>
      </w:r>
      <w:r w:rsidRPr="00131D89">
        <w:rPr>
          <w:rStyle w:val="Emphasis"/>
          <w:highlight w:val="green"/>
        </w:rPr>
        <w:t>lead to marronage</w:t>
      </w:r>
      <w:r w:rsidRPr="00131D89">
        <w:rPr>
          <w:sz w:val="16"/>
        </w:rPr>
        <w:t xml:space="preserve">. </w:t>
      </w:r>
      <w:r w:rsidRPr="00131D89">
        <w:rPr>
          <w:rStyle w:val="StyleUnderline"/>
        </w:rPr>
        <w:t>Policy’s vision is to break it up then fix it, move it along by fixing it</w:t>
      </w:r>
      <w:r w:rsidRPr="00131D89">
        <w:rPr>
          <w:sz w:val="16"/>
        </w:rPr>
        <w:t xml:space="preserve">, manufacture ambition and give it to your children. </w:t>
      </w:r>
      <w:r w:rsidRPr="00131D89">
        <w:rPr>
          <w:rStyle w:val="StyleUnderline"/>
        </w:rPr>
        <w:t>Policy’s hope is that there will be more policy, more participation, more change</w:t>
      </w:r>
      <w:r w:rsidRPr="00131D89">
        <w:rPr>
          <w:sz w:val="16"/>
        </w:rPr>
        <w:t xml:space="preserve">. </w:t>
      </w:r>
      <w:r w:rsidRPr="00131D89">
        <w:rPr>
          <w:rStyle w:val="StyleUnderline"/>
        </w:rPr>
        <w:t>But there is also a danger in all this participation, a danger of crisis</w:t>
      </w:r>
      <w:r w:rsidRPr="00131D89">
        <w:rPr>
          <w:sz w:val="16"/>
        </w:rPr>
        <w:t>.</w:t>
      </w:r>
    </w:p>
    <w:p w14:paraId="1D817B02" w14:textId="77777777" w:rsidR="009C2195" w:rsidRPr="004F5D67" w:rsidRDefault="009C2195" w:rsidP="009C2195">
      <w:pPr>
        <w:pStyle w:val="Heading4"/>
        <w:rPr>
          <w:lang w:eastAsia="ko-KR"/>
        </w:rPr>
      </w:pPr>
      <w:r w:rsidRPr="004F5D67">
        <w:rPr>
          <w:u w:val="single"/>
          <w:lang w:eastAsia="ko-KR"/>
        </w:rPr>
        <w:lastRenderedPageBreak/>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0B58BBCB" w14:textId="77777777" w:rsidR="009C2195" w:rsidRDefault="009C2195" w:rsidP="009C2195">
      <w:pPr>
        <w:rPr>
          <w:lang w:eastAsia="ko-KR"/>
        </w:rPr>
      </w:pPr>
      <w:r w:rsidRPr="004F5D67">
        <w:rPr>
          <w:rStyle w:val="Style13ptBold"/>
        </w:rPr>
        <w:t>Gallagher 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662919D5" w14:textId="77777777" w:rsidR="009C2195" w:rsidRPr="00075DBB" w:rsidRDefault="009C2195" w:rsidP="009C2195">
      <w:r w:rsidRPr="00136F91">
        <w:rPr>
          <w:sz w:val="16"/>
        </w:rPr>
        <w:t xml:space="preserve">First, a quick note on US authoritarianism/fascism and unions. The </w:t>
      </w:r>
      <w:r w:rsidRPr="0042399B">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42399B">
        <w:rPr>
          <w:rStyle w:val="Emphasis"/>
          <w:highlight w:val="green"/>
        </w:rPr>
        <w:t>corporate fascism</w:t>
      </w:r>
      <w:r w:rsidRPr="00136F91">
        <w:rPr>
          <w:sz w:val="16"/>
        </w:rPr>
        <w:t xml:space="preserve"> we’re seeing in the US </w:t>
      </w:r>
      <w:r w:rsidRPr="0042399B">
        <w:rPr>
          <w:rStyle w:val="StyleUnderline"/>
          <w:highlight w:val="green"/>
        </w:rPr>
        <w:t>is</w:t>
      </w:r>
      <w:r w:rsidRPr="0042399B">
        <w:rPr>
          <w:sz w:val="16"/>
          <w:highlight w:val="green"/>
        </w:rPr>
        <w:t xml:space="preserve"> </w:t>
      </w:r>
      <w:r w:rsidRPr="0042399B">
        <w:rPr>
          <w:rStyle w:val="StyleUnderline"/>
          <w:highlight w:val="green"/>
        </w:rPr>
        <w:t>characterized by the</w:t>
      </w:r>
      <w:r w:rsidRPr="00136F91">
        <w:rPr>
          <w:rStyle w:val="StyleUnderline"/>
        </w:rPr>
        <w:t xml:space="preserve"> </w:t>
      </w:r>
      <w:r w:rsidRPr="0042399B">
        <w:rPr>
          <w:rStyle w:val="StyleUnderline"/>
          <w:highlight w:val="green"/>
        </w:rPr>
        <w:t>plutocrats’</w:t>
      </w:r>
      <w:r w:rsidRPr="00136F91">
        <w:rPr>
          <w:rStyle w:val="StyleUnderline"/>
        </w:rPr>
        <w:t xml:space="preserve"> war </w:t>
      </w:r>
      <w:r w:rsidRPr="0042399B">
        <w:rPr>
          <w:rStyle w:val="Emphasis"/>
          <w:highlight w:val="green"/>
        </w:rPr>
        <w:t>uniparty</w:t>
      </w:r>
      <w:r w:rsidRPr="00136F91">
        <w:rPr>
          <w:sz w:val="16"/>
        </w:rPr>
        <w:t xml:space="preserve">, </w:t>
      </w:r>
      <w:r w:rsidRPr="00136F91">
        <w:rPr>
          <w:rStyle w:val="Emphasis"/>
        </w:rPr>
        <w:t xml:space="preserve">burgeoning </w:t>
      </w:r>
      <w:r w:rsidRPr="0042399B">
        <w:rPr>
          <w:rStyle w:val="Emphasis"/>
          <w:highlight w:val="green"/>
        </w:rPr>
        <w:t>police state</w:t>
      </w:r>
      <w:r w:rsidRPr="0042399B">
        <w:rPr>
          <w:sz w:val="16"/>
          <w:highlight w:val="green"/>
        </w:rPr>
        <w:t xml:space="preserve">, </w:t>
      </w:r>
      <w:r w:rsidRPr="00136F91">
        <w:rPr>
          <w:rStyle w:val="StyleUnderline"/>
        </w:rPr>
        <w:t xml:space="preserve">ever widening economic </w:t>
      </w:r>
      <w:r w:rsidRPr="0042399B">
        <w:rPr>
          <w:rStyle w:val="Emphasis"/>
          <w:highlight w:val="green"/>
        </w:rPr>
        <w:t>inequality</w:t>
      </w:r>
      <w:r w:rsidRPr="0042399B">
        <w:rPr>
          <w:sz w:val="16"/>
          <w:highlight w:val="green"/>
        </w:rPr>
        <w:t xml:space="preserve">, </w:t>
      </w:r>
      <w:r w:rsidRPr="0042399B">
        <w:rPr>
          <w:rStyle w:val="StyleUnderline"/>
          <w:highlight w:val="green"/>
        </w:rPr>
        <w:t>and</w:t>
      </w:r>
      <w:r w:rsidRPr="00136F91">
        <w:rPr>
          <w:sz w:val="16"/>
        </w:rPr>
        <w:t xml:space="preserve"> </w:t>
      </w:r>
      <w:r w:rsidRPr="00136F91">
        <w:rPr>
          <w:rStyle w:val="Emphasis"/>
        </w:rPr>
        <w:t xml:space="preserve">free </w:t>
      </w:r>
      <w:r w:rsidRPr="0042399B">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42399B">
        <w:rPr>
          <w:rStyle w:val="Emphasis"/>
          <w:highlight w:val="green"/>
        </w:rPr>
        <w:t>illegal wars</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drone death</w:t>
      </w:r>
      <w:r w:rsidRPr="00136F91">
        <w:rPr>
          <w:sz w:val="16"/>
        </w:rPr>
        <w:t xml:space="preserve"> raining from the skies abroad </w:t>
      </w:r>
      <w:r w:rsidRPr="0042399B">
        <w:rPr>
          <w:rStyle w:val="StyleUnderline"/>
          <w:highlight w:val="green"/>
        </w:rPr>
        <w:t xml:space="preserve">while </w:t>
      </w:r>
      <w:r w:rsidRPr="0042399B">
        <w:rPr>
          <w:rStyle w:val="Emphasis"/>
          <w:highlight w:val="green"/>
        </w:rPr>
        <w:t>homelessness</w:t>
      </w:r>
      <w:r w:rsidRPr="0042399B">
        <w:rPr>
          <w:sz w:val="16"/>
          <w:highlight w:val="green"/>
        </w:rPr>
        <w:t xml:space="preserve">, </w:t>
      </w:r>
      <w:r w:rsidRPr="0042399B">
        <w:rPr>
          <w:rStyle w:val="Emphasis"/>
          <w:highlight w:val="green"/>
        </w:rPr>
        <w:t>surveillance</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sz w:val="28"/>
          <w:szCs w:val="36"/>
          <w:highlight w:val="green"/>
        </w:rPr>
        <w:t>deaths of despair</w:t>
      </w:r>
      <w:r w:rsidRPr="0042399B">
        <w:rPr>
          <w:sz w:val="16"/>
          <w:szCs w:val="36"/>
          <w:highlight w:val="green"/>
        </w:rPr>
        <w:t xml:space="preserve"> </w:t>
      </w:r>
      <w:r w:rsidRPr="0042399B">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42399B">
        <w:rPr>
          <w:rStyle w:val="StyleUnderline"/>
          <w:highlight w:val="green"/>
        </w:rPr>
        <w:t>Despite</w:t>
      </w:r>
      <w:r w:rsidRPr="00136F91">
        <w:rPr>
          <w:sz w:val="16"/>
        </w:rPr>
        <w:t xml:space="preserve"> a lot of </w:t>
      </w:r>
      <w:r w:rsidRPr="0042399B">
        <w:rPr>
          <w:rStyle w:val="StyleUnderline"/>
          <w:highlight w:val="green"/>
        </w:rPr>
        <w:t xml:space="preserve">optimism about </w:t>
      </w:r>
      <w:r w:rsidRPr="0042399B">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42399B">
        <w:rPr>
          <w:rStyle w:val="Emphasis"/>
          <w:highlight w:val="green"/>
        </w:rPr>
        <w:t>the deck is stacked against it</w:t>
      </w:r>
      <w:r w:rsidRPr="0042399B">
        <w:rPr>
          <w:sz w:val="16"/>
          <w:highlight w:val="green"/>
        </w:rPr>
        <w:t xml:space="preserve"> </w:t>
      </w:r>
      <w:r w:rsidRPr="0042399B">
        <w:rPr>
          <w:rStyle w:val="StyleUnderline"/>
          <w:highlight w:val="green"/>
        </w:rPr>
        <w:t>through</w:t>
      </w:r>
      <w:r w:rsidRPr="00136F91">
        <w:rPr>
          <w:sz w:val="16"/>
        </w:rPr>
        <w:t xml:space="preserve"> the courts and </w:t>
      </w:r>
      <w:r w:rsidRPr="0042399B">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42399B">
        <w:rPr>
          <w:rStyle w:val="StyleUnderline"/>
          <w:highlight w:val="green"/>
        </w:rPr>
        <w:t>union</w:t>
      </w:r>
      <w:r w:rsidRPr="00136F91">
        <w:rPr>
          <w:sz w:val="16"/>
        </w:rPr>
        <w:t xml:space="preserve"> activity in its current form often </w:t>
      </w:r>
      <w:r w:rsidRPr="0042399B">
        <w:rPr>
          <w:rStyle w:val="StyleUnderline"/>
          <w:highlight w:val="green"/>
        </w:rPr>
        <w:t>feels</w:t>
      </w:r>
      <w:r w:rsidRPr="00136F91">
        <w:rPr>
          <w:sz w:val="16"/>
        </w:rPr>
        <w:t xml:space="preserve"> more </w:t>
      </w:r>
      <w:r w:rsidRPr="0042399B">
        <w:rPr>
          <w:rStyle w:val="StyleUnderline"/>
          <w:highlight w:val="green"/>
        </w:rPr>
        <w:t xml:space="preserve">like </w:t>
      </w:r>
      <w:r w:rsidRPr="0042399B">
        <w:rPr>
          <w:rStyle w:val="Emphasis"/>
          <w:highlight w:val="green"/>
        </w:rPr>
        <w:t>a feel-good story</w:t>
      </w:r>
      <w:r w:rsidRPr="0042399B">
        <w:rPr>
          <w:sz w:val="16"/>
          <w:highlight w:val="green"/>
        </w:rPr>
        <w:t xml:space="preserve"> </w:t>
      </w:r>
      <w:r w:rsidRPr="0042399B">
        <w:rPr>
          <w:rStyle w:val="StyleUnderline"/>
          <w:highlight w:val="green"/>
        </w:rPr>
        <w:t>rather than acknowledgment</w:t>
      </w:r>
      <w:r w:rsidRPr="00136F91">
        <w:rPr>
          <w:rStyle w:val="StyleUnderline"/>
        </w:rPr>
        <w:t xml:space="preserve"> that </w:t>
      </w:r>
      <w:r w:rsidRPr="0042399B">
        <w:rPr>
          <w:rStyle w:val="StyleUnderline"/>
          <w:highlight w:val="green"/>
        </w:rPr>
        <w:t>they’ve</w:t>
      </w:r>
      <w:r w:rsidRPr="00136F91">
        <w:rPr>
          <w:rStyle w:val="StyleUnderline"/>
        </w:rPr>
        <w:t xml:space="preserve"> constantly </w:t>
      </w:r>
      <w:r w:rsidRPr="0042399B">
        <w:rPr>
          <w:rStyle w:val="StyleUnderline"/>
          <w:highlight w:val="green"/>
        </w:rPr>
        <w:t>been losing</w:t>
      </w:r>
      <w:r w:rsidRPr="0042399B">
        <w:rPr>
          <w:sz w:val="16"/>
          <w:highlight w:val="green"/>
        </w:rPr>
        <w:t xml:space="preserve"> </w:t>
      </w:r>
      <w:r w:rsidRPr="004F5D67">
        <w:rPr>
          <w:rStyle w:val="StyleUnderline"/>
        </w:rPr>
        <w:t xml:space="preserve">ground </w:t>
      </w:r>
      <w:r w:rsidRPr="0042399B">
        <w:rPr>
          <w:rStyle w:val="StyleUnderline"/>
          <w:highlight w:val="green"/>
        </w:rPr>
        <w:t xml:space="preserve">to a </w:t>
      </w:r>
      <w:r w:rsidRPr="0042399B">
        <w:rPr>
          <w:rStyle w:val="Emphasis"/>
          <w:sz w:val="24"/>
          <w:szCs w:val="32"/>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42399B">
        <w:rPr>
          <w:rStyle w:val="Emphasis"/>
          <w:highlight w:val="green"/>
        </w:rPr>
        <w:t>Even</w:t>
      </w:r>
      <w:r w:rsidRPr="0042399B">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42399B">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42399B">
        <w:rPr>
          <w:rStyle w:val="StyleUnderline"/>
          <w:highlight w:val="green"/>
        </w:rPr>
        <w:t>it’s</w:t>
      </w:r>
      <w:r w:rsidRPr="00136F91">
        <w:rPr>
          <w:rStyle w:val="StyleUnderline"/>
        </w:rPr>
        <w:t xml:space="preserve"> still </w:t>
      </w:r>
      <w:r w:rsidRPr="0042399B">
        <w:rPr>
          <w:rStyle w:val="StyleUnderline"/>
          <w:highlight w:val="green"/>
        </w:rPr>
        <w:t xml:space="preserve">a </w:t>
      </w:r>
      <w:r w:rsidRPr="0042399B">
        <w:rPr>
          <w:rStyle w:val="Emphasis"/>
          <w:sz w:val="28"/>
          <w:szCs w:val="36"/>
          <w:highlight w:val="green"/>
        </w:rPr>
        <w:t>major</w:t>
      </w:r>
      <w:r w:rsidRPr="00136F91">
        <w:rPr>
          <w:rStyle w:val="Emphasis"/>
          <w:sz w:val="28"/>
          <w:szCs w:val="36"/>
        </w:rPr>
        <w:t xml:space="preserve"> </w:t>
      </w:r>
      <w:r w:rsidRPr="0042399B">
        <w:rPr>
          <w:rStyle w:val="Emphasis"/>
          <w:sz w:val="28"/>
          <w:szCs w:val="36"/>
          <w:highlight w:val="green"/>
        </w:rPr>
        <w:t>uphill</w:t>
      </w:r>
      <w:r w:rsidRPr="00136F91">
        <w:rPr>
          <w:rStyle w:val="Emphasis"/>
          <w:sz w:val="28"/>
          <w:szCs w:val="36"/>
        </w:rPr>
        <w:t xml:space="preserve"> climb </w:t>
      </w:r>
      <w:r w:rsidRPr="0042399B">
        <w:rPr>
          <w:rStyle w:val="Emphasis"/>
          <w:sz w:val="28"/>
          <w:szCs w:val="36"/>
          <w:highlight w:val="green"/>
        </w:rPr>
        <w:t>to get a</w:t>
      </w:r>
      <w:r w:rsidRPr="00136F91">
        <w:rPr>
          <w:rStyle w:val="Emphasis"/>
          <w:sz w:val="28"/>
          <w:szCs w:val="36"/>
        </w:rPr>
        <w:t xml:space="preserve"> collective </w:t>
      </w:r>
      <w:r w:rsidRPr="0042399B">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42399B">
        <w:rPr>
          <w:rStyle w:val="Emphasis"/>
          <w:highlight w:val="green"/>
        </w:rPr>
        <w:t>dismantling</w:t>
      </w:r>
      <w:r w:rsidRPr="00136F91">
        <w:rPr>
          <w:sz w:val="16"/>
        </w:rPr>
        <w:t xml:space="preserve"> </w:t>
      </w:r>
      <w:r w:rsidRPr="00136F91">
        <w:rPr>
          <w:rStyle w:val="StyleUnderline"/>
        </w:rPr>
        <w:t xml:space="preserve">of the </w:t>
      </w:r>
      <w:r w:rsidRPr="0042399B">
        <w:rPr>
          <w:rStyle w:val="Emphasis"/>
          <w:highlight w:val="green"/>
        </w:rPr>
        <w:t>N</w:t>
      </w:r>
      <w:r w:rsidRPr="00136F91">
        <w:rPr>
          <w:rStyle w:val="StyleUnderline"/>
        </w:rPr>
        <w:t xml:space="preserve">ational </w:t>
      </w:r>
      <w:r w:rsidRPr="0042399B">
        <w:rPr>
          <w:rStyle w:val="Emphasis"/>
          <w:highlight w:val="green"/>
        </w:rPr>
        <w:t>L</w:t>
      </w:r>
      <w:r w:rsidRPr="00136F91">
        <w:rPr>
          <w:rStyle w:val="StyleUnderline"/>
        </w:rPr>
        <w:t xml:space="preserve">abor </w:t>
      </w:r>
      <w:r w:rsidRPr="0042399B">
        <w:rPr>
          <w:rStyle w:val="Emphasis"/>
          <w:highlight w:val="green"/>
        </w:rPr>
        <w:t>R</w:t>
      </w:r>
      <w:r w:rsidRPr="00136F91">
        <w:rPr>
          <w:rStyle w:val="StyleUnderline"/>
        </w:rPr>
        <w:t xml:space="preserve">elations </w:t>
      </w:r>
      <w:r w:rsidRPr="0042399B">
        <w:rPr>
          <w:rStyle w:val="Emphasis"/>
          <w:highlight w:val="green"/>
        </w:rPr>
        <w:t>A</w:t>
      </w:r>
      <w:r w:rsidRPr="00136F91">
        <w:rPr>
          <w:rStyle w:val="StyleUnderline"/>
        </w:rPr>
        <w:t>ct</w:t>
      </w:r>
      <w:r w:rsidRPr="00136F91">
        <w:rPr>
          <w:sz w:val="16"/>
        </w:rPr>
        <w:t xml:space="preserve"> </w:t>
      </w:r>
      <w:r w:rsidRPr="0042399B">
        <w:rPr>
          <w:rStyle w:val="StyleUnderline"/>
          <w:highlight w:val="green"/>
        </w:rPr>
        <w:t>could create</w:t>
      </w:r>
      <w:r w:rsidRPr="00136F91">
        <w:rPr>
          <w:rStyle w:val="StyleUnderline"/>
        </w:rPr>
        <w:t xml:space="preserve"> </w:t>
      </w:r>
      <w:r w:rsidRPr="0042399B">
        <w:rPr>
          <w:rStyle w:val="StyleUnderline"/>
          <w:highlight w:val="green"/>
        </w:rPr>
        <w:t xml:space="preserve">a </w:t>
      </w:r>
      <w:r w:rsidRPr="0042399B">
        <w:rPr>
          <w:rStyle w:val="Emphasis"/>
          <w:highlight w:val="green"/>
        </w:rPr>
        <w:t xml:space="preserve">viable </w:t>
      </w:r>
      <w:r w:rsidRPr="0042399B">
        <w:rPr>
          <w:rStyle w:val="Emphasis"/>
          <w:highlight w:val="green"/>
        </w:rPr>
        <w:lastRenderedPageBreak/>
        <w:t>approach</w:t>
      </w:r>
      <w:r w:rsidRPr="0042399B">
        <w:rPr>
          <w:sz w:val="16"/>
          <w:highlight w:val="green"/>
        </w:rPr>
        <w:t xml:space="preserve"> </w:t>
      </w:r>
      <w:r w:rsidRPr="0042399B">
        <w:rPr>
          <w:rStyle w:val="StyleUnderline"/>
          <w:highlight w:val="green"/>
        </w:rPr>
        <w:t>for</w:t>
      </w:r>
      <w:r w:rsidRPr="00136F91">
        <w:rPr>
          <w:rStyle w:val="StyleUnderline"/>
        </w:rPr>
        <w:t xml:space="preserve"> the </w:t>
      </w:r>
      <w:r w:rsidRPr="0042399B">
        <w:rPr>
          <w:rStyle w:val="Emphasis"/>
          <w:sz w:val="28"/>
          <w:szCs w:val="36"/>
          <w:highlight w:val="green"/>
        </w:rPr>
        <w:t>rebirth of</w:t>
      </w:r>
      <w:r w:rsidRPr="00136F91">
        <w:rPr>
          <w:rStyle w:val="Emphasis"/>
          <w:sz w:val="28"/>
          <w:szCs w:val="36"/>
        </w:rPr>
        <w:t xml:space="preserve"> the </w:t>
      </w:r>
      <w:r w:rsidRPr="0042399B">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42399B">
        <w:rPr>
          <w:rStyle w:val="StyleUnderline"/>
          <w:highlight w:val="green"/>
        </w:rPr>
        <w:t>it creates</w:t>
      </w:r>
      <w:r w:rsidRPr="00136F91">
        <w:rPr>
          <w:rStyle w:val="StyleUnderline"/>
        </w:rPr>
        <w:t xml:space="preserve"> the </w:t>
      </w:r>
      <w:r w:rsidRPr="0042399B">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42399B">
        <w:rPr>
          <w:rStyle w:val="Emphasis"/>
          <w:highlight w:val="green"/>
        </w:rPr>
        <w:t>disruption</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F5D67">
        <w:rPr>
          <w:rStyle w:val="Emphasis"/>
          <w:sz w:val="24"/>
          <w:szCs w:val="32"/>
        </w:rPr>
        <w:t>a new labor</w:t>
      </w:r>
      <w:r w:rsidRPr="00136F91">
        <w:rPr>
          <w:rStyle w:val="Emphasis"/>
          <w:sz w:val="24"/>
          <w:szCs w:val="32"/>
        </w:rPr>
        <w:t xml:space="preserve"> </w:t>
      </w:r>
      <w:r w:rsidRPr="0042399B">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42399B">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42399B">
        <w:rPr>
          <w:rStyle w:val="StyleUnderline"/>
          <w:highlight w:val="green"/>
        </w:rPr>
        <w:t>cautioned</w:t>
      </w:r>
      <w:r w:rsidRPr="00136F91">
        <w:rPr>
          <w:sz w:val="16"/>
        </w:rPr>
        <w:t xml:space="preserve"> that </w:t>
      </w:r>
      <w:r w:rsidRPr="004F5D67">
        <w:rPr>
          <w:rStyle w:val="StyleUnderline"/>
        </w:rPr>
        <w:t xml:space="preserve">employers should not seek the </w:t>
      </w:r>
      <w:r w:rsidRPr="0042399B">
        <w:rPr>
          <w:rStyle w:val="Emphasis"/>
          <w:highlight w:val="green"/>
        </w:rPr>
        <w:t>dismantling</w:t>
      </w:r>
      <w:r w:rsidRPr="0042399B">
        <w:rPr>
          <w:rStyle w:val="StyleUnderline"/>
          <w:highlight w:val="green"/>
        </w:rPr>
        <w:t xml:space="preserve"> of the NLRA</w:t>
      </w:r>
      <w:r w:rsidRPr="00136F91">
        <w:rPr>
          <w:sz w:val="16"/>
        </w:rPr>
        <w:t xml:space="preserve"> because </w:t>
      </w:r>
      <w:r w:rsidRPr="004F5D67">
        <w:rPr>
          <w:rStyle w:val="StyleUnderline"/>
        </w:rPr>
        <w:t xml:space="preserve">doing so </w:t>
      </w:r>
      <w:r w:rsidRPr="0042399B">
        <w:rPr>
          <w:rStyle w:val="StyleUnderline"/>
          <w:highlight w:val="green"/>
        </w:rPr>
        <w:t>would</w:t>
      </w:r>
      <w:r w:rsidRPr="00136F91">
        <w:rPr>
          <w:sz w:val="16"/>
        </w:rPr>
        <w:t xml:space="preserve"> benefit workers and </w:t>
      </w:r>
      <w:r w:rsidRPr="0042399B">
        <w:rPr>
          <w:rStyle w:val="Emphasis"/>
          <w:sz w:val="24"/>
          <w:szCs w:val="32"/>
          <w:highlight w:val="green"/>
        </w:rPr>
        <w:t>undermine</w:t>
      </w:r>
      <w:r w:rsidRPr="00136F91">
        <w:rPr>
          <w:rStyle w:val="Emphasis"/>
          <w:sz w:val="24"/>
          <w:szCs w:val="32"/>
        </w:rPr>
        <w:t xml:space="preserve"> labor </w:t>
      </w:r>
      <w:r w:rsidRPr="0042399B">
        <w:rPr>
          <w:rStyle w:val="Emphasis"/>
          <w:sz w:val="24"/>
          <w:szCs w:val="32"/>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42399B">
        <w:rPr>
          <w:rStyle w:val="Emphasis"/>
          <w:highlight w:val="green"/>
        </w:rPr>
        <w:t>worker power</w:t>
      </w:r>
      <w:r w:rsidRPr="0042399B">
        <w:rPr>
          <w:rStyle w:val="StyleUnderline"/>
          <w:highlight w:val="green"/>
        </w:rPr>
        <w:t xml:space="preserve"> reached</w:t>
      </w:r>
      <w:r w:rsidRPr="00136F91">
        <w:rPr>
          <w:rStyle w:val="StyleUnderline"/>
        </w:rPr>
        <w:t xml:space="preserve"> its </w:t>
      </w:r>
      <w:r w:rsidRPr="0042399B">
        <w:rPr>
          <w:rStyle w:val="Emphasis"/>
          <w:highlight w:val="green"/>
        </w:rPr>
        <w:t>zenith</w:t>
      </w:r>
      <w:r w:rsidRPr="0042399B">
        <w:rPr>
          <w:sz w:val="16"/>
          <w:highlight w:val="green"/>
        </w:rPr>
        <w:t xml:space="preserve"> “</w:t>
      </w:r>
      <w:r w:rsidRPr="0042399B">
        <w:rPr>
          <w:rStyle w:val="StyleUnderline"/>
          <w:highlight w:val="green"/>
        </w:rPr>
        <w:t xml:space="preserve">before [it was] </w:t>
      </w:r>
      <w:r w:rsidRPr="0042399B">
        <w:rPr>
          <w:rStyle w:val="Emphasis"/>
          <w:sz w:val="24"/>
          <w:szCs w:val="32"/>
          <w:highlight w:val="green"/>
        </w:rPr>
        <w:t>organized</w:t>
      </w:r>
      <w:r w:rsidRPr="0042399B">
        <w:rPr>
          <w:rStyle w:val="StyleUnderline"/>
          <w:sz w:val="24"/>
          <w:szCs w:val="32"/>
          <w:highlight w:val="green"/>
        </w:rPr>
        <w:t xml:space="preserve"> </w:t>
      </w:r>
      <w:r w:rsidRPr="0042399B">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42399B">
        <w:rPr>
          <w:rStyle w:val="StyleUnderline"/>
          <w:highlight w:val="green"/>
        </w:rPr>
        <w:t xml:space="preserve">the US is in a </w:t>
      </w:r>
      <w:r w:rsidRPr="0042399B">
        <w:rPr>
          <w:rStyle w:val="Emphasis"/>
          <w:sz w:val="28"/>
          <w:szCs w:val="36"/>
          <w:highlight w:val="green"/>
        </w:rPr>
        <w:t>period of pre-insurgency</w:t>
      </w:r>
      <w:r w:rsidRPr="0042399B">
        <w:rPr>
          <w:sz w:val="16"/>
          <w:szCs w:val="36"/>
          <w:highlight w:val="green"/>
        </w:rPr>
        <w:t xml:space="preserve"> </w:t>
      </w:r>
      <w:r w:rsidRPr="0042399B">
        <w:rPr>
          <w:rStyle w:val="StyleUnderline"/>
          <w:highlight w:val="green"/>
        </w:rPr>
        <w:t>due to</w:t>
      </w:r>
      <w:r w:rsidRPr="00136F91">
        <w:rPr>
          <w:sz w:val="16"/>
        </w:rPr>
        <w:t xml:space="preserve"> </w:t>
      </w:r>
      <w:r w:rsidRPr="0042399B">
        <w:rPr>
          <w:rStyle w:val="StyleUnderline"/>
          <w:highlight w:val="green"/>
        </w:rPr>
        <w:t>high</w:t>
      </w:r>
      <w:r w:rsidRPr="00136F91">
        <w:rPr>
          <w:rStyle w:val="StyleUnderline"/>
        </w:rPr>
        <w:t xml:space="preserve"> income </w:t>
      </w:r>
      <w:r w:rsidRPr="0042399B">
        <w:rPr>
          <w:rStyle w:val="StyleUnderline"/>
          <w:highlight w:val="green"/>
        </w:rPr>
        <w:t>inequality</w:t>
      </w:r>
      <w:r w:rsidRPr="00136F91">
        <w:rPr>
          <w:sz w:val="16"/>
        </w:rPr>
        <w:t xml:space="preserve">. </w:t>
      </w:r>
      <w:r w:rsidRPr="0042399B">
        <w:rPr>
          <w:rStyle w:val="StyleUnderline"/>
          <w:highlight w:val="green"/>
        </w:rPr>
        <w:t>The NLRB</w:t>
      </w:r>
      <w:r w:rsidRPr="00136F91">
        <w:rPr>
          <w:sz w:val="16"/>
        </w:rPr>
        <w:t xml:space="preserve"> is the </w:t>
      </w:r>
      <w:r w:rsidRPr="0042399B">
        <w:rPr>
          <w:rStyle w:val="StyleUnderline"/>
          <w:highlight w:val="green"/>
        </w:rPr>
        <w:t>only</w:t>
      </w:r>
      <w:r w:rsidRPr="00136F91">
        <w:rPr>
          <w:sz w:val="16"/>
        </w:rPr>
        <w:t xml:space="preserve"> game in town for getting employers to negotiate, doesn’t do a good job of it, but </w:t>
      </w:r>
      <w:r w:rsidRPr="0042399B">
        <w:rPr>
          <w:rStyle w:val="StyleUnderline"/>
          <w:highlight w:val="green"/>
        </w:rPr>
        <w:t>effectively acts as a</w:t>
      </w:r>
      <w:r w:rsidRPr="0042399B">
        <w:rPr>
          <w:sz w:val="16"/>
          <w:highlight w:val="green"/>
        </w:rPr>
        <w:t xml:space="preserve"> </w:t>
      </w:r>
      <w:r w:rsidRPr="0042399B">
        <w:rPr>
          <w:rStyle w:val="Emphasis"/>
          <w:sz w:val="24"/>
          <w:szCs w:val="32"/>
          <w:highlight w:val="green"/>
        </w:rPr>
        <w:t>sedative for</w:t>
      </w:r>
      <w:r w:rsidRPr="00136F91">
        <w:rPr>
          <w:rStyle w:val="Emphasis"/>
          <w:sz w:val="24"/>
          <w:szCs w:val="32"/>
        </w:rPr>
        <w:t xml:space="preserve"> </w:t>
      </w:r>
      <w:r w:rsidRPr="0042399B">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42399B">
        <w:rPr>
          <w:rStyle w:val="Emphasis"/>
          <w:sz w:val="24"/>
          <w:szCs w:val="32"/>
          <w:highlight w:val="green"/>
        </w:rPr>
        <w:t>a vacuum in labor law</w:t>
      </w:r>
      <w:r w:rsidRPr="0042399B">
        <w:rPr>
          <w:sz w:val="16"/>
          <w:highlight w:val="green"/>
        </w:rPr>
        <w:t xml:space="preserve">, </w:t>
      </w:r>
      <w:r w:rsidRPr="0042399B">
        <w:rPr>
          <w:rStyle w:val="StyleUnderline"/>
          <w:highlight w:val="green"/>
        </w:rPr>
        <w:t>and</w:t>
      </w:r>
      <w:r w:rsidRPr="00136F91">
        <w:rPr>
          <w:rStyle w:val="StyleUnderline"/>
        </w:rPr>
        <w:t xml:space="preserve"> </w:t>
      </w:r>
      <w:r w:rsidRPr="0042399B">
        <w:rPr>
          <w:rStyle w:val="Emphasis"/>
          <w:highlight w:val="green"/>
        </w:rPr>
        <w:t>anger</w:t>
      </w:r>
      <w:r w:rsidRPr="0042399B">
        <w:rPr>
          <w:sz w:val="16"/>
          <w:highlight w:val="green"/>
        </w:rPr>
        <w:t xml:space="preserve"> </w:t>
      </w:r>
      <w:r w:rsidRPr="0042399B">
        <w:rPr>
          <w:rStyle w:val="StyleUnderline"/>
          <w:highlight w:val="green"/>
        </w:rPr>
        <w:t>over</w:t>
      </w:r>
      <w:r w:rsidRPr="00136F91">
        <w:rPr>
          <w:rStyle w:val="StyleUnderline"/>
        </w:rPr>
        <w:t xml:space="preserve"> the </w:t>
      </w:r>
      <w:r w:rsidRPr="0042399B">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42399B">
        <w:rPr>
          <w:rStyle w:val="StyleUnderline"/>
          <w:highlight w:val="green"/>
        </w:rPr>
        <w:t>could</w:t>
      </w:r>
      <w:r w:rsidRPr="0042399B">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42399B">
        <w:rPr>
          <w:rStyle w:val="StyleUnderline"/>
          <w:highlight w:val="green"/>
        </w:rPr>
        <w:t xml:space="preserve">galvanize a </w:t>
      </w:r>
      <w:r w:rsidRPr="0042399B">
        <w:rPr>
          <w:rStyle w:val="Emphasis"/>
          <w:highlight w:val="green"/>
        </w:rPr>
        <w:t>new</w:t>
      </w:r>
      <w:r w:rsidRPr="00136F91">
        <w:rPr>
          <w:sz w:val="16"/>
        </w:rPr>
        <w:t xml:space="preserve"> social </w:t>
      </w:r>
      <w:r w:rsidRPr="0042399B">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42399B">
        <w:rPr>
          <w:rStyle w:val="Emphasis"/>
          <w:sz w:val="24"/>
          <w:szCs w:val="32"/>
          <w:highlight w:val="green"/>
        </w:rPr>
        <w:t>Revoking</w:t>
      </w:r>
      <w:r w:rsidRPr="00136F91">
        <w:rPr>
          <w:rStyle w:val="Emphasis"/>
          <w:sz w:val="24"/>
          <w:szCs w:val="32"/>
        </w:rPr>
        <w:t xml:space="preserve"> the </w:t>
      </w:r>
      <w:r w:rsidRPr="0042399B">
        <w:rPr>
          <w:rStyle w:val="Emphasis"/>
          <w:sz w:val="24"/>
          <w:szCs w:val="32"/>
          <w:highlight w:val="green"/>
        </w:rPr>
        <w:t>NLRA in</w:t>
      </w:r>
      <w:r w:rsidRPr="00136F91">
        <w:rPr>
          <w:rStyle w:val="Emphasis"/>
          <w:sz w:val="24"/>
          <w:szCs w:val="32"/>
        </w:rPr>
        <w:t xml:space="preserve"> such </w:t>
      </w:r>
      <w:r w:rsidRPr="0042399B">
        <w:rPr>
          <w:rStyle w:val="Emphasis"/>
          <w:sz w:val="24"/>
          <w:szCs w:val="32"/>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51D0FE55" w14:textId="77777777" w:rsidR="009C2195" w:rsidRPr="00131D89" w:rsidRDefault="009C2195" w:rsidP="009C2195">
      <w:pPr>
        <w:pStyle w:val="Heading4"/>
        <w:rPr>
          <w:rFonts w:cs="Times New Roman"/>
        </w:rPr>
      </w:pPr>
      <w:r w:rsidRPr="00131D89">
        <w:rPr>
          <w:rFonts w:cs="Times New Roman"/>
        </w:rPr>
        <w:t xml:space="preserve">Thus, affirm </w:t>
      </w:r>
      <w:r w:rsidRPr="00131D89">
        <w:rPr>
          <w:rFonts w:cs="Times New Roman"/>
          <w:u w:val="single"/>
        </w:rPr>
        <w:t>militant preservation</w:t>
      </w:r>
      <w:r w:rsidRPr="00131D89">
        <w:rPr>
          <w:rFonts w:cs="Times New Roman"/>
        </w:rPr>
        <w:t xml:space="preserve">: a praxis of unending </w:t>
      </w:r>
      <w:r w:rsidRPr="00131D89">
        <w:rPr>
          <w:rFonts w:cs="Times New Roman"/>
          <w:u w:val="single"/>
        </w:rPr>
        <w:t>labor</w:t>
      </w:r>
      <w:r w:rsidRPr="00131D89">
        <w:rPr>
          <w:rFonts w:cs="Times New Roman"/>
        </w:rPr>
        <w:t xml:space="preserve">, </w:t>
      </w:r>
      <w:r w:rsidRPr="00131D89">
        <w:rPr>
          <w:rFonts w:cs="Times New Roman"/>
          <w:u w:val="single"/>
        </w:rPr>
        <w:t>struggle</w:t>
      </w:r>
      <w:r w:rsidRPr="00131D89">
        <w:rPr>
          <w:rFonts w:cs="Times New Roman"/>
        </w:rPr>
        <w:t xml:space="preserve">, and </w:t>
      </w:r>
      <w:r w:rsidRPr="00131D89">
        <w:rPr>
          <w:rFonts w:cs="Times New Roman"/>
          <w:u w:val="single"/>
        </w:rPr>
        <w:t>sacrifice</w:t>
      </w:r>
      <w:r w:rsidRPr="00131D89">
        <w:rPr>
          <w:rFonts w:cs="Times New Roman"/>
        </w:rPr>
        <w:t xml:space="preserve"> until everyone is free. This </w:t>
      </w:r>
      <w:r w:rsidRPr="00131D89">
        <w:rPr>
          <w:rFonts w:cs="Times New Roman"/>
          <w:u w:val="single"/>
        </w:rPr>
        <w:t>revolutionary love</w:t>
      </w:r>
      <w:r w:rsidRPr="00131D89">
        <w:rPr>
          <w:rFonts w:cs="Times New Roman"/>
        </w:rPr>
        <w:t xml:space="preserve"> born from the Black Radical Tradition “</w:t>
      </w:r>
      <w:r w:rsidRPr="00131D89">
        <w:rPr>
          <w:rFonts w:cs="Times New Roman"/>
          <w:u w:val="single"/>
        </w:rPr>
        <w:t>breaks the code</w:t>
      </w:r>
      <w:r w:rsidRPr="00131D89">
        <w:rPr>
          <w:rFonts w:cs="Times New Roman"/>
        </w:rPr>
        <w:t xml:space="preserve">” through </w:t>
      </w:r>
      <w:r w:rsidRPr="00131D89">
        <w:rPr>
          <w:rFonts w:cs="Times New Roman"/>
          <w:u w:val="single"/>
        </w:rPr>
        <w:t>generative refusal</w:t>
      </w:r>
      <w:r w:rsidRPr="00131D89">
        <w:rPr>
          <w:rFonts w:cs="Times New Roman"/>
        </w:rPr>
        <w:t xml:space="preserve"> to reroute our political affinities away from </w:t>
      </w:r>
      <w:r w:rsidRPr="00131D89">
        <w:rPr>
          <w:rFonts w:cs="Times New Roman"/>
          <w:u w:val="single"/>
        </w:rPr>
        <w:t>desire</w:t>
      </w:r>
      <w:r w:rsidRPr="00131D89">
        <w:rPr>
          <w:rFonts w:cs="Times New Roman"/>
        </w:rPr>
        <w:t xml:space="preserve">, toward </w:t>
      </w:r>
      <w:r w:rsidRPr="00131D89">
        <w:rPr>
          <w:rFonts w:cs="Times New Roman"/>
          <w:u w:val="single"/>
        </w:rPr>
        <w:t>necessity</w:t>
      </w:r>
      <w:r w:rsidRPr="00131D89">
        <w:rPr>
          <w:rFonts w:cs="Times New Roman"/>
        </w:rPr>
        <w:t xml:space="preserve">. </w:t>
      </w:r>
    </w:p>
    <w:p w14:paraId="59B9E9AE" w14:textId="77777777" w:rsidR="009C2195" w:rsidRPr="00131D89" w:rsidRDefault="009C2195" w:rsidP="009C2195">
      <w:r w:rsidRPr="00131D89">
        <w:rPr>
          <w:rStyle w:val="Style13ptBold"/>
        </w:rPr>
        <w:t>Sharma ’25</w:t>
      </w:r>
      <w:r w:rsidRPr="00131D89">
        <w:t xml:space="preserve"> [Alisha Sharma, PhD Candidate at Queen’s University, Ontario, Canada; MA in Philosophy from Queen’s University, Ontario, Canada; BA in English and Philosophy, University of Toronto, Ontario, Canada.30 January 2025, “Revolutionary Love: Toward the Abolition of Anti-Black Colonial Desire,” doi:10.1017/hyp.2024.86, seiji]</w:t>
      </w:r>
    </w:p>
    <w:p w14:paraId="4C469A24" w14:textId="77777777" w:rsidR="009C2195" w:rsidRPr="00131D89" w:rsidRDefault="009C2195" w:rsidP="009C2195">
      <w:pPr>
        <w:rPr>
          <w:rStyle w:val="StyleUnderline"/>
        </w:rPr>
      </w:pPr>
      <w:r w:rsidRPr="00131D89">
        <w:rPr>
          <w:sz w:val="16"/>
        </w:rPr>
        <w:t xml:space="preserve">While I appreciate her rejection of the dominant phallic economy and attempt at formulating love (and concomitantly, desire) beyond recognition, I am unable to accept her refusal of debt in love. Irigaray says “we don’t owe each other anything” in love, but I am more convinced that, as Stefano Harney and Fred Moten argue, </w:t>
      </w:r>
      <w:r w:rsidRPr="00131D89">
        <w:rPr>
          <w:rStyle w:val="StyleUnderline"/>
          <w:highlight w:val="green"/>
        </w:rPr>
        <w:t>we owe</w:t>
      </w:r>
      <w:r w:rsidRPr="00131D89">
        <w:rPr>
          <w:rStyle w:val="StyleUnderline"/>
        </w:rPr>
        <w:t xml:space="preserve"> “all us” </w:t>
      </w:r>
      <w:r w:rsidRPr="00131D89">
        <w:rPr>
          <w:rStyle w:val="Emphasis"/>
          <w:highlight w:val="green"/>
        </w:rPr>
        <w:t>everything</w:t>
      </w:r>
      <w:r w:rsidRPr="00131D89">
        <w:rPr>
          <w:sz w:val="16"/>
        </w:rPr>
        <w:t xml:space="preserve">. As Stefano Harney and Fred Moten write in All incomplete (2021), </w:t>
      </w:r>
      <w:r w:rsidRPr="00131D89">
        <w:rPr>
          <w:rStyle w:val="StyleUnderline"/>
        </w:rPr>
        <w:t xml:space="preserve">“Our </w:t>
      </w:r>
      <w:r w:rsidRPr="00131D89">
        <w:rPr>
          <w:rStyle w:val="Emphasis"/>
          <w:highlight w:val="green"/>
        </w:rPr>
        <w:t>indebtedness</w:t>
      </w:r>
      <w:r w:rsidRPr="00131D89">
        <w:rPr>
          <w:rStyle w:val="StyleUnderline"/>
          <w:highlight w:val="green"/>
        </w:rPr>
        <w:t xml:space="preserve"> is all we have</w:t>
      </w:r>
      <w:r w:rsidRPr="00131D89">
        <w:rPr>
          <w:rStyle w:val="StyleUnderline"/>
        </w:rPr>
        <w:t xml:space="preserve">, and all we have is what we owe </w:t>
      </w:r>
      <w:r w:rsidRPr="00131D89">
        <w:rPr>
          <w:rStyle w:val="StyleUnderline"/>
          <w:highlight w:val="green"/>
        </w:rPr>
        <w:t>to ‘one another.’</w:t>
      </w:r>
      <w:r w:rsidRPr="00131D89">
        <w:rPr>
          <w:sz w:val="16"/>
        </w:rPr>
        <w:t xml:space="preserve">… </w:t>
      </w:r>
      <w:r w:rsidRPr="00131D89">
        <w:rPr>
          <w:rStyle w:val="StyleUnderline"/>
        </w:rPr>
        <w:t>That indebtedness is what we live, is the living we make, as the invaluable”</w:t>
      </w:r>
      <w:r w:rsidRPr="00131D89">
        <w:rPr>
          <w:sz w:val="16"/>
        </w:rPr>
        <w:t xml:space="preserve"> (83). The key is, in their picture, </w:t>
      </w:r>
      <w:r w:rsidRPr="00131D89">
        <w:rPr>
          <w:rStyle w:val="Emphasis"/>
        </w:rPr>
        <w:t>unpayable debt</w:t>
      </w:r>
      <w:r w:rsidRPr="00131D89">
        <w:rPr>
          <w:sz w:val="16"/>
        </w:rPr>
        <w:t xml:space="preserve"> which </w:t>
      </w:r>
      <w:r w:rsidRPr="00131D89">
        <w:rPr>
          <w:rStyle w:val="StyleUnderline"/>
        </w:rPr>
        <w:t xml:space="preserve">is “served without </w:t>
      </w:r>
      <w:r w:rsidRPr="00131D89">
        <w:rPr>
          <w:rStyle w:val="Emphasis"/>
        </w:rPr>
        <w:t>mastery</w:t>
      </w:r>
      <w:r w:rsidRPr="00131D89">
        <w:rPr>
          <w:rStyle w:val="StyleUnderline"/>
        </w:rPr>
        <w:t xml:space="preserve">” or </w:t>
      </w:r>
      <w:r w:rsidRPr="00131D89">
        <w:rPr>
          <w:rStyle w:val="Emphasis"/>
        </w:rPr>
        <w:t>property</w:t>
      </w:r>
      <w:r w:rsidRPr="00131D89">
        <w:rPr>
          <w:sz w:val="16"/>
        </w:rPr>
        <w:t xml:space="preserve"> (84). This idea of debt seems, at surface level, to be harmonious with Irigaray’s own ideas about relationality ontologically preceding relations between specific sexuate beings. Perhaps though, </w:t>
      </w:r>
      <w:r w:rsidRPr="00131D89">
        <w:rPr>
          <w:rStyle w:val="StyleUnderline"/>
        </w:rPr>
        <w:t xml:space="preserve">Irigaray’s insistence that we don’t owe each other </w:t>
      </w:r>
      <w:r w:rsidRPr="00131D89">
        <w:rPr>
          <w:rStyle w:val="Emphasis"/>
        </w:rPr>
        <w:t>anything</w:t>
      </w:r>
      <w:r w:rsidRPr="00131D89">
        <w:rPr>
          <w:rStyle w:val="StyleUnderline"/>
        </w:rPr>
        <w:t xml:space="preserve"> forecloses the more radical ethical and </w:t>
      </w:r>
      <w:r w:rsidRPr="00131D89">
        <w:rPr>
          <w:rStyle w:val="Emphasis"/>
        </w:rPr>
        <w:t>political possibilities</w:t>
      </w:r>
      <w:r w:rsidRPr="00131D89">
        <w:rPr>
          <w:rStyle w:val="StyleUnderline"/>
        </w:rPr>
        <w:t xml:space="preserve"> of owing each other </w:t>
      </w:r>
      <w:r w:rsidRPr="00131D89">
        <w:rPr>
          <w:rStyle w:val="Emphasis"/>
        </w:rPr>
        <w:t>everything</w:t>
      </w:r>
      <w:r w:rsidRPr="00131D89">
        <w:rPr>
          <w:rStyle w:val="StyleUnderline"/>
        </w:rPr>
        <w:t>.</w:t>
      </w:r>
    </w:p>
    <w:p w14:paraId="4B94406D" w14:textId="77777777" w:rsidR="009C2195" w:rsidRPr="00131D89" w:rsidRDefault="009C2195" w:rsidP="009C2195">
      <w:pPr>
        <w:rPr>
          <w:sz w:val="16"/>
        </w:rPr>
      </w:pPr>
      <w:r w:rsidRPr="00131D89">
        <w:rPr>
          <w:sz w:val="16"/>
        </w:rPr>
        <w:t xml:space="preserve">While Irigaray’s vision of pleasure without possession is especially utopian and idealistic, Harney and Moten’s analysis of </w:t>
      </w:r>
      <w:r w:rsidRPr="00131D89">
        <w:rPr>
          <w:rStyle w:val="Emphasis"/>
          <w:highlight w:val="green"/>
        </w:rPr>
        <w:t>mutual indebtedness</w:t>
      </w:r>
      <w:r w:rsidRPr="00131D89">
        <w:rPr>
          <w:rStyle w:val="StyleUnderline"/>
          <w:highlight w:val="green"/>
        </w:rPr>
        <w:t xml:space="preserve"> is</w:t>
      </w:r>
      <w:r w:rsidRPr="00131D89">
        <w:rPr>
          <w:rStyle w:val="StyleUnderline"/>
        </w:rPr>
        <w:t xml:space="preserve"> thoroughly </w:t>
      </w:r>
      <w:r w:rsidRPr="00131D89">
        <w:rPr>
          <w:rStyle w:val="StyleUnderline"/>
          <w:highlight w:val="green"/>
        </w:rPr>
        <w:t>situated in the materiality of</w:t>
      </w:r>
      <w:r w:rsidRPr="00131D89">
        <w:rPr>
          <w:rStyle w:val="StyleUnderline"/>
        </w:rPr>
        <w:t xml:space="preserve"> the violence of subjection and </w:t>
      </w:r>
      <w:r w:rsidRPr="00131D89">
        <w:rPr>
          <w:rStyle w:val="Emphasis"/>
          <w:highlight w:val="green"/>
        </w:rPr>
        <w:t>anti-Blackness</w:t>
      </w:r>
      <w:r w:rsidRPr="00131D89">
        <w:rPr>
          <w:sz w:val="16"/>
        </w:rPr>
        <w:t xml:space="preserve">. </w:t>
      </w:r>
      <w:r w:rsidRPr="00131D89">
        <w:rPr>
          <w:sz w:val="16"/>
        </w:rPr>
        <w:lastRenderedPageBreak/>
        <w:t xml:space="preserve">They write that </w:t>
      </w:r>
      <w:r w:rsidRPr="00131D89">
        <w:rPr>
          <w:rStyle w:val="StyleUnderline"/>
        </w:rPr>
        <w:t>the “</w:t>
      </w:r>
      <w:r w:rsidRPr="00131D89">
        <w:rPr>
          <w:rStyle w:val="Emphasis"/>
          <w:highlight w:val="green"/>
        </w:rPr>
        <w:t>militant preservation</w:t>
      </w:r>
      <w:r w:rsidRPr="00131D89">
        <w:rPr>
          <w:rStyle w:val="StyleUnderline"/>
        </w:rPr>
        <w:t xml:space="preserve"> of what you (understood as we) got, in common dispossession… </w:t>
      </w:r>
      <w:r w:rsidRPr="00131D89">
        <w:rPr>
          <w:rStyle w:val="StyleUnderline"/>
          <w:highlight w:val="green"/>
        </w:rPr>
        <w:t>is the only possible form of possession</w:t>
      </w:r>
      <w:r w:rsidRPr="00131D89">
        <w:rPr>
          <w:rStyle w:val="StyleUnderline"/>
        </w:rPr>
        <w:t xml:space="preserve"> [which is not ‘self-possession’]”</w:t>
      </w:r>
      <w:r w:rsidRPr="00131D89">
        <w:rPr>
          <w:sz w:val="16"/>
        </w:rPr>
        <w:t xml:space="preserve"> (Harney and Moten 2021, 30). They contrast this common dispossession with the colonial logic of “possession-by-improvement” (29). </w:t>
      </w:r>
      <w:r w:rsidRPr="00131D89">
        <w:rPr>
          <w:rStyle w:val="StyleUnderline"/>
        </w:rPr>
        <w:t>Possession-by-improvement is constituted through the Enlightenment as “the universalization/globalization of the imperative to possess, and its corollary, the imperative to improve”</w:t>
      </w:r>
      <w:r w:rsidRPr="00131D89">
        <w:rPr>
          <w:sz w:val="16"/>
        </w:rPr>
        <w:t xml:space="preserve"> (29). In her utopic vision undergirded by Blackness as a marked absence, Irigaray’s utopic fantasy of pleasure without possession asserts that women are always already beyond possession (and are not in need of improvement), without acknowledging the long history of white women’s complicity in both the imperatives to possess and improve. Her </w:t>
      </w:r>
      <w:r w:rsidRPr="00131D89">
        <w:rPr>
          <w:rStyle w:val="Emphasis"/>
          <w:highlight w:val="green"/>
        </w:rPr>
        <w:t>absenting</w:t>
      </w:r>
      <w:r w:rsidRPr="00131D89">
        <w:rPr>
          <w:sz w:val="16"/>
        </w:rPr>
        <w:t xml:space="preserve"> of </w:t>
      </w:r>
      <w:r w:rsidRPr="00131D89">
        <w:rPr>
          <w:rStyle w:val="StyleUnderline"/>
          <w:highlight w:val="green"/>
        </w:rPr>
        <w:t>considerations of</w:t>
      </w:r>
      <w:r w:rsidRPr="00131D89">
        <w:rPr>
          <w:rStyle w:val="StyleUnderline"/>
        </w:rPr>
        <w:t xml:space="preserve"> the lived realities of coloniality, anti-Blackness, or </w:t>
      </w:r>
      <w:r w:rsidRPr="00131D89">
        <w:rPr>
          <w:rStyle w:val="Emphasis"/>
          <w:highlight w:val="green"/>
        </w:rPr>
        <w:t>racism</w:t>
      </w:r>
      <w:r w:rsidRPr="00131D89">
        <w:rPr>
          <w:rStyle w:val="StyleUnderline"/>
          <w:highlight w:val="green"/>
        </w:rPr>
        <w:t xml:space="preserve"> prevent</w:t>
      </w:r>
      <w:r w:rsidRPr="00131D89">
        <w:rPr>
          <w:sz w:val="16"/>
        </w:rPr>
        <w:t xml:space="preserve"> her </w:t>
      </w:r>
      <w:r w:rsidRPr="00131D89">
        <w:rPr>
          <w:rStyle w:val="StyleUnderline"/>
          <w:highlight w:val="green"/>
        </w:rPr>
        <w:t xml:space="preserve">from </w:t>
      </w:r>
      <w:r w:rsidRPr="00131D89">
        <w:rPr>
          <w:rStyle w:val="Emphasis"/>
          <w:highlight w:val="green"/>
        </w:rPr>
        <w:t>engaging</w:t>
      </w:r>
      <w:r w:rsidRPr="00131D89">
        <w:rPr>
          <w:rStyle w:val="StyleUnderline"/>
          <w:highlight w:val="green"/>
        </w:rPr>
        <w:t xml:space="preserve"> with our common dispossession</w:t>
      </w:r>
      <w:r w:rsidRPr="00131D89">
        <w:rPr>
          <w:rStyle w:val="StyleUnderline"/>
        </w:rPr>
        <w:t xml:space="preserve"> as possession</w:t>
      </w:r>
      <w:r w:rsidRPr="00131D89">
        <w:rPr>
          <w:sz w:val="16"/>
        </w:rPr>
        <w:t>. As Harney and Moten rightly state, “all we got is us in this continual giving away of all” (Harney and Moten 2021, 30–31).</w:t>
      </w:r>
    </w:p>
    <w:p w14:paraId="11787E47" w14:textId="77777777" w:rsidR="009C2195" w:rsidRPr="00131D89" w:rsidRDefault="009C2195" w:rsidP="009C2195">
      <w:pPr>
        <w:rPr>
          <w:sz w:val="16"/>
        </w:rPr>
      </w:pPr>
      <w:r w:rsidRPr="00131D89">
        <w:rPr>
          <w:sz w:val="16"/>
        </w:rPr>
        <w:t xml:space="preserve">Given the interminable brutality of coloniality and anti-Blackness, Harney and Moten offer a helpful differentiation between good debt and bad debt. </w:t>
      </w:r>
      <w:r w:rsidRPr="00131D89">
        <w:rPr>
          <w:rStyle w:val="Emphasis"/>
          <w:highlight w:val="green"/>
        </w:rPr>
        <w:t>Good debt</w:t>
      </w:r>
      <w:r w:rsidRPr="00131D89">
        <w:rPr>
          <w:rStyle w:val="StyleUnderline"/>
          <w:highlight w:val="green"/>
        </w:rPr>
        <w:t xml:space="preserve"> forms</w:t>
      </w:r>
      <w:r w:rsidRPr="00131D89">
        <w:rPr>
          <w:rStyle w:val="StyleUnderline"/>
        </w:rPr>
        <w:t xml:space="preserve"> part of </w:t>
      </w:r>
      <w:r w:rsidRPr="00131D89">
        <w:rPr>
          <w:rStyle w:val="Emphasis"/>
          <w:highlight w:val="green"/>
        </w:rPr>
        <w:t>unpayable debt</w:t>
      </w:r>
      <w:r w:rsidRPr="00131D89">
        <w:rPr>
          <w:sz w:val="16"/>
        </w:rPr>
        <w:t xml:space="preserve">. </w:t>
      </w:r>
      <w:r w:rsidRPr="00131D89">
        <w:rPr>
          <w:rStyle w:val="StyleUnderline"/>
        </w:rPr>
        <w:t>It “is constantly paid</w:t>
      </w:r>
      <w:r w:rsidRPr="00131D89">
        <w:rPr>
          <w:sz w:val="16"/>
        </w:rPr>
        <w:t xml:space="preserve">… </w:t>
      </w:r>
      <w:r w:rsidRPr="00131D89">
        <w:rPr>
          <w:rStyle w:val="StyleUnderline"/>
        </w:rPr>
        <w:t>[</w:t>
      </w:r>
      <w:r w:rsidRPr="00131D89">
        <w:rPr>
          <w:rStyle w:val="StyleUnderline"/>
          <w:highlight w:val="green"/>
        </w:rPr>
        <w:t>It</w:t>
      </w:r>
      <w:r w:rsidRPr="00131D89">
        <w:rPr>
          <w:rStyle w:val="StyleUnderline"/>
        </w:rPr>
        <w:t xml:space="preserve">] </w:t>
      </w:r>
      <w:r w:rsidRPr="00131D89">
        <w:rPr>
          <w:rStyle w:val="StyleUnderline"/>
          <w:highlight w:val="green"/>
        </w:rPr>
        <w:t xml:space="preserve">can be paid but </w:t>
      </w:r>
      <w:r w:rsidRPr="00131D89">
        <w:rPr>
          <w:rStyle w:val="Emphasis"/>
          <w:highlight w:val="green"/>
        </w:rPr>
        <w:t>never paid off</w:t>
      </w:r>
      <w:r w:rsidRPr="00131D89">
        <w:rPr>
          <w:rStyle w:val="StyleUnderline"/>
        </w:rPr>
        <w:t>, endlessly accrues and multiplies</w:t>
      </w:r>
      <w:r w:rsidRPr="00131D89">
        <w:rPr>
          <w:sz w:val="16"/>
        </w:rPr>
        <w:t xml:space="preserve">… </w:t>
      </w:r>
      <w:r w:rsidRPr="00131D89">
        <w:rPr>
          <w:rStyle w:val="StyleUnderline"/>
        </w:rPr>
        <w:t xml:space="preserve">[as] opposed to the </w:t>
      </w:r>
      <w:r w:rsidRPr="00131D89">
        <w:rPr>
          <w:rStyle w:val="Emphasis"/>
          <w:highlight w:val="green"/>
        </w:rPr>
        <w:t>bad debt</w:t>
      </w:r>
      <w:r w:rsidRPr="00131D89">
        <w:rPr>
          <w:rStyle w:val="StyleUnderline"/>
        </w:rPr>
        <w:t xml:space="preserve"> that </w:t>
      </w:r>
      <w:r w:rsidRPr="00131D89">
        <w:rPr>
          <w:rStyle w:val="StyleUnderline"/>
          <w:highlight w:val="green"/>
        </w:rPr>
        <w:t xml:space="preserve">is </w:t>
      </w:r>
      <w:r w:rsidRPr="00131D89">
        <w:rPr>
          <w:rStyle w:val="Emphasis"/>
          <w:highlight w:val="green"/>
        </w:rPr>
        <w:t>never paid</w:t>
      </w:r>
      <w:r w:rsidRPr="00131D89">
        <w:rPr>
          <w:rStyle w:val="StyleUnderline"/>
          <w:highlight w:val="green"/>
        </w:rPr>
        <w:t>, only</w:t>
      </w:r>
      <w:r w:rsidRPr="00131D89">
        <w:rPr>
          <w:rStyle w:val="StyleUnderline"/>
        </w:rPr>
        <w:t xml:space="preserve"> ever </w:t>
      </w:r>
      <w:r w:rsidRPr="00131D89">
        <w:rPr>
          <w:rStyle w:val="Emphasis"/>
          <w:highlight w:val="green"/>
        </w:rPr>
        <w:t>partially remitted</w:t>
      </w:r>
      <w:r w:rsidRPr="00131D89">
        <w:rPr>
          <w:rStyle w:val="StyleUnderline"/>
        </w:rPr>
        <w:t xml:space="preserve"> and only in name, gesturally, appositionally, tragicomically, in the rich, deadpan austerity of our </w:t>
      </w:r>
      <w:r w:rsidRPr="00131D89">
        <w:rPr>
          <w:rStyle w:val="Emphasis"/>
        </w:rPr>
        <w:t>refusal of austerity</w:t>
      </w:r>
      <w:r w:rsidRPr="00131D89">
        <w:rPr>
          <w:sz w:val="16"/>
        </w:rPr>
        <w:t xml:space="preserve">” (Harney and Moten 2021, 85). </w:t>
      </w:r>
      <w:r w:rsidRPr="00131D89">
        <w:rPr>
          <w:rStyle w:val="Emphasis"/>
        </w:rPr>
        <w:t>Bad debt</w:t>
      </w:r>
      <w:r w:rsidRPr="00131D89">
        <w:rPr>
          <w:sz w:val="16"/>
        </w:rPr>
        <w:t xml:space="preserve"> is the kind of debt which </w:t>
      </w:r>
      <w:r w:rsidRPr="00131D89">
        <w:rPr>
          <w:rStyle w:val="StyleUnderline"/>
        </w:rPr>
        <w:t xml:space="preserve">is linked to credit in </w:t>
      </w:r>
      <w:r w:rsidRPr="00131D89">
        <w:rPr>
          <w:rStyle w:val="Emphasis"/>
        </w:rPr>
        <w:t>racial capitalist institutions</w:t>
      </w:r>
      <w:r w:rsidRPr="00131D89">
        <w:rPr>
          <w:rStyle w:val="StyleUnderline"/>
        </w:rPr>
        <w:t xml:space="preserve">, and </w:t>
      </w:r>
      <w:r w:rsidRPr="00131D89">
        <w:rPr>
          <w:rStyle w:val="Emphasis"/>
        </w:rPr>
        <w:t>good debt</w:t>
      </w:r>
      <w:r w:rsidRPr="00131D89">
        <w:rPr>
          <w:rStyle w:val="StyleUnderline"/>
        </w:rPr>
        <w:t xml:space="preserve"> is the kind of thing we all have with our beloveds, teachers, nourishers, and comrades in struggle</w:t>
      </w:r>
      <w:r w:rsidRPr="00131D89">
        <w:rPr>
          <w:sz w:val="16"/>
        </w:rPr>
        <w:t xml:space="preserve">. </w:t>
      </w:r>
      <w:r w:rsidRPr="00131D89">
        <w:rPr>
          <w:rStyle w:val="Emphasis"/>
          <w:highlight w:val="green"/>
        </w:rPr>
        <w:t>Good debt</w:t>
      </w:r>
      <w:r w:rsidRPr="00131D89">
        <w:rPr>
          <w:rStyle w:val="StyleUnderline"/>
          <w:highlight w:val="green"/>
        </w:rPr>
        <w:t xml:space="preserve"> is</w:t>
      </w:r>
      <w:r w:rsidRPr="00131D89">
        <w:rPr>
          <w:sz w:val="16"/>
        </w:rPr>
        <w:t xml:space="preserve"> also </w:t>
      </w:r>
      <w:r w:rsidRPr="00131D89">
        <w:rPr>
          <w:rStyle w:val="StyleUnderline"/>
        </w:rPr>
        <w:t xml:space="preserve">involved in </w:t>
      </w:r>
      <w:r w:rsidRPr="00131D89">
        <w:rPr>
          <w:rStyle w:val="StyleUnderline"/>
          <w:highlight w:val="green"/>
        </w:rPr>
        <w:t xml:space="preserve">the </w:t>
      </w:r>
      <w:r w:rsidRPr="00131D89">
        <w:rPr>
          <w:rStyle w:val="Emphasis"/>
          <w:highlight w:val="green"/>
        </w:rPr>
        <w:t>labor</w:t>
      </w:r>
      <w:r w:rsidRPr="00131D89">
        <w:rPr>
          <w:rStyle w:val="StyleUnderline"/>
          <w:highlight w:val="green"/>
        </w:rPr>
        <w:t xml:space="preserve"> of captive maternals, caretakers</w:t>
      </w:r>
      <w:r w:rsidRPr="00131D89">
        <w:rPr>
          <w:rStyle w:val="StyleUnderline"/>
        </w:rPr>
        <w:t xml:space="preserve">, nourishers, teachers, </w:t>
      </w:r>
      <w:r w:rsidRPr="00131D89">
        <w:rPr>
          <w:rStyle w:val="StyleUnderline"/>
          <w:highlight w:val="green"/>
        </w:rPr>
        <w:t>and comrades</w:t>
      </w:r>
      <w:r w:rsidRPr="00131D89">
        <w:rPr>
          <w:sz w:val="16"/>
        </w:rPr>
        <w:t>.11</w:t>
      </w:r>
    </w:p>
    <w:p w14:paraId="569113C0" w14:textId="77777777" w:rsidR="009C2195" w:rsidRPr="00131D89" w:rsidRDefault="009C2195" w:rsidP="009C2195">
      <w:pPr>
        <w:rPr>
          <w:sz w:val="16"/>
        </w:rPr>
      </w:pPr>
      <w:r w:rsidRPr="00131D89">
        <w:rPr>
          <w:sz w:val="16"/>
        </w:rPr>
        <w:t xml:space="preserve">In her 2022 book Unpayable debt, Ferreira da Silva argues that </w:t>
      </w:r>
      <w:r w:rsidRPr="00131D89">
        <w:rPr>
          <w:rStyle w:val="Emphasis"/>
          <w:highlight w:val="green"/>
        </w:rPr>
        <w:t>every person</w:t>
      </w:r>
      <w:r w:rsidRPr="00131D89">
        <w:rPr>
          <w:rStyle w:val="StyleUnderline"/>
        </w:rPr>
        <w:t xml:space="preserve"> in North America “</w:t>
      </w:r>
      <w:r w:rsidRPr="00131D89">
        <w:rPr>
          <w:rStyle w:val="StyleUnderline"/>
          <w:highlight w:val="green"/>
        </w:rPr>
        <w:t xml:space="preserve">holds an </w:t>
      </w:r>
      <w:r w:rsidRPr="00131D89">
        <w:rPr>
          <w:rStyle w:val="Emphasis"/>
          <w:highlight w:val="green"/>
        </w:rPr>
        <w:t>unpayable debt</w:t>
      </w:r>
      <w:r w:rsidRPr="00131D89">
        <w:rPr>
          <w:rStyle w:val="StyleUnderline"/>
        </w:rPr>
        <w:t xml:space="preserve"> to the original inhabitants and ancestral guardians of these lands, which is also a debt that we own</w:t>
      </w:r>
      <w:r w:rsidRPr="00131D89">
        <w:rPr>
          <w:sz w:val="16"/>
        </w:rPr>
        <w:t xml:space="preserve"> (even if through no decision of our ancestors) </w:t>
      </w:r>
      <w:r w:rsidRPr="00131D89">
        <w:rPr>
          <w:rStyle w:val="StyleUnderline"/>
        </w:rPr>
        <w:t>and that is ours to honor”</w:t>
      </w:r>
      <w:r w:rsidRPr="00131D89">
        <w:rPr>
          <w:sz w:val="16"/>
        </w:rPr>
        <w:t xml:space="preserve"> (295). </w:t>
      </w:r>
      <w:r w:rsidRPr="00131D89">
        <w:rPr>
          <w:rStyle w:val="StyleUnderline"/>
        </w:rPr>
        <w:t>This</w:t>
      </w:r>
      <w:r w:rsidRPr="00131D89">
        <w:rPr>
          <w:sz w:val="16"/>
        </w:rPr>
        <w:t xml:space="preserve"> understanding of debt </w:t>
      </w:r>
      <w:r w:rsidRPr="00131D89">
        <w:rPr>
          <w:rStyle w:val="StyleUnderline"/>
        </w:rPr>
        <w:t xml:space="preserve">includes the debt we owe </w:t>
      </w:r>
      <w:r w:rsidRPr="00131D89">
        <w:rPr>
          <w:rStyle w:val="StyleUnderline"/>
          <w:highlight w:val="green"/>
        </w:rPr>
        <w:t xml:space="preserve">to </w:t>
      </w:r>
      <w:r w:rsidRPr="00131D89">
        <w:rPr>
          <w:rStyle w:val="Emphasis"/>
          <w:highlight w:val="green"/>
        </w:rPr>
        <w:t>land defenders</w:t>
      </w:r>
      <w:r w:rsidRPr="00131D89">
        <w:rPr>
          <w:rStyle w:val="StyleUnderline"/>
        </w:rPr>
        <w:t xml:space="preserve"> and </w:t>
      </w:r>
      <w:r w:rsidRPr="00131D89">
        <w:rPr>
          <w:rStyle w:val="Emphasis"/>
          <w:highlight w:val="green"/>
        </w:rPr>
        <w:t>water protectors</w:t>
      </w:r>
      <w:r w:rsidRPr="00131D89">
        <w:rPr>
          <w:sz w:val="16"/>
        </w:rPr>
        <w:t xml:space="preserve">, for example, who protect land, water, and other kin in ways that benefit us all, everywhere, </w:t>
      </w:r>
      <w:r w:rsidRPr="00131D89">
        <w:rPr>
          <w:rStyle w:val="StyleUnderline"/>
        </w:rPr>
        <w:t xml:space="preserve">just as we owe </w:t>
      </w:r>
      <w:r w:rsidRPr="00131D89">
        <w:rPr>
          <w:rStyle w:val="Emphasis"/>
        </w:rPr>
        <w:t>unpayable debts</w:t>
      </w:r>
      <w:r w:rsidRPr="00131D89">
        <w:rPr>
          <w:rStyle w:val="StyleUnderline"/>
        </w:rPr>
        <w:t xml:space="preserve"> to anticolonial </w:t>
      </w:r>
      <w:r w:rsidRPr="00131D89">
        <w:rPr>
          <w:rStyle w:val="StyleUnderline"/>
          <w:highlight w:val="green"/>
        </w:rPr>
        <w:t xml:space="preserve">and </w:t>
      </w:r>
      <w:r w:rsidRPr="00131D89">
        <w:rPr>
          <w:rStyle w:val="Emphasis"/>
          <w:highlight w:val="green"/>
        </w:rPr>
        <w:t>Black radical fighters</w:t>
      </w:r>
      <w:r w:rsidRPr="00131D89">
        <w:rPr>
          <w:rStyle w:val="StyleUnderline"/>
        </w:rPr>
        <w:t xml:space="preserve"> and ancestors everywhere</w:t>
      </w:r>
      <w:r w:rsidRPr="00131D89">
        <w:rPr>
          <w:sz w:val="16"/>
        </w:rPr>
        <w:t xml:space="preserve">. </w:t>
      </w:r>
      <w:r w:rsidRPr="00131D89">
        <w:rPr>
          <w:rStyle w:val="StyleUnderline"/>
          <w:highlight w:val="green"/>
        </w:rPr>
        <w:t>This debt is</w:t>
      </w:r>
      <w:r w:rsidRPr="00131D89">
        <w:rPr>
          <w:rStyle w:val="StyleUnderline"/>
        </w:rPr>
        <w:t xml:space="preserve"> part of </w:t>
      </w:r>
      <w:r w:rsidRPr="00131D89">
        <w:rPr>
          <w:rStyle w:val="StyleUnderline"/>
          <w:highlight w:val="green"/>
        </w:rPr>
        <w:t xml:space="preserve">what it means for </w:t>
      </w:r>
      <w:r w:rsidRPr="00131D89">
        <w:rPr>
          <w:rStyle w:val="Emphasis"/>
          <w:highlight w:val="green"/>
        </w:rPr>
        <w:t>no one</w:t>
      </w:r>
      <w:r w:rsidRPr="00131D89">
        <w:rPr>
          <w:rStyle w:val="StyleUnderline"/>
          <w:highlight w:val="green"/>
        </w:rPr>
        <w:t xml:space="preserve"> to be free until </w:t>
      </w:r>
      <w:r w:rsidRPr="00131D89">
        <w:rPr>
          <w:rStyle w:val="Emphasis"/>
          <w:highlight w:val="green"/>
        </w:rPr>
        <w:t>everyone</w:t>
      </w:r>
      <w:r w:rsidRPr="00131D89">
        <w:rPr>
          <w:rStyle w:val="StyleUnderline"/>
          <w:highlight w:val="green"/>
        </w:rPr>
        <w:t xml:space="preserve"> is free</w:t>
      </w:r>
      <w:r w:rsidRPr="00131D89">
        <w:rPr>
          <w:sz w:val="16"/>
        </w:rPr>
        <w:t xml:space="preserve"> (Lou Hamer 2011, 136).</w:t>
      </w:r>
    </w:p>
    <w:p w14:paraId="16AFA22A" w14:textId="77777777" w:rsidR="009C2195" w:rsidRPr="00131D89" w:rsidRDefault="009C2195" w:rsidP="009C2195">
      <w:pPr>
        <w:rPr>
          <w:sz w:val="8"/>
        </w:rPr>
      </w:pPr>
      <w:r w:rsidRPr="00131D89">
        <w:rPr>
          <w:sz w:val="8"/>
        </w:rPr>
        <w:t>Irigaray argues that the feminine imaginary is excluded and rejected such that women experience themselves fragmentarily, as waste, excess, and/or the residue of a reflection/ copy of a (masculine) subject (Irigaray 1985, 29–30). In a lecture on “Hacking the subject,” Denise Ferreira da Silva argues that the foreclosure of Black women’s capacity to signify or practice motherhood shows that the Black female form is nothing(ness). She says, “with Spillers, I am convinced that the category of gender, figured by the wife and the mother, has very little to offer a Black radical feminist project” (Ferreira da Silva 2015, 00:24:45–00:26:00). Hence, she understands the Black female form as nothing(ness), as opposed to waste, excess, or the residue of masculine subjectivity. As we have seen, Irigaray articulates the repression of the female imaginary as the sex which is not one, and yet also not nothing, and she seeks to articulate a multiplicity of possibilities for feminine pleasure beyond the opposition between one and none. But, as I have argued, and following Ferreira da Silva’s own account of the Black female form as nothing(ness), the (hidden but looming) figure of the Black woman/female “serves as a marked absence” in Irigaray’s work (Ferreira da Silva 2018a, 23). Attending to this absented presence allows for an understanding of her contributions in struggling against phallic psychoanalytic and philosophical orders, while also taking her to task for offering a false utopia rife with anti-Blackness and cisnormativity.</w:t>
      </w:r>
    </w:p>
    <w:p w14:paraId="6AECF0EF" w14:textId="77777777" w:rsidR="009C2195" w:rsidRPr="00131D89" w:rsidRDefault="009C2195" w:rsidP="009C2195">
      <w:pPr>
        <w:rPr>
          <w:sz w:val="8"/>
        </w:rPr>
      </w:pPr>
      <w:r w:rsidRPr="00131D89">
        <w:rPr>
          <w:sz w:val="8"/>
        </w:rPr>
        <w:t>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The fall of “[s]ocieties of sacrifice” as a goal of (feminist) struggle is born from a white, middle-class perspective (Maroney 1985–86, 31). Joy James delineates the unequal distribution of and need for sacrifice through the concept of the captive maternal (James 2016). Captive maternals, like Harriet Jacobs in James’s example, are often motivated by sacrificing for their children (James 2016, 279). James argues that “enslaved women’s willingness to sacrifice their safety on behalf of sovereign children (sacrificed in sovereign welfare) embodies honor” (289). The fact though, that poor, colonized, and racialized peoples are forced or coerced to sacrifice under the extreme duress and brutality of coloniality, antiBlackness, capitalism, and cisheteropatriarchy does not mean that sacrifice is not an integral part of struggle and sociality broadly, or of revolutionary love specifically. Think of the many innumerable peoples who sacrificed their lives to struggle for freedom, or something sweeter still than freedom. Sometimes, sacrifice is necessary.</w:t>
      </w:r>
    </w:p>
    <w:p w14:paraId="1EE3EC33" w14:textId="77777777" w:rsidR="009C2195" w:rsidRPr="00131D89" w:rsidRDefault="009C2195" w:rsidP="009C2195">
      <w:pPr>
        <w:rPr>
          <w:sz w:val="8"/>
        </w:rPr>
      </w:pPr>
      <w:r w:rsidRPr="00131D89">
        <w:rPr>
          <w:sz w:val="8"/>
        </w:rPr>
        <w:t>The problems of patriarchal domination are invasive and expansive across racial, gendered, and colonial capitalist borders. Audre Lorde writes in “Age, race, class, and sex,” “As white women ignore their built-in privilege of whiteness and define woman in terms of their own experience alone, then women of Color become ‘other,’ the outsider whose experience and tradition is too ‘alien’ to comprehend” (Lorde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given the terrors of slavery and its afterlives, as well as the continuously unfolding genocidal catastrophes of settler colonialism, the choice to struggle to transform and revolutionize by way of the toppling of the world as we know it is our best shot. As Fanon writes, we “should constantly remind [ourselves] that the real leap consists in introducing invention into existence” (Fanon 1967, 229). For this reason, I look instead to Black radical feminists like Ferreira da Silva, who seek the end of the world as we know it and find a reason to struggle in the possibilities of total re/de/composition. These re/de/compositions that we struggle for refuse to “deploy the onto-epistemological pillars of modern thought” (Ferreira da Silva 2018b, 4), as Irigaray does by struggling against patriarchy in ways that (re)produce logics of antiBlackness, coloniality, cisnormativity, and patriarchy itself.</w:t>
      </w:r>
    </w:p>
    <w:p w14:paraId="28E91F3E" w14:textId="77777777" w:rsidR="009C2195" w:rsidRPr="00131D89" w:rsidRDefault="009C2195" w:rsidP="009C2195">
      <w:pPr>
        <w:rPr>
          <w:sz w:val="8"/>
        </w:rPr>
      </w:pPr>
      <w:r w:rsidRPr="00131D89">
        <w:rPr>
          <w:sz w:val="8"/>
        </w:rPr>
        <w:t>3. Abolition and revolutionary love: freedom, sacrifice, and unpayable debts</w:t>
      </w:r>
    </w:p>
    <w:p w14:paraId="126068A4" w14:textId="77777777" w:rsidR="009C2195" w:rsidRPr="00131D89" w:rsidRDefault="009C2195" w:rsidP="009C2195">
      <w:pPr>
        <w:rPr>
          <w:sz w:val="8"/>
        </w:rPr>
      </w:pPr>
      <w:r w:rsidRPr="00131D89">
        <w:rPr>
          <w:sz w:val="8"/>
        </w:rPr>
        <w:t>As Hortense Spillers asserts in her discussion of the perverse, torturous sexual violence within “official” (white) families and “shadow families,” love, desire, and the erotic are in crisis (Spillers 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(35).12</w:t>
      </w:r>
    </w:p>
    <w:p w14:paraId="179B0A43" w14:textId="77777777" w:rsidR="009C2195" w:rsidRPr="00131D89" w:rsidRDefault="009C2195" w:rsidP="009C2195">
      <w:pPr>
        <w:rPr>
          <w:sz w:val="8"/>
        </w:rPr>
      </w:pPr>
      <w:r w:rsidRPr="00131D89">
        <w:rPr>
          <w:sz w:val="8"/>
        </w:rPr>
        <w:t>Irigaray knows love and intimacy are in crisis—she responds to it in her work and offers paths from which to struggle against and move beyond the crises of love, desire, and gender(ing).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(Kojève’s reading of) Hegel (which also influenced Freud and Lacan), that desire defined through lack and recognition defines the human (Kojève 1980), or (b) reorienting desire away from recognition and towards a more pluralist, affirmative account of desire—at least, not by following the lead of feminists like Irigaray. 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 reliance on colonial logics. Thus, her articulations of desire and love are themselves marked by anti-Blackness and coloniality.</w:t>
      </w:r>
    </w:p>
    <w:p w14:paraId="31E56609" w14:textId="77777777" w:rsidR="009C2195" w:rsidRPr="00131D89" w:rsidRDefault="009C2195" w:rsidP="009C2195">
      <w:pPr>
        <w:rPr>
          <w:sz w:val="16"/>
        </w:rPr>
      </w:pPr>
      <w:r w:rsidRPr="00131D89">
        <w:rPr>
          <w:rStyle w:val="StyleUnderline"/>
        </w:rPr>
        <w:t xml:space="preserve">Rather than </w:t>
      </w:r>
      <w:r w:rsidRPr="00131D89">
        <w:rPr>
          <w:rStyle w:val="Emphasis"/>
        </w:rPr>
        <w:t>reform</w:t>
      </w:r>
      <w:r w:rsidRPr="00131D89">
        <w:rPr>
          <w:sz w:val="16"/>
        </w:rPr>
        <w:t xml:space="preserve"> the concept or practice of </w:t>
      </w:r>
      <w:r w:rsidRPr="00131D89">
        <w:rPr>
          <w:rStyle w:val="Emphasis"/>
        </w:rPr>
        <w:t>desire</w:t>
      </w:r>
      <w:r w:rsidRPr="00131D89">
        <w:rPr>
          <w:sz w:val="16"/>
        </w:rPr>
        <w:t xml:space="preserve"> (from Hegel, Irigaray, or others) </w:t>
      </w:r>
      <w:r w:rsidRPr="00131D89">
        <w:rPr>
          <w:rStyle w:val="StyleUnderline"/>
        </w:rPr>
        <w:t xml:space="preserve">and risk the reproduction of </w:t>
      </w:r>
      <w:r w:rsidRPr="00131D89">
        <w:rPr>
          <w:rStyle w:val="Emphasis"/>
        </w:rPr>
        <w:t>anti-Blackness</w:t>
      </w:r>
      <w:r w:rsidRPr="00131D89">
        <w:rPr>
          <w:rStyle w:val="StyleUnderline"/>
        </w:rPr>
        <w:t xml:space="preserve"> and </w:t>
      </w:r>
      <w:r w:rsidRPr="00131D89">
        <w:rPr>
          <w:rStyle w:val="Emphasis"/>
        </w:rPr>
        <w:t>coloniality</w:t>
      </w:r>
      <w:r w:rsidRPr="00131D89">
        <w:rPr>
          <w:rStyle w:val="StyleUnderline"/>
        </w:rPr>
        <w:t>,</w:t>
      </w:r>
      <w:r w:rsidRPr="00131D89">
        <w:rPr>
          <w:sz w:val="16"/>
        </w:rPr>
        <w:t xml:space="preserve"> I propose </w:t>
      </w:r>
      <w:r w:rsidRPr="00131D89">
        <w:rPr>
          <w:rStyle w:val="Emphasis"/>
        </w:rPr>
        <w:t>abolitionism</w:t>
      </w:r>
      <w:r w:rsidRPr="00131D89">
        <w:rPr>
          <w:rStyle w:val="StyleUnderline"/>
        </w:rPr>
        <w:t xml:space="preserve"> as the most efficient method to address the crisis of </w:t>
      </w:r>
      <w:r w:rsidRPr="00131D89">
        <w:rPr>
          <w:rStyle w:val="Emphasis"/>
        </w:rPr>
        <w:t>desire</w:t>
      </w:r>
      <w:r w:rsidRPr="00131D89">
        <w:rPr>
          <w:rStyle w:val="StyleUnderline"/>
        </w:rPr>
        <w:t xml:space="preserve"> and </w:t>
      </w:r>
      <w:r w:rsidRPr="00131D89">
        <w:rPr>
          <w:rStyle w:val="Emphasis"/>
        </w:rPr>
        <w:t>love</w:t>
      </w:r>
      <w:r w:rsidRPr="00131D89">
        <w:rPr>
          <w:sz w:val="16"/>
        </w:rPr>
        <w:t>. As the abolitionist grassroots organization, Critical Resistance defines it, (Prison Industrial Complex/</w:t>
      </w:r>
      <w:r w:rsidRPr="00131D89">
        <w:rPr>
          <w:rStyle w:val="Emphasis"/>
        </w:rPr>
        <w:t>PIC</w:t>
      </w:r>
      <w:r w:rsidRPr="00131D89">
        <w:rPr>
          <w:sz w:val="16"/>
        </w:rPr>
        <w:t xml:space="preserve">) </w:t>
      </w:r>
      <w:r w:rsidRPr="00131D89">
        <w:rPr>
          <w:rStyle w:val="Emphasis"/>
        </w:rPr>
        <w:t>abolition</w:t>
      </w:r>
      <w:r w:rsidRPr="00131D89">
        <w:rPr>
          <w:rStyle w:val="StyleUnderline"/>
        </w:rPr>
        <w:t xml:space="preserve"> </w:t>
      </w:r>
      <w:r w:rsidRPr="00131D89">
        <w:rPr>
          <w:rStyle w:val="StyleUnderline"/>
        </w:rPr>
        <w:lastRenderedPageBreak/>
        <w:t>is about getting rid of prisons and policing, creating alternatives to punishment and imprisonment, and “undoing the society we live in because the PIC both feeds on and maintains oppression and inequalities through punishment, violence, and controls millions of people”</w:t>
      </w:r>
      <w:r w:rsidRPr="00131D89">
        <w:rPr>
          <w:sz w:val="16"/>
        </w:rPr>
        <w:t xml:space="preserv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w:t>
      </w:r>
      <w:r w:rsidRPr="00131D89">
        <w:rPr>
          <w:rStyle w:val="StyleUnderline"/>
        </w:rPr>
        <w:t xml:space="preserve">“‘abolishing prisons’ really means the creation of a society where systemic and historical oppression are </w:t>
      </w:r>
      <w:r w:rsidRPr="00131D89">
        <w:rPr>
          <w:rStyle w:val="Emphasis"/>
        </w:rPr>
        <w:t>wiped out</w:t>
      </w:r>
      <w:r w:rsidRPr="00131D89">
        <w:rPr>
          <w:rStyle w:val="StyleUnderline"/>
        </w:rPr>
        <w:t xml:space="preserve"> so that everyone’s </w:t>
      </w:r>
      <w:r w:rsidRPr="00131D89">
        <w:rPr>
          <w:rStyle w:val="Emphasis"/>
        </w:rPr>
        <w:t>basic needs</w:t>
      </w:r>
      <w:r w:rsidRPr="00131D89">
        <w:rPr>
          <w:rStyle w:val="StyleUnderline"/>
        </w:rPr>
        <w:t xml:space="preserve"> are met”</w:t>
      </w:r>
      <w:r w:rsidRPr="00131D89">
        <w:rPr>
          <w:sz w:val="16"/>
        </w:rPr>
        <w:t xml:space="preserve"> (Lee 2008, 111). Abolition is thus a dually destructive and creative struggle. </w:t>
      </w:r>
      <w:r w:rsidRPr="00131D89">
        <w:rPr>
          <w:rStyle w:val="StyleUnderline"/>
          <w:highlight w:val="green"/>
        </w:rPr>
        <w:t xml:space="preserve">Rather than </w:t>
      </w:r>
      <w:r w:rsidRPr="00131D89">
        <w:rPr>
          <w:rStyle w:val="Emphasis"/>
          <w:highlight w:val="green"/>
        </w:rPr>
        <w:t>reform desire</w:t>
      </w:r>
      <w:r w:rsidRPr="00131D89">
        <w:rPr>
          <w:rStyle w:val="StyleUnderline"/>
        </w:rPr>
        <w:t xml:space="preserve">, I propose its </w:t>
      </w:r>
      <w:r w:rsidRPr="00131D89">
        <w:rPr>
          <w:rStyle w:val="Emphasis"/>
          <w:highlight w:val="green"/>
        </w:rPr>
        <w:t>abolition</w:t>
      </w:r>
      <w:r w:rsidRPr="00131D89">
        <w:rPr>
          <w:sz w:val="16"/>
        </w:rPr>
        <w:t xml:space="preserve">—or, in Ferreira da Silva’s terms, its decomposition, </w:t>
      </w:r>
      <w:r w:rsidRPr="00131D89">
        <w:rPr>
          <w:rStyle w:val="StyleUnderline"/>
        </w:rPr>
        <w:t>“</w:t>
      </w:r>
      <w:r w:rsidRPr="00131D89">
        <w:rPr>
          <w:rStyle w:val="StyleUnderline"/>
          <w:highlight w:val="green"/>
        </w:rPr>
        <w:t xml:space="preserve">the </w:t>
      </w:r>
      <w:r w:rsidRPr="00131D89">
        <w:rPr>
          <w:rStyle w:val="Emphasis"/>
          <w:highlight w:val="green"/>
        </w:rPr>
        <w:t>breaking of the code</w:t>
      </w:r>
      <w:r w:rsidRPr="00131D89">
        <w:rPr>
          <w:rStyle w:val="StyleUnderline"/>
        </w:rPr>
        <w:t>” of desire</w:t>
      </w:r>
      <w:r w:rsidRPr="00131D89">
        <w:rPr>
          <w:sz w:val="16"/>
        </w:rPr>
        <w:t xml:space="preserve"> (Ferreira da Silva 2018b, 4). Correspondingly, </w:t>
      </w:r>
      <w:r w:rsidRPr="00131D89">
        <w:rPr>
          <w:rStyle w:val="StyleUnderline"/>
        </w:rPr>
        <w:t xml:space="preserve">the creative aspect of abolition regarding desire </w:t>
      </w:r>
      <w:r w:rsidRPr="00131D89">
        <w:rPr>
          <w:rStyle w:val="StyleUnderline"/>
          <w:highlight w:val="green"/>
        </w:rPr>
        <w:t>is</w:t>
      </w:r>
      <w:r w:rsidRPr="00131D89">
        <w:rPr>
          <w:rStyle w:val="StyleUnderline"/>
        </w:rPr>
        <w:t xml:space="preserve"> in </w:t>
      </w:r>
      <w:r w:rsidRPr="00131D89">
        <w:rPr>
          <w:rStyle w:val="StyleUnderline"/>
          <w:highlight w:val="green"/>
        </w:rPr>
        <w:t>the composition</w:t>
      </w:r>
      <w:r w:rsidRPr="00131D89">
        <w:rPr>
          <w:sz w:val="16"/>
        </w:rPr>
        <w:t xml:space="preserve"> (conceptualization and practice) </w:t>
      </w:r>
      <w:r w:rsidRPr="00131D89">
        <w:rPr>
          <w:rStyle w:val="StyleUnderline"/>
          <w:highlight w:val="green"/>
        </w:rPr>
        <w:t xml:space="preserve">of </w:t>
      </w:r>
      <w:r w:rsidRPr="00131D89">
        <w:rPr>
          <w:rStyle w:val="Emphasis"/>
          <w:highlight w:val="green"/>
        </w:rPr>
        <w:t>revolutionary love</w:t>
      </w:r>
      <w:r w:rsidRPr="00131D89">
        <w:rPr>
          <w:sz w:val="16"/>
        </w:rPr>
        <w:t>.</w:t>
      </w:r>
    </w:p>
    <w:p w14:paraId="48883BDD" w14:textId="77777777" w:rsidR="009C2195" w:rsidRPr="00131D89" w:rsidRDefault="009C2195" w:rsidP="009C2195">
      <w:pPr>
        <w:rPr>
          <w:sz w:val="16"/>
        </w:rPr>
      </w:pPr>
      <w:r w:rsidRPr="00131D89">
        <w:rPr>
          <w:sz w:val="16"/>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w:t>
      </w:r>
    </w:p>
    <w:p w14:paraId="2D6D69E6" w14:textId="77777777" w:rsidR="009C2195" w:rsidRPr="00131D89" w:rsidRDefault="009C2195" w:rsidP="009C2195">
      <w:pPr>
        <w:rPr>
          <w:sz w:val="16"/>
        </w:rPr>
      </w:pPr>
      <w:r w:rsidRPr="00131D89">
        <w:rPr>
          <w:sz w:val="16"/>
        </w:rPr>
        <w:t xml:space="preserve">Thus, I end this essay with a brief sketch of the kind of </w:t>
      </w:r>
      <w:r w:rsidRPr="00131D89">
        <w:rPr>
          <w:rStyle w:val="Emphasis"/>
        </w:rPr>
        <w:t>revolutionary love</w:t>
      </w:r>
      <w:r w:rsidRPr="00131D89">
        <w:rPr>
          <w:sz w:val="16"/>
        </w:rPr>
        <w:t xml:space="preserve"> that would resonate with aspects of Irigaray’s theory of love in the refusal of ontological separability, and move beyond it in </w:t>
      </w:r>
      <w:r w:rsidRPr="00131D89">
        <w:rPr>
          <w:rStyle w:val="StyleUnderline"/>
        </w:rPr>
        <w:t>being a defense and celebration of</w:t>
      </w:r>
      <w:r w:rsidRPr="00131D89">
        <w:rPr>
          <w:sz w:val="16"/>
        </w:rPr>
        <w:t xml:space="preserve"> what Fred Moten calls, </w:t>
      </w:r>
      <w:r w:rsidRPr="00131D89">
        <w:rPr>
          <w:rStyle w:val="StyleUnderline"/>
        </w:rPr>
        <w:t>“</w:t>
      </w:r>
      <w:r w:rsidRPr="00131D89">
        <w:rPr>
          <w:rStyle w:val="Emphasis"/>
        </w:rPr>
        <w:t>black social life</w:t>
      </w:r>
      <w:r w:rsidRPr="00131D89">
        <w:rPr>
          <w:rStyle w:val="StyleUnderline"/>
        </w:rPr>
        <w:t>,” which “tends toward death, [which] enacts a kind of being-toward-death, and which, because of such tendency and enactment, maintains a terribly beautiful vitality”</w:t>
      </w:r>
      <w:r w:rsidRPr="00131D89">
        <w:rPr>
          <w:sz w:val="16"/>
        </w:rPr>
        <w:t xml:space="preserve"> (Moten 2008, 188). </w:t>
      </w:r>
      <w:r w:rsidRPr="00131D89">
        <w:rPr>
          <w:rStyle w:val="StyleUnderline"/>
        </w:rPr>
        <w:t xml:space="preserve">The defense and celebration of </w:t>
      </w:r>
      <w:r w:rsidRPr="00131D89">
        <w:rPr>
          <w:rStyle w:val="Emphasis"/>
          <w:highlight w:val="green"/>
        </w:rPr>
        <w:t>Black social life</w:t>
      </w:r>
      <w:r w:rsidRPr="00131D89">
        <w:rPr>
          <w:rStyle w:val="StyleUnderline"/>
          <w:highlight w:val="green"/>
        </w:rPr>
        <w:t xml:space="preserve"> is </w:t>
      </w:r>
      <w:r w:rsidRPr="00131D89">
        <w:rPr>
          <w:rStyle w:val="Emphasis"/>
          <w:highlight w:val="green"/>
        </w:rPr>
        <w:t>abolitionist</w:t>
      </w:r>
      <w:r w:rsidRPr="00131D89">
        <w:rPr>
          <w:rStyle w:val="StyleUnderline"/>
        </w:rPr>
        <w:t xml:space="preserve">, in being </w:t>
      </w:r>
      <w:r w:rsidRPr="00131D89">
        <w:rPr>
          <w:rStyle w:val="StyleUnderline"/>
          <w:highlight w:val="green"/>
        </w:rPr>
        <w:t xml:space="preserve">an </w:t>
      </w:r>
      <w:r w:rsidRPr="00131D89">
        <w:rPr>
          <w:rStyle w:val="Emphasis"/>
          <w:highlight w:val="green"/>
        </w:rPr>
        <w:t>affective</w:t>
      </w:r>
      <w:r w:rsidRPr="00131D89">
        <w:rPr>
          <w:rStyle w:val="StyleUnderline"/>
          <w:highlight w:val="green"/>
        </w:rPr>
        <w:t xml:space="preserve"> and </w:t>
      </w:r>
      <w:r w:rsidRPr="00131D89">
        <w:rPr>
          <w:rStyle w:val="Emphasis"/>
          <w:highlight w:val="green"/>
        </w:rPr>
        <w:t>political response</w:t>
      </w:r>
      <w:r w:rsidRPr="00131D89">
        <w:rPr>
          <w:rStyle w:val="StyleUnderline"/>
        </w:rPr>
        <w:t xml:space="preserve"> to the world as we know it—it is </w:t>
      </w:r>
      <w:r w:rsidRPr="00131D89">
        <w:rPr>
          <w:rStyle w:val="StyleUnderline"/>
          <w:highlight w:val="green"/>
        </w:rPr>
        <w:t xml:space="preserve">a </w:t>
      </w:r>
      <w:r w:rsidRPr="00131D89">
        <w:rPr>
          <w:rStyle w:val="Emphasis"/>
          <w:highlight w:val="green"/>
        </w:rPr>
        <w:t>refusal</w:t>
      </w:r>
      <w:r w:rsidRPr="00131D89">
        <w:rPr>
          <w:rStyle w:val="StyleUnderline"/>
        </w:rPr>
        <w:t xml:space="preserve"> of this world </w:t>
      </w:r>
      <w:r w:rsidRPr="00131D89">
        <w:rPr>
          <w:rStyle w:val="StyleUnderline"/>
          <w:highlight w:val="green"/>
        </w:rPr>
        <w:t xml:space="preserve">that is also </w:t>
      </w:r>
      <w:r w:rsidRPr="00131D89">
        <w:rPr>
          <w:rStyle w:val="Emphasis"/>
          <w:highlight w:val="green"/>
        </w:rPr>
        <w:t>generative</w:t>
      </w:r>
      <w:r w:rsidRPr="00131D89">
        <w:rPr>
          <w:rStyle w:val="StyleUnderline"/>
        </w:rPr>
        <w:t xml:space="preserve"> of other worlds.</w:t>
      </w:r>
    </w:p>
    <w:p w14:paraId="59846383" w14:textId="77777777" w:rsidR="009C2195" w:rsidRPr="00131D89" w:rsidRDefault="009C2195" w:rsidP="009C2195">
      <w:pPr>
        <w:rPr>
          <w:rStyle w:val="StyleUnderline"/>
        </w:rPr>
      </w:pPr>
      <w:r w:rsidRPr="00131D89">
        <w:rPr>
          <w:rStyle w:val="StyleUnderline"/>
        </w:rPr>
        <w:t xml:space="preserve">While </w:t>
      </w:r>
      <w:r w:rsidRPr="00131D89">
        <w:rPr>
          <w:rStyle w:val="Emphasis"/>
        </w:rPr>
        <w:t>revolutionary love</w:t>
      </w:r>
      <w:r w:rsidRPr="00131D89">
        <w:rPr>
          <w:rStyle w:val="StyleUnderline"/>
        </w:rPr>
        <w:t xml:space="preserve"> can indeed be felt, as an emotion, its driving force is </w:t>
      </w:r>
      <w:r w:rsidRPr="00131D89">
        <w:rPr>
          <w:rStyle w:val="Emphasis"/>
        </w:rPr>
        <w:t>necessity</w:t>
      </w:r>
      <w:r w:rsidRPr="00131D89">
        <w:rPr>
          <w:sz w:val="16"/>
        </w:rPr>
        <w:t xml:space="preserve">, insofar as it is felt and fought for under conditions of anti-Blackness, coloniality, and duress. </w:t>
      </w:r>
      <w:r w:rsidRPr="00131D89">
        <w:rPr>
          <w:rStyle w:val="StyleUnderline"/>
        </w:rPr>
        <w:t xml:space="preserve">This is why </w:t>
      </w:r>
      <w:r w:rsidRPr="00131D89">
        <w:rPr>
          <w:rStyle w:val="Emphasis"/>
          <w:highlight w:val="green"/>
        </w:rPr>
        <w:t>revolutionary love</w:t>
      </w:r>
      <w:r w:rsidRPr="00131D89">
        <w:rPr>
          <w:rStyle w:val="StyleUnderline"/>
        </w:rPr>
        <w:t xml:space="preserve"> involves and fuels a struggle for freedom, by </w:t>
      </w:r>
      <w:r w:rsidRPr="00131D89">
        <w:rPr>
          <w:rStyle w:val="Emphasis"/>
        </w:rPr>
        <w:t>any means necessary</w:t>
      </w:r>
      <w:r w:rsidRPr="00131D89">
        <w:rPr>
          <w:sz w:val="16"/>
        </w:rPr>
        <w:t xml:space="preserve">. </w:t>
      </w:r>
      <w:r w:rsidRPr="00131D89">
        <w:rPr>
          <w:rStyle w:val="StyleUnderline"/>
        </w:rPr>
        <w:t xml:space="preserve">It </w:t>
      </w:r>
      <w:r w:rsidRPr="00131D89">
        <w:rPr>
          <w:rStyle w:val="StyleUnderline"/>
          <w:highlight w:val="green"/>
        </w:rPr>
        <w:t xml:space="preserve">is not born out of </w:t>
      </w:r>
      <w:r w:rsidRPr="00131D89">
        <w:rPr>
          <w:rStyle w:val="Emphasis"/>
          <w:highlight w:val="green"/>
        </w:rPr>
        <w:t>desire</w:t>
      </w:r>
      <w:r w:rsidRPr="00131D89">
        <w:rPr>
          <w:rStyle w:val="StyleUnderline"/>
        </w:rPr>
        <w:t xml:space="preserve">, </w:t>
      </w:r>
      <w:r w:rsidRPr="00131D89">
        <w:rPr>
          <w:rStyle w:val="StyleUnderline"/>
          <w:highlight w:val="green"/>
        </w:rPr>
        <w:t>which can</w:t>
      </w:r>
      <w:r w:rsidRPr="00131D89">
        <w:rPr>
          <w:rStyle w:val="StyleUnderline"/>
        </w:rPr>
        <w:t xml:space="preserve"> so </w:t>
      </w:r>
      <w:r w:rsidRPr="00131D89">
        <w:rPr>
          <w:rStyle w:val="StyleUnderline"/>
          <w:highlight w:val="green"/>
        </w:rPr>
        <w:t xml:space="preserve">easily be </w:t>
      </w:r>
      <w:r w:rsidRPr="00131D89">
        <w:rPr>
          <w:rStyle w:val="Emphasis"/>
          <w:highlight w:val="green"/>
        </w:rPr>
        <w:t>manipulated</w:t>
      </w:r>
      <w:r w:rsidRPr="00131D89">
        <w:rPr>
          <w:rStyle w:val="StyleUnderline"/>
          <w:highlight w:val="green"/>
        </w:rPr>
        <w:t xml:space="preserve"> and </w:t>
      </w:r>
      <w:r w:rsidRPr="00131D89">
        <w:rPr>
          <w:rStyle w:val="Emphasis"/>
          <w:highlight w:val="green"/>
        </w:rPr>
        <w:t>exploited</w:t>
      </w:r>
      <w:r w:rsidRPr="00131D89">
        <w:rPr>
          <w:rStyle w:val="StyleUnderline"/>
          <w:highlight w:val="green"/>
        </w:rPr>
        <w:t xml:space="preserve"> to reenact</w:t>
      </w:r>
      <w:r w:rsidRPr="00131D89">
        <w:rPr>
          <w:rStyle w:val="StyleUnderline"/>
        </w:rPr>
        <w:t xml:space="preserve"> scenes of </w:t>
      </w:r>
      <w:r w:rsidRPr="00131D89">
        <w:rPr>
          <w:rStyle w:val="StyleUnderline"/>
          <w:highlight w:val="green"/>
        </w:rPr>
        <w:t>subjection</w:t>
      </w:r>
      <w:r w:rsidRPr="00131D89">
        <w:rPr>
          <w:rStyle w:val="StyleUnderline"/>
        </w:rPr>
        <w:t xml:space="preserve">, but rather is a </w:t>
      </w:r>
      <w:r w:rsidRPr="00131D89">
        <w:rPr>
          <w:rStyle w:val="Emphasis"/>
        </w:rPr>
        <w:t>necessity</w:t>
      </w:r>
      <w:r w:rsidRPr="00131D89">
        <w:rPr>
          <w:sz w:val="16"/>
        </w:rPr>
        <w:t xml:space="preserve">. 13 Toni Morrison describes necessity as “something that precedes love, follows love, informs love, shapes love, and to which love is subservient” (Morrison 2019, 135). </w:t>
      </w:r>
      <w:r w:rsidRPr="00131D89">
        <w:rPr>
          <w:rStyle w:val="StyleUnderline"/>
          <w:highlight w:val="green"/>
        </w:rPr>
        <w:t xml:space="preserve">“Abolition now” is </w:t>
      </w:r>
      <w:r w:rsidRPr="00131D89">
        <w:rPr>
          <w:rStyle w:val="Emphasis"/>
          <w:highlight w:val="green"/>
        </w:rPr>
        <w:t>no mere desire</w:t>
      </w:r>
      <w:r w:rsidRPr="00131D89">
        <w:rPr>
          <w:rStyle w:val="StyleUnderline"/>
          <w:highlight w:val="green"/>
        </w:rPr>
        <w:t xml:space="preserve">—it is a </w:t>
      </w:r>
      <w:r w:rsidRPr="00131D89">
        <w:rPr>
          <w:rStyle w:val="Emphasis"/>
          <w:highlight w:val="green"/>
        </w:rPr>
        <w:t>need</w:t>
      </w:r>
      <w:r w:rsidRPr="00131D89">
        <w:rPr>
          <w:rStyle w:val="StyleUnderline"/>
          <w:highlight w:val="green"/>
        </w:rPr>
        <w:t xml:space="preserve">, born of and for </w:t>
      </w:r>
      <w:r w:rsidRPr="00131D89">
        <w:rPr>
          <w:rStyle w:val="Emphasis"/>
          <w:highlight w:val="green"/>
        </w:rPr>
        <w:t>love</w:t>
      </w:r>
      <w:r w:rsidRPr="00131D89">
        <w:rPr>
          <w:sz w:val="16"/>
        </w:rPr>
        <w:t xml:space="preser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w:t>
      </w:r>
      <w:r w:rsidRPr="00131D89">
        <w:rPr>
          <w:rStyle w:val="StyleUnderline"/>
        </w:rPr>
        <w:t xml:space="preserve">to claim that </w:t>
      </w:r>
      <w:r w:rsidRPr="00131D89">
        <w:rPr>
          <w:rStyle w:val="Emphasis"/>
        </w:rPr>
        <w:t>no one</w:t>
      </w:r>
      <w:r w:rsidRPr="00131D89">
        <w:rPr>
          <w:rStyle w:val="StyleUnderline"/>
        </w:rPr>
        <w:t xml:space="preserve"> is free until </w:t>
      </w:r>
      <w:r w:rsidRPr="00131D89">
        <w:rPr>
          <w:rStyle w:val="Emphasis"/>
        </w:rPr>
        <w:t>all of us</w:t>
      </w:r>
      <w:r w:rsidRPr="00131D89">
        <w:rPr>
          <w:rStyle w:val="StyleUnderline"/>
        </w:rPr>
        <w:t xml:space="preserve"> are free is to choose to </w:t>
      </w:r>
      <w:r w:rsidRPr="00131D89">
        <w:rPr>
          <w:rStyle w:val="Emphasis"/>
        </w:rPr>
        <w:t>claim</w:t>
      </w:r>
      <w:r w:rsidRPr="00131D89">
        <w:rPr>
          <w:rStyle w:val="StyleUnderline"/>
        </w:rPr>
        <w:t xml:space="preserve"> all (others) as </w:t>
      </w:r>
      <w:r w:rsidRPr="00131D89">
        <w:rPr>
          <w:rStyle w:val="Emphasis"/>
        </w:rPr>
        <w:t>beloved</w:t>
      </w:r>
      <w:r w:rsidRPr="00131D89">
        <w:rPr>
          <w:rStyle w:val="StyleUnderline"/>
        </w:rPr>
        <w:t xml:space="preserve">, and to </w:t>
      </w:r>
      <w:r w:rsidRPr="00131D89">
        <w:rPr>
          <w:rStyle w:val="Emphasis"/>
        </w:rPr>
        <w:t>fight</w:t>
      </w:r>
      <w:r w:rsidRPr="00131D89">
        <w:rPr>
          <w:rStyle w:val="StyleUnderline"/>
        </w:rPr>
        <w:t xml:space="preserve"> for them as </w:t>
      </w:r>
      <w:r w:rsidRPr="00131D89">
        <w:rPr>
          <w:rStyle w:val="Emphasis"/>
        </w:rPr>
        <w:t>beloved</w:t>
      </w:r>
      <w:r w:rsidRPr="00131D89">
        <w:rPr>
          <w:sz w:val="16"/>
        </w:rPr>
        <w:t xml:space="preserve"> (Lou Hamer 2011, 136). </w:t>
      </w:r>
      <w:r w:rsidRPr="00131D89">
        <w:rPr>
          <w:rStyle w:val="StyleUnderline"/>
        </w:rPr>
        <w:t xml:space="preserve">This </w:t>
      </w:r>
      <w:r w:rsidRPr="00131D89">
        <w:rPr>
          <w:rStyle w:val="Emphasis"/>
        </w:rPr>
        <w:t>refusal</w:t>
      </w:r>
      <w:r w:rsidRPr="00131D89">
        <w:rPr>
          <w:rStyle w:val="StyleUnderline"/>
        </w:rPr>
        <w:t xml:space="preserve"> to abandon each other, and to fight for each other’s needs is born of a </w:t>
      </w:r>
      <w:r w:rsidRPr="00131D89">
        <w:rPr>
          <w:rStyle w:val="Emphasis"/>
        </w:rPr>
        <w:t>revolutionary love</w:t>
      </w:r>
      <w:r w:rsidRPr="00131D89">
        <w:rPr>
          <w:rStyle w:val="StyleUnderline"/>
        </w:rPr>
        <w:t xml:space="preserve"> and is part of the </w:t>
      </w:r>
      <w:r w:rsidRPr="00131D89">
        <w:rPr>
          <w:rStyle w:val="Emphasis"/>
        </w:rPr>
        <w:t>affective response</w:t>
      </w:r>
      <w:r w:rsidRPr="00131D89">
        <w:rPr>
          <w:rStyle w:val="StyleUnderline"/>
        </w:rPr>
        <w:t xml:space="preserve"> that propels the promise of and need for </w:t>
      </w:r>
      <w:r w:rsidRPr="00131D89">
        <w:rPr>
          <w:rStyle w:val="Emphasis"/>
        </w:rPr>
        <w:t>abolition</w:t>
      </w:r>
      <w:r w:rsidRPr="00131D89">
        <w:rPr>
          <w:sz w:val="16"/>
        </w:rPr>
        <w:t xml:space="preserve">. </w:t>
      </w:r>
      <w:r w:rsidRPr="00131D89">
        <w:rPr>
          <w:rStyle w:val="Emphasis"/>
          <w:highlight w:val="green"/>
        </w:rPr>
        <w:t>Revolutionary love</w:t>
      </w:r>
      <w:r w:rsidRPr="00131D89">
        <w:rPr>
          <w:rStyle w:val="StyleUnderline"/>
        </w:rPr>
        <w:t xml:space="preserve">, especially for the wretched of/and the earth, </w:t>
      </w:r>
      <w:r w:rsidRPr="00131D89">
        <w:rPr>
          <w:rStyle w:val="StyleUnderline"/>
          <w:highlight w:val="green"/>
        </w:rPr>
        <w:t xml:space="preserve">fuels </w:t>
      </w:r>
      <w:r w:rsidRPr="00131D89">
        <w:rPr>
          <w:rStyle w:val="Emphasis"/>
          <w:highlight w:val="green"/>
        </w:rPr>
        <w:t>struggle</w:t>
      </w:r>
      <w:r w:rsidRPr="00131D89">
        <w:rPr>
          <w:rStyle w:val="StyleUnderline"/>
        </w:rPr>
        <w:t xml:space="preserve"> against death-dealing systems and structures, </w:t>
      </w:r>
      <w:r w:rsidRPr="00131D89">
        <w:rPr>
          <w:rStyle w:val="StyleUnderline"/>
          <w:highlight w:val="green"/>
        </w:rPr>
        <w:t>and</w:t>
      </w:r>
      <w:r w:rsidRPr="00131D89">
        <w:rPr>
          <w:rStyle w:val="StyleUnderline"/>
        </w:rPr>
        <w:t xml:space="preserve"> it </w:t>
      </w:r>
      <w:r w:rsidRPr="00131D89">
        <w:rPr>
          <w:rStyle w:val="StyleUnderline"/>
          <w:highlight w:val="green"/>
        </w:rPr>
        <w:t>provides</w:t>
      </w:r>
      <w:r w:rsidRPr="00131D89">
        <w:rPr>
          <w:rStyle w:val="StyleUnderline"/>
        </w:rPr>
        <w:t xml:space="preserve"> the </w:t>
      </w:r>
      <w:r w:rsidRPr="00131D89">
        <w:rPr>
          <w:rStyle w:val="Emphasis"/>
          <w:highlight w:val="green"/>
        </w:rPr>
        <w:t>motivation</w:t>
      </w:r>
      <w:r w:rsidRPr="00131D89">
        <w:rPr>
          <w:rStyle w:val="StyleUnderline"/>
        </w:rPr>
        <w:t xml:space="preserve"> and </w:t>
      </w:r>
      <w:r w:rsidRPr="00131D89">
        <w:rPr>
          <w:rStyle w:val="Emphasis"/>
        </w:rPr>
        <w:t>inspiration</w:t>
      </w:r>
      <w:r w:rsidRPr="00131D89">
        <w:rPr>
          <w:rStyle w:val="StyleUnderline"/>
        </w:rPr>
        <w:t xml:space="preserve"> </w:t>
      </w:r>
      <w:r w:rsidRPr="00131D89">
        <w:rPr>
          <w:rStyle w:val="StyleUnderline"/>
          <w:highlight w:val="green"/>
        </w:rPr>
        <w:t>to create new worlds</w:t>
      </w:r>
      <w:r w:rsidRPr="00131D89">
        <w:rPr>
          <w:rStyle w:val="StyleUnderline"/>
        </w:rPr>
        <w:t xml:space="preserve"> and systems </w:t>
      </w:r>
      <w:r w:rsidRPr="00131D89">
        <w:rPr>
          <w:rStyle w:val="StyleUnderline"/>
          <w:highlight w:val="green"/>
        </w:rPr>
        <w:t xml:space="preserve">that foster </w:t>
      </w:r>
      <w:r w:rsidRPr="00131D89">
        <w:rPr>
          <w:rStyle w:val="Emphasis"/>
          <w:highlight w:val="green"/>
        </w:rPr>
        <w:t>multiple forms of life</w:t>
      </w:r>
      <w:r w:rsidRPr="00131D89">
        <w:rPr>
          <w:rStyle w:val="StyleUnderline"/>
        </w:rPr>
        <w:t>.</w:t>
      </w:r>
    </w:p>
    <w:p w14:paraId="46EA72F4" w14:textId="77777777" w:rsidR="009C2195" w:rsidRPr="00131D89" w:rsidRDefault="009C2195" w:rsidP="009C2195">
      <w:pPr>
        <w:rPr>
          <w:rStyle w:val="StyleUnderline"/>
        </w:rPr>
      </w:pPr>
      <w:r w:rsidRPr="00131D89">
        <w:rPr>
          <w:rStyle w:val="StyleUnderline"/>
          <w:highlight w:val="green"/>
        </w:rPr>
        <w:t>The “</w:t>
      </w:r>
      <w:r w:rsidRPr="00131D89">
        <w:rPr>
          <w:rStyle w:val="Emphasis"/>
          <w:highlight w:val="green"/>
        </w:rPr>
        <w:t>revolutionary</w:t>
      </w:r>
      <w:r w:rsidRPr="00131D89">
        <w:rPr>
          <w:rStyle w:val="StyleUnderline"/>
          <w:highlight w:val="green"/>
        </w:rPr>
        <w:t>” aspect</w:t>
      </w:r>
      <w:r w:rsidRPr="00131D89">
        <w:rPr>
          <w:rStyle w:val="StyleUnderline"/>
        </w:rPr>
        <w:t xml:space="preserve"> of this love </w:t>
      </w:r>
      <w:r w:rsidRPr="00131D89">
        <w:rPr>
          <w:rStyle w:val="StyleUnderline"/>
          <w:highlight w:val="green"/>
        </w:rPr>
        <w:t>lies</w:t>
      </w:r>
      <w:r w:rsidRPr="00131D89">
        <w:rPr>
          <w:sz w:val="16"/>
        </w:rPr>
        <w:t xml:space="preserve">, in part, </w:t>
      </w:r>
      <w:r w:rsidRPr="00131D89">
        <w:rPr>
          <w:rStyle w:val="StyleUnderline"/>
          <w:highlight w:val="green"/>
        </w:rPr>
        <w:t>in</w:t>
      </w:r>
      <w:r w:rsidRPr="00131D89">
        <w:rPr>
          <w:rStyle w:val="StyleUnderline"/>
        </w:rPr>
        <w:t xml:space="preserve"> its valuation of </w:t>
      </w:r>
      <w:r w:rsidRPr="00131D89">
        <w:rPr>
          <w:rStyle w:val="StyleUnderline"/>
          <w:highlight w:val="green"/>
        </w:rPr>
        <w:t xml:space="preserve">freedom by </w:t>
      </w:r>
      <w:r w:rsidRPr="00131D89">
        <w:rPr>
          <w:rStyle w:val="Emphasis"/>
          <w:highlight w:val="green"/>
        </w:rPr>
        <w:t>any means necessary</w:t>
      </w:r>
      <w:r w:rsidRPr="00131D89">
        <w:rPr>
          <w:rStyle w:val="StyleUnderline"/>
        </w:rPr>
        <w:t xml:space="preserve">, including and </w:t>
      </w:r>
      <w:r w:rsidRPr="00131D89">
        <w:rPr>
          <w:rStyle w:val="Emphasis"/>
          <w:highlight w:val="green"/>
        </w:rPr>
        <w:t>especially sacrifice</w:t>
      </w:r>
      <w:r w:rsidRPr="00131D89">
        <w:rPr>
          <w:sz w:val="16"/>
        </w:rPr>
        <w:t xml:space="preserve">. In her new book, In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1985, 30–31). </w:t>
      </w:r>
      <w:r w:rsidRPr="00131D89">
        <w:rPr>
          <w:rStyle w:val="StyleUnderline"/>
        </w:rPr>
        <w:t xml:space="preserve">In loving and caring for each other in a world structured by </w:t>
      </w:r>
      <w:r w:rsidRPr="00131D89">
        <w:rPr>
          <w:rStyle w:val="Emphasis"/>
        </w:rPr>
        <w:t>necropolitical empires</w:t>
      </w:r>
      <w:r w:rsidRPr="00131D89">
        <w:rPr>
          <w:sz w:val="16"/>
        </w:rPr>
        <w:t xml:space="preserve"> (Mbembé 2003), </w:t>
      </w:r>
      <w:r w:rsidRPr="00131D89">
        <w:rPr>
          <w:rStyle w:val="StyleUnderline"/>
          <w:highlight w:val="green"/>
        </w:rPr>
        <w:t xml:space="preserve">we </w:t>
      </w:r>
      <w:r w:rsidRPr="00131D89">
        <w:rPr>
          <w:rStyle w:val="Emphasis"/>
          <w:highlight w:val="green"/>
        </w:rPr>
        <w:t>sacrifice</w:t>
      </w:r>
      <w:r w:rsidRPr="00131D89">
        <w:rPr>
          <w:rStyle w:val="StyleUnderline"/>
          <w:highlight w:val="green"/>
        </w:rPr>
        <w:t xml:space="preserve"> bits of ourselves</w:t>
      </w:r>
      <w:r w:rsidRPr="00131D89">
        <w:rPr>
          <w:rStyle w:val="StyleUnderline"/>
        </w:rPr>
        <w:t xml:space="preserve"> to keep each other alive and afloat, often</w:t>
      </w:r>
      <w:r w:rsidRPr="00131D89">
        <w:rPr>
          <w:sz w:val="16"/>
        </w:rPr>
        <w:t xml:space="preserve"> thereby </w:t>
      </w:r>
      <w:r w:rsidRPr="00131D89">
        <w:rPr>
          <w:rStyle w:val="StyleUnderline"/>
        </w:rPr>
        <w:t xml:space="preserve">shifting or shrinking our own phenomenological horizons and </w:t>
      </w:r>
      <w:r w:rsidRPr="00131D89">
        <w:rPr>
          <w:rStyle w:val="Emphasis"/>
        </w:rPr>
        <w:t xml:space="preserve">revolutionary </w:t>
      </w:r>
      <w:r w:rsidRPr="00131D89">
        <w:rPr>
          <w:rStyle w:val="Emphasis"/>
        </w:rPr>
        <w:lastRenderedPageBreak/>
        <w:t>political will</w:t>
      </w:r>
      <w:r w:rsidRPr="00131D89">
        <w:rPr>
          <w:sz w:val="16"/>
        </w:rPr>
        <w:t xml:space="preserve">. </w:t>
      </w:r>
      <w:r w:rsidRPr="00131D89">
        <w:rPr>
          <w:rStyle w:val="StyleUnderline"/>
        </w:rPr>
        <w:t xml:space="preserve">This happens </w:t>
      </w:r>
      <w:r w:rsidRPr="00131D89">
        <w:rPr>
          <w:rStyle w:val="StyleUnderline"/>
          <w:highlight w:val="green"/>
        </w:rPr>
        <w:t xml:space="preserve">at </w:t>
      </w:r>
      <w:r w:rsidRPr="00131D89">
        <w:rPr>
          <w:rStyle w:val="Emphasis"/>
          <w:highlight w:val="green"/>
        </w:rPr>
        <w:t>micro</w:t>
      </w:r>
      <w:r w:rsidRPr="00131D89">
        <w:rPr>
          <w:rStyle w:val="StyleUnderline"/>
          <w:highlight w:val="green"/>
        </w:rPr>
        <w:t xml:space="preserve"> and </w:t>
      </w:r>
      <w:r w:rsidRPr="00131D89">
        <w:rPr>
          <w:rStyle w:val="Emphasis"/>
          <w:highlight w:val="green"/>
        </w:rPr>
        <w:t>macro</w:t>
      </w:r>
      <w:r w:rsidRPr="00131D89">
        <w:rPr>
          <w:rStyle w:val="StyleUnderline"/>
          <w:highlight w:val="green"/>
        </w:rPr>
        <w:t xml:space="preserve"> levels</w:t>
      </w:r>
      <w:r w:rsidRPr="00131D89">
        <w:rPr>
          <w:rStyle w:val="StyleUnderline"/>
        </w:rPr>
        <w:t>—some such sacrifices include anything from the loss of sleep and money to imprisonment and the loss of life</w:t>
      </w:r>
      <w:r w:rsidRPr="00131D89">
        <w:rPr>
          <w:sz w:val="16"/>
        </w:rPr>
        <w:t xml:space="preserve">.14 </w:t>
      </w:r>
      <w:r w:rsidRPr="00131D89">
        <w:rPr>
          <w:rStyle w:val="StyleUnderline"/>
        </w:rPr>
        <w:t xml:space="preserve">Such sacrifices are more easily made for those that one deems proximate and familiar; </w:t>
      </w:r>
      <w:r w:rsidRPr="00131D89">
        <w:rPr>
          <w:rStyle w:val="StyleUnderline"/>
          <w:highlight w:val="green"/>
        </w:rPr>
        <w:t xml:space="preserve">the </w:t>
      </w:r>
      <w:r w:rsidRPr="00131D89">
        <w:rPr>
          <w:rStyle w:val="Emphasis"/>
          <w:highlight w:val="green"/>
        </w:rPr>
        <w:t>revolutionary political caretaker</w:t>
      </w:r>
      <w:r w:rsidRPr="00131D89">
        <w:rPr>
          <w:rStyle w:val="StyleUnderline"/>
          <w:highlight w:val="green"/>
        </w:rPr>
        <w:t xml:space="preserve"> works to </w:t>
      </w:r>
      <w:r w:rsidRPr="00131D89">
        <w:rPr>
          <w:rStyle w:val="Emphasis"/>
          <w:highlight w:val="green"/>
        </w:rPr>
        <w:t>extend</w:t>
      </w:r>
      <w:r w:rsidRPr="00131D89">
        <w:rPr>
          <w:rStyle w:val="StyleUnderline"/>
        </w:rPr>
        <w:t xml:space="preserve"> the bounds of </w:t>
      </w:r>
      <w:r w:rsidRPr="00131D89">
        <w:rPr>
          <w:rStyle w:val="Emphasis"/>
          <w:highlight w:val="green"/>
        </w:rPr>
        <w:t>care</w:t>
      </w:r>
      <w:r w:rsidRPr="00131D89">
        <w:rPr>
          <w:rStyle w:val="StyleUnderline"/>
          <w:highlight w:val="green"/>
        </w:rPr>
        <w:t xml:space="preserve"> and </w:t>
      </w:r>
      <w:r w:rsidRPr="00131D89">
        <w:rPr>
          <w:rStyle w:val="Emphasis"/>
          <w:highlight w:val="green"/>
        </w:rPr>
        <w:t>love</w:t>
      </w:r>
      <w:r w:rsidRPr="00131D89">
        <w:rPr>
          <w:rStyle w:val="StyleUnderline"/>
          <w:highlight w:val="green"/>
        </w:rPr>
        <w:t xml:space="preserve"> beyond</w:t>
      </w:r>
      <w:r w:rsidRPr="00131D89">
        <w:rPr>
          <w:rStyle w:val="StyleUnderline"/>
        </w:rPr>
        <w:t xml:space="preserve"> the bounds of </w:t>
      </w:r>
      <w:r w:rsidRPr="00131D89">
        <w:rPr>
          <w:rStyle w:val="Emphasis"/>
          <w:highlight w:val="green"/>
        </w:rPr>
        <w:t>familiarity</w:t>
      </w:r>
      <w:r w:rsidRPr="00131D89">
        <w:rPr>
          <w:rStyle w:val="StyleUnderline"/>
        </w:rPr>
        <w:t>.</w:t>
      </w:r>
    </w:p>
    <w:p w14:paraId="2B48D6BB" w14:textId="77777777" w:rsidR="009C2195" w:rsidRPr="00131D89" w:rsidRDefault="009C2195" w:rsidP="009C2195">
      <w:pPr>
        <w:rPr>
          <w:sz w:val="16"/>
        </w:rPr>
      </w:pPr>
      <w:r w:rsidRPr="00131D89">
        <w:rPr>
          <w:sz w:val="16"/>
        </w:rPr>
        <w:t xml:space="preserve">Thus, revolutionary love involves a refusal to grasp the other as other. This refusal demonstrates a turn away from the subject/object dichotomy which subtends the logic and orders of anti-Black and colonial desire. </w:t>
      </w:r>
      <w:r w:rsidRPr="00131D89">
        <w:rPr>
          <w:rStyle w:val="StyleUnderline"/>
          <w:highlight w:val="green"/>
        </w:rPr>
        <w:t xml:space="preserve">The </w:t>
      </w:r>
      <w:r w:rsidRPr="00131D89">
        <w:rPr>
          <w:rStyle w:val="Emphasis"/>
          <w:highlight w:val="green"/>
        </w:rPr>
        <w:t>Black radical tradition</w:t>
      </w:r>
      <w:r w:rsidRPr="00131D89">
        <w:rPr>
          <w:rStyle w:val="StyleUnderline"/>
          <w:highlight w:val="green"/>
        </w:rPr>
        <w:t xml:space="preserve"> is abundant with examples of</w:t>
      </w:r>
      <w:r w:rsidRPr="00131D89">
        <w:rPr>
          <w:rStyle w:val="StyleUnderline"/>
        </w:rPr>
        <w:t xml:space="preserve"> people displaying</w:t>
      </w:r>
      <w:r w:rsidRPr="00131D89">
        <w:rPr>
          <w:sz w:val="16"/>
        </w:rPr>
        <w:t xml:space="preserve"> this kind of </w:t>
      </w:r>
      <w:r w:rsidRPr="00131D89">
        <w:rPr>
          <w:rStyle w:val="Emphasis"/>
          <w:highlight w:val="green"/>
        </w:rPr>
        <w:t>revolutionary love</w:t>
      </w:r>
      <w:r w:rsidRPr="00131D89">
        <w:rPr>
          <w:sz w:val="16"/>
        </w:rPr>
        <w:t xml:space="preserve">. </w:t>
      </w:r>
      <w:r w:rsidRPr="00131D89">
        <w:rPr>
          <w:rStyle w:val="StyleUnderline"/>
        </w:rPr>
        <w:t>To refuse the subject/object dichotomy</w:t>
      </w:r>
      <w:r w:rsidRPr="00131D89">
        <w:rPr>
          <w:sz w:val="16"/>
        </w:rPr>
        <w:t xml:space="preserve"> in this way </w:t>
      </w:r>
      <w:r w:rsidRPr="00131D89">
        <w:rPr>
          <w:rStyle w:val="StyleUnderline"/>
        </w:rPr>
        <w:t>is</w:t>
      </w:r>
      <w:r w:rsidRPr="00131D89">
        <w:rPr>
          <w:sz w:val="16"/>
        </w:rPr>
        <w:t xml:space="preserve">, following Cedric Robinson, </w:t>
      </w:r>
      <w:r w:rsidRPr="00131D89">
        <w:rPr>
          <w:rStyle w:val="StyleUnderline"/>
          <w:highlight w:val="green"/>
        </w:rPr>
        <w:t>to “</w:t>
      </w:r>
      <w:r w:rsidRPr="00131D89">
        <w:rPr>
          <w:rStyle w:val="Emphasis"/>
          <w:highlight w:val="green"/>
        </w:rPr>
        <w:t>[define] the terms</w:t>
      </w:r>
      <w:r w:rsidRPr="00131D89">
        <w:rPr>
          <w:rStyle w:val="StyleUnderline"/>
          <w:highlight w:val="green"/>
        </w:rPr>
        <w:t xml:space="preserve"> of their </w:t>
      </w:r>
      <w:r w:rsidRPr="00131D89">
        <w:rPr>
          <w:rStyle w:val="Emphasis"/>
          <w:highlight w:val="green"/>
        </w:rPr>
        <w:t>destruction</w:t>
      </w:r>
      <w:r w:rsidRPr="00131D89">
        <w:rPr>
          <w:rStyle w:val="StyleUnderline"/>
        </w:rPr>
        <w:t>: the continuing development of a collective consciousness informed by the historical struggles for liberation and motivated by the shared sense of obligation to preserve the collective being”</w:t>
      </w:r>
      <w:r w:rsidRPr="00131D89">
        <w:rPr>
          <w:sz w:val="16"/>
        </w:rPr>
        <w:t xml:space="preserve"> (Robinson 2000, 171). </w:t>
      </w:r>
      <w:r w:rsidRPr="00131D89">
        <w:rPr>
          <w:rStyle w:val="StyleUnderline"/>
        </w:rPr>
        <w:t>Refusing</w:t>
      </w:r>
      <w:r w:rsidRPr="00131D89">
        <w:rPr>
          <w:sz w:val="16"/>
        </w:rPr>
        <w:t xml:space="preserve"> the other qua other as a practice of difference without separability </w:t>
      </w:r>
      <w:r w:rsidRPr="00131D89">
        <w:rPr>
          <w:rStyle w:val="StyleUnderline"/>
        </w:rPr>
        <w:t xml:space="preserve">involves an openness to sacrificing, </w:t>
      </w:r>
      <w:r w:rsidRPr="00131D89">
        <w:rPr>
          <w:rStyle w:val="StyleUnderline"/>
          <w:highlight w:val="green"/>
        </w:rPr>
        <w:t xml:space="preserve">even when sacrifice might be </w:t>
      </w:r>
      <w:r w:rsidRPr="00131D89">
        <w:rPr>
          <w:rStyle w:val="Emphasis"/>
          <w:highlight w:val="green"/>
        </w:rPr>
        <w:t>unfair</w:t>
      </w:r>
      <w:r w:rsidRPr="00131D89">
        <w:rPr>
          <w:rStyle w:val="StyleUnderline"/>
        </w:rPr>
        <w:t xml:space="preserve"> or difficult, as it is for the colonized, Black, queer/trans, and poor</w:t>
      </w:r>
      <w:r w:rsidRPr="00131D89">
        <w:rPr>
          <w:sz w:val="16"/>
        </w:rPr>
        <w:t xml:space="preserve"> (Ferreira da Silva 2016). </w:t>
      </w:r>
      <w:r w:rsidRPr="00131D89">
        <w:rPr>
          <w:rStyle w:val="StyleUnderline"/>
          <w:highlight w:val="green"/>
        </w:rPr>
        <w:t>It</w:t>
      </w:r>
      <w:r w:rsidRPr="00131D89">
        <w:rPr>
          <w:rStyle w:val="StyleUnderline"/>
        </w:rPr>
        <w:t xml:space="preserve"> surely </w:t>
      </w:r>
      <w:r w:rsidRPr="00131D89">
        <w:rPr>
          <w:rStyle w:val="StyleUnderline"/>
          <w:highlight w:val="green"/>
        </w:rPr>
        <w:t>involves</w:t>
      </w:r>
      <w:r w:rsidRPr="00131D89">
        <w:rPr>
          <w:rStyle w:val="StyleUnderline"/>
        </w:rPr>
        <w:t xml:space="preserve"> the </w:t>
      </w:r>
      <w:r w:rsidRPr="00131D89">
        <w:rPr>
          <w:rStyle w:val="StyleUnderline"/>
          <w:highlight w:val="green"/>
        </w:rPr>
        <w:t>sacrificing</w:t>
      </w:r>
      <w:r w:rsidRPr="00131D89">
        <w:rPr>
          <w:rStyle w:val="StyleUnderline"/>
        </w:rPr>
        <w:t xml:space="preserve"> of </w:t>
      </w:r>
      <w:r w:rsidRPr="00131D89">
        <w:rPr>
          <w:rStyle w:val="StyleUnderline"/>
          <w:highlight w:val="green"/>
        </w:rPr>
        <w:t xml:space="preserve">one’s </w:t>
      </w:r>
      <w:r w:rsidRPr="00131D89">
        <w:rPr>
          <w:rStyle w:val="Emphasis"/>
          <w:highlight w:val="green"/>
        </w:rPr>
        <w:t>own desires</w:t>
      </w:r>
      <w:r w:rsidRPr="00131D89">
        <w:rPr>
          <w:rStyle w:val="StyleUnderline"/>
        </w:rPr>
        <w:t xml:space="preserve">, </w:t>
      </w:r>
      <w:r w:rsidRPr="00131D89">
        <w:rPr>
          <w:rStyle w:val="StyleUnderline"/>
          <w:highlight w:val="green"/>
        </w:rPr>
        <w:t>especially when those desires</w:t>
      </w:r>
      <w:r w:rsidRPr="00131D89">
        <w:rPr>
          <w:rStyle w:val="StyleUnderline"/>
        </w:rPr>
        <w:t xml:space="preserve"> have been </w:t>
      </w:r>
      <w:r w:rsidRPr="00131D89">
        <w:rPr>
          <w:rStyle w:val="Emphasis"/>
        </w:rPr>
        <w:t>forcefully trained</w:t>
      </w:r>
      <w:r w:rsidRPr="00131D89">
        <w:rPr>
          <w:rStyle w:val="StyleUnderline"/>
        </w:rPr>
        <w:t xml:space="preserve"> to </w:t>
      </w:r>
      <w:r w:rsidRPr="00131D89">
        <w:rPr>
          <w:rStyle w:val="StyleUnderline"/>
          <w:highlight w:val="green"/>
        </w:rPr>
        <w:t xml:space="preserve">betray peoples in </w:t>
      </w:r>
      <w:r w:rsidRPr="00131D89">
        <w:rPr>
          <w:rStyle w:val="Emphasis"/>
          <w:highlight w:val="green"/>
        </w:rPr>
        <w:t>struggle</w:t>
      </w:r>
      <w:r w:rsidRPr="00131D89">
        <w:rPr>
          <w:sz w:val="16"/>
        </w:rPr>
        <w:t xml:space="preserve">. </w:t>
      </w:r>
      <w:r w:rsidRPr="00131D89">
        <w:rPr>
          <w:rStyle w:val="Emphasis"/>
        </w:rPr>
        <w:t>Revolutionary love</w:t>
      </w:r>
      <w:r w:rsidRPr="00131D89">
        <w:rPr>
          <w:sz w:val="16"/>
        </w:rPr>
        <w:t xml:space="preserve">, in my understanding, </w:t>
      </w:r>
      <w:r w:rsidRPr="00131D89">
        <w:rPr>
          <w:rStyle w:val="StyleUnderline"/>
        </w:rPr>
        <w:t xml:space="preserve">embodies difference without separability, toward the </w:t>
      </w:r>
      <w:r w:rsidRPr="00131D89">
        <w:rPr>
          <w:rStyle w:val="Emphasis"/>
        </w:rPr>
        <w:t>abolition</w:t>
      </w:r>
      <w:r w:rsidRPr="00131D89">
        <w:rPr>
          <w:rStyle w:val="StyleUnderline"/>
        </w:rPr>
        <w:t xml:space="preserve"> of the (colonial, anti-Black, racial capitalist, cisheteropatriarchal) world as we know it, rather than its </w:t>
      </w:r>
      <w:r w:rsidRPr="00131D89">
        <w:rPr>
          <w:rStyle w:val="Emphasis"/>
        </w:rPr>
        <w:t>reformation</w:t>
      </w:r>
      <w:r w:rsidRPr="00131D89">
        <w:rPr>
          <w:sz w:val="16"/>
        </w:rPr>
        <w:t>—or the reformation of objects into subjects.</w:t>
      </w:r>
    </w:p>
    <w:p w14:paraId="2462807A" w14:textId="77777777" w:rsidR="009C2195" w:rsidRPr="00131D89" w:rsidRDefault="009C2195" w:rsidP="009C2195">
      <w:pPr>
        <w:rPr>
          <w:sz w:val="16"/>
        </w:rPr>
      </w:pPr>
      <w:r w:rsidRPr="00131D89">
        <w:rPr>
          <w:sz w:val="16"/>
        </w:rPr>
        <w:t xml:space="preserve">Along these lines, </w:t>
      </w:r>
      <w:r w:rsidRPr="00131D89">
        <w:rPr>
          <w:rStyle w:val="StyleUnderline"/>
        </w:rPr>
        <w:t xml:space="preserve">the </w:t>
      </w:r>
      <w:r w:rsidRPr="00131D89">
        <w:rPr>
          <w:rStyle w:val="Emphasis"/>
        </w:rPr>
        <w:t>unpayable debts</w:t>
      </w:r>
      <w:r w:rsidRPr="00131D89">
        <w:rPr>
          <w:rStyle w:val="StyleUnderline"/>
        </w:rPr>
        <w:t xml:space="preserve"> undergirding </w:t>
      </w:r>
      <w:r w:rsidRPr="00131D89">
        <w:rPr>
          <w:rStyle w:val="Emphasis"/>
        </w:rPr>
        <w:t>social life</w:t>
      </w:r>
      <w:r w:rsidRPr="00131D89">
        <w:rPr>
          <w:rStyle w:val="StyleUnderline"/>
        </w:rPr>
        <w:t xml:space="preserve"> become clearer and are reinforced within such webs of </w:t>
      </w:r>
      <w:r w:rsidRPr="00131D89">
        <w:rPr>
          <w:rStyle w:val="Emphasis"/>
        </w:rPr>
        <w:t>care</w:t>
      </w:r>
      <w:r w:rsidRPr="00131D89">
        <w:rPr>
          <w:rStyle w:val="StyleUnderline"/>
        </w:rPr>
        <w:t xml:space="preserve"> and </w:t>
      </w:r>
      <w:r w:rsidRPr="00131D89">
        <w:rPr>
          <w:rStyle w:val="Emphasis"/>
        </w:rPr>
        <w:t>love</w:t>
      </w:r>
      <w:r w:rsidRPr="00131D89">
        <w:rPr>
          <w:sz w:val="16"/>
        </w:rPr>
        <w:t xml:space="preserve">. Unpayable debts towards one’s family can generally be parsed and stomached more easily than those that one has to others, but </w:t>
      </w:r>
      <w:r w:rsidRPr="00131D89">
        <w:rPr>
          <w:rStyle w:val="StyleUnderline"/>
        </w:rPr>
        <w:t>the many dead</w:t>
      </w:r>
      <w:r w:rsidRPr="00131D89">
        <w:rPr>
          <w:sz w:val="16"/>
        </w:rPr>
        <w:t xml:space="preserve"> (known, unknown, and forgotten) </w:t>
      </w:r>
      <w:r w:rsidRPr="00131D89">
        <w:rPr>
          <w:rStyle w:val="StyleUnderline"/>
        </w:rPr>
        <w:t>who died due to or in the struggles against coloniality and anti-Blackness</w:t>
      </w:r>
      <w:r w:rsidRPr="00131D89">
        <w:rPr>
          <w:sz w:val="16"/>
        </w:rPr>
        <w:t xml:space="preserve"> (as well as other forces of repression and subjection) </w:t>
      </w:r>
      <w:r w:rsidRPr="00131D89">
        <w:rPr>
          <w:rStyle w:val="StyleUnderline"/>
        </w:rPr>
        <w:t xml:space="preserve">make up a spectral bastion of peoples to whom one owes </w:t>
      </w:r>
      <w:r w:rsidRPr="00131D89">
        <w:rPr>
          <w:rStyle w:val="Emphasis"/>
        </w:rPr>
        <w:t>unpayable debts</w:t>
      </w:r>
      <w:r w:rsidRPr="00131D89">
        <w:rPr>
          <w:rStyle w:val="StyleUnderline"/>
        </w:rPr>
        <w:t>.</w:t>
      </w:r>
      <w:r w:rsidRPr="00131D89">
        <w:rPr>
          <w:sz w:val="16"/>
        </w:rPr>
        <w:t xml:space="preserve"> </w:t>
      </w:r>
      <w:r w:rsidRPr="00131D89">
        <w:rPr>
          <w:rStyle w:val="StyleUnderline"/>
        </w:rPr>
        <w:t>These people cannot be repaid what they lost</w:t>
      </w:r>
      <w:r w:rsidRPr="00131D89">
        <w:rPr>
          <w:sz w:val="16"/>
        </w:rPr>
        <w:t xml:space="preserve"> (i.e., their lives), </w:t>
      </w:r>
      <w:r w:rsidRPr="00131D89">
        <w:rPr>
          <w:rStyle w:val="StyleUnderline"/>
        </w:rPr>
        <w:t>so the debt is unpayable</w:t>
      </w:r>
      <w:r w:rsidRPr="00131D89">
        <w:rPr>
          <w:sz w:val="16"/>
        </w:rPr>
        <w:t xml:space="preserve">. </w:t>
      </w:r>
      <w:r w:rsidRPr="00131D89">
        <w:rPr>
          <w:rStyle w:val="Emphasis"/>
          <w:highlight w:val="green"/>
        </w:rPr>
        <w:t>Revolutionary lovers</w:t>
      </w:r>
      <w:r w:rsidRPr="00131D89">
        <w:rPr>
          <w:rStyle w:val="StyleUnderline"/>
        </w:rPr>
        <w:t xml:space="preserve"> honor and </w:t>
      </w:r>
      <w:r w:rsidRPr="00131D89">
        <w:rPr>
          <w:rStyle w:val="StyleUnderline"/>
          <w:highlight w:val="green"/>
        </w:rPr>
        <w:t>defend</w:t>
      </w:r>
      <w:r w:rsidRPr="00131D89">
        <w:rPr>
          <w:rStyle w:val="StyleUnderline"/>
        </w:rPr>
        <w:t xml:space="preserve"> these </w:t>
      </w:r>
      <w:r w:rsidRPr="00131D89">
        <w:rPr>
          <w:rStyle w:val="Emphasis"/>
          <w:highlight w:val="green"/>
        </w:rPr>
        <w:t>unpayable debts</w:t>
      </w:r>
      <w:r w:rsidRPr="00131D89">
        <w:rPr>
          <w:rStyle w:val="StyleUnderline"/>
          <w:highlight w:val="green"/>
        </w:rPr>
        <w:t xml:space="preserve"> with their </w:t>
      </w:r>
      <w:r w:rsidRPr="00131D89">
        <w:rPr>
          <w:rStyle w:val="Emphasis"/>
          <w:highlight w:val="green"/>
        </w:rPr>
        <w:t>sacrifices</w:t>
      </w:r>
      <w:r w:rsidRPr="00131D89">
        <w:rPr>
          <w:rStyle w:val="StyleUnderline"/>
        </w:rPr>
        <w:t xml:space="preserve"> and their struggling for freedom by </w:t>
      </w:r>
      <w:r w:rsidRPr="00131D89">
        <w:rPr>
          <w:rStyle w:val="Emphasis"/>
        </w:rPr>
        <w:t>any means necessary</w:t>
      </w:r>
      <w:r w:rsidRPr="00131D89">
        <w:rPr>
          <w:sz w:val="16"/>
        </w:rPr>
        <w:t xml:space="preserve">. In this way, </w:t>
      </w:r>
      <w:r w:rsidRPr="00131D89">
        <w:rPr>
          <w:rStyle w:val="Emphasis"/>
        </w:rPr>
        <w:t>revolutionary love</w:t>
      </w:r>
      <w:r w:rsidRPr="00131D89">
        <w:rPr>
          <w:rStyle w:val="StyleUnderline"/>
        </w:rPr>
        <w:t xml:space="preserve">, as a creative dimension of the abolition of death-dealing desire, exemplifies the abolitionist adage that </w:t>
      </w:r>
      <w:r w:rsidRPr="00131D89">
        <w:rPr>
          <w:rStyle w:val="Emphasis"/>
        </w:rPr>
        <w:t>“where life is precious, life is precious”</w:t>
      </w:r>
      <w:r w:rsidRPr="00131D89">
        <w:rPr>
          <w:sz w:val="16"/>
        </w:rPr>
        <w:t xml:space="preserve"> (Kumanyika and Gilmore 2020).</w:t>
      </w:r>
    </w:p>
    <w:p w14:paraId="71E7992A" w14:textId="77777777" w:rsidR="009C2195" w:rsidRPr="00131D89" w:rsidRDefault="009C2195" w:rsidP="009C2195">
      <w:pPr>
        <w:pStyle w:val="Heading4"/>
        <w:rPr>
          <w:rFonts w:cs="Times New Roman"/>
        </w:rPr>
      </w:pPr>
      <w:r w:rsidRPr="00131D89">
        <w:rPr>
          <w:rFonts w:cs="Times New Roman"/>
        </w:rPr>
        <w:t xml:space="preserve">Debate is a </w:t>
      </w:r>
      <w:r w:rsidRPr="00131D89">
        <w:rPr>
          <w:rFonts w:cs="Times New Roman"/>
          <w:u w:val="single"/>
        </w:rPr>
        <w:t>microcosm</w:t>
      </w:r>
      <w:r w:rsidRPr="00131D89">
        <w:rPr>
          <w:rFonts w:cs="Times New Roman"/>
        </w:rPr>
        <w:t xml:space="preserve"> of the race war. Anxiety about </w:t>
      </w:r>
      <w:r w:rsidRPr="00131D89">
        <w:rPr>
          <w:rFonts w:cs="Times New Roman"/>
          <w:u w:val="single"/>
        </w:rPr>
        <w:t>polarization</w:t>
      </w:r>
      <w:r w:rsidRPr="00131D89">
        <w:rPr>
          <w:rFonts w:cs="Times New Roman"/>
        </w:rPr>
        <w:t xml:space="preserve"> of arguments, </w:t>
      </w:r>
      <w:r w:rsidRPr="00131D89">
        <w:rPr>
          <w:rFonts w:cs="Times New Roman"/>
          <w:u w:val="single"/>
        </w:rPr>
        <w:t>disenchantment</w:t>
      </w:r>
      <w:r w:rsidRPr="00131D89">
        <w:rPr>
          <w:rFonts w:cs="Times New Roman"/>
        </w:rPr>
        <w:t xml:space="preserve"> with institutions, and the unravelling of </w:t>
      </w:r>
      <w:r w:rsidRPr="00131D89">
        <w:rPr>
          <w:rFonts w:cs="Times New Roman"/>
          <w:u w:val="single"/>
        </w:rPr>
        <w:t>business-as-usual</w:t>
      </w:r>
      <w:r w:rsidRPr="00131D89">
        <w:rPr>
          <w:rFonts w:cs="Times New Roman"/>
        </w:rPr>
        <w:t xml:space="preserve"> is symptomatic of </w:t>
      </w:r>
      <w:r w:rsidRPr="00131D89">
        <w:rPr>
          <w:rFonts w:cs="Times New Roman"/>
          <w:u w:val="single"/>
        </w:rPr>
        <w:t>white innocence</w:t>
      </w:r>
      <w:r w:rsidRPr="00131D89">
        <w:rPr>
          <w:rFonts w:cs="Times New Roman"/>
        </w:rPr>
        <w:t xml:space="preserve"> that tempers black rage through leaving raciality on the </w:t>
      </w:r>
      <w:r w:rsidRPr="00131D89">
        <w:rPr>
          <w:rFonts w:cs="Times New Roman"/>
          <w:u w:val="single"/>
        </w:rPr>
        <w:t>wayside</w:t>
      </w:r>
      <w:r w:rsidRPr="00131D89">
        <w:rPr>
          <w:rFonts w:cs="Times New Roman"/>
        </w:rPr>
        <w:t>.</w:t>
      </w:r>
    </w:p>
    <w:p w14:paraId="5CEBE016" w14:textId="77777777" w:rsidR="009C2195" w:rsidRPr="00131D89" w:rsidRDefault="009C2195" w:rsidP="009C2195">
      <w:r w:rsidRPr="00131D89">
        <w:rPr>
          <w:rStyle w:val="Style13ptBold"/>
        </w:rPr>
        <w:t>Kelsie ’19</w:t>
      </w:r>
      <w:r w:rsidRPr="00131D89">
        <w:t xml:space="preserve"> [Amber; 2019; Department of Communication Studies at Wake Forest University; Philosophy &amp; Rhetoric, “Blackened Debate at the End of the World,” vol. 52, no. 1 //shree]</w:t>
      </w:r>
    </w:p>
    <w:p w14:paraId="60008155" w14:textId="77777777" w:rsidR="009C2195" w:rsidRPr="00131D89" w:rsidRDefault="009C2195" w:rsidP="009C2195">
      <w:pPr>
        <w:rPr>
          <w:sz w:val="16"/>
        </w:rPr>
      </w:pPr>
      <w:r w:rsidRPr="00131D89">
        <w:rPr>
          <w:rStyle w:val="StyleUnderline"/>
          <w:highlight w:val="green"/>
        </w:rPr>
        <w:t xml:space="preserve">We are </w:t>
      </w:r>
      <w:r w:rsidRPr="00131D89">
        <w:rPr>
          <w:rStyle w:val="Emphasis"/>
          <w:highlight w:val="green"/>
        </w:rPr>
        <w:t>haunted</w:t>
      </w:r>
      <w:r w:rsidRPr="00131D89">
        <w:rPr>
          <w:rStyle w:val="StyleUnderline"/>
          <w:highlight w:val="green"/>
        </w:rPr>
        <w:t xml:space="preserve"> by</w:t>
      </w:r>
      <w:r w:rsidRPr="00131D89">
        <w:rPr>
          <w:rStyle w:val="StyleUnderline"/>
        </w:rPr>
        <w:t xml:space="preserve"> the specter of </w:t>
      </w:r>
      <w:r w:rsidRPr="00131D89">
        <w:rPr>
          <w:rStyle w:val="Emphasis"/>
          <w:highlight w:val="green"/>
        </w:rPr>
        <w:t>civil war</w:t>
      </w:r>
      <w:r w:rsidRPr="00131D89">
        <w:rPr>
          <w:sz w:val="16"/>
        </w:rPr>
        <w:t xml:space="preserve">. </w:t>
      </w:r>
      <w:r w:rsidRPr="00131D89">
        <w:rPr>
          <w:rStyle w:val="StyleUnderline"/>
        </w:rPr>
        <w:t>Liberal</w:t>
      </w:r>
      <w:r w:rsidRPr="00131D89">
        <w:rPr>
          <w:sz w:val="16"/>
        </w:rPr>
        <w:t xml:space="preserve"> and conservative politicians and </w:t>
      </w:r>
      <w:r w:rsidRPr="00131D89">
        <w:rPr>
          <w:rStyle w:val="StyleUnderline"/>
        </w:rPr>
        <w:t>commentators</w:t>
      </w:r>
      <w:r w:rsidRPr="00131D89">
        <w:rPr>
          <w:sz w:val="16"/>
        </w:rPr>
        <w:t xml:space="preserve"> openly </w:t>
      </w:r>
      <w:r w:rsidRPr="00131D89">
        <w:rPr>
          <w:rStyle w:val="StyleUnderline"/>
          <w:highlight w:val="green"/>
        </w:rPr>
        <w:t>express</w:t>
      </w:r>
      <w:r w:rsidRPr="00131D89">
        <w:rPr>
          <w:rStyle w:val="StyleUnderline"/>
        </w:rPr>
        <w:t xml:space="preserve"> </w:t>
      </w:r>
      <w:r w:rsidRPr="00131D89">
        <w:rPr>
          <w:rStyle w:val="StyleUnderline"/>
          <w:highlight w:val="green"/>
        </w:rPr>
        <w:t>anxiety about</w:t>
      </w:r>
      <w:r w:rsidRPr="00131D89">
        <w:rPr>
          <w:rStyle w:val="StyleUnderline"/>
        </w:rPr>
        <w:t xml:space="preserve"> the possibility o</w:t>
      </w:r>
      <w:r w:rsidRPr="00131D89">
        <w:rPr>
          <w:sz w:val="16"/>
        </w:rPr>
        <w:t>f outright hostilities and the “</w:t>
      </w:r>
      <w:r w:rsidRPr="00131D89">
        <w:rPr>
          <w:rStyle w:val="Emphasis"/>
        </w:rPr>
        <w:t>unravelling</w:t>
      </w:r>
      <w:r w:rsidRPr="00131D89">
        <w:rPr>
          <w:rStyle w:val="StyleUnderline"/>
        </w:rPr>
        <w:t xml:space="preserve"> [of ] our national</w:t>
      </w:r>
      <w:r w:rsidRPr="00131D89">
        <w:rPr>
          <w:sz w:val="16"/>
        </w:rPr>
        <w:t xml:space="preserve"> </w:t>
      </w:r>
      <w:r w:rsidRPr="00131D89">
        <w:rPr>
          <w:rStyle w:val="StyleUnderline"/>
        </w:rPr>
        <w:t>fabric</w:t>
      </w:r>
      <w:r w:rsidRPr="00131D89">
        <w:rPr>
          <w:sz w:val="16"/>
        </w:rPr>
        <w:t xml:space="preserve">” (Gambino 2017). </w:t>
      </w:r>
      <w:r w:rsidRPr="00131D89">
        <w:rPr>
          <w:rStyle w:val="StyleUnderline"/>
          <w:highlight w:val="green"/>
        </w:rPr>
        <w:t xml:space="preserve">Increasing </w:t>
      </w:r>
      <w:r w:rsidRPr="00131D89">
        <w:rPr>
          <w:rStyle w:val="Emphasis"/>
          <w:highlight w:val="green"/>
        </w:rPr>
        <w:t>polarization</w:t>
      </w:r>
      <w:r w:rsidRPr="00131D89">
        <w:rPr>
          <w:sz w:val="16"/>
        </w:rPr>
        <w:t xml:space="preserve">, </w:t>
      </w:r>
      <w:r w:rsidRPr="00131D89">
        <w:rPr>
          <w:rStyle w:val="Emphasis"/>
          <w:highlight w:val="green"/>
        </w:rPr>
        <w:t>identity politics</w:t>
      </w:r>
      <w:r w:rsidRPr="00131D89">
        <w:rPr>
          <w:rStyle w:val="StyleUnderline"/>
        </w:rPr>
        <w:t xml:space="preserve"> that destroys persuasion</w:t>
      </w:r>
      <w:r w:rsidRPr="00131D89">
        <w:rPr>
          <w:sz w:val="16"/>
        </w:rPr>
        <w:t xml:space="preserve">, an atmosphere of conspiracy regarding the deep state or foreign puppet masters, </w:t>
      </w:r>
      <w:r w:rsidRPr="00131D89">
        <w:rPr>
          <w:rStyle w:val="StyleUnderline"/>
        </w:rPr>
        <w:t xml:space="preserve">apparent </w:t>
      </w:r>
      <w:r w:rsidRPr="00131D89">
        <w:rPr>
          <w:rStyle w:val="Emphasis"/>
          <w:highlight w:val="green"/>
        </w:rPr>
        <w:t>disenchantment with institutions</w:t>
      </w:r>
      <w:r w:rsidRPr="00131D89">
        <w:rPr>
          <w:sz w:val="16"/>
        </w:rPr>
        <w:t xml:space="preserve">, general mistrust in electoral politics, a gridlocked and weak congress, and open skirmishes between white nationalist and antifascists are put forth as signs of the end times (see, e.g., Blight 2017; Wright 2017; DeGroot 2018; Smith 2018). </w:t>
      </w:r>
      <w:r w:rsidRPr="00131D89">
        <w:rPr>
          <w:rStyle w:val="StyleUnderline"/>
        </w:rPr>
        <w:t xml:space="preserve">The looming </w:t>
      </w:r>
      <w:r w:rsidRPr="00131D89">
        <w:rPr>
          <w:rStyle w:val="Emphasis"/>
        </w:rPr>
        <w:t>crisis</w:t>
      </w:r>
      <w:r w:rsidRPr="00131D89">
        <w:rPr>
          <w:rStyle w:val="StyleUnderline"/>
        </w:rPr>
        <w:t xml:space="preserve"> of the end of politics that</w:t>
      </w:r>
      <w:r w:rsidRPr="00131D89">
        <w:rPr>
          <w:sz w:val="16"/>
        </w:rPr>
        <w:t xml:space="preserve"> everywhere </w:t>
      </w:r>
      <w:r w:rsidRPr="00131D89">
        <w:rPr>
          <w:rStyle w:val="StyleUnderline"/>
          <w:highlight w:val="green"/>
        </w:rPr>
        <w:t xml:space="preserve">drives the </w:t>
      </w:r>
      <w:r w:rsidRPr="00131D89">
        <w:rPr>
          <w:rStyle w:val="Emphasis"/>
          <w:highlight w:val="green"/>
        </w:rPr>
        <w:t>nostalgic</w:t>
      </w:r>
      <w:r w:rsidRPr="00131D89">
        <w:rPr>
          <w:rStyle w:val="StyleUnderline"/>
        </w:rPr>
        <w:t xml:space="preserve"> </w:t>
      </w:r>
      <w:r w:rsidRPr="00131D89">
        <w:rPr>
          <w:rStyle w:val="StyleUnderline"/>
          <w:highlight w:val="green"/>
        </w:rPr>
        <w:t xml:space="preserve">desire for a return to a </w:t>
      </w:r>
      <w:r w:rsidRPr="00131D89">
        <w:rPr>
          <w:rStyle w:val="Emphasis"/>
          <w:highlight w:val="green"/>
        </w:rPr>
        <w:t>normalcy</w:t>
      </w:r>
      <w:r w:rsidRPr="00131D89">
        <w:rPr>
          <w:sz w:val="16"/>
        </w:rPr>
        <w:t xml:space="preserve"> and civility </w:t>
      </w:r>
      <w:r w:rsidRPr="00131D89">
        <w:rPr>
          <w:rStyle w:val="StyleUnderline"/>
        </w:rPr>
        <w:t>invites us to rethink debate</w:t>
      </w:r>
      <w:r w:rsidRPr="00131D89">
        <w:rPr>
          <w:sz w:val="16"/>
        </w:rPr>
        <w:t xml:space="preserve"> and </w:t>
      </w:r>
      <w:r w:rsidRPr="00131D89">
        <w:rPr>
          <w:rStyle w:val="StyleUnderline"/>
        </w:rPr>
        <w:t xml:space="preserve">to pose a different </w:t>
      </w:r>
      <w:r w:rsidRPr="00131D89">
        <w:rPr>
          <w:rStyle w:val="StyleUnderline"/>
        </w:rPr>
        <w:lastRenderedPageBreak/>
        <w:t>question that does not seek to redeem a past that never was</w:t>
      </w:r>
      <w:r w:rsidRPr="00131D89">
        <w:rPr>
          <w:sz w:val="16"/>
        </w:rPr>
        <w:t xml:space="preserve"> and continues to come at too high a cost for the wretched of the earth. </w:t>
      </w:r>
      <w:r w:rsidRPr="00131D89">
        <w:rPr>
          <w:rStyle w:val="StyleUnderline"/>
          <w:highlight w:val="green"/>
        </w:rPr>
        <w:t>Rather than</w:t>
      </w:r>
      <w:r w:rsidRPr="00131D89">
        <w:rPr>
          <w:sz w:val="16"/>
        </w:rPr>
        <w:t xml:space="preserve"> “</w:t>
      </w:r>
      <w:r w:rsidRPr="00131D89">
        <w:rPr>
          <w:rStyle w:val="StyleUnderline"/>
          <w:highlight w:val="green"/>
        </w:rPr>
        <w:t xml:space="preserve">make debate </w:t>
      </w:r>
      <w:r w:rsidRPr="00131D89">
        <w:rPr>
          <w:rStyle w:val="Emphasis"/>
          <w:highlight w:val="green"/>
        </w:rPr>
        <w:t>great again</w:t>
      </w:r>
      <w:r w:rsidRPr="00131D89">
        <w:rPr>
          <w:sz w:val="16"/>
        </w:rPr>
        <w:t xml:space="preserve">,” I’d like to sit with the vertigo so as to consider debate’s (im)possible outside. Such a quest for a horizon that is before-after-immanent to the End (of politics or history or the world) will </w:t>
      </w:r>
      <w:r w:rsidRPr="00131D89">
        <w:rPr>
          <w:rStyle w:val="StyleUnderline"/>
          <w:highlight w:val="green"/>
        </w:rPr>
        <w:t>require</w:t>
      </w:r>
      <w:r w:rsidRPr="00131D89">
        <w:rPr>
          <w:rStyle w:val="StyleUnderline"/>
        </w:rPr>
        <w:t xml:space="preserve"> that </w:t>
      </w:r>
      <w:r w:rsidRPr="00131D89">
        <w:rPr>
          <w:rStyle w:val="StyleUnderline"/>
          <w:highlight w:val="green"/>
        </w:rPr>
        <w:t>we rethink</w:t>
      </w:r>
      <w:r w:rsidRPr="00131D89">
        <w:rPr>
          <w:sz w:val="16"/>
        </w:rPr>
        <w:t xml:space="preserve"> the spatiotemporal coordinates of the entire liberal project that secures </w:t>
      </w:r>
      <w:r w:rsidRPr="00131D89">
        <w:rPr>
          <w:rStyle w:val="StyleUnderline"/>
          <w:highlight w:val="green"/>
        </w:rPr>
        <w:t xml:space="preserve">the </w:t>
      </w:r>
      <w:r w:rsidRPr="00131D89">
        <w:rPr>
          <w:rStyle w:val="Emphasis"/>
          <w:highlight w:val="green"/>
        </w:rPr>
        <w:t>parameters</w:t>
      </w:r>
      <w:r w:rsidRPr="00131D89">
        <w:rPr>
          <w:rStyle w:val="StyleUnderline"/>
          <w:highlight w:val="green"/>
        </w:rPr>
        <w:t xml:space="preserve"> of debate</w:t>
      </w:r>
      <w:r w:rsidRPr="00131D89">
        <w:rPr>
          <w:rStyle w:val="StyleUnderline"/>
        </w:rPr>
        <w:t xml:space="preserve"> as the</w:t>
      </w:r>
      <w:r w:rsidRPr="00131D89">
        <w:rPr>
          <w:sz w:val="16"/>
        </w:rPr>
        <w:t xml:space="preserve"> </w:t>
      </w:r>
      <w:r w:rsidRPr="00131D89">
        <w:rPr>
          <w:rStyle w:val="StyleUnderline"/>
        </w:rPr>
        <w:t xml:space="preserve">dialectical and agonistic </w:t>
      </w:r>
      <w:r w:rsidRPr="00131D89">
        <w:rPr>
          <w:rStyle w:val="Emphasis"/>
        </w:rPr>
        <w:t>contestation</w:t>
      </w:r>
      <w:r w:rsidRPr="00131D89">
        <w:rPr>
          <w:rStyle w:val="StyleUnderline"/>
        </w:rPr>
        <w:t xml:space="preserve"> of the possible</w:t>
      </w:r>
      <w:r w:rsidRPr="00131D89">
        <w:rPr>
          <w:sz w:val="16"/>
        </w:rPr>
        <w:t xml:space="preserve">. My central interlocutor here will be blackness: that (non-) 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 </w:t>
      </w:r>
    </w:p>
    <w:p w14:paraId="0E6E95D0" w14:textId="77777777" w:rsidR="009C2195" w:rsidRPr="00131D89" w:rsidRDefault="009C2195" w:rsidP="009C2195">
      <w:pPr>
        <w:rPr>
          <w:sz w:val="16"/>
        </w:rPr>
      </w:pPr>
      <w:r w:rsidRPr="00131D89">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131D89">
        <w:rPr>
          <w:rStyle w:val="StyleUnderline"/>
        </w:rPr>
        <w:t>the Greeks referred to civil war as</w:t>
      </w:r>
      <w:r w:rsidRPr="00131D89">
        <w:rPr>
          <w:sz w:val="16"/>
        </w:rPr>
        <w:t xml:space="preserve"> “</w:t>
      </w:r>
      <w:r w:rsidRPr="00131D89">
        <w:rPr>
          <w:rStyle w:val="Emphasis"/>
        </w:rPr>
        <w:t>stasis</w:t>
      </w:r>
      <w:r w:rsidRPr="00131D89">
        <w:rPr>
          <w:sz w:val="16"/>
        </w:rPr>
        <w:t xml:space="preserve">.” Today </w:t>
      </w:r>
      <w:r w:rsidRPr="00131D89">
        <w:rPr>
          <w:rStyle w:val="StyleUnderline"/>
        </w:rPr>
        <w:t>standing</w:t>
      </w:r>
      <w:r w:rsidRPr="00131D89">
        <w:rPr>
          <w:sz w:val="16"/>
        </w:rPr>
        <w:t xml:space="preserve">, </w:t>
      </w:r>
      <w:r w:rsidRPr="00131D89">
        <w:rPr>
          <w:rStyle w:val="StyleUnderline"/>
        </w:rPr>
        <w:t>state</w:t>
      </w:r>
      <w:r w:rsidRPr="00131D89">
        <w:rPr>
          <w:sz w:val="16"/>
        </w:rPr>
        <w:t xml:space="preserve">, </w:t>
      </w:r>
      <w:r w:rsidRPr="00131D89">
        <w:rPr>
          <w:rStyle w:val="StyleUnderline"/>
        </w:rPr>
        <w:t>and</w:t>
      </w:r>
      <w:r w:rsidRPr="00131D89">
        <w:rPr>
          <w:sz w:val="16"/>
        </w:rPr>
        <w:t xml:space="preserve"> </w:t>
      </w:r>
      <w:r w:rsidRPr="00131D89">
        <w:rPr>
          <w:rStyle w:val="StyleUnderline"/>
        </w:rPr>
        <w:t>stability are also meanings of stasis</w:t>
      </w:r>
      <w:r w:rsidRPr="00131D89">
        <w:rPr>
          <w:sz w:val="16"/>
        </w:rPr>
        <w:t xml:space="preserve">, as it emerges from histemi. </w:t>
      </w:r>
      <w:r w:rsidRPr="00131D89">
        <w:rPr>
          <w:rStyle w:val="Emphasis"/>
          <w:highlight w:val="green"/>
        </w:rPr>
        <w:t>Stasis</w:t>
      </w:r>
      <w:r w:rsidRPr="00131D89">
        <w:rPr>
          <w:sz w:val="16"/>
        </w:rPr>
        <w:t xml:space="preserve"> then </w:t>
      </w:r>
      <w:r w:rsidRPr="00131D89">
        <w:rPr>
          <w:rStyle w:val="StyleUnderline"/>
        </w:rPr>
        <w:t>doubles</w:t>
      </w:r>
      <w:r w:rsidRPr="00131D89">
        <w:rPr>
          <w:sz w:val="16"/>
        </w:rPr>
        <w:t xml:space="preserve"> both </w:t>
      </w:r>
      <w:r w:rsidRPr="00131D89">
        <w:rPr>
          <w:rStyle w:val="StyleUnderline"/>
        </w:rPr>
        <w:t>as sovereignty</w:t>
      </w:r>
      <w:r w:rsidRPr="00131D89">
        <w:rPr>
          <w:sz w:val="16"/>
        </w:rPr>
        <w:t xml:space="preserve"> and as sovereignty’s undoing </w:t>
      </w:r>
      <w:r w:rsidRPr="00131D89">
        <w:rPr>
          <w:rStyle w:val="StyleUnderline"/>
        </w:rPr>
        <w:t xml:space="preserve">and </w:t>
      </w:r>
      <w:r w:rsidRPr="00131D89">
        <w:rPr>
          <w:rStyle w:val="StyleUnderline"/>
          <w:highlight w:val="green"/>
        </w:rPr>
        <w:t>evokes</w:t>
      </w:r>
      <w:r w:rsidRPr="00131D89">
        <w:rPr>
          <w:rStyle w:val="StyleUnderline"/>
        </w:rPr>
        <w:t xml:space="preserve"> a constant </w:t>
      </w:r>
      <w:r w:rsidRPr="00131D89">
        <w:rPr>
          <w:rStyle w:val="Emphasis"/>
          <w:highlight w:val="green"/>
        </w:rPr>
        <w:t>permanence</w:t>
      </w:r>
      <w:r w:rsidRPr="00131D89">
        <w:rPr>
          <w:rStyle w:val="StyleUnderline"/>
          <w:highlight w:val="green"/>
        </w:rPr>
        <w:t xml:space="preserve"> of war</w:t>
      </w:r>
      <w:r w:rsidRPr="00131D89">
        <w:rPr>
          <w:rStyle w:val="StyleUnderline"/>
        </w:rPr>
        <w:t xml:space="preserve"> even in peace</w:t>
      </w:r>
      <w:r w:rsidRPr="00131D89">
        <w:rPr>
          <w:sz w:val="16"/>
        </w:rPr>
        <w:t xml:space="preserve">. Stasis in rhetorical studies takes on the meaning of “issue” and serves as a hermeneutic for coming to consensus on the point of contention from which debate proceeds. </w:t>
      </w:r>
      <w:r w:rsidRPr="00131D89">
        <w:rPr>
          <w:rStyle w:val="StyleUnderline"/>
        </w:rPr>
        <w:t>Stasis</w:t>
      </w:r>
      <w:r w:rsidRPr="00131D89">
        <w:rPr>
          <w:sz w:val="16"/>
        </w:rPr>
        <w:t xml:space="preserve"> here also </w:t>
      </w:r>
      <w:r w:rsidRPr="00131D89">
        <w:rPr>
          <w:rStyle w:val="StyleUnderline"/>
        </w:rPr>
        <w:t>means standing in the sense that there is some</w:t>
      </w:r>
      <w:r w:rsidRPr="00131D89">
        <w:rPr>
          <w:sz w:val="16"/>
        </w:rPr>
        <w:t xml:space="preserve"> “</w:t>
      </w:r>
      <w:r w:rsidRPr="00131D89">
        <w:rPr>
          <w:rStyle w:val="Emphasis"/>
        </w:rPr>
        <w:t>ground</w:t>
      </w:r>
      <w:r w:rsidRPr="00131D89">
        <w:rPr>
          <w:sz w:val="16"/>
        </w:rPr>
        <w:t xml:space="preserve">” </w:t>
      </w:r>
      <w:r w:rsidRPr="00131D89">
        <w:rPr>
          <w:rStyle w:val="StyleUnderline"/>
        </w:rPr>
        <w:t xml:space="preserve">in the form of prior consensus on the nature of the </w:t>
      </w:r>
      <w:r w:rsidRPr="00131D89">
        <w:rPr>
          <w:rStyle w:val="Emphasis"/>
        </w:rPr>
        <w:t>disagreement</w:t>
      </w:r>
      <w:r w:rsidRPr="00131D89">
        <w:rPr>
          <w:sz w:val="16"/>
        </w:rPr>
        <w:t xml:space="preserve">.2 The somewhat paradoxical relationship between consensus and dissensus found in stasis </w:t>
      </w:r>
      <w:r w:rsidRPr="00131D89">
        <w:rPr>
          <w:rStyle w:val="StyleUnderline"/>
        </w:rPr>
        <w:t>speaks to a kind of</w:t>
      </w:r>
      <w:r w:rsidRPr="00131D89">
        <w:rPr>
          <w:sz w:val="16"/>
        </w:rPr>
        <w:t xml:space="preserve"> </w:t>
      </w:r>
      <w:r w:rsidRPr="00131D89">
        <w:rPr>
          <w:rStyle w:val="StyleUnderline"/>
        </w:rPr>
        <w:t>disavowal of ungroundedness</w:t>
      </w:r>
      <w:r w:rsidRPr="00131D89">
        <w:rPr>
          <w:sz w:val="16"/>
        </w:rPr>
        <w:t xml:space="preserve"> that precedes even the point from which to begin speaking. </w:t>
      </w:r>
      <w:r w:rsidRPr="00131D89">
        <w:rPr>
          <w:rStyle w:val="StyleUnderline"/>
          <w:highlight w:val="green"/>
        </w:rPr>
        <w:t>Must one</w:t>
      </w:r>
      <w:r w:rsidRPr="00131D89">
        <w:rPr>
          <w:sz w:val="16"/>
          <w:highlight w:val="green"/>
        </w:rPr>
        <w:t xml:space="preserve"> </w:t>
      </w:r>
      <w:r w:rsidRPr="00131D89">
        <w:rPr>
          <w:rStyle w:val="StyleUnderline"/>
          <w:highlight w:val="green"/>
        </w:rPr>
        <w:t>have a</w:t>
      </w:r>
      <w:r w:rsidRPr="00131D89">
        <w:rPr>
          <w:rStyle w:val="StyleUnderline"/>
        </w:rPr>
        <w:t xml:space="preserve"> </w:t>
      </w:r>
      <w:r w:rsidRPr="00131D89">
        <w:rPr>
          <w:rStyle w:val="StyleUnderline"/>
          <w:highlight w:val="green"/>
        </w:rPr>
        <w:t>presupposed</w:t>
      </w:r>
      <w:r w:rsidRPr="00131D89">
        <w:rPr>
          <w:sz w:val="16"/>
        </w:rPr>
        <w:t xml:space="preserve"> potentiality for a </w:t>
      </w:r>
      <w:r w:rsidRPr="00131D89">
        <w:rPr>
          <w:rStyle w:val="Emphasis"/>
          <w:highlight w:val="green"/>
        </w:rPr>
        <w:t>common ground</w:t>
      </w:r>
      <w:r w:rsidRPr="00131D89">
        <w:rPr>
          <w:rStyle w:val="StyleUnderline"/>
          <w:highlight w:val="green"/>
        </w:rPr>
        <w:t xml:space="preserve"> to</w:t>
      </w:r>
      <w:r w:rsidRPr="00131D89">
        <w:rPr>
          <w:rStyle w:val="StyleUnderline"/>
        </w:rPr>
        <w:t xml:space="preserve"> be able to </w:t>
      </w:r>
      <w:r w:rsidRPr="00131D89">
        <w:rPr>
          <w:rStyle w:val="Emphasis"/>
          <w:highlight w:val="green"/>
        </w:rPr>
        <w:t>proceed</w:t>
      </w:r>
      <w:r w:rsidRPr="00131D89">
        <w:rPr>
          <w:rStyle w:val="StyleUnderline"/>
          <w:highlight w:val="green"/>
        </w:rPr>
        <w:t xml:space="preserve"> in argument</w:t>
      </w:r>
      <w:r w:rsidRPr="00131D89">
        <w:rPr>
          <w:sz w:val="16"/>
        </w:rPr>
        <w:t xml:space="preserve">? </w:t>
      </w:r>
      <w:r w:rsidRPr="00131D89">
        <w:rPr>
          <w:rStyle w:val="StyleUnderline"/>
          <w:highlight w:val="green"/>
        </w:rPr>
        <w:t>Refusing this</w:t>
      </w:r>
      <w:r w:rsidRPr="00131D89">
        <w:rPr>
          <w:sz w:val="16"/>
          <w:highlight w:val="green"/>
        </w:rPr>
        <w:t xml:space="preserve"> </w:t>
      </w:r>
      <w:r w:rsidRPr="00131D89">
        <w:rPr>
          <w:rStyle w:val="StyleUnderline"/>
          <w:highlight w:val="green"/>
        </w:rPr>
        <w:t>disavowal</w:t>
      </w:r>
      <w:r w:rsidRPr="00131D89">
        <w:rPr>
          <w:sz w:val="16"/>
        </w:rPr>
        <w:t xml:space="preserve"> of groundlessness as it emerges in contemporary figurations </w:t>
      </w:r>
      <w:r w:rsidRPr="00131D89">
        <w:rPr>
          <w:rStyle w:val="StyleUnderline"/>
        </w:rPr>
        <w:t xml:space="preserve">of agonistic debate might </w:t>
      </w:r>
      <w:r w:rsidRPr="00131D89">
        <w:rPr>
          <w:rStyle w:val="StyleUnderline"/>
          <w:highlight w:val="green"/>
        </w:rPr>
        <w:t>enable us</w:t>
      </w:r>
      <w:r w:rsidRPr="00131D89">
        <w:rPr>
          <w:sz w:val="16"/>
          <w:highlight w:val="green"/>
        </w:rPr>
        <w:t xml:space="preserve"> </w:t>
      </w:r>
      <w:r w:rsidRPr="00131D89">
        <w:rPr>
          <w:rStyle w:val="StyleUnderline"/>
          <w:highlight w:val="green"/>
        </w:rPr>
        <w:t>to</w:t>
      </w:r>
      <w:r w:rsidRPr="00131D89">
        <w:rPr>
          <w:rStyle w:val="StyleUnderline"/>
        </w:rPr>
        <w:t xml:space="preserve"> more accurately </w:t>
      </w:r>
      <w:r w:rsidRPr="00131D89">
        <w:rPr>
          <w:rStyle w:val="StyleUnderline"/>
          <w:highlight w:val="green"/>
        </w:rPr>
        <w:t>think</w:t>
      </w:r>
      <w:r w:rsidRPr="00131D89">
        <w:rPr>
          <w:rStyle w:val="StyleUnderline"/>
        </w:rPr>
        <w:t xml:space="preserve"> </w:t>
      </w:r>
      <w:r w:rsidRPr="00131D89">
        <w:rPr>
          <w:rStyle w:val="StyleUnderline"/>
          <w:highlight w:val="green"/>
        </w:rPr>
        <w:t xml:space="preserve">of </w:t>
      </w:r>
      <w:r w:rsidRPr="00131D89">
        <w:rPr>
          <w:rStyle w:val="Emphasis"/>
          <w:highlight w:val="green"/>
        </w:rPr>
        <w:t>rhetoric</w:t>
      </w:r>
      <w:r w:rsidRPr="00131D89">
        <w:rPr>
          <w:sz w:val="16"/>
        </w:rPr>
        <w:t xml:space="preserve"> in its modern inflection as the presupposition of a ground </w:t>
      </w:r>
      <w:r w:rsidRPr="00131D89">
        <w:rPr>
          <w:rStyle w:val="StyleUnderline"/>
          <w:highlight w:val="green"/>
        </w:rPr>
        <w:t>as a</w:t>
      </w:r>
      <w:r w:rsidRPr="00131D89">
        <w:rPr>
          <w:sz w:val="16"/>
          <w:highlight w:val="green"/>
        </w:rPr>
        <w:t xml:space="preserve"> </w:t>
      </w:r>
      <w:r w:rsidRPr="00131D89">
        <w:rPr>
          <w:rStyle w:val="StyleUnderline"/>
          <w:highlight w:val="green"/>
        </w:rPr>
        <w:t>war against</w:t>
      </w:r>
      <w:r w:rsidRPr="00131D89">
        <w:rPr>
          <w:rStyle w:val="StyleUnderline"/>
        </w:rPr>
        <w:t xml:space="preserve"> its own void via </w:t>
      </w:r>
      <w:r w:rsidRPr="00131D89">
        <w:rPr>
          <w:rStyle w:val="Emphasis"/>
          <w:highlight w:val="green"/>
        </w:rPr>
        <w:t>antiblackness</w:t>
      </w:r>
      <w:r w:rsidRPr="00131D89">
        <w:rPr>
          <w:sz w:val="16"/>
        </w:rPr>
        <w:t xml:space="preserve">. The inversion of Clausewitz’s proposition is salient: rhetoric is the continuation of war by other means; rhetoric as a mode of war in an effort to ontologize itself against its groundless outside.3 </w:t>
      </w:r>
    </w:p>
    <w:p w14:paraId="437610AC" w14:textId="77777777" w:rsidR="009C2195" w:rsidRPr="00131D89" w:rsidRDefault="009C2195" w:rsidP="009C2195">
      <w:pPr>
        <w:rPr>
          <w:sz w:val="16"/>
        </w:rPr>
      </w:pPr>
      <w:r w:rsidRPr="00131D89">
        <w:rPr>
          <w:sz w:val="16"/>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debate’s outside that is rendered impossible. </w:t>
      </w:r>
    </w:p>
    <w:p w14:paraId="236A7499" w14:textId="77777777" w:rsidR="009C2195" w:rsidRPr="00131D89" w:rsidRDefault="009C2195" w:rsidP="009C2195">
      <w:pPr>
        <w:rPr>
          <w:sz w:val="16"/>
        </w:rPr>
      </w:pPr>
      <w:r w:rsidRPr="00131D89">
        <w:rPr>
          <w:rStyle w:val="StyleUnderline"/>
          <w:highlight w:val="green"/>
        </w:rPr>
        <w:t>To say</w:t>
      </w:r>
      <w:r w:rsidRPr="00131D89">
        <w:rPr>
          <w:rStyle w:val="StyleUnderline"/>
        </w:rPr>
        <w:t xml:space="preserve"> that </w:t>
      </w:r>
      <w:r w:rsidRPr="00131D89">
        <w:rPr>
          <w:rStyle w:val="StyleUnderline"/>
          <w:highlight w:val="green"/>
        </w:rPr>
        <w:t xml:space="preserve">debate is </w:t>
      </w:r>
      <w:r w:rsidRPr="00131D89">
        <w:rPr>
          <w:rStyle w:val="Emphasis"/>
          <w:highlight w:val="green"/>
        </w:rPr>
        <w:t>impossible</w:t>
      </w:r>
      <w:r w:rsidRPr="00131D89">
        <w:rPr>
          <w:rStyle w:val="StyleUnderline"/>
          <w:highlight w:val="green"/>
        </w:rPr>
        <w:t xml:space="preserve"> is</w:t>
      </w:r>
      <w:r w:rsidRPr="00131D89">
        <w:rPr>
          <w:rStyle w:val="StyleUnderline"/>
        </w:rPr>
        <w:t xml:space="preserve"> then </w:t>
      </w:r>
      <w:r w:rsidRPr="00131D89">
        <w:rPr>
          <w:rStyle w:val="StyleUnderline"/>
          <w:highlight w:val="green"/>
        </w:rPr>
        <w:t xml:space="preserve">to </w:t>
      </w:r>
      <w:r w:rsidRPr="00131D89">
        <w:rPr>
          <w:rStyle w:val="Emphasis"/>
          <w:highlight w:val="green"/>
        </w:rPr>
        <w:t>beckon</w:t>
      </w:r>
      <w:r w:rsidRPr="00131D89">
        <w:rPr>
          <w:rStyle w:val="StyleUnderline"/>
          <w:highlight w:val="green"/>
        </w:rPr>
        <w:t xml:space="preserve"> to war</w:t>
      </w:r>
      <w:r w:rsidRPr="00131D89">
        <w:rPr>
          <w:rStyle w:val="StyleUnderline"/>
        </w:rPr>
        <w:t xml:space="preserve"> on the horizon</w:t>
      </w:r>
      <w:r w:rsidRPr="00131D89">
        <w:rPr>
          <w:sz w:val="16"/>
        </w:rPr>
        <w:t xml:space="preserve">. It is to recognize the state of emergency as the end of the state of debate. The historical legacy of the U.S. Civil War will not let us end it there however, because </w:t>
      </w:r>
      <w:r w:rsidRPr="00131D89">
        <w:rPr>
          <w:rStyle w:val="StyleUnderline"/>
        </w:rPr>
        <w:t>blackness</w:t>
      </w:r>
      <w:r w:rsidRPr="00131D89">
        <w:rPr>
          <w:sz w:val="16"/>
        </w:rPr>
        <w:t xml:space="preserve"> haunts even civil war, and </w:t>
      </w:r>
      <w:r w:rsidRPr="00131D89">
        <w:rPr>
          <w:rStyle w:val="StyleUnderline"/>
        </w:rPr>
        <w:t>threatens stasis</w:t>
      </w:r>
      <w:r w:rsidRPr="00131D89">
        <w:rPr>
          <w:sz w:val="16"/>
        </w:rPr>
        <w:t xml:space="preserve"> in both its senses with incoherence. </w:t>
      </w:r>
      <w:r w:rsidRPr="00131D89">
        <w:rPr>
          <w:rStyle w:val="StyleUnderline"/>
          <w:highlight w:val="green"/>
        </w:rPr>
        <w:t xml:space="preserve">To leave </w:t>
      </w:r>
      <w:r w:rsidRPr="00131D89">
        <w:rPr>
          <w:rStyle w:val="Emphasis"/>
          <w:highlight w:val="green"/>
        </w:rPr>
        <w:t>raciality</w:t>
      </w:r>
      <w:r w:rsidRPr="00131D89">
        <w:rPr>
          <w:rStyle w:val="StyleUnderline"/>
          <w:highlight w:val="green"/>
        </w:rPr>
        <w:t xml:space="preserve"> by the wayside is to</w:t>
      </w:r>
      <w:r w:rsidRPr="00131D89">
        <w:rPr>
          <w:rStyle w:val="StyleUnderline"/>
        </w:rPr>
        <w:t xml:space="preserve"> </w:t>
      </w:r>
      <w:r w:rsidRPr="00131D89">
        <w:rPr>
          <w:rStyle w:val="StyleUnderline"/>
          <w:highlight w:val="green"/>
        </w:rPr>
        <w:t>repeat</w:t>
      </w:r>
      <w:r w:rsidRPr="00131D89">
        <w:rPr>
          <w:rStyle w:val="StyleUnderline"/>
        </w:rPr>
        <w:t xml:space="preserve"> the endless disavowal that what we are</w:t>
      </w:r>
      <w:r w:rsidRPr="00131D89">
        <w:rPr>
          <w:sz w:val="16"/>
        </w:rPr>
        <w:t xml:space="preserve"> </w:t>
      </w:r>
      <w:r w:rsidRPr="00131D89">
        <w:rPr>
          <w:rStyle w:val="StyleUnderline"/>
        </w:rPr>
        <w:t>threatened with</w:t>
      </w:r>
      <w:r w:rsidRPr="00131D89">
        <w:rPr>
          <w:sz w:val="16"/>
        </w:rPr>
        <w:t xml:space="preserve"> is civil war and not </w:t>
      </w:r>
      <w:r w:rsidRPr="00131D89">
        <w:rPr>
          <w:rStyle w:val="Emphasis"/>
          <w:highlight w:val="green"/>
        </w:rPr>
        <w:t>race war</w:t>
      </w:r>
      <w:r w:rsidRPr="00131D89">
        <w:rPr>
          <w:sz w:val="16"/>
        </w:rPr>
        <w:t xml:space="preserve">. It is to still recuperate this World though the dialectical resolution that can adjust antagonism to agonism. It is to wage liberal sovereignty’s war against civil war all over again. </w:t>
      </w:r>
      <w:r w:rsidRPr="00131D89">
        <w:rPr>
          <w:rStyle w:val="StyleUnderline"/>
          <w:highlight w:val="green"/>
        </w:rPr>
        <w:t xml:space="preserve">Polite </w:t>
      </w:r>
      <w:r w:rsidRPr="00131D89">
        <w:rPr>
          <w:rStyle w:val="Emphasis"/>
          <w:highlight w:val="green"/>
        </w:rPr>
        <w:t>discussions</w:t>
      </w:r>
      <w:r w:rsidRPr="00131D89">
        <w:rPr>
          <w:rStyle w:val="StyleUnderline"/>
          <w:highlight w:val="green"/>
        </w:rPr>
        <w:t xml:space="preserve"> that acknowledge racial terror</w:t>
      </w:r>
      <w:r w:rsidRPr="00131D89">
        <w:rPr>
          <w:sz w:val="16"/>
        </w:rPr>
        <w:t xml:space="preserve"> only so as to explain away racial violence as the unique domain of extremists </w:t>
      </w:r>
      <w:r w:rsidRPr="00131D89">
        <w:rPr>
          <w:rStyle w:val="StyleUnderline"/>
          <w:highlight w:val="green"/>
        </w:rPr>
        <w:t>maintain</w:t>
      </w:r>
      <w:r w:rsidRPr="00131D89">
        <w:rPr>
          <w:rStyle w:val="StyleUnderline"/>
        </w:rPr>
        <w:t xml:space="preserve"> a sense of </w:t>
      </w:r>
      <w:r w:rsidRPr="00131D89">
        <w:rPr>
          <w:rStyle w:val="StyleUnderline"/>
          <w:highlight w:val="green"/>
        </w:rPr>
        <w:t xml:space="preserve">white </w:t>
      </w:r>
      <w:r w:rsidRPr="00131D89">
        <w:rPr>
          <w:rStyle w:val="Emphasis"/>
          <w:highlight w:val="green"/>
        </w:rPr>
        <w:t>innocence</w:t>
      </w:r>
      <w:r w:rsidRPr="00131D89">
        <w:rPr>
          <w:rStyle w:val="StyleUnderline"/>
        </w:rPr>
        <w:t xml:space="preserve"> that</w:t>
      </w:r>
      <w:r w:rsidRPr="00131D89">
        <w:rPr>
          <w:sz w:val="16"/>
        </w:rPr>
        <w:t xml:space="preserve"> not only </w:t>
      </w:r>
      <w:r w:rsidRPr="00131D89">
        <w:rPr>
          <w:rStyle w:val="StyleUnderline"/>
        </w:rPr>
        <w:t>individuates</w:t>
      </w:r>
      <w:r w:rsidRPr="00131D89">
        <w:rPr>
          <w:sz w:val="16"/>
        </w:rPr>
        <w:t xml:space="preserve"> a structural condition, but </w:t>
      </w:r>
      <w:r w:rsidRPr="00131D89">
        <w:rPr>
          <w:rStyle w:val="StyleUnderline"/>
        </w:rPr>
        <w:t xml:space="preserve">also </w:t>
      </w:r>
      <w:r w:rsidRPr="00131D89">
        <w:rPr>
          <w:rStyle w:val="StyleUnderline"/>
          <w:highlight w:val="green"/>
        </w:rPr>
        <w:t>pathologizes</w:t>
      </w:r>
      <w:r w:rsidRPr="00131D89">
        <w:rPr>
          <w:sz w:val="16"/>
        </w:rPr>
        <w:t xml:space="preserve"> and prohibits </w:t>
      </w:r>
      <w:r w:rsidRPr="00131D89">
        <w:rPr>
          <w:rStyle w:val="StyleUnderline"/>
          <w:highlight w:val="green"/>
        </w:rPr>
        <w:t>black utterance</w:t>
      </w:r>
      <w:r w:rsidRPr="00131D89">
        <w:rPr>
          <w:sz w:val="16"/>
        </w:rPr>
        <w:t xml:space="preserve"> (especially when that utterance might take on the form of rage) </w:t>
      </w:r>
      <w:r w:rsidRPr="00131D89">
        <w:rPr>
          <w:rStyle w:val="StyleUnderline"/>
          <w:highlight w:val="green"/>
        </w:rPr>
        <w:t>by adjusting</w:t>
      </w:r>
      <w:r w:rsidRPr="00131D89">
        <w:rPr>
          <w:rStyle w:val="StyleUnderline"/>
        </w:rPr>
        <w:t xml:space="preserve"> the impossible </w:t>
      </w:r>
      <w:r w:rsidRPr="00131D89">
        <w:rPr>
          <w:rStyle w:val="StyleUnderline"/>
          <w:highlight w:val="green"/>
        </w:rPr>
        <w:t>demands</w:t>
      </w:r>
      <w:r w:rsidRPr="00131D89">
        <w:rPr>
          <w:rStyle w:val="StyleUnderline"/>
        </w:rPr>
        <w:t xml:space="preserve"> of blackness back </w:t>
      </w:r>
      <w:r w:rsidRPr="00131D89">
        <w:rPr>
          <w:rStyle w:val="StyleUnderline"/>
          <w:highlight w:val="green"/>
        </w:rPr>
        <w:t>to</w:t>
      </w:r>
      <w:r w:rsidRPr="00131D89">
        <w:rPr>
          <w:rStyle w:val="StyleUnderline"/>
        </w:rPr>
        <w:t xml:space="preserve"> the </w:t>
      </w:r>
      <w:r w:rsidRPr="00131D89">
        <w:rPr>
          <w:rStyle w:val="Emphasis"/>
          <w:highlight w:val="green"/>
        </w:rPr>
        <w:t>acceptable</w:t>
      </w:r>
      <w:r w:rsidRPr="00131D89">
        <w:rPr>
          <w:rStyle w:val="StyleUnderline"/>
          <w:highlight w:val="green"/>
        </w:rPr>
        <w:t xml:space="preserve"> terms of debate</w:t>
      </w:r>
      <w:r w:rsidRPr="00131D89">
        <w:rPr>
          <w:sz w:val="16"/>
        </w:rPr>
        <w:t xml:space="preserve">. </w:t>
      </w:r>
      <w:r w:rsidRPr="00131D89">
        <w:rPr>
          <w:rStyle w:val="StyleUnderline"/>
        </w:rPr>
        <w:t xml:space="preserve">Within such discussions, </w:t>
      </w:r>
      <w:r w:rsidRPr="00131D89">
        <w:rPr>
          <w:rStyle w:val="StyleUnderline"/>
          <w:highlight w:val="green"/>
        </w:rPr>
        <w:t xml:space="preserve">blackness can only appear as an </w:t>
      </w:r>
      <w:r w:rsidRPr="00131D89">
        <w:rPr>
          <w:rStyle w:val="Emphasis"/>
          <w:highlight w:val="green"/>
        </w:rPr>
        <w:t>afterthought</w:t>
      </w:r>
      <w:r w:rsidRPr="00131D89">
        <w:rPr>
          <w:sz w:val="16"/>
        </w:rPr>
        <w:t>, 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w:t>
      </w:r>
    </w:p>
    <w:p w14:paraId="4607CA74" w14:textId="77777777" w:rsidR="009C2195" w:rsidRPr="00131D89" w:rsidRDefault="009C2195" w:rsidP="009C2195">
      <w:pPr>
        <w:rPr>
          <w:sz w:val="16"/>
        </w:rPr>
      </w:pPr>
      <w:r w:rsidRPr="00131D89">
        <w:rPr>
          <w:sz w:val="16"/>
        </w:rPr>
        <w:lastRenderedPageBreak/>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w:t>
      </w:r>
    </w:p>
    <w:p w14:paraId="33EE98D0" w14:textId="77777777" w:rsidR="009C2195" w:rsidRPr="00131D89" w:rsidRDefault="009C2195" w:rsidP="009C2195">
      <w:pPr>
        <w:rPr>
          <w:sz w:val="14"/>
        </w:rPr>
      </w:pPr>
      <w:r w:rsidRPr="00131D89">
        <w:rPr>
          <w:sz w:val="14"/>
        </w:rPr>
        <w:t xml:space="preserve">In </w:t>
      </w:r>
      <w:r w:rsidRPr="00131D89">
        <w:rPr>
          <w:i/>
          <w:iCs/>
          <w:sz w:val="14"/>
        </w:rPr>
        <w:t>Black Reconstruction</w:t>
      </w:r>
      <w:r w:rsidRPr="00131D89">
        <w:rPr>
          <w:sz w:val="14"/>
        </w:rPr>
        <w:t xml:space="preserve">, we are gifted a tale of the violence of antiblack dialectic and the potential of black fugitivity. The common narrative that the North fought a war to end slavery and to preserve the Union figures </w:t>
      </w:r>
      <w:r w:rsidRPr="00131D89">
        <w:rPr>
          <w:rStyle w:val="StyleUnderline"/>
        </w:rPr>
        <w:t>the U.S. Civil War</w:t>
      </w:r>
      <w:r w:rsidRPr="00131D89">
        <w:rPr>
          <w:sz w:val="14"/>
        </w:rPr>
        <w:t xml:space="preserve">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t>
      </w:r>
      <w:r w:rsidRPr="00131D89">
        <w:rPr>
          <w:rStyle w:val="StyleUnderline"/>
        </w:rPr>
        <w:t>was fought over competing concerns to limit the competition that black people posed to whites, both as slave labor and as free labor.</w:t>
      </w:r>
      <w:r w:rsidRPr="00131D89">
        <w:rPr>
          <w:sz w:val="14"/>
        </w:rPr>
        <w:t xml:space="preserve"> </w:t>
      </w:r>
      <w:r w:rsidRPr="00131D89">
        <w:rPr>
          <w:rStyle w:val="StyleUnderline"/>
        </w:rPr>
        <w:t>The North</w:t>
      </w:r>
      <w:r w:rsidRPr="00131D89">
        <w:rPr>
          <w:sz w:val="14"/>
        </w:rPr>
        <w:t xml:space="preserve"> for its part </w:t>
      </w:r>
      <w:r w:rsidRPr="00131D89">
        <w:rPr>
          <w:rStyle w:val="StyleUnderline"/>
        </w:rPr>
        <w:t>desired neither the abolition of slavery nor its expansion into the western territories.</w:t>
      </w:r>
      <w:r w:rsidRPr="00131D89">
        <w:rPr>
          <w:sz w:val="14"/>
        </w:rPr>
        <w:t xml:space="preserve"> </w:t>
      </w:r>
      <w:r w:rsidRPr="00131D89">
        <w:rPr>
          <w:rStyle w:val="StyleUnderline"/>
        </w:rPr>
        <w:t>Northerners desired a resolution to an untenable status quo thrown into disequilibrium by competing visions for how best to subjugate the black population to secure the white settlerist way of life.</w:t>
      </w:r>
      <w:r w:rsidRPr="00131D89">
        <w:rPr>
          <w:sz w:val="14"/>
        </w:rPr>
        <w:t xml:space="preserve"> </w:t>
      </w:r>
      <w:r w:rsidRPr="00131D89">
        <w:rPr>
          <w:rStyle w:val="StyleUnderline"/>
        </w:rPr>
        <w:t>It was not until the slaves, through</w:t>
      </w:r>
      <w:r w:rsidRPr="00131D89">
        <w:rPr>
          <w:sz w:val="14"/>
        </w:rPr>
        <w:t xml:space="preserve"> the waging of </w:t>
      </w:r>
      <w:r w:rsidRPr="00131D89">
        <w:rPr>
          <w:rStyle w:val="StyleUnderline"/>
        </w:rPr>
        <w:t>the General Strike, showed the North the way to win the war that Lincoln reluctantly issued the Emancipation Proclamation</w:t>
      </w:r>
      <w:r w:rsidRPr="00131D89">
        <w:rPr>
          <w:sz w:val="14"/>
        </w:rPr>
        <w:t xml:space="preserve"> (Du Bois 1935, 82). </w:t>
      </w:r>
      <w:r w:rsidRPr="00131D89">
        <w:rPr>
          <w:rStyle w:val="Emphasis"/>
          <w:highlight w:val="green"/>
        </w:rPr>
        <w:t>The General Strike</w:t>
      </w:r>
      <w:r w:rsidRPr="00131D89">
        <w:rPr>
          <w:rStyle w:val="StyleUnderline"/>
          <w:highlight w:val="green"/>
        </w:rPr>
        <w:t xml:space="preserve"> was the moment in which the impossible was actualized, through</w:t>
      </w:r>
      <w:r w:rsidRPr="00131D89">
        <w:rPr>
          <w:rStyle w:val="StyleUnderline"/>
        </w:rPr>
        <w:t xml:space="preserve"> an incisive </w:t>
      </w:r>
      <w:r w:rsidRPr="00131D89">
        <w:rPr>
          <w:rStyle w:val="Emphasis"/>
          <w:highlight w:val="green"/>
        </w:rPr>
        <w:t>refusal</w:t>
      </w:r>
      <w:r w:rsidRPr="00131D89">
        <w:rPr>
          <w:rStyle w:val="StyleUnderline"/>
        </w:rPr>
        <w:t xml:space="preserve"> to continue </w:t>
      </w:r>
      <w:r w:rsidRPr="00131D89">
        <w:rPr>
          <w:rStyle w:val="Emphasis"/>
          <w:highlight w:val="green"/>
        </w:rPr>
        <w:t>under the terms presented</w:t>
      </w:r>
      <w:r w:rsidRPr="00131D89">
        <w:rPr>
          <w:rStyle w:val="StyleUnderline"/>
        </w:rPr>
        <w:t xml:space="preserve">: “This was not merely the desire to stop work. </w:t>
      </w:r>
      <w:r w:rsidRPr="00131D89">
        <w:rPr>
          <w:rStyle w:val="StyleUnderline"/>
          <w:highlight w:val="green"/>
        </w:rPr>
        <w:t>It was</w:t>
      </w:r>
      <w:r w:rsidRPr="00131D89">
        <w:rPr>
          <w:rStyle w:val="StyleUnderline"/>
        </w:rPr>
        <w:t xml:space="preserve"> a strike on a wide basis </w:t>
      </w:r>
      <w:r w:rsidRPr="00131D89">
        <w:rPr>
          <w:rStyle w:val="Emphasis"/>
          <w:highlight w:val="green"/>
        </w:rPr>
        <w:t>against the conditions</w:t>
      </w:r>
      <w:r w:rsidRPr="00131D89">
        <w:rPr>
          <w:rStyle w:val="Emphasis"/>
        </w:rPr>
        <w:t xml:space="preserve"> of work</w:t>
      </w:r>
      <w:r w:rsidRPr="00131D89">
        <w:rPr>
          <w:rStyle w:val="StyleUnderline"/>
        </w:rPr>
        <w:t>.</w:t>
      </w:r>
      <w:r w:rsidRPr="00131D89">
        <w:rPr>
          <w:sz w:val="14"/>
        </w:rPr>
        <w:t xml:space="preserve"> It was a general strike that involved directly in the end perhaps a half million people. </w:t>
      </w:r>
      <w:r w:rsidRPr="00131D89">
        <w:rPr>
          <w:rStyle w:val="StyleUnderline"/>
        </w:rPr>
        <w:t>They wanted to stop the economy of the plantation system, and to do that they left the plantations”</w:t>
      </w:r>
      <w:r w:rsidRPr="00131D89">
        <w:rPr>
          <w:sz w:val="14"/>
        </w:rPr>
        <w:t xml:space="preserve"> (Du Bois 1935, 68).</w:t>
      </w:r>
    </w:p>
    <w:p w14:paraId="09C06F98" w14:textId="77777777" w:rsidR="009C7CA3" w:rsidRPr="009C7CA3" w:rsidRDefault="009C7CA3" w:rsidP="009C7CA3"/>
    <w:p w14:paraId="28B86A2E" w14:textId="47F9391E" w:rsidR="009C7CA3" w:rsidRDefault="009C7CA3" w:rsidP="009C7CA3">
      <w:pPr>
        <w:pStyle w:val="Heading2"/>
      </w:pPr>
      <w:r>
        <w:lastRenderedPageBreak/>
        <w:t>Case</w:t>
      </w:r>
    </w:p>
    <w:p w14:paraId="1D5CDEBA" w14:textId="0ED95320" w:rsidR="009C7CA3" w:rsidRDefault="009C7CA3" w:rsidP="009C7CA3">
      <w:pPr>
        <w:pStyle w:val="Heading3"/>
      </w:pPr>
      <w:r>
        <w:lastRenderedPageBreak/>
        <w:t>AT: Solvency---1NC</w:t>
      </w:r>
    </w:p>
    <w:p w14:paraId="112C2540" w14:textId="0B5C56EC" w:rsidR="009C7CA3" w:rsidRDefault="009C7CA3" w:rsidP="009C7CA3">
      <w:pPr>
        <w:pStyle w:val="Analytics"/>
      </w:pPr>
      <w:r w:rsidRPr="009C7CA3">
        <w:t xml:space="preserve">1. </w:t>
      </w:r>
      <w:r w:rsidRPr="009C7CA3">
        <w:rPr>
          <w:u w:val="single"/>
        </w:rPr>
        <w:t>NO SOLVENCY</w:t>
      </w:r>
      <w:r w:rsidRPr="009C7CA3">
        <w:t xml:space="preserve">---1AC has </w:t>
      </w:r>
      <w:r w:rsidRPr="009C7CA3">
        <w:rPr>
          <w:u w:val="single"/>
        </w:rPr>
        <w:t>ZERO</w:t>
      </w:r>
      <w:r w:rsidRPr="009C7CA3">
        <w:t xml:space="preserve"> reverse causal evidence th</w:t>
      </w:r>
      <w:r>
        <w:t xml:space="preserve">at says restoring bargaining rights to federal workers would bring them </w:t>
      </w:r>
      <w:r w:rsidRPr="009C7CA3">
        <w:rPr>
          <w:u w:val="single"/>
        </w:rPr>
        <w:t>back</w:t>
      </w:r>
      <w:r>
        <w:t xml:space="preserve"> to the workforce. Have a </w:t>
      </w:r>
      <w:r w:rsidRPr="009C7CA3">
        <w:rPr>
          <w:u w:val="single"/>
        </w:rPr>
        <w:t>very low</w:t>
      </w:r>
      <w:r>
        <w:t xml:space="preserve"> threshold for internal link takeouts.</w:t>
      </w:r>
    </w:p>
    <w:p w14:paraId="5B326C42" w14:textId="5EFD869F" w:rsidR="009C7CA3" w:rsidRDefault="009C7CA3" w:rsidP="009C7CA3">
      <w:pPr>
        <w:pStyle w:val="Heading3"/>
      </w:pPr>
      <w:r>
        <w:lastRenderedPageBreak/>
        <w:t>AT: State Collapse Internal---1NC</w:t>
      </w:r>
    </w:p>
    <w:p w14:paraId="1CB70569" w14:textId="7B75124A" w:rsidR="00481D0D" w:rsidRDefault="00481D0D" w:rsidP="00481D0D">
      <w:pPr>
        <w:pStyle w:val="Analytics"/>
      </w:pPr>
      <w:r>
        <w:t xml:space="preserve">2. </w:t>
      </w:r>
      <w:r w:rsidRPr="00481D0D">
        <w:rPr>
          <w:u w:val="single"/>
        </w:rPr>
        <w:t>TIMEFRAME</w:t>
      </w:r>
      <w:r>
        <w:t xml:space="preserve">---rehiring a federal worker takes </w:t>
      </w:r>
      <w:r>
        <w:rPr>
          <w:u w:val="single"/>
        </w:rPr>
        <w:t>FOREVER</w:t>
      </w:r>
      <w:r>
        <w:t>. You need to pass training, prove competence, and getting the security clearance necessary for their internals alone takes multiple years.</w:t>
      </w:r>
    </w:p>
    <w:p w14:paraId="2EAF7630" w14:textId="77777777" w:rsidR="00481D0D" w:rsidRDefault="00481D0D" w:rsidP="00481D0D"/>
    <w:p w14:paraId="30A66CBB" w14:textId="700B0950" w:rsidR="00481D0D" w:rsidRDefault="00481D0D" w:rsidP="00481D0D">
      <w:pPr>
        <w:pStyle w:val="Heading4"/>
      </w:pPr>
      <w:r>
        <w:t xml:space="preserve">3. Hollowing out of civil service inevitable OR people hired can’t solve – Trump will use other methods </w:t>
      </w:r>
    </w:p>
    <w:p w14:paraId="7BA61075" w14:textId="77777777" w:rsidR="00481D0D" w:rsidRPr="00481D0D" w:rsidRDefault="00481D0D" w:rsidP="00481D0D">
      <w:pPr>
        <w:rPr>
          <w:lang w:val="it-IT"/>
        </w:rPr>
      </w:pPr>
      <w:r w:rsidRPr="00481D0D">
        <w:rPr>
          <w:rStyle w:val="Style13ptBold"/>
          <w:lang w:val="it-IT"/>
        </w:rPr>
        <w:t>WaPo 2025</w:t>
      </w:r>
      <w:r w:rsidRPr="00481D0D">
        <w:rPr>
          <w:lang w:val="it-IT"/>
        </w:rPr>
        <w:t xml:space="preserve"> https://www.washingtonpost.com/politics/2025/06/16/trump-civil-service-loyalty-firings/</w:t>
      </w:r>
    </w:p>
    <w:p w14:paraId="2CD24BA2" w14:textId="77777777" w:rsidR="00481D0D" w:rsidRPr="007D5256" w:rsidRDefault="00481D0D" w:rsidP="00481D0D">
      <w:pPr>
        <w:rPr>
          <w:sz w:val="16"/>
        </w:rPr>
      </w:pPr>
      <w:r w:rsidRPr="007D5256">
        <w:rPr>
          <w:sz w:val="16"/>
        </w:rPr>
        <w:t xml:space="preserve">President Donald </w:t>
      </w:r>
      <w:r w:rsidRPr="00481D0D">
        <w:rPr>
          <w:rStyle w:val="StyleUnderline"/>
          <w:highlight w:val="green"/>
        </w:rPr>
        <w:t>Trump is accelerating efforts to transform the</w:t>
      </w:r>
      <w:r w:rsidRPr="007D5256">
        <w:rPr>
          <w:sz w:val="16"/>
        </w:rPr>
        <w:t xml:space="preserve"> nonpartisan, merit-based </w:t>
      </w:r>
      <w:r w:rsidRPr="00481D0D">
        <w:rPr>
          <w:rStyle w:val="Emphasis"/>
        </w:rPr>
        <w:t xml:space="preserve">federal </w:t>
      </w:r>
      <w:r w:rsidRPr="00481D0D">
        <w:rPr>
          <w:rStyle w:val="Emphasis"/>
          <w:highlight w:val="green"/>
        </w:rPr>
        <w:t>workforce</w:t>
      </w:r>
      <w:r w:rsidRPr="00481D0D">
        <w:rPr>
          <w:rStyle w:val="StyleUnderline"/>
          <w:highlight w:val="green"/>
        </w:rPr>
        <w:t xml:space="preserve"> into one that demands</w:t>
      </w:r>
      <w:r w:rsidRPr="00246393">
        <w:rPr>
          <w:rStyle w:val="StyleUnderline"/>
        </w:rPr>
        <w:t xml:space="preserve"> and rewards </w:t>
      </w:r>
      <w:r w:rsidRPr="00481D0D">
        <w:rPr>
          <w:rStyle w:val="Emphasis"/>
          <w:highlight w:val="green"/>
        </w:rPr>
        <w:t>loyalty</w:t>
      </w:r>
      <w:r w:rsidRPr="00246393">
        <w:rPr>
          <w:rStyle w:val="StyleUnderline"/>
        </w:rPr>
        <w:t xml:space="preserve"> to the president</w:t>
      </w:r>
      <w:r w:rsidRPr="007D5256">
        <w:rPr>
          <w:sz w:val="16"/>
        </w:rPr>
        <w:t xml:space="preserve">, according to civil servants, public service experts and employment attorneys. </w:t>
      </w:r>
      <w:r w:rsidRPr="00246393">
        <w:rPr>
          <w:rStyle w:val="StyleUnderline"/>
        </w:rPr>
        <w:t>The</w:t>
      </w:r>
      <w:r w:rsidRPr="007D5256">
        <w:rPr>
          <w:sz w:val="16"/>
        </w:rPr>
        <w:t xml:space="preserve"> ongoing s</w:t>
      </w:r>
      <w:r w:rsidRPr="00246393">
        <w:rPr>
          <w:rStyle w:val="StyleUnderline"/>
        </w:rPr>
        <w:t xml:space="preserve">hift would </w:t>
      </w:r>
      <w:r w:rsidRPr="00481D0D">
        <w:rPr>
          <w:rStyle w:val="StyleUnderline"/>
          <w:highlight w:val="green"/>
        </w:rPr>
        <w:t>ditch</w:t>
      </w:r>
      <w:r w:rsidRPr="00246393">
        <w:rPr>
          <w:rStyle w:val="StyleUnderline"/>
        </w:rPr>
        <w:t xml:space="preserve"> decades-old </w:t>
      </w:r>
      <w:r w:rsidRPr="00481D0D">
        <w:rPr>
          <w:rStyle w:val="StyleUnderline"/>
          <w:highlight w:val="green"/>
        </w:rPr>
        <w:t>rules</w:t>
      </w:r>
      <w:r w:rsidRPr="00246393">
        <w:rPr>
          <w:rStyle w:val="StyleUnderline"/>
        </w:rPr>
        <w:t xml:space="preserve"> </w:t>
      </w:r>
      <w:r w:rsidRPr="007D5256">
        <w:rPr>
          <w:sz w:val="16"/>
        </w:rPr>
        <w:t xml:space="preserve">that were intended to ensure that federal hiring, retention and promotion decisions </w:t>
      </w:r>
      <w:r w:rsidRPr="00246393">
        <w:rPr>
          <w:rStyle w:val="StyleUnderline"/>
        </w:rPr>
        <w:t xml:space="preserve">are </w:t>
      </w:r>
      <w:r w:rsidRPr="00481D0D">
        <w:rPr>
          <w:rStyle w:val="StyleUnderline"/>
          <w:highlight w:val="green"/>
        </w:rPr>
        <w:t>based</w:t>
      </w:r>
      <w:r w:rsidRPr="00246393">
        <w:rPr>
          <w:rStyle w:val="StyleUnderline"/>
        </w:rPr>
        <w:t xml:space="preserve"> largely </w:t>
      </w:r>
      <w:r w:rsidRPr="00481D0D">
        <w:rPr>
          <w:rStyle w:val="StyleUnderline"/>
          <w:highlight w:val="green"/>
        </w:rPr>
        <w:t>on</w:t>
      </w:r>
      <w:r w:rsidRPr="00246393">
        <w:rPr>
          <w:rStyle w:val="StyleUnderline"/>
        </w:rPr>
        <w:t xml:space="preserve"> employees’ </w:t>
      </w:r>
      <w:r w:rsidRPr="00481D0D">
        <w:rPr>
          <w:rStyle w:val="Emphasis"/>
          <w:highlight w:val="green"/>
        </w:rPr>
        <w:t>skills and experience</w:t>
      </w:r>
      <w:r w:rsidRPr="007D5256">
        <w:rPr>
          <w:sz w:val="16"/>
        </w:rPr>
        <w:t xml:space="preserve">, say the workers, experts and attorneys. The House-passed </w:t>
      </w:r>
      <w:r w:rsidRPr="00246393">
        <w:rPr>
          <w:rStyle w:val="StyleUnderline"/>
        </w:rPr>
        <w:t>budget proposal</w:t>
      </w:r>
      <w:r w:rsidRPr="007D5256">
        <w:rPr>
          <w:sz w:val="16"/>
        </w:rPr>
        <w:t xml:space="preserve"> under consideration in the Senate </w:t>
      </w:r>
      <w:r w:rsidRPr="00246393">
        <w:rPr>
          <w:rStyle w:val="StyleUnderline"/>
        </w:rPr>
        <w:t>would give new federal workers an ultimatum to accept “at-will” status</w:t>
      </w:r>
      <w:r w:rsidRPr="007D5256">
        <w:rPr>
          <w:sz w:val="16"/>
        </w:rPr>
        <w:t xml:space="preserve"> — meaning they could be more easily fired — or pay a higher retirement contribution. </w:t>
      </w:r>
      <w:r w:rsidRPr="00246393">
        <w:rPr>
          <w:rStyle w:val="StyleUnderline"/>
        </w:rPr>
        <w:t xml:space="preserve">The </w:t>
      </w:r>
      <w:r w:rsidRPr="00481D0D">
        <w:rPr>
          <w:rStyle w:val="StyleUnderline"/>
        </w:rPr>
        <w:t xml:space="preserve">administration also unveiled a plan to </w:t>
      </w:r>
      <w:r w:rsidRPr="00481D0D">
        <w:rPr>
          <w:rStyle w:val="StyleUnderline"/>
          <w:highlight w:val="green"/>
        </w:rPr>
        <w:t>require job applicants to</w:t>
      </w:r>
      <w:r w:rsidRPr="00481D0D">
        <w:rPr>
          <w:rStyle w:val="StyleUnderline"/>
        </w:rPr>
        <w:t xml:space="preserve"> write short essays describing how they plan to </w:t>
      </w:r>
      <w:r w:rsidRPr="00481D0D">
        <w:rPr>
          <w:rStyle w:val="StyleUnderline"/>
          <w:highlight w:val="green"/>
        </w:rPr>
        <w:t>advance Trump’s priorities</w:t>
      </w:r>
      <w:r w:rsidRPr="007D5256">
        <w:rPr>
          <w:sz w:val="16"/>
        </w:rPr>
        <w:t xml:space="preserve">. And Trump has revived his previous efforts to reclassify thousands of federal employees and blur the line between political appointees and career professionals. “These </w:t>
      </w:r>
      <w:r w:rsidRPr="00481D0D">
        <w:rPr>
          <w:rStyle w:val="StyleUnderline"/>
          <w:highlight w:val="green"/>
        </w:rPr>
        <w:t>employees</w:t>
      </w:r>
      <w:r w:rsidRPr="00246393">
        <w:rPr>
          <w:rStyle w:val="StyleUnderline"/>
        </w:rPr>
        <w:t xml:space="preserve"> could be </w:t>
      </w:r>
      <w:r w:rsidRPr="00481D0D">
        <w:rPr>
          <w:rStyle w:val="StyleUnderline"/>
          <w:highlight w:val="green"/>
        </w:rPr>
        <w:t xml:space="preserve">replaced with </w:t>
      </w:r>
      <w:r w:rsidRPr="00481D0D">
        <w:rPr>
          <w:rStyle w:val="Emphasis"/>
          <w:highlight w:val="green"/>
        </w:rPr>
        <w:t>partisan loyalists</w:t>
      </w:r>
      <w:r w:rsidRPr="007D5256">
        <w:rPr>
          <w:sz w:val="16"/>
        </w:rPr>
        <w:t xml:space="preserve"> — people who will obey any order, regardless of the Constitution,” said Joe Spielberger, senior policy counsel at the Project on Government Oversight. “This elevates loyalty to an individual president over the oath of office and the best interests of the public.”</w:t>
      </w:r>
    </w:p>
    <w:p w14:paraId="273396D8" w14:textId="1AAC501C" w:rsidR="00481D0D" w:rsidRDefault="00481D0D" w:rsidP="00481D0D"/>
    <w:p w14:paraId="2A33D76E" w14:textId="77777777" w:rsidR="00481D0D" w:rsidRDefault="00481D0D" w:rsidP="00481D0D">
      <w:pPr>
        <w:pStyle w:val="Heading4"/>
      </w:pPr>
      <w:r>
        <w:t>4. Masses of federal workers have already resigned – too late to solve</w:t>
      </w:r>
    </w:p>
    <w:p w14:paraId="21DC5C1F" w14:textId="77777777" w:rsidR="00481D0D" w:rsidRDefault="00481D0D" w:rsidP="00481D0D">
      <w:r w:rsidRPr="00C07E2A">
        <w:rPr>
          <w:rStyle w:val="Style13ptBold"/>
        </w:rPr>
        <w:t>NPR 2025</w:t>
      </w:r>
      <w:r>
        <w:t xml:space="preserve"> </w:t>
      </w:r>
      <w:r w:rsidRPr="00C07E2A">
        <w:t>https://www.npr.org/2025/06/04/nx-s1-5421277/trump-federal-workers-layoffs-doge</w:t>
      </w:r>
    </w:p>
    <w:p w14:paraId="1337002E" w14:textId="699D4BF3" w:rsidR="00481D0D" w:rsidRPr="00481D0D" w:rsidRDefault="00481D0D" w:rsidP="00481D0D">
      <w:pPr>
        <w:rPr>
          <w:sz w:val="16"/>
        </w:rPr>
      </w:pPr>
      <w:r w:rsidRPr="00C07E2A">
        <w:rPr>
          <w:sz w:val="16"/>
        </w:rPr>
        <w:t xml:space="preserve">On his quest to dramatically shrink the federal workforce, President </w:t>
      </w:r>
      <w:r w:rsidRPr="00C07E2A">
        <w:rPr>
          <w:rStyle w:val="StyleUnderline"/>
        </w:rPr>
        <w:t>Trump</w:t>
      </w:r>
      <w:r w:rsidRPr="00C07E2A">
        <w:rPr>
          <w:sz w:val="16"/>
        </w:rPr>
        <w:t xml:space="preserve"> has tried many things. Through his Office of Personnel Management, he in</w:t>
      </w:r>
      <w:r w:rsidRPr="00C07E2A">
        <w:rPr>
          <w:rStyle w:val="StyleUnderline"/>
        </w:rPr>
        <w:t>vited just about the entire 2 million-plus civilian workforce to resign in exchange for pay and benefits</w:t>
      </w:r>
      <w:r w:rsidRPr="00C07E2A">
        <w:rPr>
          <w:sz w:val="16"/>
        </w:rPr>
        <w:t xml:space="preserve"> through September. </w:t>
      </w:r>
      <w:r w:rsidRPr="00C07E2A">
        <w:rPr>
          <w:rStyle w:val="StyleUnderline"/>
        </w:rPr>
        <w:t>His administration tried firing more than 24,000 probationary employees</w:t>
      </w:r>
      <w:r w:rsidRPr="00C07E2A">
        <w:rPr>
          <w:sz w:val="16"/>
        </w:rPr>
        <w:t xml:space="preserve">, who are typically more recent hires but also include those with years of experience in their fields. </w:t>
      </w:r>
      <w:r w:rsidRPr="00481D0D">
        <w:rPr>
          <w:rStyle w:val="Emphasis"/>
          <w:highlight w:val="green"/>
        </w:rPr>
        <w:t>Trump</w:t>
      </w:r>
      <w:r w:rsidRPr="00C07E2A">
        <w:rPr>
          <w:rStyle w:val="Emphasis"/>
        </w:rPr>
        <w:t xml:space="preserve"> also </w:t>
      </w:r>
      <w:r w:rsidRPr="00481D0D">
        <w:rPr>
          <w:rStyle w:val="Emphasis"/>
          <w:highlight w:val="green"/>
        </w:rPr>
        <w:t>set in motion mass layoffs across the government</w:t>
      </w:r>
      <w:r w:rsidRPr="00C07E2A">
        <w:rPr>
          <w:sz w:val="16"/>
        </w:rPr>
        <w:t xml:space="preserve">, telling agencies to prioritize downsizing "all offices that perform functions not mandated by statute or other law." But estimating how many federal employees are no longer in their jobs is complicated. On Friday, the Labor Department reported that </w:t>
      </w:r>
      <w:r w:rsidRPr="00C07E2A">
        <w:rPr>
          <w:rStyle w:val="StyleUnderline"/>
        </w:rPr>
        <w:t>the federal government has shed 59,000 jobs since January — and 22,000 in May alone</w:t>
      </w:r>
      <w:r w:rsidRPr="00C07E2A">
        <w:rPr>
          <w:sz w:val="16"/>
        </w:rPr>
        <w:t xml:space="preserve">. In a research note on the May jobs report, Samuel Tombs, chief U.S. economist at Pantheon Macroeconomics, attributed most of the drop to Trump's hiring freeze, "which is preventing many departing workers from being replaced, rather than active job cuts." The Labor Department figures do not include employees on paid leave or those receiving some kind of severance — situations that many tens of thousands of federal employees find themselves in now. </w:t>
      </w:r>
      <w:r w:rsidRPr="00C07E2A">
        <w:rPr>
          <w:rStyle w:val="StyleUnderline"/>
        </w:rPr>
        <w:t xml:space="preserve">At least </w:t>
      </w:r>
      <w:r w:rsidRPr="00481D0D">
        <w:rPr>
          <w:rStyle w:val="Emphasis"/>
          <w:highlight w:val="green"/>
        </w:rPr>
        <w:t>75,000</w:t>
      </w:r>
      <w:r w:rsidRPr="00481D0D">
        <w:rPr>
          <w:rStyle w:val="StyleUnderline"/>
          <w:highlight w:val="green"/>
        </w:rPr>
        <w:t xml:space="preserve"> have taken</w:t>
      </w:r>
      <w:r w:rsidRPr="00C07E2A">
        <w:rPr>
          <w:rStyle w:val="StyleUnderline"/>
        </w:rPr>
        <w:t xml:space="preserve"> the </w:t>
      </w:r>
      <w:r w:rsidRPr="00481D0D">
        <w:rPr>
          <w:rStyle w:val="StyleUnderline"/>
          <w:highlight w:val="green"/>
        </w:rPr>
        <w:t>Trump</w:t>
      </w:r>
      <w:r w:rsidRPr="00C07E2A">
        <w:rPr>
          <w:rStyle w:val="StyleUnderline"/>
        </w:rPr>
        <w:t xml:space="preserve"> administration</w:t>
      </w:r>
      <w:r w:rsidRPr="00481D0D">
        <w:rPr>
          <w:rStyle w:val="StyleUnderline"/>
          <w:highlight w:val="green"/>
        </w:rPr>
        <w:t>'s offer to resign with pay and benefits</w:t>
      </w:r>
      <w:r w:rsidRPr="00C07E2A">
        <w:rPr>
          <w:rStyle w:val="StyleUnderline"/>
        </w:rPr>
        <w:t xml:space="preserve"> through September</w:t>
      </w:r>
      <w:r w:rsidRPr="00C07E2A">
        <w:rPr>
          <w:sz w:val="16"/>
        </w:rPr>
        <w:t xml:space="preserve">. And </w:t>
      </w:r>
      <w:r w:rsidRPr="00481D0D">
        <w:rPr>
          <w:rStyle w:val="StyleUnderline"/>
          <w:highlight w:val="green"/>
        </w:rPr>
        <w:t>thousands</w:t>
      </w:r>
      <w:r w:rsidRPr="00C07E2A">
        <w:rPr>
          <w:rStyle w:val="StyleUnderline"/>
        </w:rPr>
        <w:t xml:space="preserve"> more </w:t>
      </w:r>
      <w:r w:rsidRPr="00481D0D">
        <w:rPr>
          <w:rStyle w:val="StyleUnderline"/>
          <w:highlight w:val="green"/>
        </w:rPr>
        <w:t>remain in</w:t>
      </w:r>
      <w:r w:rsidRPr="00C07E2A">
        <w:rPr>
          <w:rStyle w:val="StyleUnderline"/>
        </w:rPr>
        <w:t xml:space="preserve"> a state of </w:t>
      </w:r>
      <w:r w:rsidRPr="00481D0D">
        <w:rPr>
          <w:rStyle w:val="StyleUnderline"/>
          <w:highlight w:val="green"/>
        </w:rPr>
        <w:t>limbo</w:t>
      </w:r>
      <w:r w:rsidRPr="00C07E2A">
        <w:rPr>
          <w:sz w:val="16"/>
        </w:rPr>
        <w:t xml:space="preserve"> as numerous lawsuits have blocked parts of Trump's agenda.</w:t>
      </w:r>
    </w:p>
    <w:p w14:paraId="5E1FE264" w14:textId="195E8C20" w:rsidR="009C7CA3" w:rsidRDefault="009C7CA3" w:rsidP="009C7CA3">
      <w:pPr>
        <w:pStyle w:val="Heading3"/>
      </w:pPr>
      <w:r>
        <w:lastRenderedPageBreak/>
        <w:t>AT: Disease D---1NC</w:t>
      </w:r>
    </w:p>
    <w:p w14:paraId="366A893D" w14:textId="77777777" w:rsidR="009C7CA3" w:rsidRPr="00671184" w:rsidRDefault="009C7CA3" w:rsidP="009C7CA3">
      <w:pPr>
        <w:pStyle w:val="Heading4"/>
        <w:rPr>
          <w:rFonts w:cs="Calibri"/>
        </w:rPr>
      </w:pPr>
      <w:r>
        <w:rPr>
          <w:rFonts w:cs="Calibri"/>
        </w:rPr>
        <w:t>Disease isn’t existential</w:t>
      </w:r>
      <w:r w:rsidRPr="00671184">
        <w:rPr>
          <w:rFonts w:cs="Calibri"/>
        </w:rPr>
        <w:t xml:space="preserve">. </w:t>
      </w:r>
    </w:p>
    <w:p w14:paraId="301FB60A" w14:textId="77777777" w:rsidR="009C7CA3" w:rsidRPr="00671184" w:rsidRDefault="009C7CA3" w:rsidP="009C7CA3">
      <w:r w:rsidRPr="00671184">
        <w:rPr>
          <w:rStyle w:val="Style13ptBold"/>
        </w:rPr>
        <w:t>Thorstad 23</w:t>
      </w:r>
      <w:r w:rsidRPr="00671184">
        <w:t>, PhD, Assistant Professor of Philosophy at Vanderbilt University. (David, 7-8-2023, "Exaggerating the risks (Part 9: Biorisk – Grounds for doubt)," Reflective Altruism, https://reflectivealtruism.com/2023/07/08/exaggerating-the-risks-part-9-biorisk-grounds-for-doubt/)</w:t>
      </w:r>
    </w:p>
    <w:p w14:paraId="4B976A82" w14:textId="77777777" w:rsidR="009C7CA3" w:rsidRPr="00671184" w:rsidRDefault="009C7CA3" w:rsidP="009C7CA3">
      <w:pPr>
        <w:rPr>
          <w:sz w:val="16"/>
          <w:szCs w:val="16"/>
        </w:rPr>
      </w:pPr>
      <w:r w:rsidRPr="00671184">
        <w:rPr>
          <w:sz w:val="16"/>
          <w:szCs w:val="16"/>
        </w:rPr>
        <w:t>4. Human history</w:t>
      </w:r>
    </w:p>
    <w:p w14:paraId="0ADDE501" w14:textId="77777777" w:rsidR="009C7CA3" w:rsidRPr="00671184" w:rsidRDefault="009C7CA3" w:rsidP="009C7CA3">
      <w:pPr>
        <w:rPr>
          <w:sz w:val="16"/>
        </w:rPr>
      </w:pPr>
      <w:r w:rsidRPr="00671184">
        <w:rPr>
          <w:rStyle w:val="StyleUnderline"/>
        </w:rPr>
        <w:t xml:space="preserve">We have experienced </w:t>
      </w:r>
      <w:r w:rsidRPr="00675A64">
        <w:rPr>
          <w:rStyle w:val="StyleUnderline"/>
          <w:highlight w:val="green"/>
        </w:rPr>
        <w:t xml:space="preserve">a </w:t>
      </w:r>
      <w:r w:rsidRPr="00675A64">
        <w:rPr>
          <w:rStyle w:val="Emphasis"/>
          <w:highlight w:val="green"/>
        </w:rPr>
        <w:t>great number</w:t>
      </w:r>
      <w:r w:rsidRPr="00675A64">
        <w:rPr>
          <w:rStyle w:val="StyleUnderline"/>
          <w:highlight w:val="green"/>
        </w:rPr>
        <w:t xml:space="preserve"> of</w:t>
      </w:r>
      <w:r w:rsidRPr="00671184">
        <w:rPr>
          <w:rStyle w:val="StyleUnderline"/>
        </w:rPr>
        <w:t xml:space="preserve"> </w:t>
      </w:r>
      <w:r w:rsidRPr="00671184">
        <w:rPr>
          <w:rStyle w:val="Emphasis"/>
        </w:rPr>
        <w:t xml:space="preserve">catastrophic </w:t>
      </w:r>
      <w:r w:rsidRPr="00675A64">
        <w:rPr>
          <w:rStyle w:val="Emphasis"/>
          <w:highlight w:val="green"/>
        </w:rPr>
        <w:t>pandemics</w:t>
      </w:r>
      <w:r w:rsidRPr="00671184">
        <w:rPr>
          <w:rStyle w:val="StyleUnderline"/>
        </w:rPr>
        <w:t xml:space="preserve"> throughout human history. These pandemics have </w:t>
      </w:r>
      <w:r w:rsidRPr="00671184">
        <w:rPr>
          <w:rStyle w:val="Emphasis"/>
        </w:rPr>
        <w:t>all fall</w:t>
      </w:r>
      <w:r w:rsidRPr="00671184">
        <w:rPr>
          <w:rStyle w:val="StyleUnderline"/>
        </w:rPr>
        <w:t xml:space="preserve">en </w:t>
      </w:r>
      <w:r w:rsidRPr="00671184">
        <w:rPr>
          <w:rStyle w:val="Emphasis"/>
        </w:rPr>
        <w:t>far short</w:t>
      </w:r>
      <w:r w:rsidRPr="00671184">
        <w:rPr>
          <w:rStyle w:val="StyleUnderline"/>
        </w:rPr>
        <w:t xml:space="preserve"> of </w:t>
      </w:r>
      <w:r w:rsidRPr="00671184">
        <w:rPr>
          <w:rStyle w:val="Emphasis"/>
        </w:rPr>
        <w:t>existential catastrophe</w:t>
      </w:r>
      <w:r w:rsidRPr="00671184">
        <w:rPr>
          <w:sz w:val="16"/>
        </w:rPr>
        <w:t xml:space="preserve">: indeed, </w:t>
      </w:r>
      <w:r w:rsidRPr="00671184">
        <w:rPr>
          <w:rStyle w:val="StyleUnderline"/>
        </w:rPr>
        <w:t>they have</w:t>
      </w:r>
      <w:r w:rsidRPr="00671184">
        <w:rPr>
          <w:sz w:val="16"/>
        </w:rPr>
        <w:t xml:space="preserve"> often </w:t>
      </w:r>
      <w:r w:rsidRPr="00675A64">
        <w:rPr>
          <w:rStyle w:val="StyleUnderline"/>
          <w:highlight w:val="green"/>
        </w:rPr>
        <w:t xml:space="preserve">failed to cause </w:t>
      </w:r>
      <w:r w:rsidRPr="00675A64">
        <w:rPr>
          <w:rStyle w:val="Emphasis"/>
          <w:highlight w:val="green"/>
        </w:rPr>
        <w:t>even local</w:t>
      </w:r>
      <w:r w:rsidRPr="00671184">
        <w:rPr>
          <w:sz w:val="16"/>
        </w:rPr>
        <w:t xml:space="preserve"> forms of societal </w:t>
      </w:r>
      <w:r w:rsidRPr="00675A64">
        <w:rPr>
          <w:rStyle w:val="Emphasis"/>
          <w:highlight w:val="green"/>
        </w:rPr>
        <w:t>collapse</w:t>
      </w:r>
      <w:r w:rsidRPr="00671184">
        <w:rPr>
          <w:sz w:val="16"/>
        </w:rPr>
        <w:t>, and only extremely rarely if ever caused a region to become uninhabited for any significant amount of time.</w:t>
      </w:r>
    </w:p>
    <w:p w14:paraId="7DA720CA" w14:textId="77777777" w:rsidR="009C7CA3" w:rsidRPr="00671184" w:rsidRDefault="009C7CA3" w:rsidP="009C7CA3">
      <w:pPr>
        <w:rPr>
          <w:sz w:val="16"/>
        </w:rPr>
      </w:pPr>
      <w:r w:rsidRPr="00671184">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0FA1E5E3" w14:textId="77777777" w:rsidR="009C7CA3" w:rsidRPr="00671184" w:rsidRDefault="009C7CA3" w:rsidP="009C7CA3">
      <w:pPr>
        <w:rPr>
          <w:sz w:val="16"/>
        </w:rPr>
      </w:pPr>
      <w:r w:rsidRPr="00671184">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75A64">
        <w:rPr>
          <w:rStyle w:val="StyleUnderline"/>
          <w:highlight w:val="green"/>
        </w:rPr>
        <w:t xml:space="preserve">the </w:t>
      </w:r>
      <w:r w:rsidRPr="00675A64">
        <w:rPr>
          <w:rStyle w:val="Emphasis"/>
          <w:highlight w:val="green"/>
        </w:rPr>
        <w:t>medieval world</w:t>
      </w:r>
      <w:r w:rsidRPr="00675A64">
        <w:rPr>
          <w:rStyle w:val="StyleUnderline"/>
          <w:highlight w:val="green"/>
        </w:rPr>
        <w:t xml:space="preserve"> did not </w:t>
      </w:r>
      <w:r w:rsidRPr="00675A64">
        <w:rPr>
          <w:rStyle w:val="Emphasis"/>
          <w:highlight w:val="green"/>
        </w:rPr>
        <w:t>grind to a halt</w:t>
      </w:r>
      <w:r w:rsidRPr="00671184">
        <w:rPr>
          <w:sz w:val="16"/>
        </w:rPr>
        <w:t xml:space="preserve">, still less did a series of revolutionary transformations occur. Indeed, </w:t>
      </w:r>
      <w:r w:rsidRPr="00671184">
        <w:rPr>
          <w:rStyle w:val="StyleUnderline"/>
        </w:rPr>
        <w:t xml:space="preserve">the Black Death struck at the beginning of the Hundred Years’ </w:t>
      </w:r>
      <w:r w:rsidRPr="00671184">
        <w:rPr>
          <w:rStyle w:val="Emphasis"/>
        </w:rPr>
        <w:t>War</w:t>
      </w:r>
      <w:r w:rsidRPr="00671184">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0FCFCB9" w14:textId="77777777" w:rsidR="009C7CA3" w:rsidRPr="00671184" w:rsidRDefault="009C7CA3" w:rsidP="009C7CA3">
      <w:pPr>
        <w:rPr>
          <w:sz w:val="16"/>
        </w:rPr>
      </w:pPr>
      <w:r w:rsidRPr="00671184">
        <w:rPr>
          <w:rStyle w:val="StyleUnderline"/>
        </w:rPr>
        <w:t xml:space="preserve">Still more </w:t>
      </w:r>
      <w:r w:rsidRPr="00671184">
        <w:rPr>
          <w:rStyle w:val="Emphasis"/>
        </w:rPr>
        <w:t>devastating pandemics</w:t>
      </w:r>
      <w:r w:rsidRPr="00671184">
        <w:rPr>
          <w:sz w:val="16"/>
        </w:rPr>
        <w:t xml:space="preserve">, </w:t>
      </w:r>
      <w:r w:rsidRPr="00671184">
        <w:rPr>
          <w:rStyle w:val="Emphasis"/>
        </w:rPr>
        <w:t>combined</w:t>
      </w:r>
      <w:r w:rsidRPr="00671184">
        <w:rPr>
          <w:rStyle w:val="StyleUnderline"/>
        </w:rPr>
        <w:t xml:space="preserve"> with other risk hazards</w:t>
      </w:r>
      <w:r w:rsidRPr="00671184">
        <w:rPr>
          <w:sz w:val="16"/>
        </w:rPr>
        <w:t xml:space="preserve"> such as brutal colonial expansion, </w:t>
      </w:r>
      <w:r w:rsidRPr="00671184">
        <w:rPr>
          <w:rStyle w:val="StyleUnderline"/>
        </w:rPr>
        <w:t xml:space="preserve">have still been frequently </w:t>
      </w:r>
      <w:r w:rsidRPr="00671184">
        <w:rPr>
          <w:rStyle w:val="Emphasis"/>
        </w:rPr>
        <w:t>unable</w:t>
      </w:r>
      <w:r w:rsidRPr="00671184">
        <w:rPr>
          <w:rStyle w:val="StyleUnderline"/>
        </w:rPr>
        <w:t xml:space="preserve"> to produce </w:t>
      </w:r>
      <w:r w:rsidRPr="00671184">
        <w:rPr>
          <w:rStyle w:val="Emphasis"/>
        </w:rPr>
        <w:t>even regional</w:t>
      </w:r>
      <w:r w:rsidRPr="00671184">
        <w:rPr>
          <w:sz w:val="16"/>
        </w:rPr>
        <w:t xml:space="preserve"> societal </w:t>
      </w:r>
      <w:r w:rsidRPr="00671184">
        <w:rPr>
          <w:rStyle w:val="Emphasis"/>
        </w:rPr>
        <w:t>collapse</w:t>
      </w:r>
      <w:r w:rsidRPr="00671184">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4781515" w14:textId="77777777" w:rsidR="009C7CA3" w:rsidRPr="00671184" w:rsidRDefault="009C7CA3" w:rsidP="009C7CA3">
      <w:pPr>
        <w:rPr>
          <w:sz w:val="16"/>
        </w:rPr>
      </w:pPr>
      <w:r w:rsidRPr="00671184">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DCD923B" w14:textId="77777777" w:rsidR="009C7CA3" w:rsidRPr="00671184" w:rsidRDefault="009C7CA3" w:rsidP="009C7CA3">
      <w:pPr>
        <w:rPr>
          <w:sz w:val="16"/>
        </w:rPr>
      </w:pPr>
      <w:r w:rsidRPr="00671184">
        <w:rPr>
          <w:rStyle w:val="StyleUnderline"/>
        </w:rPr>
        <w:t xml:space="preserve">Human </w:t>
      </w:r>
      <w:r w:rsidRPr="00675A64">
        <w:rPr>
          <w:rStyle w:val="StyleUnderline"/>
          <w:highlight w:val="green"/>
        </w:rPr>
        <w:t xml:space="preserve">history is </w:t>
      </w:r>
      <w:r w:rsidRPr="00675A64">
        <w:rPr>
          <w:rStyle w:val="Emphasis"/>
          <w:highlight w:val="green"/>
        </w:rPr>
        <w:t>replete</w:t>
      </w:r>
      <w:r w:rsidRPr="00675A64">
        <w:rPr>
          <w:rStyle w:val="StyleUnderline"/>
          <w:highlight w:val="green"/>
        </w:rPr>
        <w:t xml:space="preserve"> with</w:t>
      </w:r>
      <w:r w:rsidRPr="00671184">
        <w:rPr>
          <w:rStyle w:val="StyleUnderline"/>
        </w:rPr>
        <w:t xml:space="preserve"> such </w:t>
      </w:r>
      <w:r w:rsidRPr="00675A64">
        <w:rPr>
          <w:rStyle w:val="StyleUnderline"/>
          <w:highlight w:val="green"/>
        </w:rPr>
        <w:t>examples of resilience</w:t>
      </w:r>
      <w:r w:rsidRPr="00671184">
        <w:rPr>
          <w:rStyle w:val="StyleUnderline"/>
        </w:rPr>
        <w:t xml:space="preserve"> not only </w:t>
      </w:r>
      <w:r w:rsidRPr="00675A64">
        <w:rPr>
          <w:rStyle w:val="StyleUnderline"/>
          <w:highlight w:val="green"/>
        </w:rPr>
        <w:t>to</w:t>
      </w:r>
      <w:r w:rsidRPr="00671184">
        <w:rPr>
          <w:rStyle w:val="StyleUnderline"/>
        </w:rPr>
        <w:t xml:space="preserve"> </w:t>
      </w:r>
      <w:r w:rsidRPr="00671184">
        <w:rPr>
          <w:rStyle w:val="Emphasis"/>
        </w:rPr>
        <w:t>pandemics</w:t>
      </w:r>
      <w:r w:rsidRPr="00671184">
        <w:rPr>
          <w:sz w:val="16"/>
        </w:rPr>
        <w:t xml:space="preserve">, </w:t>
      </w:r>
      <w:r w:rsidRPr="00671184">
        <w:rPr>
          <w:rStyle w:val="StyleUnderline"/>
        </w:rPr>
        <w:t>but</w:t>
      </w:r>
      <w:r w:rsidRPr="00671184">
        <w:rPr>
          <w:sz w:val="16"/>
        </w:rPr>
        <w:t xml:space="preserve"> also to </w:t>
      </w:r>
      <w:r w:rsidRPr="00675A64">
        <w:rPr>
          <w:rStyle w:val="StyleUnderline"/>
          <w:highlight w:val="green"/>
        </w:rPr>
        <w:t xml:space="preserve">the </w:t>
      </w:r>
      <w:r w:rsidRPr="00675A64">
        <w:rPr>
          <w:rStyle w:val="Emphasis"/>
          <w:highlight w:val="green"/>
        </w:rPr>
        <w:t>combination</w:t>
      </w:r>
      <w:r w:rsidRPr="00675A64">
        <w:rPr>
          <w:rStyle w:val="StyleUnderline"/>
          <w:highlight w:val="green"/>
        </w:rPr>
        <w:t xml:space="preserve"> of pandemics with</w:t>
      </w:r>
      <w:r w:rsidRPr="00671184">
        <w:rPr>
          <w:sz w:val="16"/>
        </w:rPr>
        <w:t xml:space="preserve"> numerous </w:t>
      </w:r>
      <w:r w:rsidRPr="00675A64">
        <w:rPr>
          <w:rStyle w:val="Emphasis"/>
          <w:highlight w:val="green"/>
        </w:rPr>
        <w:t>other catastrophes</w:t>
      </w:r>
      <w:r w:rsidRPr="00671184">
        <w:rPr>
          <w:sz w:val="16"/>
        </w:rPr>
        <w:t xml:space="preserve">. </w:t>
      </w:r>
      <w:r w:rsidRPr="00675A64">
        <w:rPr>
          <w:rStyle w:val="StyleUnderline"/>
          <w:highlight w:val="green"/>
        </w:rPr>
        <w:t>If</w:t>
      </w:r>
      <w:r w:rsidRPr="00671184">
        <w:rPr>
          <w:rStyle w:val="StyleUnderline"/>
        </w:rPr>
        <w:t xml:space="preserve"> our </w:t>
      </w:r>
      <w:r w:rsidRPr="00675A64">
        <w:rPr>
          <w:rStyle w:val="StyleUnderline"/>
          <w:highlight w:val="green"/>
        </w:rPr>
        <w:t>ancestors could survive</w:t>
      </w:r>
      <w:r w:rsidRPr="00671184">
        <w:rPr>
          <w:sz w:val="16"/>
        </w:rPr>
        <w:t xml:space="preserve"> and flourish </w:t>
      </w:r>
      <w:r w:rsidRPr="00675A64">
        <w:rPr>
          <w:rStyle w:val="StyleUnderline"/>
          <w:highlight w:val="green"/>
        </w:rPr>
        <w:t>with little</w:t>
      </w:r>
      <w:r w:rsidRPr="00671184">
        <w:rPr>
          <w:sz w:val="16"/>
        </w:rPr>
        <w:t xml:space="preserve"> in the way of </w:t>
      </w:r>
      <w:r w:rsidRPr="00671184">
        <w:rPr>
          <w:rStyle w:val="StyleUnderline"/>
        </w:rPr>
        <w:t xml:space="preserve">modern </w:t>
      </w:r>
      <w:r w:rsidRPr="00675A64">
        <w:rPr>
          <w:rStyle w:val="Emphasis"/>
          <w:highlight w:val="green"/>
        </w:rPr>
        <w:t>medical knowledge</w:t>
      </w:r>
      <w:r w:rsidRPr="00671184">
        <w:rPr>
          <w:sz w:val="16"/>
        </w:rPr>
        <w:t xml:space="preserve"> or technology, then </w:t>
      </w:r>
      <w:r w:rsidRPr="00675A64">
        <w:rPr>
          <w:rStyle w:val="StyleUnderline"/>
          <w:highlight w:val="green"/>
        </w:rPr>
        <w:t xml:space="preserve">we should </w:t>
      </w:r>
      <w:r w:rsidRPr="00675A64">
        <w:rPr>
          <w:rStyle w:val="Emphasis"/>
          <w:highlight w:val="green"/>
        </w:rPr>
        <w:t>be</w:t>
      </w:r>
      <w:r w:rsidRPr="00671184">
        <w:rPr>
          <w:sz w:val="16"/>
          <w:szCs w:val="16"/>
        </w:rPr>
        <w:t>come</w:t>
      </w:r>
      <w:r w:rsidRPr="00671184">
        <w:rPr>
          <w:sz w:val="16"/>
        </w:rPr>
        <w:t xml:space="preserve"> relatively more </w:t>
      </w:r>
      <w:r w:rsidRPr="00675A64">
        <w:rPr>
          <w:rStyle w:val="Emphasis"/>
          <w:highlight w:val="green"/>
        </w:rPr>
        <w:t>confident</w:t>
      </w:r>
      <w:r w:rsidRPr="00675A64">
        <w:rPr>
          <w:rStyle w:val="StyleUnderline"/>
          <w:highlight w:val="green"/>
        </w:rPr>
        <w:t xml:space="preserve"> in our </w:t>
      </w:r>
      <w:r w:rsidRPr="00675A64">
        <w:rPr>
          <w:rStyle w:val="Emphasis"/>
          <w:highlight w:val="green"/>
        </w:rPr>
        <w:t>own ability</w:t>
      </w:r>
      <w:r w:rsidRPr="00671184">
        <w:rPr>
          <w:rStyle w:val="StyleUnderline"/>
        </w:rPr>
        <w:t xml:space="preserve"> to survive future pandemics</w:t>
      </w:r>
      <w:r w:rsidRPr="00671184">
        <w:rPr>
          <w:sz w:val="16"/>
        </w:rPr>
        <w:t>.</w:t>
      </w:r>
    </w:p>
    <w:p w14:paraId="326FC5D7" w14:textId="77777777" w:rsidR="009C7CA3" w:rsidRPr="00671184" w:rsidRDefault="009C7CA3" w:rsidP="009C7CA3">
      <w:pPr>
        <w:rPr>
          <w:sz w:val="16"/>
        </w:rPr>
      </w:pPr>
      <w:r w:rsidRPr="00671184">
        <w:rPr>
          <w:sz w:val="16"/>
        </w:rPr>
        <w:t>5. Mammalian history</w:t>
      </w:r>
    </w:p>
    <w:p w14:paraId="05058BDF" w14:textId="77777777" w:rsidR="009C7CA3" w:rsidRPr="00671184" w:rsidRDefault="009C7CA3" w:rsidP="009C7CA3">
      <w:pPr>
        <w:rPr>
          <w:sz w:val="16"/>
        </w:rPr>
      </w:pPr>
      <w:r w:rsidRPr="00671184">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40D3976B" w14:textId="77777777" w:rsidR="009C7CA3" w:rsidRPr="00671184" w:rsidRDefault="009C7CA3" w:rsidP="009C7CA3">
      <w:pPr>
        <w:rPr>
          <w:sz w:val="16"/>
        </w:rPr>
      </w:pPr>
      <w:r w:rsidRPr="00671184">
        <w:rPr>
          <w:rStyle w:val="StyleUnderline"/>
        </w:rPr>
        <w:t xml:space="preserve">The number of mammalian species that have gone extinct due to </w:t>
      </w:r>
      <w:r w:rsidRPr="00671184">
        <w:rPr>
          <w:rStyle w:val="Emphasis"/>
        </w:rPr>
        <w:t>disease</w:t>
      </w:r>
      <w:r w:rsidRPr="00671184">
        <w:rPr>
          <w:sz w:val="16"/>
        </w:rPr>
        <w:t xml:space="preserve"> (as opposed to other factors) </w:t>
      </w:r>
      <w:r w:rsidRPr="00671184">
        <w:rPr>
          <w:rStyle w:val="StyleUnderline"/>
        </w:rPr>
        <w:t>is</w:t>
      </w:r>
      <w:r w:rsidRPr="00671184">
        <w:rPr>
          <w:sz w:val="16"/>
        </w:rPr>
        <w:t xml:space="preserve"> very limited, with just </w:t>
      </w:r>
      <w:r w:rsidRPr="00671184">
        <w:rPr>
          <w:rStyle w:val="Emphasis"/>
        </w:rPr>
        <w:t>1</w:t>
      </w:r>
      <w:r w:rsidRPr="00671184">
        <w:rPr>
          <w:sz w:val="8"/>
        </w:rPr>
        <w:t xml:space="preserve"> </w:t>
      </w:r>
      <w:r w:rsidRPr="00671184">
        <w:rPr>
          <w:sz w:val="16"/>
        </w:rPr>
        <w:t>confirmed example.</w:t>
      </w:r>
    </w:p>
    <w:p w14:paraId="1064C090" w14:textId="77777777" w:rsidR="009C7CA3" w:rsidRPr="00671184" w:rsidRDefault="009C7CA3" w:rsidP="009C7CA3">
      <w:pPr>
        <w:rPr>
          <w:sz w:val="16"/>
        </w:rPr>
      </w:pPr>
      <w:r w:rsidRPr="00671184">
        <w:rPr>
          <w:rStyle w:val="StyleUnderline"/>
        </w:rPr>
        <w:t>The confirmed example is</w:t>
      </w:r>
      <w:r w:rsidRPr="00671184">
        <w:rPr>
          <w:sz w:val="16"/>
        </w:rPr>
        <w:t xml:space="preserve"> the extinction of </w:t>
      </w:r>
      <w:r w:rsidRPr="00671184">
        <w:rPr>
          <w:rStyle w:val="StyleUnderline"/>
        </w:rPr>
        <w:t>a</w:t>
      </w:r>
      <w:r w:rsidRPr="00671184">
        <w:rPr>
          <w:sz w:val="16"/>
        </w:rPr>
        <w:t xml:space="preserve"> species of </w:t>
      </w:r>
      <w:r w:rsidRPr="00671184">
        <w:rPr>
          <w:rStyle w:val="Emphasis"/>
        </w:rPr>
        <w:t>rat</w:t>
      </w:r>
      <w:r w:rsidRPr="00671184">
        <w:rPr>
          <w:sz w:val="16"/>
        </w:rPr>
        <w:t xml:space="preserve"> in a very small and remote location (Christmas Island).</w:t>
      </w:r>
    </w:p>
    <w:p w14:paraId="013DAEE0" w14:textId="045DFEEB" w:rsidR="009C7CA3" w:rsidRPr="009C7CA3" w:rsidRDefault="009C7CA3" w:rsidP="009C7CA3">
      <w:pPr>
        <w:rPr>
          <w:sz w:val="16"/>
        </w:rPr>
      </w:pPr>
      <w:r w:rsidRPr="00671184">
        <w:rPr>
          <w:sz w:val="16"/>
        </w:rPr>
        <w:lastRenderedPageBreak/>
        <w:t xml:space="preserve">While we might take the relatively larger incidence of disease-driven extinction in non-mammalian species as evidence of the threat posed to such species, </w:t>
      </w:r>
      <w:r w:rsidRPr="00675A64">
        <w:rPr>
          <w:rStyle w:val="StyleUnderline"/>
          <w:highlight w:val="green"/>
        </w:rPr>
        <w:t xml:space="preserve">if the </w:t>
      </w:r>
      <w:r w:rsidRPr="00675A64">
        <w:rPr>
          <w:rStyle w:val="Emphasis"/>
          <w:highlight w:val="green"/>
        </w:rPr>
        <w:t>closest thing</w:t>
      </w:r>
      <w:r w:rsidRPr="00675A64">
        <w:rPr>
          <w:rStyle w:val="StyleUnderline"/>
          <w:highlight w:val="green"/>
        </w:rPr>
        <w:t xml:space="preserve"> to</w:t>
      </w:r>
      <w:r w:rsidRPr="00671184">
        <w:rPr>
          <w:rStyle w:val="StyleUnderline"/>
        </w:rPr>
        <w:t xml:space="preserve"> a mammalian </w:t>
      </w:r>
      <w:r w:rsidRPr="00675A64">
        <w:rPr>
          <w:rStyle w:val="StyleUnderline"/>
          <w:highlight w:val="green"/>
        </w:rPr>
        <w:t>extinction</w:t>
      </w:r>
      <w:r w:rsidRPr="00671184">
        <w:rPr>
          <w:rStyle w:val="StyleUnderline"/>
        </w:rPr>
        <w:t xml:space="preserve"> that </w:t>
      </w:r>
      <w:r w:rsidRPr="00675A64">
        <w:rPr>
          <w:rStyle w:val="StyleUnderline"/>
          <w:highlight w:val="green"/>
        </w:rPr>
        <w:t>we can pin on</w:t>
      </w:r>
      <w:r w:rsidRPr="00671184">
        <w:rPr>
          <w:rStyle w:val="StyleUnderline"/>
        </w:rPr>
        <w:t xml:space="preserve"> pandemic </w:t>
      </w:r>
      <w:r w:rsidRPr="00675A64">
        <w:rPr>
          <w:rStyle w:val="StyleUnderline"/>
          <w:highlight w:val="green"/>
        </w:rPr>
        <w:t>disease is</w:t>
      </w:r>
      <w:r w:rsidRPr="00671184">
        <w:rPr>
          <w:rStyle w:val="StyleUnderline"/>
        </w:rPr>
        <w:t xml:space="preserve"> the extinction of </w:t>
      </w:r>
      <w:r w:rsidRPr="00675A64">
        <w:rPr>
          <w:rStyle w:val="StyleUnderline"/>
          <w:highlight w:val="green"/>
        </w:rPr>
        <w:t xml:space="preserve">an </w:t>
      </w:r>
      <w:r w:rsidRPr="00675A64">
        <w:rPr>
          <w:rStyle w:val="Emphasis"/>
          <w:highlight w:val="green"/>
        </w:rPr>
        <w:t>isolated</w:t>
      </w:r>
      <w:r w:rsidRPr="00671184">
        <w:rPr>
          <w:rStyle w:val="Emphasis"/>
        </w:rPr>
        <w:t xml:space="preserve"> species</w:t>
      </w:r>
      <w:r w:rsidRPr="00671184">
        <w:rPr>
          <w:rStyle w:val="StyleUnderline"/>
        </w:rPr>
        <w:t xml:space="preserve"> of </w:t>
      </w:r>
      <w:r w:rsidRPr="00675A64">
        <w:rPr>
          <w:rStyle w:val="Emphasis"/>
          <w:highlight w:val="green"/>
        </w:rPr>
        <w:t>rat</w:t>
      </w:r>
      <w:r w:rsidRPr="00671184">
        <w:rPr>
          <w:sz w:val="16"/>
        </w:rPr>
        <w:t xml:space="preserve">, then </w:t>
      </w:r>
      <w:r w:rsidRPr="00675A64">
        <w:rPr>
          <w:rStyle w:val="StyleUnderline"/>
          <w:highlight w:val="green"/>
        </w:rPr>
        <w:t xml:space="preserve">we should be </w:t>
      </w:r>
      <w:r w:rsidRPr="00675A64">
        <w:rPr>
          <w:rStyle w:val="Emphasis"/>
          <w:highlight w:val="green"/>
        </w:rPr>
        <w:t>hesitant</w:t>
      </w:r>
      <w:r w:rsidRPr="00675A64">
        <w:rPr>
          <w:rStyle w:val="StyleUnderline"/>
          <w:highlight w:val="green"/>
        </w:rPr>
        <w:t xml:space="preserve"> to </w:t>
      </w:r>
      <w:r w:rsidRPr="00675A64">
        <w:rPr>
          <w:rStyle w:val="Emphasis"/>
          <w:highlight w:val="green"/>
        </w:rPr>
        <w:t>place</w:t>
      </w:r>
      <w:r w:rsidRPr="00671184">
        <w:rPr>
          <w:rStyle w:val="StyleUnderline"/>
        </w:rPr>
        <w:t xml:space="preserve"> too much </w:t>
      </w:r>
      <w:r w:rsidRPr="00675A64">
        <w:rPr>
          <w:rStyle w:val="Emphasis"/>
          <w:highlight w:val="green"/>
        </w:rPr>
        <w:t>stock</w:t>
      </w:r>
      <w:r w:rsidRPr="00675A64">
        <w:rPr>
          <w:rStyle w:val="StyleUnderline"/>
          <w:highlight w:val="green"/>
        </w:rPr>
        <w:t xml:space="preserve"> in the idea</w:t>
      </w:r>
      <w:r w:rsidRPr="00671184">
        <w:rPr>
          <w:rStyle w:val="StyleUnderline"/>
        </w:rPr>
        <w:t xml:space="preserve"> that </w:t>
      </w:r>
      <w:r w:rsidRPr="00675A64">
        <w:rPr>
          <w:rStyle w:val="StyleUnderline"/>
          <w:highlight w:val="green"/>
        </w:rPr>
        <w:t>humanity is</w:t>
      </w:r>
      <w:r w:rsidRPr="00671184">
        <w:rPr>
          <w:rStyle w:val="StyleUnderline"/>
        </w:rPr>
        <w:t xml:space="preserve"> soon </w:t>
      </w:r>
      <w:r w:rsidRPr="00675A64">
        <w:rPr>
          <w:rStyle w:val="StyleUnderline"/>
          <w:highlight w:val="green"/>
        </w:rPr>
        <w:t xml:space="preserve">to be </w:t>
      </w:r>
      <w:r w:rsidRPr="00675A64">
        <w:rPr>
          <w:rStyle w:val="Emphasis"/>
          <w:highlight w:val="green"/>
        </w:rPr>
        <w:t>driven extinct</w:t>
      </w:r>
      <w:r w:rsidRPr="00671184">
        <w:rPr>
          <w:rStyle w:val="StyleUnderline"/>
        </w:rPr>
        <w:t xml:space="preserve"> by </w:t>
      </w:r>
      <w:r w:rsidRPr="00671184">
        <w:rPr>
          <w:rStyle w:val="Emphasis"/>
        </w:rPr>
        <w:t>disease</w:t>
      </w:r>
      <w:r w:rsidRPr="00671184">
        <w:rPr>
          <w:sz w:val="16"/>
        </w:rPr>
        <w:t>.</w:t>
      </w:r>
    </w:p>
    <w:p w14:paraId="68CFC859" w14:textId="53AD6B03" w:rsidR="009C7CA3" w:rsidRDefault="009C7CA3" w:rsidP="009C7CA3">
      <w:pPr>
        <w:pStyle w:val="Heading3"/>
      </w:pPr>
      <w:r>
        <w:lastRenderedPageBreak/>
        <w:t>AT: Trump D---1NC</w:t>
      </w:r>
    </w:p>
    <w:p w14:paraId="315E5381" w14:textId="0E1EE3BD" w:rsidR="00481D0D" w:rsidRPr="00897EC9" w:rsidRDefault="00481D0D" w:rsidP="00481D0D">
      <w:pPr>
        <w:pStyle w:val="Heading4"/>
        <w:rPr>
          <w:b w:val="0"/>
          <w:bCs/>
        </w:rPr>
      </w:pPr>
      <w:r>
        <w:t xml:space="preserve">Trump is </w:t>
      </w:r>
      <w:r w:rsidRPr="00481D0D">
        <w:rPr>
          <w:u w:val="single"/>
        </w:rPr>
        <w:t>all bark no bite</w:t>
      </w:r>
      <w:r>
        <w:t>.</w:t>
      </w:r>
    </w:p>
    <w:p w14:paraId="0AB6551B" w14:textId="77777777" w:rsidR="00481D0D" w:rsidRPr="006A1583" w:rsidRDefault="00481D0D" w:rsidP="00481D0D">
      <w:r w:rsidRPr="006D3A19">
        <w:rPr>
          <w:rStyle w:val="Style13ptBold"/>
        </w:rPr>
        <w:t>Hulme 24</w:t>
      </w:r>
      <w:r w:rsidRPr="008B52DF">
        <w:t xml:space="preserve"> (</w:t>
      </w:r>
      <w:r>
        <w:t xml:space="preserve">Patrick Hulme, </w:t>
      </w:r>
      <w:r w:rsidRPr="00854F23">
        <w:rPr>
          <w:b/>
          <w:bCs/>
        </w:rPr>
        <w:t>PhD</w:t>
      </w:r>
      <w:r>
        <w:t>, UC San Diego, JD, specializing in international comparative law, from the UCLA School of Law, IGCC affiliate, Stanton Nuclear Security Fellow at Stanford University, interviewed by Lindsay Shingler, host of Talking Policy</w:t>
      </w:r>
      <w:r w:rsidRPr="008B52DF">
        <w:t xml:space="preserve">; "The History and Future of Presidential War Powers", </w:t>
      </w:r>
      <w:r>
        <w:t xml:space="preserve">November </w:t>
      </w:r>
      <w:r w:rsidRPr="008B52DF">
        <w:t xml:space="preserve">2024, </w:t>
      </w:r>
      <w:r>
        <w:t>University of California Institute on Global Conflict and Cooperation</w:t>
      </w:r>
      <w:r w:rsidRPr="008B52DF">
        <w:t>, https://ucigcc.org/podcast/the-history-and-future-of-presidential-war-powers/, DOA: 2-9-2025)//ATJ</w:t>
      </w:r>
    </w:p>
    <w:p w14:paraId="7ACD4F0B" w14:textId="2B786DE4" w:rsidR="00481D0D" w:rsidRDefault="00481D0D" w:rsidP="00481D0D">
      <w:pPr>
        <w:rPr>
          <w:sz w:val="16"/>
        </w:rPr>
      </w:pPr>
      <w:r w:rsidRPr="00654732">
        <w:rPr>
          <w:sz w:val="16"/>
        </w:rPr>
        <w:t xml:space="preserve">So, not surprisingly, President </w:t>
      </w:r>
      <w:r w:rsidRPr="00610637">
        <w:rPr>
          <w:rStyle w:val="Emphasis"/>
          <w:highlight w:val="cyan"/>
        </w:rPr>
        <w:t>Trump</w:t>
      </w:r>
      <w:r w:rsidRPr="00654732">
        <w:rPr>
          <w:sz w:val="16"/>
        </w:rPr>
        <w:t xml:space="preserve"> did not answer this. Although, </w:t>
      </w:r>
      <w:r w:rsidRPr="00AF56CE">
        <w:rPr>
          <w:rStyle w:val="StyleUnderline"/>
        </w:rPr>
        <w:t xml:space="preserve">because he already was president, </w:t>
      </w:r>
      <w:r w:rsidRPr="00793B85">
        <w:rPr>
          <w:rStyle w:val="StyleUnderline"/>
        </w:rPr>
        <w:t>we can</w:t>
      </w:r>
      <w:r w:rsidRPr="00654732">
        <w:rPr>
          <w:sz w:val="16"/>
        </w:rPr>
        <w:t xml:space="preserve"> actually </w:t>
      </w:r>
      <w:r w:rsidRPr="00610637">
        <w:rPr>
          <w:rStyle w:val="StyleUnderline"/>
          <w:highlight w:val="cyan"/>
        </w:rPr>
        <w:t>look at</w:t>
      </w:r>
      <w:r w:rsidRPr="00654732">
        <w:rPr>
          <w:sz w:val="16"/>
        </w:rPr>
        <w:t xml:space="preserve">, you know, </w:t>
      </w:r>
      <w:r w:rsidRPr="00610637">
        <w:rPr>
          <w:rStyle w:val="StyleUnderline"/>
          <w:highlight w:val="cyan"/>
        </w:rPr>
        <w:t>what he’s done.</w:t>
      </w:r>
      <w:r w:rsidRPr="00CC1B61">
        <w:rPr>
          <w:rStyle w:val="StyleUnderline"/>
        </w:rPr>
        <w:t xml:space="preserve"> I don’t think anyone’s going to accuse</w:t>
      </w:r>
      <w:r w:rsidRPr="00654732">
        <w:rPr>
          <w:sz w:val="16"/>
        </w:rPr>
        <w:t xml:space="preserve"> President </w:t>
      </w:r>
      <w:r w:rsidRPr="00CC1B61">
        <w:rPr>
          <w:rStyle w:val="Emphasis"/>
        </w:rPr>
        <w:t>Trump</w:t>
      </w:r>
      <w:r w:rsidRPr="00654732">
        <w:rPr>
          <w:sz w:val="16"/>
        </w:rPr>
        <w:t xml:space="preserve"> </w:t>
      </w:r>
      <w:r w:rsidRPr="00CC1B61">
        <w:rPr>
          <w:rStyle w:val="StyleUnderline"/>
        </w:rPr>
        <w:t>of being</w:t>
      </w:r>
      <w:r w:rsidRPr="00654732">
        <w:rPr>
          <w:sz w:val="16"/>
        </w:rPr>
        <w:t xml:space="preserve"> super </w:t>
      </w:r>
      <w:r w:rsidRPr="0066480B">
        <w:rPr>
          <w:rStyle w:val="Emphasis"/>
        </w:rPr>
        <w:t>deferential</w:t>
      </w:r>
      <w:r w:rsidRPr="0066480B">
        <w:rPr>
          <w:sz w:val="16"/>
        </w:rPr>
        <w:t xml:space="preserve"> to institutions. So, you know, I think </w:t>
      </w:r>
      <w:r w:rsidRPr="0066480B">
        <w:rPr>
          <w:rStyle w:val="StyleUnderline"/>
        </w:rPr>
        <w:t>there is</w:t>
      </w:r>
      <w:r w:rsidRPr="0066480B">
        <w:rPr>
          <w:sz w:val="16"/>
        </w:rPr>
        <w:t xml:space="preserve"> kind of </w:t>
      </w:r>
      <w:r w:rsidRPr="0066480B">
        <w:rPr>
          <w:rStyle w:val="StyleUnderline"/>
        </w:rPr>
        <w:t xml:space="preserve">this image of him that he’s willing to do </w:t>
      </w:r>
      <w:r w:rsidRPr="0066480B">
        <w:rPr>
          <w:rStyle w:val="Emphasis"/>
        </w:rPr>
        <w:t>whatever</w:t>
      </w:r>
      <w:r w:rsidRPr="0066480B">
        <w:rPr>
          <w:rStyle w:val="StyleUnderline"/>
        </w:rPr>
        <w:t xml:space="preserve"> he wants,</w:t>
      </w:r>
      <w:r w:rsidRPr="0066480B">
        <w:rPr>
          <w:sz w:val="16"/>
        </w:rPr>
        <w:t xml:space="preserve"> kind of </w:t>
      </w:r>
      <w:r w:rsidRPr="0066480B">
        <w:rPr>
          <w:rStyle w:val="StyleUnderline"/>
        </w:rPr>
        <w:t>the law be damned. But at the same time,</w:t>
      </w:r>
      <w:r w:rsidRPr="0066480B">
        <w:rPr>
          <w:sz w:val="16"/>
        </w:rPr>
        <w:t xml:space="preserve"> actually, interestingly</w:t>
      </w:r>
      <w:r w:rsidRPr="00654732">
        <w:rPr>
          <w:sz w:val="16"/>
        </w:rPr>
        <w:t xml:space="preserve"> enough, </w:t>
      </w:r>
      <w:r w:rsidRPr="00396845">
        <w:rPr>
          <w:rStyle w:val="StyleUnderline"/>
          <w:highlight w:val="cyan"/>
        </w:rPr>
        <w:t>his</w:t>
      </w:r>
      <w:r w:rsidRPr="00654732">
        <w:rPr>
          <w:sz w:val="16"/>
        </w:rPr>
        <w:t xml:space="preserve"> </w:t>
      </w:r>
      <w:r w:rsidRPr="00396845">
        <w:rPr>
          <w:rStyle w:val="Emphasis"/>
          <w:highlight w:val="cyan"/>
        </w:rPr>
        <w:t>D</w:t>
      </w:r>
      <w:r w:rsidRPr="00654732">
        <w:rPr>
          <w:sz w:val="16"/>
        </w:rPr>
        <w:t xml:space="preserve">epartment </w:t>
      </w:r>
      <w:r w:rsidRPr="00396845">
        <w:rPr>
          <w:rStyle w:val="Emphasis"/>
          <w:highlight w:val="cyan"/>
        </w:rPr>
        <w:t>o</w:t>
      </w:r>
      <w:r w:rsidRPr="00654732">
        <w:rPr>
          <w:sz w:val="16"/>
        </w:rPr>
        <w:t xml:space="preserve">f </w:t>
      </w:r>
      <w:r w:rsidRPr="00396845">
        <w:rPr>
          <w:rStyle w:val="Emphasis"/>
          <w:highlight w:val="cyan"/>
        </w:rPr>
        <w:t>J</w:t>
      </w:r>
      <w:r w:rsidRPr="00654732">
        <w:rPr>
          <w:sz w:val="16"/>
        </w:rPr>
        <w:t xml:space="preserve">ustice, basically they’ll </w:t>
      </w:r>
      <w:r w:rsidRPr="00D95620">
        <w:rPr>
          <w:rStyle w:val="StyleUnderline"/>
        </w:rPr>
        <w:t>have these</w:t>
      </w:r>
      <w:r w:rsidRPr="00654732">
        <w:rPr>
          <w:sz w:val="16"/>
        </w:rPr>
        <w:t xml:space="preserve"> like </w:t>
      </w:r>
      <w:r w:rsidRPr="00D95620">
        <w:rPr>
          <w:rStyle w:val="StyleUnderline"/>
        </w:rPr>
        <w:t xml:space="preserve">war powers opinions </w:t>
      </w:r>
      <w:r w:rsidRPr="00396845">
        <w:rPr>
          <w:rStyle w:val="Emphasis"/>
          <w:highlight w:val="cyan"/>
        </w:rPr>
        <w:t>internally</w:t>
      </w:r>
      <w:r w:rsidRPr="00D95620">
        <w:rPr>
          <w:rStyle w:val="StyleUnderline"/>
        </w:rPr>
        <w:t>.</w:t>
      </w:r>
      <w:r w:rsidRPr="00654732">
        <w:rPr>
          <w:sz w:val="16"/>
        </w:rPr>
        <w:t xml:space="preserve"> </w:t>
      </w:r>
      <w:r w:rsidRPr="003643CA">
        <w:rPr>
          <w:rStyle w:val="StyleUnderline"/>
        </w:rPr>
        <w:t>They</w:t>
      </w:r>
      <w:r w:rsidRPr="00654732">
        <w:rPr>
          <w:sz w:val="16"/>
        </w:rPr>
        <w:t xml:space="preserve"> actually </w:t>
      </w:r>
      <w:r w:rsidRPr="00396845">
        <w:rPr>
          <w:rStyle w:val="StyleUnderline"/>
          <w:highlight w:val="cyan"/>
        </w:rPr>
        <w:t>adopted</w:t>
      </w:r>
      <w:r w:rsidRPr="00654732">
        <w:rPr>
          <w:sz w:val="16"/>
        </w:rPr>
        <w:t xml:space="preserve"> basically </w:t>
      </w:r>
      <w:r w:rsidRPr="00396845">
        <w:rPr>
          <w:rStyle w:val="StyleUnderline"/>
          <w:highlight w:val="cyan"/>
        </w:rPr>
        <w:t>the</w:t>
      </w:r>
      <w:r w:rsidRPr="00654732">
        <w:rPr>
          <w:sz w:val="16"/>
          <w:highlight w:val="cyan"/>
        </w:rPr>
        <w:t xml:space="preserve"> </w:t>
      </w:r>
      <w:r w:rsidRPr="00396845">
        <w:rPr>
          <w:rStyle w:val="Emphasis"/>
          <w:highlight w:val="cyan"/>
        </w:rPr>
        <w:t>same standard</w:t>
      </w:r>
      <w:r w:rsidRPr="00654732">
        <w:rPr>
          <w:sz w:val="16"/>
          <w:highlight w:val="cyan"/>
        </w:rPr>
        <w:t xml:space="preserve"> </w:t>
      </w:r>
      <w:r w:rsidRPr="00396845">
        <w:rPr>
          <w:rStyle w:val="StyleUnderline"/>
          <w:highlight w:val="cyan"/>
        </w:rPr>
        <w:t>as</w:t>
      </w:r>
      <w:r w:rsidRPr="00654732">
        <w:rPr>
          <w:sz w:val="16"/>
        </w:rPr>
        <w:t xml:space="preserve"> the Barack </w:t>
      </w:r>
      <w:r w:rsidRPr="00396845">
        <w:rPr>
          <w:rStyle w:val="Emphasis"/>
          <w:highlight w:val="cyan"/>
        </w:rPr>
        <w:t>Obama</w:t>
      </w:r>
      <w:r w:rsidRPr="00654732">
        <w:rPr>
          <w:sz w:val="16"/>
          <w:highlight w:val="cyan"/>
        </w:rPr>
        <w:t xml:space="preserve"> </w:t>
      </w:r>
      <w:r w:rsidRPr="00396845">
        <w:rPr>
          <w:rStyle w:val="StyleUnderline"/>
          <w:highlight w:val="cyan"/>
        </w:rPr>
        <w:t>and</w:t>
      </w:r>
      <w:r w:rsidRPr="00654732">
        <w:rPr>
          <w:sz w:val="16"/>
        </w:rPr>
        <w:t xml:space="preserve"> Bill </w:t>
      </w:r>
      <w:r w:rsidRPr="00396845">
        <w:rPr>
          <w:rStyle w:val="Emphasis"/>
          <w:highlight w:val="cyan"/>
        </w:rPr>
        <w:t>Clinton</w:t>
      </w:r>
      <w:r w:rsidRPr="00654732">
        <w:rPr>
          <w:sz w:val="16"/>
        </w:rPr>
        <w:t xml:space="preserve"> administrations, and not this super expansive standard that the Bush 43 administration did.</w:t>
      </w:r>
    </w:p>
    <w:p w14:paraId="3416EC2B" w14:textId="4C0B36B4" w:rsidR="00481D0D" w:rsidRPr="00481D0D" w:rsidRDefault="00481D0D" w:rsidP="00481D0D">
      <w:pPr>
        <w:rPr>
          <w:b/>
          <w:iCs/>
          <w:u w:val="single"/>
          <w:bdr w:val="single" w:sz="8" w:space="0" w:color="auto"/>
        </w:rPr>
      </w:pPr>
      <w:r w:rsidRPr="0009267D">
        <w:rPr>
          <w:rStyle w:val="StyleUnderline"/>
        </w:rPr>
        <w:t xml:space="preserve">So that was a little </w:t>
      </w:r>
      <w:r w:rsidRPr="00396845">
        <w:rPr>
          <w:rStyle w:val="StyleUnderline"/>
          <w:highlight w:val="cyan"/>
        </w:rPr>
        <w:t>more</w:t>
      </w:r>
      <w:r w:rsidRPr="0009267D">
        <w:rPr>
          <w:rStyle w:val="StyleUnderline"/>
        </w:rPr>
        <w:t xml:space="preserve"> </w:t>
      </w:r>
      <w:r w:rsidRPr="00396845">
        <w:rPr>
          <w:rStyle w:val="Emphasis"/>
          <w:highlight w:val="cyan"/>
        </w:rPr>
        <w:t>restrained</w:t>
      </w:r>
      <w:r w:rsidRPr="00396845">
        <w:rPr>
          <w:rStyle w:val="StyleUnderline"/>
          <w:highlight w:val="cyan"/>
        </w:rPr>
        <w:t>. And</w:t>
      </w:r>
      <w:r w:rsidRPr="00654732">
        <w:rPr>
          <w:sz w:val="16"/>
        </w:rPr>
        <w:t xml:space="preserve"> then President </w:t>
      </w:r>
      <w:r w:rsidRPr="00396845">
        <w:rPr>
          <w:rStyle w:val="Emphasis"/>
          <w:highlight w:val="cyan"/>
        </w:rPr>
        <w:t>Trump’s</w:t>
      </w:r>
      <w:r w:rsidRPr="00654732">
        <w:rPr>
          <w:sz w:val="16"/>
          <w:highlight w:val="cyan"/>
        </w:rPr>
        <w:t xml:space="preserve"> </w:t>
      </w:r>
      <w:r w:rsidRPr="00396845">
        <w:rPr>
          <w:rStyle w:val="StyleUnderline"/>
          <w:highlight w:val="cyan"/>
        </w:rPr>
        <w:t>uses of force were</w:t>
      </w:r>
      <w:r w:rsidRPr="0009267D">
        <w:rPr>
          <w:rStyle w:val="StyleUnderline"/>
        </w:rPr>
        <w:t xml:space="preserve"> actually</w:t>
      </w:r>
      <w:r w:rsidRPr="00654732">
        <w:rPr>
          <w:sz w:val="16"/>
        </w:rPr>
        <w:t xml:space="preserve"> </w:t>
      </w:r>
      <w:r w:rsidRPr="00396845">
        <w:rPr>
          <w:rStyle w:val="Emphasis"/>
          <w:highlight w:val="cyan"/>
        </w:rPr>
        <w:t>very, very short</w:t>
      </w:r>
      <w:r w:rsidRPr="0009267D">
        <w:rPr>
          <w:rStyle w:val="StyleUnderline"/>
        </w:rPr>
        <w:t>,</w:t>
      </w:r>
      <w:r w:rsidRPr="00654732">
        <w:rPr>
          <w:sz w:val="16"/>
        </w:rPr>
        <w:t xml:space="preserve"> </w:t>
      </w:r>
      <w:r w:rsidRPr="0009267D">
        <w:rPr>
          <w:rStyle w:val="StyleUnderline"/>
        </w:rPr>
        <w:t xml:space="preserve">he </w:t>
      </w:r>
      <w:r w:rsidRPr="00396845">
        <w:rPr>
          <w:rStyle w:val="StyleUnderline"/>
          <w:highlight w:val="cyan"/>
        </w:rPr>
        <w:t xml:space="preserve">intervened </w:t>
      </w:r>
      <w:r w:rsidRPr="00396845">
        <w:rPr>
          <w:rStyle w:val="Emphasis"/>
          <w:highlight w:val="cyan"/>
        </w:rPr>
        <w:t>a lot less</w:t>
      </w:r>
      <w:r w:rsidRPr="00396845">
        <w:rPr>
          <w:rStyle w:val="StyleUnderline"/>
          <w:highlight w:val="cyan"/>
        </w:rPr>
        <w:t xml:space="preserve"> than</w:t>
      </w:r>
      <w:r w:rsidRPr="00654732">
        <w:rPr>
          <w:sz w:val="16"/>
        </w:rPr>
        <w:t xml:space="preserve">, for example, Barack </w:t>
      </w:r>
      <w:r w:rsidRPr="00396845">
        <w:rPr>
          <w:rStyle w:val="Emphasis"/>
          <w:highlight w:val="cyan"/>
        </w:rPr>
        <w:t>Obama</w:t>
      </w:r>
      <w:r w:rsidRPr="00654732">
        <w:rPr>
          <w:sz w:val="16"/>
        </w:rPr>
        <w:t xml:space="preserve">. So </w:t>
      </w:r>
      <w:r w:rsidRPr="00396845">
        <w:rPr>
          <w:rStyle w:val="StyleUnderline"/>
          <w:highlight w:val="cyan"/>
        </w:rPr>
        <w:t>on</w:t>
      </w:r>
      <w:r w:rsidRPr="00F366E2">
        <w:rPr>
          <w:rStyle w:val="StyleUnderline"/>
        </w:rPr>
        <w:t xml:space="preserve"> the </w:t>
      </w:r>
      <w:r w:rsidRPr="00396845">
        <w:rPr>
          <w:rStyle w:val="Emphasis"/>
          <w:highlight w:val="cyan"/>
        </w:rPr>
        <w:t>rhetoric</w:t>
      </w:r>
      <w:r w:rsidRPr="00F366E2">
        <w:rPr>
          <w:rStyle w:val="StyleUnderline"/>
        </w:rPr>
        <w:t xml:space="preserve"> side</w:t>
      </w:r>
      <w:r w:rsidRPr="00396845">
        <w:rPr>
          <w:rStyle w:val="StyleUnderline"/>
          <w:highlight w:val="cyan"/>
        </w:rPr>
        <w:t>,</w:t>
      </w:r>
      <w:r w:rsidRPr="00654732">
        <w:rPr>
          <w:sz w:val="16"/>
        </w:rPr>
        <w:t xml:space="preserve"> I think </w:t>
      </w:r>
      <w:r w:rsidRPr="00396845">
        <w:rPr>
          <w:rStyle w:val="StyleUnderline"/>
          <w:highlight w:val="cyan"/>
        </w:rPr>
        <w:t>Trump has this</w:t>
      </w:r>
      <w:r w:rsidRPr="00F366E2">
        <w:rPr>
          <w:rStyle w:val="StyleUnderline"/>
        </w:rPr>
        <w:t xml:space="preserve"> </w:t>
      </w:r>
      <w:r w:rsidRPr="00396845">
        <w:rPr>
          <w:rStyle w:val="Emphasis"/>
          <w:highlight w:val="cyan"/>
        </w:rPr>
        <w:t>image</w:t>
      </w:r>
      <w:r w:rsidRPr="00654732">
        <w:rPr>
          <w:sz w:val="16"/>
        </w:rPr>
        <w:t xml:space="preserve"> </w:t>
      </w:r>
      <w:r w:rsidRPr="00396845">
        <w:rPr>
          <w:rStyle w:val="StyleUnderline"/>
          <w:highlight w:val="cyan"/>
        </w:rPr>
        <w:t>of</w:t>
      </w:r>
      <w:r w:rsidRPr="00F366E2">
        <w:rPr>
          <w:rStyle w:val="StyleUnderline"/>
        </w:rPr>
        <w:t xml:space="preserve"> he’s going to do </w:t>
      </w:r>
      <w:r w:rsidRPr="00396845">
        <w:rPr>
          <w:rStyle w:val="StyleUnderline"/>
          <w:highlight w:val="cyan"/>
        </w:rPr>
        <w:t>whatever he wants.</w:t>
      </w:r>
      <w:r w:rsidRPr="00F366E2">
        <w:rPr>
          <w:rStyle w:val="StyleUnderline"/>
        </w:rPr>
        <w:t xml:space="preserve"> If you</w:t>
      </w:r>
      <w:r w:rsidRPr="00654732">
        <w:rPr>
          <w:sz w:val="16"/>
        </w:rPr>
        <w:t xml:space="preserve"> </w:t>
      </w:r>
      <w:r w:rsidRPr="00396845">
        <w:rPr>
          <w:rStyle w:val="Emphasis"/>
          <w:highlight w:val="cyan"/>
        </w:rPr>
        <w:t>actually look</w:t>
      </w:r>
      <w:r w:rsidRPr="00654732">
        <w:rPr>
          <w:sz w:val="16"/>
          <w:highlight w:val="cyan"/>
        </w:rPr>
        <w:t xml:space="preserve"> </w:t>
      </w:r>
      <w:r w:rsidRPr="00396845">
        <w:rPr>
          <w:rStyle w:val="StyleUnderline"/>
          <w:highlight w:val="cyan"/>
        </w:rPr>
        <w:t>at what he’s doing,</w:t>
      </w:r>
      <w:r w:rsidRPr="00654732">
        <w:rPr>
          <w:sz w:val="16"/>
          <w:highlight w:val="cyan"/>
        </w:rPr>
        <w:t xml:space="preserve"> </w:t>
      </w:r>
      <w:r w:rsidRPr="00396845">
        <w:rPr>
          <w:rStyle w:val="StyleUnderline"/>
          <w:highlight w:val="cyan"/>
        </w:rPr>
        <w:t>it’s</w:t>
      </w:r>
      <w:r w:rsidRPr="00654732">
        <w:rPr>
          <w:sz w:val="16"/>
        </w:rPr>
        <w:t xml:space="preserve"> a little </w:t>
      </w:r>
      <w:r w:rsidRPr="00396845">
        <w:rPr>
          <w:rStyle w:val="Emphasis"/>
          <w:highlight w:val="cyan"/>
        </w:rPr>
        <w:t>more complex.</w:t>
      </w:r>
    </w:p>
    <w:p w14:paraId="27155E6D" w14:textId="3F93D3A0" w:rsidR="00481D0D" w:rsidRDefault="00481D0D" w:rsidP="009C7CA3">
      <w:pPr>
        <w:pStyle w:val="Heading3"/>
      </w:pPr>
      <w:r>
        <w:lastRenderedPageBreak/>
        <w:t>AT: Intelligence Internal---1NC</w:t>
      </w:r>
    </w:p>
    <w:p w14:paraId="19BFA25F" w14:textId="77777777" w:rsidR="00481D0D" w:rsidRDefault="00481D0D" w:rsidP="00481D0D">
      <w:pPr>
        <w:pStyle w:val="Heading4"/>
      </w:pPr>
      <w:r>
        <w:t xml:space="preserve">Can’t solve Trump’s threat to IC. </w:t>
      </w:r>
    </w:p>
    <w:p w14:paraId="67C4CE42" w14:textId="77777777" w:rsidR="00481D0D" w:rsidRPr="008001F4" w:rsidRDefault="00481D0D" w:rsidP="00481D0D">
      <w:r w:rsidRPr="008001F4">
        <w:rPr>
          <w:rStyle w:val="Style13ptBold"/>
        </w:rPr>
        <w:t xml:space="preserve">Schroeder </w:t>
      </w:r>
      <w:r>
        <w:rPr>
          <w:rStyle w:val="Style13ptBold"/>
        </w:rPr>
        <w:t>‘</w:t>
      </w:r>
      <w:r w:rsidRPr="008001F4">
        <w:rPr>
          <w:rStyle w:val="Style13ptBold"/>
        </w:rPr>
        <w:t>25</w:t>
      </w:r>
      <w:r>
        <w:t xml:space="preserve"> [Peter Shroeder, </w:t>
      </w:r>
      <w:r w:rsidRPr="002F61A8">
        <w:t>Adjunct Senior Fellow at the Center for a New American Security, analyst and a member of the Senior Analytic Service at the Central Intelligence Agency and from 2018 to 2022 served as Principal Deputy National Intelligence Officer for Russia and Eurasia at the National Intelligence Council</w:t>
      </w:r>
      <w:r>
        <w:t xml:space="preserve">, 1-17-2025, “Trump’s Threat to US Intelligence: Disruption and Demands for Loyalty Would Undermine National Security, Foreign Affairs, </w:t>
      </w:r>
      <w:r w:rsidRPr="008001F4">
        <w:t>https://www.foreignaffairs.com/united-states/trumps-threat-us-intelligence</w:t>
      </w:r>
      <w:r>
        <w:t>]</w:t>
      </w:r>
    </w:p>
    <w:p w14:paraId="04299937" w14:textId="77777777" w:rsidR="00481D0D" w:rsidRPr="008001F4" w:rsidRDefault="00481D0D" w:rsidP="00481D0D">
      <w:pPr>
        <w:rPr>
          <w:sz w:val="16"/>
        </w:rPr>
      </w:pPr>
      <w:r w:rsidRPr="008001F4">
        <w:rPr>
          <w:sz w:val="16"/>
        </w:rPr>
        <w:t xml:space="preserve">But </w:t>
      </w:r>
      <w:r w:rsidRPr="002F61A8">
        <w:rPr>
          <w:rStyle w:val="StyleUnderline"/>
          <w:highlight w:val="green"/>
        </w:rPr>
        <w:t>the IC</w:t>
      </w:r>
      <w:r w:rsidRPr="008001F4">
        <w:rPr>
          <w:rStyle w:val="StyleUnderline"/>
        </w:rPr>
        <w:t xml:space="preserve"> is likely to </w:t>
      </w:r>
      <w:r w:rsidRPr="002F61A8">
        <w:rPr>
          <w:rStyle w:val="StyleUnderline"/>
          <w:highlight w:val="green"/>
        </w:rPr>
        <w:t>face</w:t>
      </w:r>
      <w:r w:rsidRPr="008001F4">
        <w:rPr>
          <w:rStyle w:val="StyleUnderline"/>
        </w:rPr>
        <w:t xml:space="preserve"> a </w:t>
      </w:r>
      <w:r w:rsidRPr="008001F4">
        <w:rPr>
          <w:rStyle w:val="Emphasis"/>
        </w:rPr>
        <w:t xml:space="preserve">range of </w:t>
      </w:r>
      <w:r w:rsidRPr="002F61A8">
        <w:rPr>
          <w:rStyle w:val="Emphasis"/>
          <w:highlight w:val="green"/>
        </w:rPr>
        <w:t>risks</w:t>
      </w:r>
      <w:r w:rsidRPr="002F61A8">
        <w:rPr>
          <w:rStyle w:val="StyleUnderline"/>
          <w:highlight w:val="green"/>
        </w:rPr>
        <w:t xml:space="preserve"> during</w:t>
      </w:r>
      <w:r w:rsidRPr="008001F4">
        <w:rPr>
          <w:rStyle w:val="StyleUnderline"/>
        </w:rPr>
        <w:t xml:space="preserve"> the </w:t>
      </w:r>
      <w:r w:rsidRPr="002F61A8">
        <w:rPr>
          <w:rStyle w:val="StyleUnderline"/>
          <w:highlight w:val="green"/>
        </w:rPr>
        <w:t>next admin</w:t>
      </w:r>
      <w:r w:rsidRPr="008001F4">
        <w:rPr>
          <w:rStyle w:val="StyleUnderline"/>
        </w:rPr>
        <w:t>istration, including to its personnel and organizations, collection and use of information, authorities and missions, and foreign partnerships</w:t>
      </w:r>
      <w:r w:rsidRPr="008001F4">
        <w:rPr>
          <w:sz w:val="16"/>
        </w:rPr>
        <w:t xml:space="preserve">. It will have to navigate near-term crises and avoid any longer-lasting damage to the community’s institutions and capabilities. The IC can do so, in large part, by focusing on its core objective: uncovering information that protects the country and thus proving its essentiality. But it will have to work hard to ensure that tensions with </w:t>
      </w:r>
      <w:r w:rsidRPr="0095463B">
        <w:rPr>
          <w:sz w:val="16"/>
          <w:szCs w:val="16"/>
        </w:rPr>
        <w:t>Trump</w:t>
      </w:r>
      <w:r w:rsidRPr="008001F4">
        <w:rPr>
          <w:sz w:val="16"/>
        </w:rPr>
        <w:t xml:space="preserve"> remain petty bureaucratic fights rather than no-holds-barred brawls that undermine American national security.</w:t>
      </w:r>
    </w:p>
    <w:p w14:paraId="4AE78149" w14:textId="77777777" w:rsidR="00481D0D" w:rsidRPr="008001F4" w:rsidRDefault="00481D0D" w:rsidP="00481D0D">
      <w:pPr>
        <w:rPr>
          <w:sz w:val="16"/>
        </w:rPr>
      </w:pPr>
      <w:r w:rsidRPr="008001F4">
        <w:rPr>
          <w:sz w:val="16"/>
        </w:rPr>
        <w:t>DRAINING THE SWAMP</w:t>
      </w:r>
    </w:p>
    <w:p w14:paraId="2E57B11A" w14:textId="77777777" w:rsidR="00481D0D" w:rsidRPr="008001F4" w:rsidRDefault="00481D0D" w:rsidP="00481D0D">
      <w:pPr>
        <w:rPr>
          <w:sz w:val="16"/>
        </w:rPr>
      </w:pPr>
      <w:r w:rsidRPr="002F61A8">
        <w:rPr>
          <w:rStyle w:val="StyleUnderline"/>
          <w:highlight w:val="green"/>
        </w:rPr>
        <w:t>Trump’s threat</w:t>
      </w:r>
      <w:r w:rsidRPr="008001F4">
        <w:rPr>
          <w:rStyle w:val="StyleUnderline"/>
        </w:rPr>
        <w:t xml:space="preserve"> to the intelligence</w:t>
      </w:r>
      <w:r w:rsidRPr="008001F4">
        <w:rPr>
          <w:sz w:val="16"/>
        </w:rPr>
        <w:t xml:space="preserve"> community </w:t>
      </w:r>
      <w:r w:rsidRPr="002F61A8">
        <w:rPr>
          <w:rStyle w:val="StyleUnderline"/>
          <w:highlight w:val="green"/>
        </w:rPr>
        <w:t>begins with</w:t>
      </w:r>
      <w:r w:rsidRPr="008001F4">
        <w:rPr>
          <w:rStyle w:val="StyleUnderline"/>
        </w:rPr>
        <w:t xml:space="preserve"> its most basic resource: </w:t>
      </w:r>
      <w:r w:rsidRPr="002F61A8">
        <w:rPr>
          <w:rStyle w:val="Emphasis"/>
          <w:highlight w:val="green"/>
        </w:rPr>
        <w:t>people</w:t>
      </w:r>
      <w:r w:rsidRPr="002F61A8">
        <w:rPr>
          <w:rStyle w:val="StyleUnderline"/>
          <w:highlight w:val="green"/>
        </w:rPr>
        <w:t>. The president</w:t>
      </w:r>
      <w:r w:rsidRPr="008001F4">
        <w:rPr>
          <w:sz w:val="16"/>
        </w:rPr>
        <w:t xml:space="preserve">-elect’s intent to </w:t>
      </w:r>
      <w:r w:rsidRPr="002F61A8">
        <w:rPr>
          <w:rStyle w:val="StyleUnderline"/>
          <w:highlight w:val="green"/>
        </w:rPr>
        <w:t>curb</w:t>
      </w:r>
      <w:r w:rsidRPr="008001F4">
        <w:rPr>
          <w:rStyle w:val="StyleUnderline"/>
        </w:rPr>
        <w:t xml:space="preserve"> the </w:t>
      </w:r>
      <w:r w:rsidRPr="002F61A8">
        <w:rPr>
          <w:rStyle w:val="StyleUnderline"/>
          <w:highlight w:val="green"/>
        </w:rPr>
        <w:t>influence of</w:t>
      </w:r>
      <w:r w:rsidRPr="008001F4">
        <w:rPr>
          <w:rStyle w:val="StyleUnderline"/>
        </w:rPr>
        <w:t xml:space="preserve"> the </w:t>
      </w:r>
      <w:r w:rsidRPr="002F61A8">
        <w:rPr>
          <w:rStyle w:val="StyleUnderline"/>
          <w:highlight w:val="green"/>
        </w:rPr>
        <w:t>national security bureaucracies</w:t>
      </w:r>
      <w:r w:rsidRPr="008001F4">
        <w:rPr>
          <w:rStyle w:val="StyleUnderline"/>
        </w:rPr>
        <w:t xml:space="preserve"> and </w:t>
      </w:r>
      <w:r w:rsidRPr="002F61A8">
        <w:rPr>
          <w:rStyle w:val="Emphasis"/>
          <w:highlight w:val="green"/>
        </w:rPr>
        <w:t>downsize</w:t>
      </w:r>
      <w:r w:rsidRPr="008001F4">
        <w:rPr>
          <w:sz w:val="16"/>
        </w:rPr>
        <w:t xml:space="preserve"> the federal </w:t>
      </w:r>
      <w:r w:rsidRPr="002F61A8">
        <w:rPr>
          <w:rStyle w:val="Emphasis"/>
          <w:highlight w:val="green"/>
        </w:rPr>
        <w:t>gov</w:t>
      </w:r>
      <w:r w:rsidRPr="008001F4">
        <w:rPr>
          <w:rStyle w:val="Emphasis"/>
        </w:rPr>
        <w:t>ernment</w:t>
      </w:r>
      <w:r w:rsidRPr="008001F4">
        <w:rPr>
          <w:sz w:val="16"/>
        </w:rPr>
        <w:t xml:space="preserve"> is likely to </w:t>
      </w:r>
      <w:r w:rsidRPr="002F61A8">
        <w:rPr>
          <w:rStyle w:val="Emphasis"/>
          <w:highlight w:val="green"/>
        </w:rPr>
        <w:t>drain</w:t>
      </w:r>
      <w:r w:rsidRPr="008001F4">
        <w:rPr>
          <w:rStyle w:val="Emphasis"/>
        </w:rPr>
        <w:t xml:space="preserve"> the </w:t>
      </w:r>
      <w:r w:rsidRPr="002F61A8">
        <w:rPr>
          <w:rStyle w:val="Emphasis"/>
          <w:highlight w:val="green"/>
        </w:rPr>
        <w:t>IC’s human capital</w:t>
      </w:r>
      <w:r w:rsidRPr="002F61A8">
        <w:rPr>
          <w:rStyle w:val="StyleUnderline"/>
          <w:highlight w:val="green"/>
        </w:rPr>
        <w:t xml:space="preserve"> and</w:t>
      </w:r>
      <w:r w:rsidRPr="008001F4">
        <w:rPr>
          <w:sz w:val="16"/>
        </w:rPr>
        <w:t xml:space="preserve">, therefore, its </w:t>
      </w:r>
      <w:r w:rsidRPr="008001F4">
        <w:rPr>
          <w:rStyle w:val="Emphasis"/>
        </w:rPr>
        <w:t xml:space="preserve">overall </w:t>
      </w:r>
      <w:r w:rsidRPr="002F61A8">
        <w:rPr>
          <w:rStyle w:val="Emphasis"/>
          <w:highlight w:val="green"/>
        </w:rPr>
        <w:t>effectiveness</w:t>
      </w:r>
      <w:r w:rsidRPr="008001F4">
        <w:rPr>
          <w:sz w:val="16"/>
        </w:rPr>
        <w:t>. Elon Musk and Vivek Ramaswamy, Trump’s picks to lead a new Department of Government Efficiency, have argued for a large-scale reduction of the federal workforce that would inevitably affect intelligence workers. Trump himself has promised to fire what he calls “corrupt actors” in national security.</w:t>
      </w:r>
    </w:p>
    <w:p w14:paraId="7531F547" w14:textId="77777777" w:rsidR="00481D0D" w:rsidRPr="008001F4" w:rsidRDefault="00481D0D" w:rsidP="00481D0D">
      <w:pPr>
        <w:rPr>
          <w:sz w:val="16"/>
        </w:rPr>
      </w:pPr>
      <w:r w:rsidRPr="008001F4">
        <w:rPr>
          <w:sz w:val="16"/>
        </w:rPr>
        <w:t xml:space="preserve">It is still unclear if and how reductions in the federal workforce would be applied to the intelligence community. But if the Trump White House cuts too deeply, or makes cuts in critical areas, it will undermine IC capabilities. </w:t>
      </w:r>
      <w:r w:rsidRPr="008001F4">
        <w:rPr>
          <w:rStyle w:val="StyleUnderline"/>
        </w:rPr>
        <w:t xml:space="preserve">Personnel </w:t>
      </w:r>
      <w:r w:rsidRPr="002F61A8">
        <w:rPr>
          <w:rStyle w:val="StyleUnderline"/>
          <w:highlight w:val="green"/>
        </w:rPr>
        <w:t>reductions</w:t>
      </w:r>
      <w:r w:rsidRPr="008001F4">
        <w:rPr>
          <w:sz w:val="16"/>
        </w:rPr>
        <w:t xml:space="preserve">, for example, </w:t>
      </w:r>
      <w:r w:rsidRPr="008001F4">
        <w:rPr>
          <w:rStyle w:val="StyleUnderline"/>
        </w:rPr>
        <w:t xml:space="preserve">could </w:t>
      </w:r>
      <w:r w:rsidRPr="002F61A8">
        <w:rPr>
          <w:rStyle w:val="StyleUnderline"/>
          <w:highlight w:val="green"/>
        </w:rPr>
        <w:t>weaken skill sets</w:t>
      </w:r>
      <w:r w:rsidRPr="008001F4">
        <w:rPr>
          <w:rStyle w:val="StyleUnderline"/>
        </w:rPr>
        <w:t xml:space="preserve"> that </w:t>
      </w:r>
      <w:r w:rsidRPr="002F61A8">
        <w:rPr>
          <w:rStyle w:val="StyleUnderline"/>
          <w:highlight w:val="green"/>
        </w:rPr>
        <w:t>the IC is trying to grow to address</w:t>
      </w:r>
      <w:r w:rsidRPr="008001F4">
        <w:rPr>
          <w:rStyle w:val="StyleUnderline"/>
        </w:rPr>
        <w:t xml:space="preserve"> future </w:t>
      </w:r>
      <w:r w:rsidRPr="002F61A8">
        <w:rPr>
          <w:rStyle w:val="StyleUnderline"/>
          <w:highlight w:val="green"/>
        </w:rPr>
        <w:t>threats</w:t>
      </w:r>
      <w:r w:rsidRPr="008001F4">
        <w:rPr>
          <w:rStyle w:val="StyleUnderline"/>
        </w:rPr>
        <w:t xml:space="preserve"> from actors </w:t>
      </w:r>
      <w:r w:rsidRPr="002F61A8">
        <w:rPr>
          <w:rStyle w:val="StyleUnderline"/>
          <w:highlight w:val="green"/>
        </w:rPr>
        <w:t>such as China, or</w:t>
      </w:r>
      <w:r w:rsidRPr="008001F4">
        <w:rPr>
          <w:rStyle w:val="StyleUnderline"/>
        </w:rPr>
        <w:t xml:space="preserve"> in sectors such as advanced </w:t>
      </w:r>
      <w:r w:rsidRPr="002F61A8">
        <w:rPr>
          <w:rStyle w:val="Emphasis"/>
          <w:highlight w:val="green"/>
        </w:rPr>
        <w:t>tech</w:t>
      </w:r>
      <w:r w:rsidRPr="008001F4">
        <w:rPr>
          <w:rStyle w:val="StyleUnderline"/>
        </w:rPr>
        <w:t>nology</w:t>
      </w:r>
      <w:r w:rsidRPr="008001F4">
        <w:rPr>
          <w:sz w:val="16"/>
        </w:rPr>
        <w:t>. Even if he makes no cuts at all, Trump’s hostile rhetoric could undermine the IC’s functionality. As in his first term, talented and capable midlevel IC officers may leave rather than work for a president that demands loyalty, a trend that will only be exacerbated by broader pressure on civil servants.</w:t>
      </w:r>
    </w:p>
    <w:p w14:paraId="189BA5E6" w14:textId="77777777" w:rsidR="00481D0D" w:rsidRPr="008001F4" w:rsidRDefault="00481D0D" w:rsidP="00481D0D">
      <w:pPr>
        <w:rPr>
          <w:sz w:val="16"/>
        </w:rPr>
      </w:pPr>
      <w:r w:rsidRPr="002F61A8">
        <w:rPr>
          <w:rStyle w:val="StyleUnderline"/>
          <w:highlight w:val="green"/>
        </w:rPr>
        <w:t xml:space="preserve">Personnel losses are </w:t>
      </w:r>
      <w:r w:rsidRPr="002F61A8">
        <w:rPr>
          <w:rStyle w:val="Emphasis"/>
          <w:highlight w:val="green"/>
        </w:rPr>
        <w:t>difficult to replace</w:t>
      </w:r>
      <w:r w:rsidRPr="008001F4">
        <w:rPr>
          <w:rStyle w:val="Emphasis"/>
        </w:rPr>
        <w:t xml:space="preserve"> in intel</w:t>
      </w:r>
      <w:r w:rsidRPr="008001F4">
        <w:rPr>
          <w:sz w:val="16"/>
        </w:rPr>
        <w:t xml:space="preserve">ligence </w:t>
      </w:r>
      <w:r w:rsidRPr="002F61A8">
        <w:rPr>
          <w:rStyle w:val="StyleUnderline"/>
          <w:highlight w:val="green"/>
        </w:rPr>
        <w:t>given</w:t>
      </w:r>
      <w:r w:rsidRPr="008001F4">
        <w:rPr>
          <w:rStyle w:val="StyleUnderline"/>
        </w:rPr>
        <w:t xml:space="preserve"> the </w:t>
      </w:r>
      <w:r w:rsidRPr="002F61A8">
        <w:rPr>
          <w:rStyle w:val="StyleUnderline"/>
          <w:highlight w:val="green"/>
        </w:rPr>
        <w:t>unique nature of the job, with</w:t>
      </w:r>
      <w:r w:rsidRPr="008001F4">
        <w:rPr>
          <w:rStyle w:val="StyleUnderline"/>
        </w:rPr>
        <w:t xml:space="preserve"> its </w:t>
      </w:r>
      <w:r w:rsidRPr="002F61A8">
        <w:rPr>
          <w:rStyle w:val="Emphasis"/>
          <w:highlight w:val="green"/>
        </w:rPr>
        <w:t>specialized tradecraft</w:t>
      </w:r>
      <w:r w:rsidRPr="008001F4">
        <w:rPr>
          <w:rStyle w:val="StyleUnderline"/>
        </w:rPr>
        <w:t xml:space="preserve">, </w:t>
      </w:r>
      <w:r w:rsidRPr="008001F4">
        <w:rPr>
          <w:rStyle w:val="Emphasis"/>
        </w:rPr>
        <w:t>knowledge</w:t>
      </w:r>
      <w:r w:rsidRPr="008001F4">
        <w:rPr>
          <w:rStyle w:val="StyleUnderline"/>
        </w:rPr>
        <w:t xml:space="preserve">, and </w:t>
      </w:r>
      <w:r w:rsidRPr="008001F4">
        <w:rPr>
          <w:rStyle w:val="Emphasis"/>
        </w:rPr>
        <w:t>expertise</w:t>
      </w:r>
      <w:r w:rsidRPr="008001F4">
        <w:rPr>
          <w:sz w:val="16"/>
        </w:rPr>
        <w:t>. In October 1977, for example, then CIA Director Stansfield Turner abruptly fired some 800 operations officers, tanking morale at the agency and setting back human intelligence operations for years to come. After the fall of the Soviet Union, IC personnel were cut by 25 percent, the CIA budget declined by 18 percent, and the agency instituted a hiring freeze for analysts, operations officers, and technologists. The effect of these cuts reached into the late 1990s and into the 2000s, hampering the IC’s ability to deal with the burgeoning threat from global terrorism. Today, it might be even harder to replace lost staffers. In October 2021, CIA Director William Burns noted that it took the CIA over 600 days, on average, to process and onboard new officers. Trump could also deter qualified candidates from applying to begin with. Few people, after all, will be thrilled about working for a president who demonizes their jobs.</w:t>
      </w:r>
    </w:p>
    <w:p w14:paraId="26381AD5" w14:textId="77777777" w:rsidR="00481D0D" w:rsidRPr="008001F4" w:rsidRDefault="00481D0D" w:rsidP="00481D0D">
      <w:pPr>
        <w:rPr>
          <w:sz w:val="16"/>
        </w:rPr>
      </w:pPr>
      <w:r w:rsidRPr="002F61A8">
        <w:rPr>
          <w:rStyle w:val="StyleUnderline"/>
          <w:highlight w:val="green"/>
        </w:rPr>
        <w:t>Even if Trump does not cut</w:t>
      </w:r>
      <w:r w:rsidRPr="008001F4">
        <w:rPr>
          <w:rStyle w:val="StyleUnderline"/>
        </w:rPr>
        <w:t xml:space="preserve"> the size of </w:t>
      </w:r>
      <w:r w:rsidRPr="002F61A8">
        <w:rPr>
          <w:rStyle w:val="StyleUnderline"/>
          <w:highlight w:val="green"/>
        </w:rPr>
        <w:t xml:space="preserve">the IC, his reforms could </w:t>
      </w:r>
      <w:r w:rsidRPr="002F61A8">
        <w:rPr>
          <w:rStyle w:val="Emphasis"/>
          <w:highlight w:val="green"/>
        </w:rPr>
        <w:t>worsen</w:t>
      </w:r>
      <w:r w:rsidRPr="008001F4">
        <w:rPr>
          <w:rStyle w:val="Emphasis"/>
        </w:rPr>
        <w:t xml:space="preserve"> its </w:t>
      </w:r>
      <w:r w:rsidRPr="002F61A8">
        <w:rPr>
          <w:rStyle w:val="Emphasis"/>
          <w:highlight w:val="green"/>
        </w:rPr>
        <w:t>human capital</w:t>
      </w:r>
      <w:r w:rsidRPr="008001F4">
        <w:rPr>
          <w:sz w:val="16"/>
        </w:rPr>
        <w:t>. Project 2025, the Heritage Foundation’s blueprint for the presidential transition, argued that Trump should instruct his CIA director to replace the heads of mission centers and directorates—the bodies that oversee agency work in different areas—to ensure that the CIA’s activities align with the Trump agenda. If this plan comes into being, many talented managers would likely be replaced with officers viewed by the director as more loyal or partisan. Project 2025 also called for permanently relocating parts of the agency outside the Washington, D.C., region to lessen the CIA’s influence—an act that might, again, push talented people out and disrupt the symbiosis between intelligence and policy. The America First Policy Institute, a think tank founded in 2020 by former Trump officials, has also proposed rules of conduct that would require intelligence officers to sign an agreement not to “abuse their national security credentials for political purposes,” even after leaving government service. Such unclear and open-ended standards would probably breed risk aversion in operations and analysis among IC staffers.</w:t>
      </w:r>
    </w:p>
    <w:p w14:paraId="690FAF29" w14:textId="0D385A02" w:rsidR="00481D0D" w:rsidRPr="00481D0D" w:rsidRDefault="00481D0D" w:rsidP="00481D0D">
      <w:pPr>
        <w:rPr>
          <w:sz w:val="16"/>
        </w:rPr>
      </w:pPr>
      <w:r w:rsidRPr="008001F4">
        <w:rPr>
          <w:sz w:val="16"/>
        </w:rPr>
        <w:lastRenderedPageBreak/>
        <w:t xml:space="preserve">At a minimum, then, </w:t>
      </w:r>
      <w:r w:rsidRPr="002F61A8">
        <w:rPr>
          <w:rStyle w:val="StyleUnderline"/>
          <w:highlight w:val="green"/>
        </w:rPr>
        <w:t>the administration</w:t>
      </w:r>
      <w:r w:rsidRPr="008001F4">
        <w:rPr>
          <w:rStyle w:val="StyleUnderline"/>
        </w:rPr>
        <w:t xml:space="preserve">’s efforts </w:t>
      </w:r>
      <w:r w:rsidRPr="002F61A8">
        <w:rPr>
          <w:rStyle w:val="StyleUnderline"/>
          <w:highlight w:val="green"/>
        </w:rPr>
        <w:t>will</w:t>
      </w:r>
      <w:r w:rsidRPr="008001F4">
        <w:rPr>
          <w:rStyle w:val="StyleUnderline"/>
        </w:rPr>
        <w:t xml:space="preserve"> likely </w:t>
      </w:r>
      <w:r w:rsidRPr="002F61A8">
        <w:rPr>
          <w:rStyle w:val="Emphasis"/>
          <w:highlight w:val="green"/>
        </w:rPr>
        <w:t>create churn</w:t>
      </w:r>
      <w:r w:rsidRPr="002F61A8">
        <w:rPr>
          <w:rStyle w:val="StyleUnderline"/>
          <w:highlight w:val="green"/>
        </w:rPr>
        <w:t xml:space="preserve"> that </w:t>
      </w:r>
      <w:r w:rsidRPr="002F61A8">
        <w:rPr>
          <w:rStyle w:val="Emphasis"/>
          <w:highlight w:val="green"/>
        </w:rPr>
        <w:t>distracts</w:t>
      </w:r>
      <w:r w:rsidRPr="008001F4">
        <w:rPr>
          <w:rStyle w:val="Emphasis"/>
        </w:rPr>
        <w:t xml:space="preserve"> the </w:t>
      </w:r>
      <w:r w:rsidRPr="002F61A8">
        <w:rPr>
          <w:rStyle w:val="Emphasis"/>
          <w:highlight w:val="green"/>
        </w:rPr>
        <w:t>IC from</w:t>
      </w:r>
      <w:r w:rsidRPr="008001F4">
        <w:rPr>
          <w:rStyle w:val="Emphasis"/>
        </w:rPr>
        <w:t xml:space="preserve"> its primary </w:t>
      </w:r>
      <w:r w:rsidRPr="002F61A8">
        <w:rPr>
          <w:rStyle w:val="Emphasis"/>
          <w:highlight w:val="green"/>
        </w:rPr>
        <w:t>missions</w:t>
      </w:r>
      <w:r w:rsidRPr="008001F4">
        <w:rPr>
          <w:sz w:val="16"/>
        </w:rPr>
        <w:t>. Even potentially useful reforms, such as giving the director of national intelligence greater authority over the community’s budget, would create turf battles among the 18 agencies in the IC. Leaders focused on defending their resources and budgets—as well as their own jobs—are less likely to effectively work together.</w:t>
      </w:r>
    </w:p>
    <w:p w14:paraId="73244B33" w14:textId="751AFAD3" w:rsidR="009C7CA3" w:rsidRDefault="009C7CA3" w:rsidP="009C7CA3">
      <w:pPr>
        <w:pStyle w:val="Heading3"/>
      </w:pPr>
      <w:r>
        <w:lastRenderedPageBreak/>
        <w:t>AT: Cyber Internal---1NC</w:t>
      </w:r>
    </w:p>
    <w:p w14:paraId="59EA0870" w14:textId="24786D26" w:rsidR="009C7CA3" w:rsidRDefault="009C7CA3" w:rsidP="009C7CA3">
      <w:pPr>
        <w:pStyle w:val="Heading4"/>
        <w:rPr>
          <w:rStyle w:val="StyleUnderline"/>
          <w:highlight w:val="yellow"/>
        </w:rPr>
      </w:pPr>
      <w:r>
        <w:t xml:space="preserve">. 1AC is </w:t>
      </w:r>
      <w:r w:rsidRPr="009C7CA3">
        <w:rPr>
          <w:u w:val="single"/>
        </w:rPr>
        <w:t>backward</w:t>
      </w:r>
      <w:r>
        <w:t xml:space="preserve">---it says tech is key to workers, not the other way around. </w:t>
      </w:r>
    </w:p>
    <w:p w14:paraId="0252A069" w14:textId="77777777" w:rsidR="009C7CA3" w:rsidRDefault="009C7CA3" w:rsidP="009C7CA3">
      <w:r w:rsidRPr="009C7CA3">
        <w:rPr>
          <w:rStyle w:val="Style13ptBold"/>
          <w:highlight w:val="lightGray"/>
        </w:rPr>
        <w:t>Castro 25</w:t>
      </w:r>
      <w:r w:rsidRPr="009C7CA3">
        <w:rPr>
          <w:highlight w:val="lightGray"/>
        </w:rPr>
        <w:t>.</w:t>
      </w:r>
      <w:r w:rsidRPr="00EC0E89">
        <w:t xml:space="preserve">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36E088F4" w14:textId="77777777" w:rsidR="009C7CA3" w:rsidRPr="00374A5B" w:rsidRDefault="009C7CA3" w:rsidP="009C7CA3">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5EF2C3F2" w14:textId="77777777" w:rsidR="009C7CA3" w:rsidRPr="00374A5B" w:rsidRDefault="009C7CA3" w:rsidP="009C7CA3">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2253FA73" w14:textId="77777777" w:rsidR="009C7CA3" w:rsidRPr="00374A5B" w:rsidRDefault="009C7CA3" w:rsidP="009C7CA3">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0ABBD7F6" w14:textId="77777777" w:rsidR="009C7CA3" w:rsidRPr="00374A5B" w:rsidRDefault="009C7CA3" w:rsidP="009C7CA3">
      <w:pPr>
        <w:rPr>
          <w:sz w:val="16"/>
        </w:rPr>
      </w:pPr>
      <w:r w:rsidRPr="00374A5B">
        <w:rPr>
          <w:sz w:val="16"/>
        </w:rPr>
        <w:t xml:space="preserve">The Trump administration is facing a difficult challenge: </w:t>
      </w:r>
      <w:r w:rsidRPr="008553CC">
        <w:rPr>
          <w:rStyle w:val="Emphasis"/>
          <w:highlight w:val="lightGray"/>
        </w:rPr>
        <w:t>maintaining</w:t>
      </w:r>
      <w:r w:rsidRPr="008553CC">
        <w:rPr>
          <w:rStyle w:val="StyleUnderline"/>
          <w:highlight w:val="lightGray"/>
        </w:rPr>
        <w:t xml:space="preserve"> or </w:t>
      </w:r>
      <w:r w:rsidRPr="008553CC">
        <w:rPr>
          <w:rStyle w:val="Emphasis"/>
          <w:highlight w:val="lightGray"/>
        </w:rPr>
        <w:t>improving</w:t>
      </w:r>
      <w:r w:rsidRPr="00EC0E89">
        <w:rPr>
          <w:rStyle w:val="StyleUnderline"/>
        </w:rPr>
        <w:t xml:space="preserve"> service </w:t>
      </w:r>
      <w:r w:rsidRPr="008553CC">
        <w:rPr>
          <w:rStyle w:val="StyleUnderline"/>
          <w:highlight w:val="lightGray"/>
        </w:rPr>
        <w:t xml:space="preserve">delivery with a </w:t>
      </w:r>
      <w:r w:rsidRPr="008553CC">
        <w:rPr>
          <w:rStyle w:val="Emphasis"/>
          <w:highlight w:val="lightGray"/>
        </w:rPr>
        <w:t>leaner</w:t>
      </w:r>
      <w:r w:rsidRPr="008553CC">
        <w:rPr>
          <w:rStyle w:val="StyleUnderline"/>
          <w:highlight w:val="lightGray"/>
        </w:rPr>
        <w:t xml:space="preserve"> workforce</w:t>
      </w:r>
      <w:r w:rsidRPr="00EC0E89">
        <w:rPr>
          <w:rStyle w:val="StyleUnderline"/>
          <w:highlight w:val="yellow"/>
        </w:rPr>
        <w:t xml:space="preserve">. </w:t>
      </w:r>
      <w:r w:rsidRPr="008553CC">
        <w:rPr>
          <w:rStyle w:val="StyleUnderline"/>
          <w:highlight w:val="lightGray"/>
        </w:rPr>
        <w:t xml:space="preserve">The </w:t>
      </w:r>
      <w:r w:rsidRPr="008553CC">
        <w:rPr>
          <w:rStyle w:val="Emphasis"/>
          <w:sz w:val="24"/>
          <w:szCs w:val="24"/>
          <w:highlight w:val="lightGray"/>
        </w:rPr>
        <w:t>only way</w:t>
      </w:r>
      <w:r w:rsidRPr="00374A5B">
        <w:rPr>
          <w:rStyle w:val="StyleUnderline"/>
          <w:szCs w:val="24"/>
        </w:rPr>
        <w:t xml:space="preserve"> </w:t>
      </w:r>
      <w:r w:rsidRPr="00EC0E89">
        <w:rPr>
          <w:rStyle w:val="StyleUnderline"/>
        </w:rPr>
        <w:t xml:space="preserve">it can achieve this goal </w:t>
      </w:r>
      <w:r w:rsidRPr="008553CC">
        <w:rPr>
          <w:rStyle w:val="StyleUnderline"/>
          <w:highlight w:val="lightGray"/>
        </w:rPr>
        <w:t xml:space="preserve">is by leveraging </w:t>
      </w:r>
      <w:r w:rsidRPr="008553CC">
        <w:rPr>
          <w:rStyle w:val="Emphasis"/>
          <w:sz w:val="24"/>
          <w:szCs w:val="24"/>
          <w:highlight w:val="lightGray"/>
        </w:rPr>
        <w:t>digital tech</w:t>
      </w:r>
      <w:r w:rsidRPr="00EC0E89">
        <w:rPr>
          <w:rStyle w:val="StyleUnderline"/>
        </w:rPr>
        <w:t>nology</w:t>
      </w:r>
      <w:r w:rsidRPr="00374A5B">
        <w:rPr>
          <w:sz w:val="16"/>
        </w:rPr>
        <w:t xml:space="preserve">, which means rather than just cutting jobs, the Trump administration should refocus on </w:t>
      </w:r>
      <w:r w:rsidRPr="008553CC">
        <w:rPr>
          <w:rStyle w:val="StyleUnderline"/>
          <w:highlight w:val="lightGray"/>
        </w:rPr>
        <w:t>ensuring</w:t>
      </w:r>
      <w:r w:rsidRPr="00374A5B">
        <w:rPr>
          <w:rStyle w:val="StyleUnderline"/>
        </w:rPr>
        <w:t xml:space="preserve"> that</w:t>
      </w:r>
      <w:r w:rsidRPr="00EC0E89">
        <w:rPr>
          <w:rStyle w:val="StyleUnderline"/>
        </w:rPr>
        <w:t xml:space="preserve"> government </w:t>
      </w:r>
      <w:r w:rsidRPr="008553CC">
        <w:rPr>
          <w:rStyle w:val="StyleUnderline"/>
          <w:highlight w:val="lightGray"/>
        </w:rPr>
        <w:t xml:space="preserve">agencies are equipped with the </w:t>
      </w:r>
      <w:r w:rsidRPr="008553CC">
        <w:rPr>
          <w:rStyle w:val="Emphasis"/>
          <w:highlight w:val="lightGray"/>
        </w:rPr>
        <w:t>right tech</w:t>
      </w:r>
      <w:r w:rsidRPr="00EC0E89">
        <w:rPr>
          <w:rStyle w:val="StyleUnderline"/>
        </w:rPr>
        <w:t xml:space="preserve">nology </w:t>
      </w:r>
      <w:r w:rsidRPr="008553CC">
        <w:rPr>
          <w:rStyle w:val="StyleUnderline"/>
          <w:highlight w:val="lightGray"/>
        </w:rPr>
        <w:t xml:space="preserve">to </w:t>
      </w:r>
      <w:r w:rsidRPr="008553CC">
        <w:rPr>
          <w:rStyle w:val="Emphasis"/>
          <w:highlight w:val="lightGray"/>
        </w:rPr>
        <w:t>function efficiently</w:t>
      </w:r>
      <w:r w:rsidRPr="00374A5B">
        <w:rPr>
          <w:sz w:val="16"/>
        </w:rPr>
        <w:t>.</w:t>
      </w:r>
    </w:p>
    <w:p w14:paraId="6358A519" w14:textId="77777777" w:rsidR="009C7CA3" w:rsidRPr="00374A5B" w:rsidRDefault="009C7CA3" w:rsidP="009C7CA3">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5AC29AC7" w14:textId="77777777" w:rsidR="009C7CA3" w:rsidRPr="00374A5B" w:rsidRDefault="009C7CA3" w:rsidP="009C7CA3">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76B8B74E" w14:textId="77777777" w:rsidR="009C7CA3" w:rsidRPr="00374A5B" w:rsidRDefault="009C7CA3" w:rsidP="009C7CA3">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275D2492" w14:textId="77777777" w:rsidR="009C7CA3" w:rsidRPr="00374A5B" w:rsidRDefault="009C7CA3" w:rsidP="009C7CA3">
      <w:pPr>
        <w:pStyle w:val="ListParagraph"/>
        <w:numPr>
          <w:ilvl w:val="0"/>
          <w:numId w:val="45"/>
        </w:numPr>
        <w:rPr>
          <w:sz w:val="16"/>
        </w:rPr>
      </w:pPr>
      <w:r w:rsidRPr="00374A5B">
        <w:rPr>
          <w:sz w:val="16"/>
        </w:rPr>
        <w:t>Expanding self-service portals will allow citizens to handle tasks such as applying for benefits or checking claim statuses without requiring human intervention.</w:t>
      </w:r>
    </w:p>
    <w:p w14:paraId="3B50CAFC" w14:textId="77777777" w:rsidR="009C7CA3" w:rsidRPr="00374A5B" w:rsidRDefault="009C7CA3" w:rsidP="009C7CA3">
      <w:pPr>
        <w:pStyle w:val="ListParagraph"/>
        <w:numPr>
          <w:ilvl w:val="0"/>
          <w:numId w:val="45"/>
        </w:numPr>
        <w:rPr>
          <w:sz w:val="16"/>
        </w:rPr>
      </w:pPr>
      <w:r w:rsidRPr="00374A5B">
        <w:rPr>
          <w:sz w:val="16"/>
        </w:rPr>
        <w:t>AI-powered customer support, such as chatbots and virtual assistants, can resolve common issues and direct users to the right resources, reducing the need for large call center staff.</w:t>
      </w:r>
    </w:p>
    <w:p w14:paraId="2587E623" w14:textId="77777777" w:rsidR="009C7CA3" w:rsidRPr="00374A5B" w:rsidRDefault="009C7CA3" w:rsidP="009C7CA3">
      <w:pPr>
        <w:pStyle w:val="ListParagraph"/>
        <w:numPr>
          <w:ilvl w:val="0"/>
          <w:numId w:val="45"/>
        </w:numPr>
        <w:rPr>
          <w:sz w:val="16"/>
        </w:rPr>
      </w:pPr>
      <w:r w:rsidRPr="00374A5B">
        <w:rPr>
          <w:sz w:val="16"/>
        </w:rPr>
        <w:t>Automated document processing through machine learning can streamline bureaucratic processes, minimizing manual data entry and paperwork.</w:t>
      </w:r>
    </w:p>
    <w:p w14:paraId="69949638" w14:textId="77777777" w:rsidR="009C7CA3" w:rsidRPr="00374A5B" w:rsidRDefault="009C7CA3" w:rsidP="009C7CA3">
      <w:pPr>
        <w:pStyle w:val="ListParagraph"/>
        <w:numPr>
          <w:ilvl w:val="0"/>
          <w:numId w:val="45"/>
        </w:numPr>
        <w:rPr>
          <w:sz w:val="16"/>
        </w:rPr>
      </w:pPr>
      <w:r w:rsidRPr="00374A5B">
        <w:rPr>
          <w:sz w:val="16"/>
        </w:rPr>
        <w:t>Secure and seamless authentication should also remain a priority, with continued development of solutions like Login.gov to simplify access to multiple services.</w:t>
      </w:r>
    </w:p>
    <w:p w14:paraId="0453C374" w14:textId="77777777" w:rsidR="009C7CA3" w:rsidRPr="00374A5B" w:rsidRDefault="009C7CA3" w:rsidP="009C7CA3">
      <w:pPr>
        <w:rPr>
          <w:sz w:val="16"/>
        </w:rPr>
      </w:pPr>
      <w:r w:rsidRPr="00BE20C7">
        <w:rPr>
          <w:rStyle w:val="Emphasis"/>
        </w:rPr>
        <w:lastRenderedPageBreak/>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1C7DFC34" w14:textId="77777777" w:rsidR="009C7CA3" w:rsidRPr="00374A5B" w:rsidRDefault="009C7CA3" w:rsidP="009C7CA3">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2841202C" w14:textId="77777777" w:rsidR="009C7CA3" w:rsidRDefault="009C7CA3" w:rsidP="009C7CA3">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264F17C1" w14:textId="657C042F" w:rsidR="009C7CA3" w:rsidRDefault="009C7CA3" w:rsidP="009C7CA3"/>
    <w:p w14:paraId="11DB7D45" w14:textId="6A6EAC53" w:rsidR="009C7CA3" w:rsidRDefault="009C7CA3" w:rsidP="009C7CA3">
      <w:pPr>
        <w:pStyle w:val="Analytics"/>
      </w:pPr>
      <w:r>
        <w:t>No means or motive for cyberattacks---1AC didn’t list any actors.</w:t>
      </w:r>
    </w:p>
    <w:p w14:paraId="0A6D83C2" w14:textId="19EDA807" w:rsidR="009C7CA3" w:rsidRDefault="009C7CA3" w:rsidP="009C7CA3">
      <w:pPr>
        <w:pStyle w:val="Heading3"/>
      </w:pPr>
      <w:r>
        <w:lastRenderedPageBreak/>
        <w:t>AT: Cyber D---1NC</w:t>
      </w:r>
    </w:p>
    <w:p w14:paraId="46261630" w14:textId="77777777" w:rsidR="009C7CA3" w:rsidRDefault="009C7CA3" w:rsidP="009C7CA3">
      <w:pPr>
        <w:pStyle w:val="Heading4"/>
      </w:pPr>
      <w:r>
        <w:t xml:space="preserve">Cyber attacks don’t cause escalation – resources, reversibility, and lesser impact </w:t>
      </w:r>
    </w:p>
    <w:p w14:paraId="3E2E0202" w14:textId="77777777" w:rsidR="009C7CA3" w:rsidRDefault="009C7CA3" w:rsidP="009C7CA3">
      <w:r>
        <w:t xml:space="preserve">Sarah </w:t>
      </w:r>
      <w:r w:rsidRPr="009C7CA3">
        <w:rPr>
          <w:rStyle w:val="Style13ptBold"/>
        </w:rPr>
        <w:t>Kreps, 19</w:t>
      </w:r>
      <w:r w:rsidRPr="00433E7D">
        <w:rPr>
          <w:rStyle w:val="Style13ptBold"/>
        </w:rPr>
        <w:t xml:space="preserve"> </w:t>
      </w:r>
      <w:r>
        <w:t>— (Sarah Kreps; Political Science Department, Cornell University, Published: 9-29-2019; "Escalation firebreaks in the cyber, conventional, and nuclear domains: moving beyond effects-based logics"; OUP Academic; Accessed: 6-26-2022; https://academic.oup.com/cybersecurity/article/5/1/tyz007/5575971)//Pen-SY</w:t>
      </w:r>
    </w:p>
    <w:p w14:paraId="060FE703" w14:textId="77777777" w:rsidR="009C7CA3" w:rsidRDefault="009C7CA3" w:rsidP="009C7CA3">
      <w:pPr>
        <w:rPr>
          <w:sz w:val="16"/>
        </w:rPr>
      </w:pPr>
      <w:r w:rsidRPr="00433E7D">
        <w:rPr>
          <w:sz w:val="16"/>
        </w:rPr>
        <w:t xml:space="preserve">The </w:t>
      </w:r>
      <w:r w:rsidRPr="00433E7D">
        <w:rPr>
          <w:rStyle w:val="StyleUnderline"/>
        </w:rPr>
        <w:t>perseverance of the firebreak has come to define nuclear strategy</w:t>
      </w:r>
      <w:r w:rsidRPr="00433E7D">
        <w:rPr>
          <w:sz w:val="16"/>
        </w:rPr>
        <w:t xml:space="preserve">, especially for the United States.1 It is also increasingly central to debates around US cyber strategy. Therefore, as critics of the persistent engagement strategy argue, </w:t>
      </w:r>
      <w:r w:rsidRPr="00433E7D">
        <w:rPr>
          <w:rStyle w:val="StyleUnderline"/>
        </w:rPr>
        <w:t>understanding the logics of cyber escalation is vitally important to the strategy’s success [</w:t>
      </w:r>
      <w:r w:rsidRPr="00433E7D">
        <w:rPr>
          <w:sz w:val="16"/>
        </w:rPr>
        <w:t xml:space="preserve">49–51]. </w:t>
      </w:r>
      <w:r w:rsidRPr="000B3DE8">
        <w:rPr>
          <w:sz w:val="16"/>
        </w:rPr>
        <w:t xml:space="preserve">Despite the importance of escalation for current US cyber strategy success, there is </w:t>
      </w:r>
      <w:r w:rsidRPr="000B3DE8">
        <w:rPr>
          <w:rStyle w:val="StyleUnderline"/>
        </w:rPr>
        <w:t>very little scholarly consensus about cyber escalation</w:t>
      </w:r>
      <w:r w:rsidRPr="000B3DE8">
        <w:rPr>
          <w:sz w:val="16"/>
        </w:rPr>
        <w:t>.2 As Joseph</w:t>
      </w:r>
      <w:r w:rsidRPr="00433E7D">
        <w:rPr>
          <w:sz w:val="16"/>
        </w:rPr>
        <w:t xml:space="preserve"> Nye asserts, “escalation ladders and thresholds are poorly understood” in the cyber realm [66]. A number of scholars and policymakers argue that cyber operations do not change the fundamental nature of escalation. For these scholars, it is the </w:t>
      </w:r>
      <w:r w:rsidRPr="00F111D8">
        <w:rPr>
          <w:rStyle w:val="Emphasis"/>
          <w:highlight w:val="green"/>
        </w:rPr>
        <w:t xml:space="preserve">effects </w:t>
      </w:r>
      <w:r w:rsidRPr="000B3DE8">
        <w:rPr>
          <w:rStyle w:val="Emphasis"/>
        </w:rPr>
        <w:t>created by weapons</w:t>
      </w:r>
      <w:r w:rsidRPr="000B3DE8">
        <w:rPr>
          <w:sz w:val="16"/>
        </w:rPr>
        <w:t xml:space="preserve"> </w:t>
      </w:r>
      <w:r w:rsidRPr="000B3DE8">
        <w:rPr>
          <w:rStyle w:val="StyleUnderline"/>
        </w:rPr>
        <w:t xml:space="preserve">that </w:t>
      </w:r>
      <w:r w:rsidRPr="00F111D8">
        <w:rPr>
          <w:rStyle w:val="StyleUnderline"/>
          <w:highlight w:val="green"/>
        </w:rPr>
        <w:t>matter</w:t>
      </w:r>
      <w:r w:rsidRPr="00433E7D">
        <w:rPr>
          <w:rStyle w:val="StyleUnderline"/>
        </w:rPr>
        <w:t xml:space="preserve"> for escalation and </w:t>
      </w:r>
      <w:r w:rsidRPr="00F111D8">
        <w:rPr>
          <w:rStyle w:val="StyleUnderline"/>
          <w:highlight w:val="green"/>
        </w:rPr>
        <w:t xml:space="preserve">not </w:t>
      </w:r>
      <w:r w:rsidRPr="000B3DE8">
        <w:rPr>
          <w:rStyle w:val="StyleUnderline"/>
        </w:rPr>
        <w:t xml:space="preserve">necessarily the </w:t>
      </w:r>
      <w:r w:rsidRPr="00F111D8">
        <w:rPr>
          <w:rStyle w:val="StyleUnderline"/>
          <w:highlight w:val="green"/>
        </w:rPr>
        <w:t xml:space="preserve">means or </w:t>
      </w:r>
      <w:r w:rsidRPr="000B3DE8">
        <w:rPr>
          <w:rStyle w:val="StyleUnderline"/>
        </w:rPr>
        <w:t xml:space="preserve">the </w:t>
      </w:r>
      <w:r w:rsidRPr="00F111D8">
        <w:rPr>
          <w:rStyle w:val="StyleUnderline"/>
          <w:highlight w:val="green"/>
        </w:rPr>
        <w:t xml:space="preserve">domain </w:t>
      </w:r>
      <w:r w:rsidRPr="000B3DE8">
        <w:rPr>
          <w:rStyle w:val="StyleUnderline"/>
        </w:rPr>
        <w:t>in which the effects are created</w:t>
      </w:r>
      <w:r w:rsidRPr="000B3DE8">
        <w:rPr>
          <w:sz w:val="16"/>
        </w:rPr>
        <w:t>. Cyberspace</w:t>
      </w:r>
      <w:r w:rsidRPr="00433E7D">
        <w:rPr>
          <w:sz w:val="16"/>
        </w:rPr>
        <w:t xml:space="preserve"> operations may have unique qualities, but the </w:t>
      </w:r>
      <w:r w:rsidRPr="00433E7D">
        <w:rPr>
          <w:rStyle w:val="StyleUnderline"/>
        </w:rPr>
        <w:t xml:space="preserve">fundamental </w:t>
      </w:r>
      <w:r w:rsidRPr="00F111D8">
        <w:rPr>
          <w:rStyle w:val="StyleUnderline"/>
          <w:highlight w:val="green"/>
        </w:rPr>
        <w:t>logics of escalation are tied to weapons’ effects</w:t>
      </w:r>
      <w:r w:rsidRPr="00433E7D">
        <w:rPr>
          <w:rStyle w:val="StyleUnderline"/>
        </w:rPr>
        <w:t xml:space="preserve"> and rather than how these effects are delivered.</w:t>
      </w:r>
      <w:r w:rsidRPr="00433E7D">
        <w:rPr>
          <w:sz w:val="16"/>
        </w:rPr>
        <w:t xml:space="preserve"> As long as cyberspace operations can create similar effects as operations in other domains, they create the same escalation ladders. The debate within this literature is about the technical ability of cyberspace operations to create the same effects as the other domains [56, 59, 60, 62, 67, 68]. Kostyuk et al., e.g., equate permanent damage to civilian infrastructure as the cyber equivalent of a nuclear war and existential attack, all of which should warrant a comparable escalatory response. They caveat that “at present, </w:t>
      </w:r>
      <w:r w:rsidRPr="00433E7D">
        <w:rPr>
          <w:rStyle w:val="StyleUnderline"/>
        </w:rPr>
        <w:t xml:space="preserve">we </w:t>
      </w:r>
      <w:r w:rsidRPr="00F111D8">
        <w:rPr>
          <w:rStyle w:val="Emphasis"/>
          <w:highlight w:val="green"/>
        </w:rPr>
        <w:t>do not believe</w:t>
      </w:r>
      <w:r w:rsidRPr="00F111D8">
        <w:rPr>
          <w:rStyle w:val="StyleUnderline"/>
          <w:highlight w:val="green"/>
        </w:rPr>
        <w:t xml:space="preserve"> </w:t>
      </w:r>
      <w:r w:rsidRPr="000B3DE8">
        <w:rPr>
          <w:rStyle w:val="StyleUnderline"/>
        </w:rPr>
        <w:t xml:space="preserve">a single mode of </w:t>
      </w:r>
      <w:r w:rsidRPr="00F111D8">
        <w:rPr>
          <w:rStyle w:val="StyleUnderline"/>
          <w:highlight w:val="green"/>
        </w:rPr>
        <w:t xml:space="preserve">cyber </w:t>
      </w:r>
      <w:r w:rsidRPr="000B3DE8">
        <w:rPr>
          <w:rStyle w:val="StyleUnderline"/>
        </w:rPr>
        <w:t>attack</w:t>
      </w:r>
      <w:r w:rsidRPr="00433E7D">
        <w:rPr>
          <w:rStyle w:val="StyleUnderline"/>
        </w:rPr>
        <w:t xml:space="preserve"> alone </w:t>
      </w:r>
      <w:r w:rsidRPr="00F111D8">
        <w:rPr>
          <w:rStyle w:val="StyleUnderline"/>
          <w:highlight w:val="green"/>
        </w:rPr>
        <w:t>would pose a</w:t>
      </w:r>
      <w:r w:rsidRPr="000B3DE8">
        <w:rPr>
          <w:rStyle w:val="StyleUnderline"/>
        </w:rPr>
        <w:t>n</w:t>
      </w:r>
      <w:r w:rsidRPr="00F111D8">
        <w:rPr>
          <w:rStyle w:val="StyleUnderline"/>
          <w:highlight w:val="green"/>
        </w:rPr>
        <w:t xml:space="preserve"> </w:t>
      </w:r>
      <w:r w:rsidRPr="000B3DE8">
        <w:rPr>
          <w:rStyle w:val="StyleUnderline"/>
        </w:rPr>
        <w:t xml:space="preserve">existential </w:t>
      </w:r>
      <w:r w:rsidRPr="00F111D8">
        <w:rPr>
          <w:rStyle w:val="StyleUnderline"/>
          <w:highlight w:val="green"/>
        </w:rPr>
        <w:t xml:space="preserve">threat </w:t>
      </w:r>
      <w:r w:rsidRPr="000B3DE8">
        <w:rPr>
          <w:rStyle w:val="StyleUnderline"/>
        </w:rPr>
        <w:t>to the US</w:t>
      </w:r>
      <w:r w:rsidRPr="000B3DE8">
        <w:rPr>
          <w:sz w:val="16"/>
        </w:rPr>
        <w:t>,</w:t>
      </w:r>
      <w:r w:rsidRPr="00433E7D">
        <w:rPr>
          <w:sz w:val="16"/>
        </w:rPr>
        <w:t xml:space="preserve"> however, this may change in the near future” [69]. </w:t>
      </w:r>
      <w:r w:rsidRPr="00433E7D">
        <w:rPr>
          <w:rStyle w:val="StyleUnderline"/>
        </w:rPr>
        <w:t xml:space="preserve">Scholars within this line of reasoning devote significant attention to understanding the </w:t>
      </w:r>
      <w:r w:rsidRPr="00F111D8">
        <w:rPr>
          <w:rStyle w:val="Emphasis"/>
          <w:highlight w:val="green"/>
        </w:rPr>
        <w:t>difficulty cyberspace operations have achieving access</w:t>
      </w:r>
      <w:r w:rsidRPr="00433E7D">
        <w:rPr>
          <w:rStyle w:val="StyleUnderline"/>
        </w:rPr>
        <w:t xml:space="preserve">, the </w:t>
      </w:r>
      <w:r w:rsidRPr="00F111D8">
        <w:rPr>
          <w:rStyle w:val="Emphasis"/>
          <w:highlight w:val="green"/>
        </w:rPr>
        <w:t>resources required</w:t>
      </w:r>
      <w:r w:rsidRPr="00F111D8">
        <w:rPr>
          <w:rStyle w:val="StyleUnderline"/>
          <w:highlight w:val="green"/>
        </w:rPr>
        <w:t xml:space="preserve"> for creating complex effects</w:t>
      </w:r>
      <w:r w:rsidRPr="00433E7D">
        <w:rPr>
          <w:sz w:val="16"/>
        </w:rPr>
        <w:t xml:space="preserve">, and the </w:t>
      </w:r>
      <w:r w:rsidRPr="00F111D8">
        <w:rPr>
          <w:rStyle w:val="Emphasis"/>
          <w:highlight w:val="green"/>
        </w:rPr>
        <w:t>highly-reversible nature</w:t>
      </w:r>
      <w:r w:rsidRPr="00F111D8">
        <w:rPr>
          <w:rStyle w:val="StyleUnderline"/>
          <w:highlight w:val="green"/>
        </w:rPr>
        <w:t xml:space="preserve"> of most cyberspace operations</w:t>
      </w:r>
      <w:r w:rsidRPr="00433E7D">
        <w:rPr>
          <w:rStyle w:val="StyleUnderline"/>
        </w:rPr>
        <w:t xml:space="preserve">. </w:t>
      </w:r>
      <w:r w:rsidRPr="00433E7D">
        <w:rPr>
          <w:sz w:val="16"/>
        </w:rPr>
        <w:t xml:space="preserve">Glaser and Farrell provide an effects-based typology and point to five characteristics of effects that may decrease escalation of cyberattacks: physical versus nonphysical damage (first- or second-order physical effects), no visible damage, military versus civilian, attacks that kill versus those that do not, and attacks in war versus peace [13]. According to this understanding of cyberspace and escalation, responses to a cyberattack should not be qualitatively different from any other attack as long as cyberattacks can advance to the level of nuclear or large-scale conventional capabilities [57, 59]. </w:t>
      </w:r>
      <w:r w:rsidRPr="00F111D8">
        <w:rPr>
          <w:rStyle w:val="StyleUnderline"/>
          <w:highlight w:val="green"/>
        </w:rPr>
        <w:t xml:space="preserve">Until </w:t>
      </w:r>
      <w:r w:rsidRPr="000B3DE8">
        <w:rPr>
          <w:rStyle w:val="StyleUnderline"/>
        </w:rPr>
        <w:t xml:space="preserve">cyberspace </w:t>
      </w:r>
      <w:r w:rsidRPr="00F111D8">
        <w:rPr>
          <w:rStyle w:val="StyleUnderline"/>
          <w:highlight w:val="green"/>
        </w:rPr>
        <w:t>attacks</w:t>
      </w:r>
      <w:r w:rsidRPr="00433E7D">
        <w:rPr>
          <w:rStyle w:val="StyleUnderline"/>
        </w:rPr>
        <w:t xml:space="preserve"> can </w:t>
      </w:r>
      <w:r w:rsidRPr="000B3DE8">
        <w:rPr>
          <w:rStyle w:val="StyleUnderline"/>
        </w:rPr>
        <w:t>provide the decisive edge to</w:t>
      </w:r>
      <w:r w:rsidRPr="00433E7D">
        <w:rPr>
          <w:rStyle w:val="StyleUnderline"/>
        </w:rPr>
        <w:t xml:space="preserve">ward taking territory or create the lethal effects </w:t>
      </w:r>
      <w:r w:rsidRPr="00F111D8">
        <w:rPr>
          <w:rStyle w:val="StyleUnderline"/>
          <w:highlight w:val="green"/>
        </w:rPr>
        <w:t>comparable</w:t>
      </w:r>
      <w:r w:rsidRPr="00433E7D">
        <w:rPr>
          <w:rStyle w:val="StyleUnderline"/>
        </w:rPr>
        <w:t xml:space="preserve"> </w:t>
      </w:r>
      <w:r w:rsidRPr="00F111D8">
        <w:rPr>
          <w:rStyle w:val="StyleUnderline"/>
          <w:highlight w:val="green"/>
        </w:rPr>
        <w:t xml:space="preserve">to </w:t>
      </w:r>
      <w:r w:rsidRPr="000B3DE8">
        <w:rPr>
          <w:rStyle w:val="StyleUnderline"/>
        </w:rPr>
        <w:t xml:space="preserve">large-scale or nuclear </w:t>
      </w:r>
      <w:r w:rsidRPr="00F111D8">
        <w:rPr>
          <w:rStyle w:val="StyleUnderline"/>
          <w:highlight w:val="green"/>
        </w:rPr>
        <w:t xml:space="preserve">war, </w:t>
      </w:r>
      <w:r w:rsidRPr="000B3DE8">
        <w:rPr>
          <w:rStyle w:val="StyleUnderline"/>
        </w:rPr>
        <w:t xml:space="preserve">they </w:t>
      </w:r>
      <w:r w:rsidRPr="000B3DE8">
        <w:rPr>
          <w:rStyle w:val="Emphasis"/>
        </w:rPr>
        <w:t xml:space="preserve">will </w:t>
      </w:r>
      <w:r w:rsidRPr="00F111D8">
        <w:rPr>
          <w:rStyle w:val="Emphasis"/>
          <w:highlight w:val="green"/>
        </w:rPr>
        <w:t xml:space="preserve">not </w:t>
      </w:r>
      <w:r w:rsidRPr="000B3DE8">
        <w:rPr>
          <w:rStyle w:val="Emphasis"/>
        </w:rPr>
        <w:t xml:space="preserve">be </w:t>
      </w:r>
      <w:r w:rsidRPr="00F111D8">
        <w:rPr>
          <w:rStyle w:val="Emphasis"/>
          <w:highlight w:val="green"/>
        </w:rPr>
        <w:t>treated the same</w:t>
      </w:r>
      <w:r w:rsidRPr="00433E7D">
        <w:rPr>
          <w:rStyle w:val="StyleUnderline"/>
        </w:rPr>
        <w:t xml:space="preserve"> as attacks in other domains</w:t>
      </w:r>
      <w:r w:rsidRPr="00433E7D">
        <w:rPr>
          <w:sz w:val="16"/>
        </w:rPr>
        <w:t>. The perspective is largely consistent with Valeriano and Maness’s quantitative analysis of cyberspace operations, who find cyber operations to be largely low intensity and find no evidence of higher intensity retaliation to cyber attacks [69].</w:t>
      </w:r>
    </w:p>
    <w:p w14:paraId="739F4AB0" w14:textId="76261C55" w:rsidR="009C7CA3" w:rsidRDefault="00481D0D" w:rsidP="00481D0D">
      <w:pPr>
        <w:pStyle w:val="Heading3"/>
      </w:pPr>
      <w:r>
        <w:lastRenderedPageBreak/>
        <w:t>AT: Bureaucracy Internal---1NC</w:t>
      </w:r>
    </w:p>
    <w:p w14:paraId="4AB6C0B8" w14:textId="77777777" w:rsidR="00481D0D" w:rsidRPr="00846D5B" w:rsidRDefault="00481D0D" w:rsidP="00481D0D">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600C2C88" w14:textId="77777777" w:rsidR="00481D0D" w:rsidRDefault="00481D0D" w:rsidP="00481D0D">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4E154781" w14:textId="77777777" w:rsidR="00481D0D" w:rsidRDefault="00481D0D" w:rsidP="00481D0D">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2C002CDC" w14:textId="455EB265" w:rsidR="00481D0D" w:rsidRPr="00481D0D" w:rsidRDefault="00481D0D" w:rsidP="00481D0D">
      <w:pPr>
        <w:pStyle w:val="Heading3"/>
      </w:pPr>
      <w:r>
        <w:lastRenderedPageBreak/>
        <w:t>AT: Laundry List---1NC</w:t>
      </w:r>
    </w:p>
    <w:p w14:paraId="628C11F9" w14:textId="77777777" w:rsidR="00481D0D" w:rsidRDefault="00481D0D" w:rsidP="00481D0D">
      <w:pPr>
        <w:pStyle w:val="Heading4"/>
      </w:pPr>
      <w:r>
        <w:t>Systemic buffers contain the ‘polycrisis.’</w:t>
      </w:r>
    </w:p>
    <w:p w14:paraId="329A6C94" w14:textId="77777777" w:rsidR="00481D0D" w:rsidRDefault="00481D0D" w:rsidP="00481D0D">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69442B8D" w14:textId="77777777" w:rsidR="00481D0D" w:rsidRDefault="00481D0D" w:rsidP="00481D0D">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747AC7E" w14:textId="77777777" w:rsidR="00481D0D" w:rsidRDefault="00481D0D" w:rsidP="00481D0D">
      <w:r>
        <w:rPr>
          <w:sz w:val="16"/>
        </w:rPr>
        <w:t>So perhaps it’s not surprising that Tooze sees the world of the 2020s as a system of even larger interrelated crises. In a recent blog post, he pulls a definition of “polycrisis” from a report by the Cascade Institute:</w:t>
      </w:r>
    </w:p>
    <w:p w14:paraId="13B149AC" w14:textId="77777777" w:rsidR="00481D0D" w:rsidRDefault="00481D0D" w:rsidP="00481D0D">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364148B" w14:textId="77777777" w:rsidR="00481D0D" w:rsidRDefault="00481D0D" w:rsidP="00481D0D">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0174CFCC" w14:textId="77777777" w:rsidR="00481D0D" w:rsidRDefault="00481D0D" w:rsidP="00481D0D">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79547A88" w14:textId="77777777" w:rsidR="00481D0D" w:rsidRDefault="00481D0D" w:rsidP="00481D0D">
      <w:r>
        <w:rPr>
          <w:sz w:val="16"/>
        </w:rPr>
        <w:t>The polycrisis illusion</w:t>
      </w:r>
    </w:p>
    <w:p w14:paraId="38EDA0CE" w14:textId="77777777" w:rsidR="00481D0D" w:rsidRDefault="00481D0D" w:rsidP="00481D0D">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0F3EC559" w14:textId="77777777" w:rsidR="00481D0D" w:rsidRDefault="00481D0D" w:rsidP="00481D0D">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762597E2" w14:textId="77777777" w:rsidR="00481D0D" w:rsidRDefault="00481D0D" w:rsidP="00481D0D">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B40ADEB" w14:textId="77777777" w:rsidR="00481D0D" w:rsidRDefault="00481D0D" w:rsidP="00481D0D">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1B5CCABE" w14:textId="77777777" w:rsidR="00481D0D" w:rsidRDefault="00481D0D" w:rsidP="00481D0D">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51DAA19B" w14:textId="77777777" w:rsidR="00481D0D" w:rsidRDefault="00481D0D" w:rsidP="00481D0D">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4B769532" w14:textId="77777777" w:rsidR="00481D0D" w:rsidRDefault="00481D0D" w:rsidP="00481D0D">
      <w:r>
        <w:rPr>
          <w:rStyle w:val="StyleUnderline"/>
        </w:rPr>
        <w:t>In other words</w:t>
      </w:r>
      <w:r>
        <w:rPr>
          <w:sz w:val="16"/>
        </w:rPr>
        <w:t xml:space="preserve">, sometimes </w:t>
      </w:r>
      <w:r>
        <w:rPr>
          <w:rStyle w:val="Emphasis"/>
        </w:rPr>
        <w:t>instead of a polycrisis we get a polysolution</w:t>
      </w:r>
      <w:r>
        <w:rPr>
          <w:sz w:val="16"/>
        </w:rPr>
        <w:t>.</w:t>
      </w:r>
    </w:p>
    <w:p w14:paraId="1F46697F" w14:textId="77777777" w:rsidR="00481D0D" w:rsidRDefault="00481D0D" w:rsidP="00481D0D">
      <w:r>
        <w:rPr>
          <w:sz w:val="16"/>
        </w:rPr>
        <w:t>Today, I can see a number of examples where the various crises that newsreaders worry about are leading to responses that will help address the others.</w:t>
      </w:r>
    </w:p>
    <w:p w14:paraId="6B49E7CE" w14:textId="77777777" w:rsidR="00481D0D" w:rsidRDefault="00481D0D" w:rsidP="00481D0D">
      <w:r>
        <w:rPr>
          <w:sz w:val="16"/>
        </w:rPr>
        <w:t>Buffer mechanisms in the global political economy of the 2020s</w:t>
      </w:r>
    </w:p>
    <w:p w14:paraId="0D4EAC4C" w14:textId="77777777" w:rsidR="00481D0D" w:rsidRDefault="00481D0D" w:rsidP="00481D0D">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E3486CD" w14:textId="77777777" w:rsidR="00481D0D" w:rsidRDefault="00481D0D" w:rsidP="00481D0D">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602419DF" w14:textId="77777777" w:rsidR="00481D0D" w:rsidRDefault="00481D0D" w:rsidP="00481D0D">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64017114" w14:textId="77777777" w:rsidR="00481D0D" w:rsidRDefault="00481D0D" w:rsidP="00481D0D">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65BE9C7" w14:textId="77777777" w:rsidR="00481D0D" w:rsidRDefault="00481D0D" w:rsidP="00481D0D">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2F244525" w14:textId="77777777" w:rsidR="00481D0D" w:rsidRDefault="00481D0D" w:rsidP="00481D0D">
      <w:r>
        <w:rPr>
          <w:sz w:val="16"/>
        </w:rPr>
        <w:t>The Commission proposed that 45% of the EU’s energy mix should come from renewables by 2030, an advance on the current 40% target suggested less than a year ago. Officials also want to cut energy consumption by 13% by 2030…</w:t>
      </w:r>
    </w:p>
    <w:p w14:paraId="1D7D6BB8" w14:textId="77777777" w:rsidR="00481D0D" w:rsidRDefault="00481D0D" w:rsidP="00481D0D">
      <w:r>
        <w:rPr>
          <w:sz w:val="16"/>
        </w:rPr>
        <w:lastRenderedPageBreak/>
        <w:t>“It is clear we need to put an end to this dependence and a lot faster before we had foreseen before this war,” said Frans Timmermans, the EU official in charge of the green deal.</w:t>
      </w:r>
    </w:p>
    <w:p w14:paraId="6F9A2C0F" w14:textId="77777777" w:rsidR="00481D0D" w:rsidRDefault="00481D0D" w:rsidP="00481D0D">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89940D3" w14:textId="77777777" w:rsidR="00481D0D" w:rsidRDefault="00481D0D" w:rsidP="00481D0D">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A589E6A" w14:textId="77777777" w:rsidR="00481D0D" w:rsidRDefault="00481D0D" w:rsidP="00481D0D">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34C23874" w14:textId="77777777" w:rsidR="00481D0D" w:rsidRDefault="00481D0D" w:rsidP="00481D0D">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9FC7C01" w14:textId="77777777" w:rsidR="00481D0D" w:rsidRDefault="00481D0D" w:rsidP="00481D0D">
      <w:r>
        <w:rPr>
          <w:sz w:val="16"/>
        </w:rPr>
        <w:t>Dark Brandon vs. polycrisis</w:t>
      </w:r>
    </w:p>
    <w:p w14:paraId="062DFF3E" w14:textId="77777777" w:rsidR="00481D0D" w:rsidRDefault="00481D0D" w:rsidP="00481D0D">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74510079" w14:textId="099674BB" w:rsidR="00481D0D" w:rsidRPr="00481D0D" w:rsidRDefault="00481D0D" w:rsidP="00481D0D">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sectPr w:rsidR="00481D0D" w:rsidRPr="00481D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7BCC" w14:textId="77777777" w:rsidR="00BB7115" w:rsidRDefault="00BB7115" w:rsidP="00066D2C">
      <w:pPr>
        <w:spacing w:after="0" w:line="240" w:lineRule="auto"/>
      </w:pPr>
      <w:r>
        <w:separator/>
      </w:r>
    </w:p>
  </w:endnote>
  <w:endnote w:type="continuationSeparator" w:id="0">
    <w:p w14:paraId="3A12BFBA" w14:textId="77777777" w:rsidR="00BB7115" w:rsidRDefault="00BB71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8F65" w14:textId="77777777" w:rsidR="00BB7115" w:rsidRDefault="00BB7115" w:rsidP="00066D2C">
      <w:pPr>
        <w:spacing w:after="0" w:line="240" w:lineRule="auto"/>
      </w:pPr>
      <w:r>
        <w:separator/>
      </w:r>
    </w:p>
  </w:footnote>
  <w:footnote w:type="continuationSeparator" w:id="0">
    <w:p w14:paraId="2670F77C" w14:textId="77777777" w:rsidR="00BB7115" w:rsidRDefault="00BB71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9C2EB6"/>
    <w:multiLevelType w:val="hybridMultilevel"/>
    <w:tmpl w:val="6142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8993653">
    <w:abstractNumId w:val="15"/>
  </w:num>
  <w:num w:numId="46" w16cid:durableId="1658538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5327434192"/>
    <w:docVar w:name="Team" w:val="Harvard"/>
    <w:docVar w:name="VerbatimVersion" w:val="6.0.0"/>
    <w:docVar w:name="WordVersion" w:val="16.0"/>
  </w:docVars>
  <w:rsids>
    <w:rsidRoot w:val="009C7CA3"/>
    <w:rsid w:val="00001C7E"/>
    <w:rsid w:val="0000487C"/>
    <w:rsid w:val="00011FEF"/>
    <w:rsid w:val="00013C8B"/>
    <w:rsid w:val="00020C34"/>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2143"/>
    <w:rsid w:val="0024328E"/>
    <w:rsid w:val="002508CB"/>
    <w:rsid w:val="002514A7"/>
    <w:rsid w:val="00253733"/>
    <w:rsid w:val="00256AC0"/>
    <w:rsid w:val="002573AF"/>
    <w:rsid w:val="00263CC5"/>
    <w:rsid w:val="00271866"/>
    <w:rsid w:val="0027692E"/>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740"/>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1D0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24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25"/>
    <w:rsid w:val="006F71DE"/>
    <w:rsid w:val="006F7CDD"/>
    <w:rsid w:val="00704573"/>
    <w:rsid w:val="007072CC"/>
    <w:rsid w:val="0071254A"/>
    <w:rsid w:val="007131D2"/>
    <w:rsid w:val="00713917"/>
    <w:rsid w:val="00717AF8"/>
    <w:rsid w:val="00720F86"/>
    <w:rsid w:val="00722E77"/>
    <w:rsid w:val="00724124"/>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6AFD"/>
    <w:rsid w:val="008973A2"/>
    <w:rsid w:val="008A0E76"/>
    <w:rsid w:val="008A380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195"/>
    <w:rsid w:val="009C6DFD"/>
    <w:rsid w:val="009C7060"/>
    <w:rsid w:val="009C7CA3"/>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B711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26934"/>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85FE9"/>
  <w15:chartTrackingRefBased/>
  <w15:docId w15:val="{363E5CA1-9F6D-4C03-8FA1-ABAE2FC1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380B"/>
    <w:rPr>
      <w:rFonts w:ascii="Calibri" w:hAnsi="Calibri" w:cs="Calibri"/>
    </w:rPr>
  </w:style>
  <w:style w:type="paragraph" w:styleId="Heading1">
    <w:name w:val="heading 1"/>
    <w:aliases w:val="Pocket"/>
    <w:basedOn w:val="Normal"/>
    <w:next w:val="Normal"/>
    <w:link w:val="Heading1Char"/>
    <w:qFormat/>
    <w:rsid w:val="008A3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3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A3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ta,t,No Spacing11111,No Spacing21,No Spacing111111,CD - Cite,Ta, Ch,T,TA"/>
    <w:basedOn w:val="Normal"/>
    <w:next w:val="Normal"/>
    <w:link w:val="Heading4Char"/>
    <w:uiPriority w:val="3"/>
    <w:qFormat/>
    <w:rsid w:val="008A38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38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3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80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A38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380B"/>
    <w:rPr>
      <w:color w:val="auto"/>
      <w:u w:val="none"/>
    </w:rPr>
  </w:style>
  <w:style w:type="character" w:customStyle="1" w:styleId="Heading1Char">
    <w:name w:val="Heading 1 Char"/>
    <w:aliases w:val="Pocket Char"/>
    <w:basedOn w:val="DefaultParagraphFont"/>
    <w:link w:val="Heading1"/>
    <w:rsid w:val="008A38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38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A380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8A38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380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8A380B"/>
    <w:rPr>
      <w:b w:val="0"/>
      <w:sz w:val="22"/>
      <w:u w:val="single"/>
    </w:rPr>
  </w:style>
  <w:style w:type="character" w:styleId="Strong">
    <w:name w:val="Strong"/>
    <w:basedOn w:val="DefaultParagraphFont"/>
    <w:uiPriority w:val="22"/>
    <w:semiHidden/>
    <w:qFormat/>
    <w:rsid w:val="008A380B"/>
    <w:rPr>
      <w:b/>
      <w:bCs/>
    </w:rPr>
  </w:style>
  <w:style w:type="character" w:styleId="BookTitle">
    <w:name w:val="Book Title"/>
    <w:basedOn w:val="DefaultParagraphFont"/>
    <w:uiPriority w:val="33"/>
    <w:semiHidden/>
    <w:qFormat/>
    <w:rsid w:val="008A380B"/>
    <w:rPr>
      <w:b/>
      <w:bCs/>
      <w:i/>
      <w:iCs/>
      <w:spacing w:val="5"/>
    </w:rPr>
  </w:style>
  <w:style w:type="character" w:customStyle="1" w:styleId="Heading5Char">
    <w:name w:val="Heading 5 Char"/>
    <w:basedOn w:val="DefaultParagraphFont"/>
    <w:link w:val="Heading5"/>
    <w:uiPriority w:val="9"/>
    <w:semiHidden/>
    <w:rsid w:val="008A38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380B"/>
  </w:style>
  <w:style w:type="paragraph" w:styleId="Header">
    <w:name w:val="header"/>
    <w:basedOn w:val="Normal"/>
    <w:link w:val="HeaderChar"/>
    <w:uiPriority w:val="99"/>
    <w:semiHidden/>
    <w:rsid w:val="008A38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380B"/>
    <w:rPr>
      <w:rFonts w:ascii="Calibri" w:hAnsi="Calibri" w:cs="Calibri"/>
    </w:rPr>
  </w:style>
  <w:style w:type="paragraph" w:styleId="Footer">
    <w:name w:val="footer"/>
    <w:basedOn w:val="Normal"/>
    <w:link w:val="FooterChar"/>
    <w:uiPriority w:val="99"/>
    <w:semiHidden/>
    <w:rsid w:val="008A38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380B"/>
    <w:rPr>
      <w:rFonts w:ascii="Calibri" w:hAnsi="Calibri" w:cs="Calibri"/>
    </w:rPr>
  </w:style>
  <w:style w:type="paragraph" w:styleId="BodyText">
    <w:name w:val="Body Text"/>
    <w:basedOn w:val="Normal"/>
    <w:link w:val="BodyTextChar"/>
    <w:uiPriority w:val="99"/>
    <w:semiHidden/>
    <w:unhideWhenUsed/>
    <w:rsid w:val="008A380B"/>
    <w:pPr>
      <w:spacing w:after="120"/>
    </w:pPr>
  </w:style>
  <w:style w:type="character" w:customStyle="1" w:styleId="BodyTextChar">
    <w:name w:val="Body Text Char"/>
    <w:basedOn w:val="DefaultParagraphFont"/>
    <w:link w:val="BodyText"/>
    <w:uiPriority w:val="99"/>
    <w:semiHidden/>
    <w:rsid w:val="008A380B"/>
    <w:rPr>
      <w:rFonts w:ascii="Calibri" w:hAnsi="Calibri" w:cs="Calibri"/>
    </w:rPr>
  </w:style>
  <w:style w:type="paragraph" w:styleId="NoSpacing">
    <w:name w:val="No Spacing"/>
    <w:link w:val="NoSpacingChar"/>
    <w:uiPriority w:val="99"/>
    <w:semiHidden/>
    <w:unhideWhenUsed/>
    <w:qFormat/>
    <w:rsid w:val="008A38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380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8A380B"/>
    <w:rPr>
      <w:color w:val="0563C1" w:themeColor="hyperlink"/>
      <w:u w:val="single"/>
    </w:rPr>
  </w:style>
  <w:style w:type="character" w:styleId="UnresolvedMention">
    <w:name w:val="Unresolved Mention"/>
    <w:basedOn w:val="DefaultParagraphFont"/>
    <w:uiPriority w:val="99"/>
    <w:semiHidden/>
    <w:unhideWhenUsed/>
    <w:rsid w:val="008A380B"/>
    <w:rPr>
      <w:color w:val="605E5C"/>
      <w:shd w:val="clear" w:color="auto" w:fill="E1DFDD"/>
    </w:rPr>
  </w:style>
  <w:style w:type="paragraph" w:customStyle="1" w:styleId="Analytics">
    <w:name w:val="Analytics"/>
    <w:basedOn w:val="Normal"/>
    <w:link w:val="AnalyticsChar"/>
    <w:autoRedefine/>
    <w:uiPriority w:val="5"/>
    <w:qFormat/>
    <w:rsid w:val="008A380B"/>
    <w:rPr>
      <w:b/>
      <w:color w:val="002060"/>
    </w:rPr>
  </w:style>
  <w:style w:type="character" w:customStyle="1" w:styleId="AnalyticsChar">
    <w:name w:val="Analytics Char"/>
    <w:basedOn w:val="DefaultParagraphFont"/>
    <w:link w:val="Analytics"/>
    <w:uiPriority w:val="5"/>
    <w:rsid w:val="009C2195"/>
    <w:rPr>
      <w:rFonts w:ascii="Calibri" w:hAnsi="Calibri" w:cs="Calibri"/>
      <w:b/>
      <w:color w:val="002060"/>
    </w:rPr>
  </w:style>
  <w:style w:type="paragraph" w:styleId="ListParagraph">
    <w:name w:val="List Paragraph"/>
    <w:aliases w:val="6 font,List Paragraph1,List Paragraph2"/>
    <w:basedOn w:val="Normal"/>
    <w:uiPriority w:val="34"/>
    <w:unhideWhenUsed/>
    <w:qFormat/>
    <w:rsid w:val="009C7CA3"/>
    <w:pPr>
      <w:ind w:left="720"/>
      <w:contextualSpacing/>
    </w:pPr>
  </w:style>
  <w:style w:type="paragraph" w:customStyle="1" w:styleId="textbold">
    <w:name w:val="text bold"/>
    <w:basedOn w:val="Normal"/>
    <w:link w:val="Emphasis"/>
    <w:uiPriority w:val="8"/>
    <w:qFormat/>
    <w:rsid w:val="009C7CA3"/>
    <w:pPr>
      <w:widowControl w:val="0"/>
      <w:ind w:left="720"/>
    </w:pPr>
    <w:rPr>
      <w:b/>
      <w:iCs/>
      <w:u w:val="single"/>
      <w:bdr w:val="single" w:sz="8" w:space="0" w:color="auto"/>
    </w:rPr>
  </w:style>
  <w:style w:type="paragraph" w:customStyle="1" w:styleId="UnderlinePara">
    <w:name w:val="Underline Para"/>
    <w:basedOn w:val="Normal"/>
    <w:uiPriority w:val="1"/>
    <w:qFormat/>
    <w:rsid w:val="009C7CA3"/>
    <w:pPr>
      <w:widowControl w:val="0"/>
      <w:suppressAutoHyphens/>
      <w:spacing w:after="200" w:line="254" w:lineRule="auto"/>
      <w:contextualSpacing/>
    </w:pPr>
    <w:rPr>
      <w:rFonts w:asciiTheme="minorHAnsi" w:eastAsiaTheme="minorEastAsia" w:hAnsiTheme="minorHAnsi" w:cstheme="minorBidi"/>
      <w:szCs w:val="24"/>
      <w:u w:val="single"/>
    </w:rPr>
  </w:style>
  <w:style w:type="paragraph" w:customStyle="1" w:styleId="Emphasis1">
    <w:name w:val="Emphasis1"/>
    <w:basedOn w:val="Normal"/>
    <w:uiPriority w:val="8"/>
    <w:qFormat/>
    <w:rsid w:val="00481D0D"/>
    <w:pPr>
      <w:pBdr>
        <w:top w:val="single" w:sz="4" w:space="1" w:color="auto"/>
        <w:left w:val="single" w:sz="4" w:space="4" w:color="auto"/>
        <w:bottom w:val="single" w:sz="4" w:space="1" w:color="auto"/>
        <w:right w:val="single" w:sz="4" w:space="4" w:color="auto"/>
      </w:pBdr>
      <w:ind w:left="720"/>
      <w:jc w:val="both"/>
    </w:pPr>
    <w:rPr>
      <w:rFonts w:ascii="Arial" w:eastAsiaTheme="minorEastAsia" w:hAnsi="Arial" w:cs="Arial"/>
      <w:b/>
      <w:iCs/>
      <w:kern w:val="2"/>
      <w:szCs w:val="24"/>
      <w:u w:val="single"/>
      <w:bdr w:val="single" w:sz="8" w:space="0" w:color="auto"/>
      <w:lang w:eastAsia="ko-KR"/>
      <w14:ligatures w14:val="standardContextual"/>
    </w:rPr>
  </w:style>
  <w:style w:type="paragraph" w:customStyle="1" w:styleId="Card">
    <w:name w:val="Card"/>
    <w:aliases w:val="Note Level 2,No Spacing41,No Spacing111112,card,Medium Grid 21,No Spacing31,No Spacing22,No Spacing3,nonunderlined,No Spacing111,No Spacing2,Debate Text,No Spacing11,Read stuff,Tag and Cite,Small Tex,No Spacing1111,No Spacing1121,No Spacing112,Tag1"/>
    <w:basedOn w:val="Heading1"/>
    <w:link w:val="Hyperlink"/>
    <w:autoRedefine/>
    <w:uiPriority w:val="99"/>
    <w:qFormat/>
    <w:rsid w:val="009C2195"/>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qFormat/>
    <w:rsid w:val="009C2195"/>
    <w:pPr>
      <w:spacing w:line="240" w:lineRule="auto"/>
    </w:pPr>
    <w:rPr>
      <w:rFonts w:eastAsia="Times New Roman" w:cs="Times New Roman"/>
      <w:color w:val="002060"/>
    </w:rPr>
  </w:style>
  <w:style w:type="character" w:customStyle="1" w:styleId="AnalyticChar">
    <w:name w:val="Analytic Char"/>
    <w:link w:val="Analytic"/>
    <w:rsid w:val="009C2195"/>
    <w:rPr>
      <w:rFonts w:ascii="Times New Roman" w:eastAsia="Times New Roman" w:hAnsi="Times New Roman" w:cs="Times New Roman"/>
      <w:b/>
      <w:iCs/>
      <w:color w:val="002060"/>
      <w:sz w:val="26"/>
    </w:rPr>
  </w:style>
  <w:style w:type="paragraph" w:styleId="ListBullet">
    <w:name w:val="List Bullet"/>
    <w:basedOn w:val="Normal"/>
    <w:uiPriority w:val="99"/>
    <w:unhideWhenUsed/>
    <w:rsid w:val="009C2195"/>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35</Pages>
  <Words>18844</Words>
  <Characters>102701</Characters>
  <Application>Microsoft Office Word</Application>
  <DocSecurity>0</DocSecurity>
  <Lines>1016</Lines>
  <Paragraphs>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Bodet, Jayden James</cp:lastModifiedBy>
  <cp:revision>5</cp:revision>
  <dcterms:created xsi:type="dcterms:W3CDTF">2025-09-07T13:19:00Z</dcterms:created>
  <dcterms:modified xsi:type="dcterms:W3CDTF">2025-09-07T16:12:00Z</dcterms:modified>
</cp:coreProperties>
</file>