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D708D" w14:textId="24641371" w:rsidR="005D388F" w:rsidRDefault="00A56FD7" w:rsidP="00A56FD7">
      <w:pPr>
        <w:pStyle w:val="Heading1"/>
      </w:pPr>
      <w:r>
        <w:t>1NC</w:t>
      </w:r>
    </w:p>
    <w:p w14:paraId="7F2E5352" w14:textId="1A899AA1" w:rsidR="00A56FD7" w:rsidRDefault="00A56FD7" w:rsidP="00A56FD7">
      <w:pPr>
        <w:pStyle w:val="Heading2"/>
      </w:pPr>
      <w:r>
        <w:t>OFF</w:t>
      </w:r>
    </w:p>
    <w:p w14:paraId="77A36E1A" w14:textId="4DC844CE" w:rsidR="00301D1A" w:rsidRDefault="00301D1A" w:rsidP="00301D1A">
      <w:pPr>
        <w:pStyle w:val="Heading3"/>
      </w:pPr>
      <w:r>
        <w:t>OFF</w:t>
      </w:r>
      <w:r>
        <w:t>---1NC</w:t>
      </w:r>
    </w:p>
    <w:p w14:paraId="53C3D8E0" w14:textId="77777777" w:rsidR="00301D1A" w:rsidRDefault="00301D1A" w:rsidP="00301D1A">
      <w:r>
        <w:t>CP</w:t>
      </w:r>
    </w:p>
    <w:p w14:paraId="1B63E5EA" w14:textId="77777777" w:rsidR="00301D1A" w:rsidRDefault="00301D1A" w:rsidP="00301D1A">
      <w:pPr>
        <w:pStyle w:val="Heading4"/>
      </w:pPr>
      <w:r>
        <w:t xml:space="preserve">Them </w:t>
      </w:r>
      <w:proofErr w:type="spellStart"/>
      <w:r>
        <w:t>terrocrats</w:t>
      </w:r>
      <w:proofErr w:type="spellEnd"/>
      <w:r>
        <w:t xml:space="preserve"> in suits finna </w:t>
      </w:r>
      <w:r w:rsidRPr="005F199A">
        <w:t>promote broad-based bargaining for</w:t>
      </w:r>
      <w:r>
        <w:t xml:space="preserve"> private sector</w:t>
      </w:r>
      <w:r w:rsidRPr="005F199A">
        <w:t xml:space="preserve"> workers in </w:t>
      </w:r>
      <w:r>
        <w:t>the</w:t>
      </w:r>
      <w:r w:rsidRPr="005F199A">
        <w:t xml:space="preserve"> States</w:t>
      </w:r>
      <w:r>
        <w:t xml:space="preserve"> </w:t>
      </w:r>
      <w:proofErr w:type="spellStart"/>
      <w:r>
        <w:t>yaheard</w:t>
      </w:r>
      <w:proofErr w:type="spellEnd"/>
      <w:r>
        <w:t>.</w:t>
      </w:r>
    </w:p>
    <w:p w14:paraId="627801FF" w14:textId="77777777" w:rsidR="00301D1A" w:rsidRDefault="00301D1A" w:rsidP="00301D1A"/>
    <w:p w14:paraId="30F1721F" w14:textId="77777777" w:rsidR="00301D1A" w:rsidRDefault="00301D1A" w:rsidP="00301D1A">
      <w:pPr>
        <w:pStyle w:val="Heading4"/>
      </w:pPr>
      <w:r>
        <w:t xml:space="preserve">AYO what’s that shit?  Mista Charlie’s language be that shit, stuck to a nigga like Velcro.  Nommo channels da insights of hood scholar </w:t>
      </w:r>
      <w:proofErr w:type="spellStart"/>
      <w:r>
        <w:t>Docta</w:t>
      </w:r>
      <w:proofErr w:type="spellEnd"/>
      <w:r>
        <w:t xml:space="preserve"> G to flip </w:t>
      </w:r>
      <w:proofErr w:type="spellStart"/>
      <w:r>
        <w:t>em</w:t>
      </w:r>
      <w:proofErr w:type="spellEnd"/>
      <w:r>
        <w:t xml:space="preserve"> scripts.</w:t>
      </w:r>
    </w:p>
    <w:p w14:paraId="39B3EAFA" w14:textId="77777777" w:rsidR="00301D1A" w:rsidRPr="00045263" w:rsidRDefault="00301D1A" w:rsidP="00301D1A">
      <w:r w:rsidRPr="00630A9F">
        <w:rPr>
          <w:rStyle w:val="Style13ptBold"/>
        </w:rPr>
        <w:t xml:space="preserve">Yancy </w:t>
      </w:r>
      <w:r>
        <w:rPr>
          <w:rStyle w:val="Style13ptBold"/>
        </w:rPr>
        <w:t>’</w:t>
      </w:r>
      <w:r w:rsidRPr="00630A9F">
        <w:rPr>
          <w:rStyle w:val="Style13ptBold"/>
        </w:rPr>
        <w:t>4</w:t>
      </w:r>
      <w:r w:rsidRPr="00630A9F">
        <w:t xml:space="preserve"> </w:t>
      </w:r>
      <w:r w:rsidRPr="00045263">
        <w:t xml:space="preserve">[George, Ph.D. Duquesne University.  “Geneva Smitherman: The Social Ontology of </w:t>
      </w:r>
      <w:proofErr w:type="gramStart"/>
      <w:r w:rsidRPr="00045263">
        <w:t>African-American</w:t>
      </w:r>
      <w:proofErr w:type="gramEnd"/>
      <w:r w:rsidRPr="00045263">
        <w:t xml:space="preserve"> Language, the Power of Nommo, and the Dynamics of Resistance and Identity Through Language.  The Journal of Speculative Philosophy - Volume 18, Number 4, 2004 (New Series), pp. 273-299 //GR]</w:t>
      </w:r>
    </w:p>
    <w:p w14:paraId="464A38E2" w14:textId="77777777" w:rsidR="00301D1A" w:rsidRDefault="00301D1A" w:rsidP="00301D1A">
      <w:pPr>
        <w:rPr>
          <w:sz w:val="16"/>
        </w:rPr>
      </w:pPr>
      <w:r w:rsidRPr="00D24438">
        <w:rPr>
          <w:sz w:val="16"/>
        </w:rPr>
        <w:t xml:space="preserve">Fanon's observations also contain profound implications for the specifically racial and cultural dimensions of philosophy-speak. Indeed, perhaps in the U.S. it is philosophy-speak that is "too white," creating a kind of dislocation for many Black folk who find it necessary to speak African American Language to communicate some subtle cultural experience or way of "seeing the world" philosophically. This does not mean that Anglo-American or European languages are inherently inadequate for expressing philosophical ideas per se; rather, the point is that these languages are presumed the normative media through which philosophy qua philosophy can best be engaged. It is the imperialist and, of course, colonialist, tendency of these languages that is being rejected. Nevertheless, in my chapter, </w:t>
      </w:r>
      <w:r w:rsidRPr="00630A9F">
        <w:rPr>
          <w:rStyle w:val="StyleUnderline"/>
        </w:rPr>
        <w:t xml:space="preserve">it was not I who failed philosophy, but it was </w:t>
      </w:r>
      <w:r w:rsidRPr="00630A9F">
        <w:rPr>
          <w:rStyle w:val="StyleUnderline"/>
          <w:highlight w:val="green"/>
        </w:rPr>
        <w:t>"Standard"</w:t>
      </w:r>
      <w:r w:rsidRPr="00630A9F">
        <w:rPr>
          <w:rStyle w:val="StyleUnderline"/>
        </w:rPr>
        <w:t xml:space="preserve"> American </w:t>
      </w:r>
      <w:r w:rsidRPr="00630A9F">
        <w:rPr>
          <w:rStyle w:val="StyleUnderline"/>
          <w:highlight w:val="green"/>
        </w:rPr>
        <w:t>English—that</w:t>
      </w:r>
      <w:r w:rsidRPr="00630A9F">
        <w:rPr>
          <w:rStyle w:val="StyleUnderline"/>
        </w:rPr>
        <w:t xml:space="preserve"> dominant, territorial, </w:t>
      </w:r>
      <w:r w:rsidRPr="00EC3166">
        <w:rPr>
          <w:rStyle w:val="Emphasis"/>
          <w:highlight w:val="green"/>
        </w:rPr>
        <w:t>imperial medium</w:t>
      </w:r>
      <w:r w:rsidRPr="00630A9F">
        <w:rPr>
          <w:rStyle w:val="StyleUnderline"/>
          <w:highlight w:val="green"/>
        </w:rPr>
        <w:t xml:space="preserve"> of</w:t>
      </w:r>
      <w:r w:rsidRPr="00630A9F">
        <w:rPr>
          <w:rStyle w:val="StyleUnderline"/>
        </w:rPr>
        <w:t xml:space="preserve"> philosophical </w:t>
      </w:r>
      <w:r w:rsidRPr="00630A9F">
        <w:rPr>
          <w:rStyle w:val="StyleUnderline"/>
          <w:highlight w:val="green"/>
        </w:rPr>
        <w:t>expression</w:t>
      </w:r>
      <w:r w:rsidRPr="00630A9F">
        <w:rPr>
          <w:rStyle w:val="StyleUnderline"/>
        </w:rPr>
        <w:t xml:space="preserve"> in the U.S.</w:t>
      </w:r>
      <w:r w:rsidRPr="00630A9F">
        <w:rPr>
          <w:rStyle w:val="StyleUnderline"/>
          <w:highlight w:val="green"/>
        </w:rPr>
        <w:t>—</w:t>
      </w:r>
      <w:r w:rsidRPr="00630A9F">
        <w:rPr>
          <w:rStyle w:val="StyleUnderline"/>
        </w:rPr>
        <w:t xml:space="preserve">that </w:t>
      </w:r>
      <w:r w:rsidRPr="00630A9F">
        <w:rPr>
          <w:rStyle w:val="StyleUnderline"/>
          <w:highlight w:val="green"/>
        </w:rPr>
        <w:t>failed to convey</w:t>
      </w:r>
      <w:r w:rsidRPr="00630A9F">
        <w:rPr>
          <w:rStyle w:val="StyleUnderline"/>
        </w:rPr>
        <w:t xml:space="preserve"> the logic, </w:t>
      </w:r>
      <w:r w:rsidRPr="00630A9F">
        <w:rPr>
          <w:rStyle w:val="StyleUnderline"/>
          <w:highlight w:val="green"/>
        </w:rPr>
        <w:t xml:space="preserve">the </w:t>
      </w:r>
      <w:r w:rsidRPr="00EC3166">
        <w:rPr>
          <w:rStyle w:val="Emphasis"/>
          <w:highlight w:val="green"/>
        </w:rPr>
        <w:t>horror</w:t>
      </w:r>
      <w:r w:rsidRPr="00630A9F">
        <w:rPr>
          <w:rStyle w:val="StyleUnderline"/>
        </w:rPr>
        <w:t>, the humanity, the</w:t>
      </w:r>
      <w:r w:rsidRPr="00D24438">
        <w:rPr>
          <w:sz w:val="16"/>
        </w:rPr>
        <w:t xml:space="preserve"> [End Page 274] </w:t>
      </w:r>
      <w:r w:rsidRPr="00630A9F">
        <w:rPr>
          <w:rStyle w:val="StyleUnderline"/>
        </w:rPr>
        <w:t xml:space="preserve">existentially rank, the confluent, </w:t>
      </w:r>
      <w:r w:rsidRPr="00630A9F">
        <w:rPr>
          <w:rStyle w:val="StyleUnderline"/>
          <w:highlight w:val="green"/>
        </w:rPr>
        <w:t>and</w:t>
      </w:r>
      <w:r w:rsidRPr="00630A9F">
        <w:rPr>
          <w:rStyle w:val="StyleUnderline"/>
        </w:rPr>
        <w:t xml:space="preserve"> the </w:t>
      </w:r>
      <w:r w:rsidRPr="00EC3166">
        <w:rPr>
          <w:rStyle w:val="StyleUnderline"/>
        </w:rPr>
        <w:t xml:space="preserve">surreal </w:t>
      </w:r>
      <w:r w:rsidRPr="00EC3166">
        <w:rPr>
          <w:rStyle w:val="Emphasis"/>
          <w:highlight w:val="green"/>
        </w:rPr>
        <w:t>realities</w:t>
      </w:r>
      <w:r w:rsidRPr="00630A9F">
        <w:rPr>
          <w:rStyle w:val="StyleUnderline"/>
        </w:rPr>
        <w:t xml:space="preserve"> embedded in my experiences </w:t>
      </w:r>
      <w:r w:rsidRPr="00630A9F">
        <w:rPr>
          <w:rStyle w:val="StyleUnderline"/>
          <w:highlight w:val="green"/>
        </w:rPr>
        <w:t>in</w:t>
      </w:r>
      <w:r w:rsidRPr="00630A9F">
        <w:rPr>
          <w:rStyle w:val="StyleUnderline"/>
        </w:rPr>
        <w:t xml:space="preserve"> one of America's </w:t>
      </w:r>
      <w:r w:rsidRPr="00630A9F">
        <w:rPr>
          <w:rStyle w:val="Emphasis"/>
          <w:highlight w:val="green"/>
        </w:rPr>
        <w:t>Black ghetto enclaves</w:t>
      </w:r>
      <w:r w:rsidRPr="00D24438">
        <w:rPr>
          <w:sz w:val="16"/>
        </w:rPr>
        <w:t xml:space="preserve">. </w:t>
      </w:r>
    </w:p>
    <w:p w14:paraId="28751B8E" w14:textId="77777777" w:rsidR="00301D1A" w:rsidRDefault="00301D1A" w:rsidP="00301D1A">
      <w:pPr>
        <w:rPr>
          <w:sz w:val="16"/>
        </w:rPr>
      </w:pPr>
      <w:r w:rsidRPr="00D24438">
        <w:rPr>
          <w:sz w:val="16"/>
        </w:rPr>
        <w:t>It is here that one might ask: "</w:t>
      </w:r>
      <w:r w:rsidRPr="00630A9F">
        <w:rPr>
          <w:rStyle w:val="StyleUnderline"/>
        </w:rPr>
        <w:t>Are Anglo-American</w:t>
      </w:r>
      <w:r w:rsidRPr="00D24438">
        <w:rPr>
          <w:sz w:val="16"/>
        </w:rPr>
        <w:t xml:space="preserve"> and European philosophical </w:t>
      </w:r>
      <w:r w:rsidRPr="00630A9F">
        <w:rPr>
          <w:rStyle w:val="StyleUnderline"/>
        </w:rPr>
        <w:t>forms of discourse inadequate for re-presenting the complexity of Black experiences?</w:t>
      </w:r>
      <w:r w:rsidRPr="00D24438">
        <w:rPr>
          <w:sz w:val="16"/>
        </w:rPr>
        <w:t xml:space="preserve">" After all, not any form of discursivity will do. </w:t>
      </w:r>
      <w:r w:rsidRPr="00630A9F">
        <w:rPr>
          <w:rStyle w:val="StyleUnderline"/>
        </w:rPr>
        <w:t xml:space="preserve">My experiences were </w:t>
      </w:r>
      <w:proofErr w:type="gramStart"/>
      <w:r w:rsidRPr="00630A9F">
        <w:rPr>
          <w:rStyle w:val="StyleUnderline"/>
        </w:rPr>
        <w:t>in excess of</w:t>
      </w:r>
      <w:proofErr w:type="gramEnd"/>
      <w:r w:rsidRPr="00630A9F">
        <w:rPr>
          <w:rStyle w:val="StyleUnderline"/>
        </w:rPr>
        <w:t xml:space="preserve"> what "Standard" American English could capture.</w:t>
      </w:r>
      <w:r w:rsidRPr="00D24438">
        <w:rPr>
          <w:sz w:val="16"/>
        </w:rPr>
        <w:t xml:space="preserve"> Some forms of knowledge become substantially truncated and distorted, indeed, erased, if not expressed through the familiar linguistic media of those who have possession of such knowledge. In a passage rich with issues concerning the lack of power and effectiveness of "Standard" American English to capture the personal identity and personal experiences of a young Black boy, writer R. </w:t>
      </w:r>
      <w:proofErr w:type="spellStart"/>
      <w:r w:rsidRPr="00D24438">
        <w:rPr>
          <w:sz w:val="16"/>
        </w:rPr>
        <w:t>DeCoy</w:t>
      </w:r>
      <w:proofErr w:type="spellEnd"/>
      <w:r w:rsidRPr="00D24438">
        <w:rPr>
          <w:sz w:val="16"/>
        </w:rPr>
        <w:t xml:space="preserve"> asks: </w:t>
      </w:r>
    </w:p>
    <w:p w14:paraId="2FAEEE2E" w14:textId="77777777" w:rsidR="00301D1A" w:rsidRPr="00BB4539" w:rsidRDefault="00301D1A" w:rsidP="00301D1A">
      <w:pPr>
        <w:rPr>
          <w:sz w:val="14"/>
          <w:szCs w:val="14"/>
        </w:rPr>
      </w:pPr>
      <w:r w:rsidRPr="00BB4539">
        <w:rPr>
          <w:sz w:val="14"/>
          <w:szCs w:val="14"/>
        </w:rPr>
        <w:t xml:space="preserve">How ... my Nigger Son, can you ever hope to express what you are, who you are or your experiences with God, in a language so limited, conceived by a people who are quite helpless in explaining themselves? How can you, my Nigger Son, find your identity, articulate your experiences, in an order of words? (quoted in Brown 2001, 59-60) </w:t>
      </w:r>
    </w:p>
    <w:p w14:paraId="64F41B26" w14:textId="77777777" w:rsidR="00301D1A" w:rsidRDefault="00301D1A" w:rsidP="00301D1A">
      <w:pPr>
        <w:rPr>
          <w:sz w:val="16"/>
        </w:rPr>
      </w:pPr>
      <w:r w:rsidRPr="00BB4539">
        <w:rPr>
          <w:sz w:val="14"/>
          <w:szCs w:val="14"/>
        </w:rPr>
        <w:t>Regarding white philosophers (or even Black ones) who simply fail to understand the importance of African American Language as a rich cultural and philosophical site of expression, I believe that it is the job of knowledgeable and responsible Black philosophers—at least for those who are willing to admit that they speak both the Language of Wider Communication (or LWC) and the powerful vernacular shaped by African retentions and African American linguistic nuances—to invite them to enter African American semiotic spaces of discursive difference and overlap. 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The invitation, though, should not be a plea, but an honest</w:t>
      </w:r>
      <w:r w:rsidRPr="00D24438">
        <w:rPr>
          <w:sz w:val="16"/>
        </w:rPr>
        <w:t xml:space="preserve"> gesture to explore the language on its own terms. </w:t>
      </w:r>
      <w:r w:rsidRPr="00630A9F">
        <w:rPr>
          <w:rStyle w:val="StyleUnderline"/>
        </w:rPr>
        <w:t>This is why it was</w:t>
      </w:r>
      <w:r w:rsidRPr="00D24438">
        <w:rPr>
          <w:sz w:val="16"/>
        </w:rPr>
        <w:t xml:space="preserve"> so </w:t>
      </w:r>
      <w:r w:rsidRPr="00630A9F">
        <w:rPr>
          <w:rStyle w:val="StyleUnderline"/>
        </w:rPr>
        <w:t xml:space="preserve">very important that this present article be </w:t>
      </w:r>
      <w:r w:rsidRPr="00630A9F">
        <w:rPr>
          <w:rStyle w:val="Emphasis"/>
        </w:rPr>
        <w:t>written unapologetically</w:t>
      </w:r>
      <w:r w:rsidRPr="00630A9F">
        <w:rPr>
          <w:rStyle w:val="StyleUnderline"/>
        </w:rPr>
        <w:t xml:space="preserve"> in the language of my nurture: </w:t>
      </w:r>
      <w:r w:rsidRPr="00630A9F">
        <w:rPr>
          <w:rStyle w:val="Emphasis"/>
        </w:rPr>
        <w:t>the medium had to be the message</w:t>
      </w:r>
      <w:r w:rsidRPr="00630A9F">
        <w:rPr>
          <w:rStyle w:val="StyleUnderline"/>
        </w:rPr>
        <w:t xml:space="preserve">. </w:t>
      </w:r>
      <w:r w:rsidRPr="00D24438">
        <w:rPr>
          <w:sz w:val="16"/>
        </w:rPr>
        <w:t xml:space="preserve">Keep in mind that an invitation is not the same as a forced introduction. This was the situation that Blacks of African descent faced; they were forced to learn the language of the colonizer, forced to split, to multiply in so many different cultural, psychological, linguistic, and spiritual directions against their will. The fact that this article appears in the Journal of Speculative Philosophy invites a certain level of cultural and linguistic splitting on the part of [End Page 275] its readers, perhaps not very different from what is required when reading Kant or Heidegger, particularly given their penchant for neologism. </w:t>
      </w:r>
    </w:p>
    <w:p w14:paraId="03C262BD" w14:textId="77777777" w:rsidR="00301D1A" w:rsidRDefault="00301D1A" w:rsidP="00301D1A">
      <w:pPr>
        <w:rPr>
          <w:sz w:val="16"/>
        </w:rPr>
      </w:pPr>
      <w:r w:rsidRPr="00D24438">
        <w:rPr>
          <w:sz w:val="16"/>
        </w:rPr>
        <w:t xml:space="preserve">Let's be honest, articles that typically appear in the Journal of Speculative Philosophy have no doubt been written in </w:t>
      </w:r>
      <w:r w:rsidRPr="00630A9F">
        <w:rPr>
          <w:rStyle w:val="StyleUnderline"/>
          <w:highlight w:val="green"/>
        </w:rPr>
        <w:t>"Standard"</w:t>
      </w:r>
      <w:r w:rsidRPr="00630A9F">
        <w:rPr>
          <w:rStyle w:val="StyleUnderline"/>
        </w:rPr>
        <w:t xml:space="preserve"> American </w:t>
      </w:r>
      <w:r w:rsidRPr="00630A9F">
        <w:rPr>
          <w:rStyle w:val="StyleUnderline"/>
          <w:highlight w:val="green"/>
        </w:rPr>
        <w:t>English</w:t>
      </w:r>
      <w:r w:rsidRPr="00D24438">
        <w:rPr>
          <w:sz w:val="16"/>
        </w:rPr>
        <w:t xml:space="preserve"> and by predominantly white male philosophers, philosophers who have been trained to engage in "proper" philosophical prose. I, too, can write in this language. To write in this language is to </w:t>
      </w:r>
      <w:r w:rsidRPr="00630A9F">
        <w:rPr>
          <w:rStyle w:val="StyleUnderline"/>
          <w:highlight w:val="green"/>
        </w:rPr>
        <w:t>reproduce</w:t>
      </w:r>
      <w:r w:rsidRPr="00630A9F">
        <w:rPr>
          <w:rStyle w:val="StyleUnderline"/>
        </w:rPr>
        <w:t xml:space="preserve"> the </w:t>
      </w:r>
      <w:r w:rsidRPr="005A6551">
        <w:rPr>
          <w:rStyle w:val="Emphasis"/>
          <w:highlight w:val="green"/>
        </w:rPr>
        <w:t>professional</w:t>
      </w:r>
      <w:r w:rsidRPr="00630A9F">
        <w:rPr>
          <w:rStyle w:val="StyleUnderline"/>
        </w:rPr>
        <w:t xml:space="preserve"> culture of philosophy, to perpetuate lines of power, and to show that you have been "properly" educated and worthy of hire.</w:t>
      </w:r>
      <w:r w:rsidRPr="00D24438">
        <w:rPr>
          <w:sz w:val="16"/>
        </w:rPr>
        <w:t xml:space="preserve"> Moreover, </w:t>
      </w:r>
      <w:r w:rsidRPr="00630A9F">
        <w:rPr>
          <w:rStyle w:val="StyleUnderline"/>
        </w:rPr>
        <w:t xml:space="preserve">to engage in this </w:t>
      </w:r>
      <w:r w:rsidRPr="00630A9F">
        <w:rPr>
          <w:rStyle w:val="StyleUnderline"/>
          <w:highlight w:val="green"/>
        </w:rPr>
        <w:t xml:space="preserve">discourse </w:t>
      </w:r>
      <w:r w:rsidRPr="00630A9F">
        <w:rPr>
          <w:rStyle w:val="StyleUnderline"/>
        </w:rPr>
        <w:t xml:space="preserve">is </w:t>
      </w:r>
      <w:r w:rsidRPr="00630A9F">
        <w:rPr>
          <w:rStyle w:val="StyleUnderline"/>
          <w:highlight w:val="green"/>
        </w:rPr>
        <w:t>to perform</w:t>
      </w:r>
      <w:r w:rsidRPr="00630A9F">
        <w:rPr>
          <w:rStyle w:val="StyleUnderline"/>
        </w:rPr>
        <w:t xml:space="preserve"> linguistically </w:t>
      </w:r>
      <w:r w:rsidRPr="00630A9F">
        <w:rPr>
          <w:rStyle w:val="StyleUnderline"/>
          <w:highlight w:val="green"/>
        </w:rPr>
        <w:t>before</w:t>
      </w:r>
      <w:r w:rsidRPr="00630A9F">
        <w:rPr>
          <w:rStyle w:val="StyleUnderline"/>
        </w:rPr>
        <w:t xml:space="preserve"> an audience of </w:t>
      </w:r>
      <w:r w:rsidRPr="005A6551">
        <w:rPr>
          <w:rStyle w:val="Emphasis"/>
          <w:highlight w:val="green"/>
        </w:rPr>
        <w:t>gatekeepers</w:t>
      </w:r>
      <w:r w:rsidRPr="00630A9F">
        <w:rPr>
          <w:rStyle w:val="StyleUnderline"/>
          <w:highlight w:val="green"/>
        </w:rPr>
        <w:t xml:space="preserve"> who</w:t>
      </w:r>
      <w:r w:rsidRPr="00630A9F">
        <w:rPr>
          <w:rStyle w:val="StyleUnderline"/>
        </w:rPr>
        <w:t xml:space="preserve"> probably </w:t>
      </w:r>
      <w:r w:rsidRPr="00630A9F">
        <w:rPr>
          <w:rStyle w:val="StyleUnderline"/>
          <w:highlight w:val="green"/>
        </w:rPr>
        <w:t>fear</w:t>
      </w:r>
      <w:r w:rsidRPr="00630A9F">
        <w:rPr>
          <w:rStyle w:val="StyleUnderline"/>
        </w:rPr>
        <w:t xml:space="preserve"> too much fat in their </w:t>
      </w:r>
      <w:r w:rsidRPr="005A6551">
        <w:rPr>
          <w:rStyle w:val="StyleUnderline"/>
        </w:rPr>
        <w:t>discourse, too much play, too much signifying</w:t>
      </w:r>
      <w:r w:rsidRPr="00630A9F">
        <w:rPr>
          <w:rStyle w:val="StyleUnderline"/>
        </w:rPr>
        <w:t xml:space="preserve">, too much indirection, </w:t>
      </w:r>
      <w:r w:rsidRPr="005A6551">
        <w:rPr>
          <w:rStyle w:val="StyleUnderline"/>
          <w:highlight w:val="green"/>
        </w:rPr>
        <w:t xml:space="preserve">too much </w:t>
      </w:r>
      <w:r w:rsidRPr="005A6551">
        <w:rPr>
          <w:rStyle w:val="Emphasis"/>
          <w:highlight w:val="green"/>
        </w:rPr>
        <w:t>ambiguity</w:t>
      </w:r>
      <w:r w:rsidRPr="00630A9F">
        <w:rPr>
          <w:rStyle w:val="StyleUnderline"/>
        </w:rPr>
        <w:t xml:space="preserve">, too much vagueness, too much concrete, everyday reality. </w:t>
      </w:r>
      <w:r w:rsidRPr="00D24438">
        <w:rPr>
          <w:sz w:val="16"/>
        </w:rPr>
        <w:t xml:space="preserve">Like African American Language within the larger context of "Standard" American Language, by appearing in this journal this article also </w:t>
      </w:r>
      <w:proofErr w:type="gramStart"/>
      <w:r w:rsidRPr="00D24438">
        <w:rPr>
          <w:sz w:val="16"/>
        </w:rPr>
        <w:t>enters into</w:t>
      </w:r>
      <w:proofErr w:type="gramEnd"/>
      <w:r w:rsidRPr="00D24438">
        <w:rPr>
          <w:sz w:val="16"/>
        </w:rPr>
        <w:t xml:space="preserve"> a space of established norms of linguistic propriety, calling into question and perhaps rupturing the authority of "Standard" philosophical prose, that unhip discourse of professional philosophers. 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w:t>
      </w:r>
      <w:proofErr w:type="gramStart"/>
      <w:r w:rsidRPr="00D24438">
        <w:rPr>
          <w:sz w:val="16"/>
        </w:rPr>
        <w:t>exotica</w:t>
      </w:r>
      <w:proofErr w:type="gramEnd"/>
      <w:r w:rsidRPr="00D24438">
        <w:rPr>
          <w:sz w:val="16"/>
        </w:rPr>
        <w:t xml:space="preserve">. </w:t>
      </w:r>
      <w:r w:rsidRPr="005F775F">
        <w:rPr>
          <w:rStyle w:val="StyleUnderline"/>
        </w:rPr>
        <w:t>Some may even view my use of African American Language as a disgraceful "</w:t>
      </w:r>
      <w:proofErr w:type="spellStart"/>
      <w:r w:rsidRPr="005F775F">
        <w:rPr>
          <w:rStyle w:val="StyleUnderline"/>
        </w:rPr>
        <w:t>Stepin</w:t>
      </w:r>
      <w:proofErr w:type="spellEnd"/>
      <w:r w:rsidRPr="005F775F">
        <w:rPr>
          <w:rStyle w:val="StyleUnderline"/>
        </w:rPr>
        <w:t xml:space="preserve"> Fetchit" performance that does a disservice to Black philosophers who are all too eager</w:t>
      </w:r>
      <w:r w:rsidRPr="00D24438">
        <w:rPr>
          <w:sz w:val="16"/>
        </w:rPr>
        <w:t xml:space="preserve"> to perform well in the presence of white power, </w:t>
      </w:r>
      <w:r w:rsidRPr="005F775F">
        <w:rPr>
          <w:rStyle w:val="StyleUnderline"/>
        </w:rPr>
        <w:t>to show the world that we be real philosophers because we speak the language of Mister Charlie</w:t>
      </w:r>
      <w:r w:rsidRPr="00D24438">
        <w:rPr>
          <w:sz w:val="16"/>
        </w:rPr>
        <w:t xml:space="preserve">. Then, of course, there are some philosophers who are open to creative possibilities, differences, and alternatives to hegemonic linguistic territorialism, who believe in plural experiences and multiple discourses for articulating them. It's here, of course, that I got to give props to my man JJS for being hip to the importance of multiple philosophical voices and the different and complex existential spaces within which they emerge. </w:t>
      </w:r>
      <w:r w:rsidRPr="00E87775">
        <w:rPr>
          <w:rStyle w:val="Emphasis"/>
        </w:rPr>
        <w:t xml:space="preserve">When </w:t>
      </w:r>
      <w:r w:rsidRPr="00630A9F">
        <w:rPr>
          <w:rStyle w:val="Emphasis"/>
          <w:highlight w:val="green"/>
        </w:rPr>
        <w:t>the medium is the message, one has</w:t>
      </w:r>
      <w:r w:rsidRPr="00630A9F">
        <w:rPr>
          <w:rStyle w:val="Emphasis"/>
        </w:rPr>
        <w:t xml:space="preserve"> got </w:t>
      </w:r>
      <w:r w:rsidRPr="00630A9F">
        <w:rPr>
          <w:rStyle w:val="Emphasis"/>
          <w:highlight w:val="green"/>
        </w:rPr>
        <w:t>to get wit da medium</w:t>
      </w:r>
      <w:r w:rsidRPr="00D24438">
        <w:rPr>
          <w:sz w:val="16"/>
        </w:rPr>
        <w:t xml:space="preserve">. It will take more than this article to create a significant impact on a certain linguistic-philosophical reference point that is buttressed by so much history and power, but the Journal of Speculative Philosophy is a good place to begin, right </w:t>
      </w:r>
      <w:proofErr w:type="gramStart"/>
      <w:r w:rsidRPr="00D24438">
        <w:rPr>
          <w:sz w:val="16"/>
        </w:rPr>
        <w:t>in the midst of</w:t>
      </w:r>
      <w:proofErr w:type="gramEnd"/>
      <w:r w:rsidRPr="00D24438">
        <w:rPr>
          <w:sz w:val="16"/>
        </w:rPr>
        <w:t xml:space="preserve"> professional philosophy-speak. To best articulate that Black existential space where the real world (not that abstract possible world) is filled with pain, struggle, blood, tears, and laughter—where death follows a minute of joy, where so much is improvisatory and surreal, moving with the quickness, where the streets are hot, dangerous, and familial, where love is abundant and hate smiles in </w:t>
      </w:r>
      <w:proofErr w:type="spellStart"/>
      <w:r w:rsidRPr="00D24438">
        <w:rPr>
          <w:sz w:val="16"/>
        </w:rPr>
        <w:t>yo</w:t>
      </w:r>
      <w:proofErr w:type="spellEnd"/>
      <w:r w:rsidRPr="00D24438">
        <w:rPr>
          <w:sz w:val="16"/>
        </w:rPr>
        <w:t xml:space="preserve"> face, where melodic sounds fight to stay above the sounds of gunfire, where babies cry all night long, because mama done gone and hit the pipe, where a </w:t>
      </w:r>
      <w:proofErr w:type="spellStart"/>
      <w:r w:rsidRPr="00D24438">
        <w:rPr>
          <w:sz w:val="16"/>
        </w:rPr>
        <w:t>brotha</w:t>
      </w:r>
      <w:proofErr w:type="spellEnd"/>
      <w:r w:rsidRPr="00D24438">
        <w:rPr>
          <w:sz w:val="16"/>
        </w:rPr>
        <w:t xml:space="preserve"> </w:t>
      </w:r>
      <w:proofErr w:type="spellStart"/>
      <w:r w:rsidRPr="00D24438">
        <w:rPr>
          <w:sz w:val="16"/>
        </w:rPr>
        <w:t>gots</w:t>
      </w:r>
      <w:proofErr w:type="spellEnd"/>
      <w:r w:rsidRPr="00D24438">
        <w:rPr>
          <w:sz w:val="16"/>
        </w:rPr>
        <w:t xml:space="preserve"> to be down, where </w:t>
      </w:r>
      <w:proofErr w:type="spellStart"/>
      <w:r w:rsidRPr="00D24438">
        <w:rPr>
          <w:sz w:val="16"/>
        </w:rPr>
        <w:t>brothas</w:t>
      </w:r>
      <w:proofErr w:type="spellEnd"/>
      <w:r w:rsidRPr="00D24438">
        <w:rPr>
          <w:sz w:val="16"/>
        </w:rPr>
        <w:t xml:space="preserve"> be </w:t>
      </w:r>
      <w:proofErr w:type="spellStart"/>
      <w:r w:rsidRPr="00D24438">
        <w:rPr>
          <w:sz w:val="16"/>
        </w:rPr>
        <w:t>runnin</w:t>
      </w:r>
      <w:proofErr w:type="spellEnd"/>
      <w:r w:rsidRPr="00D24438">
        <w:rPr>
          <w:sz w:val="16"/>
        </w:rPr>
        <w:t xml:space="preserve"> game, </w:t>
      </w:r>
      <w:proofErr w:type="spellStart"/>
      <w:r w:rsidRPr="00D24438">
        <w:rPr>
          <w:sz w:val="16"/>
        </w:rPr>
        <w:t>talkin</w:t>
      </w:r>
      <w:proofErr w:type="spellEnd"/>
      <w:r w:rsidRPr="00D24438">
        <w:rPr>
          <w:sz w:val="16"/>
        </w:rPr>
        <w:t xml:space="preserve"> that talk, </w:t>
      </w:r>
      <w:proofErr w:type="spellStart"/>
      <w:r w:rsidRPr="00D24438">
        <w:rPr>
          <w:sz w:val="16"/>
        </w:rPr>
        <w:t>keepin</w:t>
      </w:r>
      <w:proofErr w:type="spellEnd"/>
      <w:r w:rsidRPr="00D24438">
        <w:rPr>
          <w:sz w:val="16"/>
        </w:rPr>
        <w:t xml:space="preserve"> it real, [End Page 276] and </w:t>
      </w:r>
      <w:proofErr w:type="spellStart"/>
      <w:r w:rsidRPr="00D24438">
        <w:rPr>
          <w:sz w:val="16"/>
        </w:rPr>
        <w:t>showin</w:t>
      </w:r>
      <w:proofErr w:type="spellEnd"/>
      <w:r w:rsidRPr="00D24438">
        <w:rPr>
          <w:sz w:val="16"/>
        </w:rPr>
        <w:t xml:space="preserve"> much loyalty—requires fluency in the language that partly grows out of the nitty-gritty core of the epistemology and ontology of that space. </w:t>
      </w:r>
    </w:p>
    <w:p w14:paraId="5352AFA5" w14:textId="77777777" w:rsidR="00301D1A" w:rsidRDefault="00301D1A" w:rsidP="00301D1A">
      <w:pPr>
        <w:rPr>
          <w:sz w:val="16"/>
        </w:rPr>
      </w:pPr>
      <w:r w:rsidRPr="00D24438">
        <w:rPr>
          <w:sz w:val="16"/>
        </w:rPr>
        <w:t xml:space="preserve">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Black folk were deemed inherently inferior, cultureless, without Geist. </w:t>
      </w:r>
      <w:proofErr w:type="gramStart"/>
      <w:r w:rsidRPr="00D24438">
        <w:rPr>
          <w:sz w:val="16"/>
        </w:rPr>
        <w:t>Yet,</w:t>
      </w:r>
      <w:proofErr w:type="gramEnd"/>
      <w:r w:rsidRPr="00D24438">
        <w:rPr>
          <w:sz w:val="16"/>
        </w:rPr>
        <w:t xml:space="preserve"> </w:t>
      </w:r>
      <w:r w:rsidRPr="00F55915">
        <w:rPr>
          <w:rStyle w:val="Emphasis"/>
          <w:highlight w:val="green"/>
        </w:rPr>
        <w:t>Black agency</w:t>
      </w:r>
      <w:r w:rsidRPr="00F55915">
        <w:rPr>
          <w:rStyle w:val="StyleUnderline"/>
          <w:highlight w:val="green"/>
        </w:rPr>
        <w:t xml:space="preserve"> survived the</w:t>
      </w:r>
      <w:r w:rsidRPr="00F55915">
        <w:rPr>
          <w:rStyle w:val="StyleUnderline"/>
        </w:rPr>
        <w:t xml:space="preserve"> tortuous African </w:t>
      </w:r>
      <w:r w:rsidRPr="00F55915">
        <w:rPr>
          <w:rStyle w:val="Emphasis"/>
          <w:highlight w:val="green"/>
        </w:rPr>
        <w:t>blood-</w:t>
      </w:r>
      <w:r w:rsidRPr="00D643BD">
        <w:rPr>
          <w:rStyle w:val="Emphasis"/>
          <w:highlight w:val="green"/>
        </w:rPr>
        <w:t>stained</w:t>
      </w:r>
      <w:r w:rsidRPr="00D643BD">
        <w:rPr>
          <w:rStyle w:val="Emphasis"/>
        </w:rPr>
        <w:t xml:space="preserve"> water of the </w:t>
      </w:r>
      <w:r w:rsidRPr="00D643BD">
        <w:rPr>
          <w:rStyle w:val="Emphasis"/>
          <w:highlight w:val="green"/>
        </w:rPr>
        <w:t>Atlantic</w:t>
      </w:r>
      <w:r w:rsidRPr="00D24438">
        <w:rPr>
          <w:sz w:val="16"/>
        </w:rPr>
        <w:t xml:space="preserve">. Like Jazz (with its improvisatory structure and chromatic form), the Blues (with its ontology of lyrically holding at a distance incredible pain and sorrow), and rap music (with its phat beats, lyrical braggadocio, and in </w:t>
      </w:r>
      <w:proofErr w:type="spellStart"/>
      <w:r w:rsidRPr="00D24438">
        <w:rPr>
          <w:sz w:val="16"/>
        </w:rPr>
        <w:t>yo</w:t>
      </w:r>
      <w:proofErr w:type="spellEnd"/>
      <w:r w:rsidRPr="00D24438">
        <w:rPr>
          <w:sz w:val="16"/>
        </w:rPr>
        <w:t xml:space="preserve"> face street reality), </w:t>
      </w:r>
      <w:r w:rsidRPr="00630A9F">
        <w:rPr>
          <w:rStyle w:val="StyleUnderline"/>
        </w:rPr>
        <w:t xml:space="preserve">African </w:t>
      </w:r>
      <w:r w:rsidRPr="00F55915">
        <w:rPr>
          <w:rStyle w:val="StyleUnderline"/>
        </w:rPr>
        <w:t>American Language is a significant site of Black cultural innovation, syncretism, and survival, laden wit</w:t>
      </w:r>
      <w:r w:rsidRPr="00630A9F">
        <w:rPr>
          <w:rStyle w:val="StyleUnderline"/>
        </w:rPr>
        <w:t>h situated epistemological insights</w:t>
      </w:r>
      <w:r w:rsidRPr="00D24438">
        <w:rPr>
          <w:sz w:val="16"/>
        </w:rPr>
        <w:t xml:space="preserve">. There is no other way to honor the work of Geneva Smitherman, to explore the "language-gaming" of everyday Black folk, without directly and unapologetically </w:t>
      </w:r>
      <w:proofErr w:type="gramStart"/>
      <w:r w:rsidRPr="00D24438">
        <w:rPr>
          <w:sz w:val="16"/>
        </w:rPr>
        <w:t>entering into</w:t>
      </w:r>
      <w:proofErr w:type="gramEnd"/>
      <w:r w:rsidRPr="00D24438">
        <w:rPr>
          <w:sz w:val="16"/>
        </w:rPr>
        <w:t xml:space="preserve"> the dynamic, rhythmic, ritual, and cognitive spaces of African American linguistic expressiveness. </w:t>
      </w:r>
    </w:p>
    <w:p w14:paraId="2629359E" w14:textId="77777777" w:rsidR="00301D1A" w:rsidRDefault="00301D1A" w:rsidP="00301D1A">
      <w:pPr>
        <w:rPr>
          <w:sz w:val="16"/>
        </w:rPr>
      </w:pPr>
      <w:r w:rsidRPr="00630A9F">
        <w:rPr>
          <w:rStyle w:val="StyleUnderline"/>
        </w:rPr>
        <w:t xml:space="preserve">Hence, from the very </w:t>
      </w:r>
      <w:proofErr w:type="spellStart"/>
      <w:r w:rsidRPr="00630A9F">
        <w:rPr>
          <w:rStyle w:val="StyleUnderline"/>
        </w:rPr>
        <w:t>giddayup</w:t>
      </w:r>
      <w:proofErr w:type="spellEnd"/>
      <w:r w:rsidRPr="00630A9F">
        <w:rPr>
          <w:rStyle w:val="StyleUnderline"/>
        </w:rPr>
        <w:t xml:space="preserve">, </w:t>
      </w:r>
      <w:r w:rsidRPr="00D6331A">
        <w:rPr>
          <w:rStyle w:val="StyleUnderline"/>
        </w:rPr>
        <w:t xml:space="preserve">that is, </w:t>
      </w:r>
      <w:proofErr w:type="spellStart"/>
      <w:r w:rsidRPr="00D6331A">
        <w:rPr>
          <w:rStyle w:val="StyleUnderline"/>
        </w:rPr>
        <w:t>befo</w:t>
      </w:r>
      <w:proofErr w:type="spellEnd"/>
      <w:r w:rsidRPr="00D6331A">
        <w:rPr>
          <w:rStyle w:val="StyleUnderline"/>
        </w:rPr>
        <w:t xml:space="preserve"> I bees </w:t>
      </w:r>
      <w:proofErr w:type="spellStart"/>
      <w:r w:rsidRPr="00D6331A">
        <w:rPr>
          <w:rStyle w:val="StyleUnderline"/>
        </w:rPr>
        <w:t>gittin</w:t>
      </w:r>
      <w:proofErr w:type="spellEnd"/>
      <w:r w:rsidRPr="00D6331A">
        <w:rPr>
          <w:rStyle w:val="StyleUnderline"/>
        </w:rPr>
        <w:t xml:space="preserve"> into some really dope cultural, historical, philosophical, and linguistic analyses, </w:t>
      </w:r>
      <w:r w:rsidRPr="00630A9F">
        <w:rPr>
          <w:rStyle w:val="StyleUnderline"/>
          <w:highlight w:val="green"/>
        </w:rPr>
        <w:t xml:space="preserve">let's engage in a </w:t>
      </w:r>
      <w:proofErr w:type="spellStart"/>
      <w:r w:rsidRPr="00630A9F">
        <w:rPr>
          <w:rStyle w:val="StyleUnderline"/>
          <w:highlight w:val="green"/>
        </w:rPr>
        <w:t>lil</w:t>
      </w:r>
      <w:proofErr w:type="spellEnd"/>
      <w:r w:rsidRPr="00D6331A">
        <w:rPr>
          <w:rStyle w:val="StyleUnderline"/>
        </w:rPr>
        <w:t xml:space="preserve"> bit of </w:t>
      </w:r>
      <w:r w:rsidRPr="00630A9F">
        <w:rPr>
          <w:rStyle w:val="StyleUnderline"/>
          <w:highlight w:val="green"/>
        </w:rPr>
        <w:t>naming</w:t>
      </w:r>
      <w:r w:rsidRPr="00630A9F">
        <w:rPr>
          <w:rStyle w:val="StyleUnderline"/>
        </w:rPr>
        <w:t xml:space="preserve"> and claiming. Word! The power of Nommo.</w:t>
      </w:r>
      <w:r w:rsidRPr="00D24438">
        <w:rPr>
          <w:sz w:val="16"/>
        </w:rPr>
        <w:t xml:space="preserve"> </w:t>
      </w:r>
      <w:r w:rsidRPr="00855452">
        <w:rPr>
          <w:rStyle w:val="StyleUnderline"/>
        </w:rPr>
        <w:t>Geneva Smitherman (a.k.a</w:t>
      </w:r>
      <w:r w:rsidRPr="00D24438">
        <w:rPr>
          <w:sz w:val="16"/>
        </w:rPr>
        <w:t xml:space="preserve">. </w:t>
      </w:r>
      <w:proofErr w:type="spellStart"/>
      <w:r w:rsidRPr="00630A9F">
        <w:rPr>
          <w:rStyle w:val="StyleUnderline"/>
          <w:highlight w:val="green"/>
        </w:rPr>
        <w:t>Docta</w:t>
      </w:r>
      <w:proofErr w:type="spellEnd"/>
      <w:r w:rsidRPr="00630A9F">
        <w:rPr>
          <w:rStyle w:val="StyleUnderline"/>
          <w:highlight w:val="green"/>
        </w:rPr>
        <w:t xml:space="preserve"> G</w:t>
      </w:r>
      <w:r w:rsidRPr="00D24438">
        <w:rPr>
          <w:sz w:val="16"/>
        </w:rPr>
        <w:t xml:space="preserve">) </w:t>
      </w:r>
      <w:r w:rsidRPr="00630A9F">
        <w:rPr>
          <w:rStyle w:val="StyleUnderline"/>
          <w:highlight w:val="green"/>
        </w:rPr>
        <w:t xml:space="preserve">is </w:t>
      </w:r>
      <w:r w:rsidRPr="00D6331A">
        <w:rPr>
          <w:rStyle w:val="StyleUnderline"/>
        </w:rPr>
        <w:t>an educational activist</w:t>
      </w:r>
      <w:r w:rsidRPr="00D6331A">
        <w:rPr>
          <w:sz w:val="16"/>
        </w:rPr>
        <w:t>, a word warrior, a language rights fighter, a linguist-activist, and a linguistic democratizer. Can I get a witness</w:t>
      </w:r>
      <w:r w:rsidRPr="00D24438">
        <w:rPr>
          <w:sz w:val="16"/>
        </w:rPr>
        <w:t xml:space="preserve">? Yeah, that's right. She is the legitimizer of African American Language (AAL) (Smitherman 2001, 347). </w:t>
      </w:r>
      <w:r w:rsidRPr="00630A9F">
        <w:rPr>
          <w:rStyle w:val="StyleUnderline"/>
          <w:highlight w:val="green"/>
        </w:rPr>
        <w:t xml:space="preserve">The </w:t>
      </w:r>
      <w:proofErr w:type="spellStart"/>
      <w:r w:rsidRPr="00630A9F">
        <w:rPr>
          <w:rStyle w:val="StyleUnderline"/>
          <w:highlight w:val="green"/>
        </w:rPr>
        <w:t>shonuff</w:t>
      </w:r>
      <w:proofErr w:type="spellEnd"/>
      <w:r w:rsidRPr="00630A9F">
        <w:rPr>
          <w:rStyle w:val="StyleUnderline"/>
          <w:highlight w:val="green"/>
        </w:rPr>
        <w:t xml:space="preserve"> </w:t>
      </w:r>
      <w:proofErr w:type="spellStart"/>
      <w:r w:rsidRPr="00630A9F">
        <w:rPr>
          <w:rStyle w:val="StyleUnderline"/>
          <w:highlight w:val="green"/>
        </w:rPr>
        <w:t>sista</w:t>
      </w:r>
      <w:proofErr w:type="spellEnd"/>
      <w:r w:rsidRPr="00630A9F">
        <w:rPr>
          <w:rStyle w:val="StyleUnderline"/>
          <w:highlight w:val="green"/>
        </w:rPr>
        <w:t xml:space="preserve"> from the hood</w:t>
      </w:r>
      <w:r w:rsidRPr="00630A9F">
        <w:rPr>
          <w:rStyle w:val="StyleUnderline"/>
        </w:rPr>
        <w:t xml:space="preserve"> who is cognizant of what it means to be a New World African, to be </w:t>
      </w:r>
      <w:r w:rsidRPr="00630A9F">
        <w:rPr>
          <w:rStyle w:val="StyleUnderline"/>
          <w:highlight w:val="green"/>
        </w:rPr>
        <w:t>linked to</w:t>
      </w:r>
      <w:r w:rsidRPr="00630A9F">
        <w:rPr>
          <w:rStyle w:val="StyleUnderline"/>
        </w:rPr>
        <w:t xml:space="preserve"> that </w:t>
      </w:r>
      <w:proofErr w:type="spellStart"/>
      <w:r w:rsidRPr="00630A9F">
        <w:rPr>
          <w:rStyle w:val="StyleUnderline"/>
        </w:rPr>
        <w:t>shonuff</w:t>
      </w:r>
      <w:proofErr w:type="spellEnd"/>
      <w:r w:rsidRPr="00630A9F">
        <w:rPr>
          <w:rStyle w:val="StyleUnderline"/>
        </w:rPr>
        <w:t xml:space="preserve"> Black space of </w:t>
      </w:r>
      <w:proofErr w:type="spellStart"/>
      <w:r w:rsidRPr="00630A9F">
        <w:rPr>
          <w:rStyle w:val="StyleUnderline"/>
        </w:rPr>
        <w:t>talkin</w:t>
      </w:r>
      <w:proofErr w:type="spellEnd"/>
      <w:r w:rsidRPr="00630A9F">
        <w:rPr>
          <w:rStyle w:val="StyleUnderline"/>
        </w:rPr>
        <w:t xml:space="preserve"> and </w:t>
      </w:r>
      <w:proofErr w:type="spellStart"/>
      <w:r w:rsidRPr="00630A9F">
        <w:rPr>
          <w:rStyle w:val="StyleUnderline"/>
        </w:rPr>
        <w:t>testifyin</w:t>
      </w:r>
      <w:proofErr w:type="spellEnd"/>
      <w:r w:rsidRPr="00630A9F">
        <w:rPr>
          <w:rStyle w:val="StyleUnderline"/>
        </w:rPr>
        <w:t xml:space="preserve">, </w:t>
      </w:r>
      <w:proofErr w:type="spellStart"/>
      <w:r w:rsidRPr="00630A9F">
        <w:rPr>
          <w:rStyle w:val="StyleUnderline"/>
        </w:rPr>
        <w:t>stylin</w:t>
      </w:r>
      <w:proofErr w:type="spellEnd"/>
      <w:r w:rsidRPr="00630A9F">
        <w:rPr>
          <w:rStyle w:val="StyleUnderline"/>
        </w:rPr>
        <w:t xml:space="preserve"> and profilin.</w:t>
      </w:r>
      <w:r w:rsidRPr="00D24438">
        <w:rPr>
          <w:sz w:val="16"/>
        </w:rPr>
        <w:t xml:space="preserve"> AAL is the language of her nurture (343). She was, after all, baptized "in the linguistic fire of Black Folk" (Smitherman 1997, 242). Believe me, for if I'm </w:t>
      </w:r>
      <w:proofErr w:type="spellStart"/>
      <w:r w:rsidRPr="00D24438">
        <w:rPr>
          <w:sz w:val="16"/>
        </w:rPr>
        <w:t>lyin</w:t>
      </w:r>
      <w:proofErr w:type="spellEnd"/>
      <w:r w:rsidRPr="00D24438">
        <w:rPr>
          <w:sz w:val="16"/>
        </w:rPr>
        <w:t xml:space="preserve">, I'm </w:t>
      </w:r>
      <w:proofErr w:type="spellStart"/>
      <w:r w:rsidRPr="00D24438">
        <w:rPr>
          <w:sz w:val="16"/>
        </w:rPr>
        <w:t>flyin</w:t>
      </w:r>
      <w:proofErr w:type="spellEnd"/>
      <w:r w:rsidRPr="00D24438">
        <w:rPr>
          <w:sz w:val="16"/>
        </w:rPr>
        <w:t xml:space="preserve">, she knows the source of those deleted copulas ("The coffee cold"), those post-vocalic -r sounds ("My feet be tied," not "tired"), redundant past tense markings ("I </w:t>
      </w:r>
      <w:proofErr w:type="spellStart"/>
      <w:r w:rsidRPr="00D24438">
        <w:rPr>
          <w:sz w:val="16"/>
        </w:rPr>
        <w:t>likeded</w:t>
      </w:r>
      <w:proofErr w:type="spellEnd"/>
      <w:r w:rsidRPr="00D24438">
        <w:rPr>
          <w:sz w:val="16"/>
        </w:rPr>
        <w:t xml:space="preserve"> her," not "liked"), few consonant pairs ("Those </w:t>
      </w:r>
      <w:proofErr w:type="spellStart"/>
      <w:r w:rsidRPr="00D24438">
        <w:rPr>
          <w:sz w:val="16"/>
        </w:rPr>
        <w:t>tesses</w:t>
      </w:r>
      <w:proofErr w:type="spellEnd"/>
      <w:r w:rsidRPr="00D24438">
        <w:rPr>
          <w:sz w:val="16"/>
        </w:rPr>
        <w:t xml:space="preserve"> was hard," not "tests"), stylizations, and rhetorical devices. </w:t>
      </w:r>
    </w:p>
    <w:p w14:paraId="15FABEB9" w14:textId="77777777" w:rsidR="00301D1A" w:rsidRDefault="00301D1A" w:rsidP="00301D1A">
      <w:pPr>
        <w:rPr>
          <w:sz w:val="16"/>
        </w:rPr>
      </w:pPr>
      <w:proofErr w:type="spellStart"/>
      <w:r w:rsidRPr="00630A9F">
        <w:rPr>
          <w:rStyle w:val="StyleUnderline"/>
        </w:rPr>
        <w:t>Docta</w:t>
      </w:r>
      <w:proofErr w:type="spellEnd"/>
      <w:r w:rsidRPr="00630A9F">
        <w:rPr>
          <w:rStyle w:val="StyleUnderline"/>
        </w:rPr>
        <w:t xml:space="preserve"> G operates within that unique African American space of performative "</w:t>
      </w:r>
      <w:proofErr w:type="spellStart"/>
      <w:r w:rsidRPr="00630A9F">
        <w:rPr>
          <w:rStyle w:val="StyleUnderline"/>
        </w:rPr>
        <w:t>languaging</w:t>
      </w:r>
      <w:proofErr w:type="spellEnd"/>
      <w:r w:rsidRPr="00630A9F">
        <w:rPr>
          <w:rStyle w:val="StyleUnderline"/>
        </w:rPr>
        <w:t xml:space="preserve">," a space of agency, contestation, </w:t>
      </w:r>
      <w:r w:rsidRPr="00856E36">
        <w:rPr>
          <w:rStyle w:val="Emphasis"/>
          <w:highlight w:val="green"/>
        </w:rPr>
        <w:t>self</w:t>
      </w:r>
      <w:r w:rsidRPr="00856E36">
        <w:rPr>
          <w:rStyle w:val="StyleUnderline"/>
          <w:highlight w:val="green"/>
        </w:rPr>
        <w:t>-definition</w:t>
      </w:r>
      <w:r w:rsidRPr="00630A9F">
        <w:rPr>
          <w:rStyle w:val="StyleUnderline"/>
        </w:rPr>
        <w:t xml:space="preserve">, </w:t>
      </w:r>
      <w:proofErr w:type="spellStart"/>
      <w:r w:rsidRPr="00630A9F">
        <w:rPr>
          <w:rStyle w:val="StyleUnderline"/>
        </w:rPr>
        <w:t>poiesis</w:t>
      </w:r>
      <w:proofErr w:type="spellEnd"/>
      <w:r w:rsidRPr="00630A9F">
        <w:rPr>
          <w:rStyle w:val="StyleUnderline"/>
        </w:rPr>
        <w:t xml:space="preserve">, and </w:t>
      </w:r>
      <w:r w:rsidRPr="00856E36">
        <w:rPr>
          <w:rStyle w:val="StyleUnderline"/>
        </w:rPr>
        <w:t>hermeneutic combat</w:t>
      </w:r>
      <w:r w:rsidRPr="00630A9F">
        <w:rPr>
          <w:rStyle w:val="StyleUnderline"/>
        </w:rPr>
        <w:t>.</w:t>
      </w:r>
      <w:r w:rsidRPr="00D24438">
        <w:rPr>
          <w:sz w:val="16"/>
        </w:rPr>
        <w:t xml:space="preserve"> She is all up in the cultural sphere of ashy knees, nappy hair, and how we be </w:t>
      </w:r>
      <w:proofErr w:type="gramStart"/>
      <w:r w:rsidRPr="00D24438">
        <w:rPr>
          <w:sz w:val="16"/>
        </w:rPr>
        <w:t>actin</w:t>
      </w:r>
      <w:proofErr w:type="gramEnd"/>
      <w:r w:rsidRPr="00D24438">
        <w:rPr>
          <w:sz w:val="16"/>
        </w:rPr>
        <w:t xml:space="preserve"> so </w:t>
      </w:r>
      <w:proofErr w:type="spellStart"/>
      <w:r w:rsidRPr="00D24438">
        <w:rPr>
          <w:sz w:val="16"/>
        </w:rPr>
        <w:t>saddity</w:t>
      </w:r>
      <w:proofErr w:type="spellEnd"/>
      <w:r w:rsidRPr="00D24438">
        <w:rPr>
          <w:sz w:val="16"/>
        </w:rPr>
        <w:t xml:space="preserve">. Ah, yes, and she knows about the hot comb as a cultural artifact of self-hatred, a form of hatred instilled through the power of colonial white aesthetics. </w:t>
      </w:r>
      <w:r w:rsidRPr="00630A9F">
        <w:rPr>
          <w:rStyle w:val="StyleUnderline"/>
        </w:rPr>
        <w:t xml:space="preserve">She </w:t>
      </w:r>
      <w:proofErr w:type="gramStart"/>
      <w:r w:rsidRPr="00630A9F">
        <w:rPr>
          <w:rStyle w:val="StyleUnderline"/>
        </w:rPr>
        <w:t>member</w:t>
      </w:r>
      <w:proofErr w:type="gramEnd"/>
      <w:r w:rsidRPr="00630A9F">
        <w:rPr>
          <w:rStyle w:val="StyleUnderline"/>
        </w:rPr>
        <w:t xml:space="preserve"> where she </w:t>
      </w:r>
      <w:proofErr w:type="gramStart"/>
      <w:r w:rsidRPr="00630A9F">
        <w:rPr>
          <w:rStyle w:val="StyleUnderline"/>
        </w:rPr>
        <w:t>come</w:t>
      </w:r>
      <w:proofErr w:type="gramEnd"/>
      <w:r w:rsidRPr="00630A9F">
        <w:rPr>
          <w:rStyle w:val="StyleUnderline"/>
        </w:rPr>
        <w:t xml:space="preserve"> from. She </w:t>
      </w:r>
      <w:proofErr w:type="gramStart"/>
      <w:r w:rsidRPr="00630A9F">
        <w:rPr>
          <w:rStyle w:val="StyleUnderline"/>
        </w:rPr>
        <w:t>got</w:t>
      </w:r>
      <w:proofErr w:type="gramEnd"/>
      <w:r w:rsidRPr="00630A9F">
        <w:rPr>
          <w:rStyle w:val="StyleUnderline"/>
        </w:rPr>
        <w:t xml:space="preserve"> no </w:t>
      </w:r>
      <w:proofErr w:type="gramStart"/>
      <w:r w:rsidRPr="00630A9F">
        <w:rPr>
          <w:rStyle w:val="StyleUnderline"/>
        </w:rPr>
        <w:t>desire</w:t>
      </w:r>
      <w:proofErr w:type="gramEnd"/>
      <w:r w:rsidRPr="00630A9F">
        <w:rPr>
          <w:rStyle w:val="StyleUnderline"/>
        </w:rPr>
        <w:t xml:space="preserve"> to front. </w:t>
      </w:r>
      <w:proofErr w:type="spellStart"/>
      <w:r w:rsidRPr="00630A9F">
        <w:rPr>
          <w:rStyle w:val="StyleUnderline"/>
        </w:rPr>
        <w:t>Docta</w:t>
      </w:r>
      <w:proofErr w:type="spellEnd"/>
      <w:r w:rsidRPr="00630A9F">
        <w:rPr>
          <w:rStyle w:val="StyleUnderline"/>
        </w:rPr>
        <w:t xml:space="preserve"> G's medium is the message</w:t>
      </w:r>
      <w:r w:rsidRPr="00D24438">
        <w:rPr>
          <w:sz w:val="16"/>
        </w:rPr>
        <w:t xml:space="preserve">. She avoids what linguist-philosopher John L. Austin refers to as the "descriptive fallacy," which involves the assumption that the main function of language is to describe things. Through the incorporation of AAL flava in her written works (and no doubt in [End Page 277] her lectures), </w:t>
      </w:r>
      <w:proofErr w:type="spellStart"/>
      <w:r w:rsidRPr="00D24438">
        <w:rPr>
          <w:sz w:val="16"/>
        </w:rPr>
        <w:t>Docta</w:t>
      </w:r>
      <w:proofErr w:type="spellEnd"/>
      <w:r w:rsidRPr="00D24438">
        <w:rPr>
          <w:sz w:val="16"/>
        </w:rPr>
        <w:t xml:space="preserve"> G is doing something with those words and phrases. Her writings, in short, are demonstrative enactments of the historical, stylistic, political, communicative, cognitive, and social ontological power of African American Language. </w:t>
      </w:r>
      <w:proofErr w:type="spellStart"/>
      <w:r w:rsidRPr="00630A9F">
        <w:rPr>
          <w:rStyle w:val="StyleUnderline"/>
        </w:rPr>
        <w:t>Docta</w:t>
      </w:r>
      <w:proofErr w:type="spellEnd"/>
      <w:r w:rsidRPr="00630A9F">
        <w:rPr>
          <w:rStyle w:val="StyleUnderline"/>
        </w:rPr>
        <w:t xml:space="preserve"> G is the lion who has learned how to write</w:t>
      </w:r>
      <w:r w:rsidRPr="00D24438">
        <w:rPr>
          <w:sz w:val="16"/>
        </w:rPr>
        <w:t xml:space="preserve">, how to narrate a </w:t>
      </w:r>
      <w:proofErr w:type="spellStart"/>
      <w:r w:rsidRPr="00D24438">
        <w:rPr>
          <w:sz w:val="16"/>
        </w:rPr>
        <w:t>counterhistorical</w:t>
      </w:r>
      <w:proofErr w:type="spellEnd"/>
      <w:r w:rsidRPr="00D24438">
        <w:rPr>
          <w:sz w:val="16"/>
        </w:rPr>
        <w:t xml:space="preserve"> narrative, </w:t>
      </w:r>
      <w:r w:rsidRPr="00630A9F">
        <w:rPr>
          <w:rStyle w:val="StyleUnderline"/>
        </w:rPr>
        <w:t xml:space="preserve">and how to recognize and theorize a </w:t>
      </w:r>
      <w:proofErr w:type="spellStart"/>
      <w:proofErr w:type="gramStart"/>
      <w:r w:rsidRPr="00630A9F">
        <w:rPr>
          <w:rStyle w:val="StyleUnderline"/>
        </w:rPr>
        <w:t>counterlanguage</w:t>
      </w:r>
      <w:proofErr w:type="spellEnd"/>
      <w:proofErr w:type="gramEnd"/>
      <w:r w:rsidRPr="00D24438">
        <w:rPr>
          <w:sz w:val="16"/>
        </w:rPr>
        <w:t xml:space="preserve">. A </w:t>
      </w:r>
      <w:proofErr w:type="spellStart"/>
      <w:r w:rsidRPr="00D24438">
        <w:rPr>
          <w:sz w:val="16"/>
        </w:rPr>
        <w:t>metalinguist</w:t>
      </w:r>
      <w:proofErr w:type="spellEnd"/>
      <w:r w:rsidRPr="00D24438">
        <w:rPr>
          <w:sz w:val="16"/>
        </w:rPr>
        <w:t xml:space="preserve">, she is a cultural, ethical, and political theorist. If push comes to shove, </w:t>
      </w:r>
      <w:r w:rsidRPr="00630A9F">
        <w:rPr>
          <w:rStyle w:val="StyleUnderline"/>
          <w:highlight w:val="green"/>
        </w:rPr>
        <w:t xml:space="preserve">she'll </w:t>
      </w:r>
      <w:r w:rsidRPr="00630A9F">
        <w:rPr>
          <w:rStyle w:val="Emphasis"/>
          <w:highlight w:val="green"/>
        </w:rPr>
        <w:t>"choose goodness over grammar"</w:t>
      </w:r>
      <w:r w:rsidRPr="00D24438">
        <w:rPr>
          <w:sz w:val="16"/>
        </w:rPr>
        <w:t xml:space="preserve"> (349). She knows that the politics of language policy is a larger question of the politics of reality construction, historical structuring of society, race, class, and Anglo-linguistic imperialism. As such, she moves between both the sociolinguists (who stress social and ethnic language) and the Cartesian or </w:t>
      </w:r>
      <w:proofErr w:type="spellStart"/>
      <w:r w:rsidRPr="00D24438">
        <w:rPr>
          <w:sz w:val="16"/>
        </w:rPr>
        <w:t>Chomskyan</w:t>
      </w:r>
      <w:proofErr w:type="spellEnd"/>
      <w:r w:rsidRPr="00D24438">
        <w:rPr>
          <w:sz w:val="16"/>
        </w:rPr>
        <w:t xml:space="preserve"> linguists (who stress "ideally competent" language). She knows that the right to speak AAL is a question of linguistic freedom, agency, and justice. A womanist, moving within that bold, self-assertive, and we-affirming space of </w:t>
      </w:r>
      <w:proofErr w:type="spellStart"/>
      <w:r w:rsidRPr="00D24438">
        <w:rPr>
          <w:sz w:val="16"/>
        </w:rPr>
        <w:t>sistas</w:t>
      </w:r>
      <w:proofErr w:type="spellEnd"/>
      <w:r w:rsidRPr="00D24438">
        <w:rPr>
          <w:sz w:val="16"/>
        </w:rPr>
        <w:t xml:space="preserve"> like Angela Davis, Alice Walker, Patricia Hill Collins, Sojourner Truth, and Harriet Tubman, </w:t>
      </w:r>
      <w:proofErr w:type="spellStart"/>
      <w:r w:rsidRPr="00D24438">
        <w:rPr>
          <w:sz w:val="16"/>
        </w:rPr>
        <w:t>Docta</w:t>
      </w:r>
      <w:proofErr w:type="spellEnd"/>
      <w:r w:rsidRPr="00D24438">
        <w:rPr>
          <w:sz w:val="16"/>
        </w:rPr>
        <w:t xml:space="preserve"> G is responsible, in charge, and serious. She's no prisoner of the academy; rather, she is existentially and politically committed to the Black community, its survival, and the continual actualization of its cultural generative force. Smitherman maintains that a womanist denotes an "</w:t>
      </w:r>
      <w:proofErr w:type="gramStart"/>
      <w:r w:rsidRPr="00D24438">
        <w:rPr>
          <w:sz w:val="16"/>
        </w:rPr>
        <w:t>African-American</w:t>
      </w:r>
      <w:proofErr w:type="gramEnd"/>
      <w:r w:rsidRPr="00D24438">
        <w:rPr>
          <w:sz w:val="16"/>
        </w:rPr>
        <w:t xml:space="preserve">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You dig (Wolof: </w:t>
      </w:r>
      <w:proofErr w:type="spellStart"/>
      <w:r w:rsidRPr="00D24438">
        <w:rPr>
          <w:sz w:val="16"/>
        </w:rPr>
        <w:t>dega</w:t>
      </w:r>
      <w:proofErr w:type="spellEnd"/>
      <w:r w:rsidRPr="00D24438">
        <w:rPr>
          <w:sz w:val="16"/>
        </w:rPr>
        <w:t xml:space="preserve">) what I'm </w:t>
      </w:r>
      <w:proofErr w:type="spellStart"/>
      <w:r w:rsidRPr="00D24438">
        <w:rPr>
          <w:sz w:val="16"/>
        </w:rPr>
        <w:t>sayin</w:t>
      </w:r>
      <w:proofErr w:type="spellEnd"/>
      <w:r w:rsidRPr="00D24438">
        <w:rPr>
          <w:sz w:val="16"/>
        </w:rPr>
        <w:t xml:space="preserve">? Can I get an Amen? </w:t>
      </w:r>
    </w:p>
    <w:p w14:paraId="4F738E41" w14:textId="77777777" w:rsidR="00301D1A" w:rsidRDefault="00301D1A" w:rsidP="00301D1A">
      <w:pPr>
        <w:rPr>
          <w:sz w:val="16"/>
        </w:rPr>
      </w:pPr>
      <w:proofErr w:type="spellStart"/>
      <w:r w:rsidRPr="00D24438">
        <w:rPr>
          <w:sz w:val="16"/>
        </w:rPr>
        <w:t>Docta</w:t>
      </w:r>
      <w:proofErr w:type="spellEnd"/>
      <w:r w:rsidRPr="00D24438">
        <w:rPr>
          <w:sz w:val="16"/>
        </w:rPr>
        <w:t xml:space="preserve"> G, "daughter of the hood," raised in Brownsville, Tennessee, was culturally immersed in the rich locutionary acts of Black folk (Smitherman 2000, xiii). Y'all </w:t>
      </w:r>
      <w:proofErr w:type="spellStart"/>
      <w:proofErr w:type="gramStart"/>
      <w:r w:rsidRPr="00D24438">
        <w:rPr>
          <w:sz w:val="16"/>
        </w:rPr>
        <w:t>wit</w:t>
      </w:r>
      <w:proofErr w:type="spellEnd"/>
      <w:proofErr w:type="gramEnd"/>
      <w:r w:rsidRPr="00D24438">
        <w:rPr>
          <w:sz w:val="16"/>
        </w:rPr>
        <w:t xml:space="preserve"> me? I'm pointing to the significant links between </w:t>
      </w:r>
      <w:proofErr w:type="spellStart"/>
      <w:r w:rsidRPr="00D24438">
        <w:rPr>
          <w:sz w:val="16"/>
        </w:rPr>
        <w:t>Docta</w:t>
      </w:r>
      <w:proofErr w:type="spellEnd"/>
      <w:r w:rsidRPr="00D24438">
        <w:rPr>
          <w:sz w:val="16"/>
        </w:rPr>
        <w:t xml:space="preserve"> G's biographical location and how this influenced her later theorizations about AAL. Consistent with feminist, womanist, social constructionist, and postmodernist insights, one's social location is a significant hermeneutic lens through which to understand one's theorizations. By emphasizing one's social location, one </w:t>
      </w:r>
      <w:proofErr w:type="gramStart"/>
      <w:r w:rsidRPr="00D24438">
        <w:rPr>
          <w:sz w:val="16"/>
        </w:rPr>
        <w:t>is able to</w:t>
      </w:r>
      <w:proofErr w:type="gramEnd"/>
      <w:r w:rsidRPr="00D24438">
        <w:rPr>
          <w:sz w:val="16"/>
        </w:rPr>
        <w:t xml:space="preserve"> avoid the obfuscating process of reification. As social constructionists Peter L. Berger and Thomas Luckmann maintain, "Reification is the apprehension of human phenomena as if they were things, that is, in non-human or possibly </w:t>
      </w:r>
      <w:proofErr w:type="spellStart"/>
      <w:r w:rsidRPr="00D24438">
        <w:rPr>
          <w:sz w:val="16"/>
        </w:rPr>
        <w:t>suprahuman</w:t>
      </w:r>
      <w:proofErr w:type="spellEnd"/>
      <w:r w:rsidRPr="00D24438">
        <w:rPr>
          <w:sz w:val="16"/>
        </w:rPr>
        <w:t xml:space="preserve"> terms" (Berger and </w:t>
      </w:r>
      <w:proofErr w:type="spellStart"/>
      <w:r w:rsidRPr="00D24438">
        <w:rPr>
          <w:sz w:val="16"/>
        </w:rPr>
        <w:t>Luckmann</w:t>
      </w:r>
      <w:proofErr w:type="spellEnd"/>
      <w:r w:rsidRPr="00D24438">
        <w:rPr>
          <w:sz w:val="16"/>
        </w:rPr>
        <w:t xml:space="preserve"> 1995, 36). In short, the lived-context, as existential phenomenology stresses, is always already presupposed in relationship to epistemological claims. </w:t>
      </w:r>
    </w:p>
    <w:p w14:paraId="1F2545A8" w14:textId="77777777" w:rsidR="00301D1A" w:rsidRPr="007F02E4" w:rsidRDefault="00301D1A" w:rsidP="00301D1A">
      <w:pPr>
        <w:rPr>
          <w:sz w:val="16"/>
        </w:rPr>
      </w:pPr>
      <w:proofErr w:type="spellStart"/>
      <w:r w:rsidRPr="00D24438">
        <w:rPr>
          <w:sz w:val="16"/>
        </w:rPr>
        <w:t>Docta</w:t>
      </w:r>
      <w:proofErr w:type="spellEnd"/>
      <w:r w:rsidRPr="00D24438">
        <w:rPr>
          <w:sz w:val="16"/>
        </w:rPr>
        <w:t xml:space="preserve"> G, daughter of the Black ghetto, daughter of Reverend Napoleon, was an early witness to the illocutionary and perlocutionary acts of a linguistically rich Black family, a sharecropping community, and a Traditional Black Church. For example, she knows the power of tonal semantics, a significant [End Page 278] feature of AAL that moves the listener through melodic structure and poignant rhetorical configuration. She relates that her father once expressed the following theme in one of his sermons: "I am nobody talking to Somebody Who can help anybody" (Smitherman 2001, 222). </w:t>
      </w:r>
      <w:r w:rsidRPr="00630A9F">
        <w:rPr>
          <w:rStyle w:val="StyleUnderline"/>
          <w:highlight w:val="green"/>
        </w:rPr>
        <w:t>G</w:t>
      </w:r>
      <w:r w:rsidRPr="00630A9F">
        <w:rPr>
          <w:rStyle w:val="StyleUnderline"/>
        </w:rPr>
        <w:t xml:space="preserve">eneva, monolingual and from the sociolinguistic margins, </w:t>
      </w:r>
      <w:r w:rsidRPr="00630A9F">
        <w:rPr>
          <w:rStyle w:val="StyleUnderline"/>
          <w:highlight w:val="green"/>
        </w:rPr>
        <w:t>was</w:t>
      </w:r>
      <w:r w:rsidRPr="00630A9F">
        <w:rPr>
          <w:rStyle w:val="StyleUnderline"/>
        </w:rPr>
        <w:t xml:space="preserve"> well-</w:t>
      </w:r>
      <w:r w:rsidRPr="00630A9F">
        <w:rPr>
          <w:rStyle w:val="StyleUnderline"/>
          <w:highlight w:val="green"/>
        </w:rPr>
        <w:t>aware of</w:t>
      </w:r>
      <w:r w:rsidRPr="00630A9F">
        <w:rPr>
          <w:rStyle w:val="StyleUnderline"/>
        </w:rPr>
        <w:t xml:space="preserve"> what it meant to be deemed a problem, to endure </w:t>
      </w:r>
      <w:r w:rsidRPr="00630A9F">
        <w:rPr>
          <w:rStyle w:val="StyleUnderline"/>
          <w:highlight w:val="green"/>
        </w:rPr>
        <w:t>the pain of being told</w:t>
      </w:r>
      <w:r w:rsidRPr="00630A9F">
        <w:rPr>
          <w:rStyle w:val="StyleUnderline"/>
        </w:rPr>
        <w:t xml:space="preserve"> that </w:t>
      </w:r>
      <w:r w:rsidRPr="00630A9F">
        <w:rPr>
          <w:rStyle w:val="StyleUnderline"/>
          <w:highlight w:val="green"/>
        </w:rPr>
        <w:t>her speech was</w:t>
      </w:r>
      <w:r w:rsidRPr="00630A9F">
        <w:rPr>
          <w:rStyle w:val="StyleUnderline"/>
        </w:rPr>
        <w:t xml:space="preserve"> "</w:t>
      </w:r>
      <w:r w:rsidRPr="00630A9F">
        <w:rPr>
          <w:rStyle w:val="Emphasis"/>
          <w:highlight w:val="green"/>
        </w:rPr>
        <w:t>pathological</w:t>
      </w:r>
      <w:r w:rsidRPr="00630A9F">
        <w:rPr>
          <w:rStyle w:val="StyleUnderline"/>
        </w:rPr>
        <w:t>," "wrong," "inferior," "bad," and "derelict."</w:t>
      </w:r>
      <w:r w:rsidRPr="00D24438">
        <w:rPr>
          <w:sz w:val="16"/>
        </w:rPr>
        <w:t xml:space="preserve"> Having gone North (or was it simply up South?) where she attended college, </w:t>
      </w:r>
      <w:r w:rsidRPr="00630A9F">
        <w:rPr>
          <w:rStyle w:val="StyleUnderline"/>
        </w:rPr>
        <w:t xml:space="preserve">Geneva had to pass a test "in order </w:t>
      </w:r>
      <w:r w:rsidRPr="007F02E4">
        <w:rPr>
          <w:rStyle w:val="StyleUnderline"/>
        </w:rPr>
        <w:t>to qualify for the teacher preparation program"</w:t>
      </w:r>
      <w:r w:rsidRPr="007F02E4">
        <w:rPr>
          <w:sz w:val="16"/>
        </w:rPr>
        <w:t xml:space="preserve"> (1). </w:t>
      </w:r>
      <w:r w:rsidRPr="007F02E4">
        <w:rPr>
          <w:rStyle w:val="StyleUnderline"/>
        </w:rPr>
        <w:t>Given the then oppressive and racist language policy</w:t>
      </w:r>
      <w:r w:rsidRPr="00630A9F">
        <w:rPr>
          <w:rStyle w:val="StyleUnderline"/>
        </w:rPr>
        <w:t xml:space="preserve">, a </w:t>
      </w:r>
      <w:r w:rsidRPr="007F02E4">
        <w:rPr>
          <w:rStyle w:val="StyleUnderline"/>
          <w:highlight w:val="green"/>
        </w:rPr>
        <w:t>policy</w:t>
      </w:r>
      <w:r w:rsidRPr="00630A9F">
        <w:rPr>
          <w:rStyle w:val="StyleUnderline"/>
        </w:rPr>
        <w:t xml:space="preserve"> that </w:t>
      </w:r>
      <w:r w:rsidRPr="00630A9F">
        <w:rPr>
          <w:rStyle w:val="StyleUnderline"/>
          <w:highlight w:val="green"/>
        </w:rPr>
        <w:t>stressed</w:t>
      </w:r>
      <w:r w:rsidRPr="00630A9F">
        <w:rPr>
          <w:rStyle w:val="StyleUnderline"/>
        </w:rPr>
        <w:t xml:space="preserve"> the importance of teachers </w:t>
      </w:r>
      <w:r w:rsidRPr="00630A9F">
        <w:rPr>
          <w:rStyle w:val="StyleUnderline"/>
          <w:highlight w:val="green"/>
        </w:rPr>
        <w:t>being able to speak the language of those who</w:t>
      </w:r>
      <w:r w:rsidRPr="00630A9F">
        <w:rPr>
          <w:rStyle w:val="StyleUnderline"/>
        </w:rPr>
        <w:t xml:space="preserve"> "</w:t>
      </w:r>
      <w:r w:rsidRPr="00630A9F">
        <w:rPr>
          <w:rStyle w:val="StyleUnderline"/>
          <w:highlight w:val="green"/>
        </w:rPr>
        <w:t>carry</w:t>
      </w:r>
      <w:r w:rsidRPr="00630A9F">
        <w:rPr>
          <w:rStyle w:val="StyleUnderline"/>
        </w:rPr>
        <w:t xml:space="preserve"> on </w:t>
      </w:r>
      <w:r w:rsidRPr="00630A9F">
        <w:rPr>
          <w:rStyle w:val="StyleUnderline"/>
          <w:highlight w:val="green"/>
        </w:rPr>
        <w:t>the affairs of</w:t>
      </w:r>
      <w:r w:rsidRPr="00630A9F">
        <w:rPr>
          <w:rStyle w:val="StyleUnderline"/>
        </w:rPr>
        <w:t xml:space="preserve"> the </w:t>
      </w:r>
      <w:r w:rsidRPr="00630A9F">
        <w:rPr>
          <w:rStyle w:val="StyleUnderline"/>
          <w:highlight w:val="green"/>
        </w:rPr>
        <w:t>English-speaking people</w:t>
      </w:r>
      <w:r w:rsidRPr="00630A9F">
        <w:rPr>
          <w:rStyle w:val="StyleUnderline"/>
        </w:rPr>
        <w:t>"</w:t>
      </w:r>
      <w:r w:rsidRPr="00D24438">
        <w:rPr>
          <w:sz w:val="16"/>
        </w:rPr>
        <w:t xml:space="preserve"> (2</w:t>
      </w:r>
      <w:r w:rsidRPr="007F02E4">
        <w:rPr>
          <w:sz w:val="16"/>
        </w:rPr>
        <w:t xml:space="preserve">), </w:t>
      </w:r>
      <w:r w:rsidRPr="007F02E4">
        <w:rPr>
          <w:rStyle w:val="StyleUnderline"/>
        </w:rPr>
        <w:t>Geneva did not pass</w:t>
      </w:r>
      <w:r w:rsidRPr="007F02E4">
        <w:rPr>
          <w:sz w:val="16"/>
        </w:rPr>
        <w:t xml:space="preserve"> the speech test. </w:t>
      </w:r>
      <w:proofErr w:type="spellStart"/>
      <w:r w:rsidRPr="007F02E4">
        <w:rPr>
          <w:sz w:val="16"/>
        </w:rPr>
        <w:t>Docta</w:t>
      </w:r>
      <w:proofErr w:type="spellEnd"/>
      <w:r w:rsidRPr="007F02E4">
        <w:rPr>
          <w:sz w:val="16"/>
        </w:rPr>
        <w:t xml:space="preserve"> G explains: </w:t>
      </w:r>
    </w:p>
    <w:p w14:paraId="73EE030A" w14:textId="77777777" w:rsidR="00301D1A" w:rsidRDefault="00301D1A" w:rsidP="00301D1A">
      <w:pPr>
        <w:rPr>
          <w:sz w:val="16"/>
        </w:rPr>
      </w:pPr>
      <w:r w:rsidRPr="007F02E4">
        <w:rPr>
          <w:sz w:val="16"/>
        </w:rPr>
        <w:t>We found ourselves in a classroom with</w:t>
      </w:r>
      <w:r w:rsidRPr="00D24438">
        <w:rPr>
          <w:sz w:val="16"/>
        </w:rPr>
        <w:t xml:space="preserve">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w:t>
      </w:r>
    </w:p>
    <w:p w14:paraId="0CF77BA4" w14:textId="77777777" w:rsidR="00301D1A" w:rsidRPr="00110135" w:rsidRDefault="00301D1A" w:rsidP="00301D1A">
      <w:pPr>
        <w:rPr>
          <w:rStyle w:val="StyleUnderline"/>
        </w:rPr>
      </w:pPr>
      <w:r w:rsidRPr="00D24438">
        <w:rPr>
          <w:sz w:val="16"/>
        </w:rPr>
        <w:t xml:space="preserve">Although Geneva eventually passed the test by simply memorizing the pronunciation of </w:t>
      </w:r>
      <w:proofErr w:type="gramStart"/>
      <w:r w:rsidRPr="00D24438">
        <w:rPr>
          <w:sz w:val="16"/>
        </w:rPr>
        <w:t>particular sounds</w:t>
      </w:r>
      <w:proofErr w:type="gramEnd"/>
      <w:r w:rsidRPr="00D24438">
        <w:rPr>
          <w:sz w:val="16"/>
        </w:rPr>
        <w:t xml:space="preserve">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w:t>
      </w:r>
      <w:proofErr w:type="spellStart"/>
      <w:r w:rsidRPr="00D24438">
        <w:rPr>
          <w:sz w:val="16"/>
        </w:rPr>
        <w:t>Ngu~gi</w:t>
      </w:r>
      <w:proofErr w:type="spellEnd"/>
      <w:r w:rsidRPr="00D24438">
        <w:rPr>
          <w:sz w:val="16"/>
        </w:rPr>
        <w:t xml:space="preserve">~ </w:t>
      </w:r>
      <w:proofErr w:type="spellStart"/>
      <w:r w:rsidRPr="00D24438">
        <w:rPr>
          <w:sz w:val="16"/>
        </w:rPr>
        <w:t>wa</w:t>
      </w:r>
      <w:proofErr w:type="spellEnd"/>
      <w:r w:rsidRPr="00D24438">
        <w:rPr>
          <w:sz w:val="16"/>
        </w:rPr>
        <w:t xml:space="preserve"> Thiong'o argues, "There is no history which is purely and for all time that of actors and those always acted upon" (Thiong'o 1993, 131). Uhm </w:t>
      </w:r>
      <w:proofErr w:type="spellStart"/>
      <w:r w:rsidRPr="00D24438">
        <w:rPr>
          <w:sz w:val="16"/>
        </w:rPr>
        <w:t>talkin</w:t>
      </w:r>
      <w:proofErr w:type="spellEnd"/>
      <w:r w:rsidRPr="00D24438">
        <w:rPr>
          <w:sz w:val="16"/>
        </w:rPr>
        <w:t xml:space="preserve"> bout a Womanist, </w:t>
      </w:r>
      <w:proofErr w:type="spellStart"/>
      <w:r w:rsidRPr="00D24438">
        <w:rPr>
          <w:sz w:val="16"/>
        </w:rPr>
        <w:t>Docta</w:t>
      </w:r>
      <w:proofErr w:type="spellEnd"/>
      <w:r w:rsidRPr="00D24438">
        <w:rPr>
          <w:sz w:val="16"/>
        </w:rPr>
        <w:t xml:space="preserve"> G. You know, the chief expert witness for the linguistic intelligence of Black children, the one who has made it her political project to challenge effectively the totalizing systems of Euro/Anglo-linguistic cultural normativity. </w:t>
      </w:r>
      <w:proofErr w:type="gramStart"/>
      <w:r w:rsidRPr="00D24438">
        <w:rPr>
          <w:sz w:val="16"/>
        </w:rPr>
        <w:t>You</w:t>
      </w:r>
      <w:proofErr w:type="gramEnd"/>
      <w:r w:rsidRPr="00D24438">
        <w:rPr>
          <w:sz w:val="16"/>
        </w:rPr>
        <w:t xml:space="preserve"> betta act like you know. She </w:t>
      </w:r>
      <w:proofErr w:type="spellStart"/>
      <w:r w:rsidRPr="00D24438">
        <w:rPr>
          <w:sz w:val="16"/>
        </w:rPr>
        <w:t>fightin</w:t>
      </w:r>
      <w:proofErr w:type="spellEnd"/>
      <w:r w:rsidRPr="00D24438">
        <w:rPr>
          <w:sz w:val="16"/>
        </w:rPr>
        <w:t xml:space="preserve"> against African American linguistic erasure. Naw, even more so, she </w:t>
      </w:r>
      <w:proofErr w:type="spellStart"/>
      <w:r w:rsidRPr="00D24438">
        <w:rPr>
          <w:sz w:val="16"/>
        </w:rPr>
        <w:t>fightin</w:t>
      </w:r>
      <w:proofErr w:type="spellEnd"/>
      <w:r w:rsidRPr="00D24438">
        <w:rPr>
          <w:sz w:val="16"/>
        </w:rPr>
        <w:t xml:space="preserve"> for African American hue-</w:t>
      </w:r>
      <w:proofErr w:type="spellStart"/>
      <w:r w:rsidRPr="00D24438">
        <w:rPr>
          <w:sz w:val="16"/>
        </w:rPr>
        <w:t>manity</w:t>
      </w:r>
      <w:proofErr w:type="spellEnd"/>
      <w:r w:rsidRPr="00D24438">
        <w:rPr>
          <w:sz w:val="16"/>
        </w:rPr>
        <w:t xml:space="preserve">. </w:t>
      </w:r>
      <w:proofErr w:type="spellStart"/>
      <w:r w:rsidRPr="00630A9F">
        <w:rPr>
          <w:rStyle w:val="StyleUnderline"/>
        </w:rPr>
        <w:t>Docta</w:t>
      </w:r>
      <w:proofErr w:type="spellEnd"/>
      <w:r w:rsidRPr="00630A9F">
        <w:rPr>
          <w:rStyle w:val="StyleUnderline"/>
        </w:rPr>
        <w:t xml:space="preserve"> G reveals that AAL is not some broken, ersatz sign system relegated to the confines of ghetto life; rather, </w:t>
      </w:r>
      <w:r w:rsidRPr="00110135">
        <w:rPr>
          <w:rStyle w:val="StyleUnderline"/>
          <w:highlight w:val="green"/>
        </w:rPr>
        <w:t>AAL</w:t>
      </w:r>
      <w:r w:rsidRPr="00630A9F">
        <w:rPr>
          <w:rStyle w:val="StyleUnderline"/>
        </w:rPr>
        <w:t xml:space="preserve"> is the language of Black America (</w:t>
      </w:r>
      <w:r w:rsidRPr="00D24438">
        <w:rPr>
          <w:sz w:val="16"/>
        </w:rPr>
        <w:t xml:space="preserve">Smitherman 2001, 350). </w:t>
      </w:r>
      <w:proofErr w:type="spellStart"/>
      <w:r w:rsidRPr="00D24438">
        <w:rPr>
          <w:sz w:val="16"/>
        </w:rPr>
        <w:t>Docta</w:t>
      </w:r>
      <w:proofErr w:type="spellEnd"/>
      <w:r w:rsidRPr="00D24438">
        <w:rPr>
          <w:sz w:val="16"/>
        </w:rPr>
        <w:t xml:space="preserve"> G is up on it; she operates in that deeply deep space of African American signs and symbols, a semiotic space where individual words and phrases carry the weight of an entire </w:t>
      </w:r>
      <w:proofErr w:type="gramStart"/>
      <w:r w:rsidRPr="00D24438">
        <w:rPr>
          <w:sz w:val="16"/>
        </w:rPr>
        <w:t>world-view</w:t>
      </w:r>
      <w:proofErr w:type="gramEnd"/>
      <w:r w:rsidRPr="00D24438">
        <w:rPr>
          <w:sz w:val="16"/>
        </w:rPr>
        <w:t xml:space="preserve">. As Frantz Fanon asserts, "To speak a language is to take on a world, a culture" (Fanon 1967, 38). I'm </w:t>
      </w:r>
      <w:proofErr w:type="spellStart"/>
      <w:r w:rsidRPr="00D24438">
        <w:rPr>
          <w:sz w:val="16"/>
        </w:rPr>
        <w:t>talkin</w:t>
      </w:r>
      <w:proofErr w:type="spellEnd"/>
      <w:r w:rsidRPr="00D24438">
        <w:rPr>
          <w:sz w:val="16"/>
        </w:rPr>
        <w:t xml:space="preserve"> bout an entire </w:t>
      </w:r>
      <w:proofErr w:type="gramStart"/>
      <w:r w:rsidRPr="00D24438">
        <w:rPr>
          <w:sz w:val="16"/>
        </w:rPr>
        <w:t>life-world</w:t>
      </w:r>
      <w:proofErr w:type="gramEnd"/>
      <w:r w:rsidRPr="00D24438">
        <w:rPr>
          <w:sz w:val="16"/>
        </w:rPr>
        <w:t xml:space="preserve"> where folk </w:t>
      </w:r>
      <w:proofErr w:type="spellStart"/>
      <w:r w:rsidRPr="00D24438">
        <w:rPr>
          <w:sz w:val="16"/>
        </w:rPr>
        <w:t>gotta</w:t>
      </w:r>
      <w:proofErr w:type="spellEnd"/>
      <w:r w:rsidRPr="00D24438">
        <w:rPr>
          <w:sz w:val="16"/>
        </w:rPr>
        <w:t xml:space="preserve"> live under conditions of much oppression, at the bottom, where Black bodies and souls constantly struggle to move within a compressing and collapsing social cosmos. [End Page 279] </w:t>
      </w:r>
      <w:proofErr w:type="spellStart"/>
      <w:r w:rsidRPr="00D24438">
        <w:rPr>
          <w:sz w:val="16"/>
        </w:rPr>
        <w:t>Sendin</w:t>
      </w:r>
      <w:proofErr w:type="spellEnd"/>
      <w:r w:rsidRPr="00D24438">
        <w:rPr>
          <w:sz w:val="16"/>
        </w:rPr>
        <w:t xml:space="preserve"> out an S.O.S. call. There appears to be a blue shift in the Black existential universe. But as we move to the center of it all, to the heart and soul of </w:t>
      </w:r>
      <w:r w:rsidRPr="00110135">
        <w:rPr>
          <w:sz w:val="16"/>
        </w:rPr>
        <w:t xml:space="preserve">these historicizing, proud Black people, </w:t>
      </w:r>
      <w:r w:rsidRPr="00110135">
        <w:rPr>
          <w:rStyle w:val="StyleUnderline"/>
        </w:rPr>
        <w:t xml:space="preserve">we notice a dynamic process of reconstitution, reinterpretation, being, and becoming. We </w:t>
      </w:r>
      <w:proofErr w:type="gramStart"/>
      <w:r w:rsidRPr="00110135">
        <w:rPr>
          <w:rStyle w:val="StyleUnderline"/>
        </w:rPr>
        <w:t>be</w:t>
      </w:r>
      <w:proofErr w:type="gramEnd"/>
      <w:r w:rsidRPr="00110135">
        <w:rPr>
          <w:rStyle w:val="StyleUnderline"/>
        </w:rPr>
        <w:t xml:space="preserve"> a </w:t>
      </w:r>
      <w:proofErr w:type="gramStart"/>
      <w:r w:rsidRPr="00110135">
        <w:rPr>
          <w:rStyle w:val="Emphasis"/>
        </w:rPr>
        <w:t>praxis</w:t>
      </w:r>
      <w:r w:rsidRPr="00110135">
        <w:rPr>
          <w:rStyle w:val="StyleUnderline"/>
        </w:rPr>
        <w:t xml:space="preserve"> oriented</w:t>
      </w:r>
      <w:proofErr w:type="gramEnd"/>
      <w:r w:rsidRPr="00110135">
        <w:rPr>
          <w:rStyle w:val="StyleUnderline"/>
        </w:rPr>
        <w:t xml:space="preserve"> people who are </w:t>
      </w:r>
      <w:r w:rsidRPr="00110135">
        <w:rPr>
          <w:rStyle w:val="Emphasis"/>
        </w:rPr>
        <w:t>defined by</w:t>
      </w:r>
      <w:r w:rsidRPr="00110135">
        <w:rPr>
          <w:rStyle w:val="StyleUnderline"/>
        </w:rPr>
        <w:t xml:space="preserve"> our communicative acts, our existential improvisatory modes of being, forms of world-making, and ways of re-narrating, </w:t>
      </w:r>
      <w:proofErr w:type="gramStart"/>
      <w:r w:rsidRPr="00110135">
        <w:rPr>
          <w:rStyle w:val="StyleUnderline"/>
        </w:rPr>
        <w:t>over and over again</w:t>
      </w:r>
      <w:proofErr w:type="gramEnd"/>
      <w:r w:rsidRPr="00110135">
        <w:rPr>
          <w:rStyle w:val="StyleUnderline"/>
        </w:rPr>
        <w:t xml:space="preserve">, our historical and spiritual links to Africa and the Americas. </w:t>
      </w:r>
    </w:p>
    <w:p w14:paraId="0D4EF05D" w14:textId="77777777" w:rsidR="00301D1A" w:rsidRDefault="00301D1A" w:rsidP="00301D1A">
      <w:pPr>
        <w:rPr>
          <w:sz w:val="16"/>
        </w:rPr>
      </w:pPr>
      <w:r w:rsidRPr="00110135">
        <w:rPr>
          <w:sz w:val="16"/>
        </w:rPr>
        <w:t xml:space="preserve">Toasts. </w:t>
      </w:r>
      <w:proofErr w:type="spellStart"/>
      <w:r w:rsidRPr="00110135">
        <w:rPr>
          <w:sz w:val="16"/>
        </w:rPr>
        <w:t>Yo</w:t>
      </w:r>
      <w:proofErr w:type="spellEnd"/>
      <w:r w:rsidRPr="00110135">
        <w:rPr>
          <w:sz w:val="16"/>
        </w:rPr>
        <w:t xml:space="preserve"> mamma! </w:t>
      </w:r>
      <w:r w:rsidRPr="00110135">
        <w:rPr>
          <w:rStyle w:val="StyleUnderline"/>
        </w:rPr>
        <w:t xml:space="preserve">Some </w:t>
      </w:r>
      <w:proofErr w:type="spellStart"/>
      <w:r w:rsidRPr="00110135">
        <w:rPr>
          <w:rStyle w:val="StyleUnderline"/>
        </w:rPr>
        <w:t>Baaaaad</w:t>
      </w:r>
      <w:proofErr w:type="spellEnd"/>
      <w:r w:rsidRPr="00110135">
        <w:rPr>
          <w:rStyle w:val="StyleUnderline"/>
        </w:rPr>
        <w:t xml:space="preserve"> people we be</w:t>
      </w:r>
      <w:r w:rsidRPr="00110135">
        <w:rPr>
          <w:sz w:val="16"/>
        </w:rPr>
        <w:t xml:space="preserve">. Coded language. </w:t>
      </w:r>
      <w:proofErr w:type="spellStart"/>
      <w:r w:rsidRPr="00110135">
        <w:rPr>
          <w:sz w:val="16"/>
        </w:rPr>
        <w:t>Gangsta</w:t>
      </w:r>
      <w:proofErr w:type="spellEnd"/>
      <w:r w:rsidRPr="00110135">
        <w:rPr>
          <w:sz w:val="16"/>
        </w:rPr>
        <w:t xml:space="preserve"> limp. Bloods and Crips. </w:t>
      </w:r>
      <w:proofErr w:type="spellStart"/>
      <w:r w:rsidRPr="00110135">
        <w:rPr>
          <w:sz w:val="16"/>
        </w:rPr>
        <w:t>Lightin</w:t>
      </w:r>
      <w:proofErr w:type="spellEnd"/>
      <w:r w:rsidRPr="00110135">
        <w:rPr>
          <w:sz w:val="16"/>
        </w:rPr>
        <w:t xml:space="preserve"> up that spliff. </w:t>
      </w:r>
      <w:proofErr w:type="spellStart"/>
      <w:r w:rsidRPr="00110135">
        <w:rPr>
          <w:sz w:val="16"/>
        </w:rPr>
        <w:t>Yo</w:t>
      </w:r>
      <w:proofErr w:type="spellEnd"/>
      <w:r w:rsidRPr="00110135">
        <w:rPr>
          <w:sz w:val="16"/>
        </w:rPr>
        <w:t xml:space="preserve">, it's a Philly blunt! </w:t>
      </w:r>
      <w:proofErr w:type="spellStart"/>
      <w:r w:rsidRPr="00110135">
        <w:rPr>
          <w:sz w:val="16"/>
        </w:rPr>
        <w:t>Catchin</w:t>
      </w:r>
      <w:proofErr w:type="spellEnd"/>
      <w:r w:rsidRPr="00110135">
        <w:rPr>
          <w:sz w:val="16"/>
        </w:rPr>
        <w:t xml:space="preserve"> the spirit. Is it glossolalia or scatting? The Amen corner. Bench </w:t>
      </w:r>
      <w:proofErr w:type="spellStart"/>
      <w:r w:rsidRPr="00110135">
        <w:rPr>
          <w:sz w:val="16"/>
        </w:rPr>
        <w:t>walkin</w:t>
      </w:r>
      <w:proofErr w:type="spellEnd"/>
      <w:r w:rsidRPr="00110135">
        <w:rPr>
          <w:sz w:val="16"/>
        </w:rPr>
        <w:t xml:space="preserve"> preachers. "This </w:t>
      </w:r>
      <w:proofErr w:type="spellStart"/>
      <w:r w:rsidRPr="00110135">
        <w:rPr>
          <w:sz w:val="16"/>
        </w:rPr>
        <w:t>ain</w:t>
      </w:r>
      <w:proofErr w:type="spellEnd"/>
      <w:r w:rsidRPr="00110135">
        <w:rPr>
          <w:sz w:val="16"/>
        </w:rPr>
        <w:t xml:space="preserve"> no </w:t>
      </w:r>
      <w:proofErr w:type="spellStart"/>
      <w:r w:rsidRPr="00110135">
        <w:rPr>
          <w:sz w:val="16"/>
        </w:rPr>
        <w:t>prayin</w:t>
      </w:r>
      <w:proofErr w:type="spellEnd"/>
      <w:r w:rsidRPr="00110135">
        <w:rPr>
          <w:sz w:val="16"/>
        </w:rPr>
        <w:t xml:space="preserve"> church." "Naw, we a </w:t>
      </w:r>
      <w:proofErr w:type="spellStart"/>
      <w:r w:rsidRPr="00110135">
        <w:rPr>
          <w:sz w:val="16"/>
        </w:rPr>
        <w:t>prayin</w:t>
      </w:r>
      <w:proofErr w:type="spellEnd"/>
      <w:r w:rsidRPr="00110135">
        <w:rPr>
          <w:sz w:val="16"/>
        </w:rPr>
        <w:t xml:space="preserve"> church, Reb. Preach </w:t>
      </w:r>
      <w:proofErr w:type="spellStart"/>
      <w:r w:rsidRPr="00110135">
        <w:rPr>
          <w:sz w:val="16"/>
        </w:rPr>
        <w:t>Brotha</w:t>
      </w:r>
      <w:proofErr w:type="spellEnd"/>
      <w:r w:rsidRPr="00110135">
        <w:rPr>
          <w:sz w:val="16"/>
        </w:rPr>
        <w:t xml:space="preserve">!" Call and response. Moans, shouts, and groans. </w:t>
      </w:r>
      <w:proofErr w:type="gramStart"/>
      <w:r w:rsidRPr="00110135">
        <w:rPr>
          <w:rStyle w:val="StyleUnderline"/>
        </w:rPr>
        <w:t>All of</w:t>
      </w:r>
      <w:proofErr w:type="gramEnd"/>
      <w:r w:rsidRPr="00110135">
        <w:rPr>
          <w:rStyle w:val="StyleUnderline"/>
        </w:rPr>
        <w:t xml:space="preserve"> these significations </w:t>
      </w:r>
      <w:proofErr w:type="gramStart"/>
      <w:r w:rsidRPr="00110135">
        <w:rPr>
          <w:rStyle w:val="StyleUnderline"/>
        </w:rPr>
        <w:t>are capable</w:t>
      </w:r>
      <w:r w:rsidRPr="00630A9F">
        <w:rPr>
          <w:rStyle w:val="StyleUnderline"/>
        </w:rPr>
        <w:t xml:space="preserve"> of </w:t>
      </w:r>
      <w:r w:rsidRPr="00630A9F">
        <w:rPr>
          <w:rStyle w:val="StyleUnderline"/>
          <w:highlight w:val="green"/>
        </w:rPr>
        <w:t>establish</w:t>
      </w:r>
      <w:r w:rsidRPr="00630A9F">
        <w:rPr>
          <w:rStyle w:val="StyleUnderline"/>
        </w:rPr>
        <w:t>ing</w:t>
      </w:r>
      <w:proofErr w:type="gramEnd"/>
      <w:r w:rsidRPr="00630A9F">
        <w:rPr>
          <w:rStyle w:val="StyleUnderline"/>
        </w:rPr>
        <w:t xml:space="preserve"> </w:t>
      </w:r>
      <w:r w:rsidRPr="00630A9F">
        <w:rPr>
          <w:rStyle w:val="StyleUnderline"/>
          <w:highlight w:val="green"/>
        </w:rPr>
        <w:t xml:space="preserve">a </w:t>
      </w:r>
      <w:proofErr w:type="spellStart"/>
      <w:r w:rsidRPr="00630A9F">
        <w:rPr>
          <w:rStyle w:val="StyleUnderline"/>
        </w:rPr>
        <w:t>psychocognitive</w:t>
      </w:r>
      <w:proofErr w:type="spellEnd"/>
      <w:r w:rsidRPr="00630A9F">
        <w:rPr>
          <w:rStyle w:val="StyleUnderline"/>
          <w:highlight w:val="green"/>
        </w:rPr>
        <w:t xml:space="preserve"> </w:t>
      </w:r>
      <w:r w:rsidRPr="00F17D23">
        <w:rPr>
          <w:rStyle w:val="Emphasis"/>
          <w:highlight w:val="green"/>
        </w:rPr>
        <w:t>communal</w:t>
      </w:r>
      <w:r w:rsidRPr="00630A9F">
        <w:rPr>
          <w:rStyle w:val="StyleUnderline"/>
          <w:highlight w:val="green"/>
        </w:rPr>
        <w:t xml:space="preserve"> dynamic of </w:t>
      </w:r>
      <w:r w:rsidRPr="00F17D23">
        <w:rPr>
          <w:rStyle w:val="StyleUnderline"/>
        </w:rPr>
        <w:t xml:space="preserve">shared cultural, religious, and </w:t>
      </w:r>
      <w:proofErr w:type="spellStart"/>
      <w:r w:rsidRPr="00F17D23">
        <w:rPr>
          <w:rStyle w:val="Emphasis"/>
          <w:highlight w:val="green"/>
        </w:rPr>
        <w:t>intrapsychological</w:t>
      </w:r>
      <w:proofErr w:type="spellEnd"/>
      <w:r w:rsidRPr="00630A9F">
        <w:rPr>
          <w:rStyle w:val="StyleUnderline"/>
          <w:highlight w:val="green"/>
        </w:rPr>
        <w:t xml:space="preserve"> </w:t>
      </w:r>
      <w:r w:rsidRPr="00F17D23">
        <w:rPr>
          <w:rStyle w:val="Emphasis"/>
          <w:highlight w:val="green"/>
        </w:rPr>
        <w:t>meaningfulness</w:t>
      </w:r>
      <w:r w:rsidRPr="00D24438">
        <w:rPr>
          <w:sz w:val="16"/>
        </w:rPr>
        <w:t xml:space="preserve"> (Smitherman 2001, 222). In the fields, in the storefront church, or from the lips of the Godfather of funk, it's all good. The sacred and secular </w:t>
      </w:r>
      <w:proofErr w:type="gramStart"/>
      <w:r w:rsidRPr="00D24438">
        <w:rPr>
          <w:sz w:val="16"/>
        </w:rPr>
        <w:t>always</w:t>
      </w:r>
      <w:proofErr w:type="gramEnd"/>
      <w:r w:rsidRPr="00D24438">
        <w:rPr>
          <w:sz w:val="16"/>
        </w:rPr>
        <w:t xml:space="preserve"> already organically fused. As </w:t>
      </w:r>
      <w:proofErr w:type="spellStart"/>
      <w:r w:rsidRPr="00D24438">
        <w:rPr>
          <w:sz w:val="16"/>
        </w:rPr>
        <w:t>Docta</w:t>
      </w:r>
      <w:proofErr w:type="spellEnd"/>
      <w:r w:rsidRPr="00D24438">
        <w:rPr>
          <w:sz w:val="16"/>
        </w:rPr>
        <w:t xml:space="preserve"> G notes, "It is, after all, only a short distance from 'sacred' Clara Ward's 'I'm </w:t>
      </w:r>
      <w:proofErr w:type="spellStart"/>
      <w:r w:rsidRPr="00D24438">
        <w:rPr>
          <w:sz w:val="16"/>
        </w:rPr>
        <w:t>climbin</w:t>
      </w:r>
      <w:proofErr w:type="spellEnd"/>
      <w:r w:rsidRPr="00D24438">
        <w:rPr>
          <w:sz w:val="16"/>
        </w:rPr>
        <w:t xml:space="preserve"> high mountains </w:t>
      </w:r>
      <w:proofErr w:type="spellStart"/>
      <w:r w:rsidRPr="00D24438">
        <w:rPr>
          <w:sz w:val="16"/>
        </w:rPr>
        <w:t>tryin</w:t>
      </w:r>
      <w:proofErr w:type="spellEnd"/>
      <w:r w:rsidRPr="00D24438">
        <w:rPr>
          <w:sz w:val="16"/>
        </w:rPr>
        <w:t xml:space="preserve"> to git Home' to 'secular' Curtis Mayfield's 'keep on </w:t>
      </w:r>
      <w:proofErr w:type="spellStart"/>
      <w:r w:rsidRPr="00D24438">
        <w:rPr>
          <w:sz w:val="16"/>
        </w:rPr>
        <w:t>pushin</w:t>
      </w:r>
      <w:proofErr w:type="spellEnd"/>
      <w:r w:rsidRPr="00D24438">
        <w:rPr>
          <w:sz w:val="16"/>
        </w:rPr>
        <w:t xml:space="preserve"> / can't stop me now / move up a little higher / someway or somehow'" (Smitherman 1977, 56). </w:t>
      </w:r>
      <w:proofErr w:type="gramStart"/>
      <w:r w:rsidRPr="00D24438">
        <w:rPr>
          <w:sz w:val="16"/>
        </w:rPr>
        <w:t>Tarrying</w:t>
      </w:r>
      <w:proofErr w:type="gramEnd"/>
      <w:r w:rsidRPr="00D24438">
        <w:rPr>
          <w:sz w:val="16"/>
        </w:rPr>
        <w:t xml:space="preserve"> all night long. Those Black bodies, forming a deep and harmonious </w:t>
      </w:r>
      <w:proofErr w:type="spellStart"/>
      <w:r w:rsidRPr="00D24438">
        <w:rPr>
          <w:sz w:val="16"/>
        </w:rPr>
        <w:t>Mitsein</w:t>
      </w:r>
      <w:proofErr w:type="spellEnd"/>
      <w:r w:rsidRPr="00D24438">
        <w:rPr>
          <w:sz w:val="16"/>
        </w:rPr>
        <w:t xml:space="preserve">, will move and groove until the break of dawn. These Bluesified, Jazzified, funkified, spiritualized, and aestheticized sites of existence. </w:t>
      </w:r>
    </w:p>
    <w:p w14:paraId="2867D297" w14:textId="77777777" w:rsidR="00301D1A" w:rsidRDefault="00301D1A" w:rsidP="00301D1A">
      <w:pPr>
        <w:rPr>
          <w:sz w:val="16"/>
          <w:szCs w:val="6"/>
        </w:rPr>
      </w:pPr>
      <w:r>
        <w:rPr>
          <w:sz w:val="16"/>
        </w:rPr>
        <w:t>Damn</w:t>
      </w:r>
      <w:r w:rsidRPr="00D24438">
        <w:rPr>
          <w:sz w:val="16"/>
        </w:rPr>
        <w:t xml:space="preserve"> she </w:t>
      </w:r>
      <w:proofErr w:type="spellStart"/>
      <w:r w:rsidRPr="00D24438">
        <w:rPr>
          <w:sz w:val="16"/>
        </w:rPr>
        <w:t>slammin</w:t>
      </w:r>
      <w:proofErr w:type="spellEnd"/>
      <w:r w:rsidRPr="00D24438">
        <w:rPr>
          <w:sz w:val="16"/>
        </w:rPr>
        <w:t xml:space="preserve">! She's a brick. Uhm </w:t>
      </w:r>
      <w:proofErr w:type="spellStart"/>
      <w:r w:rsidRPr="00D24438">
        <w:rPr>
          <w:sz w:val="16"/>
        </w:rPr>
        <w:t>talkin</w:t>
      </w:r>
      <w:proofErr w:type="spellEnd"/>
      <w:r w:rsidRPr="00D24438">
        <w:rPr>
          <w:sz w:val="16"/>
        </w:rPr>
        <w:t xml:space="preserve"> bootylicious. Shakin that jelly. </w:t>
      </w:r>
      <w:proofErr w:type="gramStart"/>
      <w:r w:rsidRPr="00D24438">
        <w:rPr>
          <w:sz w:val="16"/>
        </w:rPr>
        <w:t>Ask</w:t>
      </w:r>
      <w:proofErr w:type="gramEnd"/>
      <w:r w:rsidRPr="00D24438">
        <w:rPr>
          <w:sz w:val="16"/>
        </w:rPr>
        <w:t xml:space="preserve"> Destiny's Child. Movin those hips. You know it didn't start with Elvis. Bootylicious! Aesthetics? Erotica? You tell me. I </w:t>
      </w:r>
      <w:proofErr w:type="spellStart"/>
      <w:r w:rsidRPr="00D24438">
        <w:rPr>
          <w:sz w:val="16"/>
        </w:rPr>
        <w:t>gots</w:t>
      </w:r>
      <w:proofErr w:type="spellEnd"/>
      <w:r w:rsidRPr="00D24438">
        <w:rPr>
          <w:sz w:val="16"/>
        </w:rPr>
        <w:t xml:space="preserve"> to come clean. Does the French naturalist Georges Cuvier fall within the same </w:t>
      </w:r>
      <w:proofErr w:type="spellStart"/>
      <w:r w:rsidRPr="00D24438">
        <w:rPr>
          <w:sz w:val="16"/>
        </w:rPr>
        <w:t>cipha</w:t>
      </w:r>
      <w:proofErr w:type="spellEnd"/>
      <w:r w:rsidRPr="00D24438">
        <w:rPr>
          <w:sz w:val="16"/>
        </w:rPr>
        <w:t xml:space="preserve"> with Sir Mix-A-Lot? Baby Got Back. Steatopygia? Cuvier came with all his racist porno-tropes, gazing with those medical eyes that saw a collage of "abnormal" buttocks and genitalia. Big ups to Sarah Bartmann. They called her "Hottentot Venus." Josephine Baker knew how to work it. </w:t>
      </w:r>
      <w:proofErr w:type="spellStart"/>
      <w:r w:rsidRPr="00D24438">
        <w:rPr>
          <w:sz w:val="16"/>
        </w:rPr>
        <w:t>Sistas</w:t>
      </w:r>
      <w:proofErr w:type="spellEnd"/>
      <w:r w:rsidRPr="00D24438">
        <w:rPr>
          <w:sz w:val="16"/>
        </w:rPr>
        <w:t xml:space="preserve"> know Cosmo </w:t>
      </w:r>
      <w:proofErr w:type="spellStart"/>
      <w:r w:rsidRPr="00D24438">
        <w:rPr>
          <w:sz w:val="16"/>
        </w:rPr>
        <w:t>ain</w:t>
      </w:r>
      <w:proofErr w:type="spellEnd"/>
      <w:r w:rsidRPr="00D24438">
        <w:rPr>
          <w:sz w:val="16"/>
        </w:rPr>
        <w:t xml:space="preserve"> </w:t>
      </w:r>
      <w:proofErr w:type="spellStart"/>
      <w:r w:rsidRPr="00D24438">
        <w:rPr>
          <w:sz w:val="16"/>
        </w:rPr>
        <w:t>representin</w:t>
      </w:r>
      <w:proofErr w:type="spellEnd"/>
      <w:r w:rsidRPr="00D24438">
        <w:rPr>
          <w:sz w:val="16"/>
        </w:rPr>
        <w:t xml:space="preserve">. Big ups to the </w:t>
      </w:r>
      <w:proofErr w:type="spellStart"/>
      <w:r w:rsidRPr="00D24438">
        <w:rPr>
          <w:sz w:val="16"/>
        </w:rPr>
        <w:t>sistas</w:t>
      </w:r>
      <w:proofErr w:type="spellEnd"/>
      <w:r w:rsidRPr="00D24438">
        <w:rPr>
          <w:sz w:val="16"/>
        </w:rPr>
        <w:t xml:space="preserve"> who realize that aesthetics </w:t>
      </w:r>
      <w:proofErr w:type="gramStart"/>
      <w:r w:rsidRPr="00D24438">
        <w:rPr>
          <w:sz w:val="16"/>
        </w:rPr>
        <w:t>is</w:t>
      </w:r>
      <w:proofErr w:type="gramEnd"/>
      <w:r w:rsidRPr="00D24438">
        <w:rPr>
          <w:sz w:val="16"/>
        </w:rPr>
        <w:t xml:space="preserve"> political. The </w:t>
      </w:r>
      <w:proofErr w:type="spellStart"/>
      <w:r w:rsidRPr="00D24438">
        <w:rPr>
          <w:sz w:val="16"/>
        </w:rPr>
        <w:t>Sistas</w:t>
      </w:r>
      <w:proofErr w:type="spellEnd"/>
      <w:r w:rsidRPr="00D24438">
        <w:rPr>
          <w:sz w:val="16"/>
        </w:rPr>
        <w:t xml:space="preserve"> got some high standards, too. They </w:t>
      </w:r>
      <w:proofErr w:type="spellStart"/>
      <w:r w:rsidRPr="00D24438">
        <w:rPr>
          <w:sz w:val="16"/>
        </w:rPr>
        <w:t>ain</w:t>
      </w:r>
      <w:proofErr w:type="spellEnd"/>
      <w:r w:rsidRPr="00D24438">
        <w:rPr>
          <w:sz w:val="16"/>
        </w:rPr>
        <w:t xml:space="preserve"> no </w:t>
      </w:r>
      <w:proofErr w:type="spellStart"/>
      <w:r w:rsidRPr="00D24438">
        <w:rPr>
          <w:sz w:val="16"/>
        </w:rPr>
        <w:t>skeezers</w:t>
      </w:r>
      <w:proofErr w:type="spellEnd"/>
      <w:r w:rsidRPr="00D24438">
        <w:rPr>
          <w:sz w:val="16"/>
        </w:rPr>
        <w:t xml:space="preserve">. You know you </w:t>
      </w:r>
      <w:proofErr w:type="spellStart"/>
      <w:r w:rsidRPr="00D24438">
        <w:rPr>
          <w:sz w:val="16"/>
        </w:rPr>
        <w:t>gotta</w:t>
      </w:r>
      <w:proofErr w:type="spellEnd"/>
      <w:r w:rsidRPr="00D24438">
        <w:rPr>
          <w:sz w:val="16"/>
        </w:rPr>
        <w:t xml:space="preserve"> show respect. Industry funded, paid for images got U hooked, </w:t>
      </w:r>
      <w:proofErr w:type="spellStart"/>
      <w:r w:rsidRPr="00D24438">
        <w:rPr>
          <w:sz w:val="16"/>
        </w:rPr>
        <w:t>Brotha</w:t>
      </w:r>
      <w:proofErr w:type="spellEnd"/>
      <w:r w:rsidRPr="00D24438">
        <w:rPr>
          <w:sz w:val="16"/>
        </w:rPr>
        <w:t xml:space="preserve">. </w:t>
      </w:r>
      <w:proofErr w:type="spellStart"/>
      <w:r w:rsidRPr="00D24438">
        <w:rPr>
          <w:sz w:val="16"/>
        </w:rPr>
        <w:t>Believin</w:t>
      </w:r>
      <w:proofErr w:type="spellEnd"/>
      <w:r w:rsidRPr="00D24438">
        <w:rPr>
          <w:sz w:val="16"/>
        </w:rPr>
        <w:t xml:space="preserve"> all that hype, </w:t>
      </w:r>
      <w:proofErr w:type="spellStart"/>
      <w:r w:rsidRPr="00D24438">
        <w:rPr>
          <w:sz w:val="16"/>
        </w:rPr>
        <w:t>throwin</w:t>
      </w:r>
      <w:proofErr w:type="spellEnd"/>
      <w:r w:rsidRPr="00D24438">
        <w:rPr>
          <w:sz w:val="16"/>
        </w:rPr>
        <w:t xml:space="preserve"> all that </w:t>
      </w:r>
      <w:proofErr w:type="spellStart"/>
      <w:r w:rsidRPr="00D24438">
        <w:rPr>
          <w:sz w:val="16"/>
        </w:rPr>
        <w:t>chedda</w:t>
      </w:r>
      <w:proofErr w:type="spellEnd"/>
      <w:r w:rsidRPr="00D24438">
        <w:rPr>
          <w:sz w:val="16"/>
        </w:rPr>
        <w:t xml:space="preserve">, </w:t>
      </w:r>
      <w:proofErr w:type="spellStart"/>
      <w:r w:rsidRPr="00D24438">
        <w:rPr>
          <w:sz w:val="16"/>
        </w:rPr>
        <w:t>tryin</w:t>
      </w:r>
      <w:proofErr w:type="spellEnd"/>
      <w:r w:rsidRPr="00D24438">
        <w:rPr>
          <w:sz w:val="16"/>
        </w:rPr>
        <w:t xml:space="preserve"> to bling </w:t>
      </w:r>
      <w:proofErr w:type="spellStart"/>
      <w:r w:rsidRPr="00D24438">
        <w:rPr>
          <w:sz w:val="16"/>
        </w:rPr>
        <w:t>bling</w:t>
      </w:r>
      <w:proofErr w:type="spellEnd"/>
      <w:r w:rsidRPr="00D24438">
        <w:rPr>
          <w:sz w:val="16"/>
        </w:rPr>
        <w:t xml:space="preserve"> </w:t>
      </w:r>
      <w:proofErr w:type="spellStart"/>
      <w:r w:rsidRPr="00D24438">
        <w:rPr>
          <w:sz w:val="16"/>
        </w:rPr>
        <w:t>yo</w:t>
      </w:r>
      <w:proofErr w:type="spellEnd"/>
      <w:r w:rsidRPr="00D24438">
        <w:rPr>
          <w:sz w:val="16"/>
        </w:rPr>
        <w:t xml:space="preserve"> way to a piece of that pie. Do I see Cuvier behind </w:t>
      </w:r>
      <w:proofErr w:type="spellStart"/>
      <w:r w:rsidRPr="00D24438">
        <w:rPr>
          <w:sz w:val="16"/>
        </w:rPr>
        <w:t>yo</w:t>
      </w:r>
      <w:proofErr w:type="spellEnd"/>
      <w:r w:rsidRPr="00D24438">
        <w:rPr>
          <w:sz w:val="16"/>
        </w:rPr>
        <w:t xml:space="preserve"> gaze? </w:t>
      </w:r>
      <w:proofErr w:type="spellStart"/>
      <w:r w:rsidRPr="00D24438">
        <w:rPr>
          <w:sz w:val="16"/>
        </w:rPr>
        <w:t>Brothas</w:t>
      </w:r>
      <w:proofErr w:type="spellEnd"/>
      <w:r w:rsidRPr="00D24438">
        <w:rPr>
          <w:sz w:val="16"/>
        </w:rPr>
        <w:t xml:space="preserve"> </w:t>
      </w:r>
      <w:proofErr w:type="spellStart"/>
      <w:r w:rsidRPr="00D24438">
        <w:rPr>
          <w:sz w:val="16"/>
        </w:rPr>
        <w:t>gotta</w:t>
      </w:r>
      <w:proofErr w:type="spellEnd"/>
      <w:r w:rsidRPr="00D24438">
        <w:rPr>
          <w:sz w:val="16"/>
        </w:rPr>
        <w:t xml:space="preserve"> come real, his </w:t>
      </w:r>
      <w:r>
        <w:rPr>
          <w:sz w:val="16"/>
        </w:rPr>
        <w:t>shit</w:t>
      </w:r>
      <w:r w:rsidRPr="00D24438">
        <w:rPr>
          <w:sz w:val="16"/>
        </w:rPr>
        <w:t xml:space="preserve"> </w:t>
      </w:r>
      <w:proofErr w:type="spellStart"/>
      <w:r w:rsidRPr="00D24438">
        <w:rPr>
          <w:sz w:val="16"/>
        </w:rPr>
        <w:t>gotta</w:t>
      </w:r>
      <w:proofErr w:type="spellEnd"/>
      <w:r w:rsidRPr="00D24438">
        <w:rPr>
          <w:sz w:val="16"/>
        </w:rPr>
        <w:t xml:space="preserve"> be tight, no </w:t>
      </w:r>
      <w:proofErr w:type="spellStart"/>
      <w:r w:rsidRPr="00D24438">
        <w:rPr>
          <w:sz w:val="16"/>
        </w:rPr>
        <w:t>wack</w:t>
      </w:r>
      <w:proofErr w:type="spellEnd"/>
      <w:r w:rsidRPr="00D24438">
        <w:rPr>
          <w:sz w:val="16"/>
        </w:rPr>
        <w:t xml:space="preserve"> raps allowed. It </w:t>
      </w:r>
      <w:proofErr w:type="spellStart"/>
      <w:r w:rsidRPr="00D24438">
        <w:rPr>
          <w:sz w:val="16"/>
        </w:rPr>
        <w:t>ain</w:t>
      </w:r>
      <w:proofErr w:type="spellEnd"/>
      <w:r w:rsidRPr="00D24438">
        <w:rPr>
          <w:sz w:val="16"/>
        </w:rPr>
        <w:t xml:space="preserve"> all </w:t>
      </w:r>
      <w:proofErr w:type="spellStart"/>
      <w:r w:rsidRPr="00D24438">
        <w:rPr>
          <w:sz w:val="16"/>
        </w:rPr>
        <w:t>bout</w:t>
      </w:r>
      <w:proofErr w:type="spellEnd"/>
      <w:r w:rsidRPr="00D24438">
        <w:rPr>
          <w:sz w:val="16"/>
        </w:rPr>
        <w:t xml:space="preserve"> the </w:t>
      </w:r>
      <w:proofErr w:type="spellStart"/>
      <w:r w:rsidRPr="00D24438">
        <w:rPr>
          <w:sz w:val="16"/>
        </w:rPr>
        <w:t>benjamins</w:t>
      </w:r>
      <w:proofErr w:type="spellEnd"/>
      <w:r w:rsidRPr="00D24438">
        <w:rPr>
          <w:sz w:val="16"/>
        </w:rPr>
        <w:t xml:space="preserve">! Is it Johnny Walker Red or a forty-ounce? </w:t>
      </w:r>
      <w:r w:rsidRPr="00630A9F">
        <w:rPr>
          <w:rStyle w:val="StyleUnderline"/>
        </w:rPr>
        <w:t xml:space="preserve">Let's pour a </w:t>
      </w:r>
      <w:proofErr w:type="spellStart"/>
      <w:r w:rsidRPr="00630A9F">
        <w:rPr>
          <w:rStyle w:val="StyleUnderline"/>
        </w:rPr>
        <w:t>lil</w:t>
      </w:r>
      <w:proofErr w:type="spellEnd"/>
      <w:r w:rsidRPr="00630A9F">
        <w:rPr>
          <w:rStyle w:val="StyleUnderline"/>
        </w:rPr>
        <w:t xml:space="preserve"> bit for the </w:t>
      </w:r>
      <w:proofErr w:type="spellStart"/>
      <w:r w:rsidRPr="00630A9F">
        <w:rPr>
          <w:rStyle w:val="StyleUnderline"/>
        </w:rPr>
        <w:t>brothas</w:t>
      </w:r>
      <w:proofErr w:type="spellEnd"/>
      <w:r w:rsidRPr="00630A9F">
        <w:rPr>
          <w:rStyle w:val="StyleUnderline"/>
        </w:rPr>
        <w:t xml:space="preserve"> who </w:t>
      </w:r>
      <w:proofErr w:type="spellStart"/>
      <w:r w:rsidRPr="00630A9F">
        <w:rPr>
          <w:rStyle w:val="StyleUnderline"/>
        </w:rPr>
        <w:t>ain</w:t>
      </w:r>
      <w:proofErr w:type="spellEnd"/>
      <w:r w:rsidRPr="00630A9F">
        <w:rPr>
          <w:rStyle w:val="StyleUnderline"/>
        </w:rPr>
        <w:t xml:space="preserve"> </w:t>
      </w:r>
      <w:proofErr w:type="spellStart"/>
      <w:r w:rsidRPr="00630A9F">
        <w:rPr>
          <w:rStyle w:val="StyleUnderline"/>
        </w:rPr>
        <w:t>heah</w:t>
      </w:r>
      <w:proofErr w:type="spellEnd"/>
      <w:r w:rsidRPr="00630A9F">
        <w:rPr>
          <w:rStyle w:val="StyleUnderline"/>
        </w:rPr>
        <w:t xml:space="preserve">. </w:t>
      </w:r>
      <w:proofErr w:type="spellStart"/>
      <w:r w:rsidRPr="00630A9F">
        <w:rPr>
          <w:rStyle w:val="StyleUnderline"/>
        </w:rPr>
        <w:t>Singin</w:t>
      </w:r>
      <w:proofErr w:type="spellEnd"/>
      <w:r w:rsidRPr="00630A9F">
        <w:rPr>
          <w:rStyle w:val="StyleUnderline"/>
        </w:rPr>
        <w:t xml:space="preserve"> doo-wop in some back ally. That's the way it </w:t>
      </w:r>
      <w:proofErr w:type="spellStart"/>
      <w:r w:rsidRPr="00630A9F">
        <w:rPr>
          <w:rStyle w:val="StyleUnderline"/>
        </w:rPr>
        <w:t>usta</w:t>
      </w:r>
      <w:proofErr w:type="spellEnd"/>
      <w:r w:rsidRPr="00630A9F">
        <w:rPr>
          <w:rStyle w:val="StyleUnderline"/>
        </w:rPr>
        <w:t xml:space="preserve"> be. Or </w:t>
      </w:r>
      <w:proofErr w:type="spellStart"/>
      <w:r w:rsidRPr="00630A9F">
        <w:rPr>
          <w:rStyle w:val="StyleUnderline"/>
        </w:rPr>
        <w:t>rappin</w:t>
      </w:r>
      <w:proofErr w:type="spellEnd"/>
      <w:r w:rsidRPr="00630A9F">
        <w:rPr>
          <w:rStyle w:val="StyleUnderline"/>
        </w:rPr>
        <w:t xml:space="preserve">, </w:t>
      </w:r>
      <w:proofErr w:type="spellStart"/>
      <w:r w:rsidRPr="00630A9F">
        <w:rPr>
          <w:rStyle w:val="StyleUnderline"/>
        </w:rPr>
        <w:t>freestylin</w:t>
      </w:r>
      <w:proofErr w:type="spellEnd"/>
      <w:r w:rsidRPr="00630A9F">
        <w:rPr>
          <w:rStyle w:val="StyleUnderline"/>
        </w:rPr>
        <w:t>, on some urban street corner</w:t>
      </w:r>
      <w:r w:rsidRPr="00D24438">
        <w:rPr>
          <w:sz w:val="16"/>
        </w:rPr>
        <w:t xml:space="preserve">. Even </w:t>
      </w:r>
      <w:proofErr w:type="gramStart"/>
      <w:r w:rsidRPr="00D24438">
        <w:rPr>
          <w:sz w:val="16"/>
        </w:rPr>
        <w:t>the Hawk</w:t>
      </w:r>
      <w:proofErr w:type="gramEnd"/>
      <w:r w:rsidRPr="00D24438">
        <w:rPr>
          <w:sz w:val="16"/>
        </w:rPr>
        <w:t xml:space="preserve">, you know, Joe Chilly, </w:t>
      </w:r>
      <w:proofErr w:type="gramStart"/>
      <w:r w:rsidRPr="00D24438">
        <w:rPr>
          <w:sz w:val="16"/>
        </w:rPr>
        <w:t>don't</w:t>
      </w:r>
      <w:proofErr w:type="gramEnd"/>
      <w:r w:rsidRPr="00D24438">
        <w:rPr>
          <w:sz w:val="16"/>
        </w:rPr>
        <w:t xml:space="preserve"> stop these </w:t>
      </w:r>
      <w:proofErr w:type="spellStart"/>
      <w:r w:rsidRPr="00D24438">
        <w:rPr>
          <w:sz w:val="16"/>
        </w:rPr>
        <w:t>Brothas</w:t>
      </w:r>
      <w:proofErr w:type="spellEnd"/>
      <w:r w:rsidRPr="00D24438">
        <w:rPr>
          <w:sz w:val="16"/>
        </w:rPr>
        <w:t xml:space="preserve"> from </w:t>
      </w:r>
      <w:proofErr w:type="spellStart"/>
      <w:r w:rsidRPr="00D24438">
        <w:rPr>
          <w:sz w:val="16"/>
        </w:rPr>
        <w:t>talkin</w:t>
      </w:r>
      <w:proofErr w:type="spellEnd"/>
      <w:r w:rsidRPr="00D24438">
        <w:rPr>
          <w:sz w:val="16"/>
        </w:rPr>
        <w:t xml:space="preserve"> that talk. </w:t>
      </w:r>
      <w:proofErr w:type="spellStart"/>
      <w:r w:rsidRPr="00D24438">
        <w:rPr>
          <w:sz w:val="16"/>
        </w:rPr>
        <w:t>Yo</w:t>
      </w:r>
      <w:proofErr w:type="spellEnd"/>
      <w:r w:rsidRPr="00D24438">
        <w:rPr>
          <w:sz w:val="16"/>
        </w:rPr>
        <w:t xml:space="preserve">, you </w:t>
      </w:r>
      <w:proofErr w:type="spellStart"/>
      <w:r w:rsidRPr="00D24438">
        <w:rPr>
          <w:sz w:val="16"/>
        </w:rPr>
        <w:t>gotta</w:t>
      </w:r>
      <w:proofErr w:type="spellEnd"/>
      <w:r w:rsidRPr="00D24438">
        <w:rPr>
          <w:sz w:val="16"/>
        </w:rPr>
        <w:t xml:space="preserve"> represent. </w:t>
      </w:r>
      <w:r w:rsidRPr="00630A9F">
        <w:rPr>
          <w:rStyle w:val="StyleUnderline"/>
        </w:rPr>
        <w:t xml:space="preserve">The power of </w:t>
      </w:r>
      <w:r w:rsidRPr="00630A9F">
        <w:rPr>
          <w:rStyle w:val="StyleUnderline"/>
          <w:highlight w:val="green"/>
        </w:rPr>
        <w:t xml:space="preserve">Nommo </w:t>
      </w:r>
      <w:r w:rsidRPr="00630A9F">
        <w:rPr>
          <w:rStyle w:val="StyleUnderline"/>
        </w:rPr>
        <w:t xml:space="preserve">within these tight, </w:t>
      </w:r>
      <w:proofErr w:type="spellStart"/>
      <w:r w:rsidRPr="00630A9F">
        <w:rPr>
          <w:rStyle w:val="StyleUnderline"/>
        </w:rPr>
        <w:t>fluctuatin</w:t>
      </w:r>
      <w:proofErr w:type="spellEnd"/>
      <w:r w:rsidRPr="00630A9F">
        <w:rPr>
          <w:rStyle w:val="StyleUnderline"/>
        </w:rPr>
        <w:t xml:space="preserve">, surreal, </w:t>
      </w:r>
      <w:proofErr w:type="spellStart"/>
      <w:r w:rsidRPr="00630A9F">
        <w:rPr>
          <w:rStyle w:val="StyleUnderline"/>
        </w:rPr>
        <w:t>invitin</w:t>
      </w:r>
      <w:proofErr w:type="spellEnd"/>
      <w:r w:rsidRPr="00630A9F">
        <w:rPr>
          <w:rStyle w:val="StyleUnderline"/>
        </w:rPr>
        <w:t xml:space="preserve"> and dangerous streets </w:t>
      </w:r>
      <w:r w:rsidRPr="00630A9F">
        <w:rPr>
          <w:rStyle w:val="StyleUnderline"/>
          <w:highlight w:val="green"/>
        </w:rPr>
        <w:t xml:space="preserve">can </w:t>
      </w:r>
      <w:r w:rsidRPr="00630A9F">
        <w:rPr>
          <w:rStyle w:val="Emphasis"/>
          <w:highlight w:val="green"/>
        </w:rPr>
        <w:t xml:space="preserve">save </w:t>
      </w:r>
      <w:proofErr w:type="spellStart"/>
      <w:r w:rsidRPr="00630A9F">
        <w:rPr>
          <w:rStyle w:val="Emphasis"/>
          <w:highlight w:val="green"/>
        </w:rPr>
        <w:t>yo</w:t>
      </w:r>
      <w:proofErr w:type="spellEnd"/>
      <w:r w:rsidRPr="00630A9F">
        <w:rPr>
          <w:rStyle w:val="Emphasis"/>
          <w:highlight w:val="green"/>
        </w:rPr>
        <w:t xml:space="preserve"> life</w:t>
      </w:r>
      <w:r w:rsidRPr="00630A9F">
        <w:rPr>
          <w:rStyle w:val="StyleUnderline"/>
        </w:rPr>
        <w:t>. Ask Malcolm, not X, but Little. He was out there</w:t>
      </w:r>
      <w:r w:rsidRPr="00D24438">
        <w:rPr>
          <w:sz w:val="16"/>
        </w:rPr>
        <w:t xml:space="preserve">. You know, my man Detroit Red. He was </w:t>
      </w:r>
      <w:proofErr w:type="spellStart"/>
      <w:r w:rsidRPr="00D24438">
        <w:rPr>
          <w:sz w:val="16"/>
        </w:rPr>
        <w:t>tryin</w:t>
      </w:r>
      <w:proofErr w:type="spellEnd"/>
      <w:r w:rsidRPr="00D24438">
        <w:rPr>
          <w:sz w:val="16"/>
        </w:rPr>
        <w:t xml:space="preserve"> to make [End Page 280] that </w:t>
      </w:r>
      <w:proofErr w:type="spellStart"/>
      <w:r w:rsidRPr="00D24438">
        <w:rPr>
          <w:sz w:val="16"/>
        </w:rPr>
        <w:t>chedda</w:t>
      </w:r>
      <w:proofErr w:type="spellEnd"/>
      <w:r w:rsidRPr="00D24438">
        <w:rPr>
          <w:sz w:val="16"/>
        </w:rPr>
        <w:t xml:space="preserve">. The trickster. </w:t>
      </w:r>
      <w:r w:rsidRPr="0035417E">
        <w:rPr>
          <w:rStyle w:val="StyleUnderline"/>
        </w:rPr>
        <w:t xml:space="preserve">You've got to be </w:t>
      </w:r>
      <w:proofErr w:type="gramStart"/>
      <w:r w:rsidRPr="0035417E">
        <w:rPr>
          <w:rStyle w:val="StyleUnderline"/>
        </w:rPr>
        <w:t>improvisational</w:t>
      </w:r>
      <w:proofErr w:type="gramEnd"/>
      <w:r w:rsidRPr="0035417E">
        <w:rPr>
          <w:rStyle w:val="StyleUnderline"/>
        </w:rPr>
        <w:t xml:space="preserve"> on these chocolate city streets, constantly </w:t>
      </w:r>
      <w:r w:rsidRPr="00DB6C08">
        <w:rPr>
          <w:rStyle w:val="StyleUnderline"/>
          <w:highlight w:val="green"/>
        </w:rPr>
        <w:t xml:space="preserve">in </w:t>
      </w:r>
      <w:r w:rsidRPr="00DB6C08">
        <w:rPr>
          <w:rStyle w:val="Emphasis"/>
          <w:highlight w:val="green"/>
        </w:rPr>
        <w:t>existential</w:t>
      </w:r>
      <w:r w:rsidRPr="00DB6C08">
        <w:rPr>
          <w:rStyle w:val="StyleUnderline"/>
          <w:highlight w:val="green"/>
        </w:rPr>
        <w:t xml:space="preserve"> negotiation</w:t>
      </w:r>
      <w:r w:rsidRPr="00DB6C08">
        <w:rPr>
          <w:rStyle w:val="StyleUnderline"/>
        </w:rPr>
        <w:t>, takin no shorts</w:t>
      </w:r>
      <w:r w:rsidRPr="00DB6C08">
        <w:rPr>
          <w:sz w:val="16"/>
        </w:rPr>
        <w:t xml:space="preserve">. In these streets, </w:t>
      </w:r>
      <w:proofErr w:type="spellStart"/>
      <w:r w:rsidRPr="00DB6C08">
        <w:rPr>
          <w:sz w:val="16"/>
        </w:rPr>
        <w:t>somethin</w:t>
      </w:r>
      <w:proofErr w:type="spellEnd"/>
      <w:r w:rsidRPr="00DB6C08">
        <w:rPr>
          <w:sz w:val="16"/>
        </w:rPr>
        <w:t xml:space="preserve"> always </w:t>
      </w:r>
      <w:proofErr w:type="gramStart"/>
      <w:r w:rsidRPr="00DB6C08">
        <w:rPr>
          <w:sz w:val="16"/>
        </w:rPr>
        <w:t>bout</w:t>
      </w:r>
      <w:proofErr w:type="gramEnd"/>
      <w:r w:rsidRPr="00DB6C08">
        <w:rPr>
          <w:sz w:val="16"/>
        </w:rPr>
        <w:t xml:space="preserve"> to kick off. It's </w:t>
      </w:r>
      <w:proofErr w:type="spellStart"/>
      <w:r w:rsidRPr="00DB6C08">
        <w:rPr>
          <w:sz w:val="16"/>
        </w:rPr>
        <w:t>summahtime</w:t>
      </w:r>
      <w:proofErr w:type="spellEnd"/>
      <w:r w:rsidRPr="00DB6C08">
        <w:rPr>
          <w:sz w:val="16"/>
        </w:rPr>
        <w:t xml:space="preserve"> and </w:t>
      </w:r>
      <w:proofErr w:type="spellStart"/>
      <w:r w:rsidRPr="00DB6C08">
        <w:rPr>
          <w:sz w:val="16"/>
        </w:rPr>
        <w:t>brothas</w:t>
      </w:r>
      <w:proofErr w:type="spellEnd"/>
      <w:r w:rsidRPr="00DB6C08">
        <w:rPr>
          <w:sz w:val="16"/>
        </w:rPr>
        <w:t xml:space="preserve"> be </w:t>
      </w:r>
      <w:proofErr w:type="spellStart"/>
      <w:r w:rsidRPr="00DB6C08">
        <w:rPr>
          <w:sz w:val="16"/>
        </w:rPr>
        <w:t>rollin</w:t>
      </w:r>
      <w:proofErr w:type="spellEnd"/>
      <w:r w:rsidRPr="00DB6C08">
        <w:rPr>
          <w:sz w:val="16"/>
        </w:rPr>
        <w:t xml:space="preserve"> tough, posse-style. </w:t>
      </w:r>
      <w:r w:rsidRPr="00DB6C08">
        <w:rPr>
          <w:rStyle w:val="StyleUnderline"/>
        </w:rPr>
        <w:t xml:space="preserve">Many, they be </w:t>
      </w:r>
      <w:proofErr w:type="spellStart"/>
      <w:r w:rsidRPr="00DB6C08">
        <w:rPr>
          <w:rStyle w:val="StyleUnderline"/>
        </w:rPr>
        <w:t>frontin</w:t>
      </w:r>
      <w:proofErr w:type="spellEnd"/>
      <w:r w:rsidRPr="00DB6C08">
        <w:rPr>
          <w:rStyle w:val="StyleUnderline"/>
        </w:rPr>
        <w:t xml:space="preserve">, though. Whether duping </w:t>
      </w:r>
      <w:r w:rsidRPr="00DB6C08">
        <w:rPr>
          <w:rStyle w:val="Emphasis"/>
        </w:rPr>
        <w:t>Mister Charlie</w:t>
      </w:r>
      <w:r w:rsidRPr="00DB6C08">
        <w:rPr>
          <w:rStyle w:val="StyleUnderline"/>
        </w:rPr>
        <w:t xml:space="preserve">, ole </w:t>
      </w:r>
      <w:r w:rsidRPr="00DB6C08">
        <w:rPr>
          <w:rStyle w:val="Emphasis"/>
        </w:rPr>
        <w:t>Massa</w:t>
      </w:r>
      <w:r w:rsidRPr="00DB6C08">
        <w:rPr>
          <w:rStyle w:val="StyleUnderline"/>
        </w:rPr>
        <w:t xml:space="preserve">, or </w:t>
      </w:r>
      <w:r w:rsidRPr="00DB6C08">
        <w:rPr>
          <w:rStyle w:val="Emphasis"/>
        </w:rPr>
        <w:t>The Man</w:t>
      </w:r>
      <w:r w:rsidRPr="00DB6C08">
        <w:rPr>
          <w:rStyle w:val="StyleUnderline"/>
        </w:rPr>
        <w:t xml:space="preserve">, </w:t>
      </w:r>
      <w:r w:rsidRPr="00593E8C">
        <w:rPr>
          <w:rStyle w:val="StyleUnderline"/>
          <w:highlight w:val="green"/>
        </w:rPr>
        <w:t>Black folk</w:t>
      </w:r>
      <w:r w:rsidRPr="00DB6C08">
        <w:rPr>
          <w:rStyle w:val="StyleUnderline"/>
        </w:rPr>
        <w:t xml:space="preserve"> be </w:t>
      </w:r>
      <w:proofErr w:type="spellStart"/>
      <w:r w:rsidRPr="00593E8C">
        <w:rPr>
          <w:rStyle w:val="StyleUnderline"/>
          <w:highlight w:val="green"/>
        </w:rPr>
        <w:t>flip</w:t>
      </w:r>
      <w:r w:rsidRPr="00DB6C08">
        <w:rPr>
          <w:rStyle w:val="StyleUnderline"/>
        </w:rPr>
        <w:t>pin</w:t>
      </w:r>
      <w:proofErr w:type="spellEnd"/>
      <w:r w:rsidRPr="00DB6C08">
        <w:rPr>
          <w:rStyle w:val="StyleUnderline"/>
        </w:rPr>
        <w:t xml:space="preserve"> </w:t>
      </w:r>
      <w:r w:rsidRPr="00593E8C">
        <w:rPr>
          <w:rStyle w:val="StyleUnderline"/>
          <w:highlight w:val="green"/>
        </w:rPr>
        <w:t>the script</w:t>
      </w:r>
      <w:r w:rsidRPr="00DB6C08">
        <w:rPr>
          <w:sz w:val="16"/>
        </w:rPr>
        <w:t xml:space="preserve">. </w:t>
      </w:r>
      <w:r w:rsidRPr="00DB6C08">
        <w:rPr>
          <w:sz w:val="16"/>
          <w:szCs w:val="6"/>
        </w:rPr>
        <w:t xml:space="preserve">The power of improvisatorial negotiation. Thelonius Monk, he is a child of the first twenty Africans to arrive. The Middle Passage. Negotiating. Creating. Makin </w:t>
      </w:r>
      <w:proofErr w:type="spellStart"/>
      <w:r w:rsidRPr="00DB6C08">
        <w:rPr>
          <w:sz w:val="16"/>
          <w:szCs w:val="6"/>
        </w:rPr>
        <w:t>somethin</w:t>
      </w:r>
      <w:proofErr w:type="spellEnd"/>
      <w:r w:rsidRPr="00DB6C08">
        <w:rPr>
          <w:sz w:val="16"/>
          <w:szCs w:val="6"/>
        </w:rPr>
        <w:t xml:space="preserve"> </w:t>
      </w:r>
      <w:proofErr w:type="spellStart"/>
      <w:r w:rsidRPr="00DB6C08">
        <w:rPr>
          <w:sz w:val="16"/>
          <w:szCs w:val="6"/>
        </w:rPr>
        <w:t>outta</w:t>
      </w:r>
      <w:proofErr w:type="spellEnd"/>
      <w:r w:rsidRPr="00DB6C08">
        <w:rPr>
          <w:sz w:val="16"/>
          <w:szCs w:val="6"/>
        </w:rPr>
        <w:t xml:space="preserve"> </w:t>
      </w:r>
      <w:proofErr w:type="spellStart"/>
      <w:r w:rsidRPr="00DB6C08">
        <w:rPr>
          <w:sz w:val="16"/>
          <w:szCs w:val="6"/>
        </w:rPr>
        <w:t>nothin</w:t>
      </w:r>
      <w:proofErr w:type="spellEnd"/>
      <w:r w:rsidRPr="00DB6C08">
        <w:rPr>
          <w:sz w:val="16"/>
          <w:szCs w:val="6"/>
        </w:rPr>
        <w:t>. Learning how to play those microtones and enact</w:t>
      </w:r>
      <w:r w:rsidRPr="00D24438">
        <w:rPr>
          <w:sz w:val="16"/>
          <w:szCs w:val="6"/>
        </w:rPr>
        <w:t xml:space="preserve"> those </w:t>
      </w:r>
      <w:proofErr w:type="spellStart"/>
      <w:r w:rsidRPr="00D24438">
        <w:rPr>
          <w:sz w:val="16"/>
          <w:szCs w:val="6"/>
        </w:rPr>
        <w:t>microdisturbances</w:t>
      </w:r>
      <w:proofErr w:type="spellEnd"/>
      <w:r w:rsidRPr="00D24438">
        <w:rPr>
          <w:sz w:val="16"/>
          <w:szCs w:val="6"/>
        </w:rPr>
        <w:t xml:space="preserve"> of white hegemonic power. Black folk bees some </w:t>
      </w:r>
      <w:proofErr w:type="spellStart"/>
      <w:r w:rsidRPr="00D24438">
        <w:rPr>
          <w:sz w:val="16"/>
          <w:szCs w:val="6"/>
        </w:rPr>
        <w:t>BaddDDD</w:t>
      </w:r>
      <w:proofErr w:type="spellEnd"/>
      <w:r w:rsidRPr="00D24438">
        <w:rPr>
          <w:sz w:val="16"/>
          <w:szCs w:val="6"/>
        </w:rPr>
        <w:t xml:space="preserve"> people, all decked out in their marvelousness, their terribleness, contradictoriness, pains and pleasures. Ask DMX, he </w:t>
      </w:r>
      <w:proofErr w:type="gramStart"/>
      <w:r w:rsidRPr="00D24438">
        <w:rPr>
          <w:sz w:val="16"/>
          <w:szCs w:val="6"/>
        </w:rPr>
        <w:t>know</w:t>
      </w:r>
      <w:proofErr w:type="gramEnd"/>
      <w:r w:rsidRPr="00D24438">
        <w:rPr>
          <w:sz w:val="16"/>
          <w:szCs w:val="6"/>
        </w:rPr>
        <w:t xml:space="preserve"> WHO WE BE. From Africa to America, Black people </w:t>
      </w:r>
      <w:proofErr w:type="gramStart"/>
      <w:r w:rsidRPr="00D24438">
        <w:rPr>
          <w:sz w:val="16"/>
          <w:szCs w:val="6"/>
        </w:rPr>
        <w:t>bees</w:t>
      </w:r>
      <w:proofErr w:type="gramEnd"/>
      <w:r w:rsidRPr="00D24438">
        <w:rPr>
          <w:sz w:val="16"/>
          <w:szCs w:val="6"/>
        </w:rPr>
        <w:t xml:space="preserve"> </w:t>
      </w:r>
      <w:proofErr w:type="spellStart"/>
      <w:r w:rsidRPr="00D24438">
        <w:rPr>
          <w:sz w:val="16"/>
          <w:szCs w:val="6"/>
        </w:rPr>
        <w:t>tellin</w:t>
      </w:r>
      <w:proofErr w:type="spellEnd"/>
      <w:r w:rsidRPr="00D24438">
        <w:rPr>
          <w:sz w:val="16"/>
          <w:szCs w:val="6"/>
        </w:rPr>
        <w:t xml:space="preserve"> stories within stories. The African Griot. Field holler. A Blues song. A Jazz improvisation. Reb in the house! Revolutionary </w:t>
      </w:r>
      <w:proofErr w:type="gramStart"/>
      <w:r w:rsidRPr="00D24438">
        <w:rPr>
          <w:sz w:val="16"/>
          <w:szCs w:val="6"/>
        </w:rPr>
        <w:t>politico-poetics</w:t>
      </w:r>
      <w:proofErr w:type="gramEnd"/>
      <w:r w:rsidRPr="00D24438">
        <w:rPr>
          <w:sz w:val="16"/>
          <w:szCs w:val="6"/>
        </w:rPr>
        <w:t xml:space="preserve">. Rap music. Big Momma's linguistic and paralinguistic style. And you know she got much </w:t>
      </w:r>
      <w:proofErr w:type="gramStart"/>
      <w:r w:rsidRPr="00D24438">
        <w:rPr>
          <w:sz w:val="16"/>
          <w:szCs w:val="6"/>
        </w:rPr>
        <w:t>Mother</w:t>
      </w:r>
      <w:proofErr w:type="gramEnd"/>
      <w:r w:rsidRPr="00D24438">
        <w:rPr>
          <w:sz w:val="16"/>
          <w:szCs w:val="6"/>
        </w:rPr>
        <w:t xml:space="preserve">-wit. This is a complex, continuous, and contiguous historical </w:t>
      </w:r>
      <w:proofErr w:type="spellStart"/>
      <w:r w:rsidRPr="00D24438">
        <w:rPr>
          <w:sz w:val="16"/>
          <w:szCs w:val="6"/>
        </w:rPr>
        <w:t>cipha</w:t>
      </w:r>
      <w:proofErr w:type="spellEnd"/>
      <w:r w:rsidRPr="00D24438">
        <w:rPr>
          <w:sz w:val="16"/>
          <w:szCs w:val="6"/>
        </w:rPr>
        <w:t xml:space="preserve">. The power of Nommo </w:t>
      </w:r>
      <w:proofErr w:type="gramStart"/>
      <w:r w:rsidRPr="00D24438">
        <w:rPr>
          <w:sz w:val="16"/>
          <w:szCs w:val="6"/>
        </w:rPr>
        <w:t>as</w:t>
      </w:r>
      <w:proofErr w:type="gramEnd"/>
      <w:r w:rsidRPr="00D24438">
        <w:rPr>
          <w:sz w:val="16"/>
          <w:szCs w:val="6"/>
        </w:rPr>
        <w:t xml:space="preserve"> both constant and constative. Sonia Sanchez </w:t>
      </w:r>
      <w:proofErr w:type="spellStart"/>
      <w:r w:rsidRPr="00D24438">
        <w:rPr>
          <w:sz w:val="16"/>
          <w:szCs w:val="6"/>
        </w:rPr>
        <w:t>shonuff</w:t>
      </w:r>
      <w:proofErr w:type="spellEnd"/>
      <w:r w:rsidRPr="00D24438">
        <w:rPr>
          <w:sz w:val="16"/>
          <w:szCs w:val="6"/>
        </w:rPr>
        <w:t xml:space="preserve"> knows this; Larry Neal and surrealist Ted Joans still </w:t>
      </w:r>
      <w:proofErr w:type="gramStart"/>
      <w:r w:rsidRPr="00D24438">
        <w:rPr>
          <w:sz w:val="16"/>
          <w:szCs w:val="6"/>
        </w:rPr>
        <w:t>knows</w:t>
      </w:r>
      <w:proofErr w:type="gramEnd"/>
      <w:r w:rsidRPr="00D24438">
        <w:rPr>
          <w:sz w:val="16"/>
          <w:szCs w:val="6"/>
        </w:rPr>
        <w:t xml:space="preserve"> it; and Amiri Baraka's vociferations tell it all. </w:t>
      </w:r>
      <w:proofErr w:type="spellStart"/>
      <w:r w:rsidRPr="00D24438">
        <w:rPr>
          <w:sz w:val="16"/>
          <w:szCs w:val="6"/>
        </w:rPr>
        <w:t>Yo</w:t>
      </w:r>
      <w:proofErr w:type="spellEnd"/>
      <w:r w:rsidRPr="00D24438">
        <w:rPr>
          <w:sz w:val="16"/>
          <w:szCs w:val="6"/>
        </w:rPr>
        <w:t xml:space="preserve">, </w:t>
      </w:r>
      <w:proofErr w:type="spellStart"/>
      <w:r w:rsidRPr="00D24438">
        <w:rPr>
          <w:sz w:val="16"/>
          <w:szCs w:val="6"/>
        </w:rPr>
        <w:t>Docta</w:t>
      </w:r>
      <w:proofErr w:type="spellEnd"/>
      <w:r w:rsidRPr="00D24438">
        <w:rPr>
          <w:sz w:val="16"/>
          <w:szCs w:val="6"/>
        </w:rPr>
        <w:t xml:space="preserve"> G, kick the ballistics: </w:t>
      </w:r>
    </w:p>
    <w:p w14:paraId="3206A42D" w14:textId="77777777" w:rsidR="00301D1A" w:rsidRPr="00BB4539" w:rsidRDefault="00301D1A" w:rsidP="00301D1A">
      <w:pPr>
        <w:rPr>
          <w:sz w:val="6"/>
          <w:szCs w:val="6"/>
        </w:rPr>
      </w:pPr>
      <w:r w:rsidRPr="00BB4539">
        <w:rPr>
          <w:sz w:val="6"/>
          <w:szCs w:val="6"/>
        </w:rPr>
        <w:t xml:space="preserve">The emergence of the Black Freedom Struggle marked a fundamental shift in linguistic consciousness as Black intellectuals, scholar-activists, and writer-artists deliberately and consciously engaged in an unprecedented search for a language to express Black identity and the Black condition. (Smitherman 2000, 4) </w:t>
      </w:r>
    </w:p>
    <w:p w14:paraId="43D52A77" w14:textId="77777777" w:rsidR="00301D1A" w:rsidRPr="00BB4539" w:rsidRDefault="00301D1A" w:rsidP="00301D1A">
      <w:pPr>
        <w:rPr>
          <w:sz w:val="6"/>
          <w:szCs w:val="6"/>
        </w:rPr>
      </w:pPr>
      <w:r w:rsidRPr="00BB4539">
        <w:rPr>
          <w:sz w:val="6"/>
          <w:szCs w:val="6"/>
        </w:rPr>
        <w:t xml:space="preserve">The entire cadre of the Black Arts Movement knew a change had to come. This </w:t>
      </w:r>
      <w:proofErr w:type="spellStart"/>
      <w:r w:rsidRPr="00BB4539">
        <w:rPr>
          <w:sz w:val="6"/>
          <w:szCs w:val="6"/>
        </w:rPr>
        <w:t>ain</w:t>
      </w:r>
      <w:proofErr w:type="spellEnd"/>
      <w:r w:rsidRPr="00BB4539">
        <w:rPr>
          <w:sz w:val="6"/>
          <w:szCs w:val="6"/>
        </w:rPr>
        <w:t xml:space="preserve"> just braggadocio, though we can do that, too. You smell me? Hips in motion with some serious attitude. Deconstructed linearity. Cakewalking, Swinging (just to stay alive), bopping, grooving, hip hopping, and Harlem </w:t>
      </w:r>
      <w:proofErr w:type="spellStart"/>
      <w:r w:rsidRPr="00BB4539">
        <w:rPr>
          <w:sz w:val="6"/>
          <w:szCs w:val="6"/>
        </w:rPr>
        <w:t>shakin</w:t>
      </w:r>
      <w:proofErr w:type="spellEnd"/>
      <w:r w:rsidRPr="00BB4539">
        <w:rPr>
          <w:sz w:val="6"/>
          <w:szCs w:val="6"/>
        </w:rPr>
        <w:t xml:space="preserve">. Cool and hot expressiveness ever so fused. Talkin shit. Sometimes </w:t>
      </w:r>
      <w:proofErr w:type="gramStart"/>
      <w:r w:rsidRPr="00BB4539">
        <w:rPr>
          <w:sz w:val="6"/>
          <w:szCs w:val="6"/>
        </w:rPr>
        <w:t>wino</w:t>
      </w:r>
      <w:proofErr w:type="gramEnd"/>
      <w:r w:rsidRPr="00BB4539">
        <w:rPr>
          <w:sz w:val="6"/>
          <w:szCs w:val="6"/>
        </w:rPr>
        <w:t xml:space="preserve">-style. Richard Pryor had a comedic-dramatic feel for all this marvelous Black everydayness; he was all up in the Lebenswelt of Black folk. </w:t>
      </w:r>
      <w:proofErr w:type="spellStart"/>
      <w:r w:rsidRPr="00BB4539">
        <w:rPr>
          <w:sz w:val="6"/>
          <w:szCs w:val="6"/>
        </w:rPr>
        <w:t>Playin</w:t>
      </w:r>
      <w:proofErr w:type="spellEnd"/>
      <w:r w:rsidRPr="00BB4539">
        <w:rPr>
          <w:sz w:val="6"/>
          <w:szCs w:val="6"/>
        </w:rPr>
        <w:t xml:space="preserve"> some </w:t>
      </w:r>
      <w:proofErr w:type="gramStart"/>
      <w:r w:rsidRPr="00BB4539">
        <w:rPr>
          <w:sz w:val="6"/>
          <w:szCs w:val="6"/>
        </w:rPr>
        <w:t>craps</w:t>
      </w:r>
      <w:proofErr w:type="gramEnd"/>
      <w:r w:rsidRPr="00BB4539">
        <w:rPr>
          <w:sz w:val="6"/>
          <w:szCs w:val="6"/>
        </w:rPr>
        <w:t xml:space="preserve">. Heah come the PO-ice! Multiple sites of </w:t>
      </w:r>
      <w:proofErr w:type="spellStart"/>
      <w:r w:rsidRPr="00BB4539">
        <w:rPr>
          <w:sz w:val="6"/>
          <w:szCs w:val="6"/>
        </w:rPr>
        <w:t>keepin</w:t>
      </w:r>
      <w:proofErr w:type="spellEnd"/>
      <w:r w:rsidRPr="00BB4539">
        <w:rPr>
          <w:sz w:val="6"/>
          <w:szCs w:val="6"/>
        </w:rPr>
        <w:t xml:space="preserve"> it real: the Amen corner, barbershops, hair salons, the safe space of the kitchen, pool halls, clubs, street corners, and back allies. Cell phones and pagers in this postmodern urban space. Boody call. "It's my shorty, I </w:t>
      </w:r>
      <w:proofErr w:type="spellStart"/>
      <w:r w:rsidRPr="00BB4539">
        <w:rPr>
          <w:sz w:val="6"/>
          <w:szCs w:val="6"/>
        </w:rPr>
        <w:t>gotta</w:t>
      </w:r>
      <w:proofErr w:type="spellEnd"/>
      <w:r w:rsidRPr="00BB4539">
        <w:rPr>
          <w:sz w:val="6"/>
          <w:szCs w:val="6"/>
        </w:rPr>
        <w:t xml:space="preserve"> go. Shoot some hoops later. Peace out." "Damn, dog, I think you must be whupped." These are the speech acts of everydayness, the lingua franca of so many of my peeps. But not everything is linguistically permissible within this space. Within the framework of speech act theory, there are definite felicity conditions. Black people be </w:t>
      </w:r>
      <w:proofErr w:type="spellStart"/>
      <w:r w:rsidRPr="00BB4539">
        <w:rPr>
          <w:sz w:val="6"/>
          <w:szCs w:val="6"/>
        </w:rPr>
        <w:t>movin</w:t>
      </w:r>
      <w:proofErr w:type="spellEnd"/>
      <w:r w:rsidRPr="00BB4539">
        <w:rPr>
          <w:sz w:val="6"/>
          <w:szCs w:val="6"/>
        </w:rPr>
        <w:t xml:space="preserve"> in that rich semiotic space, suspended and immersed in webs of meaning, as Max Weber and Clifford Geertz would say. You might ask, why the delineation of the above culturally thick, multiply semiotic, and intertextually rich streams? Answer: </w:t>
      </w:r>
      <w:proofErr w:type="spellStart"/>
      <w:r w:rsidRPr="00BB4539">
        <w:rPr>
          <w:sz w:val="6"/>
          <w:szCs w:val="6"/>
        </w:rPr>
        <w:t>Docta</w:t>
      </w:r>
      <w:proofErr w:type="spellEnd"/>
      <w:r w:rsidRPr="00BB4539">
        <w:rPr>
          <w:sz w:val="6"/>
          <w:szCs w:val="6"/>
        </w:rPr>
        <w:t xml:space="preserve"> G's work demands it! She writes: </w:t>
      </w:r>
    </w:p>
    <w:p w14:paraId="63CAE215" w14:textId="77777777" w:rsidR="00301D1A" w:rsidRPr="00BB4539" w:rsidRDefault="00301D1A" w:rsidP="00301D1A">
      <w:pPr>
        <w:rPr>
          <w:sz w:val="6"/>
          <w:szCs w:val="6"/>
        </w:rPr>
      </w:pPr>
      <w:r w:rsidRPr="00BB4539">
        <w:rPr>
          <w:sz w:val="6"/>
          <w:szCs w:val="6"/>
        </w:rPr>
        <w:t xml:space="preserve">In my own work, I have very consciously sought to present the whole of Black Life, and the rich continuum of African American speech from the secular semantics of the street and the basketball court to the </w:t>
      </w:r>
      <w:proofErr w:type="spellStart"/>
      <w:r w:rsidRPr="00BB4539">
        <w:rPr>
          <w:sz w:val="6"/>
          <w:szCs w:val="6"/>
        </w:rPr>
        <w:t>talkin</w:t>
      </w:r>
      <w:proofErr w:type="spellEnd"/>
      <w:r w:rsidRPr="00BB4539">
        <w:rPr>
          <w:sz w:val="6"/>
          <w:szCs w:val="6"/>
        </w:rPr>
        <w:t xml:space="preserve"> and </w:t>
      </w:r>
      <w:proofErr w:type="spellStart"/>
      <w:r w:rsidRPr="00BB4539">
        <w:rPr>
          <w:sz w:val="6"/>
          <w:szCs w:val="6"/>
        </w:rPr>
        <w:t>testifyin</w:t>
      </w:r>
      <w:proofErr w:type="spellEnd"/>
      <w:r w:rsidRPr="00BB4539">
        <w:rPr>
          <w:sz w:val="6"/>
          <w:szCs w:val="6"/>
        </w:rPr>
        <w:t xml:space="preserve"> of the family reunion and the Black Church. (Smitherman 2001, 8) </w:t>
      </w:r>
    </w:p>
    <w:p w14:paraId="79502B13" w14:textId="77777777" w:rsidR="00301D1A" w:rsidRPr="00BB4539" w:rsidRDefault="00301D1A" w:rsidP="00301D1A">
      <w:pPr>
        <w:rPr>
          <w:sz w:val="6"/>
          <w:szCs w:val="6"/>
        </w:rPr>
      </w:pPr>
      <w:r w:rsidRPr="00BB4539">
        <w:rPr>
          <w:sz w:val="6"/>
          <w:szCs w:val="6"/>
        </w:rPr>
        <w:t xml:space="preserve">This cultural space is thick, hypertextual, protean, and diachronic. It is a cultural semiotic tale, a narrative force, told and lived by a people who, despite their horrendous experiences during the Middle Passage, the failures of Reconstruction, the presence of lynched Black bodies (or strange fruit), the water hoses, and "Nigger dogs" during the sixties, see it as they duty to keep </w:t>
      </w:r>
      <w:proofErr w:type="spellStart"/>
      <w:r w:rsidRPr="00BB4539">
        <w:rPr>
          <w:sz w:val="6"/>
          <w:szCs w:val="6"/>
        </w:rPr>
        <w:t>keepin</w:t>
      </w:r>
      <w:proofErr w:type="spellEnd"/>
      <w:r w:rsidRPr="00BB4539">
        <w:rPr>
          <w:sz w:val="6"/>
          <w:szCs w:val="6"/>
        </w:rPr>
        <w:t xml:space="preserve"> on, </w:t>
      </w:r>
      <w:proofErr w:type="spellStart"/>
      <w:r w:rsidRPr="00BB4539">
        <w:rPr>
          <w:sz w:val="6"/>
          <w:szCs w:val="6"/>
        </w:rPr>
        <w:t>keepin</w:t>
      </w:r>
      <w:proofErr w:type="spellEnd"/>
      <w:r w:rsidRPr="00BB4539">
        <w:rPr>
          <w:sz w:val="6"/>
          <w:szCs w:val="6"/>
        </w:rPr>
        <w:t xml:space="preserve"> their "eye on the sparrow," and </w:t>
      </w:r>
      <w:proofErr w:type="spellStart"/>
      <w:r w:rsidRPr="00BB4539">
        <w:rPr>
          <w:sz w:val="6"/>
          <w:szCs w:val="6"/>
        </w:rPr>
        <w:t>gittin</w:t>
      </w:r>
      <w:proofErr w:type="spellEnd"/>
      <w:r w:rsidRPr="00BB4539">
        <w:rPr>
          <w:sz w:val="6"/>
          <w:szCs w:val="6"/>
        </w:rPr>
        <w:t xml:space="preserve"> </w:t>
      </w:r>
      <w:proofErr w:type="spellStart"/>
      <w:r w:rsidRPr="00BB4539">
        <w:rPr>
          <w:sz w:val="6"/>
          <w:szCs w:val="6"/>
        </w:rPr>
        <w:t>ovuh</w:t>
      </w:r>
      <w:proofErr w:type="spellEnd"/>
      <w:r w:rsidRPr="00BB4539">
        <w:rPr>
          <w:sz w:val="6"/>
          <w:szCs w:val="6"/>
        </w:rPr>
        <w:t xml:space="preserve">. That's right: AND </w:t>
      </w:r>
      <w:proofErr w:type="gramStart"/>
      <w:r w:rsidRPr="00BB4539">
        <w:rPr>
          <w:sz w:val="6"/>
          <w:szCs w:val="6"/>
        </w:rPr>
        <w:t>STILL</w:t>
      </w:r>
      <w:proofErr w:type="gramEnd"/>
      <w:r w:rsidRPr="00BB4539">
        <w:rPr>
          <w:sz w:val="6"/>
          <w:szCs w:val="6"/>
        </w:rPr>
        <w:t xml:space="preserve"> WE RISE! </w:t>
      </w:r>
      <w:proofErr w:type="spellStart"/>
      <w:r w:rsidRPr="00BB4539">
        <w:rPr>
          <w:sz w:val="6"/>
          <w:szCs w:val="6"/>
        </w:rPr>
        <w:t>Docta</w:t>
      </w:r>
      <w:proofErr w:type="spellEnd"/>
      <w:r w:rsidRPr="00BB4539">
        <w:rPr>
          <w:sz w:val="6"/>
          <w:szCs w:val="6"/>
        </w:rPr>
        <w:t xml:space="preserve"> G knows that “niggers </w:t>
      </w:r>
      <w:proofErr w:type="gramStart"/>
      <w:r w:rsidRPr="00BB4539">
        <w:rPr>
          <w:sz w:val="6"/>
          <w:szCs w:val="6"/>
        </w:rPr>
        <w:t>is</w:t>
      </w:r>
      <w:proofErr w:type="gramEnd"/>
      <w:r w:rsidRPr="00BB4539">
        <w:rPr>
          <w:sz w:val="6"/>
          <w:szCs w:val="6"/>
        </w:rPr>
        <w:t xml:space="preserve"> more than deleted copulas" (58). To get a clear sense of the diachronic structure of AAL, it is important to understand the historicity and dynamic remaking of African folk in racist America; indeed, there is the need to be fully cognizant of what America bees </w:t>
      </w:r>
      <w:proofErr w:type="spellStart"/>
      <w:r w:rsidRPr="00BB4539">
        <w:rPr>
          <w:sz w:val="6"/>
          <w:szCs w:val="6"/>
        </w:rPr>
        <w:t>puttin</w:t>
      </w:r>
      <w:proofErr w:type="spellEnd"/>
      <w:r w:rsidRPr="00BB4539">
        <w:rPr>
          <w:sz w:val="6"/>
          <w:szCs w:val="6"/>
        </w:rPr>
        <w:t xml:space="preserve"> Black folk through. As I have suggested, </w:t>
      </w:r>
      <w:proofErr w:type="spellStart"/>
      <w:r w:rsidRPr="00BB4539">
        <w:rPr>
          <w:sz w:val="6"/>
          <w:szCs w:val="6"/>
        </w:rPr>
        <w:t>Docta</w:t>
      </w:r>
      <w:proofErr w:type="spellEnd"/>
      <w:r w:rsidRPr="00BB4539">
        <w:rPr>
          <w:sz w:val="6"/>
          <w:szCs w:val="6"/>
        </w:rPr>
        <w:t xml:space="preserve"> G is hip to the </w:t>
      </w:r>
      <w:proofErr w:type="gramStart"/>
      <w:r w:rsidRPr="00BB4539">
        <w:rPr>
          <w:sz w:val="6"/>
          <w:szCs w:val="6"/>
        </w:rPr>
        <w:t>particular forms</w:t>
      </w:r>
      <w:proofErr w:type="gramEnd"/>
      <w:r w:rsidRPr="00BB4539">
        <w:rPr>
          <w:sz w:val="6"/>
          <w:szCs w:val="6"/>
        </w:rPr>
        <w:t xml:space="preserve"> of life of so many African Americans. She is all up in the epistemological, ontological, and cultural "language-gaming" of Black folk, from the pulpit, within the everyday urban and rural spaces of African American linguistic performativity, to the complexity and aesthetics of </w:t>
      </w:r>
      <w:proofErr w:type="spellStart"/>
      <w:r w:rsidRPr="00BB4539">
        <w:rPr>
          <w:sz w:val="6"/>
          <w:szCs w:val="6"/>
        </w:rPr>
        <w:t>talkin</w:t>
      </w:r>
      <w:proofErr w:type="spellEnd"/>
      <w:r w:rsidRPr="00BB4539">
        <w:rPr>
          <w:sz w:val="6"/>
          <w:szCs w:val="6"/>
        </w:rPr>
        <w:t xml:space="preserve"> shit, to </w:t>
      </w:r>
      <w:proofErr w:type="spellStart"/>
      <w:r w:rsidRPr="00BB4539">
        <w:rPr>
          <w:sz w:val="6"/>
          <w:szCs w:val="6"/>
        </w:rPr>
        <w:t>rapese</w:t>
      </w:r>
      <w:proofErr w:type="spellEnd"/>
      <w:r w:rsidRPr="00BB4539">
        <w:rPr>
          <w:sz w:val="6"/>
          <w:szCs w:val="6"/>
        </w:rPr>
        <w:t xml:space="preserve">. She recognizes that it is not simply an issue of getting at the lexical core of what makes AAL unique and legitimate, but it is an issue of "whose culture?" and "whose values?" and "whose identity?" Peep the insightful lines where she elaborates, "The moment is not which dialect, but which culture, not whose vocabulary but whose values, not I vs. I </w:t>
      </w:r>
      <w:proofErr w:type="gramStart"/>
      <w:r w:rsidRPr="00BB4539">
        <w:rPr>
          <w:sz w:val="6"/>
          <w:szCs w:val="6"/>
        </w:rPr>
        <w:t>be</w:t>
      </w:r>
      <w:proofErr w:type="gramEnd"/>
      <w:r w:rsidRPr="00BB4539">
        <w:rPr>
          <w:sz w:val="6"/>
          <w:szCs w:val="6"/>
        </w:rPr>
        <w:t xml:space="preserve">, but WHO DO I BE?" (66). It is a question of the axiological, linguistic, and cultural ontology of identity. But to get at "WHO DO I BE" involves moving beyond the discourse of pathology and what W. E. B. Du Bois referred to as our being defined as a problem vis-à-vis white folk. Therefore, </w:t>
      </w:r>
      <w:proofErr w:type="spellStart"/>
      <w:r w:rsidRPr="00BB4539">
        <w:rPr>
          <w:sz w:val="6"/>
          <w:szCs w:val="6"/>
        </w:rPr>
        <w:t>Docta</w:t>
      </w:r>
      <w:proofErr w:type="spellEnd"/>
      <w:r w:rsidRPr="00BB4539">
        <w:rPr>
          <w:sz w:val="6"/>
          <w:szCs w:val="6"/>
        </w:rPr>
        <w:t xml:space="preserve"> G is engaged in a project that is fueled by </w:t>
      </w:r>
      <w:proofErr w:type="spellStart"/>
      <w:r w:rsidRPr="00BB4539">
        <w:rPr>
          <w:sz w:val="6"/>
          <w:szCs w:val="6"/>
        </w:rPr>
        <w:t>depathologization</w:t>
      </w:r>
      <w:proofErr w:type="spellEnd"/>
      <w:r w:rsidRPr="00BB4539">
        <w:rPr>
          <w:sz w:val="6"/>
          <w:szCs w:val="6"/>
        </w:rPr>
        <w:t xml:space="preserve">, celebration, and reclamation of African American humanity and identity. In sum, then, Ima </w:t>
      </w:r>
      <w:proofErr w:type="gramStart"/>
      <w:r w:rsidRPr="00BB4539">
        <w:rPr>
          <w:sz w:val="6"/>
          <w:szCs w:val="6"/>
        </w:rPr>
        <w:t>have</w:t>
      </w:r>
      <w:proofErr w:type="gramEnd"/>
      <w:r w:rsidRPr="00BB4539">
        <w:rPr>
          <w:sz w:val="6"/>
          <w:szCs w:val="6"/>
        </w:rPr>
        <w:t xml:space="preserve"> to continue </w:t>
      </w:r>
      <w:proofErr w:type="spellStart"/>
      <w:r w:rsidRPr="00BB4539">
        <w:rPr>
          <w:sz w:val="6"/>
          <w:szCs w:val="6"/>
        </w:rPr>
        <w:t>writin</w:t>
      </w:r>
      <w:proofErr w:type="spellEnd"/>
      <w:r w:rsidRPr="00BB4539">
        <w:rPr>
          <w:sz w:val="6"/>
          <w:szCs w:val="6"/>
        </w:rPr>
        <w:t xml:space="preserve"> a responsible article that captures the broad scope of what </w:t>
      </w:r>
      <w:proofErr w:type="spellStart"/>
      <w:r w:rsidRPr="00BB4539">
        <w:rPr>
          <w:sz w:val="6"/>
          <w:szCs w:val="6"/>
        </w:rPr>
        <w:t>Docta</w:t>
      </w:r>
      <w:proofErr w:type="spellEnd"/>
      <w:r w:rsidRPr="00BB4539">
        <w:rPr>
          <w:sz w:val="6"/>
          <w:szCs w:val="6"/>
        </w:rPr>
        <w:t xml:space="preserve"> G bees </w:t>
      </w:r>
      <w:proofErr w:type="spellStart"/>
      <w:r w:rsidRPr="00BB4539">
        <w:rPr>
          <w:sz w:val="6"/>
          <w:szCs w:val="6"/>
        </w:rPr>
        <w:t>droppin</w:t>
      </w:r>
      <w:proofErr w:type="spellEnd"/>
      <w:r w:rsidRPr="00BB4539">
        <w:rPr>
          <w:sz w:val="6"/>
          <w:szCs w:val="6"/>
        </w:rPr>
        <w:t xml:space="preserve">. </w:t>
      </w:r>
    </w:p>
    <w:p w14:paraId="139163E1" w14:textId="77777777" w:rsidR="00301D1A" w:rsidRPr="00BB4539" w:rsidRDefault="00301D1A" w:rsidP="00301D1A">
      <w:pPr>
        <w:rPr>
          <w:sz w:val="6"/>
          <w:szCs w:val="6"/>
        </w:rPr>
      </w:pPr>
      <w:r w:rsidRPr="00BB4539">
        <w:rPr>
          <w:sz w:val="6"/>
          <w:szCs w:val="6"/>
        </w:rPr>
        <w:t xml:space="preserve">At this juncture, I will briefly explore, in an expository, synthetic, and interpretive fashion, various aspects of </w:t>
      </w:r>
      <w:proofErr w:type="spellStart"/>
      <w:r w:rsidRPr="00BB4539">
        <w:rPr>
          <w:sz w:val="6"/>
          <w:szCs w:val="6"/>
        </w:rPr>
        <w:t>Docta</w:t>
      </w:r>
      <w:proofErr w:type="spellEnd"/>
      <w:r w:rsidRPr="00BB4539">
        <w:rPr>
          <w:sz w:val="6"/>
          <w:szCs w:val="6"/>
        </w:rPr>
        <w:t xml:space="preserve"> G's critical corpus: (1) the significance of the existentially terrifying journey from Africa, through the Middle Passage, and to the so-called New World, which will provide historical insight into the psycholinguistic rupture, though not resulting in a complete cultural severance, caused by the malicious regime of white racism; (2) the significance of Nommo or the Word for Africans in America, and how Nommo is linked to the protean and resistant/resilient power of African/African American identity; and, (3) the structure of AAL in terms of significant lexical, phonological, stylistic, and semantic features, and what this means in terms of resisting/combating Euro/Anglo linguistic imperialism and hegemony.</w:t>
      </w:r>
    </w:p>
    <w:p w14:paraId="4BB15879" w14:textId="77777777" w:rsidR="00301D1A" w:rsidRPr="00BB4539" w:rsidRDefault="00301D1A" w:rsidP="00301D1A">
      <w:pPr>
        <w:rPr>
          <w:sz w:val="6"/>
          <w:szCs w:val="6"/>
        </w:rPr>
      </w:pPr>
      <w:r w:rsidRPr="00BB4539">
        <w:rPr>
          <w:sz w:val="6"/>
          <w:szCs w:val="6"/>
        </w:rPr>
        <w:t xml:space="preserve">Throughout </w:t>
      </w:r>
      <w:proofErr w:type="spellStart"/>
      <w:r w:rsidRPr="00BB4539">
        <w:rPr>
          <w:sz w:val="6"/>
          <w:szCs w:val="6"/>
        </w:rPr>
        <w:t>Docta</w:t>
      </w:r>
      <w:proofErr w:type="spellEnd"/>
      <w:r w:rsidRPr="00BB4539">
        <w:rPr>
          <w:sz w:val="6"/>
          <w:szCs w:val="6"/>
        </w:rPr>
        <w:t xml:space="preserve"> G's critical oeuvre she makes constant reference to 1619. For example, she notes: </w:t>
      </w:r>
    </w:p>
    <w:p w14:paraId="6D9BFA76" w14:textId="77777777" w:rsidR="00301D1A" w:rsidRPr="00BB4539" w:rsidRDefault="00301D1A" w:rsidP="00301D1A">
      <w:pPr>
        <w:rPr>
          <w:sz w:val="6"/>
          <w:szCs w:val="6"/>
        </w:rPr>
      </w:pPr>
      <w:r w:rsidRPr="00BB4539">
        <w:rPr>
          <w:sz w:val="6"/>
          <w:szCs w:val="6"/>
        </w:rPr>
        <w:t xml:space="preserve">The first cargo of African slaves to be deposited in what would become the United States of America arrived at Jamestown in 1619. From that point until the beginnings of the movement to abolish slavery in the nineteenth century, whites, by and large, perceived of America's African slave population as beasts of burden, exotic sexual objects, or curious primitives. (70) </w:t>
      </w:r>
    </w:p>
    <w:p w14:paraId="13E47F46" w14:textId="77777777" w:rsidR="00301D1A" w:rsidRPr="00BB4539" w:rsidRDefault="00301D1A" w:rsidP="00301D1A">
      <w:pPr>
        <w:rPr>
          <w:sz w:val="6"/>
          <w:szCs w:val="6"/>
        </w:rPr>
      </w:pPr>
      <w:r w:rsidRPr="00BB4539">
        <w:rPr>
          <w:sz w:val="6"/>
          <w:szCs w:val="6"/>
        </w:rPr>
        <w:t xml:space="preserve">In short, within the epistemological regime of white racism, these Africans were not </w:t>
      </w:r>
      <w:proofErr w:type="gramStart"/>
      <w:r w:rsidRPr="00BB4539">
        <w:rPr>
          <w:sz w:val="6"/>
          <w:szCs w:val="6"/>
        </w:rPr>
        <w:t>different, but</w:t>
      </w:r>
      <w:proofErr w:type="gramEnd"/>
      <w:r w:rsidRPr="00BB4539">
        <w:rPr>
          <w:sz w:val="6"/>
          <w:szCs w:val="6"/>
        </w:rPr>
        <w:t xml:space="preserve"> were deemed as constituting an ontological deficiency (71). "We are trapped," according to </w:t>
      </w:r>
      <w:proofErr w:type="spellStart"/>
      <w:r w:rsidRPr="00BB4539">
        <w:rPr>
          <w:sz w:val="6"/>
          <w:szCs w:val="6"/>
        </w:rPr>
        <w:t>Docta</w:t>
      </w:r>
      <w:proofErr w:type="spellEnd"/>
      <w:r w:rsidRPr="00BB4539">
        <w:rPr>
          <w:sz w:val="6"/>
          <w:szCs w:val="6"/>
        </w:rPr>
        <w:t xml:space="preserve"> G, "in our own historical moment and wish to understand that" (113). </w:t>
      </w:r>
      <w:proofErr w:type="gramStart"/>
      <w:r w:rsidRPr="00BB4539">
        <w:rPr>
          <w:sz w:val="6"/>
          <w:szCs w:val="6"/>
        </w:rPr>
        <w:t>In order to</w:t>
      </w:r>
      <w:proofErr w:type="gramEnd"/>
      <w:r w:rsidRPr="00BB4539">
        <w:rPr>
          <w:sz w:val="6"/>
          <w:szCs w:val="6"/>
        </w:rPr>
        <w:t xml:space="preserve"> understand this historical moment, however, and </w:t>
      </w:r>
      <w:proofErr w:type="spellStart"/>
      <w:r w:rsidRPr="00BB4539">
        <w:rPr>
          <w:sz w:val="6"/>
          <w:szCs w:val="6"/>
        </w:rPr>
        <w:t>Docta</w:t>
      </w:r>
      <w:proofErr w:type="spellEnd"/>
      <w:r w:rsidRPr="00BB4539">
        <w:rPr>
          <w:sz w:val="6"/>
          <w:szCs w:val="6"/>
        </w:rPr>
        <w:t xml:space="preserve"> G is well-aware of this, Black folk must understand their historical journey across space and time. It involves the narrative of Black folk's "unfinished business of what it means to be and talk like home" (Smitherman 2000, 113). Again, back to the connection between ontology, identity, and language. </w:t>
      </w:r>
      <w:proofErr w:type="spellStart"/>
      <w:r w:rsidRPr="00BB4539">
        <w:rPr>
          <w:sz w:val="6"/>
          <w:szCs w:val="6"/>
        </w:rPr>
        <w:t>Docta</w:t>
      </w:r>
      <w:proofErr w:type="spellEnd"/>
      <w:r w:rsidRPr="00BB4539">
        <w:rPr>
          <w:sz w:val="6"/>
          <w:szCs w:val="6"/>
        </w:rPr>
        <w:t xml:space="preserve"> G agrees with Fanon that white colonialism forces Black folk to question their sense of identity: "Who am I?"(Smitherman 2001, 317). After all, the institution of American and European slavery, with its disciplinary strategies and practices, was designed to instill in Africans a sense of inferiority and ontological servitude, to deracinate any sense of African pride, cultural identity, and home. This motif of "home" has been a rich trope for Black folk in America; for in their various stages of identity formation (African, Colored, Negro, Black, African American) they have sought ways of negotiating a sense of themselves and a sense of place and reality. </w:t>
      </w:r>
      <w:proofErr w:type="spellStart"/>
      <w:r w:rsidRPr="00BB4539">
        <w:rPr>
          <w:sz w:val="6"/>
          <w:szCs w:val="6"/>
        </w:rPr>
        <w:t>Docta</w:t>
      </w:r>
      <w:proofErr w:type="spellEnd"/>
      <w:r w:rsidRPr="00BB4539">
        <w:rPr>
          <w:sz w:val="6"/>
          <w:szCs w:val="6"/>
        </w:rPr>
        <w:t xml:space="preserve"> G writes, "The societal complexity of the Black condition continues to necessitate a self-conscious construction of reality" (43). </w:t>
      </w:r>
    </w:p>
    <w:p w14:paraId="3FF36464" w14:textId="77777777" w:rsidR="00301D1A" w:rsidRPr="00BB4539" w:rsidRDefault="00301D1A" w:rsidP="00301D1A">
      <w:pPr>
        <w:rPr>
          <w:sz w:val="6"/>
          <w:szCs w:val="6"/>
        </w:rPr>
      </w:pPr>
      <w:r w:rsidRPr="00BB4539">
        <w:rPr>
          <w:sz w:val="6"/>
          <w:szCs w:val="6"/>
        </w:rPr>
        <w:t xml:space="preserve">Africans were taught to internalize negative images of themselves, to "know" themselves as chattel and property. This process was evident during the Middle Passage. During the voyage, Africans (Ashantis, Ibos, Fulanis, Yorubas, Hausas, and others) were subjected to tight forms of spatialization. The Middle Passage was itself part and parcel of a disciplinary practice to construct the Black body/self as a thing, to encourage Africans to begin thinking of themselves in subhuman terms. Black bodies were herded into suffocating spaces of confinement. Think here of the physically tight, economically impoverished spaces of contemporary urban Black America. On the slave ship </w:t>
      </w:r>
      <w:proofErr w:type="spellStart"/>
      <w:r w:rsidRPr="00BB4539">
        <w:rPr>
          <w:sz w:val="6"/>
          <w:szCs w:val="6"/>
        </w:rPr>
        <w:t>Pongas</w:t>
      </w:r>
      <w:proofErr w:type="spellEnd"/>
      <w:r w:rsidRPr="00BB4539">
        <w:rPr>
          <w:sz w:val="6"/>
          <w:szCs w:val="6"/>
        </w:rPr>
        <w:t xml:space="preserve">, for example, 250 women, many of whom were pregnant, were forced into a space of 16 by 18 feet. Feminist and cultural theorist bell hooks </w:t>
      </w:r>
      <w:proofErr w:type="gramStart"/>
      <w:r w:rsidRPr="00BB4539">
        <w:rPr>
          <w:sz w:val="6"/>
          <w:szCs w:val="6"/>
        </w:rPr>
        <w:t>writes</w:t>
      </w:r>
      <w:proofErr w:type="gramEnd"/>
      <w:r w:rsidRPr="00BB4539">
        <w:rPr>
          <w:sz w:val="6"/>
          <w:szCs w:val="6"/>
        </w:rPr>
        <w:t xml:space="preserve">: </w:t>
      </w:r>
    </w:p>
    <w:p w14:paraId="775F2080" w14:textId="77777777" w:rsidR="00301D1A" w:rsidRPr="00BB4539" w:rsidRDefault="00301D1A" w:rsidP="00301D1A">
      <w:pPr>
        <w:rPr>
          <w:sz w:val="6"/>
          <w:szCs w:val="6"/>
        </w:rPr>
      </w:pPr>
      <w:r w:rsidRPr="00BB4539">
        <w:rPr>
          <w:sz w:val="6"/>
          <w:szCs w:val="6"/>
        </w:rPr>
        <w:t xml:space="preserve">The women who survived the initial stages of pregnancy gave birth aboard the ship with their bodies exposed to either the scorching sun or the freezing cold. The number of black women who died during childbirth or the number of [End Page 283] stillborn children will never be known. Black women with children on board the slave ships were ridiculed, mocked, and treated contemptuously by the slaver crew. Often the slavers </w:t>
      </w:r>
      <w:proofErr w:type="gramStart"/>
      <w:r w:rsidRPr="00BB4539">
        <w:rPr>
          <w:sz w:val="6"/>
          <w:szCs w:val="6"/>
        </w:rPr>
        <w:t>brutalized</w:t>
      </w:r>
      <w:proofErr w:type="gramEnd"/>
      <w:r w:rsidRPr="00BB4539">
        <w:rPr>
          <w:sz w:val="6"/>
          <w:szCs w:val="6"/>
        </w:rPr>
        <w:t xml:space="preserve"> children to watch the anguish of their mothers. (</w:t>
      </w:r>
      <w:proofErr w:type="gramStart"/>
      <w:r w:rsidRPr="00BB4539">
        <w:rPr>
          <w:sz w:val="6"/>
          <w:szCs w:val="6"/>
        </w:rPr>
        <w:t>hooks</w:t>
      </w:r>
      <w:proofErr w:type="gramEnd"/>
      <w:r w:rsidRPr="00BB4539">
        <w:rPr>
          <w:sz w:val="6"/>
          <w:szCs w:val="6"/>
        </w:rPr>
        <w:t xml:space="preserve"> 1981, 18-19) </w:t>
      </w:r>
    </w:p>
    <w:p w14:paraId="176EB5FB" w14:textId="77777777" w:rsidR="00301D1A" w:rsidRPr="00BB4539" w:rsidRDefault="00301D1A" w:rsidP="00301D1A">
      <w:pPr>
        <w:rPr>
          <w:sz w:val="6"/>
          <w:szCs w:val="6"/>
        </w:rPr>
      </w:pPr>
      <w:r w:rsidRPr="00BB4539">
        <w:rPr>
          <w:sz w:val="6"/>
          <w:szCs w:val="6"/>
        </w:rPr>
        <w:t xml:space="preserve">An African slave trader tells of 108 boys and girls who were packed into a small hole: </w:t>
      </w:r>
    </w:p>
    <w:p w14:paraId="0D480BD1" w14:textId="77777777" w:rsidR="00301D1A" w:rsidRPr="00BB4539" w:rsidRDefault="00301D1A" w:rsidP="00301D1A">
      <w:pPr>
        <w:rPr>
          <w:sz w:val="6"/>
          <w:szCs w:val="6"/>
        </w:rPr>
      </w:pPr>
      <w:r w:rsidRPr="00BB4539">
        <w:rPr>
          <w:sz w:val="6"/>
          <w:szCs w:val="6"/>
        </w:rPr>
        <w:t xml:space="preserve">I returned on board to aid in stowing [on the slave ship] one hundred and eight boys and girls, the eldest of whom did not exceed fifteen years [old]. As I crawled between decks, I confess I could not imagine how this little army was to be packed or </w:t>
      </w:r>
      <w:proofErr w:type="gramStart"/>
      <w:r w:rsidRPr="00BB4539">
        <w:rPr>
          <w:sz w:val="6"/>
          <w:szCs w:val="6"/>
        </w:rPr>
        <w:t>draw</w:t>
      </w:r>
      <w:proofErr w:type="gramEnd"/>
      <w:r w:rsidRPr="00BB4539">
        <w:rPr>
          <w:sz w:val="6"/>
          <w:szCs w:val="6"/>
        </w:rPr>
        <w:t xml:space="preserve"> breath in a hole but twenty-two inches high! (Asante 1995, 61) </w:t>
      </w:r>
    </w:p>
    <w:p w14:paraId="1FFA1C28" w14:textId="77777777" w:rsidR="00301D1A" w:rsidRPr="00BB4539" w:rsidRDefault="00301D1A" w:rsidP="00301D1A">
      <w:pPr>
        <w:rPr>
          <w:sz w:val="6"/>
          <w:szCs w:val="6"/>
        </w:rPr>
      </w:pPr>
      <w:r w:rsidRPr="00BB4539">
        <w:rPr>
          <w:sz w:val="6"/>
          <w:szCs w:val="6"/>
        </w:rPr>
        <w:t xml:space="preserve">And Molefi Asante captures the terror of the Middle Passage where he writes: </w:t>
      </w:r>
    </w:p>
    <w:p w14:paraId="5916EC18" w14:textId="77777777" w:rsidR="00301D1A" w:rsidRPr="00BB4539" w:rsidRDefault="00301D1A" w:rsidP="00301D1A">
      <w:pPr>
        <w:rPr>
          <w:sz w:val="6"/>
          <w:szCs w:val="6"/>
        </w:rPr>
      </w:pPr>
      <w:r w:rsidRPr="00BB4539">
        <w:rPr>
          <w:sz w:val="6"/>
          <w:szCs w:val="6"/>
        </w:rPr>
        <w:t xml:space="preserve">Imagine crossing the ocean abroad a small ship made to hold 200 people but packed with 1,000 weeping and crying men, women, and children. Each African was forced to fit into a space no more than 55.9 centimeters (22 inches) high, roughly the height of a single gym locker, and 61 centimeters (24 inches) wide, scarcely an arm's length. There were no </w:t>
      </w:r>
      <w:proofErr w:type="gramStart"/>
      <w:r w:rsidRPr="00BB4539">
        <w:rPr>
          <w:sz w:val="6"/>
          <w:szCs w:val="6"/>
        </w:rPr>
        <w:t>lights</w:t>
      </w:r>
      <w:proofErr w:type="gramEnd"/>
      <w:r w:rsidRPr="00BB4539">
        <w:rPr>
          <w:sz w:val="6"/>
          <w:szCs w:val="6"/>
        </w:rPr>
        <w:t xml:space="preserve"> </w:t>
      </w:r>
      <w:proofErr w:type="gramStart"/>
      <w:r w:rsidRPr="00BB4539">
        <w:rPr>
          <w:sz w:val="6"/>
          <w:szCs w:val="6"/>
        </w:rPr>
        <w:t>aboard</w:t>
      </w:r>
      <w:proofErr w:type="gramEnd"/>
      <w:r w:rsidRPr="00BB4539">
        <w:rPr>
          <w:sz w:val="6"/>
          <w:szCs w:val="6"/>
        </w:rPr>
        <w:t xml:space="preserve"> the ships, little food, and no toilet facilities. (59) </w:t>
      </w:r>
    </w:p>
    <w:p w14:paraId="5F6C2C15" w14:textId="77777777" w:rsidR="00301D1A" w:rsidRPr="00BB4539" w:rsidRDefault="00301D1A" w:rsidP="00301D1A">
      <w:pPr>
        <w:rPr>
          <w:sz w:val="6"/>
          <w:szCs w:val="6"/>
        </w:rPr>
      </w:pPr>
      <w:r w:rsidRPr="00BB4539">
        <w:rPr>
          <w:sz w:val="6"/>
          <w:szCs w:val="6"/>
        </w:rPr>
        <w:t>The Middle Passage was a voyage of death, bodily objectification, humiliation, dehumanization, geographical and psychological dislocation. It was a process of cultural disruption, which involved a profound sense of religious, aesthetic, linguistic, teleological, and cosmological disorientation. In the "New World," we were sold from auction blocks; the Black body/</w:t>
      </w:r>
      <w:proofErr w:type="spellStart"/>
      <w:r w:rsidRPr="00BB4539">
        <w:rPr>
          <w:sz w:val="6"/>
          <w:szCs w:val="6"/>
        </w:rPr>
        <w:t>self became</w:t>
      </w:r>
      <w:proofErr w:type="spellEnd"/>
      <w:r w:rsidRPr="00BB4539">
        <w:rPr>
          <w:sz w:val="6"/>
          <w:szCs w:val="6"/>
        </w:rPr>
        <w:t xml:space="preserve"> a blood-and-flesh text upon which whites could project </w:t>
      </w:r>
      <w:proofErr w:type="gramStart"/>
      <w:r w:rsidRPr="00BB4539">
        <w:rPr>
          <w:sz w:val="6"/>
          <w:szCs w:val="6"/>
        </w:rPr>
        <w:t>all of</w:t>
      </w:r>
      <w:proofErr w:type="gramEnd"/>
      <w:r w:rsidRPr="00BB4539">
        <w:rPr>
          <w:sz w:val="6"/>
          <w:szCs w:val="6"/>
        </w:rPr>
        <w:t xml:space="preserve"> their fears, desires, ressentiment, fantasies, myths, and lies. For example, white fears and perversions created the myth of the so-called Negro rapist. In 1903, Dr. William Lee Howard argued that Negro males attack innocent white women because of "racial instincts that are about as amenable to ethical culture as is the inherent odor of the race" (Frederickson 1971, 279). In 1900, Charles Carroll supported the pre-Adamite beliefs of Dr. Samuel Cartwright. The Negro was described as an ape and was said to be the actual "tempter of Eve" (277). The so-called sciences of physiognomy and phrenology, with their emphasis on the prognathous jaw of Negroes, were said to clearly support the "primitive" nature of African people. In short, the Black body/self, within the scientific discursive space of whiteness, which embodied a racist epistemology, was constructed as a mere object of the white racist gaze. The Black body/self was subjected to the tactics of what philosopher Michel Foucault termed </w:t>
      </w:r>
      <w:proofErr w:type="spellStart"/>
      <w:r w:rsidRPr="00BB4539">
        <w:rPr>
          <w:sz w:val="6"/>
          <w:szCs w:val="6"/>
        </w:rPr>
        <w:t>anatomo</w:t>
      </w:r>
      <w:proofErr w:type="spellEnd"/>
      <w:r w:rsidRPr="00BB4539">
        <w:rPr>
          <w:sz w:val="6"/>
          <w:szCs w:val="6"/>
        </w:rPr>
        <w:t xml:space="preserve">-politics, that is, those disciplines that operated on the body, regulating and subjecting the Black body/self [End Page 284] to white racist theorizations (Foucault 1990, 139). </w:t>
      </w:r>
      <w:proofErr w:type="spellStart"/>
      <w:r w:rsidRPr="00BB4539">
        <w:rPr>
          <w:sz w:val="6"/>
          <w:szCs w:val="6"/>
        </w:rPr>
        <w:t>Docta</w:t>
      </w:r>
      <w:proofErr w:type="spellEnd"/>
      <w:r w:rsidRPr="00BB4539">
        <w:rPr>
          <w:sz w:val="6"/>
          <w:szCs w:val="6"/>
        </w:rPr>
        <w:t xml:space="preserve"> G is well-aware of the historical existence of scientific racism where she notes: </w:t>
      </w:r>
    </w:p>
    <w:p w14:paraId="53E419E3" w14:textId="77777777" w:rsidR="00301D1A" w:rsidRPr="00BB4539" w:rsidRDefault="00301D1A" w:rsidP="00301D1A">
      <w:pPr>
        <w:rPr>
          <w:sz w:val="6"/>
          <w:szCs w:val="6"/>
        </w:rPr>
      </w:pPr>
      <w:r w:rsidRPr="00BB4539">
        <w:rPr>
          <w:sz w:val="6"/>
          <w:szCs w:val="6"/>
        </w:rPr>
        <w:t xml:space="preserve">In the years just before the Civil War (roughly the 1840s and 1850s), scientific theories of racial superiority located social and behavioral differences between members of the human species in genetic factors, which became the basis of studies of black slaves. (Smitherman 2001, 71) </w:t>
      </w:r>
    </w:p>
    <w:p w14:paraId="70C207C2" w14:textId="77777777" w:rsidR="00301D1A" w:rsidRPr="00BB4539" w:rsidRDefault="00301D1A" w:rsidP="00301D1A">
      <w:pPr>
        <w:rPr>
          <w:sz w:val="6"/>
          <w:szCs w:val="6"/>
        </w:rPr>
      </w:pPr>
      <w:r w:rsidRPr="00BB4539">
        <w:rPr>
          <w:sz w:val="6"/>
          <w:szCs w:val="6"/>
        </w:rPr>
        <w:t xml:space="preserve">Through the powerful structuration of the white gaze, the Black body/self was codified and typified as a subhuman, savage beast devoid of culture. Dr. Paul B. Barringer drew from the Darwinian emphasis on heredity. According to the insights of historian George M. Fredrickson, Barringer argued: The inborn characteristics of the Negro had been formed by natural selection during "ages of degradation" in Africa and his savage traits could not have been altered in any significant way by a mere two centuries of proximity to Caucasian civilization in America. (Fredrickson 1971, 256) </w:t>
      </w:r>
    </w:p>
    <w:p w14:paraId="5EB085B3" w14:textId="77777777" w:rsidR="00301D1A" w:rsidRPr="00BB4539" w:rsidRDefault="00301D1A" w:rsidP="00301D1A">
      <w:pPr>
        <w:rPr>
          <w:sz w:val="6"/>
          <w:szCs w:val="6"/>
        </w:rPr>
      </w:pPr>
      <w:r w:rsidRPr="00BB4539">
        <w:rPr>
          <w:sz w:val="6"/>
          <w:szCs w:val="6"/>
        </w:rPr>
        <w:t xml:space="preserve">The historian Joseph A. Tillinghast also theorized within the framework of Darwinian theory. For Tillinghast, "The Negro character had been formed in Africa, a region which supposedly showed an uninterrupted history of stagnation, inefficiency, ignorance, cannibalism, sexual </w:t>
      </w:r>
      <w:proofErr w:type="spellStart"/>
      <w:r w:rsidRPr="00BB4539">
        <w:rPr>
          <w:sz w:val="6"/>
          <w:szCs w:val="6"/>
        </w:rPr>
        <w:t>licence</w:t>
      </w:r>
      <w:proofErr w:type="spellEnd"/>
      <w:r w:rsidRPr="00BB4539">
        <w:rPr>
          <w:sz w:val="6"/>
          <w:szCs w:val="6"/>
        </w:rPr>
        <w:t xml:space="preserve">, and superstition" (253). And Scottish philosopher David Hume (1711-76), in his "Of National Characters," maintains: </w:t>
      </w:r>
    </w:p>
    <w:p w14:paraId="35061758" w14:textId="77777777" w:rsidR="00301D1A" w:rsidRPr="00BB4539" w:rsidRDefault="00301D1A" w:rsidP="00301D1A">
      <w:pPr>
        <w:rPr>
          <w:sz w:val="6"/>
          <w:szCs w:val="6"/>
        </w:rPr>
      </w:pPr>
      <w:r w:rsidRPr="00BB4539">
        <w:rPr>
          <w:sz w:val="6"/>
          <w:szCs w:val="6"/>
        </w:rPr>
        <w:t xml:space="preserve">I am apt to suspect the Negroes, and in general all other species of men (for there are four or five different kinds) to be naturally inferior to whites. There never was a civilized nation of any other complexion than white, nor even any individual eminent either in action or speculation. No ingenious manufactures amongst them, no arts, no sciences. In Jamaica indeed they talk of one Negro as a man of learning; but 'tis likely he is admired for very slender accomplishments, like a parrot, who speaks a few words plainly. (West 1999, 83) </w:t>
      </w:r>
    </w:p>
    <w:p w14:paraId="45BA5359" w14:textId="77777777" w:rsidR="00301D1A" w:rsidRPr="00BB4539" w:rsidRDefault="00301D1A" w:rsidP="00301D1A">
      <w:pPr>
        <w:rPr>
          <w:sz w:val="6"/>
          <w:szCs w:val="6"/>
        </w:rPr>
      </w:pPr>
      <w:r w:rsidRPr="00BB4539">
        <w:rPr>
          <w:sz w:val="6"/>
          <w:szCs w:val="6"/>
        </w:rPr>
        <w:t xml:space="preserve">The idea was to "demonstrate" (though we know it was to rationalize white wicked deeds) that Africans had no language (perhaps a few words only), no history, no identity, and no peoplehood. But I/we must admit that </w:t>
      </w:r>
      <w:proofErr w:type="spellStart"/>
      <w:r w:rsidRPr="00BB4539">
        <w:rPr>
          <w:sz w:val="6"/>
          <w:szCs w:val="6"/>
        </w:rPr>
        <w:t>them</w:t>
      </w:r>
      <w:proofErr w:type="spellEnd"/>
      <w:r w:rsidRPr="00BB4539">
        <w:rPr>
          <w:sz w:val="6"/>
          <w:szCs w:val="6"/>
        </w:rPr>
        <w:t xml:space="preserve"> white boys was </w:t>
      </w:r>
      <w:proofErr w:type="spellStart"/>
      <w:r w:rsidRPr="00BB4539">
        <w:rPr>
          <w:sz w:val="6"/>
          <w:szCs w:val="6"/>
        </w:rPr>
        <w:t>droppin</w:t>
      </w:r>
      <w:proofErr w:type="spellEnd"/>
      <w:r w:rsidRPr="00BB4539">
        <w:rPr>
          <w:sz w:val="6"/>
          <w:szCs w:val="6"/>
        </w:rPr>
        <w:t xml:space="preserve"> some weak, mythical, indefensible, pseudoscientific shit. </w:t>
      </w:r>
    </w:p>
    <w:p w14:paraId="181C6902" w14:textId="77777777" w:rsidR="00301D1A" w:rsidRPr="00BB4539" w:rsidRDefault="00301D1A" w:rsidP="00301D1A">
      <w:pPr>
        <w:rPr>
          <w:sz w:val="6"/>
          <w:szCs w:val="6"/>
        </w:rPr>
      </w:pPr>
      <w:r w:rsidRPr="00BB4539">
        <w:rPr>
          <w:sz w:val="6"/>
          <w:szCs w:val="6"/>
        </w:rPr>
        <w:t xml:space="preserve">What is clear is that the newly arrived Africans found themselves in a hostile and dangerous world of anti-Blackness, a world that refused to recognize the complex cultural and subjective here from which Africans viewed the world and hated their captivity and oppression. "It was the practice of slavers to mix up Africans from different tribes" (Smitherman 1997, 7). Africans were forced into unfamiliar groupings </w:t>
      </w:r>
      <w:proofErr w:type="gramStart"/>
      <w:r w:rsidRPr="00BB4539">
        <w:rPr>
          <w:sz w:val="6"/>
          <w:szCs w:val="6"/>
        </w:rPr>
        <w:t>so as to</w:t>
      </w:r>
      <w:proofErr w:type="gramEnd"/>
      <w:r w:rsidRPr="00BB4539">
        <w:rPr>
          <w:sz w:val="6"/>
          <w:szCs w:val="6"/>
        </w:rPr>
        <w:t xml:space="preserve"> eliminate any sense of community, cultural, linguistic, or otherwise. The objective, despite, paradoxically, the racist [End Page 285] belief that Africans were devoid of any complex linguistic-communicative practices, was to prevent them from communicating, from gaining any sense of group identity, and, hence, suppressing any possibility of rebellion/overthrow. Consistent with Hume's belief that Africans spoke "a few words plainly," </w:t>
      </w:r>
      <w:proofErr w:type="spellStart"/>
      <w:r w:rsidRPr="00BB4539">
        <w:rPr>
          <w:sz w:val="6"/>
          <w:szCs w:val="6"/>
        </w:rPr>
        <w:t>Docta</w:t>
      </w:r>
      <w:proofErr w:type="spellEnd"/>
      <w:r w:rsidRPr="00BB4539">
        <w:rPr>
          <w:sz w:val="6"/>
          <w:szCs w:val="6"/>
        </w:rPr>
        <w:t xml:space="preserve"> G notes that in 1884, J. A. Harrison held that African American speech was "based on African genetic inferiority" (Smitherman 2001, 72). For Harrison, much of Negro talk was "baby-talk" (72). </w:t>
      </w:r>
      <w:proofErr w:type="spellStart"/>
      <w:r w:rsidRPr="00BB4539">
        <w:rPr>
          <w:sz w:val="6"/>
          <w:szCs w:val="6"/>
        </w:rPr>
        <w:t>Docta</w:t>
      </w:r>
      <w:proofErr w:type="spellEnd"/>
      <w:r w:rsidRPr="00BB4539">
        <w:rPr>
          <w:sz w:val="6"/>
          <w:szCs w:val="6"/>
        </w:rPr>
        <w:t xml:space="preserve"> G concludes: </w:t>
      </w:r>
    </w:p>
    <w:p w14:paraId="14F525E1" w14:textId="77777777" w:rsidR="00301D1A" w:rsidRPr="00BB4539" w:rsidRDefault="00301D1A" w:rsidP="00301D1A">
      <w:pPr>
        <w:rPr>
          <w:sz w:val="6"/>
          <w:szCs w:val="6"/>
        </w:rPr>
      </w:pPr>
      <w:r w:rsidRPr="00BB4539">
        <w:rPr>
          <w:sz w:val="6"/>
          <w:szCs w:val="6"/>
        </w:rPr>
        <w:t>Blinded by the science of biological determinism, early twentieth-century white linguistic scholars followed Harrison's lead, taking hold of his baby-talk theory of African American speech and widely disseminating it in academic discourse. The child language explanation of Black Language is linguistic racism that corresponds to the biological determinist assumption that blacks are lower forms of the human species whose evolution is incomplete. (73)</w:t>
      </w:r>
    </w:p>
    <w:p w14:paraId="1BBAEC67" w14:textId="77777777" w:rsidR="00301D1A" w:rsidRPr="00BB4539" w:rsidRDefault="00301D1A" w:rsidP="00301D1A">
      <w:pPr>
        <w:rPr>
          <w:sz w:val="6"/>
          <w:szCs w:val="6"/>
        </w:rPr>
      </w:pPr>
      <w:r w:rsidRPr="00BB4539">
        <w:rPr>
          <w:sz w:val="6"/>
          <w:szCs w:val="6"/>
        </w:rPr>
        <w:t xml:space="preserve">Such beliefs, however, were not limited to white racist "academics." As African American linguist and anthropologist John Baugh correctly points out: </w:t>
      </w:r>
    </w:p>
    <w:p w14:paraId="6D0BDFB7" w14:textId="77777777" w:rsidR="00301D1A" w:rsidRPr="00BB4539" w:rsidRDefault="00301D1A" w:rsidP="00301D1A">
      <w:pPr>
        <w:rPr>
          <w:sz w:val="6"/>
          <w:szCs w:val="6"/>
        </w:rPr>
      </w:pPr>
      <w:r w:rsidRPr="00BB4539">
        <w:rPr>
          <w:sz w:val="6"/>
          <w:szCs w:val="6"/>
        </w:rPr>
        <w:t xml:space="preserve">The racist literature about blacks and black speech </w:t>
      </w:r>
      <w:proofErr w:type="gramStart"/>
      <w:r w:rsidRPr="00BB4539">
        <w:rPr>
          <w:sz w:val="6"/>
          <w:szCs w:val="6"/>
        </w:rPr>
        <w:t>in particular should</w:t>
      </w:r>
      <w:proofErr w:type="gramEnd"/>
      <w:r w:rsidRPr="00BB4539">
        <w:rPr>
          <w:sz w:val="6"/>
          <w:szCs w:val="6"/>
        </w:rPr>
        <w:t xml:space="preserve">, of course, be dismissed in any serious analysis of the subject, but we must appreciate that the opinions expressed by white supremacists—while often absurd—reflected the feelings of </w:t>
      </w:r>
      <w:proofErr w:type="gramStart"/>
      <w:r w:rsidRPr="00BB4539">
        <w:rPr>
          <w:sz w:val="6"/>
          <w:szCs w:val="6"/>
        </w:rPr>
        <w:t>a majority of</w:t>
      </w:r>
      <w:proofErr w:type="gramEnd"/>
      <w:r w:rsidRPr="00BB4539">
        <w:rPr>
          <w:sz w:val="6"/>
          <w:szCs w:val="6"/>
        </w:rPr>
        <w:t xml:space="preserve"> white Americans. (Baugh 1983, 14) </w:t>
      </w:r>
    </w:p>
    <w:p w14:paraId="7B926770" w14:textId="77777777" w:rsidR="00301D1A" w:rsidRPr="00BB4539" w:rsidRDefault="00301D1A" w:rsidP="00301D1A">
      <w:pPr>
        <w:rPr>
          <w:sz w:val="6"/>
          <w:szCs w:val="6"/>
        </w:rPr>
      </w:pPr>
      <w:r w:rsidRPr="00BB4539">
        <w:rPr>
          <w:sz w:val="6"/>
          <w:szCs w:val="6"/>
        </w:rPr>
        <w:t xml:space="preserve">Finding themselves within this colonial context, a space of white supremacy (read: anti-Blackness), what were Africans to do? Torn from their own rich soil, and transplanted within this blood-soaked soil of America, Africans, with their magnificent oral tradition, rich cultural modes of being, non-white constructions of reality, and their own conception of what it meant to be, had to make sense out of this imposed and absurd situation. They had to survive the existential horror and meaninglessness of white America. "But that is the essence of the Black experience: to make a way out of no way" (Smitherman 2001, 240). Keep in mind that American slavery was also reinforced </w:t>
      </w:r>
      <w:proofErr w:type="gramStart"/>
      <w:r w:rsidRPr="00BB4539">
        <w:rPr>
          <w:sz w:val="6"/>
          <w:szCs w:val="6"/>
        </w:rPr>
        <w:t>through the use of</w:t>
      </w:r>
      <w:proofErr w:type="gramEnd"/>
      <w:r w:rsidRPr="00BB4539">
        <w:rPr>
          <w:sz w:val="6"/>
          <w:szCs w:val="6"/>
        </w:rPr>
        <w:t xml:space="preserve"> nondiscursive forms of brutality and oppression. It wasn't all about white racist abstract theory. Frederick Douglass knew all too well of the physical horrors of plantation life. He was torn from his mother at a very young age. The idea here was to eliminate any sense of biological and familial continuity, to attempt to break the spirit of oneness. In terms of sheer physical brutality, Douglass, who </w:t>
      </w:r>
      <w:proofErr w:type="spellStart"/>
      <w:r w:rsidRPr="00BB4539">
        <w:rPr>
          <w:sz w:val="6"/>
          <w:szCs w:val="6"/>
        </w:rPr>
        <w:t>Docta</w:t>
      </w:r>
      <w:proofErr w:type="spellEnd"/>
      <w:r w:rsidRPr="00BB4539">
        <w:rPr>
          <w:sz w:val="6"/>
          <w:szCs w:val="6"/>
        </w:rPr>
        <w:t xml:space="preserve"> G groups within the Black intellectual tradition of W. E. B. Du Bois, Carter G. Woodson, and Lorenzo Turner, given his understanding of the rich oral/aural tradition of Black people, tells of the story of old Barney receiving thirty lashes on his Black flesh by Colonel Lloyd (Douglass 1993, 49). He tells of Demby, who disobeyed an order given by Mr. Gore and was shot in the head as a result. Douglass says that "his mangled body sank out of sight, [End Page 286] and blood and brains marked the water where he had stood" (52). Or, think of the young Black girl, Douglass' wife's cousin, who had fallen asleep while watching Mrs. Hick's baby. Mrs. Hick "jumped from her bed, seized an oak stick of wood by the fireplace, and with it broke the girl's nose and breastbone, and thus ended her life" (53). </w:t>
      </w:r>
    </w:p>
    <w:p w14:paraId="3A972C8C" w14:textId="77777777" w:rsidR="00301D1A" w:rsidRPr="00BB4539" w:rsidRDefault="00301D1A" w:rsidP="00301D1A">
      <w:pPr>
        <w:rPr>
          <w:sz w:val="6"/>
          <w:szCs w:val="6"/>
        </w:rPr>
      </w:pPr>
      <w:r w:rsidRPr="00BB4539">
        <w:rPr>
          <w:sz w:val="6"/>
          <w:szCs w:val="6"/>
        </w:rPr>
        <w:t xml:space="preserve">To be enslaved was to be subjected to terror. You had your teeth knocked out, you were permanently separated from your family, burned to death, castrated, lynched; you watched your mother or sister raped, beaten, and shackled. This was an everyday reality and a constant live possibility for Africans bought to the "New World." But this is the historical space that must be explored, if only briefly, to understand the force of our </w:t>
      </w:r>
      <w:proofErr w:type="spellStart"/>
      <w:r w:rsidRPr="00BB4539">
        <w:rPr>
          <w:sz w:val="6"/>
          <w:szCs w:val="6"/>
        </w:rPr>
        <w:t>languaging</w:t>
      </w:r>
      <w:proofErr w:type="spellEnd"/>
      <w:r w:rsidRPr="00BB4539">
        <w:rPr>
          <w:sz w:val="6"/>
          <w:szCs w:val="6"/>
        </w:rPr>
        <w:t xml:space="preserve">. </w:t>
      </w:r>
      <w:proofErr w:type="spellStart"/>
      <w:r w:rsidRPr="00BB4539">
        <w:rPr>
          <w:sz w:val="6"/>
          <w:szCs w:val="6"/>
        </w:rPr>
        <w:t>Docta</w:t>
      </w:r>
      <w:proofErr w:type="spellEnd"/>
      <w:r w:rsidRPr="00BB4539">
        <w:rPr>
          <w:sz w:val="6"/>
          <w:szCs w:val="6"/>
        </w:rPr>
        <w:t xml:space="preserve"> G is mindful of this: "I say ... we </w:t>
      </w:r>
      <w:proofErr w:type="spellStart"/>
      <w:r w:rsidRPr="00BB4539">
        <w:rPr>
          <w:sz w:val="6"/>
          <w:szCs w:val="6"/>
        </w:rPr>
        <w:t>can not</w:t>
      </w:r>
      <w:proofErr w:type="spellEnd"/>
      <w:r w:rsidRPr="00BB4539">
        <w:rPr>
          <w:sz w:val="6"/>
          <w:szCs w:val="6"/>
        </w:rPr>
        <w:t xml:space="preserve"> talk about Black Idiom apart from Black culture and the Black experience" (Smitherman 2001, 57) Continuing with Douglass, Smitherman locates a significant aspect of our oral, aural, musical, and narrative motifs, viz., the use of song as a counterhegemonic expression. These Black bodies, locked down, with very little space within which to move, must have had rich (Ghanaian, Dahomeyan, etc.) musical fire shut up in </w:t>
      </w:r>
      <w:proofErr w:type="spellStart"/>
      <w:r w:rsidRPr="00BB4539">
        <w:rPr>
          <w:sz w:val="6"/>
          <w:szCs w:val="6"/>
        </w:rPr>
        <w:t>they</w:t>
      </w:r>
      <w:proofErr w:type="spellEnd"/>
      <w:r w:rsidRPr="00BB4539">
        <w:rPr>
          <w:sz w:val="6"/>
          <w:szCs w:val="6"/>
        </w:rPr>
        <w:t xml:space="preserve"> </w:t>
      </w:r>
      <w:proofErr w:type="gramStart"/>
      <w:r w:rsidRPr="00BB4539">
        <w:rPr>
          <w:sz w:val="6"/>
          <w:szCs w:val="6"/>
        </w:rPr>
        <w:t>bones</w:t>
      </w:r>
      <w:proofErr w:type="gramEnd"/>
      <w:r w:rsidRPr="00BB4539">
        <w:rPr>
          <w:sz w:val="6"/>
          <w:szCs w:val="6"/>
        </w:rPr>
        <w:t xml:space="preserve">. Memory. Retentions. Identity. Douglass dispels the false notion that enslaved Africans were "happy darkies" who sung their time away. </w:t>
      </w:r>
      <w:proofErr w:type="gramStart"/>
      <w:r w:rsidRPr="00BB4539">
        <w:rPr>
          <w:sz w:val="6"/>
          <w:szCs w:val="6"/>
        </w:rPr>
        <w:t>Indeed, on the contrary</w:t>
      </w:r>
      <w:proofErr w:type="gramEnd"/>
      <w:r w:rsidRPr="00BB4539">
        <w:rPr>
          <w:sz w:val="6"/>
          <w:szCs w:val="6"/>
        </w:rPr>
        <w:t xml:space="preserve">, singing, which was a powerful semiotic marker of our enduring ability to create visions of </w:t>
      </w:r>
      <w:proofErr w:type="spellStart"/>
      <w:r w:rsidRPr="00BB4539">
        <w:rPr>
          <w:sz w:val="6"/>
          <w:szCs w:val="6"/>
        </w:rPr>
        <w:t>counterreality</w:t>
      </w:r>
      <w:proofErr w:type="spellEnd"/>
      <w:r w:rsidRPr="00BB4539">
        <w:rPr>
          <w:sz w:val="6"/>
          <w:szCs w:val="6"/>
        </w:rPr>
        <w:t xml:space="preserve">, solidarity, memory, and agency, was an illocutionary form of expression, communicating discontentment and protestation, which had a significant perlocutionary impact on the psychology of the enslaved. Douglass: </w:t>
      </w:r>
    </w:p>
    <w:p w14:paraId="5494D03F" w14:textId="77777777" w:rsidR="00301D1A" w:rsidRPr="00BB4539" w:rsidRDefault="00301D1A" w:rsidP="00301D1A">
      <w:pPr>
        <w:rPr>
          <w:sz w:val="6"/>
          <w:szCs w:val="6"/>
        </w:rPr>
      </w:pPr>
      <w:r w:rsidRPr="00BB4539">
        <w:rPr>
          <w:sz w:val="6"/>
          <w:szCs w:val="6"/>
        </w:rPr>
        <w:t xml:space="preserve">The songs of the slave represent the sorrows of his heart; and he is relieved by them, only as an aching heart is relieved by its tears ... [the songs] told a tale of woe ... they were tones loud, long, and deep; they breathed the prayer and </w:t>
      </w:r>
      <w:proofErr w:type="gramStart"/>
      <w:r w:rsidRPr="00BB4539">
        <w:rPr>
          <w:sz w:val="6"/>
          <w:szCs w:val="6"/>
        </w:rPr>
        <w:t>complaint</w:t>
      </w:r>
      <w:proofErr w:type="gramEnd"/>
      <w:r w:rsidRPr="00BB4539">
        <w:rPr>
          <w:sz w:val="6"/>
          <w:szCs w:val="6"/>
        </w:rPr>
        <w:t xml:space="preserve"> of souls boiling over with the bitterest anguish. Every tone was a testimony against slavery, and a prayer to God for deliverance from chains.... To those songs I trace my first glimmering conception of the dehumanizing character of slavery.... Those songs still follow me, to deepen my hatred of slavery, and quicken my sympathies for my brethren in bonds. (Smitherman 1977, 48-49) </w:t>
      </w:r>
    </w:p>
    <w:p w14:paraId="6C05F579" w14:textId="77777777" w:rsidR="00301D1A" w:rsidRPr="00BB4539" w:rsidRDefault="00301D1A" w:rsidP="00301D1A">
      <w:pPr>
        <w:rPr>
          <w:sz w:val="6"/>
          <w:szCs w:val="6"/>
        </w:rPr>
      </w:pPr>
      <w:r w:rsidRPr="00BB4539">
        <w:rPr>
          <w:sz w:val="6"/>
          <w:szCs w:val="6"/>
        </w:rPr>
        <w:t xml:space="preserve">Hence, even our "musicking" was a form of communication. But there were times when we had to code our language from the ofay. This is just one, though very important, semantic register of the Africans creation of a </w:t>
      </w:r>
      <w:proofErr w:type="spellStart"/>
      <w:r w:rsidRPr="00BB4539">
        <w:rPr>
          <w:sz w:val="6"/>
          <w:szCs w:val="6"/>
        </w:rPr>
        <w:t>counterlanguage</w:t>
      </w:r>
      <w:proofErr w:type="spellEnd"/>
      <w:r w:rsidRPr="00BB4539">
        <w:rPr>
          <w:sz w:val="6"/>
          <w:szCs w:val="6"/>
        </w:rPr>
        <w:t xml:space="preserve"> (Smitherman 2001, 19). </w:t>
      </w:r>
      <w:proofErr w:type="spellStart"/>
      <w:r w:rsidRPr="00BB4539">
        <w:rPr>
          <w:sz w:val="6"/>
          <w:szCs w:val="6"/>
        </w:rPr>
        <w:t>Docta</w:t>
      </w:r>
      <w:proofErr w:type="spellEnd"/>
      <w:r w:rsidRPr="00BB4539">
        <w:rPr>
          <w:sz w:val="6"/>
          <w:szCs w:val="6"/>
        </w:rPr>
        <w:t xml:space="preserve"> G points to an example of a stanza from an old Black folk song that includes the expression "not turn her." This was a </w:t>
      </w:r>
      <w:proofErr w:type="gramStart"/>
      <w:r w:rsidRPr="00BB4539">
        <w:rPr>
          <w:sz w:val="6"/>
          <w:szCs w:val="6"/>
        </w:rPr>
        <w:t>brilliant coded</w:t>
      </w:r>
      <w:proofErr w:type="gramEnd"/>
      <w:r w:rsidRPr="00BB4539">
        <w:rPr>
          <w:sz w:val="6"/>
          <w:szCs w:val="6"/>
        </w:rPr>
        <w:t xml:space="preserve"> way of referring to the revolutionary freedom fighter "Nat-Tur-</w:t>
      </w:r>
      <w:proofErr w:type="spellStart"/>
      <w:r w:rsidRPr="00BB4539">
        <w:rPr>
          <w:sz w:val="6"/>
          <w:szCs w:val="6"/>
        </w:rPr>
        <w:t>ner</w:t>
      </w:r>
      <w:proofErr w:type="spellEnd"/>
      <w:r w:rsidRPr="00BB4539">
        <w:rPr>
          <w:sz w:val="6"/>
          <w:szCs w:val="6"/>
        </w:rPr>
        <w:t xml:space="preserve">." </w:t>
      </w:r>
      <w:proofErr w:type="spellStart"/>
      <w:r w:rsidRPr="00BB4539">
        <w:rPr>
          <w:sz w:val="6"/>
          <w:szCs w:val="6"/>
        </w:rPr>
        <w:t>Docta</w:t>
      </w:r>
      <w:proofErr w:type="spellEnd"/>
      <w:r w:rsidRPr="00BB4539">
        <w:rPr>
          <w:sz w:val="6"/>
          <w:szCs w:val="6"/>
        </w:rPr>
        <w:t xml:space="preserve"> G goes on to argue that many of the Negro spirituals were not speaking about other-worldly affairs, but about the historically concrete affairs of Black people, in the here and now of their servitude. Hence, though the lyrics (overheard by [End Page 287] whites) suggested a vertical metaphysics that spoke to God, the lyrics contained a powerful social and political horizontal message that spoke to the urgency of escape. </w:t>
      </w:r>
      <w:proofErr w:type="spellStart"/>
      <w:r w:rsidRPr="00BB4539">
        <w:rPr>
          <w:sz w:val="6"/>
          <w:szCs w:val="6"/>
        </w:rPr>
        <w:t>Docta</w:t>
      </w:r>
      <w:proofErr w:type="spellEnd"/>
      <w:r w:rsidRPr="00BB4539">
        <w:rPr>
          <w:sz w:val="6"/>
          <w:szCs w:val="6"/>
        </w:rPr>
        <w:t xml:space="preserve"> G: </w:t>
      </w:r>
    </w:p>
    <w:p w14:paraId="3BA71513" w14:textId="77777777" w:rsidR="00301D1A" w:rsidRPr="00BB4539" w:rsidRDefault="00301D1A" w:rsidP="00301D1A">
      <w:pPr>
        <w:rPr>
          <w:sz w:val="6"/>
          <w:szCs w:val="6"/>
        </w:rPr>
      </w:pPr>
      <w:r w:rsidRPr="00BB4539">
        <w:rPr>
          <w:sz w:val="6"/>
          <w:szCs w:val="6"/>
        </w:rPr>
        <w:t xml:space="preserve">The slaves used other-worldly lyrics, yes, but the spirituals had for them this-worldly meanings [What I be </w:t>
      </w:r>
      <w:proofErr w:type="spellStart"/>
      <w:r w:rsidRPr="00BB4539">
        <w:rPr>
          <w:sz w:val="6"/>
          <w:szCs w:val="6"/>
        </w:rPr>
        <w:t>callin</w:t>
      </w:r>
      <w:proofErr w:type="spellEnd"/>
      <w:r w:rsidRPr="00BB4539">
        <w:rPr>
          <w:sz w:val="6"/>
          <w:szCs w:val="6"/>
        </w:rPr>
        <w:t xml:space="preserve"> a "horizontal message."]. They moaned "steal away to Jesus" to mean stealing away FROM the plantation and TO freedom (that is, "Jesus"). They sang triumphantly "this train is bound for Glory," but the train they were really talking about was the "freedom train" that ran on the Underground Railroad. The symbolic Underground Railroad was </w:t>
      </w:r>
      <w:proofErr w:type="gramStart"/>
      <w:r w:rsidRPr="00BB4539">
        <w:rPr>
          <w:sz w:val="6"/>
          <w:szCs w:val="6"/>
        </w:rPr>
        <w:t>actually a</w:t>
      </w:r>
      <w:proofErr w:type="gramEnd"/>
      <w:r w:rsidRPr="00BB4539">
        <w:rPr>
          <w:sz w:val="6"/>
          <w:szCs w:val="6"/>
        </w:rPr>
        <w:t xml:space="preserve"> revolutionary network of escape routes and schemes devised to assist slaves fleeing to the "glory" of freedom in Canada and the North. "Go down, Moses, and tell Ole Pharaoh to let my people go." Moses—black freedom fighter Harriet Tubman, the "conductor" of the Underground Railroad, who in her lifetime assisted more than 300 slaves to escape. She would "go down" South and by her actions "tell" white slavers (Ole Pharaoh) to let her people go. (Smitherman 1977, 48) </w:t>
      </w:r>
    </w:p>
    <w:p w14:paraId="13E045F5" w14:textId="77777777" w:rsidR="00301D1A" w:rsidRPr="00BB4539" w:rsidRDefault="00301D1A" w:rsidP="00301D1A">
      <w:pPr>
        <w:rPr>
          <w:sz w:val="6"/>
          <w:szCs w:val="6"/>
        </w:rPr>
      </w:pPr>
      <w:r w:rsidRPr="00BB4539">
        <w:rPr>
          <w:sz w:val="6"/>
          <w:szCs w:val="6"/>
        </w:rPr>
        <w:t xml:space="preserve">This is one example of what I mean by the dynamics of linguistic resistance. Africans were able to use the language of white folk, curving it, warping it, and twisting it against them. This was/is a form of linguistic resistance/combat and overthrow. In </w:t>
      </w:r>
      <w:proofErr w:type="spellStart"/>
      <w:r w:rsidRPr="00BB4539">
        <w:rPr>
          <w:sz w:val="6"/>
          <w:szCs w:val="6"/>
        </w:rPr>
        <w:t>yo</w:t>
      </w:r>
      <w:proofErr w:type="spellEnd"/>
      <w:r w:rsidRPr="00BB4539">
        <w:rPr>
          <w:sz w:val="6"/>
          <w:szCs w:val="6"/>
        </w:rPr>
        <w:t xml:space="preserve"> face style. Swish, two points! </w:t>
      </w:r>
      <w:proofErr w:type="spellStart"/>
      <w:r w:rsidRPr="00BB4539">
        <w:rPr>
          <w:sz w:val="6"/>
          <w:szCs w:val="6"/>
        </w:rPr>
        <w:t>Docta</w:t>
      </w:r>
      <w:proofErr w:type="spellEnd"/>
      <w:r w:rsidRPr="00BB4539">
        <w:rPr>
          <w:sz w:val="6"/>
          <w:szCs w:val="6"/>
        </w:rPr>
        <w:t xml:space="preserve"> G notes: </w:t>
      </w:r>
    </w:p>
    <w:p w14:paraId="1DE8897E" w14:textId="77777777" w:rsidR="00301D1A" w:rsidRPr="00BB4539" w:rsidRDefault="00301D1A" w:rsidP="00301D1A">
      <w:pPr>
        <w:rPr>
          <w:sz w:val="6"/>
          <w:szCs w:val="6"/>
        </w:rPr>
      </w:pPr>
      <w:r w:rsidRPr="00BB4539">
        <w:rPr>
          <w:sz w:val="6"/>
          <w:szCs w:val="6"/>
        </w:rPr>
        <w:t>When an enslaved African said, "</w:t>
      </w:r>
      <w:proofErr w:type="spellStart"/>
      <w:r w:rsidRPr="00BB4539">
        <w:rPr>
          <w:sz w:val="6"/>
          <w:szCs w:val="6"/>
        </w:rPr>
        <w:t>Eve'body</w:t>
      </w:r>
      <w:proofErr w:type="spellEnd"/>
      <w:r w:rsidRPr="00BB4539">
        <w:rPr>
          <w:sz w:val="6"/>
          <w:szCs w:val="6"/>
        </w:rPr>
        <w:t xml:space="preserve"> </w:t>
      </w:r>
      <w:proofErr w:type="spellStart"/>
      <w:r w:rsidRPr="00BB4539">
        <w:rPr>
          <w:sz w:val="6"/>
          <w:szCs w:val="6"/>
        </w:rPr>
        <w:t>talkin</w:t>
      </w:r>
      <w:proofErr w:type="spellEnd"/>
      <w:r w:rsidRPr="00BB4539">
        <w:rPr>
          <w:sz w:val="6"/>
          <w:szCs w:val="6"/>
        </w:rPr>
        <w:t xml:space="preserve"> bout Heaben </w:t>
      </w:r>
      <w:proofErr w:type="spellStart"/>
      <w:r w:rsidRPr="00BB4539">
        <w:rPr>
          <w:sz w:val="6"/>
          <w:szCs w:val="6"/>
        </w:rPr>
        <w:t>ain</w:t>
      </w:r>
      <w:proofErr w:type="spellEnd"/>
      <w:r w:rsidRPr="00BB4539">
        <w:rPr>
          <w:sz w:val="6"/>
          <w:szCs w:val="6"/>
        </w:rPr>
        <w:t xml:space="preserve"> </w:t>
      </w:r>
      <w:proofErr w:type="spellStart"/>
      <w:r w:rsidRPr="00BB4539">
        <w:rPr>
          <w:sz w:val="6"/>
          <w:szCs w:val="6"/>
        </w:rPr>
        <w:t>goin</w:t>
      </w:r>
      <w:proofErr w:type="spellEnd"/>
      <w:r w:rsidRPr="00BB4539">
        <w:rPr>
          <w:sz w:val="6"/>
          <w:szCs w:val="6"/>
        </w:rPr>
        <w:t xml:space="preserve"> </w:t>
      </w:r>
      <w:proofErr w:type="spellStart"/>
      <w:r w:rsidRPr="00BB4539">
        <w:rPr>
          <w:sz w:val="6"/>
          <w:szCs w:val="6"/>
        </w:rPr>
        <w:t>dere</w:t>
      </w:r>
      <w:proofErr w:type="spellEnd"/>
      <w:r w:rsidRPr="00BB4539">
        <w:rPr>
          <w:sz w:val="6"/>
          <w:szCs w:val="6"/>
        </w:rPr>
        <w:t xml:space="preserve">," it was a double-voiced form of speech that signified on the slaveholders who professed Christianity but practiced slavery. This Africanized form of speaking became a code for Africans in America to talk about Black business, publicly or privately, and in the enslavement period, even to talk about "ole Massa" himself right in front of his face! (Smitherman 2001, 19) </w:t>
      </w:r>
    </w:p>
    <w:p w14:paraId="7CEF772B" w14:textId="77777777" w:rsidR="00301D1A" w:rsidRPr="00BB4539" w:rsidRDefault="00301D1A" w:rsidP="00301D1A">
      <w:pPr>
        <w:rPr>
          <w:sz w:val="6"/>
          <w:szCs w:val="6"/>
        </w:rPr>
      </w:pPr>
      <w:r w:rsidRPr="00BB4539">
        <w:rPr>
          <w:sz w:val="6"/>
          <w:szCs w:val="6"/>
        </w:rPr>
        <w:t xml:space="preserve">Of course, when the ofay caught on, Black folk had to change the word, expression. We </w:t>
      </w:r>
      <w:proofErr w:type="spellStart"/>
      <w:r w:rsidRPr="00BB4539">
        <w:rPr>
          <w:sz w:val="6"/>
          <w:szCs w:val="6"/>
        </w:rPr>
        <w:t>talkin</w:t>
      </w:r>
      <w:proofErr w:type="spellEnd"/>
      <w:r w:rsidRPr="00BB4539">
        <w:rPr>
          <w:sz w:val="6"/>
          <w:szCs w:val="6"/>
        </w:rPr>
        <w:t xml:space="preserve"> bout a dynamic process </w:t>
      </w:r>
      <w:proofErr w:type="spellStart"/>
      <w:r w:rsidRPr="00BB4539">
        <w:rPr>
          <w:sz w:val="6"/>
          <w:szCs w:val="6"/>
        </w:rPr>
        <w:t>heah</w:t>
      </w:r>
      <w:proofErr w:type="spellEnd"/>
      <w:r w:rsidRPr="00BB4539">
        <w:rPr>
          <w:sz w:val="6"/>
          <w:szCs w:val="6"/>
        </w:rPr>
        <w:t xml:space="preserve">. Concerning the two-pronged dimensions of language, Ngugi </w:t>
      </w:r>
      <w:proofErr w:type="spellStart"/>
      <w:r w:rsidRPr="00BB4539">
        <w:rPr>
          <w:sz w:val="6"/>
          <w:szCs w:val="6"/>
        </w:rPr>
        <w:t>wa</w:t>
      </w:r>
      <w:proofErr w:type="spellEnd"/>
      <w:r w:rsidRPr="00BB4539">
        <w:rPr>
          <w:sz w:val="6"/>
          <w:szCs w:val="6"/>
        </w:rPr>
        <w:t xml:space="preserve"> Thiong'o argues:</w:t>
      </w:r>
    </w:p>
    <w:p w14:paraId="09BBA901" w14:textId="77777777" w:rsidR="00301D1A" w:rsidRPr="00BB4539" w:rsidRDefault="00301D1A" w:rsidP="00301D1A">
      <w:pPr>
        <w:rPr>
          <w:sz w:val="6"/>
          <w:szCs w:val="6"/>
        </w:rPr>
      </w:pPr>
      <w:r w:rsidRPr="00BB4539">
        <w:rPr>
          <w:sz w:val="6"/>
          <w:szCs w:val="6"/>
        </w:rPr>
        <w:t xml:space="preserve">Every language has two aspects. One aspect is its role as an agent that enables us to communicate with one another in our struggle to find the means for survival. The other is its role as a carrier of </w:t>
      </w:r>
      <w:proofErr w:type="gramStart"/>
      <w:r w:rsidRPr="00BB4539">
        <w:rPr>
          <w:sz w:val="6"/>
          <w:szCs w:val="6"/>
        </w:rPr>
        <w:t>the history</w:t>
      </w:r>
      <w:proofErr w:type="gramEnd"/>
      <w:r w:rsidRPr="00BB4539">
        <w:rPr>
          <w:sz w:val="6"/>
          <w:szCs w:val="6"/>
        </w:rPr>
        <w:t xml:space="preserve"> and </w:t>
      </w:r>
      <w:proofErr w:type="gramStart"/>
      <w:r w:rsidRPr="00BB4539">
        <w:rPr>
          <w:sz w:val="6"/>
          <w:szCs w:val="6"/>
        </w:rPr>
        <w:t>the culture</w:t>
      </w:r>
      <w:proofErr w:type="gramEnd"/>
      <w:r w:rsidRPr="00BB4539">
        <w:rPr>
          <w:sz w:val="6"/>
          <w:szCs w:val="6"/>
        </w:rPr>
        <w:t xml:space="preserve"> built into the process of that communication over time. (Thiong'o 1993, 30) </w:t>
      </w:r>
    </w:p>
    <w:p w14:paraId="7F4F52EB" w14:textId="77777777" w:rsidR="00301D1A" w:rsidRPr="00BB4539" w:rsidRDefault="00301D1A" w:rsidP="00301D1A">
      <w:pPr>
        <w:rPr>
          <w:sz w:val="6"/>
          <w:szCs w:val="6"/>
        </w:rPr>
      </w:pPr>
      <w:r w:rsidRPr="00BB4539">
        <w:rPr>
          <w:sz w:val="6"/>
          <w:szCs w:val="6"/>
        </w:rPr>
        <w:t xml:space="preserve">Thiong'o sees these two aspects of language as forming a kind of dialectical unity. </w:t>
      </w:r>
    </w:p>
    <w:p w14:paraId="212CED1F" w14:textId="77777777" w:rsidR="00301D1A" w:rsidRPr="00BB4539" w:rsidRDefault="00301D1A" w:rsidP="00301D1A">
      <w:pPr>
        <w:rPr>
          <w:sz w:val="6"/>
          <w:szCs w:val="6"/>
        </w:rPr>
      </w:pPr>
      <w:r w:rsidRPr="00BB4539">
        <w:rPr>
          <w:sz w:val="6"/>
          <w:szCs w:val="6"/>
        </w:rPr>
        <w:t xml:space="preserve">Despite the long journey across the Middle Passage, one way that Africans were able to negotiate ways of surviving was through dynamic semiotic [End Page 288] and linguistic modalities, to communicate with one another (in Pidgin and Creole) in a common struggle to stay alive. As Marlene Nourbese Philip notes: </w:t>
      </w:r>
    </w:p>
    <w:p w14:paraId="53917987" w14:textId="77777777" w:rsidR="00301D1A" w:rsidRPr="00BB4539" w:rsidRDefault="00301D1A" w:rsidP="00301D1A">
      <w:pPr>
        <w:rPr>
          <w:sz w:val="6"/>
          <w:szCs w:val="6"/>
        </w:rPr>
      </w:pPr>
      <w:r w:rsidRPr="00BB4539">
        <w:rPr>
          <w:sz w:val="6"/>
          <w:szCs w:val="6"/>
        </w:rPr>
        <w:t xml:space="preserve">In the vortex of New World slavery, the African forged new and different words, developed strategies to impress her experience on the language. The formal standard language was subverted, turned upside down, inside out, and sometimes erased. Nouns became strangers to verbs and vice versa; tonal accentuation took the place of several words at a time; rhythms held sway. (Potter 1995, 57) </w:t>
      </w:r>
    </w:p>
    <w:p w14:paraId="0EF023E3" w14:textId="77777777" w:rsidR="00301D1A" w:rsidRDefault="00301D1A" w:rsidP="00301D1A">
      <w:pPr>
        <w:rPr>
          <w:sz w:val="16"/>
        </w:rPr>
      </w:pPr>
      <w:r w:rsidRPr="00D24438">
        <w:rPr>
          <w:sz w:val="16"/>
        </w:rPr>
        <w:t xml:space="preserve">Africanized "Standard" American English also functioned as a medium of Black culture and reminded Black folk of the historicity of their African identity. Hence, the complete cultural rupture that was intended for enslaved Africans simply failed. "Using elements of the white man's speech, in combination with their own linguistic patterns and practices, enslaved Africans developed an oppositional way of speaking" (Smitherman 2001, 19). I see this as a dynamic process of sublation, which understands the African experience in America as a process of negation and preservation. </w:t>
      </w:r>
      <w:r w:rsidRPr="00630A9F">
        <w:rPr>
          <w:rStyle w:val="Emphasis"/>
        </w:rPr>
        <w:t xml:space="preserve">No matter how much of </w:t>
      </w:r>
      <w:r w:rsidRPr="00630A9F">
        <w:rPr>
          <w:rStyle w:val="Emphasis"/>
          <w:highlight w:val="green"/>
        </w:rPr>
        <w:t>WHO WE BE was negated, through</w:t>
      </w:r>
      <w:r w:rsidRPr="00630A9F">
        <w:rPr>
          <w:rStyle w:val="Emphasis"/>
        </w:rPr>
        <w:t xml:space="preserve"> a disruptive and </w:t>
      </w:r>
      <w:r w:rsidRPr="00630A9F">
        <w:rPr>
          <w:rStyle w:val="Emphasis"/>
          <w:highlight w:val="green"/>
        </w:rPr>
        <w:t>colonialist</w:t>
      </w:r>
      <w:r w:rsidRPr="009A5DA7">
        <w:rPr>
          <w:rStyle w:val="Emphasis"/>
        </w:rPr>
        <w:t xml:space="preserve"> "</w:t>
      </w:r>
      <w:r w:rsidRPr="00630A9F">
        <w:rPr>
          <w:rStyle w:val="Emphasis"/>
          <w:highlight w:val="green"/>
        </w:rPr>
        <w:t>synthesis</w:t>
      </w:r>
      <w:r w:rsidRPr="009A5DA7">
        <w:rPr>
          <w:rStyle w:val="Emphasis"/>
        </w:rPr>
        <w:t>,"</w:t>
      </w:r>
      <w:r w:rsidRPr="00630A9F">
        <w:rPr>
          <w:rStyle w:val="Emphasis"/>
        </w:rPr>
        <w:t xml:space="preserve"> we preserved significant and powerful elements of our rich historical past</w:t>
      </w:r>
      <w:r w:rsidRPr="00D24438">
        <w:rPr>
          <w:sz w:val="16"/>
        </w:rPr>
        <w:t xml:space="preserve">. Hallelujah, thank the Lord! Yes, </w:t>
      </w:r>
      <w:r w:rsidRPr="00630A9F">
        <w:rPr>
          <w:rStyle w:val="Emphasis"/>
        </w:rPr>
        <w:t xml:space="preserve">we got soul and we </w:t>
      </w:r>
      <w:proofErr w:type="gramStart"/>
      <w:r w:rsidRPr="00630A9F">
        <w:rPr>
          <w:rStyle w:val="Emphasis"/>
        </w:rPr>
        <w:t>SUPER</w:t>
      </w:r>
      <w:proofErr w:type="gramEnd"/>
      <w:r w:rsidRPr="00630A9F">
        <w:rPr>
          <w:rStyle w:val="Emphasis"/>
        </w:rPr>
        <w:t xml:space="preserve"> BAD!</w:t>
      </w:r>
      <w:r w:rsidRPr="00D24438">
        <w:rPr>
          <w:sz w:val="16"/>
          <w:szCs w:val="14"/>
        </w:rPr>
        <w:t xml:space="preserve"> Soul</w:t>
      </w:r>
      <w:r w:rsidRPr="00D24438">
        <w:rPr>
          <w:sz w:val="16"/>
        </w:rPr>
        <w:t xml:space="preserve">, according to </w:t>
      </w:r>
      <w:proofErr w:type="spellStart"/>
      <w:r w:rsidRPr="00D24438">
        <w:rPr>
          <w:sz w:val="16"/>
        </w:rPr>
        <w:t>Docta</w:t>
      </w:r>
      <w:proofErr w:type="spellEnd"/>
      <w:r w:rsidRPr="00D24438">
        <w:rPr>
          <w:sz w:val="16"/>
        </w:rPr>
        <w:t xml:space="preserve"> G, involves "a world view that is not only God-centered, but includes the vision that Goodness and Justice </w:t>
      </w:r>
      <w:proofErr w:type="gramStart"/>
      <w:r w:rsidRPr="00D24438">
        <w:rPr>
          <w:sz w:val="16"/>
        </w:rPr>
        <w:t>is</w:t>
      </w:r>
      <w:proofErr w:type="gramEnd"/>
      <w:r w:rsidRPr="00D24438">
        <w:rPr>
          <w:sz w:val="16"/>
        </w:rPr>
        <w:t xml:space="preserve"> </w:t>
      </w:r>
      <w:proofErr w:type="spellStart"/>
      <w:r w:rsidRPr="00D24438">
        <w:rPr>
          <w:sz w:val="16"/>
        </w:rPr>
        <w:t>gon</w:t>
      </w:r>
      <w:proofErr w:type="spellEnd"/>
      <w:r w:rsidRPr="00D24438">
        <w:rPr>
          <w:sz w:val="16"/>
        </w:rPr>
        <w:t xml:space="preserve"> prevail" (344). She links soul with the dynamic philosophical category of style, which is rich with aesthetic, political, and ontological overtones. In other words, style is the dynamic expression or articulation of the motif of overcoming. She concludes: "If you got soul, </w:t>
      </w:r>
      <w:proofErr w:type="spellStart"/>
      <w:r w:rsidRPr="00D24438">
        <w:rPr>
          <w:sz w:val="16"/>
        </w:rPr>
        <w:t>yo</w:t>
      </w:r>
      <w:proofErr w:type="spellEnd"/>
      <w:r w:rsidRPr="00D24438">
        <w:rPr>
          <w:sz w:val="16"/>
        </w:rPr>
        <w:t xml:space="preserve"> style </w:t>
      </w:r>
      <w:proofErr w:type="spellStart"/>
      <w:r w:rsidRPr="00D24438">
        <w:rPr>
          <w:sz w:val="16"/>
        </w:rPr>
        <w:t>oughta</w:t>
      </w:r>
      <w:proofErr w:type="spellEnd"/>
      <w:r w:rsidRPr="00D24438">
        <w:rPr>
          <w:sz w:val="16"/>
        </w:rPr>
        <w:t xml:space="preserve"> reflect it" (344). But whassup </w:t>
      </w:r>
      <w:proofErr w:type="spellStart"/>
      <w:r w:rsidRPr="00D24438">
        <w:rPr>
          <w:sz w:val="16"/>
        </w:rPr>
        <w:t>wit</w:t>
      </w:r>
      <w:proofErr w:type="spellEnd"/>
      <w:r w:rsidRPr="00D24438">
        <w:rPr>
          <w:sz w:val="16"/>
        </w:rPr>
        <w:t xml:space="preserve"> all </w:t>
      </w:r>
      <w:proofErr w:type="gramStart"/>
      <w:r w:rsidRPr="00D24438">
        <w:rPr>
          <w:sz w:val="16"/>
        </w:rPr>
        <w:t>dis</w:t>
      </w:r>
      <w:proofErr w:type="gramEnd"/>
      <w:r w:rsidRPr="00D24438">
        <w:rPr>
          <w:sz w:val="16"/>
        </w:rPr>
        <w:t xml:space="preserve"> philosophical talk? Well, it's bout Black folk. Their linguistic preservation and combativeness </w:t>
      </w:r>
      <w:proofErr w:type="gramStart"/>
      <w:r w:rsidRPr="00D24438">
        <w:rPr>
          <w:sz w:val="16"/>
        </w:rPr>
        <w:t>constitutes</w:t>
      </w:r>
      <w:proofErr w:type="gramEnd"/>
      <w:r w:rsidRPr="00D24438">
        <w:rPr>
          <w:sz w:val="16"/>
        </w:rPr>
        <w:t xml:space="preserve"> their style, which is deeply reflective of their souls. Yes, the souls of Black folk. Du Bois be down </w:t>
      </w:r>
      <w:proofErr w:type="spellStart"/>
      <w:proofErr w:type="gramStart"/>
      <w:r w:rsidRPr="00D24438">
        <w:rPr>
          <w:sz w:val="16"/>
        </w:rPr>
        <w:t>wit</w:t>
      </w:r>
      <w:proofErr w:type="spellEnd"/>
      <w:proofErr w:type="gramEnd"/>
      <w:r w:rsidRPr="00D24438">
        <w:rPr>
          <w:sz w:val="16"/>
        </w:rPr>
        <w:t xml:space="preserve"> it. Therefore, we need to move within that space of soul and style where our collective </w:t>
      </w:r>
      <w:proofErr w:type="spellStart"/>
      <w:r w:rsidRPr="00D24438">
        <w:rPr>
          <w:sz w:val="16"/>
        </w:rPr>
        <w:t>languaging</w:t>
      </w:r>
      <w:proofErr w:type="spellEnd"/>
      <w:r w:rsidRPr="00D24438">
        <w:rPr>
          <w:sz w:val="16"/>
        </w:rPr>
        <w:t xml:space="preserve"> is a commentary on both. </w:t>
      </w:r>
    </w:p>
    <w:p w14:paraId="2D9D67E6" w14:textId="77777777" w:rsidR="00301D1A" w:rsidRDefault="00301D1A" w:rsidP="00301D1A">
      <w:pPr>
        <w:rPr>
          <w:sz w:val="16"/>
        </w:rPr>
      </w:pPr>
      <w:r w:rsidRPr="00080BF8">
        <w:rPr>
          <w:rStyle w:val="StyleUnderline"/>
        </w:rPr>
        <w:t>Contrary to the white colonialist view, Africans did not get off that Dutch ship in Jamestown without any sense of identity and culture as manifested in and structured through language</w:t>
      </w:r>
      <w:r w:rsidRPr="00D24438">
        <w:rPr>
          <w:sz w:val="16"/>
        </w:rPr>
        <w:t xml:space="preserve">. </w:t>
      </w:r>
      <w:r w:rsidRPr="00834436">
        <w:rPr>
          <w:sz w:val="16"/>
          <w:szCs w:val="16"/>
        </w:rPr>
        <w:t xml:space="preserve">The many millions that were brought over in chains after 1619 also arrived with their nuanced cultural practices and religious worldviews as mediated through unique linguistic rules and styles. As homo </w:t>
      </w:r>
      <w:proofErr w:type="spellStart"/>
      <w:r w:rsidRPr="00834436">
        <w:rPr>
          <w:sz w:val="16"/>
          <w:szCs w:val="16"/>
        </w:rPr>
        <w:t>narrans</w:t>
      </w:r>
      <w:proofErr w:type="spellEnd"/>
      <w:r w:rsidRPr="00834436">
        <w:rPr>
          <w:sz w:val="16"/>
          <w:szCs w:val="16"/>
        </w:rPr>
        <w:t xml:space="preserve"> (creators of their own meaningful oral narrative existence) and homo </w:t>
      </w:r>
      <w:proofErr w:type="spellStart"/>
      <w:r w:rsidRPr="00834436">
        <w:rPr>
          <w:sz w:val="16"/>
          <w:szCs w:val="16"/>
        </w:rPr>
        <w:t>significans</w:t>
      </w:r>
      <w:proofErr w:type="spellEnd"/>
      <w:r w:rsidRPr="00834436">
        <w:rPr>
          <w:sz w:val="16"/>
          <w:szCs w:val="16"/>
        </w:rPr>
        <w:t xml:space="preserve"> (creators of signs and symbols that ordered their reality),</w:t>
      </w:r>
      <w:r w:rsidRPr="00D24438">
        <w:rPr>
          <w:sz w:val="16"/>
        </w:rPr>
        <w:t xml:space="preserve"> </w:t>
      </w:r>
      <w:r w:rsidRPr="00630A9F">
        <w:rPr>
          <w:highlight w:val="green"/>
          <w:u w:val="single"/>
        </w:rPr>
        <w:t>Africans</w:t>
      </w:r>
      <w:r w:rsidRPr="00630A9F">
        <w:rPr>
          <w:u w:val="single"/>
        </w:rPr>
        <w:t xml:space="preserve"> already </w:t>
      </w:r>
      <w:r w:rsidRPr="00630A9F">
        <w:rPr>
          <w:highlight w:val="green"/>
          <w:u w:val="single"/>
        </w:rPr>
        <w:t>had</w:t>
      </w:r>
      <w:r w:rsidRPr="00630A9F">
        <w:rPr>
          <w:u w:val="single"/>
        </w:rPr>
        <w:t xml:space="preserve"> their language and hence </w:t>
      </w:r>
      <w:r w:rsidRPr="00630A9F">
        <w:rPr>
          <w:highlight w:val="green"/>
          <w:u w:val="single"/>
        </w:rPr>
        <w:t xml:space="preserve">their </w:t>
      </w:r>
      <w:r w:rsidRPr="00630A9F">
        <w:rPr>
          <w:rStyle w:val="Emphasis"/>
          <w:highlight w:val="green"/>
        </w:rPr>
        <w:t>own theory of reality</w:t>
      </w:r>
      <w:r w:rsidRPr="00D24438">
        <w:rPr>
          <w:sz w:val="16"/>
        </w:rPr>
        <w:t xml:space="preserve">. On this </w:t>
      </w:r>
      <w:r w:rsidRPr="00834436">
        <w:rPr>
          <w:sz w:val="16"/>
        </w:rPr>
        <w:t xml:space="preserve">score, </w:t>
      </w:r>
      <w:r w:rsidRPr="00834436">
        <w:rPr>
          <w:rStyle w:val="Emphasis"/>
        </w:rPr>
        <w:t>language</w:t>
      </w:r>
      <w:r w:rsidRPr="00834436">
        <w:rPr>
          <w:u w:val="single"/>
        </w:rPr>
        <w:t xml:space="preserve"> is the </w:t>
      </w:r>
      <w:r w:rsidRPr="00834436">
        <w:rPr>
          <w:rStyle w:val="Emphasis"/>
        </w:rPr>
        <w:t>medium</w:t>
      </w:r>
      <w:r w:rsidRPr="00834436">
        <w:rPr>
          <w:u w:val="single"/>
        </w:rPr>
        <w:t xml:space="preserve"> through which reality is constructed. </w:t>
      </w:r>
      <w:r w:rsidRPr="00834436">
        <w:rPr>
          <w:sz w:val="16"/>
          <w:szCs w:val="16"/>
        </w:rPr>
        <w:t xml:space="preserve">Language, then, shapes the contours of one's metaphysics. Africans had to feel a profound sense of cognitive and metaphysical dissonance within the white colonial order of things in America, with its strange language, and hence, it’s imposing and extraneous view of reality. As </w:t>
      </w:r>
      <w:proofErr w:type="spellStart"/>
      <w:r w:rsidRPr="00834436">
        <w:rPr>
          <w:sz w:val="16"/>
          <w:szCs w:val="16"/>
        </w:rPr>
        <w:t>Docta</w:t>
      </w:r>
      <w:proofErr w:type="spellEnd"/>
      <w:r w:rsidRPr="00834436">
        <w:rPr>
          <w:sz w:val="16"/>
          <w:szCs w:val="16"/>
        </w:rPr>
        <w:t xml:space="preserve"> G reminds us, "Language represents a society's theory of reality. It not only reflects that theory of reality, </w:t>
      </w:r>
      <w:proofErr w:type="gramStart"/>
      <w:r w:rsidRPr="00834436">
        <w:rPr>
          <w:sz w:val="16"/>
          <w:szCs w:val="16"/>
        </w:rPr>
        <w:t>it</w:t>
      </w:r>
      <w:proofErr w:type="gramEnd"/>
      <w:r w:rsidRPr="00834436">
        <w:rPr>
          <w:sz w:val="16"/>
          <w:szCs w:val="16"/>
        </w:rPr>
        <w:t xml:space="preserve"> explains, interprets, constructs, and reproduces that reality." Although </w:t>
      </w:r>
      <w:proofErr w:type="spellStart"/>
      <w:r w:rsidRPr="00834436">
        <w:rPr>
          <w:sz w:val="16"/>
          <w:szCs w:val="16"/>
        </w:rPr>
        <w:t>Docta</w:t>
      </w:r>
      <w:proofErr w:type="spellEnd"/>
      <w:r w:rsidRPr="00834436">
        <w:rPr>
          <w:sz w:val="16"/>
          <w:szCs w:val="16"/>
        </w:rPr>
        <w:t xml:space="preserve"> G thinks that the Whorfian’s (followers of B.L. Whorf) overstate the importance of language vis-a-vis the construction of reality, she maintains:</w:t>
      </w:r>
      <w:r w:rsidRPr="00D24438">
        <w:rPr>
          <w:sz w:val="16"/>
        </w:rPr>
        <w:t xml:space="preserve"> </w:t>
      </w:r>
    </w:p>
    <w:p w14:paraId="0AA7B162" w14:textId="77777777" w:rsidR="00301D1A" w:rsidRDefault="00301D1A" w:rsidP="00301D1A">
      <w:pPr>
        <w:rPr>
          <w:sz w:val="14"/>
          <w:u w:val="single"/>
        </w:rPr>
      </w:pPr>
      <w:r w:rsidRPr="00615ED2">
        <w:rPr>
          <w:rStyle w:val="StyleUnderline"/>
        </w:rPr>
        <w:t xml:space="preserve">Reality is not merely </w:t>
      </w:r>
      <w:r w:rsidRPr="00615ED2">
        <w:rPr>
          <w:rStyle w:val="Emphasis"/>
        </w:rPr>
        <w:t>socially</w:t>
      </w:r>
      <w:r w:rsidRPr="00615ED2">
        <w:rPr>
          <w:rStyle w:val="StyleUnderline"/>
        </w:rPr>
        <w:t xml:space="preserve">, but </w:t>
      </w:r>
      <w:r w:rsidRPr="00615ED2">
        <w:rPr>
          <w:rStyle w:val="Emphasis"/>
        </w:rPr>
        <w:t>socio-linguistically</w:t>
      </w:r>
      <w:r w:rsidRPr="00615ED2">
        <w:rPr>
          <w:rStyle w:val="StyleUnderline"/>
        </w:rPr>
        <w:t xml:space="preserve"> constructed</w:t>
      </w:r>
      <w:r w:rsidRPr="00D24438">
        <w:rPr>
          <w:sz w:val="16"/>
        </w:rPr>
        <w:t xml:space="preserve">. Real world experience and phenomena do not exist in some raw, undifferentiated form. Rather, </w:t>
      </w:r>
      <w:r w:rsidRPr="00630A9F">
        <w:rPr>
          <w:u w:val="single"/>
        </w:rPr>
        <w:t>reality is always filtered, apprehended, encoded, codified, and conveyed via some linguistic shape.</w:t>
      </w:r>
      <w:r w:rsidRPr="00630A9F">
        <w:rPr>
          <w:sz w:val="14"/>
          <w:u w:val="single"/>
        </w:rPr>
        <w:t xml:space="preserve"> </w:t>
      </w:r>
    </w:p>
    <w:p w14:paraId="5E4CB35F" w14:textId="77777777" w:rsidR="00301D1A" w:rsidRPr="00615ED2" w:rsidRDefault="00301D1A" w:rsidP="00301D1A">
      <w:pPr>
        <w:rPr>
          <w:sz w:val="16"/>
          <w:szCs w:val="16"/>
        </w:rPr>
      </w:pPr>
      <w:proofErr w:type="gramStart"/>
      <w:r w:rsidRPr="00615ED2">
        <w:rPr>
          <w:sz w:val="16"/>
          <w:szCs w:val="16"/>
        </w:rPr>
        <w:t>So as to</w:t>
      </w:r>
      <w:proofErr w:type="gramEnd"/>
      <w:r w:rsidRPr="00615ED2">
        <w:rPr>
          <w:sz w:val="16"/>
          <w:szCs w:val="16"/>
        </w:rPr>
        <w:t xml:space="preserve"> clarify the sociolinguistic "determinist" implications of </w:t>
      </w:r>
      <w:proofErr w:type="spellStart"/>
      <w:r w:rsidRPr="00615ED2">
        <w:rPr>
          <w:sz w:val="16"/>
          <w:szCs w:val="16"/>
        </w:rPr>
        <w:t>Docta</w:t>
      </w:r>
      <w:proofErr w:type="spellEnd"/>
      <w:r w:rsidRPr="00615ED2">
        <w:rPr>
          <w:sz w:val="16"/>
          <w:szCs w:val="16"/>
        </w:rPr>
        <w:t xml:space="preserve"> G's position, it is important to note that she does not say that consciousness and ideology are supervenient on sociolinguistic factors. She is careful to say that it is her "contention that ideology and consciousness are largely [my emphasis] the products of what I call the 'sociolinguistic construction of reality." </w:t>
      </w:r>
    </w:p>
    <w:p w14:paraId="3F8A3B3F" w14:textId="77777777" w:rsidR="00301D1A" w:rsidRDefault="00301D1A" w:rsidP="00301D1A">
      <w:pPr>
        <w:rPr>
          <w:sz w:val="16"/>
        </w:rPr>
      </w:pPr>
      <w:r w:rsidRPr="00B01829">
        <w:rPr>
          <w:sz w:val="16"/>
          <w:szCs w:val="16"/>
        </w:rPr>
        <w:t xml:space="preserve">Attempting to understand the new colonial reality within the framework of their understanding of Nommo, the power of the word, black folk had to feel a sense of double consciousness or what </w:t>
      </w:r>
      <w:proofErr w:type="spellStart"/>
      <w:r w:rsidRPr="00B01829">
        <w:rPr>
          <w:sz w:val="16"/>
          <w:szCs w:val="16"/>
        </w:rPr>
        <w:t>Docta</w:t>
      </w:r>
      <w:proofErr w:type="spellEnd"/>
      <w:r w:rsidRPr="00B01829">
        <w:rPr>
          <w:sz w:val="16"/>
          <w:szCs w:val="16"/>
        </w:rPr>
        <w:t xml:space="preserve"> G refers to as the phenomenon of "linguistic push-pull."</w:t>
      </w:r>
      <w:r w:rsidRPr="00630A9F">
        <w:rPr>
          <w:u w:val="single"/>
        </w:rPr>
        <w:t xml:space="preserve"> </w:t>
      </w:r>
      <w:r w:rsidRPr="00630A9F">
        <w:rPr>
          <w:highlight w:val="green"/>
          <w:u w:val="single"/>
        </w:rPr>
        <w:t>Through</w:t>
      </w:r>
      <w:r w:rsidRPr="00630A9F">
        <w:rPr>
          <w:u w:val="single"/>
        </w:rPr>
        <w:t xml:space="preserve"> </w:t>
      </w:r>
      <w:r w:rsidRPr="00D24438">
        <w:rPr>
          <w:sz w:val="16"/>
        </w:rPr>
        <w:t xml:space="preserve">the power of </w:t>
      </w:r>
      <w:r w:rsidRPr="00630A9F">
        <w:rPr>
          <w:highlight w:val="green"/>
          <w:u w:val="single"/>
        </w:rPr>
        <w:t xml:space="preserve">Nommo, Black folk </w:t>
      </w:r>
      <w:r w:rsidRPr="00630A9F">
        <w:rPr>
          <w:u w:val="single"/>
        </w:rPr>
        <w:t xml:space="preserve">performatively </w:t>
      </w:r>
      <w:r w:rsidRPr="00834436">
        <w:rPr>
          <w:rStyle w:val="Emphasis"/>
          <w:highlight w:val="green"/>
        </w:rPr>
        <w:t>spoke</w:t>
      </w:r>
      <w:r w:rsidRPr="00630A9F">
        <w:rPr>
          <w:u w:val="single"/>
        </w:rPr>
        <w:t xml:space="preserve"> (and continue to speak) </w:t>
      </w:r>
      <w:r w:rsidRPr="00834436">
        <w:rPr>
          <w:rStyle w:val="Emphasis"/>
          <w:highlight w:val="green"/>
        </w:rPr>
        <w:t>a new reality</w:t>
      </w:r>
      <w:r w:rsidRPr="00630A9F">
        <w:rPr>
          <w:u w:val="single"/>
        </w:rPr>
        <w:t xml:space="preserve"> and a new sense of identity </w:t>
      </w:r>
      <w:r w:rsidRPr="00630A9F">
        <w:rPr>
          <w:highlight w:val="green"/>
          <w:u w:val="single"/>
        </w:rPr>
        <w:t>into existence</w:t>
      </w:r>
      <w:r w:rsidRPr="00834436">
        <w:rPr>
          <w:rStyle w:val="StyleUnderline"/>
        </w:rPr>
        <w:t>. Crossing the horror of the Middle Passage</w:t>
      </w:r>
      <w:r w:rsidRPr="00834436">
        <w:t xml:space="preserve"> </w:t>
      </w:r>
      <w:r w:rsidRPr="00D24438">
        <w:rPr>
          <w:sz w:val="16"/>
        </w:rPr>
        <w:t xml:space="preserve">- which could take anywhere from 35 to 90 days, and having to contend with feces, lice, fleas, rats, disease, and dying black bodies - </w:t>
      </w:r>
      <w:r w:rsidRPr="00834436">
        <w:rPr>
          <w:rStyle w:val="StyleUnderline"/>
        </w:rPr>
        <w:t xml:space="preserve">failed to break the power of the African spirit; failed to silence the power of Nommo, which said "NO!" to white imperialism, "NO!" to white cultural hegemony, "NO!" to colonial brainwashing, and "NO!" to linguistic-cultural dispossession. </w:t>
      </w:r>
      <w:r w:rsidRPr="00630A9F">
        <w:rPr>
          <w:u w:val="single"/>
        </w:rPr>
        <w:t xml:space="preserve">There was a "deep structural" cultural awareness that </w:t>
      </w:r>
      <w:r w:rsidRPr="00834436">
        <w:rPr>
          <w:rStyle w:val="Emphasis"/>
          <w:highlight w:val="green"/>
        </w:rPr>
        <w:t>the word can</w:t>
      </w:r>
      <w:r w:rsidRPr="00630A9F">
        <w:rPr>
          <w:highlight w:val="green"/>
          <w:u w:val="single"/>
        </w:rPr>
        <w:t xml:space="preserve"> </w:t>
      </w:r>
      <w:r w:rsidRPr="00630A9F">
        <w:rPr>
          <w:u w:val="single"/>
        </w:rPr>
        <w:t xml:space="preserve">radically </w:t>
      </w:r>
      <w:r w:rsidRPr="00834436">
        <w:rPr>
          <w:rStyle w:val="Emphasis"/>
          <w:highlight w:val="green"/>
        </w:rPr>
        <w:t>alter the world</w:t>
      </w:r>
      <w:r w:rsidRPr="00834436">
        <w:rPr>
          <w:sz w:val="16"/>
          <w:highlight w:val="green"/>
        </w:rPr>
        <w:t>.</w:t>
      </w:r>
      <w:r w:rsidRPr="00D24438">
        <w:rPr>
          <w:sz w:val="16"/>
        </w:rPr>
        <w:t xml:space="preserve"> </w:t>
      </w:r>
      <w:proofErr w:type="spellStart"/>
      <w:r w:rsidRPr="00D24438">
        <w:rPr>
          <w:sz w:val="16"/>
        </w:rPr>
        <w:t>Docta</w:t>
      </w:r>
      <w:proofErr w:type="spellEnd"/>
      <w:r w:rsidRPr="00D24438">
        <w:rPr>
          <w:sz w:val="16"/>
        </w:rPr>
        <w:t xml:space="preserve"> G notes: </w:t>
      </w:r>
    </w:p>
    <w:p w14:paraId="350FC3C4" w14:textId="77777777" w:rsidR="00301D1A" w:rsidRDefault="00301D1A" w:rsidP="00301D1A">
      <w:pPr>
        <w:rPr>
          <w:sz w:val="14"/>
          <w:u w:val="single"/>
        </w:rPr>
      </w:pPr>
      <w:r w:rsidRPr="00630A9F">
        <w:rPr>
          <w:u w:val="single"/>
        </w:rPr>
        <w:t>the oral tradition</w:t>
      </w:r>
      <w:r w:rsidRPr="00D24438">
        <w:rPr>
          <w:sz w:val="16"/>
        </w:rPr>
        <w:t xml:space="preserve">, then, </w:t>
      </w:r>
      <w:r w:rsidRPr="00630A9F">
        <w:rPr>
          <w:u w:val="single"/>
        </w:rPr>
        <w:t>is part of the cultural baggage the African brought to America</w:t>
      </w:r>
      <w:r w:rsidRPr="00D24438">
        <w:rPr>
          <w:sz w:val="16"/>
        </w:rPr>
        <w:t xml:space="preserve">. The pre-slavery background was one in which </w:t>
      </w:r>
      <w:r w:rsidRPr="00630A9F">
        <w:rPr>
          <w:u w:val="single"/>
        </w:rPr>
        <w:t>the concept of Nommo</w:t>
      </w:r>
      <w:r w:rsidRPr="00D24438">
        <w:rPr>
          <w:sz w:val="16"/>
        </w:rPr>
        <w:t xml:space="preserve">, the magic </w:t>
      </w:r>
      <w:r w:rsidRPr="00630A9F">
        <w:rPr>
          <w:u w:val="single"/>
        </w:rPr>
        <w:t>power of the Word</w:t>
      </w:r>
      <w:r w:rsidRPr="00D24438">
        <w:rPr>
          <w:sz w:val="16"/>
        </w:rPr>
        <w:t xml:space="preserve">, was believed </w:t>
      </w:r>
      <w:r w:rsidRPr="00630A9F">
        <w:rPr>
          <w:u w:val="single"/>
        </w:rPr>
        <w:t>necessary to actualize life and give man mastery over things.</w:t>
      </w:r>
      <w:r w:rsidRPr="00630A9F">
        <w:rPr>
          <w:sz w:val="14"/>
          <w:u w:val="single"/>
        </w:rPr>
        <w:t xml:space="preserve"> </w:t>
      </w:r>
    </w:p>
    <w:p w14:paraId="38D614EA" w14:textId="77777777" w:rsidR="00301D1A" w:rsidRDefault="00301D1A" w:rsidP="00301D1A">
      <w:pPr>
        <w:rPr>
          <w:sz w:val="16"/>
        </w:rPr>
      </w:pPr>
      <w:r w:rsidRPr="00D24438">
        <w:rPr>
          <w:sz w:val="16"/>
        </w:rPr>
        <w:t xml:space="preserve">She further notes: </w:t>
      </w:r>
    </w:p>
    <w:p w14:paraId="07ED1F44" w14:textId="77777777" w:rsidR="00301D1A" w:rsidRPr="00834436" w:rsidRDefault="00301D1A" w:rsidP="00301D1A">
      <w:pPr>
        <w:rPr>
          <w:sz w:val="16"/>
        </w:rPr>
      </w:pPr>
      <w:r w:rsidRPr="00D24438">
        <w:rPr>
          <w:sz w:val="16"/>
        </w:rPr>
        <w:t>In traditional African culture, a newborn child is a mere thing until his father gives and speaks his name. No medicine, potion, or magic of any sort is considered effective without accompanying words. So strong is the African belief in the power and absolute necessity of Nommo that all craftsmanship must be accompanied by speech.</w:t>
      </w:r>
      <w:r>
        <w:rPr>
          <w:sz w:val="16"/>
        </w:rPr>
        <w:t xml:space="preserve"> (</w:t>
      </w:r>
      <w:r w:rsidRPr="00834436">
        <w:rPr>
          <w:sz w:val="16"/>
        </w:rPr>
        <w:t>203)</w:t>
      </w:r>
    </w:p>
    <w:p w14:paraId="2ED52768" w14:textId="77777777" w:rsidR="00301D1A" w:rsidRPr="00B01829" w:rsidRDefault="00301D1A" w:rsidP="00301D1A">
      <w:pPr>
        <w:rPr>
          <w:sz w:val="16"/>
          <w:szCs w:val="16"/>
        </w:rPr>
      </w:pPr>
      <w:r w:rsidRPr="00834436">
        <w:rPr>
          <w:rStyle w:val="Emphasis"/>
        </w:rPr>
        <w:t>Nommo is an essential ontological register of WHO WE BE.</w:t>
      </w:r>
      <w:r w:rsidRPr="00834436">
        <w:rPr>
          <w:sz w:val="16"/>
          <w:szCs w:val="16"/>
        </w:rPr>
        <w:t xml:space="preserve"> </w:t>
      </w:r>
      <w:r w:rsidRPr="00834436">
        <w:rPr>
          <w:rStyle w:val="Emphasis"/>
        </w:rPr>
        <w:t xml:space="preserve">Nommo </w:t>
      </w:r>
      <w:proofErr w:type="gramStart"/>
      <w:r w:rsidRPr="00834436">
        <w:rPr>
          <w:rStyle w:val="Emphasis"/>
        </w:rPr>
        <w:t xml:space="preserve">is </w:t>
      </w:r>
      <w:r w:rsidRPr="00B01829">
        <w:rPr>
          <w:rStyle w:val="Emphasis"/>
          <w:highlight w:val="green"/>
        </w:rPr>
        <w:t>capable of concretizing</w:t>
      </w:r>
      <w:proofErr w:type="gramEnd"/>
      <w:r w:rsidRPr="00B01829">
        <w:rPr>
          <w:rStyle w:val="Emphasis"/>
          <w:highlight w:val="green"/>
        </w:rPr>
        <w:t xml:space="preserve"> the black spirit in the form of action</w:t>
      </w:r>
      <w:r w:rsidRPr="00630A9F">
        <w:rPr>
          <w:u w:val="single"/>
        </w:rPr>
        <w:t>, action that is necessary within the framework of a contentious and oppressive alien cultural environment</w:t>
      </w:r>
      <w:r w:rsidRPr="00D24438">
        <w:rPr>
          <w:sz w:val="16"/>
        </w:rPr>
        <w:t xml:space="preserve">. </w:t>
      </w:r>
      <w:r w:rsidRPr="00B01829">
        <w:rPr>
          <w:sz w:val="16"/>
          <w:szCs w:val="16"/>
        </w:rPr>
        <w:t xml:space="preserve">It was imperative that Diasporic Africans create syncretistic </w:t>
      </w:r>
      <w:proofErr w:type="spellStart"/>
      <w:r w:rsidRPr="00B01829">
        <w:rPr>
          <w:sz w:val="16"/>
          <w:szCs w:val="16"/>
        </w:rPr>
        <w:t>consttructions</w:t>
      </w:r>
      <w:proofErr w:type="spellEnd"/>
      <w:r w:rsidRPr="00B01829">
        <w:rPr>
          <w:sz w:val="16"/>
          <w:szCs w:val="16"/>
        </w:rPr>
        <w:t xml:space="preserve"> of reality vis-à-vis "deep structural linguistic-cultural (African) patterns and practices acting as the general framework through which new cultural elements were absorbed, synthesized, and reconfigured. This process is less like a Kuhnian paradigm shift and more like a form of "adaptive fusion." It is a fusion (don't let the jazz motif pass you by) that bespeaks the ability of black folk to keep </w:t>
      </w:r>
      <w:proofErr w:type="spellStart"/>
      <w:r w:rsidRPr="00B01829">
        <w:rPr>
          <w:sz w:val="16"/>
          <w:szCs w:val="16"/>
        </w:rPr>
        <w:t>keepin</w:t>
      </w:r>
      <w:proofErr w:type="spellEnd"/>
      <w:r w:rsidRPr="00B01829">
        <w:rPr>
          <w:sz w:val="16"/>
          <w:szCs w:val="16"/>
        </w:rPr>
        <w:t xml:space="preserve">’ on in the face of oppression and white terror. This process of fusion is indicative of the fact that black live their lives within a subjunctive (indicative of our possibilities) ontological mode of existence. </w:t>
      </w:r>
      <w:proofErr w:type="spellStart"/>
      <w:r w:rsidRPr="00B01829">
        <w:rPr>
          <w:sz w:val="16"/>
          <w:szCs w:val="16"/>
        </w:rPr>
        <w:t>Docta</w:t>
      </w:r>
      <w:proofErr w:type="spellEnd"/>
      <w:r w:rsidRPr="00B01829">
        <w:rPr>
          <w:sz w:val="16"/>
          <w:szCs w:val="16"/>
        </w:rPr>
        <w:t xml:space="preserve"> G observes that African American Language (or what she also refers to as a black English, black idiom, African American English, African Americans and the continuing quest for freedom." Given the emphasis on the power of Nommo and the sheer protean and meta-stable force of African linguistic-cultural, psychological and existential endurance, what then is AAL? The </w:t>
      </w:r>
      <w:proofErr w:type="spellStart"/>
      <w:r w:rsidRPr="00B01829">
        <w:rPr>
          <w:sz w:val="16"/>
          <w:szCs w:val="16"/>
        </w:rPr>
        <w:t>Docta</w:t>
      </w:r>
      <w:proofErr w:type="spellEnd"/>
      <w:r w:rsidRPr="00B01829">
        <w:rPr>
          <w:sz w:val="16"/>
          <w:szCs w:val="16"/>
        </w:rPr>
        <w:t xml:space="preserve"> is worth quoting in full: </w:t>
      </w:r>
    </w:p>
    <w:p w14:paraId="187B30BC" w14:textId="2041D9E6" w:rsidR="00301D1A" w:rsidRPr="00301D1A" w:rsidRDefault="00301D1A" w:rsidP="00301D1A">
      <w:pPr>
        <w:rPr>
          <w:sz w:val="16"/>
          <w:szCs w:val="16"/>
        </w:rPr>
      </w:pPr>
      <w:r w:rsidRPr="00AF6C9A">
        <w:rPr>
          <w:sz w:val="16"/>
          <w:szCs w:val="16"/>
        </w:rPr>
        <w:t>THE EBONICS SPOKEN in the US is rotted in the Black American Oral Tradition, reflecting the combination of African languages (Niger-Congo) and Euro American English. It is a language forged in the crucible of enslavement, US-style apartheid, and the struggle to survive and thrive in the face of domination. Ebonics is emphatically not "broken" English, nor "sloppy" speech. Nor is it merely "slang." Nor is it some bizarre form of language spoken by baggy-pants-wearing Black youth. Ebonics is a set of communication patterns and practices resulting from Africans' appropriation and transformation of a foreign tongue during the African Holocaust.</w:t>
      </w:r>
    </w:p>
    <w:p w14:paraId="6882EB94" w14:textId="77777777" w:rsidR="00A56FD7" w:rsidRDefault="00A56FD7" w:rsidP="00A56FD7">
      <w:pPr>
        <w:pStyle w:val="Heading3"/>
      </w:pPr>
      <w:r w:rsidRPr="00221AA4">
        <w:t>OFF---1NC</w:t>
      </w:r>
    </w:p>
    <w:p w14:paraId="571E5AAD" w14:textId="42897FBB" w:rsidR="00301D1A" w:rsidRPr="00301D1A" w:rsidRDefault="00301D1A" w:rsidP="00301D1A">
      <w:r>
        <w:t>K</w:t>
      </w:r>
    </w:p>
    <w:p w14:paraId="01947B70" w14:textId="77777777" w:rsidR="00A56FD7" w:rsidRPr="00221AA4" w:rsidRDefault="00A56FD7" w:rsidP="00A56FD7">
      <w:pPr>
        <w:pStyle w:val="Heading4"/>
      </w:pPr>
      <w:r w:rsidRPr="00221AA4">
        <w:rPr>
          <w:highlight w:val="cyan"/>
        </w:rPr>
        <w:t xml:space="preserve">The Model Minority is </w:t>
      </w:r>
      <w:r w:rsidRPr="00221AA4">
        <w:rPr>
          <w:highlight w:val="cyan"/>
          <w:u w:val="single"/>
        </w:rPr>
        <w:t>not doing well</w:t>
      </w:r>
      <w:r w:rsidRPr="00221AA4">
        <w:t xml:space="preserve">. Demands for </w:t>
      </w:r>
      <w:r w:rsidRPr="00221AA4">
        <w:rPr>
          <w:u w:val="single"/>
        </w:rPr>
        <w:t>economic assimilation</w:t>
      </w:r>
      <w:r w:rsidRPr="00221AA4">
        <w:t xml:space="preserve"> situated within </w:t>
      </w:r>
      <w:r w:rsidRPr="00221AA4">
        <w:rPr>
          <w:u w:val="single"/>
        </w:rPr>
        <w:t>restitution narratives</w:t>
      </w:r>
      <w:r w:rsidRPr="00221AA4">
        <w:t xml:space="preserve"> conscript Asian Americans to </w:t>
      </w:r>
      <w:r w:rsidRPr="00221AA4">
        <w:rPr>
          <w:u w:val="single"/>
        </w:rPr>
        <w:t>perform</w:t>
      </w:r>
      <w:r w:rsidRPr="00221AA4">
        <w:t xml:space="preserve"> the </w:t>
      </w:r>
      <w:r w:rsidRPr="00221AA4">
        <w:rPr>
          <w:u w:val="single"/>
        </w:rPr>
        <w:t>affective labor</w:t>
      </w:r>
      <w:r w:rsidRPr="00221AA4">
        <w:t xml:space="preserve"> of </w:t>
      </w:r>
      <w:r w:rsidRPr="00221AA4">
        <w:rPr>
          <w:u w:val="single"/>
        </w:rPr>
        <w:t>unconditional excellence</w:t>
      </w:r>
      <w:r w:rsidRPr="00221AA4">
        <w:t xml:space="preserve"> through </w:t>
      </w:r>
      <w:r w:rsidRPr="00221AA4">
        <w:rPr>
          <w:u w:val="single"/>
        </w:rPr>
        <w:t>expertise</w:t>
      </w:r>
      <w:r w:rsidRPr="00221AA4">
        <w:t xml:space="preserve"> until their </w:t>
      </w:r>
      <w:r w:rsidRPr="00221AA4">
        <w:rPr>
          <w:u w:val="single"/>
        </w:rPr>
        <w:t>death</w:t>
      </w:r>
      <w:r w:rsidRPr="00221AA4">
        <w:t xml:space="preserve">. </w:t>
      </w:r>
    </w:p>
    <w:p w14:paraId="38503607" w14:textId="77777777" w:rsidR="00A56FD7" w:rsidRPr="00221AA4" w:rsidRDefault="00A56FD7" w:rsidP="00A56FD7">
      <w:pPr>
        <w:rPr>
          <w:sz w:val="20"/>
          <w:szCs w:val="20"/>
        </w:rPr>
      </w:pPr>
      <w:r w:rsidRPr="00221AA4">
        <w:rPr>
          <w:rStyle w:val="Style13ptBold"/>
        </w:rPr>
        <w:t>Lee ‘22</w:t>
      </w:r>
      <w:r w:rsidRPr="00221AA4">
        <w:t xml:space="preserve"> [James Kyung-Jin Lee, Associate Professor of Asian American Studies and English and Director of the Center for Medical Humanities at the University of California, Irvine. </w:t>
      </w:r>
      <w:r w:rsidRPr="00221AA4">
        <w:rPr>
          <w:i/>
          <w:iCs/>
        </w:rPr>
        <w:t>Pedagogies of Woundedness: Illness, Memoir, and the Ends of the Model Minority</w:t>
      </w:r>
      <w:r w:rsidRPr="00221AA4">
        <w:t xml:space="preserve">, Temple University Press, </w:t>
      </w:r>
      <w:proofErr w:type="spellStart"/>
      <w:r w:rsidRPr="00221AA4">
        <w:t>kva</w:t>
      </w:r>
      <w:proofErr w:type="spellEnd"/>
      <w:r w:rsidRPr="00221AA4">
        <w:t>]</w:t>
      </w:r>
    </w:p>
    <w:p w14:paraId="7835892D" w14:textId="77777777" w:rsidR="00A56FD7" w:rsidRPr="00221AA4" w:rsidRDefault="00A56FD7" w:rsidP="00A56FD7">
      <w:pPr>
        <w:rPr>
          <w:rStyle w:val="StyleUnderline"/>
        </w:rPr>
      </w:pPr>
      <w:r w:rsidRPr="00221AA4">
        <w:rPr>
          <w:sz w:val="16"/>
        </w:rPr>
        <w:t>“</w:t>
      </w:r>
      <w:r w:rsidRPr="00221AA4">
        <w:rPr>
          <w:rStyle w:val="Emphasis"/>
          <w:highlight w:val="cyan"/>
        </w:rPr>
        <w:t>The model minority is not doing well</w:t>
      </w:r>
      <w:r w:rsidRPr="00221AA4">
        <w:rPr>
          <w:sz w:val="16"/>
        </w:rPr>
        <w:t xml:space="preserve">,” wrote Eliza Noh in 1997 under the pseudonym Lisa Park in her essay “Letter to My Sister,” a haunting, eviscerating epistolary essay that explored </w:t>
      </w:r>
      <w:r w:rsidRPr="00221AA4">
        <w:rPr>
          <w:rStyle w:val="StyleUnderline"/>
        </w:rPr>
        <w:t xml:space="preserve">the </w:t>
      </w:r>
      <w:r w:rsidRPr="00221AA4">
        <w:rPr>
          <w:rStyle w:val="Emphasis"/>
          <w:highlight w:val="green"/>
        </w:rPr>
        <w:t>affective demands</w:t>
      </w:r>
      <w:r w:rsidRPr="00221AA4">
        <w:rPr>
          <w:rStyle w:val="StyleUnderline"/>
        </w:rPr>
        <w:t xml:space="preserve"> placed</w:t>
      </w:r>
      <w:r w:rsidRPr="00221AA4">
        <w:rPr>
          <w:sz w:val="16"/>
        </w:rPr>
        <w:t xml:space="preserve"> on her sibling that </w:t>
      </w:r>
      <w:r w:rsidRPr="00221AA4">
        <w:rPr>
          <w:rStyle w:val="Emphasis"/>
          <w:highlight w:val="green"/>
        </w:rPr>
        <w:t>made life unlivable</w:t>
      </w:r>
      <w:r w:rsidRPr="00221AA4">
        <w:rPr>
          <w:sz w:val="16"/>
        </w:rPr>
        <w:t xml:space="preserve"> to the point of suicide for this young Asian American woman. </w:t>
      </w:r>
      <w:r w:rsidRPr="00221AA4">
        <w:rPr>
          <w:rStyle w:val="StyleUnderline"/>
        </w:rPr>
        <w:t xml:space="preserve">The </w:t>
      </w:r>
      <w:r w:rsidRPr="00221AA4">
        <w:rPr>
          <w:rStyle w:val="Emphasis"/>
        </w:rPr>
        <w:t>fragile edifice</w:t>
      </w:r>
      <w:r w:rsidRPr="00221AA4">
        <w:rPr>
          <w:rStyle w:val="StyleUnderline"/>
        </w:rPr>
        <w:t xml:space="preserve"> that is the </w:t>
      </w:r>
      <w:r w:rsidRPr="00221AA4">
        <w:rPr>
          <w:rStyle w:val="Emphasis"/>
        </w:rPr>
        <w:t>performative element</w:t>
      </w:r>
      <w:r w:rsidRPr="00221AA4">
        <w:rPr>
          <w:rStyle w:val="StyleUnderline"/>
        </w:rPr>
        <w:t xml:space="preserve"> of</w:t>
      </w:r>
      <w:r w:rsidRPr="00221AA4">
        <w:rPr>
          <w:sz w:val="16"/>
        </w:rPr>
        <w:t xml:space="preserve"> every </w:t>
      </w:r>
      <w:r w:rsidRPr="00221AA4">
        <w:rPr>
          <w:rStyle w:val="StyleUnderline"/>
        </w:rPr>
        <w:t>success</w:t>
      </w:r>
      <w:r w:rsidRPr="00221AA4">
        <w:rPr>
          <w:sz w:val="16"/>
        </w:rPr>
        <w:t xml:space="preserve"> frame narrative </w:t>
      </w:r>
      <w:r w:rsidRPr="00221AA4">
        <w:rPr>
          <w:rStyle w:val="StyleUnderline"/>
        </w:rPr>
        <w:t xml:space="preserve">for </w:t>
      </w:r>
      <w:r w:rsidRPr="00221AA4">
        <w:rPr>
          <w:rStyle w:val="Emphasis"/>
          <w:highlight w:val="green"/>
        </w:rPr>
        <w:t>Asian Americans</w:t>
      </w:r>
      <w:r w:rsidRPr="00221AA4">
        <w:rPr>
          <w:rStyle w:val="StyleUnderline"/>
        </w:rPr>
        <w:t xml:space="preserve"> comes undone when</w:t>
      </w:r>
      <w:r w:rsidRPr="00221AA4">
        <w:rPr>
          <w:sz w:val="16"/>
        </w:rPr>
        <w:t xml:space="preserve"> such </w:t>
      </w:r>
      <w:r w:rsidRPr="00221AA4">
        <w:rPr>
          <w:rStyle w:val="Emphasis"/>
        </w:rPr>
        <w:t>impossible expectation</w:t>
      </w:r>
      <w:r w:rsidRPr="00221AA4">
        <w:rPr>
          <w:rStyle w:val="StyleUnderline"/>
        </w:rPr>
        <w:t xml:space="preserve"> results in</w:t>
      </w:r>
      <w:r w:rsidRPr="00221AA4">
        <w:rPr>
          <w:sz w:val="16"/>
        </w:rPr>
        <w:t xml:space="preserve"> what those versed in psychiatric biomedicine would call forms of mental disorder and what Noh calls more simply and accurately </w:t>
      </w:r>
      <w:r w:rsidRPr="00221AA4">
        <w:rPr>
          <w:rStyle w:val="Emphasis"/>
        </w:rPr>
        <w:t>“</w:t>
      </w:r>
      <w:r w:rsidRPr="00221AA4">
        <w:rPr>
          <w:rStyle w:val="Emphasis"/>
          <w:highlight w:val="green"/>
        </w:rPr>
        <w:t>living under siege</w:t>
      </w:r>
      <w:r w:rsidRPr="00221AA4">
        <w:rPr>
          <w:rStyle w:val="Emphasis"/>
        </w:rPr>
        <w:t>.”</w:t>
      </w:r>
      <w:r w:rsidRPr="00221AA4">
        <w:rPr>
          <w:sz w:val="16"/>
        </w:rPr>
        <w:t xml:space="preserve"> </w:t>
      </w:r>
      <w:r w:rsidRPr="00221AA4">
        <w:rPr>
          <w:rStyle w:val="StyleUnderline"/>
        </w:rPr>
        <w:t>Anguish unto death isn’t mental illness; it’s evidence of what killed her and what is killing you and me:</w:t>
      </w:r>
    </w:p>
    <w:p w14:paraId="38DC7876" w14:textId="77777777" w:rsidR="00A56FD7" w:rsidRPr="00221AA4" w:rsidRDefault="00A56FD7" w:rsidP="00A56FD7">
      <w:pPr>
        <w:ind w:left="720"/>
        <w:rPr>
          <w:sz w:val="16"/>
        </w:rPr>
      </w:pPr>
      <w:r w:rsidRPr="00221AA4">
        <w:rPr>
          <w:rStyle w:val="StyleUnderline"/>
        </w:rPr>
        <w:t xml:space="preserve">Do you see what a lie it is and how it is used to </w:t>
      </w:r>
      <w:r w:rsidRPr="00221AA4">
        <w:rPr>
          <w:rStyle w:val="StyleUnderline"/>
          <w:highlight w:val="green"/>
        </w:rPr>
        <w:t xml:space="preserve">reinforce the </w:t>
      </w:r>
      <w:r w:rsidRPr="00221AA4">
        <w:rPr>
          <w:rStyle w:val="Emphasis"/>
          <w:highlight w:val="green"/>
        </w:rPr>
        <w:t>American Dream</w:t>
      </w:r>
      <w:r w:rsidRPr="00221AA4">
        <w:rPr>
          <w:rStyle w:val="StyleUnderline"/>
        </w:rPr>
        <w:t xml:space="preserve"> and punish those of us who don’t “succeed,” or who succeed “too much”?</w:t>
      </w:r>
      <w:r w:rsidRPr="00221AA4">
        <w:rPr>
          <w:sz w:val="16"/>
        </w:rPr>
        <w:t xml:space="preserve"> </w:t>
      </w:r>
      <w:r w:rsidRPr="00221AA4">
        <w:rPr>
          <w:rStyle w:val="StyleUnderline"/>
        </w:rPr>
        <w:t>It is making me mad knowing the truth of this culture, which is so obvious and yet so strategically dissimulated in the everyday that it becomes invisible, and nothing is left but the violence that results from its disappearance.</w:t>
      </w:r>
      <w:r w:rsidRPr="00221AA4">
        <w:rPr>
          <w:sz w:val="16"/>
        </w:rPr>
        <w:t xml:space="preserve"> </w:t>
      </w:r>
      <w:r w:rsidRPr="00221AA4">
        <w:rPr>
          <w:rStyle w:val="StyleUnderline"/>
        </w:rPr>
        <w:t xml:space="preserve">How do you point out the </w:t>
      </w:r>
      <w:r w:rsidRPr="00221AA4">
        <w:rPr>
          <w:rStyle w:val="Emphasis"/>
        </w:rPr>
        <w:t>horror</w:t>
      </w:r>
      <w:r w:rsidRPr="00221AA4">
        <w:rPr>
          <w:rStyle w:val="StyleUnderline"/>
        </w:rPr>
        <w:t xml:space="preserve"> of something that is so fundamentally </w:t>
      </w:r>
      <w:r w:rsidRPr="00221AA4">
        <w:rPr>
          <w:rStyle w:val="Emphasis"/>
        </w:rPr>
        <w:t>banal</w:t>
      </w:r>
      <w:r w:rsidRPr="00221AA4">
        <w:rPr>
          <w:rStyle w:val="StyleUnderline"/>
        </w:rPr>
        <w:t xml:space="preserve"> and </w:t>
      </w:r>
      <w:r w:rsidRPr="00221AA4">
        <w:rPr>
          <w:rStyle w:val="Emphasis"/>
        </w:rPr>
        <w:t>routine</w:t>
      </w:r>
      <w:r w:rsidRPr="00221AA4">
        <w:rPr>
          <w:rStyle w:val="StyleUnderline"/>
        </w:rPr>
        <w:t xml:space="preserve"> that it </w:t>
      </w:r>
      <w:r w:rsidRPr="00221AA4">
        <w:rPr>
          <w:rStyle w:val="Emphasis"/>
        </w:rPr>
        <w:t>ceases</w:t>
      </w:r>
      <w:r w:rsidRPr="00221AA4">
        <w:rPr>
          <w:rStyle w:val="StyleUnderline"/>
        </w:rPr>
        <w:t xml:space="preserve"> to appear </w:t>
      </w:r>
      <w:r w:rsidRPr="00221AA4">
        <w:rPr>
          <w:rStyle w:val="Emphasis"/>
        </w:rPr>
        <w:t>traumatic</w:t>
      </w:r>
      <w:r w:rsidRPr="00221AA4">
        <w:rPr>
          <w:rStyle w:val="StyleUnderline"/>
        </w:rPr>
        <w:t>?</w:t>
      </w:r>
      <w:r w:rsidRPr="00221AA4">
        <w:rPr>
          <w:sz w:val="16"/>
        </w:rPr>
        <w:t xml:space="preserve"> And when you do point out the lie that is the truth, you feel (and usually are) alone in seeing this and wanting to root it out. It’s enough to make you paranoid, because it is such a thorough </w:t>
      </w:r>
      <w:proofErr w:type="gramStart"/>
      <w:r w:rsidRPr="00221AA4">
        <w:rPr>
          <w:sz w:val="16"/>
        </w:rPr>
        <w:t>conspiracy—</w:t>
      </w:r>
      <w:proofErr w:type="gramEnd"/>
      <w:r w:rsidRPr="00221AA4">
        <w:rPr>
          <w:rStyle w:val="StyleUnderline"/>
          <w:highlight w:val="green"/>
        </w:rPr>
        <w:t xml:space="preserve">how can you </w:t>
      </w:r>
      <w:r w:rsidRPr="00221AA4">
        <w:rPr>
          <w:rStyle w:val="Emphasis"/>
          <w:highlight w:val="green"/>
        </w:rPr>
        <w:t>reform</w:t>
      </w:r>
      <w:r w:rsidRPr="00221AA4">
        <w:rPr>
          <w:rStyle w:val="StyleUnderline"/>
          <w:highlight w:val="green"/>
        </w:rPr>
        <w:t xml:space="preserve"> something</w:t>
      </w:r>
      <w:r w:rsidRPr="00221AA4">
        <w:rPr>
          <w:rStyle w:val="StyleUnderline"/>
        </w:rPr>
        <w:t xml:space="preserve"> that is </w:t>
      </w:r>
      <w:r w:rsidRPr="00221AA4">
        <w:rPr>
          <w:rStyle w:val="Emphasis"/>
          <w:highlight w:val="green"/>
        </w:rPr>
        <w:t>so structural</w:t>
      </w:r>
      <w:r w:rsidRPr="00221AA4">
        <w:rPr>
          <w:rStyle w:val="StyleUnderline"/>
        </w:rPr>
        <w:t xml:space="preserve">, </w:t>
      </w:r>
      <w:r w:rsidRPr="00221AA4">
        <w:rPr>
          <w:rStyle w:val="Emphasis"/>
        </w:rPr>
        <w:t xml:space="preserve">so </w:t>
      </w:r>
      <w:proofErr w:type="gramStart"/>
      <w:r w:rsidRPr="00221AA4">
        <w:rPr>
          <w:rStyle w:val="Emphasis"/>
        </w:rPr>
        <w:t>absolutely essential</w:t>
      </w:r>
      <w:proofErr w:type="gramEnd"/>
      <w:r w:rsidRPr="00221AA4">
        <w:rPr>
          <w:rStyle w:val="StyleUnderline"/>
        </w:rPr>
        <w:t xml:space="preserve"> </w:t>
      </w:r>
      <w:r w:rsidRPr="00221AA4">
        <w:rPr>
          <w:rStyle w:val="StyleUnderline"/>
          <w:highlight w:val="green"/>
        </w:rPr>
        <w:t>to</w:t>
      </w:r>
      <w:r w:rsidRPr="00221AA4">
        <w:rPr>
          <w:rStyle w:val="StyleUnderline"/>
        </w:rPr>
        <w:t xml:space="preserve"> the constitution of this </w:t>
      </w:r>
      <w:r w:rsidRPr="00221AA4">
        <w:rPr>
          <w:rStyle w:val="StyleUnderline"/>
          <w:highlight w:val="green"/>
        </w:rPr>
        <w:t>society</w:t>
      </w:r>
      <w:r w:rsidRPr="00221AA4">
        <w:rPr>
          <w:rStyle w:val="StyleUnderline"/>
        </w:rPr>
        <w:t>?</w:t>
      </w:r>
      <w:r w:rsidRPr="00221AA4">
        <w:rPr>
          <w:sz w:val="16"/>
        </w:rPr>
        <w:t xml:space="preserve"> Therapy and social work are out of the question, because </w:t>
      </w:r>
      <w:r w:rsidRPr="00221AA4">
        <w:rPr>
          <w:rStyle w:val="StyleUnderline"/>
        </w:rPr>
        <w:t xml:space="preserve">the point is </w:t>
      </w:r>
      <w:r w:rsidRPr="00221AA4">
        <w:rPr>
          <w:rStyle w:val="Emphasis"/>
        </w:rPr>
        <w:t>not</w:t>
      </w:r>
      <w:r w:rsidRPr="00221AA4">
        <w:rPr>
          <w:rStyle w:val="StyleUnderline"/>
        </w:rPr>
        <w:t xml:space="preserve"> to </w:t>
      </w:r>
      <w:r w:rsidRPr="00221AA4">
        <w:rPr>
          <w:rStyle w:val="Emphasis"/>
        </w:rPr>
        <w:t>heal</w:t>
      </w:r>
      <w:r w:rsidRPr="00221AA4">
        <w:rPr>
          <w:rStyle w:val="StyleUnderline"/>
        </w:rPr>
        <w:t xml:space="preserve"> or to </w:t>
      </w:r>
      <w:r w:rsidRPr="00221AA4">
        <w:rPr>
          <w:rStyle w:val="Emphasis"/>
        </w:rPr>
        <w:t>cope</w:t>
      </w:r>
      <w:r w:rsidRPr="00221AA4">
        <w:rPr>
          <w:rStyle w:val="StyleUnderline"/>
        </w:rPr>
        <w:t>—</w:t>
      </w:r>
      <w:r w:rsidRPr="00221AA4">
        <w:rPr>
          <w:rStyle w:val="Emphasis"/>
          <w:highlight w:val="green"/>
        </w:rPr>
        <w:t>no</w:t>
      </w:r>
      <w:r w:rsidRPr="00221AA4">
        <w:rPr>
          <w:rStyle w:val="StyleUnderline"/>
        </w:rPr>
        <w:t xml:space="preserve"> token of </w:t>
      </w:r>
      <w:r w:rsidRPr="00221AA4">
        <w:rPr>
          <w:rStyle w:val="Emphasis"/>
          <w:highlight w:val="green"/>
        </w:rPr>
        <w:t>change</w:t>
      </w:r>
      <w:r w:rsidRPr="00221AA4">
        <w:rPr>
          <w:rStyle w:val="StyleUnderline"/>
          <w:highlight w:val="green"/>
        </w:rPr>
        <w:t xml:space="preserve"> can </w:t>
      </w:r>
      <w:r w:rsidRPr="00221AA4">
        <w:rPr>
          <w:rStyle w:val="Emphasis"/>
          <w:highlight w:val="green"/>
        </w:rPr>
        <w:t>rectify</w:t>
      </w:r>
      <w:r w:rsidRPr="00221AA4">
        <w:rPr>
          <w:rStyle w:val="Emphasis"/>
        </w:rPr>
        <w:t xml:space="preserve"> our </w:t>
      </w:r>
      <w:r w:rsidRPr="00221AA4">
        <w:rPr>
          <w:rStyle w:val="Emphasis"/>
          <w:highlight w:val="green"/>
        </w:rPr>
        <w:t>injury</w:t>
      </w:r>
      <w:r w:rsidRPr="00221AA4">
        <w:rPr>
          <w:rStyle w:val="StyleUnderline"/>
        </w:rPr>
        <w:t xml:space="preserve">. </w:t>
      </w:r>
      <w:r w:rsidRPr="00221AA4">
        <w:rPr>
          <w:rStyle w:val="StyleUnderline"/>
          <w:highlight w:val="green"/>
        </w:rPr>
        <w:t>Why</w:t>
      </w:r>
      <w:r w:rsidRPr="00221AA4">
        <w:rPr>
          <w:rStyle w:val="StyleUnderline"/>
        </w:rPr>
        <w:t xml:space="preserve"> would you want to </w:t>
      </w:r>
      <w:r w:rsidRPr="00221AA4">
        <w:rPr>
          <w:rStyle w:val="StyleUnderline"/>
          <w:highlight w:val="green"/>
        </w:rPr>
        <w:t xml:space="preserve">place yourself </w:t>
      </w:r>
      <w:proofErr w:type="gramStart"/>
      <w:r w:rsidRPr="00221AA4">
        <w:rPr>
          <w:rStyle w:val="StyleUnderline"/>
          <w:highlight w:val="green"/>
        </w:rPr>
        <w:t>into</w:t>
      </w:r>
      <w:proofErr w:type="gramEnd"/>
      <w:r w:rsidRPr="00221AA4">
        <w:rPr>
          <w:rStyle w:val="StyleUnderline"/>
        </w:rPr>
        <w:t xml:space="preserve"> the hands of </w:t>
      </w:r>
      <w:r w:rsidRPr="00221AA4">
        <w:rPr>
          <w:rStyle w:val="StyleUnderline"/>
          <w:highlight w:val="green"/>
        </w:rPr>
        <w:t xml:space="preserve">an </w:t>
      </w:r>
      <w:r w:rsidRPr="00221AA4">
        <w:rPr>
          <w:rStyle w:val="Emphasis"/>
          <w:highlight w:val="green"/>
        </w:rPr>
        <w:t>institution</w:t>
      </w:r>
      <w:r w:rsidRPr="00221AA4">
        <w:rPr>
          <w:rStyle w:val="StyleUnderline"/>
          <w:highlight w:val="green"/>
        </w:rPr>
        <w:t xml:space="preserve"> that</w:t>
      </w:r>
      <w:r w:rsidRPr="00221AA4">
        <w:rPr>
          <w:rStyle w:val="StyleUnderline"/>
        </w:rPr>
        <w:t xml:space="preserve"> seeks to </w:t>
      </w:r>
      <w:r w:rsidRPr="00221AA4">
        <w:rPr>
          <w:rStyle w:val="Emphasis"/>
          <w:highlight w:val="green"/>
        </w:rPr>
        <w:t>resocialize you</w:t>
      </w:r>
      <w:r w:rsidRPr="00221AA4">
        <w:rPr>
          <w:rStyle w:val="StyleUnderline"/>
          <w:highlight w:val="green"/>
        </w:rPr>
        <w:t xml:space="preserve"> into the environment that </w:t>
      </w:r>
      <w:r w:rsidRPr="00221AA4">
        <w:rPr>
          <w:rStyle w:val="Emphasis"/>
          <w:highlight w:val="green"/>
        </w:rPr>
        <w:t>made a mess</w:t>
      </w:r>
      <w:r w:rsidRPr="00221AA4">
        <w:rPr>
          <w:rStyle w:val="StyleUnderline"/>
          <w:highlight w:val="green"/>
        </w:rPr>
        <w:t xml:space="preserve"> of you</w:t>
      </w:r>
      <w:r w:rsidRPr="00221AA4">
        <w:rPr>
          <w:rStyle w:val="StyleUnderline"/>
        </w:rPr>
        <w:t xml:space="preserve"> in the first place?</w:t>
      </w:r>
      <w:r w:rsidRPr="00221AA4">
        <w:rPr>
          <w:sz w:val="16"/>
        </w:rPr>
        <w:t xml:space="preserve"> . . . Isn’t our madness often the only evidence we have at all to show for this civilizing terror?1</w:t>
      </w:r>
    </w:p>
    <w:p w14:paraId="7D061D1B" w14:textId="77777777" w:rsidR="00A56FD7" w:rsidRPr="00221AA4" w:rsidRDefault="00A56FD7" w:rsidP="00A56FD7">
      <w:pPr>
        <w:rPr>
          <w:sz w:val="16"/>
        </w:rPr>
      </w:pPr>
      <w:r w:rsidRPr="00221AA4">
        <w:rPr>
          <w:sz w:val="16"/>
        </w:rPr>
        <w:t xml:space="preserve">Noh’s essay was an early reminder that </w:t>
      </w:r>
      <w:r w:rsidRPr="00221AA4">
        <w:rPr>
          <w:rStyle w:val="StyleUnderline"/>
        </w:rPr>
        <w:t>even</w:t>
      </w:r>
      <w:r w:rsidRPr="00221AA4">
        <w:rPr>
          <w:sz w:val="16"/>
        </w:rPr>
        <w:t xml:space="preserve"> still </w:t>
      </w:r>
      <w:r w:rsidRPr="00221AA4">
        <w:rPr>
          <w:rStyle w:val="Emphasis"/>
        </w:rPr>
        <w:t>physically able-bodied Asian Americans</w:t>
      </w:r>
      <w:r w:rsidRPr="00221AA4">
        <w:rPr>
          <w:rStyle w:val="StyleUnderline"/>
        </w:rPr>
        <w:t xml:space="preserve"> </w:t>
      </w:r>
      <w:proofErr w:type="gramStart"/>
      <w:r w:rsidRPr="00221AA4">
        <w:rPr>
          <w:rStyle w:val="StyleUnderline"/>
        </w:rPr>
        <w:t>have to</w:t>
      </w:r>
      <w:proofErr w:type="gramEnd"/>
      <w:r w:rsidRPr="00221AA4">
        <w:rPr>
          <w:rStyle w:val="StyleUnderline"/>
        </w:rPr>
        <w:t xml:space="preserve"> </w:t>
      </w:r>
      <w:r w:rsidRPr="00221AA4">
        <w:rPr>
          <w:rStyle w:val="Emphasis"/>
        </w:rPr>
        <w:t>wake up every day to face up to what’s killing them</w:t>
      </w:r>
      <w:r w:rsidRPr="00221AA4">
        <w:rPr>
          <w:rStyle w:val="StyleUnderline"/>
        </w:rPr>
        <w:t xml:space="preserve">, </w:t>
      </w:r>
      <w:r w:rsidRPr="00221AA4">
        <w:rPr>
          <w:rStyle w:val="StyleUnderline"/>
          <w:highlight w:val="green"/>
        </w:rPr>
        <w:t>the</w:t>
      </w:r>
      <w:r w:rsidRPr="00221AA4">
        <w:rPr>
          <w:rStyle w:val="StyleUnderline"/>
        </w:rPr>
        <w:t xml:space="preserve"> contortions of </w:t>
      </w:r>
      <w:r w:rsidRPr="00221AA4">
        <w:rPr>
          <w:rStyle w:val="Emphasis"/>
          <w:highlight w:val="green"/>
        </w:rPr>
        <w:t>neoliberal</w:t>
      </w:r>
      <w:r w:rsidRPr="00221AA4">
        <w:rPr>
          <w:rStyle w:val="StyleUnderline"/>
        </w:rPr>
        <w:t xml:space="preserve"> and </w:t>
      </w:r>
      <w:r w:rsidRPr="00221AA4">
        <w:rPr>
          <w:rStyle w:val="Emphasis"/>
          <w:highlight w:val="green"/>
        </w:rPr>
        <w:t>model minority</w:t>
      </w:r>
      <w:r w:rsidRPr="00221AA4">
        <w:rPr>
          <w:rStyle w:val="Emphasis"/>
        </w:rPr>
        <w:t xml:space="preserve"> exemplary </w:t>
      </w:r>
      <w:r w:rsidRPr="00221AA4">
        <w:rPr>
          <w:rStyle w:val="Emphasis"/>
          <w:highlight w:val="green"/>
        </w:rPr>
        <w:t>performance</w:t>
      </w:r>
      <w:r w:rsidRPr="00221AA4">
        <w:rPr>
          <w:rStyle w:val="StyleUnderline"/>
        </w:rPr>
        <w:t xml:space="preserve"> that </w:t>
      </w:r>
      <w:r w:rsidRPr="00221AA4">
        <w:rPr>
          <w:rStyle w:val="StyleUnderline"/>
          <w:highlight w:val="green"/>
        </w:rPr>
        <w:t>is</w:t>
      </w:r>
      <w:r w:rsidRPr="00221AA4">
        <w:rPr>
          <w:rStyle w:val="StyleUnderline"/>
        </w:rPr>
        <w:t xml:space="preserve"> as </w:t>
      </w:r>
      <w:r w:rsidRPr="00221AA4">
        <w:rPr>
          <w:rStyle w:val="Emphasis"/>
          <w:highlight w:val="green"/>
        </w:rPr>
        <w:t>psychically toxic</w:t>
      </w:r>
      <w:r w:rsidRPr="00221AA4">
        <w:rPr>
          <w:rStyle w:val="StyleUnderline"/>
        </w:rPr>
        <w:t xml:space="preserve"> as it is </w:t>
      </w:r>
      <w:r w:rsidRPr="00221AA4">
        <w:rPr>
          <w:rStyle w:val="Emphasis"/>
        </w:rPr>
        <w:t>economically rewarding</w:t>
      </w:r>
      <w:r w:rsidRPr="00221AA4">
        <w:rPr>
          <w:rStyle w:val="StyleUnderline"/>
        </w:rPr>
        <w:t>.</w:t>
      </w:r>
      <w:r w:rsidRPr="00221AA4">
        <w:rPr>
          <w:sz w:val="16"/>
        </w:rPr>
        <w:t xml:space="preserve"> </w:t>
      </w:r>
      <w:r w:rsidRPr="00221AA4">
        <w:rPr>
          <w:rStyle w:val="StyleUnderline"/>
        </w:rPr>
        <w:t xml:space="preserve">Such is the </w:t>
      </w:r>
      <w:r w:rsidRPr="00221AA4">
        <w:rPr>
          <w:rStyle w:val="Emphasis"/>
        </w:rPr>
        <w:t>cost-benefit</w:t>
      </w:r>
      <w:r w:rsidRPr="00221AA4">
        <w:rPr>
          <w:rStyle w:val="StyleUnderline"/>
        </w:rPr>
        <w:t xml:space="preserve"> of </w:t>
      </w:r>
      <w:r w:rsidRPr="00221AA4">
        <w:rPr>
          <w:rStyle w:val="Emphasis"/>
        </w:rPr>
        <w:t>embodying</w:t>
      </w:r>
      <w:r w:rsidRPr="00221AA4">
        <w:rPr>
          <w:rStyle w:val="StyleUnderline"/>
        </w:rPr>
        <w:t xml:space="preserve"> the</w:t>
      </w:r>
      <w:r w:rsidRPr="00221AA4">
        <w:rPr>
          <w:rStyle w:val="StyleUnderline"/>
          <w:b/>
          <w:bCs/>
        </w:rPr>
        <w:t xml:space="preserve"> </w:t>
      </w:r>
      <w:r w:rsidRPr="00221AA4">
        <w:rPr>
          <w:rStyle w:val="Emphasis"/>
        </w:rPr>
        <w:t>Asian American racial form</w:t>
      </w:r>
      <w:r w:rsidRPr="00221AA4">
        <w:rPr>
          <w:rStyle w:val="StyleUnderline"/>
        </w:rPr>
        <w:t>.</w:t>
      </w:r>
      <w:r w:rsidRPr="00221AA4">
        <w:rPr>
          <w:sz w:val="16"/>
        </w:rPr>
        <w:t xml:space="preserve"> What the memoirs we’ve read together in this book gesture to in something like </w:t>
      </w:r>
      <w:r w:rsidRPr="00221AA4">
        <w:rPr>
          <w:rStyle w:val="StyleUnderline"/>
        </w:rPr>
        <w:t xml:space="preserve">a </w:t>
      </w:r>
      <w:r w:rsidRPr="00221AA4">
        <w:rPr>
          <w:rStyle w:val="Emphasis"/>
        </w:rPr>
        <w:t>utopian whisper</w:t>
      </w:r>
      <w:r w:rsidRPr="00221AA4">
        <w:rPr>
          <w:rStyle w:val="StyleUnderline"/>
        </w:rPr>
        <w:t xml:space="preserve"> is</w:t>
      </w:r>
      <w:r w:rsidRPr="00221AA4">
        <w:rPr>
          <w:sz w:val="16"/>
        </w:rPr>
        <w:t xml:space="preserve"> that there is </w:t>
      </w:r>
      <w:r w:rsidRPr="00221AA4">
        <w:rPr>
          <w:rStyle w:val="StyleUnderline"/>
        </w:rPr>
        <w:t>a</w:t>
      </w:r>
      <w:r w:rsidRPr="00221AA4">
        <w:rPr>
          <w:sz w:val="16"/>
        </w:rPr>
        <w:t xml:space="preserve">nother </w:t>
      </w:r>
      <w:r w:rsidRPr="00221AA4">
        <w:rPr>
          <w:rStyle w:val="StyleUnderline"/>
        </w:rPr>
        <w:t>world</w:t>
      </w:r>
      <w:r w:rsidRPr="00221AA4">
        <w:rPr>
          <w:sz w:val="16"/>
        </w:rPr>
        <w:t xml:space="preserve"> that is </w:t>
      </w:r>
      <w:r w:rsidRPr="00221AA4">
        <w:rPr>
          <w:rStyle w:val="StyleUnderline"/>
        </w:rPr>
        <w:t>less about better organizing, better politics, better education</w:t>
      </w:r>
      <w:r w:rsidRPr="00221AA4">
        <w:rPr>
          <w:sz w:val="16"/>
        </w:rPr>
        <w:t xml:space="preserve"> (though these arguably would help) </w:t>
      </w:r>
      <w:r w:rsidRPr="00221AA4">
        <w:rPr>
          <w:rStyle w:val="StyleUnderline"/>
        </w:rPr>
        <w:t xml:space="preserve">than about </w:t>
      </w:r>
      <w:r w:rsidRPr="00221AA4">
        <w:rPr>
          <w:rStyle w:val="Emphasis"/>
        </w:rPr>
        <w:t>paying attention to what breaks you</w:t>
      </w:r>
      <w:r w:rsidRPr="00221AA4">
        <w:rPr>
          <w:sz w:val="16"/>
        </w:rPr>
        <w:t xml:space="preserve"> and processing these feelings as a form of cultural data. And if the primary requisite to Americanness is, indeed, racism, Noh charges her parents and herself as racism’s principal executioners of their daughter and her sister.</w:t>
      </w:r>
    </w:p>
    <w:p w14:paraId="6E9797A2" w14:textId="77777777" w:rsidR="00A56FD7" w:rsidRPr="00221AA4" w:rsidRDefault="00A56FD7" w:rsidP="00A56FD7">
      <w:pPr>
        <w:rPr>
          <w:sz w:val="16"/>
        </w:rPr>
      </w:pPr>
      <w:r w:rsidRPr="00221AA4">
        <w:rPr>
          <w:sz w:val="16"/>
        </w:rPr>
        <w:t xml:space="preserve">If Noh’s essay insists on </w:t>
      </w:r>
      <w:r w:rsidRPr="00221AA4">
        <w:rPr>
          <w:rStyle w:val="StyleUnderline"/>
        </w:rPr>
        <w:t xml:space="preserve">the </w:t>
      </w:r>
      <w:r w:rsidRPr="00221AA4">
        <w:rPr>
          <w:rStyle w:val="Emphasis"/>
        </w:rPr>
        <w:t>horrific mess</w:t>
      </w:r>
      <w:r w:rsidRPr="00221AA4">
        <w:rPr>
          <w:rStyle w:val="StyleUnderline"/>
        </w:rPr>
        <w:t xml:space="preserve"> of </w:t>
      </w:r>
      <w:r w:rsidRPr="00221AA4">
        <w:rPr>
          <w:rStyle w:val="Emphasis"/>
        </w:rPr>
        <w:t>living under siege</w:t>
      </w:r>
      <w:r w:rsidRPr="00221AA4">
        <w:rPr>
          <w:rStyle w:val="StyleUnderline"/>
        </w:rPr>
        <w:t xml:space="preserve"> as Asian American, the </w:t>
      </w:r>
      <w:proofErr w:type="spellStart"/>
      <w:r w:rsidRPr="00221AA4">
        <w:rPr>
          <w:rStyle w:val="Emphasis"/>
        </w:rPr>
        <w:t>unbearability</w:t>
      </w:r>
      <w:proofErr w:type="spellEnd"/>
      <w:r w:rsidRPr="00221AA4">
        <w:rPr>
          <w:rStyle w:val="StyleUnderline"/>
        </w:rPr>
        <w:t xml:space="preserve"> of it is that it </w:t>
      </w:r>
      <w:r w:rsidRPr="00221AA4">
        <w:rPr>
          <w:rStyle w:val="Emphasis"/>
        </w:rPr>
        <w:t>feels impossible</w:t>
      </w:r>
      <w:r w:rsidRPr="00221AA4">
        <w:rPr>
          <w:sz w:val="16"/>
        </w:rPr>
        <w:t xml:space="preserve">, like capitalism itself, </w:t>
      </w:r>
      <w:r w:rsidRPr="00221AA4">
        <w:rPr>
          <w:rStyle w:val="StyleUnderline"/>
        </w:rPr>
        <w:t xml:space="preserve">to find an outside to these narratives: </w:t>
      </w:r>
      <w:r w:rsidRPr="00221AA4">
        <w:rPr>
          <w:rStyle w:val="Emphasis"/>
          <w:highlight w:val="green"/>
        </w:rPr>
        <w:t>model minorities</w:t>
      </w:r>
      <w:r w:rsidRPr="00221AA4">
        <w:rPr>
          <w:rStyle w:val="StyleUnderline"/>
        </w:rPr>
        <w:t xml:space="preserve"> must </w:t>
      </w:r>
      <w:r w:rsidRPr="00221AA4">
        <w:rPr>
          <w:rStyle w:val="Emphasis"/>
          <w:highlight w:val="green"/>
        </w:rPr>
        <w:t>reproduce</w:t>
      </w:r>
      <w:r w:rsidRPr="00221AA4">
        <w:rPr>
          <w:rStyle w:val="StyleUnderline"/>
          <w:highlight w:val="green"/>
        </w:rPr>
        <w:t xml:space="preserve"> until</w:t>
      </w:r>
      <w:r w:rsidRPr="00221AA4">
        <w:rPr>
          <w:rStyle w:val="StyleUnderline"/>
        </w:rPr>
        <w:t xml:space="preserve"> they </w:t>
      </w:r>
      <w:r w:rsidRPr="00221AA4">
        <w:rPr>
          <w:rStyle w:val="Emphasis"/>
        </w:rPr>
        <w:t>can’t anymore</w:t>
      </w:r>
      <w:r w:rsidRPr="00221AA4">
        <w:rPr>
          <w:rStyle w:val="StyleUnderline"/>
        </w:rPr>
        <w:t xml:space="preserve"> and </w:t>
      </w:r>
      <w:r w:rsidRPr="00221AA4">
        <w:rPr>
          <w:rStyle w:val="StyleUnderline"/>
          <w:highlight w:val="green"/>
        </w:rPr>
        <w:t xml:space="preserve">they </w:t>
      </w:r>
      <w:r w:rsidRPr="00221AA4">
        <w:rPr>
          <w:rStyle w:val="Emphasis"/>
          <w:highlight w:val="green"/>
        </w:rPr>
        <w:t>die</w:t>
      </w:r>
      <w:r w:rsidRPr="00221AA4">
        <w:rPr>
          <w:rStyle w:val="StyleUnderline"/>
        </w:rPr>
        <w:t>,</w:t>
      </w:r>
      <w:r w:rsidRPr="00221AA4">
        <w:rPr>
          <w:sz w:val="16"/>
        </w:rPr>
        <w:t xml:space="preserve"> just </w:t>
      </w:r>
      <w:r w:rsidRPr="00221AA4">
        <w:rPr>
          <w:rStyle w:val="StyleUnderline"/>
          <w:highlight w:val="green"/>
        </w:rPr>
        <w:t xml:space="preserve">as </w:t>
      </w:r>
      <w:r w:rsidRPr="00221AA4">
        <w:rPr>
          <w:rStyle w:val="Emphasis"/>
          <w:highlight w:val="green"/>
        </w:rPr>
        <w:t>the economy</w:t>
      </w:r>
      <w:r w:rsidRPr="00221AA4">
        <w:rPr>
          <w:rStyle w:val="StyleUnderline"/>
          <w:highlight w:val="green"/>
        </w:rPr>
        <w:t xml:space="preserve"> must</w:t>
      </w:r>
      <w:r w:rsidRPr="00221AA4">
        <w:rPr>
          <w:rStyle w:val="StyleUnderline"/>
        </w:rPr>
        <w:t xml:space="preserve"> always </w:t>
      </w:r>
      <w:r w:rsidRPr="00221AA4">
        <w:rPr>
          <w:rStyle w:val="Emphasis"/>
          <w:highlight w:val="green"/>
        </w:rPr>
        <w:t>move forward</w:t>
      </w:r>
      <w:r w:rsidRPr="00221AA4">
        <w:rPr>
          <w:rStyle w:val="StyleUnderline"/>
        </w:rPr>
        <w:t>, even if we know this ship leaves so many behind, broken and dead, in its wake. To stop being this kind of Asian American or to stop living in this kind of economy seems impossible</w:t>
      </w:r>
      <w:r w:rsidRPr="00221AA4">
        <w:rPr>
          <w:sz w:val="16"/>
        </w:rPr>
        <w:t xml:space="preserve">; thus, </w:t>
      </w:r>
      <w:r w:rsidRPr="00221AA4">
        <w:rPr>
          <w:rStyle w:val="StyleUnderline"/>
        </w:rPr>
        <w:t>the well-meaning utopian shrugs of cultural studies in so many epilogues.</w:t>
      </w:r>
      <w:r w:rsidRPr="00221AA4">
        <w:rPr>
          <w:sz w:val="16"/>
        </w:rPr>
        <w:t xml:space="preserve"> Even my call to center illness </w:t>
      </w:r>
      <w:proofErr w:type="gramStart"/>
      <w:r w:rsidRPr="00221AA4">
        <w:rPr>
          <w:sz w:val="16"/>
        </w:rPr>
        <w:t>as a means to</w:t>
      </w:r>
      <w:proofErr w:type="gramEnd"/>
      <w:r w:rsidRPr="00221AA4">
        <w:rPr>
          <w:sz w:val="16"/>
        </w:rPr>
        <w:t xml:space="preserve"> imagine otherwise </w:t>
      </w:r>
      <w:proofErr w:type="gramStart"/>
      <w:r w:rsidRPr="00221AA4">
        <w:rPr>
          <w:sz w:val="16"/>
        </w:rPr>
        <w:t>seems</w:t>
      </w:r>
      <w:proofErr w:type="gramEnd"/>
      <w:r w:rsidRPr="00221AA4">
        <w:rPr>
          <w:sz w:val="16"/>
        </w:rPr>
        <w:t xml:space="preserve"> an exercise in scholarly fantasy. But, then, sometimes events happen, like the one happening as I write these concluding lines, in April 2020, in the midst of a global pandemic that introduced almost overnight terms that few people—including me—knew existed just weeks earlier: “R0 rates of infectivity”; “viral shedding”; the at-once-atomizing call to human solidarity, “social distancing.” Beginning with a regional lockdown to stop it from spreading among people in China’s Hubei Province during the Lunar New Year, SARS-CoV-2 novel coronavirus (COVID-19) spread quickly—exponentially. By mid-March 2020, as people began poking outside to gather in the warm weather and some college students flew to spring break to party while others, like my students, prepared for winter quarter final exams, “normal” economic activity came to an abrupt, though uneven, halt in the United States. Here, and in much of the rest of the world, “shelter-in-place” orders took effect, some with the force of law and others advisory. Suddenly the world got very quiet, at least in some places.</w:t>
      </w:r>
    </w:p>
    <w:p w14:paraId="48A10163" w14:textId="77777777" w:rsidR="00A56FD7" w:rsidRPr="00221AA4" w:rsidRDefault="00A56FD7" w:rsidP="00A56FD7">
      <w:pPr>
        <w:rPr>
          <w:sz w:val="16"/>
        </w:rPr>
      </w:pPr>
      <w:r w:rsidRPr="00221AA4">
        <w:rPr>
          <w:sz w:val="16"/>
        </w:rPr>
        <w:t xml:space="preserve">Reports of the novel coronavirus outbreak in Wuhan began to emerge in December 2019, but it would take another month before worries over a possible epidemic caused the World Health Organization (WHO) to call it a Public Health Emergency of International Concern. On March 11, 2020, WHO declared </w:t>
      </w:r>
      <w:proofErr w:type="gramStart"/>
      <w:r w:rsidRPr="00221AA4">
        <w:rPr>
          <w:sz w:val="16"/>
        </w:rPr>
        <w:t>the</w:t>
      </w:r>
      <w:proofErr w:type="gramEnd"/>
      <w:r w:rsidRPr="00221AA4">
        <w:rPr>
          <w:sz w:val="16"/>
        </w:rPr>
        <w:t xml:space="preserve"> global pandemic. What spread faster than the virus, at least in the initial few weeks of the outbreak, were incidents of anti-Chinese and anti-Asian rhetoric, behavior, and, sometimes, violence directed at people of Asian descent in Asian and Western countries. In late January and early February 2020, as Lunar New Year celebrations across Asia were truncated due to local and, later, national lockdowns, members of the Asian communities in places such as France, the United Kingdom, and the United States began mobilizing to challenge the racist invective directed at them for being the racial front line of public health fears. #Jenesuispasunvirus and #Iamnotavirus quickly became, pardon the metaphor, viral social media campaigns to organize diasporic Asian communities to fight off, </w:t>
      </w:r>
      <w:proofErr w:type="spellStart"/>
      <w:r w:rsidRPr="00221AA4">
        <w:rPr>
          <w:sz w:val="16"/>
        </w:rPr>
        <w:t>en</w:t>
      </w:r>
      <w:proofErr w:type="spellEnd"/>
      <w:r w:rsidRPr="00221AA4">
        <w:rPr>
          <w:sz w:val="16"/>
        </w:rPr>
        <w:t xml:space="preserve"> masse, the wave of racism that would surely increase as COVID-19 found its way into more and more places.2 They were right: virus and violence grew exponentially throughout the winter and into the spring, which prompted Asian American scholars, activists, and policy makers to begin documenting such incidents in the United States, a sad database to remember the history that, Nayan Shah and others have reminded us, is constitutive of cultural logic. </w:t>
      </w:r>
      <w:r w:rsidRPr="00221AA4">
        <w:rPr>
          <w:rStyle w:val="StyleUnderline"/>
        </w:rPr>
        <w:t xml:space="preserve">As much as </w:t>
      </w:r>
      <w:r w:rsidRPr="00221AA4">
        <w:rPr>
          <w:rStyle w:val="Emphasis"/>
        </w:rPr>
        <w:t>Asian Americans</w:t>
      </w:r>
      <w:r w:rsidRPr="00221AA4">
        <w:rPr>
          <w:rStyle w:val="StyleUnderline"/>
        </w:rPr>
        <w:t xml:space="preserve"> may want to achieve with their bodies </w:t>
      </w:r>
      <w:r w:rsidRPr="00221AA4">
        <w:rPr>
          <w:rStyle w:val="Emphasis"/>
        </w:rPr>
        <w:t>ultra-cleanliness</w:t>
      </w:r>
      <w:r w:rsidRPr="00221AA4">
        <w:rPr>
          <w:rStyle w:val="StyleUnderline"/>
        </w:rPr>
        <w:t xml:space="preserve"> to match their </w:t>
      </w:r>
      <w:r w:rsidRPr="00221AA4">
        <w:rPr>
          <w:rStyle w:val="Emphasis"/>
        </w:rPr>
        <w:t>model minority social stories</w:t>
      </w:r>
      <w:r w:rsidRPr="00221AA4">
        <w:rPr>
          <w:rStyle w:val="StyleUnderline"/>
        </w:rPr>
        <w:t xml:space="preserve">, their </w:t>
      </w:r>
      <w:r w:rsidRPr="00221AA4">
        <w:rPr>
          <w:rStyle w:val="Emphasis"/>
        </w:rPr>
        <w:t>cultural washing of assimilation</w:t>
      </w:r>
      <w:r w:rsidRPr="00221AA4">
        <w:rPr>
          <w:rStyle w:val="StyleUnderline"/>
        </w:rPr>
        <w:t xml:space="preserve"> is a </w:t>
      </w:r>
      <w:r w:rsidRPr="00221AA4">
        <w:rPr>
          <w:rStyle w:val="Emphasis"/>
        </w:rPr>
        <w:t>fragile prophylactic</w:t>
      </w:r>
      <w:r w:rsidRPr="00221AA4">
        <w:rPr>
          <w:rStyle w:val="StyleUnderline"/>
        </w:rPr>
        <w:t xml:space="preserve"> to being viewed as </w:t>
      </w:r>
      <w:r w:rsidRPr="00221AA4">
        <w:rPr>
          <w:rStyle w:val="Emphasis"/>
        </w:rPr>
        <w:t>vectors of contagion</w:t>
      </w:r>
      <w:r w:rsidRPr="00221AA4">
        <w:rPr>
          <w:rStyle w:val="StyleUnderline"/>
        </w:rPr>
        <w:t>.</w:t>
      </w:r>
      <w:r w:rsidRPr="00221AA4">
        <w:rPr>
          <w:sz w:val="16"/>
        </w:rPr>
        <w:t>3</w:t>
      </w:r>
    </w:p>
    <w:p w14:paraId="63BEFD38" w14:textId="77777777" w:rsidR="00A56FD7" w:rsidRPr="00221AA4" w:rsidRDefault="00A56FD7" w:rsidP="00A56FD7">
      <w:pPr>
        <w:rPr>
          <w:sz w:val="14"/>
          <w:szCs w:val="20"/>
        </w:rPr>
      </w:pPr>
      <w:r w:rsidRPr="00221AA4">
        <w:rPr>
          <w:sz w:val="14"/>
          <w:szCs w:val="20"/>
        </w:rPr>
        <w:t xml:space="preserve">Given his history of deploying race throughout his campaign and administration, Donald Trump’s use of the term “Chinese virus” to describe COVID-19, following his advisers’ attempts to hitch the virus to a specific and necessarily different region of the world, was as predictable as it was predictably outrageous.4 </w:t>
      </w:r>
      <w:r w:rsidRPr="00221AA4">
        <w:rPr>
          <w:rStyle w:val="StyleUnderline"/>
          <w:highlight w:val="green"/>
        </w:rPr>
        <w:t>In</w:t>
      </w:r>
      <w:r w:rsidRPr="00221AA4">
        <w:rPr>
          <w:rStyle w:val="StyleUnderline"/>
        </w:rPr>
        <w:t xml:space="preserve"> the </w:t>
      </w:r>
      <w:r w:rsidRPr="00221AA4">
        <w:rPr>
          <w:rStyle w:val="StyleUnderline"/>
          <w:highlight w:val="green"/>
        </w:rPr>
        <w:t>face of</w:t>
      </w:r>
      <w:r w:rsidRPr="00221AA4">
        <w:rPr>
          <w:rStyle w:val="StyleUnderline"/>
        </w:rPr>
        <w:t xml:space="preserve"> now </w:t>
      </w:r>
      <w:r w:rsidRPr="00221AA4">
        <w:rPr>
          <w:rStyle w:val="Emphasis"/>
        </w:rPr>
        <w:t>state-sanctioned</w:t>
      </w:r>
      <w:r w:rsidRPr="00221AA4">
        <w:rPr>
          <w:rStyle w:val="StyleUnderline"/>
        </w:rPr>
        <w:t xml:space="preserve"> and </w:t>
      </w:r>
      <w:r w:rsidRPr="00221AA4">
        <w:rPr>
          <w:rStyle w:val="Emphasis"/>
        </w:rPr>
        <w:t>extralegal forms</w:t>
      </w:r>
      <w:r w:rsidRPr="00221AA4">
        <w:rPr>
          <w:rStyle w:val="StyleUnderline"/>
        </w:rPr>
        <w:t xml:space="preserve"> of </w:t>
      </w:r>
      <w:r w:rsidRPr="00221AA4">
        <w:rPr>
          <w:rStyle w:val="Emphasis"/>
          <w:highlight w:val="green"/>
        </w:rPr>
        <w:t>anti-Asian vulnerability</w:t>
      </w:r>
      <w:r w:rsidRPr="00221AA4">
        <w:rPr>
          <w:sz w:val="14"/>
          <w:szCs w:val="20"/>
        </w:rPr>
        <w:t xml:space="preserve"> making, </w:t>
      </w:r>
      <w:r w:rsidRPr="00221AA4">
        <w:rPr>
          <w:rStyle w:val="StyleUnderline"/>
          <w:highlight w:val="green"/>
        </w:rPr>
        <w:t>Asian Americans responded</w:t>
      </w:r>
      <w:r w:rsidRPr="00221AA4">
        <w:rPr>
          <w:sz w:val="14"/>
          <w:szCs w:val="20"/>
        </w:rPr>
        <w:t xml:space="preserve"> also </w:t>
      </w:r>
      <w:r w:rsidRPr="00221AA4">
        <w:rPr>
          <w:rStyle w:val="StyleUnderline"/>
          <w:highlight w:val="green"/>
        </w:rPr>
        <w:t xml:space="preserve">in </w:t>
      </w:r>
      <w:r w:rsidRPr="00221AA4">
        <w:rPr>
          <w:rStyle w:val="Emphasis"/>
          <w:highlight w:val="green"/>
        </w:rPr>
        <w:t>predictable</w:t>
      </w:r>
      <w:r w:rsidRPr="00221AA4">
        <w:rPr>
          <w:rStyle w:val="Emphasis"/>
        </w:rPr>
        <w:t xml:space="preserve"> ways</w:t>
      </w:r>
      <w:r w:rsidRPr="00221AA4">
        <w:rPr>
          <w:sz w:val="14"/>
          <w:szCs w:val="20"/>
        </w:rPr>
        <w:t xml:space="preserve">. The hopelessly improbable Asian American presidential candidate Andrew Yang, who had recently suspended his campaign, published an op-ed in the Washington Post on April 1, 2020, titled, “We Asian Americans Are Not the Virus, but We Can Be Part of the Cure.” Yang’s argument, </w:t>
      </w:r>
      <w:r w:rsidRPr="00221AA4">
        <w:rPr>
          <w:rStyle w:val="StyleUnderline"/>
        </w:rPr>
        <w:t xml:space="preserve">a mediocre performance in </w:t>
      </w:r>
      <w:r w:rsidRPr="00221AA4">
        <w:rPr>
          <w:rStyle w:val="Emphasis"/>
          <w:highlight w:val="green"/>
        </w:rPr>
        <w:t>respectability politics</w:t>
      </w:r>
      <w:r w:rsidRPr="00221AA4">
        <w:rPr>
          <w:sz w:val="14"/>
          <w:szCs w:val="20"/>
        </w:rPr>
        <w:t xml:space="preserve">, comes at the essay’s end: “We </w:t>
      </w:r>
      <w:r w:rsidRPr="00221AA4">
        <w:rPr>
          <w:rStyle w:val="StyleUnderline"/>
        </w:rPr>
        <w:t>Asian Americans need to embrace and show our Americanness in ways we never have before</w:t>
      </w:r>
      <w:r w:rsidRPr="00221AA4">
        <w:rPr>
          <w:sz w:val="14"/>
          <w:szCs w:val="20"/>
        </w:rPr>
        <w:t xml:space="preserve">.” That would include literally putting on clothing that features the colors red, white, and blue (!) </w:t>
      </w:r>
      <w:proofErr w:type="gramStart"/>
      <w:r w:rsidRPr="00221AA4">
        <w:rPr>
          <w:rStyle w:val="StyleUnderline"/>
        </w:rPr>
        <w:t>as a way to</w:t>
      </w:r>
      <w:proofErr w:type="gramEnd"/>
      <w:r w:rsidRPr="00221AA4">
        <w:rPr>
          <w:rStyle w:val="StyleUnderline"/>
        </w:rPr>
        <w:t xml:space="preserve"> mitigate the shame that comes from being associated with a </w:t>
      </w:r>
      <w:r w:rsidRPr="00221AA4">
        <w:rPr>
          <w:rStyle w:val="Emphasis"/>
        </w:rPr>
        <w:t>racially coded virus</w:t>
      </w:r>
      <w:r w:rsidRPr="00221AA4">
        <w:rPr>
          <w:sz w:val="14"/>
          <w:szCs w:val="20"/>
        </w:rPr>
        <w:t xml:space="preserve">. That idea would be awfully, and obviously, reminiscent of the politics of loyalty at the heart of the Japanese American Citizens League’s attempt to perform 200 percent Americanism during World War II, except that Yang himself cites the example of the 442nd Regimental Combat Team as a model for contemporary Asian America to be part of the “cure.” (Of the virus? Of racism? He doesn’t say.) Yang’s </w:t>
      </w:r>
      <w:r w:rsidRPr="00221AA4">
        <w:rPr>
          <w:rStyle w:val="StyleUnderline"/>
        </w:rPr>
        <w:t xml:space="preserve">contribution to </w:t>
      </w:r>
      <w:r w:rsidRPr="00221AA4">
        <w:rPr>
          <w:rStyle w:val="StyleUnderline"/>
          <w:highlight w:val="green"/>
        </w:rPr>
        <w:t>being a “</w:t>
      </w:r>
      <w:r w:rsidRPr="00221AA4">
        <w:rPr>
          <w:rStyle w:val="Emphasis"/>
          <w:highlight w:val="green"/>
        </w:rPr>
        <w:t>solution</w:t>
      </w:r>
      <w:r w:rsidRPr="00221AA4">
        <w:rPr>
          <w:rStyle w:val="StyleUnderline"/>
          <w:highlight w:val="green"/>
        </w:rPr>
        <w:t>”</w:t>
      </w:r>
      <w:r w:rsidRPr="00221AA4">
        <w:rPr>
          <w:rStyle w:val="StyleUnderline"/>
        </w:rPr>
        <w:t xml:space="preserve"> for the U</w:t>
      </w:r>
      <w:r w:rsidRPr="00221AA4">
        <w:rPr>
          <w:sz w:val="14"/>
          <w:szCs w:val="20"/>
        </w:rPr>
        <w:t xml:space="preserve">nited </w:t>
      </w:r>
      <w:r w:rsidRPr="00221AA4">
        <w:rPr>
          <w:rStyle w:val="StyleUnderline"/>
        </w:rPr>
        <w:t>S</w:t>
      </w:r>
      <w:r w:rsidRPr="00221AA4">
        <w:rPr>
          <w:sz w:val="14"/>
          <w:szCs w:val="20"/>
        </w:rPr>
        <w:t xml:space="preserve">tates </w:t>
      </w:r>
      <w:r w:rsidRPr="00221AA4">
        <w:rPr>
          <w:rStyle w:val="StyleUnderline"/>
        </w:rPr>
        <w:t>is</w:t>
      </w:r>
      <w:r w:rsidRPr="00221AA4">
        <w:rPr>
          <w:sz w:val="14"/>
          <w:szCs w:val="20"/>
        </w:rPr>
        <w:t xml:space="preserve"> more </w:t>
      </w:r>
      <w:r w:rsidRPr="00221AA4">
        <w:rPr>
          <w:rStyle w:val="StyleUnderline"/>
        </w:rPr>
        <w:t xml:space="preserve">resonant </w:t>
      </w:r>
      <w:r w:rsidRPr="00221AA4">
        <w:rPr>
          <w:rStyle w:val="StyleUnderline"/>
          <w:highlight w:val="green"/>
        </w:rPr>
        <w:t>with</w:t>
      </w:r>
      <w:r w:rsidRPr="00221AA4">
        <w:rPr>
          <w:rStyle w:val="StyleUnderline"/>
        </w:rPr>
        <w:t xml:space="preserve"> the </w:t>
      </w:r>
      <w:r w:rsidRPr="00221AA4">
        <w:rPr>
          <w:rStyle w:val="Emphasis"/>
          <w:highlight w:val="green"/>
        </w:rPr>
        <w:t>fantasies</w:t>
      </w:r>
      <w:r w:rsidRPr="00221AA4">
        <w:rPr>
          <w:sz w:val="14"/>
          <w:szCs w:val="20"/>
        </w:rPr>
        <w:t xml:space="preserve"> of Emi in John Okada’s No-No Boy, when she chastises the despondent draft-resisting protagonist Ichiro </w:t>
      </w:r>
      <w:r w:rsidRPr="00221AA4">
        <w:rPr>
          <w:rStyle w:val="StyleUnderline"/>
          <w:highlight w:val="green"/>
        </w:rPr>
        <w:t>to assert</w:t>
      </w:r>
      <w:r w:rsidRPr="00221AA4">
        <w:rPr>
          <w:sz w:val="14"/>
          <w:szCs w:val="20"/>
        </w:rPr>
        <w:t xml:space="preserve"> his </w:t>
      </w:r>
      <w:r w:rsidRPr="00221AA4">
        <w:rPr>
          <w:rStyle w:val="StyleUnderline"/>
          <w:highlight w:val="green"/>
        </w:rPr>
        <w:t xml:space="preserve">Americanism through </w:t>
      </w:r>
      <w:r w:rsidRPr="00221AA4">
        <w:rPr>
          <w:rStyle w:val="Emphasis"/>
          <w:highlight w:val="green"/>
        </w:rPr>
        <w:t>“make believe”</w:t>
      </w:r>
      <w:r w:rsidRPr="00221AA4">
        <w:rPr>
          <w:rStyle w:val="StyleUnderline"/>
        </w:rPr>
        <w:t xml:space="preserve"> and </w:t>
      </w:r>
      <w:r w:rsidRPr="00221AA4">
        <w:rPr>
          <w:rStyle w:val="Emphasis"/>
        </w:rPr>
        <w:t>“pretend.”</w:t>
      </w:r>
    </w:p>
    <w:p w14:paraId="31052769" w14:textId="77777777" w:rsidR="00A56FD7" w:rsidRPr="00221AA4" w:rsidRDefault="00A56FD7" w:rsidP="00A56FD7">
      <w:pPr>
        <w:rPr>
          <w:sz w:val="14"/>
          <w:szCs w:val="20"/>
        </w:rPr>
      </w:pPr>
      <w:r w:rsidRPr="00221AA4">
        <w:rPr>
          <w:sz w:val="14"/>
          <w:szCs w:val="20"/>
        </w:rPr>
        <w:t xml:space="preserve">Asian Americanists have responded in necessary, trenchant, and predictable ways to both the vilification of Asians and Asian Americans by Trump and others who reflexively turn to white supremacy to explain most things of the world and Yang’s model minority respectability politics. There has been no shortage of webinars, workshops, interviews, and statements from prominent Asian American activists and celebrities, as well as scholars in my field, Asian American studies, to mobilize political and intellectual resources to try to stop the spread of racist discourse and violence. On March 31, 2020, the Journal of Asian American Studies, the flagship publication of the Association for Asian American Studies, put out an emergency call for papers (CFP) responding to the topic “Viral Racisms: Asians/Americans and Pacific Islanders Respond to COVID-19”; the accelerated deadline for full essays to be submitted was May 1, 2020, giving scholars exactly one month to ponder an ongoing global social catastrophe. I </w:t>
      </w:r>
      <w:proofErr w:type="gramStart"/>
      <w:r w:rsidRPr="00221AA4">
        <w:rPr>
          <w:sz w:val="14"/>
          <w:szCs w:val="20"/>
        </w:rPr>
        <w:t>repeat:</w:t>
      </w:r>
      <w:proofErr w:type="gramEnd"/>
      <w:r w:rsidRPr="00221AA4">
        <w:rPr>
          <w:sz w:val="14"/>
          <w:szCs w:val="20"/>
        </w:rPr>
        <w:t xml:space="preserve"> these were all good and admirable, predictable and necessary, things. </w:t>
      </w:r>
      <w:r w:rsidRPr="00221AA4">
        <w:rPr>
          <w:rStyle w:val="Emphasis"/>
          <w:highlight w:val="green"/>
        </w:rPr>
        <w:t>Predictability</w:t>
      </w:r>
      <w:r w:rsidRPr="00221AA4">
        <w:rPr>
          <w:rStyle w:val="StyleUnderline"/>
          <w:highlight w:val="green"/>
        </w:rPr>
        <w:t xml:space="preserve"> is the temporality of </w:t>
      </w:r>
      <w:r w:rsidRPr="00221AA4">
        <w:rPr>
          <w:rStyle w:val="Emphasis"/>
          <w:highlight w:val="green"/>
        </w:rPr>
        <w:t>able-</w:t>
      </w:r>
      <w:proofErr w:type="spellStart"/>
      <w:r w:rsidRPr="00221AA4">
        <w:rPr>
          <w:rStyle w:val="Emphasis"/>
          <w:highlight w:val="green"/>
        </w:rPr>
        <w:t>bodiedness</w:t>
      </w:r>
      <w:proofErr w:type="spellEnd"/>
      <w:r w:rsidRPr="00221AA4">
        <w:rPr>
          <w:sz w:val="14"/>
          <w:szCs w:val="20"/>
        </w:rPr>
        <w:t xml:space="preserve"> and health. </w:t>
      </w:r>
      <w:r w:rsidRPr="00221AA4">
        <w:rPr>
          <w:rStyle w:val="StyleUnderline"/>
        </w:rPr>
        <w:t>It is the measure by which one can see whether the restitution narrative</w:t>
      </w:r>
      <w:r w:rsidRPr="00221AA4">
        <w:rPr>
          <w:sz w:val="14"/>
          <w:szCs w:val="20"/>
        </w:rPr>
        <w:t xml:space="preserve"> (</w:t>
      </w:r>
      <w:proofErr w:type="gramStart"/>
      <w:r w:rsidRPr="00221AA4">
        <w:rPr>
          <w:sz w:val="14"/>
          <w:szCs w:val="20"/>
        </w:rPr>
        <w:t>remember:</w:t>
      </w:r>
      <w:proofErr w:type="gramEnd"/>
      <w:r w:rsidRPr="00221AA4">
        <w:rPr>
          <w:sz w:val="14"/>
          <w:szCs w:val="20"/>
        </w:rPr>
        <w:t xml:space="preserve"> tomorrow, I’ll get better) </w:t>
      </w:r>
      <w:r w:rsidRPr="00221AA4">
        <w:rPr>
          <w:rStyle w:val="StyleUnderline"/>
        </w:rPr>
        <w:t>still works</w:t>
      </w:r>
      <w:r w:rsidRPr="00221AA4">
        <w:rPr>
          <w:sz w:val="14"/>
          <w:szCs w:val="20"/>
        </w:rPr>
        <w:t xml:space="preserve">. The threat of </w:t>
      </w:r>
      <w:r w:rsidRPr="00221AA4">
        <w:rPr>
          <w:rStyle w:val="Emphasis"/>
        </w:rPr>
        <w:t xml:space="preserve">anti-Asian </w:t>
      </w:r>
      <w:r w:rsidRPr="00221AA4">
        <w:rPr>
          <w:rStyle w:val="Emphasis"/>
          <w:highlight w:val="green"/>
        </w:rPr>
        <w:t>racism</w:t>
      </w:r>
      <w:r w:rsidRPr="00221AA4">
        <w:rPr>
          <w:sz w:val="14"/>
          <w:szCs w:val="20"/>
        </w:rPr>
        <w:t xml:space="preserve"> is the potential </w:t>
      </w:r>
      <w:r w:rsidRPr="00221AA4">
        <w:rPr>
          <w:rStyle w:val="StyleUnderline"/>
          <w:highlight w:val="green"/>
        </w:rPr>
        <w:t xml:space="preserve">risk of </w:t>
      </w:r>
      <w:r w:rsidRPr="00221AA4">
        <w:rPr>
          <w:rStyle w:val="Emphasis"/>
          <w:highlight w:val="green"/>
        </w:rPr>
        <w:t>loss of participation</w:t>
      </w:r>
      <w:r w:rsidRPr="00221AA4">
        <w:rPr>
          <w:rStyle w:val="StyleUnderline"/>
        </w:rPr>
        <w:t xml:space="preserve"> in </w:t>
      </w:r>
      <w:r w:rsidRPr="00221AA4">
        <w:rPr>
          <w:rStyle w:val="Emphasis"/>
        </w:rPr>
        <w:t>temporal normality</w:t>
      </w:r>
      <w:r w:rsidRPr="00221AA4">
        <w:rPr>
          <w:rStyle w:val="StyleUnderline"/>
        </w:rPr>
        <w:t xml:space="preserve">, the socially reproductive capacity for Asian Americans to </w:t>
      </w:r>
      <w:r w:rsidRPr="00221AA4">
        <w:rPr>
          <w:rStyle w:val="Emphasis"/>
        </w:rPr>
        <w:t>live out the narratives</w:t>
      </w:r>
      <w:r w:rsidRPr="00221AA4">
        <w:rPr>
          <w:rStyle w:val="StyleUnderline"/>
        </w:rPr>
        <w:t xml:space="preserve"> that undergird their ability to move through the world</w:t>
      </w:r>
      <w:r w:rsidRPr="00221AA4">
        <w:rPr>
          <w:sz w:val="14"/>
          <w:szCs w:val="20"/>
        </w:rPr>
        <w:t xml:space="preserve">, whether as model minorities or as deeply political creatures who are aware of that identity’s deep pitfalls and have built livelihoods to critique this narrative. It remains, however, as the social warrant of this critique the right of Asian Americans to gather in time and space, in safety and health, a public schedule for cultural flourishing. </w:t>
      </w:r>
      <w:r w:rsidRPr="00221AA4">
        <w:rPr>
          <w:rStyle w:val="StyleUnderline"/>
        </w:rPr>
        <w:t>Someday</w:t>
      </w:r>
      <w:r w:rsidRPr="00221AA4">
        <w:rPr>
          <w:sz w:val="14"/>
          <w:szCs w:val="20"/>
        </w:rPr>
        <w:t xml:space="preserve">, when this pandemic is over, </w:t>
      </w:r>
      <w:r w:rsidRPr="00221AA4">
        <w:rPr>
          <w:rStyle w:val="StyleUnderline"/>
        </w:rPr>
        <w:t xml:space="preserve">we want to be able to come together </w:t>
      </w:r>
      <w:r w:rsidRPr="00221AA4">
        <w:rPr>
          <w:rStyle w:val="Emphasis"/>
        </w:rPr>
        <w:t>without fear</w:t>
      </w:r>
      <w:r w:rsidRPr="00221AA4">
        <w:rPr>
          <w:rStyle w:val="StyleUnderline"/>
        </w:rPr>
        <w:t xml:space="preserve"> that</w:t>
      </w:r>
      <w:r w:rsidRPr="00221AA4">
        <w:rPr>
          <w:sz w:val="14"/>
          <w:szCs w:val="20"/>
        </w:rPr>
        <w:t xml:space="preserve"> the other specter let loose—</w:t>
      </w:r>
      <w:r w:rsidRPr="00221AA4">
        <w:rPr>
          <w:rStyle w:val="Emphasis"/>
        </w:rPr>
        <w:t>racist hate</w:t>
      </w:r>
      <w:r w:rsidRPr="00221AA4">
        <w:rPr>
          <w:sz w:val="14"/>
          <w:szCs w:val="20"/>
        </w:rPr>
        <w:t>—</w:t>
      </w:r>
      <w:r w:rsidRPr="00221AA4">
        <w:rPr>
          <w:rStyle w:val="StyleUnderline"/>
        </w:rPr>
        <w:t>will prevent us still from doing so</w:t>
      </w:r>
      <w:r w:rsidRPr="00221AA4">
        <w:rPr>
          <w:sz w:val="14"/>
          <w:szCs w:val="20"/>
        </w:rPr>
        <w:t>. Who wouldn’t want their future back?</w:t>
      </w:r>
    </w:p>
    <w:p w14:paraId="2DC5A75C" w14:textId="77777777" w:rsidR="00A56FD7" w:rsidRPr="00221AA4" w:rsidRDefault="00A56FD7" w:rsidP="00A56FD7">
      <w:pPr>
        <w:rPr>
          <w:sz w:val="14"/>
          <w:szCs w:val="20"/>
        </w:rPr>
      </w:pPr>
      <w:proofErr w:type="gramStart"/>
      <w:r w:rsidRPr="00221AA4">
        <w:rPr>
          <w:rStyle w:val="StyleUnderline"/>
          <w:highlight w:val="green"/>
        </w:rPr>
        <w:t>But</w:t>
      </w:r>
      <w:r w:rsidRPr="00221AA4">
        <w:rPr>
          <w:sz w:val="14"/>
          <w:szCs w:val="20"/>
        </w:rPr>
        <w:t>,</w:t>
      </w:r>
      <w:proofErr w:type="gramEnd"/>
      <w:r w:rsidRPr="00221AA4">
        <w:rPr>
          <w:sz w:val="14"/>
          <w:szCs w:val="20"/>
        </w:rPr>
        <w:t xml:space="preserve"> hear me out: </w:t>
      </w:r>
      <w:r w:rsidRPr="00221AA4">
        <w:rPr>
          <w:rStyle w:val="Emphasis"/>
        </w:rPr>
        <w:t>what if this future never arrives?</w:t>
      </w:r>
      <w:r w:rsidRPr="00221AA4">
        <w:rPr>
          <w:sz w:val="14"/>
          <w:szCs w:val="20"/>
        </w:rPr>
        <w:t xml:space="preserve"> What if COVID-19 rages on, not for weeks or months but years on end? What if we shelter in place indefinitely? </w:t>
      </w:r>
      <w:r w:rsidRPr="00221AA4">
        <w:rPr>
          <w:rStyle w:val="StyleUnderline"/>
          <w:highlight w:val="green"/>
        </w:rPr>
        <w:t>How do we imagine</w:t>
      </w:r>
      <w:r w:rsidRPr="00221AA4">
        <w:rPr>
          <w:sz w:val="14"/>
          <w:szCs w:val="20"/>
        </w:rPr>
        <w:t xml:space="preserve"> life under quarantine, this peculiar form of </w:t>
      </w:r>
      <w:r w:rsidRPr="00221AA4">
        <w:rPr>
          <w:rStyle w:val="Emphasis"/>
          <w:highlight w:val="green"/>
        </w:rPr>
        <w:t>living under siege?</w:t>
      </w:r>
      <w:r w:rsidRPr="00221AA4">
        <w:rPr>
          <w:sz w:val="14"/>
          <w:szCs w:val="20"/>
        </w:rPr>
        <w:t xml:space="preserve"> The pandemic and the governmental, social response to it, in turn, have been called unprecedented: the global reach and scale of the viral spread, its brutal mortality, and the ensuing rapidity of lockdowns across the world, however unevenly, are like nothing we’ve ever seen. So, too, is the “unprecedented” size of the stimulus bill rushed into law in late March 2020: $2 trillion in relief is an “unprecedented,” previously unimaginable amount of money that the U.S. government socialized and is giving to corporations, small businesses, medical facilities, the unemployed, and everyday people (though, importantly, not to everyone). </w:t>
      </w:r>
      <w:r w:rsidRPr="00221AA4">
        <w:rPr>
          <w:rStyle w:val="Emphasis"/>
        </w:rPr>
        <w:t>Unprecedented times call for unprecedented measures</w:t>
      </w:r>
      <w:r w:rsidRPr="00221AA4">
        <w:rPr>
          <w:sz w:val="14"/>
          <w:szCs w:val="20"/>
        </w:rPr>
        <w:t xml:space="preserve">. But </w:t>
      </w:r>
      <w:r w:rsidRPr="00221AA4">
        <w:rPr>
          <w:rStyle w:val="Emphasis"/>
        </w:rPr>
        <w:t>unprecedented</w:t>
      </w:r>
      <w:r w:rsidRPr="00221AA4">
        <w:rPr>
          <w:rStyle w:val="StyleUnderline"/>
        </w:rPr>
        <w:t xml:space="preserve"> is another word for </w:t>
      </w:r>
      <w:r w:rsidRPr="00221AA4">
        <w:rPr>
          <w:rStyle w:val="Emphasis"/>
        </w:rPr>
        <w:t>unpredictability</w:t>
      </w:r>
      <w:r w:rsidRPr="00221AA4">
        <w:rPr>
          <w:sz w:val="14"/>
          <w:szCs w:val="20"/>
        </w:rPr>
        <w:t xml:space="preserve">, which is another word for contingency, which, as I’ve been trying to show, is the ontological condition of the ill body. </w:t>
      </w:r>
    </w:p>
    <w:p w14:paraId="12B24174" w14:textId="77777777" w:rsidR="00A56FD7" w:rsidRPr="00221AA4" w:rsidRDefault="00A56FD7" w:rsidP="00A56FD7">
      <w:pPr>
        <w:rPr>
          <w:sz w:val="14"/>
          <w:szCs w:val="20"/>
        </w:rPr>
      </w:pPr>
      <w:r w:rsidRPr="00221AA4">
        <w:rPr>
          <w:sz w:val="14"/>
          <w:szCs w:val="20"/>
        </w:rPr>
        <w:t xml:space="preserve">I am sheltering in place as I write these words to “flatten the curve,” public health’s metaphor to slow the spread of infection so that unchecked exponential infection rates don’t overwhelm tapped-out medical workers and institutions. </w:t>
      </w:r>
      <w:r w:rsidRPr="00221AA4">
        <w:rPr>
          <w:rStyle w:val="StyleUnderline"/>
        </w:rPr>
        <w:t>To help slow the rate of people falling</w:t>
      </w:r>
      <w:r w:rsidRPr="00221AA4">
        <w:rPr>
          <w:sz w:val="14"/>
          <w:szCs w:val="20"/>
        </w:rPr>
        <w:t xml:space="preserve"> ill from this disease, </w:t>
      </w:r>
      <w:r w:rsidRPr="00221AA4">
        <w:rPr>
          <w:rStyle w:val="StyleUnderline"/>
        </w:rPr>
        <w:t>you and I</w:t>
      </w:r>
      <w:r w:rsidRPr="00221AA4">
        <w:rPr>
          <w:sz w:val="14"/>
          <w:szCs w:val="20"/>
        </w:rPr>
        <w:t xml:space="preserve">, for a period of time in 2020 and maybe longer than that, </w:t>
      </w:r>
      <w:r w:rsidRPr="00221AA4">
        <w:rPr>
          <w:rStyle w:val="StyleUnderline"/>
        </w:rPr>
        <w:t xml:space="preserve">had to </w:t>
      </w:r>
      <w:r w:rsidRPr="00221AA4">
        <w:rPr>
          <w:rStyle w:val="Emphasis"/>
        </w:rPr>
        <w:t>release ourselves</w:t>
      </w:r>
      <w:r w:rsidRPr="00221AA4">
        <w:rPr>
          <w:rStyle w:val="StyleUnderline"/>
        </w:rPr>
        <w:t xml:space="preserve"> from the </w:t>
      </w:r>
      <w:r w:rsidRPr="00221AA4">
        <w:rPr>
          <w:rStyle w:val="Emphasis"/>
        </w:rPr>
        <w:t>predictable</w:t>
      </w:r>
      <w:r w:rsidRPr="00221AA4">
        <w:rPr>
          <w:rStyle w:val="StyleUnderline"/>
        </w:rPr>
        <w:t xml:space="preserve"> and </w:t>
      </w:r>
      <w:r w:rsidRPr="00221AA4">
        <w:rPr>
          <w:rStyle w:val="Emphasis"/>
        </w:rPr>
        <w:t>reproducible temporality</w:t>
      </w:r>
      <w:r w:rsidRPr="00221AA4">
        <w:rPr>
          <w:rStyle w:val="StyleUnderline"/>
        </w:rPr>
        <w:t xml:space="preserve"> that undergirded every success frame narrative of contemporary social life</w:t>
      </w:r>
      <w:r w:rsidRPr="00221AA4">
        <w:rPr>
          <w:sz w:val="14"/>
          <w:szCs w:val="20"/>
        </w:rPr>
        <w:t xml:space="preserve">, the Asian American one included, and </w:t>
      </w:r>
      <w:r w:rsidRPr="00221AA4">
        <w:rPr>
          <w:rStyle w:val="StyleUnderline"/>
        </w:rPr>
        <w:t xml:space="preserve">that fueled </w:t>
      </w:r>
      <w:r w:rsidRPr="00221AA4">
        <w:rPr>
          <w:rStyle w:val="Emphasis"/>
        </w:rPr>
        <w:t>neoliberal capitalism’s</w:t>
      </w:r>
      <w:r w:rsidRPr="00221AA4">
        <w:rPr>
          <w:rStyle w:val="StyleUnderline"/>
        </w:rPr>
        <w:t xml:space="preserve"> drive to </w:t>
      </w:r>
      <w:r w:rsidRPr="00221AA4">
        <w:rPr>
          <w:rStyle w:val="Emphasis"/>
        </w:rPr>
        <w:t>extract value</w:t>
      </w:r>
      <w:r w:rsidRPr="00221AA4">
        <w:rPr>
          <w:rStyle w:val="StyleUnderline"/>
        </w:rPr>
        <w:t xml:space="preserve"> from every dimension of social life</w:t>
      </w:r>
      <w:r w:rsidRPr="00221AA4">
        <w:rPr>
          <w:sz w:val="14"/>
          <w:szCs w:val="20"/>
        </w:rPr>
        <w:t xml:space="preserve">, Asian American ones included. To help save lives from very bad deaths (and they are bad because people infected with COVID-19 must, because of their infectivity, die alone and in isolation, bereft of the kindness of haptic medicine), </w:t>
      </w:r>
      <w:r w:rsidRPr="00221AA4">
        <w:rPr>
          <w:rStyle w:val="StyleUnderline"/>
        </w:rPr>
        <w:t xml:space="preserve">you and I must perform the </w:t>
      </w:r>
      <w:r w:rsidRPr="00221AA4">
        <w:rPr>
          <w:rStyle w:val="Emphasis"/>
        </w:rPr>
        <w:t>interruption</w:t>
      </w:r>
      <w:r w:rsidRPr="00221AA4">
        <w:rPr>
          <w:rStyle w:val="StyleUnderline"/>
        </w:rPr>
        <w:t xml:space="preserve"> and </w:t>
      </w:r>
      <w:r w:rsidRPr="00221AA4">
        <w:rPr>
          <w:rStyle w:val="Emphasis"/>
        </w:rPr>
        <w:t>disruption</w:t>
      </w:r>
      <w:r w:rsidRPr="00221AA4">
        <w:rPr>
          <w:rStyle w:val="StyleUnderline"/>
        </w:rPr>
        <w:t xml:space="preserve"> of bodily immobility that are the hallmarks of the sick and disabled person</w:t>
      </w:r>
      <w:r w:rsidRPr="00221AA4">
        <w:rPr>
          <w:sz w:val="14"/>
          <w:szCs w:val="20"/>
        </w:rPr>
        <w:t xml:space="preserve">. And </w:t>
      </w:r>
      <w:r w:rsidRPr="00221AA4">
        <w:rPr>
          <w:rStyle w:val="StyleUnderline"/>
        </w:rPr>
        <w:t xml:space="preserve">because of this, the U.S. and global economy, which depend on mobile, able-bodied people to move through the world, has ground to an </w:t>
      </w:r>
      <w:r w:rsidRPr="00221AA4">
        <w:rPr>
          <w:rStyle w:val="Emphasis"/>
        </w:rPr>
        <w:t>utter halt</w:t>
      </w:r>
      <w:r w:rsidRPr="00221AA4">
        <w:rPr>
          <w:sz w:val="14"/>
          <w:szCs w:val="20"/>
        </w:rPr>
        <w:t xml:space="preserve">; this, in turn, has triggered unemployment in the United States that may very well exceed the joblessness of the Great Depression. As </w:t>
      </w:r>
      <w:proofErr w:type="gramStart"/>
      <w:r w:rsidRPr="00221AA4">
        <w:rPr>
          <w:sz w:val="14"/>
          <w:szCs w:val="20"/>
        </w:rPr>
        <w:t>of</w:t>
      </w:r>
      <w:proofErr w:type="gramEnd"/>
      <w:r w:rsidRPr="00221AA4">
        <w:rPr>
          <w:sz w:val="14"/>
          <w:szCs w:val="20"/>
        </w:rPr>
        <w:t xml:space="preserve"> this writing, twenty-two million people have filed for unemployment. Fewer than half of the residents of Los Angeles County still have jobs.</w:t>
      </w:r>
    </w:p>
    <w:p w14:paraId="5B85A820" w14:textId="77777777" w:rsidR="00A56FD7" w:rsidRPr="00221AA4" w:rsidRDefault="00A56FD7" w:rsidP="00A56FD7">
      <w:pPr>
        <w:rPr>
          <w:rStyle w:val="StyleUnderline"/>
        </w:rPr>
      </w:pPr>
      <w:r w:rsidRPr="00221AA4">
        <w:rPr>
          <w:sz w:val="14"/>
          <w:szCs w:val="20"/>
        </w:rPr>
        <w:t xml:space="preserve">Here are more numbers. Before COVID-19 entered either the scientific or the popular lexicon in the United States, 4,754 persons were diagnosed with cancer every day; everyday, about 1,670 persons die from this illness.5 More than 48,000 die from suicide every year in the United States, or about 132 per day. There are a bit fewer than 900,000 hospital beds in this country, with an average daily occupancy rate of 65 percent, or 585,000 persons spending a night in a hospital, which means that on any given day, the ill and the wounded constitute a diasporic American city roughly the size of Milwaukee, Wisconsin, or Albuquerque, New Mexico. </w:t>
      </w:r>
      <w:r w:rsidRPr="00221AA4">
        <w:rPr>
          <w:rStyle w:val="StyleUnderline"/>
        </w:rPr>
        <w:t>COVID-19 has forced the “rest of us”</w:t>
      </w:r>
      <w:r w:rsidRPr="00221AA4">
        <w:rPr>
          <w:sz w:val="14"/>
          <w:szCs w:val="20"/>
        </w:rPr>
        <w:t xml:space="preserve"> who are, </w:t>
      </w:r>
      <w:proofErr w:type="gramStart"/>
      <w:r w:rsidRPr="00221AA4">
        <w:rPr>
          <w:sz w:val="14"/>
          <w:szCs w:val="20"/>
        </w:rPr>
        <w:t>at the moment</w:t>
      </w:r>
      <w:proofErr w:type="gramEnd"/>
      <w:r w:rsidRPr="00221AA4">
        <w:rPr>
          <w:sz w:val="14"/>
          <w:szCs w:val="20"/>
        </w:rPr>
        <w:t xml:space="preserve">, nonresidents of these cities </w:t>
      </w:r>
      <w:r w:rsidRPr="00221AA4">
        <w:rPr>
          <w:rStyle w:val="StyleUnderline"/>
        </w:rPr>
        <w:t>to interrupt our predictabilities and our mobilities</w:t>
      </w:r>
      <w:r w:rsidRPr="00221AA4">
        <w:rPr>
          <w:sz w:val="14"/>
          <w:szCs w:val="20"/>
        </w:rPr>
        <w:t xml:space="preserve">, to mirror a “healthy” version of what ill bodies do every day, COVID-19’s presence notwithstanding. And those of us who have suddenly found ourselves disabled by the threat of infecting others or of being infected, a kind of anticipatory illness, are at a loss as to how we live this form of life, virtual and digital forms of workplace continuity (like the remote classes and meetings I’ve been having) notwithstanding. </w:t>
      </w:r>
      <w:r w:rsidRPr="00221AA4">
        <w:rPr>
          <w:rStyle w:val="Emphasis"/>
          <w:highlight w:val="green"/>
        </w:rPr>
        <w:t>Restitution narratives</w:t>
      </w:r>
      <w:r w:rsidRPr="00221AA4">
        <w:rPr>
          <w:sz w:val="14"/>
          <w:szCs w:val="20"/>
        </w:rPr>
        <w:t xml:space="preserve">, buttressed by contemporary biomedicine, </w:t>
      </w:r>
      <w:r w:rsidRPr="00221AA4">
        <w:rPr>
          <w:rStyle w:val="StyleUnderline"/>
          <w:highlight w:val="green"/>
        </w:rPr>
        <w:t>demand</w:t>
      </w:r>
      <w:r w:rsidRPr="00221AA4">
        <w:rPr>
          <w:rStyle w:val="StyleUnderline"/>
        </w:rPr>
        <w:t xml:space="preserve"> that </w:t>
      </w:r>
      <w:r w:rsidRPr="00221AA4">
        <w:rPr>
          <w:rStyle w:val="StyleUnderline"/>
          <w:highlight w:val="green"/>
        </w:rPr>
        <w:t>we ask</w:t>
      </w:r>
      <w:r w:rsidRPr="00221AA4">
        <w:rPr>
          <w:rStyle w:val="StyleUnderline"/>
        </w:rPr>
        <w:t xml:space="preserve">, for ourselves and for the economy, </w:t>
      </w:r>
      <w:r w:rsidRPr="00221AA4">
        <w:rPr>
          <w:rStyle w:val="StyleUnderline"/>
          <w:highlight w:val="green"/>
        </w:rPr>
        <w:t>when things are going to get “</w:t>
      </w:r>
      <w:r w:rsidRPr="00221AA4">
        <w:rPr>
          <w:rStyle w:val="Emphasis"/>
          <w:highlight w:val="green"/>
        </w:rPr>
        <w:t>better</w:t>
      </w:r>
      <w:r w:rsidRPr="00221AA4">
        <w:rPr>
          <w:rStyle w:val="StyleUnderline"/>
          <w:highlight w:val="green"/>
        </w:rPr>
        <w:t>.”</w:t>
      </w:r>
      <w:r w:rsidRPr="00221AA4">
        <w:rPr>
          <w:rStyle w:val="StyleUnderline"/>
        </w:rPr>
        <w:t xml:space="preserve"> To this I ask again: </w:t>
      </w:r>
      <w:r w:rsidRPr="00221AA4">
        <w:rPr>
          <w:rStyle w:val="Emphasis"/>
          <w:highlight w:val="green"/>
        </w:rPr>
        <w:t>what if this “better” future never arrives?</w:t>
      </w:r>
    </w:p>
    <w:p w14:paraId="318FBB2D" w14:textId="77777777" w:rsidR="00A56FD7" w:rsidRPr="00221AA4" w:rsidRDefault="00A56FD7" w:rsidP="00A56FD7">
      <w:pPr>
        <w:rPr>
          <w:sz w:val="14"/>
          <w:szCs w:val="20"/>
        </w:rPr>
      </w:pPr>
      <w:r w:rsidRPr="00221AA4">
        <w:rPr>
          <w:sz w:val="14"/>
          <w:szCs w:val="20"/>
        </w:rPr>
        <w:t xml:space="preserve">We might, then, look to those who have dwelled a bit longer in living differential futures than most of us have, those who have developed through their pedagogies of illness a version of sick Asian Americans that doesn’t equate (only) with despair and loss or, at least, holds these two feelings among a plenitude of affect. Esmé Weijun Wang’s The Collected Schizophrenias, a series of exquisitely written essays about her life as person with schizoaffective disorder and late-stage Lyme disease, plumbs the oscillating poles of temporality that I’ve been pondering in this Epilogue: predictability and </w:t>
      </w:r>
      <w:proofErr w:type="spellStart"/>
      <w:r w:rsidRPr="00221AA4">
        <w:rPr>
          <w:sz w:val="14"/>
          <w:szCs w:val="20"/>
        </w:rPr>
        <w:t>unprecedence</w:t>
      </w:r>
      <w:proofErr w:type="spellEnd"/>
      <w:r w:rsidRPr="00221AA4">
        <w:rPr>
          <w:sz w:val="14"/>
          <w:szCs w:val="20"/>
        </w:rPr>
        <w:t xml:space="preserve">, reproducibility and contingency. While at the time her work was published her mind could hold to the empirically verifiable day to day, thanks to antipsychotic medication, therapy, and intentional self-care, Wang’s brain is always a hairline fracture away from getting sick again. In one chapter she describes writing a sentence while in active </w:t>
      </w:r>
      <w:proofErr w:type="spellStart"/>
      <w:r w:rsidRPr="00221AA4">
        <w:rPr>
          <w:sz w:val="14"/>
          <w:szCs w:val="20"/>
        </w:rPr>
        <w:t>Cotard’s</w:t>
      </w:r>
      <w:proofErr w:type="spellEnd"/>
      <w:r w:rsidRPr="00221AA4">
        <w:rPr>
          <w:sz w:val="14"/>
          <w:szCs w:val="20"/>
        </w:rPr>
        <w:t xml:space="preserve"> delusion, the psychosis of believing that one is a corpse, about which she later wonders, “The questions instead became about percentages. What percentage of my life was going to be spent in psychosis.”6 The constant presence of her psychotic self makes the economy of the workaday impossible, so Wang’s “work” as a writer must conform to her disorder’s management of her time, as well as to her identity as an Asian American woman who graduated from Stanford University after Yale decided it couldn’t stomach her illness, her disability too much a stain on its institutionally ableist prestige. “Who is this alleged ‘person,’” Wang asks, “who is a ‘person living with psychosis,’ once the psychosis has set in to the point that there is nothing on the table save acceptance? When the self has been swallowed by illness, isn’t it cruel to insist on a self that is not illness?”7 Yet while she writes from the identity and subject position of a sick person, she often passes for a predictable model minority when she’s out, talking about subjects such as her mental illness. At a lecture in a Chinatown clinic, presumably to help those serving other Asian Americans whose brains are versions of sick, Wang opens with her performative curriculum vitae: </w:t>
      </w:r>
    </w:p>
    <w:p w14:paraId="720C883C" w14:textId="77777777" w:rsidR="00A56FD7" w:rsidRPr="00221AA4" w:rsidRDefault="00A56FD7" w:rsidP="00A56FD7">
      <w:pPr>
        <w:ind w:left="720"/>
        <w:rPr>
          <w:sz w:val="14"/>
          <w:szCs w:val="20"/>
        </w:rPr>
      </w:pPr>
      <w:r w:rsidRPr="00221AA4">
        <w:rPr>
          <w:sz w:val="14"/>
          <w:szCs w:val="20"/>
        </w:rPr>
        <w:t xml:space="preserve">My talk for the Chinatown clinic was one that I adjusted for a variety of audiences: students, patients, doctors. It began with this line: “It was winter in my sophomore year at a prestigious university.” That phrase, “prestigious university,” was there to underscore my kempt hair, the silk dress, my makeup, the dignified shoes. It said, </w:t>
      </w:r>
      <w:proofErr w:type="gramStart"/>
      <w:r w:rsidRPr="00221AA4">
        <w:rPr>
          <w:sz w:val="14"/>
          <w:szCs w:val="20"/>
        </w:rPr>
        <w:t>What</w:t>
      </w:r>
      <w:proofErr w:type="gramEnd"/>
      <w:r w:rsidRPr="00221AA4">
        <w:rPr>
          <w:sz w:val="14"/>
          <w:szCs w:val="20"/>
        </w:rPr>
        <w:t xml:space="preserve"> I am about to disclose to you comes with a disclaimer</w:t>
      </w:r>
      <w:proofErr w:type="gramStart"/>
      <w:r w:rsidRPr="00221AA4">
        <w:rPr>
          <w:sz w:val="14"/>
          <w:szCs w:val="20"/>
        </w:rPr>
        <w:t>.</w:t>
      </w:r>
      <w:proofErr w:type="gramEnd"/>
      <w:r w:rsidRPr="00221AA4">
        <w:rPr>
          <w:sz w:val="14"/>
          <w:szCs w:val="20"/>
        </w:rPr>
        <w:t xml:space="preserve"> I didn’t want my audience to forget that disclaimer when I began to talk about believing, for months at a time, that everyone I love is a robot. “Prestigious university” acts as a signifier of worth.8</w:t>
      </w:r>
    </w:p>
    <w:p w14:paraId="65D34C4C" w14:textId="77777777" w:rsidR="00A56FD7" w:rsidRPr="00221AA4" w:rsidRDefault="00A56FD7" w:rsidP="00A56FD7">
      <w:pPr>
        <w:rPr>
          <w:sz w:val="14"/>
          <w:szCs w:val="20"/>
        </w:rPr>
      </w:pPr>
      <w:r w:rsidRPr="00221AA4">
        <w:rPr>
          <w:rStyle w:val="Emphasis"/>
          <w:highlight w:val="green"/>
        </w:rPr>
        <w:t>Expertise</w:t>
      </w:r>
      <w:r w:rsidRPr="00221AA4">
        <w:rPr>
          <w:sz w:val="14"/>
          <w:szCs w:val="20"/>
        </w:rPr>
        <w:t xml:space="preserve"> in the radical </w:t>
      </w:r>
      <w:proofErr w:type="spellStart"/>
      <w:r w:rsidRPr="00221AA4">
        <w:rPr>
          <w:sz w:val="14"/>
          <w:szCs w:val="20"/>
        </w:rPr>
        <w:t>unprecedence</w:t>
      </w:r>
      <w:proofErr w:type="spellEnd"/>
      <w:r w:rsidRPr="00221AA4">
        <w:rPr>
          <w:sz w:val="14"/>
          <w:szCs w:val="20"/>
        </w:rPr>
        <w:t xml:space="preserve"> that is psychosis </w:t>
      </w:r>
      <w:r w:rsidRPr="00221AA4">
        <w:rPr>
          <w:rStyle w:val="StyleUnderline"/>
          <w:highlight w:val="green"/>
        </w:rPr>
        <w:t>is wrapped in</w:t>
      </w:r>
      <w:r w:rsidRPr="00221AA4">
        <w:rPr>
          <w:rStyle w:val="StyleUnderline"/>
        </w:rPr>
        <w:t xml:space="preserve"> language of </w:t>
      </w:r>
      <w:r w:rsidRPr="00221AA4">
        <w:rPr>
          <w:rStyle w:val="Emphasis"/>
          <w:highlight w:val="green"/>
        </w:rPr>
        <w:t>predictive exceptionality</w:t>
      </w:r>
      <w:r w:rsidRPr="00221AA4">
        <w:rPr>
          <w:sz w:val="14"/>
          <w:szCs w:val="20"/>
        </w:rPr>
        <w:t>: Wang discloses in her memoir the fictions that Asian American speakers—and their American listeners—require to teach them what kind of life is possible if one never leaves the sickroom of our quarantines.</w:t>
      </w:r>
    </w:p>
    <w:p w14:paraId="7622EC07" w14:textId="77777777" w:rsidR="00A56FD7" w:rsidRPr="00221AA4" w:rsidRDefault="00A56FD7" w:rsidP="00A56FD7">
      <w:pPr>
        <w:rPr>
          <w:sz w:val="14"/>
          <w:szCs w:val="20"/>
        </w:rPr>
      </w:pPr>
      <w:r w:rsidRPr="00221AA4">
        <w:rPr>
          <w:sz w:val="14"/>
          <w:szCs w:val="20"/>
        </w:rPr>
        <w:t xml:space="preserve">After her diagnosis of schizoaffective disorder, Wang received a subsequent one of Lyme disease, which explained the unpredictable bouts of searing pain that had waylaid her for months on end since 2013. In a recent essay for New York Magazine’s website TheCut.com, she describes what one might call a pedagogy of uncertainty that this physical illness taught her: “While in bed, riding the waves of illness, I learned to stay afloat, not knowing what was going to happen next. </w:t>
      </w:r>
      <w:r w:rsidRPr="00221AA4">
        <w:rPr>
          <w:rStyle w:val="StyleUnderline"/>
          <w:highlight w:val="green"/>
        </w:rPr>
        <w:t xml:space="preserve">To live with </w:t>
      </w:r>
      <w:r w:rsidRPr="00221AA4">
        <w:rPr>
          <w:rStyle w:val="Emphasis"/>
          <w:highlight w:val="green"/>
        </w:rPr>
        <w:t>uncertainty</w:t>
      </w:r>
      <w:r w:rsidRPr="00221AA4">
        <w:rPr>
          <w:rStyle w:val="StyleUnderline"/>
        </w:rPr>
        <w:t>, even as I was suffering. And how to keep not knowing, for as long as I was alive.</w:t>
      </w:r>
      <w:r w:rsidRPr="00221AA4">
        <w:rPr>
          <w:sz w:val="14"/>
          <w:szCs w:val="20"/>
        </w:rPr>
        <w:t xml:space="preserve">”9 Unlike the respectability sociality that she can play as an Asian American woman giving a lecture about her broken brain, Wang’s Lyme disease </w:t>
      </w:r>
      <w:r w:rsidRPr="00221AA4">
        <w:rPr>
          <w:rStyle w:val="StyleUnderline"/>
          <w:highlight w:val="green"/>
        </w:rPr>
        <w:t>undoes</w:t>
      </w:r>
      <w:r w:rsidRPr="00221AA4">
        <w:rPr>
          <w:rStyle w:val="StyleUnderline"/>
        </w:rPr>
        <w:t xml:space="preserve"> the </w:t>
      </w:r>
      <w:r w:rsidRPr="00221AA4">
        <w:rPr>
          <w:rStyle w:val="Emphasis"/>
        </w:rPr>
        <w:t>predicative capacity</w:t>
      </w:r>
      <w:r w:rsidRPr="00221AA4">
        <w:rPr>
          <w:rStyle w:val="StyleUnderline"/>
        </w:rPr>
        <w:t xml:space="preserve"> of </w:t>
      </w:r>
      <w:r w:rsidRPr="00221AA4">
        <w:rPr>
          <w:rStyle w:val="Emphasis"/>
          <w:highlight w:val="green"/>
        </w:rPr>
        <w:t>model minority performance</w:t>
      </w:r>
      <w:r w:rsidRPr="00221AA4">
        <w:rPr>
          <w:sz w:val="14"/>
          <w:szCs w:val="20"/>
        </w:rPr>
        <w:t xml:space="preserve">. What she calls the “Illness” leaves her with radical contingency: “Not only did the symptoms arrive without warning, but </w:t>
      </w:r>
      <w:r w:rsidRPr="00221AA4">
        <w:rPr>
          <w:rStyle w:val="StyleUnderline"/>
        </w:rPr>
        <w:t>I</w:t>
      </w:r>
      <w:r w:rsidRPr="00221AA4">
        <w:rPr>
          <w:sz w:val="14"/>
          <w:szCs w:val="20"/>
        </w:rPr>
        <w:t xml:space="preserve"> also </w:t>
      </w:r>
      <w:r w:rsidRPr="00221AA4">
        <w:rPr>
          <w:rStyle w:val="StyleUnderline"/>
        </w:rPr>
        <w:t>feared</w:t>
      </w:r>
      <w:r w:rsidRPr="00221AA4">
        <w:rPr>
          <w:sz w:val="14"/>
          <w:szCs w:val="20"/>
        </w:rPr>
        <w:t xml:space="preserve">, every time, </w:t>
      </w:r>
      <w:r w:rsidRPr="00221AA4">
        <w:rPr>
          <w:rStyle w:val="StyleUnderline"/>
        </w:rPr>
        <w:t>that this would be the time that the pain would never back off and I would have to adapt to a new life of torture forever</w:t>
      </w:r>
      <w:r w:rsidRPr="00221AA4">
        <w:rPr>
          <w:sz w:val="14"/>
          <w:szCs w:val="20"/>
        </w:rPr>
        <w:t xml:space="preserve">. </w:t>
      </w:r>
      <w:r w:rsidRPr="00221AA4">
        <w:rPr>
          <w:rStyle w:val="StyleUnderline"/>
        </w:rPr>
        <w:t>During the worst, most excruciating bouts of discomfort and pain</w:t>
      </w:r>
      <w:r w:rsidRPr="00221AA4">
        <w:rPr>
          <w:sz w:val="14"/>
          <w:szCs w:val="20"/>
        </w:rPr>
        <w:t xml:space="preserve">, for example, </w:t>
      </w:r>
      <w:r w:rsidRPr="00221AA4">
        <w:rPr>
          <w:rStyle w:val="StyleUnderline"/>
        </w:rPr>
        <w:t xml:space="preserve">I would need to contend with the idea that it was entirely possible that I would be exactly that </w:t>
      </w:r>
      <w:r w:rsidRPr="00221AA4">
        <w:rPr>
          <w:rStyle w:val="Emphasis"/>
        </w:rPr>
        <w:t>sick forever</w:t>
      </w:r>
      <w:r w:rsidRPr="00221AA4">
        <w:rPr>
          <w:sz w:val="14"/>
          <w:szCs w:val="20"/>
        </w:rPr>
        <w:t xml:space="preserve">.”10 What she calls </w:t>
      </w:r>
      <w:r w:rsidRPr="00221AA4">
        <w:rPr>
          <w:rStyle w:val="Emphasis"/>
        </w:rPr>
        <w:t>uncertainty</w:t>
      </w:r>
      <w:r w:rsidRPr="00221AA4">
        <w:rPr>
          <w:sz w:val="14"/>
          <w:szCs w:val="20"/>
        </w:rPr>
        <w:t xml:space="preserve">, this contingent time, </w:t>
      </w:r>
      <w:r w:rsidRPr="00221AA4">
        <w:rPr>
          <w:rStyle w:val="StyleUnderline"/>
          <w:highlight w:val="green"/>
        </w:rPr>
        <w:t xml:space="preserve">destroys </w:t>
      </w:r>
      <w:r w:rsidRPr="00221AA4">
        <w:rPr>
          <w:rStyle w:val="Emphasis"/>
          <w:highlight w:val="green"/>
        </w:rPr>
        <w:t>all</w:t>
      </w:r>
      <w:r w:rsidRPr="00221AA4">
        <w:rPr>
          <w:rStyle w:val="Emphasis"/>
        </w:rPr>
        <w:t xml:space="preserve"> pretense of </w:t>
      </w:r>
      <w:r w:rsidRPr="00221AA4">
        <w:rPr>
          <w:rStyle w:val="Emphasis"/>
          <w:highlight w:val="green"/>
        </w:rPr>
        <w:t>restitution</w:t>
      </w:r>
      <w:r w:rsidRPr="00221AA4">
        <w:rPr>
          <w:rStyle w:val="StyleUnderline"/>
        </w:rPr>
        <w:t xml:space="preserve">, of </w:t>
      </w:r>
      <w:r w:rsidRPr="00221AA4">
        <w:rPr>
          <w:rStyle w:val="Emphasis"/>
        </w:rPr>
        <w:t>predictive temporalities</w:t>
      </w:r>
      <w:r w:rsidRPr="00221AA4">
        <w:rPr>
          <w:rStyle w:val="StyleUnderline"/>
        </w:rPr>
        <w:t xml:space="preserve">, of </w:t>
      </w:r>
      <w:r w:rsidRPr="00221AA4">
        <w:rPr>
          <w:rStyle w:val="Emphasis"/>
        </w:rPr>
        <w:t xml:space="preserve">economies </w:t>
      </w:r>
      <w:r w:rsidRPr="00221AA4">
        <w:rPr>
          <w:rStyle w:val="Emphasis"/>
          <w:highlight w:val="green"/>
        </w:rPr>
        <w:t>of any normative order</w:t>
      </w:r>
      <w:r w:rsidRPr="00221AA4">
        <w:rPr>
          <w:sz w:val="14"/>
          <w:szCs w:val="20"/>
        </w:rPr>
        <w:t>. Illness is the enemy of inflationary pressure; it deflates and decelerates, whether you like it or not. “</w:t>
      </w:r>
      <w:r w:rsidRPr="00221AA4">
        <w:rPr>
          <w:rStyle w:val="StyleUnderline"/>
        </w:rPr>
        <w:t>It seems extra cruel to make time slow down when all we want to do is get through this time faster</w:t>
      </w:r>
      <w:r w:rsidRPr="00221AA4">
        <w:rPr>
          <w:sz w:val="14"/>
          <w:szCs w:val="20"/>
        </w:rPr>
        <w:t xml:space="preserve">,” she writes to end the essay, “but trust me: that we will get through this very slowly is only thing of which I’m certain.”11 Illness begets slowness, stillness, stasis; some new order is in order after such chaos. But you can’t </w:t>
      </w:r>
      <w:proofErr w:type="gramStart"/>
      <w:r w:rsidRPr="00221AA4">
        <w:rPr>
          <w:sz w:val="14"/>
          <w:szCs w:val="20"/>
        </w:rPr>
        <w:t>hurry</w:t>
      </w:r>
      <w:proofErr w:type="gramEnd"/>
      <w:r w:rsidRPr="00221AA4">
        <w:rPr>
          <w:sz w:val="14"/>
          <w:szCs w:val="20"/>
        </w:rPr>
        <w:t xml:space="preserve"> this new order, because illness keeps its own time.</w:t>
      </w:r>
    </w:p>
    <w:p w14:paraId="34C5C261" w14:textId="77777777" w:rsidR="00A56FD7" w:rsidRPr="00221AA4" w:rsidRDefault="00A56FD7" w:rsidP="00A56FD7">
      <w:pPr>
        <w:pStyle w:val="Heading4"/>
      </w:pPr>
      <w:r w:rsidRPr="00221AA4">
        <w:rPr>
          <w:highlight w:val="cyan"/>
        </w:rPr>
        <w:t xml:space="preserve">Queers of Color “do not always </w:t>
      </w:r>
      <w:r w:rsidRPr="00221AA4">
        <w:rPr>
          <w:highlight w:val="cyan"/>
          <w:u w:val="single"/>
        </w:rPr>
        <w:t>dance</w:t>
      </w:r>
      <w:r w:rsidRPr="00221AA4">
        <w:rPr>
          <w:highlight w:val="cyan"/>
        </w:rPr>
        <w:t xml:space="preserve"> because they are </w:t>
      </w:r>
      <w:r w:rsidRPr="00221AA4">
        <w:rPr>
          <w:highlight w:val="cyan"/>
          <w:u w:val="single"/>
        </w:rPr>
        <w:t>happy</w:t>
      </w:r>
      <w:r w:rsidRPr="00221AA4">
        <w:rPr>
          <w:highlight w:val="cyan"/>
        </w:rPr>
        <w:t xml:space="preserve">; sometimes they </w:t>
      </w:r>
      <w:r w:rsidRPr="00221AA4">
        <w:rPr>
          <w:highlight w:val="cyan"/>
          <w:u w:val="single"/>
        </w:rPr>
        <w:t>dance</w:t>
      </w:r>
      <w:r w:rsidRPr="00221AA4">
        <w:rPr>
          <w:highlight w:val="cyan"/>
        </w:rPr>
        <w:t xml:space="preserve"> because their </w:t>
      </w:r>
      <w:r w:rsidRPr="00221AA4">
        <w:rPr>
          <w:highlight w:val="cyan"/>
          <w:u w:val="single"/>
        </w:rPr>
        <w:t>feet</w:t>
      </w:r>
      <w:r w:rsidRPr="00221AA4">
        <w:rPr>
          <w:highlight w:val="cyan"/>
        </w:rPr>
        <w:t xml:space="preserve"> are being </w:t>
      </w:r>
      <w:r w:rsidRPr="00221AA4">
        <w:rPr>
          <w:highlight w:val="cyan"/>
          <w:u w:val="single"/>
        </w:rPr>
        <w:t>shot at</w:t>
      </w:r>
      <w:r w:rsidRPr="00221AA4">
        <w:rPr>
          <w:highlight w:val="cyan"/>
        </w:rPr>
        <w:t>.”</w:t>
      </w:r>
      <w:r w:rsidRPr="00221AA4">
        <w:t xml:space="preserve"> The “burden of relatability” </w:t>
      </w:r>
      <w:r w:rsidRPr="00221AA4">
        <w:rPr>
          <w:u w:val="single"/>
        </w:rPr>
        <w:t>inevitably</w:t>
      </w:r>
      <w:r w:rsidRPr="00221AA4">
        <w:t xml:space="preserve"> thrusts the expectation of “</w:t>
      </w:r>
      <w:r w:rsidRPr="00221AA4">
        <w:rPr>
          <w:u w:val="single"/>
        </w:rPr>
        <w:t>respectable</w:t>
      </w:r>
      <w:r w:rsidRPr="00221AA4">
        <w:t>” and “</w:t>
      </w:r>
      <w:r w:rsidRPr="00221AA4">
        <w:rPr>
          <w:u w:val="single"/>
        </w:rPr>
        <w:t>patriotic</w:t>
      </w:r>
      <w:r w:rsidRPr="00221AA4">
        <w:t xml:space="preserve">” performance on Queer Asian Americans. The </w:t>
      </w:r>
      <w:r w:rsidRPr="00221AA4">
        <w:rPr>
          <w:u w:val="single"/>
        </w:rPr>
        <w:t>only question</w:t>
      </w:r>
      <w:r w:rsidRPr="00221AA4">
        <w:t xml:space="preserve"> is how we can </w:t>
      </w:r>
      <w:r w:rsidRPr="00221AA4">
        <w:rPr>
          <w:u w:val="single"/>
        </w:rPr>
        <w:t>reorient</w:t>
      </w:r>
      <w:r w:rsidRPr="00221AA4">
        <w:t xml:space="preserve"> those performances towards a </w:t>
      </w:r>
      <w:r w:rsidRPr="00221AA4">
        <w:rPr>
          <w:u w:val="single"/>
        </w:rPr>
        <w:t>sustainable politic</w:t>
      </w:r>
      <w:r w:rsidRPr="00221AA4">
        <w:t xml:space="preserve"> of </w:t>
      </w:r>
      <w:r w:rsidRPr="00221AA4">
        <w:rPr>
          <w:u w:val="single"/>
        </w:rPr>
        <w:t>racial care</w:t>
      </w:r>
      <w:r w:rsidRPr="00221AA4">
        <w:t>.</w:t>
      </w:r>
    </w:p>
    <w:p w14:paraId="21BEC434" w14:textId="77777777" w:rsidR="00A56FD7" w:rsidRPr="00221AA4" w:rsidRDefault="00A56FD7" w:rsidP="00A56FD7">
      <w:r w:rsidRPr="00221AA4">
        <w:rPr>
          <w:rStyle w:val="Style13ptBold"/>
        </w:rPr>
        <w:t>McMaster ’25</w:t>
      </w:r>
      <w:r w:rsidRPr="00221AA4">
        <w:t xml:space="preserve"> [James McMaster, Assistant Professor of American Studies and English at The George Washington University; former Assistant Professor of Gender and Women’s Studies and Asian American Studies at the University of Wisconsin-Madison; PhD in Performance Studies from New York University. 2025, </w:t>
      </w:r>
      <w:r w:rsidRPr="00221AA4">
        <w:rPr>
          <w:i/>
          <w:iCs/>
        </w:rPr>
        <w:t>Racial Care: On Asian American Suffering and Survival</w:t>
      </w:r>
      <w:r w:rsidRPr="00221AA4">
        <w:t xml:space="preserve">, “Racial Emotional Labor,” </w:t>
      </w:r>
      <w:proofErr w:type="spellStart"/>
      <w:r w:rsidRPr="00221AA4">
        <w:t>seiji</w:t>
      </w:r>
      <w:proofErr w:type="spellEnd"/>
      <w:r w:rsidRPr="00221AA4">
        <w:t>]</w:t>
      </w:r>
    </w:p>
    <w:p w14:paraId="2E79C4E0" w14:textId="77777777" w:rsidR="00A56FD7" w:rsidRPr="00221AA4" w:rsidRDefault="00A56FD7" w:rsidP="00A56FD7">
      <w:pPr>
        <w:rPr>
          <w:sz w:val="16"/>
        </w:rPr>
      </w:pPr>
      <w:r w:rsidRPr="00221AA4">
        <w:rPr>
          <w:sz w:val="16"/>
        </w:rPr>
        <w:t xml:space="preserve">Near the end of his classic work of minoritarian performance theory, Disidentifications: </w:t>
      </w:r>
      <w:r w:rsidRPr="00221AA4">
        <w:rPr>
          <w:rStyle w:val="Emphasis"/>
          <w:highlight w:val="cyan"/>
        </w:rPr>
        <w:t>Queers of Color</w:t>
      </w:r>
      <w:r w:rsidRPr="00221AA4">
        <w:rPr>
          <w:sz w:val="16"/>
        </w:rPr>
        <w:t xml:space="preserve"> and the Performance of Politics, José Esteban Muñoz writes the following: “Minoritarian subjects </w:t>
      </w:r>
      <w:r w:rsidRPr="00221AA4">
        <w:rPr>
          <w:highlight w:val="cyan"/>
          <w:u w:val="single"/>
        </w:rPr>
        <w:t xml:space="preserve">do not always </w:t>
      </w:r>
      <w:r w:rsidRPr="00221AA4">
        <w:rPr>
          <w:rStyle w:val="Emphasis"/>
          <w:highlight w:val="cyan"/>
        </w:rPr>
        <w:t>dance</w:t>
      </w:r>
      <w:r w:rsidRPr="00221AA4">
        <w:rPr>
          <w:highlight w:val="cyan"/>
          <w:u w:val="single"/>
        </w:rPr>
        <w:t xml:space="preserve"> because they are </w:t>
      </w:r>
      <w:r w:rsidRPr="00221AA4">
        <w:rPr>
          <w:rStyle w:val="Emphasis"/>
          <w:highlight w:val="cyan"/>
        </w:rPr>
        <w:t>happy</w:t>
      </w:r>
      <w:r w:rsidRPr="00221AA4">
        <w:rPr>
          <w:highlight w:val="cyan"/>
          <w:u w:val="single"/>
        </w:rPr>
        <w:t xml:space="preserve">; sometimes they </w:t>
      </w:r>
      <w:r w:rsidRPr="00221AA4">
        <w:rPr>
          <w:rStyle w:val="Emphasis"/>
          <w:highlight w:val="cyan"/>
        </w:rPr>
        <w:t>dance</w:t>
      </w:r>
      <w:r w:rsidRPr="00221AA4">
        <w:rPr>
          <w:highlight w:val="cyan"/>
          <w:u w:val="single"/>
        </w:rPr>
        <w:t xml:space="preserve"> because their </w:t>
      </w:r>
      <w:r w:rsidRPr="00221AA4">
        <w:rPr>
          <w:rStyle w:val="Emphasis"/>
          <w:highlight w:val="cyan"/>
        </w:rPr>
        <w:t>feet</w:t>
      </w:r>
      <w:r w:rsidRPr="00221AA4">
        <w:rPr>
          <w:highlight w:val="cyan"/>
          <w:u w:val="single"/>
        </w:rPr>
        <w:t xml:space="preserve"> are being </w:t>
      </w:r>
      <w:r w:rsidRPr="00221AA4">
        <w:rPr>
          <w:rStyle w:val="Emphasis"/>
          <w:highlight w:val="cyan"/>
        </w:rPr>
        <w:t>shot at</w:t>
      </w:r>
      <w:r w:rsidRPr="00221AA4">
        <w:rPr>
          <w:sz w:val="16"/>
        </w:rPr>
        <w:t>.”1 He is writing about what he calls “</w:t>
      </w:r>
      <w:r w:rsidRPr="00221AA4">
        <w:rPr>
          <w:rStyle w:val="Emphasis"/>
        </w:rPr>
        <w:t>the burden of liveness</w:t>
      </w:r>
      <w:r w:rsidRPr="00221AA4">
        <w:rPr>
          <w:sz w:val="16"/>
        </w:rPr>
        <w:t xml:space="preserve">,” a term that aims to </w:t>
      </w:r>
      <w:r w:rsidRPr="00221AA4">
        <w:rPr>
          <w:u w:val="single"/>
        </w:rPr>
        <w:t xml:space="preserve">emphasize how </w:t>
      </w:r>
      <w:r w:rsidRPr="00221AA4">
        <w:rPr>
          <w:rStyle w:val="Emphasis"/>
        </w:rPr>
        <w:t>p</w:t>
      </w:r>
      <w:r w:rsidRPr="00221AA4">
        <w:rPr>
          <w:sz w:val="16"/>
        </w:rPr>
        <w:t xml:space="preserve">eople </w:t>
      </w:r>
      <w:r w:rsidRPr="00221AA4">
        <w:rPr>
          <w:rStyle w:val="Emphasis"/>
        </w:rPr>
        <w:t>o</w:t>
      </w:r>
      <w:r w:rsidRPr="00221AA4">
        <w:rPr>
          <w:sz w:val="16"/>
        </w:rPr>
        <w:t xml:space="preserve">f </w:t>
      </w:r>
      <w:r w:rsidRPr="00221AA4">
        <w:rPr>
          <w:rStyle w:val="Emphasis"/>
        </w:rPr>
        <w:t>c</w:t>
      </w:r>
      <w:r w:rsidRPr="00221AA4">
        <w:rPr>
          <w:sz w:val="16"/>
        </w:rPr>
        <w:t xml:space="preserve">olor, </w:t>
      </w:r>
      <w:r w:rsidRPr="00221AA4">
        <w:rPr>
          <w:rStyle w:val="Emphasis"/>
        </w:rPr>
        <w:t>women</w:t>
      </w:r>
      <w:r w:rsidRPr="00221AA4">
        <w:rPr>
          <w:sz w:val="16"/>
        </w:rPr>
        <w:t xml:space="preserve">, </w:t>
      </w:r>
      <w:r w:rsidRPr="00221AA4">
        <w:rPr>
          <w:rStyle w:val="Emphasis"/>
        </w:rPr>
        <w:t>queer</w:t>
      </w:r>
      <w:r w:rsidRPr="00221AA4">
        <w:rPr>
          <w:sz w:val="16"/>
        </w:rPr>
        <w:t xml:space="preserve"> </w:t>
      </w:r>
      <w:r w:rsidRPr="00221AA4">
        <w:rPr>
          <w:u w:val="single"/>
        </w:rPr>
        <w:t>and</w:t>
      </w:r>
      <w:r w:rsidRPr="00221AA4">
        <w:rPr>
          <w:sz w:val="16"/>
        </w:rPr>
        <w:t xml:space="preserve"> </w:t>
      </w:r>
      <w:r w:rsidRPr="00221AA4">
        <w:rPr>
          <w:rStyle w:val="Emphasis"/>
        </w:rPr>
        <w:t>trans people</w:t>
      </w:r>
      <w:r w:rsidRPr="00221AA4">
        <w:rPr>
          <w:sz w:val="16"/>
        </w:rPr>
        <w:t xml:space="preserve">, </w:t>
      </w:r>
      <w:r w:rsidRPr="00221AA4">
        <w:rPr>
          <w:u w:val="single"/>
        </w:rPr>
        <w:t>and</w:t>
      </w:r>
      <w:r w:rsidRPr="00221AA4">
        <w:rPr>
          <w:sz w:val="16"/>
        </w:rPr>
        <w:t xml:space="preserve"> </w:t>
      </w:r>
      <w:r w:rsidRPr="00221AA4">
        <w:rPr>
          <w:u w:val="single"/>
        </w:rPr>
        <w:t>other</w:t>
      </w:r>
      <w:r w:rsidRPr="00221AA4">
        <w:rPr>
          <w:sz w:val="16"/>
        </w:rPr>
        <w:t xml:space="preserve"> </w:t>
      </w:r>
      <w:r w:rsidRPr="00221AA4">
        <w:rPr>
          <w:rStyle w:val="Emphasis"/>
        </w:rPr>
        <w:t>oppressed groups</w:t>
      </w:r>
      <w:r w:rsidRPr="00221AA4">
        <w:rPr>
          <w:sz w:val="16"/>
        </w:rPr>
        <w:t xml:space="preserve"> </w:t>
      </w:r>
      <w:r w:rsidRPr="00221AA4">
        <w:rPr>
          <w:u w:val="single"/>
        </w:rPr>
        <w:t>are</w:t>
      </w:r>
      <w:r w:rsidRPr="00221AA4">
        <w:rPr>
          <w:sz w:val="16"/>
        </w:rPr>
        <w:t xml:space="preserve"> often </w:t>
      </w:r>
      <w:r w:rsidRPr="00221AA4">
        <w:rPr>
          <w:u w:val="single"/>
        </w:rPr>
        <w:t xml:space="preserve">made to </w:t>
      </w:r>
      <w:r w:rsidRPr="00221AA4">
        <w:rPr>
          <w:rStyle w:val="Emphasis"/>
        </w:rPr>
        <w:t>perform</w:t>
      </w:r>
      <w:r w:rsidRPr="00221AA4">
        <w:rPr>
          <w:sz w:val="16"/>
        </w:rPr>
        <w:t xml:space="preserve"> in particular ways </w:t>
      </w:r>
      <w:r w:rsidRPr="00221AA4">
        <w:rPr>
          <w:rStyle w:val="Emphasis"/>
        </w:rPr>
        <w:t>for majoritarian audiences</w:t>
      </w:r>
      <w:r w:rsidRPr="00221AA4">
        <w:rPr>
          <w:sz w:val="16"/>
        </w:rPr>
        <w:t xml:space="preserve">—or else.2 Think of Black slaves being forced, under threat of violence, to perform for the pleasure and profit of white plantation owners. Or simply recall the many historical instances in which actors of color, to secure stable work on stages and screens, have had to shrink themselves to fit into small roles characterized by shallow racial caricature. To have one’s performance prescribed by normative mandates and elite interests: this is what it is to face the burden of </w:t>
      </w:r>
      <w:proofErr w:type="gramStart"/>
      <w:r w:rsidRPr="00221AA4">
        <w:rPr>
          <w:sz w:val="16"/>
        </w:rPr>
        <w:t>liveness</w:t>
      </w:r>
      <w:proofErr w:type="gramEnd"/>
      <w:r w:rsidRPr="00221AA4">
        <w:rPr>
          <w:sz w:val="16"/>
        </w:rPr>
        <w:t>. “</w:t>
      </w:r>
      <w:r w:rsidRPr="00221AA4">
        <w:rPr>
          <w:rStyle w:val="Emphasis"/>
        </w:rPr>
        <w:t>Performance</w:t>
      </w:r>
      <w:r w:rsidRPr="00221AA4">
        <w:rPr>
          <w:sz w:val="16"/>
        </w:rPr>
        <w:t xml:space="preserve">, </w:t>
      </w:r>
      <w:r w:rsidRPr="00221AA4">
        <w:rPr>
          <w:u w:val="single"/>
        </w:rPr>
        <w:t xml:space="preserve">from the positionality of the </w:t>
      </w:r>
      <w:r w:rsidRPr="00221AA4">
        <w:rPr>
          <w:rStyle w:val="Emphasis"/>
        </w:rPr>
        <w:t>minoritarian subject</w:t>
      </w:r>
      <w:r w:rsidRPr="00221AA4">
        <w:rPr>
          <w:sz w:val="16"/>
        </w:rPr>
        <w:t>,” writes Muñoz, “</w:t>
      </w:r>
      <w:r w:rsidRPr="00221AA4">
        <w:rPr>
          <w:u w:val="single"/>
        </w:rPr>
        <w:t>is</w:t>
      </w:r>
      <w:r w:rsidRPr="00221AA4">
        <w:rPr>
          <w:sz w:val="16"/>
        </w:rPr>
        <w:t xml:space="preserve"> often </w:t>
      </w:r>
      <w:r w:rsidRPr="00221AA4">
        <w:rPr>
          <w:u w:val="single"/>
        </w:rPr>
        <w:t xml:space="preserve">nothing short of </w:t>
      </w:r>
      <w:r w:rsidRPr="00221AA4">
        <w:rPr>
          <w:rStyle w:val="Emphasis"/>
        </w:rPr>
        <w:t>forced labor</w:t>
      </w:r>
      <w:r w:rsidRPr="00221AA4">
        <w:rPr>
          <w:sz w:val="16"/>
        </w:rPr>
        <w:t xml:space="preserve">.”3 This chapter takes this observation seriously, advancing our understanding of the burden of liveness by outlining some of </w:t>
      </w:r>
      <w:r w:rsidRPr="00221AA4">
        <w:rPr>
          <w:u w:val="single"/>
        </w:rPr>
        <w:t xml:space="preserve">the labors that multiply marginalized </w:t>
      </w:r>
      <w:r w:rsidRPr="00221AA4">
        <w:rPr>
          <w:rStyle w:val="Emphasis"/>
          <w:highlight w:val="green"/>
        </w:rPr>
        <w:t>Asian Americans</w:t>
      </w:r>
      <w:r w:rsidRPr="00221AA4">
        <w:rPr>
          <w:highlight w:val="green"/>
          <w:u w:val="single"/>
        </w:rPr>
        <w:t xml:space="preserve"> are</w:t>
      </w:r>
      <w:r w:rsidRPr="00221AA4">
        <w:rPr>
          <w:sz w:val="16"/>
        </w:rPr>
        <w:t xml:space="preserve"> often </w:t>
      </w:r>
      <w:r w:rsidRPr="00221AA4">
        <w:rPr>
          <w:rStyle w:val="Emphasis"/>
          <w:highlight w:val="green"/>
        </w:rPr>
        <w:t>forced</w:t>
      </w:r>
      <w:r w:rsidRPr="00221AA4">
        <w:rPr>
          <w:sz w:val="16"/>
        </w:rPr>
        <w:t xml:space="preserve"> </w:t>
      </w:r>
      <w:r w:rsidRPr="00221AA4">
        <w:rPr>
          <w:u w:val="single"/>
        </w:rPr>
        <w:t xml:space="preserve">by </w:t>
      </w:r>
      <w:r w:rsidRPr="00221AA4">
        <w:rPr>
          <w:rStyle w:val="Emphasis"/>
        </w:rPr>
        <w:t>social</w:t>
      </w:r>
      <w:r w:rsidRPr="00221AA4">
        <w:rPr>
          <w:u w:val="single"/>
        </w:rPr>
        <w:t xml:space="preserve"> and </w:t>
      </w:r>
      <w:r w:rsidRPr="00221AA4">
        <w:rPr>
          <w:rStyle w:val="Emphasis"/>
        </w:rPr>
        <w:t>structural circumstances</w:t>
      </w:r>
      <w:r w:rsidRPr="00221AA4">
        <w:rPr>
          <w:u w:val="single"/>
        </w:rPr>
        <w:t xml:space="preserve"> </w:t>
      </w:r>
      <w:r w:rsidRPr="00221AA4">
        <w:rPr>
          <w:highlight w:val="green"/>
          <w:u w:val="single"/>
        </w:rPr>
        <w:t xml:space="preserve">to </w:t>
      </w:r>
      <w:r w:rsidRPr="00221AA4">
        <w:rPr>
          <w:rStyle w:val="Emphasis"/>
          <w:highlight w:val="green"/>
        </w:rPr>
        <w:t>perform</w:t>
      </w:r>
      <w:r w:rsidRPr="00221AA4">
        <w:rPr>
          <w:highlight w:val="green"/>
          <w:u w:val="single"/>
        </w:rPr>
        <w:t xml:space="preserve"> for </w:t>
      </w:r>
      <w:r w:rsidRPr="00221AA4">
        <w:rPr>
          <w:rStyle w:val="Emphasis"/>
          <w:highlight w:val="green"/>
        </w:rPr>
        <w:t>majoritarian audiences</w:t>
      </w:r>
      <w:r w:rsidRPr="00221AA4">
        <w:rPr>
          <w:sz w:val="16"/>
        </w:rPr>
        <w:t xml:space="preserve">. My aim is first to illustrate just how much of this forced labor can be construed as racial care, and then to show that </w:t>
      </w:r>
      <w:r w:rsidRPr="00221AA4">
        <w:rPr>
          <w:highlight w:val="green"/>
          <w:u w:val="single"/>
        </w:rPr>
        <w:t xml:space="preserve">it is </w:t>
      </w:r>
      <w:r w:rsidRPr="00221AA4">
        <w:rPr>
          <w:rStyle w:val="Emphasis"/>
          <w:highlight w:val="green"/>
        </w:rPr>
        <w:t>possible</w:t>
      </w:r>
      <w:r w:rsidRPr="00221AA4">
        <w:rPr>
          <w:highlight w:val="green"/>
          <w:u w:val="single"/>
        </w:rPr>
        <w:t xml:space="preserve"> to alter</w:t>
      </w:r>
      <w:r w:rsidRPr="00221AA4">
        <w:rPr>
          <w:u w:val="single"/>
        </w:rPr>
        <w:t xml:space="preserve"> such </w:t>
      </w:r>
      <w:r w:rsidRPr="00221AA4">
        <w:rPr>
          <w:rStyle w:val="Emphasis"/>
          <w:highlight w:val="green"/>
        </w:rPr>
        <w:t>coercive relations</w:t>
      </w:r>
      <w:r w:rsidRPr="00221AA4">
        <w:rPr>
          <w:u w:val="single"/>
        </w:rPr>
        <w:t xml:space="preserve"> of </w:t>
      </w:r>
      <w:r w:rsidRPr="00221AA4">
        <w:rPr>
          <w:rStyle w:val="Emphasis"/>
        </w:rPr>
        <w:t>racial care</w:t>
      </w:r>
      <w:r w:rsidRPr="00221AA4">
        <w:rPr>
          <w:u w:val="single"/>
        </w:rPr>
        <w:t xml:space="preserve"> </w:t>
      </w:r>
      <w:r w:rsidRPr="00221AA4">
        <w:rPr>
          <w:highlight w:val="green"/>
          <w:u w:val="single"/>
        </w:rPr>
        <w:t xml:space="preserve">for the </w:t>
      </w:r>
      <w:r w:rsidRPr="00221AA4">
        <w:rPr>
          <w:rStyle w:val="Emphasis"/>
          <w:highlight w:val="green"/>
        </w:rPr>
        <w:t>better</w:t>
      </w:r>
      <w:r w:rsidRPr="00221AA4">
        <w:rPr>
          <w:highlight w:val="green"/>
          <w:u w:val="single"/>
        </w:rPr>
        <w:t xml:space="preserve"> through </w:t>
      </w:r>
      <w:r w:rsidRPr="00221AA4">
        <w:rPr>
          <w:rStyle w:val="Emphasis"/>
          <w:highlight w:val="green"/>
        </w:rPr>
        <w:t>performance</w:t>
      </w:r>
      <w:r w:rsidRPr="00221AA4">
        <w:rPr>
          <w:sz w:val="16"/>
        </w:rPr>
        <w:t>.</w:t>
      </w:r>
    </w:p>
    <w:p w14:paraId="108291E1" w14:textId="77777777" w:rsidR="00A56FD7" w:rsidRPr="00221AA4" w:rsidRDefault="00A56FD7" w:rsidP="00A56FD7">
      <w:pPr>
        <w:rPr>
          <w:sz w:val="16"/>
        </w:rPr>
      </w:pPr>
      <w:r w:rsidRPr="00221AA4">
        <w:rPr>
          <w:u w:val="single"/>
        </w:rPr>
        <w:t xml:space="preserve">The </w:t>
      </w:r>
      <w:r w:rsidRPr="00221AA4">
        <w:rPr>
          <w:rStyle w:val="Emphasis"/>
        </w:rPr>
        <w:t>burden of liveness</w:t>
      </w:r>
      <w:r w:rsidRPr="00221AA4">
        <w:rPr>
          <w:sz w:val="16"/>
        </w:rPr>
        <w:t xml:space="preserve"> </w:t>
      </w:r>
      <w:r w:rsidRPr="00221AA4">
        <w:rPr>
          <w:u w:val="single"/>
        </w:rPr>
        <w:t>is</w:t>
      </w:r>
      <w:r w:rsidRPr="00221AA4">
        <w:rPr>
          <w:sz w:val="16"/>
        </w:rPr>
        <w:t xml:space="preserve"> </w:t>
      </w:r>
      <w:r w:rsidRPr="00221AA4">
        <w:rPr>
          <w:rStyle w:val="Emphasis"/>
        </w:rPr>
        <w:t>everywhere</w:t>
      </w:r>
      <w:r w:rsidRPr="00221AA4">
        <w:rPr>
          <w:sz w:val="16"/>
        </w:rPr>
        <w:t xml:space="preserve"> evident </w:t>
      </w:r>
      <w:r w:rsidRPr="00221AA4">
        <w:rPr>
          <w:u w:val="single"/>
        </w:rPr>
        <w:t xml:space="preserve">in the </w:t>
      </w:r>
      <w:r w:rsidRPr="00221AA4">
        <w:rPr>
          <w:rStyle w:val="Emphasis"/>
        </w:rPr>
        <w:t>history</w:t>
      </w:r>
      <w:r w:rsidRPr="00221AA4">
        <w:rPr>
          <w:u w:val="single"/>
        </w:rPr>
        <w:t xml:space="preserve"> of </w:t>
      </w:r>
      <w:r w:rsidRPr="00221AA4">
        <w:rPr>
          <w:rStyle w:val="Emphasis"/>
        </w:rPr>
        <w:t>Asian America</w:t>
      </w:r>
      <w:r w:rsidRPr="00221AA4">
        <w:rPr>
          <w:sz w:val="16"/>
        </w:rPr>
        <w:t xml:space="preserve">, and it is </w:t>
      </w:r>
      <w:r w:rsidRPr="00221AA4">
        <w:rPr>
          <w:u w:val="single"/>
        </w:rPr>
        <w:t>most obviously made</w:t>
      </w:r>
      <w:r w:rsidRPr="00221AA4">
        <w:rPr>
          <w:sz w:val="16"/>
        </w:rPr>
        <w:t xml:space="preserve"> manifest </w:t>
      </w:r>
      <w:r w:rsidRPr="00221AA4">
        <w:rPr>
          <w:u w:val="single"/>
        </w:rPr>
        <w:t xml:space="preserve">in </w:t>
      </w:r>
      <w:r w:rsidRPr="00221AA4">
        <w:rPr>
          <w:rStyle w:val="Emphasis"/>
        </w:rPr>
        <w:t>performances</w:t>
      </w:r>
      <w:r w:rsidRPr="00221AA4">
        <w:rPr>
          <w:u w:val="single"/>
        </w:rPr>
        <w:t xml:space="preserve"> of </w:t>
      </w:r>
      <w:r w:rsidRPr="00221AA4">
        <w:rPr>
          <w:rStyle w:val="Emphasis"/>
          <w:highlight w:val="green"/>
        </w:rPr>
        <w:t>patriotism</w:t>
      </w:r>
      <w:r w:rsidRPr="00221AA4">
        <w:rPr>
          <w:sz w:val="16"/>
        </w:rPr>
        <w:t xml:space="preserve">. </w:t>
      </w:r>
      <w:r w:rsidRPr="00221AA4">
        <w:rPr>
          <w:highlight w:val="green"/>
          <w:u w:val="single"/>
        </w:rPr>
        <w:t xml:space="preserve">After </w:t>
      </w:r>
      <w:r w:rsidRPr="00221AA4">
        <w:rPr>
          <w:rStyle w:val="Emphasis"/>
          <w:highlight w:val="green"/>
        </w:rPr>
        <w:t>Pearl Harbor</w:t>
      </w:r>
      <w:r w:rsidRPr="00221AA4">
        <w:rPr>
          <w:rStyle w:val="StyleUnderline"/>
        </w:rPr>
        <w:t xml:space="preserve">, </w:t>
      </w:r>
      <w:r w:rsidRPr="00221AA4">
        <w:rPr>
          <w:rStyle w:val="Emphasis"/>
          <w:highlight w:val="green"/>
        </w:rPr>
        <w:t>Japanese Americans</w:t>
      </w:r>
      <w:r w:rsidRPr="00221AA4">
        <w:rPr>
          <w:rStyle w:val="StyleUnderline"/>
          <w:highlight w:val="green"/>
        </w:rPr>
        <w:t xml:space="preserve"> were forced to </w:t>
      </w:r>
      <w:r w:rsidRPr="00221AA4">
        <w:rPr>
          <w:rStyle w:val="Emphasis"/>
          <w:highlight w:val="green"/>
        </w:rPr>
        <w:t>evidence</w:t>
      </w:r>
      <w:r w:rsidRPr="00221AA4">
        <w:rPr>
          <w:rStyle w:val="StyleUnderline"/>
        </w:rPr>
        <w:t xml:space="preserve"> their </w:t>
      </w:r>
      <w:r w:rsidRPr="00221AA4">
        <w:rPr>
          <w:rStyle w:val="Emphasis"/>
          <w:highlight w:val="green"/>
        </w:rPr>
        <w:t>loyal attachments</w:t>
      </w:r>
      <w:r w:rsidRPr="00221AA4">
        <w:rPr>
          <w:rStyle w:val="StyleUnderline"/>
        </w:rPr>
        <w:t xml:space="preserve"> to the U</w:t>
      </w:r>
      <w:r w:rsidRPr="00221AA4">
        <w:rPr>
          <w:sz w:val="16"/>
        </w:rPr>
        <w:t xml:space="preserve">nited </w:t>
      </w:r>
      <w:r w:rsidRPr="00221AA4">
        <w:rPr>
          <w:rStyle w:val="StyleUnderline"/>
        </w:rPr>
        <w:t>S</w:t>
      </w:r>
      <w:r w:rsidRPr="00221AA4">
        <w:rPr>
          <w:sz w:val="16"/>
        </w:rPr>
        <w:t xml:space="preserve">tates in any number of ways. Dorothea Lange’s famous photo of a </w:t>
      </w:r>
      <w:r w:rsidRPr="00221AA4">
        <w:rPr>
          <w:rStyle w:val="StyleUnderline"/>
        </w:rPr>
        <w:t xml:space="preserve">Japanese American-owned storefront baring the words “I Am </w:t>
      </w:r>
      <w:proofErr w:type="gramStart"/>
      <w:r w:rsidRPr="00221AA4">
        <w:rPr>
          <w:rStyle w:val="StyleUnderline"/>
        </w:rPr>
        <w:t>An</w:t>
      </w:r>
      <w:proofErr w:type="gramEnd"/>
      <w:r w:rsidRPr="00221AA4">
        <w:rPr>
          <w:rStyle w:val="StyleUnderline"/>
        </w:rPr>
        <w:t xml:space="preserve"> American”</w:t>
      </w:r>
      <w:r w:rsidRPr="00221AA4">
        <w:rPr>
          <w:sz w:val="16"/>
        </w:rPr>
        <w:t xml:space="preserve"> comes to mind. We can also recall Joshua Chambers-Letson’s descriptions of Japanese and </w:t>
      </w:r>
      <w:r w:rsidRPr="00221AA4">
        <w:rPr>
          <w:rStyle w:val="StyleUnderline"/>
        </w:rPr>
        <w:t>Japanese American school children</w:t>
      </w:r>
      <w:r w:rsidRPr="00221AA4">
        <w:rPr>
          <w:sz w:val="16"/>
        </w:rPr>
        <w:t xml:space="preserve"> </w:t>
      </w:r>
      <w:r w:rsidRPr="00221AA4">
        <w:rPr>
          <w:u w:val="single"/>
        </w:rPr>
        <w:t>reciting the</w:t>
      </w:r>
      <w:r w:rsidRPr="00221AA4">
        <w:rPr>
          <w:sz w:val="16"/>
        </w:rPr>
        <w:t xml:space="preserve"> </w:t>
      </w:r>
      <w:r w:rsidRPr="00221AA4">
        <w:rPr>
          <w:rStyle w:val="StyleUnderline"/>
        </w:rPr>
        <w:t>Pledge of Allegiance</w:t>
      </w:r>
      <w:r w:rsidRPr="00221AA4">
        <w:rPr>
          <w:sz w:val="16"/>
        </w:rPr>
        <w:t xml:space="preserve"> </w:t>
      </w:r>
      <w:r w:rsidRPr="00221AA4">
        <w:rPr>
          <w:u w:val="single"/>
        </w:rPr>
        <w:t>from inside</w:t>
      </w:r>
      <w:r w:rsidRPr="00221AA4">
        <w:rPr>
          <w:sz w:val="16"/>
        </w:rPr>
        <w:t xml:space="preserve"> the </w:t>
      </w:r>
      <w:r w:rsidRPr="00221AA4">
        <w:rPr>
          <w:rStyle w:val="StyleUnderline"/>
        </w:rPr>
        <w:t>concentration camps</w:t>
      </w:r>
      <w:r w:rsidRPr="00221AA4">
        <w:rPr>
          <w:sz w:val="16"/>
        </w:rPr>
        <w:t xml:space="preserve"> in which they were incarcerated at the time.4 </w:t>
      </w:r>
      <w:r w:rsidRPr="00221AA4">
        <w:rPr>
          <w:u w:val="single"/>
        </w:rPr>
        <w:t>Following September 11</w:t>
      </w:r>
      <w:r w:rsidRPr="00221AA4">
        <w:rPr>
          <w:sz w:val="16"/>
        </w:rPr>
        <w:t xml:space="preserve">, </w:t>
      </w:r>
      <w:r w:rsidRPr="00221AA4">
        <w:rPr>
          <w:rStyle w:val="StyleUnderline"/>
        </w:rPr>
        <w:t>Sikh men</w:t>
      </w:r>
      <w:r w:rsidRPr="00221AA4">
        <w:rPr>
          <w:sz w:val="16"/>
        </w:rPr>
        <w:t xml:space="preserve"> </w:t>
      </w:r>
      <w:r w:rsidRPr="00221AA4">
        <w:rPr>
          <w:u w:val="single"/>
        </w:rPr>
        <w:t>wore</w:t>
      </w:r>
      <w:r w:rsidRPr="00221AA4">
        <w:rPr>
          <w:sz w:val="16"/>
        </w:rPr>
        <w:t xml:space="preserve"> </w:t>
      </w:r>
      <w:r w:rsidRPr="00221AA4">
        <w:rPr>
          <w:rStyle w:val="StyleUnderline"/>
        </w:rPr>
        <w:t>star-spangled banner-styled turbans</w:t>
      </w:r>
      <w:r w:rsidRPr="00221AA4">
        <w:rPr>
          <w:sz w:val="16"/>
        </w:rPr>
        <w:t xml:space="preserve">, presumably </w:t>
      </w:r>
      <w:r w:rsidRPr="00221AA4">
        <w:rPr>
          <w:u w:val="single"/>
        </w:rPr>
        <w:t>to avoid</w:t>
      </w:r>
      <w:r w:rsidRPr="00221AA4">
        <w:rPr>
          <w:rStyle w:val="StyleUnderline"/>
        </w:rPr>
        <w:t xml:space="preserve"> violent animus</w:t>
      </w:r>
      <w:r w:rsidRPr="00221AA4">
        <w:rPr>
          <w:sz w:val="16"/>
        </w:rPr>
        <w:t xml:space="preserve">. And on April 1, 2020, </w:t>
      </w:r>
      <w:r w:rsidRPr="00221AA4">
        <w:rPr>
          <w:u w:val="single"/>
        </w:rPr>
        <w:t>in response to the rise in</w:t>
      </w:r>
      <w:r w:rsidRPr="00221AA4">
        <w:rPr>
          <w:rStyle w:val="StyleUnderline"/>
        </w:rPr>
        <w:t xml:space="preserve"> anti-Asian violence tha</w:t>
      </w:r>
      <w:r w:rsidRPr="00221AA4">
        <w:rPr>
          <w:u w:val="single"/>
        </w:rPr>
        <w:t>t accompanied the coronavirus pandemic</w:t>
      </w:r>
      <w:r w:rsidRPr="00221AA4">
        <w:rPr>
          <w:sz w:val="16"/>
        </w:rPr>
        <w:t xml:space="preserve">, former democratic presidential candidate and eventual New York City mayoral candidate </w:t>
      </w:r>
      <w:r w:rsidRPr="00221AA4">
        <w:rPr>
          <w:rStyle w:val="Emphasis"/>
        </w:rPr>
        <w:t>Andrew Yang</w:t>
      </w:r>
      <w:r w:rsidRPr="00221AA4">
        <w:rPr>
          <w:rStyle w:val="StyleUnderline"/>
        </w:rPr>
        <w:t xml:space="preserve"> </w:t>
      </w:r>
      <w:r w:rsidRPr="00221AA4">
        <w:rPr>
          <w:u w:val="single"/>
        </w:rPr>
        <w:t>wrote</w:t>
      </w:r>
      <w:r w:rsidRPr="00221AA4">
        <w:rPr>
          <w:sz w:val="16"/>
        </w:rPr>
        <w:t xml:space="preserve"> the following in the Washington Post: “</w:t>
      </w:r>
      <w:r w:rsidRPr="00221AA4">
        <w:rPr>
          <w:u w:val="single"/>
        </w:rPr>
        <w:t>We Asian Americans need to</w:t>
      </w:r>
      <w:r w:rsidRPr="00221AA4">
        <w:rPr>
          <w:rStyle w:val="StyleUnderline"/>
        </w:rPr>
        <w:t xml:space="preserve"> embrace our </w:t>
      </w:r>
      <w:r w:rsidRPr="00221AA4">
        <w:rPr>
          <w:rStyle w:val="Emphasis"/>
        </w:rPr>
        <w:t>American-ness</w:t>
      </w:r>
      <w:r w:rsidRPr="00221AA4">
        <w:rPr>
          <w:rStyle w:val="StyleUnderline"/>
        </w:rPr>
        <w:t xml:space="preserve"> in ways w</w:t>
      </w:r>
      <w:r w:rsidRPr="00221AA4">
        <w:rPr>
          <w:u w:val="single"/>
        </w:rPr>
        <w:t>e never have before</w:t>
      </w:r>
      <w:r w:rsidRPr="00221AA4">
        <w:rPr>
          <w:sz w:val="16"/>
        </w:rPr>
        <w:t>. We should show without a shadow of a doubt that we are Americans who will do our part for our country in this time of need.”5</w:t>
      </w:r>
    </w:p>
    <w:p w14:paraId="7C2329AB" w14:textId="77777777" w:rsidR="00A56FD7" w:rsidRPr="00221AA4" w:rsidRDefault="00A56FD7" w:rsidP="00A56FD7">
      <w:pPr>
        <w:rPr>
          <w:sz w:val="16"/>
        </w:rPr>
      </w:pPr>
      <w:r w:rsidRPr="00221AA4">
        <w:rPr>
          <w:sz w:val="16"/>
        </w:rPr>
        <w:t xml:space="preserve">Insofar as each of </w:t>
      </w:r>
      <w:r w:rsidRPr="00221AA4">
        <w:rPr>
          <w:u w:val="single"/>
        </w:rPr>
        <w:t xml:space="preserve">these </w:t>
      </w:r>
      <w:r w:rsidRPr="00221AA4">
        <w:rPr>
          <w:rStyle w:val="Emphasis"/>
          <w:highlight w:val="green"/>
        </w:rPr>
        <w:t>assimilative performances</w:t>
      </w:r>
      <w:r w:rsidRPr="00221AA4">
        <w:rPr>
          <w:sz w:val="16"/>
        </w:rPr>
        <w:t xml:space="preserve"> </w:t>
      </w:r>
      <w:r w:rsidRPr="00221AA4">
        <w:rPr>
          <w:u w:val="single"/>
        </w:rPr>
        <w:t>of</w:t>
      </w:r>
      <w:r w:rsidRPr="00221AA4">
        <w:rPr>
          <w:sz w:val="16"/>
        </w:rPr>
        <w:t xml:space="preserve"> </w:t>
      </w:r>
      <w:r w:rsidRPr="00221AA4">
        <w:rPr>
          <w:rStyle w:val="Emphasis"/>
        </w:rPr>
        <w:t>patriotism</w:t>
      </w:r>
      <w:r w:rsidRPr="00221AA4">
        <w:rPr>
          <w:sz w:val="16"/>
        </w:rPr>
        <w:t xml:space="preserve"> amounts to </w:t>
      </w:r>
      <w:r w:rsidRPr="00221AA4">
        <w:rPr>
          <w:u w:val="single"/>
        </w:rPr>
        <w:t xml:space="preserve">an </w:t>
      </w:r>
      <w:r w:rsidRPr="00221AA4">
        <w:rPr>
          <w:rStyle w:val="Emphasis"/>
        </w:rPr>
        <w:t>earnest attempt</w:t>
      </w:r>
      <w:r w:rsidRPr="00221AA4">
        <w:rPr>
          <w:u w:val="single"/>
        </w:rPr>
        <w:t xml:space="preserve"> to avoid the violence that would follow from </w:t>
      </w:r>
      <w:r w:rsidRPr="00221AA4">
        <w:rPr>
          <w:rStyle w:val="Emphasis"/>
        </w:rPr>
        <w:t>failing to perform</w:t>
      </w:r>
      <w:r w:rsidRPr="00221AA4">
        <w:rPr>
          <w:sz w:val="16"/>
        </w:rPr>
        <w:t xml:space="preserve"> in this way, each should be seen as </w:t>
      </w:r>
      <w:r w:rsidRPr="00221AA4">
        <w:rPr>
          <w:highlight w:val="green"/>
          <w:u w:val="single"/>
        </w:rPr>
        <w:t>exemplary of</w:t>
      </w:r>
      <w:r w:rsidRPr="00221AA4">
        <w:rPr>
          <w:sz w:val="16"/>
        </w:rPr>
        <w:t xml:space="preserve"> the burden of liveness. And these performances should also be understood as attempts at navigating what Summer Kim Lee calls </w:t>
      </w:r>
      <w:r w:rsidRPr="00221AA4">
        <w:rPr>
          <w:highlight w:val="green"/>
          <w:u w:val="single"/>
        </w:rPr>
        <w:t>the</w:t>
      </w:r>
      <w:r w:rsidRPr="00221AA4">
        <w:rPr>
          <w:sz w:val="16"/>
          <w:highlight w:val="green"/>
        </w:rPr>
        <w:t xml:space="preserve"> </w:t>
      </w:r>
      <w:r w:rsidRPr="00221AA4">
        <w:rPr>
          <w:rStyle w:val="Emphasis"/>
          <w:highlight w:val="green"/>
        </w:rPr>
        <w:t>“burden of relatability”</w:t>
      </w:r>
      <w:r w:rsidRPr="00221AA4">
        <w:rPr>
          <w:sz w:val="16"/>
        </w:rPr>
        <w:t xml:space="preserve"> </w:t>
      </w:r>
      <w:r w:rsidRPr="00221AA4">
        <w:rPr>
          <w:u w:val="single"/>
        </w:rPr>
        <w:t>suffered</w:t>
      </w:r>
      <w:r w:rsidRPr="00221AA4">
        <w:rPr>
          <w:sz w:val="16"/>
        </w:rPr>
        <w:t xml:space="preserve"> </w:t>
      </w:r>
      <w:r w:rsidRPr="00221AA4">
        <w:rPr>
          <w:u w:val="single"/>
        </w:rPr>
        <w:t>by</w:t>
      </w:r>
      <w:r w:rsidRPr="00221AA4">
        <w:rPr>
          <w:sz w:val="16"/>
        </w:rPr>
        <w:t xml:space="preserve"> </w:t>
      </w:r>
      <w:r w:rsidRPr="00221AA4">
        <w:rPr>
          <w:rStyle w:val="Emphasis"/>
        </w:rPr>
        <w:t>Asian American subjects</w:t>
      </w:r>
      <w:r w:rsidRPr="00221AA4">
        <w:rPr>
          <w:sz w:val="16"/>
        </w:rPr>
        <w:t xml:space="preserve"> who are </w:t>
      </w:r>
      <w:r w:rsidRPr="00221AA4">
        <w:rPr>
          <w:highlight w:val="green"/>
          <w:u w:val="single"/>
        </w:rPr>
        <w:t>forced</w:t>
      </w:r>
      <w:r w:rsidRPr="00221AA4">
        <w:rPr>
          <w:sz w:val="16"/>
        </w:rPr>
        <w:t xml:space="preserve"> “</w:t>
      </w:r>
      <w:r w:rsidRPr="00221AA4">
        <w:rPr>
          <w:u w:val="single"/>
        </w:rPr>
        <w:t xml:space="preserve">not only </w:t>
      </w:r>
      <w:r w:rsidRPr="00221AA4">
        <w:rPr>
          <w:highlight w:val="green"/>
          <w:u w:val="single"/>
        </w:rPr>
        <w:t xml:space="preserve">to be </w:t>
      </w:r>
      <w:r w:rsidRPr="00221AA4">
        <w:rPr>
          <w:rStyle w:val="Emphasis"/>
          <w:highlight w:val="green"/>
        </w:rPr>
        <w:t>legible</w:t>
      </w:r>
      <w:r w:rsidRPr="00221AA4">
        <w:rPr>
          <w:u w:val="single"/>
        </w:rPr>
        <w:t xml:space="preserve"> and </w:t>
      </w:r>
      <w:r w:rsidRPr="00221AA4">
        <w:rPr>
          <w:rStyle w:val="Emphasis"/>
        </w:rPr>
        <w:t>transparent</w:t>
      </w:r>
      <w:r w:rsidRPr="00221AA4">
        <w:rPr>
          <w:u w:val="single"/>
        </w:rPr>
        <w:t xml:space="preserve"> but also </w:t>
      </w:r>
      <w:r w:rsidRPr="00221AA4">
        <w:rPr>
          <w:rStyle w:val="Emphasis"/>
        </w:rPr>
        <w:t>accessibly</w:t>
      </w:r>
      <w:r w:rsidRPr="00221AA4">
        <w:rPr>
          <w:u w:val="single"/>
        </w:rPr>
        <w:t xml:space="preserve"> and </w:t>
      </w:r>
      <w:r w:rsidRPr="00221AA4">
        <w:rPr>
          <w:rStyle w:val="Emphasis"/>
          <w:highlight w:val="green"/>
        </w:rPr>
        <w:t>accommodatingly</w:t>
      </w:r>
      <w:r w:rsidRPr="00221AA4">
        <w:rPr>
          <w:u w:val="single"/>
        </w:rPr>
        <w:t xml:space="preserve"> so</w:t>
      </w:r>
      <w:r w:rsidRPr="00221AA4">
        <w:rPr>
          <w:sz w:val="16"/>
        </w:rPr>
        <w:t xml:space="preserve">.”6 Lee’s concern is with “the psychic burdens and affective labors of sociality that slip into compulsory sociability,” within which </w:t>
      </w:r>
      <w:r w:rsidRPr="00221AA4">
        <w:rPr>
          <w:rStyle w:val="Emphasis"/>
          <w:highlight w:val="green"/>
        </w:rPr>
        <w:t>Asian American queers</w:t>
      </w:r>
      <w:r w:rsidRPr="00221AA4">
        <w:rPr>
          <w:sz w:val="16"/>
        </w:rPr>
        <w:t xml:space="preserve"> and other minoritarian subjects </w:t>
      </w:r>
      <w:r w:rsidRPr="00221AA4">
        <w:rPr>
          <w:highlight w:val="green"/>
          <w:u w:val="single"/>
        </w:rPr>
        <w:t>are expected</w:t>
      </w:r>
      <w:r w:rsidRPr="00221AA4">
        <w:rPr>
          <w:u w:val="single"/>
        </w:rPr>
        <w:t xml:space="preserve"> not only </w:t>
      </w:r>
      <w:r w:rsidRPr="00221AA4">
        <w:rPr>
          <w:highlight w:val="green"/>
          <w:u w:val="single"/>
        </w:rPr>
        <w:t>to be</w:t>
      </w:r>
      <w:r w:rsidRPr="00221AA4">
        <w:rPr>
          <w:u w:val="single"/>
        </w:rPr>
        <w:t xml:space="preserve"> </w:t>
      </w:r>
      <w:r w:rsidRPr="00221AA4">
        <w:rPr>
          <w:rStyle w:val="Emphasis"/>
        </w:rPr>
        <w:t>social</w:t>
      </w:r>
      <w:r w:rsidRPr="00221AA4">
        <w:rPr>
          <w:u w:val="single"/>
        </w:rPr>
        <w:t xml:space="preserve"> in order to be </w:t>
      </w:r>
      <w:r w:rsidRPr="00221AA4">
        <w:rPr>
          <w:rStyle w:val="Emphasis"/>
          <w:highlight w:val="green"/>
        </w:rPr>
        <w:t>properly political</w:t>
      </w:r>
      <w:r w:rsidRPr="00221AA4">
        <w:rPr>
          <w:u w:val="single"/>
        </w:rPr>
        <w:t xml:space="preserve"> but</w:t>
      </w:r>
      <w:r w:rsidRPr="00221AA4">
        <w:rPr>
          <w:sz w:val="16"/>
        </w:rPr>
        <w:t xml:space="preserve"> also </w:t>
      </w:r>
      <w:r w:rsidRPr="00221AA4">
        <w:rPr>
          <w:highlight w:val="green"/>
          <w:u w:val="single"/>
        </w:rPr>
        <w:t xml:space="preserve">to make themselves </w:t>
      </w:r>
      <w:r w:rsidRPr="00221AA4">
        <w:rPr>
          <w:rStyle w:val="Emphasis"/>
          <w:highlight w:val="green"/>
        </w:rPr>
        <w:t>relatable</w:t>
      </w:r>
      <w:r w:rsidRPr="00221AA4">
        <w:rPr>
          <w:u w:val="single"/>
        </w:rPr>
        <w:t xml:space="preserve"> to others</w:t>
      </w:r>
      <w:r w:rsidRPr="00221AA4">
        <w:rPr>
          <w:sz w:val="16"/>
        </w:rPr>
        <w:t>—some who seek to support their well-being and some who, passively or actively, do not.7 If thinking with the burden of liveness helps me to emphasize the ways in which minoritarian subjects are made to perform in ahistorical or self-sacrificing ways for majoritarian audiences, thinking with the burden of relatability helps me situate those performances, those forced labors, within an entangled web of ordinary social relations.</w:t>
      </w:r>
    </w:p>
    <w:p w14:paraId="6C028984" w14:textId="77777777" w:rsidR="00A56FD7" w:rsidRPr="00221AA4" w:rsidRDefault="00A56FD7" w:rsidP="00A56FD7">
      <w:pPr>
        <w:rPr>
          <w:sz w:val="16"/>
        </w:rPr>
      </w:pPr>
      <w:r w:rsidRPr="00221AA4">
        <w:rPr>
          <w:sz w:val="16"/>
        </w:rPr>
        <w:t xml:space="preserve">This chapter is centrally concerned with one kind of forced labor that shadows multiply marginalized Asian American subjects across psychosocial life. Drawing on Arlie Hochschild’s theory of “emotional labor” as well as on that theory’s underpinnings in the work of Erving Goffman, my task here is to advance a theory of racial emotional labor. I argue that </w:t>
      </w:r>
      <w:r w:rsidRPr="00221AA4">
        <w:rPr>
          <w:rStyle w:val="Emphasis"/>
        </w:rPr>
        <w:t>racial emotional labor</w:t>
      </w:r>
      <w:r w:rsidRPr="00221AA4">
        <w:rPr>
          <w:sz w:val="16"/>
        </w:rPr>
        <w:t xml:space="preserve"> can be understood as </w:t>
      </w:r>
      <w:r w:rsidRPr="00221AA4">
        <w:rPr>
          <w:u w:val="single"/>
        </w:rPr>
        <w:t xml:space="preserve">a form of </w:t>
      </w:r>
      <w:r w:rsidRPr="00221AA4">
        <w:rPr>
          <w:rStyle w:val="Emphasis"/>
        </w:rPr>
        <w:t>racial care</w:t>
      </w:r>
      <w:r w:rsidRPr="00221AA4">
        <w:rPr>
          <w:u w:val="single"/>
        </w:rPr>
        <w:t xml:space="preserve"> that</w:t>
      </w:r>
      <w:r w:rsidRPr="00221AA4">
        <w:rPr>
          <w:sz w:val="16"/>
        </w:rPr>
        <w:t xml:space="preserve"> multiply marginalized </w:t>
      </w:r>
      <w:r w:rsidRPr="00221AA4">
        <w:rPr>
          <w:rStyle w:val="Emphasis"/>
        </w:rPr>
        <w:t>Asian American subjects</w:t>
      </w:r>
      <w:r w:rsidRPr="00221AA4">
        <w:rPr>
          <w:u w:val="single"/>
        </w:rPr>
        <w:t xml:space="preserve"> have historically been made to </w:t>
      </w:r>
      <w:r w:rsidRPr="00221AA4">
        <w:rPr>
          <w:rStyle w:val="Emphasis"/>
        </w:rPr>
        <w:t>perform</w:t>
      </w:r>
      <w:r w:rsidRPr="00221AA4">
        <w:rPr>
          <w:u w:val="single"/>
        </w:rPr>
        <w:t xml:space="preserve">, at their own expense, in relation both to </w:t>
      </w:r>
      <w:r w:rsidRPr="00221AA4">
        <w:rPr>
          <w:rStyle w:val="Emphasis"/>
        </w:rPr>
        <w:t>whites</w:t>
      </w:r>
      <w:r w:rsidRPr="00221AA4">
        <w:rPr>
          <w:u w:val="single"/>
        </w:rPr>
        <w:t xml:space="preserve"> and the </w:t>
      </w:r>
      <w:r w:rsidRPr="00221AA4">
        <w:rPr>
          <w:rStyle w:val="Emphasis"/>
        </w:rPr>
        <w:t>nation-state</w:t>
      </w:r>
      <w:r w:rsidRPr="00221AA4">
        <w:rPr>
          <w:sz w:val="16"/>
        </w:rPr>
        <w:t xml:space="preserve">. According to Hochschild, emotional labor “requires one to induce or suppress feeling in order to sustain the outward countenance that produces the proper state of mind in others.”8 By extension, then, </w:t>
      </w:r>
      <w:r w:rsidRPr="00221AA4">
        <w:rPr>
          <w:rStyle w:val="Emphasis"/>
        </w:rPr>
        <w:t>racial emotional labor</w:t>
      </w:r>
      <w:r w:rsidRPr="00221AA4">
        <w:rPr>
          <w:sz w:val="16"/>
        </w:rPr>
        <w:t xml:space="preserve"> refers to </w:t>
      </w:r>
      <w:r w:rsidRPr="00221AA4">
        <w:rPr>
          <w:u w:val="single"/>
        </w:rPr>
        <w:t xml:space="preserve">the labor through which racially minoritized subjects </w:t>
      </w:r>
      <w:r w:rsidRPr="00221AA4">
        <w:rPr>
          <w:rStyle w:val="Emphasis"/>
        </w:rPr>
        <w:t>adjust</w:t>
      </w:r>
      <w:r w:rsidRPr="00221AA4">
        <w:rPr>
          <w:u w:val="single"/>
        </w:rPr>
        <w:t xml:space="preserve"> their </w:t>
      </w:r>
      <w:r w:rsidRPr="00221AA4">
        <w:rPr>
          <w:rStyle w:val="Emphasis"/>
        </w:rPr>
        <w:t>self-presentation</w:t>
      </w:r>
      <w:r w:rsidRPr="00221AA4">
        <w:rPr>
          <w:u w:val="single"/>
        </w:rPr>
        <w:t xml:space="preserve"> </w:t>
      </w:r>
      <w:proofErr w:type="gramStart"/>
      <w:r w:rsidRPr="00221AA4">
        <w:rPr>
          <w:u w:val="single"/>
        </w:rPr>
        <w:t>in order to</w:t>
      </w:r>
      <w:proofErr w:type="gramEnd"/>
      <w:r w:rsidRPr="00221AA4">
        <w:rPr>
          <w:u w:val="single"/>
        </w:rPr>
        <w:t xml:space="preserve"> </w:t>
      </w:r>
      <w:r w:rsidRPr="00221AA4">
        <w:rPr>
          <w:rStyle w:val="Emphasis"/>
        </w:rPr>
        <w:t>induce</w:t>
      </w:r>
      <w:r w:rsidRPr="00221AA4">
        <w:rPr>
          <w:u w:val="single"/>
        </w:rPr>
        <w:t xml:space="preserve"> in others certain </w:t>
      </w:r>
      <w:r w:rsidRPr="00221AA4">
        <w:rPr>
          <w:rStyle w:val="Emphasis"/>
        </w:rPr>
        <w:t>feelings</w:t>
      </w:r>
      <w:r w:rsidRPr="00221AA4">
        <w:rPr>
          <w:sz w:val="16"/>
        </w:rPr>
        <w:t xml:space="preserve">. In framing racial emotional labor as a form of racial care, my aim is to expose the relational and affective dynamics through which multiply marginalized </w:t>
      </w:r>
      <w:r w:rsidRPr="00221AA4">
        <w:rPr>
          <w:rStyle w:val="Emphasis"/>
        </w:rPr>
        <w:t>Asian American subjects</w:t>
      </w:r>
      <w:r w:rsidRPr="00221AA4">
        <w:rPr>
          <w:u w:val="single"/>
        </w:rPr>
        <w:t xml:space="preserve"> are </w:t>
      </w:r>
      <w:r w:rsidRPr="00221AA4">
        <w:rPr>
          <w:rStyle w:val="Emphasis"/>
          <w:highlight w:val="green"/>
        </w:rPr>
        <w:t>coerced</w:t>
      </w:r>
      <w:r w:rsidRPr="00221AA4">
        <w:rPr>
          <w:sz w:val="16"/>
        </w:rPr>
        <w:t xml:space="preserve">, in both ordinary and exceptional circumstances, </w:t>
      </w:r>
      <w:r w:rsidRPr="00221AA4">
        <w:rPr>
          <w:highlight w:val="green"/>
          <w:u w:val="single"/>
        </w:rPr>
        <w:t>into providing</w:t>
      </w:r>
      <w:r w:rsidRPr="00221AA4">
        <w:rPr>
          <w:u w:val="single"/>
        </w:rPr>
        <w:t xml:space="preserve"> a certain kind of </w:t>
      </w:r>
      <w:r w:rsidRPr="00221AA4">
        <w:rPr>
          <w:rStyle w:val="Emphasis"/>
        </w:rPr>
        <w:t xml:space="preserve">racialized </w:t>
      </w:r>
      <w:r w:rsidRPr="00221AA4">
        <w:rPr>
          <w:rStyle w:val="Emphasis"/>
          <w:highlight w:val="green"/>
        </w:rPr>
        <w:t>care</w:t>
      </w:r>
      <w:r w:rsidRPr="00221AA4">
        <w:rPr>
          <w:highlight w:val="green"/>
          <w:u w:val="single"/>
        </w:rPr>
        <w:t xml:space="preserve"> to their oppressors</w:t>
      </w:r>
      <w:r w:rsidRPr="00221AA4">
        <w:rPr>
          <w:sz w:val="16"/>
        </w:rPr>
        <w:t xml:space="preserve"> </w:t>
      </w:r>
      <w:proofErr w:type="gramStart"/>
      <w:r w:rsidRPr="00221AA4">
        <w:rPr>
          <w:sz w:val="16"/>
        </w:rPr>
        <w:t xml:space="preserve">as a way </w:t>
      </w:r>
      <w:r w:rsidRPr="00221AA4">
        <w:rPr>
          <w:highlight w:val="green"/>
          <w:u w:val="single"/>
        </w:rPr>
        <w:t>to</w:t>
      </w:r>
      <w:proofErr w:type="gramEnd"/>
      <w:r w:rsidRPr="00221AA4">
        <w:rPr>
          <w:highlight w:val="green"/>
          <w:u w:val="single"/>
        </w:rPr>
        <w:t xml:space="preserve"> </w:t>
      </w:r>
      <w:r w:rsidRPr="00221AA4">
        <w:rPr>
          <w:rStyle w:val="Emphasis"/>
          <w:highlight w:val="green"/>
        </w:rPr>
        <w:t>spare themselves</w:t>
      </w:r>
      <w:r w:rsidRPr="00221AA4">
        <w:rPr>
          <w:highlight w:val="green"/>
          <w:u w:val="single"/>
        </w:rPr>
        <w:t xml:space="preserve"> and </w:t>
      </w:r>
      <w:r w:rsidRPr="00221AA4">
        <w:rPr>
          <w:rStyle w:val="Emphasis"/>
          <w:highlight w:val="green"/>
        </w:rPr>
        <w:t>others</w:t>
      </w:r>
      <w:r w:rsidRPr="00221AA4">
        <w:rPr>
          <w:u w:val="single"/>
        </w:rPr>
        <w:t xml:space="preserve"> around them </w:t>
      </w:r>
      <w:r w:rsidRPr="00221AA4">
        <w:rPr>
          <w:highlight w:val="green"/>
          <w:u w:val="single"/>
        </w:rPr>
        <w:t xml:space="preserve">from </w:t>
      </w:r>
      <w:r w:rsidRPr="00221AA4">
        <w:rPr>
          <w:rStyle w:val="Emphasis"/>
          <w:highlight w:val="green"/>
        </w:rPr>
        <w:t>violence</w:t>
      </w:r>
      <w:r w:rsidRPr="00221AA4">
        <w:rPr>
          <w:sz w:val="16"/>
        </w:rPr>
        <w:t>.</w:t>
      </w:r>
    </w:p>
    <w:p w14:paraId="38628BA8" w14:textId="77777777" w:rsidR="00A56FD7" w:rsidRDefault="00A56FD7" w:rsidP="00A56FD7">
      <w:pPr>
        <w:rPr>
          <w:sz w:val="16"/>
        </w:rPr>
      </w:pPr>
      <w:r w:rsidRPr="00221AA4">
        <w:rPr>
          <w:u w:val="single"/>
        </w:rPr>
        <w:t>This</w:t>
      </w:r>
      <w:r w:rsidRPr="00221AA4">
        <w:rPr>
          <w:sz w:val="16"/>
        </w:rPr>
        <w:t xml:space="preserve"> sort of </w:t>
      </w:r>
      <w:r w:rsidRPr="00221AA4">
        <w:rPr>
          <w:rStyle w:val="Emphasis"/>
        </w:rPr>
        <w:t>coercion</w:t>
      </w:r>
      <w:r w:rsidRPr="00221AA4">
        <w:rPr>
          <w:sz w:val="16"/>
        </w:rPr>
        <w:t xml:space="preserve"> </w:t>
      </w:r>
      <w:r w:rsidRPr="00221AA4">
        <w:rPr>
          <w:u w:val="single"/>
        </w:rPr>
        <w:t>is rooted in</w:t>
      </w:r>
      <w:r w:rsidRPr="00221AA4">
        <w:rPr>
          <w:sz w:val="16"/>
        </w:rPr>
        <w:t xml:space="preserve"> what </w:t>
      </w:r>
      <w:proofErr w:type="spellStart"/>
      <w:r w:rsidRPr="00221AA4">
        <w:rPr>
          <w:sz w:val="16"/>
        </w:rPr>
        <w:t>Xine</w:t>
      </w:r>
      <w:proofErr w:type="spellEnd"/>
      <w:r w:rsidRPr="00221AA4">
        <w:rPr>
          <w:sz w:val="16"/>
        </w:rPr>
        <w:t xml:space="preserve"> Yao has called “</w:t>
      </w:r>
      <w:r w:rsidRPr="00221AA4">
        <w:rPr>
          <w:u w:val="single"/>
        </w:rPr>
        <w:t xml:space="preserve">the </w:t>
      </w:r>
      <w:r w:rsidRPr="00221AA4">
        <w:rPr>
          <w:rStyle w:val="Emphasis"/>
        </w:rPr>
        <w:t>emotional respectability</w:t>
      </w:r>
      <w:r w:rsidRPr="00221AA4">
        <w:rPr>
          <w:u w:val="single"/>
        </w:rPr>
        <w:t xml:space="preserve"> required by the </w:t>
      </w:r>
      <w:r w:rsidRPr="00221AA4">
        <w:rPr>
          <w:rStyle w:val="Emphasis"/>
        </w:rPr>
        <w:t>politics of recognition</w:t>
      </w:r>
      <w:r w:rsidRPr="00221AA4">
        <w:rPr>
          <w:sz w:val="16"/>
        </w:rPr>
        <w:t xml:space="preserve">.”9 In order </w:t>
      </w:r>
      <w:r w:rsidRPr="00221AA4">
        <w:rPr>
          <w:highlight w:val="green"/>
          <w:u w:val="single"/>
        </w:rPr>
        <w:t xml:space="preserve">to be recognized as </w:t>
      </w:r>
      <w:r w:rsidRPr="00221AA4">
        <w:rPr>
          <w:rStyle w:val="Emphasis"/>
          <w:highlight w:val="green"/>
        </w:rPr>
        <w:t>human</w:t>
      </w:r>
      <w:r w:rsidRPr="00221AA4">
        <w:rPr>
          <w:sz w:val="16"/>
        </w:rPr>
        <w:t xml:space="preserve">, Yao argues, </w:t>
      </w:r>
      <w:r w:rsidRPr="00221AA4">
        <w:rPr>
          <w:rStyle w:val="Emphasis"/>
          <w:highlight w:val="green"/>
        </w:rPr>
        <w:t>p</w:t>
      </w:r>
      <w:r w:rsidRPr="00221AA4">
        <w:rPr>
          <w:sz w:val="16"/>
        </w:rPr>
        <w:t xml:space="preserve">eople </w:t>
      </w:r>
      <w:r w:rsidRPr="00221AA4">
        <w:rPr>
          <w:rStyle w:val="Emphasis"/>
          <w:highlight w:val="green"/>
        </w:rPr>
        <w:t>o</w:t>
      </w:r>
      <w:r w:rsidRPr="00221AA4">
        <w:rPr>
          <w:sz w:val="16"/>
        </w:rPr>
        <w:t xml:space="preserve">f </w:t>
      </w:r>
      <w:r w:rsidRPr="00221AA4">
        <w:rPr>
          <w:rStyle w:val="Emphasis"/>
          <w:highlight w:val="green"/>
        </w:rPr>
        <w:t>c</w:t>
      </w:r>
      <w:r w:rsidRPr="00221AA4">
        <w:rPr>
          <w:sz w:val="16"/>
        </w:rPr>
        <w:t xml:space="preserve">olor </w:t>
      </w:r>
      <w:r w:rsidRPr="00221AA4">
        <w:rPr>
          <w:highlight w:val="green"/>
          <w:u w:val="single"/>
        </w:rPr>
        <w:t xml:space="preserve">must </w:t>
      </w:r>
      <w:r w:rsidRPr="00221AA4">
        <w:rPr>
          <w:rStyle w:val="Emphasis"/>
          <w:highlight w:val="green"/>
        </w:rPr>
        <w:t>express</w:t>
      </w:r>
      <w:r w:rsidRPr="00221AA4">
        <w:rPr>
          <w:u w:val="single"/>
        </w:rPr>
        <w:t xml:space="preserve"> their </w:t>
      </w:r>
      <w:r w:rsidRPr="00221AA4">
        <w:rPr>
          <w:highlight w:val="green"/>
          <w:u w:val="single"/>
        </w:rPr>
        <w:t>feelings in a way</w:t>
      </w:r>
      <w:r w:rsidRPr="00221AA4">
        <w:rPr>
          <w:u w:val="single"/>
        </w:rPr>
        <w:t xml:space="preserve"> that </w:t>
      </w:r>
      <w:r w:rsidRPr="00221AA4">
        <w:rPr>
          <w:rStyle w:val="Emphasis"/>
          <w:highlight w:val="green"/>
        </w:rPr>
        <w:t>white society</w:t>
      </w:r>
      <w:r w:rsidRPr="00221AA4">
        <w:rPr>
          <w:highlight w:val="green"/>
          <w:u w:val="single"/>
        </w:rPr>
        <w:t xml:space="preserve"> deems </w:t>
      </w:r>
      <w:r w:rsidRPr="00221AA4">
        <w:rPr>
          <w:rStyle w:val="Emphasis"/>
          <w:highlight w:val="green"/>
        </w:rPr>
        <w:t>acceptable</w:t>
      </w:r>
      <w:r w:rsidRPr="00221AA4">
        <w:rPr>
          <w:u w:val="single"/>
        </w:rPr>
        <w:t xml:space="preserve"> or </w:t>
      </w:r>
      <w:r w:rsidRPr="00221AA4">
        <w:rPr>
          <w:rStyle w:val="Emphasis"/>
        </w:rPr>
        <w:t>sympathetic</w:t>
      </w:r>
      <w:r w:rsidRPr="00221AA4">
        <w:rPr>
          <w:sz w:val="16"/>
        </w:rPr>
        <w:t xml:space="preserve">. “To be unsympathetically unresponsive to the emotional demands of whiteness means foreclosing recognition as worthy of sympathy.”10 Yao’s response to this unjust situation is </w:t>
      </w:r>
      <w:r w:rsidRPr="00221AA4">
        <w:rPr>
          <w:u w:val="single"/>
        </w:rPr>
        <w:t xml:space="preserve">to advance a </w:t>
      </w:r>
      <w:r w:rsidRPr="00221AA4">
        <w:rPr>
          <w:rStyle w:val="Emphasis"/>
        </w:rPr>
        <w:t>performative politics</w:t>
      </w:r>
      <w:r w:rsidRPr="00221AA4">
        <w:rPr>
          <w:u w:val="single"/>
        </w:rPr>
        <w:t xml:space="preserve"> of “</w:t>
      </w:r>
      <w:r w:rsidRPr="00221AA4">
        <w:rPr>
          <w:rStyle w:val="Emphasis"/>
        </w:rPr>
        <w:t>disaffection</w:t>
      </w:r>
      <w:r w:rsidRPr="00221AA4">
        <w:rPr>
          <w:u w:val="single"/>
        </w:rPr>
        <w:t>” or “</w:t>
      </w:r>
      <w:r w:rsidRPr="00221AA4">
        <w:rPr>
          <w:rStyle w:val="Emphasis"/>
        </w:rPr>
        <w:t>unfeeling</w:t>
      </w:r>
      <w:r w:rsidRPr="00221AA4">
        <w:rPr>
          <w:u w:val="single"/>
        </w:rPr>
        <w:t>,”</w:t>
      </w:r>
      <w:r w:rsidRPr="00221AA4">
        <w:rPr>
          <w:sz w:val="16"/>
        </w:rPr>
        <w:t xml:space="preserve"> one that </w:t>
      </w:r>
      <w:r w:rsidRPr="00221AA4">
        <w:rPr>
          <w:u w:val="single"/>
        </w:rPr>
        <w:t>signals a</w:t>
      </w:r>
      <w:r w:rsidRPr="00221AA4">
        <w:rPr>
          <w:sz w:val="16"/>
        </w:rPr>
        <w:t xml:space="preserve"> certain “</w:t>
      </w:r>
      <w:r w:rsidRPr="00221AA4">
        <w:rPr>
          <w:rStyle w:val="Emphasis"/>
        </w:rPr>
        <w:t>skepticism</w:t>
      </w:r>
      <w:r w:rsidRPr="00221AA4">
        <w:rPr>
          <w:u w:val="single"/>
        </w:rPr>
        <w:t xml:space="preserve"> and </w:t>
      </w:r>
      <w:r w:rsidRPr="00221AA4">
        <w:rPr>
          <w:rStyle w:val="Emphasis"/>
        </w:rPr>
        <w:t>reluctance</w:t>
      </w:r>
      <w:r w:rsidRPr="00221AA4">
        <w:rPr>
          <w:u w:val="single"/>
        </w:rPr>
        <w:t xml:space="preserve"> to signify the </w:t>
      </w:r>
      <w:r w:rsidRPr="00221AA4">
        <w:rPr>
          <w:rStyle w:val="Emphasis"/>
        </w:rPr>
        <w:t>appropriate expressions</w:t>
      </w:r>
      <w:r w:rsidRPr="00221AA4">
        <w:rPr>
          <w:u w:val="single"/>
        </w:rPr>
        <w:t xml:space="preserve"> of </w:t>
      </w:r>
      <w:r w:rsidRPr="00221AA4">
        <w:rPr>
          <w:rStyle w:val="Emphasis"/>
        </w:rPr>
        <w:t>affect</w:t>
      </w:r>
      <w:r w:rsidRPr="00221AA4">
        <w:rPr>
          <w:u w:val="single"/>
        </w:rPr>
        <w:t xml:space="preserve"> that are </w:t>
      </w:r>
      <w:r w:rsidRPr="00221AA4">
        <w:rPr>
          <w:rStyle w:val="Emphasis"/>
        </w:rPr>
        <w:t>socially legible</w:t>
      </w:r>
      <w:r w:rsidRPr="00221AA4">
        <w:rPr>
          <w:u w:val="single"/>
        </w:rPr>
        <w:t xml:space="preserve"> as </w:t>
      </w:r>
      <w:r w:rsidRPr="00221AA4">
        <w:rPr>
          <w:rStyle w:val="Emphasis"/>
        </w:rPr>
        <w:t>human</w:t>
      </w:r>
      <w:r w:rsidRPr="00221AA4">
        <w:rPr>
          <w:sz w:val="16"/>
        </w:rPr>
        <w:t xml:space="preserve">, </w:t>
      </w:r>
      <w:r w:rsidRPr="00221AA4">
        <w:rPr>
          <w:u w:val="single"/>
        </w:rPr>
        <w:t xml:space="preserve">which can rise to the </w:t>
      </w:r>
      <w:r w:rsidRPr="00221AA4">
        <w:rPr>
          <w:rStyle w:val="Emphasis"/>
        </w:rPr>
        <w:t>refusal to care</w:t>
      </w:r>
      <w:r w:rsidRPr="00221AA4">
        <w:rPr>
          <w:u w:val="single"/>
        </w:rPr>
        <w:t xml:space="preserve"> and </w:t>
      </w:r>
      <w:r w:rsidRPr="00221AA4">
        <w:rPr>
          <w:rStyle w:val="Emphasis"/>
        </w:rPr>
        <w:t>sympathize</w:t>
      </w:r>
      <w:r w:rsidRPr="00221AA4">
        <w:rPr>
          <w:u w:val="single"/>
        </w:rPr>
        <w:t xml:space="preserve"> as part of the </w:t>
      </w:r>
      <w:r w:rsidRPr="00221AA4">
        <w:rPr>
          <w:rStyle w:val="Emphasis"/>
        </w:rPr>
        <w:t>expected cues</w:t>
      </w:r>
      <w:r w:rsidRPr="00221AA4">
        <w:rPr>
          <w:u w:val="single"/>
        </w:rPr>
        <w:t xml:space="preserve"> of </w:t>
      </w:r>
      <w:r w:rsidRPr="00221AA4">
        <w:rPr>
          <w:rStyle w:val="Emphasis"/>
        </w:rPr>
        <w:t>deference</w:t>
      </w:r>
      <w:r w:rsidRPr="00221AA4">
        <w:rPr>
          <w:u w:val="single"/>
        </w:rPr>
        <w:t xml:space="preserve"> that maintain and structure </w:t>
      </w:r>
      <w:r w:rsidRPr="00221AA4">
        <w:rPr>
          <w:rStyle w:val="Emphasis"/>
        </w:rPr>
        <w:t>biopolitical hierarchies of oppression</w:t>
      </w:r>
      <w:r w:rsidRPr="00221AA4">
        <w:rPr>
          <w:sz w:val="16"/>
        </w:rPr>
        <w:t xml:space="preserve">.” Yao’s argument is compelling, and when she asks, “Can a calculus of uncaring allow for us to better care for ourselves and others?,” one must answer in the affirmative.11 </w:t>
      </w:r>
      <w:r w:rsidRPr="00221AA4">
        <w:rPr>
          <w:highlight w:val="green"/>
          <w:u w:val="single"/>
        </w:rPr>
        <w:t xml:space="preserve">When </w:t>
      </w:r>
      <w:r w:rsidRPr="00221AA4">
        <w:rPr>
          <w:rStyle w:val="Emphasis"/>
          <w:highlight w:val="green"/>
        </w:rPr>
        <w:t>p</w:t>
      </w:r>
      <w:r w:rsidRPr="00221AA4">
        <w:rPr>
          <w:sz w:val="16"/>
        </w:rPr>
        <w:t xml:space="preserve">eople </w:t>
      </w:r>
      <w:r w:rsidRPr="00221AA4">
        <w:rPr>
          <w:rStyle w:val="Emphasis"/>
          <w:highlight w:val="green"/>
        </w:rPr>
        <w:t>o</w:t>
      </w:r>
      <w:r w:rsidRPr="00221AA4">
        <w:rPr>
          <w:sz w:val="16"/>
        </w:rPr>
        <w:t xml:space="preserve">f </w:t>
      </w:r>
      <w:r w:rsidRPr="00221AA4">
        <w:rPr>
          <w:rStyle w:val="Emphasis"/>
          <w:highlight w:val="green"/>
        </w:rPr>
        <w:t>c</w:t>
      </w:r>
      <w:r w:rsidRPr="00221AA4">
        <w:rPr>
          <w:sz w:val="16"/>
        </w:rPr>
        <w:t xml:space="preserve">olor </w:t>
      </w:r>
      <w:r w:rsidRPr="00221AA4">
        <w:rPr>
          <w:highlight w:val="green"/>
          <w:u w:val="single"/>
        </w:rPr>
        <w:t>are not beholden to</w:t>
      </w:r>
      <w:r w:rsidRPr="00221AA4">
        <w:rPr>
          <w:u w:val="single"/>
        </w:rPr>
        <w:t xml:space="preserve"> the </w:t>
      </w:r>
      <w:r w:rsidRPr="00221AA4">
        <w:rPr>
          <w:rStyle w:val="Emphasis"/>
        </w:rPr>
        <w:t xml:space="preserve">emotional </w:t>
      </w:r>
      <w:r w:rsidRPr="00221AA4">
        <w:rPr>
          <w:rStyle w:val="Emphasis"/>
          <w:highlight w:val="green"/>
        </w:rPr>
        <w:t>mandates</w:t>
      </w:r>
      <w:r w:rsidRPr="00221AA4">
        <w:rPr>
          <w:highlight w:val="green"/>
          <w:u w:val="single"/>
        </w:rPr>
        <w:t xml:space="preserve"> that organize </w:t>
      </w:r>
      <w:r w:rsidRPr="00221AA4">
        <w:rPr>
          <w:rStyle w:val="Emphasis"/>
          <w:highlight w:val="green"/>
        </w:rPr>
        <w:t>white sociality</w:t>
      </w:r>
      <w:r w:rsidRPr="00221AA4">
        <w:rPr>
          <w:sz w:val="16"/>
        </w:rPr>
        <w:t xml:space="preserve">, </w:t>
      </w:r>
      <w:r w:rsidRPr="00221AA4">
        <w:rPr>
          <w:highlight w:val="green"/>
          <w:u w:val="single"/>
        </w:rPr>
        <w:t>they</w:t>
      </w:r>
      <w:r w:rsidRPr="00221AA4">
        <w:rPr>
          <w:u w:val="single"/>
        </w:rPr>
        <w:t xml:space="preserve"> are </w:t>
      </w:r>
      <w:r w:rsidRPr="00221AA4">
        <w:rPr>
          <w:highlight w:val="green"/>
          <w:u w:val="single"/>
        </w:rPr>
        <w:t>better</w:t>
      </w:r>
      <w:r w:rsidRPr="00221AA4">
        <w:rPr>
          <w:u w:val="single"/>
        </w:rPr>
        <w:t xml:space="preserve"> able to </w:t>
      </w:r>
      <w:r w:rsidRPr="00221AA4">
        <w:rPr>
          <w:rStyle w:val="Emphasis"/>
        </w:rPr>
        <w:t>express</w:t>
      </w:r>
      <w:r w:rsidRPr="00221AA4">
        <w:rPr>
          <w:u w:val="single"/>
        </w:rPr>
        <w:t xml:space="preserve">, </w:t>
      </w:r>
      <w:r w:rsidRPr="00221AA4">
        <w:rPr>
          <w:rStyle w:val="Emphasis"/>
          <w:highlight w:val="green"/>
        </w:rPr>
        <w:t>perform</w:t>
      </w:r>
      <w:r w:rsidRPr="00221AA4">
        <w:rPr>
          <w:u w:val="single"/>
        </w:rPr>
        <w:t xml:space="preserve">, and </w:t>
      </w:r>
      <w:r w:rsidRPr="00221AA4">
        <w:rPr>
          <w:rStyle w:val="Emphasis"/>
        </w:rPr>
        <w:t>relate</w:t>
      </w:r>
      <w:r w:rsidRPr="00221AA4">
        <w:rPr>
          <w:u w:val="single"/>
        </w:rPr>
        <w:t xml:space="preserve"> to others in ways that suit </w:t>
      </w:r>
      <w:r w:rsidRPr="00221AA4">
        <w:rPr>
          <w:highlight w:val="green"/>
          <w:u w:val="single"/>
        </w:rPr>
        <w:t xml:space="preserve">their own </w:t>
      </w:r>
      <w:r w:rsidRPr="00221AA4">
        <w:rPr>
          <w:rStyle w:val="Emphasis"/>
          <w:highlight w:val="green"/>
        </w:rPr>
        <w:t>needs</w:t>
      </w:r>
      <w:r w:rsidRPr="00221AA4">
        <w:rPr>
          <w:u w:val="single"/>
        </w:rPr>
        <w:t xml:space="preserve">, </w:t>
      </w:r>
      <w:r w:rsidRPr="00221AA4">
        <w:rPr>
          <w:rStyle w:val="Emphasis"/>
        </w:rPr>
        <w:t>desires</w:t>
      </w:r>
      <w:r w:rsidRPr="00221AA4">
        <w:rPr>
          <w:u w:val="single"/>
        </w:rPr>
        <w:t xml:space="preserve">, and </w:t>
      </w:r>
      <w:r w:rsidRPr="00221AA4">
        <w:rPr>
          <w:rStyle w:val="Emphasis"/>
        </w:rPr>
        <w:t>movements</w:t>
      </w:r>
      <w:r w:rsidRPr="00221AA4">
        <w:rPr>
          <w:sz w:val="16"/>
        </w:rPr>
        <w:t xml:space="preserve">. </w:t>
      </w:r>
      <w:r w:rsidRPr="00221AA4">
        <w:rPr>
          <w:u w:val="single"/>
        </w:rPr>
        <w:t>And yet</w:t>
      </w:r>
      <w:r w:rsidRPr="00221AA4">
        <w:rPr>
          <w:sz w:val="16"/>
        </w:rPr>
        <w:t xml:space="preserve">, </w:t>
      </w:r>
      <w:r w:rsidRPr="00221AA4">
        <w:rPr>
          <w:rStyle w:val="Emphasis"/>
        </w:rPr>
        <w:t>disaffection</w:t>
      </w:r>
      <w:r w:rsidRPr="00221AA4">
        <w:rPr>
          <w:sz w:val="16"/>
        </w:rPr>
        <w:t xml:space="preserve"> </w:t>
      </w:r>
      <w:r w:rsidRPr="00221AA4">
        <w:rPr>
          <w:u w:val="single"/>
        </w:rPr>
        <w:t>is not always</w:t>
      </w:r>
      <w:r w:rsidRPr="00221AA4">
        <w:rPr>
          <w:sz w:val="16"/>
        </w:rPr>
        <w:t xml:space="preserve"> </w:t>
      </w:r>
      <w:r w:rsidRPr="00221AA4">
        <w:rPr>
          <w:u w:val="single"/>
        </w:rPr>
        <w:t>a</w:t>
      </w:r>
      <w:r w:rsidRPr="00221AA4">
        <w:rPr>
          <w:sz w:val="16"/>
        </w:rPr>
        <w:t xml:space="preserve"> </w:t>
      </w:r>
      <w:r w:rsidRPr="00221AA4">
        <w:rPr>
          <w:rStyle w:val="Emphasis"/>
        </w:rPr>
        <w:t>viable strategy</w:t>
      </w:r>
      <w:r w:rsidRPr="00221AA4">
        <w:rPr>
          <w:sz w:val="16"/>
        </w:rPr>
        <w:t xml:space="preserve">. Sometimes to perform disaffection is too dangerous a risk to take. For this reason, this chapter focuses less on acts of refusal in the face of white social and emotional scripts than on situations in which such refusals are deemed too costly. </w:t>
      </w:r>
      <w:r w:rsidRPr="00221AA4">
        <w:rPr>
          <w:highlight w:val="green"/>
          <w:u w:val="single"/>
        </w:rPr>
        <w:t>These situations</w:t>
      </w:r>
      <w:r w:rsidRPr="00221AA4">
        <w:rPr>
          <w:u w:val="single"/>
        </w:rPr>
        <w:t xml:space="preserve"> find Asian Americans navigating the burdens of </w:t>
      </w:r>
      <w:r w:rsidRPr="00221AA4">
        <w:rPr>
          <w:rStyle w:val="Emphasis"/>
        </w:rPr>
        <w:t>liveness</w:t>
      </w:r>
      <w:r w:rsidRPr="00221AA4">
        <w:rPr>
          <w:u w:val="single"/>
        </w:rPr>
        <w:t xml:space="preserve"> and </w:t>
      </w:r>
      <w:r w:rsidRPr="00221AA4">
        <w:rPr>
          <w:rStyle w:val="Emphasis"/>
        </w:rPr>
        <w:t>relatability</w:t>
      </w:r>
      <w:r w:rsidRPr="00221AA4">
        <w:rPr>
          <w:u w:val="single"/>
        </w:rPr>
        <w:t xml:space="preserve">, which are each </w:t>
      </w:r>
      <w:r w:rsidRPr="00221AA4">
        <w:rPr>
          <w:highlight w:val="green"/>
          <w:u w:val="single"/>
        </w:rPr>
        <w:t>inextricable from</w:t>
      </w:r>
      <w:r w:rsidRPr="00221AA4">
        <w:rPr>
          <w:sz w:val="16"/>
        </w:rPr>
        <w:t xml:space="preserve"> the </w:t>
      </w:r>
      <w:r w:rsidRPr="00221AA4">
        <w:rPr>
          <w:rStyle w:val="Emphasis"/>
          <w:highlight w:val="green"/>
        </w:rPr>
        <w:t>hegemonic emotional protocols</w:t>
      </w:r>
      <w:r w:rsidRPr="00221AA4">
        <w:rPr>
          <w:sz w:val="16"/>
        </w:rPr>
        <w:t xml:space="preserve"> that Yao opposes. </w:t>
      </w:r>
      <w:r w:rsidRPr="00221AA4">
        <w:rPr>
          <w:u w:val="single"/>
        </w:rPr>
        <w:t>These situations</w:t>
      </w:r>
      <w:r w:rsidRPr="00221AA4">
        <w:rPr>
          <w:sz w:val="16"/>
        </w:rPr>
        <w:t xml:space="preserve"> thus </w:t>
      </w:r>
      <w:r w:rsidRPr="00221AA4">
        <w:rPr>
          <w:highlight w:val="green"/>
          <w:u w:val="single"/>
        </w:rPr>
        <w:t>require</w:t>
      </w:r>
      <w:r w:rsidRPr="00221AA4">
        <w:rPr>
          <w:u w:val="single"/>
        </w:rPr>
        <w:t xml:space="preserve"> a </w:t>
      </w:r>
      <w:r w:rsidRPr="00221AA4">
        <w:rPr>
          <w:highlight w:val="green"/>
          <w:u w:val="single"/>
        </w:rPr>
        <w:t>rethinking</w:t>
      </w:r>
      <w:r w:rsidRPr="00221AA4">
        <w:rPr>
          <w:u w:val="single"/>
        </w:rPr>
        <w:t xml:space="preserve"> of such burdens </w:t>
      </w:r>
      <w:r w:rsidRPr="00221AA4">
        <w:rPr>
          <w:highlight w:val="green"/>
          <w:u w:val="single"/>
        </w:rPr>
        <w:t>through</w:t>
      </w:r>
      <w:r w:rsidRPr="00221AA4">
        <w:rPr>
          <w:u w:val="single"/>
        </w:rPr>
        <w:t xml:space="preserve"> the lens of </w:t>
      </w:r>
      <w:r w:rsidRPr="00221AA4">
        <w:rPr>
          <w:rStyle w:val="Emphasis"/>
          <w:highlight w:val="green"/>
        </w:rPr>
        <w:t>racial emotional labor</w:t>
      </w:r>
      <w:r w:rsidRPr="00221AA4">
        <w:rPr>
          <w:sz w:val="16"/>
        </w:rPr>
        <w:t>.</w:t>
      </w:r>
    </w:p>
    <w:p w14:paraId="37948BDE" w14:textId="379F3A0B" w:rsidR="00A56FD7" w:rsidRPr="00221AA4" w:rsidRDefault="00A56FD7" w:rsidP="00A56FD7">
      <w:pPr>
        <w:pStyle w:val="Heading4"/>
      </w:pPr>
      <w:r w:rsidRPr="00221AA4">
        <w:t xml:space="preserve">Specifically, </w:t>
      </w:r>
      <w:proofErr w:type="gramStart"/>
      <w:r>
        <w:t>GMU</w:t>
      </w:r>
      <w:r w:rsidRPr="00221AA4">
        <w:t>’s  politics</w:t>
      </w:r>
      <w:proofErr w:type="gramEnd"/>
      <w:r w:rsidRPr="00221AA4">
        <w:t xml:space="preserve"> of </w:t>
      </w:r>
      <w:r w:rsidRPr="00221AA4">
        <w:rPr>
          <w:u w:val="single"/>
        </w:rPr>
        <w:t>labor salvation</w:t>
      </w:r>
      <w:r w:rsidRPr="00221AA4">
        <w:t xml:space="preserve"> enacts a model minority mythology that causes </w:t>
      </w:r>
      <w:r w:rsidRPr="00221AA4">
        <w:rPr>
          <w:u w:val="single"/>
        </w:rPr>
        <w:t>racialized exhaustion</w:t>
      </w:r>
      <w:r w:rsidRPr="00221AA4">
        <w:t>---only refusal solves.</w:t>
      </w:r>
    </w:p>
    <w:p w14:paraId="58C68356" w14:textId="77777777" w:rsidR="00A56FD7" w:rsidRPr="00221AA4" w:rsidRDefault="00A56FD7" w:rsidP="00A56FD7">
      <w:r w:rsidRPr="00221AA4">
        <w:rPr>
          <w:rStyle w:val="Style13ptBold"/>
        </w:rPr>
        <w:t>Chen et al. ’23</w:t>
      </w:r>
      <w:r w:rsidRPr="00221AA4">
        <w:t xml:space="preserve"> [Mel Y. Chen, professor of gender &amp; women's studies and director of the Center for the Study of Sexual Culture at the University of California, Berkeley and its disability studies minor. Mimi Khúc, writer and scholar working at the intersection of Asian American, gender, and disability studies. Jina B. Kim, Assistant Professor of English and the Study of Women, Gender, and Sexuality at Smith College. 1 December 2023, “Work Will Not Save Us: An Asian American Crip Manifesto,” https://doi.org/10.18061/dsq.v43i1.9652, </w:t>
      </w:r>
      <w:proofErr w:type="spellStart"/>
      <w:r w:rsidRPr="00221AA4">
        <w:t>seiji</w:t>
      </w:r>
      <w:proofErr w:type="spellEnd"/>
      <w:r w:rsidRPr="00221AA4">
        <w:t>]</w:t>
      </w:r>
    </w:p>
    <w:p w14:paraId="52A96337" w14:textId="77777777" w:rsidR="00A56FD7" w:rsidRPr="00221AA4" w:rsidRDefault="00A56FD7" w:rsidP="00A56FD7">
      <w:pPr>
        <w:rPr>
          <w:sz w:val="16"/>
        </w:rPr>
      </w:pPr>
      <w:r w:rsidRPr="00221AA4">
        <w:rPr>
          <w:sz w:val="16"/>
        </w:rPr>
        <w:t xml:space="preserve">We consider the call for </w:t>
      </w:r>
      <w:r w:rsidRPr="00221AA4">
        <w:rPr>
          <w:u w:val="single"/>
        </w:rPr>
        <w:t>a</w:t>
      </w:r>
      <w:r w:rsidRPr="00221AA4">
        <w:rPr>
          <w:sz w:val="16"/>
        </w:rPr>
        <w:t xml:space="preserve"> </w:t>
      </w:r>
      <w:r w:rsidRPr="00221AA4">
        <w:rPr>
          <w:rStyle w:val="Emphasis"/>
          <w:highlight w:val="green"/>
        </w:rPr>
        <w:t>refusal of work</w:t>
      </w:r>
      <w:r w:rsidRPr="00221AA4">
        <w:rPr>
          <w:sz w:val="16"/>
        </w:rPr>
        <w:t xml:space="preserve">, drawn from the autonomous Marxist tradition, and think through its legibility and traction under 1) a critical disability rubric wherein disability </w:t>
      </w:r>
      <w:r w:rsidRPr="00221AA4">
        <w:rPr>
          <w:highlight w:val="green"/>
          <w:u w:val="single"/>
        </w:rPr>
        <w:t>is</w:t>
      </w:r>
      <w:r w:rsidRPr="00221AA4">
        <w:rPr>
          <w:sz w:val="16"/>
        </w:rPr>
        <w:t xml:space="preserve"> understood as </w:t>
      </w:r>
      <w:r w:rsidRPr="00221AA4">
        <w:rPr>
          <w:highlight w:val="green"/>
          <w:u w:val="single"/>
        </w:rPr>
        <w:t xml:space="preserve">the </w:t>
      </w:r>
      <w:r w:rsidRPr="00221AA4">
        <w:rPr>
          <w:rStyle w:val="Emphasis"/>
          <w:highlight w:val="green"/>
        </w:rPr>
        <w:t>antithesis</w:t>
      </w:r>
      <w:r w:rsidRPr="00221AA4">
        <w:rPr>
          <w:highlight w:val="green"/>
          <w:u w:val="single"/>
        </w:rPr>
        <w:t xml:space="preserve"> of</w:t>
      </w:r>
      <w:r w:rsidRPr="00221AA4">
        <w:rPr>
          <w:u w:val="single"/>
        </w:rPr>
        <w:t xml:space="preserve"> </w:t>
      </w:r>
      <w:r w:rsidRPr="00221AA4">
        <w:rPr>
          <w:rStyle w:val="Emphasis"/>
        </w:rPr>
        <w:t>productive labor</w:t>
      </w:r>
      <w:r w:rsidRPr="00221AA4">
        <w:rPr>
          <w:sz w:val="16"/>
        </w:rPr>
        <w:t xml:space="preserve">, </w:t>
      </w:r>
      <w:r w:rsidRPr="00221AA4">
        <w:rPr>
          <w:u w:val="single"/>
        </w:rPr>
        <w:t>and</w:t>
      </w:r>
      <w:r w:rsidRPr="00221AA4">
        <w:rPr>
          <w:sz w:val="16"/>
        </w:rPr>
        <w:t xml:space="preserve"> 2) an </w:t>
      </w:r>
      <w:r w:rsidRPr="00221AA4">
        <w:rPr>
          <w:rStyle w:val="Emphasis"/>
          <w:highlight w:val="green"/>
        </w:rPr>
        <w:t>Asian American</w:t>
      </w:r>
      <w:r w:rsidRPr="00221AA4">
        <w:rPr>
          <w:sz w:val="16"/>
        </w:rPr>
        <w:t xml:space="preserve"> and critical ethnic studies rubric wherein </w:t>
      </w:r>
      <w:r w:rsidRPr="00221AA4">
        <w:rPr>
          <w:rStyle w:val="Emphasis"/>
          <w:highlight w:val="green"/>
        </w:rPr>
        <w:t>racialized</w:t>
      </w:r>
      <w:r w:rsidRPr="00221AA4">
        <w:rPr>
          <w:sz w:val="16"/>
          <w:highlight w:val="green"/>
        </w:rPr>
        <w:t xml:space="preserve"> </w:t>
      </w:r>
      <w:r w:rsidRPr="00221AA4">
        <w:rPr>
          <w:highlight w:val="green"/>
          <w:u w:val="single"/>
        </w:rPr>
        <w:t>and</w:t>
      </w:r>
      <w:r w:rsidRPr="00221AA4">
        <w:rPr>
          <w:sz w:val="16"/>
          <w:highlight w:val="green"/>
        </w:rPr>
        <w:t xml:space="preserve"> </w:t>
      </w:r>
      <w:r w:rsidRPr="00221AA4">
        <w:rPr>
          <w:rStyle w:val="Emphasis"/>
          <w:highlight w:val="green"/>
        </w:rPr>
        <w:t>gendered labor</w:t>
      </w:r>
      <w:r w:rsidRPr="00221AA4">
        <w:rPr>
          <w:sz w:val="16"/>
        </w:rPr>
        <w:t xml:space="preserve">, </w:t>
      </w:r>
      <w:r w:rsidRPr="00221AA4">
        <w:rPr>
          <w:rStyle w:val="Emphasis"/>
        </w:rPr>
        <w:t>abstracted</w:t>
      </w:r>
      <w:r w:rsidRPr="00221AA4">
        <w:rPr>
          <w:sz w:val="16"/>
        </w:rPr>
        <w:t xml:space="preserve"> and </w:t>
      </w:r>
      <w:proofErr w:type="spellStart"/>
      <w:r w:rsidRPr="00221AA4">
        <w:rPr>
          <w:rStyle w:val="Emphasis"/>
          <w:highlight w:val="green"/>
        </w:rPr>
        <w:t>invisibilized</w:t>
      </w:r>
      <w:proofErr w:type="spellEnd"/>
      <w:r w:rsidRPr="00221AA4">
        <w:rPr>
          <w:highlight w:val="green"/>
          <w:u w:val="single"/>
        </w:rPr>
        <w:t xml:space="preserve"> under</w:t>
      </w:r>
      <w:r w:rsidRPr="00221AA4">
        <w:rPr>
          <w:sz w:val="16"/>
        </w:rPr>
        <w:t xml:space="preserve"> the imperatives of </w:t>
      </w:r>
      <w:r w:rsidRPr="00221AA4">
        <w:rPr>
          <w:rStyle w:val="Emphasis"/>
          <w:highlight w:val="green"/>
        </w:rPr>
        <w:t>racial capitalism</w:t>
      </w:r>
      <w:r w:rsidRPr="00221AA4">
        <w:rPr>
          <w:sz w:val="16"/>
        </w:rPr>
        <w:t xml:space="preserve">, </w:t>
      </w:r>
      <w:r w:rsidRPr="00221AA4">
        <w:rPr>
          <w:u w:val="single"/>
        </w:rPr>
        <w:t xml:space="preserve">is not recognized as </w:t>
      </w:r>
      <w:r w:rsidRPr="00221AA4">
        <w:rPr>
          <w:rStyle w:val="Emphasis"/>
        </w:rPr>
        <w:t>valuable labor</w:t>
      </w:r>
      <w:r w:rsidRPr="00221AA4">
        <w:rPr>
          <w:sz w:val="16"/>
        </w:rPr>
        <w:t xml:space="preserve">. We believe in the urgency of </w:t>
      </w:r>
      <w:proofErr w:type="gramStart"/>
      <w:r w:rsidRPr="00221AA4">
        <w:rPr>
          <w:sz w:val="16"/>
        </w:rPr>
        <w:t>an anti</w:t>
      </w:r>
      <w:proofErr w:type="gramEnd"/>
      <w:r w:rsidRPr="00221AA4">
        <w:rPr>
          <w:sz w:val="16"/>
        </w:rPr>
        <w:t xml:space="preserve">-work politics and practice, particularly within the increasingly unforgiving context of a post-welfare and mid-COVID (United) State(s). And yet, inspired by the Women and Performance issue "Performing Refusal/ Refusing to Perform," we also want to consider how this particular mode of refusal operates at the limits of labor, in which, to quote issue editors Lilian G. Mengesha and Lakshmi Padmanabhan, </w:t>
      </w:r>
      <w:r w:rsidRPr="00221AA4">
        <w:rPr>
          <w:u w:val="single"/>
        </w:rPr>
        <w:t>a</w:t>
      </w:r>
      <w:r w:rsidRPr="00221AA4">
        <w:rPr>
          <w:sz w:val="16"/>
        </w:rPr>
        <w:t xml:space="preserve"> "</w:t>
      </w:r>
      <w:r w:rsidRPr="00221AA4">
        <w:rPr>
          <w:rStyle w:val="Emphasis"/>
          <w:highlight w:val="green"/>
        </w:rPr>
        <w:t>refusal</w:t>
      </w:r>
      <w:r w:rsidRPr="00221AA4">
        <w:rPr>
          <w:rStyle w:val="Emphasis"/>
        </w:rPr>
        <w:t xml:space="preserve"> to work</w:t>
      </w:r>
      <w:r w:rsidRPr="00221AA4">
        <w:rPr>
          <w:sz w:val="16"/>
        </w:rPr>
        <w:t>…</w:t>
      </w:r>
      <w:r w:rsidRPr="00221AA4">
        <w:rPr>
          <w:highlight w:val="green"/>
          <w:u w:val="single"/>
        </w:rPr>
        <w:t>demands a conception</w:t>
      </w:r>
      <w:r w:rsidRPr="00221AA4">
        <w:rPr>
          <w:u w:val="single"/>
        </w:rPr>
        <w:t xml:space="preserve"> of refusal</w:t>
      </w:r>
      <w:r w:rsidRPr="00221AA4">
        <w:rPr>
          <w:sz w:val="16"/>
        </w:rPr>
        <w:t xml:space="preserve"> including and extending </w:t>
      </w:r>
      <w:r w:rsidRPr="00221AA4">
        <w:rPr>
          <w:highlight w:val="green"/>
          <w:u w:val="single"/>
        </w:rPr>
        <w:t xml:space="preserve">beyond </w:t>
      </w:r>
      <w:r w:rsidRPr="00221AA4">
        <w:rPr>
          <w:rStyle w:val="Emphasis"/>
          <w:highlight w:val="green"/>
        </w:rPr>
        <w:t>Marxist critiques</w:t>
      </w:r>
      <w:r w:rsidRPr="00221AA4">
        <w:rPr>
          <w:u w:val="single"/>
        </w:rPr>
        <w:t xml:space="preserve"> of labor exploitation</w:t>
      </w:r>
      <w:r w:rsidRPr="00221AA4">
        <w:rPr>
          <w:sz w:val="16"/>
        </w:rPr>
        <w:t xml:space="preserve">." 1 Like Mengesha and Padmanabhan, we are invested in tracing the "everyday forms of inaction, inscrutability, and non-productivity" that emerge under the conditions of what they term "racialized exhaustion," a state of being where disability and race intersect. 2 That is, while Marx has spoken to the profound alienation produced through waged labor, distinguishing this category from work, our manifesto addresses the alienation and exhaustion generated by racial-gendered forms of unwaged labor (i.e., the care and emotional work that we are often expected to perform). In this way, we find this </w:t>
      </w:r>
      <w:proofErr w:type="gramStart"/>
      <w:r w:rsidRPr="00221AA4">
        <w:rPr>
          <w:sz w:val="16"/>
        </w:rPr>
        <w:t>particular distinction</w:t>
      </w:r>
      <w:proofErr w:type="gramEnd"/>
      <w:r w:rsidRPr="00221AA4">
        <w:rPr>
          <w:sz w:val="16"/>
        </w:rPr>
        <w:t xml:space="preserve"> less generative for our purposes.</w:t>
      </w:r>
    </w:p>
    <w:p w14:paraId="4750212D" w14:textId="77777777" w:rsidR="00A56FD7" w:rsidRPr="00221AA4" w:rsidRDefault="00A56FD7" w:rsidP="00A56FD7">
      <w:pPr>
        <w:rPr>
          <w:sz w:val="16"/>
        </w:rPr>
      </w:pPr>
      <w:r w:rsidRPr="00221AA4">
        <w:rPr>
          <w:sz w:val="16"/>
        </w:rPr>
        <w:t xml:space="preserve">To clarify our terms, we turn to Kathi Weeks's 2011 monograph The Problem with Work: Feminism, Marxism, Antiwork Politics, and </w:t>
      </w:r>
      <w:proofErr w:type="spellStart"/>
      <w:r w:rsidRPr="00221AA4">
        <w:rPr>
          <w:sz w:val="16"/>
        </w:rPr>
        <w:t>Postwork</w:t>
      </w:r>
      <w:proofErr w:type="spellEnd"/>
      <w:r w:rsidRPr="00221AA4">
        <w:rPr>
          <w:sz w:val="16"/>
        </w:rPr>
        <w:t xml:space="preserve"> Imaginaries. Here, Weeks engages and elaborates upon </w:t>
      </w:r>
      <w:r w:rsidRPr="00221AA4">
        <w:rPr>
          <w:u w:val="single"/>
        </w:rPr>
        <w:t>the</w:t>
      </w:r>
      <w:r w:rsidRPr="00221AA4">
        <w:rPr>
          <w:sz w:val="16"/>
        </w:rPr>
        <w:t xml:space="preserve"> "</w:t>
      </w:r>
      <w:r w:rsidRPr="00221AA4">
        <w:rPr>
          <w:rStyle w:val="Emphasis"/>
        </w:rPr>
        <w:t>refusal to work</w:t>
      </w:r>
      <w:r w:rsidRPr="00221AA4">
        <w:rPr>
          <w:sz w:val="16"/>
        </w:rPr>
        <w:t xml:space="preserve">," a concept that </w:t>
      </w:r>
      <w:r w:rsidRPr="00221AA4">
        <w:rPr>
          <w:highlight w:val="green"/>
          <w:u w:val="single"/>
        </w:rPr>
        <w:t>challenges the</w:t>
      </w:r>
      <w:r w:rsidRPr="00221AA4">
        <w:rPr>
          <w:u w:val="single"/>
        </w:rPr>
        <w:t xml:space="preserve"> over-</w:t>
      </w:r>
      <w:r w:rsidRPr="00221AA4">
        <w:rPr>
          <w:highlight w:val="green"/>
          <w:u w:val="single"/>
        </w:rPr>
        <w:t>valorization of</w:t>
      </w:r>
      <w:r w:rsidRPr="00221AA4">
        <w:rPr>
          <w:u w:val="single"/>
        </w:rPr>
        <w:t xml:space="preserve"> the </w:t>
      </w:r>
      <w:r w:rsidRPr="00221AA4">
        <w:rPr>
          <w:rStyle w:val="Emphasis"/>
          <w:highlight w:val="green"/>
        </w:rPr>
        <w:t>work ethic</w:t>
      </w:r>
      <w:r w:rsidRPr="00221AA4">
        <w:rPr>
          <w:highlight w:val="green"/>
          <w:u w:val="single"/>
        </w:rPr>
        <w:t xml:space="preserve"> and</w:t>
      </w:r>
      <w:r w:rsidRPr="00221AA4">
        <w:rPr>
          <w:u w:val="single"/>
        </w:rPr>
        <w:t xml:space="preserve"> traditional </w:t>
      </w:r>
      <w:r w:rsidRPr="00221AA4">
        <w:rPr>
          <w:rStyle w:val="Emphasis"/>
        </w:rPr>
        <w:t xml:space="preserve">work </w:t>
      </w:r>
      <w:r w:rsidRPr="00221AA4">
        <w:rPr>
          <w:rStyle w:val="Emphasis"/>
          <w:highlight w:val="green"/>
        </w:rPr>
        <w:t>values</w:t>
      </w:r>
      <w:r w:rsidRPr="00221AA4">
        <w:rPr>
          <w:sz w:val="16"/>
        </w:rPr>
        <w:t xml:space="preserve">. She describes these values as "[preaching] the moral value and dignity of waged work and [privileging] such work as an essential source of individual growth, self-fulfillment, social recognition, and status." 3 Far from just a way to make money, </w:t>
      </w:r>
      <w:r w:rsidRPr="00221AA4">
        <w:rPr>
          <w:rStyle w:val="Emphasis"/>
          <w:highlight w:val="green"/>
        </w:rPr>
        <w:t>waged labor</w:t>
      </w:r>
      <w:r w:rsidRPr="00221AA4">
        <w:rPr>
          <w:sz w:val="16"/>
        </w:rPr>
        <w:t xml:space="preserve"> (in this model) </w:t>
      </w:r>
      <w:r w:rsidRPr="00221AA4">
        <w:rPr>
          <w:highlight w:val="green"/>
          <w:u w:val="single"/>
        </w:rPr>
        <w:t>becomes central to</w:t>
      </w:r>
      <w:r w:rsidRPr="00221AA4">
        <w:rPr>
          <w:u w:val="single"/>
        </w:rPr>
        <w:t xml:space="preserve"> one's </w:t>
      </w:r>
      <w:r w:rsidRPr="00221AA4">
        <w:rPr>
          <w:rStyle w:val="Emphasis"/>
          <w:highlight w:val="green"/>
        </w:rPr>
        <w:t>self-worth</w:t>
      </w:r>
      <w:r w:rsidRPr="00221AA4">
        <w:rPr>
          <w:highlight w:val="green"/>
          <w:u w:val="single"/>
        </w:rPr>
        <w:t xml:space="preserve"> and </w:t>
      </w:r>
      <w:r w:rsidRPr="00221AA4">
        <w:rPr>
          <w:rStyle w:val="Emphasis"/>
          <w:highlight w:val="green"/>
        </w:rPr>
        <w:t>identity</w:t>
      </w:r>
      <w:r w:rsidRPr="00221AA4">
        <w:rPr>
          <w:sz w:val="16"/>
        </w:rPr>
        <w:t xml:space="preserve">, </w:t>
      </w:r>
      <w:r w:rsidRPr="00221AA4">
        <w:rPr>
          <w:u w:val="single"/>
        </w:rPr>
        <w:t xml:space="preserve">a narrative of </w:t>
      </w:r>
      <w:r w:rsidRPr="00221AA4">
        <w:rPr>
          <w:rStyle w:val="Emphasis"/>
        </w:rPr>
        <w:t>work</w:t>
      </w:r>
      <w:r w:rsidRPr="00221AA4">
        <w:rPr>
          <w:u w:val="single"/>
        </w:rPr>
        <w:t xml:space="preserve"> that, once </w:t>
      </w:r>
      <w:r w:rsidRPr="00221AA4">
        <w:rPr>
          <w:rStyle w:val="Emphasis"/>
        </w:rPr>
        <w:t>internalized</w:t>
      </w:r>
      <w:r w:rsidRPr="00221AA4">
        <w:rPr>
          <w:u w:val="single"/>
        </w:rPr>
        <w:t>, renders workers "</w:t>
      </w:r>
      <w:r w:rsidRPr="00221AA4">
        <w:rPr>
          <w:rStyle w:val="Emphasis"/>
        </w:rPr>
        <w:t>supremely functional</w:t>
      </w:r>
      <w:r w:rsidRPr="00221AA4">
        <w:rPr>
          <w:u w:val="single"/>
        </w:rPr>
        <w:t xml:space="preserve"> for </w:t>
      </w:r>
      <w:r w:rsidRPr="00221AA4">
        <w:rPr>
          <w:rStyle w:val="Emphasis"/>
        </w:rPr>
        <w:t>capitalist purposes</w:t>
      </w:r>
      <w:r w:rsidRPr="00221AA4">
        <w:rPr>
          <w:u w:val="single"/>
        </w:rPr>
        <w:t>."</w:t>
      </w:r>
      <w:r w:rsidRPr="00221AA4">
        <w:rPr>
          <w:sz w:val="16"/>
        </w:rPr>
        <w:t xml:space="preserve"> 4 The refusal of work, then, might entail 1) a critique of work ethic as the primary determinant of human value and 2) a practice of reclaiming our lives and our time from work's monopolizing structures, to name two possible modes of refusal and critique.</w:t>
      </w:r>
    </w:p>
    <w:p w14:paraId="6815A046" w14:textId="77777777" w:rsidR="00A56FD7" w:rsidRPr="00221AA4" w:rsidRDefault="00A56FD7" w:rsidP="00A56FD7">
      <w:pPr>
        <w:rPr>
          <w:sz w:val="16"/>
        </w:rPr>
      </w:pPr>
      <w:r w:rsidRPr="00221AA4">
        <w:rPr>
          <w:sz w:val="16"/>
        </w:rPr>
        <w:t xml:space="preserve">Yet, </w:t>
      </w:r>
      <w:r w:rsidRPr="00221AA4">
        <w:rPr>
          <w:highlight w:val="green"/>
          <w:u w:val="single"/>
        </w:rPr>
        <w:t>as</w:t>
      </w:r>
      <w:r w:rsidRPr="00221AA4">
        <w:rPr>
          <w:sz w:val="16"/>
          <w:highlight w:val="green"/>
        </w:rPr>
        <w:t xml:space="preserve"> </w:t>
      </w:r>
      <w:r w:rsidRPr="00221AA4">
        <w:rPr>
          <w:rStyle w:val="Emphasis"/>
          <w:highlight w:val="green"/>
        </w:rPr>
        <w:t>disabled</w:t>
      </w:r>
      <w:r w:rsidRPr="00221AA4">
        <w:rPr>
          <w:sz w:val="16"/>
          <w:highlight w:val="green"/>
        </w:rPr>
        <w:t xml:space="preserve"> </w:t>
      </w:r>
      <w:r w:rsidRPr="00221AA4">
        <w:rPr>
          <w:highlight w:val="green"/>
          <w:u w:val="single"/>
        </w:rPr>
        <w:t>and</w:t>
      </w:r>
      <w:r w:rsidRPr="00221AA4">
        <w:rPr>
          <w:sz w:val="16"/>
          <w:highlight w:val="green"/>
        </w:rPr>
        <w:t xml:space="preserve"> </w:t>
      </w:r>
      <w:r w:rsidRPr="00221AA4">
        <w:rPr>
          <w:rStyle w:val="Emphasis"/>
          <w:highlight w:val="green"/>
        </w:rPr>
        <w:t>queer Asian American</w:t>
      </w:r>
      <w:r w:rsidRPr="00221AA4">
        <w:rPr>
          <w:sz w:val="16"/>
          <w:highlight w:val="green"/>
        </w:rPr>
        <w:t xml:space="preserve"> </w:t>
      </w:r>
      <w:r w:rsidRPr="00221AA4">
        <w:rPr>
          <w:highlight w:val="green"/>
          <w:u w:val="single"/>
        </w:rPr>
        <w:t>s</w:t>
      </w:r>
      <w:r w:rsidRPr="00221AA4">
        <w:rPr>
          <w:u w:val="single"/>
        </w:rPr>
        <w:t>cholars</w:t>
      </w:r>
      <w:r w:rsidRPr="00221AA4">
        <w:rPr>
          <w:sz w:val="16"/>
        </w:rPr>
        <w:t xml:space="preserve">, we also ask: </w:t>
      </w:r>
      <w:r w:rsidRPr="00221AA4">
        <w:rPr>
          <w:u w:val="single"/>
        </w:rPr>
        <w:t xml:space="preserve">what </w:t>
      </w:r>
      <w:r w:rsidRPr="00221AA4">
        <w:rPr>
          <w:rStyle w:val="Emphasis"/>
        </w:rPr>
        <w:t>political traction</w:t>
      </w:r>
      <w:r w:rsidRPr="00221AA4">
        <w:rPr>
          <w:u w:val="single"/>
        </w:rPr>
        <w:t xml:space="preserve"> does the refusal of work hold for those </w:t>
      </w:r>
      <w:r w:rsidRPr="00221AA4">
        <w:rPr>
          <w:highlight w:val="green"/>
          <w:u w:val="single"/>
        </w:rPr>
        <w:t>who have</w:t>
      </w:r>
      <w:r w:rsidRPr="00221AA4">
        <w:rPr>
          <w:u w:val="single"/>
        </w:rPr>
        <w:t xml:space="preserve"> typically been </w:t>
      </w:r>
      <w:r w:rsidRPr="00221AA4">
        <w:rPr>
          <w:rStyle w:val="Emphasis"/>
          <w:highlight w:val="green"/>
        </w:rPr>
        <w:t>refused</w:t>
      </w:r>
      <w:r w:rsidRPr="00221AA4">
        <w:rPr>
          <w:highlight w:val="green"/>
          <w:u w:val="single"/>
        </w:rPr>
        <w:t xml:space="preserve"> as </w:t>
      </w:r>
      <w:r w:rsidRPr="00221AA4">
        <w:rPr>
          <w:rStyle w:val="Emphasis"/>
          <w:highlight w:val="green"/>
        </w:rPr>
        <w:t>workers</w:t>
      </w:r>
      <w:r w:rsidRPr="00221AA4">
        <w:rPr>
          <w:u w:val="single"/>
        </w:rPr>
        <w:t>?</w:t>
      </w:r>
      <w:r w:rsidRPr="00221AA4">
        <w:rPr>
          <w:sz w:val="16"/>
        </w:rPr>
        <w:t xml:space="preserve"> For those whose work, due to the racial and gendered divisions of labor, is both chronically undervalued and underpaid? To attend to the first question, </w:t>
      </w:r>
      <w:r w:rsidRPr="00221AA4">
        <w:rPr>
          <w:rStyle w:val="Emphasis"/>
          <w:highlight w:val="green"/>
        </w:rPr>
        <w:t>disability's relationship</w:t>
      </w:r>
      <w:r w:rsidRPr="00221AA4">
        <w:rPr>
          <w:sz w:val="16"/>
          <w:highlight w:val="green"/>
        </w:rPr>
        <w:t xml:space="preserve"> </w:t>
      </w:r>
      <w:r w:rsidRPr="00221AA4">
        <w:rPr>
          <w:highlight w:val="green"/>
          <w:u w:val="single"/>
        </w:rPr>
        <w:t>to</w:t>
      </w:r>
      <w:r w:rsidRPr="00221AA4">
        <w:rPr>
          <w:sz w:val="16"/>
          <w:highlight w:val="green"/>
        </w:rPr>
        <w:t xml:space="preserve"> </w:t>
      </w:r>
      <w:r w:rsidRPr="00221AA4">
        <w:rPr>
          <w:rStyle w:val="Emphasis"/>
          <w:highlight w:val="green"/>
        </w:rPr>
        <w:t>labor</w:t>
      </w:r>
      <w:r w:rsidRPr="00221AA4">
        <w:rPr>
          <w:sz w:val="16"/>
          <w:highlight w:val="green"/>
        </w:rPr>
        <w:t xml:space="preserve"> </w:t>
      </w:r>
      <w:r w:rsidRPr="00221AA4">
        <w:rPr>
          <w:highlight w:val="green"/>
          <w:u w:val="single"/>
        </w:rPr>
        <w:t>has</w:t>
      </w:r>
      <w:r w:rsidRPr="00221AA4">
        <w:rPr>
          <w:sz w:val="16"/>
        </w:rPr>
        <w:t xml:space="preserve">, </w:t>
      </w:r>
      <w:r w:rsidRPr="00221AA4">
        <w:rPr>
          <w:u w:val="single"/>
        </w:rPr>
        <w:t xml:space="preserve">at the definitional level, </w:t>
      </w:r>
      <w:r w:rsidRPr="00221AA4">
        <w:rPr>
          <w:highlight w:val="green"/>
          <w:u w:val="single"/>
        </w:rPr>
        <w:t xml:space="preserve">been one of </w:t>
      </w:r>
      <w:r w:rsidRPr="00221AA4">
        <w:rPr>
          <w:rStyle w:val="Emphasis"/>
          <w:highlight w:val="green"/>
        </w:rPr>
        <w:t>exclusion</w:t>
      </w:r>
      <w:r w:rsidRPr="00221AA4">
        <w:rPr>
          <w:sz w:val="16"/>
        </w:rPr>
        <w:t xml:space="preserve">. As Brendan Gleeson and </w:t>
      </w:r>
      <w:proofErr w:type="spellStart"/>
      <w:r w:rsidRPr="00221AA4">
        <w:rPr>
          <w:sz w:val="16"/>
        </w:rPr>
        <w:t>Sunaura</w:t>
      </w:r>
      <w:proofErr w:type="spellEnd"/>
      <w:r w:rsidRPr="00221AA4">
        <w:rPr>
          <w:sz w:val="16"/>
        </w:rPr>
        <w:t xml:space="preserve"> Taylor have observed, </w:t>
      </w:r>
      <w:r w:rsidRPr="00221AA4">
        <w:rPr>
          <w:u w:val="single"/>
        </w:rPr>
        <w:t>with the</w:t>
      </w:r>
      <w:r w:rsidRPr="00221AA4">
        <w:rPr>
          <w:sz w:val="16"/>
        </w:rPr>
        <w:t xml:space="preserve"> emergence of the </w:t>
      </w:r>
      <w:r w:rsidRPr="00221AA4">
        <w:rPr>
          <w:u w:val="single"/>
        </w:rPr>
        <w:t>industrial period</w:t>
      </w:r>
      <w:r w:rsidRPr="00221AA4">
        <w:rPr>
          <w:sz w:val="16"/>
        </w:rPr>
        <w:t xml:space="preserve">, </w:t>
      </w:r>
      <w:r w:rsidRPr="00221AA4">
        <w:rPr>
          <w:rStyle w:val="Emphasis"/>
          <w:highlight w:val="green"/>
        </w:rPr>
        <w:t>disability</w:t>
      </w:r>
      <w:r w:rsidRPr="00221AA4">
        <w:rPr>
          <w:sz w:val="16"/>
        </w:rPr>
        <w:t xml:space="preserve"> </w:t>
      </w:r>
      <w:r w:rsidRPr="00221AA4">
        <w:rPr>
          <w:u w:val="single"/>
        </w:rPr>
        <w:t xml:space="preserve">began to </w:t>
      </w:r>
      <w:r w:rsidRPr="00221AA4">
        <w:rPr>
          <w:highlight w:val="green"/>
          <w:u w:val="single"/>
        </w:rPr>
        <w:t xml:space="preserve">describe an individual's </w:t>
      </w:r>
      <w:r w:rsidRPr="00221AA4">
        <w:rPr>
          <w:rStyle w:val="Emphasis"/>
          <w:highlight w:val="green"/>
        </w:rPr>
        <w:t>inability to work</w:t>
      </w:r>
      <w:r w:rsidRPr="00221AA4">
        <w:rPr>
          <w:highlight w:val="green"/>
          <w:u w:val="single"/>
        </w:rPr>
        <w:t xml:space="preserve"> and </w:t>
      </w:r>
      <w:r w:rsidRPr="00221AA4">
        <w:rPr>
          <w:rStyle w:val="Emphasis"/>
          <w:highlight w:val="green"/>
        </w:rPr>
        <w:t>produce</w:t>
      </w:r>
      <w:r w:rsidRPr="00221AA4">
        <w:rPr>
          <w:u w:val="single"/>
        </w:rPr>
        <w:t xml:space="preserve"> at </w:t>
      </w:r>
      <w:r w:rsidRPr="00221AA4">
        <w:rPr>
          <w:rStyle w:val="Emphasis"/>
        </w:rPr>
        <w:t>socially necessary rates</w:t>
      </w:r>
      <w:r w:rsidRPr="00221AA4">
        <w:rPr>
          <w:sz w:val="16"/>
        </w:rPr>
        <w:t xml:space="preserve">. 5 This meaning is further calcified in </w:t>
      </w:r>
      <w:r w:rsidRPr="00221AA4">
        <w:rPr>
          <w:u w:val="single"/>
        </w:rPr>
        <w:t xml:space="preserve">current SSI requirements for </w:t>
      </w:r>
      <w:r w:rsidRPr="00221AA4">
        <w:rPr>
          <w:rStyle w:val="Emphasis"/>
        </w:rPr>
        <w:t>disability benefits</w:t>
      </w:r>
      <w:r w:rsidRPr="00221AA4">
        <w:rPr>
          <w:sz w:val="16"/>
        </w:rPr>
        <w:t xml:space="preserve">, which </w:t>
      </w:r>
      <w:r w:rsidRPr="00221AA4">
        <w:rPr>
          <w:u w:val="single"/>
        </w:rPr>
        <w:t>require a proven "</w:t>
      </w:r>
      <w:r w:rsidRPr="00221AA4">
        <w:rPr>
          <w:rStyle w:val="Emphasis"/>
        </w:rPr>
        <w:t>inability</w:t>
      </w:r>
      <w:r w:rsidRPr="00221AA4">
        <w:rPr>
          <w:u w:val="single"/>
        </w:rPr>
        <w:t xml:space="preserve"> to engage in </w:t>
      </w:r>
      <w:r w:rsidRPr="00221AA4">
        <w:rPr>
          <w:rStyle w:val="Emphasis"/>
        </w:rPr>
        <w:t>substantial gainful activity</w:t>
      </w:r>
      <w:r w:rsidRPr="00221AA4">
        <w:rPr>
          <w:u w:val="single"/>
        </w:rPr>
        <w:t>"</w:t>
      </w:r>
      <w:r w:rsidRPr="00221AA4">
        <w:rPr>
          <w:sz w:val="16"/>
        </w:rPr>
        <w:t xml:space="preserve"> or work that brings in a certain dollar amount per month. 6 Further, </w:t>
      </w:r>
      <w:r w:rsidRPr="00221AA4">
        <w:rPr>
          <w:u w:val="single"/>
        </w:rPr>
        <w:t xml:space="preserve">in </w:t>
      </w:r>
      <w:r w:rsidRPr="00221AA4">
        <w:rPr>
          <w:highlight w:val="green"/>
          <w:u w:val="single"/>
        </w:rPr>
        <w:t>our</w:t>
      </w:r>
      <w:r w:rsidRPr="00221AA4">
        <w:rPr>
          <w:sz w:val="16"/>
          <w:highlight w:val="green"/>
        </w:rPr>
        <w:t xml:space="preserve"> </w:t>
      </w:r>
      <w:r w:rsidRPr="00221AA4">
        <w:rPr>
          <w:rStyle w:val="Emphasis"/>
          <w:highlight w:val="green"/>
        </w:rPr>
        <w:t>work</w:t>
      </w:r>
      <w:r w:rsidRPr="00221AA4">
        <w:rPr>
          <w:sz w:val="16"/>
        </w:rPr>
        <w:t xml:space="preserve">-obsessed </w:t>
      </w:r>
      <w:r w:rsidRPr="00221AA4">
        <w:rPr>
          <w:rStyle w:val="Emphasis"/>
          <w:highlight w:val="green"/>
        </w:rPr>
        <w:t>culture</w:t>
      </w:r>
      <w:r w:rsidRPr="00221AA4">
        <w:rPr>
          <w:sz w:val="16"/>
          <w:highlight w:val="green"/>
        </w:rPr>
        <w:t>,</w:t>
      </w:r>
      <w:r w:rsidRPr="00221AA4">
        <w:rPr>
          <w:sz w:val="16"/>
        </w:rPr>
        <w:t xml:space="preserve"> </w:t>
      </w:r>
      <w:r w:rsidRPr="00221AA4">
        <w:rPr>
          <w:u w:val="single"/>
        </w:rPr>
        <w:t xml:space="preserve">the </w:t>
      </w:r>
      <w:r w:rsidRPr="00221AA4">
        <w:rPr>
          <w:rStyle w:val="Emphasis"/>
          <w:highlight w:val="green"/>
        </w:rPr>
        <w:t>conflat</w:t>
      </w:r>
      <w:r w:rsidRPr="00221AA4">
        <w:rPr>
          <w:rStyle w:val="Emphasis"/>
        </w:rPr>
        <w:t xml:space="preserve">ion of </w:t>
      </w:r>
      <w:r w:rsidRPr="00221AA4">
        <w:rPr>
          <w:rStyle w:val="Emphasis"/>
          <w:highlight w:val="green"/>
        </w:rPr>
        <w:t>disability</w:t>
      </w:r>
      <w:r w:rsidRPr="00221AA4">
        <w:rPr>
          <w:highlight w:val="green"/>
          <w:u w:val="single"/>
        </w:rPr>
        <w:t xml:space="preserve"> with the </w:t>
      </w:r>
      <w:r w:rsidRPr="00221AA4">
        <w:rPr>
          <w:rStyle w:val="Emphasis"/>
          <w:highlight w:val="green"/>
        </w:rPr>
        <w:t>absence of productivity</w:t>
      </w:r>
      <w:r w:rsidRPr="00221AA4">
        <w:rPr>
          <w:u w:val="single"/>
        </w:rPr>
        <w:t xml:space="preserve"> </w:t>
      </w:r>
      <w:r w:rsidRPr="00221AA4">
        <w:rPr>
          <w:highlight w:val="green"/>
          <w:u w:val="single"/>
        </w:rPr>
        <w:t>has justified</w:t>
      </w:r>
      <w:r w:rsidRPr="00221AA4">
        <w:rPr>
          <w:sz w:val="16"/>
        </w:rPr>
        <w:t xml:space="preserve">, for many, </w:t>
      </w:r>
      <w:r w:rsidRPr="00221AA4">
        <w:rPr>
          <w:highlight w:val="green"/>
          <w:u w:val="single"/>
        </w:rPr>
        <w:t xml:space="preserve">the </w:t>
      </w:r>
      <w:r w:rsidRPr="00221AA4">
        <w:rPr>
          <w:rStyle w:val="Emphasis"/>
          <w:highlight w:val="green"/>
        </w:rPr>
        <w:t>devaluation</w:t>
      </w:r>
      <w:r w:rsidRPr="00221AA4">
        <w:rPr>
          <w:highlight w:val="green"/>
          <w:u w:val="single"/>
        </w:rPr>
        <w:t xml:space="preserve"> of </w:t>
      </w:r>
      <w:r w:rsidRPr="00221AA4">
        <w:rPr>
          <w:rStyle w:val="Emphasis"/>
          <w:highlight w:val="green"/>
        </w:rPr>
        <w:t>disabled lives</w:t>
      </w:r>
      <w:r w:rsidRPr="00221AA4">
        <w:rPr>
          <w:sz w:val="16"/>
        </w:rPr>
        <w:t>.</w:t>
      </w:r>
    </w:p>
    <w:p w14:paraId="20B290F9" w14:textId="77777777" w:rsidR="00A56FD7" w:rsidRPr="00221AA4" w:rsidRDefault="00A56FD7" w:rsidP="00A56FD7">
      <w:pPr>
        <w:rPr>
          <w:sz w:val="16"/>
        </w:rPr>
      </w:pPr>
      <w:r w:rsidRPr="00221AA4">
        <w:rPr>
          <w:sz w:val="16"/>
        </w:rPr>
        <w:t xml:space="preserve">The category of Asian American, too, has emerged in terms of its relationship to labor and racial capitalism. Asian Americanist scholars have long observed the exigencies of industrial and global </w:t>
      </w:r>
      <w:r w:rsidRPr="00221AA4">
        <w:rPr>
          <w:rStyle w:val="Emphasis"/>
        </w:rPr>
        <w:t>capitalism</w:t>
      </w:r>
      <w:r w:rsidRPr="00221AA4">
        <w:rPr>
          <w:sz w:val="16"/>
        </w:rPr>
        <w:t xml:space="preserve"> that have </w:t>
      </w:r>
      <w:r w:rsidRPr="00221AA4">
        <w:rPr>
          <w:u w:val="single"/>
        </w:rPr>
        <w:t>coerced</w:t>
      </w:r>
      <w:r w:rsidRPr="00221AA4">
        <w:rPr>
          <w:sz w:val="16"/>
        </w:rPr>
        <w:t xml:space="preserve"> </w:t>
      </w:r>
      <w:r w:rsidRPr="00221AA4">
        <w:rPr>
          <w:rStyle w:val="Emphasis"/>
        </w:rPr>
        <w:t>Asian migrants</w:t>
      </w:r>
      <w:r w:rsidRPr="00221AA4">
        <w:rPr>
          <w:sz w:val="16"/>
        </w:rPr>
        <w:t xml:space="preserve"> </w:t>
      </w:r>
      <w:r w:rsidRPr="00221AA4">
        <w:rPr>
          <w:u w:val="single"/>
        </w:rPr>
        <w:t>in search of jobs</w:t>
      </w:r>
      <w:r w:rsidRPr="00221AA4">
        <w:rPr>
          <w:sz w:val="16"/>
        </w:rPr>
        <w:t xml:space="preserve">, </w:t>
      </w:r>
      <w:r w:rsidRPr="00221AA4">
        <w:rPr>
          <w:u w:val="single"/>
        </w:rPr>
        <w:t xml:space="preserve">from the "empire of care" shaping the supply of </w:t>
      </w:r>
      <w:r w:rsidRPr="00221AA4">
        <w:rPr>
          <w:rStyle w:val="Emphasis"/>
        </w:rPr>
        <w:t>Filipinx nurses</w:t>
      </w:r>
      <w:r w:rsidRPr="00221AA4">
        <w:rPr>
          <w:u w:val="single"/>
        </w:rPr>
        <w:t xml:space="preserve"> to the U.S. to the immigrant </w:t>
      </w:r>
      <w:r w:rsidRPr="00221AA4">
        <w:rPr>
          <w:rStyle w:val="Emphasis"/>
        </w:rPr>
        <w:t>Asian garment workers</w:t>
      </w:r>
      <w:r w:rsidRPr="00221AA4">
        <w:rPr>
          <w:u w:val="single"/>
        </w:rPr>
        <w:t xml:space="preserve"> toiling in California sweatshops</w:t>
      </w:r>
      <w:r w:rsidRPr="00221AA4">
        <w:rPr>
          <w:sz w:val="16"/>
        </w:rPr>
        <w:t xml:space="preserve">. 7 These examples make clear how the "racial division of reproductive labor," to borrow the language of Evelyn Nakano Glenn, is central to the "distinct exploitation of women of color" as well as the production of racial-gendered hierarchy. 8 Both of these contexts–Asian Americanist and disability critique–thus bespeak the false promise that hard work can confer dignity and value onto those who perform it. Under these lenses, </w:t>
      </w:r>
      <w:r w:rsidRPr="00221AA4">
        <w:rPr>
          <w:rStyle w:val="Emphasis"/>
        </w:rPr>
        <w:t>work</w:t>
      </w:r>
      <w:r w:rsidRPr="00221AA4">
        <w:rPr>
          <w:sz w:val="16"/>
        </w:rPr>
        <w:t xml:space="preserve"> </w:t>
      </w:r>
      <w:r w:rsidRPr="00221AA4">
        <w:rPr>
          <w:u w:val="single"/>
        </w:rPr>
        <w:t>emerges</w:t>
      </w:r>
      <w:r w:rsidRPr="00221AA4">
        <w:rPr>
          <w:sz w:val="16"/>
        </w:rPr>
        <w:t xml:space="preserve"> instead </w:t>
      </w:r>
      <w:r w:rsidRPr="00221AA4">
        <w:rPr>
          <w:u w:val="single"/>
        </w:rPr>
        <w:t>as a site of</w:t>
      </w:r>
      <w:r w:rsidRPr="00221AA4">
        <w:rPr>
          <w:sz w:val="16"/>
        </w:rPr>
        <w:t xml:space="preserve"> potential </w:t>
      </w:r>
      <w:r w:rsidRPr="00221AA4">
        <w:rPr>
          <w:rStyle w:val="Emphasis"/>
        </w:rPr>
        <w:t>humiliation</w:t>
      </w:r>
      <w:r w:rsidRPr="00221AA4">
        <w:rPr>
          <w:sz w:val="16"/>
        </w:rPr>
        <w:t xml:space="preserve">, </w:t>
      </w:r>
      <w:r w:rsidRPr="00221AA4">
        <w:rPr>
          <w:rStyle w:val="Emphasis"/>
        </w:rPr>
        <w:t>exploitation</w:t>
      </w:r>
      <w:r w:rsidRPr="00221AA4">
        <w:rPr>
          <w:sz w:val="16"/>
        </w:rPr>
        <w:t xml:space="preserve">, </w:t>
      </w:r>
      <w:r w:rsidRPr="00221AA4">
        <w:rPr>
          <w:u w:val="single"/>
        </w:rPr>
        <w:t>and</w:t>
      </w:r>
      <w:r w:rsidRPr="00221AA4">
        <w:rPr>
          <w:sz w:val="16"/>
        </w:rPr>
        <w:t xml:space="preserve">/ or </w:t>
      </w:r>
      <w:r w:rsidRPr="00221AA4">
        <w:rPr>
          <w:rStyle w:val="Emphasis"/>
        </w:rPr>
        <w:t>exclusion</w:t>
      </w:r>
      <w:r w:rsidRPr="00221AA4">
        <w:rPr>
          <w:sz w:val="16"/>
        </w:rPr>
        <w:t xml:space="preserve"> </w:t>
      </w:r>
      <w:r w:rsidRPr="00221AA4">
        <w:rPr>
          <w:u w:val="single"/>
        </w:rPr>
        <w:t xml:space="preserve">for those both </w:t>
      </w:r>
      <w:r w:rsidRPr="00221AA4">
        <w:rPr>
          <w:rStyle w:val="Emphasis"/>
        </w:rPr>
        <w:t>able</w:t>
      </w:r>
      <w:r w:rsidRPr="00221AA4">
        <w:rPr>
          <w:u w:val="single"/>
        </w:rPr>
        <w:t xml:space="preserve"> and </w:t>
      </w:r>
      <w:r w:rsidRPr="00221AA4">
        <w:rPr>
          <w:rStyle w:val="Emphasis"/>
        </w:rPr>
        <w:t>unable</w:t>
      </w:r>
      <w:r w:rsidRPr="00221AA4">
        <w:rPr>
          <w:u w:val="single"/>
        </w:rPr>
        <w:t xml:space="preserve"> to </w:t>
      </w:r>
      <w:r w:rsidRPr="00221AA4">
        <w:rPr>
          <w:rStyle w:val="Emphasis"/>
        </w:rPr>
        <w:t>participate</w:t>
      </w:r>
      <w:r w:rsidRPr="00221AA4">
        <w:rPr>
          <w:sz w:val="16"/>
        </w:rPr>
        <w:t>.</w:t>
      </w:r>
    </w:p>
    <w:p w14:paraId="7D705760" w14:textId="77777777" w:rsidR="00A56FD7" w:rsidRPr="00221AA4" w:rsidRDefault="00A56FD7" w:rsidP="00A56FD7">
      <w:pPr>
        <w:rPr>
          <w:sz w:val="16"/>
        </w:rPr>
      </w:pPr>
      <w:r w:rsidRPr="00221AA4">
        <w:rPr>
          <w:sz w:val="16"/>
        </w:rPr>
        <w:t xml:space="preserve">In generating an anti-work manifesto from Asian American and disability perspectives, we diverge from a line of disability thought–derived primarily from the disability rights movement–that emphasizes gainful employment as a central pathway to political liberation. We further note that the long history of labor and racial capitalism that informs "Asian American" is a precursor to the very image of the model minority. Though we do not wish to write at length about the model minority narrative, we will briefly gloss the term and place it under the lens of disability critique. What </w:t>
      </w:r>
      <w:proofErr w:type="spellStart"/>
      <w:r w:rsidRPr="00221AA4">
        <w:rPr>
          <w:sz w:val="16"/>
        </w:rPr>
        <w:t>erin</w:t>
      </w:r>
      <w:proofErr w:type="spellEnd"/>
      <w:r w:rsidRPr="00221AA4">
        <w:rPr>
          <w:sz w:val="16"/>
        </w:rPr>
        <w:t xml:space="preserve"> </w:t>
      </w:r>
      <w:proofErr w:type="spellStart"/>
      <w:r w:rsidRPr="00221AA4">
        <w:rPr>
          <w:sz w:val="16"/>
        </w:rPr>
        <w:t>Khuê</w:t>
      </w:r>
      <w:proofErr w:type="spellEnd"/>
      <w:r w:rsidRPr="00221AA4">
        <w:rPr>
          <w:sz w:val="16"/>
        </w:rPr>
        <w:t xml:space="preserve"> Ninh has described as the "</w:t>
      </w:r>
      <w:r w:rsidRPr="00221AA4">
        <w:rPr>
          <w:strike/>
          <w:sz w:val="16"/>
        </w:rPr>
        <w:t>blinding</w:t>
      </w:r>
      <w:r w:rsidRPr="00221AA4">
        <w:rPr>
          <w:sz w:val="16"/>
        </w:rPr>
        <w:t xml:space="preserve"> glow of achievement and </w:t>
      </w:r>
      <w:proofErr w:type="spellStart"/>
      <w:r w:rsidRPr="00221AA4">
        <w:rPr>
          <w:sz w:val="16"/>
        </w:rPr>
        <w:t>hyperfunctionality</w:t>
      </w:r>
      <w:proofErr w:type="spellEnd"/>
      <w:r w:rsidRPr="00221AA4">
        <w:rPr>
          <w:sz w:val="16"/>
        </w:rPr>
        <w:t xml:space="preserve">," </w:t>
      </w:r>
      <w:r w:rsidRPr="00221AA4">
        <w:rPr>
          <w:highlight w:val="green"/>
          <w:u w:val="single"/>
        </w:rPr>
        <w:t xml:space="preserve">the </w:t>
      </w:r>
      <w:r w:rsidRPr="00221AA4">
        <w:rPr>
          <w:rStyle w:val="Emphasis"/>
          <w:highlight w:val="green"/>
        </w:rPr>
        <w:t>model minority</w:t>
      </w:r>
      <w:r w:rsidRPr="00221AA4">
        <w:rPr>
          <w:sz w:val="16"/>
        </w:rPr>
        <w:t xml:space="preserve"> framework </w:t>
      </w:r>
      <w:r w:rsidRPr="00221AA4">
        <w:rPr>
          <w:highlight w:val="green"/>
          <w:u w:val="single"/>
        </w:rPr>
        <w:t xml:space="preserve">casts </w:t>
      </w:r>
      <w:r w:rsidRPr="00221AA4">
        <w:rPr>
          <w:rStyle w:val="Emphasis"/>
          <w:highlight w:val="green"/>
        </w:rPr>
        <w:t>Asian Americans</w:t>
      </w:r>
      <w:r w:rsidRPr="00221AA4">
        <w:rPr>
          <w:sz w:val="16"/>
          <w:highlight w:val="green"/>
        </w:rPr>
        <w:t xml:space="preserve"> </w:t>
      </w:r>
      <w:r w:rsidRPr="00221AA4">
        <w:rPr>
          <w:highlight w:val="green"/>
          <w:u w:val="single"/>
        </w:rPr>
        <w:t>as</w:t>
      </w:r>
      <w:r w:rsidRPr="00221AA4">
        <w:rPr>
          <w:sz w:val="16"/>
        </w:rPr>
        <w:t xml:space="preserve"> hardworking </w:t>
      </w:r>
      <w:r w:rsidRPr="00221AA4">
        <w:rPr>
          <w:rStyle w:val="Emphasis"/>
          <w:highlight w:val="green"/>
        </w:rPr>
        <w:t>success machines</w:t>
      </w:r>
      <w:r w:rsidRPr="00221AA4">
        <w:rPr>
          <w:sz w:val="16"/>
        </w:rPr>
        <w:t xml:space="preserve"> </w:t>
      </w:r>
      <w:r w:rsidRPr="00221AA4">
        <w:rPr>
          <w:u w:val="single"/>
        </w:rPr>
        <w:t>and</w:t>
      </w:r>
      <w:r w:rsidRPr="00221AA4">
        <w:rPr>
          <w:sz w:val="16"/>
        </w:rPr>
        <w:t xml:space="preserve">, as such, </w:t>
      </w:r>
      <w:r w:rsidRPr="00221AA4">
        <w:rPr>
          <w:u w:val="single"/>
        </w:rPr>
        <w:t>embodied evidence that racial discrimination no longer affects socioeconomic advancement</w:t>
      </w:r>
      <w:r w:rsidRPr="00221AA4">
        <w:rPr>
          <w:sz w:val="16"/>
        </w:rPr>
        <w:t xml:space="preserve">. 9 Of course, many politicized Asian Americans have identified this narrative as one designed to pit minoritized groups against one another, and yet, </w:t>
      </w:r>
      <w:r w:rsidRPr="00221AA4">
        <w:rPr>
          <w:u w:val="single"/>
        </w:rPr>
        <w:t xml:space="preserve">the </w:t>
      </w:r>
      <w:r w:rsidRPr="00221AA4">
        <w:rPr>
          <w:rStyle w:val="Emphasis"/>
        </w:rPr>
        <w:t>over-valorization</w:t>
      </w:r>
      <w:r w:rsidRPr="00221AA4">
        <w:rPr>
          <w:u w:val="single"/>
        </w:rPr>
        <w:t xml:space="preserve"> of </w:t>
      </w:r>
      <w:r w:rsidRPr="00221AA4">
        <w:rPr>
          <w:rStyle w:val="Emphasis"/>
        </w:rPr>
        <w:t>work</w:t>
      </w:r>
      <w:r w:rsidRPr="00221AA4">
        <w:rPr>
          <w:sz w:val="16"/>
        </w:rPr>
        <w:t xml:space="preserve"> and achievement inherent within this trope rarely falls under question. Indeed, we believe that the enduring attachment to hard work </w:t>
      </w:r>
      <w:r w:rsidRPr="00221AA4">
        <w:rPr>
          <w:highlight w:val="green"/>
          <w:u w:val="single"/>
        </w:rPr>
        <w:t>has</w:t>
      </w:r>
      <w:r w:rsidRPr="00221AA4">
        <w:rPr>
          <w:sz w:val="16"/>
        </w:rPr>
        <w:t xml:space="preserve"> possibly </w:t>
      </w:r>
      <w:r w:rsidRPr="00221AA4">
        <w:rPr>
          <w:rStyle w:val="Emphasis"/>
          <w:highlight w:val="green"/>
        </w:rPr>
        <w:t>stifled conversations</w:t>
      </w:r>
      <w:r w:rsidRPr="00221AA4">
        <w:rPr>
          <w:sz w:val="16"/>
          <w:highlight w:val="green"/>
        </w:rPr>
        <w:t xml:space="preserve"> </w:t>
      </w:r>
      <w:r w:rsidRPr="00221AA4">
        <w:rPr>
          <w:highlight w:val="green"/>
          <w:u w:val="single"/>
        </w:rPr>
        <w:t>around</w:t>
      </w:r>
      <w:r w:rsidRPr="00221AA4">
        <w:rPr>
          <w:sz w:val="16"/>
          <w:highlight w:val="green"/>
        </w:rPr>
        <w:t xml:space="preserve"> </w:t>
      </w:r>
      <w:r w:rsidRPr="00221AA4">
        <w:rPr>
          <w:rStyle w:val="Emphasis"/>
          <w:highlight w:val="green"/>
        </w:rPr>
        <w:t>disability</w:t>
      </w:r>
      <w:r w:rsidRPr="00221AA4">
        <w:rPr>
          <w:sz w:val="16"/>
          <w:highlight w:val="green"/>
        </w:rPr>
        <w:t xml:space="preserve"> </w:t>
      </w:r>
      <w:r w:rsidRPr="00221AA4">
        <w:rPr>
          <w:highlight w:val="green"/>
          <w:u w:val="single"/>
        </w:rPr>
        <w:t>and</w:t>
      </w:r>
      <w:r w:rsidRPr="00221AA4">
        <w:rPr>
          <w:sz w:val="16"/>
          <w:highlight w:val="green"/>
        </w:rPr>
        <w:t xml:space="preserve"> </w:t>
      </w:r>
      <w:r w:rsidRPr="00221AA4">
        <w:rPr>
          <w:rStyle w:val="Emphasis"/>
          <w:highlight w:val="green"/>
        </w:rPr>
        <w:t>illness</w:t>
      </w:r>
      <w:r w:rsidRPr="00221AA4">
        <w:rPr>
          <w:sz w:val="16"/>
        </w:rPr>
        <w:t xml:space="preserve"> </w:t>
      </w:r>
      <w:r w:rsidRPr="00221AA4">
        <w:rPr>
          <w:u w:val="single"/>
        </w:rPr>
        <w:t>in</w:t>
      </w:r>
      <w:r w:rsidRPr="00221AA4">
        <w:rPr>
          <w:sz w:val="16"/>
        </w:rPr>
        <w:t xml:space="preserve"> </w:t>
      </w:r>
      <w:r w:rsidRPr="00221AA4">
        <w:rPr>
          <w:rStyle w:val="Emphasis"/>
        </w:rPr>
        <w:t>Asian American circles</w:t>
      </w:r>
      <w:r w:rsidRPr="00221AA4">
        <w:rPr>
          <w:sz w:val="16"/>
        </w:rPr>
        <w:t xml:space="preserve">. As James Kyung-Jin Lee has recently argued, </w:t>
      </w:r>
      <w:r w:rsidRPr="00221AA4">
        <w:rPr>
          <w:rStyle w:val="Emphasis"/>
          <w:highlight w:val="green"/>
        </w:rPr>
        <w:t>disability</w:t>
      </w:r>
      <w:r w:rsidRPr="00221AA4">
        <w:rPr>
          <w:sz w:val="16"/>
          <w:highlight w:val="green"/>
        </w:rPr>
        <w:t xml:space="preserve"> </w:t>
      </w:r>
      <w:r w:rsidRPr="00221AA4">
        <w:rPr>
          <w:highlight w:val="green"/>
          <w:u w:val="single"/>
        </w:rPr>
        <w:t>offers</w:t>
      </w:r>
      <w:r w:rsidRPr="00221AA4">
        <w:rPr>
          <w:u w:val="single"/>
        </w:rPr>
        <w:t xml:space="preserve"> unwelcome </w:t>
      </w:r>
      <w:r w:rsidRPr="00221AA4">
        <w:rPr>
          <w:highlight w:val="green"/>
          <w:u w:val="single"/>
        </w:rPr>
        <w:t>proof that "</w:t>
      </w:r>
      <w:r w:rsidRPr="00221AA4">
        <w:rPr>
          <w:rStyle w:val="Emphasis"/>
          <w:highlight w:val="green"/>
        </w:rPr>
        <w:t>model minority bodies</w:t>
      </w:r>
      <w:r w:rsidRPr="00221AA4">
        <w:rPr>
          <w:u w:val="single"/>
        </w:rPr>
        <w:t xml:space="preserve"> not only </w:t>
      </w:r>
      <w:r w:rsidRPr="00221AA4">
        <w:rPr>
          <w:rStyle w:val="Emphasis"/>
          <w:highlight w:val="green"/>
        </w:rPr>
        <w:t>can</w:t>
      </w:r>
      <w:r w:rsidRPr="00221AA4">
        <w:rPr>
          <w:highlight w:val="green"/>
          <w:u w:val="single"/>
        </w:rPr>
        <w:t xml:space="preserve">, but </w:t>
      </w:r>
      <w:r w:rsidRPr="00221AA4">
        <w:rPr>
          <w:rStyle w:val="Emphasis"/>
          <w:highlight w:val="green"/>
        </w:rPr>
        <w:t>do</w:t>
      </w:r>
      <w:r w:rsidRPr="00221AA4">
        <w:rPr>
          <w:highlight w:val="green"/>
          <w:u w:val="single"/>
        </w:rPr>
        <w:t xml:space="preserve">, </w:t>
      </w:r>
      <w:r w:rsidRPr="00221AA4">
        <w:rPr>
          <w:rStyle w:val="Emphasis"/>
          <w:highlight w:val="green"/>
        </w:rPr>
        <w:t>fail</w:t>
      </w:r>
      <w:r w:rsidRPr="00221AA4">
        <w:rPr>
          <w:u w:val="single"/>
        </w:rPr>
        <w:t xml:space="preserve"> eventually."</w:t>
      </w:r>
      <w:r w:rsidRPr="00221AA4">
        <w:rPr>
          <w:sz w:val="16"/>
        </w:rPr>
        <w:t xml:space="preserve"> 10</w:t>
      </w:r>
    </w:p>
    <w:p w14:paraId="59D5038C" w14:textId="77777777" w:rsidR="00A56FD7" w:rsidRPr="00221AA4" w:rsidRDefault="00A56FD7" w:rsidP="00A56FD7">
      <w:pPr>
        <w:rPr>
          <w:sz w:val="16"/>
        </w:rPr>
      </w:pPr>
      <w:r w:rsidRPr="00221AA4">
        <w:rPr>
          <w:sz w:val="16"/>
        </w:rPr>
        <w:t xml:space="preserve">We thus rebuke </w:t>
      </w:r>
      <w:r w:rsidRPr="00221AA4">
        <w:rPr>
          <w:highlight w:val="green"/>
          <w:u w:val="single"/>
        </w:rPr>
        <w:t xml:space="preserve">the </w:t>
      </w:r>
      <w:r w:rsidRPr="00221AA4">
        <w:rPr>
          <w:rStyle w:val="Emphasis"/>
          <w:highlight w:val="green"/>
        </w:rPr>
        <w:t>model minority mythology</w:t>
      </w:r>
      <w:r w:rsidRPr="00221AA4">
        <w:rPr>
          <w:sz w:val="16"/>
        </w:rPr>
        <w:t xml:space="preserve"> that not only lauds Asian Americans for our talent as hard workers, but that, true to form, </w:t>
      </w:r>
      <w:r w:rsidRPr="00221AA4">
        <w:rPr>
          <w:highlight w:val="green"/>
          <w:u w:val="single"/>
        </w:rPr>
        <w:t>posits</w:t>
      </w:r>
      <w:r w:rsidRPr="00221AA4">
        <w:rPr>
          <w:sz w:val="16"/>
          <w:highlight w:val="green"/>
        </w:rPr>
        <w:t xml:space="preserve"> </w:t>
      </w:r>
      <w:r w:rsidRPr="00221AA4">
        <w:rPr>
          <w:rStyle w:val="Emphasis"/>
          <w:highlight w:val="green"/>
        </w:rPr>
        <w:t>work</w:t>
      </w:r>
      <w:r w:rsidRPr="00221AA4">
        <w:rPr>
          <w:sz w:val="16"/>
          <w:highlight w:val="green"/>
        </w:rPr>
        <w:t xml:space="preserve"> </w:t>
      </w:r>
      <w:r w:rsidRPr="00221AA4">
        <w:rPr>
          <w:highlight w:val="green"/>
          <w:u w:val="single"/>
        </w:rPr>
        <w:t xml:space="preserve">as key to our </w:t>
      </w:r>
      <w:r w:rsidRPr="00221AA4">
        <w:rPr>
          <w:rStyle w:val="Emphasis"/>
          <w:highlight w:val="green"/>
        </w:rPr>
        <w:t>salvation</w:t>
      </w:r>
      <w:r w:rsidRPr="00221AA4">
        <w:rPr>
          <w:u w:val="single"/>
        </w:rPr>
        <w:t xml:space="preserve"> and </w:t>
      </w:r>
      <w:r w:rsidRPr="00221AA4">
        <w:rPr>
          <w:rStyle w:val="Emphasis"/>
        </w:rPr>
        <w:t>proof</w:t>
      </w:r>
      <w:r w:rsidRPr="00221AA4">
        <w:rPr>
          <w:u w:val="single"/>
        </w:rPr>
        <w:t xml:space="preserve"> of our value within the </w:t>
      </w:r>
      <w:r w:rsidRPr="00221AA4">
        <w:rPr>
          <w:rStyle w:val="Emphasis"/>
        </w:rPr>
        <w:t>U</w:t>
      </w:r>
      <w:r w:rsidRPr="00221AA4">
        <w:rPr>
          <w:sz w:val="16"/>
        </w:rPr>
        <w:t xml:space="preserve">nited </w:t>
      </w:r>
      <w:r w:rsidRPr="00221AA4">
        <w:rPr>
          <w:rStyle w:val="Emphasis"/>
        </w:rPr>
        <w:t>S</w:t>
      </w:r>
      <w:r w:rsidRPr="00221AA4">
        <w:rPr>
          <w:sz w:val="16"/>
        </w:rPr>
        <w:t xml:space="preserve">tates. Revalorizing histories of erased and extracted Asian American labor, as some projects have done, may inadvertently co-conspire with valuations of work over the generations that can function as ableist ancestral mandates today. Instead, this manifesto offers a tentative answer to </w:t>
      </w:r>
      <w:proofErr w:type="spellStart"/>
      <w:r w:rsidRPr="00221AA4">
        <w:rPr>
          <w:sz w:val="16"/>
        </w:rPr>
        <w:t>Sunaura</w:t>
      </w:r>
      <w:proofErr w:type="spellEnd"/>
      <w:r w:rsidRPr="00221AA4">
        <w:rPr>
          <w:sz w:val="16"/>
        </w:rPr>
        <w:t xml:space="preserve"> Taylor's query in "The Right Not to Work," where she asks: "</w:t>
      </w:r>
      <w:r w:rsidRPr="00221AA4">
        <w:rPr>
          <w:u w:val="single"/>
        </w:rPr>
        <w:t>Shouldn't</w:t>
      </w:r>
      <w:r w:rsidRPr="00221AA4">
        <w:rPr>
          <w:sz w:val="16"/>
        </w:rPr>
        <w:t xml:space="preserve"> [</w:t>
      </w:r>
      <w:r w:rsidRPr="00221AA4">
        <w:rPr>
          <w:rStyle w:val="Emphasis"/>
        </w:rPr>
        <w:t>disabled people</w:t>
      </w:r>
      <w:r w:rsidRPr="00221AA4">
        <w:rPr>
          <w:sz w:val="16"/>
        </w:rPr>
        <w:t xml:space="preserve">], of all groups, </w:t>
      </w:r>
      <w:r w:rsidRPr="00221AA4">
        <w:rPr>
          <w:u w:val="single"/>
        </w:rPr>
        <w:t xml:space="preserve">recognize that it is not work that would </w:t>
      </w:r>
      <w:r w:rsidRPr="00221AA4">
        <w:rPr>
          <w:rStyle w:val="Emphasis"/>
        </w:rPr>
        <w:t>liberate</w:t>
      </w:r>
      <w:r w:rsidRPr="00221AA4">
        <w:rPr>
          <w:u w:val="single"/>
        </w:rPr>
        <w:t xml:space="preserve"> us</w:t>
      </w:r>
      <w:r w:rsidRPr="00221AA4">
        <w:rPr>
          <w:sz w:val="16"/>
        </w:rPr>
        <w:t xml:space="preserve"> … </w:t>
      </w:r>
      <w:r w:rsidRPr="00221AA4">
        <w:rPr>
          <w:u w:val="single"/>
        </w:rPr>
        <w:t xml:space="preserve">but the </w:t>
      </w:r>
      <w:r w:rsidRPr="00221AA4">
        <w:rPr>
          <w:rStyle w:val="Emphasis"/>
        </w:rPr>
        <w:t>right not to work</w:t>
      </w:r>
      <w:r w:rsidRPr="00221AA4">
        <w:rPr>
          <w:u w:val="single"/>
        </w:rPr>
        <w:t xml:space="preserve"> and be proud of it?</w:t>
      </w:r>
      <w:r w:rsidRPr="00221AA4">
        <w:rPr>
          <w:sz w:val="16"/>
        </w:rPr>
        <w:t>" 11</w:t>
      </w:r>
    </w:p>
    <w:p w14:paraId="5BF5ED7F" w14:textId="77777777" w:rsidR="00A56FD7" w:rsidRPr="00221AA4" w:rsidRDefault="00A56FD7" w:rsidP="00A56FD7">
      <w:pPr>
        <w:rPr>
          <w:sz w:val="16"/>
        </w:rPr>
      </w:pPr>
      <w:r w:rsidRPr="00221AA4">
        <w:rPr>
          <w:sz w:val="16"/>
        </w:rPr>
        <w:t xml:space="preserve">Of course, we recognize that, </w:t>
      </w:r>
      <w:proofErr w:type="gramStart"/>
      <w:r w:rsidRPr="00221AA4">
        <w:rPr>
          <w:sz w:val="16"/>
        </w:rPr>
        <w:t>as long as</w:t>
      </w:r>
      <w:proofErr w:type="gramEnd"/>
      <w:r w:rsidRPr="00221AA4">
        <w:rPr>
          <w:sz w:val="16"/>
        </w:rPr>
        <w:t xml:space="preserve"> work remains the primary way to access food, housing, and basic survival, not everyone is equally positioned to refuse it. Following this, we honor those who struggle for better pay and protection within the context of waged and unwaged work. </w:t>
      </w:r>
      <w:proofErr w:type="gramStart"/>
      <w:r w:rsidRPr="00221AA4">
        <w:rPr>
          <w:sz w:val="16"/>
        </w:rPr>
        <w:t>In particular, we</w:t>
      </w:r>
      <w:proofErr w:type="gramEnd"/>
      <w:r w:rsidRPr="00221AA4">
        <w:rPr>
          <w:sz w:val="16"/>
        </w:rPr>
        <w:t xml:space="preserve"> acknowledge how the COVID-19 pandemic has further widened the rift between protected classes of Asian American laborers–those whose workplaces enable them to work from home indefinitely–and unprotected migrant workers forced to risk viral exposure daily in exchange for wages.</w:t>
      </w:r>
    </w:p>
    <w:p w14:paraId="04A50099" w14:textId="77777777" w:rsidR="00A56FD7" w:rsidRPr="00221AA4" w:rsidRDefault="00A56FD7" w:rsidP="00A56FD7">
      <w:pPr>
        <w:rPr>
          <w:sz w:val="16"/>
        </w:rPr>
      </w:pPr>
      <w:r w:rsidRPr="00221AA4">
        <w:rPr>
          <w:sz w:val="16"/>
        </w:rPr>
        <w:t xml:space="preserve">We also recognize our position as highly educated knowledge workers, even as the three of us differ in our levels of security within academia, and do not wish to compare ourselves to workers with less protection. Scholarly work in higher education, while it often varies greatly in pay, workload, and security, nonetheless falls into the category of white-collar, professional labor, and so our claims throughout the rest of this piece do not reach outside of this scope. To be clear, our manifesto emerges from the </w:t>
      </w:r>
      <w:proofErr w:type="gramStart"/>
      <w:r w:rsidRPr="00221AA4">
        <w:rPr>
          <w:sz w:val="16"/>
        </w:rPr>
        <w:t>particular labor</w:t>
      </w:r>
      <w:proofErr w:type="gramEnd"/>
      <w:r w:rsidRPr="00221AA4">
        <w:rPr>
          <w:sz w:val="16"/>
        </w:rPr>
        <w:t xml:space="preserve"> context of the academy and our specific perspectives as queer, disabled, and Asian American scholars in American colleges and universities. It thus constitutes but one offering among the growing chorus of many others refusing work in these exhausting times.</w:t>
      </w:r>
    </w:p>
    <w:p w14:paraId="4914B0CB" w14:textId="77777777" w:rsidR="00A56FD7" w:rsidRPr="00221AA4" w:rsidRDefault="00A56FD7" w:rsidP="00A56FD7">
      <w:pPr>
        <w:rPr>
          <w:sz w:val="16"/>
        </w:rPr>
      </w:pPr>
      <w:r w:rsidRPr="00221AA4">
        <w:rPr>
          <w:sz w:val="16"/>
        </w:rPr>
        <w:t>Part 1: Why We Refuse Work</w:t>
      </w:r>
    </w:p>
    <w:p w14:paraId="39CF32F7" w14:textId="77777777" w:rsidR="00A56FD7" w:rsidRPr="00221AA4" w:rsidRDefault="00A56FD7" w:rsidP="00A56FD7">
      <w:pPr>
        <w:rPr>
          <w:sz w:val="16"/>
        </w:rPr>
      </w:pPr>
      <w:r w:rsidRPr="00221AA4">
        <w:rPr>
          <w:sz w:val="16"/>
        </w:rPr>
        <w:t>Mimi</w:t>
      </w:r>
    </w:p>
    <w:p w14:paraId="5CE2F1B0" w14:textId="77777777" w:rsidR="00A56FD7" w:rsidRPr="00221AA4" w:rsidRDefault="00A56FD7" w:rsidP="00A56FD7">
      <w:pPr>
        <w:rPr>
          <w:sz w:val="16"/>
        </w:rPr>
      </w:pPr>
      <w:r w:rsidRPr="00221AA4">
        <w:rPr>
          <w:sz w:val="16"/>
        </w:rPr>
        <w:t>I don't like to work. It was even difficult to work on this piece. A manifesto, even a crip one, requires work. And nobody has time for that.</w:t>
      </w:r>
    </w:p>
    <w:p w14:paraId="095EE37A" w14:textId="77777777" w:rsidR="00A56FD7" w:rsidRPr="00221AA4" w:rsidRDefault="00A56FD7" w:rsidP="00A56FD7">
      <w:pPr>
        <w:rPr>
          <w:sz w:val="16"/>
        </w:rPr>
      </w:pPr>
      <w:r w:rsidRPr="00221AA4">
        <w:rPr>
          <w:sz w:val="16"/>
        </w:rPr>
        <w:t xml:space="preserve">At the time of this writing, we are almost two years into the pandemic. I don't know how we're all still working. I think some of my colleagues have </w:t>
      </w:r>
      <w:proofErr w:type="gramStart"/>
      <w:r w:rsidRPr="00221AA4">
        <w:rPr>
          <w:sz w:val="16"/>
        </w:rPr>
        <w:t>actually increased</w:t>
      </w:r>
      <w:proofErr w:type="gramEnd"/>
      <w:r w:rsidRPr="00221AA4">
        <w:rPr>
          <w:sz w:val="16"/>
        </w:rPr>
        <w:t xml:space="preserve"> their work during this time, a feverish, anxiety-laden burst of productivity.</w:t>
      </w:r>
    </w:p>
    <w:p w14:paraId="18498070" w14:textId="77777777" w:rsidR="00A56FD7" w:rsidRPr="00221AA4" w:rsidRDefault="00A56FD7" w:rsidP="00A56FD7">
      <w:pPr>
        <w:rPr>
          <w:sz w:val="16"/>
        </w:rPr>
      </w:pPr>
      <w:r w:rsidRPr="00221AA4">
        <w:rPr>
          <w:sz w:val="16"/>
        </w:rPr>
        <w:t xml:space="preserve">My co-writers and I joked in our Zoom planning meeting about the irony of work on antiwork taking so much work. Each of us knows, deeply, as disabled academics, that work will not save us, that it will not prove we are worthy, or good, or that we belong. Each of us has failed to work and seen work fail us; we have </w:t>
      </w:r>
      <w:proofErr w:type="gramStart"/>
      <w:r w:rsidRPr="00221AA4">
        <w:rPr>
          <w:sz w:val="16"/>
        </w:rPr>
        <w:t>definitely seen</w:t>
      </w:r>
      <w:proofErr w:type="gramEnd"/>
      <w:r w:rsidRPr="00221AA4">
        <w:rPr>
          <w:sz w:val="16"/>
        </w:rPr>
        <w:t xml:space="preserve"> the way institutionalized work defines and destroys us. And yet. We keep working.</w:t>
      </w:r>
    </w:p>
    <w:p w14:paraId="56D0F63E" w14:textId="77777777" w:rsidR="00A56FD7" w:rsidRPr="00221AA4" w:rsidRDefault="00A56FD7" w:rsidP="00A56FD7">
      <w:pPr>
        <w:rPr>
          <w:sz w:val="16"/>
        </w:rPr>
      </w:pPr>
      <w:r w:rsidRPr="00221AA4">
        <w:rPr>
          <w:highlight w:val="green"/>
          <w:u w:val="single"/>
        </w:rPr>
        <w:t>I'm worried</w:t>
      </w:r>
      <w:r w:rsidRPr="00221AA4">
        <w:rPr>
          <w:sz w:val="16"/>
        </w:rPr>
        <w:t xml:space="preserve"> that </w:t>
      </w:r>
      <w:r w:rsidRPr="00221AA4">
        <w:rPr>
          <w:rStyle w:val="Emphasis"/>
          <w:highlight w:val="green"/>
        </w:rPr>
        <w:t>Asian Americans</w:t>
      </w:r>
      <w:r w:rsidRPr="00221AA4">
        <w:rPr>
          <w:sz w:val="16"/>
          <w:highlight w:val="green"/>
        </w:rPr>
        <w:t xml:space="preserve"> </w:t>
      </w:r>
      <w:r w:rsidRPr="00221AA4">
        <w:rPr>
          <w:highlight w:val="green"/>
          <w:u w:val="single"/>
        </w:rPr>
        <w:t xml:space="preserve">don't know how to </w:t>
      </w:r>
      <w:r w:rsidRPr="00221AA4">
        <w:rPr>
          <w:rStyle w:val="Emphasis"/>
          <w:highlight w:val="green"/>
        </w:rPr>
        <w:t>stop working</w:t>
      </w:r>
      <w:r w:rsidRPr="00221AA4">
        <w:rPr>
          <w:sz w:val="16"/>
        </w:rPr>
        <w:t xml:space="preserve">. </w:t>
      </w:r>
      <w:r w:rsidRPr="00221AA4">
        <w:rPr>
          <w:rStyle w:val="Emphasis"/>
        </w:rPr>
        <w:t>Racially shaped</w:t>
      </w:r>
      <w:r w:rsidRPr="00221AA4">
        <w:rPr>
          <w:sz w:val="16"/>
        </w:rPr>
        <w:t xml:space="preserve"> </w:t>
      </w:r>
      <w:r w:rsidRPr="00221AA4">
        <w:rPr>
          <w:u w:val="single"/>
        </w:rPr>
        <w:t>by</w:t>
      </w:r>
      <w:r w:rsidRPr="00221AA4">
        <w:rPr>
          <w:sz w:val="16"/>
        </w:rPr>
        <w:t xml:space="preserve"> what </w:t>
      </w:r>
      <w:proofErr w:type="spellStart"/>
      <w:r w:rsidRPr="00221AA4">
        <w:rPr>
          <w:sz w:val="16"/>
        </w:rPr>
        <w:t>erin</w:t>
      </w:r>
      <w:proofErr w:type="spellEnd"/>
      <w:r w:rsidRPr="00221AA4">
        <w:rPr>
          <w:sz w:val="16"/>
        </w:rPr>
        <w:t xml:space="preserve"> </w:t>
      </w:r>
      <w:proofErr w:type="spellStart"/>
      <w:r w:rsidRPr="00221AA4">
        <w:rPr>
          <w:sz w:val="16"/>
        </w:rPr>
        <w:t>Khuê</w:t>
      </w:r>
      <w:proofErr w:type="spellEnd"/>
      <w:r w:rsidRPr="00221AA4">
        <w:rPr>
          <w:sz w:val="16"/>
        </w:rPr>
        <w:t xml:space="preserve"> Ninh calls the genre of </w:t>
      </w:r>
      <w:r w:rsidRPr="00221AA4">
        <w:rPr>
          <w:u w:val="single"/>
        </w:rPr>
        <w:t>the</w:t>
      </w:r>
      <w:r w:rsidRPr="00221AA4">
        <w:rPr>
          <w:sz w:val="16"/>
        </w:rPr>
        <w:t xml:space="preserve"> </w:t>
      </w:r>
      <w:r w:rsidRPr="00221AA4">
        <w:rPr>
          <w:rStyle w:val="Emphasis"/>
        </w:rPr>
        <w:t>model minority</w:t>
      </w:r>
      <w:r w:rsidRPr="00221AA4">
        <w:rPr>
          <w:sz w:val="16"/>
        </w:rPr>
        <w:t xml:space="preserve">, I'm worried </w:t>
      </w:r>
      <w:r w:rsidRPr="00221AA4">
        <w:rPr>
          <w:u w:val="single"/>
        </w:rPr>
        <w:t xml:space="preserve">we don't know how to stop </w:t>
      </w:r>
      <w:r w:rsidRPr="00221AA4">
        <w:rPr>
          <w:rStyle w:val="Emphasis"/>
        </w:rPr>
        <w:t>valuing</w:t>
      </w:r>
      <w:r w:rsidRPr="00221AA4">
        <w:rPr>
          <w:u w:val="single"/>
        </w:rPr>
        <w:t xml:space="preserve"> ourselves by our </w:t>
      </w:r>
      <w:r w:rsidRPr="00221AA4">
        <w:rPr>
          <w:rStyle w:val="Emphasis"/>
        </w:rPr>
        <w:t>productivity</w:t>
      </w:r>
      <w:r w:rsidRPr="00221AA4">
        <w:rPr>
          <w:sz w:val="16"/>
        </w:rPr>
        <w:t xml:space="preserve"> and our contributions. 12 I'm worried </w:t>
      </w:r>
      <w:r w:rsidRPr="00221AA4">
        <w:rPr>
          <w:highlight w:val="green"/>
          <w:u w:val="single"/>
        </w:rPr>
        <w:t xml:space="preserve">we cling to the </w:t>
      </w:r>
      <w:r w:rsidRPr="00221AA4">
        <w:rPr>
          <w:rStyle w:val="Emphasis"/>
          <w:highlight w:val="green"/>
        </w:rPr>
        <w:t>myth</w:t>
      </w:r>
      <w:r w:rsidRPr="00221AA4">
        <w:rPr>
          <w:u w:val="single"/>
        </w:rPr>
        <w:t xml:space="preserve"> that </w:t>
      </w:r>
      <w:r w:rsidRPr="00221AA4">
        <w:rPr>
          <w:highlight w:val="green"/>
          <w:u w:val="single"/>
        </w:rPr>
        <w:t xml:space="preserve">our institutions are </w:t>
      </w:r>
      <w:r w:rsidRPr="00221AA4">
        <w:rPr>
          <w:rStyle w:val="Emphasis"/>
          <w:highlight w:val="green"/>
        </w:rPr>
        <w:t>meritocratic</w:t>
      </w:r>
      <w:r w:rsidRPr="00221AA4">
        <w:rPr>
          <w:highlight w:val="green"/>
          <w:u w:val="single"/>
        </w:rPr>
        <w:t xml:space="preserve"> because we want to believe </w:t>
      </w:r>
      <w:r w:rsidRPr="00221AA4">
        <w:rPr>
          <w:rStyle w:val="Emphasis"/>
          <w:highlight w:val="green"/>
        </w:rPr>
        <w:t>working hard</w:t>
      </w:r>
      <w:r w:rsidRPr="00221AA4">
        <w:rPr>
          <w:highlight w:val="green"/>
          <w:u w:val="single"/>
        </w:rPr>
        <w:t xml:space="preserve"> will allow us to reach </w:t>
      </w:r>
      <w:r w:rsidRPr="00221AA4">
        <w:rPr>
          <w:rStyle w:val="Emphasis"/>
          <w:highlight w:val="green"/>
        </w:rPr>
        <w:t>safety</w:t>
      </w:r>
      <w:r w:rsidRPr="00221AA4">
        <w:rPr>
          <w:sz w:val="16"/>
        </w:rPr>
        <w:t xml:space="preserve">. We </w:t>
      </w:r>
      <w:proofErr w:type="gramStart"/>
      <w:r w:rsidRPr="00221AA4">
        <w:rPr>
          <w:sz w:val="16"/>
        </w:rPr>
        <w:t>think work—</w:t>
      </w:r>
      <w:proofErr w:type="gramEnd"/>
      <w:r w:rsidRPr="00221AA4">
        <w:rPr>
          <w:sz w:val="16"/>
        </w:rPr>
        <w:t xml:space="preserve">working hard, doing </w:t>
      </w:r>
      <w:proofErr w:type="gramStart"/>
      <w:r w:rsidRPr="00221AA4">
        <w:rPr>
          <w:sz w:val="16"/>
        </w:rPr>
        <w:t>particular kinds</w:t>
      </w:r>
      <w:proofErr w:type="gramEnd"/>
      <w:r w:rsidRPr="00221AA4">
        <w:rPr>
          <w:sz w:val="16"/>
        </w:rPr>
        <w:t xml:space="preserve"> of work, achieving </w:t>
      </w:r>
      <w:proofErr w:type="gramStart"/>
      <w:r w:rsidRPr="00221AA4">
        <w:rPr>
          <w:sz w:val="16"/>
        </w:rPr>
        <w:t>particular kinds</w:t>
      </w:r>
      <w:proofErr w:type="gramEnd"/>
      <w:r w:rsidRPr="00221AA4">
        <w:rPr>
          <w:sz w:val="16"/>
        </w:rPr>
        <w:t xml:space="preserve"> of successes—will inoculate us against racialized violence. We think we can work our way out of vulnerability.</w:t>
      </w:r>
    </w:p>
    <w:p w14:paraId="29839326" w14:textId="77777777" w:rsidR="00A56FD7" w:rsidRPr="00221AA4" w:rsidRDefault="00A56FD7" w:rsidP="00A56FD7">
      <w:pPr>
        <w:rPr>
          <w:sz w:val="16"/>
        </w:rPr>
      </w:pPr>
      <w:r w:rsidRPr="00221AA4">
        <w:rPr>
          <w:sz w:val="16"/>
        </w:rPr>
        <w:t>The success frame is alluring, even for academics.</w:t>
      </w:r>
    </w:p>
    <w:p w14:paraId="37B0DE7D" w14:textId="77777777" w:rsidR="00A56FD7" w:rsidRPr="00221AA4" w:rsidRDefault="00A56FD7" w:rsidP="00A56FD7">
      <w:pPr>
        <w:rPr>
          <w:sz w:val="16"/>
        </w:rPr>
      </w:pPr>
      <w:r w:rsidRPr="00221AA4">
        <w:rPr>
          <w:sz w:val="16"/>
        </w:rPr>
        <w:t>Because we want to believe we deserve the things we've accumulated or strive to accumulate. We want to make sense of a world that asks too much of us and tells us to like it. We need to believe that there is a way to survive, to succeed, to be happy. In fact, we are surviving and succeeding. We are happy. Aren't we?</w:t>
      </w:r>
    </w:p>
    <w:p w14:paraId="17543868" w14:textId="77777777" w:rsidR="00A56FD7" w:rsidRPr="00221AA4" w:rsidRDefault="00A56FD7" w:rsidP="00A56FD7">
      <w:pPr>
        <w:rPr>
          <w:sz w:val="16"/>
        </w:rPr>
      </w:pPr>
      <w:r w:rsidRPr="00221AA4">
        <w:rPr>
          <w:sz w:val="16"/>
        </w:rPr>
        <w:t xml:space="preserve">We are afraid we are nothing, will have nothing, without our work. And </w:t>
      </w:r>
      <w:proofErr w:type="gramStart"/>
      <w:r w:rsidRPr="00221AA4">
        <w:rPr>
          <w:sz w:val="16"/>
        </w:rPr>
        <w:t>so</w:t>
      </w:r>
      <w:proofErr w:type="gramEnd"/>
      <w:r w:rsidRPr="00221AA4">
        <w:rPr>
          <w:sz w:val="16"/>
        </w:rPr>
        <w:t xml:space="preserve"> </w:t>
      </w:r>
      <w:r w:rsidRPr="00221AA4">
        <w:rPr>
          <w:highlight w:val="green"/>
          <w:u w:val="single"/>
        </w:rPr>
        <w:t xml:space="preserve">we </w:t>
      </w:r>
      <w:r w:rsidRPr="00221AA4">
        <w:rPr>
          <w:rStyle w:val="Emphasis"/>
          <w:highlight w:val="green"/>
        </w:rPr>
        <w:t>work</w:t>
      </w:r>
      <w:r w:rsidRPr="00221AA4">
        <w:rPr>
          <w:sz w:val="16"/>
        </w:rPr>
        <w:t xml:space="preserve">, </w:t>
      </w:r>
      <w:r w:rsidRPr="00221AA4">
        <w:rPr>
          <w:highlight w:val="green"/>
          <w:u w:val="single"/>
        </w:rPr>
        <w:t>even as working is</w:t>
      </w:r>
      <w:r w:rsidRPr="00221AA4">
        <w:rPr>
          <w:u w:val="single"/>
        </w:rPr>
        <w:t xml:space="preserve"> </w:t>
      </w:r>
      <w:r w:rsidRPr="00221AA4">
        <w:rPr>
          <w:rStyle w:val="Emphasis"/>
        </w:rPr>
        <w:t>slowly</w:t>
      </w:r>
      <w:r w:rsidRPr="00221AA4">
        <w:rPr>
          <w:sz w:val="16"/>
        </w:rPr>
        <w:t xml:space="preserve">, </w:t>
      </w:r>
      <w:r w:rsidRPr="00221AA4">
        <w:rPr>
          <w:u w:val="single"/>
        </w:rPr>
        <w:t xml:space="preserve">sometimes </w:t>
      </w:r>
      <w:r w:rsidRPr="00221AA4">
        <w:rPr>
          <w:rStyle w:val="Emphasis"/>
        </w:rPr>
        <w:t>quickly</w:t>
      </w:r>
      <w:r w:rsidRPr="00221AA4">
        <w:rPr>
          <w:sz w:val="16"/>
        </w:rPr>
        <w:t xml:space="preserve">, </w:t>
      </w:r>
      <w:r w:rsidRPr="00221AA4">
        <w:rPr>
          <w:rStyle w:val="Emphasis"/>
          <w:highlight w:val="green"/>
        </w:rPr>
        <w:t>killing us</w:t>
      </w:r>
      <w:r w:rsidRPr="00221AA4">
        <w:rPr>
          <w:sz w:val="16"/>
        </w:rPr>
        <w:t>.</w:t>
      </w:r>
    </w:p>
    <w:p w14:paraId="15049CD7" w14:textId="77777777" w:rsidR="00A56FD7" w:rsidRPr="00221AA4" w:rsidRDefault="00A56FD7" w:rsidP="00A56FD7">
      <w:pPr>
        <w:rPr>
          <w:sz w:val="16"/>
        </w:rPr>
      </w:pPr>
      <w:r w:rsidRPr="00221AA4">
        <w:rPr>
          <w:sz w:val="16"/>
        </w:rPr>
        <w:t>I don't like to work. But let me differentiate between the different kinds of work that I do. I am a contingent professor, teaching courses on a contract basis at several universities. I also do public speaking: giving talks, facilitating workshops, and guest-spotting on podcasts. I'm also a writer and a scholar, working on essays and book projects, presenting at conferences, and consulting with orgs. I also make cool shit, like original tarot cards, a hacked DSM, curse advent calendars, and interactive self-care pop-ups. I bake. A lot. And I'm a mother of three humans and, currently, five(!) cats. All these different forms of work come with differing experiences of vulnerability, exploitation, legibility, and recognition. They each live in their own web of expectation, meaning, obligation, and reward. They exist in my body differently. They preoccupy my mind differently. They weigh on my spirit differently.</w:t>
      </w:r>
    </w:p>
    <w:p w14:paraId="6D019A47" w14:textId="77777777" w:rsidR="00A56FD7" w:rsidRPr="00221AA4" w:rsidRDefault="00A56FD7" w:rsidP="00A56FD7">
      <w:pPr>
        <w:rPr>
          <w:sz w:val="16"/>
        </w:rPr>
      </w:pPr>
      <w:r w:rsidRPr="00221AA4">
        <w:rPr>
          <w:sz w:val="16"/>
        </w:rPr>
        <w:t xml:space="preserve">But there is one </w:t>
      </w:r>
      <w:proofErr w:type="gramStart"/>
      <w:r w:rsidRPr="00221AA4">
        <w:rPr>
          <w:sz w:val="16"/>
        </w:rPr>
        <w:t>through-line</w:t>
      </w:r>
      <w:proofErr w:type="gramEnd"/>
      <w:r w:rsidRPr="00221AA4">
        <w:rPr>
          <w:sz w:val="16"/>
        </w:rPr>
        <w:t xml:space="preserve"> that holds if not all the time at least a significant part of the time: most of this work I </w:t>
      </w:r>
      <w:proofErr w:type="gramStart"/>
      <w:r w:rsidRPr="00221AA4">
        <w:rPr>
          <w:sz w:val="16"/>
        </w:rPr>
        <w:t>actually enjoy</w:t>
      </w:r>
      <w:proofErr w:type="gramEnd"/>
      <w:r w:rsidRPr="00221AA4">
        <w:rPr>
          <w:sz w:val="16"/>
        </w:rPr>
        <w:t>. And yet I still don't like to work.</w:t>
      </w:r>
    </w:p>
    <w:p w14:paraId="71887C24" w14:textId="77777777" w:rsidR="00A56FD7" w:rsidRPr="00221AA4" w:rsidRDefault="00A56FD7" w:rsidP="00A56FD7">
      <w:pPr>
        <w:rPr>
          <w:sz w:val="16"/>
        </w:rPr>
      </w:pPr>
      <w:r w:rsidRPr="00221AA4">
        <w:rPr>
          <w:sz w:val="16"/>
        </w:rPr>
        <w:t xml:space="preserve">Because I want the ability to be without doing. </w:t>
      </w:r>
      <w:r w:rsidRPr="00221AA4">
        <w:rPr>
          <w:u w:val="single"/>
        </w:rPr>
        <w:t>I want permission</w:t>
      </w:r>
      <w:r w:rsidRPr="00221AA4">
        <w:rPr>
          <w:sz w:val="16"/>
        </w:rPr>
        <w:t xml:space="preserve"> not simply to rest but </w:t>
      </w:r>
      <w:r w:rsidRPr="00221AA4">
        <w:rPr>
          <w:u w:val="single"/>
        </w:rPr>
        <w:t xml:space="preserve">to </w:t>
      </w:r>
      <w:r w:rsidRPr="00221AA4">
        <w:rPr>
          <w:rStyle w:val="Emphasis"/>
        </w:rPr>
        <w:t>opt out</w:t>
      </w:r>
      <w:r w:rsidRPr="00221AA4">
        <w:rPr>
          <w:sz w:val="16"/>
        </w:rPr>
        <w:t xml:space="preserve">. Whenever the fuck I want. I want to carefully, intentionally, curate what I put labor towards, by assessing not how they make me worthy but how those </w:t>
      </w:r>
      <w:proofErr w:type="gramStart"/>
      <w:r w:rsidRPr="00221AA4">
        <w:rPr>
          <w:sz w:val="16"/>
        </w:rPr>
        <w:t>labors</w:t>
      </w:r>
      <w:proofErr w:type="gramEnd"/>
      <w:r w:rsidRPr="00221AA4">
        <w:rPr>
          <w:sz w:val="16"/>
        </w:rPr>
        <w:t xml:space="preserve"> themselves might be worthy. My time and energy and </w:t>
      </w:r>
      <w:proofErr w:type="gramStart"/>
      <w:r w:rsidRPr="00221AA4">
        <w:rPr>
          <w:sz w:val="16"/>
        </w:rPr>
        <w:t>capacity—my spoons—</w:t>
      </w:r>
      <w:proofErr w:type="gramEnd"/>
      <w:r w:rsidRPr="00221AA4">
        <w:rPr>
          <w:sz w:val="16"/>
        </w:rPr>
        <w:t>are precious, and they are mine. And I want permission to hoard them! I want permission to not expend spoons simply because I don't want to. I want my ability to live, to be fully human, to have love, to be in community, to make meaning, to have joy, to be safe, to have autonomy, not tied to my ability and willingness to work.</w:t>
      </w:r>
    </w:p>
    <w:p w14:paraId="1C0F7614" w14:textId="77777777" w:rsidR="00A56FD7" w:rsidRPr="00221AA4" w:rsidRDefault="00A56FD7" w:rsidP="00A56FD7">
      <w:pPr>
        <w:rPr>
          <w:sz w:val="16"/>
        </w:rPr>
      </w:pPr>
      <w:r w:rsidRPr="00221AA4">
        <w:rPr>
          <w:sz w:val="16"/>
        </w:rPr>
        <w:t>I want to be able to be lazy.</w:t>
      </w:r>
    </w:p>
    <w:p w14:paraId="1831A0A1" w14:textId="77777777" w:rsidR="00A56FD7" w:rsidRPr="00221AA4" w:rsidRDefault="00A56FD7" w:rsidP="00A56FD7">
      <w:pPr>
        <w:rPr>
          <w:sz w:val="16"/>
        </w:rPr>
      </w:pPr>
      <w:r w:rsidRPr="00221AA4">
        <w:rPr>
          <w:sz w:val="16"/>
        </w:rPr>
        <w:t>I want you to be able to be lazy.</w:t>
      </w:r>
    </w:p>
    <w:p w14:paraId="42EBFF47" w14:textId="77777777" w:rsidR="00A56FD7" w:rsidRPr="00221AA4" w:rsidRDefault="00A56FD7" w:rsidP="00A56FD7">
      <w:pPr>
        <w:rPr>
          <w:sz w:val="16"/>
        </w:rPr>
      </w:pPr>
      <w:r w:rsidRPr="00221AA4">
        <w:rPr>
          <w:sz w:val="16"/>
        </w:rPr>
        <w:t>Jina</w:t>
      </w:r>
    </w:p>
    <w:p w14:paraId="72AD28DF" w14:textId="77777777" w:rsidR="00A56FD7" w:rsidRPr="00221AA4" w:rsidRDefault="00A56FD7" w:rsidP="00A56FD7">
      <w:pPr>
        <w:rPr>
          <w:sz w:val="16"/>
        </w:rPr>
      </w:pPr>
      <w:r w:rsidRPr="00221AA4">
        <w:rPr>
          <w:sz w:val="16"/>
        </w:rPr>
        <w:t xml:space="preserve">Even as I write against the promise that work will save us, it is so hard to </w:t>
      </w:r>
      <w:proofErr w:type="gramStart"/>
      <w:r w:rsidRPr="00221AA4">
        <w:rPr>
          <w:sz w:val="16"/>
        </w:rPr>
        <w:t>believe</w:t>
      </w:r>
      <w:proofErr w:type="gramEnd"/>
      <w:r w:rsidRPr="00221AA4">
        <w:rPr>
          <w:sz w:val="16"/>
        </w:rPr>
        <w:t xml:space="preserve"> myself. Work has been the way I made bids for love from my mother, my teachers</w:t>
      </w:r>
      <w:proofErr w:type="gramStart"/>
      <w:r w:rsidRPr="00221AA4">
        <w:rPr>
          <w:sz w:val="16"/>
        </w:rPr>
        <w:t>, my</w:t>
      </w:r>
      <w:proofErr w:type="gramEnd"/>
      <w:r w:rsidRPr="00221AA4">
        <w:rPr>
          <w:sz w:val="16"/>
        </w:rPr>
        <w:t xml:space="preserve"> employers. It is the way I tried to insulate myself from the racist indignities of daily life, the penance I paid for having visibly disabled hands, my way out of a suburb and a family committed to misunderstanding me. I wanted to read and write my way </w:t>
      </w:r>
      <w:proofErr w:type="gramStart"/>
      <w:r w:rsidRPr="00221AA4">
        <w:rPr>
          <w:sz w:val="16"/>
        </w:rPr>
        <w:t>into</w:t>
      </w:r>
      <w:proofErr w:type="gramEnd"/>
      <w:r w:rsidRPr="00221AA4">
        <w:rPr>
          <w:sz w:val="16"/>
        </w:rPr>
        <w:t xml:space="preserve"> security, into prestige, into a world that would no longer hurt.</w:t>
      </w:r>
    </w:p>
    <w:p w14:paraId="7805EA4B" w14:textId="77777777" w:rsidR="00A56FD7" w:rsidRPr="00221AA4" w:rsidRDefault="00A56FD7" w:rsidP="00A56FD7">
      <w:pPr>
        <w:rPr>
          <w:sz w:val="16"/>
        </w:rPr>
      </w:pPr>
      <w:r w:rsidRPr="00221AA4">
        <w:rPr>
          <w:sz w:val="16"/>
        </w:rPr>
        <w:t>At seventeen, I was starved for safety, protection, and love. I thought work was the way to get these things. Sometimes, I still do.</w:t>
      </w:r>
    </w:p>
    <w:p w14:paraId="15FA460C" w14:textId="77777777" w:rsidR="00A56FD7" w:rsidRPr="00221AA4" w:rsidRDefault="00A56FD7" w:rsidP="00A56FD7">
      <w:pPr>
        <w:rPr>
          <w:sz w:val="16"/>
        </w:rPr>
      </w:pPr>
      <w:r w:rsidRPr="00221AA4">
        <w:rPr>
          <w:sz w:val="16"/>
        </w:rPr>
        <w:t xml:space="preserve">But–I know now that the university–or </w:t>
      </w:r>
      <w:r w:rsidRPr="00221AA4">
        <w:rPr>
          <w:u w:val="single"/>
        </w:rPr>
        <w:t>any employer</w:t>
      </w:r>
      <w:r w:rsidRPr="00221AA4">
        <w:rPr>
          <w:sz w:val="16"/>
        </w:rPr>
        <w:t>–will never love me back, at least not in the way that I need.</w:t>
      </w:r>
    </w:p>
    <w:p w14:paraId="3D5DE525" w14:textId="77777777" w:rsidR="00A56FD7" w:rsidRPr="00221AA4" w:rsidRDefault="00A56FD7" w:rsidP="00A56FD7">
      <w:pPr>
        <w:rPr>
          <w:sz w:val="16"/>
        </w:rPr>
      </w:pPr>
      <w:r w:rsidRPr="00221AA4">
        <w:rPr>
          <w:sz w:val="16"/>
        </w:rPr>
        <w:t>At thirty-five, I have found my way into (some) financial stability, love of all kinds, and a world that doesn't hurt most of the time. I have created crip, queer, feminist, and anti-racist support webs across time and distance, made up of people who do not expect me to pay penance for who I am. Aside from the financial stability piece, I did not find these things through work, though my newfound stability did give me some of the resources to challenge my self-defeating beliefs around productivity. I want everyone to have enough time and space to not only realize that work sucks (though I think many people already believe that, time and space notwithstanding), but also to imagine and create a world in which people can live happily outside of work's totalizing structure–where productivity and labor are not preconditions for survival.</w:t>
      </w:r>
    </w:p>
    <w:p w14:paraId="562C8B6A" w14:textId="77777777" w:rsidR="00A56FD7" w:rsidRPr="00221AA4" w:rsidRDefault="00A56FD7" w:rsidP="00A56FD7">
      <w:pPr>
        <w:rPr>
          <w:sz w:val="16"/>
        </w:rPr>
      </w:pPr>
      <w:r w:rsidRPr="00221AA4">
        <w:rPr>
          <w:sz w:val="16"/>
        </w:rPr>
        <w:t xml:space="preserve">Somewhere between seventeen and thirty-five, I began to realize that my investment in </w:t>
      </w:r>
      <w:proofErr w:type="gramStart"/>
      <w:r w:rsidRPr="00221AA4">
        <w:rPr>
          <w:highlight w:val="green"/>
          <w:u w:val="single"/>
        </w:rPr>
        <w:t xml:space="preserve">the </w:t>
      </w:r>
      <w:r w:rsidRPr="00221AA4">
        <w:rPr>
          <w:rStyle w:val="Emphasis"/>
          <w:highlight w:val="green"/>
        </w:rPr>
        <w:t>sanctifying</w:t>
      </w:r>
      <w:proofErr w:type="gramEnd"/>
      <w:r w:rsidRPr="00221AA4">
        <w:rPr>
          <w:rStyle w:val="Emphasis"/>
          <w:highlight w:val="green"/>
        </w:rPr>
        <w:t xml:space="preserve"> promises</w:t>
      </w:r>
      <w:r w:rsidRPr="00221AA4">
        <w:rPr>
          <w:highlight w:val="green"/>
          <w:u w:val="single"/>
        </w:rPr>
        <w:t xml:space="preserve"> of </w:t>
      </w:r>
      <w:proofErr w:type="gramStart"/>
      <w:r w:rsidRPr="00221AA4">
        <w:rPr>
          <w:rStyle w:val="Emphasis"/>
          <w:highlight w:val="green"/>
        </w:rPr>
        <w:t>work</w:t>
      </w:r>
      <w:r w:rsidRPr="00221AA4">
        <w:rPr>
          <w:sz w:val="16"/>
        </w:rPr>
        <w:t>—</w:t>
      </w:r>
      <w:proofErr w:type="gramEnd"/>
      <w:r w:rsidRPr="00221AA4">
        <w:rPr>
          <w:sz w:val="16"/>
        </w:rPr>
        <w:t>the belief that work would make me a better person—</w:t>
      </w:r>
      <w:r w:rsidRPr="00221AA4">
        <w:rPr>
          <w:highlight w:val="green"/>
          <w:u w:val="single"/>
        </w:rPr>
        <w:t>was the ideological foundation of</w:t>
      </w:r>
      <w:r w:rsidRPr="00221AA4">
        <w:rPr>
          <w:sz w:val="16"/>
        </w:rPr>
        <w:t xml:space="preserve"> my tendency towards </w:t>
      </w:r>
      <w:r w:rsidRPr="00221AA4">
        <w:rPr>
          <w:rStyle w:val="Emphasis"/>
          <w:highlight w:val="green"/>
        </w:rPr>
        <w:t>over-work</w:t>
      </w:r>
      <w:r w:rsidRPr="00221AA4">
        <w:rPr>
          <w:sz w:val="16"/>
        </w:rPr>
        <w:t xml:space="preserve">, </w:t>
      </w:r>
      <w:r w:rsidRPr="00221AA4">
        <w:rPr>
          <w:highlight w:val="green"/>
          <w:u w:val="single"/>
        </w:rPr>
        <w:t>as well as</w:t>
      </w:r>
      <w:r w:rsidRPr="00221AA4">
        <w:rPr>
          <w:sz w:val="16"/>
        </w:rPr>
        <w:t xml:space="preserve"> my </w:t>
      </w:r>
      <w:r w:rsidRPr="00221AA4">
        <w:rPr>
          <w:highlight w:val="green"/>
          <w:u w:val="single"/>
        </w:rPr>
        <w:t xml:space="preserve">ability to withstand </w:t>
      </w:r>
      <w:r w:rsidRPr="00221AA4">
        <w:rPr>
          <w:rStyle w:val="Emphasis"/>
          <w:highlight w:val="green"/>
        </w:rPr>
        <w:t>abuse</w:t>
      </w:r>
      <w:r w:rsidRPr="00221AA4">
        <w:rPr>
          <w:highlight w:val="green"/>
          <w:u w:val="single"/>
        </w:rPr>
        <w:t xml:space="preserve"> and </w:t>
      </w:r>
      <w:r w:rsidRPr="00221AA4">
        <w:rPr>
          <w:rStyle w:val="Emphasis"/>
          <w:highlight w:val="green"/>
        </w:rPr>
        <w:t>exploitation</w:t>
      </w:r>
      <w:r w:rsidRPr="00221AA4">
        <w:rPr>
          <w:highlight w:val="green"/>
          <w:u w:val="single"/>
        </w:rPr>
        <w:t xml:space="preserve"> within</w:t>
      </w:r>
      <w:r w:rsidRPr="00221AA4">
        <w:rPr>
          <w:sz w:val="16"/>
        </w:rPr>
        <w:t xml:space="preserve"> the context of </w:t>
      </w:r>
      <w:r w:rsidRPr="00221AA4">
        <w:rPr>
          <w:rStyle w:val="Emphasis"/>
          <w:highlight w:val="green"/>
        </w:rPr>
        <w:t>employment</w:t>
      </w:r>
      <w:r w:rsidRPr="00221AA4">
        <w:rPr>
          <w:sz w:val="16"/>
        </w:rPr>
        <w:t>. I cannot entirely locate the source of this insight, though it may have emerged somewhere between the scarifying process that is the academic job market and the untimely death of my best friend from brain cancer in 2019. This was a loss that both ravaged me and caused me to totally overhaul my value system–disaggregating, piece by piece, what belonged to the academy and what belonged to me.</w:t>
      </w:r>
    </w:p>
    <w:p w14:paraId="05ED4C96" w14:textId="77777777" w:rsidR="00A56FD7" w:rsidRPr="00221AA4" w:rsidRDefault="00A56FD7" w:rsidP="00A56FD7">
      <w:pPr>
        <w:rPr>
          <w:sz w:val="16"/>
        </w:rPr>
      </w:pPr>
      <w:r w:rsidRPr="00221AA4">
        <w:rPr>
          <w:sz w:val="16"/>
        </w:rPr>
        <w:t>What I am trying to give back to the academy: the value of self-sacrifice through work, the virtue of "publish or perish" (because who needs to read all of that), my insomnia, the violence of comparison, the stigma against collaboration (at least in the humanities), endless portability and capacity to move/uproot, boring "professional" dress, and the "Workday" platform. Finally, of course, I want to give back racialized exhaustion, though this feeling is not the sole province of academia.</w:t>
      </w:r>
    </w:p>
    <w:p w14:paraId="7B9FB941" w14:textId="77777777" w:rsidR="00A56FD7" w:rsidRPr="00221AA4" w:rsidRDefault="00A56FD7" w:rsidP="00A56FD7">
      <w:pPr>
        <w:rPr>
          <w:sz w:val="16"/>
        </w:rPr>
      </w:pPr>
      <w:r w:rsidRPr="00221AA4">
        <w:rPr>
          <w:sz w:val="16"/>
        </w:rPr>
        <w:t xml:space="preserve">I want to linger on this concept for a moment, as I think </w:t>
      </w:r>
      <w:r w:rsidRPr="00221AA4">
        <w:rPr>
          <w:rStyle w:val="Emphasis"/>
          <w:highlight w:val="green"/>
        </w:rPr>
        <w:t>racialized exhaustion</w:t>
      </w:r>
      <w:r w:rsidRPr="00221AA4">
        <w:rPr>
          <w:sz w:val="16"/>
        </w:rPr>
        <w:t xml:space="preserve"> brought the co-authors together even as it prevents us from working on this very document. The tiring effects of the so-called "minority tax" are well known to racialized faculty—we work overtime to support our students through the institutional trauma they accumulate as they move through college/ university life. To support them in addressing the systems of oppression that many previously could not name. To </w:t>
      </w:r>
      <w:r w:rsidRPr="00221AA4">
        <w:rPr>
          <w:highlight w:val="green"/>
          <w:u w:val="single"/>
        </w:rPr>
        <w:t xml:space="preserve">navigate the </w:t>
      </w:r>
      <w:r w:rsidRPr="00221AA4">
        <w:rPr>
          <w:rStyle w:val="Emphasis"/>
          <w:highlight w:val="green"/>
        </w:rPr>
        <w:t>micro</w:t>
      </w:r>
      <w:r w:rsidRPr="00221AA4">
        <w:rPr>
          <w:highlight w:val="green"/>
          <w:u w:val="single"/>
        </w:rPr>
        <w:t xml:space="preserve">- and </w:t>
      </w:r>
      <w:r w:rsidRPr="00221AA4">
        <w:rPr>
          <w:rStyle w:val="Emphasis"/>
          <w:highlight w:val="green"/>
        </w:rPr>
        <w:t>macro aggressions</w:t>
      </w:r>
      <w:r w:rsidRPr="00221AA4">
        <w:rPr>
          <w:highlight w:val="green"/>
          <w:u w:val="single"/>
        </w:rPr>
        <w:t xml:space="preserve"> that have become</w:t>
      </w:r>
      <w:r w:rsidRPr="00221AA4">
        <w:rPr>
          <w:u w:val="single"/>
        </w:rPr>
        <w:t xml:space="preserve"> the </w:t>
      </w:r>
      <w:r w:rsidRPr="00221AA4">
        <w:rPr>
          <w:highlight w:val="green"/>
          <w:u w:val="single"/>
        </w:rPr>
        <w:t xml:space="preserve">conditions of our </w:t>
      </w:r>
      <w:r w:rsidRPr="00221AA4">
        <w:rPr>
          <w:rStyle w:val="Emphasis"/>
          <w:highlight w:val="green"/>
        </w:rPr>
        <w:t>everyday lives</w:t>
      </w:r>
      <w:r w:rsidRPr="00221AA4">
        <w:rPr>
          <w:sz w:val="16"/>
        </w:rPr>
        <w:t>. To navigate the inner sensorium of self-doubt caused by years of "presumed incompetence" and dismissal. 13</w:t>
      </w:r>
    </w:p>
    <w:p w14:paraId="3992FD9B" w14:textId="77777777" w:rsidR="00A56FD7" w:rsidRPr="00221AA4" w:rsidRDefault="00A56FD7" w:rsidP="00A56FD7">
      <w:pPr>
        <w:rPr>
          <w:sz w:val="16"/>
        </w:rPr>
      </w:pPr>
      <w:r w:rsidRPr="00221AA4">
        <w:rPr>
          <w:sz w:val="16"/>
        </w:rPr>
        <w:t>And when we are sick, when we need time off, we are often treated with less regard by the institutions that employ us. In "The Shape of My Impact," Alexis Pauline Gumbs writes about holding in her hands the denials of medical leave issued to Audre Lorde and June Jordan from their respective universities:</w:t>
      </w:r>
    </w:p>
    <w:p w14:paraId="5717FB0C" w14:textId="77777777" w:rsidR="00A56FD7" w:rsidRPr="00221AA4" w:rsidRDefault="00A56FD7" w:rsidP="00A56FD7">
      <w:pPr>
        <w:rPr>
          <w:sz w:val="16"/>
        </w:rPr>
      </w:pPr>
      <w:r w:rsidRPr="00221AA4">
        <w:rPr>
          <w:sz w:val="16"/>
        </w:rPr>
        <w:t xml:space="preserve">"The universities that employed June Jordan, Audre Lorde and so many others, watched cancer eat away at our geniuses, as they simultaneously ate away at black women's labor. An institution knows how to preserve itself and it knows that Black feminists are a trouble more useful as dead invocation than as live troublemakers, raising concerns in faculty meetings. And those institutions continue to make money and garner prestige </w:t>
      </w:r>
      <w:proofErr w:type="gramStart"/>
      <w:r w:rsidRPr="00221AA4">
        <w:rPr>
          <w:sz w:val="16"/>
        </w:rPr>
        <w:t>off of</w:t>
      </w:r>
      <w:proofErr w:type="gramEnd"/>
      <w:r w:rsidRPr="00221AA4">
        <w:rPr>
          <w:sz w:val="16"/>
        </w:rPr>
        <w:t xml:space="preserve"> their once affiliated now dead faculty members." 14</w:t>
      </w:r>
    </w:p>
    <w:p w14:paraId="4E06F019" w14:textId="77777777" w:rsidR="00A56FD7" w:rsidRPr="00221AA4" w:rsidRDefault="00A56FD7" w:rsidP="00A56FD7">
      <w:pPr>
        <w:rPr>
          <w:sz w:val="16"/>
        </w:rPr>
      </w:pPr>
      <w:r w:rsidRPr="00221AA4">
        <w:rPr>
          <w:sz w:val="16"/>
        </w:rPr>
        <w:t xml:space="preserve">These records helped to spur Gumbs's decision to leave academia, to explore an unaffiliated intellectual life not bound by the demands of institutions. Her reflections on Lorde and Jordan remind me that–not only will institutions never love you back—they also operate as active mechanisms of disablement against Black women and queer </w:t>
      </w:r>
      <w:proofErr w:type="gramStart"/>
      <w:r w:rsidRPr="00221AA4">
        <w:rPr>
          <w:sz w:val="16"/>
        </w:rPr>
        <w:t>academics in particular</w:t>
      </w:r>
      <w:proofErr w:type="gramEnd"/>
      <w:r w:rsidRPr="00221AA4">
        <w:rPr>
          <w:sz w:val="16"/>
        </w:rPr>
        <w:t xml:space="preserve">. Not only does "the university not intend to love [you]," as Gumbs puts it, but it can actively shorten one's life, whether through the </w:t>
      </w:r>
      <w:proofErr w:type="spellStart"/>
      <w:r w:rsidRPr="00221AA4">
        <w:rPr>
          <w:sz w:val="16"/>
        </w:rPr>
        <w:t>unboundaried</w:t>
      </w:r>
      <w:proofErr w:type="spellEnd"/>
      <w:r w:rsidRPr="00221AA4">
        <w:rPr>
          <w:sz w:val="16"/>
        </w:rPr>
        <w:t xml:space="preserve"> extraction of labor or the active denial of care. 15</w:t>
      </w:r>
    </w:p>
    <w:p w14:paraId="7B35C8C5" w14:textId="77777777" w:rsidR="00A56FD7" w:rsidRPr="00221AA4" w:rsidRDefault="00A56FD7" w:rsidP="00A56FD7">
      <w:pPr>
        <w:rPr>
          <w:sz w:val="16"/>
        </w:rPr>
      </w:pPr>
      <w:r w:rsidRPr="00221AA4">
        <w:rPr>
          <w:sz w:val="16"/>
        </w:rPr>
        <w:t xml:space="preserve">I want to now delve further into the problem of </w:t>
      </w:r>
      <w:proofErr w:type="gramStart"/>
      <w:r w:rsidRPr="00221AA4">
        <w:rPr>
          <w:sz w:val="16"/>
        </w:rPr>
        <w:t>diversity</w:t>
      </w:r>
      <w:proofErr w:type="gramEnd"/>
      <w:r w:rsidRPr="00221AA4">
        <w:rPr>
          <w:sz w:val="16"/>
        </w:rPr>
        <w:t xml:space="preserve"> work in the corporate university. In this context, </w:t>
      </w:r>
      <w:r w:rsidRPr="00221AA4">
        <w:rPr>
          <w:rStyle w:val="Emphasis"/>
        </w:rPr>
        <w:t>anti-work</w:t>
      </w:r>
      <w:r w:rsidRPr="00221AA4">
        <w:rPr>
          <w:sz w:val="16"/>
        </w:rPr>
        <w:t xml:space="preserve"> </w:t>
      </w:r>
      <w:r w:rsidRPr="00221AA4">
        <w:rPr>
          <w:u w:val="single"/>
        </w:rPr>
        <w:t>disability politics</w:t>
      </w:r>
      <w:r w:rsidRPr="00221AA4">
        <w:rPr>
          <w:sz w:val="16"/>
        </w:rPr>
        <w:t xml:space="preserve"> </w:t>
      </w:r>
      <w:r w:rsidRPr="00221AA4">
        <w:rPr>
          <w:u w:val="single"/>
        </w:rPr>
        <w:t xml:space="preserve">would attend to the intensified expectations of work and productivity marshalled through the demands of </w:t>
      </w:r>
      <w:r w:rsidRPr="00221AA4">
        <w:rPr>
          <w:rStyle w:val="Emphasis"/>
        </w:rPr>
        <w:t>d</w:t>
      </w:r>
      <w:r w:rsidRPr="00221AA4">
        <w:rPr>
          <w:u w:val="single"/>
        </w:rPr>
        <w:t>iversity</w:t>
      </w:r>
      <w:r w:rsidRPr="00221AA4">
        <w:rPr>
          <w:sz w:val="16"/>
        </w:rPr>
        <w:t xml:space="preserve">, </w:t>
      </w:r>
      <w:r w:rsidRPr="00221AA4">
        <w:rPr>
          <w:rStyle w:val="Emphasis"/>
        </w:rPr>
        <w:t>e</w:t>
      </w:r>
      <w:r w:rsidRPr="00221AA4">
        <w:rPr>
          <w:u w:val="single"/>
        </w:rPr>
        <w:t>quity</w:t>
      </w:r>
      <w:r w:rsidRPr="00221AA4">
        <w:rPr>
          <w:sz w:val="16"/>
        </w:rPr>
        <w:t xml:space="preserve">, </w:t>
      </w:r>
      <w:r w:rsidRPr="00221AA4">
        <w:rPr>
          <w:u w:val="single"/>
        </w:rPr>
        <w:t>and</w:t>
      </w:r>
      <w:r w:rsidRPr="00221AA4">
        <w:rPr>
          <w:sz w:val="16"/>
        </w:rPr>
        <w:t xml:space="preserve"> </w:t>
      </w:r>
      <w:r w:rsidRPr="00221AA4">
        <w:rPr>
          <w:rStyle w:val="Emphasis"/>
        </w:rPr>
        <w:t>i</w:t>
      </w:r>
      <w:r w:rsidRPr="00221AA4">
        <w:rPr>
          <w:u w:val="single"/>
        </w:rPr>
        <w:t>nclusion</w:t>
      </w:r>
      <w:r w:rsidRPr="00221AA4">
        <w:rPr>
          <w:sz w:val="16"/>
        </w:rPr>
        <w:t xml:space="preserve">, </w:t>
      </w:r>
      <w:r w:rsidRPr="00221AA4">
        <w:rPr>
          <w:u w:val="single"/>
        </w:rPr>
        <w:t xml:space="preserve">an </w:t>
      </w:r>
      <w:r w:rsidRPr="00221AA4">
        <w:rPr>
          <w:rStyle w:val="Emphasis"/>
        </w:rPr>
        <w:t>assimilationist rubric</w:t>
      </w:r>
      <w:r w:rsidRPr="00221AA4">
        <w:rPr>
          <w:u w:val="single"/>
        </w:rPr>
        <w:t xml:space="preserve"> that generates a </w:t>
      </w:r>
      <w:proofErr w:type="gramStart"/>
      <w:r w:rsidRPr="00221AA4">
        <w:rPr>
          <w:rStyle w:val="Emphasis"/>
        </w:rPr>
        <w:t>massive</w:t>
      </w:r>
      <w:proofErr w:type="gramEnd"/>
      <w:r w:rsidRPr="00221AA4">
        <w:rPr>
          <w:u w:val="single"/>
        </w:rPr>
        <w:t xml:space="preserve"> yet </w:t>
      </w:r>
      <w:r w:rsidRPr="00221AA4">
        <w:rPr>
          <w:rStyle w:val="Emphasis"/>
        </w:rPr>
        <w:t>invisible workload</w:t>
      </w:r>
      <w:r w:rsidRPr="00221AA4">
        <w:rPr>
          <w:u w:val="single"/>
        </w:rPr>
        <w:t xml:space="preserve"> shouldered disproportionately by marginalized faculty</w:t>
      </w:r>
      <w:r w:rsidRPr="00221AA4">
        <w:rPr>
          <w:sz w:val="16"/>
        </w:rPr>
        <w:t>. Here, I ask: how does the refusal to put in work—by institutions, by university administrations, by faculty unmarked by race, sexuality, class, and gender—in fact generate more work for minority faculty?</w:t>
      </w:r>
    </w:p>
    <w:p w14:paraId="596417AA" w14:textId="77777777" w:rsidR="00A56FD7" w:rsidRPr="00221AA4" w:rsidRDefault="00A56FD7" w:rsidP="00A56FD7">
      <w:pPr>
        <w:rPr>
          <w:sz w:val="16"/>
        </w:rPr>
      </w:pPr>
      <w:r w:rsidRPr="00221AA4">
        <w:rPr>
          <w:sz w:val="16"/>
        </w:rPr>
        <w:t>To address these questions, I turn to a 2016 special issue of the Asian American Literary Review titled "Open in Emergency." 16 Edited by one of the authors of this piece, Mimi Khúc, this issue explores the topic of Asian American mental health. As such, it attends to racialized exhaustion as a question of mental well-being and, by extension, a question of disability. For those unfamiliar with "Open in Emergency," this issue of the AALR explodes the form of a traditional literary journal; it comes packaged in a box that contains a hacked Diagnostic Statistical Manual of Mental Disorders (henceforth "DSM"), a deck of tarot cards, a testimonial tapestry, a pamphlet on postpartum depression, and an envelope holding a bundle of mother-to-daughter letters. And just as "Open in Emergency" dismantles and re-articulates the book form, thus implicitly contesting the linear and cohesive narrative as an adequate vehicle for mental health testimonials, so it also dismantles regimes of medical authority that understand so-called mental illness as a problem of the individual person.</w:t>
      </w:r>
    </w:p>
    <w:p w14:paraId="6FECB663" w14:textId="77777777" w:rsidR="00A56FD7" w:rsidRPr="00221AA4" w:rsidRDefault="00A56FD7" w:rsidP="00A56FD7">
      <w:pPr>
        <w:rPr>
          <w:sz w:val="16"/>
        </w:rPr>
      </w:pPr>
      <w:r w:rsidRPr="00221AA4">
        <w:rPr>
          <w:sz w:val="16"/>
        </w:rPr>
        <w:t xml:space="preserve">In response to these dominant narratives, the issue frames </w:t>
      </w:r>
      <w:r w:rsidRPr="00221AA4">
        <w:rPr>
          <w:rStyle w:val="Emphasis"/>
        </w:rPr>
        <w:t>Asian American mental illness</w:t>
      </w:r>
      <w:r w:rsidRPr="00221AA4">
        <w:rPr>
          <w:sz w:val="16"/>
        </w:rPr>
        <w:t xml:space="preserve"> as </w:t>
      </w:r>
      <w:r w:rsidRPr="00221AA4">
        <w:rPr>
          <w:u w:val="single"/>
        </w:rPr>
        <w:t>a</w:t>
      </w:r>
      <w:r w:rsidRPr="00221AA4">
        <w:rPr>
          <w:sz w:val="16"/>
        </w:rPr>
        <w:t xml:space="preserve">n understandable </w:t>
      </w:r>
      <w:r w:rsidRPr="00221AA4">
        <w:rPr>
          <w:u w:val="single"/>
        </w:rPr>
        <w:t>response to structural oppression</w:t>
      </w:r>
      <w:r w:rsidRPr="00221AA4">
        <w:rPr>
          <w:sz w:val="16"/>
        </w:rPr>
        <w:t xml:space="preserve"> particular to Asian American experiences: the forces of </w:t>
      </w:r>
      <w:r w:rsidRPr="00221AA4">
        <w:rPr>
          <w:u w:val="single"/>
        </w:rPr>
        <w:t>racism</w:t>
      </w:r>
      <w:r w:rsidRPr="00221AA4">
        <w:rPr>
          <w:sz w:val="16"/>
        </w:rPr>
        <w:t xml:space="preserve">, </w:t>
      </w:r>
      <w:r w:rsidRPr="00221AA4">
        <w:rPr>
          <w:u w:val="single"/>
        </w:rPr>
        <w:t>war</w:t>
      </w:r>
      <w:r w:rsidRPr="00221AA4">
        <w:rPr>
          <w:sz w:val="16"/>
        </w:rPr>
        <w:t xml:space="preserve">, </w:t>
      </w:r>
      <w:r w:rsidRPr="00221AA4">
        <w:rPr>
          <w:u w:val="single"/>
        </w:rPr>
        <w:t>dislocation</w:t>
      </w:r>
      <w:r w:rsidRPr="00221AA4">
        <w:rPr>
          <w:sz w:val="16"/>
        </w:rPr>
        <w:t xml:space="preserve">, </w:t>
      </w:r>
      <w:r w:rsidRPr="00221AA4">
        <w:rPr>
          <w:u w:val="single"/>
        </w:rPr>
        <w:t>forced migration</w:t>
      </w:r>
      <w:r w:rsidRPr="00221AA4">
        <w:rPr>
          <w:sz w:val="16"/>
        </w:rPr>
        <w:t xml:space="preserve">, </w:t>
      </w:r>
      <w:r w:rsidRPr="00221AA4">
        <w:rPr>
          <w:u w:val="single"/>
        </w:rPr>
        <w:t>labor exploitation</w:t>
      </w:r>
      <w:r w:rsidRPr="00221AA4">
        <w:rPr>
          <w:sz w:val="16"/>
        </w:rPr>
        <w:t xml:space="preserve">, </w:t>
      </w:r>
      <w:r w:rsidRPr="00221AA4">
        <w:rPr>
          <w:u w:val="single"/>
        </w:rPr>
        <w:t>and</w:t>
      </w:r>
      <w:r w:rsidRPr="00221AA4">
        <w:rPr>
          <w:sz w:val="16"/>
        </w:rPr>
        <w:t xml:space="preserve"> </w:t>
      </w:r>
      <w:r w:rsidRPr="00221AA4">
        <w:rPr>
          <w:u w:val="single"/>
        </w:rPr>
        <w:t>immigration</w:t>
      </w:r>
      <w:r w:rsidRPr="00221AA4">
        <w:rPr>
          <w:sz w:val="16"/>
        </w:rPr>
        <w:t xml:space="preserve">, to name a few. More relevant to this manifesto, "Open in Emergency" also addresses </w:t>
      </w:r>
      <w:r w:rsidRPr="00221AA4">
        <w:rPr>
          <w:u w:val="single"/>
        </w:rPr>
        <w:t xml:space="preserve">the relationship between </w:t>
      </w:r>
      <w:proofErr w:type="gramStart"/>
      <w:r w:rsidRPr="00221AA4">
        <w:rPr>
          <w:u w:val="single"/>
        </w:rPr>
        <w:t xml:space="preserve">the </w:t>
      </w:r>
      <w:r w:rsidRPr="00221AA4">
        <w:rPr>
          <w:rStyle w:val="Emphasis"/>
        </w:rPr>
        <w:t>good worker</w:t>
      </w:r>
      <w:proofErr w:type="gramEnd"/>
      <w:r w:rsidRPr="00221AA4">
        <w:rPr>
          <w:u w:val="single"/>
        </w:rPr>
        <w:t xml:space="preserve"> and dominant understandings of mental health and wellness</w:t>
      </w:r>
      <w:r w:rsidRPr="00221AA4">
        <w:rPr>
          <w:sz w:val="16"/>
        </w:rPr>
        <w:t xml:space="preserve">. For instance, the opening essay of the hacked DSM, "Belief in Mental Health" by trans femme writer Kai Cheng Thom, </w:t>
      </w:r>
      <w:r w:rsidRPr="00221AA4">
        <w:rPr>
          <w:u w:val="single"/>
        </w:rPr>
        <w:t>cites</w:t>
      </w:r>
      <w:r w:rsidRPr="00221AA4">
        <w:rPr>
          <w:sz w:val="16"/>
        </w:rPr>
        <w:t xml:space="preserve"> as a point of reference the World Health Organization's working definition of mental health, in which the phrases "realizing potential,"</w:t>
      </w:r>
      <w:r w:rsidRPr="00221AA4">
        <w:rPr>
          <w:u w:val="single"/>
        </w:rPr>
        <w:t xml:space="preserve"> "working </w:t>
      </w:r>
      <w:r w:rsidRPr="00221AA4">
        <w:rPr>
          <w:rStyle w:val="Emphasis"/>
        </w:rPr>
        <w:t>productively</w:t>
      </w:r>
      <w:r w:rsidRPr="00221AA4">
        <w:rPr>
          <w:sz w:val="16"/>
        </w:rPr>
        <w:t xml:space="preserve"> and fruitfully</w:t>
      </w:r>
      <w:r w:rsidRPr="00221AA4">
        <w:rPr>
          <w:u w:val="single"/>
        </w:rPr>
        <w:t xml:space="preserve">," and "making a </w:t>
      </w:r>
      <w:r w:rsidRPr="00221AA4">
        <w:rPr>
          <w:rStyle w:val="Emphasis"/>
        </w:rPr>
        <w:t>contribution</w:t>
      </w:r>
      <w:r w:rsidRPr="00221AA4">
        <w:rPr>
          <w:u w:val="single"/>
        </w:rPr>
        <w:t>"</w:t>
      </w:r>
      <w:r w:rsidRPr="00221AA4">
        <w:rPr>
          <w:sz w:val="16"/>
        </w:rPr>
        <w:t xml:space="preserve"> figure prominently. 17</w:t>
      </w:r>
    </w:p>
    <w:p w14:paraId="671DE7CD" w14:textId="77777777" w:rsidR="00A56FD7" w:rsidRPr="00221AA4" w:rsidRDefault="00A56FD7" w:rsidP="00A56FD7">
      <w:pPr>
        <w:rPr>
          <w:sz w:val="8"/>
        </w:rPr>
      </w:pPr>
      <w:r w:rsidRPr="00221AA4">
        <w:rPr>
          <w:sz w:val="8"/>
        </w:rPr>
        <w:t xml:space="preserve">Cynthia Wu's essay "Diversity Work," another entry in the issue's reconfigured DSM and the focus of this section, similarly brings questions of work, disability, and racialized exhaustion to the forefront of Asian Americanist concern. Recounting her debilitating experiences performing diversity work across several academic institutions, Wu's entry employs metaphors of dirt, cleanliness, and order to illustrate the physical and psychic toll of performing such unacknowledged (and might I add, unremunerated) labor. In the </w:t>
      </w:r>
      <w:proofErr w:type="gramStart"/>
      <w:r w:rsidRPr="00221AA4">
        <w:rPr>
          <w:sz w:val="8"/>
        </w:rPr>
        <w:t>particular institution</w:t>
      </w:r>
      <w:proofErr w:type="gramEnd"/>
      <w:r w:rsidRPr="00221AA4">
        <w:rPr>
          <w:sz w:val="8"/>
        </w:rPr>
        <w:t xml:space="preserve"> we shared, she notes how her body, "Asian-raced and genderqueer—feels profoundly dirty." 18 She continues: "At that college, I'm in the closet. I'm still dirty, however. Any broom will eventually get to that point if it's used enough … The stories from the mouths of students of color weigh my bristles down. Muck and dust become me." 19</w:t>
      </w:r>
    </w:p>
    <w:p w14:paraId="01529CC9" w14:textId="77777777" w:rsidR="00A56FD7" w:rsidRPr="00221AA4" w:rsidRDefault="00A56FD7" w:rsidP="00A56FD7">
      <w:pPr>
        <w:rPr>
          <w:sz w:val="8"/>
        </w:rPr>
      </w:pPr>
      <w:r w:rsidRPr="00221AA4">
        <w:rPr>
          <w:sz w:val="8"/>
        </w:rPr>
        <w:t>Wu's broom metaphor illustrates the literal domestication of marginalized (and potentially insurgent) subjects through diversity demands, through which we become an instrument of labor performing the university's dirty work. She further notes how, as university brooms, minority faculty function as living repositories for the grief and exhaustion of marginalized students. By highlighting the instrumentalization of faculty of color as a means of sweeping institutional violence under the rug, the essay "Diversity Work" illustrates the burden of labor produced by university administrations refusing to do the real work of structural change.</w:t>
      </w:r>
    </w:p>
    <w:p w14:paraId="5955816B" w14:textId="77777777" w:rsidR="00A56FD7" w:rsidRPr="00221AA4" w:rsidRDefault="00A56FD7" w:rsidP="00A56FD7">
      <w:pPr>
        <w:rPr>
          <w:sz w:val="8"/>
        </w:rPr>
      </w:pPr>
      <w:r w:rsidRPr="00221AA4">
        <w:rPr>
          <w:sz w:val="8"/>
        </w:rPr>
        <w:t xml:space="preserve">I want to further suggest that Wu's essay frames diversity work in the corporate university as part and parcel of racial capitalism, which legal scholar Nancy Leong describes as "the process of deriving social and economic value from the racial identity of another person." 20 Indeed, the dirty work described in Wu's essay, and diversity work more broadly, is the process by which universities derive value—in this case, the appearance of institutional change—from the undervalued labor performed almost exclusively by faculty of color, who have been hired to serve this very function. As many scholars have observed, this type of diversity work is further undervalued in part because it is the kind of work that cannot be documented on CVs and annual reviews, thus rendering the workload of marginalized faculty seemingly equivalent to that of unmarked faculty. In Alien Capital: Asian Racialization and the Logic of Settler Colonial Capitalism, </w:t>
      </w:r>
      <w:proofErr w:type="spellStart"/>
      <w:r w:rsidRPr="00221AA4">
        <w:rPr>
          <w:sz w:val="8"/>
        </w:rPr>
        <w:t>Iyko</w:t>
      </w:r>
      <w:proofErr w:type="spellEnd"/>
      <w:r w:rsidRPr="00221AA4">
        <w:rPr>
          <w:sz w:val="8"/>
        </w:rPr>
        <w:t xml:space="preserve"> Day identifies this process as the "principal violence of capitalism," that is, "very way [capitalism] abstracts (or renders homogenous as commensurable units of labor) highly differentiated gendered and racialized labor in order to create value." 21 That is, through the unquantifiable work of serving as emotional custodians for the university, the "unequal labor" of faculty of color "takes on the appearance of symbolic equivalence." 22 What implications, then, does this relation between race and abstract labor carry regarding the imperative to refuse work? To revisit one of the questions that began this manifesto, how does one refuse work when work, because it is racialized and gendered, is not even legible as such?</w:t>
      </w:r>
    </w:p>
    <w:p w14:paraId="4052BAC4" w14:textId="77777777" w:rsidR="00A56FD7" w:rsidRPr="00221AA4" w:rsidRDefault="00A56FD7" w:rsidP="00A56FD7">
      <w:pPr>
        <w:rPr>
          <w:sz w:val="8"/>
        </w:rPr>
      </w:pPr>
      <w:r w:rsidRPr="00221AA4">
        <w:rPr>
          <w:sz w:val="8"/>
        </w:rPr>
        <w:t xml:space="preserve">An anti-work disability politics, which I believe Wu's essay gestures toward, offers one possible avenue of response. Consider, for instance, the genre of diagnosis that frames Wu's essay as an entry in the AALR's hacked DSM. Diagnosis, for many scholars of disability studies, represents the tyranny of medical authority over disabled lives: 1) Because it suggests cure and medical intervention as the only acceptable response to disability, 2) Because it locates the "problem" of disability solely within the diagnosed individual, and 3) Because it positions the medical industrial-complex as the primary authority to narrate disabled lives and bodies. As a narrative genre, then, diagnosis performs a type of epistemic violence, in that it determines the field of knowledge through which we might understand disabled </w:t>
      </w:r>
      <w:proofErr w:type="gramStart"/>
      <w:r w:rsidRPr="00221AA4">
        <w:rPr>
          <w:sz w:val="8"/>
        </w:rPr>
        <w:t>experience, and</w:t>
      </w:r>
      <w:proofErr w:type="gramEnd"/>
      <w:r w:rsidRPr="00221AA4">
        <w:rPr>
          <w:sz w:val="8"/>
        </w:rPr>
        <w:t xml:space="preserve"> forgoes systemic analysis in favor of explanations rooted in individual pathology. However, Wu's entry re-directs the narrative work of diagnosis, turning it outward toward the identification of structural oppression, the symptoms of which are unremunerated, unacknowledged, and unvalued diversity work. In this way, Wu's "Diversity Work" diagnoses the problem of racialized exhaustion as a problem of unequal labor, endemic to a university structure parasitic upon our empathy.</w:t>
      </w:r>
    </w:p>
    <w:p w14:paraId="40D3CECA" w14:textId="77777777" w:rsidR="00A56FD7" w:rsidRPr="00221AA4" w:rsidRDefault="00A56FD7" w:rsidP="00A56FD7">
      <w:pPr>
        <w:rPr>
          <w:sz w:val="8"/>
        </w:rPr>
      </w:pPr>
      <w:r w:rsidRPr="00221AA4">
        <w:rPr>
          <w:sz w:val="8"/>
        </w:rPr>
        <w:t>The refusal of work, then, becomes a practice of re-direction, shifting the burden of labor from marginalized faculty to the university systems that deny the emotional, structural, and material support necessary to uphold their most vulnerable students and workers. In this context, to refuse work is to refuse the fatigue that debilitates faculty of color and that has somehow become an unquestioned feature of our jobs. Returning to the concept of racialized exhaustion, to refuse work further entails actually honoring the feeling of exhaustion, understanding that sometimes we will surrender to it, and that surrender, in all of its "inaction, inscrutability, and non-productivity," is in fact a viable survival strategy and political gesture in a world that profits off political alertness, when in fact all we want to do is take a nap. 23</w:t>
      </w:r>
    </w:p>
    <w:p w14:paraId="18B0F034" w14:textId="77777777" w:rsidR="00A56FD7" w:rsidRPr="00221AA4" w:rsidRDefault="00A56FD7" w:rsidP="00A56FD7">
      <w:pPr>
        <w:rPr>
          <w:sz w:val="8"/>
        </w:rPr>
      </w:pPr>
      <w:r w:rsidRPr="00221AA4">
        <w:rPr>
          <w:sz w:val="8"/>
        </w:rPr>
        <w:t>Mel</w:t>
      </w:r>
    </w:p>
    <w:p w14:paraId="56FBC60B" w14:textId="77777777" w:rsidR="00A56FD7" w:rsidRPr="00221AA4" w:rsidRDefault="00A56FD7" w:rsidP="00A56FD7">
      <w:pPr>
        <w:rPr>
          <w:sz w:val="8"/>
        </w:rPr>
      </w:pPr>
      <w:r w:rsidRPr="00221AA4">
        <w:rPr>
          <w:sz w:val="8"/>
        </w:rPr>
        <w:t>How do I come at anti-work? From the side, perhaps?</w:t>
      </w:r>
    </w:p>
    <w:p w14:paraId="13E974F5" w14:textId="77777777" w:rsidR="00A56FD7" w:rsidRPr="00221AA4" w:rsidRDefault="00A56FD7" w:rsidP="00A56FD7">
      <w:pPr>
        <w:rPr>
          <w:sz w:val="8"/>
        </w:rPr>
      </w:pPr>
      <w:r w:rsidRPr="00221AA4">
        <w:rPr>
          <w:sz w:val="8"/>
        </w:rPr>
        <w:t xml:space="preserve">I've been dreaming of retirement since I was about 14 years old. This may or may not be in relationship to the fact that I coped with being one of few Asian kids in my central Illinois town by imagining myself as </w:t>
      </w:r>
      <w:proofErr w:type="gramStart"/>
      <w:r w:rsidRPr="00221AA4">
        <w:rPr>
          <w:sz w:val="8"/>
        </w:rPr>
        <w:t>an elderly</w:t>
      </w:r>
      <w:proofErr w:type="gramEnd"/>
      <w:r w:rsidRPr="00221AA4">
        <w:rPr>
          <w:sz w:val="8"/>
        </w:rPr>
        <w:t xml:space="preserve">, hirsute Chinese man who sat, hands folded, in reticence and hard-won wisdom. But think about that clash of images. </w:t>
      </w:r>
      <w:proofErr w:type="gramStart"/>
      <w:r w:rsidRPr="00221AA4">
        <w:rPr>
          <w:sz w:val="8"/>
        </w:rPr>
        <w:t>A fantasy of retirement, I think</w:t>
      </w:r>
      <w:proofErr w:type="gramEnd"/>
      <w:r w:rsidRPr="00221AA4">
        <w:rPr>
          <w:sz w:val="8"/>
        </w:rPr>
        <w:t xml:space="preserve">, was never about sitting back with a pension and golfing. It was more about playing cards with my peeps in a tank top, shorts, and flip-flops. Ultimately it was a fantasy about rest, embodied, meaningful rest, because I think I came into the world with a busy, and heavy, head and heart. Rest is also dreaming, and spiritual activation. If meditation has a trace for me as a way to change how time is experienced, then for me, anti-work is centrally about how I live within time, wanting that time to be enfleshed with the many worlds I know my life (and life) is, allowing the slowness that I need to collect overwhelming sensation, let it circulate, and thus prepare myself for the next moments of exposure, exposure that may well be worth it. And so many of us carry </w:t>
      </w:r>
      <w:proofErr w:type="gramStart"/>
      <w:r w:rsidRPr="00221AA4">
        <w:rPr>
          <w:sz w:val="8"/>
        </w:rPr>
        <w:t>racially-borne</w:t>
      </w:r>
      <w:proofErr w:type="gramEnd"/>
      <w:r w:rsidRPr="00221AA4">
        <w:rPr>
          <w:sz w:val="8"/>
        </w:rPr>
        <w:t xml:space="preserve"> trauma that makes exposure so much harder to come to willingly. Only so much of this is in my control. The worlds I write of here are about speculation; they are also about diaspora, and contact – being fully in touch with the ways my existence and my world of care stretch across communities, times, peoples, lands, carceral spaces, institutions. I've been straining, and yearning, and turning, and learning, towards better </w:t>
      </w:r>
      <w:proofErr w:type="gramStart"/>
      <w:r w:rsidRPr="00221AA4">
        <w:rPr>
          <w:sz w:val="8"/>
        </w:rPr>
        <w:t>relationship</w:t>
      </w:r>
      <w:proofErr w:type="gramEnd"/>
      <w:r w:rsidRPr="00221AA4">
        <w:rPr>
          <w:sz w:val="8"/>
        </w:rPr>
        <w:t>.</w:t>
      </w:r>
    </w:p>
    <w:p w14:paraId="7E389020" w14:textId="77777777" w:rsidR="00A56FD7" w:rsidRPr="00221AA4" w:rsidRDefault="00A56FD7" w:rsidP="00A56FD7">
      <w:pPr>
        <w:rPr>
          <w:sz w:val="8"/>
        </w:rPr>
      </w:pPr>
      <w:r w:rsidRPr="00221AA4">
        <w:rPr>
          <w:sz w:val="8"/>
        </w:rPr>
        <w:t xml:space="preserve">And yet the conditions of work I am seeing, both for myself and for others—nearly all others—seem to increasingly separate from conditions of living, even as the conditions of work grow and press upon our lives – yielding, </w:t>
      </w:r>
      <w:proofErr w:type="gramStart"/>
      <w:r w:rsidRPr="00221AA4">
        <w:rPr>
          <w:sz w:val="8"/>
        </w:rPr>
        <w:t>on the whole</w:t>
      </w:r>
      <w:proofErr w:type="gramEnd"/>
      <w:r w:rsidRPr="00221AA4">
        <w:rPr>
          <w:sz w:val="8"/>
        </w:rPr>
        <w:t>, less livable lives over time. I am not sure what I mean by "our" here – take any slice across stratified labor and dynamically work expands for all, but differently, and presses on life for all, but differently. It is a teleology of capitalism. Labor is not the same as work, but I also don't know what work is anymore. If the above is true, then the bar for where anti-work needs to happen keeps shifting away from where it used to be. I have a job, and it comes with activities I love, encounters I am profoundly grateful for, exchanges that can still be collaboratively made as loving conveyance rather than instrumental application. The job comes, too, with security, a paycheck that unbelievably reads "indefinite" under the pay period. But my job also sends me laborious surveys asking me to qualitatively and quantitatively assess what diversity, equity, and inclusion work I am doing. The questions are preposterous, given that the work is daily, and soaked through with investments in justice and care. Under what conditions does this institutional alienation come to happen?</w:t>
      </w:r>
    </w:p>
    <w:p w14:paraId="5AFE1382" w14:textId="77777777" w:rsidR="00A56FD7" w:rsidRPr="00221AA4" w:rsidRDefault="00A56FD7" w:rsidP="00A56FD7">
      <w:pPr>
        <w:rPr>
          <w:sz w:val="8"/>
        </w:rPr>
      </w:pPr>
      <w:r w:rsidRPr="00221AA4">
        <w:rPr>
          <w:sz w:val="8"/>
        </w:rPr>
        <w:t xml:space="preserve">Like so many, much of my work isn't sitting warmly in the terrain of avocation. Instead, it feels like a means of familial securing, including a cushion for my now-elderly parents, where generational wealth isn't there. And some of that is about diaspora. So, I am thinking about Asian American work as a basis for Asian American anti-work. In a recent discussion with other Asian queer friends, we talked with some mirth about who among us – us or our parents – "are the boss of" whom. There was some teasing mention of my filiality when I mentioned that I want my parents to be comfortable. But I want to say - against these renderings, and against stereotypes as well: I do not regret my care for them. I feel they have lived immense lives. I want them to thrive, and I want to continue to grow the friendships with them that I so cherish. Anti-work (as it shifts and shifts again) means augmenting the practice that I am still trying to secure for myself about turning away from capitalism's sublimated demands (largely in academia, but also fully infusing life's temporalities) and towards my parents, towards my brother, towards my other families, my crip, queer, and trans of color people, towards holding space when its occupants are not fully known. Towards those I am still shy about meeting. Towards all the political junctures that feel important to me, at the point of </w:t>
      </w:r>
      <w:proofErr w:type="gramStart"/>
      <w:r w:rsidRPr="00221AA4">
        <w:rPr>
          <w:sz w:val="8"/>
        </w:rPr>
        <w:t>decisions</w:t>
      </w:r>
      <w:proofErr w:type="gramEnd"/>
      <w:r w:rsidRPr="00221AA4">
        <w:rPr>
          <w:sz w:val="8"/>
        </w:rPr>
        <w:t>, where such decisions are possible.</w:t>
      </w:r>
    </w:p>
    <w:p w14:paraId="603F540A" w14:textId="77777777" w:rsidR="00A56FD7" w:rsidRPr="00221AA4" w:rsidRDefault="00A56FD7" w:rsidP="00A56FD7">
      <w:pPr>
        <w:rPr>
          <w:sz w:val="8"/>
        </w:rPr>
      </w:pPr>
      <w:r w:rsidRPr="00221AA4">
        <w:rPr>
          <w:sz w:val="8"/>
        </w:rPr>
        <w:t>Asian American anti-work</w:t>
      </w:r>
      <w:proofErr w:type="gramStart"/>
      <w:r w:rsidRPr="00221AA4">
        <w:rPr>
          <w:sz w:val="8"/>
        </w:rPr>
        <w:t>, actually, has</w:t>
      </w:r>
      <w:proofErr w:type="gramEnd"/>
      <w:r w:rsidRPr="00221AA4">
        <w:rPr>
          <w:sz w:val="8"/>
        </w:rPr>
        <w:t xml:space="preserve"> been kind of fun to think about. The three of us have, in our zoom chats, laughed well and heartily about the possibilities. (You probably aren't getting half of them in this article; the rest have been bleeped out </w:t>
      </w:r>
      <w:proofErr w:type="gramStart"/>
      <w:r w:rsidRPr="00221AA4">
        <w:rPr>
          <w:sz w:val="8"/>
        </w:rPr>
        <w:t>in spite of</w:t>
      </w:r>
      <w:proofErr w:type="gramEnd"/>
      <w:r w:rsidRPr="00221AA4">
        <w:rPr>
          <w:sz w:val="8"/>
        </w:rPr>
        <w:t xml:space="preserve"> themselves.) "Anti" can bleed past "work" into "Asian American" and "Asian," here, and that's part of our project; disaggregating "Asian" is important for an economy that radically segregates Pacific Islanders and Southeast Asians from East Asians, by and large, and not so simplistically either. I will say that I have been told by a well-known white disability studies scholar repeatedly, almost reflexively (and in disability studies contexts): "you are the gentlest person I know." We are, nominally, two crips. And yet this is, I would insist, a frame of recognition that renders me compliant, makes me someone they can "count on," bastes my racial anger in a white paste, subdues me in a way that feels seriously fucked up. It seems unimaginable to this white queer that I have worked so, so hard to get to a place of nonviolence (or attenuating violence), to unlearn some of the transgenerational stuff that I carry. My impulse which I've repressed, each time, has been to shout "Fuck off with your gentleness fucking bullshit!" And while I don't believe so much in my daily practices in saying "fuck off," and I also don't tend to call out, I also do want to say "fuck off" (printing this is doing that, sort of) to interrupt the free flow of such statements and beliefs and also to interrupt my own whispered management of them. I want to cultivate a series of manners (anti-manners!) in this non-equitable racial world that raucously reject the Asian handmaiden, reject the silent figure, reject the imagined Asian witness condoning white violence, and remember the Asian crip who not only won't take shit but also won't pass it on to others. This mess that is repeatedly handed to us, is the </w:t>
      </w:r>
      <w:proofErr w:type="gramStart"/>
      <w:r w:rsidRPr="00221AA4">
        <w:rPr>
          <w:sz w:val="8"/>
        </w:rPr>
        <w:t>often unacknowledged</w:t>
      </w:r>
      <w:proofErr w:type="gramEnd"/>
      <w:r w:rsidRPr="00221AA4">
        <w:rPr>
          <w:sz w:val="8"/>
        </w:rPr>
        <w:t xml:space="preserve"> traffic of Asian American work. This isn't new (to Asian American studies, for example), but it bears reframing in the context of crip politics.</w:t>
      </w:r>
    </w:p>
    <w:p w14:paraId="78880076" w14:textId="77777777" w:rsidR="00A56FD7" w:rsidRPr="00221AA4" w:rsidRDefault="00A56FD7" w:rsidP="00A56FD7">
      <w:pPr>
        <w:rPr>
          <w:sz w:val="8"/>
        </w:rPr>
      </w:pPr>
      <w:r w:rsidRPr="00221AA4">
        <w:rPr>
          <w:sz w:val="8"/>
        </w:rPr>
        <w:t xml:space="preserve">And here is where I reach a quandary when I posit Asian American crip anti-work. Saying "no" from a tenured position in academia usually means that someone else in a less secure position will have to do it. With the pandemic ongoing, I found that I had been assigned an unventilated, pitched lecture hall (with me at the bottom) for a 72-student class on animality, race, and disability (that happens also to formally serve campus ethnic studies requirements). This was unacceptable for my level of health vulnerability, yet the administration informed us there was no recourse except to go online by way of a single and exclusive dependency on the ADA (that's another "fuck off or fuck off," by the way), and thus by way of appointments with my Asian American doctor who was, because of COVID, doing her own fucking off (retiring) and unavailable. Like thousands of others, I found myself in a corner. I realized that I could use a course release that, by and large, only tenured people have access to, as perks for doing certain kinds of "extra" labor, unlike their insecurely employed colleagues who are also doing all kinds of extra labor. Should I have insisted on deploying the ADA, which I still might have been able to do? I'm not sure. Like DEI, the compliance-based bureaucratic rendering of the ADA during the COVID pandemic as the fallback for differential health - do it or don't do it, it's your problem - is a laughable shadow of our justice dreams and commitments. In this case, my already </w:t>
      </w:r>
      <w:proofErr w:type="spellStart"/>
      <w:r w:rsidRPr="00221AA4">
        <w:rPr>
          <w:sz w:val="8"/>
        </w:rPr>
        <w:t>underresourced</w:t>
      </w:r>
      <w:proofErr w:type="spellEnd"/>
      <w:r w:rsidRPr="00221AA4">
        <w:rPr>
          <w:sz w:val="8"/>
        </w:rPr>
        <w:t xml:space="preserve"> department of Gender and Women's Studies withdrew the class, and so it "paid the price" of losing 72 head counts that would help calculate its teaching budget for the next year. There seems </w:t>
      </w:r>
      <w:proofErr w:type="gramStart"/>
      <w:r w:rsidRPr="00221AA4">
        <w:rPr>
          <w:sz w:val="8"/>
        </w:rPr>
        <w:t>no</w:t>
      </w:r>
      <w:proofErr w:type="gramEnd"/>
      <w:r w:rsidRPr="00221AA4">
        <w:rPr>
          <w:sz w:val="8"/>
        </w:rPr>
        <w:t xml:space="preserve"> way to "win" this except to keep fully aware of this internal academic labor economy, and to keep advocating not only for the extension of such privilege to my colleagues but also the removal of the hierarchized perk system that I am now benefitting from. Anti-work is anti-capitalist activism, which itself means identifying how capitalism is at work and how it arranges racialized labor.</w:t>
      </w:r>
    </w:p>
    <w:p w14:paraId="1486A03D" w14:textId="77777777" w:rsidR="00A56FD7" w:rsidRPr="00221AA4" w:rsidRDefault="00A56FD7" w:rsidP="00A56FD7">
      <w:pPr>
        <w:rPr>
          <w:sz w:val="8"/>
        </w:rPr>
      </w:pPr>
      <w:r w:rsidRPr="00221AA4">
        <w:rPr>
          <w:sz w:val="8"/>
        </w:rPr>
        <w:t>Part 2: How to Not Work</w:t>
      </w:r>
    </w:p>
    <w:p w14:paraId="0BBDF0E5" w14:textId="77777777" w:rsidR="00A56FD7" w:rsidRPr="00221AA4" w:rsidRDefault="00A56FD7" w:rsidP="00A56FD7">
      <w:pPr>
        <w:rPr>
          <w:sz w:val="8"/>
        </w:rPr>
      </w:pPr>
      <w:r w:rsidRPr="00221AA4">
        <w:rPr>
          <w:sz w:val="8"/>
        </w:rPr>
        <w:t>Or, How to Say Fuck Off</w:t>
      </w:r>
    </w:p>
    <w:p w14:paraId="10CF4587" w14:textId="77777777" w:rsidR="00A56FD7" w:rsidRPr="00221AA4" w:rsidRDefault="00A56FD7" w:rsidP="00A56FD7">
      <w:pPr>
        <w:rPr>
          <w:sz w:val="8"/>
        </w:rPr>
      </w:pPr>
      <w:r w:rsidRPr="00221AA4">
        <w:rPr>
          <w:sz w:val="8"/>
        </w:rPr>
        <w:t xml:space="preserve">Sometimes you </w:t>
      </w:r>
      <w:proofErr w:type="gramStart"/>
      <w:r w:rsidRPr="00221AA4">
        <w:rPr>
          <w:sz w:val="8"/>
        </w:rPr>
        <w:t>really just</w:t>
      </w:r>
      <w:proofErr w:type="gramEnd"/>
      <w:r w:rsidRPr="00221AA4">
        <w:rPr>
          <w:sz w:val="8"/>
        </w:rPr>
        <w:t xml:space="preserve"> have to say, "Fuck off."</w:t>
      </w:r>
    </w:p>
    <w:p w14:paraId="7AAB18B1" w14:textId="77777777" w:rsidR="00A56FD7" w:rsidRPr="00221AA4" w:rsidRDefault="00A56FD7" w:rsidP="00A56FD7">
      <w:pPr>
        <w:rPr>
          <w:sz w:val="8"/>
        </w:rPr>
      </w:pPr>
      <w:r w:rsidRPr="00221AA4">
        <w:rPr>
          <w:sz w:val="8"/>
        </w:rPr>
        <w:t>Estimate how long something will take. Then multiply by 1.5. At least.</w:t>
      </w:r>
    </w:p>
    <w:p w14:paraId="10DF378A" w14:textId="77777777" w:rsidR="00A56FD7" w:rsidRPr="00221AA4" w:rsidRDefault="00A56FD7" w:rsidP="00A56FD7">
      <w:pPr>
        <w:rPr>
          <w:sz w:val="8"/>
        </w:rPr>
      </w:pPr>
      <w:r w:rsidRPr="00221AA4">
        <w:rPr>
          <w:sz w:val="8"/>
        </w:rPr>
        <w:t>Be unfashionably late.</w:t>
      </w:r>
    </w:p>
    <w:p w14:paraId="5E6258B6" w14:textId="77777777" w:rsidR="00A56FD7" w:rsidRPr="00221AA4" w:rsidRDefault="00A56FD7" w:rsidP="00A56FD7">
      <w:pPr>
        <w:rPr>
          <w:sz w:val="8"/>
        </w:rPr>
      </w:pPr>
      <w:r w:rsidRPr="00221AA4">
        <w:rPr>
          <w:sz w:val="8"/>
        </w:rPr>
        <w:t>When someone emails you again because you haven't responded yet, don't start your response with an apology—say, "Thank you for pinging me again!"</w:t>
      </w:r>
    </w:p>
    <w:p w14:paraId="7DF22511" w14:textId="77777777" w:rsidR="00A56FD7" w:rsidRPr="00221AA4" w:rsidRDefault="00A56FD7" w:rsidP="00A56FD7">
      <w:pPr>
        <w:rPr>
          <w:sz w:val="8"/>
        </w:rPr>
      </w:pPr>
      <w:r w:rsidRPr="00221AA4">
        <w:rPr>
          <w:sz w:val="8"/>
        </w:rPr>
        <w:t>Schedule joy in your calendar.</w:t>
      </w:r>
    </w:p>
    <w:p w14:paraId="4D84ED0B" w14:textId="77777777" w:rsidR="00A56FD7" w:rsidRPr="00221AA4" w:rsidRDefault="00A56FD7" w:rsidP="00A56FD7">
      <w:pPr>
        <w:rPr>
          <w:sz w:val="8"/>
        </w:rPr>
      </w:pPr>
      <w:r w:rsidRPr="00221AA4">
        <w:rPr>
          <w:sz w:val="8"/>
        </w:rPr>
        <w:t>Look at your calendar and say to yourself not "where can I squeeze in time for myself" but "where can I squeeze in work between all the things for myself."</w:t>
      </w:r>
    </w:p>
    <w:p w14:paraId="7F86A02D" w14:textId="77777777" w:rsidR="00A56FD7" w:rsidRPr="00221AA4" w:rsidRDefault="00A56FD7" w:rsidP="00A56FD7">
      <w:pPr>
        <w:rPr>
          <w:sz w:val="8"/>
        </w:rPr>
      </w:pPr>
      <w:r w:rsidRPr="00221AA4">
        <w:rPr>
          <w:sz w:val="8"/>
        </w:rPr>
        <w:t>Get rid of grades. 24</w:t>
      </w:r>
    </w:p>
    <w:p w14:paraId="6ABBCEBD" w14:textId="77777777" w:rsidR="00A56FD7" w:rsidRPr="00221AA4" w:rsidRDefault="00A56FD7" w:rsidP="00A56FD7">
      <w:pPr>
        <w:rPr>
          <w:sz w:val="8"/>
        </w:rPr>
      </w:pPr>
      <w:r w:rsidRPr="00221AA4">
        <w:rPr>
          <w:sz w:val="8"/>
        </w:rPr>
        <w:t>Create assignments you want to read/watch/listen to.</w:t>
      </w:r>
    </w:p>
    <w:p w14:paraId="41F7142F" w14:textId="77777777" w:rsidR="00A56FD7" w:rsidRPr="00221AA4" w:rsidRDefault="00A56FD7" w:rsidP="00A56FD7">
      <w:pPr>
        <w:rPr>
          <w:sz w:val="8"/>
        </w:rPr>
      </w:pPr>
      <w:r w:rsidRPr="00221AA4">
        <w:rPr>
          <w:sz w:val="8"/>
        </w:rPr>
        <w:t xml:space="preserve">Let your students be unwell—this </w:t>
      </w:r>
      <w:proofErr w:type="gramStart"/>
      <w:r w:rsidRPr="00221AA4">
        <w:rPr>
          <w:sz w:val="8"/>
        </w:rPr>
        <w:t>actually takes</w:t>
      </w:r>
      <w:proofErr w:type="gramEnd"/>
      <w:r w:rsidRPr="00221AA4">
        <w:rPr>
          <w:sz w:val="8"/>
        </w:rPr>
        <w:t xml:space="preserve"> less work than forcing them to constantly perform wellness.</w:t>
      </w:r>
    </w:p>
    <w:p w14:paraId="3ECE1BA7" w14:textId="77777777" w:rsidR="00A56FD7" w:rsidRPr="00221AA4" w:rsidRDefault="00A56FD7" w:rsidP="00A56FD7">
      <w:pPr>
        <w:rPr>
          <w:sz w:val="8"/>
        </w:rPr>
      </w:pPr>
      <w:r w:rsidRPr="00221AA4">
        <w:rPr>
          <w:sz w:val="8"/>
        </w:rPr>
        <w:t>Rethink "rigor" outside of traditional scholarship and pedagogy.</w:t>
      </w:r>
    </w:p>
    <w:p w14:paraId="0407A193" w14:textId="77777777" w:rsidR="00A56FD7" w:rsidRPr="00221AA4" w:rsidRDefault="00A56FD7" w:rsidP="00A56FD7">
      <w:pPr>
        <w:rPr>
          <w:sz w:val="8"/>
        </w:rPr>
      </w:pPr>
      <w:r w:rsidRPr="00221AA4">
        <w:rPr>
          <w:sz w:val="8"/>
        </w:rPr>
        <w:t>Ask yourself: Do I really want to train my students to be good workers under capitalism? Or do I want to teach them life-giving, insurgent values and practices beyond what capitalism can offer? Adjust your pedagogy accordingly.</w:t>
      </w:r>
    </w:p>
    <w:p w14:paraId="33CE37F4" w14:textId="77777777" w:rsidR="00A56FD7" w:rsidRPr="00221AA4" w:rsidRDefault="00A56FD7" w:rsidP="00A56FD7">
      <w:pPr>
        <w:rPr>
          <w:sz w:val="8"/>
        </w:rPr>
      </w:pPr>
      <w:r w:rsidRPr="00221AA4">
        <w:rPr>
          <w:sz w:val="8"/>
        </w:rPr>
        <w:t>Model good boundaries with work for your students (and for others). This might look like answering your email sparingly and only within business hours, openly sharing how much you prioritize rest (instead of telling everyone how little sleep you got the other night), openly living a joyful life.</w:t>
      </w:r>
    </w:p>
    <w:p w14:paraId="09456449" w14:textId="77777777" w:rsidR="00A56FD7" w:rsidRPr="00221AA4" w:rsidRDefault="00A56FD7" w:rsidP="00A56FD7">
      <w:pPr>
        <w:rPr>
          <w:sz w:val="8"/>
        </w:rPr>
      </w:pPr>
      <w:r w:rsidRPr="00221AA4">
        <w:rPr>
          <w:sz w:val="8"/>
        </w:rPr>
        <w:t>Be a cat. Sleep a lot, demand for your needs to be met, be in community as you want and need, maintain firm boundaries. Occasionally, take care to meticulously, perhaps even obscenely, see to your hygiene needs.</w:t>
      </w:r>
    </w:p>
    <w:p w14:paraId="4624F36D" w14:textId="77777777" w:rsidR="00A56FD7" w:rsidRPr="00221AA4" w:rsidRDefault="00A56FD7" w:rsidP="00A56FD7">
      <w:pPr>
        <w:rPr>
          <w:sz w:val="8"/>
        </w:rPr>
      </w:pPr>
      <w:r w:rsidRPr="00221AA4">
        <w:rPr>
          <w:sz w:val="8"/>
        </w:rPr>
        <w:t>Be as bad at work as possible, especially if your job is thankless and underpaid.</w:t>
      </w:r>
    </w:p>
    <w:p w14:paraId="129B6B33" w14:textId="77777777" w:rsidR="00A56FD7" w:rsidRPr="00221AA4" w:rsidRDefault="00A56FD7" w:rsidP="00A56FD7">
      <w:pPr>
        <w:rPr>
          <w:sz w:val="8"/>
        </w:rPr>
      </w:pPr>
      <w:r w:rsidRPr="00221AA4">
        <w:rPr>
          <w:sz w:val="8"/>
        </w:rPr>
        <w:t>It's ok for people to be disappointed in you.</w:t>
      </w:r>
    </w:p>
    <w:p w14:paraId="6F6C4BC1" w14:textId="77777777" w:rsidR="00A56FD7" w:rsidRPr="00221AA4" w:rsidRDefault="00A56FD7" w:rsidP="00A56FD7">
      <w:pPr>
        <w:rPr>
          <w:sz w:val="8"/>
        </w:rPr>
      </w:pPr>
      <w:r w:rsidRPr="00221AA4">
        <w:rPr>
          <w:sz w:val="8"/>
        </w:rPr>
        <w:t>It's ok for people to be mad at you.</w:t>
      </w:r>
    </w:p>
    <w:p w14:paraId="28A32F37" w14:textId="77777777" w:rsidR="00A56FD7" w:rsidRPr="00221AA4" w:rsidRDefault="00A56FD7" w:rsidP="00A56FD7">
      <w:pPr>
        <w:rPr>
          <w:sz w:val="8"/>
        </w:rPr>
      </w:pPr>
      <w:r w:rsidRPr="00221AA4">
        <w:rPr>
          <w:sz w:val="8"/>
        </w:rPr>
        <w:t>Follow the Nap Ministry, Black Power Naps, and other groups and projects advocating for the radical reclamation of rest.</w:t>
      </w:r>
    </w:p>
    <w:p w14:paraId="17570D73" w14:textId="77777777" w:rsidR="00A56FD7" w:rsidRPr="00221AA4" w:rsidRDefault="00A56FD7" w:rsidP="00A56FD7">
      <w:pPr>
        <w:rPr>
          <w:sz w:val="8"/>
        </w:rPr>
      </w:pPr>
      <w:r w:rsidRPr="00221AA4">
        <w:rPr>
          <w:sz w:val="8"/>
        </w:rPr>
        <w:t>You don't owe your colleagues your friendship and emotional labor. Professional relationships and collegiality are not the same as friendship—it's ok to set boundaries with co-workers.</w:t>
      </w:r>
    </w:p>
    <w:p w14:paraId="01ABBEA9" w14:textId="77777777" w:rsidR="00A56FD7" w:rsidRPr="00221AA4" w:rsidRDefault="00A56FD7" w:rsidP="00A56FD7">
      <w:pPr>
        <w:rPr>
          <w:sz w:val="8"/>
        </w:rPr>
      </w:pPr>
      <w:r w:rsidRPr="00221AA4">
        <w:rPr>
          <w:sz w:val="8"/>
        </w:rPr>
        <w:t>You don't owe white people your friendship. Give yourself permission to set boundaries and keep distant from white people, even/especially the well-meaning ones.</w:t>
      </w:r>
    </w:p>
    <w:p w14:paraId="34BE109E" w14:textId="77777777" w:rsidR="00A56FD7" w:rsidRPr="00221AA4" w:rsidRDefault="00A56FD7" w:rsidP="00A56FD7">
      <w:pPr>
        <w:rPr>
          <w:sz w:val="8"/>
        </w:rPr>
      </w:pPr>
      <w:r w:rsidRPr="00221AA4">
        <w:rPr>
          <w:sz w:val="8"/>
        </w:rPr>
        <w:t>Be a bad child. Work will not make you the good child you think you need to be.</w:t>
      </w:r>
    </w:p>
    <w:p w14:paraId="7A905237" w14:textId="77777777" w:rsidR="00A56FD7" w:rsidRPr="00221AA4" w:rsidRDefault="00A56FD7" w:rsidP="00A56FD7">
      <w:pPr>
        <w:rPr>
          <w:sz w:val="8"/>
        </w:rPr>
      </w:pPr>
      <w:r w:rsidRPr="00221AA4">
        <w:rPr>
          <w:sz w:val="8"/>
        </w:rPr>
        <w:t>Say no to things you don't want to do. Say no to things you want to do but don't have the capacity to do—desire is not enough to be sustainable.</w:t>
      </w:r>
    </w:p>
    <w:p w14:paraId="0DAF1081" w14:textId="77777777" w:rsidR="00A56FD7" w:rsidRPr="00221AA4" w:rsidRDefault="00A56FD7" w:rsidP="00A56FD7">
      <w:pPr>
        <w:rPr>
          <w:sz w:val="8"/>
        </w:rPr>
      </w:pPr>
      <w:r w:rsidRPr="00221AA4">
        <w:rPr>
          <w:sz w:val="8"/>
        </w:rPr>
        <w:t>Practice saying: "I don't have the spoons for that right now."</w:t>
      </w:r>
    </w:p>
    <w:p w14:paraId="1018D68B" w14:textId="77777777" w:rsidR="00A56FD7" w:rsidRPr="00221AA4" w:rsidRDefault="00A56FD7" w:rsidP="00A56FD7">
      <w:pPr>
        <w:rPr>
          <w:sz w:val="8"/>
        </w:rPr>
      </w:pPr>
      <w:r w:rsidRPr="00221AA4">
        <w:rPr>
          <w:sz w:val="8"/>
        </w:rPr>
        <w:t xml:space="preserve">Regarding COVID-19 and its attendant wave of anti-Asian vitriol, refuse to engage in the racial politics of contamination while </w:t>
      </w:r>
      <w:proofErr w:type="gramStart"/>
      <w:r w:rsidRPr="00221AA4">
        <w:rPr>
          <w:sz w:val="8"/>
        </w:rPr>
        <w:t>still keeping</w:t>
      </w:r>
      <w:proofErr w:type="gramEnd"/>
      <w:r w:rsidRPr="00221AA4">
        <w:rPr>
          <w:sz w:val="8"/>
        </w:rPr>
        <w:t xml:space="preserve"> people safe.</w:t>
      </w:r>
    </w:p>
    <w:p w14:paraId="23EB5662" w14:textId="77777777" w:rsidR="00A56FD7" w:rsidRPr="00221AA4" w:rsidRDefault="00A56FD7" w:rsidP="00A56FD7">
      <w:pPr>
        <w:rPr>
          <w:sz w:val="16"/>
        </w:rPr>
      </w:pPr>
      <w:r w:rsidRPr="00221AA4">
        <w:rPr>
          <w:sz w:val="16"/>
        </w:rPr>
        <w:t xml:space="preserve">Remember that </w:t>
      </w:r>
      <w:r w:rsidRPr="00221AA4">
        <w:rPr>
          <w:rStyle w:val="Emphasis"/>
          <w:highlight w:val="green"/>
        </w:rPr>
        <w:t>white people</w:t>
      </w:r>
      <w:r w:rsidRPr="00221AA4">
        <w:rPr>
          <w:sz w:val="16"/>
          <w:highlight w:val="green"/>
        </w:rPr>
        <w:t xml:space="preserve"> </w:t>
      </w:r>
      <w:r w:rsidRPr="00221AA4">
        <w:rPr>
          <w:highlight w:val="green"/>
          <w:u w:val="single"/>
        </w:rPr>
        <w:t xml:space="preserve">have been </w:t>
      </w:r>
      <w:r w:rsidRPr="00221AA4">
        <w:rPr>
          <w:rStyle w:val="Emphasis"/>
          <w:highlight w:val="green"/>
        </w:rPr>
        <w:t>refusing work</w:t>
      </w:r>
      <w:r w:rsidRPr="00221AA4">
        <w:rPr>
          <w:highlight w:val="green"/>
          <w:u w:val="single"/>
        </w:rPr>
        <w:t xml:space="preserve"> for </w:t>
      </w:r>
      <w:r w:rsidRPr="00221AA4">
        <w:rPr>
          <w:rStyle w:val="Emphasis"/>
          <w:highlight w:val="green"/>
        </w:rPr>
        <w:t>centuries</w:t>
      </w:r>
      <w:r w:rsidRPr="00221AA4">
        <w:rPr>
          <w:u w:val="single"/>
        </w:rPr>
        <w:t xml:space="preserve">, </w:t>
      </w:r>
      <w:r w:rsidRPr="00221AA4">
        <w:rPr>
          <w:highlight w:val="green"/>
          <w:u w:val="single"/>
        </w:rPr>
        <w:t>and</w:t>
      </w:r>
      <w:r w:rsidRPr="00221AA4">
        <w:rPr>
          <w:u w:val="single"/>
        </w:rPr>
        <w:t xml:space="preserve"> that </w:t>
      </w:r>
      <w:r w:rsidRPr="00221AA4">
        <w:rPr>
          <w:rStyle w:val="Emphasis"/>
          <w:highlight w:val="green"/>
        </w:rPr>
        <w:t>white supremacy</w:t>
      </w:r>
      <w:r w:rsidRPr="00221AA4">
        <w:rPr>
          <w:highlight w:val="green"/>
          <w:u w:val="single"/>
        </w:rPr>
        <w:t xml:space="preserve"> and </w:t>
      </w:r>
      <w:r w:rsidRPr="00221AA4">
        <w:rPr>
          <w:rStyle w:val="Emphasis"/>
          <w:highlight w:val="green"/>
        </w:rPr>
        <w:t>racial capitalism</w:t>
      </w:r>
      <w:r w:rsidRPr="00221AA4">
        <w:rPr>
          <w:u w:val="single"/>
        </w:rPr>
        <w:t xml:space="preserve"> are in part the </w:t>
      </w:r>
      <w:r w:rsidRPr="00221AA4">
        <w:rPr>
          <w:rStyle w:val="Emphasis"/>
        </w:rPr>
        <w:t>extraction of labor</w:t>
      </w:r>
      <w:r w:rsidRPr="00221AA4">
        <w:rPr>
          <w:u w:val="single"/>
        </w:rPr>
        <w:t xml:space="preserve"> from racialized populations </w:t>
      </w:r>
      <w:proofErr w:type="gramStart"/>
      <w:r w:rsidRPr="00221AA4">
        <w:rPr>
          <w:u w:val="single"/>
        </w:rPr>
        <w:t>in order to</w:t>
      </w:r>
      <w:proofErr w:type="gramEnd"/>
      <w:r w:rsidRPr="00221AA4">
        <w:rPr>
          <w:u w:val="single"/>
        </w:rPr>
        <w:t xml:space="preserve"> </w:t>
      </w:r>
      <w:r w:rsidRPr="00221AA4">
        <w:rPr>
          <w:highlight w:val="green"/>
          <w:u w:val="single"/>
        </w:rPr>
        <w:t xml:space="preserve">fortify </w:t>
      </w:r>
      <w:r w:rsidRPr="00221AA4">
        <w:rPr>
          <w:rStyle w:val="Emphasis"/>
          <w:highlight w:val="green"/>
        </w:rPr>
        <w:t>whiteness</w:t>
      </w:r>
      <w:r w:rsidRPr="00221AA4">
        <w:rPr>
          <w:highlight w:val="green"/>
          <w:u w:val="single"/>
        </w:rPr>
        <w:t xml:space="preserve"> and </w:t>
      </w:r>
      <w:r w:rsidRPr="00221AA4">
        <w:rPr>
          <w:rStyle w:val="Emphasis"/>
          <w:highlight w:val="green"/>
        </w:rPr>
        <w:t>capital</w:t>
      </w:r>
      <w:r w:rsidRPr="00221AA4">
        <w:rPr>
          <w:sz w:val="16"/>
        </w:rPr>
        <w:t>.</w:t>
      </w:r>
    </w:p>
    <w:p w14:paraId="165DB6CF" w14:textId="77777777" w:rsidR="00A56FD7" w:rsidRPr="00221AA4" w:rsidRDefault="00A56FD7" w:rsidP="00A56FD7">
      <w:pPr>
        <w:pStyle w:val="Heading4"/>
      </w:pPr>
      <w:r w:rsidRPr="00221AA4">
        <w:rPr>
          <w:highlight w:val="cyan"/>
        </w:rPr>
        <w:t>“When the story is not happy, one becomes silent.”</w:t>
      </w:r>
      <w:r w:rsidRPr="00221AA4">
        <w:t xml:space="preserve"> Belief in the </w:t>
      </w:r>
      <w:r w:rsidRPr="00221AA4">
        <w:rPr>
          <w:u w:val="single"/>
        </w:rPr>
        <w:t>redemptive</w:t>
      </w:r>
      <w:r w:rsidRPr="00221AA4">
        <w:t xml:space="preserve"> power of </w:t>
      </w:r>
      <w:r w:rsidRPr="00221AA4">
        <w:rPr>
          <w:u w:val="single"/>
        </w:rPr>
        <w:t>neoliberal labor</w:t>
      </w:r>
      <w:r w:rsidRPr="00221AA4">
        <w:t xml:space="preserve"> binds Queer Asian subjects to the “</w:t>
      </w:r>
      <w:r w:rsidRPr="00221AA4">
        <w:rPr>
          <w:u w:val="single"/>
        </w:rPr>
        <w:t>happiness duty</w:t>
      </w:r>
      <w:r w:rsidRPr="00221AA4">
        <w:t xml:space="preserve">,” intensifying </w:t>
      </w:r>
      <w:r w:rsidRPr="00221AA4">
        <w:rPr>
          <w:u w:val="single"/>
        </w:rPr>
        <w:t>psychosexual alienation</w:t>
      </w:r>
      <w:r w:rsidRPr="00221AA4">
        <w:t xml:space="preserve">. </w:t>
      </w:r>
    </w:p>
    <w:p w14:paraId="243AE86F" w14:textId="77777777" w:rsidR="00A56FD7" w:rsidRPr="00221AA4" w:rsidRDefault="00A56FD7" w:rsidP="00A56FD7">
      <w:r w:rsidRPr="00221AA4">
        <w:rPr>
          <w:rStyle w:val="Style13ptBold"/>
        </w:rPr>
        <w:t>Ty ’17</w:t>
      </w:r>
      <w:r w:rsidRPr="00221AA4">
        <w:t xml:space="preserve"> [Eleanor Ty, Professor in the Department of English and Film Studies at Wilfrid Laurier University; PhD, English, McMaster University; MA, English, McMaster University; BA Hons, University of Toronto. 21 March 2017, </w:t>
      </w:r>
      <w:proofErr w:type="spellStart"/>
      <w:r w:rsidRPr="00221AA4">
        <w:t>Asianfail</w:t>
      </w:r>
      <w:proofErr w:type="spellEnd"/>
      <w:r w:rsidRPr="00221AA4">
        <w:t>: Narratives of Disenchantment and the Model Minority, “</w:t>
      </w:r>
      <w:proofErr w:type="spellStart"/>
      <w:r w:rsidRPr="00221AA4">
        <w:t>Que</w:t>
      </w:r>
      <w:proofErr w:type="spellEnd"/>
      <w:r w:rsidRPr="00221AA4">
        <w:t>(e)</w:t>
      </w:r>
      <w:proofErr w:type="spellStart"/>
      <w:r w:rsidRPr="00221AA4">
        <w:t>rying</w:t>
      </w:r>
      <w:proofErr w:type="spellEnd"/>
      <w:r w:rsidRPr="00221AA4">
        <w:t xml:space="preserve"> the American Dream in Films of the Early Twenty-First Century,” </w:t>
      </w:r>
      <w:proofErr w:type="spellStart"/>
      <w:r w:rsidRPr="00221AA4">
        <w:t>seiji</w:t>
      </w:r>
      <w:proofErr w:type="spellEnd"/>
      <w:r w:rsidRPr="00221AA4">
        <w:t>]</w:t>
      </w:r>
    </w:p>
    <w:p w14:paraId="02F3BDE0" w14:textId="77777777" w:rsidR="00A56FD7" w:rsidRPr="00221AA4" w:rsidRDefault="00A56FD7" w:rsidP="00A56FD7">
      <w:pPr>
        <w:rPr>
          <w:sz w:val="16"/>
        </w:rPr>
      </w:pPr>
      <w:r w:rsidRPr="00221AA4">
        <w:rPr>
          <w:sz w:val="16"/>
        </w:rPr>
        <w:t xml:space="preserve">The father’s repeated attempts to kill himself suggest that he is mourning for something and that, in Freudian terms, he cannot “let go” (Ahmed, Promise 139). Ahmed notes that in Freud’s “Mourning and Melancholia,” whatever “grief aims for, one thing is not in question: that we are speaking of a loss in history, a loss that is real, or given in or to history, even if what is lost can be uncertain or abstract” (139). </w:t>
      </w:r>
      <w:r w:rsidRPr="00221AA4">
        <w:rPr>
          <w:highlight w:val="green"/>
          <w:u w:val="single"/>
        </w:rPr>
        <w:t xml:space="preserve">It is </w:t>
      </w:r>
      <w:r w:rsidRPr="00221AA4">
        <w:rPr>
          <w:rStyle w:val="Emphasis"/>
          <w:highlight w:val="green"/>
        </w:rPr>
        <w:t>not coincidental</w:t>
      </w:r>
      <w:r w:rsidRPr="00221AA4">
        <w:rPr>
          <w:u w:val="single"/>
        </w:rPr>
        <w:t xml:space="preserve"> that the father’s </w:t>
      </w:r>
      <w:r w:rsidRPr="00221AA4">
        <w:rPr>
          <w:rStyle w:val="Emphasis"/>
          <w:highlight w:val="green"/>
        </w:rPr>
        <w:t>depression</w:t>
      </w:r>
      <w:r w:rsidRPr="00221AA4">
        <w:rPr>
          <w:u w:val="single"/>
        </w:rPr>
        <w:t xml:space="preserve"> or </w:t>
      </w:r>
      <w:r w:rsidRPr="00221AA4">
        <w:rPr>
          <w:rStyle w:val="Emphasis"/>
        </w:rPr>
        <w:t>mourning</w:t>
      </w:r>
      <w:r w:rsidRPr="00221AA4">
        <w:rPr>
          <w:u w:val="single"/>
        </w:rPr>
        <w:t xml:space="preserve"> </w:t>
      </w:r>
      <w:r w:rsidRPr="00221AA4">
        <w:rPr>
          <w:highlight w:val="green"/>
          <w:u w:val="single"/>
        </w:rPr>
        <w:t xml:space="preserve">becomes </w:t>
      </w:r>
      <w:r w:rsidRPr="00221AA4">
        <w:rPr>
          <w:rStyle w:val="Emphasis"/>
          <w:highlight w:val="green"/>
        </w:rPr>
        <w:t>stronger</w:t>
      </w:r>
      <w:r w:rsidRPr="00221AA4">
        <w:rPr>
          <w:u w:val="single"/>
        </w:rPr>
        <w:t xml:space="preserve"> when he </w:t>
      </w:r>
      <w:r w:rsidRPr="00221AA4">
        <w:rPr>
          <w:rStyle w:val="Emphasis"/>
        </w:rPr>
        <w:t>retires</w:t>
      </w:r>
      <w:r w:rsidRPr="00221AA4">
        <w:rPr>
          <w:sz w:val="16"/>
        </w:rPr>
        <w:t xml:space="preserve">, </w:t>
      </w:r>
      <w:r w:rsidRPr="00221AA4">
        <w:rPr>
          <w:highlight w:val="green"/>
          <w:u w:val="single"/>
        </w:rPr>
        <w:t xml:space="preserve">when he is </w:t>
      </w:r>
      <w:r w:rsidRPr="00221AA4">
        <w:rPr>
          <w:rStyle w:val="Emphasis"/>
          <w:highlight w:val="green"/>
        </w:rPr>
        <w:t>no longer working</w:t>
      </w:r>
      <w:r w:rsidRPr="00221AA4">
        <w:rPr>
          <w:highlight w:val="green"/>
          <w:u w:val="single"/>
        </w:rPr>
        <w:t xml:space="preserve"> to achieve</w:t>
      </w:r>
      <w:r w:rsidRPr="00221AA4">
        <w:rPr>
          <w:u w:val="single"/>
        </w:rPr>
        <w:t xml:space="preserve"> the </w:t>
      </w:r>
      <w:r w:rsidRPr="00221AA4">
        <w:rPr>
          <w:rStyle w:val="Emphasis"/>
        </w:rPr>
        <w:t xml:space="preserve">professional </w:t>
      </w:r>
      <w:r w:rsidRPr="00221AA4">
        <w:rPr>
          <w:rStyle w:val="Emphasis"/>
          <w:highlight w:val="green"/>
        </w:rPr>
        <w:t>respectability</w:t>
      </w:r>
      <w:r w:rsidRPr="00221AA4">
        <w:rPr>
          <w:highlight w:val="green"/>
          <w:u w:val="single"/>
        </w:rPr>
        <w:t xml:space="preserve"> and </w:t>
      </w:r>
      <w:r w:rsidRPr="00221AA4">
        <w:rPr>
          <w:rStyle w:val="Emphasis"/>
          <w:highlight w:val="green"/>
        </w:rPr>
        <w:t>economic security</w:t>
      </w:r>
      <w:r w:rsidRPr="00221AA4">
        <w:rPr>
          <w:u w:val="single"/>
        </w:rPr>
        <w:t xml:space="preserve"> to which most immigrants aspire</w:t>
      </w:r>
      <w:r w:rsidRPr="00221AA4">
        <w:rPr>
          <w:sz w:val="16"/>
        </w:rPr>
        <w:t xml:space="preserve">. </w:t>
      </w:r>
      <w:r w:rsidRPr="00221AA4">
        <w:rPr>
          <w:u w:val="single"/>
        </w:rPr>
        <w:t xml:space="preserve">But </w:t>
      </w:r>
      <w:r w:rsidRPr="00221AA4">
        <w:rPr>
          <w:rStyle w:val="Emphasis"/>
        </w:rPr>
        <w:t>even then</w:t>
      </w:r>
      <w:r w:rsidRPr="00221AA4">
        <w:rPr>
          <w:u w:val="single"/>
        </w:rPr>
        <w:t xml:space="preserve">, he </w:t>
      </w:r>
      <w:proofErr w:type="gramStart"/>
      <w:r w:rsidRPr="00221AA4">
        <w:rPr>
          <w:u w:val="single"/>
        </w:rPr>
        <w:t>is not able to</w:t>
      </w:r>
      <w:proofErr w:type="gramEnd"/>
      <w:r w:rsidRPr="00221AA4">
        <w:rPr>
          <w:u w:val="single"/>
        </w:rPr>
        <w:t xml:space="preserve"> fully articulate the </w:t>
      </w:r>
      <w:r w:rsidRPr="00221AA4">
        <w:rPr>
          <w:rStyle w:val="Emphasis"/>
        </w:rPr>
        <w:t>cause</w:t>
      </w:r>
      <w:r w:rsidRPr="00221AA4">
        <w:rPr>
          <w:u w:val="single"/>
        </w:rPr>
        <w:t xml:space="preserve"> of his </w:t>
      </w:r>
      <w:r w:rsidRPr="00221AA4">
        <w:rPr>
          <w:rStyle w:val="Emphasis"/>
        </w:rPr>
        <w:t>unhappiness</w:t>
      </w:r>
      <w:r w:rsidRPr="00221AA4">
        <w:rPr>
          <w:sz w:val="16"/>
        </w:rPr>
        <w:t>. Ahmed argues, “</w:t>
      </w:r>
      <w:r w:rsidRPr="00221AA4">
        <w:rPr>
          <w:rStyle w:val="Emphasis"/>
          <w:highlight w:val="green"/>
        </w:rPr>
        <w:t>Migrants</w:t>
      </w:r>
      <w:r w:rsidRPr="00221AA4">
        <w:rPr>
          <w:sz w:val="16"/>
        </w:rPr>
        <w:t xml:space="preserve"> as would-be citizens </w:t>
      </w:r>
      <w:r w:rsidRPr="00221AA4">
        <w:rPr>
          <w:highlight w:val="green"/>
          <w:u w:val="single"/>
        </w:rPr>
        <w:t>are</w:t>
      </w:r>
      <w:r w:rsidRPr="00221AA4">
        <w:rPr>
          <w:sz w:val="16"/>
        </w:rPr>
        <w:t xml:space="preserve"> thus increasingly </w:t>
      </w:r>
      <w:r w:rsidRPr="00221AA4">
        <w:rPr>
          <w:rStyle w:val="Emphasis"/>
          <w:highlight w:val="green"/>
        </w:rPr>
        <w:t>bound</w:t>
      </w:r>
      <w:r w:rsidRPr="00221AA4">
        <w:rPr>
          <w:sz w:val="16"/>
          <w:highlight w:val="green"/>
        </w:rPr>
        <w:t xml:space="preserve"> </w:t>
      </w:r>
      <w:r w:rsidRPr="00221AA4">
        <w:rPr>
          <w:highlight w:val="green"/>
          <w:u w:val="single"/>
        </w:rPr>
        <w:t xml:space="preserve">by the </w:t>
      </w:r>
      <w:r w:rsidRPr="00221AA4">
        <w:rPr>
          <w:rStyle w:val="Emphasis"/>
          <w:highlight w:val="green"/>
        </w:rPr>
        <w:t>happiness duty</w:t>
      </w:r>
      <w:r w:rsidRPr="00221AA4">
        <w:rPr>
          <w:sz w:val="16"/>
          <w:highlight w:val="green"/>
        </w:rPr>
        <w:t xml:space="preserve"> </w:t>
      </w:r>
      <w:r w:rsidRPr="00221AA4">
        <w:rPr>
          <w:highlight w:val="green"/>
          <w:u w:val="single"/>
        </w:rPr>
        <w:t xml:space="preserve">not to speak about </w:t>
      </w:r>
      <w:r w:rsidRPr="00221AA4">
        <w:rPr>
          <w:rStyle w:val="Emphasis"/>
          <w:highlight w:val="green"/>
        </w:rPr>
        <w:t>racism</w:t>
      </w:r>
      <w:r w:rsidRPr="00221AA4">
        <w:rPr>
          <w:highlight w:val="green"/>
          <w:u w:val="single"/>
        </w:rPr>
        <w:t xml:space="preserve"> in the </w:t>
      </w:r>
      <w:r w:rsidRPr="00221AA4">
        <w:rPr>
          <w:rStyle w:val="Emphasis"/>
          <w:highlight w:val="green"/>
        </w:rPr>
        <w:t>present</w:t>
      </w:r>
      <w:r w:rsidRPr="00221AA4">
        <w:rPr>
          <w:u w:val="single"/>
        </w:rPr>
        <w:t xml:space="preserve">, not to speak of the </w:t>
      </w:r>
      <w:r w:rsidRPr="00221AA4">
        <w:rPr>
          <w:rStyle w:val="Emphasis"/>
        </w:rPr>
        <w:t>unhappiness</w:t>
      </w:r>
      <w:r w:rsidRPr="00221AA4">
        <w:rPr>
          <w:u w:val="single"/>
        </w:rPr>
        <w:t xml:space="preserve"> </w:t>
      </w:r>
      <w:r w:rsidRPr="00221AA4">
        <w:rPr>
          <w:highlight w:val="green"/>
          <w:u w:val="single"/>
        </w:rPr>
        <w:t xml:space="preserve">of </w:t>
      </w:r>
      <w:r w:rsidRPr="00221AA4">
        <w:rPr>
          <w:rStyle w:val="Emphasis"/>
          <w:highlight w:val="green"/>
        </w:rPr>
        <w:t>colonial histories</w:t>
      </w:r>
      <w:r w:rsidRPr="00221AA4">
        <w:rPr>
          <w:u w:val="single"/>
        </w:rPr>
        <w:t xml:space="preserve">, </w:t>
      </w:r>
      <w:r w:rsidRPr="00221AA4">
        <w:rPr>
          <w:highlight w:val="green"/>
          <w:u w:val="single"/>
        </w:rPr>
        <w:t>or</w:t>
      </w:r>
      <w:r w:rsidRPr="00221AA4">
        <w:rPr>
          <w:u w:val="single"/>
        </w:rPr>
        <w:t xml:space="preserve"> of </w:t>
      </w:r>
      <w:r w:rsidRPr="00221AA4">
        <w:rPr>
          <w:rStyle w:val="Emphasis"/>
          <w:highlight w:val="green"/>
        </w:rPr>
        <w:t>attachments</w:t>
      </w:r>
      <w:r w:rsidRPr="00221AA4">
        <w:rPr>
          <w:highlight w:val="green"/>
          <w:u w:val="single"/>
        </w:rPr>
        <w:t xml:space="preserve"> that cannot be reconciled into</w:t>
      </w:r>
      <w:r w:rsidRPr="00221AA4">
        <w:rPr>
          <w:sz w:val="16"/>
        </w:rPr>
        <w:t xml:space="preserve"> the </w:t>
      </w:r>
      <w:r w:rsidRPr="00221AA4">
        <w:rPr>
          <w:rStyle w:val="Emphasis"/>
        </w:rPr>
        <w:t xml:space="preserve">colorful </w:t>
      </w:r>
      <w:r w:rsidRPr="00221AA4">
        <w:rPr>
          <w:rStyle w:val="Emphasis"/>
          <w:highlight w:val="green"/>
        </w:rPr>
        <w:t>diversity</w:t>
      </w:r>
      <w:r w:rsidRPr="00221AA4">
        <w:rPr>
          <w:sz w:val="16"/>
        </w:rPr>
        <w:t xml:space="preserve"> of the multicultural nation. The happiness duty for migrants means telling a certain story about your arrival as good, or the good of your arrival” (158). </w:t>
      </w:r>
      <w:r w:rsidRPr="00221AA4">
        <w:rPr>
          <w:u w:val="single"/>
        </w:rPr>
        <w:t xml:space="preserve">Thus, </w:t>
      </w:r>
      <w:r w:rsidRPr="00221AA4">
        <w:rPr>
          <w:rStyle w:val="Emphasis"/>
          <w:highlight w:val="cyan"/>
        </w:rPr>
        <w:t>when the story is not happy, one becomes silent</w:t>
      </w:r>
      <w:r w:rsidRPr="00221AA4">
        <w:rPr>
          <w:sz w:val="16"/>
        </w:rPr>
        <w:t>.</w:t>
      </w:r>
    </w:p>
    <w:p w14:paraId="5BC7DBCB" w14:textId="77777777" w:rsidR="00A56FD7" w:rsidRPr="00221AA4" w:rsidRDefault="00A56FD7" w:rsidP="00A56FD7">
      <w:r w:rsidRPr="00221AA4">
        <w:t>&lt;&lt;Paragraph Integrity Stops&gt;&gt;</w:t>
      </w:r>
    </w:p>
    <w:p w14:paraId="1D47D50A" w14:textId="77777777" w:rsidR="00A56FD7" w:rsidRPr="00221AA4" w:rsidRDefault="00A56FD7" w:rsidP="00A56FD7">
      <w:pPr>
        <w:rPr>
          <w:sz w:val="14"/>
        </w:rPr>
      </w:pPr>
      <w:r w:rsidRPr="00221AA4">
        <w:rPr>
          <w:sz w:val="14"/>
        </w:rPr>
        <w:t>In Red Doors, the father and his eldest daughter, Samantha, are forced to reexamine their careers and achievements in life, assessing the fulfillment of their creativity, familial and domestic needs, and professional ambitions. Samantha, a corporate executive engaged to Mark (Jayce Bartok), a young, ambitious professional man, finds herself questioning the direction of her life when her high school sweetheart, a teacher and musician, accidentally reenters the scene. Even as she is supposed to be finalizing her wedding plans with Mark, she is drawn to the singing and strumming of Alex (</w:t>
      </w:r>
      <w:proofErr w:type="spellStart"/>
      <w:r w:rsidRPr="00221AA4">
        <w:rPr>
          <w:sz w:val="14"/>
        </w:rPr>
        <w:t>Rossif</w:t>
      </w:r>
      <w:proofErr w:type="spellEnd"/>
      <w:r w:rsidRPr="00221AA4">
        <w:rPr>
          <w:sz w:val="14"/>
        </w:rPr>
        <w:t xml:space="preserve"> Sutherland), who has come to their old high school to give guitar lessons. She becomes aware of the sterility of her relationship with Mark and of her professional career, and what she has sacrificed in the pursuit of economic and business success. It is significant that she weeps while attending a ballet performance. The show reminds her of her own childhood ballet classes and links her to her father, who is watching home videos of the girls at ballet. Like the father, Samantha weeps for the past, but in her </w:t>
      </w:r>
      <w:proofErr w:type="gramStart"/>
      <w:r w:rsidRPr="00221AA4">
        <w:rPr>
          <w:sz w:val="14"/>
        </w:rPr>
        <w:t>case</w:t>
      </w:r>
      <w:proofErr w:type="gramEnd"/>
      <w:r w:rsidRPr="00221AA4">
        <w:rPr>
          <w:sz w:val="14"/>
        </w:rPr>
        <w:t xml:space="preserve"> she mourns the artistic possibilities she has had to quench </w:t>
      </w:r>
      <w:proofErr w:type="gramStart"/>
      <w:r w:rsidRPr="00221AA4">
        <w:rPr>
          <w:sz w:val="14"/>
        </w:rPr>
        <w:t>in order to</w:t>
      </w:r>
      <w:proofErr w:type="gramEnd"/>
      <w:r w:rsidRPr="00221AA4">
        <w:rPr>
          <w:sz w:val="14"/>
        </w:rPr>
        <w:t xml:space="preserve"> succeed in the business world. Many second-generation Asian Americans forego artistic aspirations </w:t>
      </w:r>
      <w:proofErr w:type="gramStart"/>
      <w:r w:rsidRPr="00221AA4">
        <w:rPr>
          <w:sz w:val="14"/>
        </w:rPr>
        <w:t>in order to</w:t>
      </w:r>
      <w:proofErr w:type="gramEnd"/>
      <w:r w:rsidRPr="00221AA4">
        <w:rPr>
          <w:sz w:val="14"/>
        </w:rPr>
        <w:t xml:space="preserve"> satisfy their parents’ desires for practical and secure careers in business, medicine, and other professions.2 In this film, for the first time Samantha resists the linear progression toward professional success, acknowledging that the prescribed path of the American dream might not be for her. In the commentary version of the film on DVD, Georgia Lee states that the story of Samantha was based on her own life and that initially, like Samantha, she was working her way toward a successful professional career but then decided to drop out. Her short film Educated (2001) is a fantasy and meditation about the excessive parental control exercised by Asian parents. The protagonist, Alice (Kathy Shao-</w:t>
      </w:r>
      <w:proofErr w:type="spellStart"/>
      <w:r w:rsidRPr="00221AA4">
        <w:rPr>
          <w:sz w:val="14"/>
        </w:rPr>
        <w:t>lin</w:t>
      </w:r>
      <w:proofErr w:type="spellEnd"/>
      <w:r w:rsidRPr="00221AA4">
        <w:rPr>
          <w:sz w:val="14"/>
        </w:rPr>
        <w:t xml:space="preserve"> Lee), is a high school student who discovers the aborted suicide of her friend Wendy (Jenna Ushkowitz). Attempting to follow Wendy, she comes upon a series of dreamlike scenes where Asian American children have become their parents’ pets and are made to perform—play piano, achieve high SAT scores, greet their aunties in Chinese on command. Tightly leashed (literally) by their parents, these children have become pet automatons in a stifling and nightmarish world of familial obligation and scholastic pressure. In Red Doors, this restrictive world, rigidly controlled by Asian mothers, has become more humorous and more nuanced. While the mother, May-Li Wong (Freda </w:t>
      </w:r>
      <w:proofErr w:type="spellStart"/>
      <w:r w:rsidRPr="00221AA4">
        <w:rPr>
          <w:sz w:val="14"/>
        </w:rPr>
        <w:t>Foh</w:t>
      </w:r>
      <w:proofErr w:type="spellEnd"/>
      <w:r w:rsidRPr="00221AA4">
        <w:rPr>
          <w:sz w:val="14"/>
        </w:rPr>
        <w:t xml:space="preserve"> Shen), presides over Sunday dinners, her attempts to impose her values upon her family are only partly successful. Sam and she tussle over what color Sam’s wedding dress should be—red or white—but her persuasive powers are limited. She is depicted sympathetically in other scenes, as a wife and mother who shows love mainly through cooking, food, and the rituals of domesticity. In another scene, third daughter Katie comes upon her mother quietly weeping in the basement as she folds her missing husband’s laundry. She is seen not just as a controlling mother, as in Educated, but as a woman who is trying to accommodate her life to her family’s changing needs and mores. Though mainly </w:t>
      </w:r>
      <w:proofErr w:type="gramStart"/>
      <w:r w:rsidRPr="00221AA4">
        <w:rPr>
          <w:sz w:val="14"/>
        </w:rPr>
        <w:t>a romantic</w:t>
      </w:r>
      <w:proofErr w:type="gramEnd"/>
      <w:r w:rsidRPr="00221AA4">
        <w:rPr>
          <w:sz w:val="14"/>
        </w:rPr>
        <w:t xml:space="preserve"> comedy, Red Doors has overtones of suburban Gothic, </w:t>
      </w:r>
      <w:proofErr w:type="gramStart"/>
      <w:r w:rsidRPr="00221AA4">
        <w:rPr>
          <w:sz w:val="14"/>
        </w:rPr>
        <w:t>where</w:t>
      </w:r>
      <w:proofErr w:type="gramEnd"/>
      <w:r w:rsidRPr="00221AA4">
        <w:rPr>
          <w:sz w:val="14"/>
        </w:rPr>
        <w:t xml:space="preserve"> surfaces camouflage underlying violence. The father’s depression and retreat to the Buddhist monastery reveal his angst about the meaning of his career and life. Samantha’s unhappiness and inability to articulate what is wrong with her </w:t>
      </w:r>
      <w:proofErr w:type="spellStart"/>
      <w:r w:rsidRPr="00221AA4">
        <w:rPr>
          <w:sz w:val="14"/>
        </w:rPr>
        <w:t>hypercontrolling</w:t>
      </w:r>
      <w:proofErr w:type="spellEnd"/>
      <w:r w:rsidRPr="00221AA4">
        <w:rPr>
          <w:sz w:val="14"/>
        </w:rPr>
        <w:t xml:space="preserve"> fiancé suggest a deeper sense of anxiety about her life’s direction. Their scenes of interaction, in their apartment, are mainly shot in cold, blue-gray colors. Sam does not give up her executive position altogether, but she does end her engagement with Mark and takes some time to go in search of her father. Instead of devoting herself fully to her professional career, she also begins to become more involved with her family, bringing her mother to watch her little sister’s hip-hop dance performance. The film suggests that Sam will at least reassess her romantic life and career rather than continuing thoughtlessly in the path her parents have desired. Another way in which Red Doors reworks cultural expectations of Asian American identities is through the comic depiction of the teenage rebel. The third sister, Katie (Kathy Shao-Lin Lee), has brightly colored hair and plays brutal and violent pranks with a boy Simon (Sebastian Stan) from school. The two of them express their attraction to each other by exchanging mischievous gifts: they send each other rats, put burning dog poo on the other’s front porch, and give each other a variety of embarrassing sex toys. Her Chinese ethnicity is less important to Simon than her quirky, nihilistic personality. At school, Katie, with a host of other American teenagers of various ethnicities, is on a hip-hop dance team, which practices to music by E-Roc and MCI. Like her father, and like Ben from The Debut, Katie starts out as a fully assimilated American but later explores her ethnic and cultural roots. At the end of the film, the mother watches with surprise as she discovers Katie practicing a traditional Chinese dance in the backyard, dressed in a traditional Chinese red costume, albeit with her running shoes on. Among other things, the film celebrates the power of art, as various forms of art lead different members of the family to epiphanic moments, or at least to short moments of happiness. Listening to Alex </w:t>
      </w:r>
      <w:proofErr w:type="gramStart"/>
      <w:r w:rsidRPr="00221AA4">
        <w:rPr>
          <w:sz w:val="14"/>
        </w:rPr>
        <w:t>play</w:t>
      </w:r>
      <w:proofErr w:type="gramEnd"/>
      <w:r w:rsidRPr="00221AA4">
        <w:rPr>
          <w:sz w:val="14"/>
        </w:rPr>
        <w:t xml:space="preserve"> his guitar and watching the ballet both push Samantha to reflect on what might have been. Julie gets the courage to enjoy ballroom dancing with her same-sex partner, while Katie discovers that it can be as cool to learn a traditional Chinese dance as it is to learn hip-hop. For the father, the old videos of his daughters dancing and </w:t>
      </w:r>
      <w:proofErr w:type="spellStart"/>
      <w:proofErr w:type="gramStart"/>
      <w:r w:rsidRPr="00221AA4">
        <w:rPr>
          <w:sz w:val="14"/>
        </w:rPr>
        <w:t>iceskating</w:t>
      </w:r>
      <w:proofErr w:type="spellEnd"/>
      <w:proofErr w:type="gramEnd"/>
      <w:r w:rsidRPr="00221AA4">
        <w:rPr>
          <w:sz w:val="14"/>
        </w:rPr>
        <w:t xml:space="preserve"> push him to seek answers to why he is so dissatisfied with his life. While there is little chance of turning back the clock and fulfilling their yearning for a more innocent past, the family’s spending time together watching their old home movies is a start to a less rigid definition of success. Sexuality and Queering Desires In addition to questioning expectations of the Chinese family and neoliberal notions of success, Red Doors also depicts an untraditional and </w:t>
      </w:r>
      <w:proofErr w:type="spellStart"/>
      <w:r w:rsidRPr="00221AA4">
        <w:rPr>
          <w:sz w:val="14"/>
        </w:rPr>
        <w:t>nonheterosexual</w:t>
      </w:r>
      <w:proofErr w:type="spellEnd"/>
      <w:r w:rsidRPr="00221AA4">
        <w:rPr>
          <w:sz w:val="14"/>
        </w:rPr>
        <w:t xml:space="preserve"> relationship. Red Doors and Alice Wu’s Saving Face (2004) both feature narratives about young lesbian women who question “what it might mean to undo restrictively normative conceptions of sexual and gendered life” (Butler, Undoing 1) within an Asian American patriarchal family. Both films use the genre of romantic comedy, employing irony, juxtaposition of characters, and juxtaposition of scenes to reveal the humor, shortcomings, and quirks within the Asian American community. In Saving </w:t>
      </w:r>
      <w:proofErr w:type="gramStart"/>
      <w:r w:rsidRPr="00221AA4">
        <w:rPr>
          <w:sz w:val="14"/>
        </w:rPr>
        <w:t>Face</w:t>
      </w:r>
      <w:proofErr w:type="gramEnd"/>
      <w:r w:rsidRPr="00221AA4">
        <w:rPr>
          <w:sz w:val="14"/>
        </w:rPr>
        <w:t xml:space="preserve"> the female protagonist, Wilhemina Pang, is a brilliant surgeon who is in love with her boss’s daughter, the dancer Vivian Shing. Because of Chinese cultural and community traditions and expectations, Wil is afraid to let anyone know about their romantic relationship. The “coming out” story has a comedic subplot featuring Wil’s forty-eight-</w:t>
      </w:r>
      <w:proofErr w:type="spellStart"/>
      <w:r w:rsidRPr="00221AA4">
        <w:rPr>
          <w:sz w:val="14"/>
        </w:rPr>
        <w:t>yearold</w:t>
      </w:r>
      <w:proofErr w:type="spellEnd"/>
      <w:r w:rsidRPr="00221AA4">
        <w:rPr>
          <w:sz w:val="14"/>
        </w:rPr>
        <w:t xml:space="preserve">-single mother, played by Joan Chen, who gets pregnant unexpectedly by a younger man. As Celine Parreñas Shimizu notes, “the film offers new visions and subjectivities that redefine good and bad womanhood for Asian/American women” (271). Another movie, Charlotte Sometimes (which was nominated for two 2003 Independent Spirit Awards), also explores erotic and mysterious sexuality that is outside of the usual patterns and arrangements. Director Eric Byler represents muted desire, obsession, and sexuality </w:t>
      </w:r>
      <w:proofErr w:type="gramStart"/>
      <w:r w:rsidRPr="00221AA4">
        <w:rPr>
          <w:sz w:val="14"/>
        </w:rPr>
        <w:t>through the use of</w:t>
      </w:r>
      <w:proofErr w:type="gramEnd"/>
      <w:r w:rsidRPr="00221AA4">
        <w:rPr>
          <w:sz w:val="14"/>
        </w:rPr>
        <w:t xml:space="preserve"> mood lighting, muted colors, long takes, and silences, creating emotionally charged atmospheres. The most explicit sex scenes in the film do not involve Michael, the main protagonist. Instead, he is the unintentional and brooding voyeur of a woman he finds desirable. Like Saving Face, Charlotte Sometimes explores Asian American sexuality outside the parameters of the usual heterosexual couple. </w:t>
      </w:r>
    </w:p>
    <w:p w14:paraId="67C4A664" w14:textId="77777777" w:rsidR="00A56FD7" w:rsidRPr="00221AA4" w:rsidRDefault="00A56FD7" w:rsidP="00A56FD7">
      <w:r w:rsidRPr="00221AA4">
        <w:t>&lt;&lt;Paragraph Integrity Resumes&gt;&gt;</w:t>
      </w:r>
    </w:p>
    <w:p w14:paraId="7E302849" w14:textId="77777777" w:rsidR="00A56FD7" w:rsidRPr="00221AA4" w:rsidRDefault="00A56FD7" w:rsidP="00A56FD7">
      <w:pPr>
        <w:rPr>
          <w:sz w:val="16"/>
        </w:rPr>
      </w:pPr>
      <w:r w:rsidRPr="00221AA4">
        <w:rPr>
          <w:u w:val="single"/>
        </w:rPr>
        <w:t xml:space="preserve">To date, </w:t>
      </w:r>
      <w:r w:rsidRPr="00221AA4">
        <w:rPr>
          <w:rStyle w:val="Emphasis"/>
        </w:rPr>
        <w:t>sexuality</w:t>
      </w:r>
      <w:r w:rsidRPr="00221AA4">
        <w:rPr>
          <w:sz w:val="16"/>
        </w:rPr>
        <w:t xml:space="preserve"> as a subject </w:t>
      </w:r>
      <w:r w:rsidRPr="00221AA4">
        <w:rPr>
          <w:u w:val="single"/>
        </w:rPr>
        <w:t xml:space="preserve">has been </w:t>
      </w:r>
      <w:r w:rsidRPr="00221AA4">
        <w:rPr>
          <w:rStyle w:val="Emphasis"/>
        </w:rPr>
        <w:t>approached cautiously</w:t>
      </w:r>
      <w:r w:rsidRPr="00221AA4">
        <w:rPr>
          <w:u w:val="single"/>
        </w:rPr>
        <w:t xml:space="preserve"> in Asian North American literature</w:t>
      </w:r>
      <w:r w:rsidRPr="00221AA4">
        <w:rPr>
          <w:sz w:val="16"/>
        </w:rPr>
        <w:t xml:space="preserve"> and film </w:t>
      </w:r>
      <w:r w:rsidRPr="00221AA4">
        <w:rPr>
          <w:u w:val="single"/>
        </w:rPr>
        <w:t xml:space="preserve">because of its </w:t>
      </w:r>
      <w:r w:rsidRPr="00221AA4">
        <w:rPr>
          <w:rStyle w:val="Emphasis"/>
        </w:rPr>
        <w:t>vexed history</w:t>
      </w:r>
      <w:r w:rsidRPr="00221AA4">
        <w:rPr>
          <w:u w:val="single"/>
        </w:rPr>
        <w:t xml:space="preserve"> within the community</w:t>
      </w:r>
      <w:r w:rsidRPr="00221AA4">
        <w:rPr>
          <w:sz w:val="16"/>
        </w:rPr>
        <w:t xml:space="preserve">. In the early part of the twentieth century, </w:t>
      </w:r>
      <w:proofErr w:type="spellStart"/>
      <w:r w:rsidRPr="00221AA4">
        <w:rPr>
          <w:rStyle w:val="Emphasis"/>
          <w:highlight w:val="green"/>
        </w:rPr>
        <w:t>antimiscegenation</w:t>
      </w:r>
      <w:proofErr w:type="spellEnd"/>
      <w:r w:rsidRPr="00221AA4">
        <w:rPr>
          <w:rStyle w:val="Emphasis"/>
        </w:rPr>
        <w:t xml:space="preserve"> laws</w:t>
      </w:r>
      <w:r w:rsidRPr="00221AA4">
        <w:rPr>
          <w:sz w:val="16"/>
        </w:rPr>
        <w:t xml:space="preserve"> </w:t>
      </w:r>
      <w:r w:rsidRPr="00221AA4">
        <w:rPr>
          <w:highlight w:val="green"/>
          <w:u w:val="single"/>
        </w:rPr>
        <w:t>and</w:t>
      </w:r>
      <w:r w:rsidRPr="00221AA4">
        <w:rPr>
          <w:sz w:val="16"/>
        </w:rPr>
        <w:t xml:space="preserve"> “</w:t>
      </w:r>
      <w:r w:rsidRPr="00221AA4">
        <w:rPr>
          <w:rStyle w:val="Emphasis"/>
          <w:highlight w:val="green"/>
        </w:rPr>
        <w:t>restrictive immigration</w:t>
      </w:r>
      <w:r w:rsidRPr="00221AA4">
        <w:rPr>
          <w:rStyle w:val="Emphasis"/>
        </w:rPr>
        <w:t xml:space="preserve"> legislation</w:t>
      </w:r>
      <w:r w:rsidRPr="00221AA4">
        <w:rPr>
          <w:sz w:val="16"/>
        </w:rPr>
        <w:t xml:space="preserve"> </w:t>
      </w:r>
      <w:r w:rsidRPr="00221AA4">
        <w:rPr>
          <w:u w:val="single"/>
        </w:rPr>
        <w:t>directed</w:t>
      </w:r>
      <w:r w:rsidRPr="00221AA4">
        <w:rPr>
          <w:sz w:val="16"/>
        </w:rPr>
        <w:t xml:space="preserve"> specifically </w:t>
      </w:r>
      <w:r w:rsidRPr="00221AA4">
        <w:rPr>
          <w:u w:val="single"/>
        </w:rPr>
        <w:t>against Asians</w:t>
      </w:r>
      <w:r w:rsidRPr="00221AA4">
        <w:rPr>
          <w:sz w:val="16"/>
        </w:rPr>
        <w:t xml:space="preserve"> . . . </w:t>
      </w:r>
      <w:r w:rsidRPr="00221AA4">
        <w:rPr>
          <w:u w:val="single"/>
        </w:rPr>
        <w:t xml:space="preserve">[did] much to </w:t>
      </w:r>
      <w:r w:rsidRPr="00221AA4">
        <w:rPr>
          <w:rStyle w:val="Emphasis"/>
          <w:highlight w:val="green"/>
        </w:rPr>
        <w:t>distort</w:t>
      </w:r>
      <w:r w:rsidRPr="00221AA4">
        <w:rPr>
          <w:u w:val="single"/>
        </w:rPr>
        <w:t xml:space="preserve"> and even </w:t>
      </w:r>
      <w:r w:rsidRPr="00221AA4">
        <w:rPr>
          <w:rStyle w:val="Emphasis"/>
        </w:rPr>
        <w:t xml:space="preserve">prevent </w:t>
      </w:r>
      <w:r w:rsidRPr="00221AA4">
        <w:rPr>
          <w:rStyle w:val="Emphasis"/>
          <w:highlight w:val="green"/>
        </w:rPr>
        <w:t>family formation</w:t>
      </w:r>
      <w:r w:rsidRPr="00221AA4">
        <w:rPr>
          <w:sz w:val="16"/>
        </w:rPr>
        <w:t xml:space="preserve">” (Hamamoto 62). </w:t>
      </w:r>
      <w:r w:rsidRPr="00221AA4">
        <w:rPr>
          <w:rStyle w:val="Emphasis"/>
          <w:highlight w:val="green"/>
        </w:rPr>
        <w:t>Individual desire</w:t>
      </w:r>
      <w:r w:rsidRPr="00221AA4">
        <w:rPr>
          <w:sz w:val="16"/>
        </w:rPr>
        <w:t xml:space="preserve"> </w:t>
      </w:r>
      <w:r w:rsidRPr="00221AA4">
        <w:rPr>
          <w:u w:val="single"/>
        </w:rPr>
        <w:t>and</w:t>
      </w:r>
      <w:r w:rsidRPr="00221AA4">
        <w:rPr>
          <w:sz w:val="16"/>
        </w:rPr>
        <w:t xml:space="preserve"> </w:t>
      </w:r>
      <w:r w:rsidRPr="00221AA4">
        <w:rPr>
          <w:rStyle w:val="Emphasis"/>
        </w:rPr>
        <w:t>sexual pleasure</w:t>
      </w:r>
      <w:r w:rsidRPr="00221AA4">
        <w:rPr>
          <w:sz w:val="16"/>
        </w:rPr>
        <w:t xml:space="preserve"> </w:t>
      </w:r>
      <w:r w:rsidRPr="00221AA4">
        <w:rPr>
          <w:u w:val="single"/>
        </w:rPr>
        <w:t xml:space="preserve">are not a focus </w:t>
      </w:r>
      <w:r w:rsidRPr="00221AA4">
        <w:rPr>
          <w:highlight w:val="green"/>
          <w:u w:val="single"/>
        </w:rPr>
        <w:t xml:space="preserve">in </w:t>
      </w:r>
      <w:r w:rsidRPr="00221AA4">
        <w:rPr>
          <w:rStyle w:val="Emphasis"/>
          <w:highlight w:val="green"/>
        </w:rPr>
        <w:t>Asian families</w:t>
      </w:r>
      <w:r w:rsidRPr="00221AA4">
        <w:rPr>
          <w:u w:val="single"/>
        </w:rPr>
        <w:t xml:space="preserve"> and </w:t>
      </w:r>
      <w:r w:rsidRPr="00221AA4">
        <w:rPr>
          <w:highlight w:val="green"/>
          <w:u w:val="single"/>
        </w:rPr>
        <w:t>are</w:t>
      </w:r>
      <w:r w:rsidRPr="00221AA4">
        <w:rPr>
          <w:sz w:val="16"/>
        </w:rPr>
        <w:t xml:space="preserve"> usually </w:t>
      </w:r>
      <w:r w:rsidRPr="00221AA4">
        <w:rPr>
          <w:rStyle w:val="Emphasis"/>
          <w:highlight w:val="green"/>
        </w:rPr>
        <w:t>displaced</w:t>
      </w:r>
      <w:r w:rsidRPr="00221AA4">
        <w:rPr>
          <w:highlight w:val="green"/>
          <w:u w:val="single"/>
        </w:rPr>
        <w:t xml:space="preserve"> by the need to produce</w:t>
      </w:r>
      <w:r w:rsidRPr="00221AA4">
        <w:rPr>
          <w:sz w:val="16"/>
        </w:rPr>
        <w:t xml:space="preserve"> (male) </w:t>
      </w:r>
      <w:r w:rsidRPr="00221AA4">
        <w:rPr>
          <w:rStyle w:val="Emphasis"/>
          <w:highlight w:val="green"/>
        </w:rPr>
        <w:t>heirs</w:t>
      </w:r>
      <w:r w:rsidRPr="00221AA4">
        <w:rPr>
          <w:sz w:val="16"/>
        </w:rPr>
        <w:t xml:space="preserve">, as shown in Sky Lee’s novel Disappearing Moon Café and Chu’s novel and Wang’s movie Eat a Bowl of Tea. </w:t>
      </w:r>
      <w:r w:rsidRPr="00221AA4">
        <w:rPr>
          <w:rStyle w:val="Emphasis"/>
          <w:highlight w:val="green"/>
        </w:rPr>
        <w:t>Colonialization</w:t>
      </w:r>
      <w:r w:rsidRPr="00221AA4">
        <w:rPr>
          <w:sz w:val="16"/>
        </w:rPr>
        <w:t xml:space="preserve">, </w:t>
      </w:r>
      <w:r w:rsidRPr="00221AA4">
        <w:rPr>
          <w:rStyle w:val="Emphasis"/>
          <w:highlight w:val="green"/>
        </w:rPr>
        <w:t>war</w:t>
      </w:r>
      <w:r w:rsidRPr="00221AA4">
        <w:rPr>
          <w:sz w:val="16"/>
        </w:rPr>
        <w:t xml:space="preserve">, </w:t>
      </w:r>
      <w:r w:rsidRPr="00221AA4">
        <w:rPr>
          <w:highlight w:val="green"/>
          <w:u w:val="single"/>
        </w:rPr>
        <w:t>and</w:t>
      </w:r>
      <w:r w:rsidRPr="00221AA4">
        <w:rPr>
          <w:u w:val="single"/>
        </w:rPr>
        <w:t xml:space="preserve"> the presence of </w:t>
      </w:r>
      <w:r w:rsidRPr="00221AA4">
        <w:rPr>
          <w:highlight w:val="green"/>
          <w:u w:val="single"/>
        </w:rPr>
        <w:t xml:space="preserve">the </w:t>
      </w:r>
      <w:r w:rsidRPr="00221AA4">
        <w:rPr>
          <w:rStyle w:val="Emphasis"/>
          <w:highlight w:val="green"/>
        </w:rPr>
        <w:t>U.S. military</w:t>
      </w:r>
      <w:r w:rsidRPr="00221AA4">
        <w:rPr>
          <w:u w:val="single"/>
        </w:rPr>
        <w:t xml:space="preserve"> in Japan</w:t>
      </w:r>
      <w:r w:rsidRPr="00221AA4">
        <w:rPr>
          <w:sz w:val="16"/>
        </w:rPr>
        <w:t xml:space="preserve">, the </w:t>
      </w:r>
      <w:r w:rsidRPr="00221AA4">
        <w:rPr>
          <w:u w:val="single"/>
        </w:rPr>
        <w:t>Philippines</w:t>
      </w:r>
      <w:r w:rsidRPr="00221AA4">
        <w:rPr>
          <w:sz w:val="16"/>
        </w:rPr>
        <w:t xml:space="preserve">, </w:t>
      </w:r>
      <w:r w:rsidRPr="00221AA4">
        <w:rPr>
          <w:u w:val="single"/>
        </w:rPr>
        <w:t>South Korea</w:t>
      </w:r>
      <w:r w:rsidRPr="00221AA4">
        <w:rPr>
          <w:sz w:val="16"/>
        </w:rPr>
        <w:t xml:space="preserve">, </w:t>
      </w:r>
      <w:r w:rsidRPr="00221AA4">
        <w:rPr>
          <w:u w:val="single"/>
        </w:rPr>
        <w:t>South Vietnam</w:t>
      </w:r>
      <w:r w:rsidRPr="00221AA4">
        <w:rPr>
          <w:sz w:val="16"/>
        </w:rPr>
        <w:t xml:space="preserve">, </w:t>
      </w:r>
      <w:r w:rsidRPr="00221AA4">
        <w:rPr>
          <w:u w:val="single"/>
        </w:rPr>
        <w:t xml:space="preserve">and Thailand </w:t>
      </w:r>
      <w:r w:rsidRPr="00221AA4">
        <w:rPr>
          <w:highlight w:val="green"/>
          <w:u w:val="single"/>
        </w:rPr>
        <w:t>have exacerbated</w:t>
      </w:r>
      <w:r w:rsidRPr="00221AA4">
        <w:rPr>
          <w:u w:val="single"/>
        </w:rPr>
        <w:t xml:space="preserve"> phenomena such as </w:t>
      </w:r>
      <w:r w:rsidRPr="00221AA4">
        <w:rPr>
          <w:rStyle w:val="Emphasis"/>
        </w:rPr>
        <w:t xml:space="preserve">Asian </w:t>
      </w:r>
      <w:r w:rsidRPr="00221AA4">
        <w:rPr>
          <w:rStyle w:val="Emphasis"/>
          <w:highlight w:val="green"/>
        </w:rPr>
        <w:t>mail-order brides</w:t>
      </w:r>
      <w:r w:rsidRPr="00221AA4">
        <w:rPr>
          <w:u w:val="single"/>
        </w:rPr>
        <w:t xml:space="preserve">, </w:t>
      </w:r>
      <w:r w:rsidRPr="00221AA4">
        <w:rPr>
          <w:rStyle w:val="Emphasis"/>
          <w:highlight w:val="green"/>
        </w:rPr>
        <w:t>prostitutes</w:t>
      </w:r>
      <w:r w:rsidRPr="00221AA4">
        <w:rPr>
          <w:u w:val="single"/>
        </w:rPr>
        <w:t xml:space="preserve">, </w:t>
      </w:r>
      <w:r w:rsidRPr="00221AA4">
        <w:rPr>
          <w:highlight w:val="green"/>
          <w:u w:val="single"/>
        </w:rPr>
        <w:t xml:space="preserve">and </w:t>
      </w:r>
      <w:r w:rsidRPr="00221AA4">
        <w:rPr>
          <w:rStyle w:val="Emphasis"/>
          <w:highlight w:val="green"/>
        </w:rPr>
        <w:t>hostesses</w:t>
      </w:r>
      <w:r w:rsidRPr="00221AA4">
        <w:rPr>
          <w:sz w:val="16"/>
        </w:rPr>
        <w:t>. Darrell Hamamoto notes that “</w:t>
      </w:r>
      <w:r w:rsidRPr="00221AA4">
        <w:rPr>
          <w:rStyle w:val="Emphasis"/>
          <w:highlight w:val="green"/>
        </w:rPr>
        <w:t>Asian Americans</w:t>
      </w:r>
      <w:r w:rsidRPr="00221AA4">
        <w:rPr>
          <w:u w:val="single"/>
        </w:rPr>
        <w:t xml:space="preserve"> have </w:t>
      </w:r>
      <w:r w:rsidRPr="00221AA4">
        <w:rPr>
          <w:highlight w:val="green"/>
          <w:u w:val="single"/>
        </w:rPr>
        <w:t>grapple</w:t>
      </w:r>
      <w:r w:rsidRPr="00221AA4">
        <w:rPr>
          <w:u w:val="single"/>
        </w:rPr>
        <w:t xml:space="preserve">d </w:t>
      </w:r>
      <w:r w:rsidRPr="00221AA4">
        <w:rPr>
          <w:highlight w:val="green"/>
          <w:u w:val="single"/>
        </w:rPr>
        <w:t>with</w:t>
      </w:r>
      <w:r w:rsidRPr="00221AA4">
        <w:rPr>
          <w:u w:val="single"/>
        </w:rPr>
        <w:t xml:space="preserve"> a </w:t>
      </w:r>
      <w:r w:rsidRPr="00221AA4">
        <w:rPr>
          <w:rStyle w:val="Emphasis"/>
          <w:highlight w:val="green"/>
        </w:rPr>
        <w:t>psychosexual self-alienation</w:t>
      </w:r>
      <w:r w:rsidRPr="00221AA4">
        <w:rPr>
          <w:sz w:val="16"/>
        </w:rPr>
        <w:t xml:space="preserve"> </w:t>
      </w:r>
      <w:r w:rsidRPr="00221AA4">
        <w:rPr>
          <w:u w:val="single"/>
        </w:rPr>
        <w:t xml:space="preserve">that stems from a </w:t>
      </w:r>
      <w:r w:rsidRPr="00221AA4">
        <w:rPr>
          <w:rStyle w:val="Emphasis"/>
        </w:rPr>
        <w:t>racialized sexuality</w:t>
      </w:r>
      <w:r w:rsidRPr="00221AA4">
        <w:rPr>
          <w:sz w:val="16"/>
        </w:rPr>
        <w:t xml:space="preserve"> </w:t>
      </w:r>
      <w:r w:rsidRPr="00221AA4">
        <w:rPr>
          <w:u w:val="single"/>
        </w:rPr>
        <w:t>shaped</w:t>
      </w:r>
      <w:r w:rsidRPr="00221AA4">
        <w:rPr>
          <w:sz w:val="16"/>
        </w:rPr>
        <w:t xml:space="preserve"> and sometimes deformed </w:t>
      </w:r>
      <w:r w:rsidRPr="00221AA4">
        <w:rPr>
          <w:u w:val="single"/>
        </w:rPr>
        <w:t xml:space="preserve">by </w:t>
      </w:r>
      <w:r w:rsidRPr="00221AA4">
        <w:rPr>
          <w:rStyle w:val="Emphasis"/>
        </w:rPr>
        <w:t>hostile social forces</w:t>
      </w:r>
      <w:r w:rsidRPr="00221AA4">
        <w:rPr>
          <w:sz w:val="16"/>
        </w:rPr>
        <w:t xml:space="preserve">” (63). According to Monica Chiu, </w:t>
      </w:r>
      <w:r w:rsidRPr="00221AA4">
        <w:rPr>
          <w:rStyle w:val="Emphasis"/>
        </w:rPr>
        <w:t>Asians’ bodies</w:t>
      </w:r>
      <w:r w:rsidRPr="00221AA4">
        <w:rPr>
          <w:sz w:val="16"/>
        </w:rPr>
        <w:t xml:space="preserve"> </w:t>
      </w:r>
      <w:r w:rsidRPr="00221AA4">
        <w:rPr>
          <w:u w:val="single"/>
        </w:rPr>
        <w:t xml:space="preserve">have been associated with </w:t>
      </w:r>
      <w:r w:rsidRPr="00221AA4">
        <w:rPr>
          <w:rStyle w:val="Emphasis"/>
        </w:rPr>
        <w:t>dirt</w:t>
      </w:r>
      <w:r w:rsidRPr="00221AA4">
        <w:rPr>
          <w:u w:val="single"/>
        </w:rPr>
        <w:t xml:space="preserve">, </w:t>
      </w:r>
      <w:r w:rsidRPr="00221AA4">
        <w:rPr>
          <w:rStyle w:val="Emphasis"/>
        </w:rPr>
        <w:t>disease</w:t>
      </w:r>
      <w:r w:rsidRPr="00221AA4">
        <w:rPr>
          <w:u w:val="single"/>
        </w:rPr>
        <w:t xml:space="preserve">, </w:t>
      </w:r>
      <w:r w:rsidRPr="00221AA4">
        <w:rPr>
          <w:rStyle w:val="Emphasis"/>
        </w:rPr>
        <w:t>pollution</w:t>
      </w:r>
      <w:r w:rsidRPr="00221AA4">
        <w:rPr>
          <w:u w:val="single"/>
        </w:rPr>
        <w:t xml:space="preserve">, and </w:t>
      </w:r>
      <w:r w:rsidRPr="00221AA4">
        <w:rPr>
          <w:rStyle w:val="Emphasis"/>
        </w:rPr>
        <w:t>pathology</w:t>
      </w:r>
      <w:r w:rsidRPr="00221AA4">
        <w:rPr>
          <w:sz w:val="16"/>
        </w:rPr>
        <w:t xml:space="preserve"> (Filthy 7–10). </w:t>
      </w:r>
      <w:r w:rsidRPr="00221AA4">
        <w:rPr>
          <w:u w:val="single"/>
        </w:rPr>
        <w:t xml:space="preserve">Aside from </w:t>
      </w:r>
      <w:r w:rsidRPr="00221AA4">
        <w:rPr>
          <w:rStyle w:val="Emphasis"/>
        </w:rPr>
        <w:t>heteronormative romance</w:t>
      </w:r>
      <w:r w:rsidRPr="00221AA4">
        <w:rPr>
          <w:u w:val="single"/>
        </w:rPr>
        <w:t xml:space="preserve"> leading to marriage, other </w:t>
      </w:r>
      <w:r w:rsidRPr="00221AA4">
        <w:rPr>
          <w:rStyle w:val="Emphasis"/>
          <w:highlight w:val="green"/>
        </w:rPr>
        <w:t>expressions of sexuality</w:t>
      </w:r>
      <w:r w:rsidRPr="00221AA4">
        <w:rPr>
          <w:highlight w:val="green"/>
          <w:u w:val="single"/>
        </w:rPr>
        <w:t xml:space="preserve"> are</w:t>
      </w:r>
      <w:r w:rsidRPr="00221AA4">
        <w:rPr>
          <w:u w:val="single"/>
        </w:rPr>
        <w:t xml:space="preserve"> either </w:t>
      </w:r>
      <w:r w:rsidRPr="00221AA4">
        <w:rPr>
          <w:rStyle w:val="Emphasis"/>
        </w:rPr>
        <w:t>overdetermined</w:t>
      </w:r>
      <w:r w:rsidRPr="00221AA4">
        <w:rPr>
          <w:u w:val="single"/>
        </w:rPr>
        <w:t xml:space="preserve"> or </w:t>
      </w:r>
      <w:r w:rsidRPr="00221AA4">
        <w:rPr>
          <w:rStyle w:val="Emphasis"/>
          <w:highlight w:val="green"/>
        </w:rPr>
        <w:t>repressed</w:t>
      </w:r>
      <w:r w:rsidRPr="00221AA4">
        <w:rPr>
          <w:u w:val="single"/>
        </w:rPr>
        <w:t xml:space="preserve"> in representations of </w:t>
      </w:r>
      <w:r w:rsidRPr="00221AA4">
        <w:rPr>
          <w:rStyle w:val="Emphasis"/>
        </w:rPr>
        <w:t>Asians</w:t>
      </w:r>
      <w:r w:rsidRPr="00221AA4">
        <w:rPr>
          <w:u w:val="single"/>
        </w:rPr>
        <w:t xml:space="preserve"> in the diaspora</w:t>
      </w:r>
      <w:r w:rsidRPr="00221AA4">
        <w:rPr>
          <w:sz w:val="16"/>
        </w:rPr>
        <w:t>. Celine Shimizu notes, “</w:t>
      </w:r>
      <w:r w:rsidRPr="00221AA4">
        <w:rPr>
          <w:u w:val="single"/>
        </w:rPr>
        <w:t xml:space="preserve">The fear of </w:t>
      </w:r>
      <w:r w:rsidRPr="00221AA4">
        <w:rPr>
          <w:rStyle w:val="Emphasis"/>
        </w:rPr>
        <w:t>sexual perversity</w:t>
      </w:r>
      <w:r w:rsidRPr="00221AA4">
        <w:rPr>
          <w:sz w:val="16"/>
        </w:rPr>
        <w:t xml:space="preserve">, pleasure, and badness </w:t>
      </w:r>
      <w:r w:rsidRPr="00221AA4">
        <w:rPr>
          <w:u w:val="single"/>
        </w:rPr>
        <w:t xml:space="preserve">can </w:t>
      </w:r>
      <w:r w:rsidRPr="00221AA4">
        <w:rPr>
          <w:rStyle w:val="Emphasis"/>
        </w:rPr>
        <w:t>choke</w:t>
      </w:r>
      <w:r w:rsidRPr="00221AA4">
        <w:rPr>
          <w:u w:val="single"/>
        </w:rPr>
        <w:t xml:space="preserve"> the voicing of </w:t>
      </w:r>
      <w:r w:rsidRPr="00221AA4">
        <w:rPr>
          <w:rStyle w:val="Emphasis"/>
        </w:rPr>
        <w:t>complex experiences</w:t>
      </w:r>
      <w:r w:rsidRPr="00221AA4">
        <w:rPr>
          <w:u w:val="single"/>
        </w:rPr>
        <w:t xml:space="preserve"> of </w:t>
      </w:r>
      <w:r w:rsidRPr="00221AA4">
        <w:rPr>
          <w:rStyle w:val="Emphasis"/>
        </w:rPr>
        <w:t>sexuality</w:t>
      </w:r>
      <w:r w:rsidRPr="00221AA4">
        <w:rPr>
          <w:u w:val="single"/>
        </w:rPr>
        <w:t xml:space="preserve"> and </w:t>
      </w:r>
      <w:r w:rsidRPr="00221AA4">
        <w:rPr>
          <w:rStyle w:val="Emphasis"/>
        </w:rPr>
        <w:t>curb</w:t>
      </w:r>
      <w:r w:rsidRPr="00221AA4">
        <w:rPr>
          <w:u w:val="single"/>
        </w:rPr>
        <w:t xml:space="preserve"> the </w:t>
      </w:r>
      <w:r w:rsidRPr="00221AA4">
        <w:rPr>
          <w:rStyle w:val="Emphasis"/>
        </w:rPr>
        <w:t>beauty emergent</w:t>
      </w:r>
      <w:r w:rsidRPr="00221AA4">
        <w:rPr>
          <w:u w:val="single"/>
        </w:rPr>
        <w:t xml:space="preserve"> from</w:t>
      </w:r>
      <w:r w:rsidRPr="00221AA4">
        <w:rPr>
          <w:sz w:val="16"/>
        </w:rPr>
        <w:t xml:space="preserve"> the chronicles of our sexual histories and </w:t>
      </w:r>
      <w:r w:rsidRPr="00221AA4">
        <w:rPr>
          <w:u w:val="single"/>
        </w:rPr>
        <w:t xml:space="preserve">the </w:t>
      </w:r>
      <w:r w:rsidRPr="00221AA4">
        <w:rPr>
          <w:rStyle w:val="Emphasis"/>
        </w:rPr>
        <w:t>survival</w:t>
      </w:r>
      <w:r w:rsidRPr="00221AA4">
        <w:rPr>
          <w:u w:val="single"/>
        </w:rPr>
        <w:t xml:space="preserve"> of </w:t>
      </w:r>
      <w:r w:rsidRPr="00221AA4">
        <w:rPr>
          <w:rStyle w:val="Emphasis"/>
        </w:rPr>
        <w:t>sexual subjection</w:t>
      </w:r>
      <w:r w:rsidRPr="00221AA4">
        <w:rPr>
          <w:sz w:val="16"/>
        </w:rPr>
        <w:t xml:space="preserve">” (5). Thus, </w:t>
      </w:r>
      <w:r w:rsidRPr="00221AA4">
        <w:rPr>
          <w:rStyle w:val="Emphasis"/>
        </w:rPr>
        <w:t>narratives</w:t>
      </w:r>
      <w:r w:rsidRPr="00221AA4">
        <w:rPr>
          <w:sz w:val="16"/>
        </w:rPr>
        <w:t xml:space="preserve"> by independent Asian American filmmakers that explore other ways of expressing love, desire, and passion are important. They serve </w:t>
      </w:r>
      <w:r w:rsidRPr="00221AA4">
        <w:rPr>
          <w:highlight w:val="green"/>
          <w:u w:val="single"/>
        </w:rPr>
        <w:t xml:space="preserve">to </w:t>
      </w:r>
      <w:r w:rsidRPr="00221AA4">
        <w:rPr>
          <w:rStyle w:val="Emphasis"/>
          <w:highlight w:val="green"/>
        </w:rPr>
        <w:t>expand</w:t>
      </w:r>
      <w:r w:rsidRPr="00221AA4">
        <w:rPr>
          <w:u w:val="single"/>
        </w:rPr>
        <w:t xml:space="preserve"> our notions of </w:t>
      </w:r>
      <w:r w:rsidRPr="00221AA4">
        <w:rPr>
          <w:rStyle w:val="Emphasis"/>
          <w:highlight w:val="green"/>
        </w:rPr>
        <w:t>kinship</w:t>
      </w:r>
      <w:r w:rsidRPr="00221AA4">
        <w:rPr>
          <w:u w:val="single"/>
        </w:rPr>
        <w:t xml:space="preserve"> in Asian</w:t>
      </w:r>
      <w:r w:rsidRPr="00221AA4">
        <w:rPr>
          <w:sz w:val="16"/>
        </w:rPr>
        <w:t xml:space="preserve"> North </w:t>
      </w:r>
      <w:r w:rsidRPr="00221AA4">
        <w:rPr>
          <w:u w:val="single"/>
        </w:rPr>
        <w:t xml:space="preserve">American communities </w:t>
      </w:r>
      <w:r w:rsidRPr="00221AA4">
        <w:rPr>
          <w:rStyle w:val="Emphasis"/>
          <w:highlight w:val="green"/>
        </w:rPr>
        <w:t>beyond</w:t>
      </w:r>
      <w:r w:rsidRPr="00221AA4">
        <w:rPr>
          <w:u w:val="single"/>
        </w:rPr>
        <w:t xml:space="preserve"> that of </w:t>
      </w:r>
      <w:r w:rsidRPr="00221AA4">
        <w:rPr>
          <w:highlight w:val="green"/>
          <w:u w:val="single"/>
        </w:rPr>
        <w:t xml:space="preserve">the </w:t>
      </w:r>
      <w:r w:rsidRPr="00221AA4">
        <w:rPr>
          <w:rStyle w:val="Emphasis"/>
          <w:highlight w:val="green"/>
        </w:rPr>
        <w:t>patriarchal family</w:t>
      </w:r>
      <w:r w:rsidRPr="00221AA4">
        <w:rPr>
          <w:sz w:val="16"/>
        </w:rPr>
        <w:t xml:space="preserve">. In her book examining Asian American women performing hypersexuality on screen and scene, Shimizu argues that “hypersexuality, performed and consumed pleasurably as well as painfully, </w:t>
      </w:r>
      <w:r w:rsidRPr="00221AA4">
        <w:rPr>
          <w:highlight w:val="green"/>
          <w:u w:val="single"/>
        </w:rPr>
        <w:t>expresses</w:t>
      </w:r>
      <w:r w:rsidRPr="00221AA4">
        <w:rPr>
          <w:u w:val="single"/>
        </w:rPr>
        <w:t xml:space="preserve"> </w:t>
      </w:r>
      <w:r w:rsidRPr="00221AA4">
        <w:rPr>
          <w:rStyle w:val="Emphasis"/>
        </w:rPr>
        <w:t>yearning</w:t>
      </w:r>
      <w:r w:rsidRPr="00221AA4">
        <w:rPr>
          <w:u w:val="single"/>
        </w:rPr>
        <w:t xml:space="preserve"> for </w:t>
      </w:r>
      <w:r w:rsidRPr="00221AA4">
        <w:rPr>
          <w:rStyle w:val="Emphasis"/>
          <w:highlight w:val="green"/>
        </w:rPr>
        <w:t>better representations</w:t>
      </w:r>
      <w:r w:rsidRPr="00221AA4">
        <w:rPr>
          <w:highlight w:val="green"/>
          <w:u w:val="single"/>
        </w:rPr>
        <w:t xml:space="preserve"> and </w:t>
      </w:r>
      <w:r w:rsidRPr="00221AA4">
        <w:rPr>
          <w:rStyle w:val="Emphasis"/>
          <w:highlight w:val="green"/>
        </w:rPr>
        <w:t>realities</w:t>
      </w:r>
      <w:r w:rsidRPr="00221AA4">
        <w:rPr>
          <w:highlight w:val="green"/>
          <w:u w:val="single"/>
        </w:rPr>
        <w:t xml:space="preserve"> for</w:t>
      </w:r>
      <w:r w:rsidRPr="00221AA4">
        <w:rPr>
          <w:u w:val="single"/>
        </w:rPr>
        <w:t xml:space="preserve"> those </w:t>
      </w:r>
      <w:r w:rsidRPr="00221AA4">
        <w:rPr>
          <w:rStyle w:val="Emphasis"/>
        </w:rPr>
        <w:t>marginalized</w:t>
      </w:r>
      <w:r w:rsidRPr="00221AA4">
        <w:rPr>
          <w:u w:val="single"/>
        </w:rPr>
        <w:t xml:space="preserve"> by </w:t>
      </w:r>
      <w:r w:rsidRPr="00221AA4">
        <w:rPr>
          <w:rStyle w:val="Emphasis"/>
        </w:rPr>
        <w:t>race</w:t>
      </w:r>
      <w:r w:rsidRPr="00221AA4">
        <w:rPr>
          <w:u w:val="single"/>
        </w:rPr>
        <w:t xml:space="preserve"> and </w:t>
      </w:r>
      <w:r w:rsidRPr="00221AA4">
        <w:rPr>
          <w:rStyle w:val="Emphasis"/>
        </w:rPr>
        <w:t>gender</w:t>
      </w:r>
      <w:r w:rsidRPr="00221AA4">
        <w:rPr>
          <w:sz w:val="16"/>
        </w:rPr>
        <w:t>” (5). Judith Butler notes that “</w:t>
      </w:r>
      <w:r w:rsidRPr="00221AA4">
        <w:rPr>
          <w:highlight w:val="green"/>
          <w:u w:val="single"/>
        </w:rPr>
        <w:t>those</w:t>
      </w:r>
      <w:r w:rsidRPr="00221AA4">
        <w:rPr>
          <w:u w:val="single"/>
        </w:rPr>
        <w:t xml:space="preserve"> who live </w:t>
      </w:r>
      <w:r w:rsidRPr="00221AA4">
        <w:rPr>
          <w:rStyle w:val="Emphasis"/>
          <w:highlight w:val="green"/>
        </w:rPr>
        <w:t>outside</w:t>
      </w:r>
      <w:r w:rsidRPr="00221AA4">
        <w:rPr>
          <w:highlight w:val="green"/>
          <w:u w:val="single"/>
        </w:rPr>
        <w:t xml:space="preserve"> the </w:t>
      </w:r>
      <w:r w:rsidRPr="00221AA4">
        <w:rPr>
          <w:rStyle w:val="Emphasis"/>
          <w:highlight w:val="green"/>
        </w:rPr>
        <w:t>conjugal frame</w:t>
      </w:r>
      <w:r w:rsidRPr="00221AA4">
        <w:rPr>
          <w:sz w:val="16"/>
        </w:rPr>
        <w:t xml:space="preserve"> or maintain modes of social organization </w:t>
      </w:r>
      <w:r w:rsidRPr="00221AA4">
        <w:rPr>
          <w:u w:val="single"/>
        </w:rPr>
        <w:t xml:space="preserve">for </w:t>
      </w:r>
      <w:r w:rsidRPr="00221AA4">
        <w:rPr>
          <w:rStyle w:val="Emphasis"/>
        </w:rPr>
        <w:t>sexuality</w:t>
      </w:r>
      <w:r w:rsidRPr="00221AA4">
        <w:rPr>
          <w:sz w:val="16"/>
        </w:rPr>
        <w:t xml:space="preserve"> that are neither monogamous nor quasi-marital </w:t>
      </w:r>
      <w:r w:rsidRPr="00221AA4">
        <w:rPr>
          <w:u w:val="single"/>
        </w:rPr>
        <w:t>are</w:t>
      </w:r>
      <w:r w:rsidRPr="00221AA4">
        <w:rPr>
          <w:sz w:val="16"/>
        </w:rPr>
        <w:t xml:space="preserve"> </w:t>
      </w:r>
      <w:proofErr w:type="gramStart"/>
      <w:r w:rsidRPr="00221AA4">
        <w:rPr>
          <w:sz w:val="16"/>
        </w:rPr>
        <w:t>more and more</w:t>
      </w:r>
      <w:proofErr w:type="gramEnd"/>
      <w:r w:rsidRPr="00221AA4">
        <w:rPr>
          <w:sz w:val="16"/>
        </w:rPr>
        <w:t xml:space="preserve"> </w:t>
      </w:r>
      <w:r w:rsidRPr="00221AA4">
        <w:rPr>
          <w:u w:val="single"/>
        </w:rPr>
        <w:t xml:space="preserve">considered </w:t>
      </w:r>
      <w:r w:rsidRPr="00221AA4">
        <w:rPr>
          <w:rStyle w:val="Emphasis"/>
        </w:rPr>
        <w:t>unreal</w:t>
      </w:r>
      <w:r w:rsidRPr="00221AA4">
        <w:rPr>
          <w:u w:val="single"/>
        </w:rPr>
        <w:t xml:space="preserve">, and their </w:t>
      </w:r>
      <w:r w:rsidRPr="00221AA4">
        <w:rPr>
          <w:rStyle w:val="Emphasis"/>
        </w:rPr>
        <w:t>loves</w:t>
      </w:r>
      <w:r w:rsidRPr="00221AA4">
        <w:rPr>
          <w:u w:val="single"/>
        </w:rPr>
        <w:t xml:space="preserve"> and </w:t>
      </w:r>
      <w:r w:rsidRPr="00221AA4">
        <w:rPr>
          <w:rStyle w:val="Emphasis"/>
        </w:rPr>
        <w:t>losses</w:t>
      </w:r>
      <w:r w:rsidRPr="00221AA4">
        <w:rPr>
          <w:u w:val="single"/>
        </w:rPr>
        <w:t xml:space="preserve"> less than </w:t>
      </w:r>
      <w:r w:rsidRPr="00221AA4">
        <w:rPr>
          <w:rStyle w:val="Emphasis"/>
        </w:rPr>
        <w:t>‘true’ loves</w:t>
      </w:r>
      <w:r w:rsidRPr="00221AA4">
        <w:rPr>
          <w:u w:val="single"/>
        </w:rPr>
        <w:t xml:space="preserve"> and </w:t>
      </w:r>
      <w:r w:rsidRPr="00221AA4">
        <w:rPr>
          <w:rStyle w:val="Emphasis"/>
        </w:rPr>
        <w:t>‘true’ losses</w:t>
      </w:r>
      <w:r w:rsidRPr="00221AA4">
        <w:rPr>
          <w:sz w:val="16"/>
        </w:rPr>
        <w:t>” (Undoing 26–27). As Foucault reminds us, who or what is considered real and true is also a question of knowledge and power (Butler, Undoing 27). Saving Face and Red Doors present alternatives to the institution of marriage and to normative gender identity.</w:t>
      </w:r>
    </w:p>
    <w:p w14:paraId="1886702F" w14:textId="77777777" w:rsidR="00A56FD7" w:rsidRPr="00221AA4" w:rsidRDefault="00A56FD7" w:rsidP="00A56FD7">
      <w:pPr>
        <w:pStyle w:val="Heading4"/>
      </w:pPr>
      <w:r w:rsidRPr="00221AA4">
        <w:rPr>
          <w:highlight w:val="cyan"/>
        </w:rPr>
        <w:t xml:space="preserve">“It’s because of </w:t>
      </w:r>
      <w:r w:rsidRPr="00221AA4">
        <w:rPr>
          <w:highlight w:val="cyan"/>
          <w:u w:val="single"/>
        </w:rPr>
        <w:t>you</w:t>
      </w:r>
      <w:r w:rsidRPr="00221AA4">
        <w:rPr>
          <w:highlight w:val="cyan"/>
        </w:rPr>
        <w:t xml:space="preserve"> little</w:t>
      </w:r>
      <w:r w:rsidRPr="00221AA4">
        <w:t xml:space="preserve"> motherfuckers </w:t>
      </w:r>
      <w:r w:rsidRPr="00221AA4">
        <w:rPr>
          <w:highlight w:val="cyan"/>
        </w:rPr>
        <w:t xml:space="preserve">that we’re out of </w:t>
      </w:r>
      <w:r w:rsidRPr="00221AA4">
        <w:rPr>
          <w:highlight w:val="cyan"/>
          <w:u w:val="single"/>
        </w:rPr>
        <w:t>work</w:t>
      </w:r>
      <w:r w:rsidRPr="00221AA4">
        <w:rPr>
          <w:highlight w:val="cyan"/>
        </w:rPr>
        <w:t>!”</w:t>
      </w:r>
      <w:r w:rsidRPr="00221AA4">
        <w:t xml:space="preserve"> Ebens and Nitz </w:t>
      </w:r>
      <w:r w:rsidRPr="00221AA4">
        <w:rPr>
          <w:u w:val="single"/>
        </w:rPr>
        <w:t>never</w:t>
      </w:r>
      <w:r w:rsidRPr="00221AA4">
        <w:t xml:space="preserve"> spent a </w:t>
      </w:r>
      <w:r w:rsidRPr="00221AA4">
        <w:rPr>
          <w:u w:val="single"/>
        </w:rPr>
        <w:t>day</w:t>
      </w:r>
      <w:r w:rsidRPr="00221AA4">
        <w:t xml:space="preserve"> in prison for the </w:t>
      </w:r>
      <w:r w:rsidRPr="00221AA4">
        <w:rPr>
          <w:u w:val="single"/>
        </w:rPr>
        <w:t>murder</w:t>
      </w:r>
      <w:r w:rsidRPr="00221AA4">
        <w:t xml:space="preserve"> of </w:t>
      </w:r>
      <w:r w:rsidRPr="00221AA4">
        <w:rPr>
          <w:u w:val="single"/>
        </w:rPr>
        <w:t>Vincent Chin</w:t>
      </w:r>
      <w:r w:rsidRPr="00221AA4">
        <w:t xml:space="preserve">. Unions are a </w:t>
      </w:r>
      <w:r w:rsidRPr="00221AA4">
        <w:rPr>
          <w:u w:val="single"/>
        </w:rPr>
        <w:t>disguise</w:t>
      </w:r>
      <w:r w:rsidRPr="00221AA4">
        <w:t xml:space="preserve"> and </w:t>
      </w:r>
      <w:r w:rsidRPr="00221AA4">
        <w:rPr>
          <w:u w:val="single"/>
        </w:rPr>
        <w:t>alibi</w:t>
      </w:r>
      <w:r w:rsidRPr="00221AA4">
        <w:t xml:space="preserve"> for the scapegoating of Asian Americans to bolster </w:t>
      </w:r>
      <w:r w:rsidRPr="00221AA4">
        <w:rPr>
          <w:u w:val="single"/>
        </w:rPr>
        <w:t>worker unity</w:t>
      </w:r>
      <w:r w:rsidRPr="00221AA4">
        <w:t>. Turns case---</w:t>
      </w:r>
      <w:r w:rsidRPr="00221AA4">
        <w:rPr>
          <w:u w:val="single"/>
        </w:rPr>
        <w:t>elites</w:t>
      </w:r>
      <w:r w:rsidRPr="00221AA4">
        <w:t xml:space="preserve"> weaponize </w:t>
      </w:r>
      <w:r w:rsidRPr="00221AA4">
        <w:rPr>
          <w:u w:val="single"/>
        </w:rPr>
        <w:t>economic nationalism</w:t>
      </w:r>
      <w:r w:rsidRPr="00221AA4">
        <w:t xml:space="preserve"> to </w:t>
      </w:r>
      <w:proofErr w:type="gramStart"/>
      <w:r w:rsidRPr="00221AA4">
        <w:t>line</w:t>
      </w:r>
      <w:proofErr w:type="gramEnd"/>
      <w:r w:rsidRPr="00221AA4">
        <w:t xml:space="preserve"> their pockets and justify a </w:t>
      </w:r>
      <w:r w:rsidRPr="00221AA4">
        <w:rPr>
          <w:u w:val="single"/>
        </w:rPr>
        <w:t>downward spiral</w:t>
      </w:r>
      <w:r w:rsidRPr="00221AA4">
        <w:t xml:space="preserve"> of </w:t>
      </w:r>
      <w:r w:rsidRPr="00221AA4">
        <w:rPr>
          <w:u w:val="single"/>
        </w:rPr>
        <w:t>working conditions</w:t>
      </w:r>
      <w:r w:rsidRPr="00221AA4">
        <w:t>.</w:t>
      </w:r>
    </w:p>
    <w:p w14:paraId="788A71B2" w14:textId="77777777" w:rsidR="00A56FD7" w:rsidRPr="00221AA4" w:rsidRDefault="00A56FD7" w:rsidP="00A56FD7">
      <w:r w:rsidRPr="00221AA4">
        <w:rPr>
          <w:rStyle w:val="Style13ptBold"/>
        </w:rPr>
        <w:t>Jones ’21</w:t>
      </w:r>
      <w:r w:rsidRPr="00221AA4">
        <w:t xml:space="preserve"> [Shannon Jones, writer for World Socialist Web Site. 6 June 2021, “UAW seeks to deflect role in stoking anti-Asian hate with phony pledge to fight ‘xenophobia and racism’,” https://www.wsws.org/en/articles/2021/06/07/uaw-j07.html, </w:t>
      </w:r>
      <w:proofErr w:type="spellStart"/>
      <w:r w:rsidRPr="00221AA4">
        <w:t>seiji</w:t>
      </w:r>
      <w:proofErr w:type="spellEnd"/>
      <w:r w:rsidRPr="00221AA4">
        <w:t>]</w:t>
      </w:r>
    </w:p>
    <w:p w14:paraId="7238A376" w14:textId="77777777" w:rsidR="00A56FD7" w:rsidRPr="00221AA4" w:rsidRDefault="00A56FD7" w:rsidP="00A56FD7">
      <w:pPr>
        <w:rPr>
          <w:sz w:val="16"/>
        </w:rPr>
      </w:pPr>
      <w:r w:rsidRPr="00221AA4">
        <w:rPr>
          <w:sz w:val="16"/>
        </w:rPr>
        <w:t xml:space="preserve">This is equally true of the </w:t>
      </w:r>
      <w:r w:rsidRPr="00221AA4">
        <w:rPr>
          <w:rStyle w:val="Emphasis"/>
          <w:highlight w:val="green"/>
        </w:rPr>
        <w:t>American</w:t>
      </w:r>
      <w:r w:rsidRPr="00221AA4">
        <w:rPr>
          <w:sz w:val="16"/>
        </w:rPr>
        <w:t xml:space="preserve"> trade </w:t>
      </w:r>
      <w:r w:rsidRPr="00221AA4">
        <w:rPr>
          <w:rStyle w:val="Emphasis"/>
          <w:highlight w:val="green"/>
        </w:rPr>
        <w:t>unions</w:t>
      </w:r>
      <w:r w:rsidRPr="00221AA4">
        <w:rPr>
          <w:sz w:val="16"/>
        </w:rPr>
        <w:t xml:space="preserve">. For decades they </w:t>
      </w:r>
      <w:r w:rsidRPr="00221AA4">
        <w:rPr>
          <w:u w:val="single"/>
        </w:rPr>
        <w:t xml:space="preserve">have </w:t>
      </w:r>
      <w:r w:rsidRPr="00221AA4">
        <w:rPr>
          <w:highlight w:val="green"/>
          <w:u w:val="single"/>
        </w:rPr>
        <w:t>play</w:t>
      </w:r>
      <w:r w:rsidRPr="00221AA4">
        <w:rPr>
          <w:u w:val="single"/>
        </w:rPr>
        <w:t xml:space="preserve">ed </w:t>
      </w:r>
      <w:r w:rsidRPr="00221AA4">
        <w:rPr>
          <w:highlight w:val="green"/>
          <w:u w:val="single"/>
        </w:rPr>
        <w:t xml:space="preserve">a </w:t>
      </w:r>
      <w:r w:rsidRPr="00221AA4">
        <w:rPr>
          <w:rStyle w:val="Emphasis"/>
          <w:highlight w:val="green"/>
        </w:rPr>
        <w:t>leading role</w:t>
      </w:r>
      <w:r w:rsidRPr="00221AA4">
        <w:rPr>
          <w:highlight w:val="green"/>
          <w:u w:val="single"/>
        </w:rPr>
        <w:t xml:space="preserve"> in the </w:t>
      </w:r>
      <w:r w:rsidRPr="00221AA4">
        <w:rPr>
          <w:rStyle w:val="Emphasis"/>
          <w:highlight w:val="green"/>
        </w:rPr>
        <w:t>demonization</w:t>
      </w:r>
      <w:r w:rsidRPr="00221AA4">
        <w:rPr>
          <w:highlight w:val="green"/>
          <w:u w:val="single"/>
        </w:rPr>
        <w:t xml:space="preserve"> of</w:t>
      </w:r>
      <w:r w:rsidRPr="00221AA4">
        <w:rPr>
          <w:u w:val="single"/>
        </w:rPr>
        <w:t xml:space="preserve"> </w:t>
      </w:r>
      <w:r w:rsidRPr="00221AA4">
        <w:rPr>
          <w:rStyle w:val="Emphasis"/>
        </w:rPr>
        <w:t>foreign workers</w:t>
      </w:r>
      <w:r w:rsidRPr="00221AA4">
        <w:rPr>
          <w:sz w:val="16"/>
        </w:rPr>
        <w:t xml:space="preserve">, </w:t>
      </w:r>
      <w:r w:rsidRPr="00221AA4">
        <w:rPr>
          <w:u w:val="single"/>
        </w:rPr>
        <w:t xml:space="preserve">in particular </w:t>
      </w:r>
      <w:r w:rsidRPr="00221AA4">
        <w:rPr>
          <w:rStyle w:val="Emphasis"/>
          <w:highlight w:val="green"/>
        </w:rPr>
        <w:t>Asians</w:t>
      </w:r>
      <w:r w:rsidRPr="00221AA4">
        <w:rPr>
          <w:u w:val="single"/>
        </w:rPr>
        <w:t xml:space="preserve"> and </w:t>
      </w:r>
      <w:r w:rsidRPr="00221AA4">
        <w:rPr>
          <w:rStyle w:val="Emphasis"/>
        </w:rPr>
        <w:t>Mexicans</w:t>
      </w:r>
      <w:r w:rsidRPr="00221AA4">
        <w:rPr>
          <w:sz w:val="16"/>
        </w:rPr>
        <w:t xml:space="preserve">, </w:t>
      </w:r>
      <w:r w:rsidRPr="00221AA4">
        <w:rPr>
          <w:u w:val="single"/>
        </w:rPr>
        <w:t xml:space="preserve">for taking </w:t>
      </w:r>
      <w:r w:rsidRPr="00221AA4">
        <w:rPr>
          <w:rStyle w:val="Emphasis"/>
        </w:rPr>
        <w:t>“American jobs,”</w:t>
      </w:r>
      <w:r w:rsidRPr="00221AA4">
        <w:rPr>
          <w:sz w:val="16"/>
        </w:rPr>
        <w:t xml:space="preserve"> while suppressing their own role in signing off on job losses and plant closures.</w:t>
      </w:r>
    </w:p>
    <w:p w14:paraId="01E3D1FE" w14:textId="77777777" w:rsidR="00A56FD7" w:rsidRPr="00221AA4" w:rsidRDefault="00A56FD7" w:rsidP="00A56FD7">
      <w:pPr>
        <w:rPr>
          <w:sz w:val="16"/>
        </w:rPr>
      </w:pPr>
      <w:r w:rsidRPr="00221AA4">
        <w:rPr>
          <w:rStyle w:val="Emphasis"/>
        </w:rPr>
        <w:t>Anti-Asian prejudice</w:t>
      </w:r>
      <w:r w:rsidRPr="00221AA4">
        <w:rPr>
          <w:sz w:val="16"/>
        </w:rPr>
        <w:t xml:space="preserve"> alongside other forms of xenophobia directed against immigrants has a long and ugly history in the United States, </w:t>
      </w:r>
      <w:r w:rsidRPr="00221AA4">
        <w:rPr>
          <w:u w:val="single"/>
        </w:rPr>
        <w:t>go</w:t>
      </w:r>
      <w:r w:rsidRPr="00221AA4">
        <w:rPr>
          <w:sz w:val="16"/>
        </w:rPr>
        <w:t xml:space="preserve">ing </w:t>
      </w:r>
      <w:r w:rsidRPr="00221AA4">
        <w:rPr>
          <w:u w:val="single"/>
        </w:rPr>
        <w:t xml:space="preserve">back to </w:t>
      </w:r>
      <w:r w:rsidRPr="00221AA4">
        <w:rPr>
          <w:highlight w:val="green"/>
          <w:u w:val="single"/>
        </w:rPr>
        <w:t xml:space="preserve">the </w:t>
      </w:r>
      <w:r w:rsidRPr="00221AA4">
        <w:rPr>
          <w:rStyle w:val="Emphasis"/>
          <w:highlight w:val="green"/>
        </w:rPr>
        <w:t>Chinese Exclusion Act</w:t>
      </w:r>
      <w:r w:rsidRPr="00221AA4">
        <w:rPr>
          <w:sz w:val="16"/>
        </w:rPr>
        <w:t xml:space="preserve"> of the 19th century, </w:t>
      </w:r>
      <w:r w:rsidRPr="00221AA4">
        <w:rPr>
          <w:u w:val="single"/>
        </w:rPr>
        <w:t xml:space="preserve">enacted with the enthusiastic support of the </w:t>
      </w:r>
      <w:r w:rsidRPr="00221AA4">
        <w:rPr>
          <w:rStyle w:val="Emphasis"/>
        </w:rPr>
        <w:t>A</w:t>
      </w:r>
      <w:r w:rsidRPr="00221AA4">
        <w:rPr>
          <w:sz w:val="16"/>
        </w:rPr>
        <w:t xml:space="preserve">merican </w:t>
      </w:r>
      <w:r w:rsidRPr="00221AA4">
        <w:rPr>
          <w:rStyle w:val="Emphasis"/>
        </w:rPr>
        <w:t>F</w:t>
      </w:r>
      <w:r w:rsidRPr="00221AA4">
        <w:rPr>
          <w:sz w:val="16"/>
        </w:rPr>
        <w:t xml:space="preserve">ederation of </w:t>
      </w:r>
      <w:r w:rsidRPr="00221AA4">
        <w:rPr>
          <w:rStyle w:val="Emphasis"/>
        </w:rPr>
        <w:t>L</w:t>
      </w:r>
      <w:r w:rsidRPr="00221AA4">
        <w:rPr>
          <w:sz w:val="16"/>
        </w:rPr>
        <w:t xml:space="preserve">abor. Exclusion laws targeted not just Chinese, but Japanese and other Asian immigrants, </w:t>
      </w:r>
      <w:r w:rsidRPr="00221AA4">
        <w:rPr>
          <w:u w:val="single"/>
        </w:rPr>
        <w:t xml:space="preserve">and were </w:t>
      </w:r>
      <w:r w:rsidRPr="00221AA4">
        <w:rPr>
          <w:rStyle w:val="Emphasis"/>
          <w:highlight w:val="green"/>
        </w:rPr>
        <w:t>justified</w:t>
      </w:r>
      <w:r w:rsidRPr="00221AA4">
        <w:rPr>
          <w:highlight w:val="green"/>
          <w:u w:val="single"/>
        </w:rPr>
        <w:t xml:space="preserve"> by the </w:t>
      </w:r>
      <w:r w:rsidRPr="00221AA4">
        <w:rPr>
          <w:rStyle w:val="Emphasis"/>
          <w:highlight w:val="green"/>
        </w:rPr>
        <w:t>AFL</w:t>
      </w:r>
      <w:r w:rsidRPr="00221AA4">
        <w:rPr>
          <w:highlight w:val="green"/>
          <w:u w:val="single"/>
        </w:rPr>
        <w:t xml:space="preserve"> </w:t>
      </w:r>
      <w:r w:rsidRPr="00221AA4">
        <w:rPr>
          <w:u w:val="single"/>
        </w:rPr>
        <w:t xml:space="preserve">in </w:t>
      </w:r>
      <w:r w:rsidRPr="00221AA4">
        <w:rPr>
          <w:rStyle w:val="Emphasis"/>
        </w:rPr>
        <w:t>vile</w:t>
      </w:r>
      <w:r w:rsidRPr="00221AA4">
        <w:rPr>
          <w:u w:val="single"/>
        </w:rPr>
        <w:t xml:space="preserve">, </w:t>
      </w:r>
      <w:r w:rsidRPr="00221AA4">
        <w:rPr>
          <w:rStyle w:val="Emphasis"/>
        </w:rPr>
        <w:t>racist terms</w:t>
      </w:r>
      <w:r w:rsidRPr="00221AA4">
        <w:rPr>
          <w:u w:val="single"/>
        </w:rPr>
        <w:t xml:space="preserve"> based </w:t>
      </w:r>
      <w:r w:rsidRPr="00221AA4">
        <w:rPr>
          <w:highlight w:val="green"/>
          <w:u w:val="single"/>
        </w:rPr>
        <w:t>on the claim</w:t>
      </w:r>
      <w:r w:rsidRPr="00221AA4">
        <w:rPr>
          <w:u w:val="single"/>
        </w:rPr>
        <w:t xml:space="preserve"> that </w:t>
      </w:r>
      <w:r w:rsidRPr="00221AA4">
        <w:rPr>
          <w:rStyle w:val="Emphasis"/>
          <w:highlight w:val="green"/>
        </w:rPr>
        <w:t>Asians displaced white</w:t>
      </w:r>
      <w:r w:rsidRPr="00221AA4">
        <w:rPr>
          <w:rStyle w:val="Emphasis"/>
        </w:rPr>
        <w:t xml:space="preserve"> Americans </w:t>
      </w:r>
      <w:r w:rsidRPr="00221AA4">
        <w:rPr>
          <w:rStyle w:val="Emphasis"/>
          <w:highlight w:val="green"/>
        </w:rPr>
        <w:t>workers</w:t>
      </w:r>
      <w:r w:rsidRPr="00221AA4">
        <w:rPr>
          <w:sz w:val="16"/>
        </w:rPr>
        <w:t>.</w:t>
      </w:r>
    </w:p>
    <w:p w14:paraId="1BFBB4F3" w14:textId="77777777" w:rsidR="00A56FD7" w:rsidRPr="00221AA4" w:rsidRDefault="00A56FD7" w:rsidP="00A56FD7">
      <w:pPr>
        <w:rPr>
          <w:sz w:val="16"/>
        </w:rPr>
      </w:pPr>
      <w:r w:rsidRPr="00221AA4">
        <w:rPr>
          <w:sz w:val="16"/>
        </w:rPr>
        <w:t xml:space="preserve">Such </w:t>
      </w:r>
      <w:r w:rsidRPr="00221AA4">
        <w:rPr>
          <w:rStyle w:val="Emphasis"/>
        </w:rPr>
        <w:t>reactionary agitation</w:t>
      </w:r>
      <w:r w:rsidRPr="00221AA4">
        <w:rPr>
          <w:sz w:val="16"/>
        </w:rPr>
        <w:t xml:space="preserve"> </w:t>
      </w:r>
      <w:r w:rsidRPr="00221AA4">
        <w:rPr>
          <w:highlight w:val="green"/>
          <w:u w:val="single"/>
        </w:rPr>
        <w:t>laid the basis for</w:t>
      </w:r>
      <w:r w:rsidRPr="00221AA4">
        <w:rPr>
          <w:u w:val="single"/>
        </w:rPr>
        <w:t xml:space="preserve"> the </w:t>
      </w:r>
      <w:r w:rsidRPr="00221AA4">
        <w:rPr>
          <w:rStyle w:val="Emphasis"/>
        </w:rPr>
        <w:t xml:space="preserve">forced </w:t>
      </w:r>
      <w:r w:rsidRPr="00221AA4">
        <w:rPr>
          <w:rStyle w:val="Emphasis"/>
          <w:highlight w:val="green"/>
        </w:rPr>
        <w:t>internment</w:t>
      </w:r>
      <w:r w:rsidRPr="00221AA4">
        <w:rPr>
          <w:u w:val="single"/>
        </w:rPr>
        <w:t xml:space="preserve"> of </w:t>
      </w:r>
      <w:r w:rsidRPr="00221AA4">
        <w:rPr>
          <w:rStyle w:val="Emphasis"/>
        </w:rPr>
        <w:t>Japanese Americans</w:t>
      </w:r>
      <w:r w:rsidRPr="00221AA4">
        <w:rPr>
          <w:sz w:val="16"/>
        </w:rPr>
        <w:t xml:space="preserve">, the majority who were US citizens, </w:t>
      </w:r>
      <w:r w:rsidRPr="00221AA4">
        <w:rPr>
          <w:u w:val="single"/>
        </w:rPr>
        <w:t xml:space="preserve">during </w:t>
      </w:r>
      <w:r w:rsidRPr="00221AA4">
        <w:rPr>
          <w:rStyle w:val="Emphasis"/>
        </w:rPr>
        <w:t>World War II</w:t>
      </w:r>
      <w:r w:rsidRPr="00221AA4">
        <w:rPr>
          <w:sz w:val="16"/>
        </w:rPr>
        <w:t xml:space="preserve"> by the Roosevelt administration.</w:t>
      </w:r>
    </w:p>
    <w:p w14:paraId="2259802F" w14:textId="77777777" w:rsidR="00A56FD7" w:rsidRPr="00221AA4" w:rsidRDefault="00A56FD7" w:rsidP="00A56FD7">
      <w:pPr>
        <w:rPr>
          <w:sz w:val="16"/>
        </w:rPr>
      </w:pPr>
      <w:r w:rsidRPr="00221AA4">
        <w:rPr>
          <w:u w:val="single"/>
        </w:rPr>
        <w:t xml:space="preserve">Among the worst offenders in </w:t>
      </w:r>
      <w:r w:rsidRPr="00221AA4">
        <w:rPr>
          <w:rStyle w:val="Emphasis"/>
        </w:rPr>
        <w:t>recent decades</w:t>
      </w:r>
      <w:r w:rsidRPr="00221AA4">
        <w:rPr>
          <w:u w:val="single"/>
        </w:rPr>
        <w:t xml:space="preserve"> has been the </w:t>
      </w:r>
      <w:r w:rsidRPr="00221AA4">
        <w:rPr>
          <w:rStyle w:val="Emphasis"/>
        </w:rPr>
        <w:t>U</w:t>
      </w:r>
      <w:r w:rsidRPr="00221AA4">
        <w:rPr>
          <w:sz w:val="16"/>
        </w:rPr>
        <w:t xml:space="preserve">nited </w:t>
      </w:r>
      <w:r w:rsidRPr="00221AA4">
        <w:rPr>
          <w:rStyle w:val="Emphasis"/>
        </w:rPr>
        <w:t>A</w:t>
      </w:r>
      <w:r w:rsidRPr="00221AA4">
        <w:rPr>
          <w:sz w:val="16"/>
        </w:rPr>
        <w:t xml:space="preserve">uto </w:t>
      </w:r>
      <w:r w:rsidRPr="00221AA4">
        <w:rPr>
          <w:rStyle w:val="Emphasis"/>
        </w:rPr>
        <w:t>W</w:t>
      </w:r>
      <w:r w:rsidRPr="00221AA4">
        <w:rPr>
          <w:sz w:val="16"/>
        </w:rPr>
        <w:t xml:space="preserve">orkers </w:t>
      </w:r>
      <w:r w:rsidRPr="00221AA4">
        <w:rPr>
          <w:rStyle w:val="Emphasis"/>
        </w:rPr>
        <w:t>union</w:t>
      </w:r>
      <w:r w:rsidRPr="00221AA4">
        <w:rPr>
          <w:sz w:val="16"/>
        </w:rPr>
        <w:t>, whose anti-Japanese campaigns of the 1980s boiled over into violence.</w:t>
      </w:r>
    </w:p>
    <w:p w14:paraId="5E975481" w14:textId="77777777" w:rsidR="00A56FD7" w:rsidRPr="00221AA4" w:rsidRDefault="00A56FD7" w:rsidP="00A56FD7">
      <w:pPr>
        <w:rPr>
          <w:sz w:val="16"/>
        </w:rPr>
      </w:pPr>
      <w:r w:rsidRPr="00221AA4">
        <w:rPr>
          <w:sz w:val="16"/>
        </w:rPr>
        <w:t xml:space="preserve">Now, </w:t>
      </w:r>
      <w:r w:rsidRPr="00221AA4">
        <w:rPr>
          <w:u w:val="single"/>
        </w:rPr>
        <w:t>however</w:t>
      </w:r>
      <w:r w:rsidRPr="00221AA4">
        <w:rPr>
          <w:sz w:val="16"/>
        </w:rPr>
        <w:t xml:space="preserve">, </w:t>
      </w:r>
      <w:r w:rsidRPr="00221AA4">
        <w:rPr>
          <w:highlight w:val="green"/>
          <w:u w:val="single"/>
        </w:rPr>
        <w:t xml:space="preserve">the </w:t>
      </w:r>
      <w:r w:rsidRPr="00221AA4">
        <w:rPr>
          <w:rStyle w:val="Emphasis"/>
          <w:highlight w:val="green"/>
        </w:rPr>
        <w:t>UAW</w:t>
      </w:r>
      <w:r w:rsidRPr="00221AA4">
        <w:rPr>
          <w:highlight w:val="green"/>
          <w:u w:val="single"/>
        </w:rPr>
        <w:t xml:space="preserve"> is trying to </w:t>
      </w:r>
      <w:r w:rsidRPr="00221AA4">
        <w:rPr>
          <w:rStyle w:val="Emphasis"/>
          <w:highlight w:val="green"/>
        </w:rPr>
        <w:t>cover up</w:t>
      </w:r>
      <w:r w:rsidRPr="00221AA4">
        <w:rPr>
          <w:u w:val="single"/>
        </w:rPr>
        <w:t xml:space="preserve"> its tracks </w:t>
      </w:r>
      <w:r w:rsidRPr="00221AA4">
        <w:rPr>
          <w:highlight w:val="green"/>
          <w:u w:val="single"/>
        </w:rPr>
        <w:t>by</w:t>
      </w:r>
      <w:r w:rsidRPr="00221AA4">
        <w:rPr>
          <w:u w:val="single"/>
        </w:rPr>
        <w:t xml:space="preserve"> </w:t>
      </w:r>
      <w:r w:rsidRPr="00221AA4">
        <w:rPr>
          <w:rStyle w:val="Emphasis"/>
        </w:rPr>
        <w:t xml:space="preserve">recently </w:t>
      </w:r>
      <w:r w:rsidRPr="00221AA4">
        <w:rPr>
          <w:rStyle w:val="Emphasis"/>
          <w:highlight w:val="green"/>
        </w:rPr>
        <w:t>endorsing</w:t>
      </w:r>
      <w:r w:rsidRPr="00221AA4">
        <w:rPr>
          <w:sz w:val="16"/>
        </w:rPr>
        <w:t xml:space="preserve">, along with other US unions, </w:t>
      </w:r>
      <w:r w:rsidRPr="00221AA4">
        <w:rPr>
          <w:highlight w:val="green"/>
          <w:u w:val="single"/>
        </w:rPr>
        <w:t>the</w:t>
      </w:r>
      <w:r w:rsidRPr="00221AA4">
        <w:rPr>
          <w:u w:val="single"/>
        </w:rPr>
        <w:t xml:space="preserve"> </w:t>
      </w:r>
      <w:r w:rsidRPr="00221AA4">
        <w:rPr>
          <w:rStyle w:val="Emphasis"/>
        </w:rPr>
        <w:t>A</w:t>
      </w:r>
      <w:r w:rsidRPr="00221AA4">
        <w:rPr>
          <w:sz w:val="16"/>
        </w:rPr>
        <w:t xml:space="preserve">sian </w:t>
      </w:r>
      <w:r w:rsidRPr="00221AA4">
        <w:rPr>
          <w:rStyle w:val="Emphasis"/>
        </w:rPr>
        <w:t>P</w:t>
      </w:r>
      <w:r w:rsidRPr="00221AA4">
        <w:rPr>
          <w:sz w:val="16"/>
        </w:rPr>
        <w:t xml:space="preserve">acific </w:t>
      </w:r>
      <w:r w:rsidRPr="00221AA4">
        <w:rPr>
          <w:rStyle w:val="Emphasis"/>
        </w:rPr>
        <w:t>A</w:t>
      </w:r>
      <w:r w:rsidRPr="00221AA4">
        <w:rPr>
          <w:sz w:val="16"/>
        </w:rPr>
        <w:t xml:space="preserve">merican </w:t>
      </w:r>
      <w:r w:rsidRPr="00221AA4">
        <w:rPr>
          <w:rStyle w:val="Emphasis"/>
        </w:rPr>
        <w:t>L</w:t>
      </w:r>
      <w:r w:rsidRPr="00221AA4">
        <w:rPr>
          <w:sz w:val="16"/>
        </w:rPr>
        <w:t xml:space="preserve">abor </w:t>
      </w:r>
      <w:r w:rsidRPr="00221AA4">
        <w:rPr>
          <w:rStyle w:val="Emphasis"/>
        </w:rPr>
        <w:t>A</w:t>
      </w:r>
      <w:r w:rsidRPr="00221AA4">
        <w:rPr>
          <w:sz w:val="16"/>
        </w:rPr>
        <w:t>lliance</w:t>
      </w:r>
      <w:r w:rsidRPr="00221AA4">
        <w:rPr>
          <w:rStyle w:val="Emphasis"/>
        </w:rPr>
        <w:t>’s</w:t>
      </w:r>
      <w:r w:rsidRPr="00221AA4">
        <w:rPr>
          <w:sz w:val="16"/>
        </w:rPr>
        <w:t xml:space="preserve"> </w:t>
      </w:r>
      <w:r w:rsidRPr="00221AA4">
        <w:rPr>
          <w:rStyle w:val="Emphasis"/>
          <w:highlight w:val="green"/>
        </w:rPr>
        <w:t>pledge</w:t>
      </w:r>
      <w:r w:rsidRPr="00221AA4">
        <w:rPr>
          <w:highlight w:val="green"/>
          <w:u w:val="single"/>
        </w:rPr>
        <w:t xml:space="preserve"> to end </w:t>
      </w:r>
      <w:r w:rsidRPr="00221AA4">
        <w:rPr>
          <w:rStyle w:val="Emphasis"/>
          <w:highlight w:val="green"/>
        </w:rPr>
        <w:t>anti-Asian racism</w:t>
      </w:r>
      <w:r w:rsidRPr="00221AA4">
        <w:rPr>
          <w:sz w:val="16"/>
        </w:rPr>
        <w:t xml:space="preserve">. </w:t>
      </w:r>
      <w:r w:rsidRPr="00221AA4">
        <w:rPr>
          <w:u w:val="single"/>
        </w:rPr>
        <w:t>The pledge</w:t>
      </w:r>
      <w:r w:rsidRPr="00221AA4">
        <w:rPr>
          <w:sz w:val="16"/>
        </w:rPr>
        <w:t xml:space="preserve"> supposedly </w:t>
      </w:r>
      <w:r w:rsidRPr="00221AA4">
        <w:rPr>
          <w:rStyle w:val="Emphasis"/>
        </w:rPr>
        <w:t>commits unions</w:t>
      </w:r>
      <w:r w:rsidRPr="00221AA4">
        <w:rPr>
          <w:sz w:val="16"/>
        </w:rPr>
        <w:t xml:space="preserve"> </w:t>
      </w:r>
      <w:r w:rsidRPr="00221AA4">
        <w:rPr>
          <w:u w:val="single"/>
        </w:rPr>
        <w:t>to take “</w:t>
      </w:r>
      <w:r w:rsidRPr="00221AA4">
        <w:rPr>
          <w:rStyle w:val="Emphasis"/>
        </w:rPr>
        <w:t>concrete actions</w:t>
      </w:r>
      <w:r w:rsidRPr="00221AA4">
        <w:rPr>
          <w:u w:val="single"/>
        </w:rPr>
        <w:t>” including addressing “</w:t>
      </w:r>
      <w:r w:rsidRPr="00221AA4">
        <w:rPr>
          <w:rStyle w:val="Emphasis"/>
        </w:rPr>
        <w:t>racism</w:t>
      </w:r>
      <w:r w:rsidRPr="00221AA4">
        <w:rPr>
          <w:u w:val="single"/>
        </w:rPr>
        <w:t xml:space="preserve"> and </w:t>
      </w:r>
      <w:r w:rsidRPr="00221AA4">
        <w:rPr>
          <w:rStyle w:val="Emphasis"/>
        </w:rPr>
        <w:t>xenophobia</w:t>
      </w:r>
      <w:r w:rsidRPr="00221AA4">
        <w:rPr>
          <w:u w:val="single"/>
        </w:rPr>
        <w:t xml:space="preserve"> in the workplace.”</w:t>
      </w:r>
    </w:p>
    <w:p w14:paraId="6E91B300" w14:textId="77777777" w:rsidR="00A56FD7" w:rsidRPr="00221AA4" w:rsidRDefault="00A56FD7" w:rsidP="00A56FD7">
      <w:pPr>
        <w:rPr>
          <w:sz w:val="16"/>
        </w:rPr>
      </w:pPr>
      <w:r w:rsidRPr="00221AA4">
        <w:rPr>
          <w:highlight w:val="green"/>
          <w:u w:val="single"/>
        </w:rPr>
        <w:t xml:space="preserve">In </w:t>
      </w:r>
      <w:r w:rsidRPr="00221AA4">
        <w:rPr>
          <w:rStyle w:val="Emphasis"/>
          <w:highlight w:val="green"/>
        </w:rPr>
        <w:t>signing on</w:t>
      </w:r>
      <w:r w:rsidRPr="00221AA4">
        <w:rPr>
          <w:u w:val="single"/>
        </w:rPr>
        <w:t xml:space="preserve"> to this pledge</w:t>
      </w:r>
      <w:r w:rsidRPr="00221AA4">
        <w:rPr>
          <w:sz w:val="16"/>
        </w:rPr>
        <w:t xml:space="preserve">, </w:t>
      </w:r>
      <w:r w:rsidRPr="00221AA4">
        <w:rPr>
          <w:highlight w:val="green"/>
          <w:u w:val="single"/>
        </w:rPr>
        <w:t xml:space="preserve">the </w:t>
      </w:r>
      <w:r w:rsidRPr="00221AA4">
        <w:rPr>
          <w:rStyle w:val="Emphasis"/>
          <w:highlight w:val="green"/>
        </w:rPr>
        <w:t>U</w:t>
      </w:r>
      <w:r w:rsidRPr="00221AA4">
        <w:rPr>
          <w:sz w:val="16"/>
        </w:rPr>
        <w:t xml:space="preserve">nited </w:t>
      </w:r>
      <w:r w:rsidRPr="00221AA4">
        <w:rPr>
          <w:rStyle w:val="Emphasis"/>
          <w:highlight w:val="green"/>
        </w:rPr>
        <w:t>A</w:t>
      </w:r>
      <w:r w:rsidRPr="00221AA4">
        <w:rPr>
          <w:sz w:val="16"/>
        </w:rPr>
        <w:t xml:space="preserve">uto </w:t>
      </w:r>
      <w:r w:rsidRPr="00221AA4">
        <w:rPr>
          <w:rStyle w:val="Emphasis"/>
          <w:highlight w:val="green"/>
        </w:rPr>
        <w:t>W</w:t>
      </w:r>
      <w:r w:rsidRPr="00221AA4">
        <w:rPr>
          <w:sz w:val="16"/>
        </w:rPr>
        <w:t xml:space="preserve">orkers </w:t>
      </w:r>
      <w:r w:rsidRPr="00221AA4">
        <w:rPr>
          <w:highlight w:val="green"/>
          <w:u w:val="single"/>
        </w:rPr>
        <w:t xml:space="preserve">makes </w:t>
      </w:r>
      <w:r w:rsidRPr="00221AA4">
        <w:rPr>
          <w:rStyle w:val="Emphasis"/>
          <w:highlight w:val="green"/>
        </w:rPr>
        <w:t>no effort</w:t>
      </w:r>
      <w:r w:rsidRPr="00221AA4">
        <w:rPr>
          <w:highlight w:val="green"/>
          <w:u w:val="single"/>
        </w:rPr>
        <w:t xml:space="preserve"> to account for its</w:t>
      </w:r>
      <w:r w:rsidRPr="00221AA4">
        <w:rPr>
          <w:u w:val="single"/>
        </w:rPr>
        <w:t xml:space="preserve"> record in promoting </w:t>
      </w:r>
      <w:r w:rsidRPr="00221AA4">
        <w:rPr>
          <w:rStyle w:val="Emphasis"/>
        </w:rPr>
        <w:t>anti-foreigner</w:t>
      </w:r>
      <w:r w:rsidRPr="00221AA4">
        <w:rPr>
          <w:u w:val="single"/>
        </w:rPr>
        <w:t xml:space="preserve"> and </w:t>
      </w:r>
      <w:r w:rsidRPr="00221AA4">
        <w:rPr>
          <w:rStyle w:val="Emphasis"/>
          <w:highlight w:val="green"/>
        </w:rPr>
        <w:t>anti-Asian sentiment</w:t>
      </w:r>
      <w:r w:rsidRPr="00221AA4">
        <w:rPr>
          <w:sz w:val="16"/>
        </w:rPr>
        <w:t xml:space="preserve">. </w:t>
      </w:r>
      <w:r w:rsidRPr="00221AA4">
        <w:rPr>
          <w:u w:val="single"/>
        </w:rPr>
        <w:t xml:space="preserve">But the </w:t>
      </w:r>
      <w:r w:rsidRPr="00221AA4">
        <w:rPr>
          <w:rStyle w:val="Emphasis"/>
        </w:rPr>
        <w:t>targeting</w:t>
      </w:r>
      <w:r w:rsidRPr="00221AA4">
        <w:rPr>
          <w:u w:val="single"/>
        </w:rPr>
        <w:t xml:space="preserve"> of </w:t>
      </w:r>
      <w:r w:rsidRPr="00221AA4">
        <w:rPr>
          <w:rStyle w:val="Emphasis"/>
        </w:rPr>
        <w:t>foreign workers</w:t>
      </w:r>
      <w:r w:rsidRPr="00221AA4">
        <w:rPr>
          <w:sz w:val="16"/>
        </w:rPr>
        <w:t xml:space="preserve">, which began in earnest in the 1980s, </w:t>
      </w:r>
      <w:r w:rsidRPr="00221AA4">
        <w:rPr>
          <w:u w:val="single"/>
        </w:rPr>
        <w:t xml:space="preserve">went hand in hand with the UAW’s imposition of </w:t>
      </w:r>
      <w:r w:rsidRPr="00221AA4">
        <w:rPr>
          <w:rStyle w:val="Emphasis"/>
        </w:rPr>
        <w:t>concessions</w:t>
      </w:r>
      <w:r w:rsidRPr="00221AA4">
        <w:rPr>
          <w:sz w:val="16"/>
        </w:rPr>
        <w:t xml:space="preserve"> and the union’s </w:t>
      </w:r>
      <w:r w:rsidRPr="00221AA4">
        <w:rPr>
          <w:u w:val="single"/>
        </w:rPr>
        <w:t xml:space="preserve">embrace of </w:t>
      </w:r>
      <w:proofErr w:type="gramStart"/>
      <w:r w:rsidRPr="00221AA4">
        <w:rPr>
          <w:rStyle w:val="Emphasis"/>
        </w:rPr>
        <w:t>corporatist</w:t>
      </w:r>
      <w:proofErr w:type="gramEnd"/>
      <w:r w:rsidRPr="00221AA4">
        <w:rPr>
          <w:rStyle w:val="Emphasis"/>
        </w:rPr>
        <w:t xml:space="preserve"> union-management collaboration</w:t>
      </w:r>
      <w:r w:rsidRPr="00221AA4">
        <w:rPr>
          <w:sz w:val="16"/>
        </w:rPr>
        <w:t xml:space="preserve">. </w:t>
      </w:r>
      <w:r w:rsidRPr="00221AA4">
        <w:rPr>
          <w:rStyle w:val="Emphasis"/>
        </w:rPr>
        <w:t>Anti-foreigner scapegoating</w:t>
      </w:r>
      <w:r w:rsidRPr="00221AA4">
        <w:rPr>
          <w:sz w:val="16"/>
        </w:rPr>
        <w:t xml:space="preserve"> </w:t>
      </w:r>
      <w:r w:rsidRPr="00221AA4">
        <w:rPr>
          <w:u w:val="single"/>
        </w:rPr>
        <w:t xml:space="preserve">has been central to the </w:t>
      </w:r>
      <w:r w:rsidRPr="00221AA4">
        <w:rPr>
          <w:rStyle w:val="Emphasis"/>
        </w:rPr>
        <w:t>narrative</w:t>
      </w:r>
      <w:r w:rsidRPr="00221AA4">
        <w:rPr>
          <w:u w:val="single"/>
        </w:rPr>
        <w:t xml:space="preserve"> advanced by the UAW ever since</w:t>
      </w:r>
      <w:r w:rsidRPr="00221AA4">
        <w:rPr>
          <w:sz w:val="16"/>
        </w:rPr>
        <w:t>.</w:t>
      </w:r>
    </w:p>
    <w:p w14:paraId="668CF48B" w14:textId="77777777" w:rsidR="00A56FD7" w:rsidRPr="00221AA4" w:rsidRDefault="00A56FD7" w:rsidP="00A56FD7">
      <w:pPr>
        <w:rPr>
          <w:sz w:val="16"/>
        </w:rPr>
      </w:pPr>
      <w:r w:rsidRPr="00221AA4">
        <w:rPr>
          <w:rStyle w:val="Emphasis"/>
          <w:highlight w:val="green"/>
        </w:rPr>
        <w:t>Endless concessions</w:t>
      </w:r>
      <w:r w:rsidRPr="00221AA4">
        <w:rPr>
          <w:sz w:val="16"/>
          <w:highlight w:val="green"/>
        </w:rPr>
        <w:t xml:space="preserve"> </w:t>
      </w:r>
      <w:r w:rsidRPr="00221AA4">
        <w:rPr>
          <w:highlight w:val="green"/>
          <w:u w:val="single"/>
        </w:rPr>
        <w:t xml:space="preserve">are presented as </w:t>
      </w:r>
      <w:r w:rsidRPr="00221AA4">
        <w:rPr>
          <w:rStyle w:val="Emphasis"/>
          <w:highlight w:val="green"/>
        </w:rPr>
        <w:t>necessary</w:t>
      </w:r>
      <w:r w:rsidRPr="00221AA4">
        <w:rPr>
          <w:highlight w:val="green"/>
          <w:u w:val="single"/>
        </w:rPr>
        <w:t xml:space="preserve"> to ensure</w:t>
      </w:r>
      <w:r w:rsidRPr="00221AA4">
        <w:rPr>
          <w:u w:val="single"/>
        </w:rPr>
        <w:t xml:space="preserve"> the </w:t>
      </w:r>
      <w:r w:rsidRPr="00221AA4">
        <w:rPr>
          <w:rStyle w:val="Emphasis"/>
          <w:highlight w:val="green"/>
        </w:rPr>
        <w:t>competitiveness</w:t>
      </w:r>
      <w:r w:rsidRPr="00221AA4">
        <w:rPr>
          <w:u w:val="single"/>
        </w:rPr>
        <w:t xml:space="preserve"> of the </w:t>
      </w:r>
      <w:r w:rsidRPr="00221AA4">
        <w:rPr>
          <w:rStyle w:val="Emphasis"/>
        </w:rPr>
        <w:t>US</w:t>
      </w:r>
      <w:r w:rsidRPr="00221AA4">
        <w:rPr>
          <w:sz w:val="16"/>
        </w:rPr>
        <w:t>-based auto</w:t>
      </w:r>
      <w:r w:rsidRPr="00221AA4">
        <w:t xml:space="preserve"> </w:t>
      </w:r>
      <w:r w:rsidRPr="00221AA4">
        <w:rPr>
          <w:rStyle w:val="Emphasis"/>
        </w:rPr>
        <w:t>companies</w:t>
      </w:r>
      <w:r w:rsidRPr="00221AA4">
        <w:rPr>
          <w:u w:val="single"/>
        </w:rPr>
        <w:t xml:space="preserve"> against overseas rivals</w:t>
      </w:r>
      <w:r w:rsidRPr="00221AA4">
        <w:rPr>
          <w:sz w:val="16"/>
        </w:rPr>
        <w:t xml:space="preserve">. </w:t>
      </w:r>
      <w:r w:rsidRPr="00221AA4">
        <w:rPr>
          <w:u w:val="single"/>
        </w:rPr>
        <w:t xml:space="preserve">This </w:t>
      </w:r>
      <w:r w:rsidRPr="00221AA4">
        <w:rPr>
          <w:rStyle w:val="Emphasis"/>
        </w:rPr>
        <w:t>fratricidal logic</w:t>
      </w:r>
      <w:r w:rsidRPr="00221AA4">
        <w:rPr>
          <w:sz w:val="16"/>
        </w:rPr>
        <w:t xml:space="preserve"> leads to </w:t>
      </w:r>
      <w:r w:rsidRPr="00221AA4">
        <w:rPr>
          <w:rStyle w:val="Emphasis"/>
          <w:highlight w:val="green"/>
        </w:rPr>
        <w:t>pit</w:t>
      </w:r>
      <w:r w:rsidRPr="00221AA4">
        <w:rPr>
          <w:sz w:val="16"/>
        </w:rPr>
        <w:t xml:space="preserve">ting </w:t>
      </w:r>
      <w:r w:rsidRPr="00221AA4">
        <w:rPr>
          <w:rStyle w:val="Emphasis"/>
        </w:rPr>
        <w:t xml:space="preserve">US </w:t>
      </w:r>
      <w:r w:rsidRPr="00221AA4">
        <w:rPr>
          <w:rStyle w:val="Emphasis"/>
          <w:highlight w:val="green"/>
        </w:rPr>
        <w:t>workers</w:t>
      </w:r>
      <w:r w:rsidRPr="00221AA4">
        <w:rPr>
          <w:sz w:val="16"/>
        </w:rPr>
        <w:t xml:space="preserve"> </w:t>
      </w:r>
      <w:r w:rsidRPr="00221AA4">
        <w:rPr>
          <w:highlight w:val="green"/>
          <w:u w:val="single"/>
        </w:rPr>
        <w:t>against</w:t>
      </w:r>
      <w:r w:rsidRPr="00221AA4">
        <w:rPr>
          <w:u w:val="single"/>
        </w:rPr>
        <w:t xml:space="preserve"> their </w:t>
      </w:r>
      <w:r w:rsidRPr="00221AA4">
        <w:rPr>
          <w:rStyle w:val="Emphasis"/>
        </w:rPr>
        <w:t>counterparts</w:t>
      </w:r>
      <w:r w:rsidRPr="00221AA4">
        <w:rPr>
          <w:u w:val="single"/>
        </w:rPr>
        <w:t xml:space="preserve"> in </w:t>
      </w:r>
      <w:r w:rsidRPr="00221AA4">
        <w:rPr>
          <w:rStyle w:val="Emphasis"/>
          <w:highlight w:val="green"/>
        </w:rPr>
        <w:t>Asia</w:t>
      </w:r>
      <w:r w:rsidRPr="00221AA4">
        <w:rPr>
          <w:u w:val="single"/>
        </w:rPr>
        <w:t xml:space="preserve">, </w:t>
      </w:r>
      <w:r w:rsidRPr="00221AA4">
        <w:rPr>
          <w:rStyle w:val="Emphasis"/>
          <w:highlight w:val="green"/>
        </w:rPr>
        <w:t>Europe</w:t>
      </w:r>
      <w:r w:rsidRPr="00221AA4">
        <w:rPr>
          <w:highlight w:val="green"/>
          <w:u w:val="single"/>
        </w:rPr>
        <w:t xml:space="preserve"> and </w:t>
      </w:r>
      <w:r w:rsidRPr="00221AA4">
        <w:rPr>
          <w:rStyle w:val="Emphasis"/>
          <w:highlight w:val="green"/>
        </w:rPr>
        <w:t>Latin America</w:t>
      </w:r>
      <w:r w:rsidRPr="00221AA4">
        <w:rPr>
          <w:sz w:val="16"/>
        </w:rPr>
        <w:t xml:space="preserve"> </w:t>
      </w:r>
      <w:r w:rsidRPr="00221AA4">
        <w:rPr>
          <w:u w:val="single"/>
        </w:rPr>
        <w:t xml:space="preserve">in a continuing competition </w:t>
      </w:r>
      <w:r w:rsidRPr="00221AA4">
        <w:rPr>
          <w:highlight w:val="green"/>
          <w:u w:val="single"/>
        </w:rPr>
        <w:t xml:space="preserve">to </w:t>
      </w:r>
      <w:r w:rsidRPr="00221AA4">
        <w:rPr>
          <w:rStyle w:val="Emphasis"/>
          <w:highlight w:val="green"/>
        </w:rPr>
        <w:t>undermine wages</w:t>
      </w:r>
      <w:r w:rsidRPr="00221AA4">
        <w:rPr>
          <w:highlight w:val="green"/>
          <w:u w:val="single"/>
        </w:rPr>
        <w:t xml:space="preserve"> and </w:t>
      </w:r>
      <w:r w:rsidRPr="00221AA4">
        <w:rPr>
          <w:rStyle w:val="Emphasis"/>
          <w:highlight w:val="green"/>
        </w:rPr>
        <w:t>working conditions</w:t>
      </w:r>
      <w:r w:rsidRPr="00221AA4">
        <w:rPr>
          <w:highlight w:val="green"/>
          <w:u w:val="single"/>
        </w:rPr>
        <w:t xml:space="preserve"> in an </w:t>
      </w:r>
      <w:r w:rsidRPr="00221AA4">
        <w:rPr>
          <w:rStyle w:val="Emphasis"/>
          <w:highlight w:val="green"/>
        </w:rPr>
        <w:t>endless downward spiral</w:t>
      </w:r>
      <w:r w:rsidRPr="00221AA4">
        <w:rPr>
          <w:sz w:val="16"/>
        </w:rPr>
        <w:t>.</w:t>
      </w:r>
    </w:p>
    <w:p w14:paraId="488E67EA" w14:textId="77777777" w:rsidR="00A56FD7" w:rsidRPr="00221AA4" w:rsidRDefault="00A56FD7" w:rsidP="00A56FD7">
      <w:pPr>
        <w:rPr>
          <w:sz w:val="16"/>
        </w:rPr>
      </w:pPr>
      <w:r w:rsidRPr="00221AA4">
        <w:rPr>
          <w:sz w:val="16"/>
        </w:rPr>
        <w:t xml:space="preserve">Over the same period, the unions have amassed billions of dollars in cash even as their dues base has collapsed. </w:t>
      </w:r>
      <w:r w:rsidRPr="00221AA4">
        <w:rPr>
          <w:rStyle w:val="StyleUnderline"/>
          <w:highlight w:val="green"/>
        </w:rPr>
        <w:t xml:space="preserve">The </w:t>
      </w:r>
      <w:r w:rsidRPr="00221AA4">
        <w:rPr>
          <w:rStyle w:val="Emphasis"/>
          <w:highlight w:val="green"/>
        </w:rPr>
        <w:t>UAW</w:t>
      </w:r>
      <w:r w:rsidRPr="00221AA4">
        <w:rPr>
          <w:rStyle w:val="StyleUnderline"/>
          <w:highlight w:val="green"/>
        </w:rPr>
        <w:t xml:space="preserve"> employs</w:t>
      </w:r>
      <w:r w:rsidRPr="00221AA4">
        <w:rPr>
          <w:rStyle w:val="StyleUnderline"/>
        </w:rPr>
        <w:t xml:space="preserve"> a </w:t>
      </w:r>
      <w:r w:rsidRPr="00221AA4">
        <w:rPr>
          <w:rStyle w:val="Emphasis"/>
        </w:rPr>
        <w:t>small army</w:t>
      </w:r>
      <w:r w:rsidRPr="00221AA4">
        <w:rPr>
          <w:rStyle w:val="StyleUnderline"/>
        </w:rPr>
        <w:t xml:space="preserve"> of officials “earning” </w:t>
      </w:r>
      <w:r w:rsidRPr="00221AA4">
        <w:rPr>
          <w:rStyle w:val="Emphasis"/>
        </w:rPr>
        <w:t>six-figure salaries</w:t>
      </w:r>
      <w:r w:rsidRPr="00221AA4">
        <w:rPr>
          <w:sz w:val="16"/>
        </w:rPr>
        <w:t xml:space="preserve">, which are </w:t>
      </w:r>
      <w:r w:rsidRPr="00221AA4">
        <w:rPr>
          <w:rStyle w:val="StyleUnderline"/>
        </w:rPr>
        <w:t xml:space="preserve">financed through direct infusions of </w:t>
      </w:r>
      <w:r w:rsidRPr="00221AA4">
        <w:rPr>
          <w:rStyle w:val="Emphasis"/>
          <w:highlight w:val="green"/>
        </w:rPr>
        <w:t>corporate cash</w:t>
      </w:r>
      <w:r w:rsidRPr="00221AA4">
        <w:rPr>
          <w:sz w:val="16"/>
          <w:highlight w:val="green"/>
        </w:rPr>
        <w:t xml:space="preserve"> </w:t>
      </w:r>
      <w:r w:rsidRPr="00221AA4">
        <w:rPr>
          <w:rStyle w:val="StyleUnderline"/>
          <w:highlight w:val="green"/>
        </w:rPr>
        <w:t>through</w:t>
      </w:r>
      <w:r w:rsidRPr="00221AA4">
        <w:rPr>
          <w:sz w:val="16"/>
        </w:rPr>
        <w:t xml:space="preserve"> joint labor-management training centers, the union’s control of corporate stock, and </w:t>
      </w:r>
      <w:r w:rsidRPr="00221AA4">
        <w:rPr>
          <w:rStyle w:val="Emphasis"/>
          <w:highlight w:val="green"/>
        </w:rPr>
        <w:t>overt bribes</w:t>
      </w:r>
      <w:r w:rsidRPr="00221AA4">
        <w:rPr>
          <w:sz w:val="16"/>
        </w:rPr>
        <w:t xml:space="preserve"> of the type that have landed over a dozen union officials, including the last two union presidents Gary Jones and Dennis Williams, in prison.</w:t>
      </w:r>
    </w:p>
    <w:p w14:paraId="1A3559AC" w14:textId="77777777" w:rsidR="00A56FD7" w:rsidRPr="00221AA4" w:rsidRDefault="00A56FD7" w:rsidP="00A56FD7">
      <w:pPr>
        <w:rPr>
          <w:sz w:val="16"/>
        </w:rPr>
      </w:pPr>
      <w:r w:rsidRPr="00221AA4">
        <w:rPr>
          <w:u w:val="single"/>
        </w:rPr>
        <w:t xml:space="preserve">The </w:t>
      </w:r>
      <w:r w:rsidRPr="00221AA4">
        <w:rPr>
          <w:rStyle w:val="Emphasis"/>
        </w:rPr>
        <w:t>UAW</w:t>
      </w:r>
      <w:r w:rsidRPr="00221AA4">
        <w:rPr>
          <w:sz w:val="16"/>
        </w:rPr>
        <w:t xml:space="preserve"> </w:t>
      </w:r>
      <w:r w:rsidRPr="00221AA4">
        <w:rPr>
          <w:highlight w:val="green"/>
          <w:u w:val="single"/>
        </w:rPr>
        <w:t xml:space="preserve">has </w:t>
      </w:r>
      <w:r w:rsidRPr="00221AA4">
        <w:rPr>
          <w:rStyle w:val="Emphasis"/>
          <w:highlight w:val="green"/>
        </w:rPr>
        <w:t>never taken responsibility</w:t>
      </w:r>
      <w:r w:rsidRPr="00221AA4">
        <w:rPr>
          <w:highlight w:val="green"/>
          <w:u w:val="single"/>
        </w:rPr>
        <w:t xml:space="preserve"> for</w:t>
      </w:r>
      <w:r w:rsidRPr="00221AA4">
        <w:rPr>
          <w:u w:val="single"/>
        </w:rPr>
        <w:t xml:space="preserve"> its role in </w:t>
      </w:r>
      <w:r w:rsidRPr="00221AA4">
        <w:rPr>
          <w:highlight w:val="green"/>
          <w:u w:val="single"/>
        </w:rPr>
        <w:t>the</w:t>
      </w:r>
      <w:r w:rsidRPr="00221AA4">
        <w:rPr>
          <w:sz w:val="16"/>
        </w:rPr>
        <w:t xml:space="preserve"> brutal 1982 </w:t>
      </w:r>
      <w:r w:rsidRPr="00221AA4">
        <w:rPr>
          <w:rStyle w:val="Emphasis"/>
          <w:highlight w:val="green"/>
        </w:rPr>
        <w:t>murder</w:t>
      </w:r>
      <w:r w:rsidRPr="00221AA4">
        <w:rPr>
          <w:highlight w:val="green"/>
          <w:u w:val="single"/>
        </w:rPr>
        <w:t xml:space="preserve"> of</w:t>
      </w:r>
      <w:r w:rsidRPr="00221AA4">
        <w:rPr>
          <w:sz w:val="16"/>
        </w:rPr>
        <w:t xml:space="preserve"> Chinese American draftsman </w:t>
      </w:r>
      <w:r w:rsidRPr="00221AA4">
        <w:rPr>
          <w:rStyle w:val="Emphasis"/>
          <w:highlight w:val="green"/>
        </w:rPr>
        <w:t>Vincent Chin</w:t>
      </w:r>
      <w:r w:rsidRPr="00221AA4">
        <w:rPr>
          <w:sz w:val="16"/>
        </w:rPr>
        <w:t>, who was beaten to death with a baseball bat in Highland Park, Michigan. The attack was carried out by a Chrysler foreman, Ronald Ebens, and his unemployed stepson, Michael Nitz, who mistook Chin for Japanese. One of the attackers yelled, “</w:t>
      </w:r>
      <w:r w:rsidRPr="00221AA4">
        <w:rPr>
          <w:rStyle w:val="Emphasis"/>
          <w:highlight w:val="cyan"/>
        </w:rPr>
        <w:t>It's because of you little</w:t>
      </w:r>
      <w:r w:rsidRPr="00221AA4">
        <w:rPr>
          <w:rStyle w:val="Emphasis"/>
        </w:rPr>
        <w:t xml:space="preserve"> (expletives) </w:t>
      </w:r>
      <w:r w:rsidRPr="00221AA4">
        <w:rPr>
          <w:rStyle w:val="Emphasis"/>
          <w:highlight w:val="cyan"/>
        </w:rPr>
        <w:t>that we're out of work!</w:t>
      </w:r>
      <w:r w:rsidRPr="00221AA4">
        <w:rPr>
          <w:sz w:val="16"/>
        </w:rPr>
        <w:t>”</w:t>
      </w:r>
    </w:p>
    <w:p w14:paraId="0BBDD0E9" w14:textId="77777777" w:rsidR="00A56FD7" w:rsidRPr="00221AA4" w:rsidRDefault="00A56FD7" w:rsidP="00A56FD7">
      <w:pPr>
        <w:rPr>
          <w:sz w:val="16"/>
        </w:rPr>
      </w:pPr>
      <w:r w:rsidRPr="00221AA4">
        <w:rPr>
          <w:u w:val="single"/>
        </w:rPr>
        <w:t xml:space="preserve">The </w:t>
      </w:r>
      <w:r w:rsidRPr="00221AA4">
        <w:rPr>
          <w:rStyle w:val="Emphasis"/>
        </w:rPr>
        <w:t>murder of Chin</w:t>
      </w:r>
      <w:r w:rsidRPr="00221AA4">
        <w:rPr>
          <w:u w:val="single"/>
        </w:rPr>
        <w:t xml:space="preserve"> took place </w:t>
      </w:r>
      <w:proofErr w:type="gramStart"/>
      <w:r w:rsidRPr="00221AA4">
        <w:rPr>
          <w:u w:val="single"/>
        </w:rPr>
        <w:t>in the midst of</w:t>
      </w:r>
      <w:proofErr w:type="gramEnd"/>
      <w:r w:rsidRPr="00221AA4">
        <w:rPr>
          <w:u w:val="single"/>
        </w:rPr>
        <w:t xml:space="preserve"> a vicious </w:t>
      </w:r>
      <w:r w:rsidRPr="00221AA4">
        <w:rPr>
          <w:rStyle w:val="Emphasis"/>
        </w:rPr>
        <w:t>anti-Japanese campaign</w:t>
      </w:r>
      <w:r w:rsidRPr="00221AA4">
        <w:rPr>
          <w:u w:val="single"/>
        </w:rPr>
        <w:t xml:space="preserve"> conducted by the UAW over </w:t>
      </w:r>
      <w:r w:rsidRPr="00221AA4">
        <w:rPr>
          <w:rStyle w:val="Emphasis"/>
        </w:rPr>
        <w:t>mass layoffs</w:t>
      </w:r>
      <w:r w:rsidRPr="00221AA4">
        <w:rPr>
          <w:sz w:val="16"/>
        </w:rPr>
        <w:t xml:space="preserve">. </w:t>
      </w:r>
      <w:r w:rsidRPr="00221AA4">
        <w:rPr>
          <w:rStyle w:val="Emphasis"/>
        </w:rPr>
        <w:t>UAW officials</w:t>
      </w:r>
      <w:r w:rsidRPr="00221AA4">
        <w:rPr>
          <w:sz w:val="16"/>
        </w:rPr>
        <w:t xml:space="preserve"> declared “remember Pearl Harbor” and </w:t>
      </w:r>
      <w:r w:rsidRPr="00221AA4">
        <w:rPr>
          <w:u w:val="single"/>
        </w:rPr>
        <w:t xml:space="preserve">invited autoworkers to </w:t>
      </w:r>
      <w:r w:rsidRPr="00221AA4">
        <w:rPr>
          <w:rStyle w:val="Emphasis"/>
        </w:rPr>
        <w:t>smash</w:t>
      </w:r>
      <w:r w:rsidRPr="00221AA4">
        <w:rPr>
          <w:u w:val="single"/>
        </w:rPr>
        <w:t xml:space="preserve"> Japanese-built cars with a </w:t>
      </w:r>
      <w:r w:rsidRPr="00221AA4">
        <w:rPr>
          <w:rStyle w:val="Emphasis"/>
        </w:rPr>
        <w:t>sledgehammer</w:t>
      </w:r>
      <w:r w:rsidRPr="00221AA4">
        <w:rPr>
          <w:sz w:val="16"/>
        </w:rPr>
        <w:t xml:space="preserve">. </w:t>
      </w:r>
      <w:r w:rsidRPr="00221AA4">
        <w:rPr>
          <w:rStyle w:val="Emphasis"/>
          <w:highlight w:val="green"/>
        </w:rPr>
        <w:t>To this day</w:t>
      </w:r>
      <w:r w:rsidRPr="00221AA4">
        <w:rPr>
          <w:sz w:val="16"/>
        </w:rPr>
        <w:t xml:space="preserve">, </w:t>
      </w:r>
      <w:r w:rsidRPr="00221AA4">
        <w:rPr>
          <w:highlight w:val="green"/>
          <w:u w:val="single"/>
        </w:rPr>
        <w:t>foreign</w:t>
      </w:r>
      <w:r w:rsidRPr="00221AA4">
        <w:rPr>
          <w:u w:val="single"/>
        </w:rPr>
        <w:t xml:space="preserve">-built </w:t>
      </w:r>
      <w:r w:rsidRPr="00221AA4">
        <w:rPr>
          <w:highlight w:val="green"/>
          <w:u w:val="single"/>
        </w:rPr>
        <w:t>vehicles</w:t>
      </w:r>
      <w:r w:rsidRPr="00221AA4">
        <w:rPr>
          <w:sz w:val="16"/>
        </w:rPr>
        <w:t xml:space="preserve">, </w:t>
      </w:r>
      <w:r w:rsidRPr="00221AA4">
        <w:rPr>
          <w:u w:val="single"/>
        </w:rPr>
        <w:t>primarily Japanese</w:t>
      </w:r>
      <w:r w:rsidRPr="00221AA4">
        <w:rPr>
          <w:sz w:val="16"/>
        </w:rPr>
        <w:t xml:space="preserve">, </w:t>
      </w:r>
      <w:r w:rsidRPr="00221AA4">
        <w:rPr>
          <w:highlight w:val="green"/>
          <w:u w:val="single"/>
        </w:rPr>
        <w:t xml:space="preserve">are </w:t>
      </w:r>
      <w:r w:rsidRPr="00221AA4">
        <w:rPr>
          <w:rStyle w:val="Emphasis"/>
          <w:highlight w:val="green"/>
        </w:rPr>
        <w:t>banned</w:t>
      </w:r>
      <w:r w:rsidRPr="00221AA4">
        <w:rPr>
          <w:highlight w:val="green"/>
          <w:u w:val="single"/>
        </w:rPr>
        <w:t xml:space="preserve"> from </w:t>
      </w:r>
      <w:r w:rsidRPr="00221AA4">
        <w:rPr>
          <w:rStyle w:val="Emphasis"/>
          <w:highlight w:val="green"/>
        </w:rPr>
        <w:t>UAW parking lots</w:t>
      </w:r>
      <w:r w:rsidRPr="00221AA4">
        <w:rPr>
          <w:sz w:val="16"/>
        </w:rPr>
        <w:t>.</w:t>
      </w:r>
    </w:p>
    <w:p w14:paraId="0C0441AE" w14:textId="77777777" w:rsidR="00A56FD7" w:rsidRPr="00221AA4" w:rsidRDefault="00A56FD7" w:rsidP="00A56FD7">
      <w:pPr>
        <w:rPr>
          <w:sz w:val="16"/>
        </w:rPr>
      </w:pPr>
      <w:r w:rsidRPr="00221AA4">
        <w:rPr>
          <w:rStyle w:val="Emphasis"/>
          <w:highlight w:val="green"/>
        </w:rPr>
        <w:t>Ebens and Nitz never spent a day in prison</w:t>
      </w:r>
      <w:r w:rsidRPr="00221AA4">
        <w:rPr>
          <w:rStyle w:val="Emphasis"/>
        </w:rPr>
        <w:t xml:space="preserve"> for their crime</w:t>
      </w:r>
      <w:r w:rsidRPr="00221AA4">
        <w:rPr>
          <w:sz w:val="16"/>
        </w:rPr>
        <w:t xml:space="preserve">. A plea bargain reduced their sentence to three </w:t>
      </w:r>
      <w:proofErr w:type="spellStart"/>
      <w:r w:rsidRPr="00221AA4">
        <w:rPr>
          <w:sz w:val="16"/>
        </w:rPr>
        <w:t>years probation</w:t>
      </w:r>
      <w:proofErr w:type="spellEnd"/>
      <w:r w:rsidRPr="00221AA4">
        <w:rPr>
          <w:sz w:val="16"/>
        </w:rPr>
        <w:t xml:space="preserve"> for manslaughter and a token $3,000 fine. After public outcry, a federal civil rights prosecution followed. However, Ebens’ conviction was overturned on appeal.</w:t>
      </w:r>
    </w:p>
    <w:p w14:paraId="1A586B2F" w14:textId="77777777" w:rsidR="00A56FD7" w:rsidRPr="00221AA4" w:rsidRDefault="00A56FD7" w:rsidP="00A56FD7">
      <w:pPr>
        <w:rPr>
          <w:sz w:val="16"/>
        </w:rPr>
      </w:pPr>
      <w:r w:rsidRPr="00221AA4">
        <w:rPr>
          <w:sz w:val="16"/>
        </w:rPr>
        <w:t>In an interview with this reporter, conducted in 2012, James Shimoura, a Michigan attorney who provided legal advice to the mother of Vincent Chin, described the climate at the time of the killing.</w:t>
      </w:r>
    </w:p>
    <w:p w14:paraId="4D149BAD" w14:textId="77777777" w:rsidR="00A56FD7" w:rsidRPr="00221AA4" w:rsidRDefault="00A56FD7" w:rsidP="00A56FD7">
      <w:pPr>
        <w:rPr>
          <w:sz w:val="16"/>
        </w:rPr>
      </w:pPr>
      <w:r w:rsidRPr="00221AA4">
        <w:rPr>
          <w:sz w:val="16"/>
        </w:rPr>
        <w:t xml:space="preserve">“The rhetoric at the time was virulent. There were </w:t>
      </w:r>
      <w:r w:rsidRPr="00221AA4">
        <w:rPr>
          <w:rStyle w:val="Emphasis"/>
          <w:highlight w:val="green"/>
        </w:rPr>
        <w:t>union</w:t>
      </w:r>
      <w:r w:rsidRPr="00221AA4">
        <w:rPr>
          <w:sz w:val="16"/>
        </w:rPr>
        <w:t xml:space="preserve"> leaders smashing Japanese cars with hammers and bats and there were public pronouncements by politicians and people in the corporate area targeting Japanese car manufacturers as being the cause of the recession. It was a </w:t>
      </w:r>
      <w:r w:rsidRPr="00221AA4">
        <w:rPr>
          <w:rStyle w:val="Emphasis"/>
          <w:highlight w:val="green"/>
        </w:rPr>
        <w:t>campaign</w:t>
      </w:r>
      <w:r w:rsidRPr="00221AA4">
        <w:rPr>
          <w:sz w:val="16"/>
          <w:highlight w:val="green"/>
        </w:rPr>
        <w:t xml:space="preserve"> </w:t>
      </w:r>
      <w:r w:rsidRPr="00221AA4">
        <w:rPr>
          <w:rStyle w:val="StyleUnderline"/>
          <w:highlight w:val="green"/>
        </w:rPr>
        <w:t xml:space="preserve">of </w:t>
      </w:r>
      <w:r w:rsidRPr="00221AA4">
        <w:rPr>
          <w:rStyle w:val="Emphasis"/>
          <w:highlight w:val="green"/>
        </w:rPr>
        <w:t>disinfo</w:t>
      </w:r>
      <w:r w:rsidRPr="00221AA4">
        <w:rPr>
          <w:rStyle w:val="Emphasis"/>
        </w:rPr>
        <w:t>rmation</w:t>
      </w:r>
      <w:r w:rsidRPr="00221AA4">
        <w:rPr>
          <w:rStyle w:val="StyleUnderline"/>
        </w:rPr>
        <w:t xml:space="preserve"> to </w:t>
      </w:r>
      <w:r w:rsidRPr="00221AA4">
        <w:rPr>
          <w:rStyle w:val="StyleUnderline"/>
          <w:highlight w:val="green"/>
        </w:rPr>
        <w:t>deflect</w:t>
      </w:r>
      <w:r w:rsidRPr="00221AA4">
        <w:rPr>
          <w:rStyle w:val="StyleUnderline"/>
        </w:rPr>
        <w:t xml:space="preserve"> public opinion </w:t>
      </w:r>
      <w:r w:rsidRPr="00221AA4">
        <w:rPr>
          <w:rStyle w:val="StyleUnderline"/>
          <w:highlight w:val="green"/>
        </w:rPr>
        <w:t xml:space="preserve">away from the </w:t>
      </w:r>
      <w:r w:rsidRPr="00221AA4">
        <w:rPr>
          <w:rStyle w:val="Emphasis"/>
          <w:highlight w:val="green"/>
        </w:rPr>
        <w:t>real cause</w:t>
      </w:r>
      <w:r w:rsidRPr="00221AA4">
        <w:rPr>
          <w:sz w:val="16"/>
        </w:rPr>
        <w:t xml:space="preserve">, which was quite complex. At a time of a very hostile public reaction, you try to </w:t>
      </w:r>
      <w:r w:rsidRPr="00221AA4">
        <w:rPr>
          <w:rStyle w:val="StyleUnderline"/>
          <w:highlight w:val="green"/>
        </w:rPr>
        <w:t xml:space="preserve">find </w:t>
      </w:r>
      <w:r w:rsidRPr="00221AA4">
        <w:rPr>
          <w:rStyle w:val="Emphasis"/>
          <w:highlight w:val="green"/>
        </w:rPr>
        <w:t>scapegoats</w:t>
      </w:r>
      <w:r w:rsidRPr="00221AA4">
        <w:rPr>
          <w:rStyle w:val="StyleUnderline"/>
        </w:rPr>
        <w:t xml:space="preserve"> to deflect the anger</w:t>
      </w:r>
      <w:r w:rsidRPr="00221AA4">
        <w:rPr>
          <w:sz w:val="16"/>
        </w:rPr>
        <w:t>.”</w:t>
      </w:r>
    </w:p>
    <w:p w14:paraId="2AA51F21" w14:textId="77777777" w:rsidR="00A56FD7" w:rsidRPr="00221AA4" w:rsidRDefault="00A56FD7" w:rsidP="00A56FD7">
      <w:pPr>
        <w:rPr>
          <w:sz w:val="16"/>
        </w:rPr>
      </w:pPr>
      <w:r w:rsidRPr="00221AA4">
        <w:rPr>
          <w:sz w:val="16"/>
        </w:rPr>
        <w:t xml:space="preserve">Under conditions of mounting trade war, deepening economic crisis intensified by the COVID-19 pandemic and war preparations, </w:t>
      </w:r>
      <w:r w:rsidRPr="00221AA4">
        <w:rPr>
          <w:highlight w:val="green"/>
          <w:u w:val="single"/>
        </w:rPr>
        <w:t xml:space="preserve">the </w:t>
      </w:r>
      <w:r w:rsidRPr="00221AA4">
        <w:rPr>
          <w:rStyle w:val="Emphasis"/>
          <w:highlight w:val="green"/>
        </w:rPr>
        <w:t>ruling class</w:t>
      </w:r>
      <w:r w:rsidRPr="00221AA4">
        <w:rPr>
          <w:sz w:val="16"/>
        </w:rPr>
        <w:t xml:space="preserve">, </w:t>
      </w:r>
      <w:r w:rsidRPr="00221AA4">
        <w:rPr>
          <w:highlight w:val="green"/>
          <w:u w:val="single"/>
        </w:rPr>
        <w:t>with</w:t>
      </w:r>
      <w:r w:rsidRPr="00221AA4">
        <w:rPr>
          <w:u w:val="single"/>
        </w:rPr>
        <w:t xml:space="preserve"> the support of the </w:t>
      </w:r>
      <w:r w:rsidRPr="00221AA4">
        <w:rPr>
          <w:rStyle w:val="Emphasis"/>
          <w:highlight w:val="green"/>
        </w:rPr>
        <w:t>unions</w:t>
      </w:r>
      <w:r w:rsidRPr="00221AA4">
        <w:rPr>
          <w:sz w:val="16"/>
        </w:rPr>
        <w:t xml:space="preserve">, </w:t>
      </w:r>
      <w:r w:rsidRPr="00221AA4">
        <w:rPr>
          <w:u w:val="single"/>
        </w:rPr>
        <w:t xml:space="preserve">is </w:t>
      </w:r>
      <w:r w:rsidRPr="00221AA4">
        <w:rPr>
          <w:highlight w:val="green"/>
          <w:u w:val="single"/>
        </w:rPr>
        <w:t>ramp</w:t>
      </w:r>
      <w:r w:rsidRPr="00221AA4">
        <w:rPr>
          <w:u w:val="single"/>
        </w:rPr>
        <w:t xml:space="preserve">ing </w:t>
      </w:r>
      <w:r w:rsidRPr="00221AA4">
        <w:rPr>
          <w:highlight w:val="green"/>
          <w:u w:val="single"/>
        </w:rPr>
        <w:t>up</w:t>
      </w:r>
      <w:r w:rsidRPr="00221AA4">
        <w:rPr>
          <w:u w:val="single"/>
        </w:rPr>
        <w:t xml:space="preserve"> </w:t>
      </w:r>
      <w:r w:rsidRPr="00221AA4">
        <w:rPr>
          <w:rStyle w:val="Emphasis"/>
        </w:rPr>
        <w:t>all forms</w:t>
      </w:r>
      <w:r w:rsidRPr="00221AA4">
        <w:rPr>
          <w:u w:val="single"/>
        </w:rPr>
        <w:t xml:space="preserve"> of </w:t>
      </w:r>
      <w:r w:rsidRPr="00221AA4">
        <w:rPr>
          <w:rStyle w:val="Emphasis"/>
          <w:highlight w:val="green"/>
        </w:rPr>
        <w:t>racism</w:t>
      </w:r>
      <w:r w:rsidRPr="00221AA4">
        <w:rPr>
          <w:highlight w:val="green"/>
          <w:u w:val="single"/>
        </w:rPr>
        <w:t xml:space="preserve"> and </w:t>
      </w:r>
      <w:r w:rsidRPr="00221AA4">
        <w:rPr>
          <w:rStyle w:val="Emphasis"/>
          <w:highlight w:val="green"/>
        </w:rPr>
        <w:t>chauvinism</w:t>
      </w:r>
      <w:r w:rsidRPr="00221AA4">
        <w:rPr>
          <w:sz w:val="16"/>
        </w:rPr>
        <w:t>.</w:t>
      </w:r>
    </w:p>
    <w:p w14:paraId="1BA80251" w14:textId="77777777" w:rsidR="00A56FD7" w:rsidRPr="00221AA4" w:rsidRDefault="00A56FD7" w:rsidP="00A56FD7">
      <w:pPr>
        <w:rPr>
          <w:sz w:val="16"/>
        </w:rPr>
      </w:pPr>
      <w:r w:rsidRPr="00221AA4">
        <w:rPr>
          <w:u w:val="single"/>
        </w:rPr>
        <w:t xml:space="preserve">The </w:t>
      </w:r>
      <w:r w:rsidRPr="00221AA4">
        <w:rPr>
          <w:rStyle w:val="Emphasis"/>
        </w:rPr>
        <w:t>UAW</w:t>
      </w:r>
      <w:r w:rsidRPr="00221AA4">
        <w:rPr>
          <w:sz w:val="16"/>
        </w:rPr>
        <w:t xml:space="preserve"> </w:t>
      </w:r>
      <w:r w:rsidRPr="00221AA4">
        <w:rPr>
          <w:u w:val="single"/>
        </w:rPr>
        <w:t>has been in the lead</w:t>
      </w:r>
      <w:r w:rsidRPr="00221AA4">
        <w:rPr>
          <w:sz w:val="16"/>
        </w:rPr>
        <w:t xml:space="preserve"> on this, </w:t>
      </w:r>
      <w:r w:rsidRPr="00221AA4">
        <w:rPr>
          <w:u w:val="single"/>
        </w:rPr>
        <w:t xml:space="preserve">giving its </w:t>
      </w:r>
      <w:r w:rsidRPr="00221AA4">
        <w:rPr>
          <w:rStyle w:val="Emphasis"/>
        </w:rPr>
        <w:t>full support</w:t>
      </w:r>
      <w:r w:rsidRPr="00221AA4">
        <w:rPr>
          <w:u w:val="single"/>
        </w:rPr>
        <w:t xml:space="preserve"> to the Trump administration’s </w:t>
      </w:r>
      <w:r w:rsidRPr="00221AA4">
        <w:rPr>
          <w:rStyle w:val="Emphasis"/>
        </w:rPr>
        <w:t>trade war policies</w:t>
      </w:r>
      <w:r w:rsidRPr="00221AA4">
        <w:rPr>
          <w:u w:val="single"/>
        </w:rPr>
        <w:t xml:space="preserve"> and </w:t>
      </w:r>
      <w:r w:rsidRPr="00221AA4">
        <w:rPr>
          <w:rStyle w:val="Emphasis"/>
        </w:rPr>
        <w:t>America First demagogy</w:t>
      </w:r>
      <w:r w:rsidRPr="00221AA4">
        <w:rPr>
          <w:sz w:val="16"/>
        </w:rPr>
        <w:t xml:space="preserve"> and now embracing the Biden administration’s Buy American campaign, which targets China as well as Mexico.</w:t>
      </w:r>
    </w:p>
    <w:p w14:paraId="176DA24A" w14:textId="77777777" w:rsidR="00A56FD7" w:rsidRPr="00221AA4" w:rsidRDefault="00A56FD7" w:rsidP="00A56FD7">
      <w:pPr>
        <w:rPr>
          <w:sz w:val="16"/>
        </w:rPr>
      </w:pPr>
      <w:r w:rsidRPr="00221AA4">
        <w:rPr>
          <w:sz w:val="16"/>
        </w:rPr>
        <w:t>The Biden administration is directly enlisting the support of the UAW in prosecuting its anti-China campaign. At an appearance at the Ford River Electric Vehicle Center at the Rouge complex outside Detroit on May 18, Biden promoted his nationalist American Jobs Plan. He praised UAW President Rory Gamble by name while touting the role the unions must play in prosecuting economic warfare against China, which he accused of cornering the market on “raw materials and supplies” for electric vehicle batteries. Referring again to China he declared, “I got news for them: They will not win this race.”</w:t>
      </w:r>
    </w:p>
    <w:p w14:paraId="63F7A196" w14:textId="77777777" w:rsidR="00A56FD7" w:rsidRPr="00221AA4" w:rsidRDefault="00A56FD7" w:rsidP="00A56FD7">
      <w:pPr>
        <w:rPr>
          <w:sz w:val="16"/>
        </w:rPr>
      </w:pPr>
      <w:r w:rsidRPr="00221AA4">
        <w:rPr>
          <w:sz w:val="16"/>
        </w:rPr>
        <w:t xml:space="preserve">He also urged American automakers to “deepen your partnership with the UAW.” In plain language, this means to “deepen” the incestuous financial ties between the union and the company </w:t>
      </w:r>
      <w:proofErr w:type="gramStart"/>
      <w:r w:rsidRPr="00221AA4">
        <w:rPr>
          <w:sz w:val="16"/>
        </w:rPr>
        <w:t>in order to</w:t>
      </w:r>
      <w:proofErr w:type="gramEnd"/>
      <w:r w:rsidRPr="00221AA4">
        <w:rPr>
          <w:sz w:val="16"/>
        </w:rPr>
        <w:t xml:space="preserve"> clamp down on mounting opposition among autoworkers and divert them along nationalist lines.</w:t>
      </w:r>
    </w:p>
    <w:p w14:paraId="2DFED3E1" w14:textId="77777777" w:rsidR="00A56FD7" w:rsidRPr="00221AA4" w:rsidRDefault="00A56FD7" w:rsidP="00A56FD7">
      <w:pPr>
        <w:rPr>
          <w:sz w:val="16"/>
        </w:rPr>
      </w:pPr>
      <w:r w:rsidRPr="00221AA4">
        <w:rPr>
          <w:sz w:val="16"/>
        </w:rPr>
        <w:t xml:space="preserve">Whatever the pretensions of the UAW, </w:t>
      </w:r>
      <w:r w:rsidRPr="00221AA4">
        <w:rPr>
          <w:highlight w:val="green"/>
          <w:u w:val="single"/>
        </w:rPr>
        <w:t xml:space="preserve">the upsurge in </w:t>
      </w:r>
      <w:r w:rsidRPr="00221AA4">
        <w:rPr>
          <w:rStyle w:val="Emphasis"/>
          <w:highlight w:val="green"/>
        </w:rPr>
        <w:t>anti-Asian hate crimes</w:t>
      </w:r>
      <w:r w:rsidRPr="00221AA4">
        <w:rPr>
          <w:highlight w:val="green"/>
          <w:u w:val="single"/>
        </w:rPr>
        <w:t xml:space="preserve"> is</w:t>
      </w:r>
      <w:r w:rsidRPr="00221AA4">
        <w:rPr>
          <w:sz w:val="16"/>
        </w:rPr>
        <w:t xml:space="preserve"> a completely foreseeable, </w:t>
      </w:r>
      <w:r w:rsidRPr="00221AA4">
        <w:rPr>
          <w:highlight w:val="green"/>
          <w:u w:val="single"/>
        </w:rPr>
        <w:t>an</w:t>
      </w:r>
      <w:r w:rsidRPr="00221AA4">
        <w:rPr>
          <w:sz w:val="16"/>
        </w:rPr>
        <w:t xml:space="preserve">d indeed </w:t>
      </w:r>
      <w:r w:rsidRPr="00221AA4">
        <w:rPr>
          <w:rStyle w:val="Emphasis"/>
          <w:highlight w:val="green"/>
        </w:rPr>
        <w:t>inevitable</w:t>
      </w:r>
      <w:r w:rsidRPr="00221AA4">
        <w:rPr>
          <w:sz w:val="16"/>
          <w:highlight w:val="green"/>
        </w:rPr>
        <w:t xml:space="preserve">, </w:t>
      </w:r>
      <w:r w:rsidRPr="00221AA4">
        <w:rPr>
          <w:rStyle w:val="Emphasis"/>
          <w:highlight w:val="green"/>
        </w:rPr>
        <w:t>outgrowth</w:t>
      </w:r>
      <w:r w:rsidRPr="00221AA4">
        <w:rPr>
          <w:sz w:val="16"/>
        </w:rPr>
        <w:t xml:space="preserve"> </w:t>
      </w:r>
      <w:r w:rsidRPr="00221AA4">
        <w:rPr>
          <w:u w:val="single"/>
        </w:rPr>
        <w:t xml:space="preserve">of its promotion of </w:t>
      </w:r>
      <w:r w:rsidRPr="00221AA4">
        <w:rPr>
          <w:rStyle w:val="Emphasis"/>
        </w:rPr>
        <w:t>“America First” nationalism</w:t>
      </w:r>
      <w:r w:rsidRPr="00221AA4">
        <w:rPr>
          <w:sz w:val="16"/>
        </w:rPr>
        <w:t>. Attacks on Asians can only increase in the period ahead after the embrace by the Democratic Party, with which the UAW is aligned, of the Wuhan lab conspiracy theory that claims China is to blame for the COVID-19 pandemic and therefore the loss of millions of lives.</w:t>
      </w:r>
    </w:p>
    <w:p w14:paraId="24133728" w14:textId="77777777" w:rsidR="00A56FD7" w:rsidRPr="00221AA4" w:rsidRDefault="00A56FD7" w:rsidP="00A56FD7">
      <w:pPr>
        <w:pStyle w:val="Heading4"/>
      </w:pPr>
      <w:r w:rsidRPr="00221AA4">
        <w:t xml:space="preserve">Racial antagonisms of the </w:t>
      </w:r>
      <w:r w:rsidRPr="00221AA4">
        <w:rPr>
          <w:u w:val="single"/>
        </w:rPr>
        <w:t>Model Minority</w:t>
      </w:r>
      <w:r w:rsidRPr="00221AA4">
        <w:t xml:space="preserve"> and </w:t>
      </w:r>
      <w:r w:rsidRPr="00221AA4">
        <w:rPr>
          <w:u w:val="single"/>
        </w:rPr>
        <w:t>perpetual foreigner</w:t>
      </w:r>
      <w:r w:rsidRPr="00221AA4">
        <w:t xml:space="preserve"> are “slowly </w:t>
      </w:r>
      <w:r w:rsidRPr="00221AA4">
        <w:rPr>
          <w:u w:val="single"/>
        </w:rPr>
        <w:t>killing us</w:t>
      </w:r>
      <w:r w:rsidRPr="00221AA4">
        <w:t xml:space="preserve"> from the </w:t>
      </w:r>
      <w:r w:rsidRPr="00221AA4">
        <w:rPr>
          <w:u w:val="single"/>
        </w:rPr>
        <w:t>inside</w:t>
      </w:r>
      <w:r w:rsidRPr="00221AA4">
        <w:t xml:space="preserve">.” There’s a </w:t>
      </w:r>
      <w:r w:rsidRPr="00221AA4">
        <w:rPr>
          <w:u w:val="single"/>
        </w:rPr>
        <w:t>psychic imperative</w:t>
      </w:r>
      <w:r w:rsidRPr="00221AA4">
        <w:t xml:space="preserve"> to restructure our </w:t>
      </w:r>
      <w:r w:rsidRPr="00221AA4">
        <w:rPr>
          <w:u w:val="single"/>
        </w:rPr>
        <w:t>political imaginations</w:t>
      </w:r>
      <w:r w:rsidRPr="00221AA4">
        <w:t xml:space="preserve"> toward conversations of </w:t>
      </w:r>
      <w:r w:rsidRPr="00221AA4">
        <w:rPr>
          <w:u w:val="single"/>
        </w:rPr>
        <w:t>grief</w:t>
      </w:r>
      <w:r w:rsidRPr="00221AA4">
        <w:t>.</w:t>
      </w:r>
    </w:p>
    <w:p w14:paraId="1037B9E6" w14:textId="77777777" w:rsidR="00A56FD7" w:rsidRPr="00221AA4" w:rsidRDefault="00A56FD7" w:rsidP="00A56FD7">
      <w:r w:rsidRPr="00221AA4">
        <w:rPr>
          <w:rStyle w:val="Style13ptBold"/>
        </w:rPr>
        <w:t>Cheng ’24</w:t>
      </w:r>
      <w:r w:rsidRPr="00221AA4">
        <w:t xml:space="preserve"> [Anne Anlin Cheng, Professor of English at Princeton University; Ph.D. in Comparative Literature from University of California at Berkeley; Masters in English and Creative Writing from Stanford University; B.A. in English and Creative Writing at Princeton University. 10 September 2024, </w:t>
      </w:r>
      <w:r w:rsidRPr="00221AA4">
        <w:rPr>
          <w:i/>
          <w:iCs/>
        </w:rPr>
        <w:t>Ordinary Disasters: How I Stopped Being a Model Minority</w:t>
      </w:r>
      <w:r w:rsidRPr="00221AA4">
        <w:t xml:space="preserve">, “Asian Pessimism,” </w:t>
      </w:r>
      <w:proofErr w:type="spellStart"/>
      <w:r w:rsidRPr="00221AA4">
        <w:t>seiji</w:t>
      </w:r>
      <w:proofErr w:type="spellEnd"/>
      <w:r w:rsidRPr="00221AA4">
        <w:t>]</w:t>
      </w:r>
    </w:p>
    <w:p w14:paraId="44E36128" w14:textId="77777777" w:rsidR="00A56FD7" w:rsidRPr="00221AA4" w:rsidRDefault="00A56FD7" w:rsidP="00A56FD7">
      <w:pPr>
        <w:rPr>
          <w:sz w:val="16"/>
        </w:rPr>
      </w:pPr>
      <w:r w:rsidRPr="00221AA4">
        <w:rPr>
          <w:rStyle w:val="Emphasis"/>
        </w:rPr>
        <w:t xml:space="preserve">Public </w:t>
      </w:r>
      <w:r w:rsidRPr="00221AA4">
        <w:rPr>
          <w:rStyle w:val="Emphasis"/>
          <w:highlight w:val="green"/>
        </w:rPr>
        <w:t>conversations</w:t>
      </w:r>
      <w:r w:rsidRPr="00221AA4">
        <w:rPr>
          <w:sz w:val="16"/>
          <w:highlight w:val="green"/>
        </w:rPr>
        <w:t xml:space="preserve"> </w:t>
      </w:r>
      <w:r w:rsidRPr="00221AA4">
        <w:rPr>
          <w:highlight w:val="green"/>
          <w:u w:val="single"/>
        </w:rPr>
        <w:t xml:space="preserve">about </w:t>
      </w:r>
      <w:r w:rsidRPr="00221AA4">
        <w:rPr>
          <w:rStyle w:val="Emphasis"/>
          <w:highlight w:val="green"/>
        </w:rPr>
        <w:t>Asian American mental health</w:t>
      </w:r>
      <w:r w:rsidRPr="00221AA4">
        <w:rPr>
          <w:highlight w:val="green"/>
          <w:u w:val="single"/>
        </w:rPr>
        <w:t xml:space="preserve"> are</w:t>
      </w:r>
      <w:r w:rsidRPr="00221AA4">
        <w:rPr>
          <w:sz w:val="16"/>
        </w:rPr>
        <w:t xml:space="preserve"> almost </w:t>
      </w:r>
      <w:r w:rsidRPr="00221AA4">
        <w:rPr>
          <w:rStyle w:val="Emphasis"/>
          <w:highlight w:val="green"/>
        </w:rPr>
        <w:t>nonexistent</w:t>
      </w:r>
      <w:r w:rsidRPr="00221AA4">
        <w:rPr>
          <w:sz w:val="16"/>
        </w:rPr>
        <w:t xml:space="preserve">. </w:t>
      </w:r>
      <w:r w:rsidRPr="00221AA4">
        <w:rPr>
          <w:u w:val="single"/>
        </w:rPr>
        <w:t>This neglect is</w:t>
      </w:r>
      <w:r w:rsidRPr="00221AA4">
        <w:rPr>
          <w:sz w:val="16"/>
        </w:rPr>
        <w:t xml:space="preserve"> often </w:t>
      </w:r>
      <w:r w:rsidRPr="00221AA4">
        <w:rPr>
          <w:u w:val="single"/>
        </w:rPr>
        <w:t>attributed to “Asian culture” itself</w:t>
      </w:r>
      <w:r w:rsidRPr="00221AA4">
        <w:rPr>
          <w:sz w:val="16"/>
        </w:rPr>
        <w:t xml:space="preserve">, that is, Asian cultures stigmatize mental illness, and so Asian Americans often fail to seek mental health assistance due to shame and embarrassment. They are inclined to suck it up and agonize in silence. In short, </w:t>
      </w:r>
      <w:r w:rsidRPr="00221AA4">
        <w:rPr>
          <w:u w:val="single"/>
        </w:rPr>
        <w:t>the</w:t>
      </w:r>
      <w:r w:rsidRPr="00221AA4">
        <w:rPr>
          <w:sz w:val="16"/>
        </w:rPr>
        <w:t xml:space="preserve"> </w:t>
      </w:r>
      <w:r w:rsidRPr="00221AA4">
        <w:rPr>
          <w:rStyle w:val="Emphasis"/>
        </w:rPr>
        <w:t>model minority</w:t>
      </w:r>
      <w:r w:rsidRPr="00221AA4">
        <w:rPr>
          <w:sz w:val="16"/>
        </w:rPr>
        <w:t xml:space="preserve">. Given what is happening out in the world to Asian Americans, is it that they don’t speak up or that they are not heard? And if the narrative of the stoic model minority were true, should it not compel us </w:t>
      </w:r>
      <w:proofErr w:type="gramStart"/>
      <w:r w:rsidRPr="00221AA4">
        <w:rPr>
          <w:sz w:val="16"/>
        </w:rPr>
        <w:t>all the more</w:t>
      </w:r>
      <w:proofErr w:type="gramEnd"/>
      <w:r w:rsidRPr="00221AA4">
        <w:rPr>
          <w:sz w:val="16"/>
        </w:rPr>
        <w:t xml:space="preserve"> to question the outcome and cost of being such a figure?</w:t>
      </w:r>
    </w:p>
    <w:p w14:paraId="621302A3" w14:textId="77777777" w:rsidR="00A56FD7" w:rsidRPr="00221AA4" w:rsidRDefault="00A56FD7" w:rsidP="00A56FD7">
      <w:pPr>
        <w:rPr>
          <w:sz w:val="16"/>
        </w:rPr>
      </w:pPr>
      <w:r w:rsidRPr="00221AA4">
        <w:rPr>
          <w:sz w:val="16"/>
        </w:rPr>
        <w:t xml:space="preserve">My students want to know why no one is talking about what is happening to their peers. I look into their eyes and see a mixture of anxiety, uncertainty, anger, sorrow, and sometimes something akin to recognition. None of us can speak to the specificities of these tragedies. Our minds scramble and fail to grasp such unmitigated loss and what it says about the private depths of hopelessness. But I know </w:t>
      </w:r>
      <w:r w:rsidRPr="00221AA4">
        <w:rPr>
          <w:highlight w:val="green"/>
          <w:u w:val="single"/>
        </w:rPr>
        <w:t>we need</w:t>
      </w:r>
      <w:r w:rsidRPr="00221AA4">
        <w:rPr>
          <w:u w:val="single"/>
        </w:rPr>
        <w:t xml:space="preserve"> to start </w:t>
      </w:r>
      <w:r w:rsidRPr="00221AA4">
        <w:rPr>
          <w:highlight w:val="green"/>
          <w:u w:val="single"/>
        </w:rPr>
        <w:t xml:space="preserve">a </w:t>
      </w:r>
      <w:r w:rsidRPr="00221AA4">
        <w:rPr>
          <w:rStyle w:val="Emphasis"/>
          <w:highlight w:val="green"/>
        </w:rPr>
        <w:t>sustained</w:t>
      </w:r>
      <w:r w:rsidRPr="00221AA4">
        <w:rPr>
          <w:sz w:val="16"/>
        </w:rPr>
        <w:t xml:space="preserve">, </w:t>
      </w:r>
      <w:r w:rsidRPr="00221AA4">
        <w:rPr>
          <w:highlight w:val="green"/>
          <w:u w:val="single"/>
        </w:rPr>
        <w:t>not</w:t>
      </w:r>
      <w:r w:rsidRPr="00221AA4">
        <w:rPr>
          <w:u w:val="single"/>
        </w:rPr>
        <w:t xml:space="preserve"> just </w:t>
      </w:r>
      <w:r w:rsidRPr="00221AA4">
        <w:rPr>
          <w:rStyle w:val="Emphasis"/>
          <w:highlight w:val="green"/>
        </w:rPr>
        <w:t>reactive</w:t>
      </w:r>
      <w:r w:rsidRPr="00221AA4">
        <w:rPr>
          <w:sz w:val="16"/>
        </w:rPr>
        <w:t xml:space="preserve">, </w:t>
      </w:r>
      <w:r w:rsidRPr="00221AA4">
        <w:rPr>
          <w:highlight w:val="green"/>
          <w:u w:val="single"/>
        </w:rPr>
        <w:t>conversation</w:t>
      </w:r>
      <w:r w:rsidRPr="00221AA4">
        <w:rPr>
          <w:u w:val="single"/>
        </w:rPr>
        <w:t xml:space="preserve"> about </w:t>
      </w:r>
      <w:r w:rsidRPr="00221AA4">
        <w:rPr>
          <w:rStyle w:val="Emphasis"/>
        </w:rPr>
        <w:t>Asian American emotional health</w:t>
      </w:r>
      <w:r w:rsidRPr="00221AA4">
        <w:rPr>
          <w:sz w:val="16"/>
        </w:rPr>
        <w:t xml:space="preserve">. How does violence on the outside get lived as violence on the inside? </w:t>
      </w:r>
      <w:r w:rsidRPr="00221AA4">
        <w:rPr>
          <w:u w:val="single"/>
        </w:rPr>
        <w:t>How</w:t>
      </w:r>
      <w:r w:rsidRPr="00221AA4">
        <w:rPr>
          <w:sz w:val="16"/>
        </w:rPr>
        <w:t xml:space="preserve"> are </w:t>
      </w:r>
      <w:r w:rsidRPr="00221AA4">
        <w:rPr>
          <w:u w:val="single"/>
        </w:rPr>
        <w:t xml:space="preserve">Asian American </w:t>
      </w:r>
      <w:r w:rsidRPr="00221AA4">
        <w:rPr>
          <w:rStyle w:val="Emphasis"/>
        </w:rPr>
        <w:t>aspiration</w:t>
      </w:r>
      <w:r w:rsidRPr="00221AA4">
        <w:rPr>
          <w:u w:val="single"/>
        </w:rPr>
        <w:t xml:space="preserve"> and </w:t>
      </w:r>
      <w:r w:rsidRPr="00221AA4">
        <w:rPr>
          <w:rStyle w:val="Emphasis"/>
        </w:rPr>
        <w:t>success</w:t>
      </w:r>
      <w:r w:rsidRPr="00221AA4">
        <w:rPr>
          <w:u w:val="single"/>
        </w:rPr>
        <w:t xml:space="preserve"> tied to</w:t>
      </w:r>
      <w:r w:rsidRPr="00221AA4">
        <w:rPr>
          <w:sz w:val="16"/>
        </w:rPr>
        <w:t xml:space="preserve">, rather than serve as antidotes for, </w:t>
      </w:r>
      <w:r w:rsidRPr="00221AA4">
        <w:rPr>
          <w:rStyle w:val="Emphasis"/>
        </w:rPr>
        <w:t>Asian American grief</w:t>
      </w:r>
      <w:r w:rsidRPr="00221AA4">
        <w:rPr>
          <w:sz w:val="16"/>
        </w:rPr>
        <w:t>?</w:t>
      </w:r>
    </w:p>
    <w:p w14:paraId="0E590F85" w14:textId="77777777" w:rsidR="00A56FD7" w:rsidRPr="00221AA4" w:rsidRDefault="00A56FD7" w:rsidP="00A56FD7">
      <w:pPr>
        <w:rPr>
          <w:sz w:val="16"/>
        </w:rPr>
      </w:pPr>
      <w:r w:rsidRPr="00221AA4">
        <w:rPr>
          <w:sz w:val="16"/>
        </w:rPr>
        <w:t>There are those who imagine university campuses to be safe, natural habitats for the studious Asian. These are likely some of the same people who fret about how Asians are overrunning American universities. But according to the National Center for Educational Statistics, with the exceptions of the Ivy League and a handful of elite institutions, the percentage of Asian Americans in most degree-granting postsecondary institutions in the U.S. are, in fact, quite low, much lower than other minority groups, such as African American and Hispanic students. And in the cases of those elite institutions, the conversation should be less about enrollment numbers and more about how Asian Americans are treated.</w:t>
      </w:r>
    </w:p>
    <w:p w14:paraId="09B50ECD" w14:textId="77777777" w:rsidR="00A56FD7" w:rsidRPr="00221AA4" w:rsidRDefault="00A56FD7" w:rsidP="00A56FD7">
      <w:pPr>
        <w:rPr>
          <w:sz w:val="16"/>
        </w:rPr>
      </w:pPr>
      <w:r w:rsidRPr="00221AA4">
        <w:rPr>
          <w:sz w:val="16"/>
        </w:rPr>
        <w:t>The sources of denigration within those sacred academic walls can be both mundane and devastating. In December 2022, at Purdue University’s graduation ceremony, the university chancellor got up onstage and made a series of cacophonous, “ching-</w:t>
      </w:r>
      <w:proofErr w:type="spellStart"/>
      <w:r w:rsidRPr="00221AA4">
        <w:rPr>
          <w:sz w:val="16"/>
        </w:rPr>
        <w:t>chong</w:t>
      </w:r>
      <w:proofErr w:type="spellEnd"/>
      <w:r w:rsidRPr="00221AA4">
        <w:rPr>
          <w:sz w:val="16"/>
        </w:rPr>
        <w:t xml:space="preserve">” noises that clearly intended to imitate Chinese speech, as a joke. Worse yet, almost as soon as this story reached the news, the conversation shifted from the meaning of the incident for Asian Americans to a fixation on the unfortunate chancellor’s career and </w:t>
      </w:r>
      <w:proofErr w:type="gramStart"/>
      <w:r w:rsidRPr="00221AA4">
        <w:rPr>
          <w:sz w:val="16"/>
        </w:rPr>
        <w:t>whether or not</w:t>
      </w:r>
      <w:proofErr w:type="gramEnd"/>
      <w:r w:rsidRPr="00221AA4">
        <w:rPr>
          <w:sz w:val="16"/>
        </w:rPr>
        <w:t xml:space="preserve"> he had been a victim of so-called cancel culture. To wit, The New York Times published an op-ed called “When a Racist Joke Does Not Merit Cancellation,” by John McWhorter, which bemoaned our nation’s current tendency these days toward “devolving into the </w:t>
      </w:r>
      <w:proofErr w:type="spellStart"/>
      <w:r w:rsidRPr="00221AA4">
        <w:rPr>
          <w:sz w:val="16"/>
        </w:rPr>
        <w:t>Jacobinesque</w:t>
      </w:r>
      <w:proofErr w:type="spellEnd"/>
      <w:r w:rsidRPr="00221AA4">
        <w:rPr>
          <w:sz w:val="16"/>
        </w:rPr>
        <w:t xml:space="preserve"> routines of cancel culture.” In the article, McWhorter, who is African American, conceded that the chancellor’s performance was in bad taste but also asked, “How much racism is in question here?” In other words, are Asian Americans injured, or injured enough, to deserve our attention?</w:t>
      </w:r>
    </w:p>
    <w:p w14:paraId="02058BC5" w14:textId="77777777" w:rsidR="00A56FD7" w:rsidRPr="00221AA4" w:rsidRDefault="00A56FD7" w:rsidP="00A56FD7">
      <w:pPr>
        <w:rPr>
          <w:sz w:val="16"/>
        </w:rPr>
      </w:pPr>
      <w:r w:rsidRPr="00221AA4">
        <w:rPr>
          <w:sz w:val="16"/>
        </w:rPr>
        <w:t>No one asked: What is this form of racism that runs so deep and so naturalized in the American unconscious that it can slip so easily out of the mouth of a pedagogical expert at a public event celebrating education?</w:t>
      </w:r>
    </w:p>
    <w:p w14:paraId="29CFA802" w14:textId="77777777" w:rsidR="00A56FD7" w:rsidRPr="00221AA4" w:rsidRDefault="00A56FD7" w:rsidP="00A56FD7">
      <w:pPr>
        <w:rPr>
          <w:sz w:val="16"/>
        </w:rPr>
      </w:pPr>
      <w:r w:rsidRPr="00221AA4">
        <w:rPr>
          <w:sz w:val="16"/>
        </w:rPr>
        <w:t>The problem with McWhorter’s query is that it cannot be asked in a historic vacuum. The problem is that it is the question that has always attached itself to, and dismissed, the Asian American subject in American polity. That question has assured the political invisibility of Asian Americans for decades, even during times when they faced brutal consequences from discrimination. My interest is not what should happen to the Purdue chancellor. I want to talk about Asian American lives, and I want to address the yoking and choking relationship between “merit” and “injury” in the game of American racial recognition: the way we quantify and hierarchize injury as a basis for political worthiness.</w:t>
      </w:r>
    </w:p>
    <w:p w14:paraId="1E6D2B59" w14:textId="77777777" w:rsidR="00A56FD7" w:rsidRPr="00221AA4" w:rsidRDefault="00A56FD7" w:rsidP="00A56FD7">
      <w:pPr>
        <w:rPr>
          <w:sz w:val="16"/>
        </w:rPr>
      </w:pPr>
      <w:r w:rsidRPr="00221AA4">
        <w:rPr>
          <w:u w:val="single"/>
        </w:rPr>
        <w:t xml:space="preserve">There is something </w:t>
      </w:r>
      <w:r w:rsidRPr="00221AA4">
        <w:rPr>
          <w:rStyle w:val="Emphasis"/>
        </w:rPr>
        <w:t>terribly wrong</w:t>
      </w:r>
      <w:r w:rsidRPr="00221AA4">
        <w:rPr>
          <w:u w:val="single"/>
        </w:rPr>
        <w:t xml:space="preserve"> about the way we think about </w:t>
      </w:r>
      <w:r w:rsidRPr="00221AA4">
        <w:rPr>
          <w:rStyle w:val="Emphasis"/>
          <w:highlight w:val="green"/>
        </w:rPr>
        <w:t>racial recognition</w:t>
      </w:r>
      <w:r w:rsidRPr="00221AA4">
        <w:rPr>
          <w:sz w:val="16"/>
        </w:rPr>
        <w:t xml:space="preserve"> in this country: </w:t>
      </w:r>
      <w:r w:rsidRPr="00221AA4">
        <w:rPr>
          <w:highlight w:val="green"/>
          <w:u w:val="single"/>
        </w:rPr>
        <w:t xml:space="preserve">a </w:t>
      </w:r>
      <w:r w:rsidRPr="00221AA4">
        <w:rPr>
          <w:rStyle w:val="Emphasis"/>
          <w:highlight w:val="green"/>
        </w:rPr>
        <w:t>crude calculus</w:t>
      </w:r>
      <w:r w:rsidRPr="00221AA4">
        <w:rPr>
          <w:highlight w:val="green"/>
          <w:u w:val="single"/>
        </w:rPr>
        <w:t xml:space="preserve"> based on </w:t>
      </w:r>
      <w:r w:rsidRPr="00221AA4">
        <w:rPr>
          <w:rStyle w:val="Emphasis"/>
          <w:highlight w:val="green"/>
        </w:rPr>
        <w:t>damage</w:t>
      </w:r>
      <w:r w:rsidRPr="00221AA4">
        <w:rPr>
          <w:sz w:val="16"/>
        </w:rPr>
        <w:t xml:space="preserve">. </w:t>
      </w:r>
      <w:r w:rsidRPr="00221AA4">
        <w:rPr>
          <w:rStyle w:val="StyleUnderline"/>
          <w:highlight w:val="green"/>
        </w:rPr>
        <w:t>When</w:t>
      </w:r>
      <w:r w:rsidRPr="00221AA4">
        <w:rPr>
          <w:rStyle w:val="StyleUnderline"/>
        </w:rPr>
        <w:t xml:space="preserve"> the </w:t>
      </w:r>
      <w:r w:rsidRPr="00221AA4">
        <w:rPr>
          <w:rStyle w:val="Emphasis"/>
          <w:highlight w:val="green"/>
        </w:rPr>
        <w:t>news</w:t>
      </w:r>
      <w:r w:rsidRPr="00221AA4">
        <w:rPr>
          <w:rStyle w:val="StyleUnderline"/>
          <w:highlight w:val="green"/>
        </w:rPr>
        <w:t xml:space="preserve"> about</w:t>
      </w:r>
      <w:r w:rsidRPr="00221AA4">
        <w:rPr>
          <w:rStyle w:val="StyleUnderline"/>
        </w:rPr>
        <w:t xml:space="preserve"> the wave of </w:t>
      </w:r>
      <w:r w:rsidRPr="00221AA4">
        <w:rPr>
          <w:rStyle w:val="Emphasis"/>
          <w:highlight w:val="green"/>
        </w:rPr>
        <w:t>anti-AAPI violence</w:t>
      </w:r>
      <w:r w:rsidRPr="00221AA4">
        <w:rPr>
          <w:rStyle w:val="StyleUnderline"/>
          <w:highlight w:val="green"/>
        </w:rPr>
        <w:t xml:space="preserve"> first broke</w:t>
      </w:r>
      <w:r w:rsidRPr="00221AA4">
        <w:rPr>
          <w:sz w:val="16"/>
        </w:rPr>
        <w:t xml:space="preserve"> in major U.S. media in 2020, </w:t>
      </w:r>
      <w:r w:rsidRPr="00221AA4">
        <w:rPr>
          <w:rStyle w:val="Emphasis"/>
          <w:highlight w:val="green"/>
        </w:rPr>
        <w:t>I felt</w:t>
      </w:r>
      <w:r w:rsidRPr="00221AA4">
        <w:rPr>
          <w:rStyle w:val="Emphasis"/>
        </w:rPr>
        <w:t xml:space="preserve"> a sense of </w:t>
      </w:r>
      <w:r w:rsidRPr="00221AA4">
        <w:rPr>
          <w:rStyle w:val="Emphasis"/>
          <w:highlight w:val="green"/>
        </w:rPr>
        <w:t>relief</w:t>
      </w:r>
      <w:r w:rsidRPr="00221AA4">
        <w:rPr>
          <w:sz w:val="16"/>
        </w:rPr>
        <w:t xml:space="preserve"> alongside the sorrow. </w:t>
      </w:r>
      <w:r w:rsidRPr="00221AA4">
        <w:rPr>
          <w:rStyle w:val="StyleUnderline"/>
        </w:rPr>
        <w:t>Maybe</w:t>
      </w:r>
      <w:r w:rsidRPr="00221AA4">
        <w:rPr>
          <w:sz w:val="16"/>
        </w:rPr>
        <w:t xml:space="preserve"> finally, I thought, </w:t>
      </w:r>
      <w:r w:rsidRPr="00221AA4">
        <w:rPr>
          <w:rStyle w:val="StyleUnderline"/>
        </w:rPr>
        <w:t xml:space="preserve">people will start to take </w:t>
      </w:r>
      <w:r w:rsidRPr="00221AA4">
        <w:rPr>
          <w:rStyle w:val="Emphasis"/>
        </w:rPr>
        <w:t>seriously</w:t>
      </w:r>
      <w:r w:rsidRPr="00221AA4">
        <w:rPr>
          <w:rStyle w:val="StyleUnderline"/>
        </w:rPr>
        <w:t xml:space="preserve"> anti-Asian sentiments with</w:t>
      </w:r>
      <w:r w:rsidRPr="00221AA4">
        <w:rPr>
          <w:sz w:val="16"/>
        </w:rPr>
        <w:t xml:space="preserve"> the same </w:t>
      </w:r>
      <w:r w:rsidRPr="00221AA4">
        <w:rPr>
          <w:rStyle w:val="Emphasis"/>
        </w:rPr>
        <w:t>urgency</w:t>
      </w:r>
      <w:r w:rsidRPr="00221AA4">
        <w:rPr>
          <w:sz w:val="16"/>
        </w:rPr>
        <w:t xml:space="preserve"> that they bring to other kinds of racism. </w:t>
      </w:r>
      <w:r w:rsidRPr="00221AA4">
        <w:rPr>
          <w:rStyle w:val="Emphasis"/>
          <w:highlight w:val="green"/>
        </w:rPr>
        <w:t>But</w:t>
      </w:r>
      <w:r w:rsidRPr="00221AA4">
        <w:rPr>
          <w:sz w:val="16"/>
        </w:rPr>
        <w:t xml:space="preserve"> as soon as I thought </w:t>
      </w:r>
      <w:proofErr w:type="gramStart"/>
      <w:r w:rsidRPr="00221AA4">
        <w:rPr>
          <w:sz w:val="16"/>
        </w:rPr>
        <w:t>that,</w:t>
      </w:r>
      <w:proofErr w:type="gramEnd"/>
      <w:r w:rsidRPr="00221AA4">
        <w:rPr>
          <w:sz w:val="16"/>
        </w:rPr>
        <w:t xml:space="preserve"> I made myself queasy. </w:t>
      </w:r>
      <w:r w:rsidRPr="00221AA4">
        <w:rPr>
          <w:rStyle w:val="Emphasis"/>
          <w:highlight w:val="green"/>
        </w:rPr>
        <w:t>Is this what it takes?</w:t>
      </w:r>
      <w:r w:rsidRPr="00221AA4">
        <w:rPr>
          <w:sz w:val="16"/>
        </w:rPr>
        <w:t xml:space="preserve"> </w:t>
      </w:r>
      <w:r w:rsidRPr="00221AA4">
        <w:rPr>
          <w:highlight w:val="green"/>
          <w:u w:val="single"/>
        </w:rPr>
        <w:t>A</w:t>
      </w:r>
      <w:r w:rsidRPr="00221AA4">
        <w:rPr>
          <w:sz w:val="16"/>
          <w:highlight w:val="green"/>
        </w:rPr>
        <w:t xml:space="preserve"> </w:t>
      </w:r>
      <w:r w:rsidRPr="00221AA4">
        <w:rPr>
          <w:rStyle w:val="Emphasis"/>
          <w:highlight w:val="green"/>
        </w:rPr>
        <w:t>political imagination</w:t>
      </w:r>
      <w:r w:rsidRPr="00221AA4">
        <w:rPr>
          <w:sz w:val="16"/>
        </w:rPr>
        <w:t>—or, really, lack thereof—</w:t>
      </w:r>
      <w:r w:rsidRPr="00221AA4">
        <w:rPr>
          <w:rStyle w:val="StyleUnderline"/>
          <w:highlight w:val="green"/>
        </w:rPr>
        <w:t>that</w:t>
      </w:r>
      <w:r w:rsidRPr="00221AA4">
        <w:rPr>
          <w:sz w:val="16"/>
          <w:highlight w:val="green"/>
        </w:rPr>
        <w:t xml:space="preserve"> </w:t>
      </w:r>
      <w:r w:rsidRPr="00221AA4">
        <w:rPr>
          <w:highlight w:val="green"/>
          <w:u w:val="single"/>
        </w:rPr>
        <w:t xml:space="preserve">predicates </w:t>
      </w:r>
      <w:r w:rsidRPr="00221AA4">
        <w:rPr>
          <w:rStyle w:val="Emphasis"/>
          <w:highlight w:val="green"/>
        </w:rPr>
        <w:t>recognition</w:t>
      </w:r>
      <w:r w:rsidRPr="00221AA4">
        <w:rPr>
          <w:highlight w:val="green"/>
          <w:u w:val="single"/>
        </w:rPr>
        <w:t xml:space="preserve"> on</w:t>
      </w:r>
      <w:r w:rsidRPr="00221AA4">
        <w:rPr>
          <w:u w:val="single"/>
        </w:rPr>
        <w:t xml:space="preserve"> </w:t>
      </w:r>
      <w:r w:rsidRPr="00221AA4">
        <w:rPr>
          <w:rStyle w:val="Emphasis"/>
        </w:rPr>
        <w:t xml:space="preserve">egregious </w:t>
      </w:r>
      <w:r w:rsidRPr="00221AA4">
        <w:rPr>
          <w:rStyle w:val="Emphasis"/>
          <w:highlight w:val="green"/>
        </w:rPr>
        <w:t>harm</w:t>
      </w:r>
      <w:r w:rsidRPr="00221AA4">
        <w:rPr>
          <w:sz w:val="16"/>
        </w:rPr>
        <w:t xml:space="preserve">? </w:t>
      </w:r>
      <w:r w:rsidRPr="00221AA4">
        <w:rPr>
          <w:rStyle w:val="StyleUnderline"/>
          <w:highlight w:val="green"/>
        </w:rPr>
        <w:t>How many</w:t>
      </w:r>
      <w:r w:rsidRPr="00221AA4">
        <w:rPr>
          <w:u w:val="single"/>
        </w:rPr>
        <w:t xml:space="preserve"> </w:t>
      </w:r>
      <w:r w:rsidRPr="00221AA4">
        <w:rPr>
          <w:rStyle w:val="Emphasis"/>
        </w:rPr>
        <w:t>Asian Americans</w:t>
      </w:r>
      <w:r w:rsidRPr="00221AA4">
        <w:rPr>
          <w:u w:val="single"/>
        </w:rPr>
        <w:t xml:space="preserve"> </w:t>
      </w:r>
      <w:proofErr w:type="gramStart"/>
      <w:r w:rsidRPr="00221AA4">
        <w:rPr>
          <w:highlight w:val="green"/>
          <w:u w:val="single"/>
        </w:rPr>
        <w:t>have to</w:t>
      </w:r>
      <w:proofErr w:type="gramEnd"/>
      <w:r w:rsidRPr="00221AA4">
        <w:rPr>
          <w:u w:val="single"/>
        </w:rPr>
        <w:t xml:space="preserve"> be hurt or </w:t>
      </w:r>
      <w:r w:rsidRPr="00221AA4">
        <w:rPr>
          <w:rStyle w:val="Emphasis"/>
          <w:highlight w:val="green"/>
        </w:rPr>
        <w:t>die</w:t>
      </w:r>
      <w:r w:rsidRPr="00221AA4">
        <w:rPr>
          <w:highlight w:val="green"/>
          <w:u w:val="single"/>
        </w:rPr>
        <w:t xml:space="preserve"> before they </w:t>
      </w:r>
      <w:r w:rsidRPr="00221AA4">
        <w:rPr>
          <w:rStyle w:val="Emphasis"/>
          <w:highlight w:val="green"/>
        </w:rPr>
        <w:t>count</w:t>
      </w:r>
      <w:r w:rsidRPr="00221AA4">
        <w:rPr>
          <w:u w:val="single"/>
        </w:rPr>
        <w:t xml:space="preserve"> in the </w:t>
      </w:r>
      <w:r w:rsidRPr="00221AA4">
        <w:rPr>
          <w:rStyle w:val="Emphasis"/>
        </w:rPr>
        <w:t>dialogue</w:t>
      </w:r>
      <w:r w:rsidRPr="00221AA4">
        <w:rPr>
          <w:u w:val="single"/>
        </w:rPr>
        <w:t xml:space="preserve"> about American social justice?</w:t>
      </w:r>
    </w:p>
    <w:p w14:paraId="5D24BEE9" w14:textId="77777777" w:rsidR="00A56FD7" w:rsidRPr="00221AA4" w:rsidRDefault="00A56FD7" w:rsidP="00A56FD7">
      <w:pPr>
        <w:rPr>
          <w:sz w:val="16"/>
        </w:rPr>
      </w:pPr>
      <w:r w:rsidRPr="00221AA4">
        <w:rPr>
          <w:highlight w:val="green"/>
          <w:u w:val="single"/>
        </w:rPr>
        <w:t xml:space="preserve">On the </w:t>
      </w:r>
      <w:r w:rsidRPr="00221AA4">
        <w:rPr>
          <w:rStyle w:val="Emphasis"/>
          <w:highlight w:val="green"/>
        </w:rPr>
        <w:t>scale</w:t>
      </w:r>
      <w:r w:rsidRPr="00221AA4">
        <w:rPr>
          <w:highlight w:val="green"/>
          <w:u w:val="single"/>
        </w:rPr>
        <w:t xml:space="preserve"> of</w:t>
      </w:r>
      <w:r w:rsidRPr="00221AA4">
        <w:rPr>
          <w:u w:val="single"/>
        </w:rPr>
        <w:t xml:space="preserve"> </w:t>
      </w:r>
      <w:r w:rsidRPr="00221AA4">
        <w:rPr>
          <w:rStyle w:val="Emphasis"/>
        </w:rPr>
        <w:t xml:space="preserve">American </w:t>
      </w:r>
      <w:r w:rsidRPr="00221AA4">
        <w:rPr>
          <w:rStyle w:val="Emphasis"/>
          <w:highlight w:val="green"/>
        </w:rPr>
        <w:t>wounding</w:t>
      </w:r>
      <w:r w:rsidRPr="00221AA4">
        <w:rPr>
          <w:u w:val="single"/>
        </w:rPr>
        <w:t>,</w:t>
      </w:r>
      <w:r w:rsidRPr="00221AA4">
        <w:rPr>
          <w:sz w:val="16"/>
        </w:rPr>
        <w:t xml:space="preserve"> </w:t>
      </w:r>
      <w:r w:rsidRPr="00221AA4">
        <w:rPr>
          <w:rStyle w:val="Emphasis"/>
          <w:highlight w:val="green"/>
        </w:rPr>
        <w:t>Asian Americans</w:t>
      </w:r>
      <w:r w:rsidRPr="00221AA4">
        <w:rPr>
          <w:sz w:val="16"/>
        </w:rPr>
        <w:t xml:space="preserve"> </w:t>
      </w:r>
      <w:r w:rsidRPr="00221AA4">
        <w:rPr>
          <w:u w:val="single"/>
        </w:rPr>
        <w:t xml:space="preserve">always </w:t>
      </w:r>
      <w:r w:rsidRPr="00221AA4">
        <w:rPr>
          <w:highlight w:val="green"/>
          <w:u w:val="single"/>
        </w:rPr>
        <w:t xml:space="preserve">come up </w:t>
      </w:r>
      <w:r w:rsidRPr="00221AA4">
        <w:rPr>
          <w:rStyle w:val="Emphasis"/>
          <w:highlight w:val="green"/>
        </w:rPr>
        <w:t>short</w:t>
      </w:r>
      <w:r w:rsidRPr="00221AA4">
        <w:rPr>
          <w:sz w:val="16"/>
        </w:rPr>
        <w:t xml:space="preserve">, </w:t>
      </w:r>
      <w:r w:rsidRPr="00221AA4">
        <w:rPr>
          <w:rStyle w:val="Emphasis"/>
        </w:rPr>
        <w:t>too light</w:t>
      </w:r>
      <w:r w:rsidRPr="00221AA4">
        <w:rPr>
          <w:sz w:val="16"/>
        </w:rPr>
        <w:t xml:space="preserve"> </w:t>
      </w:r>
      <w:r w:rsidRPr="00221AA4">
        <w:rPr>
          <w:u w:val="single"/>
        </w:rPr>
        <w:t>to</w:t>
      </w:r>
      <w:r w:rsidRPr="00221AA4">
        <w:rPr>
          <w:sz w:val="16"/>
        </w:rPr>
        <w:t xml:space="preserve"> </w:t>
      </w:r>
      <w:r w:rsidRPr="00221AA4">
        <w:rPr>
          <w:rStyle w:val="Emphasis"/>
        </w:rPr>
        <w:t>qualify</w:t>
      </w:r>
      <w:r w:rsidRPr="00221AA4">
        <w:rPr>
          <w:sz w:val="16"/>
        </w:rPr>
        <w:t xml:space="preserve">. </w:t>
      </w:r>
      <w:r w:rsidRPr="00221AA4">
        <w:rPr>
          <w:rStyle w:val="Emphasis"/>
          <w:highlight w:val="green"/>
        </w:rPr>
        <w:t>Implicit</w:t>
      </w:r>
      <w:r w:rsidRPr="00221AA4">
        <w:rPr>
          <w:u w:val="single"/>
        </w:rPr>
        <w:t xml:space="preserve"> behind this calculation </w:t>
      </w:r>
      <w:r w:rsidRPr="00221AA4">
        <w:rPr>
          <w:highlight w:val="green"/>
          <w:u w:val="single"/>
        </w:rPr>
        <w:t>is the idea of</w:t>
      </w:r>
      <w:r w:rsidRPr="00221AA4">
        <w:rPr>
          <w:u w:val="single"/>
        </w:rPr>
        <w:t xml:space="preserve"> Asians as </w:t>
      </w:r>
      <w:r w:rsidRPr="00221AA4">
        <w:rPr>
          <w:rStyle w:val="Emphasis"/>
          <w:highlight w:val="green"/>
        </w:rPr>
        <w:t>“perpetual foreigners,”</w:t>
      </w:r>
      <w:r w:rsidRPr="00221AA4">
        <w:rPr>
          <w:sz w:val="16"/>
        </w:rPr>
        <w:t xml:space="preserve"> </w:t>
      </w:r>
      <w:r w:rsidRPr="00221AA4">
        <w:rPr>
          <w:rStyle w:val="StyleUnderline"/>
          <w:highlight w:val="green"/>
        </w:rPr>
        <w:t>with</w:t>
      </w:r>
      <w:r w:rsidRPr="00221AA4">
        <w:rPr>
          <w:sz w:val="16"/>
        </w:rPr>
        <w:t xml:space="preserve"> their incomprehensible, jarring tongues, outside of mainstream culture, and hence a little ribbing is par for the course. </w:t>
      </w:r>
      <w:r w:rsidRPr="00221AA4">
        <w:rPr>
          <w:rStyle w:val="Emphasis"/>
        </w:rPr>
        <w:t>Implicit</w:t>
      </w:r>
      <w:r w:rsidRPr="00221AA4">
        <w:rPr>
          <w:sz w:val="16"/>
        </w:rPr>
        <w:t xml:space="preserve">, too, </w:t>
      </w:r>
      <w:r w:rsidRPr="00221AA4">
        <w:rPr>
          <w:u w:val="single"/>
        </w:rPr>
        <w:t>is</w:t>
      </w:r>
      <w:r w:rsidRPr="00221AA4">
        <w:rPr>
          <w:sz w:val="16"/>
        </w:rPr>
        <w:t xml:space="preserve"> the shadow of </w:t>
      </w:r>
      <w:r w:rsidRPr="00221AA4">
        <w:rPr>
          <w:highlight w:val="green"/>
          <w:u w:val="single"/>
        </w:rPr>
        <w:t xml:space="preserve">the </w:t>
      </w:r>
      <w:r w:rsidRPr="00221AA4">
        <w:rPr>
          <w:rStyle w:val="Emphasis"/>
          <w:highlight w:val="green"/>
        </w:rPr>
        <w:t>model minority</w:t>
      </w:r>
      <w:r w:rsidRPr="00221AA4">
        <w:rPr>
          <w:sz w:val="16"/>
        </w:rPr>
        <w:t xml:space="preserve">: Aren’t they all doctors and lawyers who are taking more than their fair share of the American pie? </w:t>
      </w:r>
      <w:proofErr w:type="gramStart"/>
      <w:r w:rsidRPr="00221AA4">
        <w:rPr>
          <w:sz w:val="16"/>
        </w:rPr>
        <w:t>So</w:t>
      </w:r>
      <w:proofErr w:type="gramEnd"/>
      <w:r w:rsidRPr="00221AA4">
        <w:rPr>
          <w:sz w:val="16"/>
        </w:rPr>
        <w:t xml:space="preserve"> shouldn’t we all be “reasonable,” in McWhorter’s words, in the face of “one tacky joke…intended innocently”?</w:t>
      </w:r>
    </w:p>
    <w:p w14:paraId="65BCD8B8" w14:textId="77777777" w:rsidR="00A56FD7" w:rsidRPr="00221AA4" w:rsidRDefault="00A56FD7" w:rsidP="00A56FD7">
      <w:pPr>
        <w:rPr>
          <w:sz w:val="16"/>
        </w:rPr>
      </w:pPr>
      <w:r w:rsidRPr="00221AA4">
        <w:rPr>
          <w:highlight w:val="green"/>
          <w:u w:val="single"/>
        </w:rPr>
        <w:t xml:space="preserve">The </w:t>
      </w:r>
      <w:r w:rsidRPr="00221AA4">
        <w:rPr>
          <w:rStyle w:val="Emphasis"/>
          <w:highlight w:val="green"/>
        </w:rPr>
        <w:t>exhortation</w:t>
      </w:r>
      <w:r w:rsidRPr="00221AA4">
        <w:rPr>
          <w:highlight w:val="green"/>
          <w:u w:val="single"/>
        </w:rPr>
        <w:t xml:space="preserve"> for </w:t>
      </w:r>
      <w:r w:rsidRPr="00221AA4">
        <w:rPr>
          <w:rStyle w:val="Emphasis"/>
          <w:highlight w:val="green"/>
        </w:rPr>
        <w:t>Asian Americans</w:t>
      </w:r>
      <w:r w:rsidRPr="00221AA4">
        <w:rPr>
          <w:sz w:val="16"/>
        </w:rPr>
        <w:t xml:space="preserve"> (for presumably Asian Americans </w:t>
      </w:r>
      <w:proofErr w:type="gramStart"/>
      <w:r w:rsidRPr="00221AA4">
        <w:rPr>
          <w:sz w:val="16"/>
        </w:rPr>
        <w:t>are</w:t>
      </w:r>
      <w:proofErr w:type="gramEnd"/>
      <w:r w:rsidRPr="00221AA4">
        <w:rPr>
          <w:sz w:val="16"/>
        </w:rPr>
        <w:t xml:space="preserve"> the ones most upset by the Purdue incident) </w:t>
      </w:r>
      <w:r w:rsidRPr="00221AA4">
        <w:rPr>
          <w:highlight w:val="green"/>
          <w:u w:val="single"/>
        </w:rPr>
        <w:t>to</w:t>
      </w:r>
      <w:r w:rsidRPr="00221AA4">
        <w:rPr>
          <w:u w:val="single"/>
        </w:rPr>
        <w:t xml:space="preserve"> </w:t>
      </w:r>
      <w:r w:rsidRPr="00221AA4">
        <w:rPr>
          <w:rStyle w:val="Emphasis"/>
        </w:rPr>
        <w:t>chill out</w:t>
      </w:r>
      <w:r w:rsidRPr="00221AA4">
        <w:rPr>
          <w:u w:val="single"/>
        </w:rPr>
        <w:t xml:space="preserve"> and </w:t>
      </w:r>
      <w:r w:rsidRPr="00221AA4">
        <w:rPr>
          <w:rStyle w:val="Emphasis"/>
          <w:highlight w:val="green"/>
        </w:rPr>
        <w:t>not overreact</w:t>
      </w:r>
      <w:r w:rsidRPr="00221AA4">
        <w:rPr>
          <w:sz w:val="16"/>
        </w:rPr>
        <w:t xml:space="preserve"> runs the </w:t>
      </w:r>
      <w:r w:rsidRPr="00221AA4">
        <w:rPr>
          <w:rStyle w:val="Emphasis"/>
        </w:rPr>
        <w:t>risk</w:t>
      </w:r>
      <w:r w:rsidRPr="00221AA4">
        <w:rPr>
          <w:sz w:val="16"/>
        </w:rPr>
        <w:t xml:space="preserve">, however “innocently intended,” of </w:t>
      </w:r>
      <w:r w:rsidRPr="00221AA4">
        <w:rPr>
          <w:rStyle w:val="Emphasis"/>
        </w:rPr>
        <w:t>stifling</w:t>
      </w:r>
      <w:r w:rsidRPr="00221AA4">
        <w:rPr>
          <w:u w:val="single"/>
        </w:rPr>
        <w:t xml:space="preserve"> Asian American </w:t>
      </w:r>
      <w:r w:rsidRPr="00221AA4">
        <w:rPr>
          <w:rStyle w:val="Emphasis"/>
        </w:rPr>
        <w:t>grief</w:t>
      </w:r>
      <w:r w:rsidRPr="00221AA4">
        <w:rPr>
          <w:sz w:val="16"/>
        </w:rPr>
        <w:t xml:space="preserve">. </w:t>
      </w:r>
      <w:r w:rsidRPr="00221AA4">
        <w:rPr>
          <w:u w:val="single"/>
        </w:rPr>
        <w:t xml:space="preserve">It </w:t>
      </w:r>
      <w:r w:rsidRPr="00221AA4">
        <w:rPr>
          <w:rStyle w:val="Emphasis"/>
          <w:highlight w:val="green"/>
        </w:rPr>
        <w:t>corners</w:t>
      </w:r>
      <w:r w:rsidRPr="00221AA4">
        <w:rPr>
          <w:highlight w:val="green"/>
          <w:u w:val="single"/>
        </w:rPr>
        <w:t xml:space="preserve"> Asian Americans</w:t>
      </w:r>
      <w:r w:rsidRPr="00221AA4">
        <w:rPr>
          <w:sz w:val="16"/>
        </w:rPr>
        <w:t xml:space="preserve"> yet again </w:t>
      </w:r>
      <w:r w:rsidRPr="00221AA4">
        <w:rPr>
          <w:u w:val="single"/>
        </w:rPr>
        <w:t>in</w:t>
      </w:r>
      <w:r w:rsidRPr="00221AA4">
        <w:rPr>
          <w:sz w:val="16"/>
        </w:rPr>
        <w:t xml:space="preserve"> their continuously no-win place, </w:t>
      </w:r>
      <w:r w:rsidRPr="00221AA4">
        <w:rPr>
          <w:u w:val="single"/>
        </w:rPr>
        <w:t xml:space="preserve">a </w:t>
      </w:r>
      <w:r w:rsidRPr="00221AA4">
        <w:rPr>
          <w:rStyle w:val="Emphasis"/>
        </w:rPr>
        <w:t>foxhole</w:t>
      </w:r>
      <w:r w:rsidRPr="00221AA4">
        <w:rPr>
          <w:u w:val="single"/>
        </w:rPr>
        <w:t xml:space="preserve"> in a warring </w:t>
      </w:r>
      <w:r w:rsidRPr="00221AA4">
        <w:rPr>
          <w:rStyle w:val="Emphasis"/>
        </w:rPr>
        <w:t>racial landscape</w:t>
      </w:r>
      <w:r w:rsidRPr="00221AA4">
        <w:rPr>
          <w:u w:val="single"/>
        </w:rPr>
        <w:t xml:space="preserve"> that</w:t>
      </w:r>
      <w:r w:rsidRPr="00221AA4">
        <w:rPr>
          <w:sz w:val="16"/>
        </w:rPr>
        <w:t xml:space="preserve"> supposedly </w:t>
      </w:r>
      <w:r w:rsidRPr="00221AA4">
        <w:rPr>
          <w:rStyle w:val="Emphasis"/>
        </w:rPr>
        <w:t>doesn’t</w:t>
      </w:r>
      <w:r w:rsidRPr="00221AA4">
        <w:rPr>
          <w:sz w:val="16"/>
        </w:rPr>
        <w:t xml:space="preserve"> really </w:t>
      </w:r>
      <w:r w:rsidRPr="00221AA4">
        <w:rPr>
          <w:rStyle w:val="Emphasis"/>
        </w:rPr>
        <w:t>include</w:t>
      </w:r>
      <w:r w:rsidRPr="00221AA4">
        <w:rPr>
          <w:u w:val="single"/>
        </w:rPr>
        <w:t xml:space="preserve"> them but</w:t>
      </w:r>
      <w:r w:rsidRPr="00221AA4">
        <w:rPr>
          <w:sz w:val="16"/>
        </w:rPr>
        <w:t xml:space="preserve"> that </w:t>
      </w:r>
      <w:r w:rsidRPr="00221AA4">
        <w:rPr>
          <w:rStyle w:val="Emphasis"/>
        </w:rPr>
        <w:t>continually</w:t>
      </w:r>
      <w:r w:rsidRPr="00221AA4">
        <w:rPr>
          <w:u w:val="single"/>
        </w:rPr>
        <w:t xml:space="preserve">, </w:t>
      </w:r>
      <w:r w:rsidRPr="00221AA4">
        <w:rPr>
          <w:rStyle w:val="Emphasis"/>
        </w:rPr>
        <w:t>silently</w:t>
      </w:r>
      <w:r w:rsidRPr="00221AA4">
        <w:rPr>
          <w:sz w:val="16"/>
        </w:rPr>
        <w:t xml:space="preserve"> (and, at times, not so silently) </w:t>
      </w:r>
      <w:r w:rsidRPr="00221AA4">
        <w:rPr>
          <w:rStyle w:val="Emphasis"/>
        </w:rPr>
        <w:t>implicates</w:t>
      </w:r>
      <w:r w:rsidRPr="00221AA4">
        <w:rPr>
          <w:u w:val="single"/>
        </w:rPr>
        <w:t xml:space="preserve"> them</w:t>
      </w:r>
      <w:r w:rsidRPr="00221AA4">
        <w:rPr>
          <w:sz w:val="16"/>
        </w:rPr>
        <w:t xml:space="preserve">. </w:t>
      </w:r>
      <w:r w:rsidRPr="00221AA4">
        <w:rPr>
          <w:u w:val="single"/>
        </w:rPr>
        <w:t xml:space="preserve">They are </w:t>
      </w:r>
      <w:r w:rsidRPr="00221AA4">
        <w:rPr>
          <w:rStyle w:val="Emphasis"/>
          <w:highlight w:val="green"/>
        </w:rPr>
        <w:t>doomed</w:t>
      </w:r>
      <w:r w:rsidRPr="00221AA4">
        <w:rPr>
          <w:highlight w:val="green"/>
          <w:u w:val="single"/>
        </w:rPr>
        <w:t xml:space="preserve"> to</w:t>
      </w:r>
      <w:r w:rsidRPr="00221AA4">
        <w:rPr>
          <w:u w:val="single"/>
        </w:rPr>
        <w:t xml:space="preserve"> either </w:t>
      </w:r>
      <w:r w:rsidRPr="00221AA4">
        <w:rPr>
          <w:highlight w:val="green"/>
          <w:u w:val="single"/>
        </w:rPr>
        <w:t xml:space="preserve">make the </w:t>
      </w:r>
      <w:r w:rsidRPr="00221AA4">
        <w:rPr>
          <w:rStyle w:val="Emphasis"/>
          <w:highlight w:val="green"/>
        </w:rPr>
        <w:t>best</w:t>
      </w:r>
      <w:r w:rsidRPr="00221AA4">
        <w:rPr>
          <w:u w:val="single"/>
        </w:rPr>
        <w:t xml:space="preserve"> of </w:t>
      </w:r>
      <w:r w:rsidRPr="00221AA4">
        <w:rPr>
          <w:highlight w:val="green"/>
          <w:u w:val="single"/>
        </w:rPr>
        <w:t xml:space="preserve">or </w:t>
      </w:r>
      <w:r w:rsidRPr="00221AA4">
        <w:rPr>
          <w:rStyle w:val="Emphasis"/>
          <w:highlight w:val="green"/>
        </w:rPr>
        <w:t>overreact</w:t>
      </w:r>
      <w:r w:rsidRPr="00221AA4">
        <w:rPr>
          <w:u w:val="single"/>
        </w:rPr>
        <w:t xml:space="preserve"> to their own </w:t>
      </w:r>
      <w:r w:rsidRPr="00221AA4">
        <w:rPr>
          <w:rStyle w:val="Emphasis"/>
        </w:rPr>
        <w:t>hurtful experiences</w:t>
      </w:r>
      <w:r w:rsidRPr="00221AA4">
        <w:rPr>
          <w:sz w:val="16"/>
        </w:rPr>
        <w:t xml:space="preserve">. </w:t>
      </w:r>
      <w:r w:rsidRPr="00221AA4">
        <w:rPr>
          <w:rStyle w:val="Emphasis"/>
          <w:highlight w:val="green"/>
        </w:rPr>
        <w:t>Both</w:t>
      </w:r>
      <w:r w:rsidRPr="00221AA4">
        <w:rPr>
          <w:sz w:val="16"/>
        </w:rPr>
        <w:t xml:space="preserve"> options </w:t>
      </w:r>
      <w:r w:rsidRPr="00221AA4">
        <w:rPr>
          <w:highlight w:val="green"/>
          <w:u w:val="single"/>
        </w:rPr>
        <w:t>perpetuate</w:t>
      </w:r>
      <w:r w:rsidRPr="00221AA4">
        <w:rPr>
          <w:u w:val="single"/>
        </w:rPr>
        <w:t xml:space="preserve"> the </w:t>
      </w:r>
      <w:r w:rsidRPr="00221AA4">
        <w:rPr>
          <w:rStyle w:val="Emphasis"/>
          <w:highlight w:val="green"/>
        </w:rPr>
        <w:t>injury</w:t>
      </w:r>
      <w:r w:rsidRPr="00221AA4">
        <w:rPr>
          <w:sz w:val="16"/>
        </w:rPr>
        <w:t>.</w:t>
      </w:r>
    </w:p>
    <w:p w14:paraId="18D2F026" w14:textId="77777777" w:rsidR="00A56FD7" w:rsidRPr="00221AA4" w:rsidRDefault="00A56FD7" w:rsidP="00A56FD7">
      <w:pPr>
        <w:rPr>
          <w:sz w:val="16"/>
        </w:rPr>
      </w:pPr>
      <w:r w:rsidRPr="00221AA4">
        <w:rPr>
          <w:sz w:val="16"/>
        </w:rPr>
        <w:t>So just how much racism is in question here?</w:t>
      </w:r>
    </w:p>
    <w:p w14:paraId="6F53AB75" w14:textId="77777777" w:rsidR="00A56FD7" w:rsidRPr="00221AA4" w:rsidRDefault="00A56FD7" w:rsidP="00A56FD7">
      <w:pPr>
        <w:rPr>
          <w:sz w:val="16"/>
        </w:rPr>
      </w:pPr>
      <w:r w:rsidRPr="00221AA4">
        <w:rPr>
          <w:sz w:val="16"/>
        </w:rPr>
        <w:t>Imagine this: You are an Asian American, perhaps an immigrant who learned English as a second language or perhaps you were born in America and have been speaking English your whole life. Perhaps you’re a first gen; perhaps you’re not, but your family has made sacrifices so you could be here. Families and friends have traveled far and wide to witness the recognition of your accomplishments. You worked hard to prove yourself to your professor and your peers. And now when you are being conferred the acknowledgment of your labor and worth, the person presenting this honor is making a racist slur as a casual joke at your expense.</w:t>
      </w:r>
    </w:p>
    <w:p w14:paraId="77E5968B" w14:textId="77777777" w:rsidR="00A56FD7" w:rsidRPr="00221AA4" w:rsidRDefault="00A56FD7" w:rsidP="00A56FD7">
      <w:pPr>
        <w:rPr>
          <w:sz w:val="16"/>
        </w:rPr>
      </w:pPr>
      <w:r w:rsidRPr="00221AA4">
        <w:rPr>
          <w:sz w:val="16"/>
        </w:rPr>
        <w:t xml:space="preserve">We are far from being “long past that kind of thing” (McWhorter). In response to this incident, Stephanie Chang, a state senator in Michigan, told The Washington Post that she had gotten “used to hearing this kind of ignorance.” The truth is that </w:t>
      </w:r>
      <w:r w:rsidRPr="00221AA4">
        <w:rPr>
          <w:u w:val="single"/>
        </w:rPr>
        <w:t xml:space="preserve">practically </w:t>
      </w:r>
      <w:r w:rsidRPr="00221AA4">
        <w:rPr>
          <w:rStyle w:val="Emphasis"/>
          <w:highlight w:val="green"/>
        </w:rPr>
        <w:t>every Asian American</w:t>
      </w:r>
      <w:r w:rsidRPr="00221AA4">
        <w:rPr>
          <w:sz w:val="16"/>
        </w:rPr>
        <w:t xml:space="preserve"> person I know, including myself, </w:t>
      </w:r>
      <w:r w:rsidRPr="00221AA4">
        <w:rPr>
          <w:highlight w:val="green"/>
          <w:u w:val="single"/>
        </w:rPr>
        <w:t>has experienced</w:t>
      </w:r>
      <w:r w:rsidRPr="00221AA4">
        <w:rPr>
          <w:u w:val="single"/>
        </w:rPr>
        <w:t xml:space="preserve"> some version of</w:t>
      </w:r>
      <w:r w:rsidRPr="00221AA4">
        <w:rPr>
          <w:sz w:val="16"/>
        </w:rPr>
        <w:t xml:space="preserve"> this </w:t>
      </w:r>
      <w:r w:rsidRPr="00221AA4">
        <w:rPr>
          <w:rStyle w:val="Emphasis"/>
        </w:rPr>
        <w:t>denigration</w:t>
      </w:r>
      <w:r w:rsidRPr="00221AA4">
        <w:rPr>
          <w:u w:val="single"/>
        </w:rPr>
        <w:t xml:space="preserve"> at some point in our life</w:t>
      </w:r>
      <w:r w:rsidRPr="00221AA4">
        <w:rPr>
          <w:sz w:val="16"/>
        </w:rPr>
        <w:t xml:space="preserve">, in our presence, to our face. Sure, most of us just walk away. We don’t sue the speaker or track them down at their jobs to demand their resignation. But psychologists have developed a name for </w:t>
      </w:r>
      <w:r w:rsidRPr="00221AA4">
        <w:rPr>
          <w:u w:val="single"/>
        </w:rPr>
        <w:t>this</w:t>
      </w:r>
      <w:r w:rsidRPr="00221AA4">
        <w:rPr>
          <w:sz w:val="16"/>
        </w:rPr>
        <w:t xml:space="preserve"> kind of “unintentional,” </w:t>
      </w:r>
      <w:r w:rsidRPr="00221AA4">
        <w:rPr>
          <w:u w:val="single"/>
        </w:rPr>
        <w:t>demeaning social interaction:</w:t>
      </w:r>
      <w:r w:rsidRPr="00221AA4">
        <w:rPr>
          <w:sz w:val="16"/>
        </w:rPr>
        <w:t xml:space="preserve"> </w:t>
      </w:r>
      <w:r w:rsidRPr="00221AA4">
        <w:rPr>
          <w:rStyle w:val="Emphasis"/>
          <w:highlight w:val="green"/>
        </w:rPr>
        <w:t>microaggression</w:t>
      </w:r>
      <w:r w:rsidRPr="00221AA4">
        <w:rPr>
          <w:sz w:val="16"/>
        </w:rPr>
        <w:t xml:space="preserve">. </w:t>
      </w:r>
      <w:r w:rsidRPr="00221AA4">
        <w:rPr>
          <w:rStyle w:val="Emphasis"/>
        </w:rPr>
        <w:t>Asian Americans</w:t>
      </w:r>
      <w:r w:rsidRPr="00221AA4">
        <w:rPr>
          <w:sz w:val="16"/>
        </w:rPr>
        <w:t xml:space="preserve"> </w:t>
      </w:r>
      <w:r w:rsidRPr="00221AA4">
        <w:rPr>
          <w:u w:val="single"/>
        </w:rPr>
        <w:t>are particularly prone to being victims</w:t>
      </w:r>
      <w:r w:rsidRPr="00221AA4">
        <w:rPr>
          <w:sz w:val="16"/>
        </w:rPr>
        <w:t xml:space="preserve"> of this, </w:t>
      </w:r>
      <w:r w:rsidRPr="00221AA4">
        <w:rPr>
          <w:highlight w:val="green"/>
          <w:u w:val="single"/>
        </w:rPr>
        <w:t>because</w:t>
      </w:r>
      <w:r w:rsidRPr="00221AA4">
        <w:rPr>
          <w:u w:val="single"/>
        </w:rPr>
        <w:t xml:space="preserve"> the modality of Asian American </w:t>
      </w:r>
      <w:r w:rsidRPr="00221AA4">
        <w:rPr>
          <w:rStyle w:val="Emphasis"/>
          <w:highlight w:val="green"/>
        </w:rPr>
        <w:t>racialization</w:t>
      </w:r>
      <w:r w:rsidRPr="00221AA4">
        <w:rPr>
          <w:highlight w:val="green"/>
          <w:u w:val="single"/>
        </w:rPr>
        <w:t xml:space="preserve"> is</w:t>
      </w:r>
      <w:r w:rsidRPr="00221AA4">
        <w:rPr>
          <w:sz w:val="16"/>
        </w:rPr>
        <w:t xml:space="preserve"> itself </w:t>
      </w:r>
      <w:r w:rsidRPr="00221AA4">
        <w:rPr>
          <w:u w:val="single"/>
        </w:rPr>
        <w:t>simultaneously</w:t>
      </w:r>
      <w:r w:rsidRPr="00221AA4">
        <w:rPr>
          <w:sz w:val="16"/>
        </w:rPr>
        <w:t xml:space="preserve"> ghostly and obdurate, </w:t>
      </w:r>
      <w:r w:rsidRPr="00221AA4">
        <w:rPr>
          <w:rStyle w:val="Emphasis"/>
          <w:highlight w:val="green"/>
        </w:rPr>
        <w:t>hostile</w:t>
      </w:r>
      <w:r w:rsidRPr="00221AA4">
        <w:rPr>
          <w:highlight w:val="green"/>
          <w:u w:val="single"/>
        </w:rPr>
        <w:t xml:space="preserve"> and </w:t>
      </w:r>
      <w:r w:rsidRPr="00221AA4">
        <w:rPr>
          <w:rStyle w:val="Emphasis"/>
          <w:highlight w:val="green"/>
        </w:rPr>
        <w:t>common</w:t>
      </w:r>
      <w:r w:rsidRPr="00221AA4">
        <w:rPr>
          <w:rStyle w:val="Emphasis"/>
        </w:rPr>
        <w:t>place</w:t>
      </w:r>
      <w:r w:rsidRPr="00221AA4">
        <w:rPr>
          <w:sz w:val="16"/>
        </w:rPr>
        <w:t>. Cathy Park Hong called it a couple of years before this incident: “Pity the Asian accent. It is such a degraded accent, one of the last accents acceptable to mock.”</w:t>
      </w:r>
    </w:p>
    <w:p w14:paraId="3DCD5A31" w14:textId="77777777" w:rsidR="00A56FD7" w:rsidRPr="00221AA4" w:rsidRDefault="00A56FD7" w:rsidP="00A56FD7">
      <w:pPr>
        <w:rPr>
          <w:sz w:val="16"/>
        </w:rPr>
      </w:pPr>
      <w:r w:rsidRPr="00221AA4">
        <w:rPr>
          <w:sz w:val="16"/>
        </w:rPr>
        <w:t>We should not confuse unconscious verbal microaggression with intentional physical harm or with internalized self-denigration, but nor should we fail to recognize their continuities.</w:t>
      </w:r>
    </w:p>
    <w:p w14:paraId="0A09E1D8" w14:textId="77777777" w:rsidR="00A56FD7" w:rsidRPr="00221AA4" w:rsidRDefault="00A56FD7" w:rsidP="00A56FD7">
      <w:pPr>
        <w:rPr>
          <w:sz w:val="16"/>
        </w:rPr>
      </w:pPr>
      <w:r w:rsidRPr="00221AA4">
        <w:rPr>
          <w:sz w:val="16"/>
        </w:rPr>
        <w:t xml:space="preserve">When I first read McWhorter’s New York Times op-ed, I was tempted to ask: If the Purdue chancellor had gone onstage and spoken in a mock minstrel dialect, would McWhorter still have considered that a regrettable faux </w:t>
      </w:r>
      <w:proofErr w:type="gramStart"/>
      <w:r w:rsidRPr="00221AA4">
        <w:rPr>
          <w:sz w:val="16"/>
        </w:rPr>
        <w:t>pas</w:t>
      </w:r>
      <w:proofErr w:type="gramEnd"/>
      <w:r w:rsidRPr="00221AA4">
        <w:rPr>
          <w:sz w:val="16"/>
        </w:rPr>
        <w:t>? But I had to pull myself back and reprimand myself for falling into that trap. That kind of comparison is itself harmful and symptomatic, for it is precisely the barometer of racial injury competition (who wins the “most injured” contest) that feeds the crisis of interracial sympathies in this country.</w:t>
      </w:r>
    </w:p>
    <w:p w14:paraId="3829DF5B" w14:textId="77777777" w:rsidR="00A56FD7" w:rsidRPr="00221AA4" w:rsidRDefault="00A56FD7" w:rsidP="00A56FD7">
      <w:pPr>
        <w:pStyle w:val="ListBullet"/>
        <w:ind w:left="0" w:firstLine="0"/>
        <w:rPr>
          <w:sz w:val="16"/>
        </w:rPr>
      </w:pPr>
      <w:r w:rsidRPr="00221AA4">
        <w:rPr>
          <w:sz w:val="16"/>
        </w:rPr>
        <w:t xml:space="preserve">The </w:t>
      </w:r>
      <w:r w:rsidRPr="00221AA4">
        <w:rPr>
          <w:rStyle w:val="Emphasis"/>
          <w:highlight w:val="green"/>
        </w:rPr>
        <w:t>anxiety</w:t>
      </w:r>
      <w:r w:rsidRPr="00221AA4">
        <w:rPr>
          <w:sz w:val="16"/>
          <w:highlight w:val="green"/>
        </w:rPr>
        <w:t xml:space="preserve"> </w:t>
      </w:r>
      <w:r w:rsidRPr="00221AA4">
        <w:rPr>
          <w:highlight w:val="green"/>
          <w:u w:val="single"/>
        </w:rPr>
        <w:t>about</w:t>
      </w:r>
      <w:r w:rsidRPr="00221AA4">
        <w:rPr>
          <w:sz w:val="16"/>
          <w:highlight w:val="green"/>
        </w:rPr>
        <w:t xml:space="preserve"> </w:t>
      </w:r>
      <w:r w:rsidRPr="00221AA4">
        <w:rPr>
          <w:rStyle w:val="Emphasis"/>
          <w:highlight w:val="green"/>
        </w:rPr>
        <w:t>“cancel culture”</w:t>
      </w:r>
      <w:r w:rsidRPr="00221AA4">
        <w:rPr>
          <w:sz w:val="16"/>
          <w:highlight w:val="green"/>
        </w:rPr>
        <w:t xml:space="preserve"> </w:t>
      </w:r>
      <w:r w:rsidRPr="00221AA4">
        <w:rPr>
          <w:highlight w:val="green"/>
          <w:u w:val="single"/>
        </w:rPr>
        <w:t>is</w:t>
      </w:r>
      <w:r w:rsidRPr="00221AA4">
        <w:rPr>
          <w:u w:val="single"/>
        </w:rPr>
        <w:t xml:space="preserve"> a </w:t>
      </w:r>
      <w:r w:rsidRPr="00221AA4">
        <w:rPr>
          <w:rStyle w:val="Emphasis"/>
        </w:rPr>
        <w:t>red herring</w:t>
      </w:r>
      <w:r w:rsidRPr="00221AA4">
        <w:rPr>
          <w:sz w:val="16"/>
        </w:rPr>
        <w:t xml:space="preserve">. Cancel culture is but a lead-footed response to the helplessness instilled by a system of perverse meritocracy. In fact, cancel culture as such does not exist; there is no organized body of executors issuing red </w:t>
      </w:r>
      <w:proofErr w:type="spellStart"/>
      <w:r w:rsidRPr="00221AA4">
        <w:rPr>
          <w:sz w:val="16"/>
        </w:rPr>
        <w:t>Xs</w:t>
      </w:r>
      <w:proofErr w:type="spellEnd"/>
      <w:r w:rsidRPr="00221AA4">
        <w:rPr>
          <w:sz w:val="16"/>
        </w:rPr>
        <w:t xml:space="preserve"> on people’s name cards or rescinding invitations. </w:t>
      </w:r>
      <w:r w:rsidRPr="00221AA4">
        <w:rPr>
          <w:u w:val="single"/>
        </w:rPr>
        <w:t xml:space="preserve">It is but </w:t>
      </w:r>
      <w:r w:rsidRPr="00221AA4">
        <w:rPr>
          <w:highlight w:val="green"/>
          <w:u w:val="single"/>
        </w:rPr>
        <w:t>a</w:t>
      </w:r>
      <w:r w:rsidRPr="00221AA4">
        <w:rPr>
          <w:u w:val="single"/>
        </w:rPr>
        <w:t xml:space="preserve"> </w:t>
      </w:r>
      <w:r w:rsidRPr="00221AA4">
        <w:rPr>
          <w:rStyle w:val="Emphasis"/>
        </w:rPr>
        <w:t xml:space="preserve">facile </w:t>
      </w:r>
      <w:r w:rsidRPr="00221AA4">
        <w:rPr>
          <w:rStyle w:val="Emphasis"/>
          <w:highlight w:val="green"/>
        </w:rPr>
        <w:t>sound bite</w:t>
      </w:r>
      <w:r w:rsidRPr="00221AA4">
        <w:rPr>
          <w:highlight w:val="green"/>
          <w:u w:val="single"/>
        </w:rPr>
        <w:t xml:space="preserve"> created to</w:t>
      </w:r>
      <w:r w:rsidRPr="00221AA4">
        <w:rPr>
          <w:u w:val="single"/>
        </w:rPr>
        <w:t xml:space="preserve"> </w:t>
      </w:r>
      <w:r w:rsidRPr="00221AA4">
        <w:rPr>
          <w:rStyle w:val="Emphasis"/>
        </w:rPr>
        <w:t>describe</w:t>
      </w:r>
      <w:r w:rsidRPr="00221AA4">
        <w:rPr>
          <w:u w:val="single"/>
        </w:rPr>
        <w:t xml:space="preserve"> and </w:t>
      </w:r>
      <w:r w:rsidRPr="00221AA4">
        <w:rPr>
          <w:rStyle w:val="Emphasis"/>
          <w:highlight w:val="green"/>
        </w:rPr>
        <w:t>dismiss</w:t>
      </w:r>
      <w:r w:rsidRPr="00221AA4">
        <w:rPr>
          <w:u w:val="single"/>
        </w:rPr>
        <w:t xml:space="preserve"> a </w:t>
      </w:r>
      <w:r w:rsidRPr="00221AA4">
        <w:rPr>
          <w:rStyle w:val="Emphasis"/>
        </w:rPr>
        <w:t xml:space="preserve">world of </w:t>
      </w:r>
      <w:r w:rsidRPr="00221AA4">
        <w:rPr>
          <w:rStyle w:val="Emphasis"/>
          <w:highlight w:val="green"/>
        </w:rPr>
        <w:t>hurt</w:t>
      </w:r>
      <w:r w:rsidRPr="00221AA4">
        <w:rPr>
          <w:sz w:val="16"/>
        </w:rPr>
        <w:t xml:space="preserve">, </w:t>
      </w:r>
      <w:r w:rsidRPr="00221AA4">
        <w:rPr>
          <w:u w:val="single"/>
        </w:rPr>
        <w:t xml:space="preserve">like the </w:t>
      </w:r>
      <w:r w:rsidRPr="00221AA4">
        <w:rPr>
          <w:rStyle w:val="Emphasis"/>
        </w:rPr>
        <w:t>“race card.”</w:t>
      </w:r>
      <w:r w:rsidRPr="00221AA4">
        <w:rPr>
          <w:sz w:val="16"/>
        </w:rPr>
        <w:t xml:space="preserve"> </w:t>
      </w:r>
      <w:proofErr w:type="gramStart"/>
      <w:r w:rsidRPr="00221AA4">
        <w:rPr>
          <w:sz w:val="16"/>
        </w:rPr>
        <w:t>All the more</w:t>
      </w:r>
      <w:proofErr w:type="gramEnd"/>
      <w:r w:rsidRPr="00221AA4">
        <w:rPr>
          <w:sz w:val="16"/>
        </w:rPr>
        <w:t xml:space="preserve"> reason why </w:t>
      </w:r>
      <w:r w:rsidRPr="00221AA4">
        <w:rPr>
          <w:u w:val="single"/>
        </w:rPr>
        <w:t xml:space="preserve">we should not let </w:t>
      </w:r>
      <w:r w:rsidRPr="00221AA4">
        <w:rPr>
          <w:rStyle w:val="Emphasis"/>
          <w:highlight w:val="green"/>
        </w:rPr>
        <w:t>rhetoric</w:t>
      </w:r>
      <w:r w:rsidRPr="00221AA4">
        <w:rPr>
          <w:u w:val="single"/>
        </w:rPr>
        <w:t xml:space="preserve"> like that </w:t>
      </w:r>
      <w:r w:rsidRPr="00221AA4">
        <w:rPr>
          <w:rStyle w:val="Emphasis"/>
          <w:highlight w:val="green"/>
        </w:rPr>
        <w:t>distract</w:t>
      </w:r>
      <w:r w:rsidRPr="00221AA4">
        <w:rPr>
          <w:highlight w:val="green"/>
          <w:u w:val="single"/>
        </w:rPr>
        <w:t xml:space="preserve"> us from</w:t>
      </w:r>
      <w:r w:rsidRPr="00221AA4">
        <w:rPr>
          <w:sz w:val="16"/>
        </w:rPr>
        <w:t xml:space="preserve"> the real conditions of racism and racial recognition in contemporary American life. The real issue at stake is how we make room for our common griefs even as we acknowledge the different modalities and histories of racialization in this country. The real issue is </w:t>
      </w:r>
      <w:r w:rsidRPr="00221AA4">
        <w:rPr>
          <w:highlight w:val="green"/>
          <w:u w:val="single"/>
        </w:rPr>
        <w:t>how</w:t>
      </w:r>
      <w:r w:rsidRPr="00221AA4">
        <w:rPr>
          <w:u w:val="single"/>
        </w:rPr>
        <w:t xml:space="preserve"> the </w:t>
      </w:r>
      <w:r w:rsidRPr="00221AA4">
        <w:rPr>
          <w:rStyle w:val="Emphasis"/>
          <w:highlight w:val="green"/>
        </w:rPr>
        <w:t>invisible</w:t>
      </w:r>
      <w:r w:rsidRPr="00221AA4">
        <w:rPr>
          <w:rStyle w:val="Emphasis"/>
        </w:rPr>
        <w:t xml:space="preserve"> cuts</w:t>
      </w:r>
      <w:r w:rsidRPr="00221AA4">
        <w:rPr>
          <w:u w:val="single"/>
        </w:rPr>
        <w:t xml:space="preserve"> of </w:t>
      </w:r>
      <w:r w:rsidRPr="00221AA4">
        <w:rPr>
          <w:rStyle w:val="Emphasis"/>
        </w:rPr>
        <w:t>anti-Asian sentiments</w:t>
      </w:r>
      <w:r w:rsidRPr="00221AA4">
        <w:rPr>
          <w:u w:val="single"/>
        </w:rPr>
        <w:t xml:space="preserve"> in the fabric of our everyday lives </w:t>
      </w:r>
      <w:r w:rsidRPr="00221AA4">
        <w:rPr>
          <w:rStyle w:val="Emphasis"/>
        </w:rPr>
        <w:t>add up</w:t>
      </w:r>
      <w:r w:rsidRPr="00221AA4">
        <w:rPr>
          <w:sz w:val="16"/>
        </w:rPr>
        <w:t xml:space="preserve">. </w:t>
      </w:r>
      <w:r w:rsidRPr="00221AA4">
        <w:rPr>
          <w:u w:val="single"/>
        </w:rPr>
        <w:t>They</w:t>
      </w:r>
      <w:r w:rsidRPr="00221AA4">
        <w:rPr>
          <w:sz w:val="16"/>
        </w:rPr>
        <w:t xml:space="preserve"> can and do </w:t>
      </w:r>
      <w:r w:rsidRPr="00221AA4">
        <w:rPr>
          <w:u w:val="single"/>
        </w:rPr>
        <w:t>manifest</w:t>
      </w:r>
      <w:r w:rsidRPr="00221AA4">
        <w:rPr>
          <w:sz w:val="16"/>
        </w:rPr>
        <w:t xml:space="preserve"> themselves </w:t>
      </w:r>
      <w:r w:rsidRPr="00221AA4">
        <w:rPr>
          <w:u w:val="single"/>
        </w:rPr>
        <w:t xml:space="preserve">as both </w:t>
      </w:r>
      <w:r w:rsidRPr="00221AA4">
        <w:rPr>
          <w:rStyle w:val="Emphasis"/>
          <w:highlight w:val="green"/>
        </w:rPr>
        <w:t>emotional</w:t>
      </w:r>
      <w:r w:rsidRPr="00221AA4">
        <w:rPr>
          <w:highlight w:val="green"/>
          <w:u w:val="single"/>
        </w:rPr>
        <w:t xml:space="preserve"> and </w:t>
      </w:r>
      <w:r w:rsidRPr="00221AA4">
        <w:rPr>
          <w:rStyle w:val="Emphasis"/>
          <w:highlight w:val="green"/>
        </w:rPr>
        <w:t>physical trauma</w:t>
      </w:r>
      <w:r w:rsidRPr="00221AA4">
        <w:rPr>
          <w:u w:val="single"/>
        </w:rPr>
        <w:t xml:space="preserve">, a </w:t>
      </w:r>
      <w:r w:rsidRPr="00221AA4">
        <w:rPr>
          <w:rStyle w:val="Emphasis"/>
        </w:rPr>
        <w:t xml:space="preserve">psychic landscape of grief </w:t>
      </w:r>
      <w:r w:rsidRPr="00221AA4">
        <w:rPr>
          <w:rStyle w:val="Emphasis"/>
          <w:highlight w:val="green"/>
        </w:rPr>
        <w:t>slowly kill</w:t>
      </w:r>
      <w:r w:rsidRPr="00221AA4">
        <w:rPr>
          <w:rStyle w:val="Emphasis"/>
        </w:rPr>
        <w:t xml:space="preserve">ing </w:t>
      </w:r>
      <w:r w:rsidRPr="00221AA4">
        <w:rPr>
          <w:rStyle w:val="Emphasis"/>
          <w:highlight w:val="green"/>
        </w:rPr>
        <w:t>us from the inside</w:t>
      </w:r>
      <w:r w:rsidRPr="00221AA4">
        <w:rPr>
          <w:sz w:val="16"/>
        </w:rPr>
        <w:t>.</w:t>
      </w:r>
    </w:p>
    <w:p w14:paraId="396A6F44" w14:textId="77777777" w:rsidR="00A56FD7" w:rsidRPr="00221AA4" w:rsidRDefault="00A56FD7" w:rsidP="00A56FD7">
      <w:pPr>
        <w:rPr>
          <w:sz w:val="16"/>
        </w:rPr>
      </w:pPr>
      <w:r w:rsidRPr="00221AA4">
        <w:rPr>
          <w:sz w:val="16"/>
        </w:rPr>
        <w:t xml:space="preserve">Statistics about Asian American health are hard to come by because Asian Americans are rarely the subject of such research. But new data show that </w:t>
      </w:r>
      <w:r w:rsidRPr="00221AA4">
        <w:rPr>
          <w:rStyle w:val="Emphasis"/>
          <w:highlight w:val="green"/>
        </w:rPr>
        <w:t>depression</w:t>
      </w:r>
      <w:r w:rsidRPr="00221AA4">
        <w:rPr>
          <w:u w:val="single"/>
        </w:rPr>
        <w:t xml:space="preserve"> among Asian Americans</w:t>
      </w:r>
      <w:r w:rsidRPr="00221AA4">
        <w:rPr>
          <w:sz w:val="16"/>
        </w:rPr>
        <w:t xml:space="preserve">, especially the elderly, </w:t>
      </w:r>
      <w:r w:rsidRPr="00221AA4">
        <w:rPr>
          <w:highlight w:val="green"/>
          <w:u w:val="single"/>
        </w:rPr>
        <w:t xml:space="preserve">has </w:t>
      </w:r>
      <w:r w:rsidRPr="00221AA4">
        <w:rPr>
          <w:rStyle w:val="Emphasis"/>
          <w:highlight w:val="green"/>
        </w:rPr>
        <w:t>skyrocketed</w:t>
      </w:r>
      <w:r w:rsidRPr="00221AA4">
        <w:rPr>
          <w:sz w:val="16"/>
        </w:rPr>
        <w:t xml:space="preserve"> since the beginning of the pandemic. (In January 2023, Nature magazine published a study entitled “The Cost of Anti-Asian Racism During the COVID-19 Pandemic” that supplied the quantitative data behind much of what I have been talking about here.) Other studies suggest that </w:t>
      </w:r>
      <w:r w:rsidRPr="00221AA4">
        <w:rPr>
          <w:rStyle w:val="Emphasis"/>
          <w:highlight w:val="green"/>
        </w:rPr>
        <w:t>Asian Americans</w:t>
      </w:r>
      <w:r w:rsidRPr="00221AA4">
        <w:rPr>
          <w:sz w:val="16"/>
        </w:rPr>
        <w:t xml:space="preserve">, especially young female adults, </w:t>
      </w:r>
      <w:r w:rsidRPr="00221AA4">
        <w:rPr>
          <w:highlight w:val="green"/>
          <w:u w:val="single"/>
        </w:rPr>
        <w:t xml:space="preserve">have the </w:t>
      </w:r>
      <w:r w:rsidRPr="00221AA4">
        <w:rPr>
          <w:rStyle w:val="Emphasis"/>
          <w:highlight w:val="green"/>
        </w:rPr>
        <w:t>highest rate of suicide</w:t>
      </w:r>
      <w:r w:rsidRPr="00221AA4">
        <w:rPr>
          <w:sz w:val="16"/>
        </w:rPr>
        <w:t xml:space="preserve"> deaths </w:t>
      </w:r>
      <w:r w:rsidRPr="00221AA4">
        <w:rPr>
          <w:u w:val="single"/>
        </w:rPr>
        <w:t xml:space="preserve">of any </w:t>
      </w:r>
      <w:r w:rsidRPr="00221AA4">
        <w:rPr>
          <w:rStyle w:val="Emphasis"/>
        </w:rPr>
        <w:t>racial ethnic groups</w:t>
      </w:r>
      <w:r w:rsidRPr="00221AA4">
        <w:rPr>
          <w:sz w:val="16"/>
        </w:rPr>
        <w:t>.</w:t>
      </w:r>
    </w:p>
    <w:p w14:paraId="433B48F0" w14:textId="77777777" w:rsidR="00A56FD7" w:rsidRPr="00221AA4" w:rsidRDefault="00A56FD7" w:rsidP="00A56FD7">
      <w:pPr>
        <w:rPr>
          <w:sz w:val="16"/>
        </w:rPr>
      </w:pPr>
      <w:r w:rsidRPr="00221AA4">
        <w:rPr>
          <w:sz w:val="16"/>
        </w:rPr>
        <w:t xml:space="preserve">So, </w:t>
      </w:r>
      <w:r w:rsidRPr="00221AA4">
        <w:rPr>
          <w:highlight w:val="green"/>
          <w:u w:val="single"/>
        </w:rPr>
        <w:t>at</w:t>
      </w:r>
      <w:r w:rsidRPr="00221AA4">
        <w:rPr>
          <w:sz w:val="16"/>
        </w:rPr>
        <w:t xml:space="preserve"> elite </w:t>
      </w:r>
      <w:r w:rsidRPr="00221AA4">
        <w:rPr>
          <w:rStyle w:val="Emphasis"/>
          <w:highlight w:val="green"/>
        </w:rPr>
        <w:t>university campuses</w:t>
      </w:r>
      <w:r w:rsidRPr="00221AA4">
        <w:rPr>
          <w:sz w:val="16"/>
        </w:rPr>
        <w:t xml:space="preserve">, at the very site of Asian American “overachievement,” </w:t>
      </w:r>
      <w:r w:rsidRPr="00221AA4">
        <w:rPr>
          <w:highlight w:val="green"/>
          <w:u w:val="single"/>
        </w:rPr>
        <w:t>we have</w:t>
      </w:r>
      <w:r w:rsidRPr="00221AA4">
        <w:rPr>
          <w:sz w:val="16"/>
        </w:rPr>
        <w:t xml:space="preserve">, on the one hand, </w:t>
      </w:r>
      <w:r w:rsidRPr="00221AA4">
        <w:rPr>
          <w:highlight w:val="green"/>
          <w:u w:val="single"/>
        </w:rPr>
        <w:t>the</w:t>
      </w:r>
      <w:r w:rsidRPr="00221AA4">
        <w:rPr>
          <w:u w:val="single"/>
        </w:rPr>
        <w:t xml:space="preserve"> </w:t>
      </w:r>
      <w:r w:rsidRPr="00221AA4">
        <w:rPr>
          <w:rStyle w:val="Emphasis"/>
        </w:rPr>
        <w:t>dismissal</w:t>
      </w:r>
      <w:r w:rsidRPr="00221AA4">
        <w:rPr>
          <w:u w:val="single"/>
        </w:rPr>
        <w:t xml:space="preserve"> and </w:t>
      </w:r>
      <w:r w:rsidRPr="00221AA4">
        <w:rPr>
          <w:rStyle w:val="Emphasis"/>
          <w:highlight w:val="green"/>
        </w:rPr>
        <w:t>denial</w:t>
      </w:r>
      <w:r w:rsidRPr="00221AA4">
        <w:rPr>
          <w:highlight w:val="green"/>
          <w:u w:val="single"/>
        </w:rPr>
        <w:t xml:space="preserve"> of</w:t>
      </w:r>
      <w:r w:rsidRPr="00221AA4">
        <w:rPr>
          <w:u w:val="single"/>
        </w:rPr>
        <w:t xml:space="preserve"> </w:t>
      </w:r>
      <w:r w:rsidRPr="00221AA4">
        <w:rPr>
          <w:rStyle w:val="Emphasis"/>
        </w:rPr>
        <w:t xml:space="preserve">quotidian </w:t>
      </w:r>
      <w:r w:rsidRPr="00221AA4">
        <w:rPr>
          <w:rStyle w:val="Emphasis"/>
          <w:highlight w:val="green"/>
        </w:rPr>
        <w:t>microaggressions</w:t>
      </w:r>
      <w:r w:rsidRPr="00221AA4">
        <w:rPr>
          <w:u w:val="single"/>
        </w:rPr>
        <w:t xml:space="preserve"> </w:t>
      </w:r>
      <w:r w:rsidRPr="00221AA4">
        <w:rPr>
          <w:highlight w:val="green"/>
          <w:u w:val="single"/>
        </w:rPr>
        <w:t>against Asians</w:t>
      </w:r>
      <w:r w:rsidRPr="00221AA4">
        <w:rPr>
          <w:sz w:val="16"/>
        </w:rPr>
        <w:t xml:space="preserve"> and Asian Americans, </w:t>
      </w:r>
      <w:r w:rsidRPr="00221AA4">
        <w:rPr>
          <w:u w:val="single"/>
        </w:rPr>
        <w:t>and</w:t>
      </w:r>
      <w:r w:rsidRPr="00221AA4">
        <w:rPr>
          <w:sz w:val="16"/>
        </w:rPr>
        <w:t xml:space="preserve"> on the other hand </w:t>
      </w:r>
      <w:r w:rsidRPr="00221AA4">
        <w:rPr>
          <w:rStyle w:val="Emphasis"/>
        </w:rPr>
        <w:t>widespread evidence</w:t>
      </w:r>
      <w:r w:rsidRPr="00221AA4">
        <w:rPr>
          <w:u w:val="single"/>
        </w:rPr>
        <w:t xml:space="preserve"> of </w:t>
      </w:r>
      <w:r w:rsidRPr="00221AA4">
        <w:rPr>
          <w:rStyle w:val="Emphasis"/>
        </w:rPr>
        <w:t>internal devastation</w:t>
      </w:r>
      <w:r w:rsidRPr="00221AA4">
        <w:rPr>
          <w:u w:val="single"/>
        </w:rPr>
        <w:t xml:space="preserve"> among young Asian Americans</w:t>
      </w:r>
      <w:r w:rsidRPr="00221AA4">
        <w:rPr>
          <w:sz w:val="16"/>
        </w:rPr>
        <w:t>. They may seem unrelated, but they are two sides of a broader phenomenon that we might call Asian pessimism.</w:t>
      </w:r>
    </w:p>
    <w:p w14:paraId="5469F2BB" w14:textId="77777777" w:rsidR="00A56FD7" w:rsidRPr="00221AA4" w:rsidRDefault="00A56FD7" w:rsidP="00A56FD7">
      <w:pPr>
        <w:rPr>
          <w:sz w:val="16"/>
        </w:rPr>
      </w:pPr>
      <w:r w:rsidRPr="00221AA4">
        <w:rPr>
          <w:sz w:val="16"/>
        </w:rPr>
        <w:t>By this phrase, I am following Frank Wilderson’s influential notion of “</w:t>
      </w:r>
      <w:proofErr w:type="spellStart"/>
      <w:r w:rsidRPr="00221AA4">
        <w:rPr>
          <w:sz w:val="16"/>
        </w:rPr>
        <w:t>Afropessimism</w:t>
      </w:r>
      <w:proofErr w:type="spellEnd"/>
      <w:r w:rsidRPr="00221AA4">
        <w:rPr>
          <w:sz w:val="16"/>
        </w:rPr>
        <w:t xml:space="preserve">.” For Wilderson, </w:t>
      </w:r>
      <w:proofErr w:type="spellStart"/>
      <w:r w:rsidRPr="00221AA4">
        <w:rPr>
          <w:sz w:val="16"/>
        </w:rPr>
        <w:t>Afropessimism</w:t>
      </w:r>
      <w:proofErr w:type="spellEnd"/>
      <w:r w:rsidRPr="00221AA4">
        <w:rPr>
          <w:sz w:val="16"/>
        </w:rPr>
        <w:t xml:space="preserve"> explicitly holds Blackness as a state of social exclusion/social death. To him, it is more potent and inelastic than any other form of social difference, and so he would likely not appreciate my use of “Asian pessimism.” But I make the allusion precisely to resist the logic of and contest over injury. </w:t>
      </w:r>
      <w:r w:rsidRPr="00221AA4">
        <w:rPr>
          <w:u w:val="single"/>
        </w:rPr>
        <w:t xml:space="preserve">We live in a time of such </w:t>
      </w:r>
      <w:r w:rsidRPr="00221AA4">
        <w:rPr>
          <w:rStyle w:val="Emphasis"/>
        </w:rPr>
        <w:t>heightened racial hierarchy</w:t>
      </w:r>
      <w:r w:rsidRPr="00221AA4">
        <w:rPr>
          <w:u w:val="single"/>
        </w:rPr>
        <w:t xml:space="preserve"> that, even as </w:t>
      </w:r>
      <w:r w:rsidRPr="00221AA4">
        <w:rPr>
          <w:rStyle w:val="Emphasis"/>
          <w:highlight w:val="green"/>
        </w:rPr>
        <w:t>Asian Americans</w:t>
      </w:r>
      <w:r w:rsidRPr="00221AA4">
        <w:rPr>
          <w:u w:val="single"/>
        </w:rPr>
        <w:t xml:space="preserve"> are being </w:t>
      </w:r>
      <w:r w:rsidRPr="00221AA4">
        <w:rPr>
          <w:rStyle w:val="Emphasis"/>
        </w:rPr>
        <w:t>bashed</w:t>
      </w:r>
      <w:r w:rsidRPr="00221AA4">
        <w:rPr>
          <w:u w:val="single"/>
        </w:rPr>
        <w:t xml:space="preserve"> and </w:t>
      </w:r>
      <w:r w:rsidRPr="00221AA4">
        <w:rPr>
          <w:rStyle w:val="Emphasis"/>
        </w:rPr>
        <w:t>stabbed</w:t>
      </w:r>
      <w:r w:rsidRPr="00221AA4">
        <w:rPr>
          <w:u w:val="single"/>
        </w:rPr>
        <w:t>, they</w:t>
      </w:r>
      <w:r w:rsidRPr="00221AA4">
        <w:rPr>
          <w:sz w:val="16"/>
        </w:rPr>
        <w:t xml:space="preserve"> can still be minimized and </w:t>
      </w:r>
      <w:r w:rsidRPr="00221AA4">
        <w:rPr>
          <w:rStyle w:val="Emphasis"/>
          <w:highlight w:val="green"/>
        </w:rPr>
        <w:t>dismissed</w:t>
      </w:r>
      <w:r w:rsidRPr="00221AA4">
        <w:rPr>
          <w:highlight w:val="green"/>
          <w:u w:val="single"/>
        </w:rPr>
        <w:t xml:space="preserve"> as </w:t>
      </w:r>
      <w:r w:rsidRPr="00221AA4">
        <w:rPr>
          <w:rStyle w:val="Emphasis"/>
          <w:highlight w:val="green"/>
        </w:rPr>
        <w:t>too privileged</w:t>
      </w:r>
      <w:r w:rsidRPr="00221AA4">
        <w:rPr>
          <w:u w:val="single"/>
        </w:rPr>
        <w:t xml:space="preserve"> to count</w:t>
      </w:r>
      <w:r w:rsidRPr="00221AA4">
        <w:rPr>
          <w:sz w:val="16"/>
        </w:rPr>
        <w:t xml:space="preserve"> in the stark polarity between Black and white. </w:t>
      </w:r>
      <w:r w:rsidRPr="00221AA4">
        <w:rPr>
          <w:u w:val="single"/>
        </w:rPr>
        <w:t xml:space="preserve">The </w:t>
      </w:r>
      <w:r w:rsidRPr="00221AA4">
        <w:rPr>
          <w:rStyle w:val="Emphasis"/>
        </w:rPr>
        <w:t>racialization</w:t>
      </w:r>
      <w:r w:rsidRPr="00221AA4">
        <w:rPr>
          <w:u w:val="single"/>
        </w:rPr>
        <w:t xml:space="preserve"> of Asian Americans</w:t>
      </w:r>
      <w:r w:rsidRPr="00221AA4">
        <w:rPr>
          <w:sz w:val="16"/>
        </w:rPr>
        <w:t xml:space="preserve">, compounded by xenophobia, </w:t>
      </w:r>
      <w:r w:rsidRPr="00221AA4">
        <w:rPr>
          <w:u w:val="single"/>
        </w:rPr>
        <w:t xml:space="preserve">has been </w:t>
      </w:r>
      <w:r w:rsidRPr="00221AA4">
        <w:rPr>
          <w:rStyle w:val="Emphasis"/>
        </w:rPr>
        <w:t>material</w:t>
      </w:r>
      <w:r w:rsidRPr="00221AA4">
        <w:rPr>
          <w:u w:val="single"/>
        </w:rPr>
        <w:t xml:space="preserve"> and </w:t>
      </w:r>
      <w:r w:rsidRPr="00221AA4">
        <w:rPr>
          <w:rStyle w:val="Emphasis"/>
        </w:rPr>
        <w:t>cultural</w:t>
      </w:r>
      <w:r w:rsidRPr="00221AA4">
        <w:rPr>
          <w:sz w:val="16"/>
        </w:rPr>
        <w:t xml:space="preserve">, not always visible but incremental and accretive, </w:t>
      </w:r>
      <w:r w:rsidRPr="00221AA4">
        <w:rPr>
          <w:u w:val="single"/>
        </w:rPr>
        <w:t xml:space="preserve">a kind of </w:t>
      </w:r>
      <w:r w:rsidRPr="00221AA4">
        <w:rPr>
          <w:rStyle w:val="Emphasis"/>
        </w:rPr>
        <w:t>slow violence</w:t>
      </w:r>
      <w:r w:rsidRPr="00221AA4">
        <w:rPr>
          <w:sz w:val="16"/>
        </w:rPr>
        <w:t xml:space="preserve">. The terms and experiences of discrimination and injury play out very differently for Asian Americans because the modality of their racialization in America is different from African Americans, but it’s crucial that we think through all forms of racial deaths and violence in this country. In our </w:t>
      </w:r>
      <w:proofErr w:type="gramStart"/>
      <w:r w:rsidRPr="00221AA4">
        <w:rPr>
          <w:sz w:val="16"/>
        </w:rPr>
        <w:t>ever-fracturing</w:t>
      </w:r>
      <w:proofErr w:type="gramEnd"/>
      <w:r w:rsidRPr="00221AA4">
        <w:rPr>
          <w:sz w:val="16"/>
        </w:rPr>
        <w:t xml:space="preserve"> and divided world where </w:t>
      </w:r>
      <w:r w:rsidRPr="00221AA4">
        <w:rPr>
          <w:rStyle w:val="Emphasis"/>
          <w:highlight w:val="green"/>
        </w:rPr>
        <w:t>antagonism</w:t>
      </w:r>
      <w:r w:rsidRPr="00221AA4">
        <w:rPr>
          <w:sz w:val="16"/>
          <w:highlight w:val="green"/>
        </w:rPr>
        <w:t xml:space="preserve"> </w:t>
      </w:r>
      <w:r w:rsidRPr="00221AA4">
        <w:rPr>
          <w:highlight w:val="green"/>
          <w:u w:val="single"/>
        </w:rPr>
        <w:t>breeds</w:t>
      </w:r>
      <w:r w:rsidRPr="00221AA4">
        <w:rPr>
          <w:sz w:val="16"/>
        </w:rPr>
        <w:t xml:space="preserve"> even more </w:t>
      </w:r>
      <w:r w:rsidRPr="00221AA4">
        <w:rPr>
          <w:rStyle w:val="Emphasis"/>
        </w:rPr>
        <w:t xml:space="preserve">trenchant </w:t>
      </w:r>
      <w:r w:rsidRPr="00221AA4">
        <w:rPr>
          <w:rStyle w:val="Emphasis"/>
          <w:highlight w:val="green"/>
        </w:rPr>
        <w:t>hostility</w:t>
      </w:r>
      <w:r w:rsidRPr="00221AA4">
        <w:rPr>
          <w:sz w:val="16"/>
        </w:rPr>
        <w:t>, it’s not just the racism but also the tribalism that is killing us.</w:t>
      </w:r>
    </w:p>
    <w:p w14:paraId="7F91DE13" w14:textId="77777777" w:rsidR="00A56FD7" w:rsidRPr="00221AA4" w:rsidRDefault="00A56FD7" w:rsidP="00A56FD7">
      <w:pPr>
        <w:rPr>
          <w:sz w:val="10"/>
        </w:rPr>
      </w:pPr>
      <w:r w:rsidRPr="00221AA4">
        <w:rPr>
          <w:sz w:val="10"/>
        </w:rPr>
        <w:t>There’s violence on the outside, and then there’s violence on the inside.</w:t>
      </w:r>
    </w:p>
    <w:p w14:paraId="1A017F8F" w14:textId="77777777" w:rsidR="00A56FD7" w:rsidRPr="00221AA4" w:rsidRDefault="00A56FD7" w:rsidP="00A56FD7">
      <w:pPr>
        <w:ind w:left="720"/>
        <w:rPr>
          <w:sz w:val="10"/>
        </w:rPr>
      </w:pPr>
      <w:r w:rsidRPr="00221AA4">
        <w:rPr>
          <w:sz w:val="10"/>
        </w:rPr>
        <w:t xml:space="preserve">I put everything on a bagel. Everything, all my hopes and dreams, my old report cards, every breed of dog, </w:t>
      </w:r>
      <w:proofErr w:type="gramStart"/>
      <w:r w:rsidRPr="00221AA4">
        <w:rPr>
          <w:sz w:val="10"/>
        </w:rPr>
        <w:t>every last</w:t>
      </w:r>
      <w:proofErr w:type="gramEnd"/>
      <w:r w:rsidRPr="00221AA4">
        <w:rPr>
          <w:sz w:val="10"/>
        </w:rPr>
        <w:t xml:space="preserve"> personal ad on Craigslist, sesame, poppy seed, salt…And it collapsed in on itself… because when you see you really put everything on your bagel, it becomes this, the Truth: that Nothing Matters.</w:t>
      </w:r>
    </w:p>
    <w:p w14:paraId="46873FC8" w14:textId="77777777" w:rsidR="00A56FD7" w:rsidRPr="00221AA4" w:rsidRDefault="00A56FD7" w:rsidP="00A56FD7">
      <w:pPr>
        <w:rPr>
          <w:sz w:val="10"/>
        </w:rPr>
      </w:pPr>
      <w:r w:rsidRPr="00221AA4">
        <w:rPr>
          <w:sz w:val="10"/>
        </w:rPr>
        <w:t>These words, delivered in a slow monotone, are spoken by an Asian American teenager ironically named Joy (for Joy is anything but joyful) in the 2022 film Everything Everywhere All at Once, directed by Daniel Kwan and Daniel Scheinert. Given first the nonexistent, then limited, then compensatory presence of Asian Americans in American cinematic history, it seems bittersweet that the first film with a predominantly Asian cast to gain widespread public recognition, winning multiple awards, including Best Picture at the Oscars, should be this film suffused with the siren song of Asian pessimism and its death drive.</w:t>
      </w:r>
    </w:p>
    <w:p w14:paraId="4DA6A34A" w14:textId="77777777" w:rsidR="00A56FD7" w:rsidRPr="00221AA4" w:rsidRDefault="00A56FD7" w:rsidP="00A56FD7">
      <w:pPr>
        <w:rPr>
          <w:sz w:val="10"/>
        </w:rPr>
      </w:pPr>
      <w:r w:rsidRPr="00221AA4">
        <w:rPr>
          <w:sz w:val="10"/>
        </w:rPr>
        <w:t xml:space="preserve">Released on the heels of the pandemic and the tidal wave of anti-Asian violence, Everything Everywhere, for all its quirky humor, offers an unrelenting meditation on what happens when estrangement and constant dislocation become the condition of one’s daily existence, when one is persecuted by state and family alike, and when one needs to choose between going on or giving in. The mother, Evelyn (Michelle Yeoh), experiences an intergalactic version of what it means to have a target on your back: she is pursued not only by social institutions but also by her angry teenage daughter and her own pessimism. Her daughter, Joy (Stephanie Hsu), possesses and is possessed by a furious, ancient soul named </w:t>
      </w:r>
      <w:proofErr w:type="spellStart"/>
      <w:r w:rsidRPr="00221AA4">
        <w:rPr>
          <w:sz w:val="10"/>
        </w:rPr>
        <w:t>Jobu</w:t>
      </w:r>
      <w:proofErr w:type="spellEnd"/>
      <w:r w:rsidRPr="00221AA4">
        <w:rPr>
          <w:sz w:val="10"/>
        </w:rPr>
        <w:t xml:space="preserve"> Tupaki, who embodies, literally, the eternal alien and the alienated.</w:t>
      </w:r>
    </w:p>
    <w:p w14:paraId="0CD31A3D" w14:textId="77777777" w:rsidR="00A56FD7" w:rsidRPr="00221AA4" w:rsidRDefault="00A56FD7" w:rsidP="00A56FD7">
      <w:pPr>
        <w:rPr>
          <w:sz w:val="10"/>
        </w:rPr>
      </w:pPr>
      <w:r w:rsidRPr="00221AA4">
        <w:rPr>
          <w:sz w:val="10"/>
        </w:rPr>
        <w:t>Young Joy’s suicide wish drives the plot and materializes in the story as her “Everything Bagel,” a gravitational black hole that threatens to pull Joy and everyone else into its dark, inviting center, an annihilating emptiness where Nothing Matters. Somehow all her “hopes and dreams” could not forestall, and perhaps even added to, Joy’s isolation and disaffection, her profound sense of not-rightness in the world and in her own body. It is as if Everything Everywhere has taken as its theme the deep anxiety about universal Asian unbelonging that an earlier film like Crazy Rich Asians (2018) had secretly fretted over but had repressed under the cover of rampant materialism. (Crazy Rich Asians’ devouring capitalism, I would argue, is another manifestation of Joy’s Everything Bagel.)</w:t>
      </w:r>
    </w:p>
    <w:p w14:paraId="19A24D29" w14:textId="77777777" w:rsidR="00A56FD7" w:rsidRPr="00221AA4" w:rsidRDefault="00A56FD7" w:rsidP="00A56FD7">
      <w:pPr>
        <w:rPr>
          <w:sz w:val="10"/>
        </w:rPr>
      </w:pPr>
      <w:r w:rsidRPr="00221AA4">
        <w:rPr>
          <w:sz w:val="10"/>
        </w:rPr>
        <w:t xml:space="preserve">I don’t know whether the larger public, both those who loved and those who hated Everything Everywhere, realizes just how deeply Asian American this film is or why it’s useful to see the film’s peculiar antics through the specific lenses of Asian American experience. Asian American concerns provide more than an ethnic detail in this story; the film in fact actively references the long history of Asians in America, from the Wang family’s laundromat (itself recalling the exclusionary practices that limited Chinese immigrant labor in America) to the Western romance with kung fu mysticism to the notion of the model minority to the figure of the Tiger Mom. And the plot is all about how to navigate and survive the multiplicity of these scripted worlds and roles. Throughout the film, </w:t>
      </w:r>
      <w:proofErr w:type="gramStart"/>
      <w:r w:rsidRPr="00221AA4">
        <w:rPr>
          <w:sz w:val="10"/>
        </w:rPr>
        <w:t>the Daniels</w:t>
      </w:r>
      <w:proofErr w:type="gramEnd"/>
      <w:r w:rsidRPr="00221AA4">
        <w:rPr>
          <w:sz w:val="10"/>
        </w:rPr>
        <w:t xml:space="preserve"> (as the codirectors have come to be called) insert understated but biting allusions to this </w:t>
      </w:r>
      <w:proofErr w:type="gramStart"/>
      <w:r w:rsidRPr="00221AA4">
        <w:rPr>
          <w:sz w:val="10"/>
        </w:rPr>
        <w:t>history</w:t>
      </w:r>
      <w:proofErr w:type="gramEnd"/>
      <w:r w:rsidRPr="00221AA4">
        <w:rPr>
          <w:sz w:val="10"/>
        </w:rPr>
        <w:t>. In one scene, the rebellious Joy playfully asks a police officer trying to corral her, “Am I not supposed to be here, or is it that I cannot be here?” This light moment gains weight and becomes acerbic when one hears it as an allusion to and indictment of Asian exclusion in American legal history. This is Joy’s arched response to the law and its interpellation.</w:t>
      </w:r>
    </w:p>
    <w:p w14:paraId="0276DDD0" w14:textId="77777777" w:rsidR="00A56FD7" w:rsidRPr="00221AA4" w:rsidRDefault="00A56FD7" w:rsidP="00A56FD7">
      <w:pPr>
        <w:rPr>
          <w:sz w:val="10"/>
        </w:rPr>
      </w:pPr>
      <w:r w:rsidRPr="00221AA4">
        <w:rPr>
          <w:sz w:val="10"/>
        </w:rPr>
        <w:t>This goofy, surreal film gets at the deep heart of Asian American not belonging, of what it is like to be the “perpetual stranger.” For me, the rambunctious humor of the film could not keep the dark message at bay: that to be an immigrant or a hyphenated subject is to live, or die, in a fractured multiverse, one riven with geographic, temporal, and emotional dissonances.</w:t>
      </w:r>
    </w:p>
    <w:p w14:paraId="252825B8" w14:textId="77777777" w:rsidR="00A56FD7" w:rsidRPr="00221AA4" w:rsidRDefault="00A56FD7" w:rsidP="00A56FD7">
      <w:pPr>
        <w:rPr>
          <w:sz w:val="16"/>
        </w:rPr>
      </w:pPr>
      <w:r w:rsidRPr="00221AA4">
        <w:rPr>
          <w:sz w:val="16"/>
        </w:rPr>
        <w:t xml:space="preserve">Sitting in that theater, as a teacher and a mother, I couldn’t stop thinking about young people who submit to nihilism. The students from my school are exactly the kind of individuals whom others would say “have everything going for them.” Yet those </w:t>
      </w:r>
      <w:r w:rsidRPr="00221AA4">
        <w:rPr>
          <w:rStyle w:val="Emphasis"/>
        </w:rPr>
        <w:t>young people</w:t>
      </w:r>
      <w:r w:rsidRPr="00221AA4">
        <w:rPr>
          <w:sz w:val="16"/>
        </w:rPr>
        <w:t xml:space="preserve"> </w:t>
      </w:r>
      <w:r w:rsidRPr="00221AA4">
        <w:rPr>
          <w:u w:val="single"/>
        </w:rPr>
        <w:t xml:space="preserve">cannot see a way out of their </w:t>
      </w:r>
      <w:r w:rsidRPr="00221AA4">
        <w:rPr>
          <w:rStyle w:val="Emphasis"/>
        </w:rPr>
        <w:t>silent despair</w:t>
      </w:r>
      <w:r w:rsidRPr="00221AA4">
        <w:rPr>
          <w:sz w:val="16"/>
        </w:rPr>
        <w:t xml:space="preserve">, save for an act of such radical self-abandonment. For those students, the possibility and </w:t>
      </w:r>
      <w:r w:rsidRPr="00221AA4">
        <w:rPr>
          <w:rStyle w:val="StyleUnderline"/>
        </w:rPr>
        <w:t>the</w:t>
      </w:r>
      <w:r w:rsidRPr="00221AA4">
        <w:rPr>
          <w:sz w:val="16"/>
        </w:rPr>
        <w:t xml:space="preserve"> </w:t>
      </w:r>
      <w:r w:rsidRPr="00221AA4">
        <w:rPr>
          <w:rStyle w:val="Emphasis"/>
        </w:rPr>
        <w:t>demand</w:t>
      </w:r>
      <w:r w:rsidRPr="00221AA4">
        <w:rPr>
          <w:u w:val="single"/>
        </w:rPr>
        <w:t xml:space="preserve"> of</w:t>
      </w:r>
      <w:r w:rsidRPr="00221AA4">
        <w:rPr>
          <w:sz w:val="16"/>
        </w:rPr>
        <w:t xml:space="preserve"> </w:t>
      </w:r>
      <w:r w:rsidRPr="00221AA4">
        <w:rPr>
          <w:rStyle w:val="StyleUnderline"/>
        </w:rPr>
        <w:t>“everything”—</w:t>
      </w:r>
      <w:r w:rsidRPr="00221AA4">
        <w:rPr>
          <w:u w:val="single"/>
        </w:rPr>
        <w:t xml:space="preserve">all the </w:t>
      </w:r>
      <w:r w:rsidRPr="00221AA4">
        <w:rPr>
          <w:rStyle w:val="Emphasis"/>
        </w:rPr>
        <w:t>expectations</w:t>
      </w:r>
      <w:r w:rsidRPr="00221AA4">
        <w:rPr>
          <w:u w:val="single"/>
        </w:rPr>
        <w:t xml:space="preserve"> of being a </w:t>
      </w:r>
      <w:r w:rsidRPr="00221AA4">
        <w:rPr>
          <w:rStyle w:val="Emphasis"/>
        </w:rPr>
        <w:t>model student</w:t>
      </w:r>
      <w:r w:rsidRPr="00221AA4">
        <w:rPr>
          <w:u w:val="single"/>
        </w:rPr>
        <w:t xml:space="preserve">, of achieving the </w:t>
      </w:r>
      <w:r w:rsidRPr="00221AA4">
        <w:rPr>
          <w:rStyle w:val="Emphasis"/>
        </w:rPr>
        <w:t>American Dream</w:t>
      </w:r>
      <w:r w:rsidRPr="00221AA4">
        <w:rPr>
          <w:u w:val="single"/>
        </w:rPr>
        <w:t xml:space="preserve">, of constantly having to prove themselves </w:t>
      </w:r>
      <w:r w:rsidRPr="00221AA4">
        <w:rPr>
          <w:rStyle w:val="Emphasis"/>
        </w:rPr>
        <w:t>worthy</w:t>
      </w:r>
      <w:r w:rsidRPr="00221AA4">
        <w:rPr>
          <w:sz w:val="16"/>
        </w:rPr>
        <w:t xml:space="preserve"> to parents, peers, teachers, and themselves—must be </w:t>
      </w:r>
      <w:r w:rsidRPr="00221AA4">
        <w:rPr>
          <w:rStyle w:val="Emphasis"/>
        </w:rPr>
        <w:t>crushing</w:t>
      </w:r>
      <w:r w:rsidRPr="00221AA4">
        <w:rPr>
          <w:sz w:val="16"/>
        </w:rPr>
        <w:t xml:space="preserve"> even as they spell privilege.</w:t>
      </w:r>
    </w:p>
    <w:p w14:paraId="103BBD52" w14:textId="77777777" w:rsidR="00A56FD7" w:rsidRPr="00221AA4" w:rsidRDefault="00A56FD7" w:rsidP="00A56FD7">
      <w:pPr>
        <w:rPr>
          <w:sz w:val="16"/>
        </w:rPr>
      </w:pPr>
      <w:r w:rsidRPr="00221AA4">
        <w:rPr>
          <w:sz w:val="16"/>
        </w:rPr>
        <w:t xml:space="preserve">My mind shrinks in fear when I try to imagine how the parents left behind are supposed to survive. How do you bear the unbearable? The mother in the film both does and does not survive. The plot gives us multiple possible outcomes. In one scenario (one alternative universe, in the language of the film), mother and daughter appear as two sentient rocks with </w:t>
      </w:r>
      <w:proofErr w:type="gramStart"/>
      <w:r w:rsidRPr="00221AA4">
        <w:rPr>
          <w:sz w:val="16"/>
        </w:rPr>
        <w:t>stuck-on googly eyes</w:t>
      </w:r>
      <w:proofErr w:type="gramEnd"/>
      <w:r w:rsidRPr="00221AA4">
        <w:rPr>
          <w:sz w:val="16"/>
        </w:rPr>
        <w:t>. (Are the googly eyes</w:t>
      </w:r>
      <w:proofErr w:type="gramStart"/>
      <w:r w:rsidRPr="00221AA4">
        <w:rPr>
          <w:sz w:val="16"/>
        </w:rPr>
        <w:t>, by the way, a</w:t>
      </w:r>
      <w:proofErr w:type="gramEnd"/>
      <w:r w:rsidRPr="00221AA4">
        <w:rPr>
          <w:sz w:val="16"/>
        </w:rPr>
        <w:t xml:space="preserve"> sly and humorous “correction” to one of the oldest Asian stereotypes in American cinema: the “slanted” Asian eyes?) The ridiculousness of this scene—two rocks telepathically speaking to one another—does nothing to soften the gut punch of the scene. When the smaller Joy-rock throws herself off the cliff, the Evelyn-rock follows, in an act of self-erasure and maternal companionship. At that moment in the film, my heart dropped as well. As a friend’s wise mother once said to her when my friend was facing her own demons, “You know what the problem with suicide is? It’s contagious.”</w:t>
      </w:r>
    </w:p>
    <w:p w14:paraId="5EDAA31E" w14:textId="77777777" w:rsidR="00A56FD7" w:rsidRPr="00221AA4" w:rsidRDefault="00A56FD7" w:rsidP="00A56FD7">
      <w:pPr>
        <w:rPr>
          <w:sz w:val="16"/>
        </w:rPr>
      </w:pPr>
      <w:r w:rsidRPr="00221AA4">
        <w:rPr>
          <w:sz w:val="16"/>
        </w:rPr>
        <w:t>In another scenario, Evelyn does survive and manages to pull both herself and her daughter back from the dark abyss. Yet she does so not by the physical force of her considerable martial skills or by some grand redemptive gesture, but by finding her way to speak to her daughter with honesty, by saying, yes, the world sucks, and I have not been a perfect mother, nor you a perfect daughter, but “I still prefer to be here with you.” This is such a delicate but powerful moment. Imagine the courage it takes not to answer pessimism and violence with the same! Without denying the reality and force of pessimism, the mother reminds the daughter of what it means to possess frail, precious tendrils of familial and loving connections in a world of inevitable grievances and disappointments. Even in the fictional world of the film, the possibility of such victory over hopelessness is both tender and tenuous…and not at all a guaranteed outcome.</w:t>
      </w:r>
    </w:p>
    <w:p w14:paraId="04B095D0" w14:textId="77777777" w:rsidR="00A56FD7" w:rsidRPr="00221AA4" w:rsidRDefault="00A56FD7" w:rsidP="00A56FD7">
      <w:pPr>
        <w:rPr>
          <w:sz w:val="16"/>
        </w:rPr>
      </w:pPr>
      <w:r w:rsidRPr="00221AA4">
        <w:rPr>
          <w:sz w:val="16"/>
        </w:rPr>
        <w:t xml:space="preserve">Nihilism, too, is contagious. </w:t>
      </w:r>
      <w:r w:rsidRPr="00221AA4">
        <w:rPr>
          <w:rStyle w:val="StyleUnderline"/>
        </w:rPr>
        <w:t>I used to think of the model minority myth as primarily a socioeconomic concept rather than</w:t>
      </w:r>
      <w:r w:rsidRPr="00221AA4">
        <w:rPr>
          <w:sz w:val="16"/>
        </w:rPr>
        <w:t xml:space="preserve">, say, </w:t>
      </w:r>
      <w:r w:rsidRPr="00221AA4">
        <w:rPr>
          <w:rStyle w:val="StyleUnderline"/>
        </w:rPr>
        <w:t>a medical or psychological one</w:t>
      </w:r>
      <w:r w:rsidRPr="00221AA4">
        <w:rPr>
          <w:sz w:val="16"/>
        </w:rPr>
        <w:t xml:space="preserve">. Indeed, Asian Americans are more stereotypically associated with being medical caretakers (doctors, nurses, home caregivers) than with being patients themselves. </w:t>
      </w:r>
      <w:r w:rsidRPr="00221AA4">
        <w:rPr>
          <w:rStyle w:val="StyleUnderline"/>
        </w:rPr>
        <w:t>But</w:t>
      </w:r>
      <w:r w:rsidRPr="00221AA4">
        <w:rPr>
          <w:sz w:val="16"/>
        </w:rPr>
        <w:t xml:space="preserve"> </w:t>
      </w:r>
      <w:r w:rsidRPr="00221AA4">
        <w:rPr>
          <w:highlight w:val="green"/>
          <w:u w:val="single"/>
        </w:rPr>
        <w:t xml:space="preserve">the </w:t>
      </w:r>
      <w:r w:rsidRPr="00221AA4">
        <w:rPr>
          <w:rStyle w:val="Emphasis"/>
          <w:highlight w:val="green"/>
        </w:rPr>
        <w:t>model minority</w:t>
      </w:r>
      <w:r w:rsidRPr="00221AA4">
        <w:rPr>
          <w:u w:val="single"/>
        </w:rPr>
        <w:t xml:space="preserve"> has become </w:t>
      </w:r>
      <w:r w:rsidRPr="00221AA4">
        <w:rPr>
          <w:highlight w:val="green"/>
          <w:u w:val="single"/>
        </w:rPr>
        <w:t>a</w:t>
      </w:r>
      <w:r w:rsidRPr="00221AA4">
        <w:rPr>
          <w:u w:val="single"/>
        </w:rPr>
        <w:t xml:space="preserve"> primary </w:t>
      </w:r>
      <w:r w:rsidRPr="00221AA4">
        <w:rPr>
          <w:rStyle w:val="Emphasis"/>
          <w:highlight w:val="green"/>
        </w:rPr>
        <w:t>mental directive</w:t>
      </w:r>
      <w:r w:rsidRPr="00221AA4">
        <w:rPr>
          <w:u w:val="single"/>
        </w:rPr>
        <w:t xml:space="preserve"> for </w:t>
      </w:r>
      <w:r w:rsidRPr="00221AA4">
        <w:rPr>
          <w:rStyle w:val="Emphasis"/>
        </w:rPr>
        <w:t>Asian Americans</w:t>
      </w:r>
      <w:r w:rsidRPr="00221AA4">
        <w:rPr>
          <w:u w:val="single"/>
        </w:rPr>
        <w:t xml:space="preserve">, an expectation that is as </w:t>
      </w:r>
      <w:r w:rsidRPr="00221AA4">
        <w:rPr>
          <w:rStyle w:val="Emphasis"/>
        </w:rPr>
        <w:t>silently brutal</w:t>
      </w:r>
      <w:r w:rsidRPr="00221AA4">
        <w:rPr>
          <w:u w:val="single"/>
        </w:rPr>
        <w:t xml:space="preserve"> as it is </w:t>
      </w:r>
      <w:r w:rsidRPr="00221AA4">
        <w:rPr>
          <w:rStyle w:val="Emphasis"/>
        </w:rPr>
        <w:t>banal</w:t>
      </w:r>
      <w:r w:rsidRPr="00221AA4">
        <w:rPr>
          <w:sz w:val="16"/>
        </w:rPr>
        <w:t>.</w:t>
      </w:r>
    </w:p>
    <w:p w14:paraId="056FECDC" w14:textId="77777777" w:rsidR="00A56FD7" w:rsidRPr="00221AA4" w:rsidRDefault="00A56FD7" w:rsidP="00A56FD7">
      <w:pPr>
        <w:rPr>
          <w:sz w:val="16"/>
        </w:rPr>
      </w:pPr>
      <w:r w:rsidRPr="00221AA4">
        <w:rPr>
          <w:sz w:val="16"/>
        </w:rPr>
        <w:t xml:space="preserve">I say brutal not because I’m bemoaning the burdens of living up to a supposedly positive stereotype but </w:t>
      </w:r>
      <w:r w:rsidRPr="00221AA4">
        <w:rPr>
          <w:highlight w:val="green"/>
          <w:u w:val="single"/>
        </w:rPr>
        <w:t>because the</w:t>
      </w:r>
      <w:r w:rsidRPr="00221AA4">
        <w:rPr>
          <w:u w:val="single"/>
        </w:rPr>
        <w:t xml:space="preserve"> </w:t>
      </w:r>
      <w:r w:rsidRPr="00221AA4">
        <w:rPr>
          <w:rStyle w:val="Emphasis"/>
        </w:rPr>
        <w:t xml:space="preserve">model minority </w:t>
      </w:r>
      <w:r w:rsidRPr="00221AA4">
        <w:rPr>
          <w:rStyle w:val="Emphasis"/>
          <w:highlight w:val="green"/>
        </w:rPr>
        <w:t>myth</w:t>
      </w:r>
      <w:r w:rsidRPr="00221AA4">
        <w:rPr>
          <w:highlight w:val="green"/>
          <w:u w:val="single"/>
        </w:rPr>
        <w:t xml:space="preserve"> exacts an </w:t>
      </w:r>
      <w:r w:rsidRPr="00221AA4">
        <w:rPr>
          <w:rStyle w:val="Emphasis"/>
          <w:highlight w:val="green"/>
        </w:rPr>
        <w:t>unforgiving health imperative</w:t>
      </w:r>
      <w:r w:rsidRPr="00221AA4">
        <w:rPr>
          <w:u w:val="single"/>
        </w:rPr>
        <w:t xml:space="preserve">: a narrative </w:t>
      </w:r>
      <w:r w:rsidRPr="00221AA4">
        <w:rPr>
          <w:highlight w:val="green"/>
          <w:u w:val="single"/>
        </w:rPr>
        <w:t xml:space="preserve">about an </w:t>
      </w:r>
      <w:r w:rsidRPr="00221AA4">
        <w:rPr>
          <w:rStyle w:val="Emphasis"/>
          <w:highlight w:val="green"/>
        </w:rPr>
        <w:t>able body</w:t>
      </w:r>
      <w:r w:rsidRPr="00221AA4">
        <w:rPr>
          <w:highlight w:val="green"/>
          <w:u w:val="single"/>
        </w:rPr>
        <w:t xml:space="preserve"> that </w:t>
      </w:r>
      <w:r w:rsidRPr="00221AA4">
        <w:rPr>
          <w:rStyle w:val="Emphasis"/>
          <w:highlight w:val="green"/>
        </w:rPr>
        <w:t>never fails</w:t>
      </w:r>
      <w:r w:rsidRPr="00221AA4">
        <w:rPr>
          <w:highlight w:val="green"/>
          <w:u w:val="single"/>
        </w:rPr>
        <w:t xml:space="preserve"> and</w:t>
      </w:r>
      <w:r w:rsidRPr="00221AA4">
        <w:rPr>
          <w:u w:val="single"/>
        </w:rPr>
        <w:t xml:space="preserve"> is capable of </w:t>
      </w:r>
      <w:r w:rsidRPr="00221AA4">
        <w:rPr>
          <w:rStyle w:val="Emphasis"/>
          <w:highlight w:val="green"/>
        </w:rPr>
        <w:t>constant laboring</w:t>
      </w:r>
      <w:r w:rsidRPr="00221AA4">
        <w:rPr>
          <w:highlight w:val="green"/>
          <w:u w:val="single"/>
        </w:rPr>
        <w:t xml:space="preserve"> to achieve</w:t>
      </w:r>
      <w:r w:rsidRPr="00221AA4">
        <w:rPr>
          <w:sz w:val="16"/>
        </w:rPr>
        <w:t xml:space="preserve">. And, of course, none of us are that. Mental and physical limitations will confront every one of us. </w:t>
      </w:r>
      <w:r w:rsidRPr="00221AA4">
        <w:rPr>
          <w:u w:val="single"/>
        </w:rPr>
        <w:t>Add the forces of</w:t>
      </w:r>
      <w:r w:rsidRPr="00221AA4">
        <w:rPr>
          <w:sz w:val="16"/>
        </w:rPr>
        <w:t xml:space="preserve"> naturalized biases, </w:t>
      </w:r>
      <w:r w:rsidRPr="00221AA4">
        <w:rPr>
          <w:rStyle w:val="Emphasis"/>
        </w:rPr>
        <w:t>racism</w:t>
      </w:r>
      <w:r w:rsidRPr="00221AA4">
        <w:rPr>
          <w:sz w:val="16"/>
        </w:rPr>
        <w:t xml:space="preserve">, </w:t>
      </w:r>
      <w:r w:rsidRPr="00221AA4">
        <w:rPr>
          <w:u w:val="single"/>
        </w:rPr>
        <w:t xml:space="preserve">and </w:t>
      </w:r>
      <w:r w:rsidRPr="00221AA4">
        <w:rPr>
          <w:rStyle w:val="Emphasis"/>
        </w:rPr>
        <w:t>xenophobia</w:t>
      </w:r>
      <w:r w:rsidRPr="00221AA4">
        <w:rPr>
          <w:sz w:val="16"/>
        </w:rPr>
        <w:t xml:space="preserve"> to the ravages of time, </w:t>
      </w:r>
      <w:r w:rsidRPr="00221AA4">
        <w:rPr>
          <w:u w:val="single"/>
        </w:rPr>
        <w:t xml:space="preserve">and the </w:t>
      </w:r>
      <w:r w:rsidRPr="00221AA4">
        <w:rPr>
          <w:rStyle w:val="Emphasis"/>
        </w:rPr>
        <w:t>Asian American body</w:t>
      </w:r>
      <w:r w:rsidRPr="00221AA4">
        <w:rPr>
          <w:u w:val="single"/>
        </w:rPr>
        <w:t xml:space="preserve"> starts to </w:t>
      </w:r>
      <w:r w:rsidRPr="00221AA4">
        <w:rPr>
          <w:rStyle w:val="Emphasis"/>
        </w:rPr>
        <w:t>buckle</w:t>
      </w:r>
      <w:r w:rsidRPr="00221AA4">
        <w:rPr>
          <w:sz w:val="16"/>
        </w:rPr>
        <w:t>.</w:t>
      </w:r>
    </w:p>
    <w:p w14:paraId="31DE726A" w14:textId="77777777" w:rsidR="00A56FD7" w:rsidRPr="00221AA4" w:rsidRDefault="00A56FD7" w:rsidP="00A56FD7">
      <w:pPr>
        <w:rPr>
          <w:sz w:val="16"/>
        </w:rPr>
      </w:pPr>
      <w:r w:rsidRPr="00221AA4">
        <w:rPr>
          <w:sz w:val="16"/>
        </w:rPr>
        <w:t>Many of my former students returned to tell me that they hadn’t really believed in the “bamboo ceiling” until they graduated and went out into the real world. As high achievers, they had believed in the power of their own agency and determination. It is devastating for Asian Americans, young or old, who are invested in their own abilities and perseverance to discover at some point that all their best intentions, hard work, and good faith might not be sufficient to overcome the barriers of discrimination.</w:t>
      </w:r>
    </w:p>
    <w:p w14:paraId="3DD812B7" w14:textId="77777777" w:rsidR="00A56FD7" w:rsidRPr="00221AA4" w:rsidRDefault="00A56FD7" w:rsidP="00A56FD7">
      <w:pPr>
        <w:rPr>
          <w:sz w:val="16"/>
        </w:rPr>
      </w:pPr>
      <w:r w:rsidRPr="00221AA4">
        <w:rPr>
          <w:sz w:val="16"/>
        </w:rPr>
        <w:t xml:space="preserve">For decades my own scholarship has focused on the invisible damages, what I had called the “hidden grief,” of Asian American racial wounding. I had, for instance, written about the unseen psychical costs of assimilation. Here’s the irony: </w:t>
      </w:r>
      <w:r w:rsidRPr="00221AA4">
        <w:rPr>
          <w:highlight w:val="green"/>
          <w:u w:val="single"/>
        </w:rPr>
        <w:t xml:space="preserve">the </w:t>
      </w:r>
      <w:r w:rsidRPr="00221AA4">
        <w:rPr>
          <w:rStyle w:val="Emphasis"/>
          <w:highlight w:val="green"/>
        </w:rPr>
        <w:t>more assimilated</w:t>
      </w:r>
      <w:r w:rsidRPr="00221AA4">
        <w:rPr>
          <w:u w:val="single"/>
        </w:rPr>
        <w:t xml:space="preserve"> you are, </w:t>
      </w:r>
      <w:r w:rsidRPr="00221AA4">
        <w:rPr>
          <w:highlight w:val="green"/>
          <w:u w:val="single"/>
        </w:rPr>
        <w:t xml:space="preserve">the </w:t>
      </w:r>
      <w:r w:rsidRPr="00221AA4">
        <w:rPr>
          <w:rStyle w:val="Emphasis"/>
          <w:highlight w:val="green"/>
        </w:rPr>
        <w:t>more laborious</w:t>
      </w:r>
      <w:r w:rsidRPr="00221AA4">
        <w:rPr>
          <w:u w:val="single"/>
        </w:rPr>
        <w:t xml:space="preserve"> and </w:t>
      </w:r>
      <w:r w:rsidRPr="00221AA4">
        <w:rPr>
          <w:rStyle w:val="Emphasis"/>
          <w:highlight w:val="green"/>
        </w:rPr>
        <w:t>invisible</w:t>
      </w:r>
      <w:r w:rsidRPr="00221AA4">
        <w:rPr>
          <w:u w:val="single"/>
        </w:rPr>
        <w:t xml:space="preserve"> the efforts that enabled this ease </w:t>
      </w:r>
      <w:r w:rsidRPr="00221AA4">
        <w:rPr>
          <w:highlight w:val="green"/>
          <w:u w:val="single"/>
        </w:rPr>
        <w:t>and</w:t>
      </w:r>
      <w:r w:rsidRPr="00221AA4">
        <w:rPr>
          <w:u w:val="single"/>
        </w:rPr>
        <w:t xml:space="preserve"> the </w:t>
      </w:r>
      <w:r w:rsidRPr="00221AA4">
        <w:rPr>
          <w:rStyle w:val="Emphasis"/>
        </w:rPr>
        <w:t xml:space="preserve">more </w:t>
      </w:r>
      <w:r w:rsidRPr="00221AA4">
        <w:rPr>
          <w:rStyle w:val="Emphasis"/>
          <w:highlight w:val="green"/>
        </w:rPr>
        <w:t>unlikely</w:t>
      </w:r>
      <w:r w:rsidRPr="00221AA4">
        <w:rPr>
          <w:highlight w:val="green"/>
          <w:u w:val="single"/>
        </w:rPr>
        <w:t xml:space="preserve"> you are</w:t>
      </w:r>
      <w:r w:rsidRPr="00221AA4">
        <w:rPr>
          <w:u w:val="single"/>
        </w:rPr>
        <w:t xml:space="preserve"> to be </w:t>
      </w:r>
      <w:r w:rsidRPr="00221AA4">
        <w:rPr>
          <w:highlight w:val="green"/>
          <w:u w:val="single"/>
        </w:rPr>
        <w:t>cognizant of the</w:t>
      </w:r>
      <w:r w:rsidRPr="00221AA4">
        <w:rPr>
          <w:u w:val="single"/>
        </w:rPr>
        <w:t xml:space="preserve"> </w:t>
      </w:r>
      <w:r w:rsidRPr="00221AA4">
        <w:rPr>
          <w:rStyle w:val="Emphasis"/>
        </w:rPr>
        <w:t xml:space="preserve">psychical </w:t>
      </w:r>
      <w:r w:rsidRPr="00221AA4">
        <w:rPr>
          <w:rStyle w:val="Emphasis"/>
          <w:highlight w:val="green"/>
        </w:rPr>
        <w:t>energy</w:t>
      </w:r>
      <w:r w:rsidRPr="00221AA4">
        <w:rPr>
          <w:u w:val="single"/>
        </w:rPr>
        <w:t xml:space="preserve"> that has been </w:t>
      </w:r>
      <w:r w:rsidRPr="00221AA4">
        <w:rPr>
          <w:rStyle w:val="Emphasis"/>
          <w:highlight w:val="green"/>
        </w:rPr>
        <w:t>extracted</w:t>
      </w:r>
      <w:r w:rsidRPr="00221AA4">
        <w:rPr>
          <w:u w:val="single"/>
        </w:rPr>
        <w:t xml:space="preserve"> for this accomplishment</w:t>
      </w:r>
      <w:r w:rsidRPr="00221AA4">
        <w:rPr>
          <w:sz w:val="16"/>
        </w:rPr>
        <w:t xml:space="preserve">. It was not until I found myself embroiled in decades of institution building (believing myself to be a faithful institutional citizen, fighting a good battle for ethnic studies, managing administrative resistance disguised as inert good intentions, bearing the brunt of bureaucratic and interpersonal biases), when my body responded with all kinds of physical disorders, that I realized how truly toxic, not just confounding, Asian American invisibility is. </w:t>
      </w:r>
      <w:r w:rsidRPr="00221AA4">
        <w:rPr>
          <w:u w:val="single"/>
        </w:rPr>
        <w:t xml:space="preserve">Sooner or later the </w:t>
      </w:r>
      <w:r w:rsidRPr="00221AA4">
        <w:rPr>
          <w:rStyle w:val="Emphasis"/>
        </w:rPr>
        <w:t xml:space="preserve">invisible </w:t>
      </w:r>
      <w:proofErr w:type="gramStart"/>
      <w:r w:rsidRPr="00221AA4">
        <w:rPr>
          <w:rStyle w:val="Emphasis"/>
        </w:rPr>
        <w:t>damages</w:t>
      </w:r>
      <w:r w:rsidRPr="00221AA4">
        <w:rPr>
          <w:u w:val="single"/>
        </w:rPr>
        <w:t xml:space="preserve"> become</w:t>
      </w:r>
      <w:proofErr w:type="gramEnd"/>
      <w:r w:rsidRPr="00221AA4">
        <w:rPr>
          <w:u w:val="single"/>
        </w:rPr>
        <w:t xml:space="preserve"> </w:t>
      </w:r>
      <w:r w:rsidRPr="00221AA4">
        <w:rPr>
          <w:rStyle w:val="Emphasis"/>
        </w:rPr>
        <w:t>visible</w:t>
      </w:r>
      <w:r w:rsidRPr="00221AA4">
        <w:rPr>
          <w:u w:val="single"/>
        </w:rPr>
        <w:t xml:space="preserve"> and </w:t>
      </w:r>
      <w:r w:rsidRPr="00221AA4">
        <w:rPr>
          <w:rStyle w:val="Emphasis"/>
        </w:rPr>
        <w:t>tangible</w:t>
      </w:r>
      <w:r w:rsidRPr="00221AA4">
        <w:rPr>
          <w:sz w:val="16"/>
        </w:rPr>
        <w:t>.</w:t>
      </w:r>
    </w:p>
    <w:p w14:paraId="2552D7E4" w14:textId="77777777" w:rsidR="00A56FD7" w:rsidRPr="00221AA4" w:rsidRDefault="00A56FD7" w:rsidP="00A56FD7">
      <w:pPr>
        <w:rPr>
          <w:sz w:val="16"/>
        </w:rPr>
      </w:pPr>
      <w:r w:rsidRPr="00221AA4">
        <w:rPr>
          <w:sz w:val="16"/>
        </w:rPr>
        <w:t xml:space="preserve">The model minority myth is an insidious identity formation for Asian Americans. </w:t>
      </w:r>
      <w:r w:rsidRPr="00221AA4">
        <w:rPr>
          <w:highlight w:val="green"/>
          <w:u w:val="single"/>
        </w:rPr>
        <w:t>It is</w:t>
      </w:r>
      <w:r w:rsidRPr="00221AA4">
        <w:rPr>
          <w:sz w:val="16"/>
        </w:rPr>
        <w:t xml:space="preserve"> </w:t>
      </w:r>
      <w:proofErr w:type="gramStart"/>
      <w:r w:rsidRPr="00221AA4">
        <w:rPr>
          <w:sz w:val="16"/>
        </w:rPr>
        <w:t>all the more</w:t>
      </w:r>
      <w:proofErr w:type="gramEnd"/>
      <w:r w:rsidRPr="00221AA4">
        <w:rPr>
          <w:sz w:val="16"/>
        </w:rPr>
        <w:t xml:space="preserve"> seductive and </w:t>
      </w:r>
      <w:r w:rsidRPr="00221AA4">
        <w:rPr>
          <w:rStyle w:val="Emphasis"/>
          <w:highlight w:val="green"/>
        </w:rPr>
        <w:t>dangerous</w:t>
      </w:r>
      <w:r w:rsidRPr="00221AA4">
        <w:rPr>
          <w:sz w:val="16"/>
        </w:rPr>
        <w:t xml:space="preserve"> for </w:t>
      </w:r>
      <w:r w:rsidRPr="00221AA4">
        <w:rPr>
          <w:highlight w:val="green"/>
          <w:u w:val="single"/>
        </w:rPr>
        <w:t>being tied to that</w:t>
      </w:r>
      <w:r w:rsidRPr="00221AA4">
        <w:rPr>
          <w:sz w:val="16"/>
        </w:rPr>
        <w:t xml:space="preserve"> other </w:t>
      </w:r>
      <w:r w:rsidRPr="00221AA4">
        <w:rPr>
          <w:rStyle w:val="Emphasis"/>
          <w:highlight w:val="green"/>
        </w:rPr>
        <w:t>imaginary reward system</w:t>
      </w:r>
      <w:r w:rsidRPr="00221AA4">
        <w:rPr>
          <w:sz w:val="16"/>
        </w:rPr>
        <w:t xml:space="preserve">, </w:t>
      </w:r>
      <w:r w:rsidRPr="00221AA4">
        <w:rPr>
          <w:rStyle w:val="StyleUnderline"/>
        </w:rPr>
        <w:t xml:space="preserve">the </w:t>
      </w:r>
      <w:r w:rsidRPr="00221AA4">
        <w:rPr>
          <w:rStyle w:val="Emphasis"/>
        </w:rPr>
        <w:t>American Dream</w:t>
      </w:r>
      <w:r w:rsidRPr="00221AA4">
        <w:rPr>
          <w:sz w:val="16"/>
        </w:rPr>
        <w:t xml:space="preserve">. If you put your nose to the grindstone, be a team player, contribute to institutional accretion, and remain gracious in the face of a punch, then surely you will make it, right? And if you don’t make it, then it must be because you didn’t work hard enough or you weren’t good enough rather than because of any systemic inequality or neglect at play. </w:t>
      </w:r>
      <w:proofErr w:type="gramStart"/>
      <w:r w:rsidRPr="00221AA4">
        <w:rPr>
          <w:sz w:val="16"/>
        </w:rPr>
        <w:t>So</w:t>
      </w:r>
      <w:proofErr w:type="gramEnd"/>
      <w:r w:rsidRPr="00221AA4">
        <w:rPr>
          <w:sz w:val="16"/>
        </w:rPr>
        <w:t xml:space="preserve"> </w:t>
      </w:r>
      <w:r w:rsidRPr="00221AA4">
        <w:rPr>
          <w:highlight w:val="green"/>
          <w:u w:val="single"/>
        </w:rPr>
        <w:t>we have</w:t>
      </w:r>
      <w:r w:rsidRPr="00221AA4">
        <w:rPr>
          <w:u w:val="single"/>
        </w:rPr>
        <w:t xml:space="preserve"> arrived at </w:t>
      </w:r>
      <w:r w:rsidRPr="00221AA4">
        <w:rPr>
          <w:highlight w:val="green"/>
          <w:u w:val="single"/>
        </w:rPr>
        <w:t xml:space="preserve">this </w:t>
      </w:r>
      <w:r w:rsidRPr="00221AA4">
        <w:rPr>
          <w:rStyle w:val="Emphasis"/>
          <w:highlight w:val="green"/>
        </w:rPr>
        <w:t>double bind</w:t>
      </w:r>
      <w:r w:rsidRPr="00221AA4">
        <w:rPr>
          <w:u w:val="single"/>
        </w:rPr>
        <w:t xml:space="preserve">: in the face of </w:t>
      </w:r>
      <w:r w:rsidRPr="00221AA4">
        <w:rPr>
          <w:rStyle w:val="Emphasis"/>
        </w:rPr>
        <w:t>chronic xenophobic discrimination</w:t>
      </w:r>
      <w:r w:rsidRPr="00221AA4">
        <w:rPr>
          <w:u w:val="single"/>
        </w:rPr>
        <w:t xml:space="preserve"> and </w:t>
      </w:r>
      <w:r w:rsidRPr="00221AA4">
        <w:rPr>
          <w:rStyle w:val="Emphasis"/>
        </w:rPr>
        <w:t>political neglect</w:t>
      </w:r>
      <w:r w:rsidRPr="00221AA4">
        <w:rPr>
          <w:u w:val="single"/>
        </w:rPr>
        <w:t xml:space="preserve">, </w:t>
      </w:r>
      <w:r w:rsidRPr="00221AA4">
        <w:rPr>
          <w:rStyle w:val="Emphasis"/>
          <w:highlight w:val="green"/>
        </w:rPr>
        <w:t>Asian Americans</w:t>
      </w:r>
      <w:r w:rsidRPr="00221AA4">
        <w:rPr>
          <w:highlight w:val="green"/>
          <w:u w:val="single"/>
        </w:rPr>
        <w:t xml:space="preserve"> are hungry for </w:t>
      </w:r>
      <w:r w:rsidRPr="00221AA4">
        <w:rPr>
          <w:rStyle w:val="Emphasis"/>
          <w:highlight w:val="green"/>
        </w:rPr>
        <w:t>recognition</w:t>
      </w:r>
      <w:r w:rsidRPr="00221AA4">
        <w:rPr>
          <w:sz w:val="16"/>
        </w:rPr>
        <w:t xml:space="preserve"> and approval</w:t>
      </w:r>
      <w:r w:rsidRPr="00221AA4">
        <w:rPr>
          <w:u w:val="single"/>
        </w:rPr>
        <w:t xml:space="preserve">; </w:t>
      </w:r>
      <w:r w:rsidRPr="00221AA4">
        <w:rPr>
          <w:highlight w:val="green"/>
          <w:u w:val="single"/>
        </w:rPr>
        <w:t xml:space="preserve">at the </w:t>
      </w:r>
      <w:r w:rsidRPr="00221AA4">
        <w:rPr>
          <w:rStyle w:val="Emphasis"/>
          <w:highlight w:val="green"/>
        </w:rPr>
        <w:t>same time</w:t>
      </w:r>
      <w:r w:rsidRPr="00221AA4">
        <w:rPr>
          <w:u w:val="single"/>
        </w:rPr>
        <w:t xml:space="preserve">, whatever </w:t>
      </w:r>
      <w:r w:rsidRPr="00221AA4">
        <w:rPr>
          <w:rStyle w:val="Emphasis"/>
          <w:highlight w:val="green"/>
        </w:rPr>
        <w:t>recognition</w:t>
      </w:r>
      <w:r w:rsidRPr="00221AA4">
        <w:rPr>
          <w:u w:val="single"/>
        </w:rPr>
        <w:t xml:space="preserve"> they do receive risks being </w:t>
      </w:r>
      <w:r w:rsidRPr="00221AA4">
        <w:rPr>
          <w:highlight w:val="green"/>
          <w:u w:val="single"/>
        </w:rPr>
        <w:t>fold</w:t>
      </w:r>
      <w:r w:rsidRPr="00221AA4">
        <w:rPr>
          <w:sz w:val="16"/>
        </w:rPr>
        <w:t xml:space="preserve">ed all too quickly </w:t>
      </w:r>
      <w:r w:rsidRPr="00221AA4">
        <w:rPr>
          <w:highlight w:val="green"/>
          <w:u w:val="single"/>
        </w:rPr>
        <w:t xml:space="preserve">back into the </w:t>
      </w:r>
      <w:r w:rsidRPr="00221AA4">
        <w:rPr>
          <w:rStyle w:val="Emphasis"/>
          <w:highlight w:val="green"/>
        </w:rPr>
        <w:t>model minority</w:t>
      </w:r>
      <w:r w:rsidRPr="00221AA4">
        <w:rPr>
          <w:sz w:val="16"/>
        </w:rPr>
        <w:t xml:space="preserve">/overachiever </w:t>
      </w:r>
      <w:r w:rsidRPr="00221AA4">
        <w:rPr>
          <w:rStyle w:val="Emphasis"/>
          <w:highlight w:val="green"/>
        </w:rPr>
        <w:t>script</w:t>
      </w:r>
      <w:r w:rsidRPr="00221AA4">
        <w:rPr>
          <w:u w:val="single"/>
        </w:rPr>
        <w:t xml:space="preserve"> that denies </w:t>
      </w:r>
      <w:r w:rsidRPr="00221AA4">
        <w:rPr>
          <w:rStyle w:val="Emphasis"/>
        </w:rPr>
        <w:t>Asian American grief</w:t>
      </w:r>
      <w:r w:rsidRPr="00221AA4">
        <w:rPr>
          <w:u w:val="single"/>
        </w:rPr>
        <w:t xml:space="preserve"> in the first place</w:t>
      </w:r>
      <w:r w:rsidRPr="00221AA4">
        <w:rPr>
          <w:sz w:val="16"/>
        </w:rPr>
        <w:t>.</w:t>
      </w:r>
    </w:p>
    <w:p w14:paraId="7630FE65" w14:textId="77777777" w:rsidR="00A56FD7" w:rsidRPr="00221AA4" w:rsidRDefault="00A56FD7" w:rsidP="00A56FD7">
      <w:pPr>
        <w:pStyle w:val="Heading4"/>
      </w:pPr>
      <w:r w:rsidRPr="00221AA4">
        <w:t xml:space="preserve">Asian Americans occupy “the </w:t>
      </w:r>
      <w:r w:rsidRPr="00221AA4">
        <w:rPr>
          <w:u w:val="single"/>
        </w:rPr>
        <w:t>time of the after</w:t>
      </w:r>
      <w:r w:rsidRPr="00221AA4">
        <w:t xml:space="preserve">,” where only </w:t>
      </w:r>
      <w:r w:rsidRPr="00221AA4">
        <w:rPr>
          <w:u w:val="single"/>
        </w:rPr>
        <w:t>exceptional</w:t>
      </w:r>
      <w:r w:rsidRPr="00221AA4">
        <w:t xml:space="preserve"> claims to </w:t>
      </w:r>
      <w:r w:rsidRPr="00221AA4">
        <w:rPr>
          <w:u w:val="single"/>
        </w:rPr>
        <w:t>suffering</w:t>
      </w:r>
      <w:r w:rsidRPr="00221AA4">
        <w:t xml:space="preserve"> are </w:t>
      </w:r>
      <w:r w:rsidRPr="00221AA4">
        <w:rPr>
          <w:u w:val="single"/>
        </w:rPr>
        <w:t>recognized</w:t>
      </w:r>
      <w:r w:rsidRPr="00221AA4">
        <w:t xml:space="preserve"> in the political imagination of </w:t>
      </w:r>
      <w:r w:rsidRPr="00221AA4">
        <w:rPr>
          <w:u w:val="single"/>
        </w:rPr>
        <w:t>neoliberal multiculturalist white supremacy</w:t>
      </w:r>
      <w:r w:rsidRPr="00221AA4">
        <w:t xml:space="preserve">. This </w:t>
      </w:r>
      <w:r w:rsidRPr="00221AA4">
        <w:rPr>
          <w:u w:val="single"/>
        </w:rPr>
        <w:t>neglect</w:t>
      </w:r>
      <w:r w:rsidRPr="00221AA4">
        <w:t xml:space="preserve"> is </w:t>
      </w:r>
      <w:r w:rsidRPr="00221AA4">
        <w:rPr>
          <w:u w:val="single"/>
        </w:rPr>
        <w:t>psychosocially unsustainable</w:t>
      </w:r>
      <w:r w:rsidRPr="00221AA4">
        <w:t xml:space="preserve"> and requires </w:t>
      </w:r>
      <w:r w:rsidRPr="00221AA4">
        <w:rPr>
          <w:u w:val="single"/>
        </w:rPr>
        <w:t>abolition</w:t>
      </w:r>
      <w:r w:rsidRPr="00221AA4">
        <w:t>.</w:t>
      </w:r>
    </w:p>
    <w:p w14:paraId="509C6E37" w14:textId="77777777" w:rsidR="00A56FD7" w:rsidRPr="00221AA4" w:rsidRDefault="00A56FD7" w:rsidP="00A56FD7">
      <w:r w:rsidRPr="00221AA4">
        <w:rPr>
          <w:rStyle w:val="Style13ptBold"/>
        </w:rPr>
        <w:t>McMaster ’25</w:t>
      </w:r>
      <w:r w:rsidRPr="00221AA4">
        <w:t xml:space="preserve"> [James McMaster, Assistant Professor of American Studies and English at The George Washington University; former Assistant Professor of Gender and Women’s Studies and Asian American Studies at the University of Wisconsin-Madison; PhD in Performance Studies from New York University. 2025, </w:t>
      </w:r>
      <w:r w:rsidRPr="00221AA4">
        <w:rPr>
          <w:i/>
          <w:iCs/>
        </w:rPr>
        <w:t>Racial Care: On Asian American Suffering and Survival</w:t>
      </w:r>
      <w:r w:rsidRPr="00221AA4">
        <w:t xml:space="preserve">, “Racial Care: March 2020,” </w:t>
      </w:r>
      <w:proofErr w:type="spellStart"/>
      <w:r w:rsidRPr="00221AA4">
        <w:t>seiji</w:t>
      </w:r>
      <w:proofErr w:type="spellEnd"/>
      <w:r w:rsidRPr="00221AA4">
        <w:t>]</w:t>
      </w:r>
    </w:p>
    <w:p w14:paraId="1C3D01D5" w14:textId="77777777" w:rsidR="00A56FD7" w:rsidRPr="00221AA4" w:rsidRDefault="00A56FD7" w:rsidP="00A56FD7">
      <w:pPr>
        <w:rPr>
          <w:sz w:val="16"/>
        </w:rPr>
      </w:pPr>
      <w:r w:rsidRPr="00221AA4">
        <w:rPr>
          <w:sz w:val="16"/>
        </w:rPr>
        <w:t xml:space="preserve">In Racial Care, I use the language of </w:t>
      </w:r>
      <w:r w:rsidRPr="00221AA4">
        <w:rPr>
          <w:rStyle w:val="Emphasis"/>
        </w:rPr>
        <w:t>anti-Asian neglect</w:t>
      </w:r>
      <w:r w:rsidRPr="00221AA4">
        <w:rPr>
          <w:sz w:val="16"/>
        </w:rPr>
        <w:t xml:space="preserve"> to </w:t>
      </w:r>
      <w:r w:rsidRPr="00221AA4">
        <w:rPr>
          <w:u w:val="single"/>
        </w:rPr>
        <w:t xml:space="preserve">account for the ways in which </w:t>
      </w:r>
      <w:r w:rsidRPr="00221AA4">
        <w:rPr>
          <w:rStyle w:val="Emphasis"/>
        </w:rPr>
        <w:t>model minority racialization</w:t>
      </w:r>
      <w:r w:rsidRPr="00221AA4">
        <w:rPr>
          <w:u w:val="single"/>
        </w:rPr>
        <w:t xml:space="preserve"> frames </w:t>
      </w:r>
      <w:r w:rsidRPr="00221AA4">
        <w:rPr>
          <w:rStyle w:val="Emphasis"/>
        </w:rPr>
        <w:t>Asian Americans</w:t>
      </w:r>
      <w:r w:rsidRPr="00221AA4">
        <w:rPr>
          <w:u w:val="single"/>
        </w:rPr>
        <w:t xml:space="preserve"> as racial subjects</w:t>
      </w:r>
      <w:r w:rsidRPr="00221AA4">
        <w:rPr>
          <w:sz w:val="16"/>
        </w:rPr>
        <w:t xml:space="preserve"> </w:t>
      </w:r>
      <w:r w:rsidRPr="00221AA4">
        <w:rPr>
          <w:rStyle w:val="Emphasis"/>
        </w:rPr>
        <w:t>without</w:t>
      </w:r>
      <w:r w:rsidRPr="00221AA4">
        <w:rPr>
          <w:sz w:val="16"/>
        </w:rPr>
        <w:t xml:space="preserve"> care </w:t>
      </w:r>
      <w:r w:rsidRPr="00221AA4">
        <w:rPr>
          <w:rStyle w:val="Emphasis"/>
        </w:rPr>
        <w:t>need</w:t>
      </w:r>
      <w:r w:rsidRPr="00221AA4">
        <w:rPr>
          <w:sz w:val="16"/>
        </w:rPr>
        <w:t xml:space="preserve">, </w:t>
      </w:r>
      <w:r w:rsidRPr="00221AA4">
        <w:rPr>
          <w:u w:val="single"/>
        </w:rPr>
        <w:t>deemed</w:t>
      </w:r>
      <w:r w:rsidRPr="00221AA4">
        <w:rPr>
          <w:sz w:val="16"/>
        </w:rPr>
        <w:t xml:space="preserve"> to be doing </w:t>
      </w:r>
      <w:r w:rsidRPr="00221AA4">
        <w:rPr>
          <w:rStyle w:val="Emphasis"/>
        </w:rPr>
        <w:t>just fine</w:t>
      </w:r>
      <w:r w:rsidRPr="00221AA4">
        <w:rPr>
          <w:sz w:val="16"/>
        </w:rPr>
        <w:t xml:space="preserve">, or well enough, </w:t>
      </w:r>
      <w:r w:rsidRPr="00221AA4">
        <w:rPr>
          <w:u w:val="single"/>
        </w:rPr>
        <w:t>at least for now</w:t>
      </w:r>
      <w:r w:rsidRPr="00221AA4">
        <w:rPr>
          <w:sz w:val="16"/>
        </w:rPr>
        <w:t xml:space="preserve">. This, to be sure, is precisely the narrative that Wong Flew over the Cuckoo’s Nest sought to combat. The very premise of that solo show is that the psychic strife facing Asian American women is neglected, obscured by a model minority fantasy upheld by Asians and non-Asians alike. It is this structural circumstance that leads Wong to write and perform the show and to be drained by it. Wong Flew over the Cuckoo’s Nest is both about anti-Asian neglect and against it. </w:t>
      </w:r>
      <w:r w:rsidRPr="00221AA4">
        <w:rPr>
          <w:u w:val="single"/>
        </w:rPr>
        <w:t xml:space="preserve">What I am suggesting is </w:t>
      </w:r>
      <w:r w:rsidRPr="00221AA4">
        <w:rPr>
          <w:rStyle w:val="Emphasis"/>
        </w:rPr>
        <w:t>not</w:t>
      </w:r>
      <w:r w:rsidRPr="00221AA4">
        <w:rPr>
          <w:u w:val="single"/>
        </w:rPr>
        <w:t xml:space="preserve"> that </w:t>
      </w:r>
      <w:r w:rsidRPr="00221AA4">
        <w:rPr>
          <w:rStyle w:val="Emphasis"/>
          <w:highlight w:val="green"/>
        </w:rPr>
        <w:t>Asian Americans</w:t>
      </w:r>
      <w:r w:rsidRPr="00221AA4">
        <w:rPr>
          <w:u w:val="single"/>
        </w:rPr>
        <w:t xml:space="preserve"> are </w:t>
      </w:r>
      <w:r w:rsidRPr="00221AA4">
        <w:rPr>
          <w:rStyle w:val="Emphasis"/>
        </w:rPr>
        <w:t>more neglected</w:t>
      </w:r>
      <w:r w:rsidRPr="00221AA4">
        <w:rPr>
          <w:u w:val="single"/>
        </w:rPr>
        <w:t xml:space="preserve"> than other racialized groups but that they </w:t>
      </w:r>
      <w:r w:rsidRPr="00221AA4">
        <w:rPr>
          <w:highlight w:val="green"/>
          <w:u w:val="single"/>
        </w:rPr>
        <w:t>are</w:t>
      </w:r>
      <w:r w:rsidRPr="00221AA4">
        <w:rPr>
          <w:u w:val="single"/>
        </w:rPr>
        <w:t xml:space="preserve"> </w:t>
      </w:r>
      <w:r w:rsidRPr="00221AA4">
        <w:rPr>
          <w:rStyle w:val="Emphasis"/>
        </w:rPr>
        <w:t xml:space="preserve">uniquely </w:t>
      </w:r>
      <w:r w:rsidRPr="00221AA4">
        <w:rPr>
          <w:rStyle w:val="Emphasis"/>
          <w:highlight w:val="green"/>
        </w:rPr>
        <w:t>neglected</w:t>
      </w:r>
      <w:r w:rsidRPr="00221AA4">
        <w:rPr>
          <w:u w:val="single"/>
        </w:rPr>
        <w:t xml:space="preserve"> as a </w:t>
      </w:r>
      <w:r w:rsidRPr="00221AA4">
        <w:rPr>
          <w:rStyle w:val="Emphasis"/>
        </w:rPr>
        <w:t>function</w:t>
      </w:r>
      <w:r w:rsidRPr="00221AA4">
        <w:rPr>
          <w:u w:val="single"/>
        </w:rPr>
        <w:t xml:space="preserve"> of the way they have been racialized </w:t>
      </w:r>
      <w:r w:rsidRPr="00221AA4">
        <w:rPr>
          <w:highlight w:val="green"/>
          <w:u w:val="single"/>
        </w:rPr>
        <w:t xml:space="preserve">under </w:t>
      </w:r>
      <w:r w:rsidRPr="00221AA4">
        <w:rPr>
          <w:rStyle w:val="Emphasis"/>
          <w:highlight w:val="green"/>
        </w:rPr>
        <w:t>neoliberal multiculturalist white supremacy</w:t>
      </w:r>
      <w:r w:rsidRPr="00221AA4">
        <w:rPr>
          <w:sz w:val="16"/>
        </w:rPr>
        <w:t xml:space="preserve">; that </w:t>
      </w:r>
      <w:r w:rsidRPr="00221AA4">
        <w:rPr>
          <w:u w:val="single"/>
        </w:rPr>
        <w:t xml:space="preserve">this neglect is compounded by </w:t>
      </w:r>
      <w:r w:rsidRPr="00221AA4">
        <w:rPr>
          <w:rStyle w:val="Emphasis"/>
        </w:rPr>
        <w:t>gendered</w:t>
      </w:r>
      <w:r w:rsidRPr="00221AA4">
        <w:rPr>
          <w:u w:val="single"/>
        </w:rPr>
        <w:t xml:space="preserve"> and </w:t>
      </w:r>
      <w:r w:rsidRPr="00221AA4">
        <w:rPr>
          <w:rStyle w:val="Emphasis"/>
          <w:highlight w:val="green"/>
        </w:rPr>
        <w:t>sexual subordination</w:t>
      </w:r>
      <w:r w:rsidRPr="00221AA4">
        <w:rPr>
          <w:sz w:val="16"/>
        </w:rPr>
        <w:t xml:space="preserve">; </w:t>
      </w:r>
      <w:r w:rsidRPr="00221AA4">
        <w:rPr>
          <w:u w:val="single"/>
        </w:rPr>
        <w:t>and</w:t>
      </w:r>
      <w:r w:rsidRPr="00221AA4">
        <w:rPr>
          <w:sz w:val="16"/>
        </w:rPr>
        <w:t xml:space="preserve"> that both </w:t>
      </w:r>
      <w:r w:rsidRPr="00221AA4">
        <w:rPr>
          <w:u w:val="single"/>
        </w:rPr>
        <w:t xml:space="preserve">these realities </w:t>
      </w:r>
      <w:r w:rsidRPr="00221AA4">
        <w:rPr>
          <w:highlight w:val="green"/>
          <w:u w:val="single"/>
        </w:rPr>
        <w:t xml:space="preserve">produce </w:t>
      </w:r>
      <w:r w:rsidRPr="00221AA4">
        <w:rPr>
          <w:rStyle w:val="Emphasis"/>
          <w:highlight w:val="green"/>
        </w:rPr>
        <w:t>debilitating</w:t>
      </w:r>
      <w:r w:rsidRPr="00221AA4">
        <w:rPr>
          <w:u w:val="single"/>
        </w:rPr>
        <w:t xml:space="preserve"> and</w:t>
      </w:r>
      <w:r w:rsidRPr="00221AA4">
        <w:rPr>
          <w:sz w:val="16"/>
        </w:rPr>
        <w:t xml:space="preserve"> sometimes </w:t>
      </w:r>
      <w:r w:rsidRPr="00221AA4">
        <w:rPr>
          <w:rStyle w:val="Emphasis"/>
        </w:rPr>
        <w:t xml:space="preserve">deadly </w:t>
      </w:r>
      <w:r w:rsidRPr="00221AA4">
        <w:rPr>
          <w:rStyle w:val="Emphasis"/>
          <w:highlight w:val="green"/>
        </w:rPr>
        <w:t>psychosocial outcomes</w:t>
      </w:r>
      <w:r w:rsidRPr="00221AA4">
        <w:rPr>
          <w:sz w:val="16"/>
        </w:rPr>
        <w:t xml:space="preserve"> for the subjects at the center of this study.</w:t>
      </w:r>
    </w:p>
    <w:p w14:paraId="6B7C17A7" w14:textId="77777777" w:rsidR="00A56FD7" w:rsidRPr="00221AA4" w:rsidRDefault="00A56FD7" w:rsidP="00A56FD7">
      <w:pPr>
        <w:rPr>
          <w:sz w:val="16"/>
        </w:rPr>
      </w:pPr>
      <w:r w:rsidRPr="00221AA4">
        <w:rPr>
          <w:rStyle w:val="Emphasis"/>
        </w:rPr>
        <w:t>Neglect</w:t>
      </w:r>
      <w:r w:rsidRPr="00221AA4">
        <w:rPr>
          <w:sz w:val="16"/>
        </w:rPr>
        <w:t xml:space="preserve"> </w:t>
      </w:r>
      <w:r w:rsidRPr="00221AA4">
        <w:rPr>
          <w:u w:val="single"/>
        </w:rPr>
        <w:t>is</w:t>
      </w:r>
      <w:r w:rsidRPr="00221AA4">
        <w:rPr>
          <w:sz w:val="16"/>
        </w:rPr>
        <w:t xml:space="preserve"> </w:t>
      </w:r>
      <w:r w:rsidRPr="00221AA4">
        <w:rPr>
          <w:rStyle w:val="Emphasis"/>
        </w:rPr>
        <w:t>irreducible</w:t>
      </w:r>
      <w:r w:rsidRPr="00221AA4">
        <w:rPr>
          <w:sz w:val="16"/>
        </w:rPr>
        <w:t xml:space="preserve"> </w:t>
      </w:r>
      <w:r w:rsidRPr="00221AA4">
        <w:rPr>
          <w:u w:val="single"/>
        </w:rPr>
        <w:t>to</w:t>
      </w:r>
      <w:r w:rsidRPr="00221AA4">
        <w:rPr>
          <w:sz w:val="16"/>
        </w:rPr>
        <w:t xml:space="preserve"> more familiar categories like </w:t>
      </w:r>
      <w:r w:rsidRPr="00221AA4">
        <w:rPr>
          <w:rStyle w:val="Emphasis"/>
        </w:rPr>
        <w:t>invisibility</w:t>
      </w:r>
      <w:r w:rsidRPr="00221AA4">
        <w:rPr>
          <w:sz w:val="16"/>
        </w:rPr>
        <w:t xml:space="preserve"> </w:t>
      </w:r>
      <w:r w:rsidRPr="00221AA4">
        <w:rPr>
          <w:u w:val="single"/>
        </w:rPr>
        <w:t>and</w:t>
      </w:r>
      <w:r w:rsidRPr="00221AA4">
        <w:rPr>
          <w:sz w:val="16"/>
        </w:rPr>
        <w:t xml:space="preserve"> </w:t>
      </w:r>
      <w:r w:rsidRPr="00221AA4">
        <w:rPr>
          <w:rStyle w:val="Emphasis"/>
        </w:rPr>
        <w:t>erasure</w:t>
      </w:r>
      <w:r w:rsidRPr="00221AA4">
        <w:rPr>
          <w:sz w:val="16"/>
        </w:rPr>
        <w:t xml:space="preserve">. </w:t>
      </w:r>
      <w:r w:rsidRPr="00221AA4">
        <w:rPr>
          <w:highlight w:val="green"/>
          <w:u w:val="single"/>
        </w:rPr>
        <w:t>The answer</w:t>
      </w:r>
      <w:r w:rsidRPr="00221AA4">
        <w:rPr>
          <w:u w:val="single"/>
        </w:rPr>
        <w:t xml:space="preserve"> to </w:t>
      </w:r>
      <w:r w:rsidRPr="00221AA4">
        <w:rPr>
          <w:rStyle w:val="Emphasis"/>
        </w:rPr>
        <w:t>neglect</w:t>
      </w:r>
      <w:r w:rsidRPr="00221AA4">
        <w:rPr>
          <w:u w:val="single"/>
        </w:rPr>
        <w:t xml:space="preserve"> </w:t>
      </w:r>
      <w:r w:rsidRPr="00221AA4">
        <w:rPr>
          <w:highlight w:val="green"/>
          <w:u w:val="single"/>
        </w:rPr>
        <w:t xml:space="preserve">is </w:t>
      </w:r>
      <w:r w:rsidRPr="00221AA4">
        <w:rPr>
          <w:rStyle w:val="Emphasis"/>
          <w:highlight w:val="green"/>
        </w:rPr>
        <w:t>not visibility</w:t>
      </w:r>
      <w:r w:rsidRPr="00221AA4">
        <w:rPr>
          <w:u w:val="single"/>
        </w:rPr>
        <w:t xml:space="preserve">, </w:t>
      </w:r>
      <w:r w:rsidRPr="00221AA4">
        <w:rPr>
          <w:rStyle w:val="Emphasis"/>
        </w:rPr>
        <w:t>representation</w:t>
      </w:r>
      <w:r w:rsidRPr="00221AA4">
        <w:rPr>
          <w:u w:val="single"/>
        </w:rPr>
        <w:t xml:space="preserve">, </w:t>
      </w:r>
      <w:r w:rsidRPr="00221AA4">
        <w:rPr>
          <w:highlight w:val="green"/>
          <w:u w:val="single"/>
        </w:rPr>
        <w:t xml:space="preserve">or </w:t>
      </w:r>
      <w:r w:rsidRPr="00221AA4">
        <w:rPr>
          <w:rStyle w:val="Emphasis"/>
          <w:highlight w:val="green"/>
        </w:rPr>
        <w:t>state recognition</w:t>
      </w:r>
      <w:r w:rsidRPr="00221AA4">
        <w:rPr>
          <w:sz w:val="16"/>
        </w:rPr>
        <w:t xml:space="preserve">. </w:t>
      </w:r>
      <w:r w:rsidRPr="00221AA4">
        <w:rPr>
          <w:highlight w:val="green"/>
          <w:u w:val="single"/>
        </w:rPr>
        <w:t>The answer</w:t>
      </w:r>
      <w:r w:rsidRPr="00221AA4">
        <w:rPr>
          <w:u w:val="single"/>
        </w:rPr>
        <w:t xml:space="preserve"> to </w:t>
      </w:r>
      <w:r w:rsidRPr="00221AA4">
        <w:rPr>
          <w:rStyle w:val="Emphasis"/>
        </w:rPr>
        <w:t>neglect</w:t>
      </w:r>
      <w:r w:rsidRPr="00221AA4">
        <w:rPr>
          <w:sz w:val="16"/>
        </w:rPr>
        <w:t xml:space="preserve">, as this book’s conclusion will make clear, </w:t>
      </w:r>
      <w:r w:rsidRPr="00221AA4">
        <w:rPr>
          <w:highlight w:val="green"/>
          <w:u w:val="single"/>
        </w:rPr>
        <w:t>is</w:t>
      </w:r>
      <w:r w:rsidRPr="00221AA4">
        <w:rPr>
          <w:sz w:val="16"/>
          <w:highlight w:val="green"/>
        </w:rPr>
        <w:t xml:space="preserve"> </w:t>
      </w:r>
      <w:r w:rsidRPr="00221AA4">
        <w:rPr>
          <w:rStyle w:val="Emphasis"/>
          <w:highlight w:val="green"/>
        </w:rPr>
        <w:t>abolition</w:t>
      </w:r>
      <w:r w:rsidRPr="00221AA4">
        <w:rPr>
          <w:sz w:val="16"/>
        </w:rPr>
        <w:t xml:space="preserve">, </w:t>
      </w:r>
      <w:r w:rsidRPr="00221AA4">
        <w:rPr>
          <w:u w:val="single"/>
        </w:rPr>
        <w:t xml:space="preserve">another world of just </w:t>
      </w:r>
      <w:r w:rsidRPr="00221AA4">
        <w:rPr>
          <w:rStyle w:val="Emphasis"/>
        </w:rPr>
        <w:t>caring relations</w:t>
      </w:r>
      <w:r w:rsidRPr="00221AA4">
        <w:rPr>
          <w:sz w:val="16"/>
        </w:rPr>
        <w:t xml:space="preserve">. Neglect is care’s dialectical other. And, like care, it is also something one can feel. We might say that </w:t>
      </w:r>
      <w:r w:rsidRPr="00221AA4">
        <w:rPr>
          <w:u w:val="single"/>
        </w:rPr>
        <w:t xml:space="preserve">the </w:t>
      </w:r>
      <w:r w:rsidRPr="00221AA4">
        <w:rPr>
          <w:rStyle w:val="Emphasis"/>
        </w:rPr>
        <w:t>affective outcome</w:t>
      </w:r>
      <w:r w:rsidRPr="00221AA4">
        <w:rPr>
          <w:u w:val="single"/>
        </w:rPr>
        <w:t xml:space="preserve"> of </w:t>
      </w:r>
      <w:r w:rsidRPr="00221AA4">
        <w:rPr>
          <w:rStyle w:val="Emphasis"/>
        </w:rPr>
        <w:t>anti-Asian neglect</w:t>
      </w:r>
      <w:r w:rsidRPr="00221AA4">
        <w:rPr>
          <w:u w:val="single"/>
        </w:rPr>
        <w:t xml:space="preserve"> is </w:t>
      </w:r>
      <w:r w:rsidRPr="00221AA4">
        <w:rPr>
          <w:rStyle w:val="Emphasis"/>
        </w:rPr>
        <w:t>Asian American loneliness</w:t>
      </w:r>
      <w:r w:rsidRPr="00221AA4">
        <w:rPr>
          <w:sz w:val="16"/>
        </w:rPr>
        <w:t xml:space="preserve">, a feeling I discuss at greater length in my second chapter. </w:t>
      </w:r>
      <w:r w:rsidRPr="00221AA4">
        <w:rPr>
          <w:u w:val="single"/>
        </w:rPr>
        <w:t xml:space="preserve">To feel neglected is </w:t>
      </w:r>
      <w:r w:rsidRPr="00221AA4">
        <w:rPr>
          <w:highlight w:val="green"/>
          <w:u w:val="single"/>
        </w:rPr>
        <w:t>to feel</w:t>
      </w:r>
      <w:r w:rsidRPr="00221AA4">
        <w:rPr>
          <w:sz w:val="16"/>
        </w:rPr>
        <w:t xml:space="preserve"> lonely, </w:t>
      </w:r>
      <w:r w:rsidRPr="00221AA4">
        <w:rPr>
          <w:rStyle w:val="Emphasis"/>
          <w:highlight w:val="green"/>
        </w:rPr>
        <w:t>uncared</w:t>
      </w:r>
      <w:r w:rsidRPr="00221AA4">
        <w:rPr>
          <w:rStyle w:val="Emphasis"/>
        </w:rPr>
        <w:t xml:space="preserve"> for</w:t>
      </w:r>
      <w:r w:rsidRPr="00221AA4">
        <w:rPr>
          <w:sz w:val="16"/>
        </w:rPr>
        <w:t xml:space="preserve">; it </w:t>
      </w:r>
      <w:r w:rsidRPr="00221AA4">
        <w:rPr>
          <w:rStyle w:val="StyleUnderline"/>
          <w:highlight w:val="green"/>
        </w:rPr>
        <w:t>is to feel</w:t>
      </w:r>
      <w:r w:rsidRPr="00221AA4">
        <w:rPr>
          <w:rStyle w:val="StyleUnderline"/>
        </w:rPr>
        <w:t xml:space="preserve"> that</w:t>
      </w:r>
      <w:r w:rsidRPr="00221AA4">
        <w:rPr>
          <w:sz w:val="16"/>
        </w:rPr>
        <w:t xml:space="preserve"> </w:t>
      </w:r>
      <w:r w:rsidRPr="00221AA4">
        <w:rPr>
          <w:u w:val="single"/>
        </w:rPr>
        <w:t xml:space="preserve">one’s </w:t>
      </w:r>
      <w:r w:rsidRPr="00221AA4">
        <w:rPr>
          <w:rStyle w:val="Emphasis"/>
        </w:rPr>
        <w:t>needs</w:t>
      </w:r>
      <w:r w:rsidRPr="00221AA4">
        <w:rPr>
          <w:u w:val="single"/>
        </w:rPr>
        <w:t xml:space="preserve"> go </w:t>
      </w:r>
      <w:r w:rsidRPr="00221AA4">
        <w:rPr>
          <w:rStyle w:val="Emphasis"/>
        </w:rPr>
        <w:t>ignored</w:t>
      </w:r>
      <w:r w:rsidRPr="00221AA4">
        <w:rPr>
          <w:u w:val="single"/>
        </w:rPr>
        <w:t xml:space="preserve"> and </w:t>
      </w:r>
      <w:r w:rsidRPr="00221AA4">
        <w:rPr>
          <w:rStyle w:val="Emphasis"/>
        </w:rPr>
        <w:t>unmet</w:t>
      </w:r>
      <w:r w:rsidRPr="00221AA4">
        <w:rPr>
          <w:sz w:val="16"/>
        </w:rPr>
        <w:t xml:space="preserve">; </w:t>
      </w:r>
      <w:r w:rsidRPr="00221AA4">
        <w:rPr>
          <w:rStyle w:val="StyleUnderline"/>
          <w:highlight w:val="green"/>
        </w:rPr>
        <w:t>that</w:t>
      </w:r>
      <w:r w:rsidRPr="00221AA4">
        <w:rPr>
          <w:sz w:val="16"/>
          <w:highlight w:val="green"/>
        </w:rPr>
        <w:t xml:space="preserve"> </w:t>
      </w:r>
      <w:r w:rsidRPr="00221AA4">
        <w:rPr>
          <w:highlight w:val="green"/>
          <w:u w:val="single"/>
        </w:rPr>
        <w:t xml:space="preserve">one is </w:t>
      </w:r>
      <w:r w:rsidRPr="00221AA4">
        <w:rPr>
          <w:rStyle w:val="Emphasis"/>
          <w:highlight w:val="green"/>
        </w:rPr>
        <w:t>not</w:t>
      </w:r>
      <w:r w:rsidRPr="00221AA4">
        <w:rPr>
          <w:rStyle w:val="Emphasis"/>
        </w:rPr>
        <w:t xml:space="preserve"> worth</w:t>
      </w:r>
      <w:r w:rsidRPr="00221AA4">
        <w:rPr>
          <w:u w:val="single"/>
        </w:rPr>
        <w:t xml:space="preserve"> enough</w:t>
      </w:r>
      <w:r w:rsidRPr="00221AA4">
        <w:rPr>
          <w:sz w:val="16"/>
        </w:rPr>
        <w:t xml:space="preserve">, </w:t>
      </w:r>
      <w:r w:rsidRPr="00221AA4">
        <w:rPr>
          <w:u w:val="single"/>
        </w:rPr>
        <w:t>or</w:t>
      </w:r>
      <w:r w:rsidRPr="00221AA4">
        <w:rPr>
          <w:sz w:val="16"/>
        </w:rPr>
        <w:t xml:space="preserve"> </w:t>
      </w:r>
      <w:r w:rsidRPr="00221AA4">
        <w:rPr>
          <w:rStyle w:val="Emphasis"/>
          <w:highlight w:val="green"/>
        </w:rPr>
        <w:t>pained enough</w:t>
      </w:r>
      <w:r w:rsidRPr="00221AA4">
        <w:rPr>
          <w:sz w:val="16"/>
        </w:rPr>
        <w:t xml:space="preserve">, </w:t>
      </w:r>
      <w:r w:rsidRPr="00221AA4">
        <w:rPr>
          <w:highlight w:val="green"/>
          <w:u w:val="single"/>
        </w:rPr>
        <w:t>to magnetize</w:t>
      </w:r>
      <w:r w:rsidRPr="00221AA4">
        <w:rPr>
          <w:u w:val="single"/>
        </w:rPr>
        <w:t xml:space="preserve"> to oneself the </w:t>
      </w:r>
      <w:r w:rsidRPr="00221AA4">
        <w:rPr>
          <w:rStyle w:val="Emphasis"/>
        </w:rPr>
        <w:t xml:space="preserve">caring </w:t>
      </w:r>
      <w:r w:rsidRPr="00221AA4">
        <w:rPr>
          <w:rStyle w:val="Emphasis"/>
          <w:highlight w:val="green"/>
        </w:rPr>
        <w:t>attention</w:t>
      </w:r>
      <w:r w:rsidRPr="00221AA4">
        <w:rPr>
          <w:u w:val="single"/>
        </w:rPr>
        <w:t xml:space="preserve"> and </w:t>
      </w:r>
      <w:r w:rsidRPr="00221AA4">
        <w:rPr>
          <w:rStyle w:val="Emphasis"/>
        </w:rPr>
        <w:t>attachments</w:t>
      </w:r>
      <w:r w:rsidRPr="00221AA4">
        <w:rPr>
          <w:u w:val="single"/>
        </w:rPr>
        <w:t xml:space="preserve"> of others</w:t>
      </w:r>
      <w:r w:rsidRPr="00221AA4">
        <w:rPr>
          <w:sz w:val="16"/>
        </w:rPr>
        <w:t xml:space="preserve">. </w:t>
      </w:r>
      <w:r w:rsidRPr="00221AA4">
        <w:rPr>
          <w:rStyle w:val="Emphasis"/>
        </w:rPr>
        <w:t xml:space="preserve">Anti-Asian </w:t>
      </w:r>
      <w:r w:rsidRPr="00221AA4">
        <w:rPr>
          <w:rStyle w:val="Emphasis"/>
          <w:highlight w:val="green"/>
        </w:rPr>
        <w:t>neglect</w:t>
      </w:r>
      <w:r w:rsidRPr="00221AA4">
        <w:rPr>
          <w:sz w:val="16"/>
          <w:highlight w:val="green"/>
        </w:rPr>
        <w:t xml:space="preserve"> </w:t>
      </w:r>
      <w:r w:rsidRPr="00221AA4">
        <w:rPr>
          <w:highlight w:val="green"/>
          <w:u w:val="single"/>
        </w:rPr>
        <w:t>is why</w:t>
      </w:r>
      <w:r w:rsidRPr="00221AA4">
        <w:rPr>
          <w:sz w:val="16"/>
        </w:rPr>
        <w:t xml:space="preserve"> the </w:t>
      </w:r>
      <w:r w:rsidRPr="00221AA4">
        <w:rPr>
          <w:rStyle w:val="Emphasis"/>
        </w:rPr>
        <w:t>suffering</w:t>
      </w:r>
      <w:r w:rsidRPr="00221AA4">
        <w:rPr>
          <w:sz w:val="16"/>
        </w:rPr>
        <w:t xml:space="preserve"> </w:t>
      </w:r>
      <w:r w:rsidRPr="00221AA4">
        <w:rPr>
          <w:u w:val="single"/>
        </w:rPr>
        <w:t xml:space="preserve">produced by </w:t>
      </w:r>
      <w:r w:rsidRPr="00221AA4">
        <w:rPr>
          <w:rStyle w:val="Emphasis"/>
          <w:highlight w:val="green"/>
        </w:rPr>
        <w:t>anti-Asian racism</w:t>
      </w:r>
      <w:r w:rsidRPr="00221AA4">
        <w:rPr>
          <w:highlight w:val="green"/>
          <w:u w:val="single"/>
        </w:rPr>
        <w:t xml:space="preserve"> yields hardly </w:t>
      </w:r>
      <w:r w:rsidRPr="00221AA4">
        <w:rPr>
          <w:rStyle w:val="Emphasis"/>
          <w:highlight w:val="green"/>
        </w:rPr>
        <w:t>any outcry</w:t>
      </w:r>
      <w:r w:rsidRPr="00221AA4">
        <w:rPr>
          <w:sz w:val="16"/>
        </w:rPr>
        <w:t xml:space="preserve"> for Asian Americans. </w:t>
      </w:r>
      <w:r w:rsidRPr="00221AA4">
        <w:rPr>
          <w:u w:val="single"/>
        </w:rPr>
        <w:t xml:space="preserve">It is </w:t>
      </w:r>
      <w:r w:rsidRPr="00221AA4">
        <w:rPr>
          <w:highlight w:val="green"/>
          <w:u w:val="single"/>
        </w:rPr>
        <w:t>why</w:t>
      </w:r>
      <w:r w:rsidRPr="00221AA4">
        <w:rPr>
          <w:u w:val="single"/>
        </w:rPr>
        <w:t xml:space="preserve"> so </w:t>
      </w:r>
      <w:r w:rsidRPr="00221AA4">
        <w:rPr>
          <w:highlight w:val="green"/>
          <w:u w:val="single"/>
        </w:rPr>
        <w:t xml:space="preserve">few </w:t>
      </w:r>
      <w:r w:rsidRPr="00221AA4">
        <w:rPr>
          <w:rStyle w:val="Emphasis"/>
          <w:highlight w:val="green"/>
        </w:rPr>
        <w:t>non-Asians</w:t>
      </w:r>
      <w:r w:rsidRPr="00221AA4">
        <w:rPr>
          <w:highlight w:val="green"/>
          <w:u w:val="single"/>
        </w:rPr>
        <w:t xml:space="preserve"> feel </w:t>
      </w:r>
      <w:r w:rsidRPr="00221AA4">
        <w:rPr>
          <w:rStyle w:val="Emphasis"/>
          <w:highlight w:val="green"/>
        </w:rPr>
        <w:t>responsible</w:t>
      </w:r>
      <w:r w:rsidRPr="00221AA4">
        <w:rPr>
          <w:highlight w:val="green"/>
          <w:u w:val="single"/>
        </w:rPr>
        <w:t xml:space="preserve"> for </w:t>
      </w:r>
      <w:r w:rsidRPr="00221AA4">
        <w:rPr>
          <w:rStyle w:val="Emphasis"/>
          <w:highlight w:val="green"/>
        </w:rPr>
        <w:t>literacy</w:t>
      </w:r>
      <w:r w:rsidRPr="00221AA4">
        <w:rPr>
          <w:highlight w:val="green"/>
          <w:u w:val="single"/>
        </w:rPr>
        <w:t xml:space="preserve"> in </w:t>
      </w:r>
      <w:r w:rsidRPr="00221AA4">
        <w:rPr>
          <w:rStyle w:val="Emphasis"/>
          <w:highlight w:val="green"/>
        </w:rPr>
        <w:t>Asian American histories</w:t>
      </w:r>
      <w:r w:rsidRPr="00221AA4">
        <w:rPr>
          <w:u w:val="single"/>
        </w:rPr>
        <w:t xml:space="preserve"> and causes</w:t>
      </w:r>
      <w:r w:rsidRPr="00221AA4">
        <w:rPr>
          <w:sz w:val="16"/>
        </w:rPr>
        <w:t xml:space="preserve">. </w:t>
      </w:r>
      <w:r w:rsidRPr="00221AA4">
        <w:rPr>
          <w:rStyle w:val="Emphasis"/>
        </w:rPr>
        <w:t>Anti-Asian neglect</w:t>
      </w:r>
      <w:r w:rsidRPr="00221AA4">
        <w:rPr>
          <w:sz w:val="16"/>
        </w:rPr>
        <w:t xml:space="preserve"> </w:t>
      </w:r>
      <w:r w:rsidRPr="00221AA4">
        <w:rPr>
          <w:u w:val="single"/>
        </w:rPr>
        <w:t xml:space="preserve">operates </w:t>
      </w:r>
      <w:r w:rsidRPr="00221AA4">
        <w:rPr>
          <w:rStyle w:val="Emphasis"/>
        </w:rPr>
        <w:t>passively</w:t>
      </w:r>
      <w:r w:rsidRPr="00221AA4">
        <w:rPr>
          <w:u w:val="single"/>
        </w:rPr>
        <w:t xml:space="preserve"> and </w:t>
      </w:r>
      <w:r w:rsidRPr="00221AA4">
        <w:rPr>
          <w:rStyle w:val="Emphasis"/>
        </w:rPr>
        <w:t>impersonally</w:t>
      </w:r>
      <w:r w:rsidRPr="00221AA4">
        <w:rPr>
          <w:sz w:val="16"/>
        </w:rPr>
        <w:t xml:space="preserve">. It operates </w:t>
      </w:r>
      <w:r w:rsidRPr="00221AA4">
        <w:rPr>
          <w:rStyle w:val="Emphasis"/>
        </w:rPr>
        <w:t>without malice</w:t>
      </w:r>
      <w:r w:rsidRPr="00221AA4">
        <w:rPr>
          <w:u w:val="single"/>
        </w:rPr>
        <w:t xml:space="preserve"> or </w:t>
      </w:r>
      <w:r w:rsidRPr="00221AA4">
        <w:rPr>
          <w:rStyle w:val="Emphasis"/>
        </w:rPr>
        <w:t>notice</w:t>
      </w:r>
      <w:r w:rsidRPr="00221AA4">
        <w:rPr>
          <w:sz w:val="16"/>
        </w:rPr>
        <w:t xml:space="preserve">. </w:t>
      </w:r>
      <w:r w:rsidRPr="00221AA4">
        <w:rPr>
          <w:u w:val="single"/>
        </w:rPr>
        <w:t xml:space="preserve">It allows only for </w:t>
      </w:r>
      <w:r w:rsidRPr="00221AA4">
        <w:rPr>
          <w:rStyle w:val="Emphasis"/>
        </w:rPr>
        <w:t>scattered expressions</w:t>
      </w:r>
      <w:r w:rsidRPr="00221AA4">
        <w:rPr>
          <w:u w:val="single"/>
        </w:rPr>
        <w:t xml:space="preserve"> of </w:t>
      </w:r>
      <w:r w:rsidRPr="00221AA4">
        <w:rPr>
          <w:rStyle w:val="Emphasis"/>
        </w:rPr>
        <w:t>sympathy</w:t>
      </w:r>
      <w:r w:rsidRPr="00221AA4">
        <w:rPr>
          <w:u w:val="single"/>
        </w:rPr>
        <w:t xml:space="preserve"> and </w:t>
      </w:r>
      <w:r w:rsidRPr="00221AA4">
        <w:rPr>
          <w:rStyle w:val="Emphasis"/>
        </w:rPr>
        <w:t>solidarity</w:t>
      </w:r>
      <w:r w:rsidRPr="00221AA4">
        <w:rPr>
          <w:sz w:val="16"/>
        </w:rPr>
        <w:t>, measly rations of racial care.</w:t>
      </w:r>
    </w:p>
    <w:p w14:paraId="12A44241" w14:textId="77777777" w:rsidR="00A56FD7" w:rsidRPr="00221AA4" w:rsidRDefault="00A56FD7" w:rsidP="00A56FD7">
      <w:pPr>
        <w:rPr>
          <w:sz w:val="16"/>
        </w:rPr>
      </w:pPr>
      <w:r w:rsidRPr="00221AA4">
        <w:rPr>
          <w:rStyle w:val="StyleUnderline"/>
        </w:rPr>
        <w:t>It is true that</w:t>
      </w:r>
      <w:r w:rsidRPr="00221AA4">
        <w:rPr>
          <w:sz w:val="16"/>
        </w:rPr>
        <w:t xml:space="preserve"> there are abundant resources in the world, and </w:t>
      </w:r>
      <w:r w:rsidRPr="00221AA4">
        <w:rPr>
          <w:rStyle w:val="StyleUnderline"/>
        </w:rPr>
        <w:t>if</w:t>
      </w:r>
      <w:r w:rsidRPr="00221AA4">
        <w:rPr>
          <w:sz w:val="16"/>
        </w:rPr>
        <w:t xml:space="preserve"> these </w:t>
      </w:r>
      <w:r w:rsidRPr="00221AA4">
        <w:rPr>
          <w:rStyle w:val="StyleUnderline"/>
        </w:rPr>
        <w:t>resources were not as hoarded and withheld as they are under racial capitalism</w:t>
      </w:r>
      <w:r w:rsidRPr="00221AA4">
        <w:rPr>
          <w:sz w:val="16"/>
        </w:rPr>
        <w:t xml:space="preserve">, </w:t>
      </w:r>
      <w:r w:rsidRPr="00221AA4">
        <w:rPr>
          <w:rStyle w:val="StyleUnderline"/>
        </w:rPr>
        <w:t>working people might have an easier time reproducing their lives</w:t>
      </w:r>
      <w:r w:rsidRPr="00221AA4">
        <w:rPr>
          <w:sz w:val="16"/>
        </w:rPr>
        <w:t xml:space="preserve">. </w:t>
      </w:r>
      <w:r w:rsidRPr="00221AA4">
        <w:rPr>
          <w:rStyle w:val="StyleUnderline"/>
        </w:rPr>
        <w:t xml:space="preserve">But it is also </w:t>
      </w:r>
      <w:r w:rsidRPr="00221AA4">
        <w:rPr>
          <w:rStyle w:val="Emphasis"/>
        </w:rPr>
        <w:t>true</w:t>
      </w:r>
      <w:r w:rsidRPr="00221AA4">
        <w:rPr>
          <w:sz w:val="16"/>
        </w:rPr>
        <w:t xml:space="preserve">, </w:t>
      </w:r>
      <w:r w:rsidRPr="00221AA4">
        <w:rPr>
          <w:rStyle w:val="StyleUnderline"/>
        </w:rPr>
        <w:t xml:space="preserve">on a </w:t>
      </w:r>
      <w:r w:rsidRPr="00221AA4">
        <w:rPr>
          <w:rStyle w:val="Emphasis"/>
        </w:rPr>
        <w:t>microsocial scale</w:t>
      </w:r>
      <w:r w:rsidRPr="00221AA4">
        <w:rPr>
          <w:sz w:val="16"/>
        </w:rPr>
        <w:t xml:space="preserve">, that </w:t>
      </w:r>
      <w:r w:rsidRPr="00221AA4">
        <w:rPr>
          <w:rStyle w:val="StyleUnderline"/>
        </w:rPr>
        <w:t xml:space="preserve">each of us has only so much </w:t>
      </w:r>
      <w:r w:rsidRPr="00221AA4">
        <w:rPr>
          <w:rStyle w:val="Emphasis"/>
        </w:rPr>
        <w:t>attention</w:t>
      </w:r>
      <w:r w:rsidRPr="00221AA4">
        <w:rPr>
          <w:rStyle w:val="StyleUnderline"/>
        </w:rPr>
        <w:t xml:space="preserve"> and </w:t>
      </w:r>
      <w:r w:rsidRPr="00221AA4">
        <w:rPr>
          <w:rStyle w:val="Emphasis"/>
        </w:rPr>
        <w:t>labor-power</w:t>
      </w:r>
      <w:r w:rsidRPr="00221AA4">
        <w:rPr>
          <w:rStyle w:val="StyleUnderline"/>
        </w:rPr>
        <w:t xml:space="preserve"> to offer one another</w:t>
      </w:r>
      <w:r w:rsidRPr="00221AA4">
        <w:rPr>
          <w:sz w:val="16"/>
        </w:rPr>
        <w:t xml:space="preserve">. </w:t>
      </w:r>
      <w:r w:rsidRPr="00221AA4">
        <w:rPr>
          <w:rStyle w:val="StyleUnderline"/>
        </w:rPr>
        <w:t>And this means</w:t>
      </w:r>
      <w:r w:rsidRPr="00221AA4">
        <w:rPr>
          <w:sz w:val="16"/>
        </w:rPr>
        <w:t xml:space="preserve"> that </w:t>
      </w:r>
      <w:r w:rsidRPr="00221AA4">
        <w:rPr>
          <w:rStyle w:val="Emphasis"/>
          <w:highlight w:val="green"/>
        </w:rPr>
        <w:t>racial care</w:t>
      </w:r>
      <w:r w:rsidRPr="00221AA4">
        <w:rPr>
          <w:sz w:val="16"/>
        </w:rPr>
        <w:t xml:space="preserve">, at least the sort that operates in a psychosocial register, </w:t>
      </w:r>
      <w:r w:rsidRPr="00221AA4">
        <w:rPr>
          <w:highlight w:val="green"/>
          <w:u w:val="single"/>
        </w:rPr>
        <w:t>is</w:t>
      </w:r>
      <w:r w:rsidRPr="00221AA4">
        <w:rPr>
          <w:u w:val="single"/>
        </w:rPr>
        <w:t xml:space="preserve"> a</w:t>
      </w:r>
      <w:r w:rsidRPr="00221AA4">
        <w:rPr>
          <w:sz w:val="16"/>
        </w:rPr>
        <w:t xml:space="preserve"> </w:t>
      </w:r>
      <w:r w:rsidRPr="00221AA4">
        <w:rPr>
          <w:rStyle w:val="Emphasis"/>
          <w:highlight w:val="green"/>
        </w:rPr>
        <w:t>finite</w:t>
      </w:r>
      <w:r w:rsidRPr="00221AA4">
        <w:rPr>
          <w:rStyle w:val="Emphasis"/>
        </w:rPr>
        <w:t xml:space="preserve"> resource</w:t>
      </w:r>
      <w:r w:rsidRPr="00221AA4">
        <w:rPr>
          <w:sz w:val="16"/>
        </w:rPr>
        <w:t xml:space="preserve">. </w:t>
      </w:r>
      <w:r w:rsidRPr="00221AA4">
        <w:rPr>
          <w:highlight w:val="green"/>
          <w:u w:val="single"/>
        </w:rPr>
        <w:t xml:space="preserve">Decisions must </w:t>
      </w:r>
      <w:r w:rsidRPr="00221AA4">
        <w:rPr>
          <w:rStyle w:val="Emphasis"/>
          <w:highlight w:val="green"/>
        </w:rPr>
        <w:t>always</w:t>
      </w:r>
      <w:r w:rsidRPr="00221AA4">
        <w:rPr>
          <w:highlight w:val="green"/>
          <w:u w:val="single"/>
        </w:rPr>
        <w:t xml:space="preserve"> be made about </w:t>
      </w:r>
      <w:r w:rsidRPr="00221AA4">
        <w:rPr>
          <w:rStyle w:val="Emphasis"/>
          <w:highlight w:val="green"/>
        </w:rPr>
        <w:t>where</w:t>
      </w:r>
      <w:r w:rsidRPr="00221AA4">
        <w:rPr>
          <w:rStyle w:val="Emphasis"/>
        </w:rPr>
        <w:t xml:space="preserve"> racial </w:t>
      </w:r>
      <w:r w:rsidRPr="00221AA4">
        <w:rPr>
          <w:rStyle w:val="Emphasis"/>
          <w:highlight w:val="green"/>
        </w:rPr>
        <w:t xml:space="preserve">care should be </w:t>
      </w:r>
      <w:proofErr w:type="gramStart"/>
      <w:r w:rsidRPr="00221AA4">
        <w:rPr>
          <w:rStyle w:val="Emphasis"/>
          <w:highlight w:val="green"/>
        </w:rPr>
        <w:t>directed</w:t>
      </w:r>
      <w:proofErr w:type="gramEnd"/>
      <w:r w:rsidRPr="00221AA4">
        <w:rPr>
          <w:u w:val="single"/>
        </w:rPr>
        <w:t xml:space="preserve"> given </w:t>
      </w:r>
      <w:r w:rsidRPr="00221AA4">
        <w:rPr>
          <w:rStyle w:val="Emphasis"/>
        </w:rPr>
        <w:t>limitations</w:t>
      </w:r>
      <w:r w:rsidRPr="00221AA4">
        <w:rPr>
          <w:u w:val="single"/>
        </w:rPr>
        <w:t xml:space="preserve"> in capacity</w:t>
      </w:r>
      <w:r w:rsidRPr="00221AA4">
        <w:rPr>
          <w:sz w:val="16"/>
        </w:rPr>
        <w:t xml:space="preserve">. We make these decisions, most often, based on an assessment of care </w:t>
      </w:r>
      <w:proofErr w:type="gramStart"/>
      <w:r w:rsidRPr="00221AA4">
        <w:rPr>
          <w:sz w:val="16"/>
        </w:rPr>
        <w:t>need</w:t>
      </w:r>
      <w:proofErr w:type="gramEnd"/>
      <w:r w:rsidRPr="00221AA4">
        <w:rPr>
          <w:sz w:val="16"/>
        </w:rPr>
        <w:t>. Where is the need for care most urgent? Where can our care have the most meaningful, lasting impact? Whose needs must take priority and why?</w:t>
      </w:r>
    </w:p>
    <w:p w14:paraId="428E7056" w14:textId="77777777" w:rsidR="00A56FD7" w:rsidRPr="00221AA4" w:rsidRDefault="00A56FD7" w:rsidP="00A56FD7">
      <w:pPr>
        <w:rPr>
          <w:sz w:val="12"/>
        </w:rPr>
      </w:pPr>
      <w:r w:rsidRPr="00221AA4">
        <w:rPr>
          <w:sz w:val="12"/>
        </w:rPr>
        <w:t xml:space="preserve">This question of priority is central to theories of racial and colonial comparison and relation, which means we can read such theories to better understand the logic according to which racial care is distributed in the United States. Black-nonblack, Native-settler: these are widely held to be the structuring binaries of the US racial-colonial order. One outcome of this binary thinking is that </w:t>
      </w:r>
      <w:proofErr w:type="spellStart"/>
      <w:r w:rsidRPr="00221AA4">
        <w:rPr>
          <w:sz w:val="12"/>
        </w:rPr>
        <w:t>Asianness</w:t>
      </w:r>
      <w:proofErr w:type="spellEnd"/>
      <w:r w:rsidRPr="00221AA4">
        <w:rPr>
          <w:sz w:val="12"/>
        </w:rPr>
        <w:t xml:space="preserve"> enters the conversation only belatedly, after Blackness and Indigeneity, as a triangulated third category of subjects uniquely complicit with the violences of anti-Blackness and settler colonialism. Another outcome, as </w:t>
      </w:r>
      <w:proofErr w:type="spellStart"/>
      <w:r w:rsidRPr="00221AA4">
        <w:rPr>
          <w:sz w:val="12"/>
        </w:rPr>
        <w:t>Iyko</w:t>
      </w:r>
      <w:proofErr w:type="spellEnd"/>
      <w:r w:rsidRPr="00221AA4">
        <w:rPr>
          <w:sz w:val="12"/>
        </w:rPr>
        <w:t xml:space="preserve"> Day observes, is that this binary approach to racial and colonial analysis has sometimes yielded a certain “exceptionalism” within </w:t>
      </w:r>
      <w:proofErr w:type="spellStart"/>
      <w:r w:rsidRPr="00221AA4">
        <w:rPr>
          <w:sz w:val="12"/>
        </w:rPr>
        <w:t>afropessimist</w:t>
      </w:r>
      <w:proofErr w:type="spellEnd"/>
      <w:r w:rsidRPr="00221AA4">
        <w:rPr>
          <w:sz w:val="12"/>
        </w:rPr>
        <w:t xml:space="preserve"> Black studies and settler colonial studies “whereby both the Native and the black body signify a genocidal limit concept.”43 These claims to exceptional suffering then shape and sustain the logic of ontological and political priority according to which racial care is so often meted out.</w:t>
      </w:r>
    </w:p>
    <w:p w14:paraId="6D7859F9" w14:textId="77777777" w:rsidR="00A56FD7" w:rsidRPr="00221AA4" w:rsidRDefault="00A56FD7" w:rsidP="00A56FD7">
      <w:pPr>
        <w:rPr>
          <w:sz w:val="12"/>
        </w:rPr>
      </w:pPr>
      <w:r w:rsidRPr="00221AA4">
        <w:rPr>
          <w:sz w:val="12"/>
        </w:rPr>
        <w:t xml:space="preserve">Crucially, this logic of priority exists not only in critical theory but also in the left and liberal common sense of the Obama-Trump years. According to the New York Times, the acronym </w:t>
      </w:r>
      <w:proofErr w:type="spellStart"/>
      <w:r w:rsidRPr="00221AA4">
        <w:rPr>
          <w:sz w:val="12"/>
        </w:rPr>
        <w:t>bipoc</w:t>
      </w:r>
      <w:proofErr w:type="spellEnd"/>
      <w:r w:rsidRPr="00221AA4">
        <w:rPr>
          <w:sz w:val="12"/>
        </w:rPr>
        <w:t xml:space="preserve"> (Black, Indigenous, people of color) first appeared on social media in 2013 and quickly became “ubiquitous” online among those invested in racial sensitivity and racial justice.44 It emerged as a corrective to the phrase “people of color” and its acronym </w:t>
      </w:r>
      <w:proofErr w:type="spellStart"/>
      <w:r w:rsidRPr="00221AA4">
        <w:rPr>
          <w:sz w:val="12"/>
        </w:rPr>
        <w:t>poc</w:t>
      </w:r>
      <w:proofErr w:type="spellEnd"/>
      <w:r w:rsidRPr="00221AA4">
        <w:rPr>
          <w:sz w:val="12"/>
        </w:rPr>
        <w:t xml:space="preserve">, which neglect to account either for the singularity of anti-Blackness or for the way that Indigeneity, though still a racializing category, is distinguished from other racialized modes of being in the world in part because of its relationship to land-based struggles for sovereignty. Many have argued that </w:t>
      </w:r>
      <w:proofErr w:type="spellStart"/>
      <w:r w:rsidRPr="00221AA4">
        <w:rPr>
          <w:sz w:val="12"/>
        </w:rPr>
        <w:t>bipoc</w:t>
      </w:r>
      <w:proofErr w:type="spellEnd"/>
      <w:r w:rsidRPr="00221AA4">
        <w:rPr>
          <w:sz w:val="12"/>
        </w:rPr>
        <w:t xml:space="preserve"> is valuable insofar as it offers an inclusive way to refer to non-whiteness in the US context. Others have rejected the term, arguing that it flattens all manner of racial, colonial, and diasporic difference, often in a way that mistakes multicultural inclusion for liberation. But most important for this study is the observation that </w:t>
      </w:r>
      <w:proofErr w:type="spellStart"/>
      <w:r w:rsidRPr="00221AA4">
        <w:rPr>
          <w:sz w:val="12"/>
        </w:rPr>
        <w:t>bipoc</w:t>
      </w:r>
      <w:proofErr w:type="spellEnd"/>
      <w:r w:rsidRPr="00221AA4">
        <w:rPr>
          <w:sz w:val="12"/>
        </w:rPr>
        <w:t xml:space="preserve"> reveals and reinforces the same logic of priority expressed by theorists of race and settler colonialism.</w:t>
      </w:r>
    </w:p>
    <w:p w14:paraId="3D209148" w14:textId="77777777" w:rsidR="00A56FD7" w:rsidRPr="00221AA4" w:rsidRDefault="00A56FD7" w:rsidP="00A56FD7">
      <w:pPr>
        <w:rPr>
          <w:sz w:val="16"/>
        </w:rPr>
      </w:pPr>
      <w:r w:rsidRPr="00221AA4">
        <w:rPr>
          <w:sz w:val="16"/>
        </w:rPr>
        <w:t xml:space="preserve">In </w:t>
      </w:r>
      <w:proofErr w:type="spellStart"/>
      <w:r w:rsidRPr="00221AA4">
        <w:rPr>
          <w:sz w:val="16"/>
        </w:rPr>
        <w:t>bipoc</w:t>
      </w:r>
      <w:proofErr w:type="spellEnd"/>
      <w:r w:rsidRPr="00221AA4">
        <w:rPr>
          <w:sz w:val="16"/>
        </w:rPr>
        <w:t xml:space="preserve">, </w:t>
      </w:r>
      <w:r w:rsidRPr="00221AA4">
        <w:rPr>
          <w:rStyle w:val="StyleUnderline"/>
        </w:rPr>
        <w:t xml:space="preserve">those with </w:t>
      </w:r>
      <w:r w:rsidRPr="00221AA4">
        <w:rPr>
          <w:rStyle w:val="Emphasis"/>
        </w:rPr>
        <w:t>exceptional claims</w:t>
      </w:r>
      <w:r w:rsidRPr="00221AA4">
        <w:rPr>
          <w:rStyle w:val="StyleUnderline"/>
        </w:rPr>
        <w:t xml:space="preserve"> to </w:t>
      </w:r>
      <w:r w:rsidRPr="00221AA4">
        <w:rPr>
          <w:rStyle w:val="Emphasis"/>
        </w:rPr>
        <w:t>victimhood</w:t>
      </w:r>
      <w:r w:rsidRPr="00221AA4">
        <w:rPr>
          <w:rStyle w:val="StyleUnderline"/>
        </w:rPr>
        <w:t xml:space="preserve"> and </w:t>
      </w:r>
      <w:r w:rsidRPr="00221AA4">
        <w:rPr>
          <w:rStyle w:val="Emphasis"/>
        </w:rPr>
        <w:t>suffering</w:t>
      </w:r>
      <w:r w:rsidRPr="00221AA4">
        <w:rPr>
          <w:rStyle w:val="StyleUnderline"/>
        </w:rPr>
        <w:t xml:space="preserve"> come </w:t>
      </w:r>
      <w:r w:rsidRPr="00221AA4">
        <w:rPr>
          <w:rStyle w:val="Emphasis"/>
        </w:rPr>
        <w:t>first</w:t>
      </w:r>
      <w:r w:rsidRPr="00221AA4">
        <w:rPr>
          <w:sz w:val="16"/>
        </w:rPr>
        <w:t xml:space="preserve">, </w:t>
      </w:r>
      <w:r w:rsidRPr="00221AA4">
        <w:rPr>
          <w:rStyle w:val="StyleUnderline"/>
        </w:rPr>
        <w:t>and those pained subjects who supposedly lack such claims</w:t>
      </w:r>
      <w:r w:rsidRPr="00221AA4">
        <w:rPr>
          <w:sz w:val="16"/>
        </w:rPr>
        <w:t>, namely nonwhite and non-Black (</w:t>
      </w:r>
      <w:proofErr w:type="spellStart"/>
      <w:r w:rsidRPr="00221AA4">
        <w:rPr>
          <w:sz w:val="16"/>
        </w:rPr>
        <w:t>im</w:t>
      </w:r>
      <w:proofErr w:type="spellEnd"/>
      <w:r w:rsidRPr="00221AA4">
        <w:rPr>
          <w:sz w:val="16"/>
        </w:rPr>
        <w:t xml:space="preserve">)migrants and refugees, </w:t>
      </w:r>
      <w:r w:rsidRPr="00221AA4">
        <w:rPr>
          <w:rStyle w:val="StyleUnderline"/>
        </w:rPr>
        <w:t xml:space="preserve">come </w:t>
      </w:r>
      <w:r w:rsidRPr="00221AA4">
        <w:rPr>
          <w:rStyle w:val="Emphasis"/>
        </w:rPr>
        <w:t>last</w:t>
      </w:r>
      <w:r w:rsidRPr="00221AA4">
        <w:rPr>
          <w:rStyle w:val="StyleUnderline"/>
        </w:rPr>
        <w:t xml:space="preserve"> and </w:t>
      </w:r>
      <w:r w:rsidRPr="00221AA4">
        <w:rPr>
          <w:rStyle w:val="Emphasis"/>
        </w:rPr>
        <w:t>lumped together</w:t>
      </w:r>
      <w:r w:rsidRPr="00221AA4">
        <w:rPr>
          <w:sz w:val="16"/>
        </w:rPr>
        <w:t xml:space="preserve">. The acronym lends support to Summer Kim Lee’s suggestion that </w:t>
      </w:r>
      <w:r w:rsidRPr="00221AA4">
        <w:rPr>
          <w:rStyle w:val="Emphasis"/>
          <w:highlight w:val="green"/>
        </w:rPr>
        <w:t>Asian Americans</w:t>
      </w:r>
      <w:r w:rsidRPr="00221AA4">
        <w:rPr>
          <w:sz w:val="16"/>
        </w:rPr>
        <w:t xml:space="preserve"> “</w:t>
      </w:r>
      <w:r w:rsidRPr="00221AA4">
        <w:rPr>
          <w:rStyle w:val="StyleUnderline"/>
          <w:highlight w:val="green"/>
        </w:rPr>
        <w:t>occupy the</w:t>
      </w:r>
      <w:r w:rsidRPr="00221AA4">
        <w:rPr>
          <w:sz w:val="16"/>
          <w:highlight w:val="green"/>
        </w:rPr>
        <w:t xml:space="preserve"> </w:t>
      </w:r>
      <w:r w:rsidRPr="00221AA4">
        <w:rPr>
          <w:rStyle w:val="Emphasis"/>
          <w:highlight w:val="green"/>
        </w:rPr>
        <w:t>time of the after</w:t>
      </w:r>
      <w:r w:rsidRPr="00221AA4">
        <w:rPr>
          <w:sz w:val="16"/>
        </w:rPr>
        <w:t xml:space="preserve">, the polite accommodating phrase ‘after you.’”45 As </w:t>
      </w:r>
      <w:proofErr w:type="spellStart"/>
      <w:r w:rsidRPr="00221AA4">
        <w:rPr>
          <w:sz w:val="16"/>
        </w:rPr>
        <w:t>poc</w:t>
      </w:r>
      <w:proofErr w:type="spellEnd"/>
      <w:r w:rsidRPr="00221AA4">
        <w:rPr>
          <w:sz w:val="16"/>
        </w:rPr>
        <w:t xml:space="preserve">—and this is especially true on the minoritarian left—Asian American care needs are often considered only after the needs of those more impacted by the gratuitous violences of anti-Blackness and settler colonialism, which are framed as the conditions of possibility for the United States as such and for Asian America by extension. It may not be the case that theorists of anti-Blackness and settler colonialism are engaging in a heightened iteration of the oppression Olympics when advancing their exceptionalist claims, but it is nevertheless true that these theories help us to see why the impulse to play such games exists. For better and worse, </w:t>
      </w:r>
      <w:r w:rsidRPr="00221AA4">
        <w:rPr>
          <w:highlight w:val="green"/>
          <w:u w:val="single"/>
        </w:rPr>
        <w:t xml:space="preserve">it is through </w:t>
      </w:r>
      <w:r w:rsidRPr="00221AA4">
        <w:rPr>
          <w:rStyle w:val="Emphasis"/>
          <w:highlight w:val="green"/>
        </w:rPr>
        <w:t>exceptional</w:t>
      </w:r>
      <w:r w:rsidRPr="00221AA4">
        <w:rPr>
          <w:rStyle w:val="Emphasis"/>
        </w:rPr>
        <w:t xml:space="preserve"> claims</w:t>
      </w:r>
      <w:r w:rsidRPr="00221AA4">
        <w:rPr>
          <w:u w:val="single"/>
        </w:rPr>
        <w:t xml:space="preserve"> to </w:t>
      </w:r>
      <w:r w:rsidRPr="00221AA4">
        <w:rPr>
          <w:rStyle w:val="Emphasis"/>
          <w:highlight w:val="green"/>
        </w:rPr>
        <w:t>suffering</w:t>
      </w:r>
      <w:r w:rsidRPr="00221AA4">
        <w:rPr>
          <w:highlight w:val="green"/>
          <w:u w:val="single"/>
        </w:rPr>
        <w:t xml:space="preserve"> that </w:t>
      </w:r>
      <w:r w:rsidRPr="00221AA4">
        <w:rPr>
          <w:rStyle w:val="Emphasis"/>
          <w:highlight w:val="green"/>
        </w:rPr>
        <w:t>finite</w:t>
      </w:r>
      <w:r w:rsidRPr="00221AA4">
        <w:rPr>
          <w:rStyle w:val="Emphasis"/>
        </w:rPr>
        <w:t xml:space="preserve"> social</w:t>
      </w:r>
      <w:r w:rsidRPr="00221AA4">
        <w:rPr>
          <w:u w:val="single"/>
        </w:rPr>
        <w:t xml:space="preserve"> and </w:t>
      </w:r>
      <w:r w:rsidRPr="00221AA4">
        <w:rPr>
          <w:rStyle w:val="Emphasis"/>
        </w:rPr>
        <w:t xml:space="preserve">material </w:t>
      </w:r>
      <w:r w:rsidRPr="00221AA4">
        <w:rPr>
          <w:rStyle w:val="Emphasis"/>
          <w:highlight w:val="green"/>
        </w:rPr>
        <w:t>resources</w:t>
      </w:r>
      <w:r w:rsidRPr="00221AA4">
        <w:rPr>
          <w:highlight w:val="green"/>
          <w:u w:val="single"/>
        </w:rPr>
        <w:t xml:space="preserve"> are</w:t>
      </w:r>
      <w:r w:rsidRPr="00221AA4">
        <w:rPr>
          <w:sz w:val="16"/>
        </w:rPr>
        <w:t xml:space="preserve"> so often </w:t>
      </w:r>
      <w:r w:rsidRPr="00221AA4">
        <w:rPr>
          <w:rStyle w:val="Emphasis"/>
          <w:highlight w:val="green"/>
        </w:rPr>
        <w:t>secured</w:t>
      </w:r>
      <w:r w:rsidRPr="00221AA4">
        <w:rPr>
          <w:sz w:val="16"/>
        </w:rPr>
        <w:t xml:space="preserve">, </w:t>
      </w:r>
      <w:r w:rsidRPr="00221AA4">
        <w:rPr>
          <w:u w:val="single"/>
        </w:rPr>
        <w:t>including</w:t>
      </w:r>
      <w:r w:rsidRPr="00221AA4">
        <w:rPr>
          <w:sz w:val="16"/>
        </w:rPr>
        <w:t xml:space="preserve"> the resource of </w:t>
      </w:r>
      <w:r w:rsidRPr="00221AA4">
        <w:rPr>
          <w:rStyle w:val="Emphasis"/>
        </w:rPr>
        <w:t>racial care</w:t>
      </w:r>
      <w:r w:rsidRPr="00221AA4">
        <w:rPr>
          <w:sz w:val="16"/>
        </w:rPr>
        <w:t xml:space="preserve">. Without this kind of claim and </w:t>
      </w:r>
      <w:r w:rsidRPr="00221AA4">
        <w:rPr>
          <w:u w:val="single"/>
        </w:rPr>
        <w:t xml:space="preserve">with its </w:t>
      </w:r>
      <w:r w:rsidRPr="00221AA4">
        <w:rPr>
          <w:rStyle w:val="Emphasis"/>
        </w:rPr>
        <w:t>model minority reputation</w:t>
      </w:r>
      <w:r w:rsidRPr="00221AA4">
        <w:rPr>
          <w:sz w:val="16"/>
        </w:rPr>
        <w:t xml:space="preserve"> alive and well, </w:t>
      </w:r>
      <w:r w:rsidRPr="00221AA4">
        <w:rPr>
          <w:highlight w:val="green"/>
          <w:u w:val="single"/>
        </w:rPr>
        <w:t xml:space="preserve">the </w:t>
      </w:r>
      <w:r w:rsidRPr="00221AA4">
        <w:rPr>
          <w:rStyle w:val="Emphasis"/>
          <w:highlight w:val="green"/>
        </w:rPr>
        <w:t>Asian American</w:t>
      </w:r>
      <w:r w:rsidRPr="00221AA4">
        <w:rPr>
          <w:sz w:val="16"/>
        </w:rPr>
        <w:t xml:space="preserve"> case </w:t>
      </w:r>
      <w:r w:rsidRPr="00221AA4">
        <w:rPr>
          <w:highlight w:val="green"/>
          <w:u w:val="single"/>
        </w:rPr>
        <w:t>amounts to</w:t>
      </w:r>
      <w:r w:rsidRPr="00221AA4">
        <w:rPr>
          <w:u w:val="single"/>
        </w:rPr>
        <w:t xml:space="preserve"> </w:t>
      </w:r>
      <w:r w:rsidRPr="00221AA4">
        <w:rPr>
          <w:rStyle w:val="Emphasis"/>
        </w:rPr>
        <w:t>little more</w:t>
      </w:r>
      <w:r w:rsidRPr="00221AA4">
        <w:rPr>
          <w:u w:val="single"/>
        </w:rPr>
        <w:t xml:space="preserve"> than </w:t>
      </w:r>
      <w:r w:rsidRPr="00221AA4">
        <w:rPr>
          <w:highlight w:val="green"/>
          <w:u w:val="single"/>
        </w:rPr>
        <w:t xml:space="preserve">an </w:t>
      </w:r>
      <w:r w:rsidRPr="00221AA4">
        <w:rPr>
          <w:rStyle w:val="Emphasis"/>
          <w:highlight w:val="green"/>
        </w:rPr>
        <w:t>afterthought</w:t>
      </w:r>
      <w:r w:rsidRPr="00221AA4">
        <w:rPr>
          <w:highlight w:val="green"/>
          <w:u w:val="single"/>
        </w:rPr>
        <w:t xml:space="preserve"> in</w:t>
      </w:r>
      <w:r w:rsidRPr="00221AA4">
        <w:rPr>
          <w:u w:val="single"/>
        </w:rPr>
        <w:t xml:space="preserve"> the </w:t>
      </w:r>
      <w:r w:rsidRPr="00221AA4">
        <w:rPr>
          <w:rStyle w:val="Emphasis"/>
          <w:highlight w:val="green"/>
        </w:rPr>
        <w:t>US political imagination</w:t>
      </w:r>
      <w:r w:rsidRPr="00221AA4">
        <w:rPr>
          <w:sz w:val="16"/>
        </w:rPr>
        <w:t>.46</w:t>
      </w:r>
    </w:p>
    <w:p w14:paraId="25723952" w14:textId="77777777" w:rsidR="00A56FD7" w:rsidRPr="00221AA4" w:rsidRDefault="00A56FD7" w:rsidP="00A56FD7">
      <w:pPr>
        <w:rPr>
          <w:sz w:val="12"/>
        </w:rPr>
      </w:pPr>
      <w:r w:rsidRPr="00221AA4">
        <w:rPr>
          <w:sz w:val="12"/>
        </w:rPr>
        <w:t xml:space="preserve">This places Asian Americans in a double bind. A radical ethics of racial care in the Asian American case must contend with the claims to priority that theorists of anti-Blackness and settler colonialism have advanced. At a minimum, such claims communicate a profound and disproportionate experience of care need within Black and Indigenous worlds. The </w:t>
      </w:r>
      <w:r w:rsidRPr="00221AA4">
        <w:rPr>
          <w:rStyle w:val="Emphasis"/>
        </w:rPr>
        <w:t>ontological</w:t>
      </w:r>
      <w:r w:rsidRPr="00221AA4">
        <w:rPr>
          <w:sz w:val="12"/>
        </w:rPr>
        <w:t xml:space="preserve"> assumption of </w:t>
      </w:r>
      <w:r w:rsidRPr="00221AA4">
        <w:rPr>
          <w:rStyle w:val="Emphasis"/>
        </w:rPr>
        <w:t>interdependence</w:t>
      </w:r>
      <w:r w:rsidRPr="00221AA4">
        <w:rPr>
          <w:sz w:val="12"/>
        </w:rPr>
        <w:t xml:space="preserve"> on which care theory is based </w:t>
      </w:r>
      <w:r w:rsidRPr="00221AA4">
        <w:rPr>
          <w:rStyle w:val="StyleUnderline"/>
        </w:rPr>
        <w:t>requires</w:t>
      </w:r>
      <w:r w:rsidRPr="00221AA4">
        <w:rPr>
          <w:sz w:val="12"/>
        </w:rPr>
        <w:t xml:space="preserve"> </w:t>
      </w:r>
      <w:r w:rsidRPr="00221AA4">
        <w:rPr>
          <w:rStyle w:val="Emphasis"/>
        </w:rPr>
        <w:t>Asian Americans</w:t>
      </w:r>
      <w:r w:rsidRPr="00221AA4">
        <w:rPr>
          <w:sz w:val="12"/>
        </w:rPr>
        <w:t xml:space="preserve"> </w:t>
      </w:r>
      <w:r w:rsidRPr="00221AA4">
        <w:rPr>
          <w:rStyle w:val="StyleUnderline"/>
        </w:rPr>
        <w:t>to be attentive and responsive to those needs in their situated, material manifestations</w:t>
      </w:r>
      <w:r w:rsidRPr="00221AA4">
        <w:rPr>
          <w:sz w:val="12"/>
        </w:rPr>
        <w:t xml:space="preserve">. So does the relational ontology of Asian American racialization. And yet, while Asian Americans may, in individual cases and localized contexts, receive racial care in return, anti-Asian neglect means that such care is rarely motivated by a structurally determined ethical imperative. Asian Americans are unique in that the fantasy of their categorical privilege produces a certain </w:t>
      </w:r>
      <w:proofErr w:type="spellStart"/>
      <w:r w:rsidRPr="00221AA4">
        <w:rPr>
          <w:sz w:val="12"/>
        </w:rPr>
        <w:t>ethico</w:t>
      </w:r>
      <w:proofErr w:type="spellEnd"/>
      <w:r w:rsidRPr="00221AA4">
        <w:rPr>
          <w:sz w:val="12"/>
        </w:rPr>
        <w:t xml:space="preserve">-political pressure for them to show up in solidarity with other oppressed racial groups.47 But the same fantasy forecloses on an expectation of reciprocity when Asian Americans fall victim to racial violence. “Asians for X,” but rarely the reverse.48 To speak these dynamics aloud is not to engage in “what </w:t>
      </w:r>
      <w:proofErr w:type="spellStart"/>
      <w:r w:rsidRPr="00221AA4">
        <w:rPr>
          <w:sz w:val="12"/>
        </w:rPr>
        <w:t>aboutism</w:t>
      </w:r>
      <w:proofErr w:type="spellEnd"/>
      <w:r w:rsidRPr="00221AA4">
        <w:rPr>
          <w:sz w:val="12"/>
        </w:rPr>
        <w:t>” nor even to lodge a request for more attention from other minoritized groups. Rather, my aim is to establish that anti-Asian neglect, that constant and enduring mode of anti-Asian violence, is as much a side-effect of anti-Blackness and settler colonialism as it is an effect of model minority racialization. I expand upon this claim in the later sections of this book. While tracking the ways that Asian Americans have engaged in relations of care with Indigenous artists and Black organizers, I suggest in my final chapter and conclusion that Asian Americans will not know life without racial neglect until after settler colonialism and anti-Blackness have been brought to their respective ends.</w:t>
      </w:r>
    </w:p>
    <w:p w14:paraId="2A0DC12D" w14:textId="77777777" w:rsidR="00A56FD7" w:rsidRPr="00221AA4" w:rsidRDefault="00A56FD7" w:rsidP="00A56FD7">
      <w:pPr>
        <w:rPr>
          <w:sz w:val="12"/>
        </w:rPr>
      </w:pPr>
      <w:r w:rsidRPr="00221AA4">
        <w:rPr>
          <w:sz w:val="12"/>
        </w:rPr>
        <w:t xml:space="preserve">By contrast and echoing the histories of racial care articulated above, the early portions of this book tend to the ways in which neglected Asian Americans have taken care of themselves when no one else would. My first chapter finds a Chicago-based Filipina American artist performing self-care on the internet </w:t>
      </w:r>
      <w:proofErr w:type="gramStart"/>
      <w:r w:rsidRPr="00221AA4">
        <w:rPr>
          <w:sz w:val="12"/>
        </w:rPr>
        <w:t>as a way to</w:t>
      </w:r>
      <w:proofErr w:type="gramEnd"/>
      <w:r w:rsidRPr="00221AA4">
        <w:rPr>
          <w:sz w:val="12"/>
        </w:rPr>
        <w:t xml:space="preserve"> survive racism, fatphobia, and anti-trans/queer vitriol in community with others. My second chapter observes a Korean American teacher in Virginia tasked with providing racial care during office hours to her Korean American student when he cannot find it anywhere else. My third chapter attends to a musical mounted by a Texas-based theater ensemble to study the care passed between its queer Asian American characters in the forms of song, dance, and silence. Location matters here, as most Asian Americans (55 percent) live in only five states.49 The rest are scattered across the country, many in places where anti-Asian neglect is exacerbated by racial and ethnic isolation and an accompanying inability to mount demographic arguments for material resources, cultural programming, and political recognition.</w:t>
      </w:r>
    </w:p>
    <w:p w14:paraId="6CB8B2A3" w14:textId="77777777" w:rsidR="00A56FD7" w:rsidRPr="00221AA4" w:rsidRDefault="00A56FD7" w:rsidP="00A56FD7">
      <w:pPr>
        <w:rPr>
          <w:sz w:val="16"/>
        </w:rPr>
      </w:pPr>
      <w:r w:rsidRPr="00221AA4">
        <w:rPr>
          <w:sz w:val="16"/>
        </w:rPr>
        <w:t xml:space="preserve">Additionally, </w:t>
      </w:r>
      <w:r w:rsidRPr="00221AA4">
        <w:rPr>
          <w:rStyle w:val="Emphasis"/>
          <w:highlight w:val="green"/>
        </w:rPr>
        <w:t>even when</w:t>
      </w:r>
      <w:r w:rsidRPr="00221AA4">
        <w:rPr>
          <w:sz w:val="16"/>
          <w:highlight w:val="green"/>
        </w:rPr>
        <w:t xml:space="preserve"> </w:t>
      </w:r>
      <w:r w:rsidRPr="00221AA4">
        <w:rPr>
          <w:highlight w:val="green"/>
          <w:u w:val="single"/>
        </w:rPr>
        <w:t>there are other Asians around</w:t>
      </w:r>
      <w:r w:rsidRPr="00221AA4">
        <w:rPr>
          <w:u w:val="single"/>
        </w:rPr>
        <w:t xml:space="preserve">, </w:t>
      </w:r>
      <w:r w:rsidRPr="00221AA4">
        <w:rPr>
          <w:highlight w:val="green"/>
          <w:u w:val="single"/>
        </w:rPr>
        <w:t xml:space="preserve">there are </w:t>
      </w:r>
      <w:r w:rsidRPr="00221AA4">
        <w:rPr>
          <w:rStyle w:val="Emphasis"/>
          <w:highlight w:val="green"/>
        </w:rPr>
        <w:t>no guarantees</w:t>
      </w:r>
      <w:r w:rsidRPr="00221AA4">
        <w:rPr>
          <w:highlight w:val="green"/>
          <w:u w:val="single"/>
        </w:rPr>
        <w:t xml:space="preserve"> that</w:t>
      </w:r>
      <w:r w:rsidRPr="00221AA4">
        <w:rPr>
          <w:u w:val="single"/>
        </w:rPr>
        <w:t xml:space="preserve"> </w:t>
      </w:r>
      <w:r w:rsidRPr="00221AA4">
        <w:rPr>
          <w:rStyle w:val="Emphasis"/>
        </w:rPr>
        <w:t xml:space="preserve">racial </w:t>
      </w:r>
      <w:r w:rsidRPr="00221AA4">
        <w:rPr>
          <w:rStyle w:val="Emphasis"/>
          <w:highlight w:val="green"/>
        </w:rPr>
        <w:t>proximity</w:t>
      </w:r>
      <w:r w:rsidRPr="00221AA4">
        <w:rPr>
          <w:highlight w:val="green"/>
          <w:u w:val="single"/>
        </w:rPr>
        <w:t xml:space="preserve"> will lead to</w:t>
      </w:r>
      <w:r w:rsidRPr="00221AA4">
        <w:rPr>
          <w:u w:val="single"/>
        </w:rPr>
        <w:t xml:space="preserve"> the provision of </w:t>
      </w:r>
      <w:r w:rsidRPr="00221AA4">
        <w:rPr>
          <w:rStyle w:val="Emphasis"/>
          <w:highlight w:val="green"/>
        </w:rPr>
        <w:t>racial care</w:t>
      </w:r>
      <w:r w:rsidRPr="00221AA4">
        <w:rPr>
          <w:sz w:val="16"/>
        </w:rPr>
        <w:t xml:space="preserve">. Whether as a concept or a coalition, </w:t>
      </w:r>
      <w:r w:rsidRPr="00221AA4">
        <w:rPr>
          <w:rStyle w:val="Emphasis"/>
          <w:highlight w:val="green"/>
        </w:rPr>
        <w:t>Asian America</w:t>
      </w:r>
      <w:r w:rsidRPr="00221AA4">
        <w:rPr>
          <w:sz w:val="16"/>
          <w:highlight w:val="green"/>
        </w:rPr>
        <w:t xml:space="preserve"> </w:t>
      </w:r>
      <w:r w:rsidRPr="00221AA4">
        <w:rPr>
          <w:highlight w:val="green"/>
          <w:u w:val="single"/>
        </w:rPr>
        <w:t>is</w:t>
      </w:r>
      <w:r w:rsidRPr="00221AA4">
        <w:rPr>
          <w:sz w:val="16"/>
          <w:highlight w:val="green"/>
        </w:rPr>
        <w:t xml:space="preserve"> </w:t>
      </w:r>
      <w:r w:rsidRPr="00221AA4">
        <w:rPr>
          <w:rStyle w:val="Emphasis"/>
          <w:highlight w:val="green"/>
        </w:rPr>
        <w:t>unstable</w:t>
      </w:r>
      <w:r w:rsidRPr="00221AA4">
        <w:rPr>
          <w:sz w:val="16"/>
        </w:rPr>
        <w:t xml:space="preserve"> </w:t>
      </w:r>
      <w:r w:rsidRPr="00221AA4">
        <w:rPr>
          <w:u w:val="single"/>
        </w:rPr>
        <w:t>and</w:t>
      </w:r>
      <w:r w:rsidRPr="00221AA4">
        <w:rPr>
          <w:sz w:val="16"/>
        </w:rPr>
        <w:t xml:space="preserve"> </w:t>
      </w:r>
      <w:r w:rsidRPr="00221AA4">
        <w:rPr>
          <w:rStyle w:val="Emphasis"/>
        </w:rPr>
        <w:t>incoherent</w:t>
      </w:r>
      <w:r w:rsidRPr="00221AA4">
        <w:rPr>
          <w:sz w:val="16"/>
        </w:rPr>
        <w:t xml:space="preserve">. The limits of the term are also limits on racial care in the Asian American case. In 2012, </w:t>
      </w:r>
      <w:r w:rsidRPr="00221AA4">
        <w:rPr>
          <w:u w:val="single"/>
        </w:rPr>
        <w:t>nearly two-thirds of Asians in the U</w:t>
      </w:r>
      <w:r w:rsidRPr="00221AA4">
        <w:rPr>
          <w:sz w:val="16"/>
        </w:rPr>
        <w:t xml:space="preserve">nited </w:t>
      </w:r>
      <w:r w:rsidRPr="00221AA4">
        <w:rPr>
          <w:u w:val="single"/>
        </w:rPr>
        <w:t>S</w:t>
      </w:r>
      <w:r w:rsidRPr="00221AA4">
        <w:rPr>
          <w:sz w:val="16"/>
        </w:rPr>
        <w:t xml:space="preserve">tates (62 percent) </w:t>
      </w:r>
      <w:r w:rsidRPr="00221AA4">
        <w:rPr>
          <w:rStyle w:val="Emphasis"/>
        </w:rPr>
        <w:t>identified</w:t>
      </w:r>
      <w:r w:rsidRPr="00221AA4">
        <w:rPr>
          <w:u w:val="single"/>
        </w:rPr>
        <w:t xml:space="preserve"> most strongly with their countries of </w:t>
      </w:r>
      <w:r w:rsidRPr="00221AA4">
        <w:rPr>
          <w:rStyle w:val="Emphasis"/>
        </w:rPr>
        <w:t>familial origin</w:t>
      </w:r>
      <w:r w:rsidRPr="00221AA4">
        <w:rPr>
          <w:sz w:val="16"/>
        </w:rPr>
        <w:t xml:space="preserve">, and </w:t>
      </w:r>
      <w:r w:rsidRPr="00221AA4">
        <w:rPr>
          <w:u w:val="single"/>
        </w:rPr>
        <w:t>only one-in-five identified strongly with Asian Americanness</w:t>
      </w:r>
      <w:r w:rsidRPr="00221AA4">
        <w:rPr>
          <w:sz w:val="16"/>
        </w:rPr>
        <w:t>.50 As Jay Caspian Kang writes, “</w:t>
      </w:r>
      <w:r w:rsidRPr="00221AA4">
        <w:rPr>
          <w:u w:val="single"/>
        </w:rPr>
        <w:t xml:space="preserve">[It is] hard to blame anyone for not caring enough about Asian Americans, because </w:t>
      </w:r>
      <w:r w:rsidRPr="00221AA4">
        <w:rPr>
          <w:rStyle w:val="Emphasis"/>
          <w:highlight w:val="green"/>
        </w:rPr>
        <w:t>nobody</w:t>
      </w:r>
      <w:r w:rsidRPr="00221AA4">
        <w:rPr>
          <w:u w:val="single"/>
        </w:rPr>
        <w:t>—most of all Asian Americans—</w:t>
      </w:r>
      <w:r w:rsidRPr="00221AA4">
        <w:rPr>
          <w:sz w:val="16"/>
        </w:rPr>
        <w:t xml:space="preserve">really </w:t>
      </w:r>
      <w:r w:rsidRPr="00221AA4">
        <w:rPr>
          <w:highlight w:val="green"/>
          <w:u w:val="single"/>
        </w:rPr>
        <w:t>believes</w:t>
      </w:r>
      <w:r w:rsidRPr="00221AA4">
        <w:rPr>
          <w:sz w:val="16"/>
        </w:rPr>
        <w:t xml:space="preserve"> that </w:t>
      </w:r>
      <w:r w:rsidRPr="00221AA4">
        <w:rPr>
          <w:rStyle w:val="Emphasis"/>
          <w:highlight w:val="green"/>
        </w:rPr>
        <w:t>Asian America</w:t>
      </w:r>
      <w:r w:rsidRPr="00221AA4">
        <w:rPr>
          <w:u w:val="single"/>
        </w:rPr>
        <w:t xml:space="preserve"> actually </w:t>
      </w:r>
      <w:r w:rsidRPr="00221AA4">
        <w:rPr>
          <w:highlight w:val="green"/>
          <w:u w:val="single"/>
        </w:rPr>
        <w:t>exists</w:t>
      </w:r>
      <w:r w:rsidRPr="00221AA4">
        <w:rPr>
          <w:sz w:val="16"/>
        </w:rPr>
        <w:t xml:space="preserve">.”51 Moreover, issues related to language retention and </w:t>
      </w:r>
      <w:r w:rsidRPr="00221AA4">
        <w:rPr>
          <w:rStyle w:val="Emphasis"/>
          <w:highlight w:val="green"/>
        </w:rPr>
        <w:t>linguistic diversity</w:t>
      </w:r>
      <w:r w:rsidRPr="00221AA4">
        <w:rPr>
          <w:sz w:val="16"/>
        </w:rPr>
        <w:t xml:space="preserve"> set Asian Americans apart from other minoritarian groups, which points to </w:t>
      </w:r>
      <w:r w:rsidRPr="00221AA4">
        <w:rPr>
          <w:u w:val="single"/>
        </w:rPr>
        <w:t>another reason why Asian Americans</w:t>
      </w:r>
      <w:r w:rsidRPr="00221AA4">
        <w:rPr>
          <w:sz w:val="16"/>
        </w:rPr>
        <w:t xml:space="preserve"> might </w:t>
      </w:r>
      <w:r w:rsidRPr="00221AA4">
        <w:rPr>
          <w:u w:val="single"/>
        </w:rPr>
        <w:t>struggle to receive racial care even from one another</w:t>
      </w:r>
      <w:r w:rsidRPr="00221AA4">
        <w:rPr>
          <w:sz w:val="16"/>
        </w:rPr>
        <w:t xml:space="preserve">. In the Asian American case, racial care is often asked to traverse profound difference. It often requires certain cultural and linguistic proficiencies to achieve its desired effects. Then there are the many brutal </w:t>
      </w:r>
      <w:r w:rsidRPr="00221AA4">
        <w:rPr>
          <w:highlight w:val="green"/>
          <w:u w:val="single"/>
        </w:rPr>
        <w:t xml:space="preserve">histories of </w:t>
      </w:r>
      <w:r w:rsidRPr="00221AA4">
        <w:rPr>
          <w:rStyle w:val="Emphasis"/>
          <w:highlight w:val="green"/>
        </w:rPr>
        <w:t>colonization</w:t>
      </w:r>
      <w:r w:rsidRPr="00221AA4">
        <w:rPr>
          <w:highlight w:val="green"/>
          <w:u w:val="single"/>
        </w:rPr>
        <w:t xml:space="preserve"> and </w:t>
      </w:r>
      <w:r w:rsidRPr="00221AA4">
        <w:rPr>
          <w:rStyle w:val="Emphasis"/>
          <w:highlight w:val="green"/>
        </w:rPr>
        <w:t>wars</w:t>
      </w:r>
      <w:r w:rsidRPr="00221AA4">
        <w:rPr>
          <w:u w:val="single"/>
        </w:rPr>
        <w:t xml:space="preserve"> fought within Asia</w:t>
      </w:r>
      <w:r w:rsidRPr="00221AA4">
        <w:rPr>
          <w:sz w:val="16"/>
        </w:rPr>
        <w:t xml:space="preserve"> that </w:t>
      </w:r>
      <w:r w:rsidRPr="00221AA4">
        <w:rPr>
          <w:highlight w:val="green"/>
          <w:u w:val="single"/>
        </w:rPr>
        <w:t>continue to divide the</w:t>
      </w:r>
      <w:r w:rsidRPr="00221AA4">
        <w:rPr>
          <w:u w:val="single"/>
        </w:rPr>
        <w:t xml:space="preserve"> </w:t>
      </w:r>
      <w:r w:rsidRPr="00221AA4">
        <w:rPr>
          <w:rStyle w:val="Emphasis"/>
        </w:rPr>
        <w:t xml:space="preserve">Asian </w:t>
      </w:r>
      <w:r w:rsidRPr="00221AA4">
        <w:rPr>
          <w:rStyle w:val="Emphasis"/>
          <w:highlight w:val="green"/>
        </w:rPr>
        <w:t>diaspora</w:t>
      </w:r>
      <w:r w:rsidRPr="00221AA4">
        <w:rPr>
          <w:u w:val="single"/>
        </w:rPr>
        <w:t xml:space="preserve"> today, making it </w:t>
      </w:r>
      <w:r w:rsidRPr="00221AA4">
        <w:rPr>
          <w:rStyle w:val="Emphasis"/>
        </w:rPr>
        <w:t>difficult</w:t>
      </w:r>
      <w:r w:rsidRPr="00221AA4">
        <w:rPr>
          <w:u w:val="single"/>
        </w:rPr>
        <w:t xml:space="preserve"> for </w:t>
      </w:r>
      <w:r w:rsidRPr="00221AA4">
        <w:rPr>
          <w:rStyle w:val="Emphasis"/>
        </w:rPr>
        <w:t>racial care</w:t>
      </w:r>
      <w:r w:rsidRPr="00221AA4">
        <w:rPr>
          <w:u w:val="single"/>
        </w:rPr>
        <w:t xml:space="preserve"> to reach across </w:t>
      </w:r>
      <w:r w:rsidRPr="00221AA4">
        <w:rPr>
          <w:rStyle w:val="Emphasis"/>
        </w:rPr>
        <w:t>ethnic</w:t>
      </w:r>
      <w:r w:rsidRPr="00221AA4">
        <w:rPr>
          <w:u w:val="single"/>
        </w:rPr>
        <w:t xml:space="preserve"> and </w:t>
      </w:r>
      <w:r w:rsidRPr="00221AA4">
        <w:rPr>
          <w:rStyle w:val="Emphasis"/>
        </w:rPr>
        <w:t>national differences</w:t>
      </w:r>
      <w:r w:rsidRPr="00221AA4">
        <w:rPr>
          <w:sz w:val="16"/>
        </w:rPr>
        <w:t xml:space="preserve">. And all this impacts multiply marginalized Asian Americans the most. Such </w:t>
      </w:r>
      <w:r w:rsidRPr="00221AA4">
        <w:rPr>
          <w:u w:val="single"/>
        </w:rPr>
        <w:t xml:space="preserve">subjects experience </w:t>
      </w:r>
      <w:r w:rsidRPr="00221AA4">
        <w:rPr>
          <w:rStyle w:val="Emphasis"/>
        </w:rPr>
        <w:t>compounded neglect</w:t>
      </w:r>
      <w:r w:rsidRPr="00221AA4">
        <w:rPr>
          <w:sz w:val="16"/>
        </w:rPr>
        <w:t xml:space="preserve">, </w:t>
      </w:r>
      <w:r w:rsidRPr="00221AA4">
        <w:rPr>
          <w:u w:val="single"/>
        </w:rPr>
        <w:t>even as they are</w:t>
      </w:r>
      <w:r w:rsidRPr="00221AA4">
        <w:rPr>
          <w:sz w:val="16"/>
        </w:rPr>
        <w:t xml:space="preserve"> also </w:t>
      </w:r>
      <w:r w:rsidRPr="00221AA4">
        <w:rPr>
          <w:u w:val="single"/>
        </w:rPr>
        <w:t xml:space="preserve">exposed to </w:t>
      </w:r>
      <w:r w:rsidRPr="00221AA4">
        <w:rPr>
          <w:rStyle w:val="Emphasis"/>
        </w:rPr>
        <w:t>misogyny</w:t>
      </w:r>
      <w:r w:rsidRPr="00221AA4">
        <w:rPr>
          <w:sz w:val="16"/>
        </w:rPr>
        <w:t xml:space="preserve">, </w:t>
      </w:r>
      <w:r w:rsidRPr="00221AA4">
        <w:rPr>
          <w:rStyle w:val="Emphasis"/>
        </w:rPr>
        <w:t>homophobia</w:t>
      </w:r>
      <w:r w:rsidRPr="00221AA4">
        <w:rPr>
          <w:sz w:val="16"/>
        </w:rPr>
        <w:t xml:space="preserve">, </w:t>
      </w:r>
      <w:r w:rsidRPr="00221AA4">
        <w:rPr>
          <w:rStyle w:val="Emphasis"/>
        </w:rPr>
        <w:t>transphobia</w:t>
      </w:r>
      <w:r w:rsidRPr="00221AA4">
        <w:rPr>
          <w:sz w:val="16"/>
        </w:rPr>
        <w:t xml:space="preserve">, </w:t>
      </w:r>
      <w:r w:rsidRPr="00221AA4">
        <w:rPr>
          <w:u w:val="single"/>
        </w:rPr>
        <w:t>and</w:t>
      </w:r>
      <w:r w:rsidRPr="00221AA4">
        <w:rPr>
          <w:sz w:val="16"/>
        </w:rPr>
        <w:t xml:space="preserve"> </w:t>
      </w:r>
      <w:r w:rsidRPr="00221AA4">
        <w:rPr>
          <w:rStyle w:val="Emphasis"/>
        </w:rPr>
        <w:t>ableism</w:t>
      </w:r>
      <w:r w:rsidRPr="00221AA4">
        <w:rPr>
          <w:sz w:val="16"/>
        </w:rPr>
        <w:t xml:space="preserve"> </w:t>
      </w:r>
      <w:r w:rsidRPr="00221AA4">
        <w:rPr>
          <w:u w:val="single"/>
        </w:rPr>
        <w:t xml:space="preserve">in addition to </w:t>
      </w:r>
      <w:r w:rsidRPr="00221AA4">
        <w:rPr>
          <w:rStyle w:val="Emphasis"/>
        </w:rPr>
        <w:t>anti-Asian racism</w:t>
      </w:r>
      <w:r w:rsidRPr="00221AA4">
        <w:rPr>
          <w:u w:val="single"/>
        </w:rPr>
        <w:t xml:space="preserve"> and </w:t>
      </w:r>
      <w:r w:rsidRPr="00221AA4">
        <w:rPr>
          <w:rStyle w:val="Emphasis"/>
        </w:rPr>
        <w:t>xenophobia</w:t>
      </w:r>
      <w:r w:rsidRPr="00221AA4">
        <w:rPr>
          <w:sz w:val="16"/>
        </w:rPr>
        <w:t xml:space="preserve">. All this is to say: </w:t>
      </w:r>
      <w:r w:rsidRPr="00221AA4">
        <w:rPr>
          <w:rStyle w:val="Emphasis"/>
          <w:highlight w:val="green"/>
        </w:rPr>
        <w:t>Asian Americans</w:t>
      </w:r>
      <w:r w:rsidRPr="00221AA4">
        <w:rPr>
          <w:sz w:val="16"/>
        </w:rPr>
        <w:t xml:space="preserve">, especially multiply marginalized Asian Americans, </w:t>
      </w:r>
      <w:r w:rsidRPr="00221AA4">
        <w:rPr>
          <w:highlight w:val="green"/>
          <w:u w:val="single"/>
        </w:rPr>
        <w:t xml:space="preserve">inhabit an </w:t>
      </w:r>
      <w:r w:rsidRPr="00221AA4">
        <w:rPr>
          <w:rStyle w:val="Emphasis"/>
          <w:highlight w:val="green"/>
        </w:rPr>
        <w:t>unsustainable situation</w:t>
      </w:r>
      <w:r w:rsidRPr="00221AA4">
        <w:rPr>
          <w:u w:val="single"/>
        </w:rPr>
        <w:t xml:space="preserve"> with respect to </w:t>
      </w:r>
      <w:r w:rsidRPr="00221AA4">
        <w:rPr>
          <w:rStyle w:val="Emphasis"/>
        </w:rPr>
        <w:t>racial care</w:t>
      </w:r>
      <w:r w:rsidRPr="00221AA4">
        <w:rPr>
          <w:sz w:val="16"/>
        </w:rPr>
        <w:t xml:space="preserve">. </w:t>
      </w:r>
      <w:r w:rsidRPr="00221AA4">
        <w:rPr>
          <w:u w:val="single"/>
        </w:rPr>
        <w:t>They are</w:t>
      </w:r>
      <w:r w:rsidRPr="00221AA4">
        <w:rPr>
          <w:sz w:val="16"/>
        </w:rPr>
        <w:t xml:space="preserve"> </w:t>
      </w:r>
      <w:r w:rsidRPr="00221AA4">
        <w:rPr>
          <w:rStyle w:val="Emphasis"/>
          <w:highlight w:val="green"/>
        </w:rPr>
        <w:t>structurally neglected</w:t>
      </w:r>
      <w:r w:rsidRPr="00221AA4">
        <w:rPr>
          <w:sz w:val="16"/>
          <w:highlight w:val="green"/>
        </w:rPr>
        <w:t xml:space="preserve"> </w:t>
      </w:r>
      <w:r w:rsidRPr="00221AA4">
        <w:rPr>
          <w:highlight w:val="green"/>
          <w:u w:val="single"/>
        </w:rPr>
        <w:t>and</w:t>
      </w:r>
      <w:r w:rsidRPr="00221AA4">
        <w:rPr>
          <w:sz w:val="16"/>
        </w:rPr>
        <w:t xml:space="preserve"> at the same time </w:t>
      </w:r>
      <w:r w:rsidRPr="00221AA4">
        <w:rPr>
          <w:rStyle w:val="Emphasis"/>
          <w:highlight w:val="green"/>
        </w:rPr>
        <w:t>burdened</w:t>
      </w:r>
      <w:r w:rsidRPr="00221AA4">
        <w:rPr>
          <w:sz w:val="16"/>
        </w:rPr>
        <w:t xml:space="preserve"> </w:t>
      </w:r>
      <w:r w:rsidRPr="00221AA4">
        <w:rPr>
          <w:u w:val="single"/>
        </w:rPr>
        <w:t xml:space="preserve">by that </w:t>
      </w:r>
      <w:r w:rsidRPr="00221AA4">
        <w:rPr>
          <w:rStyle w:val="Emphasis"/>
        </w:rPr>
        <w:t>neglect</w:t>
      </w:r>
      <w:r w:rsidRPr="00221AA4">
        <w:rPr>
          <w:u w:val="single"/>
        </w:rPr>
        <w:t xml:space="preserve"> </w:t>
      </w:r>
      <w:r w:rsidRPr="00221AA4">
        <w:rPr>
          <w:highlight w:val="green"/>
          <w:u w:val="single"/>
        </w:rPr>
        <w:t xml:space="preserve">with the </w:t>
      </w:r>
      <w:r w:rsidRPr="00221AA4">
        <w:rPr>
          <w:rStyle w:val="Emphasis"/>
          <w:highlight w:val="green"/>
        </w:rPr>
        <w:t>labor</w:t>
      </w:r>
      <w:r w:rsidRPr="00221AA4">
        <w:rPr>
          <w:highlight w:val="green"/>
          <w:u w:val="single"/>
        </w:rPr>
        <w:t xml:space="preserve"> of </w:t>
      </w:r>
      <w:r w:rsidRPr="00221AA4">
        <w:rPr>
          <w:rStyle w:val="Emphasis"/>
          <w:highlight w:val="green"/>
        </w:rPr>
        <w:t>sustaining</w:t>
      </w:r>
      <w:r w:rsidRPr="00221AA4">
        <w:rPr>
          <w:rStyle w:val="Emphasis"/>
        </w:rPr>
        <w:t xml:space="preserve"> one another</w:t>
      </w:r>
      <w:r w:rsidRPr="00221AA4">
        <w:rPr>
          <w:u w:val="single"/>
        </w:rPr>
        <w:t xml:space="preserve"> </w:t>
      </w:r>
      <w:r w:rsidRPr="00221AA4">
        <w:rPr>
          <w:highlight w:val="green"/>
          <w:u w:val="single"/>
        </w:rPr>
        <w:t xml:space="preserve">through </w:t>
      </w:r>
      <w:r w:rsidRPr="00221AA4">
        <w:rPr>
          <w:rStyle w:val="Emphasis"/>
          <w:highlight w:val="green"/>
        </w:rPr>
        <w:t>psychosocial suffering</w:t>
      </w:r>
      <w:r w:rsidRPr="00221AA4">
        <w:rPr>
          <w:sz w:val="16"/>
        </w:rPr>
        <w:t xml:space="preserve">. And still, such subjects have </w:t>
      </w:r>
      <w:proofErr w:type="gramStart"/>
      <w:r w:rsidRPr="00221AA4">
        <w:rPr>
          <w:sz w:val="16"/>
        </w:rPr>
        <w:t>managed</w:t>
      </w:r>
      <w:proofErr w:type="gramEnd"/>
      <w:r w:rsidRPr="00221AA4">
        <w:rPr>
          <w:sz w:val="16"/>
        </w:rPr>
        <w:t xml:space="preserve"> in specific cases to shift these circumstances by turning to performance and performative aesthetics.</w:t>
      </w:r>
    </w:p>
    <w:p w14:paraId="04AA0883" w14:textId="77777777" w:rsidR="00A56FD7" w:rsidRPr="00221AA4" w:rsidRDefault="00A56FD7" w:rsidP="00A56FD7">
      <w:pPr>
        <w:pStyle w:val="Heading4"/>
      </w:pPr>
      <w:r w:rsidRPr="00221AA4">
        <w:t xml:space="preserve">Abolition </w:t>
      </w:r>
      <w:r w:rsidRPr="00221AA4">
        <w:rPr>
          <w:u w:val="single"/>
        </w:rPr>
        <w:t>must</w:t>
      </w:r>
      <w:r w:rsidRPr="00221AA4">
        <w:t xml:space="preserve"> be understood as a “</w:t>
      </w:r>
      <w:r w:rsidRPr="00221AA4">
        <w:rPr>
          <w:u w:val="single"/>
        </w:rPr>
        <w:t>durational performance</w:t>
      </w:r>
      <w:r w:rsidRPr="00221AA4">
        <w:t xml:space="preserve">” that acknowledges our </w:t>
      </w:r>
      <w:r w:rsidRPr="00221AA4">
        <w:rPr>
          <w:u w:val="single"/>
        </w:rPr>
        <w:t>ontological interdependence</w:t>
      </w:r>
      <w:r w:rsidRPr="00221AA4">
        <w:t xml:space="preserve">. This is </w:t>
      </w:r>
      <w:r w:rsidRPr="00221AA4">
        <w:rPr>
          <w:u w:val="single"/>
        </w:rPr>
        <w:t>not</w:t>
      </w:r>
      <w:r w:rsidRPr="00221AA4">
        <w:t xml:space="preserve"> the </w:t>
      </w:r>
      <w:r w:rsidRPr="00221AA4">
        <w:rPr>
          <w:u w:val="single"/>
        </w:rPr>
        <w:t>elimination of</w:t>
      </w:r>
      <w:r w:rsidRPr="00221AA4">
        <w:t xml:space="preserve">, but the </w:t>
      </w:r>
      <w:r w:rsidRPr="00221AA4">
        <w:rPr>
          <w:u w:val="single"/>
        </w:rPr>
        <w:t>founding of</w:t>
      </w:r>
      <w:r w:rsidRPr="00221AA4">
        <w:t xml:space="preserve"> a society that decenters </w:t>
      </w:r>
      <w:r w:rsidRPr="00221AA4">
        <w:rPr>
          <w:u w:val="single"/>
        </w:rPr>
        <w:t>unions</w:t>
      </w:r>
      <w:r w:rsidRPr="00221AA4">
        <w:t xml:space="preserve">, </w:t>
      </w:r>
      <w:r w:rsidRPr="00221AA4">
        <w:rPr>
          <w:u w:val="single"/>
        </w:rPr>
        <w:t>wages</w:t>
      </w:r>
      <w:r w:rsidRPr="00221AA4">
        <w:t xml:space="preserve">, and </w:t>
      </w:r>
      <w:r w:rsidRPr="00221AA4">
        <w:rPr>
          <w:u w:val="single"/>
        </w:rPr>
        <w:t>work</w:t>
      </w:r>
      <w:r w:rsidRPr="00221AA4">
        <w:t xml:space="preserve"> in our </w:t>
      </w:r>
      <w:r w:rsidRPr="00221AA4">
        <w:rPr>
          <w:u w:val="single"/>
        </w:rPr>
        <w:t>lives</w:t>
      </w:r>
      <w:r w:rsidRPr="00221AA4">
        <w:t xml:space="preserve">. </w:t>
      </w:r>
    </w:p>
    <w:p w14:paraId="0A152F48" w14:textId="77777777" w:rsidR="00A56FD7" w:rsidRPr="00221AA4" w:rsidRDefault="00A56FD7" w:rsidP="00A56FD7">
      <w:r w:rsidRPr="00221AA4">
        <w:rPr>
          <w:rStyle w:val="Style13ptBold"/>
        </w:rPr>
        <w:t>McMaster ’25</w:t>
      </w:r>
      <w:r w:rsidRPr="00221AA4">
        <w:t xml:space="preserve"> [James McMaster, Assistant Professor of American Studies and English at The George Washington University; former Assistant Professor of Gender and Women’s Studies and Asian American Studies at the University of Wisconsin-Madison; PhD in Performance Studies from New York University. 2025, </w:t>
      </w:r>
      <w:r w:rsidRPr="00221AA4">
        <w:rPr>
          <w:i/>
          <w:iCs/>
        </w:rPr>
        <w:t>Racial Care: On Asian American Suffering and Survival</w:t>
      </w:r>
      <w:r w:rsidRPr="00221AA4">
        <w:t xml:space="preserve">, “Racial Care: June 2020,” </w:t>
      </w:r>
      <w:proofErr w:type="spellStart"/>
      <w:r w:rsidRPr="00221AA4">
        <w:t>seiji</w:t>
      </w:r>
      <w:proofErr w:type="spellEnd"/>
      <w:r w:rsidRPr="00221AA4">
        <w:t>]</w:t>
      </w:r>
    </w:p>
    <w:p w14:paraId="69C39EA4" w14:textId="77777777" w:rsidR="00A56FD7" w:rsidRPr="00221AA4" w:rsidRDefault="00A56FD7" w:rsidP="00A56FD7">
      <w:pPr>
        <w:rPr>
          <w:sz w:val="16"/>
        </w:rPr>
      </w:pPr>
      <w:bookmarkStart w:id="0" w:name="_Hlk218269860"/>
      <w:r w:rsidRPr="00221AA4">
        <w:rPr>
          <w:sz w:val="16"/>
        </w:rPr>
        <w:t xml:space="preserve">Whatever the case, it could not be clearer that we deserve better than the carceral, war-torn world that we have. As the uprisings argued in 2020, ours is a world that must be abolished so that something new and more nourishing might be built in its place. </w:t>
      </w:r>
      <w:r w:rsidRPr="00221AA4">
        <w:rPr>
          <w:rStyle w:val="Emphasis"/>
          <w:highlight w:val="green"/>
        </w:rPr>
        <w:t>Abolition</w:t>
      </w:r>
      <w:r w:rsidRPr="00221AA4">
        <w:rPr>
          <w:sz w:val="16"/>
        </w:rPr>
        <w:t xml:space="preserve">, as Ruth Wilson Gilmore reminds us, </w:t>
      </w:r>
      <w:r w:rsidRPr="00221AA4">
        <w:rPr>
          <w:u w:val="single"/>
        </w:rPr>
        <w:t xml:space="preserve">is </w:t>
      </w:r>
      <w:r w:rsidRPr="00221AA4">
        <w:rPr>
          <w:rStyle w:val="Emphasis"/>
        </w:rPr>
        <w:t>not</w:t>
      </w:r>
      <w:r w:rsidRPr="00221AA4">
        <w:rPr>
          <w:sz w:val="16"/>
        </w:rPr>
        <w:t xml:space="preserve"> merely </w:t>
      </w:r>
      <w:r w:rsidRPr="00221AA4">
        <w:rPr>
          <w:rStyle w:val="Emphasis"/>
        </w:rPr>
        <w:t>destruction</w:t>
      </w:r>
      <w:r w:rsidRPr="00221AA4">
        <w:rPr>
          <w:sz w:val="16"/>
        </w:rPr>
        <w:t xml:space="preserve">, not merely flames engulfing a Minneapolis police station; </w:t>
      </w:r>
      <w:r w:rsidRPr="00221AA4">
        <w:rPr>
          <w:u w:val="single"/>
        </w:rPr>
        <w:t xml:space="preserve">it </w:t>
      </w:r>
      <w:r w:rsidRPr="00221AA4">
        <w:rPr>
          <w:highlight w:val="green"/>
          <w:u w:val="single"/>
        </w:rPr>
        <w:t>is</w:t>
      </w:r>
      <w:r w:rsidRPr="00221AA4">
        <w:rPr>
          <w:sz w:val="16"/>
        </w:rPr>
        <w:t xml:space="preserve"> chiefly </w:t>
      </w:r>
      <w:r w:rsidRPr="00221AA4">
        <w:rPr>
          <w:highlight w:val="green"/>
          <w:u w:val="single"/>
        </w:rPr>
        <w:t>about “</w:t>
      </w:r>
      <w:r w:rsidRPr="00221AA4">
        <w:rPr>
          <w:rStyle w:val="Emphasis"/>
          <w:highlight w:val="green"/>
        </w:rPr>
        <w:t>presence</w:t>
      </w:r>
      <w:r w:rsidRPr="00221AA4">
        <w:rPr>
          <w:highlight w:val="green"/>
          <w:u w:val="single"/>
        </w:rPr>
        <w:t>,”</w:t>
      </w:r>
      <w:r w:rsidRPr="00221AA4">
        <w:rPr>
          <w:sz w:val="16"/>
        </w:rPr>
        <w:t xml:space="preserve"> </w:t>
      </w:r>
      <w:r w:rsidRPr="00221AA4">
        <w:rPr>
          <w:u w:val="single"/>
        </w:rPr>
        <w:t xml:space="preserve">the cultivation of </w:t>
      </w:r>
      <w:r w:rsidRPr="00221AA4">
        <w:rPr>
          <w:rStyle w:val="Emphasis"/>
        </w:rPr>
        <w:t>sustained</w:t>
      </w:r>
      <w:r w:rsidRPr="00221AA4">
        <w:rPr>
          <w:sz w:val="16"/>
        </w:rPr>
        <w:t xml:space="preserve"> and sustaining webs of </w:t>
      </w:r>
      <w:r w:rsidRPr="00221AA4">
        <w:rPr>
          <w:rStyle w:val="Emphasis"/>
        </w:rPr>
        <w:t>racial caring relation</w:t>
      </w:r>
      <w:r w:rsidRPr="00221AA4">
        <w:rPr>
          <w:sz w:val="16"/>
        </w:rPr>
        <w:t xml:space="preserve"> like those performed by Freedom Inc. and its allies in the streets.16 Because of this, as Patricia Nguyen argues, </w:t>
      </w:r>
      <w:r w:rsidRPr="00221AA4">
        <w:rPr>
          <w:u w:val="single"/>
        </w:rPr>
        <w:t xml:space="preserve">it is useful to understand </w:t>
      </w:r>
      <w:r w:rsidRPr="00221AA4">
        <w:rPr>
          <w:rStyle w:val="Emphasis"/>
        </w:rPr>
        <w:t>abolition</w:t>
      </w:r>
      <w:r w:rsidRPr="00221AA4">
        <w:rPr>
          <w:u w:val="single"/>
        </w:rPr>
        <w:t xml:space="preserve"> </w:t>
      </w:r>
      <w:r w:rsidRPr="00221AA4">
        <w:rPr>
          <w:highlight w:val="green"/>
          <w:u w:val="single"/>
        </w:rPr>
        <w:t>a</w:t>
      </w:r>
      <w:r w:rsidRPr="00221AA4">
        <w:rPr>
          <w:u w:val="single"/>
        </w:rPr>
        <w:t xml:space="preserve">s </w:t>
      </w:r>
      <w:r w:rsidRPr="00221AA4">
        <w:rPr>
          <w:rStyle w:val="Emphasis"/>
          <w:highlight w:val="green"/>
        </w:rPr>
        <w:t>“durational performance.”</w:t>
      </w:r>
      <w:r w:rsidRPr="00221AA4">
        <w:rPr>
          <w:sz w:val="16"/>
        </w:rPr>
        <w:t xml:space="preserve">17 </w:t>
      </w:r>
      <w:r w:rsidRPr="00221AA4">
        <w:rPr>
          <w:u w:val="single"/>
        </w:rPr>
        <w:t xml:space="preserve">It is something we must do with our bodies </w:t>
      </w:r>
      <w:r w:rsidRPr="00221AA4">
        <w:rPr>
          <w:rStyle w:val="Emphasis"/>
        </w:rPr>
        <w:t>over time</w:t>
      </w:r>
      <w:r w:rsidRPr="00221AA4">
        <w:rPr>
          <w:sz w:val="16"/>
        </w:rPr>
        <w:t xml:space="preserve">. “The object of </w:t>
      </w:r>
      <w:r w:rsidRPr="00221AA4">
        <w:rPr>
          <w:rStyle w:val="Emphasis"/>
        </w:rPr>
        <w:t>abolition</w:t>
      </w:r>
      <w:r w:rsidRPr="00221AA4">
        <w:rPr>
          <w:sz w:val="16"/>
        </w:rPr>
        <w:t xml:space="preserve">,” write Stefano Harney and Fred Moten, </w:t>
      </w:r>
      <w:r w:rsidRPr="00221AA4">
        <w:rPr>
          <w:u w:val="single"/>
        </w:rPr>
        <w:t>is</w:t>
      </w:r>
      <w:r w:rsidRPr="00221AA4">
        <w:rPr>
          <w:sz w:val="16"/>
        </w:rPr>
        <w:t xml:space="preserve"> “</w:t>
      </w:r>
      <w:r w:rsidRPr="00221AA4">
        <w:rPr>
          <w:u w:val="single"/>
        </w:rPr>
        <w:t xml:space="preserve">not so much the abolition of prisons but </w:t>
      </w:r>
      <w:r w:rsidRPr="00221AA4">
        <w:rPr>
          <w:highlight w:val="green"/>
          <w:u w:val="single"/>
        </w:rPr>
        <w:t xml:space="preserve">the </w:t>
      </w:r>
      <w:r w:rsidRPr="00221AA4">
        <w:rPr>
          <w:rStyle w:val="Emphasis"/>
          <w:highlight w:val="green"/>
        </w:rPr>
        <w:t>abolition of a society</w:t>
      </w:r>
      <w:r w:rsidRPr="00221AA4">
        <w:rPr>
          <w:highlight w:val="green"/>
          <w:u w:val="single"/>
        </w:rPr>
        <w:t xml:space="preserve"> that could have </w:t>
      </w:r>
      <w:r w:rsidRPr="00221AA4">
        <w:rPr>
          <w:rStyle w:val="Emphasis"/>
          <w:highlight w:val="green"/>
        </w:rPr>
        <w:t>prisons</w:t>
      </w:r>
      <w:r w:rsidRPr="00221AA4">
        <w:rPr>
          <w:u w:val="single"/>
        </w:rPr>
        <w:t xml:space="preserve">, that could have </w:t>
      </w:r>
      <w:r w:rsidRPr="00221AA4">
        <w:rPr>
          <w:rStyle w:val="Emphasis"/>
          <w:highlight w:val="green"/>
        </w:rPr>
        <w:t>slavery</w:t>
      </w:r>
      <w:r w:rsidRPr="00221AA4">
        <w:rPr>
          <w:u w:val="single"/>
        </w:rPr>
        <w:t>, that could have</w:t>
      </w:r>
      <w:r w:rsidRPr="00221AA4">
        <w:rPr>
          <w:sz w:val="16"/>
        </w:rPr>
        <w:t xml:space="preserve"> the </w:t>
      </w:r>
      <w:r w:rsidRPr="00221AA4">
        <w:rPr>
          <w:rStyle w:val="Emphasis"/>
          <w:highlight w:val="green"/>
        </w:rPr>
        <w:t>wage</w:t>
      </w:r>
      <w:r w:rsidRPr="00221AA4">
        <w:rPr>
          <w:sz w:val="16"/>
        </w:rPr>
        <w:t xml:space="preserve">, </w:t>
      </w:r>
      <w:r w:rsidRPr="00221AA4">
        <w:rPr>
          <w:highlight w:val="green"/>
          <w:u w:val="single"/>
        </w:rPr>
        <w:t>and</w:t>
      </w:r>
      <w:r w:rsidRPr="00221AA4">
        <w:rPr>
          <w:u w:val="single"/>
        </w:rPr>
        <w:t xml:space="preserve"> therefore </w:t>
      </w:r>
      <w:r w:rsidRPr="00221AA4">
        <w:rPr>
          <w:rStyle w:val="Emphasis"/>
          <w:highlight w:val="green"/>
        </w:rPr>
        <w:t>not</w:t>
      </w:r>
      <w:r w:rsidRPr="00221AA4">
        <w:rPr>
          <w:u w:val="single"/>
        </w:rPr>
        <w:t xml:space="preserve"> abolition as </w:t>
      </w:r>
      <w:r w:rsidRPr="00221AA4">
        <w:rPr>
          <w:highlight w:val="green"/>
          <w:u w:val="single"/>
        </w:rPr>
        <w:t xml:space="preserve">the </w:t>
      </w:r>
      <w:r w:rsidRPr="00221AA4">
        <w:rPr>
          <w:rStyle w:val="Emphasis"/>
          <w:highlight w:val="green"/>
        </w:rPr>
        <w:t>elimination of</w:t>
      </w:r>
      <w:r w:rsidRPr="00221AA4">
        <w:rPr>
          <w:sz w:val="16"/>
        </w:rPr>
        <w:t xml:space="preserve"> anything </w:t>
      </w:r>
      <w:r w:rsidRPr="00221AA4">
        <w:rPr>
          <w:highlight w:val="green"/>
          <w:u w:val="single"/>
        </w:rPr>
        <w:t>but</w:t>
      </w:r>
      <w:r w:rsidRPr="00221AA4">
        <w:rPr>
          <w:u w:val="single"/>
        </w:rPr>
        <w:t xml:space="preserve"> </w:t>
      </w:r>
      <w:r w:rsidRPr="00221AA4">
        <w:rPr>
          <w:rStyle w:val="Emphasis"/>
        </w:rPr>
        <w:t>abolition</w:t>
      </w:r>
      <w:r w:rsidRPr="00221AA4">
        <w:rPr>
          <w:u w:val="single"/>
        </w:rPr>
        <w:t xml:space="preserve"> as </w:t>
      </w:r>
      <w:r w:rsidRPr="00221AA4">
        <w:rPr>
          <w:highlight w:val="green"/>
          <w:u w:val="single"/>
        </w:rPr>
        <w:t xml:space="preserve">the </w:t>
      </w:r>
      <w:r w:rsidRPr="00221AA4">
        <w:rPr>
          <w:rStyle w:val="Emphasis"/>
          <w:highlight w:val="green"/>
        </w:rPr>
        <w:t>founding of</w:t>
      </w:r>
      <w:r w:rsidRPr="00221AA4">
        <w:rPr>
          <w:highlight w:val="green"/>
          <w:u w:val="single"/>
        </w:rPr>
        <w:t xml:space="preserve"> a </w:t>
      </w:r>
      <w:r w:rsidRPr="00221AA4">
        <w:rPr>
          <w:rStyle w:val="Emphasis"/>
          <w:highlight w:val="green"/>
        </w:rPr>
        <w:t>new society</w:t>
      </w:r>
      <w:r w:rsidRPr="00221AA4">
        <w:rPr>
          <w:sz w:val="16"/>
        </w:rPr>
        <w:t xml:space="preserve">.”18 </w:t>
      </w:r>
      <w:r w:rsidRPr="00221AA4">
        <w:rPr>
          <w:u w:val="single"/>
        </w:rPr>
        <w:t xml:space="preserve">This </w:t>
      </w:r>
      <w:r w:rsidRPr="00221AA4">
        <w:rPr>
          <w:rStyle w:val="Emphasis"/>
        </w:rPr>
        <w:t>new society</w:t>
      </w:r>
      <w:r w:rsidRPr="00221AA4">
        <w:rPr>
          <w:sz w:val="16"/>
        </w:rPr>
        <w:t xml:space="preserve">, I suspect, would glimmer </w:t>
      </w:r>
      <w:r w:rsidRPr="00221AA4">
        <w:rPr>
          <w:highlight w:val="green"/>
          <w:u w:val="single"/>
        </w:rPr>
        <w:t xml:space="preserve">with the </w:t>
      </w:r>
      <w:r w:rsidRPr="00221AA4">
        <w:rPr>
          <w:rStyle w:val="Emphasis"/>
          <w:highlight w:val="green"/>
        </w:rPr>
        <w:t>knowledge</w:t>
      </w:r>
      <w:r w:rsidRPr="00221AA4">
        <w:rPr>
          <w:u w:val="single"/>
        </w:rPr>
        <w:t xml:space="preserve"> that </w:t>
      </w:r>
      <w:r w:rsidRPr="00221AA4">
        <w:rPr>
          <w:rStyle w:val="Emphasis"/>
          <w:highlight w:val="green"/>
        </w:rPr>
        <w:t>no one is disposable</w:t>
      </w:r>
      <w:r w:rsidRPr="00221AA4">
        <w:rPr>
          <w:sz w:val="16"/>
        </w:rPr>
        <w:t xml:space="preserve">. It would embrace </w:t>
      </w:r>
      <w:proofErr w:type="gramStart"/>
      <w:r w:rsidRPr="00221AA4">
        <w:rPr>
          <w:sz w:val="16"/>
        </w:rPr>
        <w:t>transformative justice</w:t>
      </w:r>
      <w:proofErr w:type="gramEnd"/>
      <w:r w:rsidRPr="00221AA4">
        <w:rPr>
          <w:sz w:val="16"/>
        </w:rPr>
        <w:t xml:space="preserve"> approaches to handling harm. And with Indigenous sovereignty over the land restored, </w:t>
      </w:r>
      <w:r w:rsidRPr="00221AA4">
        <w:rPr>
          <w:highlight w:val="green"/>
          <w:u w:val="single"/>
        </w:rPr>
        <w:t xml:space="preserve">it would value </w:t>
      </w:r>
      <w:r w:rsidRPr="00221AA4">
        <w:rPr>
          <w:rStyle w:val="Emphasis"/>
          <w:highlight w:val="green"/>
        </w:rPr>
        <w:t>above all else</w:t>
      </w:r>
      <w:r w:rsidRPr="00221AA4">
        <w:rPr>
          <w:u w:val="single"/>
        </w:rPr>
        <w:t xml:space="preserve"> our </w:t>
      </w:r>
      <w:r w:rsidRPr="00221AA4">
        <w:rPr>
          <w:rStyle w:val="Emphasis"/>
          <w:highlight w:val="green"/>
        </w:rPr>
        <w:t>ontological interdependence</w:t>
      </w:r>
      <w:r w:rsidRPr="00221AA4">
        <w:rPr>
          <w:sz w:val="16"/>
        </w:rPr>
        <w:t xml:space="preserve">. </w:t>
      </w:r>
      <w:r w:rsidRPr="00221AA4">
        <w:rPr>
          <w:rStyle w:val="Emphasis"/>
        </w:rPr>
        <w:t>Care</w:t>
      </w:r>
      <w:r w:rsidRPr="00221AA4">
        <w:rPr>
          <w:sz w:val="16"/>
        </w:rPr>
        <w:t xml:space="preserve"> </w:t>
      </w:r>
      <w:r w:rsidRPr="00221AA4">
        <w:rPr>
          <w:u w:val="single"/>
        </w:rPr>
        <w:t xml:space="preserve">in this future would be placed at the </w:t>
      </w:r>
      <w:r w:rsidRPr="00221AA4">
        <w:rPr>
          <w:rStyle w:val="Emphasis"/>
        </w:rPr>
        <w:t>center</w:t>
      </w:r>
      <w:r w:rsidRPr="00221AA4">
        <w:rPr>
          <w:u w:val="single"/>
        </w:rPr>
        <w:t xml:space="preserve"> of our </w:t>
      </w:r>
      <w:r w:rsidRPr="00221AA4">
        <w:rPr>
          <w:rStyle w:val="Emphasis"/>
        </w:rPr>
        <w:t>shared political</w:t>
      </w:r>
      <w:r w:rsidRPr="00221AA4">
        <w:rPr>
          <w:u w:val="single"/>
        </w:rPr>
        <w:t xml:space="preserve">, </w:t>
      </w:r>
      <w:r w:rsidRPr="00221AA4">
        <w:rPr>
          <w:rStyle w:val="Emphasis"/>
        </w:rPr>
        <w:t>economic</w:t>
      </w:r>
      <w:r w:rsidRPr="00221AA4">
        <w:rPr>
          <w:u w:val="single"/>
        </w:rPr>
        <w:t xml:space="preserve">, and </w:t>
      </w:r>
      <w:r w:rsidRPr="00221AA4">
        <w:rPr>
          <w:rStyle w:val="Emphasis"/>
        </w:rPr>
        <w:t>psychosocial concerns</w:t>
      </w:r>
      <w:r w:rsidRPr="00221AA4">
        <w:rPr>
          <w:sz w:val="16"/>
        </w:rPr>
        <w:t xml:space="preserve">. Attentiveness to arrangements of caring relation, to their </w:t>
      </w:r>
      <w:proofErr w:type="gramStart"/>
      <w:r w:rsidRPr="00221AA4">
        <w:rPr>
          <w:sz w:val="16"/>
        </w:rPr>
        <w:t>ever-shifting</w:t>
      </w:r>
      <w:proofErr w:type="gramEnd"/>
      <w:r w:rsidRPr="00221AA4">
        <w:rPr>
          <w:sz w:val="16"/>
        </w:rPr>
        <w:t xml:space="preserve"> </w:t>
      </w:r>
      <w:proofErr w:type="spellStart"/>
      <w:r w:rsidRPr="00221AA4">
        <w:rPr>
          <w:sz w:val="16"/>
        </w:rPr>
        <w:t>microdynamics</w:t>
      </w:r>
      <w:proofErr w:type="spellEnd"/>
      <w:r w:rsidRPr="00221AA4">
        <w:rPr>
          <w:sz w:val="16"/>
        </w:rPr>
        <w:t xml:space="preserve">, would rise to the status of a sacred ethical ideal. And those now known as </w:t>
      </w:r>
      <w:r w:rsidRPr="00221AA4">
        <w:rPr>
          <w:rStyle w:val="Emphasis"/>
          <w:highlight w:val="green"/>
        </w:rPr>
        <w:t>Asian Americans</w:t>
      </w:r>
      <w:r w:rsidRPr="00221AA4">
        <w:rPr>
          <w:sz w:val="16"/>
        </w:rPr>
        <w:t xml:space="preserve">, at long last, </w:t>
      </w:r>
      <w:r w:rsidRPr="00221AA4">
        <w:rPr>
          <w:highlight w:val="green"/>
          <w:u w:val="single"/>
        </w:rPr>
        <w:t xml:space="preserve">would </w:t>
      </w:r>
      <w:r w:rsidRPr="00221AA4">
        <w:rPr>
          <w:rStyle w:val="Emphasis"/>
          <w:highlight w:val="green"/>
        </w:rPr>
        <w:t>no longer live neglected lives</w:t>
      </w:r>
      <w:r w:rsidRPr="00221AA4">
        <w:rPr>
          <w:sz w:val="16"/>
        </w:rPr>
        <w:t>. The future that Harney and Moten help us to imagine would necessarily be one in which the forces that produce anti-Asian neglect (white supremacy, anti-Blackness, settler colonialism, and neoliberal racial capitalism) would be rendered unrecognizable, if not utterly obsolete. “</w:t>
      </w:r>
      <w:r w:rsidRPr="00221AA4">
        <w:rPr>
          <w:rStyle w:val="Emphasis"/>
        </w:rPr>
        <w:t>Abolition</w:t>
      </w:r>
      <w:r w:rsidRPr="00221AA4">
        <w:rPr>
          <w:sz w:val="16"/>
        </w:rPr>
        <w:t xml:space="preserve"> </w:t>
      </w:r>
      <w:r w:rsidRPr="00221AA4">
        <w:rPr>
          <w:u w:val="single"/>
        </w:rPr>
        <w:t>requires that we change</w:t>
      </w:r>
      <w:r w:rsidRPr="00221AA4">
        <w:rPr>
          <w:sz w:val="16"/>
        </w:rPr>
        <w:t xml:space="preserve"> one thing,” Gilmore writes, “</w:t>
      </w:r>
      <w:r w:rsidRPr="00221AA4">
        <w:rPr>
          <w:rStyle w:val="Emphasis"/>
        </w:rPr>
        <w:t>everything</w:t>
      </w:r>
      <w:r w:rsidRPr="00221AA4">
        <w:rPr>
          <w:sz w:val="16"/>
        </w:rPr>
        <w:t>.”19</w:t>
      </w:r>
    </w:p>
    <w:bookmarkEnd w:id="0"/>
    <w:p w14:paraId="10A9F058" w14:textId="77777777" w:rsidR="00A56FD7" w:rsidRPr="00221AA4" w:rsidRDefault="00A56FD7" w:rsidP="00A56FD7">
      <w:pPr>
        <w:rPr>
          <w:sz w:val="16"/>
        </w:rPr>
      </w:pPr>
      <w:r w:rsidRPr="00221AA4">
        <w:rPr>
          <w:sz w:val="16"/>
        </w:rPr>
        <w:t xml:space="preserve">But </w:t>
      </w:r>
      <w:r w:rsidRPr="00221AA4">
        <w:rPr>
          <w:u w:val="single"/>
        </w:rPr>
        <w:t>this</w:t>
      </w:r>
      <w:r w:rsidRPr="00221AA4">
        <w:rPr>
          <w:sz w:val="16"/>
        </w:rPr>
        <w:t xml:space="preserve">, of course, </w:t>
      </w:r>
      <w:r w:rsidRPr="00221AA4">
        <w:rPr>
          <w:u w:val="single"/>
        </w:rPr>
        <w:t>will not come easily</w:t>
      </w:r>
      <w:r w:rsidRPr="00221AA4">
        <w:rPr>
          <w:sz w:val="16"/>
        </w:rPr>
        <w:t xml:space="preserve">. And </w:t>
      </w:r>
      <w:r w:rsidRPr="00221AA4">
        <w:rPr>
          <w:u w:val="single"/>
        </w:rPr>
        <w:t>in the meantime</w:t>
      </w:r>
      <w:r w:rsidRPr="00221AA4">
        <w:rPr>
          <w:sz w:val="16"/>
        </w:rPr>
        <w:t xml:space="preserve">, this ruthlessly mean time, </w:t>
      </w:r>
      <w:r w:rsidRPr="00221AA4">
        <w:rPr>
          <w:u w:val="single"/>
        </w:rPr>
        <w:t xml:space="preserve">we continue to wage the </w:t>
      </w:r>
      <w:r w:rsidRPr="00221AA4">
        <w:rPr>
          <w:rStyle w:val="Emphasis"/>
        </w:rPr>
        <w:t>culture war</w:t>
      </w:r>
      <w:r w:rsidRPr="00221AA4">
        <w:rPr>
          <w:u w:val="single"/>
        </w:rPr>
        <w:t xml:space="preserve"> over </w:t>
      </w:r>
      <w:r w:rsidRPr="00221AA4">
        <w:rPr>
          <w:rStyle w:val="Emphasis"/>
        </w:rPr>
        <w:t>racial care</w:t>
      </w:r>
      <w:r w:rsidRPr="00221AA4">
        <w:rPr>
          <w:sz w:val="16"/>
        </w:rPr>
        <w:t xml:space="preserve">. </w:t>
      </w:r>
      <w:r w:rsidRPr="00221AA4">
        <w:rPr>
          <w:u w:val="single"/>
        </w:rPr>
        <w:t xml:space="preserve">Because </w:t>
      </w:r>
      <w:r w:rsidRPr="00221AA4">
        <w:rPr>
          <w:highlight w:val="green"/>
          <w:u w:val="single"/>
        </w:rPr>
        <w:t xml:space="preserve">it is </w:t>
      </w:r>
      <w:r w:rsidRPr="00221AA4">
        <w:rPr>
          <w:rStyle w:val="Emphasis"/>
          <w:highlight w:val="green"/>
        </w:rPr>
        <w:t>always worthwhile</w:t>
      </w:r>
      <w:r w:rsidRPr="00221AA4">
        <w:rPr>
          <w:highlight w:val="green"/>
          <w:u w:val="single"/>
        </w:rPr>
        <w:t xml:space="preserve"> to </w:t>
      </w:r>
      <w:r w:rsidRPr="00221AA4">
        <w:rPr>
          <w:rStyle w:val="Emphasis"/>
          <w:highlight w:val="green"/>
        </w:rPr>
        <w:t>soothe</w:t>
      </w:r>
      <w:r w:rsidRPr="00221AA4">
        <w:rPr>
          <w:highlight w:val="green"/>
          <w:u w:val="single"/>
        </w:rPr>
        <w:t xml:space="preserve"> another’s </w:t>
      </w:r>
      <w:r w:rsidRPr="00221AA4">
        <w:rPr>
          <w:rStyle w:val="Emphasis"/>
          <w:highlight w:val="green"/>
        </w:rPr>
        <w:t>suffering</w:t>
      </w:r>
      <w:r w:rsidRPr="00221AA4">
        <w:rPr>
          <w:sz w:val="16"/>
        </w:rPr>
        <w:t xml:space="preserve">. Because the race war rages on with or without our resistance. Though shared experiences teach us that racial care is often a life-stealing trap, a Sisyphean boulder to be pushed up a mountain as steep as our suffering is ceaseless, we persist. </w:t>
      </w:r>
      <w:r w:rsidRPr="00221AA4">
        <w:rPr>
          <w:highlight w:val="green"/>
          <w:u w:val="single"/>
        </w:rPr>
        <w:t xml:space="preserve">While </w:t>
      </w:r>
      <w:r w:rsidRPr="00221AA4">
        <w:rPr>
          <w:rStyle w:val="Emphasis"/>
          <w:highlight w:val="green"/>
        </w:rPr>
        <w:t>Asian Americans</w:t>
      </w:r>
      <w:r w:rsidRPr="00221AA4">
        <w:rPr>
          <w:sz w:val="16"/>
        </w:rPr>
        <w:t xml:space="preserve"> yet </w:t>
      </w:r>
      <w:r w:rsidRPr="00221AA4">
        <w:rPr>
          <w:highlight w:val="green"/>
          <w:u w:val="single"/>
        </w:rPr>
        <w:t xml:space="preserve">occupy an </w:t>
      </w:r>
      <w:r w:rsidRPr="00221AA4">
        <w:rPr>
          <w:rStyle w:val="Emphasis"/>
          <w:highlight w:val="green"/>
        </w:rPr>
        <w:t>unsustainably neglected situation</w:t>
      </w:r>
      <w:r w:rsidRPr="00221AA4">
        <w:rPr>
          <w:u w:val="single"/>
        </w:rPr>
        <w:t xml:space="preserve"> on the field of </w:t>
      </w:r>
      <w:r w:rsidRPr="00221AA4">
        <w:rPr>
          <w:rStyle w:val="Emphasis"/>
        </w:rPr>
        <w:t>racial care</w:t>
      </w:r>
      <w:r w:rsidRPr="00221AA4">
        <w:rPr>
          <w:sz w:val="16"/>
        </w:rPr>
        <w:t xml:space="preserve">, through theory, art, organizing, and in our everyday lives we still struggle to shift racial caring relations in our favor. Like Kristina Wong, </w:t>
      </w:r>
      <w:r w:rsidRPr="00221AA4">
        <w:rPr>
          <w:highlight w:val="green"/>
          <w:u w:val="single"/>
        </w:rPr>
        <w:t xml:space="preserve">we build </w:t>
      </w:r>
      <w:r w:rsidRPr="00221AA4">
        <w:rPr>
          <w:rStyle w:val="Emphasis"/>
          <w:highlight w:val="green"/>
        </w:rPr>
        <w:t>mutual aid</w:t>
      </w:r>
      <w:r w:rsidRPr="00221AA4">
        <w:rPr>
          <w:rStyle w:val="Emphasis"/>
        </w:rPr>
        <w:t xml:space="preserve"> efforts</w:t>
      </w:r>
      <w:r w:rsidRPr="00221AA4">
        <w:rPr>
          <w:sz w:val="16"/>
        </w:rPr>
        <w:t xml:space="preserve"> from good intentions and left political imperatives. We make plays from the praxis of Asian American feminism. Like Mark Aguhar, we perform self-care in public. We do so for ourselves and for other minoritarian subjects for whom survival is a task that requires inspiration. Like the character Gina does for Dennis in Julia Cho’s Office Hour, we care for those in need when no one else will; we build for them holding environments in which to find racialized respite, relief, refuge. Like the members of the Generic Ensemble Company, we check in with one another. We attend to singularity, to specificity, and we rehearse the kinds of caring relations we wish we could take for granted. Like Jess X. Snow, we make art with the power to meet people where they are, to heal them there, and to shift them into unprecedented awareness of </w:t>
      </w:r>
      <w:proofErr w:type="spellStart"/>
      <w:r w:rsidRPr="00221AA4">
        <w:rPr>
          <w:sz w:val="16"/>
        </w:rPr>
        <w:t>dehumanist</w:t>
      </w:r>
      <w:proofErr w:type="spellEnd"/>
      <w:r w:rsidRPr="00221AA4">
        <w:rPr>
          <w:sz w:val="16"/>
        </w:rPr>
        <w:t xml:space="preserve"> caring relations.</w:t>
      </w:r>
    </w:p>
    <w:p w14:paraId="62760F9F" w14:textId="77777777" w:rsidR="00A56FD7" w:rsidRPr="00221AA4" w:rsidRDefault="00A56FD7" w:rsidP="00A56FD7">
      <w:pPr>
        <w:rPr>
          <w:sz w:val="16"/>
        </w:rPr>
      </w:pPr>
      <w:r w:rsidRPr="00221AA4">
        <w:rPr>
          <w:sz w:val="16"/>
        </w:rPr>
        <w:t xml:space="preserve">And finally, like Freedom Inc. and the others who sought justice for George Floyd in pandemic times, </w:t>
      </w:r>
      <w:r w:rsidRPr="00221AA4">
        <w:rPr>
          <w:rStyle w:val="Emphasis"/>
        </w:rPr>
        <w:t>we organize</w:t>
      </w:r>
      <w:r w:rsidRPr="00221AA4">
        <w:rPr>
          <w:sz w:val="16"/>
        </w:rPr>
        <w:t xml:space="preserve">, </w:t>
      </w:r>
      <w:r w:rsidRPr="00221AA4">
        <w:rPr>
          <w:rStyle w:val="Emphasis"/>
        </w:rPr>
        <w:t>we mobilize</w:t>
      </w:r>
      <w:r w:rsidRPr="00221AA4">
        <w:rPr>
          <w:sz w:val="16"/>
        </w:rPr>
        <w:t xml:space="preserve">, </w:t>
      </w:r>
      <w:r w:rsidRPr="00221AA4">
        <w:rPr>
          <w:rStyle w:val="Emphasis"/>
        </w:rPr>
        <w:t>we fail</w:t>
      </w:r>
      <w:r w:rsidRPr="00221AA4">
        <w:rPr>
          <w:sz w:val="16"/>
        </w:rPr>
        <w:t xml:space="preserve"> </w:t>
      </w:r>
      <w:r w:rsidRPr="00221AA4">
        <w:rPr>
          <w:u w:val="single"/>
        </w:rPr>
        <w:t>and</w:t>
      </w:r>
      <w:r w:rsidRPr="00221AA4">
        <w:rPr>
          <w:sz w:val="16"/>
        </w:rPr>
        <w:t xml:space="preserve"> </w:t>
      </w:r>
      <w:r w:rsidRPr="00221AA4">
        <w:rPr>
          <w:rStyle w:val="Emphasis"/>
        </w:rPr>
        <w:t>fight on</w:t>
      </w:r>
      <w:r w:rsidRPr="00221AA4">
        <w:rPr>
          <w:sz w:val="16"/>
        </w:rPr>
        <w:t xml:space="preserve">. We sweat, standing shoulder to shoulder, staring into the eyes of oncoming violence. </w:t>
      </w:r>
      <w:r w:rsidRPr="00221AA4">
        <w:rPr>
          <w:rStyle w:val="Emphasis"/>
        </w:rPr>
        <w:t xml:space="preserve">We </w:t>
      </w:r>
      <w:proofErr w:type="gramStart"/>
      <w:r w:rsidRPr="00221AA4">
        <w:rPr>
          <w:rStyle w:val="Emphasis"/>
        </w:rPr>
        <w:t>hold</w:t>
      </w:r>
      <w:proofErr w:type="gramEnd"/>
      <w:r w:rsidRPr="00221AA4">
        <w:rPr>
          <w:rStyle w:val="Emphasis"/>
        </w:rPr>
        <w:t xml:space="preserve"> the line</w:t>
      </w:r>
      <w:r w:rsidRPr="00221AA4">
        <w:rPr>
          <w:sz w:val="16"/>
        </w:rPr>
        <w:t xml:space="preserve">. </w:t>
      </w:r>
      <w:r w:rsidRPr="00221AA4">
        <w:rPr>
          <w:rStyle w:val="Emphasis"/>
        </w:rPr>
        <w:t>We do not back down</w:t>
      </w:r>
      <w:r w:rsidRPr="00221AA4">
        <w:rPr>
          <w:sz w:val="16"/>
        </w:rPr>
        <w:t>. We whisper and we shout.</w:t>
      </w:r>
    </w:p>
    <w:p w14:paraId="664234AE" w14:textId="77777777" w:rsidR="00A56FD7" w:rsidRPr="00221AA4" w:rsidRDefault="00A56FD7" w:rsidP="00A56FD7">
      <w:pPr>
        <w:ind w:firstLine="720"/>
        <w:rPr>
          <w:sz w:val="16"/>
        </w:rPr>
      </w:pPr>
      <w:r w:rsidRPr="00221AA4">
        <w:rPr>
          <w:rStyle w:val="Emphasis"/>
        </w:rPr>
        <w:t>You’ve got my back, I’ve got yours</w:t>
      </w:r>
      <w:r w:rsidRPr="00221AA4">
        <w:rPr>
          <w:sz w:val="16"/>
        </w:rPr>
        <w:t>.</w:t>
      </w:r>
    </w:p>
    <w:p w14:paraId="14EBE2F6" w14:textId="77777777" w:rsidR="00A56FD7" w:rsidRPr="00221AA4" w:rsidRDefault="00A56FD7" w:rsidP="00A56FD7">
      <w:pPr>
        <w:ind w:firstLine="720"/>
        <w:rPr>
          <w:sz w:val="16"/>
        </w:rPr>
      </w:pPr>
      <w:r w:rsidRPr="00221AA4">
        <w:rPr>
          <w:rStyle w:val="Emphasis"/>
        </w:rPr>
        <w:t xml:space="preserve">If they want to harm you, they will have to get </w:t>
      </w:r>
      <w:proofErr w:type="gramStart"/>
      <w:r w:rsidRPr="00221AA4">
        <w:rPr>
          <w:rStyle w:val="Emphasis"/>
        </w:rPr>
        <w:t>through</w:t>
      </w:r>
      <w:proofErr w:type="gramEnd"/>
      <w:r w:rsidRPr="00221AA4">
        <w:rPr>
          <w:rStyle w:val="Emphasis"/>
        </w:rPr>
        <w:t xml:space="preserve"> me</w:t>
      </w:r>
      <w:r w:rsidRPr="00221AA4">
        <w:rPr>
          <w:sz w:val="16"/>
        </w:rPr>
        <w:t>.</w:t>
      </w:r>
    </w:p>
    <w:p w14:paraId="386EB27D" w14:textId="77777777" w:rsidR="00A56FD7" w:rsidRPr="00221AA4" w:rsidRDefault="00A56FD7" w:rsidP="00A56FD7">
      <w:pPr>
        <w:ind w:firstLine="720"/>
        <w:rPr>
          <w:sz w:val="16"/>
        </w:rPr>
      </w:pPr>
      <w:r w:rsidRPr="00221AA4">
        <w:rPr>
          <w:rStyle w:val="Emphasis"/>
        </w:rPr>
        <w:t>I will be here, with you, when they come for us</w:t>
      </w:r>
      <w:r w:rsidRPr="00221AA4">
        <w:rPr>
          <w:sz w:val="16"/>
        </w:rPr>
        <w:t>.</w:t>
      </w:r>
    </w:p>
    <w:p w14:paraId="09C224F4" w14:textId="77777777" w:rsidR="00A56FD7" w:rsidRPr="00221AA4" w:rsidRDefault="00A56FD7" w:rsidP="00A56FD7">
      <w:pPr>
        <w:rPr>
          <w:sz w:val="16"/>
        </w:rPr>
      </w:pPr>
      <w:r w:rsidRPr="00221AA4">
        <w:rPr>
          <w:highlight w:val="green"/>
          <w:u w:val="single"/>
        </w:rPr>
        <w:t xml:space="preserve">These are the </w:t>
      </w:r>
      <w:r w:rsidRPr="00221AA4">
        <w:rPr>
          <w:rStyle w:val="Emphasis"/>
          <w:highlight w:val="green"/>
        </w:rPr>
        <w:t>promises</w:t>
      </w:r>
      <w:r w:rsidRPr="00221AA4">
        <w:rPr>
          <w:u w:val="single"/>
        </w:rPr>
        <w:t xml:space="preserve"> prescribed to us by a </w:t>
      </w:r>
      <w:r w:rsidRPr="00221AA4">
        <w:rPr>
          <w:rStyle w:val="Emphasis"/>
        </w:rPr>
        <w:t>radical ethics</w:t>
      </w:r>
      <w:r w:rsidRPr="00221AA4">
        <w:rPr>
          <w:u w:val="single"/>
        </w:rPr>
        <w:t xml:space="preserve"> </w:t>
      </w:r>
      <w:r w:rsidRPr="00221AA4">
        <w:rPr>
          <w:highlight w:val="green"/>
          <w:u w:val="single"/>
        </w:rPr>
        <w:t xml:space="preserve">of </w:t>
      </w:r>
      <w:r w:rsidRPr="00221AA4">
        <w:rPr>
          <w:rStyle w:val="Emphasis"/>
          <w:highlight w:val="green"/>
        </w:rPr>
        <w:t>racial care</w:t>
      </w:r>
      <w:r w:rsidRPr="00221AA4">
        <w:rPr>
          <w:sz w:val="16"/>
        </w:rPr>
        <w:t xml:space="preserve">, </w:t>
      </w:r>
      <w:r w:rsidRPr="00221AA4">
        <w:rPr>
          <w:u w:val="single"/>
        </w:rPr>
        <w:t xml:space="preserve">an ethics </w:t>
      </w:r>
      <w:r w:rsidRPr="00221AA4">
        <w:rPr>
          <w:highlight w:val="green"/>
          <w:u w:val="single"/>
        </w:rPr>
        <w:t>rooted</w:t>
      </w:r>
      <w:r w:rsidRPr="00221AA4">
        <w:rPr>
          <w:u w:val="single"/>
        </w:rPr>
        <w:t xml:space="preserve"> as much </w:t>
      </w:r>
      <w:r w:rsidRPr="00221AA4">
        <w:rPr>
          <w:highlight w:val="green"/>
          <w:u w:val="single"/>
        </w:rPr>
        <w:t>in</w:t>
      </w:r>
      <w:r w:rsidRPr="00221AA4">
        <w:rPr>
          <w:u w:val="single"/>
        </w:rPr>
        <w:t xml:space="preserve"> relations of </w:t>
      </w:r>
      <w:r w:rsidRPr="00221AA4">
        <w:rPr>
          <w:rStyle w:val="Emphasis"/>
          <w:highlight w:val="green"/>
        </w:rPr>
        <w:t>mutual defense</w:t>
      </w:r>
      <w:r w:rsidRPr="00221AA4">
        <w:rPr>
          <w:u w:val="single"/>
        </w:rPr>
        <w:t xml:space="preserve"> as in the </w:t>
      </w:r>
      <w:r w:rsidRPr="00221AA4">
        <w:rPr>
          <w:rStyle w:val="Emphasis"/>
        </w:rPr>
        <w:t>ontological reality</w:t>
      </w:r>
      <w:r w:rsidRPr="00221AA4">
        <w:rPr>
          <w:u w:val="single"/>
        </w:rPr>
        <w:t xml:space="preserve"> of our </w:t>
      </w:r>
      <w:r w:rsidRPr="00221AA4">
        <w:rPr>
          <w:rStyle w:val="Emphasis"/>
        </w:rPr>
        <w:t>interdependence</w:t>
      </w:r>
      <w:r w:rsidRPr="00221AA4">
        <w:rPr>
          <w:u w:val="single"/>
        </w:rPr>
        <w:t xml:space="preserve"> with </w:t>
      </w:r>
      <w:r w:rsidRPr="00221AA4">
        <w:rPr>
          <w:rStyle w:val="Emphasis"/>
        </w:rPr>
        <w:t>all life</w:t>
      </w:r>
      <w:r w:rsidRPr="00221AA4">
        <w:rPr>
          <w:u w:val="single"/>
        </w:rPr>
        <w:t>.</w:t>
      </w:r>
      <w:r w:rsidRPr="00221AA4">
        <w:rPr>
          <w:sz w:val="16"/>
        </w:rPr>
        <w:t xml:space="preserve"> Those of us who long for a just arrangement of racial caring relations can strive for nothing less than abolition; nothing less than decolonization; nothing less than the careful cultivation of a world, a home, that would </w:t>
      </w:r>
      <w:proofErr w:type="gramStart"/>
      <w:r w:rsidRPr="00221AA4">
        <w:rPr>
          <w:sz w:val="16"/>
        </w:rPr>
        <w:t>actually be</w:t>
      </w:r>
      <w:proofErr w:type="gramEnd"/>
      <w:r w:rsidRPr="00221AA4">
        <w:rPr>
          <w:sz w:val="16"/>
        </w:rPr>
        <w:t xml:space="preserve"> worthy of our living in it. To this end, we are called upon to think beyond the family, the settler state, neoliberal capitalism, and white supremacy; to think about race, gender, sexuality, disability, class, and other axes of difference as inextricable from one another; and to refuse unmarked and abstract renderings of caring relation, caregivers, and care receivers. I have endeavored to demonstrate that the aesthetic and social movements of multiply marginalized Asian America are crowded with forms of racial care </w:t>
      </w:r>
      <w:proofErr w:type="gramStart"/>
      <w:r w:rsidRPr="00221AA4">
        <w:rPr>
          <w:sz w:val="16"/>
        </w:rPr>
        <w:t>whose</w:t>
      </w:r>
      <w:proofErr w:type="gramEnd"/>
      <w:r w:rsidRPr="00221AA4">
        <w:rPr>
          <w:sz w:val="16"/>
        </w:rPr>
        <w:t xml:space="preserve"> often overlooked brilliance is given in how they manage to combat the negligence and violence of crisis ordinariness in the early twenty-first century. In the end, I offer </w:t>
      </w:r>
      <w:r w:rsidRPr="00221AA4">
        <w:rPr>
          <w:rStyle w:val="Emphasis"/>
        </w:rPr>
        <w:t>Racial Care</w:t>
      </w:r>
      <w:r w:rsidRPr="00221AA4">
        <w:rPr>
          <w:sz w:val="16"/>
        </w:rPr>
        <w:t xml:space="preserve"> itself as a form of care. It </w:t>
      </w:r>
      <w:r w:rsidRPr="00221AA4">
        <w:rPr>
          <w:u w:val="single"/>
        </w:rPr>
        <w:t xml:space="preserve">is written </w:t>
      </w:r>
      <w:r w:rsidRPr="00221AA4">
        <w:rPr>
          <w:rStyle w:val="Emphasis"/>
        </w:rPr>
        <w:t>against racialized care</w:t>
      </w:r>
      <w:r w:rsidRPr="00221AA4">
        <w:rPr>
          <w:u w:val="single"/>
        </w:rPr>
        <w:t xml:space="preserve"> imbalance and </w:t>
      </w:r>
      <w:r w:rsidRPr="00221AA4">
        <w:rPr>
          <w:rStyle w:val="Emphasis"/>
        </w:rPr>
        <w:t>psychosocial suffering</w:t>
      </w:r>
      <w:r w:rsidRPr="00221AA4">
        <w:rPr>
          <w:sz w:val="16"/>
        </w:rPr>
        <w:t xml:space="preserve">; </w:t>
      </w:r>
      <w:r w:rsidRPr="00221AA4">
        <w:rPr>
          <w:u w:val="single"/>
        </w:rPr>
        <w:t xml:space="preserve">it is written for all those who </w:t>
      </w:r>
      <w:r w:rsidRPr="00221AA4">
        <w:rPr>
          <w:rStyle w:val="Emphasis"/>
        </w:rPr>
        <w:t>care enough</w:t>
      </w:r>
      <w:r w:rsidRPr="00221AA4">
        <w:rPr>
          <w:sz w:val="16"/>
        </w:rPr>
        <w:t xml:space="preserve">, actively and eternally, </w:t>
      </w:r>
      <w:r w:rsidRPr="00221AA4">
        <w:rPr>
          <w:u w:val="single"/>
        </w:rPr>
        <w:t xml:space="preserve">to keep </w:t>
      </w:r>
      <w:r w:rsidRPr="00221AA4">
        <w:rPr>
          <w:rStyle w:val="Emphasis"/>
        </w:rPr>
        <w:t>lit the flames</w:t>
      </w:r>
      <w:r w:rsidRPr="00221AA4">
        <w:rPr>
          <w:u w:val="single"/>
        </w:rPr>
        <w:t xml:space="preserve"> of multiply marginalized </w:t>
      </w:r>
      <w:r w:rsidRPr="00221AA4">
        <w:rPr>
          <w:rStyle w:val="Emphasis"/>
        </w:rPr>
        <w:t>Asian American life</w:t>
      </w:r>
      <w:r w:rsidRPr="00221AA4">
        <w:rPr>
          <w:sz w:val="16"/>
        </w:rPr>
        <w:t xml:space="preserve">. </w:t>
      </w:r>
      <w:r w:rsidRPr="00221AA4">
        <w:rPr>
          <w:rStyle w:val="Emphasis"/>
        </w:rPr>
        <w:t>Racial care</w:t>
      </w:r>
      <w:r w:rsidRPr="00221AA4">
        <w:rPr>
          <w:sz w:val="16"/>
        </w:rPr>
        <w:t xml:space="preserve"> </w:t>
      </w:r>
      <w:r w:rsidRPr="00221AA4">
        <w:rPr>
          <w:u w:val="single"/>
        </w:rPr>
        <w:t>is what we must do for one another when the world wears us down to hold itself up</w:t>
      </w:r>
      <w:r w:rsidRPr="00221AA4">
        <w:rPr>
          <w:sz w:val="16"/>
        </w:rPr>
        <w:t xml:space="preserve">. </w:t>
      </w:r>
      <w:r w:rsidRPr="00221AA4">
        <w:rPr>
          <w:u w:val="single"/>
        </w:rPr>
        <w:t xml:space="preserve">And so, </w:t>
      </w:r>
      <w:r w:rsidRPr="00221AA4">
        <w:rPr>
          <w:rStyle w:val="Emphasis"/>
        </w:rPr>
        <w:t>at the end of the world</w:t>
      </w:r>
      <w:r w:rsidRPr="00221AA4">
        <w:rPr>
          <w:sz w:val="16"/>
        </w:rPr>
        <w:t>,</w:t>
      </w:r>
      <w:r w:rsidRPr="00221AA4">
        <w:rPr>
          <w:u w:val="single"/>
        </w:rPr>
        <w:t xml:space="preserve"> </w:t>
      </w:r>
      <w:r w:rsidRPr="00221AA4">
        <w:rPr>
          <w:rStyle w:val="Emphasis"/>
        </w:rPr>
        <w:t>we begin again</w:t>
      </w:r>
      <w:r w:rsidRPr="00221AA4">
        <w:rPr>
          <w:sz w:val="16"/>
        </w:rPr>
        <w:t>.</w:t>
      </w:r>
    </w:p>
    <w:p w14:paraId="78105950" w14:textId="77777777" w:rsidR="00A56FD7" w:rsidRPr="00221AA4" w:rsidRDefault="00A56FD7" w:rsidP="00A56FD7">
      <w:pPr>
        <w:pStyle w:val="Heading4"/>
      </w:pPr>
      <w:r w:rsidRPr="00221AA4">
        <w:t xml:space="preserve">Thus, vote neg to embrace </w:t>
      </w:r>
      <w:r w:rsidRPr="00221AA4">
        <w:rPr>
          <w:u w:val="single"/>
        </w:rPr>
        <w:t>Queer Asian Failure</w:t>
      </w:r>
      <w:r w:rsidRPr="00221AA4">
        <w:t xml:space="preserve">---the demand for </w:t>
      </w:r>
      <w:r w:rsidRPr="00221AA4">
        <w:rPr>
          <w:u w:val="single"/>
        </w:rPr>
        <w:t>linear progress narratives</w:t>
      </w:r>
      <w:r w:rsidRPr="00221AA4">
        <w:t xml:space="preserve"> invokes </w:t>
      </w:r>
      <w:r w:rsidRPr="00221AA4">
        <w:rPr>
          <w:u w:val="single"/>
        </w:rPr>
        <w:t>double consciousness</w:t>
      </w:r>
      <w:r w:rsidRPr="00221AA4">
        <w:t xml:space="preserve"> and </w:t>
      </w:r>
      <w:r w:rsidRPr="00221AA4">
        <w:rPr>
          <w:u w:val="single"/>
        </w:rPr>
        <w:t>drains energy</w:t>
      </w:r>
      <w:r w:rsidRPr="00221AA4">
        <w:t xml:space="preserve"> for </w:t>
      </w:r>
      <w:r w:rsidRPr="00221AA4">
        <w:rPr>
          <w:u w:val="single"/>
        </w:rPr>
        <w:t>hope</w:t>
      </w:r>
      <w:r w:rsidRPr="00221AA4">
        <w:t xml:space="preserve">. Only refusing </w:t>
      </w:r>
      <w:r w:rsidRPr="00221AA4">
        <w:rPr>
          <w:u w:val="single"/>
        </w:rPr>
        <w:t>productive citizenship</w:t>
      </w:r>
      <w:r w:rsidRPr="00221AA4">
        <w:t xml:space="preserve"> and </w:t>
      </w:r>
      <w:r w:rsidRPr="00221AA4">
        <w:rPr>
          <w:u w:val="single"/>
        </w:rPr>
        <w:t>scholarship</w:t>
      </w:r>
      <w:r w:rsidRPr="00221AA4">
        <w:t xml:space="preserve"> disrupts </w:t>
      </w:r>
      <w:r w:rsidRPr="00221AA4">
        <w:rPr>
          <w:u w:val="single"/>
        </w:rPr>
        <w:t>model minority mastery</w:t>
      </w:r>
      <w:r w:rsidRPr="00221AA4">
        <w:t>.</w:t>
      </w:r>
    </w:p>
    <w:p w14:paraId="263F4681" w14:textId="77777777" w:rsidR="00A56FD7" w:rsidRPr="00221AA4" w:rsidRDefault="00A56FD7" w:rsidP="00A56FD7">
      <w:proofErr w:type="spellStart"/>
      <w:r w:rsidRPr="00221AA4">
        <w:rPr>
          <w:rStyle w:val="Style13ptBold"/>
        </w:rPr>
        <w:t>Streamas</w:t>
      </w:r>
      <w:proofErr w:type="spellEnd"/>
      <w:r w:rsidRPr="00221AA4">
        <w:rPr>
          <w:rStyle w:val="Style13ptBold"/>
        </w:rPr>
        <w:t xml:space="preserve"> ’19</w:t>
      </w:r>
      <w:r w:rsidRPr="00221AA4">
        <w:t xml:space="preserve"> [John Streamas, Associate Professor of Comparative Ethnic Studies and American Studies and Culture; Director, American Studies and Culture Ph.D. Program; Ph.D., American Culture Studies: Bowling Green State University, 2001; Graduate Certificate, Ethnic Studies: Bowling Green State University, 2001; M.A., English: Syracuse University, 1981; A.B., English: Miami University, 1977. October 2019, “Asia-Pessimism Modeling a Revolution in Failure,” https://dx.doi.org/10.1353/com.2019.0006, </w:t>
      </w:r>
      <w:proofErr w:type="spellStart"/>
      <w:r w:rsidRPr="00221AA4">
        <w:t>seiji</w:t>
      </w:r>
      <w:proofErr w:type="spellEnd"/>
      <w:r w:rsidRPr="00221AA4">
        <w:t>]</w:t>
      </w:r>
    </w:p>
    <w:p w14:paraId="648080D4" w14:textId="77777777" w:rsidR="00A56FD7" w:rsidRPr="00221AA4" w:rsidRDefault="00A56FD7" w:rsidP="00A56FD7">
      <w:pPr>
        <w:rPr>
          <w:sz w:val="16"/>
        </w:rPr>
      </w:pPr>
      <w:r w:rsidRPr="00221AA4">
        <w:rPr>
          <w:sz w:val="16"/>
        </w:rPr>
        <w:t xml:space="preserve">In her book </w:t>
      </w:r>
      <w:proofErr w:type="spellStart"/>
      <w:r w:rsidRPr="00221AA4">
        <w:rPr>
          <w:sz w:val="16"/>
        </w:rPr>
        <w:t>Asianfail</w:t>
      </w:r>
      <w:proofErr w:type="spellEnd"/>
      <w:r w:rsidRPr="00221AA4">
        <w:rPr>
          <w:sz w:val="16"/>
        </w:rPr>
        <w:t xml:space="preserve">, Eleanor Ty argues that </w:t>
      </w:r>
      <w:r w:rsidRPr="00221AA4">
        <w:rPr>
          <w:rStyle w:val="Emphasis"/>
        </w:rPr>
        <w:t>Asian Americans</w:t>
      </w:r>
      <w:r w:rsidRPr="00221AA4">
        <w:rPr>
          <w:sz w:val="16"/>
        </w:rPr>
        <w:t xml:space="preserve"> </w:t>
      </w:r>
      <w:r w:rsidRPr="00221AA4">
        <w:rPr>
          <w:u w:val="single"/>
        </w:rPr>
        <w:t xml:space="preserve">can </w:t>
      </w:r>
      <w:r w:rsidRPr="00221AA4">
        <w:rPr>
          <w:rStyle w:val="Emphasis"/>
        </w:rPr>
        <w:t>appropriate failure</w:t>
      </w:r>
      <w:r w:rsidRPr="00221AA4">
        <w:rPr>
          <w:u w:val="single"/>
        </w:rPr>
        <w:t xml:space="preserve"> as a strategy for </w:t>
      </w:r>
      <w:r w:rsidRPr="00221AA4">
        <w:rPr>
          <w:rStyle w:val="Emphasis"/>
        </w:rPr>
        <w:t>subverting norms</w:t>
      </w:r>
      <w:r w:rsidRPr="00221AA4">
        <w:rPr>
          <w:sz w:val="16"/>
        </w:rPr>
        <w:t xml:space="preserve">. Her sense of failure derives from the work of queer theorists such as Judith/Jack Halberstam, for whom </w:t>
      </w:r>
      <w:r w:rsidRPr="00221AA4">
        <w:rPr>
          <w:rStyle w:val="Emphasis"/>
        </w:rPr>
        <w:t>failure</w:t>
      </w:r>
      <w:r w:rsidRPr="00221AA4">
        <w:rPr>
          <w:sz w:val="16"/>
        </w:rPr>
        <w:t xml:space="preserve"> </w:t>
      </w:r>
      <w:r w:rsidRPr="00221AA4">
        <w:rPr>
          <w:u w:val="single"/>
        </w:rPr>
        <w:t xml:space="preserve">exists not as the </w:t>
      </w:r>
      <w:r w:rsidRPr="00221AA4">
        <w:rPr>
          <w:rStyle w:val="Emphasis"/>
        </w:rPr>
        <w:t>paired opposite</w:t>
      </w:r>
      <w:r w:rsidRPr="00221AA4">
        <w:rPr>
          <w:u w:val="single"/>
        </w:rPr>
        <w:t xml:space="preserve"> of </w:t>
      </w:r>
      <w:r w:rsidRPr="00221AA4">
        <w:rPr>
          <w:rStyle w:val="Emphasis"/>
        </w:rPr>
        <w:t>mainstream success</w:t>
      </w:r>
      <w:r w:rsidRPr="00221AA4">
        <w:rPr>
          <w:u w:val="single"/>
        </w:rPr>
        <w:t xml:space="preserve"> but rather as a family of </w:t>
      </w:r>
      <w:r w:rsidRPr="00221AA4">
        <w:rPr>
          <w:rStyle w:val="Emphasis"/>
        </w:rPr>
        <w:t>evolving strategies</w:t>
      </w:r>
      <w:r w:rsidRPr="00221AA4">
        <w:rPr>
          <w:u w:val="single"/>
        </w:rPr>
        <w:t xml:space="preserve"> for </w:t>
      </w:r>
      <w:r w:rsidRPr="00221AA4">
        <w:rPr>
          <w:rStyle w:val="Emphasis"/>
        </w:rPr>
        <w:t>resisting governing structures</w:t>
      </w:r>
      <w:r w:rsidRPr="00221AA4">
        <w:rPr>
          <w:sz w:val="16"/>
        </w:rPr>
        <w:t>. For Asian Americans, the stereotypical "model minority," strategic failure would therefore be especially appropriate as a rebuke to those structures.</w:t>
      </w:r>
    </w:p>
    <w:p w14:paraId="30DB272C" w14:textId="77777777" w:rsidR="00A56FD7" w:rsidRPr="00221AA4" w:rsidRDefault="00A56FD7" w:rsidP="00A56FD7">
      <w:pPr>
        <w:rPr>
          <w:sz w:val="16"/>
        </w:rPr>
      </w:pPr>
      <w:r w:rsidRPr="00221AA4">
        <w:rPr>
          <w:sz w:val="16"/>
        </w:rPr>
        <w:t xml:space="preserve">Here I propose to show that </w:t>
      </w:r>
      <w:r w:rsidRPr="00221AA4">
        <w:rPr>
          <w:u w:val="single"/>
        </w:rPr>
        <w:t>in narratives of</w:t>
      </w:r>
      <w:r w:rsidRPr="00221AA4">
        <w:rPr>
          <w:sz w:val="16"/>
        </w:rPr>
        <w:t xml:space="preserve"> </w:t>
      </w:r>
      <w:r w:rsidRPr="00221AA4">
        <w:rPr>
          <w:rStyle w:val="Emphasis"/>
        </w:rPr>
        <w:t>depression</w:t>
      </w:r>
      <w:r w:rsidRPr="00221AA4">
        <w:rPr>
          <w:sz w:val="16"/>
        </w:rPr>
        <w:t xml:space="preserve">, especially recent novels by women, </w:t>
      </w:r>
      <w:r w:rsidRPr="00221AA4">
        <w:rPr>
          <w:rStyle w:val="Emphasis"/>
        </w:rPr>
        <w:t>Asian Americans</w:t>
      </w:r>
      <w:r w:rsidRPr="00221AA4">
        <w:rPr>
          <w:u w:val="single"/>
        </w:rPr>
        <w:t xml:space="preserve"> subvert perceptions of the </w:t>
      </w:r>
      <w:r w:rsidRPr="00221AA4">
        <w:rPr>
          <w:rStyle w:val="Emphasis"/>
        </w:rPr>
        <w:t>failure</w:t>
      </w:r>
      <w:r w:rsidRPr="00221AA4">
        <w:rPr>
          <w:u w:val="single"/>
        </w:rPr>
        <w:t xml:space="preserve"> that causes depression and suicide by portraying themselves</w:t>
      </w:r>
      <w:r w:rsidRPr="00221AA4">
        <w:rPr>
          <w:sz w:val="16"/>
        </w:rPr>
        <w:t xml:space="preserve"> honestly </w:t>
      </w:r>
      <w:r w:rsidRPr="00221AA4">
        <w:rPr>
          <w:u w:val="single"/>
        </w:rPr>
        <w:t>as people who suffer</w:t>
      </w:r>
      <w:r w:rsidRPr="00221AA4">
        <w:rPr>
          <w:sz w:val="16"/>
        </w:rPr>
        <w:t xml:space="preserve">, and occasionally even rise above, </w:t>
      </w:r>
      <w:r w:rsidRPr="00221AA4">
        <w:rPr>
          <w:rStyle w:val="Emphasis"/>
        </w:rPr>
        <w:t>institutional injustices</w:t>
      </w:r>
      <w:r w:rsidRPr="00221AA4">
        <w:rPr>
          <w:sz w:val="16"/>
        </w:rPr>
        <w:t>. That these books are mostly by women serves both to acknowledge the falsehood of the striving "tiger mother" stereotype and to distance these stories from the inner-directed anguish of depression memoirs by white women. This leads to a corollary argument, for an approach I will call "Asia-Pessimism," borrowing from recent critical constructions of "Afro-Pessimism." As Jared Sexton, one of its leading thinkers, discusses it, Afro-Pessimism aims to train the focus of scholars and activists on black suffering, "toward an apprehension of the world-historical transformation entailed in the emergence of racial slavery." It analyzes "how anti-black fantasies obtain objective value in the political and economic life of society and in the psychic life of culture as well" (Sexton). A similar "Asia-Pessimism" is in order, subverting stereotypes of "model minority" success with an emphasis on suffering, resistance, and justice.</w:t>
      </w:r>
    </w:p>
    <w:p w14:paraId="627A9AE0" w14:textId="77777777" w:rsidR="00A56FD7" w:rsidRPr="00221AA4" w:rsidRDefault="00A56FD7" w:rsidP="00A56FD7">
      <w:pPr>
        <w:rPr>
          <w:sz w:val="16"/>
        </w:rPr>
      </w:pPr>
      <w:r w:rsidRPr="00221AA4">
        <w:rPr>
          <w:sz w:val="16"/>
        </w:rPr>
        <w:t xml:space="preserve">Halberstam's argument in </w:t>
      </w:r>
      <w:r w:rsidRPr="00221AA4">
        <w:rPr>
          <w:u w:val="single"/>
        </w:rPr>
        <w:t xml:space="preserve">The </w:t>
      </w:r>
      <w:r w:rsidRPr="00221AA4">
        <w:rPr>
          <w:rStyle w:val="Emphasis"/>
          <w:highlight w:val="green"/>
        </w:rPr>
        <w:t>Queer</w:t>
      </w:r>
      <w:r w:rsidRPr="00221AA4">
        <w:rPr>
          <w:rStyle w:val="Emphasis"/>
        </w:rPr>
        <w:t xml:space="preserve"> Art of </w:t>
      </w:r>
      <w:r w:rsidRPr="00221AA4">
        <w:rPr>
          <w:rStyle w:val="Emphasis"/>
          <w:highlight w:val="green"/>
        </w:rPr>
        <w:t>Failure</w:t>
      </w:r>
      <w:r w:rsidRPr="00221AA4">
        <w:rPr>
          <w:sz w:val="16"/>
        </w:rPr>
        <w:t xml:space="preserve"> rests on three theses, the first two of which </w:t>
      </w:r>
      <w:r w:rsidRPr="00221AA4">
        <w:rPr>
          <w:u w:val="single"/>
        </w:rPr>
        <w:t>pertain</w:t>
      </w:r>
      <w:r w:rsidRPr="00221AA4">
        <w:rPr>
          <w:sz w:val="16"/>
        </w:rPr>
        <w:t xml:space="preserve"> particularly </w:t>
      </w:r>
      <w:r w:rsidRPr="00221AA4">
        <w:rPr>
          <w:u w:val="single"/>
        </w:rPr>
        <w:t xml:space="preserve">well </w:t>
      </w:r>
      <w:r w:rsidRPr="00221AA4">
        <w:rPr>
          <w:highlight w:val="green"/>
          <w:u w:val="single"/>
        </w:rPr>
        <w:t xml:space="preserve">to </w:t>
      </w:r>
      <w:r w:rsidRPr="00221AA4">
        <w:rPr>
          <w:rStyle w:val="Emphasis"/>
          <w:highlight w:val="green"/>
        </w:rPr>
        <w:t>Asian America</w:t>
      </w:r>
      <w:r w:rsidRPr="00221AA4">
        <w:rPr>
          <w:sz w:val="16"/>
        </w:rPr>
        <w:t>. The first—</w:t>
      </w:r>
      <w:r w:rsidRPr="00221AA4">
        <w:rPr>
          <w:u w:val="single"/>
        </w:rPr>
        <w:t xml:space="preserve">the need to </w:t>
      </w:r>
      <w:r w:rsidRPr="00221AA4">
        <w:rPr>
          <w:rStyle w:val="Emphasis"/>
          <w:highlight w:val="green"/>
        </w:rPr>
        <w:t>resist mastery</w:t>
      </w:r>
      <w:r w:rsidRPr="00221AA4">
        <w:rPr>
          <w:sz w:val="16"/>
        </w:rPr>
        <w:t xml:space="preserve">—seems to concern only academic professionalization, as it originates </w:t>
      </w:r>
      <w:r w:rsidRPr="00221AA4">
        <w:rPr>
          <w:u w:val="single"/>
        </w:rPr>
        <w:t xml:space="preserve">in a </w:t>
      </w:r>
      <w:r w:rsidRPr="00221AA4">
        <w:rPr>
          <w:rStyle w:val="Emphasis"/>
        </w:rPr>
        <w:t>rejection</w:t>
      </w:r>
      <w:r w:rsidRPr="00221AA4">
        <w:rPr>
          <w:u w:val="single"/>
        </w:rPr>
        <w:t xml:space="preserve"> of disciplinarity's </w:t>
      </w:r>
      <w:r w:rsidRPr="00221AA4">
        <w:rPr>
          <w:rStyle w:val="Emphasis"/>
        </w:rPr>
        <w:t>inherent conservatism</w:t>
      </w:r>
      <w:r w:rsidRPr="00221AA4">
        <w:rPr>
          <w:sz w:val="16"/>
        </w:rPr>
        <w:t>: "</w:t>
      </w:r>
      <w:r w:rsidRPr="00221AA4">
        <w:rPr>
          <w:u w:val="single"/>
        </w:rPr>
        <w:t>We</w:t>
      </w:r>
      <w:r w:rsidRPr="00221AA4">
        <w:rPr>
          <w:sz w:val="16"/>
        </w:rPr>
        <w:t xml:space="preserve"> may, ultimately, </w:t>
      </w:r>
      <w:r w:rsidRPr="00221AA4">
        <w:rPr>
          <w:u w:val="single"/>
        </w:rPr>
        <w:t xml:space="preserve">want more </w:t>
      </w:r>
      <w:r w:rsidRPr="00221AA4">
        <w:rPr>
          <w:rStyle w:val="Emphasis"/>
        </w:rPr>
        <w:t>undisciplined knowledge</w:t>
      </w:r>
      <w:r w:rsidRPr="00221AA4">
        <w:rPr>
          <w:sz w:val="16"/>
        </w:rPr>
        <w:t xml:space="preserve">, </w:t>
      </w:r>
      <w:r w:rsidRPr="00221AA4">
        <w:rPr>
          <w:rStyle w:val="Emphasis"/>
        </w:rPr>
        <w:t>more questions</w:t>
      </w:r>
      <w:r w:rsidRPr="00221AA4">
        <w:rPr>
          <w:sz w:val="16"/>
        </w:rPr>
        <w:t xml:space="preserve"> </w:t>
      </w:r>
      <w:r w:rsidRPr="00221AA4">
        <w:rPr>
          <w:u w:val="single"/>
        </w:rPr>
        <w:t>and</w:t>
      </w:r>
      <w:r w:rsidRPr="00221AA4">
        <w:rPr>
          <w:sz w:val="16"/>
        </w:rPr>
        <w:t xml:space="preserve"> </w:t>
      </w:r>
      <w:r w:rsidRPr="00221AA4">
        <w:rPr>
          <w:rStyle w:val="Emphasis"/>
        </w:rPr>
        <w:t>fewer answers</w:t>
      </w:r>
      <w:r w:rsidRPr="00221AA4">
        <w:rPr>
          <w:sz w:val="16"/>
        </w:rPr>
        <w:t xml:space="preserve">" (Halberstam 10). Halberstam argues that disciplinarity suppresses minoritized and indigenous knowledges—the examples of indigenous peoples' long-standing disputes with Western anthropology are pertinent here—and </w:t>
      </w:r>
      <w:r w:rsidRPr="00221AA4">
        <w:rPr>
          <w:u w:val="single"/>
        </w:rPr>
        <w:t>the pursuit of those knowledges</w:t>
      </w:r>
      <w:r w:rsidRPr="00221AA4">
        <w:rPr>
          <w:sz w:val="16"/>
        </w:rPr>
        <w:t xml:space="preserve"> necessarily </w:t>
      </w:r>
      <w:r w:rsidRPr="00221AA4">
        <w:rPr>
          <w:highlight w:val="green"/>
          <w:u w:val="single"/>
        </w:rPr>
        <w:t>moves</w:t>
      </w:r>
      <w:r w:rsidRPr="00221AA4">
        <w:rPr>
          <w:sz w:val="16"/>
        </w:rPr>
        <w:t xml:space="preserve"> inquiry </w:t>
      </w:r>
      <w:r w:rsidRPr="00221AA4">
        <w:rPr>
          <w:rStyle w:val="Emphasis"/>
          <w:highlight w:val="green"/>
        </w:rPr>
        <w:t>outside</w:t>
      </w:r>
      <w:r w:rsidRPr="00221AA4">
        <w:rPr>
          <w:sz w:val="16"/>
          <w:highlight w:val="green"/>
        </w:rPr>
        <w:t xml:space="preserve"> </w:t>
      </w:r>
      <w:r w:rsidRPr="00221AA4">
        <w:rPr>
          <w:highlight w:val="green"/>
          <w:u w:val="single"/>
        </w:rPr>
        <w:t xml:space="preserve">the </w:t>
      </w:r>
      <w:r w:rsidRPr="00221AA4">
        <w:rPr>
          <w:rStyle w:val="Emphasis"/>
          <w:highlight w:val="green"/>
        </w:rPr>
        <w:t>comforts</w:t>
      </w:r>
      <w:r w:rsidRPr="00221AA4">
        <w:rPr>
          <w:highlight w:val="green"/>
          <w:u w:val="single"/>
        </w:rPr>
        <w:t xml:space="preserve"> of </w:t>
      </w:r>
      <w:r w:rsidRPr="00221AA4">
        <w:rPr>
          <w:rStyle w:val="Emphasis"/>
          <w:highlight w:val="green"/>
        </w:rPr>
        <w:t>academia</w:t>
      </w:r>
      <w:r w:rsidRPr="00221AA4">
        <w:rPr>
          <w:sz w:val="16"/>
        </w:rPr>
        <w:t>. This is almost, but not quite, an argument for a kind of reverse ethnography—inquiry of colonizers from within colonized communities—that scholars are not trained to practice.</w:t>
      </w:r>
    </w:p>
    <w:p w14:paraId="14945FB1" w14:textId="77777777" w:rsidR="00A56FD7" w:rsidRPr="00221AA4" w:rsidRDefault="00A56FD7" w:rsidP="00A56FD7">
      <w:pPr>
        <w:rPr>
          <w:sz w:val="16"/>
        </w:rPr>
      </w:pPr>
      <w:r w:rsidRPr="00221AA4">
        <w:rPr>
          <w:sz w:val="16"/>
        </w:rPr>
        <w:t xml:space="preserve">The second thesis—the need to privilege whatever is stupid, naïve, nonsensical (Halberstam 12)—seems almost to invite failure, if not to defend strident anti-intellectualism. Here Halberstam might usefully address contemporary American conservatives' distrust of higher education, expressed during the writing of The Queer Art of Failure in the rise of the Tea Party and more recently in a 2017 Pew Research Center survey finding that 58 percent of "Republicans and right-leaning independents think higher education has a negative effect on the country" (Turnage). But for Halberstam and other critics, the constrictions of disciplinarity and universities' investments in neoliberal economic principles1 make these institutions the allies of those very conservatives. This is nowhere better illustrated than in the so-called Paradise Papers disclosure, published in 2017 in The Guardian, that many "US universities and colleges have interests offshore where they pay little or no tax and seek to grow their already phenomenal riches away from public scrutiny" (Pilkington). This desire for secrecy hides agendas that subvert schools' public image. For example, "some of the offshore funds are invested in carbon-polluting industries, despite US universities playing a key role in the fight against climate change" (Pilkington). According to The Guardian, Northeastern University publicly boasts of a commitment to sustainable energy practices in its facilities and its scholars' well-funded research, yet it is heavily invested in a hedge fund described as the nation's leading benefactor of "oil and shale gas exploration and production … an aggressive financial backer of carbon-emitting industries" (Pilkington).2 Conservatives who distrust higher education may know nothing about these investments and may thus be unwitting allies of universities, but even if they know, their distrust is aimed at faculty and the curriculum, not at administrators. University leaders make their investments quietly, almost secretly, while the very purpose of research is to make knowledge public. Leaders may therefore be betraying </w:t>
      </w:r>
      <w:proofErr w:type="gramStart"/>
      <w:r w:rsidRPr="00221AA4">
        <w:rPr>
          <w:sz w:val="16"/>
        </w:rPr>
        <w:t>a public</w:t>
      </w:r>
      <w:proofErr w:type="gramEnd"/>
      <w:r w:rsidRPr="00221AA4">
        <w:rPr>
          <w:sz w:val="16"/>
        </w:rPr>
        <w:t xml:space="preserve"> trust, but their investments partake anyway of a neoliberalism that aims to privatize everything in the name of freedom. Whether conservatives know of these investments is irrelevant. Success—more financial than educational, more private than public—is the goal regardless. And success is as likely to be fiercely anti-intellectual as deeply intellectual and disciplinary.</w:t>
      </w:r>
    </w:p>
    <w:p w14:paraId="1B27B463" w14:textId="77777777" w:rsidR="00A56FD7" w:rsidRPr="00221AA4" w:rsidRDefault="00A56FD7" w:rsidP="00A56FD7">
      <w:pPr>
        <w:rPr>
          <w:sz w:val="16"/>
        </w:rPr>
      </w:pPr>
      <w:r w:rsidRPr="00221AA4">
        <w:rPr>
          <w:sz w:val="16"/>
        </w:rPr>
        <w:t xml:space="preserve">Here Ty needs to bolster Halberstam's argument for </w:t>
      </w:r>
      <w:r w:rsidRPr="00221AA4">
        <w:rPr>
          <w:rStyle w:val="Emphasis"/>
          <w:highlight w:val="green"/>
        </w:rPr>
        <w:t>failure</w:t>
      </w:r>
      <w:r w:rsidRPr="00221AA4">
        <w:rPr>
          <w:sz w:val="16"/>
        </w:rPr>
        <w:t xml:space="preserve">, especially </w:t>
      </w:r>
      <w:r w:rsidRPr="00221AA4">
        <w:rPr>
          <w:u w:val="single"/>
        </w:rPr>
        <w:t xml:space="preserve">if </w:t>
      </w:r>
      <w:r w:rsidRPr="00221AA4">
        <w:rPr>
          <w:rStyle w:val="Emphasis"/>
        </w:rPr>
        <w:t>Asian Americans</w:t>
      </w:r>
      <w:r w:rsidRPr="00221AA4">
        <w:rPr>
          <w:sz w:val="16"/>
        </w:rPr>
        <w:t xml:space="preserve">, the perceived model minority, </w:t>
      </w:r>
      <w:r w:rsidRPr="00221AA4">
        <w:rPr>
          <w:u w:val="single"/>
        </w:rPr>
        <w:t xml:space="preserve">are to </w:t>
      </w:r>
      <w:r w:rsidRPr="00221AA4">
        <w:rPr>
          <w:rStyle w:val="Emphasis"/>
        </w:rPr>
        <w:t>embrace it</w:t>
      </w:r>
      <w:r w:rsidRPr="00221AA4">
        <w:rPr>
          <w:sz w:val="16"/>
        </w:rPr>
        <w:t xml:space="preserve">. For even if rejecting mastery and adopting the naïve and stupid only seem to be the default position of anti-intellectual conservatives, this is certainly a position inimical to an assimilated racial model. Why would Asian Americans reject mastery? Even when an anomalous Asian American success emerges—Jeremy Lin, for example, in his brief time as a basketball star—racists jeer partly because of a grudging recognition of that success. Asian American students who joke about getting only a B+ on a physics test—which is the example given by Urban Dictionary of "Asian fail"—are not embracing failure as much as they are struggling with parents' expectations. This is especially true of children of the </w:t>
      </w:r>
      <w:proofErr w:type="spellStart"/>
      <w:r w:rsidRPr="00221AA4">
        <w:rPr>
          <w:sz w:val="16"/>
        </w:rPr>
        <w:t>hyperassimilated</w:t>
      </w:r>
      <w:proofErr w:type="spellEnd"/>
      <w:r w:rsidRPr="00221AA4">
        <w:rPr>
          <w:sz w:val="16"/>
        </w:rPr>
        <w:t xml:space="preserve"> "tiger mother," who pressures her children toward perfection</w:t>
      </w:r>
      <w:proofErr w:type="gramStart"/>
      <w:r w:rsidRPr="00221AA4">
        <w:rPr>
          <w:sz w:val="16"/>
        </w:rPr>
        <w:t>.3</w:t>
      </w:r>
      <w:proofErr w:type="gramEnd"/>
      <w:r w:rsidRPr="00221AA4">
        <w:rPr>
          <w:sz w:val="16"/>
        </w:rPr>
        <w:t xml:space="preserve"> These students and children want not to fail but to succeed on their own terms—and not on their mothers' terms. In this way, then, "Asian fail" as Urban Dictionary defines it is not real failure in mainstream culture but is merely a diminished success. And this is not the "</w:t>
      </w:r>
      <w:proofErr w:type="spellStart"/>
      <w:r w:rsidRPr="00221AA4">
        <w:rPr>
          <w:sz w:val="16"/>
        </w:rPr>
        <w:t>Asianfail</w:t>
      </w:r>
      <w:proofErr w:type="spellEnd"/>
      <w:r w:rsidRPr="00221AA4">
        <w:rPr>
          <w:sz w:val="16"/>
        </w:rPr>
        <w:t>" Eleanor Ty advocates.</w:t>
      </w:r>
    </w:p>
    <w:p w14:paraId="5D3FFE73" w14:textId="77777777" w:rsidR="00A56FD7" w:rsidRPr="00221AA4" w:rsidRDefault="00A56FD7" w:rsidP="00A56FD7">
      <w:pPr>
        <w:rPr>
          <w:sz w:val="16"/>
        </w:rPr>
      </w:pPr>
      <w:r w:rsidRPr="00221AA4">
        <w:rPr>
          <w:sz w:val="16"/>
        </w:rPr>
        <w:t xml:space="preserve">After discussing social media jokes on Asian failures, Ty </w:t>
      </w:r>
      <w:r w:rsidRPr="00221AA4">
        <w:rPr>
          <w:u w:val="single"/>
        </w:rPr>
        <w:t xml:space="preserve">offers the </w:t>
      </w:r>
      <w:r w:rsidRPr="00221AA4">
        <w:rPr>
          <w:rStyle w:val="StyleUnderline"/>
        </w:rPr>
        <w:t>obligatory</w:t>
      </w:r>
      <w:r w:rsidRPr="00221AA4">
        <w:t xml:space="preserve"> </w:t>
      </w:r>
      <w:r w:rsidRPr="00221AA4">
        <w:rPr>
          <w:rStyle w:val="Emphasis"/>
          <w:highlight w:val="green"/>
        </w:rPr>
        <w:t>debunk</w:t>
      </w:r>
      <w:r w:rsidRPr="00221AA4">
        <w:rPr>
          <w:rStyle w:val="StyleUnderline"/>
        </w:rPr>
        <w:t xml:space="preserve">ing </w:t>
      </w:r>
      <w:r w:rsidRPr="00221AA4">
        <w:rPr>
          <w:u w:val="single"/>
        </w:rPr>
        <w:t xml:space="preserve">of </w:t>
      </w:r>
      <w:r w:rsidRPr="00221AA4">
        <w:rPr>
          <w:highlight w:val="green"/>
          <w:u w:val="single"/>
        </w:rPr>
        <w:t xml:space="preserve">the </w:t>
      </w:r>
      <w:r w:rsidRPr="00221AA4">
        <w:rPr>
          <w:rStyle w:val="Emphasis"/>
          <w:highlight w:val="green"/>
        </w:rPr>
        <w:t>"model minority"</w:t>
      </w:r>
      <w:r w:rsidRPr="00221AA4">
        <w:rPr>
          <w:u w:val="single"/>
        </w:rPr>
        <w:t xml:space="preserve"> stereotype</w:t>
      </w:r>
      <w:r w:rsidRPr="00221AA4">
        <w:rPr>
          <w:sz w:val="16"/>
        </w:rPr>
        <w:t xml:space="preserve">, arguing that "model minority discourse assumes that individuals can transcend specific historical and material conditions in order to achieve happiness" (3). She also invokes Rey Chow's argument for an "ethnicization of labor," by which </w:t>
      </w:r>
      <w:r w:rsidRPr="00221AA4">
        <w:rPr>
          <w:rStyle w:val="Emphasis"/>
        </w:rPr>
        <w:t>perceived Asian American success</w:t>
      </w:r>
      <w:r w:rsidRPr="00221AA4">
        <w:rPr>
          <w:u w:val="single"/>
        </w:rPr>
        <w:t xml:space="preserve"> is programmed into the </w:t>
      </w:r>
      <w:r w:rsidRPr="00221AA4">
        <w:rPr>
          <w:rStyle w:val="Emphasis"/>
        </w:rPr>
        <w:t>racial agenda</w:t>
      </w:r>
      <w:r w:rsidRPr="00221AA4">
        <w:rPr>
          <w:u w:val="single"/>
        </w:rPr>
        <w:t xml:space="preserve"> of </w:t>
      </w:r>
      <w:r w:rsidRPr="00221AA4">
        <w:rPr>
          <w:rStyle w:val="Emphasis"/>
        </w:rPr>
        <w:t>neoliberal whiteness</w:t>
      </w:r>
      <w:r w:rsidRPr="00221AA4">
        <w:rPr>
          <w:sz w:val="16"/>
        </w:rPr>
        <w:t xml:space="preserve"> (Ty 7). Then, drawing on the work of Susan Koshy, she charges that the </w:t>
      </w:r>
      <w:proofErr w:type="gramStart"/>
      <w:r w:rsidRPr="00221AA4">
        <w:rPr>
          <w:sz w:val="16"/>
        </w:rPr>
        <w:t>success</w:t>
      </w:r>
      <w:proofErr w:type="gramEnd"/>
      <w:r w:rsidRPr="00221AA4">
        <w:rPr>
          <w:sz w:val="16"/>
        </w:rPr>
        <w:t xml:space="preserve"> model of the "tiger mother" type assumes private solutions to public problems (Ty 9). She ends her preliminary remarks on failure by observing that recent Asian American works of film and literature challenge success narratives by "chronicling the unhappy or failed life":</w:t>
      </w:r>
    </w:p>
    <w:p w14:paraId="7B115C5D" w14:textId="77777777" w:rsidR="00A56FD7" w:rsidRPr="00221AA4" w:rsidRDefault="00A56FD7" w:rsidP="00A56FD7">
      <w:pPr>
        <w:ind w:left="720"/>
        <w:rPr>
          <w:sz w:val="16"/>
        </w:rPr>
      </w:pPr>
      <w:r w:rsidRPr="00221AA4">
        <w:rPr>
          <w:sz w:val="16"/>
        </w:rPr>
        <w:t>[P]</w:t>
      </w:r>
      <w:proofErr w:type="spellStart"/>
      <w:r w:rsidRPr="00221AA4">
        <w:rPr>
          <w:sz w:val="16"/>
        </w:rPr>
        <w:t>rotagonists</w:t>
      </w:r>
      <w:proofErr w:type="spellEnd"/>
      <w:r w:rsidRPr="00221AA4">
        <w:rPr>
          <w:sz w:val="16"/>
        </w:rPr>
        <w:t xml:space="preserve"> of these works feel disenchanted with their daily lives. Many are depressed, and some are haunted by memories of their childhood, achieving satisfaction, emphasizing affective bonds and personal and cultural success. Their </w:t>
      </w:r>
      <w:r w:rsidRPr="00221AA4">
        <w:rPr>
          <w:rStyle w:val="Emphasis"/>
          <w:highlight w:val="green"/>
        </w:rPr>
        <w:t>disavowal</w:t>
      </w:r>
      <w:r w:rsidRPr="00221AA4">
        <w:rPr>
          <w:sz w:val="16"/>
          <w:highlight w:val="green"/>
        </w:rPr>
        <w:t xml:space="preserve"> </w:t>
      </w:r>
      <w:r w:rsidRPr="00221AA4">
        <w:rPr>
          <w:rStyle w:val="StyleUnderline"/>
          <w:highlight w:val="green"/>
        </w:rPr>
        <w:t>of</w:t>
      </w:r>
      <w:r w:rsidRPr="00221AA4">
        <w:rPr>
          <w:sz w:val="16"/>
        </w:rPr>
        <w:t xml:space="preserve"> the work ethic and values of their parents signals a rejection of </w:t>
      </w:r>
      <w:r w:rsidRPr="00221AA4">
        <w:rPr>
          <w:rStyle w:val="StyleUnderline"/>
        </w:rPr>
        <w:t xml:space="preserve">the </w:t>
      </w:r>
      <w:r w:rsidRPr="00221AA4">
        <w:rPr>
          <w:rStyle w:val="Emphasis"/>
          <w:highlight w:val="green"/>
        </w:rPr>
        <w:t>narrowly defined</w:t>
      </w:r>
      <w:r w:rsidRPr="00221AA4">
        <w:rPr>
          <w:rStyle w:val="Emphasis"/>
        </w:rPr>
        <w:t xml:space="preserve"> road</w:t>
      </w:r>
      <w:r w:rsidRPr="00221AA4">
        <w:rPr>
          <w:rStyle w:val="StyleUnderline"/>
        </w:rPr>
        <w:t xml:space="preserve"> to </w:t>
      </w:r>
      <w:r w:rsidRPr="00221AA4">
        <w:rPr>
          <w:rStyle w:val="Emphasis"/>
          <w:highlight w:val="green"/>
        </w:rPr>
        <w:t>success</w:t>
      </w:r>
      <w:r w:rsidRPr="00221AA4">
        <w:rPr>
          <w:sz w:val="16"/>
        </w:rPr>
        <w:t xml:space="preserve"> … and consequently </w:t>
      </w:r>
      <w:r w:rsidRPr="00221AA4">
        <w:rPr>
          <w:rStyle w:val="StyleUnderline"/>
        </w:rPr>
        <w:t xml:space="preserve">a </w:t>
      </w:r>
      <w:r w:rsidRPr="00221AA4">
        <w:rPr>
          <w:rStyle w:val="Emphasis"/>
          <w:highlight w:val="green"/>
        </w:rPr>
        <w:t>reject</w:t>
      </w:r>
      <w:r w:rsidRPr="00221AA4">
        <w:rPr>
          <w:rStyle w:val="Emphasis"/>
        </w:rPr>
        <w:t>ion</w:t>
      </w:r>
      <w:r w:rsidRPr="00221AA4">
        <w:rPr>
          <w:sz w:val="16"/>
        </w:rPr>
        <w:t xml:space="preserve">, in many cases, </w:t>
      </w:r>
      <w:r w:rsidRPr="00221AA4">
        <w:rPr>
          <w:rStyle w:val="StyleUnderline"/>
        </w:rPr>
        <w:t xml:space="preserve">of </w:t>
      </w:r>
      <w:r w:rsidRPr="00221AA4">
        <w:rPr>
          <w:rStyle w:val="Emphasis"/>
          <w:highlight w:val="green"/>
        </w:rPr>
        <w:t>neoliberal capitalism</w:t>
      </w:r>
      <w:r w:rsidRPr="00221AA4">
        <w:rPr>
          <w:sz w:val="16"/>
        </w:rPr>
        <w:t>. (Ty 10)</w:t>
      </w:r>
    </w:p>
    <w:p w14:paraId="64114CC6" w14:textId="77777777" w:rsidR="00A56FD7" w:rsidRPr="00221AA4" w:rsidRDefault="00A56FD7" w:rsidP="00A56FD7">
      <w:pPr>
        <w:rPr>
          <w:sz w:val="16"/>
        </w:rPr>
      </w:pPr>
      <w:r w:rsidRPr="00221AA4">
        <w:rPr>
          <w:sz w:val="16"/>
        </w:rPr>
        <w:t xml:space="preserve">Ty argues too vehemently for the currentness of such cultural productions, for after all, Marxist and labor-centered Asian American writers such as Carlos Bulosan, H. T. </w:t>
      </w:r>
      <w:proofErr w:type="spellStart"/>
      <w:r w:rsidRPr="00221AA4">
        <w:rPr>
          <w:sz w:val="16"/>
        </w:rPr>
        <w:t>Tsiang</w:t>
      </w:r>
      <w:proofErr w:type="spellEnd"/>
      <w:r w:rsidRPr="00221AA4">
        <w:rPr>
          <w:sz w:val="16"/>
        </w:rPr>
        <w:t xml:space="preserve">, and Ronyoung Kim exposed the lies of success narratives in their work several decades ago.4 Also, Ty overlooks the fact that many protagonists in contemporary Asian American books and films, regardless of their personal struggles, take for granted their middle-class comforts, and that these comforts were probably an outcome—or a reward?—of their immigrant parents' more public struggles.5 Still, just as Halberstam's argument for </w:t>
      </w:r>
      <w:r w:rsidRPr="00221AA4">
        <w:rPr>
          <w:rStyle w:val="Emphasis"/>
        </w:rPr>
        <w:t>failure</w:t>
      </w:r>
      <w:r w:rsidRPr="00221AA4">
        <w:rPr>
          <w:sz w:val="16"/>
        </w:rPr>
        <w:t xml:space="preserve"> </w:t>
      </w:r>
      <w:r w:rsidRPr="00221AA4">
        <w:rPr>
          <w:rStyle w:val="StyleUnderline"/>
        </w:rPr>
        <w:t>knows</w:t>
      </w:r>
      <w:r w:rsidRPr="00221AA4">
        <w:rPr>
          <w:sz w:val="16"/>
        </w:rPr>
        <w:t xml:space="preserve"> that </w:t>
      </w:r>
      <w:r w:rsidRPr="00221AA4">
        <w:rPr>
          <w:rStyle w:val="Emphasis"/>
          <w:highlight w:val="green"/>
        </w:rPr>
        <w:t>practitioners</w:t>
      </w:r>
      <w:r w:rsidRPr="00221AA4">
        <w:rPr>
          <w:rStyle w:val="StyleUnderline"/>
          <w:highlight w:val="green"/>
        </w:rPr>
        <w:t xml:space="preserve"> must occupy</w:t>
      </w:r>
      <w:r w:rsidRPr="00221AA4">
        <w:rPr>
          <w:rStyle w:val="StyleUnderline"/>
        </w:rPr>
        <w:t xml:space="preserve"> a position in which they are </w:t>
      </w:r>
      <w:r w:rsidRPr="00221AA4">
        <w:rPr>
          <w:rStyle w:val="Emphasis"/>
        </w:rPr>
        <w:t xml:space="preserve">considered </w:t>
      </w:r>
      <w:r w:rsidRPr="00221AA4">
        <w:rPr>
          <w:rStyle w:val="Emphasis"/>
          <w:highlight w:val="green"/>
        </w:rPr>
        <w:t>success</w:t>
      </w:r>
      <w:r w:rsidRPr="00221AA4">
        <w:rPr>
          <w:rStyle w:val="Emphasis"/>
        </w:rPr>
        <w:t>es</w:t>
      </w:r>
      <w:r w:rsidRPr="00221AA4">
        <w:rPr>
          <w:rStyle w:val="StyleUnderline"/>
        </w:rPr>
        <w:t xml:space="preserve"> </w:t>
      </w:r>
      <w:r w:rsidRPr="00221AA4">
        <w:rPr>
          <w:rStyle w:val="StyleUnderline"/>
          <w:highlight w:val="green"/>
        </w:rPr>
        <w:t>before they</w:t>
      </w:r>
      <w:r w:rsidRPr="00221AA4">
        <w:rPr>
          <w:rStyle w:val="StyleUnderline"/>
        </w:rPr>
        <w:t xml:space="preserve"> may </w:t>
      </w:r>
      <w:r w:rsidRPr="00221AA4">
        <w:rPr>
          <w:rStyle w:val="Emphasis"/>
          <w:highlight w:val="green"/>
        </w:rPr>
        <w:t>choose failure</w:t>
      </w:r>
      <w:r w:rsidRPr="00221AA4">
        <w:rPr>
          <w:rStyle w:val="StyleUnderline"/>
        </w:rPr>
        <w:t xml:space="preserve"> as a </w:t>
      </w:r>
      <w:r w:rsidRPr="00221AA4">
        <w:rPr>
          <w:rStyle w:val="Emphasis"/>
        </w:rPr>
        <w:t>strategy of resistance</w:t>
      </w:r>
      <w:r w:rsidRPr="00221AA4">
        <w:rPr>
          <w:sz w:val="16"/>
        </w:rPr>
        <w:t xml:space="preserve">, so too does Ty's argument know that </w:t>
      </w:r>
      <w:r w:rsidRPr="00221AA4">
        <w:rPr>
          <w:rStyle w:val="Emphasis"/>
          <w:highlight w:val="green"/>
        </w:rPr>
        <w:t>Asian Americans</w:t>
      </w:r>
      <w:r w:rsidRPr="00221AA4">
        <w:rPr>
          <w:sz w:val="16"/>
          <w:highlight w:val="green"/>
        </w:rPr>
        <w:t xml:space="preserve"> </w:t>
      </w:r>
      <w:r w:rsidRPr="00221AA4">
        <w:rPr>
          <w:rStyle w:val="StyleUnderline"/>
          <w:highlight w:val="green"/>
        </w:rPr>
        <w:t>positioned as</w:t>
      </w:r>
      <w:r w:rsidRPr="00221AA4">
        <w:rPr>
          <w:sz w:val="16"/>
          <w:highlight w:val="green"/>
        </w:rPr>
        <w:t xml:space="preserve"> </w:t>
      </w:r>
      <w:r w:rsidRPr="00221AA4">
        <w:rPr>
          <w:rStyle w:val="Emphasis"/>
          <w:highlight w:val="green"/>
        </w:rPr>
        <w:t>model minorities</w:t>
      </w:r>
      <w:r w:rsidRPr="00221AA4">
        <w:rPr>
          <w:sz w:val="16"/>
          <w:highlight w:val="green"/>
        </w:rPr>
        <w:t xml:space="preserve"> </w:t>
      </w:r>
      <w:r w:rsidRPr="00221AA4">
        <w:rPr>
          <w:rStyle w:val="StyleUnderline"/>
          <w:highlight w:val="green"/>
        </w:rPr>
        <w:t xml:space="preserve">may </w:t>
      </w:r>
      <w:r w:rsidRPr="00221AA4">
        <w:rPr>
          <w:rStyle w:val="Emphasis"/>
          <w:highlight w:val="green"/>
        </w:rPr>
        <w:t>choose failure</w:t>
      </w:r>
      <w:r w:rsidRPr="00221AA4">
        <w:rPr>
          <w:sz w:val="16"/>
        </w:rPr>
        <w:t xml:space="preserve">, </w:t>
      </w:r>
      <w:r w:rsidRPr="00221AA4">
        <w:rPr>
          <w:rStyle w:val="StyleUnderline"/>
          <w:highlight w:val="green"/>
        </w:rPr>
        <w:t>and</w:t>
      </w:r>
      <w:r w:rsidRPr="00221AA4">
        <w:rPr>
          <w:sz w:val="16"/>
        </w:rPr>
        <w:t xml:space="preserve"> that, </w:t>
      </w:r>
      <w:r w:rsidRPr="00221AA4">
        <w:rPr>
          <w:rStyle w:val="StyleUnderline"/>
        </w:rPr>
        <w:t xml:space="preserve">making </w:t>
      </w:r>
      <w:r w:rsidRPr="00221AA4">
        <w:rPr>
          <w:rStyle w:val="StyleUnderline"/>
          <w:highlight w:val="green"/>
        </w:rPr>
        <w:t xml:space="preserve">this </w:t>
      </w:r>
      <w:r w:rsidRPr="00221AA4">
        <w:rPr>
          <w:rStyle w:val="Emphasis"/>
          <w:highlight w:val="green"/>
        </w:rPr>
        <w:t>choice</w:t>
      </w:r>
      <w:r w:rsidRPr="00221AA4">
        <w:rPr>
          <w:sz w:val="16"/>
        </w:rPr>
        <w:t xml:space="preserve">, they not only fight stereotypes but also, more important, aim to </w:t>
      </w:r>
      <w:r w:rsidRPr="00221AA4">
        <w:rPr>
          <w:rStyle w:val="Emphasis"/>
          <w:highlight w:val="green"/>
        </w:rPr>
        <w:t>dismantle</w:t>
      </w:r>
      <w:r w:rsidRPr="00221AA4">
        <w:rPr>
          <w:rStyle w:val="StyleUnderline"/>
          <w:highlight w:val="green"/>
        </w:rPr>
        <w:t xml:space="preserve"> an </w:t>
      </w:r>
      <w:r w:rsidRPr="00221AA4">
        <w:rPr>
          <w:rStyle w:val="Emphasis"/>
          <w:highlight w:val="green"/>
        </w:rPr>
        <w:t>economic order</w:t>
      </w:r>
      <w:r w:rsidRPr="00221AA4">
        <w:rPr>
          <w:rStyle w:val="StyleUnderline"/>
          <w:highlight w:val="green"/>
        </w:rPr>
        <w:t xml:space="preserve"> that</w:t>
      </w:r>
      <w:r w:rsidRPr="00221AA4">
        <w:rPr>
          <w:rStyle w:val="StyleUnderline"/>
        </w:rPr>
        <w:t xml:space="preserve"> </w:t>
      </w:r>
      <w:r w:rsidRPr="00221AA4">
        <w:rPr>
          <w:rStyle w:val="Emphasis"/>
        </w:rPr>
        <w:t>alone</w:t>
      </w:r>
      <w:r w:rsidRPr="00221AA4">
        <w:rPr>
          <w:rStyle w:val="StyleUnderline"/>
        </w:rPr>
        <w:t xml:space="preserve"> </w:t>
      </w:r>
      <w:r w:rsidRPr="00221AA4">
        <w:rPr>
          <w:rStyle w:val="StyleUnderline"/>
          <w:highlight w:val="green"/>
        </w:rPr>
        <w:t xml:space="preserve">defines </w:t>
      </w:r>
      <w:r w:rsidRPr="00221AA4">
        <w:rPr>
          <w:rStyle w:val="Emphasis"/>
          <w:highlight w:val="green"/>
        </w:rPr>
        <w:t>success</w:t>
      </w:r>
      <w:r w:rsidRPr="00221AA4">
        <w:rPr>
          <w:rStyle w:val="StyleUnderline"/>
          <w:highlight w:val="green"/>
        </w:rPr>
        <w:t xml:space="preserve"> and </w:t>
      </w:r>
      <w:r w:rsidRPr="00221AA4">
        <w:rPr>
          <w:rStyle w:val="Emphasis"/>
          <w:highlight w:val="green"/>
        </w:rPr>
        <w:t>failure</w:t>
      </w:r>
      <w:r w:rsidRPr="00221AA4">
        <w:rPr>
          <w:sz w:val="16"/>
        </w:rPr>
        <w:t xml:space="preserve">. </w:t>
      </w:r>
      <w:proofErr w:type="gramStart"/>
      <w:r w:rsidRPr="00221AA4">
        <w:rPr>
          <w:sz w:val="16"/>
        </w:rPr>
        <w:t>Of course</w:t>
      </w:r>
      <w:proofErr w:type="gramEnd"/>
      <w:r w:rsidRPr="00221AA4">
        <w:rPr>
          <w:sz w:val="16"/>
        </w:rPr>
        <w:t xml:space="preserve"> the project of social justice depends partly on choices to resist made by those who have privilege on behalf of those who lack it—that is, to the extent that the privileged may claim such a right.</w:t>
      </w:r>
    </w:p>
    <w:p w14:paraId="06BB44D7" w14:textId="77777777" w:rsidR="00A56FD7" w:rsidRPr="00221AA4" w:rsidRDefault="00A56FD7" w:rsidP="00A56FD7">
      <w:pPr>
        <w:rPr>
          <w:sz w:val="16"/>
        </w:rPr>
      </w:pPr>
      <w:r w:rsidRPr="00221AA4">
        <w:rPr>
          <w:sz w:val="16"/>
        </w:rPr>
        <w:t>Ty reads social media "</w:t>
      </w:r>
      <w:proofErr w:type="spellStart"/>
      <w:r w:rsidRPr="00221AA4">
        <w:rPr>
          <w:sz w:val="16"/>
        </w:rPr>
        <w:t>Asianfail</w:t>
      </w:r>
      <w:proofErr w:type="spellEnd"/>
      <w:r w:rsidRPr="00221AA4">
        <w:rPr>
          <w:sz w:val="16"/>
        </w:rPr>
        <w:t>" self-disclosures "as ambivalent articulations of contemporary Asian North American youthful subjectivity—not of a sense of a mortifying failure to belong, but of a vacillation between embarrassment and pride in not conforming to or belonging to anything imagined as 'Asian'" (23). Troublingly, though, while Ty claims these young Asian Americans reject "tiger mother" professionalism, she also observes "their failure to comply with normative expectations of being Asian" (23)—but a "failure to comply" is not the same as a refusal to comply. Before "</w:t>
      </w:r>
      <w:proofErr w:type="spellStart"/>
      <w:r w:rsidRPr="00221AA4">
        <w:rPr>
          <w:sz w:val="16"/>
        </w:rPr>
        <w:t>Asianfailure</w:t>
      </w:r>
      <w:proofErr w:type="spellEnd"/>
      <w:r w:rsidRPr="00221AA4">
        <w:rPr>
          <w:sz w:val="16"/>
        </w:rPr>
        <w:t>" can work, it must originate in refusal, in protest. And for many Asian Americans, that refusal is imbricated into their Asian identities.</w:t>
      </w:r>
    </w:p>
    <w:p w14:paraId="594C97B6" w14:textId="77777777" w:rsidR="00A56FD7" w:rsidRPr="00221AA4" w:rsidRDefault="00A56FD7" w:rsidP="00A56FD7">
      <w:pPr>
        <w:rPr>
          <w:sz w:val="16"/>
        </w:rPr>
      </w:pPr>
      <w:r w:rsidRPr="00221AA4">
        <w:rPr>
          <w:u w:val="single"/>
        </w:rPr>
        <w:t>The</w:t>
      </w:r>
      <w:r w:rsidRPr="00221AA4">
        <w:rPr>
          <w:sz w:val="16"/>
        </w:rPr>
        <w:t xml:space="preserve"> other </w:t>
      </w:r>
      <w:r w:rsidRPr="00221AA4">
        <w:rPr>
          <w:u w:val="single"/>
        </w:rPr>
        <w:t>manifestation of "</w:t>
      </w:r>
      <w:proofErr w:type="spellStart"/>
      <w:r w:rsidRPr="00221AA4">
        <w:rPr>
          <w:rStyle w:val="Emphasis"/>
        </w:rPr>
        <w:t>Asianfailure</w:t>
      </w:r>
      <w:proofErr w:type="spellEnd"/>
      <w:r w:rsidRPr="00221AA4">
        <w:rPr>
          <w:u w:val="single"/>
        </w:rPr>
        <w:t>"</w:t>
      </w:r>
      <w:r w:rsidRPr="00221AA4">
        <w:rPr>
          <w:sz w:val="16"/>
        </w:rPr>
        <w:t xml:space="preserve"> that bears notice is not strategic but </w:t>
      </w:r>
      <w:r w:rsidRPr="00221AA4">
        <w:rPr>
          <w:u w:val="single"/>
        </w:rPr>
        <w:t>is</w:t>
      </w:r>
      <w:r w:rsidRPr="00221AA4">
        <w:rPr>
          <w:sz w:val="16"/>
        </w:rPr>
        <w:t xml:space="preserve"> rather </w:t>
      </w:r>
      <w:r w:rsidRPr="00221AA4">
        <w:rPr>
          <w:u w:val="single"/>
        </w:rPr>
        <w:t xml:space="preserve">a </w:t>
      </w:r>
      <w:r w:rsidRPr="00221AA4">
        <w:rPr>
          <w:rStyle w:val="Emphasis"/>
        </w:rPr>
        <w:t>mark</w:t>
      </w:r>
      <w:r w:rsidRPr="00221AA4">
        <w:rPr>
          <w:u w:val="single"/>
        </w:rPr>
        <w:t xml:space="preserve"> of a difference between </w:t>
      </w:r>
      <w:r w:rsidRPr="00221AA4">
        <w:rPr>
          <w:rStyle w:val="Emphasis"/>
        </w:rPr>
        <w:t>real whiteness</w:t>
      </w:r>
      <w:r w:rsidRPr="00221AA4">
        <w:rPr>
          <w:u w:val="single"/>
        </w:rPr>
        <w:t xml:space="preserve"> and </w:t>
      </w:r>
      <w:r w:rsidRPr="00221AA4">
        <w:rPr>
          <w:rStyle w:val="Emphasis"/>
        </w:rPr>
        <w:t>"yellow whiteness,"</w:t>
      </w:r>
      <w:r w:rsidRPr="00221AA4">
        <w:rPr>
          <w:u w:val="single"/>
        </w:rPr>
        <w:t xml:space="preserve"> a difference that makes </w:t>
      </w:r>
      <w:r w:rsidRPr="00221AA4">
        <w:rPr>
          <w:rStyle w:val="Emphasis"/>
        </w:rPr>
        <w:t>Asian Americans</w:t>
      </w:r>
      <w:r w:rsidRPr="00221AA4">
        <w:rPr>
          <w:u w:val="single"/>
        </w:rPr>
        <w:t xml:space="preserve"> targets of a</w:t>
      </w:r>
      <w:r w:rsidRPr="00221AA4">
        <w:rPr>
          <w:sz w:val="16"/>
        </w:rPr>
        <w:t xml:space="preserve"> subtle and </w:t>
      </w:r>
      <w:r w:rsidRPr="00221AA4">
        <w:rPr>
          <w:rStyle w:val="Emphasis"/>
        </w:rPr>
        <w:t>near-invisible racism</w:t>
      </w:r>
      <w:r w:rsidRPr="00221AA4">
        <w:rPr>
          <w:u w:val="single"/>
        </w:rPr>
        <w:t xml:space="preserve"> borne of the </w:t>
      </w:r>
      <w:r w:rsidRPr="00221AA4">
        <w:rPr>
          <w:rStyle w:val="Emphasis"/>
        </w:rPr>
        <w:t>"model minority"</w:t>
      </w:r>
      <w:r w:rsidRPr="00221AA4">
        <w:rPr>
          <w:sz w:val="16"/>
        </w:rPr>
        <w:t xml:space="preserve"> stereotype. People of color generally suffer their depressions silently—among the many memoirs of depression topping best-seller lists, almost none are by writers of color—but </w:t>
      </w:r>
      <w:r w:rsidRPr="00221AA4">
        <w:rPr>
          <w:rStyle w:val="Emphasis"/>
        </w:rPr>
        <w:t>Asian Americans</w:t>
      </w:r>
      <w:r w:rsidRPr="00221AA4">
        <w:rPr>
          <w:sz w:val="16"/>
        </w:rPr>
        <w:t xml:space="preserve"> </w:t>
      </w:r>
      <w:r w:rsidRPr="00221AA4">
        <w:rPr>
          <w:u w:val="single"/>
        </w:rPr>
        <w:t xml:space="preserve">have been </w:t>
      </w:r>
      <w:r w:rsidRPr="00221AA4">
        <w:rPr>
          <w:rStyle w:val="Emphasis"/>
        </w:rPr>
        <w:t>particularly quiet</w:t>
      </w:r>
      <w:r w:rsidRPr="00221AA4">
        <w:rPr>
          <w:u w:val="single"/>
        </w:rPr>
        <w:t xml:space="preserve"> in </w:t>
      </w:r>
      <w:r w:rsidRPr="00221AA4">
        <w:rPr>
          <w:rStyle w:val="Emphasis"/>
        </w:rPr>
        <w:t>mental health discourse</w:t>
      </w:r>
      <w:r w:rsidRPr="00221AA4">
        <w:rPr>
          <w:sz w:val="16"/>
        </w:rPr>
        <w:t>. Here Ty's argument is most valuable for its observation of recent cultural works that construct failure as emotional trauma and suicidal depression.</w:t>
      </w:r>
    </w:p>
    <w:p w14:paraId="6A651661" w14:textId="77777777" w:rsidR="00A56FD7" w:rsidRPr="00221AA4" w:rsidRDefault="00A56FD7" w:rsidP="00A56FD7">
      <w:pPr>
        <w:rPr>
          <w:sz w:val="16"/>
        </w:rPr>
      </w:pPr>
      <w:proofErr w:type="gramStart"/>
      <w:r w:rsidRPr="00221AA4">
        <w:rPr>
          <w:sz w:val="16"/>
        </w:rPr>
        <w:t>Of course</w:t>
      </w:r>
      <w:proofErr w:type="gramEnd"/>
      <w:r w:rsidRPr="00221AA4">
        <w:rPr>
          <w:sz w:val="16"/>
        </w:rPr>
        <w:t xml:space="preserve"> </w:t>
      </w:r>
      <w:r w:rsidRPr="00221AA4">
        <w:rPr>
          <w:u w:val="single"/>
        </w:rPr>
        <w:t xml:space="preserve">no </w:t>
      </w:r>
      <w:r w:rsidRPr="00221AA4">
        <w:rPr>
          <w:rStyle w:val="Emphasis"/>
        </w:rPr>
        <w:t>"model" citizen</w:t>
      </w:r>
      <w:r w:rsidRPr="00221AA4">
        <w:rPr>
          <w:u w:val="single"/>
        </w:rPr>
        <w:t xml:space="preserve"> would confess to </w:t>
      </w:r>
      <w:r w:rsidRPr="00221AA4">
        <w:rPr>
          <w:rStyle w:val="Emphasis"/>
        </w:rPr>
        <w:t>feeling depressed</w:t>
      </w:r>
      <w:r w:rsidRPr="00221AA4">
        <w:rPr>
          <w:sz w:val="16"/>
        </w:rPr>
        <w:t>. A recent study by the organization Mental Health America found that "</w:t>
      </w:r>
      <w:r w:rsidRPr="00221AA4">
        <w:rPr>
          <w:rStyle w:val="Emphasis"/>
        </w:rPr>
        <w:t>Asian Americans</w:t>
      </w:r>
      <w:r w:rsidRPr="00221AA4">
        <w:rPr>
          <w:sz w:val="16"/>
        </w:rPr>
        <w:t xml:space="preserve"> </w:t>
      </w:r>
      <w:r w:rsidRPr="00221AA4">
        <w:rPr>
          <w:u w:val="single"/>
        </w:rPr>
        <w:t xml:space="preserve">are </w:t>
      </w:r>
      <w:r w:rsidRPr="00221AA4">
        <w:rPr>
          <w:rStyle w:val="Emphasis"/>
        </w:rPr>
        <w:t>least likely</w:t>
      </w:r>
      <w:r w:rsidRPr="00221AA4">
        <w:rPr>
          <w:sz w:val="16"/>
        </w:rPr>
        <w:t xml:space="preserve"> </w:t>
      </w:r>
      <w:r w:rsidRPr="00221AA4">
        <w:rPr>
          <w:u w:val="single"/>
        </w:rPr>
        <w:t>to have</w:t>
      </w:r>
      <w:r w:rsidRPr="00221AA4">
        <w:rPr>
          <w:sz w:val="16"/>
        </w:rPr>
        <w:t xml:space="preserve"> a history of </w:t>
      </w:r>
      <w:r w:rsidRPr="00221AA4">
        <w:rPr>
          <w:rStyle w:val="StyleUnderline"/>
        </w:rPr>
        <w:t>diagnosis</w:t>
      </w:r>
      <w:r w:rsidRPr="00221AA4">
        <w:rPr>
          <w:sz w:val="16"/>
        </w:rPr>
        <w:t xml:space="preserve"> [</w:t>
      </w:r>
      <w:r w:rsidRPr="00221AA4">
        <w:rPr>
          <w:rStyle w:val="StyleUnderline"/>
        </w:rPr>
        <w:t>of</w:t>
      </w:r>
      <w:r w:rsidRPr="00221AA4">
        <w:rPr>
          <w:sz w:val="16"/>
        </w:rPr>
        <w:t xml:space="preserve"> </w:t>
      </w:r>
      <w:r w:rsidRPr="00221AA4">
        <w:rPr>
          <w:rStyle w:val="Emphasis"/>
        </w:rPr>
        <w:t>mental illness</w:t>
      </w:r>
      <w:r w:rsidRPr="00221AA4">
        <w:rPr>
          <w:sz w:val="16"/>
        </w:rPr>
        <w:t xml:space="preserve">] </w:t>
      </w:r>
      <w:r w:rsidRPr="00221AA4">
        <w:rPr>
          <w:u w:val="single"/>
        </w:rPr>
        <w:t xml:space="preserve">even though </w:t>
      </w:r>
      <w:r w:rsidRPr="00221AA4">
        <w:rPr>
          <w:rStyle w:val="Emphasis"/>
        </w:rPr>
        <w:t>57%</w:t>
      </w:r>
      <w:r w:rsidRPr="00221AA4">
        <w:rPr>
          <w:u w:val="single"/>
        </w:rPr>
        <w:t xml:space="preserve"> of those who completed a mental health screen scored </w:t>
      </w:r>
      <w:r w:rsidRPr="00221AA4">
        <w:rPr>
          <w:rStyle w:val="Emphasis"/>
        </w:rPr>
        <w:t>moderately</w:t>
      </w:r>
      <w:r w:rsidRPr="00221AA4">
        <w:rPr>
          <w:u w:val="single"/>
        </w:rPr>
        <w:t xml:space="preserve"> to </w:t>
      </w:r>
      <w:r w:rsidRPr="00221AA4">
        <w:rPr>
          <w:rStyle w:val="Emphasis"/>
        </w:rPr>
        <w:t>severely depressed</w:t>
      </w:r>
      <w:r w:rsidRPr="00221AA4">
        <w:rPr>
          <w:sz w:val="16"/>
        </w:rPr>
        <w:t xml:space="preserve">. </w:t>
      </w:r>
      <w:r w:rsidRPr="00221AA4">
        <w:rPr>
          <w:u w:val="single"/>
        </w:rPr>
        <w:t xml:space="preserve">Asian Americans are also </w:t>
      </w:r>
      <w:r w:rsidRPr="00221AA4">
        <w:rPr>
          <w:rStyle w:val="Emphasis"/>
        </w:rPr>
        <w:t>three times less likely</w:t>
      </w:r>
      <w:r w:rsidRPr="00221AA4">
        <w:rPr>
          <w:u w:val="single"/>
        </w:rPr>
        <w:t xml:space="preserve"> to seek </w:t>
      </w:r>
      <w:r w:rsidRPr="00221AA4">
        <w:rPr>
          <w:rStyle w:val="Emphasis"/>
        </w:rPr>
        <w:t>mental health services</w:t>
      </w:r>
      <w:r w:rsidRPr="00221AA4">
        <w:rPr>
          <w:sz w:val="16"/>
        </w:rPr>
        <w:t>" (Cheang). One source of such reluctance should be obvious: "</w:t>
      </w:r>
      <w:r w:rsidRPr="00221AA4">
        <w:rPr>
          <w:highlight w:val="green"/>
          <w:u w:val="single"/>
        </w:rPr>
        <w:t xml:space="preserve">The </w:t>
      </w:r>
      <w:r w:rsidRPr="00221AA4">
        <w:rPr>
          <w:rStyle w:val="Emphasis"/>
          <w:highlight w:val="green"/>
        </w:rPr>
        <w:t>'Model Minority'</w:t>
      </w:r>
      <w:r w:rsidRPr="00221AA4">
        <w:rPr>
          <w:rStyle w:val="Emphasis"/>
        </w:rPr>
        <w:t xml:space="preserve"> myth</w:t>
      </w:r>
      <w:r w:rsidRPr="00221AA4">
        <w:rPr>
          <w:u w:val="single"/>
        </w:rPr>
        <w:t xml:space="preserve"> </w:t>
      </w:r>
      <w:r w:rsidRPr="00221AA4">
        <w:rPr>
          <w:highlight w:val="green"/>
          <w:u w:val="single"/>
        </w:rPr>
        <w:t xml:space="preserve">is a </w:t>
      </w:r>
      <w:r w:rsidRPr="00221AA4">
        <w:rPr>
          <w:rStyle w:val="Emphasis"/>
          <w:highlight w:val="green"/>
        </w:rPr>
        <w:t>constant stressor</w:t>
      </w:r>
      <w:r w:rsidRPr="00221AA4">
        <w:rPr>
          <w:sz w:val="16"/>
        </w:rPr>
        <w:t xml:space="preserve">. </w:t>
      </w:r>
      <w:r w:rsidRPr="00221AA4">
        <w:rPr>
          <w:highlight w:val="green"/>
          <w:u w:val="single"/>
        </w:rPr>
        <w:t>When</w:t>
      </w:r>
      <w:r w:rsidRPr="00221AA4">
        <w:rPr>
          <w:sz w:val="16"/>
        </w:rPr>
        <w:t xml:space="preserve"> your community embraces the idea that </w:t>
      </w:r>
      <w:r w:rsidRPr="00221AA4">
        <w:rPr>
          <w:highlight w:val="green"/>
          <w:u w:val="single"/>
        </w:rPr>
        <w:t xml:space="preserve">you are </w:t>
      </w:r>
      <w:r w:rsidRPr="00221AA4">
        <w:rPr>
          <w:rStyle w:val="Emphasis"/>
          <w:highlight w:val="green"/>
        </w:rPr>
        <w:t>destined to succeed</w:t>
      </w:r>
      <w:r w:rsidRPr="00221AA4">
        <w:rPr>
          <w:sz w:val="16"/>
        </w:rPr>
        <w:t xml:space="preserve"> due to your racial background, </w:t>
      </w:r>
      <w:r w:rsidRPr="00221AA4">
        <w:rPr>
          <w:rStyle w:val="Emphasis"/>
          <w:highlight w:val="green"/>
        </w:rPr>
        <w:t>failure</w:t>
      </w:r>
      <w:r w:rsidRPr="00221AA4">
        <w:rPr>
          <w:sz w:val="16"/>
        </w:rPr>
        <w:t xml:space="preserve"> comes as </w:t>
      </w:r>
      <w:r w:rsidRPr="00221AA4">
        <w:rPr>
          <w:highlight w:val="green"/>
          <w:u w:val="single"/>
        </w:rPr>
        <w:t>a</w:t>
      </w:r>
      <w:r w:rsidRPr="00221AA4">
        <w:rPr>
          <w:u w:val="single"/>
        </w:rPr>
        <w:t xml:space="preserve"> </w:t>
      </w:r>
      <w:r w:rsidRPr="00221AA4">
        <w:rPr>
          <w:rStyle w:val="Emphasis"/>
        </w:rPr>
        <w:t xml:space="preserve">devastating </w:t>
      </w:r>
      <w:r w:rsidRPr="00221AA4">
        <w:rPr>
          <w:rStyle w:val="Emphasis"/>
          <w:highlight w:val="green"/>
        </w:rPr>
        <w:t>hit</w:t>
      </w:r>
      <w:r w:rsidRPr="00221AA4">
        <w:rPr>
          <w:highlight w:val="green"/>
          <w:u w:val="single"/>
        </w:rPr>
        <w:t xml:space="preserve"> to your </w:t>
      </w:r>
      <w:r w:rsidRPr="00221AA4">
        <w:rPr>
          <w:rStyle w:val="Emphasis"/>
          <w:highlight w:val="green"/>
        </w:rPr>
        <w:t>mental health</w:t>
      </w:r>
      <w:r w:rsidRPr="00221AA4">
        <w:rPr>
          <w:sz w:val="16"/>
        </w:rPr>
        <w:t xml:space="preserve">" (Cheang). This is true for Asian Americans victimized by a stereotype in which they believe, or at least the rewards of which they dream of attaining. For those others who may embrace Halberstam-like failure, however, rewards may be elusive. When editors of The Asian American Literary Review published their DSM: Asian American Edition, they spotlighted the rage in an essay by Kai Cheng Thom, a family therapist who survived multiple suicide attempts: "Mental health is the language of power—the power to exist within, and sometimes define, the conventions of sanity, normalcy, the status quo, capitalism, white heteropatriarchy" (11). Thom realizes that mental illness is real, that it has a biological component, and that it causes great suffering, but she insists that </w:t>
      </w:r>
      <w:r w:rsidRPr="00221AA4">
        <w:rPr>
          <w:rStyle w:val="Emphasis"/>
          <w:highlight w:val="green"/>
        </w:rPr>
        <w:t>cure</w:t>
      </w:r>
      <w:r w:rsidRPr="00221AA4">
        <w:rPr>
          <w:sz w:val="16"/>
          <w:highlight w:val="green"/>
        </w:rPr>
        <w:t xml:space="preserve"> </w:t>
      </w:r>
      <w:r w:rsidRPr="00221AA4">
        <w:rPr>
          <w:highlight w:val="green"/>
          <w:u w:val="single"/>
        </w:rPr>
        <w:t xml:space="preserve">comes </w:t>
      </w:r>
      <w:r w:rsidRPr="00221AA4">
        <w:rPr>
          <w:rStyle w:val="Emphasis"/>
          <w:highlight w:val="green"/>
        </w:rPr>
        <w:t>not</w:t>
      </w:r>
      <w:r w:rsidRPr="00221AA4">
        <w:rPr>
          <w:highlight w:val="green"/>
          <w:u w:val="single"/>
        </w:rPr>
        <w:t xml:space="preserve"> from </w:t>
      </w:r>
      <w:r w:rsidRPr="00221AA4">
        <w:rPr>
          <w:rStyle w:val="Emphasis"/>
          <w:highlight w:val="green"/>
        </w:rPr>
        <w:t>institutional solutions</w:t>
      </w:r>
      <w:r w:rsidRPr="00221AA4">
        <w:rPr>
          <w:highlight w:val="green"/>
          <w:u w:val="single"/>
        </w:rPr>
        <w:t xml:space="preserve"> but from</w:t>
      </w:r>
      <w:r w:rsidRPr="00221AA4">
        <w:rPr>
          <w:u w:val="single"/>
        </w:rPr>
        <w:t xml:space="preserve"> a </w:t>
      </w:r>
      <w:r w:rsidRPr="00221AA4">
        <w:rPr>
          <w:rStyle w:val="Emphasis"/>
          <w:highlight w:val="green"/>
        </w:rPr>
        <w:t>political engagement</w:t>
      </w:r>
      <w:r w:rsidRPr="00221AA4">
        <w:rPr>
          <w:u w:val="single"/>
        </w:rPr>
        <w:t xml:space="preserve"> with its </w:t>
      </w:r>
      <w:r w:rsidRPr="00221AA4">
        <w:rPr>
          <w:rStyle w:val="Emphasis"/>
        </w:rPr>
        <w:t>sources</w:t>
      </w:r>
      <w:r w:rsidRPr="00221AA4">
        <w:rPr>
          <w:u w:val="single"/>
        </w:rPr>
        <w:t xml:space="preserve"> and its </w:t>
      </w:r>
      <w:r w:rsidRPr="00221AA4">
        <w:rPr>
          <w:rStyle w:val="Emphasis"/>
        </w:rPr>
        <w:t>meanings</w:t>
      </w:r>
      <w:r w:rsidRPr="00221AA4">
        <w:rPr>
          <w:sz w:val="16"/>
        </w:rPr>
        <w:t xml:space="preserve"> (11). Like Halberstam and Ty, Thom urges resistance, but as an artist invested in </w:t>
      </w:r>
      <w:proofErr w:type="gramStart"/>
      <w:r w:rsidRPr="00221AA4">
        <w:rPr>
          <w:sz w:val="16"/>
        </w:rPr>
        <w:t>individuation</w:t>
      </w:r>
      <w:proofErr w:type="gramEnd"/>
      <w:r w:rsidRPr="00221AA4">
        <w:rPr>
          <w:sz w:val="16"/>
        </w:rPr>
        <w:t xml:space="preserve"> she finds it in madness, myth, and magic: "Witches, weirdoes, crazies, all: take up your spells. We are going to war" (12).</w:t>
      </w:r>
    </w:p>
    <w:p w14:paraId="43186B58" w14:textId="77777777" w:rsidR="00A56FD7" w:rsidRPr="00221AA4" w:rsidRDefault="00A56FD7" w:rsidP="00A56FD7">
      <w:pPr>
        <w:rPr>
          <w:sz w:val="16"/>
        </w:rPr>
      </w:pPr>
      <w:r w:rsidRPr="00221AA4">
        <w:rPr>
          <w:sz w:val="16"/>
        </w:rPr>
        <w:t>The language of war may be disagreeable, but the attribution of depression to racism, misogyny, capitalism, and other forms of oppression is too often dodged even by writer-sufferers who should know better. In a recent best-selling depression memoir, Daphne Merkin remarks on a gendered difference in constructions of illness: While men may blame their depressions on fate or genetics, women write about theirs as if its source is a moral failing, "a yawning inner lack—some elusive craving for wholeness or well-being" (13). What Merkin fails to note is that such cravings fuel popular memoirs and creative nonfiction, and that women are thus rewarded for them, even if differently from men. She also fails to note that the field of depression memoirs is dominated by white middle-class constructions of illness. Her own memoir, while it may not wallow in excesses of "feminized" grieving, is nevertheless an individuated narrative, not a story that would seek sources of illness in economic and racial structures.6</w:t>
      </w:r>
    </w:p>
    <w:p w14:paraId="1ADADC39" w14:textId="77777777" w:rsidR="00A56FD7" w:rsidRPr="00221AA4" w:rsidRDefault="00A56FD7" w:rsidP="00A56FD7">
      <w:pPr>
        <w:rPr>
          <w:sz w:val="16"/>
        </w:rPr>
      </w:pPr>
      <w:r w:rsidRPr="00221AA4">
        <w:rPr>
          <w:sz w:val="16"/>
        </w:rPr>
        <w:t xml:space="preserve">Perhaps the best study of race and depression is Anne Anlin Cheng's The Melancholy of Race: Psychoanalysis, Assimilation, and Hidden Grief, which provides ample social and historical context for the emotional sufferings of people of color. Cheng argues that </w:t>
      </w:r>
      <w:r w:rsidRPr="00221AA4">
        <w:rPr>
          <w:u w:val="single"/>
        </w:rPr>
        <w:t xml:space="preserve">a </w:t>
      </w:r>
      <w:r w:rsidRPr="00221AA4">
        <w:rPr>
          <w:rStyle w:val="Emphasis"/>
        </w:rPr>
        <w:t>demand</w:t>
      </w:r>
      <w:r w:rsidRPr="00221AA4">
        <w:rPr>
          <w:u w:val="single"/>
        </w:rPr>
        <w:t xml:space="preserve"> of </w:t>
      </w:r>
      <w:r w:rsidRPr="00221AA4">
        <w:rPr>
          <w:rStyle w:val="Emphasis"/>
        </w:rPr>
        <w:t>racism</w:t>
      </w:r>
      <w:r w:rsidRPr="00221AA4">
        <w:rPr>
          <w:sz w:val="16"/>
        </w:rPr>
        <w:t xml:space="preserve"> </w:t>
      </w:r>
      <w:r w:rsidRPr="00221AA4">
        <w:rPr>
          <w:u w:val="single"/>
        </w:rPr>
        <w:t xml:space="preserve">and the </w:t>
      </w:r>
      <w:r w:rsidRPr="00221AA4">
        <w:rPr>
          <w:rStyle w:val="Emphasis"/>
        </w:rPr>
        <w:t>institutions profiting</w:t>
      </w:r>
      <w:r w:rsidRPr="00221AA4">
        <w:rPr>
          <w:u w:val="single"/>
        </w:rPr>
        <w:t xml:space="preserve"> from it imposes a </w:t>
      </w:r>
      <w:r w:rsidRPr="00221AA4">
        <w:rPr>
          <w:rStyle w:val="Emphasis"/>
        </w:rPr>
        <w:t>willful turning away</w:t>
      </w:r>
      <w:r w:rsidRPr="00221AA4">
        <w:rPr>
          <w:sz w:val="16"/>
        </w:rPr>
        <w:t xml:space="preserve">, often by people of color themselves, </w:t>
      </w:r>
      <w:r w:rsidRPr="00221AA4">
        <w:rPr>
          <w:u w:val="single"/>
        </w:rPr>
        <w:t xml:space="preserve">from </w:t>
      </w:r>
      <w:r w:rsidRPr="00221AA4">
        <w:rPr>
          <w:rStyle w:val="Emphasis"/>
        </w:rPr>
        <w:t>emotional suffering</w:t>
      </w:r>
      <w:r w:rsidRPr="00221AA4">
        <w:rPr>
          <w:sz w:val="16"/>
        </w:rPr>
        <w:t xml:space="preserve">. </w:t>
      </w:r>
      <w:r w:rsidRPr="00221AA4">
        <w:rPr>
          <w:u w:val="single"/>
        </w:rPr>
        <w:t>This</w:t>
      </w:r>
      <w:r w:rsidRPr="00221AA4">
        <w:rPr>
          <w:sz w:val="16"/>
        </w:rPr>
        <w:t xml:space="preserve"> turning away </w:t>
      </w:r>
      <w:r w:rsidRPr="00221AA4">
        <w:rPr>
          <w:u w:val="single"/>
        </w:rPr>
        <w:t>extends</w:t>
      </w:r>
      <w:r w:rsidRPr="00221AA4">
        <w:rPr>
          <w:sz w:val="16"/>
        </w:rPr>
        <w:t xml:space="preserve"> even </w:t>
      </w:r>
      <w:r w:rsidRPr="00221AA4">
        <w:rPr>
          <w:u w:val="single"/>
        </w:rPr>
        <w:t xml:space="preserve">to </w:t>
      </w:r>
      <w:r w:rsidRPr="00221AA4">
        <w:rPr>
          <w:rStyle w:val="Emphasis"/>
        </w:rPr>
        <w:t>the present</w:t>
      </w:r>
      <w:r w:rsidRPr="00221AA4">
        <w:rPr>
          <w:sz w:val="16"/>
        </w:rPr>
        <w:t xml:space="preserve">, </w:t>
      </w:r>
      <w:r w:rsidRPr="00221AA4">
        <w:rPr>
          <w:u w:val="single"/>
        </w:rPr>
        <w:t>as</w:t>
      </w:r>
      <w:r w:rsidRPr="00221AA4">
        <w:rPr>
          <w:sz w:val="16"/>
        </w:rPr>
        <w:t xml:space="preserve"> presumably supportive </w:t>
      </w:r>
      <w:r w:rsidRPr="00221AA4">
        <w:rPr>
          <w:u w:val="single"/>
        </w:rPr>
        <w:t>disciplines</w:t>
      </w:r>
      <w:r w:rsidRPr="00221AA4">
        <w:rPr>
          <w:sz w:val="16"/>
        </w:rPr>
        <w:t xml:space="preserve"> such as Ethnic Studies (in which I work) largely </w:t>
      </w:r>
      <w:r w:rsidRPr="00221AA4">
        <w:rPr>
          <w:rStyle w:val="Emphasis"/>
        </w:rPr>
        <w:t>ignore depression</w:t>
      </w:r>
      <w:r w:rsidRPr="00221AA4">
        <w:rPr>
          <w:sz w:val="16"/>
        </w:rPr>
        <w:t xml:space="preserve">, </w:t>
      </w:r>
      <w:r w:rsidRPr="00221AA4">
        <w:rPr>
          <w:u w:val="single"/>
        </w:rPr>
        <w:t xml:space="preserve">assuming it to be </w:t>
      </w:r>
      <w:r w:rsidRPr="00221AA4">
        <w:rPr>
          <w:rStyle w:val="Emphasis"/>
        </w:rPr>
        <w:t>too individuating</w:t>
      </w:r>
      <w:r w:rsidRPr="00221AA4">
        <w:rPr>
          <w:sz w:val="16"/>
        </w:rPr>
        <w:t xml:space="preserve">, </w:t>
      </w:r>
      <w:r w:rsidRPr="00221AA4">
        <w:rPr>
          <w:u w:val="single"/>
        </w:rPr>
        <w:t>or</w:t>
      </w:r>
      <w:r w:rsidRPr="00221AA4">
        <w:rPr>
          <w:sz w:val="16"/>
        </w:rPr>
        <w:t xml:space="preserve"> else </w:t>
      </w:r>
      <w:r w:rsidRPr="00221AA4">
        <w:rPr>
          <w:rStyle w:val="Emphasis"/>
        </w:rPr>
        <w:t>too submerged</w:t>
      </w:r>
      <w:r w:rsidRPr="00221AA4">
        <w:rPr>
          <w:sz w:val="16"/>
        </w:rPr>
        <w:t xml:space="preserve"> </w:t>
      </w:r>
      <w:r w:rsidRPr="00221AA4">
        <w:rPr>
          <w:u w:val="single"/>
        </w:rPr>
        <w:t xml:space="preserve">under </w:t>
      </w:r>
      <w:r w:rsidRPr="00221AA4">
        <w:rPr>
          <w:rStyle w:val="Emphasis"/>
        </w:rPr>
        <w:t>larger social causes</w:t>
      </w:r>
      <w:r w:rsidRPr="00221AA4">
        <w:rPr>
          <w:sz w:val="16"/>
        </w:rPr>
        <w:t xml:space="preserve"> that recommend themselves more readily to quantifiable social scientific research. Cheng charges race scholarship with </w:t>
      </w:r>
      <w:r w:rsidRPr="00221AA4">
        <w:rPr>
          <w:u w:val="single"/>
        </w:rPr>
        <w:t xml:space="preserve">an </w:t>
      </w:r>
      <w:r w:rsidRPr="00221AA4">
        <w:rPr>
          <w:rStyle w:val="Emphasis"/>
        </w:rPr>
        <w:t>unwillingness</w:t>
      </w:r>
      <w:r w:rsidRPr="00221AA4">
        <w:rPr>
          <w:u w:val="single"/>
        </w:rPr>
        <w:t xml:space="preserve"> "to confront the </w:t>
      </w:r>
      <w:r w:rsidRPr="00221AA4">
        <w:rPr>
          <w:rStyle w:val="Emphasis"/>
        </w:rPr>
        <w:t>psychic implications</w:t>
      </w:r>
      <w:r w:rsidRPr="00221AA4">
        <w:rPr>
          <w:u w:val="single"/>
        </w:rPr>
        <w:t xml:space="preserve"> of the </w:t>
      </w:r>
      <w:r w:rsidRPr="00221AA4">
        <w:rPr>
          <w:rStyle w:val="Emphasis"/>
        </w:rPr>
        <w:t>haunting negativity</w:t>
      </w:r>
      <w:r w:rsidRPr="00221AA4">
        <w:rPr>
          <w:u w:val="single"/>
        </w:rPr>
        <w:t xml:space="preserve"> that has</w:t>
      </w:r>
      <w:r w:rsidRPr="00221AA4">
        <w:rPr>
          <w:sz w:val="16"/>
        </w:rPr>
        <w:t xml:space="preserve"> not only been attached to but has also </w:t>
      </w:r>
      <w:r w:rsidRPr="00221AA4">
        <w:rPr>
          <w:u w:val="single"/>
        </w:rPr>
        <w:t>helped to constitute</w:t>
      </w:r>
      <w:r w:rsidRPr="00221AA4">
        <w:rPr>
          <w:sz w:val="16"/>
        </w:rPr>
        <w:t xml:space="preserve"> the very category of </w:t>
      </w:r>
      <w:r w:rsidRPr="00221AA4">
        <w:rPr>
          <w:rStyle w:val="Emphasis"/>
        </w:rPr>
        <w:t>'the racialized'</w:t>
      </w:r>
      <w:r w:rsidRPr="00221AA4">
        <w:rPr>
          <w:sz w:val="16"/>
        </w:rPr>
        <w:t xml:space="preserve">" (25). She charges, further, that theories of multiplicity, hybridity, and strategic essentialism "cannot address the complexity of identification as a psychical process" (26). Halberstam and Ty might applaud this critique of </w:t>
      </w:r>
      <w:proofErr w:type="gramStart"/>
      <w:r w:rsidRPr="00221AA4">
        <w:rPr>
          <w:sz w:val="16"/>
        </w:rPr>
        <w:t>disciplines</w:t>
      </w:r>
      <w:proofErr w:type="gramEnd"/>
      <w:r w:rsidRPr="00221AA4">
        <w:rPr>
          <w:sz w:val="16"/>
        </w:rPr>
        <w:t>, except that Cheng seems to find some explanatory power in the discipline of psychoanalysis.</w:t>
      </w:r>
    </w:p>
    <w:p w14:paraId="593F3499" w14:textId="77777777" w:rsidR="00A56FD7" w:rsidRPr="00221AA4" w:rsidRDefault="00A56FD7" w:rsidP="00A56FD7">
      <w:pPr>
        <w:rPr>
          <w:sz w:val="16"/>
        </w:rPr>
      </w:pPr>
      <w:r w:rsidRPr="00221AA4">
        <w:rPr>
          <w:sz w:val="16"/>
        </w:rPr>
        <w:t xml:space="preserve">Cheng realizes that merely talking about depression among people of color "seems to reinscribe a whole history of affliction or run the risk of naturalizing that pain," but she also realizes that ignoring it runs equal or greater risks, since the implications of discussing it "are on the one hand inconvenient to a racist culture and on the other potentially threatening to the project of advocacy" (14). She urges a study of depression that sensitively grasps the relations between the personal and the social: </w:t>
      </w:r>
    </w:p>
    <w:p w14:paraId="68D1ACC5" w14:textId="77777777" w:rsidR="00A56FD7" w:rsidRPr="00221AA4" w:rsidRDefault="00A56FD7" w:rsidP="00A56FD7">
      <w:pPr>
        <w:ind w:left="720"/>
        <w:rPr>
          <w:sz w:val="16"/>
        </w:rPr>
      </w:pPr>
      <w:r w:rsidRPr="00221AA4">
        <w:rPr>
          <w:sz w:val="16"/>
        </w:rPr>
        <w:t>The historical use of psychology in racial analyses has suffered from a series of elisions: (1) the tendency to confuse psychological analysis with prescription; (2) the assumption that "damage" (in the form of having internalized harmful dominant ideals) amounts to the same thing as having no agency or, conversely, the presumption that having agency or a "strong ego" makes one impermeable to such invasions; (3) the neglect of authority's melancholic attachments; and, finally, (4) the failure to address the psychodynamics of psychological vulnerability and their intrinsic relations to identificatory and subject formations—formations that are as unstable as they are historical, as multifaceted as they are coercive. (Cheng 14–15; emphasis in original)</w:t>
      </w:r>
    </w:p>
    <w:p w14:paraId="4EDDDD94" w14:textId="77777777" w:rsidR="00A56FD7" w:rsidRPr="00221AA4" w:rsidRDefault="00A56FD7" w:rsidP="00A56FD7">
      <w:pPr>
        <w:rPr>
          <w:sz w:val="16"/>
        </w:rPr>
      </w:pPr>
      <w:r w:rsidRPr="00221AA4">
        <w:rPr>
          <w:sz w:val="16"/>
        </w:rPr>
        <w:t xml:space="preserve">In other words, </w:t>
      </w:r>
      <w:r w:rsidRPr="00221AA4">
        <w:rPr>
          <w:rStyle w:val="Emphasis"/>
        </w:rPr>
        <w:t>psychology</w:t>
      </w:r>
      <w:r w:rsidRPr="00221AA4">
        <w:rPr>
          <w:sz w:val="16"/>
        </w:rPr>
        <w:t xml:space="preserve"> </w:t>
      </w:r>
      <w:r w:rsidRPr="00221AA4">
        <w:rPr>
          <w:u w:val="single"/>
        </w:rPr>
        <w:t xml:space="preserve">has historically </w:t>
      </w:r>
      <w:r w:rsidRPr="00221AA4">
        <w:rPr>
          <w:rStyle w:val="Emphasis"/>
        </w:rPr>
        <w:t>whitened</w:t>
      </w:r>
      <w:r w:rsidRPr="00221AA4">
        <w:rPr>
          <w:u w:val="single"/>
        </w:rPr>
        <w:t xml:space="preserve"> people of color in both its </w:t>
      </w:r>
      <w:r w:rsidRPr="00221AA4">
        <w:rPr>
          <w:rStyle w:val="Emphasis"/>
        </w:rPr>
        <w:t>diagnoses</w:t>
      </w:r>
      <w:r w:rsidRPr="00221AA4">
        <w:rPr>
          <w:u w:val="single"/>
        </w:rPr>
        <w:t xml:space="preserve"> and its </w:t>
      </w:r>
      <w:r w:rsidRPr="00221AA4">
        <w:rPr>
          <w:rStyle w:val="Emphasis"/>
        </w:rPr>
        <w:t>treatment</w:t>
      </w:r>
      <w:r w:rsidRPr="00221AA4">
        <w:rPr>
          <w:sz w:val="16"/>
        </w:rPr>
        <w:t xml:space="preserve">. </w:t>
      </w:r>
      <w:r w:rsidRPr="00221AA4">
        <w:rPr>
          <w:highlight w:val="green"/>
          <w:u w:val="single"/>
        </w:rPr>
        <w:t xml:space="preserve">Regarding the </w:t>
      </w:r>
      <w:r w:rsidRPr="00221AA4">
        <w:rPr>
          <w:rStyle w:val="Emphasis"/>
          <w:highlight w:val="green"/>
        </w:rPr>
        <w:t>ill</w:t>
      </w:r>
      <w:r w:rsidRPr="00221AA4">
        <w:rPr>
          <w:highlight w:val="green"/>
          <w:u w:val="single"/>
        </w:rPr>
        <w:t xml:space="preserve"> as so </w:t>
      </w:r>
      <w:r w:rsidRPr="00221AA4">
        <w:rPr>
          <w:rStyle w:val="Emphasis"/>
          <w:highlight w:val="green"/>
        </w:rPr>
        <w:t>"damaged"</w:t>
      </w:r>
      <w:r w:rsidRPr="00221AA4">
        <w:rPr>
          <w:u w:val="single"/>
        </w:rPr>
        <w:t xml:space="preserve"> that </w:t>
      </w:r>
      <w:r w:rsidRPr="00221AA4">
        <w:rPr>
          <w:highlight w:val="green"/>
          <w:u w:val="single"/>
        </w:rPr>
        <w:t xml:space="preserve">they can have </w:t>
      </w:r>
      <w:r w:rsidRPr="00221AA4">
        <w:rPr>
          <w:rStyle w:val="Emphasis"/>
          <w:highlight w:val="green"/>
        </w:rPr>
        <w:t>no</w:t>
      </w:r>
      <w:r w:rsidRPr="00221AA4">
        <w:rPr>
          <w:rStyle w:val="Emphasis"/>
        </w:rPr>
        <w:t xml:space="preserve"> authority</w:t>
      </w:r>
      <w:r w:rsidRPr="00221AA4">
        <w:rPr>
          <w:u w:val="single"/>
        </w:rPr>
        <w:t xml:space="preserve"> or </w:t>
      </w:r>
      <w:proofErr w:type="gramStart"/>
      <w:r w:rsidRPr="00221AA4">
        <w:rPr>
          <w:rStyle w:val="Emphasis"/>
          <w:highlight w:val="green"/>
        </w:rPr>
        <w:t>autonomy</w:t>
      </w:r>
      <w:r w:rsidRPr="00221AA4">
        <w:rPr>
          <w:sz w:val="16"/>
        </w:rPr>
        <w:t>,</w:t>
      </w:r>
      <w:proofErr w:type="gramEnd"/>
      <w:r w:rsidRPr="00221AA4">
        <w:rPr>
          <w:sz w:val="16"/>
        </w:rPr>
        <w:t xml:space="preserve"> it </w:t>
      </w:r>
      <w:r w:rsidRPr="00221AA4">
        <w:rPr>
          <w:rStyle w:val="Emphasis"/>
          <w:highlight w:val="green"/>
        </w:rPr>
        <w:t>eliminates</w:t>
      </w:r>
      <w:r w:rsidRPr="00221AA4">
        <w:rPr>
          <w:u w:val="single"/>
        </w:rPr>
        <w:t xml:space="preserve"> any possibility of </w:t>
      </w:r>
      <w:r w:rsidRPr="00221AA4">
        <w:rPr>
          <w:rStyle w:val="Emphasis"/>
          <w:highlight w:val="green"/>
        </w:rPr>
        <w:t>resistance</w:t>
      </w:r>
      <w:r w:rsidRPr="00221AA4">
        <w:rPr>
          <w:sz w:val="16"/>
        </w:rPr>
        <w:t xml:space="preserve">. In its universalizing sense, </w:t>
      </w:r>
      <w:r w:rsidRPr="00221AA4">
        <w:rPr>
          <w:highlight w:val="green"/>
          <w:u w:val="single"/>
        </w:rPr>
        <w:t>the person</w:t>
      </w:r>
      <w:r w:rsidRPr="00221AA4">
        <w:rPr>
          <w:u w:val="single"/>
        </w:rPr>
        <w:t xml:space="preserve"> of color </w:t>
      </w:r>
      <w:r w:rsidRPr="00221AA4">
        <w:rPr>
          <w:highlight w:val="green"/>
          <w:u w:val="single"/>
        </w:rPr>
        <w:t xml:space="preserve">who has </w:t>
      </w:r>
      <w:r w:rsidRPr="00221AA4">
        <w:rPr>
          <w:rStyle w:val="Emphasis"/>
          <w:highlight w:val="green"/>
        </w:rPr>
        <w:t>sufficient autonomy</w:t>
      </w:r>
      <w:r w:rsidRPr="00221AA4">
        <w:rPr>
          <w:highlight w:val="green"/>
          <w:u w:val="single"/>
        </w:rPr>
        <w:t xml:space="preserve"> to </w:t>
      </w:r>
      <w:r w:rsidRPr="00221AA4">
        <w:rPr>
          <w:rStyle w:val="Emphasis"/>
          <w:highlight w:val="green"/>
        </w:rPr>
        <w:t>resist</w:t>
      </w:r>
      <w:r w:rsidRPr="00221AA4">
        <w:rPr>
          <w:u w:val="single"/>
        </w:rPr>
        <w:t xml:space="preserve"> a force as great as </w:t>
      </w:r>
      <w:r w:rsidRPr="00221AA4">
        <w:rPr>
          <w:rStyle w:val="Emphasis"/>
          <w:highlight w:val="green"/>
        </w:rPr>
        <w:t>racism</w:t>
      </w:r>
      <w:r w:rsidRPr="00221AA4">
        <w:rPr>
          <w:highlight w:val="green"/>
          <w:u w:val="single"/>
        </w:rPr>
        <w:t xml:space="preserve"> or </w:t>
      </w:r>
      <w:r w:rsidRPr="00221AA4">
        <w:rPr>
          <w:rStyle w:val="Emphasis"/>
          <w:highlight w:val="green"/>
        </w:rPr>
        <w:t>capitalism</w:t>
      </w:r>
      <w:r w:rsidRPr="00221AA4">
        <w:rPr>
          <w:highlight w:val="green"/>
          <w:u w:val="single"/>
        </w:rPr>
        <w:t xml:space="preserve"> cannot possibly be </w:t>
      </w:r>
      <w:r w:rsidRPr="00221AA4">
        <w:rPr>
          <w:rStyle w:val="Emphasis"/>
          <w:highlight w:val="green"/>
        </w:rPr>
        <w:t>"damaged" enough</w:t>
      </w:r>
      <w:r w:rsidRPr="00221AA4">
        <w:rPr>
          <w:u w:val="single"/>
        </w:rPr>
        <w:t xml:space="preserve"> to </w:t>
      </w:r>
      <w:r w:rsidRPr="00221AA4">
        <w:rPr>
          <w:rStyle w:val="Emphasis"/>
        </w:rPr>
        <w:t>need treatment</w:t>
      </w:r>
      <w:r w:rsidRPr="00221AA4">
        <w:rPr>
          <w:u w:val="single"/>
        </w:rPr>
        <w:t xml:space="preserve"> for depression</w:t>
      </w:r>
      <w:r w:rsidRPr="00221AA4">
        <w:rPr>
          <w:sz w:val="16"/>
        </w:rPr>
        <w:t>. In Cheng's corrective, treatment for depression among people of color must account for social, political, and economic contexts even as it recognizes an individual's struggles. Neither psychology nor Ethnic Studies nor a theory of hybridity provides this. Literature, however, does provide it, according to Cheng, because fiction is willing to engage "the immaterial, pressing, unquantifiable elements that go into the making of 'reality'" (25). A discipline such as Ethnic Studies might be expected to account for such elements in its advocacy of difference and particularity, yet it distrusts, and thus ignores, individual differences that exist within communal differences. Surely any Ethnic Studies scholar would agree that racism is depressing, and so of course people of color suffer depression, but the discussion ends there, as the scholar refrains from particularities of the individual sufferer, suspecting perhaps that those particularities are subsumed by the universalizing assumptions of psychology. Yet this is itself a universalizing assumption that leaves the person of color depressed without a listening sympathetic ear from the very scholars who might be expected to provide help. To the extent that Asian Americans are unlikely to seek help anyway, then Asian American Studies is especially guilty of neglecting the mental health needs of both the individual and the community.</w:t>
      </w:r>
    </w:p>
    <w:p w14:paraId="308A52B4" w14:textId="77777777" w:rsidR="00A56FD7" w:rsidRPr="00221AA4" w:rsidRDefault="00A56FD7" w:rsidP="00A56FD7">
      <w:pPr>
        <w:rPr>
          <w:sz w:val="10"/>
        </w:rPr>
      </w:pPr>
      <w:r w:rsidRPr="00221AA4">
        <w:rPr>
          <w:sz w:val="10"/>
        </w:rPr>
        <w:t xml:space="preserve">This point is clearly demonstrated by scholar and novelist Viet Thanh Nguyen, in his recent review of Wesley Yang's collection of essays The Souls of Yellow Folk. Yang's title invites comparison to W.E.B. Du Bois' The Souls of Black Folk, but the older writer approached race issues through "not only cultural analysis and writing, but also radical political activism that sought to empower </w:t>
      </w:r>
      <w:proofErr w:type="gramStart"/>
      <w:r w:rsidRPr="00221AA4">
        <w:rPr>
          <w:sz w:val="10"/>
        </w:rPr>
        <w:t>African-Americans</w:t>
      </w:r>
      <w:proofErr w:type="gramEnd"/>
      <w:r w:rsidRPr="00221AA4">
        <w:rPr>
          <w:sz w:val="10"/>
        </w:rPr>
        <w:t xml:space="preserve"> and other people of color," whereas Yang merely focuses on individual Asian Americans [End Page 117] (Nguyen). Yang's examination of Seung-Hui Cho, who in 2007 killed several people and himself on the Virginia Tech campus, holds at least a potential "to develop a new approach to the </w:t>
      </w:r>
      <w:proofErr w:type="gramStart"/>
      <w:r w:rsidRPr="00221AA4">
        <w:rPr>
          <w:sz w:val="10"/>
        </w:rPr>
        <w:t>Asian-American</w:t>
      </w:r>
      <w:proofErr w:type="gramEnd"/>
      <w:r w:rsidRPr="00221AA4">
        <w:rPr>
          <w:sz w:val="10"/>
        </w:rPr>
        <w:t xml:space="preserve"> condition," says Nguyen, "one that addressed the hatreds and self-hatreds born from racism and internalized racism." But Yang refuses to historicize, ignoring the fact that the very term "Asian American," as it was coined in the Yellow Power protests of 1968, "meant being anti-imperialist, antiwar, antiracist, and anticapitalist" (Nguyen). Like Cheng, Nguyen seeks a sensitive understanding of the balance between the personal and the political. But the political is absent in most depression memoirs, even those written by white women such as Merkin. And Asian American writers such as Yang merely pathologize—and depoliticize—individuals in individuated narratives.</w:t>
      </w:r>
    </w:p>
    <w:p w14:paraId="4593985C" w14:textId="77777777" w:rsidR="00A56FD7" w:rsidRPr="00221AA4" w:rsidRDefault="00A56FD7" w:rsidP="00A56FD7">
      <w:pPr>
        <w:rPr>
          <w:sz w:val="10"/>
        </w:rPr>
      </w:pPr>
      <w:r w:rsidRPr="00221AA4">
        <w:rPr>
          <w:sz w:val="10"/>
        </w:rPr>
        <w:t>Depression memoirs are notable especially because of their near-exclusive focus on intensely heightened subjectivities. The personal may not be everything, but in depression it may seem to be, and in the narration of episodes of depression all appearances of even illusory objectivity or authority, as in recognition of public histories of racism, may be properly banished. This seems at least to be a rule of contemporary depression memoirs, but the writing of such books represents a conscious choice and a commitment to the time and leisure to write them—represents, that is, at least some privilege. This at least partly explains why most such books originate in white middle-class writers and, more seriously, why so few come from writers of color, especially those Asian Americans who are so reluctant even to admit to their illnesses.</w:t>
      </w:r>
    </w:p>
    <w:p w14:paraId="4A48DA83" w14:textId="77777777" w:rsidR="00A56FD7" w:rsidRPr="00221AA4" w:rsidRDefault="00A56FD7" w:rsidP="00A56FD7">
      <w:pPr>
        <w:rPr>
          <w:sz w:val="10"/>
        </w:rPr>
      </w:pPr>
      <w:r w:rsidRPr="00221AA4">
        <w:rPr>
          <w:sz w:val="10"/>
        </w:rPr>
        <w:t xml:space="preserve">A recent exception is novelist Yiyun Li's memoir Dear Friend, from My Life I Write to You in Your Life, which speaks openly of hospitalizations and suicide attempts. And yet these are not Li's focus. And while her Asian Americanness and her immigration are not her focus either, still her book is not intensely inner-directed, as most depression memoirs are. She opens her Afterword by asking why she had considered suicide. But this Afterword is titled "On Being a Flat Character, and Inventing Alternatives." The last full chapter is titled "Reading William Trevor." Li aims her book outward, toward an engagement with the literary world. Whereas in most depression memoirs such as Merkin's the outside world is drawn in to a vortex of oppressively intimate nightmares so that the writer, the depressive, is the exclusive focus even though readers know, from the beginning, that she has obviously survived any suicide attempts and lived to tell her tale, in Li the focus turns increasingly outward, toward the literary and the historical. Near the end of her book Li says that the "gap between clarity and </w:t>
      </w:r>
      <w:proofErr w:type="gramStart"/>
      <w:r w:rsidRPr="00221AA4">
        <w:rPr>
          <w:sz w:val="10"/>
        </w:rPr>
        <w:t>confusion</w:t>
      </w:r>
      <w:proofErr w:type="gramEnd"/>
      <w:r w:rsidRPr="00221AA4">
        <w:rPr>
          <w:sz w:val="10"/>
        </w:rPr>
        <w:t xml:space="preserve"> is where a mind, with the instinct of self-preservation, battles against itself. That gap is my privacy. Writing fiction has been my way to protect it, though not always effectively" (200). In her chapter on reading and meeting Trevor, she says, "To write is to find a new way to see the world, and I did not doubt, as I was reading Trevor, that I wanted to see as he does" (Li 177). Trevor was of course a man, white and patrician. But in wanting to see as he saw, Li does not forsake her </w:t>
      </w:r>
      <w:proofErr w:type="spellStart"/>
      <w:r w:rsidRPr="00221AA4">
        <w:rPr>
          <w:sz w:val="10"/>
        </w:rPr>
        <w:t>Asianness</w:t>
      </w:r>
      <w:proofErr w:type="spellEnd"/>
      <w:r w:rsidRPr="00221AA4">
        <w:rPr>
          <w:sz w:val="10"/>
        </w:rPr>
        <w:t xml:space="preserve">, her foreignness, her gender. </w:t>
      </w:r>
      <w:proofErr w:type="gramStart"/>
      <w:r w:rsidRPr="00221AA4">
        <w:rPr>
          <w:sz w:val="10"/>
        </w:rPr>
        <w:t>Instead</w:t>
      </w:r>
      <w:proofErr w:type="gramEnd"/>
      <w:r w:rsidRPr="00221AA4">
        <w:rPr>
          <w:sz w:val="10"/>
        </w:rPr>
        <w:t xml:space="preserve"> she reaches outward, across time and space if also across race and gender. As for time, she notes that, though China sprawls across five time zones, it honors only Beijing time:</w:t>
      </w:r>
    </w:p>
    <w:p w14:paraId="67F3AC4E" w14:textId="77777777" w:rsidR="00A56FD7" w:rsidRPr="00221AA4" w:rsidRDefault="00A56FD7" w:rsidP="00A56FD7">
      <w:pPr>
        <w:ind w:left="720"/>
        <w:rPr>
          <w:sz w:val="10"/>
        </w:rPr>
      </w:pPr>
      <w:r w:rsidRPr="00221AA4">
        <w:rPr>
          <w:sz w:val="10"/>
        </w:rPr>
        <w:t xml:space="preserve">But underneath this steadfastness, time is both intrusive and elusive. It does not leave us alone even in our most private moments. In every thought and feeling about life, time claims </w:t>
      </w:r>
      <w:proofErr w:type="gramStart"/>
      <w:r w:rsidRPr="00221AA4">
        <w:rPr>
          <w:sz w:val="10"/>
        </w:rPr>
        <w:t>a space</w:t>
      </w:r>
      <w:proofErr w:type="gramEnd"/>
      <w:r w:rsidRPr="00221AA4">
        <w:rPr>
          <w:sz w:val="10"/>
        </w:rPr>
        <w:t>. When we speak of indecision, we are unwilling to let go of a present. When we speak of moving on—what a triumphant phrase—we are cutting off the past. And if one seeks kindness from time, it slips away tauntingly, or worse, with indifference. (Li 7–8)</w:t>
      </w:r>
    </w:p>
    <w:p w14:paraId="0A260894" w14:textId="77777777" w:rsidR="00A56FD7" w:rsidRPr="00221AA4" w:rsidRDefault="00A56FD7" w:rsidP="00A56FD7">
      <w:pPr>
        <w:rPr>
          <w:sz w:val="10"/>
        </w:rPr>
      </w:pPr>
      <w:proofErr w:type="gramStart"/>
      <w:r w:rsidRPr="00221AA4">
        <w:rPr>
          <w:sz w:val="10"/>
        </w:rPr>
        <w:t>Thus</w:t>
      </w:r>
      <w:proofErr w:type="gramEnd"/>
      <w:r w:rsidRPr="00221AA4">
        <w:rPr>
          <w:sz w:val="10"/>
        </w:rPr>
        <w:t xml:space="preserve"> even Li's severest depressions involve a struggle that points outward, a struggle with time, with history. To write of her illness in her adopted English is to erase herself and others: "I am not the only casualty in this war against myself" (Li 152). Such an erasure of the inner-directed self is empathetic, not suicidal.</w:t>
      </w:r>
    </w:p>
    <w:p w14:paraId="7023B9E1" w14:textId="77777777" w:rsidR="00A56FD7" w:rsidRPr="00221AA4" w:rsidRDefault="00A56FD7" w:rsidP="00A56FD7">
      <w:pPr>
        <w:rPr>
          <w:sz w:val="10"/>
        </w:rPr>
      </w:pPr>
      <w:r w:rsidRPr="00221AA4">
        <w:rPr>
          <w:sz w:val="10"/>
        </w:rPr>
        <w:t>But Li's memoir is exceptional among writers of color, especially among Asian American writers. In recent years, however, young Asian Americans have engaged depression in novels. Here I will briefly discuss three such novels, all by Asian American women. In Chemistry—Weike Wang's first novel, from 2017—the climactic moment comes very early, scarcely one-tenth of the way into the book's length. The narrator, a doctoral student in chemistry, agonizes over her work in the lab, her work in the field, then removes her lab coat and smashes five beakers on the floor: "I shout, Beakers are cheap, while the whole lab gathers to watch" (Wang 29). This deadpan tone, especially as it is written in the first person, may represent a descent into a tortured depression, but Wang artfully, mercifully, elevates readers above torture. The narrative exists both inside and outside depression, as if Wang is creating an invisible second narrator speaking from a second consciousness—perhaps the doubled consciousness that Du Bois analyzed. In the intense subjectivities of depression memoirs by white writers such as Daphne Merkin or even depression novels by whites such as Sylvia Plath, any humor is an expression of desperate pain. Readers laugh at risk of seeming to be an insensitive part of the depression's source. In Chemistry Wang releases readers from risk. The narrator's humor may be morbid, but Wang places readers not in her inner soul but in her material context, so that when she recalls a writing class in which the instructor advised students to write not about what they know but about what they want to discover, and when she writes about a girl meeting a boy and chopping him up and frying him in hot oil, and when she recalls the instructor saying "At least it is not bland" (156), the comedy is real—a success and a failure—and readers are free to laugh. Race and racism are not inscribed all over the book, and yet such insights into depression are enabled by the narrator's being Chinese American, a "model minority."</w:t>
      </w:r>
    </w:p>
    <w:p w14:paraId="259EDBB6" w14:textId="77777777" w:rsidR="00A56FD7" w:rsidRPr="00221AA4" w:rsidRDefault="00A56FD7" w:rsidP="00A56FD7">
      <w:pPr>
        <w:rPr>
          <w:sz w:val="10"/>
        </w:rPr>
      </w:pPr>
      <w:r w:rsidRPr="00221AA4">
        <w:rPr>
          <w:sz w:val="10"/>
        </w:rPr>
        <w:t xml:space="preserve">Patty Yumi Cottrell's first novel, Sorry </w:t>
      </w:r>
      <w:proofErr w:type="gramStart"/>
      <w:r w:rsidRPr="00221AA4">
        <w:rPr>
          <w:sz w:val="10"/>
        </w:rPr>
        <w:t>To</w:t>
      </w:r>
      <w:proofErr w:type="gramEnd"/>
      <w:r w:rsidRPr="00221AA4">
        <w:rPr>
          <w:sz w:val="10"/>
        </w:rPr>
        <w:t xml:space="preserve"> Disrupt the Peace, from 2016, is a darker book. Its narrator Helen Moran, a Korean adoptee, jeopardizes her own depression by investigating the suicide of her adoptive brother, also Korean but unrelated to her except through adoption. Because Helen is thirty-two years old and long past the social cocooning that a college campus provides many Asian Americans, and because she is recklessly indifferent to her employment status and her finances, she might appear to be not the failure that Halberstam and Ty might celebrate but rather a disaster waiting to follow her brother into tragedy. Her verbal tics conjure a pall of desperation. She refers to her roommate not as "Julie" or "my roommate" but always as "my roommate Julie," to her brother always as "my adoptive brother" and her parents as "my adoptive parents." When she e-mails her supervisor that she must leave for Milwaukee—she has bought only a one-way flight—her tone is troubling: "I wrote to him that there had been a death in my adoptive family. My adoptive family was reduced to ashes. Supervisor, you can't see me now, I typed, but I'm crying. It's like a sibling Hiroshima" (Cottrell 21). Even her brother worries, "I think Helen might be an undiagnosed bipolar or schizophrenic" (Cottrell 234). Her brother's perspective is knowable only because Cottrell wisely inserts his eight-page narrative near the end of the novel. Cottrell in these eight pages releases her readers from Helen's troubled consciousness, and even if these pages are a suicide note read only after his death, still they offer two important clues into the novel's refusal of white mainstream depression narratives. First, the brother remembers that their adoptive parents bought them books about adoption: "Helen read them, she loved all those books, she told my parents she loved reading about herself, but I told my mom I thought there was something bad in them. It's true. Don't open doors that should remain closed" (Cottrell 236). But Helen opens those doors, and unlike him, she remains alive. Also, when he travels to Korea to meet his birth mother, he looks in a mirror: "I didn't know who I was or what I was doing in Korea. It didn't make sense. It was like a double consciousness sort of </w:t>
      </w:r>
      <w:proofErr w:type="gramStart"/>
      <w:r w:rsidRPr="00221AA4">
        <w:rPr>
          <w:sz w:val="10"/>
        </w:rPr>
        <w:t>thing</w:t>
      </w:r>
      <w:proofErr w:type="gramEnd"/>
      <w:r w:rsidRPr="00221AA4">
        <w:rPr>
          <w:sz w:val="10"/>
        </w:rPr>
        <w:t xml:space="preserve"> and it was scary. Everything in my life split along a line" (Cottrell 235). In defining double consciousness, W.E.B. Du Bois constructed the second consciousness as inhabiting a living second self, one of what he called a "twoness" (3–4), and this was necessary for slaves' survival. Helen's brother, unable to survive his second consciousness, cannot survive his first. But Helen, for all her depression, can. At home, she regards her grieving adoptive parents as "ghost-figures," and she wonders "how many phantoms were in the living room with us" (Cottrell 44). What her brother in his suicide note cannot know is a politics inside Helen's gloom: "I've always identified with the victims, I identified with the underdogs, the colonized, the beggars and peasants, the bacteria in the sponge, the mosquitoes and the ants" (Cottrell 161). </w:t>
      </w:r>
    </w:p>
    <w:p w14:paraId="5A5F890B" w14:textId="77777777" w:rsidR="00A56FD7" w:rsidRPr="00221AA4" w:rsidRDefault="00A56FD7" w:rsidP="00A56FD7">
      <w:pPr>
        <w:rPr>
          <w:sz w:val="16"/>
        </w:rPr>
      </w:pPr>
      <w:r w:rsidRPr="00221AA4">
        <w:rPr>
          <w:sz w:val="16"/>
        </w:rPr>
        <w:t xml:space="preserve">Double consciousness underlies my reading of these books and my sense of their difference from depression narratives by white writers. That writers from </w:t>
      </w:r>
      <w:r w:rsidRPr="00221AA4">
        <w:rPr>
          <w:highlight w:val="green"/>
          <w:u w:val="single"/>
        </w:rPr>
        <w:t xml:space="preserve">a </w:t>
      </w:r>
      <w:r w:rsidRPr="00221AA4">
        <w:rPr>
          <w:rStyle w:val="Emphasis"/>
          <w:highlight w:val="green"/>
        </w:rPr>
        <w:t>"model minority"</w:t>
      </w:r>
      <w:r w:rsidRPr="00221AA4">
        <w:rPr>
          <w:sz w:val="16"/>
        </w:rPr>
        <w:t xml:space="preserve"> might </w:t>
      </w:r>
      <w:r w:rsidRPr="00221AA4">
        <w:rPr>
          <w:u w:val="single"/>
        </w:rPr>
        <w:t xml:space="preserve">need to </w:t>
      </w:r>
      <w:r w:rsidRPr="00221AA4">
        <w:rPr>
          <w:highlight w:val="green"/>
          <w:u w:val="single"/>
        </w:rPr>
        <w:t xml:space="preserve">invoke </w:t>
      </w:r>
      <w:r w:rsidRPr="00221AA4">
        <w:rPr>
          <w:rStyle w:val="Emphasis"/>
          <w:highlight w:val="green"/>
        </w:rPr>
        <w:t>double consciousness</w:t>
      </w:r>
      <w:r w:rsidRPr="00221AA4">
        <w:rPr>
          <w:sz w:val="16"/>
        </w:rPr>
        <w:t xml:space="preserve"> merely indicates the extent to </w:t>
      </w:r>
      <w:r w:rsidRPr="00221AA4">
        <w:rPr>
          <w:highlight w:val="green"/>
          <w:u w:val="single"/>
        </w:rPr>
        <w:t>which</w:t>
      </w:r>
      <w:r w:rsidRPr="00221AA4">
        <w:rPr>
          <w:sz w:val="16"/>
        </w:rPr>
        <w:t xml:space="preserve"> racism </w:t>
      </w:r>
      <w:r w:rsidRPr="00221AA4">
        <w:rPr>
          <w:highlight w:val="green"/>
          <w:u w:val="single"/>
        </w:rPr>
        <w:t xml:space="preserve">creates </w:t>
      </w:r>
      <w:r w:rsidRPr="00221AA4">
        <w:rPr>
          <w:rStyle w:val="Emphasis"/>
          <w:highlight w:val="green"/>
        </w:rPr>
        <w:t>depression</w:t>
      </w:r>
      <w:r w:rsidRPr="00221AA4">
        <w:rPr>
          <w:sz w:val="16"/>
        </w:rPr>
        <w:t xml:space="preserve">. But these two novels, despite structural digressions such as Wang's flashbacks and Cottrell's insertion of the brother's note, generally follow progressive linear chronologies. A Tale for the Time Being, Ruth Ozeki's 2013 third novel, constructs two narratives with progressions that, while possibly chronological, are not parallel and certainly do not develop at the same temporal pace. Most of the principal Japanese characters—the teenage narrator Nao, her father, and her great-uncle Haruki #1—alternately desire and reject suicide. Ozeki recognizes that Japanese and American understandings of suicide differ, yet Haruki #1 abandons his ritualized suicide and Nao, who has been Westernized by a California childhood, abandons her bullying-provoked suicide when she discovers her "superpower": "My dad seems to have found his superpower, and maybe I've started to find mine too, which is writing to you" (389). Ozeki fills her novel with </w:t>
      </w:r>
      <w:r w:rsidRPr="00221AA4">
        <w:rPr>
          <w:rStyle w:val="Emphasis"/>
        </w:rPr>
        <w:t>historical trauma</w:t>
      </w:r>
      <w:r w:rsidRPr="00221AA4">
        <w:rPr>
          <w:sz w:val="16"/>
        </w:rPr>
        <w:t xml:space="preserve">: the </w:t>
      </w:r>
      <w:r w:rsidRPr="00221AA4">
        <w:rPr>
          <w:u w:val="single"/>
        </w:rPr>
        <w:t>persecution of Japanese women "I-novelists,"</w:t>
      </w:r>
      <w:r w:rsidRPr="00221AA4">
        <w:rPr>
          <w:sz w:val="16"/>
        </w:rPr>
        <w:t xml:space="preserve"> </w:t>
      </w:r>
      <w:r w:rsidRPr="00221AA4">
        <w:rPr>
          <w:rStyle w:val="Emphasis"/>
        </w:rPr>
        <w:t>World War II</w:t>
      </w:r>
      <w:r w:rsidRPr="00221AA4">
        <w:rPr>
          <w:sz w:val="16"/>
        </w:rPr>
        <w:t xml:space="preserve">, the </w:t>
      </w:r>
      <w:r w:rsidRPr="00221AA4">
        <w:rPr>
          <w:u w:val="single"/>
        </w:rPr>
        <w:t xml:space="preserve">9/11 </w:t>
      </w:r>
      <w:r w:rsidRPr="00221AA4">
        <w:rPr>
          <w:rStyle w:val="Emphasis"/>
        </w:rPr>
        <w:t>terror</w:t>
      </w:r>
      <w:r w:rsidRPr="00221AA4">
        <w:rPr>
          <w:u w:val="single"/>
        </w:rPr>
        <w:t xml:space="preserve"> attacks</w:t>
      </w:r>
      <w:r w:rsidRPr="00221AA4">
        <w:rPr>
          <w:sz w:val="16"/>
        </w:rPr>
        <w:t xml:space="preserve">, the 3/11 </w:t>
      </w:r>
      <w:r w:rsidRPr="00221AA4">
        <w:rPr>
          <w:rStyle w:val="Emphasis"/>
        </w:rPr>
        <w:t>earthquake</w:t>
      </w:r>
      <w:r w:rsidRPr="00221AA4">
        <w:rPr>
          <w:sz w:val="16"/>
        </w:rPr>
        <w:t xml:space="preserve"> and </w:t>
      </w:r>
      <w:r w:rsidRPr="00221AA4">
        <w:rPr>
          <w:rStyle w:val="Emphasis"/>
        </w:rPr>
        <w:t>tsunami</w:t>
      </w:r>
      <w:r w:rsidRPr="00221AA4">
        <w:rPr>
          <w:sz w:val="16"/>
        </w:rPr>
        <w:t xml:space="preserve"> and </w:t>
      </w:r>
      <w:r w:rsidRPr="00221AA4">
        <w:rPr>
          <w:rStyle w:val="Emphasis"/>
        </w:rPr>
        <w:t>nuclear</w:t>
      </w:r>
      <w:r w:rsidRPr="00221AA4">
        <w:rPr>
          <w:sz w:val="16"/>
        </w:rPr>
        <w:t xml:space="preserve"> plant </w:t>
      </w:r>
      <w:r w:rsidRPr="00221AA4">
        <w:rPr>
          <w:rStyle w:val="Emphasis"/>
        </w:rPr>
        <w:t>meltdown</w:t>
      </w:r>
      <w:r w:rsidRPr="00221AA4">
        <w:rPr>
          <w:sz w:val="16"/>
        </w:rPr>
        <w:t xml:space="preserve">, </w:t>
      </w:r>
      <w:r w:rsidRPr="00221AA4">
        <w:rPr>
          <w:rStyle w:val="Emphasis"/>
        </w:rPr>
        <w:t>environmental degradation</w:t>
      </w:r>
      <w:r w:rsidRPr="00221AA4">
        <w:rPr>
          <w:sz w:val="16"/>
        </w:rPr>
        <w:t xml:space="preserve">, high-tech pornography and bullying, </w:t>
      </w:r>
      <w:r w:rsidRPr="00221AA4">
        <w:rPr>
          <w:u w:val="single"/>
        </w:rPr>
        <w:t xml:space="preserve">the </w:t>
      </w:r>
      <w:r w:rsidRPr="00221AA4">
        <w:rPr>
          <w:rStyle w:val="Emphasis"/>
        </w:rPr>
        <w:t>bursting</w:t>
      </w:r>
      <w:r w:rsidRPr="00221AA4">
        <w:rPr>
          <w:u w:val="single"/>
        </w:rPr>
        <w:t xml:space="preserve"> of the</w:t>
      </w:r>
      <w:r w:rsidRPr="00221AA4">
        <w:rPr>
          <w:sz w:val="16"/>
        </w:rPr>
        <w:t xml:space="preserve"> tech-industry </w:t>
      </w:r>
      <w:r w:rsidRPr="00221AA4">
        <w:rPr>
          <w:rStyle w:val="Emphasis"/>
        </w:rPr>
        <w:t>economic bubble</w:t>
      </w:r>
      <w:r w:rsidRPr="00221AA4">
        <w:rPr>
          <w:sz w:val="16"/>
        </w:rPr>
        <w:t>. Eleanor Ty, who studies Ozeki's novel as a statement of "</w:t>
      </w:r>
      <w:proofErr w:type="spellStart"/>
      <w:r w:rsidRPr="00221AA4">
        <w:rPr>
          <w:sz w:val="16"/>
        </w:rPr>
        <w:t>Asianfailure</w:t>
      </w:r>
      <w:proofErr w:type="spellEnd"/>
      <w:r w:rsidRPr="00221AA4">
        <w:rPr>
          <w:sz w:val="16"/>
        </w:rPr>
        <w:t>," regards Nao's perspective:</w:t>
      </w:r>
    </w:p>
    <w:p w14:paraId="1E19401E" w14:textId="77777777" w:rsidR="00A56FD7" w:rsidRPr="00221AA4" w:rsidRDefault="00A56FD7" w:rsidP="00A56FD7">
      <w:pPr>
        <w:ind w:left="720"/>
        <w:rPr>
          <w:sz w:val="16"/>
        </w:rPr>
      </w:pPr>
      <w:r w:rsidRPr="00221AA4">
        <w:rPr>
          <w:sz w:val="16"/>
        </w:rPr>
        <w:t xml:space="preserve">For Nao, </w:t>
      </w:r>
      <w:r w:rsidRPr="00221AA4">
        <w:rPr>
          <w:rStyle w:val="Emphasis"/>
        </w:rPr>
        <w:t>shocking events</w:t>
      </w:r>
      <w:r w:rsidRPr="00221AA4">
        <w:rPr>
          <w:sz w:val="16"/>
        </w:rPr>
        <w:t xml:space="preserve"> </w:t>
      </w:r>
      <w:r w:rsidRPr="00221AA4">
        <w:rPr>
          <w:u w:val="single"/>
        </w:rPr>
        <w:t xml:space="preserve">are </w:t>
      </w:r>
      <w:r w:rsidRPr="00221AA4">
        <w:rPr>
          <w:rStyle w:val="Emphasis"/>
        </w:rPr>
        <w:t>no longer extraordinary</w:t>
      </w:r>
      <w:r w:rsidRPr="00221AA4">
        <w:rPr>
          <w:u w:val="single"/>
        </w:rPr>
        <w:t xml:space="preserve"> but</w:t>
      </w:r>
      <w:r w:rsidRPr="00221AA4">
        <w:rPr>
          <w:sz w:val="16"/>
        </w:rPr>
        <w:t xml:space="preserve"> have become </w:t>
      </w:r>
      <w:r w:rsidRPr="00221AA4">
        <w:rPr>
          <w:u w:val="single"/>
        </w:rPr>
        <w:t>part of</w:t>
      </w:r>
      <w:r w:rsidRPr="00221AA4">
        <w:rPr>
          <w:sz w:val="16"/>
        </w:rPr>
        <w:t xml:space="preserve"> her </w:t>
      </w:r>
      <w:r w:rsidRPr="00221AA4">
        <w:rPr>
          <w:rStyle w:val="Emphasis"/>
        </w:rPr>
        <w:t>everyday existence</w:t>
      </w:r>
      <w:r w:rsidRPr="00221AA4">
        <w:rPr>
          <w:sz w:val="16"/>
        </w:rPr>
        <w:t xml:space="preserve">. To show how these problems, of </w:t>
      </w:r>
      <w:r w:rsidRPr="00221AA4">
        <w:rPr>
          <w:rStyle w:val="Emphasis"/>
        </w:rPr>
        <w:t>depression</w:t>
      </w:r>
      <w:r w:rsidRPr="00221AA4">
        <w:rPr>
          <w:sz w:val="16"/>
        </w:rPr>
        <w:t xml:space="preserve">, </w:t>
      </w:r>
      <w:r w:rsidRPr="00221AA4">
        <w:rPr>
          <w:rStyle w:val="Emphasis"/>
        </w:rPr>
        <w:t>suicide</w:t>
      </w:r>
      <w:r w:rsidRPr="00221AA4">
        <w:rPr>
          <w:sz w:val="16"/>
        </w:rPr>
        <w:t xml:space="preserve">, and </w:t>
      </w:r>
      <w:r w:rsidRPr="00221AA4">
        <w:rPr>
          <w:rStyle w:val="Emphasis"/>
        </w:rPr>
        <w:t>loss of job</w:t>
      </w:r>
      <w:r w:rsidRPr="00221AA4">
        <w:rPr>
          <w:sz w:val="16"/>
        </w:rPr>
        <w:t xml:space="preserve"> </w:t>
      </w:r>
      <w:r w:rsidRPr="00221AA4">
        <w:rPr>
          <w:u w:val="single"/>
        </w:rPr>
        <w:t>and</w:t>
      </w:r>
      <w:r w:rsidRPr="00221AA4">
        <w:rPr>
          <w:sz w:val="16"/>
        </w:rPr>
        <w:t xml:space="preserve"> </w:t>
      </w:r>
      <w:r w:rsidRPr="00221AA4">
        <w:rPr>
          <w:rStyle w:val="Emphasis"/>
        </w:rPr>
        <w:t>personal dignity</w:t>
      </w:r>
      <w:r w:rsidRPr="00221AA4">
        <w:rPr>
          <w:sz w:val="16"/>
        </w:rPr>
        <w:t xml:space="preserve">, </w:t>
      </w:r>
      <w:r w:rsidRPr="00221AA4">
        <w:rPr>
          <w:u w:val="single"/>
        </w:rPr>
        <w:t xml:space="preserve">are </w:t>
      </w:r>
      <w:r w:rsidRPr="00221AA4">
        <w:rPr>
          <w:rStyle w:val="Emphasis"/>
        </w:rPr>
        <w:t>not singular occurrences</w:t>
      </w:r>
      <w:r w:rsidRPr="00221AA4">
        <w:rPr>
          <w:sz w:val="16"/>
        </w:rPr>
        <w:t xml:space="preserve"> </w:t>
      </w:r>
      <w:r w:rsidRPr="00221AA4">
        <w:rPr>
          <w:u w:val="single"/>
        </w:rPr>
        <w:t>but</w:t>
      </w:r>
      <w:r w:rsidRPr="00221AA4">
        <w:rPr>
          <w:sz w:val="16"/>
        </w:rPr>
        <w:t xml:space="preserve"> have become </w:t>
      </w:r>
      <w:r w:rsidRPr="00221AA4">
        <w:rPr>
          <w:rStyle w:val="Emphasis"/>
        </w:rPr>
        <w:t>frequent</w:t>
      </w:r>
      <w:r w:rsidRPr="00221AA4">
        <w:rPr>
          <w:sz w:val="16"/>
        </w:rPr>
        <w:t xml:space="preserve"> and are happening elsewhere, Ozeki here has Nao refer to "crazy" American fathers who shoot their children and wives. The fantasy of capitalism has failed middle-class workers in the United States and in Japan… (30)</w:t>
      </w:r>
    </w:p>
    <w:p w14:paraId="49BD7F90" w14:textId="77777777" w:rsidR="00A56FD7" w:rsidRPr="00221AA4" w:rsidRDefault="00A56FD7" w:rsidP="00A56FD7">
      <w:pPr>
        <w:rPr>
          <w:sz w:val="16"/>
        </w:rPr>
      </w:pPr>
      <w:r w:rsidRPr="00221AA4">
        <w:rPr>
          <w:sz w:val="16"/>
        </w:rPr>
        <w:t>Even the second narrator, the middle-aged Japanese Canadian novelist Ruth, suffers writer's block, has a mother stricken with Alzheimer's disease, and despairs of her helplessness to save Nao and her father.</w:t>
      </w:r>
    </w:p>
    <w:p w14:paraId="05D387CA" w14:textId="77777777" w:rsidR="00A56FD7" w:rsidRPr="00221AA4" w:rsidRDefault="00A56FD7" w:rsidP="00A56FD7">
      <w:pPr>
        <w:rPr>
          <w:sz w:val="16"/>
        </w:rPr>
      </w:pPr>
      <w:r w:rsidRPr="00221AA4">
        <w:rPr>
          <w:sz w:val="16"/>
        </w:rPr>
        <w:t xml:space="preserve">Ozeki violates rules of creative-writing workshops by resolving her novel in a dream. Ty calls it a "postmodern fantastic device to resolve Nao's heartbreak, loneliness, depression, and various predicaments" (32). In a dream, Ruth travels to Japan with a trickster crow and meets the Japanese characters, reassuring them of their love and mutual need, urging each to help the others. But this is not only a dream. It is a crossing of time and space. Nao's narrative and Ruth's are not only an ocean apart in geography but are also a decade apart in history. Time seems not even to travel at the same rate for Nao as for Ruth. In Ruth's historical moment, Nao, if she were even still alive, would be in her late twenties. Ruth knows the estimates of dead and vanished in Japan's earthquake and tsunami, but she does not know what happened to Nao, and she tells her partner Oliver that she wants to know because she cares (Ozeki 400). Her caring, says Ty, affirms "the power and effect that Nao's writing and storytelling have had on her" (35). But her not knowing affirms her—and Ozeki's—resolution "to a novel questioning the boundaries of space and time" (Ty 35). Just before she recalls Schrödinger's thought-experiment, in which a cat in simultaneous alternate states would be alive and dead, Oliver tells her, "Is death even possible in a universe of many worlds? </w:t>
      </w:r>
      <w:proofErr w:type="gramStart"/>
      <w:r w:rsidRPr="00221AA4">
        <w:rPr>
          <w:sz w:val="16"/>
        </w:rPr>
        <w:t>Is</w:t>
      </w:r>
      <w:proofErr w:type="gramEnd"/>
      <w:r w:rsidRPr="00221AA4">
        <w:rPr>
          <w:sz w:val="16"/>
        </w:rPr>
        <w:t xml:space="preserve"> suicide? For every world in which you kill yourself, there'll be another in which you don't, in which you go on living" (Ozeki 400). The "postmodern fantastic device" by which Ozeki resolves her novel does not therefore concede that death is acceptable if it is caused by natural disaster, nor is it propaganda for the "many worlds" of quantum science and Zen. It is instead a plea for the interconnectedness of material lives, and for those lives' connectedness to whatever seemingly immaterial lives may exist in other times and places.</w:t>
      </w:r>
    </w:p>
    <w:p w14:paraId="1F0D0702" w14:textId="77777777" w:rsidR="00A56FD7" w:rsidRPr="00221AA4" w:rsidRDefault="00A56FD7" w:rsidP="00A56FD7">
      <w:pPr>
        <w:rPr>
          <w:sz w:val="16"/>
        </w:rPr>
      </w:pPr>
      <w:r w:rsidRPr="00221AA4">
        <w:rPr>
          <w:sz w:val="16"/>
        </w:rPr>
        <w:t xml:space="preserve">I have dwelt at length on depression narratives because, in Western culture, depression is regarded as personal failure. Though Ty studies Ozeki's novel, neither she nor Halberstam focuses on depression as a kind of productive failure. Though it may not lead to suicide, depression is too disempowering to be productive. Even surviving depression may leave the sufferer in </w:t>
      </w:r>
      <w:proofErr w:type="gramStart"/>
      <w:r w:rsidRPr="00221AA4">
        <w:rPr>
          <w:sz w:val="16"/>
        </w:rPr>
        <w:t>stasis</w:t>
      </w:r>
      <w:proofErr w:type="gramEnd"/>
      <w:r w:rsidRPr="00221AA4">
        <w:rPr>
          <w:sz w:val="16"/>
        </w:rPr>
        <w:t xml:space="preserve">. Writing about it, however, means much more than surviving. Writing about it may not happen after recovery, for it may be part of the process of recovery. Still, it represents at least </w:t>
      </w:r>
      <w:proofErr w:type="gramStart"/>
      <w:r w:rsidRPr="00221AA4">
        <w:rPr>
          <w:sz w:val="16"/>
        </w:rPr>
        <w:t>a beginning</w:t>
      </w:r>
      <w:proofErr w:type="gramEnd"/>
      <w:r w:rsidRPr="00221AA4">
        <w:rPr>
          <w:sz w:val="16"/>
        </w:rPr>
        <w:t xml:space="preserve"> of a climb out of the depths, and in this beginning lie choices: how much of the intimacies of suffering to disclose, how much to change the tone with the promise of recovery. It is in these choices where a politics may emerge. </w:t>
      </w:r>
      <w:r w:rsidRPr="00221AA4">
        <w:rPr>
          <w:u w:val="single"/>
        </w:rPr>
        <w:t xml:space="preserve">Will the narrative remain </w:t>
      </w:r>
      <w:r w:rsidRPr="00221AA4">
        <w:rPr>
          <w:rStyle w:val="Emphasis"/>
        </w:rPr>
        <w:t>fixed</w:t>
      </w:r>
      <w:r w:rsidRPr="00221AA4">
        <w:rPr>
          <w:u w:val="single"/>
        </w:rPr>
        <w:t xml:space="preserve"> entirely on the private suffering and </w:t>
      </w:r>
      <w:r w:rsidRPr="00221AA4">
        <w:rPr>
          <w:rStyle w:val="Emphasis"/>
        </w:rPr>
        <w:t>survival</w:t>
      </w:r>
      <w:r w:rsidRPr="00221AA4">
        <w:rPr>
          <w:u w:val="single"/>
        </w:rPr>
        <w:t xml:space="preserve">, or will it consider ambient causes such as </w:t>
      </w:r>
      <w:r w:rsidRPr="00221AA4">
        <w:rPr>
          <w:rStyle w:val="Emphasis"/>
        </w:rPr>
        <w:t>racism</w:t>
      </w:r>
      <w:r w:rsidRPr="00221AA4">
        <w:rPr>
          <w:u w:val="single"/>
        </w:rPr>
        <w:t xml:space="preserve"> and ambient resolutions such as resistance?</w:t>
      </w:r>
      <w:r w:rsidRPr="00221AA4">
        <w:rPr>
          <w:sz w:val="16"/>
        </w:rPr>
        <w:t xml:space="preserve"> White writers have little reason to contextualize causes and cures. But </w:t>
      </w:r>
      <w:r w:rsidRPr="00221AA4">
        <w:rPr>
          <w:u w:val="single"/>
        </w:rPr>
        <w:t xml:space="preserve">writers of color have </w:t>
      </w:r>
      <w:r w:rsidRPr="00221AA4">
        <w:rPr>
          <w:rStyle w:val="Emphasis"/>
        </w:rPr>
        <w:t>little choice</w:t>
      </w:r>
      <w:r w:rsidRPr="00221AA4">
        <w:rPr>
          <w:u w:val="single"/>
        </w:rPr>
        <w:t xml:space="preserve"> but to do so</w:t>
      </w:r>
      <w:r w:rsidRPr="00221AA4">
        <w:rPr>
          <w:sz w:val="16"/>
        </w:rPr>
        <w:t xml:space="preserve">. And this may explain why they exercise their choice in fiction. Kai Cheng Thom's madness and magic may be invoked not in a discourse of war but </w:t>
      </w:r>
      <w:r w:rsidRPr="00221AA4">
        <w:rPr>
          <w:u w:val="single"/>
        </w:rPr>
        <w:t>in</w:t>
      </w:r>
      <w:r w:rsidRPr="00221AA4">
        <w:rPr>
          <w:sz w:val="16"/>
        </w:rPr>
        <w:t xml:space="preserve"> the tools of narrative disruption and "many worlds" and </w:t>
      </w:r>
      <w:r w:rsidRPr="00221AA4">
        <w:rPr>
          <w:rStyle w:val="Emphasis"/>
          <w:highlight w:val="green"/>
        </w:rPr>
        <w:t>double consciousness</w:t>
      </w:r>
      <w:r w:rsidRPr="00221AA4">
        <w:rPr>
          <w:sz w:val="16"/>
        </w:rPr>
        <w:t xml:space="preserve">. </w:t>
      </w:r>
      <w:r w:rsidRPr="00221AA4">
        <w:rPr>
          <w:u w:val="single"/>
        </w:rPr>
        <w:t xml:space="preserve">For </w:t>
      </w:r>
      <w:r w:rsidRPr="00221AA4">
        <w:rPr>
          <w:rStyle w:val="Emphasis"/>
        </w:rPr>
        <w:t>Asian Americans</w:t>
      </w:r>
      <w:r w:rsidRPr="00221AA4">
        <w:rPr>
          <w:u w:val="single"/>
        </w:rPr>
        <w:t xml:space="preserve"> as a </w:t>
      </w:r>
      <w:r w:rsidRPr="00221AA4">
        <w:rPr>
          <w:rStyle w:val="Emphasis"/>
        </w:rPr>
        <w:t>"model minority,"</w:t>
      </w:r>
      <w:r w:rsidRPr="00221AA4">
        <w:rPr>
          <w:sz w:val="16"/>
        </w:rPr>
        <w:t xml:space="preserve"> </w:t>
      </w:r>
      <w:r w:rsidRPr="00221AA4">
        <w:rPr>
          <w:u w:val="single"/>
        </w:rPr>
        <w:t>likeliest</w:t>
      </w:r>
      <w:r w:rsidRPr="00221AA4">
        <w:rPr>
          <w:sz w:val="16"/>
        </w:rPr>
        <w:t xml:space="preserve"> of all racialized peoples </w:t>
      </w:r>
      <w:r w:rsidRPr="00221AA4">
        <w:rPr>
          <w:u w:val="single"/>
        </w:rPr>
        <w:t xml:space="preserve">to </w:t>
      </w:r>
      <w:r w:rsidRPr="00221AA4">
        <w:rPr>
          <w:rStyle w:val="Emphasis"/>
          <w:highlight w:val="green"/>
        </w:rPr>
        <w:t>conceal</w:t>
      </w:r>
      <w:r w:rsidRPr="00221AA4">
        <w:rPr>
          <w:u w:val="single"/>
        </w:rPr>
        <w:t xml:space="preserve"> their </w:t>
      </w:r>
      <w:r w:rsidRPr="00221AA4">
        <w:rPr>
          <w:rStyle w:val="Emphasis"/>
          <w:highlight w:val="green"/>
        </w:rPr>
        <w:t>failures</w:t>
      </w:r>
      <w:r w:rsidRPr="00221AA4">
        <w:rPr>
          <w:highlight w:val="green"/>
          <w:u w:val="single"/>
        </w:rPr>
        <w:t xml:space="preserve"> and</w:t>
      </w:r>
      <w:r w:rsidRPr="00221AA4">
        <w:rPr>
          <w:sz w:val="16"/>
        </w:rPr>
        <w:t xml:space="preserve"> their </w:t>
      </w:r>
      <w:r w:rsidRPr="00221AA4">
        <w:rPr>
          <w:rStyle w:val="Emphasis"/>
          <w:highlight w:val="green"/>
        </w:rPr>
        <w:t>depressions</w:t>
      </w:r>
      <w:r w:rsidRPr="00221AA4">
        <w:rPr>
          <w:sz w:val="16"/>
        </w:rPr>
        <w:t xml:space="preserve">, </w:t>
      </w:r>
      <w:r w:rsidRPr="00221AA4">
        <w:rPr>
          <w:rStyle w:val="Emphasis"/>
        </w:rPr>
        <w:t>fiction</w:t>
      </w:r>
      <w:r w:rsidRPr="00221AA4">
        <w:rPr>
          <w:sz w:val="16"/>
        </w:rPr>
        <w:t xml:space="preserve"> offers </w:t>
      </w:r>
      <w:r w:rsidRPr="00221AA4">
        <w:rPr>
          <w:u w:val="single"/>
        </w:rPr>
        <w:t xml:space="preserve">a tool for </w:t>
      </w:r>
      <w:r w:rsidRPr="00221AA4">
        <w:rPr>
          <w:rStyle w:val="Emphasis"/>
        </w:rPr>
        <w:t>coping</w:t>
      </w:r>
      <w:r w:rsidRPr="00221AA4">
        <w:rPr>
          <w:u w:val="single"/>
        </w:rPr>
        <w:t xml:space="preserve"> and </w:t>
      </w:r>
      <w:r w:rsidRPr="00221AA4">
        <w:rPr>
          <w:rStyle w:val="Emphasis"/>
        </w:rPr>
        <w:t>surviving</w:t>
      </w:r>
      <w:r w:rsidRPr="00221AA4">
        <w:rPr>
          <w:sz w:val="16"/>
        </w:rPr>
        <w:t xml:space="preserve">. But it also offers their depression narratives a tool for resisting and reconstructing. </w:t>
      </w:r>
      <w:r w:rsidRPr="00221AA4">
        <w:rPr>
          <w:highlight w:val="green"/>
          <w:u w:val="single"/>
        </w:rPr>
        <w:t xml:space="preserve">The </w:t>
      </w:r>
      <w:r w:rsidRPr="00221AA4">
        <w:rPr>
          <w:rStyle w:val="Emphasis"/>
          <w:highlight w:val="green"/>
        </w:rPr>
        <w:t>"model minority"</w:t>
      </w:r>
      <w:r w:rsidRPr="00221AA4">
        <w:rPr>
          <w:highlight w:val="green"/>
          <w:u w:val="single"/>
        </w:rPr>
        <w:t xml:space="preserve"> is</w:t>
      </w:r>
      <w:r w:rsidRPr="00221AA4">
        <w:rPr>
          <w:sz w:val="16"/>
        </w:rPr>
        <w:t xml:space="preserve"> a racist lie </w:t>
      </w:r>
      <w:r w:rsidRPr="00221AA4">
        <w:rPr>
          <w:highlight w:val="green"/>
          <w:u w:val="single"/>
        </w:rPr>
        <w:t>built</w:t>
      </w:r>
      <w:r w:rsidRPr="00221AA4">
        <w:rPr>
          <w:sz w:val="16"/>
        </w:rPr>
        <w:t xml:space="preserve"> not only </w:t>
      </w:r>
      <w:r w:rsidRPr="00221AA4">
        <w:rPr>
          <w:highlight w:val="green"/>
          <w:u w:val="single"/>
        </w:rPr>
        <w:t xml:space="preserve">to </w:t>
      </w:r>
      <w:r w:rsidRPr="00221AA4">
        <w:rPr>
          <w:rStyle w:val="Emphasis"/>
          <w:highlight w:val="green"/>
        </w:rPr>
        <w:t>demean black and brown people</w:t>
      </w:r>
      <w:r w:rsidRPr="00221AA4">
        <w:rPr>
          <w:sz w:val="16"/>
        </w:rPr>
        <w:t xml:space="preserve"> but also </w:t>
      </w:r>
      <w:r w:rsidRPr="00221AA4">
        <w:rPr>
          <w:highlight w:val="green"/>
          <w:u w:val="single"/>
        </w:rPr>
        <w:t xml:space="preserve">to </w:t>
      </w:r>
      <w:r w:rsidRPr="00221AA4">
        <w:rPr>
          <w:rStyle w:val="Emphasis"/>
          <w:highlight w:val="green"/>
        </w:rPr>
        <w:t>reinforce white power</w:t>
      </w:r>
      <w:r w:rsidRPr="00221AA4">
        <w:rPr>
          <w:highlight w:val="green"/>
          <w:u w:val="single"/>
        </w:rPr>
        <w:t xml:space="preserve"> through</w:t>
      </w:r>
      <w:r w:rsidRPr="00221AA4">
        <w:rPr>
          <w:u w:val="single"/>
        </w:rPr>
        <w:t xml:space="preserve"> the </w:t>
      </w:r>
      <w:r w:rsidRPr="00221AA4">
        <w:rPr>
          <w:rStyle w:val="Emphasis"/>
          <w:highlight w:val="green"/>
        </w:rPr>
        <w:t>complicity</w:t>
      </w:r>
      <w:r w:rsidRPr="00221AA4">
        <w:rPr>
          <w:u w:val="single"/>
        </w:rPr>
        <w:t xml:space="preserve"> of</w:t>
      </w:r>
      <w:r w:rsidRPr="00221AA4">
        <w:rPr>
          <w:sz w:val="16"/>
        </w:rPr>
        <w:t xml:space="preserve"> gullible </w:t>
      </w:r>
      <w:r w:rsidRPr="00221AA4">
        <w:rPr>
          <w:rStyle w:val="Emphasis"/>
        </w:rPr>
        <w:t>Asian Americans</w:t>
      </w:r>
      <w:r w:rsidRPr="00221AA4">
        <w:rPr>
          <w:sz w:val="16"/>
        </w:rPr>
        <w:t xml:space="preserve">. In the United States and in the West generally, people of color are defined outside of real success. </w:t>
      </w:r>
      <w:r w:rsidRPr="00221AA4">
        <w:rPr>
          <w:u w:val="single"/>
        </w:rPr>
        <w:t>"Model minority" achievement is</w:t>
      </w:r>
      <w:r w:rsidRPr="00221AA4">
        <w:rPr>
          <w:sz w:val="16"/>
        </w:rPr>
        <w:t xml:space="preserve"> not success but exploitation, </w:t>
      </w:r>
      <w:r w:rsidRPr="00221AA4">
        <w:rPr>
          <w:u w:val="single"/>
        </w:rPr>
        <w:t>a</w:t>
      </w:r>
      <w:r w:rsidRPr="00221AA4">
        <w:rPr>
          <w:sz w:val="16"/>
        </w:rPr>
        <w:t xml:space="preserve"> </w:t>
      </w:r>
      <w:r w:rsidRPr="00221AA4">
        <w:rPr>
          <w:rStyle w:val="Emphasis"/>
        </w:rPr>
        <w:t>ruse</w:t>
      </w:r>
      <w:r w:rsidRPr="00221AA4">
        <w:rPr>
          <w:sz w:val="16"/>
        </w:rPr>
        <w:t xml:space="preserve">. Asian Americans would be wise to cast their lot with the failures of other marginalized people—failures predefined by their marginalizations. </w:t>
      </w:r>
    </w:p>
    <w:p w14:paraId="51D29B29" w14:textId="77777777" w:rsidR="00A56FD7" w:rsidRPr="00221AA4" w:rsidRDefault="00A56FD7" w:rsidP="00A56FD7">
      <w:pPr>
        <w:rPr>
          <w:sz w:val="16"/>
        </w:rPr>
      </w:pPr>
      <w:r w:rsidRPr="00221AA4">
        <w:rPr>
          <w:u w:val="single"/>
        </w:rPr>
        <w:t>This</w:t>
      </w:r>
      <w:r w:rsidRPr="00221AA4">
        <w:rPr>
          <w:sz w:val="16"/>
        </w:rPr>
        <w:t xml:space="preserve">, then, </w:t>
      </w:r>
      <w:r w:rsidRPr="00221AA4">
        <w:rPr>
          <w:u w:val="single"/>
        </w:rPr>
        <w:t>is the appropriate site for</w:t>
      </w:r>
      <w:r w:rsidRPr="00221AA4">
        <w:rPr>
          <w:sz w:val="16"/>
        </w:rPr>
        <w:t xml:space="preserve"> </w:t>
      </w:r>
      <w:proofErr w:type="gramStart"/>
      <w:r w:rsidRPr="00221AA4">
        <w:rPr>
          <w:sz w:val="16"/>
        </w:rPr>
        <w:t>an Asia</w:t>
      </w:r>
      <w:proofErr w:type="gramEnd"/>
      <w:r w:rsidRPr="00221AA4">
        <w:rPr>
          <w:sz w:val="16"/>
        </w:rPr>
        <w:t xml:space="preserve">-Pessimism, </w:t>
      </w:r>
      <w:r w:rsidRPr="00221AA4">
        <w:rPr>
          <w:highlight w:val="green"/>
          <w:u w:val="single"/>
        </w:rPr>
        <w:t xml:space="preserve">a </w:t>
      </w:r>
      <w:r w:rsidRPr="00221AA4">
        <w:rPr>
          <w:rStyle w:val="Emphasis"/>
          <w:highlight w:val="green"/>
        </w:rPr>
        <w:t>focus</w:t>
      </w:r>
      <w:r w:rsidRPr="00221AA4">
        <w:rPr>
          <w:highlight w:val="green"/>
          <w:u w:val="single"/>
        </w:rPr>
        <w:t xml:space="preserve"> on </w:t>
      </w:r>
      <w:r w:rsidRPr="00221AA4">
        <w:rPr>
          <w:rStyle w:val="Emphasis"/>
          <w:highlight w:val="green"/>
        </w:rPr>
        <w:t>yellow suffering</w:t>
      </w:r>
      <w:r w:rsidRPr="00221AA4">
        <w:rPr>
          <w:highlight w:val="green"/>
          <w:u w:val="single"/>
        </w:rPr>
        <w:t xml:space="preserve"> implying </w:t>
      </w:r>
      <w:r w:rsidRPr="00221AA4">
        <w:rPr>
          <w:rStyle w:val="Emphasis"/>
          <w:highlight w:val="green"/>
        </w:rPr>
        <w:t>hope</w:t>
      </w:r>
      <w:r w:rsidRPr="00221AA4">
        <w:rPr>
          <w:u w:val="single"/>
        </w:rPr>
        <w:t xml:space="preserve"> for </w:t>
      </w:r>
      <w:r w:rsidRPr="00221AA4">
        <w:rPr>
          <w:rStyle w:val="Emphasis"/>
        </w:rPr>
        <w:t>resistance</w:t>
      </w:r>
      <w:r w:rsidRPr="00221AA4">
        <w:rPr>
          <w:u w:val="single"/>
        </w:rPr>
        <w:t xml:space="preserve"> and </w:t>
      </w:r>
      <w:r w:rsidRPr="00221AA4">
        <w:rPr>
          <w:rStyle w:val="Emphasis"/>
        </w:rPr>
        <w:t>justice</w:t>
      </w:r>
      <w:r w:rsidRPr="00221AA4">
        <w:rPr>
          <w:sz w:val="16"/>
        </w:rPr>
        <w:t xml:space="preserve">. To be sure, Afro-Pessimism is debated by black scholars such as Michelle M. Wright, who, </w:t>
      </w:r>
      <w:r w:rsidRPr="00221AA4">
        <w:rPr>
          <w:u w:val="single"/>
        </w:rPr>
        <w:t>in a</w:t>
      </w:r>
      <w:r w:rsidRPr="00221AA4">
        <w:rPr>
          <w:sz w:val="16"/>
        </w:rPr>
        <w:t xml:space="preserve"> persuasive </w:t>
      </w:r>
      <w:r w:rsidRPr="00221AA4">
        <w:rPr>
          <w:highlight w:val="green"/>
          <w:u w:val="single"/>
        </w:rPr>
        <w:t>critique of</w:t>
      </w:r>
      <w:r w:rsidRPr="00221AA4">
        <w:rPr>
          <w:sz w:val="16"/>
        </w:rPr>
        <w:t xml:space="preserve"> what she calls the "</w:t>
      </w:r>
      <w:r w:rsidRPr="00221AA4">
        <w:rPr>
          <w:rStyle w:val="Emphasis"/>
          <w:highlight w:val="green"/>
        </w:rPr>
        <w:t>linear progress</w:t>
      </w:r>
      <w:r w:rsidRPr="00221AA4">
        <w:rPr>
          <w:rStyle w:val="Emphasis"/>
        </w:rPr>
        <w:t xml:space="preserve"> narrative</w:t>
      </w:r>
      <w:r w:rsidRPr="00221AA4">
        <w:rPr>
          <w:sz w:val="16"/>
        </w:rPr>
        <w:t xml:space="preserve">" of blacks' history, argues that "U.S. versions of </w:t>
      </w:r>
      <w:proofErr w:type="spellStart"/>
      <w:r w:rsidRPr="00221AA4">
        <w:rPr>
          <w:sz w:val="16"/>
        </w:rPr>
        <w:t>Afropessimism</w:t>
      </w:r>
      <w:proofErr w:type="spellEnd"/>
      <w:r w:rsidRPr="00221AA4">
        <w:rPr>
          <w:sz w:val="16"/>
        </w:rPr>
        <w:t xml:space="preserve"> nonetheless doggedly track each moment of the Middle Passage Epistemology to state yet again that no progress has been made" (188).</w:t>
      </w:r>
    </w:p>
    <w:p w14:paraId="17976005" w14:textId="77777777" w:rsidR="00A56FD7" w:rsidRPr="00221AA4" w:rsidRDefault="00A56FD7" w:rsidP="00A56FD7">
      <w:pPr>
        <w:rPr>
          <w:sz w:val="16"/>
        </w:rPr>
      </w:pPr>
      <w:r w:rsidRPr="00221AA4">
        <w:rPr>
          <w:rStyle w:val="StyleUnderline"/>
          <w:highlight w:val="green"/>
        </w:rPr>
        <w:t>But</w:t>
      </w:r>
      <w:r w:rsidRPr="00221AA4">
        <w:rPr>
          <w:sz w:val="16"/>
          <w:highlight w:val="green"/>
        </w:rPr>
        <w:t xml:space="preserve"> </w:t>
      </w:r>
      <w:r w:rsidRPr="00221AA4">
        <w:rPr>
          <w:rStyle w:val="Emphasis"/>
          <w:highlight w:val="green"/>
        </w:rPr>
        <w:t>Asian Americanists</w:t>
      </w:r>
      <w:r w:rsidRPr="00221AA4">
        <w:rPr>
          <w:sz w:val="16"/>
          <w:highlight w:val="green"/>
        </w:rPr>
        <w:t xml:space="preserve"> </w:t>
      </w:r>
      <w:r w:rsidRPr="00221AA4">
        <w:rPr>
          <w:highlight w:val="green"/>
          <w:u w:val="single"/>
        </w:rPr>
        <w:t xml:space="preserve">devote so much </w:t>
      </w:r>
      <w:r w:rsidRPr="00221AA4">
        <w:rPr>
          <w:rStyle w:val="Emphasis"/>
          <w:highlight w:val="green"/>
        </w:rPr>
        <w:t>energy</w:t>
      </w:r>
      <w:r w:rsidRPr="00221AA4">
        <w:rPr>
          <w:sz w:val="16"/>
          <w:highlight w:val="green"/>
        </w:rPr>
        <w:t xml:space="preserve"> </w:t>
      </w:r>
      <w:r w:rsidRPr="00221AA4">
        <w:rPr>
          <w:highlight w:val="green"/>
          <w:u w:val="single"/>
        </w:rPr>
        <w:t>to attacking the</w:t>
      </w:r>
      <w:r w:rsidRPr="00221AA4">
        <w:rPr>
          <w:sz w:val="16"/>
        </w:rPr>
        <w:t xml:space="preserve"> myth of the </w:t>
      </w:r>
      <w:r w:rsidRPr="00221AA4">
        <w:rPr>
          <w:rStyle w:val="Emphasis"/>
          <w:highlight w:val="green"/>
        </w:rPr>
        <w:t>"model minority"</w:t>
      </w:r>
      <w:r w:rsidRPr="00221AA4">
        <w:rPr>
          <w:sz w:val="16"/>
        </w:rPr>
        <w:t xml:space="preserve"> </w:t>
      </w:r>
      <w:r w:rsidRPr="00221AA4">
        <w:rPr>
          <w:u w:val="single"/>
        </w:rPr>
        <w:t xml:space="preserve">that </w:t>
      </w:r>
      <w:r w:rsidRPr="00221AA4">
        <w:rPr>
          <w:highlight w:val="green"/>
          <w:u w:val="single"/>
        </w:rPr>
        <w:t xml:space="preserve">they have </w:t>
      </w:r>
      <w:r w:rsidRPr="00221AA4">
        <w:rPr>
          <w:rStyle w:val="Emphasis"/>
          <w:highlight w:val="green"/>
        </w:rPr>
        <w:t>little left</w:t>
      </w:r>
      <w:r w:rsidRPr="00221AA4">
        <w:rPr>
          <w:u w:val="single"/>
        </w:rPr>
        <w:t xml:space="preserve"> for demonstrating the realities of </w:t>
      </w:r>
      <w:r w:rsidRPr="00221AA4">
        <w:rPr>
          <w:rStyle w:val="Emphasis"/>
        </w:rPr>
        <w:t>yellow suffering</w:t>
      </w:r>
      <w:r w:rsidRPr="00221AA4">
        <w:rPr>
          <w:sz w:val="16"/>
        </w:rPr>
        <w:t xml:space="preserve">. </w:t>
      </w:r>
      <w:r w:rsidRPr="00221AA4">
        <w:rPr>
          <w:u w:val="single"/>
        </w:rPr>
        <w:t>This is why</w:t>
      </w:r>
      <w:r w:rsidRPr="00221AA4">
        <w:rPr>
          <w:sz w:val="16"/>
        </w:rPr>
        <w:t xml:space="preserve"> an "Asia-Pessimism" is in order. And because the </w:t>
      </w:r>
      <w:r w:rsidRPr="00221AA4">
        <w:rPr>
          <w:rStyle w:val="Emphasis"/>
        </w:rPr>
        <w:t>"</w:t>
      </w:r>
      <w:r w:rsidRPr="00221AA4">
        <w:rPr>
          <w:rStyle w:val="Emphasis"/>
          <w:highlight w:val="green"/>
        </w:rPr>
        <w:t>linear progress narratives</w:t>
      </w:r>
      <w:r w:rsidRPr="00221AA4">
        <w:rPr>
          <w:rStyle w:val="Emphasis"/>
        </w:rPr>
        <w:t>"</w:t>
      </w:r>
      <w:r w:rsidRPr="00221AA4">
        <w:rPr>
          <w:sz w:val="16"/>
        </w:rPr>
        <w:t xml:space="preserve"> that Wright critiques </w:t>
      </w:r>
      <w:r w:rsidRPr="00221AA4">
        <w:rPr>
          <w:u w:val="single"/>
        </w:rPr>
        <w:t>are</w:t>
      </w:r>
      <w:r w:rsidRPr="00221AA4">
        <w:rPr>
          <w:sz w:val="16"/>
        </w:rPr>
        <w:t xml:space="preserve"> so </w:t>
      </w:r>
      <w:r w:rsidRPr="00221AA4">
        <w:rPr>
          <w:rStyle w:val="Emphasis"/>
        </w:rPr>
        <w:t>limiting</w:t>
      </w:r>
      <w:r w:rsidRPr="00221AA4">
        <w:rPr>
          <w:sz w:val="16"/>
        </w:rPr>
        <w:t xml:space="preserve">—after all, </w:t>
      </w:r>
      <w:r w:rsidRPr="00221AA4">
        <w:rPr>
          <w:u w:val="single"/>
        </w:rPr>
        <w:t xml:space="preserve">they </w:t>
      </w:r>
      <w:r w:rsidRPr="00221AA4">
        <w:rPr>
          <w:highlight w:val="green"/>
          <w:u w:val="single"/>
        </w:rPr>
        <w:t xml:space="preserve">are </w:t>
      </w:r>
      <w:r w:rsidRPr="00221AA4">
        <w:rPr>
          <w:rStyle w:val="Emphasis"/>
          <w:highlight w:val="green"/>
        </w:rPr>
        <w:t>complicit</w:t>
      </w:r>
      <w:r w:rsidRPr="00221AA4">
        <w:rPr>
          <w:highlight w:val="green"/>
          <w:u w:val="single"/>
        </w:rPr>
        <w:t xml:space="preserve"> with </w:t>
      </w:r>
      <w:r w:rsidRPr="00221AA4">
        <w:rPr>
          <w:rStyle w:val="Emphasis"/>
          <w:highlight w:val="green"/>
        </w:rPr>
        <w:t>dominant white readings</w:t>
      </w:r>
      <w:r w:rsidRPr="00221AA4">
        <w:rPr>
          <w:u w:val="single"/>
        </w:rPr>
        <w:t xml:space="preserve"> of history</w:t>
      </w:r>
      <w:r w:rsidRPr="00221AA4">
        <w:rPr>
          <w:sz w:val="16"/>
        </w:rPr>
        <w:t xml:space="preserve"> and culture—a new "Asia-Pessimism" can expose the lie of the "model minority" by </w:t>
      </w:r>
      <w:r w:rsidRPr="00221AA4">
        <w:rPr>
          <w:u w:val="single"/>
        </w:rPr>
        <w:t>exposing the sufferings of depressed young Asian Americans</w:t>
      </w:r>
      <w:r w:rsidRPr="00221AA4">
        <w:rPr>
          <w:sz w:val="16"/>
        </w:rPr>
        <w:t xml:space="preserve">. And in this work novels may be more helpful than even memoirs. For novels may borrow </w:t>
      </w:r>
      <w:r w:rsidRPr="00221AA4">
        <w:rPr>
          <w:u w:val="single"/>
        </w:rPr>
        <w:t xml:space="preserve">from </w:t>
      </w:r>
      <w:r w:rsidRPr="00221AA4">
        <w:rPr>
          <w:rStyle w:val="Emphasis"/>
          <w:highlight w:val="green"/>
        </w:rPr>
        <w:t>narrative disruptions</w:t>
      </w:r>
      <w:r w:rsidRPr="00221AA4">
        <w:rPr>
          <w:u w:val="single"/>
        </w:rPr>
        <w:t xml:space="preserve"> and "fantastic devices" to </w:t>
      </w:r>
      <w:r w:rsidRPr="00221AA4">
        <w:rPr>
          <w:rStyle w:val="Emphasis"/>
          <w:highlight w:val="green"/>
        </w:rPr>
        <w:t>violate linearity</w:t>
      </w:r>
      <w:r w:rsidRPr="00221AA4">
        <w:rPr>
          <w:u w:val="single"/>
        </w:rPr>
        <w:t xml:space="preserve"> and singularity</w:t>
      </w:r>
      <w:r w:rsidRPr="00221AA4">
        <w:rPr>
          <w:sz w:val="16"/>
        </w:rPr>
        <w:t xml:space="preserve">, to show suffering but also perhaps </w:t>
      </w:r>
      <w:r w:rsidRPr="00221AA4">
        <w:rPr>
          <w:rStyle w:val="StyleUnderline"/>
          <w:highlight w:val="green"/>
        </w:rPr>
        <w:t>to</w:t>
      </w:r>
      <w:r w:rsidRPr="00221AA4">
        <w:rPr>
          <w:sz w:val="16"/>
          <w:highlight w:val="green"/>
        </w:rPr>
        <w:t xml:space="preserve"> </w:t>
      </w:r>
      <w:r w:rsidRPr="00221AA4">
        <w:rPr>
          <w:rStyle w:val="Emphasis"/>
          <w:highlight w:val="green"/>
        </w:rPr>
        <w:t>imagine</w:t>
      </w:r>
      <w:r w:rsidRPr="00221AA4">
        <w:rPr>
          <w:sz w:val="16"/>
        </w:rPr>
        <w:t xml:space="preserve">, possibly even </w:t>
      </w:r>
      <w:r w:rsidRPr="00221AA4">
        <w:rPr>
          <w:rStyle w:val="Emphasis"/>
        </w:rPr>
        <w:t>into existence</w:t>
      </w:r>
      <w:r w:rsidRPr="00221AA4">
        <w:rPr>
          <w:sz w:val="16"/>
        </w:rPr>
        <w:t xml:space="preserve">, </w:t>
      </w:r>
      <w:r w:rsidRPr="00221AA4">
        <w:rPr>
          <w:rStyle w:val="Emphasis"/>
          <w:highlight w:val="green"/>
        </w:rPr>
        <w:t>a better world</w:t>
      </w:r>
      <w:r w:rsidRPr="00221AA4">
        <w:rPr>
          <w:sz w:val="16"/>
        </w:rPr>
        <w:t xml:space="preserve">. </w:t>
      </w:r>
      <w:r w:rsidRPr="00221AA4">
        <w:rPr>
          <w:u w:val="single"/>
        </w:rPr>
        <w:t>In that world</w:t>
      </w:r>
      <w:r w:rsidRPr="00221AA4">
        <w:rPr>
          <w:sz w:val="16"/>
        </w:rPr>
        <w:t xml:space="preserve">, </w:t>
      </w:r>
      <w:r w:rsidRPr="00221AA4">
        <w:rPr>
          <w:rStyle w:val="Emphasis"/>
          <w:highlight w:val="green"/>
        </w:rPr>
        <w:t>failure</w:t>
      </w:r>
      <w:r w:rsidRPr="00221AA4">
        <w:rPr>
          <w:sz w:val="16"/>
        </w:rPr>
        <w:t xml:space="preserve"> </w:t>
      </w:r>
      <w:r w:rsidRPr="00221AA4">
        <w:rPr>
          <w:u w:val="single"/>
        </w:rPr>
        <w:t xml:space="preserve">would be more </w:t>
      </w:r>
      <w:r w:rsidRPr="00221AA4">
        <w:rPr>
          <w:rStyle w:val="Emphasis"/>
        </w:rPr>
        <w:t xml:space="preserve">readily </w:t>
      </w:r>
      <w:r w:rsidRPr="00221AA4">
        <w:rPr>
          <w:rStyle w:val="Emphasis"/>
          <w:highlight w:val="green"/>
        </w:rPr>
        <w:t>acknowledged</w:t>
      </w:r>
      <w:r w:rsidRPr="00221AA4">
        <w:rPr>
          <w:u w:val="single"/>
        </w:rPr>
        <w:t xml:space="preserve"> and </w:t>
      </w:r>
      <w:r w:rsidRPr="00221AA4">
        <w:rPr>
          <w:rStyle w:val="Emphasis"/>
        </w:rPr>
        <w:t>addressed</w:t>
      </w:r>
      <w:r w:rsidRPr="00221AA4">
        <w:rPr>
          <w:u w:val="single"/>
        </w:rPr>
        <w:t xml:space="preserve">, </w:t>
      </w:r>
      <w:r w:rsidRPr="00221AA4">
        <w:rPr>
          <w:highlight w:val="green"/>
          <w:u w:val="single"/>
        </w:rPr>
        <w:t xml:space="preserve">and </w:t>
      </w:r>
      <w:r w:rsidRPr="00221AA4">
        <w:rPr>
          <w:rStyle w:val="Emphasis"/>
          <w:highlight w:val="green"/>
        </w:rPr>
        <w:t>depression</w:t>
      </w:r>
      <w:r w:rsidRPr="00221AA4">
        <w:rPr>
          <w:u w:val="single"/>
        </w:rPr>
        <w:t xml:space="preserve"> would be </w:t>
      </w:r>
      <w:r w:rsidRPr="00221AA4">
        <w:rPr>
          <w:rStyle w:val="Emphasis"/>
        </w:rPr>
        <w:t xml:space="preserve">more successfully </w:t>
      </w:r>
      <w:r w:rsidRPr="00221AA4">
        <w:rPr>
          <w:rStyle w:val="Emphasis"/>
          <w:highlight w:val="green"/>
        </w:rPr>
        <w:t>treated</w:t>
      </w:r>
      <w:r w:rsidRPr="00221AA4">
        <w:rPr>
          <w:sz w:val="16"/>
        </w:rPr>
        <w:t>.</w:t>
      </w:r>
    </w:p>
    <w:p w14:paraId="254B576A" w14:textId="77777777" w:rsidR="00A56FD7" w:rsidRPr="00221AA4" w:rsidRDefault="00A56FD7" w:rsidP="00A56FD7">
      <w:pPr>
        <w:pStyle w:val="Heading4"/>
      </w:pPr>
      <w:r w:rsidRPr="00221AA4">
        <w:t xml:space="preserve">This is a debate about their </w:t>
      </w:r>
      <w:r w:rsidRPr="00221AA4">
        <w:rPr>
          <w:u w:val="single"/>
        </w:rPr>
        <w:t>performance</w:t>
      </w:r>
      <w:r w:rsidRPr="00221AA4">
        <w:t xml:space="preserve">. The </w:t>
      </w:r>
      <w:r w:rsidRPr="00221AA4">
        <w:rPr>
          <w:u w:val="single"/>
        </w:rPr>
        <w:t>differential</w:t>
      </w:r>
      <w:r w:rsidRPr="00221AA4">
        <w:t xml:space="preserve"> expressions of </w:t>
      </w:r>
      <w:r w:rsidRPr="00221AA4">
        <w:rPr>
          <w:u w:val="single"/>
        </w:rPr>
        <w:t>race</w:t>
      </w:r>
      <w:r w:rsidRPr="00221AA4">
        <w:t xml:space="preserve">, </w:t>
      </w:r>
      <w:r w:rsidRPr="00221AA4">
        <w:rPr>
          <w:u w:val="single"/>
        </w:rPr>
        <w:t>gender</w:t>
      </w:r>
      <w:r w:rsidRPr="00221AA4">
        <w:t xml:space="preserve">, </w:t>
      </w:r>
      <w:r w:rsidRPr="00221AA4">
        <w:rPr>
          <w:u w:val="single"/>
        </w:rPr>
        <w:t>sexuality</w:t>
      </w:r>
      <w:r w:rsidRPr="00221AA4">
        <w:t xml:space="preserve">, and </w:t>
      </w:r>
      <w:r w:rsidRPr="00221AA4">
        <w:rPr>
          <w:u w:val="single"/>
        </w:rPr>
        <w:t>(dis)ability</w:t>
      </w:r>
      <w:r w:rsidRPr="00221AA4">
        <w:t xml:space="preserve"> across </w:t>
      </w:r>
      <w:r w:rsidRPr="00221AA4">
        <w:rPr>
          <w:u w:val="single"/>
        </w:rPr>
        <w:t>labor</w:t>
      </w:r>
      <w:r w:rsidRPr="00221AA4">
        <w:t xml:space="preserve"> make it your </w:t>
      </w:r>
      <w:r w:rsidRPr="00221AA4">
        <w:rPr>
          <w:u w:val="single"/>
        </w:rPr>
        <w:t>role</w:t>
      </w:r>
      <w:r w:rsidRPr="00221AA4">
        <w:t xml:space="preserve"> as a </w:t>
      </w:r>
      <w:r w:rsidRPr="00221AA4">
        <w:rPr>
          <w:u w:val="single"/>
        </w:rPr>
        <w:t>scholar</w:t>
      </w:r>
      <w:r w:rsidRPr="00221AA4">
        <w:t xml:space="preserve"> to attend to those whose violence is </w:t>
      </w:r>
      <w:proofErr w:type="spellStart"/>
      <w:r w:rsidRPr="00221AA4">
        <w:rPr>
          <w:u w:val="single"/>
        </w:rPr>
        <w:t>invisibilized</w:t>
      </w:r>
      <w:proofErr w:type="spellEnd"/>
      <w:r w:rsidRPr="00221AA4">
        <w:t>.</w:t>
      </w:r>
    </w:p>
    <w:p w14:paraId="56654ECE" w14:textId="77777777" w:rsidR="00A56FD7" w:rsidRPr="00221AA4" w:rsidRDefault="00A56FD7" w:rsidP="00A56FD7">
      <w:r w:rsidRPr="00221AA4">
        <w:rPr>
          <w:rStyle w:val="Style13ptBold"/>
        </w:rPr>
        <w:t>McMaster ’25</w:t>
      </w:r>
      <w:r w:rsidRPr="00221AA4">
        <w:t xml:space="preserve"> [James McMaster, Assistant Professor of American Studies and English at The George Washington University; former Assistant Professor of Gender and Women’s Studies and Asian American Studies at the University of Wisconsin-Madison; PhD in Performance Studies from New York University. 2025, </w:t>
      </w:r>
      <w:r w:rsidRPr="00221AA4">
        <w:rPr>
          <w:i/>
          <w:iCs/>
        </w:rPr>
        <w:t>Racial Care: On Asian American Suffering and Survival</w:t>
      </w:r>
      <w:r w:rsidRPr="00221AA4">
        <w:t xml:space="preserve">, “Racial Care: March 2020,” </w:t>
      </w:r>
      <w:proofErr w:type="spellStart"/>
      <w:r w:rsidRPr="00221AA4">
        <w:t>seiji</w:t>
      </w:r>
      <w:proofErr w:type="spellEnd"/>
      <w:r w:rsidRPr="00221AA4">
        <w:t>]</w:t>
      </w:r>
    </w:p>
    <w:p w14:paraId="078D11C0" w14:textId="77777777" w:rsidR="00A56FD7" w:rsidRPr="00221AA4" w:rsidRDefault="00A56FD7" w:rsidP="00A56FD7">
      <w:pPr>
        <w:rPr>
          <w:sz w:val="16"/>
        </w:rPr>
      </w:pPr>
      <w:r w:rsidRPr="00221AA4">
        <w:rPr>
          <w:sz w:val="16"/>
        </w:rPr>
        <w:t>The Aesthetic Performance of Racial Care</w:t>
      </w:r>
    </w:p>
    <w:p w14:paraId="49EEAF38" w14:textId="77777777" w:rsidR="00A56FD7" w:rsidRPr="00221AA4" w:rsidRDefault="00A56FD7" w:rsidP="00A56FD7">
      <w:pPr>
        <w:rPr>
          <w:sz w:val="16"/>
        </w:rPr>
      </w:pPr>
      <w:r w:rsidRPr="00221AA4">
        <w:rPr>
          <w:rStyle w:val="Emphasis"/>
        </w:rPr>
        <w:t>Performance</w:t>
      </w:r>
      <w:r w:rsidRPr="00221AA4">
        <w:rPr>
          <w:sz w:val="16"/>
        </w:rPr>
        <w:t xml:space="preserve"> </w:t>
      </w:r>
      <w:r w:rsidRPr="00221AA4">
        <w:rPr>
          <w:u w:val="single"/>
        </w:rPr>
        <w:t xml:space="preserve">is privileged in </w:t>
      </w:r>
      <w:r w:rsidRPr="00221AA4">
        <w:rPr>
          <w:rStyle w:val="Emphasis"/>
        </w:rPr>
        <w:t>Racial Care</w:t>
      </w:r>
      <w:r w:rsidRPr="00221AA4">
        <w:rPr>
          <w:sz w:val="16"/>
        </w:rPr>
        <w:t xml:space="preserve"> </w:t>
      </w:r>
      <w:r w:rsidRPr="00221AA4">
        <w:rPr>
          <w:u w:val="single"/>
        </w:rPr>
        <w:t>because</w:t>
      </w:r>
      <w:r w:rsidRPr="00221AA4">
        <w:rPr>
          <w:sz w:val="16"/>
        </w:rPr>
        <w:t>, as Amanda Stuart Fisher argues, “</w:t>
      </w:r>
      <w:r w:rsidRPr="00221AA4">
        <w:rPr>
          <w:highlight w:val="green"/>
          <w:u w:val="single"/>
        </w:rPr>
        <w:t xml:space="preserve">It is </w:t>
      </w:r>
      <w:r w:rsidRPr="00221AA4">
        <w:rPr>
          <w:rStyle w:val="Emphasis"/>
          <w:highlight w:val="green"/>
        </w:rPr>
        <w:t>impossible</w:t>
      </w:r>
      <w:r w:rsidRPr="00221AA4">
        <w:rPr>
          <w:highlight w:val="green"/>
          <w:u w:val="single"/>
        </w:rPr>
        <w:t xml:space="preserve"> to conceive of </w:t>
      </w:r>
      <w:r w:rsidRPr="00221AA4">
        <w:rPr>
          <w:rStyle w:val="Emphasis"/>
          <w:highlight w:val="green"/>
        </w:rPr>
        <w:t>caring</w:t>
      </w:r>
      <w:r w:rsidRPr="00221AA4">
        <w:rPr>
          <w:u w:val="single"/>
        </w:rPr>
        <w:t xml:space="preserve"> practice </w:t>
      </w:r>
      <w:r w:rsidRPr="00221AA4">
        <w:rPr>
          <w:rStyle w:val="Emphasis"/>
          <w:highlight w:val="green"/>
        </w:rPr>
        <w:t>outside</w:t>
      </w:r>
      <w:r w:rsidRPr="00221AA4">
        <w:rPr>
          <w:u w:val="single"/>
        </w:rPr>
        <w:t xml:space="preserve"> the parameters of </w:t>
      </w:r>
      <w:r w:rsidRPr="00221AA4">
        <w:rPr>
          <w:rStyle w:val="Emphasis"/>
          <w:highlight w:val="green"/>
        </w:rPr>
        <w:t>how</w:t>
      </w:r>
      <w:r w:rsidRPr="00221AA4">
        <w:rPr>
          <w:highlight w:val="green"/>
          <w:u w:val="single"/>
        </w:rPr>
        <w:t xml:space="preserve"> it is </w:t>
      </w:r>
      <w:r w:rsidRPr="00221AA4">
        <w:rPr>
          <w:rStyle w:val="Emphasis"/>
          <w:highlight w:val="green"/>
        </w:rPr>
        <w:t>performed</w:t>
      </w:r>
      <w:r w:rsidRPr="00221AA4">
        <w:rPr>
          <w:sz w:val="16"/>
        </w:rPr>
        <w:t xml:space="preserve">.”52 </w:t>
      </w:r>
      <w:r w:rsidRPr="00221AA4">
        <w:rPr>
          <w:u w:val="single"/>
        </w:rPr>
        <w:t>We cannot understand</w:t>
      </w:r>
      <w:r w:rsidRPr="00221AA4">
        <w:rPr>
          <w:sz w:val="16"/>
        </w:rPr>
        <w:t xml:space="preserve"> the doing of </w:t>
      </w:r>
      <w:r w:rsidRPr="00221AA4">
        <w:rPr>
          <w:rStyle w:val="Emphasis"/>
        </w:rPr>
        <w:t>care</w:t>
      </w:r>
      <w:r w:rsidRPr="00221AA4">
        <w:rPr>
          <w:sz w:val="16"/>
        </w:rPr>
        <w:t xml:space="preserve">, </w:t>
      </w:r>
      <w:r w:rsidRPr="00221AA4">
        <w:rPr>
          <w:u w:val="single"/>
        </w:rPr>
        <w:t xml:space="preserve">the </w:t>
      </w:r>
      <w:r w:rsidRPr="00221AA4">
        <w:rPr>
          <w:rStyle w:val="Emphasis"/>
        </w:rPr>
        <w:t>labor</w:t>
      </w:r>
      <w:r w:rsidRPr="00221AA4">
        <w:rPr>
          <w:u w:val="single"/>
        </w:rPr>
        <w:t xml:space="preserve"> of it</w:t>
      </w:r>
      <w:r w:rsidRPr="00221AA4">
        <w:rPr>
          <w:sz w:val="16"/>
        </w:rPr>
        <w:t xml:space="preserve">, except by observing how it is embodied and enacted. We cannot understand the feeling of care, what it means to care about someone or something, </w:t>
      </w:r>
      <w:r w:rsidRPr="00221AA4">
        <w:rPr>
          <w:u w:val="single"/>
        </w:rPr>
        <w:t xml:space="preserve">unless we attend to how such </w:t>
      </w:r>
      <w:r w:rsidRPr="00221AA4">
        <w:rPr>
          <w:rStyle w:val="Emphasis"/>
        </w:rPr>
        <w:t>affective attachments</w:t>
      </w:r>
      <w:r w:rsidRPr="00221AA4">
        <w:rPr>
          <w:u w:val="single"/>
        </w:rPr>
        <w:t xml:space="preserve"> are made </w:t>
      </w:r>
      <w:r w:rsidRPr="00221AA4">
        <w:rPr>
          <w:rStyle w:val="Emphasis"/>
        </w:rPr>
        <w:t>evident</w:t>
      </w:r>
      <w:r w:rsidRPr="00221AA4">
        <w:rPr>
          <w:sz w:val="16"/>
        </w:rPr>
        <w:t xml:space="preserve">, or even anew, </w:t>
      </w:r>
      <w:r w:rsidRPr="00221AA4">
        <w:rPr>
          <w:u w:val="single"/>
        </w:rPr>
        <w:t xml:space="preserve">in </w:t>
      </w:r>
      <w:r w:rsidRPr="00221AA4">
        <w:rPr>
          <w:rStyle w:val="Emphasis"/>
        </w:rPr>
        <w:t>quotidian</w:t>
      </w:r>
      <w:r w:rsidRPr="00221AA4">
        <w:rPr>
          <w:u w:val="single"/>
        </w:rPr>
        <w:t xml:space="preserve"> and </w:t>
      </w:r>
      <w:r w:rsidRPr="00221AA4">
        <w:rPr>
          <w:rStyle w:val="Emphasis"/>
        </w:rPr>
        <w:t>aesthetic performance</w:t>
      </w:r>
      <w:r w:rsidRPr="00221AA4">
        <w:rPr>
          <w:sz w:val="16"/>
        </w:rPr>
        <w:t xml:space="preserve">. </w:t>
      </w:r>
      <w:r w:rsidRPr="00221AA4">
        <w:rPr>
          <w:u w:val="single"/>
        </w:rPr>
        <w:t>We need to</w:t>
      </w:r>
      <w:r w:rsidRPr="00221AA4">
        <w:rPr>
          <w:sz w:val="16"/>
        </w:rPr>
        <w:t xml:space="preserve"> be able to </w:t>
      </w:r>
      <w:r w:rsidRPr="00221AA4">
        <w:rPr>
          <w:u w:val="single"/>
        </w:rPr>
        <w:t>account for</w:t>
      </w:r>
      <w:r w:rsidRPr="00221AA4">
        <w:rPr>
          <w:sz w:val="16"/>
        </w:rPr>
        <w:t xml:space="preserve"> the performativity of care, </w:t>
      </w:r>
      <w:r w:rsidRPr="00221AA4">
        <w:rPr>
          <w:u w:val="single"/>
        </w:rPr>
        <w:t xml:space="preserve">the </w:t>
      </w:r>
      <w:r w:rsidRPr="00221AA4">
        <w:rPr>
          <w:rStyle w:val="Emphasis"/>
        </w:rPr>
        <w:t>scripts</w:t>
      </w:r>
      <w:r w:rsidRPr="00221AA4">
        <w:rPr>
          <w:u w:val="single"/>
        </w:rPr>
        <w:t xml:space="preserve"> of </w:t>
      </w:r>
      <w:r w:rsidRPr="00221AA4">
        <w:rPr>
          <w:rStyle w:val="Emphasis"/>
        </w:rPr>
        <w:t>social reproduction</w:t>
      </w:r>
      <w:r w:rsidRPr="00221AA4">
        <w:rPr>
          <w:u w:val="single"/>
        </w:rPr>
        <w:t xml:space="preserve"> within which </w:t>
      </w:r>
      <w:r w:rsidRPr="00221AA4">
        <w:rPr>
          <w:rStyle w:val="Emphasis"/>
          <w:highlight w:val="green"/>
        </w:rPr>
        <w:t>minoritarian subjects</w:t>
      </w:r>
      <w:r w:rsidRPr="00221AA4">
        <w:rPr>
          <w:u w:val="single"/>
        </w:rPr>
        <w:t xml:space="preserve"> are </w:t>
      </w:r>
      <w:r w:rsidRPr="00221AA4">
        <w:rPr>
          <w:highlight w:val="green"/>
          <w:u w:val="single"/>
        </w:rPr>
        <w:t>constantly navigat</w:t>
      </w:r>
      <w:r w:rsidRPr="00221AA4">
        <w:rPr>
          <w:u w:val="single"/>
        </w:rPr>
        <w:t xml:space="preserve">ing </w:t>
      </w:r>
      <w:r w:rsidRPr="00221AA4">
        <w:rPr>
          <w:rStyle w:val="Emphasis"/>
        </w:rPr>
        <w:t>international</w:t>
      </w:r>
      <w:r w:rsidRPr="00221AA4">
        <w:rPr>
          <w:u w:val="single"/>
        </w:rPr>
        <w:t xml:space="preserve">, </w:t>
      </w:r>
      <w:r w:rsidRPr="00221AA4">
        <w:rPr>
          <w:rStyle w:val="Emphasis"/>
          <w:highlight w:val="green"/>
        </w:rPr>
        <w:t>racial</w:t>
      </w:r>
      <w:r w:rsidRPr="00221AA4">
        <w:rPr>
          <w:u w:val="single"/>
        </w:rPr>
        <w:t xml:space="preserve">, </w:t>
      </w:r>
      <w:r w:rsidRPr="00221AA4">
        <w:rPr>
          <w:rStyle w:val="Emphasis"/>
          <w:highlight w:val="green"/>
        </w:rPr>
        <w:t>gendered</w:t>
      </w:r>
      <w:r w:rsidRPr="00221AA4">
        <w:rPr>
          <w:u w:val="single"/>
        </w:rPr>
        <w:t xml:space="preserve">, </w:t>
      </w:r>
      <w:r w:rsidRPr="00221AA4">
        <w:rPr>
          <w:highlight w:val="green"/>
          <w:u w:val="single"/>
        </w:rPr>
        <w:t xml:space="preserve">and </w:t>
      </w:r>
      <w:r w:rsidRPr="00221AA4">
        <w:rPr>
          <w:rStyle w:val="Emphasis"/>
          <w:highlight w:val="green"/>
        </w:rPr>
        <w:t>(dis)abled</w:t>
      </w:r>
      <w:r w:rsidRPr="00221AA4">
        <w:rPr>
          <w:highlight w:val="green"/>
          <w:u w:val="single"/>
        </w:rPr>
        <w:t xml:space="preserve"> divisions of </w:t>
      </w:r>
      <w:r w:rsidRPr="00221AA4">
        <w:rPr>
          <w:rStyle w:val="Emphasis"/>
          <w:highlight w:val="green"/>
        </w:rPr>
        <w:t>labor</w:t>
      </w:r>
      <w:r w:rsidRPr="00221AA4">
        <w:rPr>
          <w:u w:val="single"/>
        </w:rPr>
        <w:t xml:space="preserve"> as well as the </w:t>
      </w:r>
      <w:r w:rsidRPr="00221AA4">
        <w:rPr>
          <w:rStyle w:val="Emphasis"/>
        </w:rPr>
        <w:t>social norms</w:t>
      </w:r>
      <w:r w:rsidRPr="00221AA4">
        <w:rPr>
          <w:sz w:val="16"/>
        </w:rPr>
        <w:t xml:space="preserve"> and roles that </w:t>
      </w:r>
      <w:r w:rsidRPr="00221AA4">
        <w:rPr>
          <w:u w:val="single"/>
        </w:rPr>
        <w:t xml:space="preserve">these divisions smuggle into </w:t>
      </w:r>
      <w:r w:rsidRPr="00221AA4">
        <w:rPr>
          <w:rStyle w:val="Emphasis"/>
        </w:rPr>
        <w:t>everyday life</w:t>
      </w:r>
      <w:r w:rsidRPr="00221AA4">
        <w:rPr>
          <w:sz w:val="16"/>
        </w:rPr>
        <w:t xml:space="preserve">.53 </w:t>
      </w:r>
      <w:r w:rsidRPr="00221AA4">
        <w:rPr>
          <w:u w:val="single"/>
        </w:rPr>
        <w:t xml:space="preserve">If we </w:t>
      </w:r>
      <w:r w:rsidRPr="00221AA4">
        <w:rPr>
          <w:rStyle w:val="Emphasis"/>
        </w:rPr>
        <w:t>cannot understand care</w:t>
      </w:r>
      <w:r w:rsidRPr="00221AA4">
        <w:rPr>
          <w:u w:val="single"/>
        </w:rPr>
        <w:t xml:space="preserve"> in these terms, then we are left </w:t>
      </w:r>
      <w:r w:rsidRPr="00221AA4">
        <w:rPr>
          <w:rStyle w:val="Emphasis"/>
        </w:rPr>
        <w:t>ill-equipped</w:t>
      </w:r>
      <w:r w:rsidRPr="00221AA4">
        <w:rPr>
          <w:u w:val="single"/>
        </w:rPr>
        <w:t xml:space="preserve"> to discuss</w:t>
      </w:r>
      <w:r w:rsidRPr="00221AA4">
        <w:rPr>
          <w:sz w:val="16"/>
        </w:rPr>
        <w:t xml:space="preserve"> imbalances and </w:t>
      </w:r>
      <w:r w:rsidRPr="00221AA4">
        <w:rPr>
          <w:rStyle w:val="Emphasis"/>
        </w:rPr>
        <w:t>injustices</w:t>
      </w:r>
      <w:r w:rsidRPr="00221AA4">
        <w:rPr>
          <w:sz w:val="16"/>
        </w:rPr>
        <w:t xml:space="preserve"> in the field of racial caring relations. And </w:t>
      </w:r>
      <w:r w:rsidRPr="00221AA4">
        <w:rPr>
          <w:highlight w:val="green"/>
          <w:u w:val="single"/>
        </w:rPr>
        <w:t xml:space="preserve">if we </w:t>
      </w:r>
      <w:r w:rsidRPr="00221AA4">
        <w:rPr>
          <w:rStyle w:val="Emphasis"/>
          <w:highlight w:val="green"/>
        </w:rPr>
        <w:t>cannot have these discussions</w:t>
      </w:r>
      <w:r w:rsidRPr="00221AA4">
        <w:rPr>
          <w:u w:val="single"/>
        </w:rPr>
        <w:t xml:space="preserve">, then </w:t>
      </w:r>
      <w:r w:rsidRPr="00221AA4">
        <w:rPr>
          <w:highlight w:val="green"/>
          <w:u w:val="single"/>
        </w:rPr>
        <w:t xml:space="preserve">we are </w:t>
      </w:r>
      <w:r w:rsidRPr="00221AA4">
        <w:rPr>
          <w:rStyle w:val="Emphasis"/>
          <w:highlight w:val="green"/>
        </w:rPr>
        <w:t>less able</w:t>
      </w:r>
      <w:r w:rsidRPr="00221AA4">
        <w:rPr>
          <w:highlight w:val="green"/>
          <w:u w:val="single"/>
        </w:rPr>
        <w:t xml:space="preserve"> to </w:t>
      </w:r>
      <w:r w:rsidRPr="00221AA4">
        <w:rPr>
          <w:rStyle w:val="Emphasis"/>
          <w:highlight w:val="green"/>
        </w:rPr>
        <w:t>strategize</w:t>
      </w:r>
      <w:r w:rsidRPr="00221AA4">
        <w:rPr>
          <w:rStyle w:val="StyleUnderline"/>
        </w:rPr>
        <w:t xml:space="preserve"> to sustain</w:t>
      </w:r>
      <w:r w:rsidRPr="00221AA4">
        <w:rPr>
          <w:sz w:val="16"/>
        </w:rPr>
        <w:t xml:space="preserve"> </w:t>
      </w:r>
      <w:r w:rsidRPr="00221AA4">
        <w:rPr>
          <w:rStyle w:val="Emphasis"/>
        </w:rPr>
        <w:t>minoritarian life</w:t>
      </w:r>
      <w:r w:rsidRPr="00221AA4">
        <w:rPr>
          <w:sz w:val="16"/>
        </w:rPr>
        <w:t xml:space="preserve">. </w:t>
      </w:r>
      <w:r w:rsidRPr="00221AA4">
        <w:rPr>
          <w:rStyle w:val="Emphasis"/>
          <w:highlight w:val="green"/>
        </w:rPr>
        <w:t>Care</w:t>
      </w:r>
      <w:r w:rsidRPr="00221AA4">
        <w:rPr>
          <w:sz w:val="16"/>
        </w:rPr>
        <w:t xml:space="preserve"> theory, therefore, </w:t>
      </w:r>
      <w:r w:rsidRPr="00221AA4">
        <w:rPr>
          <w:highlight w:val="green"/>
          <w:u w:val="single"/>
        </w:rPr>
        <w:t>needs</w:t>
      </w:r>
      <w:r w:rsidRPr="00221AA4">
        <w:rPr>
          <w:sz w:val="16"/>
          <w:highlight w:val="green"/>
        </w:rPr>
        <w:t xml:space="preserve"> </w:t>
      </w:r>
      <w:r w:rsidRPr="00221AA4">
        <w:rPr>
          <w:rStyle w:val="Emphasis"/>
          <w:highlight w:val="green"/>
        </w:rPr>
        <w:t>performance</w:t>
      </w:r>
      <w:r w:rsidRPr="00221AA4">
        <w:rPr>
          <w:rStyle w:val="Emphasis"/>
        </w:rPr>
        <w:t xml:space="preserve"> studies</w:t>
      </w:r>
      <w:r w:rsidRPr="00221AA4">
        <w:rPr>
          <w:sz w:val="16"/>
        </w:rPr>
        <w:t xml:space="preserve">: </w:t>
      </w:r>
      <w:r w:rsidRPr="00221AA4">
        <w:rPr>
          <w:u w:val="single"/>
        </w:rPr>
        <w:t xml:space="preserve">its </w:t>
      </w:r>
      <w:r w:rsidRPr="00221AA4">
        <w:rPr>
          <w:rStyle w:val="Emphasis"/>
        </w:rPr>
        <w:t>methodological protocols</w:t>
      </w:r>
      <w:r w:rsidRPr="00221AA4">
        <w:rPr>
          <w:sz w:val="16"/>
        </w:rPr>
        <w:t xml:space="preserve">; </w:t>
      </w:r>
      <w:r w:rsidRPr="00221AA4">
        <w:rPr>
          <w:u w:val="single"/>
        </w:rPr>
        <w:t xml:space="preserve">the </w:t>
      </w:r>
      <w:r w:rsidRPr="00221AA4">
        <w:rPr>
          <w:rStyle w:val="Emphasis"/>
        </w:rPr>
        <w:t>tools</w:t>
      </w:r>
      <w:r w:rsidRPr="00221AA4">
        <w:rPr>
          <w:sz w:val="16"/>
        </w:rPr>
        <w:t xml:space="preserve"> it offers </w:t>
      </w:r>
      <w:r w:rsidRPr="00221AA4">
        <w:rPr>
          <w:u w:val="single"/>
        </w:rPr>
        <w:t xml:space="preserve">for engaging with </w:t>
      </w:r>
      <w:r w:rsidRPr="00221AA4">
        <w:rPr>
          <w:rStyle w:val="Emphasis"/>
        </w:rPr>
        <w:t>embodiment</w:t>
      </w:r>
      <w:r w:rsidRPr="00221AA4">
        <w:rPr>
          <w:sz w:val="16"/>
        </w:rPr>
        <w:t xml:space="preserve">, </w:t>
      </w:r>
      <w:r w:rsidRPr="00221AA4">
        <w:rPr>
          <w:rStyle w:val="Emphasis"/>
        </w:rPr>
        <w:t>situatedness</w:t>
      </w:r>
      <w:r w:rsidRPr="00221AA4">
        <w:rPr>
          <w:sz w:val="16"/>
        </w:rPr>
        <w:t xml:space="preserve">, </w:t>
      </w:r>
      <w:r w:rsidRPr="00221AA4">
        <w:rPr>
          <w:u w:val="single"/>
        </w:rPr>
        <w:t xml:space="preserve">and </w:t>
      </w:r>
      <w:r w:rsidRPr="00221AA4">
        <w:rPr>
          <w:rStyle w:val="Emphasis"/>
        </w:rPr>
        <w:t>social interaction</w:t>
      </w:r>
      <w:r w:rsidRPr="00221AA4">
        <w:rPr>
          <w:sz w:val="16"/>
        </w:rPr>
        <w:t xml:space="preserve">; </w:t>
      </w:r>
      <w:r w:rsidRPr="00221AA4">
        <w:rPr>
          <w:u w:val="single"/>
        </w:rPr>
        <w:t xml:space="preserve">its </w:t>
      </w:r>
      <w:r w:rsidRPr="00221AA4">
        <w:rPr>
          <w:rStyle w:val="Emphasis"/>
        </w:rPr>
        <w:t>tactics</w:t>
      </w:r>
      <w:r w:rsidRPr="00221AA4">
        <w:rPr>
          <w:u w:val="single"/>
        </w:rPr>
        <w:t xml:space="preserve"> for attending to the </w:t>
      </w:r>
      <w:r w:rsidRPr="00221AA4">
        <w:rPr>
          <w:rStyle w:val="Emphasis"/>
        </w:rPr>
        <w:t>ephemeral</w:t>
      </w:r>
      <w:r w:rsidRPr="00221AA4">
        <w:rPr>
          <w:u w:val="single"/>
        </w:rPr>
        <w:t xml:space="preserve"> and the </w:t>
      </w:r>
      <w:r w:rsidRPr="00221AA4">
        <w:rPr>
          <w:rStyle w:val="Emphasis"/>
        </w:rPr>
        <w:t>fleeting</w:t>
      </w:r>
      <w:r w:rsidRPr="00221AA4">
        <w:rPr>
          <w:sz w:val="16"/>
        </w:rPr>
        <w:t xml:space="preserve">; </w:t>
      </w:r>
      <w:r w:rsidRPr="00221AA4">
        <w:rPr>
          <w:u w:val="single"/>
        </w:rPr>
        <w:t>and</w:t>
      </w:r>
      <w:r w:rsidRPr="00221AA4">
        <w:rPr>
          <w:sz w:val="16"/>
        </w:rPr>
        <w:t xml:space="preserve"> most of all </w:t>
      </w:r>
      <w:r w:rsidRPr="00221AA4">
        <w:rPr>
          <w:u w:val="single"/>
        </w:rPr>
        <w:t xml:space="preserve">its </w:t>
      </w:r>
      <w:r w:rsidRPr="00221AA4">
        <w:rPr>
          <w:rStyle w:val="Emphasis"/>
        </w:rPr>
        <w:t>belief</w:t>
      </w:r>
      <w:r w:rsidRPr="00221AA4">
        <w:rPr>
          <w:u w:val="single"/>
        </w:rPr>
        <w:t xml:space="preserve"> in the </w:t>
      </w:r>
      <w:proofErr w:type="spellStart"/>
      <w:r w:rsidRPr="00221AA4">
        <w:rPr>
          <w:u w:val="single"/>
        </w:rPr>
        <w:t>aesthetic’s</w:t>
      </w:r>
      <w:proofErr w:type="spellEnd"/>
      <w:r w:rsidRPr="00221AA4">
        <w:rPr>
          <w:u w:val="single"/>
        </w:rPr>
        <w:t xml:space="preserve"> ability </w:t>
      </w:r>
      <w:r w:rsidRPr="00221AA4">
        <w:rPr>
          <w:highlight w:val="green"/>
          <w:u w:val="single"/>
        </w:rPr>
        <w:t>to secure “</w:t>
      </w:r>
      <w:r w:rsidRPr="00221AA4">
        <w:rPr>
          <w:rStyle w:val="Emphasis"/>
          <w:highlight w:val="green"/>
        </w:rPr>
        <w:t>More Life</w:t>
      </w:r>
      <w:r w:rsidRPr="00221AA4">
        <w:rPr>
          <w:highlight w:val="green"/>
          <w:u w:val="single"/>
        </w:rPr>
        <w:t>”</w:t>
      </w:r>
      <w:r w:rsidRPr="00221AA4">
        <w:rPr>
          <w:u w:val="single"/>
        </w:rPr>
        <w:t xml:space="preserve"> for minoritarian subjects </w:t>
      </w:r>
      <w:r w:rsidRPr="00221AA4">
        <w:rPr>
          <w:highlight w:val="green"/>
          <w:u w:val="single"/>
        </w:rPr>
        <w:t xml:space="preserve">by </w:t>
      </w:r>
      <w:r w:rsidRPr="00221AA4">
        <w:rPr>
          <w:rStyle w:val="Emphasis"/>
          <w:highlight w:val="green"/>
        </w:rPr>
        <w:t>soothing</w:t>
      </w:r>
      <w:r w:rsidRPr="00221AA4">
        <w:rPr>
          <w:u w:val="single"/>
        </w:rPr>
        <w:t xml:space="preserve"> their </w:t>
      </w:r>
      <w:r w:rsidRPr="00221AA4">
        <w:rPr>
          <w:rStyle w:val="Emphasis"/>
          <w:highlight w:val="green"/>
        </w:rPr>
        <w:t>psychosocial suffering</w:t>
      </w:r>
      <w:r w:rsidRPr="00221AA4">
        <w:rPr>
          <w:sz w:val="16"/>
        </w:rPr>
        <w:t>.54</w:t>
      </w:r>
    </w:p>
    <w:p w14:paraId="64C4C139" w14:textId="77777777" w:rsidR="00A56FD7" w:rsidRPr="00221AA4" w:rsidRDefault="00A56FD7" w:rsidP="00A56FD7">
      <w:pPr>
        <w:rPr>
          <w:sz w:val="16"/>
        </w:rPr>
      </w:pPr>
      <w:r w:rsidRPr="00221AA4">
        <w:rPr>
          <w:sz w:val="16"/>
        </w:rPr>
        <w:t xml:space="preserve">In the Asian American case, the patterns and textures of such suffering have been the subject of more than two decades of Asian Americanist affect theory. Scholars have written entire books about “racial melancholia,” “national abjection,” “racist love,” “model minority masochism,” and other forms of racial feeling that emerge from Asian American contexts.55 Crafted from the paradigms of psychoanalysis, its own kind of care theory, these categories cast Asian American affective life as something that must be survived and endured. According to this discourse, Asians in the United States are abject. They are hated and eminently excludable. They are admired and yet always at a loss for belonging, and always on some level grieving that loss and the other losses that follow from it. They are also isolated, lonely, and often proximate to suicidal </w:t>
      </w:r>
      <w:proofErr w:type="gramStart"/>
      <w:r w:rsidRPr="00221AA4">
        <w:rPr>
          <w:sz w:val="16"/>
        </w:rPr>
        <w:t>ideation—</w:t>
      </w:r>
      <w:proofErr w:type="gramEnd"/>
      <w:r w:rsidRPr="00221AA4">
        <w:rPr>
          <w:sz w:val="16"/>
        </w:rPr>
        <w:t xml:space="preserve">at least they are in this book. And all this is why Racial Care turns its attention to cultural production. </w:t>
      </w:r>
      <w:r w:rsidRPr="00221AA4">
        <w:rPr>
          <w:rStyle w:val="Emphasis"/>
        </w:rPr>
        <w:t>Asian American</w:t>
      </w:r>
      <w:r w:rsidRPr="00221AA4">
        <w:rPr>
          <w:sz w:val="16"/>
        </w:rPr>
        <w:t xml:space="preserve"> </w:t>
      </w:r>
      <w:r w:rsidRPr="00221AA4">
        <w:rPr>
          <w:u w:val="single"/>
        </w:rPr>
        <w:t>artists</w:t>
      </w:r>
      <w:r w:rsidRPr="00221AA4">
        <w:rPr>
          <w:sz w:val="16"/>
        </w:rPr>
        <w:t xml:space="preserve"> </w:t>
      </w:r>
      <w:r w:rsidRPr="00221AA4">
        <w:rPr>
          <w:u w:val="single"/>
        </w:rPr>
        <w:t>and writers</w:t>
      </w:r>
      <w:r w:rsidRPr="00221AA4">
        <w:rPr>
          <w:sz w:val="16"/>
        </w:rPr>
        <w:t xml:space="preserve"> </w:t>
      </w:r>
      <w:r w:rsidRPr="00221AA4">
        <w:rPr>
          <w:u w:val="single"/>
        </w:rPr>
        <w:t>are</w:t>
      </w:r>
      <w:r w:rsidRPr="00221AA4">
        <w:rPr>
          <w:sz w:val="16"/>
        </w:rPr>
        <w:t xml:space="preserve"> everywhere </w:t>
      </w:r>
      <w:r w:rsidRPr="00221AA4">
        <w:rPr>
          <w:u w:val="single"/>
        </w:rPr>
        <w:t xml:space="preserve">attempting to address these </w:t>
      </w:r>
      <w:r w:rsidRPr="00221AA4">
        <w:rPr>
          <w:rStyle w:val="Emphasis"/>
        </w:rPr>
        <w:t>neglected</w:t>
      </w:r>
      <w:r w:rsidRPr="00221AA4">
        <w:rPr>
          <w:u w:val="single"/>
        </w:rPr>
        <w:t xml:space="preserve"> forms of </w:t>
      </w:r>
      <w:r w:rsidRPr="00221AA4">
        <w:rPr>
          <w:rStyle w:val="Emphasis"/>
        </w:rPr>
        <w:t>unspectacular suffering</w:t>
      </w:r>
      <w:r w:rsidRPr="00221AA4">
        <w:rPr>
          <w:u w:val="single"/>
        </w:rPr>
        <w:t xml:space="preserve"> through</w:t>
      </w:r>
      <w:r w:rsidRPr="00221AA4">
        <w:rPr>
          <w:sz w:val="16"/>
        </w:rPr>
        <w:t xml:space="preserve"> all manner of </w:t>
      </w:r>
      <w:r w:rsidRPr="00221AA4">
        <w:rPr>
          <w:rStyle w:val="Emphasis"/>
        </w:rPr>
        <w:t>aesthetic means</w:t>
      </w:r>
      <w:r w:rsidRPr="00221AA4">
        <w:rPr>
          <w:sz w:val="16"/>
        </w:rPr>
        <w:t>.</w:t>
      </w:r>
    </w:p>
    <w:p w14:paraId="6B35854A" w14:textId="77777777" w:rsidR="00A56FD7" w:rsidRPr="00221AA4" w:rsidRDefault="00A56FD7" w:rsidP="00A56FD7">
      <w:pPr>
        <w:rPr>
          <w:sz w:val="16"/>
        </w:rPr>
      </w:pPr>
      <w:r w:rsidRPr="00221AA4">
        <w:rPr>
          <w:sz w:val="16"/>
        </w:rPr>
        <w:t xml:space="preserve">Much of the art and writing considered in this book aims to provide direct aid to Asian American subjects in need of racial care. The aesthetic interventions included in Care Package operate in this way. </w:t>
      </w:r>
      <w:proofErr w:type="spellStart"/>
      <w:r w:rsidRPr="00221AA4">
        <w:rPr>
          <w:sz w:val="16"/>
        </w:rPr>
        <w:t>Wowsugi’s</w:t>
      </w:r>
      <w:proofErr w:type="spellEnd"/>
      <w:r w:rsidRPr="00221AA4">
        <w:rPr>
          <w:sz w:val="16"/>
        </w:rPr>
        <w:t xml:space="preserve"> guided meditation, for instance, provides its potential listeners with self-care instructions to follow should they wish to feel otherwise amid an atmosphere of exacerbated anti-Asian violence. “Between You and You,” a poem read and written by Shame-Ali Nayeem and set to music by Qais Essar, speaks in the second person to transform solitude into something sustaining: “You found your reflection in the mud. You honored the way you loved, the way your heart broke, how life became living, became generative, regenerative, magic.” In many ways, the strategies used in Care Package to attend to Asian American needs seem inspired by strategies used years earlier in a similar project titled Open in Emergency, a multimedia special issue of the Asian American Literary Review guest-edited by Mimi Khúc. </w:t>
      </w:r>
    </w:p>
    <w:p w14:paraId="7F476310" w14:textId="77777777" w:rsidR="00A56FD7" w:rsidRPr="00221AA4" w:rsidRDefault="00A56FD7" w:rsidP="00A56FD7">
      <w:pPr>
        <w:rPr>
          <w:sz w:val="16"/>
        </w:rPr>
      </w:pPr>
      <w:r w:rsidRPr="00221AA4">
        <w:rPr>
          <w:sz w:val="16"/>
        </w:rPr>
        <w:t>Like Care Package, Open in Emergency employed a range of writing, visual art, and “interactive mini-projects” to explore the “structures of care” through which Asian Americans survive psychosocial unwellness.56 It was a kind of first aid kit and, like Care Package, a convincing counterargument to Tronto’s assertion that “to create a work of art,” or to engage in “creative activity,” is not to engage in caring activity.57</w:t>
      </w:r>
    </w:p>
    <w:p w14:paraId="70B04E54" w14:textId="77777777" w:rsidR="00A56FD7" w:rsidRPr="00221AA4" w:rsidRDefault="00A56FD7" w:rsidP="00A56FD7">
      <w:pPr>
        <w:rPr>
          <w:sz w:val="16"/>
        </w:rPr>
      </w:pPr>
      <w:r w:rsidRPr="00221AA4">
        <w:rPr>
          <w:sz w:val="16"/>
        </w:rPr>
        <w:t xml:space="preserve">The reality is that </w:t>
      </w:r>
      <w:r w:rsidRPr="00221AA4">
        <w:rPr>
          <w:u w:val="single"/>
        </w:rPr>
        <w:t>we</w:t>
      </w:r>
      <w:r w:rsidRPr="00221AA4">
        <w:rPr>
          <w:sz w:val="16"/>
        </w:rPr>
        <w:t xml:space="preserve"> often </w:t>
      </w:r>
      <w:r w:rsidRPr="00221AA4">
        <w:rPr>
          <w:u w:val="single"/>
        </w:rPr>
        <w:t xml:space="preserve">meet our </w:t>
      </w:r>
      <w:r w:rsidRPr="00221AA4">
        <w:rPr>
          <w:rStyle w:val="Emphasis"/>
        </w:rPr>
        <w:t>psychosocial needs</w:t>
      </w:r>
      <w:r w:rsidRPr="00221AA4">
        <w:rPr>
          <w:u w:val="single"/>
        </w:rPr>
        <w:t xml:space="preserve"> for </w:t>
      </w:r>
      <w:r w:rsidRPr="00221AA4">
        <w:rPr>
          <w:rStyle w:val="Emphasis"/>
        </w:rPr>
        <w:t>racial care</w:t>
      </w:r>
      <w:r w:rsidRPr="00221AA4">
        <w:rPr>
          <w:u w:val="single"/>
        </w:rPr>
        <w:t xml:space="preserve"> by engaging with </w:t>
      </w:r>
      <w:r w:rsidRPr="00221AA4">
        <w:rPr>
          <w:rStyle w:val="Emphasis"/>
        </w:rPr>
        <w:t>aesthetic objects</w:t>
      </w:r>
      <w:r w:rsidRPr="00221AA4">
        <w:rPr>
          <w:sz w:val="16"/>
        </w:rPr>
        <w:t xml:space="preserve"> and creative works. We make songs into warm showers where we can cry in peace; we weave poems into handkerchiefs with which to wipe those tears; and we build plays into cradles where we might rest and feel held. </w:t>
      </w:r>
      <w:r w:rsidRPr="00221AA4">
        <w:rPr>
          <w:u w:val="single"/>
        </w:rPr>
        <w:t>These observations</w:t>
      </w:r>
      <w:r w:rsidRPr="00221AA4">
        <w:rPr>
          <w:sz w:val="16"/>
        </w:rPr>
        <w:t xml:space="preserve">, in some ways, merely </w:t>
      </w:r>
      <w:r w:rsidRPr="00221AA4">
        <w:rPr>
          <w:u w:val="single"/>
        </w:rPr>
        <w:t xml:space="preserve">evoke the affinity for </w:t>
      </w:r>
      <w:r w:rsidRPr="00221AA4">
        <w:rPr>
          <w:rStyle w:val="Emphasis"/>
        </w:rPr>
        <w:t>reparation</w:t>
      </w:r>
      <w:r w:rsidRPr="00221AA4">
        <w:rPr>
          <w:u w:val="single"/>
        </w:rPr>
        <w:t xml:space="preserve"> within </w:t>
      </w:r>
      <w:r w:rsidRPr="00221AA4">
        <w:rPr>
          <w:rStyle w:val="Emphasis"/>
        </w:rPr>
        <w:t>minoritarian performance studies</w:t>
      </w:r>
      <w:r w:rsidRPr="00221AA4">
        <w:rPr>
          <w:sz w:val="16"/>
        </w:rPr>
        <w:t xml:space="preserve">, which can be traced back to Eve Sedgwick’s preoccupation with “the many ways selves and communities succeed in extracting sustenance from the objects of a culture—even of a culture whose avowed desire has often been not to sustain them.”58 However, </w:t>
      </w:r>
      <w:r w:rsidRPr="00221AA4">
        <w:rPr>
          <w:u w:val="single"/>
        </w:rPr>
        <w:t xml:space="preserve">by formalizing </w:t>
      </w:r>
      <w:r w:rsidRPr="00221AA4">
        <w:rPr>
          <w:rStyle w:val="Emphasis"/>
        </w:rPr>
        <w:t>reparative relations</w:t>
      </w:r>
      <w:r w:rsidRPr="00221AA4">
        <w:rPr>
          <w:u w:val="single"/>
        </w:rPr>
        <w:t xml:space="preserve"> as </w:t>
      </w:r>
      <w:r w:rsidRPr="00221AA4">
        <w:rPr>
          <w:rStyle w:val="Emphasis"/>
        </w:rPr>
        <w:t>caring relations</w:t>
      </w:r>
      <w:r w:rsidRPr="00221AA4">
        <w:rPr>
          <w:u w:val="single"/>
        </w:rPr>
        <w:t>,</w:t>
      </w:r>
      <w:r w:rsidRPr="00221AA4">
        <w:rPr>
          <w:sz w:val="16"/>
        </w:rPr>
        <w:t xml:space="preserve"> </w:t>
      </w:r>
      <w:r w:rsidRPr="00221AA4">
        <w:rPr>
          <w:rStyle w:val="Emphasis"/>
        </w:rPr>
        <w:t>performance</w:t>
      </w:r>
      <w:r w:rsidRPr="00221AA4">
        <w:rPr>
          <w:sz w:val="16"/>
        </w:rPr>
        <w:t xml:space="preserve"> studies is better able to </w:t>
      </w:r>
      <w:r w:rsidRPr="00221AA4">
        <w:rPr>
          <w:u w:val="single"/>
        </w:rPr>
        <w:t xml:space="preserve">attend to the function of aesthetic work within the </w:t>
      </w:r>
      <w:r w:rsidRPr="00221AA4">
        <w:rPr>
          <w:rStyle w:val="Emphasis"/>
        </w:rPr>
        <w:t>psychosocial</w:t>
      </w:r>
      <w:r w:rsidRPr="00221AA4">
        <w:rPr>
          <w:u w:val="single"/>
        </w:rPr>
        <w:t xml:space="preserve"> field of </w:t>
      </w:r>
      <w:r w:rsidRPr="00221AA4">
        <w:rPr>
          <w:rStyle w:val="Emphasis"/>
        </w:rPr>
        <w:t>need</w:t>
      </w:r>
      <w:r w:rsidRPr="00221AA4">
        <w:rPr>
          <w:sz w:val="16"/>
        </w:rPr>
        <w:t xml:space="preserve">, </w:t>
      </w:r>
      <w:r w:rsidRPr="00221AA4">
        <w:rPr>
          <w:rStyle w:val="Emphasis"/>
        </w:rPr>
        <w:t>responsibility</w:t>
      </w:r>
      <w:r w:rsidRPr="00221AA4">
        <w:rPr>
          <w:sz w:val="16"/>
        </w:rPr>
        <w:t xml:space="preserve">, </w:t>
      </w:r>
      <w:r w:rsidRPr="00221AA4">
        <w:rPr>
          <w:u w:val="single"/>
        </w:rPr>
        <w:t xml:space="preserve">and </w:t>
      </w:r>
      <w:r w:rsidRPr="00221AA4">
        <w:rPr>
          <w:rStyle w:val="Emphasis"/>
        </w:rPr>
        <w:t>obligation</w:t>
      </w:r>
      <w:r w:rsidRPr="00221AA4">
        <w:rPr>
          <w:sz w:val="16"/>
        </w:rPr>
        <w:t xml:space="preserve"> that I am here associating </w:t>
      </w:r>
      <w:r w:rsidRPr="00221AA4">
        <w:rPr>
          <w:u w:val="single"/>
        </w:rPr>
        <w:t xml:space="preserve">with </w:t>
      </w:r>
      <w:r w:rsidRPr="00221AA4">
        <w:rPr>
          <w:rStyle w:val="Emphasis"/>
        </w:rPr>
        <w:t>racial care</w:t>
      </w:r>
      <w:r w:rsidRPr="00221AA4">
        <w:rPr>
          <w:sz w:val="16"/>
        </w:rPr>
        <w:t>.</w:t>
      </w:r>
    </w:p>
    <w:p w14:paraId="36B9CD8C" w14:textId="77777777" w:rsidR="00A56FD7" w:rsidRPr="00221AA4" w:rsidRDefault="00A56FD7" w:rsidP="00A56FD7">
      <w:pPr>
        <w:rPr>
          <w:sz w:val="16"/>
        </w:rPr>
      </w:pPr>
      <w:r w:rsidRPr="00221AA4">
        <w:rPr>
          <w:sz w:val="16"/>
        </w:rPr>
        <w:t xml:space="preserve">In this vein, the work of </w:t>
      </w:r>
      <w:r w:rsidRPr="00221AA4">
        <w:rPr>
          <w:rStyle w:val="Emphasis"/>
        </w:rPr>
        <w:t>Kristina Wong</w:t>
      </w:r>
      <w:r w:rsidRPr="00221AA4">
        <w:rPr>
          <w:sz w:val="16"/>
        </w:rPr>
        <w:t xml:space="preserve"> is again instructive. On March 23, 2020, Wong </w:t>
      </w:r>
      <w:r w:rsidRPr="00221AA4">
        <w:rPr>
          <w:u w:val="single"/>
        </w:rPr>
        <w:t xml:space="preserve">created a </w:t>
      </w:r>
      <w:r w:rsidRPr="00221AA4">
        <w:rPr>
          <w:rStyle w:val="Emphasis"/>
        </w:rPr>
        <w:t>Facebook group</w:t>
      </w:r>
      <w:r w:rsidRPr="00221AA4">
        <w:rPr>
          <w:sz w:val="16"/>
        </w:rPr>
        <w:t xml:space="preserve"> for friends and acquaintances </w:t>
      </w:r>
      <w:r w:rsidRPr="00221AA4">
        <w:rPr>
          <w:u w:val="single"/>
        </w:rPr>
        <w:t xml:space="preserve">who wanted to help fight the pandemic by </w:t>
      </w:r>
      <w:r w:rsidRPr="00221AA4">
        <w:rPr>
          <w:rStyle w:val="Emphasis"/>
        </w:rPr>
        <w:t>constructing</w:t>
      </w:r>
      <w:r w:rsidRPr="00221AA4">
        <w:rPr>
          <w:u w:val="single"/>
        </w:rPr>
        <w:t xml:space="preserve"> and </w:t>
      </w:r>
      <w:r w:rsidRPr="00221AA4">
        <w:rPr>
          <w:rStyle w:val="Emphasis"/>
        </w:rPr>
        <w:t>distributing homemade masks</w:t>
      </w:r>
      <w:r w:rsidRPr="00221AA4">
        <w:rPr>
          <w:sz w:val="16"/>
        </w:rPr>
        <w:t xml:space="preserve">. </w:t>
      </w:r>
      <w:r w:rsidRPr="00221AA4">
        <w:rPr>
          <w:u w:val="single"/>
        </w:rPr>
        <w:t>That</w:t>
      </w:r>
      <w:r w:rsidRPr="00221AA4">
        <w:rPr>
          <w:sz w:val="16"/>
        </w:rPr>
        <w:t xml:space="preserve"> Facebook group would </w:t>
      </w:r>
      <w:r w:rsidRPr="00221AA4">
        <w:rPr>
          <w:u w:val="single"/>
        </w:rPr>
        <w:t xml:space="preserve">give rise to a </w:t>
      </w:r>
      <w:r w:rsidRPr="00221AA4">
        <w:rPr>
          <w:rStyle w:val="Emphasis"/>
        </w:rPr>
        <w:t>collective</w:t>
      </w:r>
      <w:r w:rsidRPr="00221AA4">
        <w:rPr>
          <w:sz w:val="16"/>
        </w:rPr>
        <w:t xml:space="preserve"> consisting mainly </w:t>
      </w:r>
      <w:r w:rsidRPr="00221AA4">
        <w:rPr>
          <w:u w:val="single"/>
        </w:rPr>
        <w:t xml:space="preserve">of </w:t>
      </w:r>
      <w:r w:rsidRPr="00221AA4">
        <w:rPr>
          <w:rStyle w:val="Emphasis"/>
        </w:rPr>
        <w:t>Asian American women</w:t>
      </w:r>
      <w:r w:rsidRPr="00221AA4">
        <w:rPr>
          <w:u w:val="single"/>
        </w:rPr>
        <w:t xml:space="preserve"> that would</w:t>
      </w:r>
      <w:r w:rsidRPr="00221AA4">
        <w:rPr>
          <w:sz w:val="16"/>
        </w:rPr>
        <w:t xml:space="preserve"> come to </w:t>
      </w:r>
      <w:r w:rsidRPr="00221AA4">
        <w:rPr>
          <w:u w:val="single"/>
        </w:rPr>
        <w:t xml:space="preserve">be known as </w:t>
      </w:r>
      <w:r w:rsidRPr="00221AA4">
        <w:rPr>
          <w:highlight w:val="green"/>
          <w:u w:val="single"/>
        </w:rPr>
        <w:t xml:space="preserve">the </w:t>
      </w:r>
      <w:r w:rsidRPr="00221AA4">
        <w:rPr>
          <w:rStyle w:val="Emphasis"/>
          <w:highlight w:val="green"/>
        </w:rPr>
        <w:t>Auntie Sewing Squad</w:t>
      </w:r>
      <w:r w:rsidRPr="00221AA4">
        <w:rPr>
          <w:sz w:val="16"/>
        </w:rPr>
        <w:t xml:space="preserve">. The name sought to honor aunties as caregiving figures whose contributions exceed the nuclear family even as they remain essential to all kinds of kinship formations.59 </w:t>
      </w:r>
      <w:r w:rsidRPr="00221AA4">
        <w:rPr>
          <w:u w:val="single"/>
        </w:rPr>
        <w:t>The Auntie Sewing Squad’s task was</w:t>
      </w:r>
      <w:r w:rsidRPr="00221AA4">
        <w:rPr>
          <w:sz w:val="16"/>
        </w:rPr>
        <w:t xml:space="preserve"> simple: </w:t>
      </w:r>
      <w:r w:rsidRPr="00221AA4">
        <w:rPr>
          <w:u w:val="single"/>
        </w:rPr>
        <w:t xml:space="preserve">to </w:t>
      </w:r>
      <w:r w:rsidRPr="00221AA4">
        <w:rPr>
          <w:highlight w:val="green"/>
          <w:u w:val="single"/>
        </w:rPr>
        <w:t xml:space="preserve">provide what the </w:t>
      </w:r>
      <w:r w:rsidRPr="00221AA4">
        <w:rPr>
          <w:rStyle w:val="Emphasis"/>
          <w:highlight w:val="green"/>
        </w:rPr>
        <w:t>state</w:t>
      </w:r>
      <w:r w:rsidRPr="00221AA4">
        <w:rPr>
          <w:u w:val="single"/>
        </w:rPr>
        <w:t xml:space="preserve"> had </w:t>
      </w:r>
      <w:r w:rsidRPr="00221AA4">
        <w:rPr>
          <w:rStyle w:val="Emphasis"/>
          <w:highlight w:val="green"/>
        </w:rPr>
        <w:t>failed</w:t>
      </w:r>
      <w:r w:rsidRPr="00221AA4">
        <w:rPr>
          <w:rStyle w:val="Emphasis"/>
        </w:rPr>
        <w:t xml:space="preserve"> to provide</w:t>
      </w:r>
      <w:r w:rsidRPr="00221AA4">
        <w:rPr>
          <w:sz w:val="16"/>
        </w:rPr>
        <w:t xml:space="preserve"> and to do so for those most vulnerable to the effects of the pandemic. </w:t>
      </w:r>
      <w:r w:rsidRPr="00221AA4">
        <w:rPr>
          <w:u w:val="single"/>
        </w:rPr>
        <w:t xml:space="preserve">The group was </w:t>
      </w:r>
      <w:r w:rsidRPr="00221AA4">
        <w:rPr>
          <w:highlight w:val="green"/>
          <w:u w:val="single"/>
        </w:rPr>
        <w:t xml:space="preserve">a model of </w:t>
      </w:r>
      <w:r w:rsidRPr="00221AA4">
        <w:rPr>
          <w:rStyle w:val="Emphasis"/>
          <w:highlight w:val="green"/>
        </w:rPr>
        <w:t>mutual aid</w:t>
      </w:r>
      <w:r w:rsidRPr="00221AA4">
        <w:rPr>
          <w:highlight w:val="green"/>
          <w:u w:val="single"/>
        </w:rPr>
        <w:t xml:space="preserve"> rooted in a </w:t>
      </w:r>
      <w:r w:rsidRPr="00221AA4">
        <w:rPr>
          <w:rStyle w:val="Emphasis"/>
          <w:highlight w:val="green"/>
        </w:rPr>
        <w:t>crip queer Asian diasporic feminism</w:t>
      </w:r>
      <w:r w:rsidRPr="00221AA4">
        <w:rPr>
          <w:sz w:val="16"/>
        </w:rPr>
        <w:t xml:space="preserve">—explicitly politicized, anti-capitalist, anti-heteropatriarchal, radically relational, and </w:t>
      </w:r>
      <w:r w:rsidRPr="00221AA4">
        <w:rPr>
          <w:rStyle w:val="Emphasis"/>
        </w:rPr>
        <w:t>deeply devoted</w:t>
      </w:r>
      <w:r w:rsidRPr="00221AA4">
        <w:rPr>
          <w:u w:val="single"/>
        </w:rPr>
        <w:t xml:space="preserve"> to the </w:t>
      </w:r>
      <w:r w:rsidRPr="00221AA4">
        <w:rPr>
          <w:rStyle w:val="Emphasis"/>
        </w:rPr>
        <w:t>solidaristic performance</w:t>
      </w:r>
      <w:r w:rsidRPr="00221AA4">
        <w:rPr>
          <w:u w:val="single"/>
        </w:rPr>
        <w:t xml:space="preserve"> of </w:t>
      </w:r>
      <w:r w:rsidRPr="00221AA4">
        <w:rPr>
          <w:rStyle w:val="Emphasis"/>
        </w:rPr>
        <w:t>racial care</w:t>
      </w:r>
      <w:r w:rsidRPr="00221AA4">
        <w:rPr>
          <w:sz w:val="16"/>
        </w:rPr>
        <w:t>.</w:t>
      </w:r>
    </w:p>
    <w:p w14:paraId="110F5665" w14:textId="77777777" w:rsidR="00A56FD7" w:rsidRPr="00221AA4" w:rsidRDefault="00A56FD7" w:rsidP="00A56FD7">
      <w:pPr>
        <w:rPr>
          <w:sz w:val="16"/>
        </w:rPr>
      </w:pPr>
      <w:r w:rsidRPr="00221AA4">
        <w:rPr>
          <w:highlight w:val="green"/>
          <w:u w:val="single"/>
        </w:rPr>
        <w:t>The group was</w:t>
      </w:r>
      <w:r w:rsidRPr="00221AA4">
        <w:rPr>
          <w:u w:val="single"/>
        </w:rPr>
        <w:t xml:space="preserve"> also </w:t>
      </w:r>
      <w:r w:rsidRPr="00221AA4">
        <w:rPr>
          <w:highlight w:val="green"/>
          <w:u w:val="single"/>
        </w:rPr>
        <w:t xml:space="preserve">the </w:t>
      </w:r>
      <w:r w:rsidRPr="00221AA4">
        <w:rPr>
          <w:rStyle w:val="Emphasis"/>
          <w:highlight w:val="green"/>
        </w:rPr>
        <w:t>centerpiece</w:t>
      </w:r>
      <w:r w:rsidRPr="00221AA4">
        <w:rPr>
          <w:highlight w:val="green"/>
          <w:u w:val="single"/>
        </w:rPr>
        <w:t xml:space="preserve"> of a</w:t>
      </w:r>
      <w:r w:rsidRPr="00221AA4">
        <w:rPr>
          <w:u w:val="single"/>
        </w:rPr>
        <w:t xml:space="preserve"> </w:t>
      </w:r>
      <w:r w:rsidRPr="00221AA4">
        <w:rPr>
          <w:rStyle w:val="Emphasis"/>
        </w:rPr>
        <w:t xml:space="preserve">solo </w:t>
      </w:r>
      <w:r w:rsidRPr="00221AA4">
        <w:rPr>
          <w:rStyle w:val="Emphasis"/>
          <w:highlight w:val="green"/>
        </w:rPr>
        <w:t>performance</w:t>
      </w:r>
      <w:r w:rsidRPr="00221AA4">
        <w:rPr>
          <w:sz w:val="16"/>
        </w:rPr>
        <w:t xml:space="preserve"> that Wong would perform </w:t>
      </w:r>
      <w:r w:rsidRPr="00221AA4">
        <w:rPr>
          <w:u w:val="single"/>
        </w:rPr>
        <w:t xml:space="preserve">at the </w:t>
      </w:r>
      <w:r w:rsidRPr="00221AA4">
        <w:rPr>
          <w:rStyle w:val="Emphasis"/>
        </w:rPr>
        <w:t>N</w:t>
      </w:r>
      <w:r w:rsidRPr="00221AA4">
        <w:rPr>
          <w:u w:val="single"/>
        </w:rPr>
        <w:t xml:space="preserve">ew </w:t>
      </w:r>
      <w:r w:rsidRPr="00221AA4">
        <w:rPr>
          <w:rStyle w:val="Emphasis"/>
        </w:rPr>
        <w:t>Y</w:t>
      </w:r>
      <w:r w:rsidRPr="00221AA4">
        <w:rPr>
          <w:u w:val="single"/>
        </w:rPr>
        <w:t xml:space="preserve">ork </w:t>
      </w:r>
      <w:r w:rsidRPr="00221AA4">
        <w:rPr>
          <w:rStyle w:val="Emphasis"/>
        </w:rPr>
        <w:t>T</w:t>
      </w:r>
      <w:r w:rsidRPr="00221AA4">
        <w:rPr>
          <w:u w:val="single"/>
        </w:rPr>
        <w:t xml:space="preserve">heatre </w:t>
      </w:r>
      <w:r w:rsidRPr="00221AA4">
        <w:rPr>
          <w:rStyle w:val="Emphasis"/>
        </w:rPr>
        <w:t>W</w:t>
      </w:r>
      <w:r w:rsidRPr="00221AA4">
        <w:rPr>
          <w:u w:val="single"/>
        </w:rPr>
        <w:t>orkshop</w:t>
      </w:r>
      <w:r w:rsidRPr="00221AA4">
        <w:rPr>
          <w:sz w:val="16"/>
        </w:rPr>
        <w:t xml:space="preserve"> between October 25, 2021, and November 21, 2021. An eventual finalist for the Pulitzer Prize in drama, Sweatshop Overlord was something of a first draft of covid-era history. The show, directed by Chay Yew, follows Wong and the Auntie Sewing Squad as they do the work of racial care not only amid pandemic conditions but amid the many crises of the long 2020: the murder of George Floyd, the uprisings that followed, the death of Ruth Bader Ginsburg, the death of legendary Asian American photographer Corky Lee from covid-19, the January 6 insurrection, and more. Through it all, Wong is dressed as something like a sewing soldier armed with scissors, thread, pins, elastic, and the like. She performs on a set that feels makeshift, a visual representation of her personal sewing space made mostly of yarn, masks, and similar materials. Surrounded by these soft symbols of feminized labor, Wong frames the pandemic as a war and mask-making as an essential element of the war effort. And if Wong and the rest of the Auntie Sewing Squad waged war against covid-19 transmission in anti-Asian times, Sweatshop Overlord extended that effort as a contribution to the ongoing culture wars being waged over racial care.</w:t>
      </w:r>
    </w:p>
    <w:p w14:paraId="14720EB3" w14:textId="77777777" w:rsidR="00A56FD7" w:rsidRPr="00221AA4" w:rsidRDefault="00A56FD7" w:rsidP="00A56FD7">
      <w:pPr>
        <w:rPr>
          <w:sz w:val="16"/>
        </w:rPr>
      </w:pPr>
      <w:r w:rsidRPr="00221AA4">
        <w:rPr>
          <w:sz w:val="16"/>
        </w:rPr>
        <w:t xml:space="preserve">Like Care Package, </w:t>
      </w:r>
      <w:r w:rsidRPr="00221AA4">
        <w:rPr>
          <w:rStyle w:val="Emphasis"/>
        </w:rPr>
        <w:t>Sweatshop Overlord</w:t>
      </w:r>
      <w:r w:rsidRPr="00221AA4">
        <w:rPr>
          <w:sz w:val="16"/>
        </w:rPr>
        <w:t xml:space="preserve"> </w:t>
      </w:r>
      <w:r w:rsidRPr="00221AA4">
        <w:rPr>
          <w:rStyle w:val="StyleUnderline"/>
        </w:rPr>
        <w:t xml:space="preserve">offered its </w:t>
      </w:r>
      <w:proofErr w:type="gramStart"/>
      <w:r w:rsidRPr="00221AA4">
        <w:rPr>
          <w:rStyle w:val="Emphasis"/>
        </w:rPr>
        <w:t>audiences</w:t>
      </w:r>
      <w:proofErr w:type="gramEnd"/>
      <w:r w:rsidRPr="00221AA4">
        <w:rPr>
          <w:rStyle w:val="StyleUnderline"/>
        </w:rPr>
        <w:t xml:space="preserve"> an </w:t>
      </w:r>
      <w:r w:rsidRPr="00221AA4">
        <w:rPr>
          <w:rStyle w:val="Emphasis"/>
        </w:rPr>
        <w:t>affective experience</w:t>
      </w:r>
      <w:r w:rsidRPr="00221AA4">
        <w:rPr>
          <w:rStyle w:val="StyleUnderline"/>
        </w:rPr>
        <w:t xml:space="preserve"> of </w:t>
      </w:r>
      <w:r w:rsidRPr="00221AA4">
        <w:rPr>
          <w:rStyle w:val="Emphasis"/>
        </w:rPr>
        <w:t>direct psychosocial aid</w:t>
      </w:r>
      <w:r w:rsidRPr="00221AA4">
        <w:rPr>
          <w:sz w:val="16"/>
        </w:rPr>
        <w:t>. For me and for many others, the show marked a first return to the theater after many months of isolation, avoidance, and covid-anxiety. It mattered very much that the theater required masks and proof of vaccination, but it also mattered that the show was explicitly about masks and mask-making. The production participated in a then-waning ethos of care in pandemic times, and it did so while helping its audiences process together the many traumas they had all experienced separately. In this way, the solo performance became a collective occasion for healing. And because the show so centered Asian American feminism, it also transformed the New York Theatre Workshop into what in my second chapter I term a racialized holding environment, an affective architecture assembled from the stuff of racial care to combat the effects of anti-Asian neglect.</w:t>
      </w:r>
    </w:p>
    <w:p w14:paraId="76AAB0BB" w14:textId="77777777" w:rsidR="00A56FD7" w:rsidRPr="00221AA4" w:rsidRDefault="00A56FD7" w:rsidP="00A56FD7">
      <w:pPr>
        <w:rPr>
          <w:sz w:val="16"/>
        </w:rPr>
      </w:pPr>
      <w:r w:rsidRPr="00221AA4">
        <w:rPr>
          <w:sz w:val="16"/>
        </w:rPr>
        <w:t xml:space="preserve">Moreover, </w:t>
      </w:r>
      <w:r w:rsidRPr="00221AA4">
        <w:rPr>
          <w:u w:val="single"/>
        </w:rPr>
        <w:t>by performing</w:t>
      </w:r>
      <w:r w:rsidRPr="00221AA4">
        <w:rPr>
          <w:sz w:val="16"/>
        </w:rPr>
        <w:t xml:space="preserve"> (showing doing) on stage </w:t>
      </w:r>
      <w:r w:rsidRPr="00221AA4">
        <w:rPr>
          <w:u w:val="single"/>
        </w:rPr>
        <w:t xml:space="preserve">the </w:t>
      </w:r>
      <w:proofErr w:type="spellStart"/>
      <w:r w:rsidRPr="00221AA4">
        <w:rPr>
          <w:rStyle w:val="Emphasis"/>
        </w:rPr>
        <w:t>invisibilized</w:t>
      </w:r>
      <w:proofErr w:type="spellEnd"/>
      <w:r w:rsidRPr="00221AA4">
        <w:rPr>
          <w:rStyle w:val="Emphasis"/>
        </w:rPr>
        <w:t xml:space="preserve"> labor</w:t>
      </w:r>
      <w:r w:rsidRPr="00221AA4">
        <w:rPr>
          <w:sz w:val="16"/>
        </w:rPr>
        <w:t xml:space="preserve"> </w:t>
      </w:r>
      <w:r w:rsidRPr="00221AA4">
        <w:rPr>
          <w:u w:val="single"/>
        </w:rPr>
        <w:t>performed</w:t>
      </w:r>
      <w:r w:rsidRPr="00221AA4">
        <w:rPr>
          <w:sz w:val="16"/>
        </w:rPr>
        <w:t xml:space="preserve"> (doing) </w:t>
      </w:r>
      <w:r w:rsidRPr="00221AA4">
        <w:rPr>
          <w:u w:val="single"/>
        </w:rPr>
        <w:t xml:space="preserve">by the </w:t>
      </w:r>
      <w:r w:rsidRPr="00221AA4">
        <w:rPr>
          <w:rStyle w:val="Emphasis"/>
        </w:rPr>
        <w:t>Auntie Sewing Squad</w:t>
      </w:r>
      <w:r w:rsidRPr="00221AA4">
        <w:rPr>
          <w:sz w:val="16"/>
        </w:rPr>
        <w:t xml:space="preserve">, </w:t>
      </w:r>
      <w:r w:rsidRPr="00221AA4">
        <w:rPr>
          <w:rStyle w:val="Emphasis"/>
          <w:highlight w:val="green"/>
        </w:rPr>
        <w:t>Sweatshop Overlord</w:t>
      </w:r>
      <w:r w:rsidRPr="00221AA4">
        <w:rPr>
          <w:sz w:val="16"/>
        </w:rPr>
        <w:t xml:space="preserve"> </w:t>
      </w:r>
      <w:r w:rsidRPr="00221AA4">
        <w:rPr>
          <w:u w:val="single"/>
        </w:rPr>
        <w:t>was able</w:t>
      </w:r>
      <w:r w:rsidRPr="00221AA4">
        <w:rPr>
          <w:sz w:val="16"/>
        </w:rPr>
        <w:t xml:space="preserve"> both to </w:t>
      </w:r>
      <w:r w:rsidRPr="00221AA4">
        <w:rPr>
          <w:highlight w:val="green"/>
          <w:u w:val="single"/>
        </w:rPr>
        <w:t xml:space="preserve">make </w:t>
      </w:r>
      <w:r w:rsidRPr="00221AA4">
        <w:rPr>
          <w:rStyle w:val="Emphasis"/>
          <w:highlight w:val="green"/>
        </w:rPr>
        <w:t>legible</w:t>
      </w:r>
      <w:r w:rsidRPr="00221AA4">
        <w:rPr>
          <w:u w:val="single"/>
        </w:rPr>
        <w:t xml:space="preserve"> existing </w:t>
      </w:r>
      <w:r w:rsidRPr="00221AA4">
        <w:rPr>
          <w:highlight w:val="green"/>
          <w:u w:val="single"/>
        </w:rPr>
        <w:t xml:space="preserve">needs for </w:t>
      </w:r>
      <w:r w:rsidRPr="00221AA4">
        <w:rPr>
          <w:rStyle w:val="Emphasis"/>
          <w:highlight w:val="green"/>
        </w:rPr>
        <w:t>racial care</w:t>
      </w:r>
      <w:r w:rsidRPr="00221AA4">
        <w:rPr>
          <w:highlight w:val="green"/>
          <w:u w:val="single"/>
        </w:rPr>
        <w:t xml:space="preserve"> and</w:t>
      </w:r>
      <w:r w:rsidRPr="00221AA4">
        <w:rPr>
          <w:sz w:val="16"/>
        </w:rPr>
        <w:t xml:space="preserve"> to </w:t>
      </w:r>
      <w:r w:rsidRPr="00221AA4">
        <w:rPr>
          <w:rStyle w:val="Emphasis"/>
          <w:highlight w:val="green"/>
        </w:rPr>
        <w:t>model</w:t>
      </w:r>
      <w:r w:rsidRPr="00221AA4">
        <w:rPr>
          <w:u w:val="single"/>
        </w:rPr>
        <w:t xml:space="preserve"> the replicable relations of </w:t>
      </w:r>
      <w:r w:rsidRPr="00221AA4">
        <w:rPr>
          <w:rStyle w:val="Emphasis"/>
        </w:rPr>
        <w:t>racial care</w:t>
      </w:r>
      <w:r w:rsidRPr="00221AA4">
        <w:rPr>
          <w:u w:val="single"/>
        </w:rPr>
        <w:t xml:space="preserve"> the group engaged in to meet those needs</w:t>
      </w:r>
      <w:r w:rsidRPr="00221AA4">
        <w:rPr>
          <w:sz w:val="16"/>
        </w:rPr>
        <w:t xml:space="preserve">. </w:t>
      </w:r>
      <w:r w:rsidRPr="00221AA4">
        <w:rPr>
          <w:u w:val="single"/>
        </w:rPr>
        <w:t xml:space="preserve">Over the course of </w:t>
      </w:r>
      <w:r w:rsidRPr="00221AA4">
        <w:rPr>
          <w:highlight w:val="green"/>
          <w:u w:val="single"/>
        </w:rPr>
        <w:t xml:space="preserve">their </w:t>
      </w:r>
      <w:r w:rsidRPr="00221AA4">
        <w:rPr>
          <w:rStyle w:val="Emphasis"/>
          <w:highlight w:val="green"/>
        </w:rPr>
        <w:t>real-world</w:t>
      </w:r>
      <w:r w:rsidRPr="00221AA4">
        <w:rPr>
          <w:rStyle w:val="Emphasis"/>
        </w:rPr>
        <w:t xml:space="preserve"> mutual aid </w:t>
      </w:r>
      <w:r w:rsidRPr="00221AA4">
        <w:rPr>
          <w:rStyle w:val="Emphasis"/>
          <w:highlight w:val="green"/>
        </w:rPr>
        <w:t>effort</w:t>
      </w:r>
      <w:r w:rsidRPr="00221AA4">
        <w:rPr>
          <w:sz w:val="16"/>
        </w:rPr>
        <w:t xml:space="preserve">, </w:t>
      </w:r>
      <w:r w:rsidRPr="00221AA4">
        <w:rPr>
          <w:u w:val="single"/>
        </w:rPr>
        <w:t xml:space="preserve">the </w:t>
      </w:r>
      <w:r w:rsidRPr="00221AA4">
        <w:rPr>
          <w:rStyle w:val="Emphasis"/>
        </w:rPr>
        <w:t>Auntie Sewing Squad</w:t>
      </w:r>
      <w:r w:rsidRPr="00221AA4">
        <w:rPr>
          <w:u w:val="single"/>
        </w:rPr>
        <w:t xml:space="preserve"> sent masks to “</w:t>
      </w:r>
      <w:r w:rsidRPr="00221AA4">
        <w:rPr>
          <w:rStyle w:val="Emphasis"/>
        </w:rPr>
        <w:t>asylum seekers</w:t>
      </w:r>
      <w:r w:rsidRPr="00221AA4">
        <w:rPr>
          <w:u w:val="single"/>
        </w:rPr>
        <w:t xml:space="preserve">, </w:t>
      </w:r>
      <w:r w:rsidRPr="00221AA4">
        <w:rPr>
          <w:rStyle w:val="Emphasis"/>
        </w:rPr>
        <w:t>Indigenous communities</w:t>
      </w:r>
      <w:r w:rsidRPr="00221AA4">
        <w:rPr>
          <w:u w:val="single"/>
        </w:rPr>
        <w:t xml:space="preserve"> on reservations, </w:t>
      </w:r>
      <w:r w:rsidRPr="00221AA4">
        <w:rPr>
          <w:rStyle w:val="Emphasis"/>
        </w:rPr>
        <w:t>people newly released</w:t>
      </w:r>
      <w:r w:rsidRPr="00221AA4">
        <w:rPr>
          <w:u w:val="single"/>
        </w:rPr>
        <w:t xml:space="preserve"> on parole, </w:t>
      </w:r>
      <w:r w:rsidRPr="00221AA4">
        <w:rPr>
          <w:rStyle w:val="Emphasis"/>
        </w:rPr>
        <w:t>transgender immigrants</w:t>
      </w:r>
      <w:r w:rsidRPr="00221AA4">
        <w:rPr>
          <w:u w:val="single"/>
        </w:rPr>
        <w:t xml:space="preserve">, </w:t>
      </w:r>
      <w:r w:rsidRPr="00221AA4">
        <w:rPr>
          <w:rStyle w:val="Emphasis"/>
        </w:rPr>
        <w:t>urban farming coop members</w:t>
      </w:r>
      <w:r w:rsidRPr="00221AA4">
        <w:rPr>
          <w:u w:val="single"/>
        </w:rPr>
        <w:t xml:space="preserve">, </w:t>
      </w:r>
      <w:r w:rsidRPr="00221AA4">
        <w:rPr>
          <w:rStyle w:val="Emphasis"/>
        </w:rPr>
        <w:t>trafficking victims</w:t>
      </w:r>
      <w:r w:rsidRPr="00221AA4">
        <w:rPr>
          <w:u w:val="single"/>
        </w:rPr>
        <w:t xml:space="preserve">, and </w:t>
      </w:r>
      <w:r w:rsidRPr="00221AA4">
        <w:rPr>
          <w:rStyle w:val="Emphasis"/>
        </w:rPr>
        <w:t xml:space="preserve">low-income </w:t>
      </w:r>
      <w:proofErr w:type="spellStart"/>
      <w:r w:rsidRPr="00221AA4">
        <w:rPr>
          <w:rStyle w:val="Emphasis"/>
        </w:rPr>
        <w:t>bipoc</w:t>
      </w:r>
      <w:proofErr w:type="spellEnd"/>
      <w:r w:rsidRPr="00221AA4">
        <w:rPr>
          <w:rStyle w:val="Emphasis"/>
        </w:rPr>
        <w:t xml:space="preserve"> communities</w:t>
      </w:r>
      <w:r w:rsidRPr="00221AA4">
        <w:rPr>
          <w:u w:val="single"/>
        </w:rPr>
        <w:t>.”</w:t>
      </w:r>
      <w:r w:rsidRPr="00221AA4">
        <w:rPr>
          <w:sz w:val="16"/>
        </w:rPr>
        <w:t xml:space="preserve">60 And over the course of Sweatshop Overlord, Wong names many of these constituencies explicitly, raising her audiences’ awareness of structural disparities and the exacerbated need for care produced by them. Additionally, while spotlighting these outward-facing relations of racial care, the show also foregrounded the lateral and inward-facing relations of care that existed among the Auntie Sewing Squad’s members. Wong speaks, for instance, of a system of “Auntie Care,” which began as an internal pizza fund and grew into a community care effort. Shannon Jackson has argued that socially engaged performances like Wong’s are especially valuable because they lay bare the relations of care that are the conditions of possibility for their own existence. Sweatshop Overlord lends itself to this sort of “revelation of interdependent support” precisely because it was born out of the lived reality of such support in pandemic times.61 </w:t>
      </w:r>
      <w:r w:rsidRPr="00221AA4">
        <w:rPr>
          <w:u w:val="single"/>
        </w:rPr>
        <w:t>It is a</w:t>
      </w:r>
      <w:r w:rsidRPr="00221AA4">
        <w:rPr>
          <w:sz w:val="16"/>
        </w:rPr>
        <w:t xml:space="preserve"> one-woman </w:t>
      </w:r>
      <w:r w:rsidRPr="00221AA4">
        <w:rPr>
          <w:u w:val="single"/>
        </w:rPr>
        <w:t xml:space="preserve">show that </w:t>
      </w:r>
      <w:r w:rsidRPr="00221AA4">
        <w:rPr>
          <w:rStyle w:val="Emphasis"/>
        </w:rPr>
        <w:t>defies the fantasy</w:t>
      </w:r>
      <w:r w:rsidRPr="00221AA4">
        <w:rPr>
          <w:u w:val="single"/>
        </w:rPr>
        <w:t xml:space="preserve"> of </w:t>
      </w:r>
      <w:r w:rsidRPr="00221AA4">
        <w:rPr>
          <w:rStyle w:val="Emphasis"/>
        </w:rPr>
        <w:t>individual accomplishment</w:t>
      </w:r>
      <w:r w:rsidRPr="00221AA4">
        <w:rPr>
          <w:u w:val="single"/>
        </w:rPr>
        <w:t xml:space="preserve"> in favor of a radical rendering of </w:t>
      </w:r>
      <w:r w:rsidRPr="00221AA4">
        <w:rPr>
          <w:rStyle w:val="Emphasis"/>
        </w:rPr>
        <w:t>mutual aid</w:t>
      </w:r>
      <w:r w:rsidRPr="00221AA4">
        <w:rPr>
          <w:u w:val="single"/>
        </w:rPr>
        <w:t xml:space="preserve"> that</w:t>
      </w:r>
      <w:r w:rsidRPr="00221AA4">
        <w:rPr>
          <w:sz w:val="16"/>
        </w:rPr>
        <w:t xml:space="preserve"> both </w:t>
      </w:r>
      <w:r w:rsidRPr="00221AA4">
        <w:rPr>
          <w:rStyle w:val="Emphasis"/>
        </w:rPr>
        <w:t>exposes unmet needs</w:t>
      </w:r>
      <w:r w:rsidRPr="00221AA4">
        <w:rPr>
          <w:u w:val="single"/>
        </w:rPr>
        <w:t xml:space="preserve"> for </w:t>
      </w:r>
      <w:r w:rsidRPr="00221AA4">
        <w:rPr>
          <w:rStyle w:val="Emphasis"/>
        </w:rPr>
        <w:t>racial care</w:t>
      </w:r>
      <w:r w:rsidRPr="00221AA4">
        <w:rPr>
          <w:u w:val="single"/>
        </w:rPr>
        <w:t xml:space="preserve"> and offers </w:t>
      </w:r>
      <w:r w:rsidRPr="00221AA4">
        <w:rPr>
          <w:rStyle w:val="Emphasis"/>
        </w:rPr>
        <w:t>relational models</w:t>
      </w:r>
      <w:r w:rsidRPr="00221AA4">
        <w:rPr>
          <w:u w:val="single"/>
        </w:rPr>
        <w:t xml:space="preserve"> through which to meet those needs </w:t>
      </w:r>
      <w:r w:rsidRPr="00221AA4">
        <w:rPr>
          <w:rStyle w:val="Emphasis"/>
        </w:rPr>
        <w:t>ethically</w:t>
      </w:r>
      <w:r w:rsidRPr="00221AA4">
        <w:rPr>
          <w:sz w:val="16"/>
        </w:rPr>
        <w:t xml:space="preserve">. In this way, Wong makes use of the unique capacities of live performance to shift arrangements of racial care toward an anti-colonial, interracial, and </w:t>
      </w:r>
      <w:proofErr w:type="spellStart"/>
      <w:r w:rsidRPr="00221AA4">
        <w:rPr>
          <w:sz w:val="16"/>
        </w:rPr>
        <w:t>intraracial</w:t>
      </w:r>
      <w:proofErr w:type="spellEnd"/>
      <w:r w:rsidRPr="00221AA4">
        <w:rPr>
          <w:sz w:val="16"/>
        </w:rPr>
        <w:t xml:space="preserve"> impulse for solidarity.</w:t>
      </w:r>
    </w:p>
    <w:p w14:paraId="0D4AEF9F" w14:textId="77777777" w:rsidR="00A56FD7" w:rsidRPr="00221AA4" w:rsidRDefault="00A56FD7" w:rsidP="00A56FD7">
      <w:pPr>
        <w:rPr>
          <w:sz w:val="16"/>
        </w:rPr>
      </w:pPr>
      <w:r w:rsidRPr="00221AA4">
        <w:rPr>
          <w:sz w:val="16"/>
        </w:rPr>
        <w:t xml:space="preserve">The end of Sweatshop Overlord finds Wong at an outdoor celebration alongside many of the aunties she has been working with throughout the pandemic. At this point in the 2020 timeline, vaccine distribution has begun in the United States, and the supply of masks is finally able to meet demand. The </w:t>
      </w:r>
      <w:proofErr w:type="gramStart"/>
      <w:r w:rsidRPr="00221AA4">
        <w:rPr>
          <w:sz w:val="16"/>
        </w:rPr>
        <w:t>aunties’</w:t>
      </w:r>
      <w:proofErr w:type="gramEnd"/>
      <w:r w:rsidRPr="00221AA4">
        <w:rPr>
          <w:sz w:val="16"/>
        </w:rPr>
        <w:t xml:space="preserve"> work is over, and Wong delivers a speech to mark the occasion. In the world of the play, she speaks to the aunties in attendance, but in the world of the theater, she speaks to the audience:</w:t>
      </w:r>
    </w:p>
    <w:p w14:paraId="0ED759A4" w14:textId="77777777" w:rsidR="00A56FD7" w:rsidRPr="00221AA4" w:rsidRDefault="00A56FD7" w:rsidP="00A56FD7">
      <w:pPr>
        <w:ind w:left="720"/>
        <w:rPr>
          <w:sz w:val="16"/>
        </w:rPr>
      </w:pPr>
      <w:r w:rsidRPr="00221AA4">
        <w:rPr>
          <w:sz w:val="16"/>
        </w:rPr>
        <w:t>You are my family of would-be strangers. Alone in our homes we were not essential, but we became essential for each other’s survival</w:t>
      </w:r>
      <w:proofErr w:type="gramStart"/>
      <w:r w:rsidRPr="00221AA4">
        <w:rPr>
          <w:sz w:val="16"/>
        </w:rPr>
        <w:t>. . . .We</w:t>
      </w:r>
      <w:proofErr w:type="gramEnd"/>
      <w:r w:rsidRPr="00221AA4">
        <w:rPr>
          <w:sz w:val="16"/>
        </w:rPr>
        <w:t xml:space="preserve"> attempted to fight the odds for the love of people we will never know. Friends. We have survived until this moment. Who are the people who helped you survive this? What do you hope for as we move forward? Will you be generous in more than times of crisis?</w:t>
      </w:r>
    </w:p>
    <w:p w14:paraId="7696A8DD" w14:textId="77777777" w:rsidR="00A56FD7" w:rsidRPr="00221AA4" w:rsidRDefault="00A56FD7" w:rsidP="00A56FD7">
      <w:pPr>
        <w:rPr>
          <w:sz w:val="16"/>
        </w:rPr>
      </w:pPr>
      <w:r w:rsidRPr="00221AA4">
        <w:rPr>
          <w:sz w:val="16"/>
        </w:rPr>
        <w:t xml:space="preserve">These lines, which strategically speak in both the second person and the </w:t>
      </w:r>
      <w:proofErr w:type="spellStart"/>
      <w:r w:rsidRPr="00221AA4">
        <w:rPr>
          <w:sz w:val="16"/>
        </w:rPr>
        <w:t>firstperson</w:t>
      </w:r>
      <w:proofErr w:type="spellEnd"/>
      <w:r w:rsidRPr="00221AA4">
        <w:rPr>
          <w:sz w:val="16"/>
        </w:rPr>
        <w:t xml:space="preserve"> plural, attempt to hail the audience as members of the Auntie Sewing Squad. They usher the audience into a care ethical imaginary by using the copresence of the moment to implicate them in the web of solidaristic racial caring relations that constitute the very substance of the show.</w:t>
      </w:r>
    </w:p>
    <w:p w14:paraId="0CD920A6" w14:textId="77777777" w:rsidR="00A56FD7" w:rsidRPr="00221AA4" w:rsidRDefault="00A56FD7" w:rsidP="00A56FD7">
      <w:pPr>
        <w:rPr>
          <w:sz w:val="16"/>
        </w:rPr>
      </w:pPr>
      <w:r w:rsidRPr="00221AA4">
        <w:rPr>
          <w:sz w:val="16"/>
        </w:rPr>
        <w:t xml:space="preserve">In sum, </w:t>
      </w:r>
      <w:r w:rsidRPr="00221AA4">
        <w:rPr>
          <w:u w:val="single"/>
        </w:rPr>
        <w:t xml:space="preserve">the provision of </w:t>
      </w:r>
      <w:r w:rsidRPr="00221AA4">
        <w:rPr>
          <w:rStyle w:val="Emphasis"/>
        </w:rPr>
        <w:t>direct affective aid</w:t>
      </w:r>
      <w:r w:rsidRPr="00221AA4">
        <w:rPr>
          <w:sz w:val="16"/>
        </w:rPr>
        <w:t xml:space="preserve">; </w:t>
      </w:r>
      <w:r w:rsidRPr="00221AA4">
        <w:rPr>
          <w:u w:val="single"/>
        </w:rPr>
        <w:t xml:space="preserve">the </w:t>
      </w:r>
      <w:r w:rsidRPr="00221AA4">
        <w:rPr>
          <w:rStyle w:val="Emphasis"/>
        </w:rPr>
        <w:t>exposure</w:t>
      </w:r>
      <w:r w:rsidRPr="00221AA4">
        <w:rPr>
          <w:u w:val="single"/>
        </w:rPr>
        <w:t xml:space="preserve"> of </w:t>
      </w:r>
      <w:r w:rsidRPr="00221AA4">
        <w:rPr>
          <w:rStyle w:val="Emphasis"/>
        </w:rPr>
        <w:t>unmet need</w:t>
      </w:r>
      <w:r w:rsidRPr="00221AA4">
        <w:rPr>
          <w:sz w:val="16"/>
        </w:rPr>
        <w:t xml:space="preserve">; </w:t>
      </w:r>
      <w:r w:rsidRPr="00221AA4">
        <w:rPr>
          <w:u w:val="single"/>
        </w:rPr>
        <w:t xml:space="preserve">the </w:t>
      </w:r>
      <w:r w:rsidRPr="00221AA4">
        <w:rPr>
          <w:rStyle w:val="Emphasis"/>
        </w:rPr>
        <w:t>representation</w:t>
      </w:r>
      <w:r w:rsidRPr="00221AA4">
        <w:rPr>
          <w:u w:val="single"/>
        </w:rPr>
        <w:t xml:space="preserve"> of </w:t>
      </w:r>
      <w:r w:rsidRPr="00221AA4">
        <w:rPr>
          <w:rStyle w:val="Emphasis"/>
        </w:rPr>
        <w:t>racial caring</w:t>
      </w:r>
      <w:r w:rsidRPr="00221AA4">
        <w:rPr>
          <w:u w:val="single"/>
        </w:rPr>
        <w:t xml:space="preserve"> relations</w:t>
      </w:r>
      <w:r w:rsidRPr="00221AA4">
        <w:rPr>
          <w:sz w:val="16"/>
        </w:rPr>
        <w:t xml:space="preserve">; </w:t>
      </w:r>
      <w:r w:rsidRPr="00221AA4">
        <w:rPr>
          <w:u w:val="single"/>
        </w:rPr>
        <w:t xml:space="preserve">the </w:t>
      </w:r>
      <w:r w:rsidRPr="00221AA4">
        <w:rPr>
          <w:rStyle w:val="Emphasis"/>
        </w:rPr>
        <w:t>implication</w:t>
      </w:r>
      <w:r w:rsidRPr="00221AA4">
        <w:rPr>
          <w:u w:val="single"/>
        </w:rPr>
        <w:t xml:space="preserve"> of </w:t>
      </w:r>
      <w:r w:rsidRPr="00221AA4">
        <w:rPr>
          <w:rStyle w:val="Emphasis"/>
        </w:rPr>
        <w:t>audiences</w:t>
      </w:r>
      <w:r w:rsidRPr="00221AA4">
        <w:rPr>
          <w:u w:val="single"/>
        </w:rPr>
        <w:t xml:space="preserve"> within those relations</w:t>
      </w:r>
      <w:r w:rsidRPr="00221AA4">
        <w:rPr>
          <w:sz w:val="16"/>
        </w:rPr>
        <w:t xml:space="preserve">: </w:t>
      </w:r>
      <w:r w:rsidRPr="00221AA4">
        <w:rPr>
          <w:u w:val="single"/>
        </w:rPr>
        <w:t xml:space="preserve">each of these is a contribution that </w:t>
      </w:r>
      <w:r w:rsidRPr="00221AA4">
        <w:rPr>
          <w:rStyle w:val="Emphasis"/>
        </w:rPr>
        <w:t>aesthetic performances</w:t>
      </w:r>
      <w:r w:rsidRPr="00221AA4">
        <w:rPr>
          <w:u w:val="single"/>
        </w:rPr>
        <w:t xml:space="preserve"> and </w:t>
      </w:r>
      <w:r w:rsidRPr="00221AA4">
        <w:rPr>
          <w:rStyle w:val="Emphasis"/>
        </w:rPr>
        <w:t>performative aesthetics</w:t>
      </w:r>
      <w:r w:rsidRPr="00221AA4">
        <w:rPr>
          <w:u w:val="single"/>
        </w:rPr>
        <w:t xml:space="preserve"> can make to the struggle over </w:t>
      </w:r>
      <w:r w:rsidRPr="00221AA4">
        <w:rPr>
          <w:rStyle w:val="Emphasis"/>
        </w:rPr>
        <w:t>racial care</w:t>
      </w:r>
      <w:r w:rsidRPr="00221AA4">
        <w:rPr>
          <w:sz w:val="16"/>
        </w:rPr>
        <w:t xml:space="preserve">. They are evident to varying degrees not only in Sweatshop Overlord but also in Wong Flew over </w:t>
      </w:r>
      <w:proofErr w:type="gramStart"/>
      <w:r w:rsidRPr="00221AA4">
        <w:rPr>
          <w:sz w:val="16"/>
        </w:rPr>
        <w:t>the Cuckoo’s</w:t>
      </w:r>
      <w:proofErr w:type="gramEnd"/>
      <w:r w:rsidRPr="00221AA4">
        <w:rPr>
          <w:sz w:val="16"/>
        </w:rPr>
        <w:t xml:space="preserve"> Nest, Care Package, and the range of work discussed across Racial Care. Each of the artists under examination in this book deploys the aesthetic as a material force with the capacity to bring about the ethical impulses of attentiveness and responsibility in potential providers of racial care. Aesthetic works are uniquely able to elicit our attention and point it toward unaddressed racial care needs. They also gain access to our psyches through our senses, and there they can stir up new feelings of investment in </w:t>
      </w:r>
      <w:proofErr w:type="gramStart"/>
      <w:r w:rsidRPr="00221AA4">
        <w:rPr>
          <w:sz w:val="16"/>
        </w:rPr>
        <w:t>persons</w:t>
      </w:r>
      <w:proofErr w:type="gramEnd"/>
      <w:r w:rsidRPr="00221AA4">
        <w:rPr>
          <w:sz w:val="16"/>
        </w:rPr>
        <w:t xml:space="preserve"> and communities once foreign to the imagination.</w:t>
      </w:r>
    </w:p>
    <w:p w14:paraId="00C62540" w14:textId="77777777" w:rsidR="00A56FD7" w:rsidRPr="00221AA4" w:rsidRDefault="00A56FD7" w:rsidP="00A56FD7">
      <w:pPr>
        <w:rPr>
          <w:sz w:val="16"/>
        </w:rPr>
      </w:pPr>
      <w:r w:rsidRPr="00221AA4">
        <w:rPr>
          <w:sz w:val="16"/>
        </w:rPr>
        <w:t xml:space="preserve">The poems and visual artwork I analyze in this book function in this way, in a register of </w:t>
      </w:r>
      <w:r w:rsidRPr="00221AA4">
        <w:rPr>
          <w:rStyle w:val="Emphasis"/>
        </w:rPr>
        <w:t>queer performativity</w:t>
      </w:r>
      <w:r w:rsidRPr="00221AA4">
        <w:rPr>
          <w:sz w:val="16"/>
        </w:rPr>
        <w:t xml:space="preserve">. They are queer because the work </w:t>
      </w:r>
      <w:r w:rsidRPr="00221AA4">
        <w:rPr>
          <w:rStyle w:val="StyleUnderline"/>
        </w:rPr>
        <w:t xml:space="preserve">is created </w:t>
      </w:r>
      <w:r w:rsidRPr="00221AA4">
        <w:rPr>
          <w:rStyle w:val="Emphasis"/>
        </w:rPr>
        <w:t>by queers for queers</w:t>
      </w:r>
      <w:r w:rsidRPr="00221AA4">
        <w:rPr>
          <w:rStyle w:val="StyleUnderline"/>
        </w:rPr>
        <w:t xml:space="preserve"> and</w:t>
      </w:r>
      <w:r w:rsidRPr="00221AA4">
        <w:rPr>
          <w:sz w:val="16"/>
        </w:rPr>
        <w:t xml:space="preserve"> because the work </w:t>
      </w:r>
      <w:r w:rsidRPr="00221AA4">
        <w:rPr>
          <w:rStyle w:val="StyleUnderline"/>
        </w:rPr>
        <w:t xml:space="preserve">aims to </w:t>
      </w:r>
      <w:r w:rsidRPr="00221AA4">
        <w:rPr>
          <w:rStyle w:val="Emphasis"/>
        </w:rPr>
        <w:t>redistribute attention</w:t>
      </w:r>
      <w:r w:rsidRPr="00221AA4">
        <w:rPr>
          <w:rStyle w:val="StyleUnderline"/>
        </w:rPr>
        <w:t xml:space="preserve"> and </w:t>
      </w:r>
      <w:r w:rsidRPr="00221AA4">
        <w:rPr>
          <w:rStyle w:val="Emphasis"/>
        </w:rPr>
        <w:t>attachment</w:t>
      </w:r>
      <w:r w:rsidRPr="00221AA4">
        <w:rPr>
          <w:rStyle w:val="StyleUnderline"/>
        </w:rPr>
        <w:t xml:space="preserve"> toward </w:t>
      </w:r>
      <w:r w:rsidRPr="00221AA4">
        <w:rPr>
          <w:rStyle w:val="Emphasis"/>
        </w:rPr>
        <w:t>neglected</w:t>
      </w:r>
      <w:r w:rsidRPr="00221AA4">
        <w:rPr>
          <w:rStyle w:val="StyleUnderline"/>
        </w:rPr>
        <w:t xml:space="preserve">, </w:t>
      </w:r>
      <w:r w:rsidRPr="00221AA4">
        <w:rPr>
          <w:rStyle w:val="Emphasis"/>
        </w:rPr>
        <w:t>nonnormative subjects</w:t>
      </w:r>
      <w:r w:rsidRPr="00221AA4">
        <w:rPr>
          <w:sz w:val="16"/>
        </w:rPr>
        <w:t>. They are works that seek to intervene at the level of what Kandice Chuh calls “sensibility,” which refers to both “what is held to be reasonable and what is viscerally experienced.”62 They attempt to induce a reader or viewer to care about and for subjects, objects, and issues they may not have previously.</w:t>
      </w:r>
    </w:p>
    <w:p w14:paraId="4C8FAA6B" w14:textId="77777777" w:rsidR="00A56FD7" w:rsidRPr="00221AA4" w:rsidRDefault="00A56FD7" w:rsidP="00A56FD7">
      <w:pPr>
        <w:rPr>
          <w:sz w:val="16"/>
        </w:rPr>
      </w:pPr>
      <w:r w:rsidRPr="00221AA4">
        <w:rPr>
          <w:sz w:val="16"/>
        </w:rPr>
        <w:t xml:space="preserve">The plays and films that I analyze in what follows function similarly. As collaborative and time-based media, they are also uniquely able, as Sweatshop Overlord demonstrates, to depict the provision and reception of quotidian racial care. Plays and films model </w:t>
      </w:r>
      <w:proofErr w:type="gramStart"/>
      <w:r w:rsidRPr="00221AA4">
        <w:rPr>
          <w:sz w:val="16"/>
        </w:rPr>
        <w:t>embodied,</w:t>
      </w:r>
      <w:proofErr w:type="gramEnd"/>
      <w:r w:rsidRPr="00221AA4">
        <w:rPr>
          <w:sz w:val="16"/>
        </w:rPr>
        <w:t xml:space="preserve"> durational relations that might then be studied and scrutinized in the light cast by a minoritarian care ethics. In this light we are tasked with determining which aspects of a given relation of racial care we might wish to adjust, which we would reject outright, and which we would like to adopt in our lived realities. This is all to say that aesthetic encounters can lead us to act differently. We might adjust our use of language, learn what not to say or do, and even develop the capacity to intervene in scenes or infrastructures of racial harm. We might learn to perform racial care otherwise and even better.</w:t>
      </w:r>
    </w:p>
    <w:p w14:paraId="3E899E1E" w14:textId="77777777" w:rsidR="00A56FD7" w:rsidRPr="00221AA4" w:rsidRDefault="00A56FD7" w:rsidP="00A56FD7">
      <w:pPr>
        <w:rPr>
          <w:sz w:val="16"/>
        </w:rPr>
      </w:pPr>
      <w:r w:rsidRPr="00221AA4">
        <w:rPr>
          <w:sz w:val="16"/>
        </w:rPr>
        <w:t xml:space="preserve">Additionally, while artists and organizers are care </w:t>
      </w:r>
      <w:proofErr w:type="gramStart"/>
      <w:r w:rsidRPr="00221AA4">
        <w:rPr>
          <w:sz w:val="16"/>
        </w:rPr>
        <w:t>theorists in their own right, scholars</w:t>
      </w:r>
      <w:proofErr w:type="gramEnd"/>
      <w:r w:rsidRPr="00221AA4">
        <w:rPr>
          <w:sz w:val="16"/>
        </w:rPr>
        <w:t xml:space="preserve"> of caring performance have their own roles to play in the struggle at hand. In addition to enacting and representing racial care through their writing, </w:t>
      </w:r>
      <w:r w:rsidRPr="00221AA4">
        <w:rPr>
          <w:highlight w:val="green"/>
          <w:u w:val="single"/>
        </w:rPr>
        <w:t xml:space="preserve">it is the </w:t>
      </w:r>
      <w:r w:rsidRPr="00221AA4">
        <w:rPr>
          <w:rStyle w:val="Emphasis"/>
          <w:highlight w:val="green"/>
        </w:rPr>
        <w:t>scholar’s task</w:t>
      </w:r>
      <w:r w:rsidRPr="00221AA4">
        <w:rPr>
          <w:highlight w:val="green"/>
          <w:u w:val="single"/>
        </w:rPr>
        <w:t xml:space="preserve"> to </w:t>
      </w:r>
      <w:proofErr w:type="gramStart"/>
      <w:r w:rsidRPr="00221AA4">
        <w:rPr>
          <w:highlight w:val="green"/>
          <w:u w:val="single"/>
        </w:rPr>
        <w:t>search</w:t>
      </w:r>
      <w:proofErr w:type="gramEnd"/>
      <w:r w:rsidRPr="00221AA4">
        <w:t xml:space="preserve"> </w:t>
      </w:r>
      <w:r w:rsidRPr="00221AA4">
        <w:rPr>
          <w:sz w:val="16"/>
        </w:rPr>
        <w:t xml:space="preserve">social reality and </w:t>
      </w:r>
      <w:r w:rsidRPr="00221AA4">
        <w:rPr>
          <w:highlight w:val="green"/>
          <w:u w:val="single"/>
        </w:rPr>
        <w:t xml:space="preserve">the </w:t>
      </w:r>
      <w:r w:rsidRPr="00221AA4">
        <w:rPr>
          <w:rStyle w:val="Emphasis"/>
          <w:highlight w:val="green"/>
        </w:rPr>
        <w:t>aesthetic</w:t>
      </w:r>
      <w:r w:rsidRPr="00221AA4">
        <w:rPr>
          <w:rStyle w:val="Emphasis"/>
        </w:rPr>
        <w:t xml:space="preserve"> realm</w:t>
      </w:r>
      <w:r w:rsidRPr="00221AA4">
        <w:rPr>
          <w:u w:val="single"/>
        </w:rPr>
        <w:t xml:space="preserve"> </w:t>
      </w:r>
      <w:r w:rsidRPr="00221AA4">
        <w:rPr>
          <w:highlight w:val="green"/>
          <w:u w:val="single"/>
        </w:rPr>
        <w:t>for</w:t>
      </w:r>
      <w:r w:rsidRPr="00221AA4">
        <w:rPr>
          <w:u w:val="single"/>
        </w:rPr>
        <w:t xml:space="preserve"> </w:t>
      </w:r>
      <w:r w:rsidRPr="00221AA4">
        <w:rPr>
          <w:rStyle w:val="Emphasis"/>
        </w:rPr>
        <w:t>racial care’s</w:t>
      </w:r>
      <w:r w:rsidRPr="00221AA4">
        <w:rPr>
          <w:sz w:val="16"/>
        </w:rPr>
        <w:t xml:space="preserve"> incipient or </w:t>
      </w:r>
      <w:proofErr w:type="spellStart"/>
      <w:r w:rsidRPr="00221AA4">
        <w:rPr>
          <w:rStyle w:val="Emphasis"/>
          <w:highlight w:val="green"/>
        </w:rPr>
        <w:t>invisibilized</w:t>
      </w:r>
      <w:proofErr w:type="spellEnd"/>
      <w:r w:rsidRPr="00221AA4">
        <w:rPr>
          <w:rStyle w:val="Emphasis"/>
          <w:highlight w:val="green"/>
        </w:rPr>
        <w:t xml:space="preserve"> forms</w:t>
      </w:r>
      <w:r w:rsidRPr="00221AA4">
        <w:rPr>
          <w:sz w:val="16"/>
        </w:rPr>
        <w:t xml:space="preserve">. To delineate a new form of care is to sketch the mental blueprint for a replicable arrangement of caring relation, or a pattern of caring performance, that has taken discrete shape in response to a specific need or set of needs.63 Throughout this book, I will demonstrate that as-yet undescribed forms of racial care are modeled, transmitted, and proliferated through aesthetic forms. In this, I follow the example set by Leah Lakshmi PiepznaSamarasinha’s delineation of the social form she calls the “care web” in her book Care Work: Dreaming Disability Justice.64 </w:t>
      </w:r>
      <w:r w:rsidRPr="00221AA4">
        <w:rPr>
          <w:highlight w:val="green"/>
          <w:u w:val="single"/>
        </w:rPr>
        <w:t xml:space="preserve">A </w:t>
      </w:r>
      <w:r w:rsidRPr="00221AA4">
        <w:rPr>
          <w:rStyle w:val="Emphasis"/>
          <w:highlight w:val="green"/>
        </w:rPr>
        <w:t>care web</w:t>
      </w:r>
      <w:r w:rsidRPr="00221AA4">
        <w:rPr>
          <w:sz w:val="16"/>
        </w:rPr>
        <w:t xml:space="preserve">, Piepzna-Samarasinha tells us, </w:t>
      </w:r>
      <w:r w:rsidRPr="00221AA4">
        <w:rPr>
          <w:highlight w:val="green"/>
          <w:u w:val="single"/>
        </w:rPr>
        <w:t>emerges when</w:t>
      </w:r>
      <w:r w:rsidRPr="00221AA4">
        <w:rPr>
          <w:u w:val="single"/>
        </w:rPr>
        <w:t xml:space="preserve"> a group of </w:t>
      </w:r>
      <w:r w:rsidRPr="00221AA4">
        <w:rPr>
          <w:highlight w:val="green"/>
          <w:u w:val="single"/>
        </w:rPr>
        <w:t>people</w:t>
      </w:r>
      <w:r w:rsidRPr="00221AA4">
        <w:rPr>
          <w:u w:val="single"/>
        </w:rPr>
        <w:t xml:space="preserve">, </w:t>
      </w:r>
      <w:r w:rsidRPr="00221AA4">
        <w:rPr>
          <w:highlight w:val="green"/>
          <w:u w:val="single"/>
        </w:rPr>
        <w:t xml:space="preserve">often </w:t>
      </w:r>
      <w:r w:rsidRPr="00221AA4">
        <w:rPr>
          <w:rStyle w:val="Emphasis"/>
          <w:highlight w:val="green"/>
        </w:rPr>
        <w:t>sick</w:t>
      </w:r>
      <w:r w:rsidRPr="00221AA4">
        <w:rPr>
          <w:highlight w:val="green"/>
          <w:u w:val="single"/>
        </w:rPr>
        <w:t xml:space="preserve"> or </w:t>
      </w:r>
      <w:r w:rsidRPr="00221AA4">
        <w:rPr>
          <w:rStyle w:val="Emphasis"/>
          <w:highlight w:val="green"/>
        </w:rPr>
        <w:t>disabled</w:t>
      </w:r>
      <w:r w:rsidRPr="00221AA4">
        <w:rPr>
          <w:u w:val="single"/>
        </w:rPr>
        <w:t xml:space="preserve">, comes together to </w:t>
      </w:r>
      <w:r w:rsidRPr="00221AA4">
        <w:rPr>
          <w:highlight w:val="green"/>
          <w:u w:val="single"/>
        </w:rPr>
        <w:t>provide</w:t>
      </w:r>
      <w:r w:rsidRPr="00221AA4">
        <w:rPr>
          <w:u w:val="single"/>
        </w:rPr>
        <w:t xml:space="preserve"> one another with </w:t>
      </w:r>
      <w:r w:rsidRPr="00221AA4">
        <w:rPr>
          <w:highlight w:val="green"/>
          <w:u w:val="single"/>
        </w:rPr>
        <w:t xml:space="preserve">life-sustaining support </w:t>
      </w:r>
      <w:r w:rsidRPr="00221AA4">
        <w:rPr>
          <w:rStyle w:val="Emphasis"/>
          <w:highlight w:val="green"/>
        </w:rPr>
        <w:t>without relying on the state</w:t>
      </w:r>
      <w:r w:rsidRPr="00221AA4">
        <w:rPr>
          <w:u w:val="single"/>
        </w:rPr>
        <w:t xml:space="preserve">, the </w:t>
      </w:r>
      <w:r w:rsidRPr="00221AA4">
        <w:rPr>
          <w:rStyle w:val="Emphasis"/>
          <w:highlight w:val="green"/>
        </w:rPr>
        <w:t>family form</w:t>
      </w:r>
      <w:r w:rsidRPr="00221AA4">
        <w:rPr>
          <w:u w:val="single"/>
        </w:rPr>
        <w:t xml:space="preserve">, </w:t>
      </w:r>
      <w:r w:rsidRPr="00221AA4">
        <w:rPr>
          <w:highlight w:val="green"/>
          <w:u w:val="single"/>
        </w:rPr>
        <w:t xml:space="preserve">or </w:t>
      </w:r>
      <w:r w:rsidRPr="00221AA4">
        <w:rPr>
          <w:rStyle w:val="Emphasis"/>
          <w:highlight w:val="green"/>
        </w:rPr>
        <w:t>paid attendants</w:t>
      </w:r>
      <w:r w:rsidRPr="00221AA4">
        <w:rPr>
          <w:sz w:val="16"/>
        </w:rPr>
        <w:t xml:space="preserve">. Part of the reason </w:t>
      </w:r>
      <w:r w:rsidRPr="00221AA4">
        <w:rPr>
          <w:u w:val="single"/>
        </w:rPr>
        <w:t xml:space="preserve">the </w:t>
      </w:r>
      <w:r w:rsidRPr="00221AA4">
        <w:rPr>
          <w:rStyle w:val="Emphasis"/>
        </w:rPr>
        <w:t>care web</w:t>
      </w:r>
      <w:r w:rsidRPr="00221AA4">
        <w:rPr>
          <w:sz w:val="16"/>
        </w:rPr>
        <w:t xml:space="preserve"> is such an exemplary form of care is in how it </w:t>
      </w:r>
      <w:r w:rsidRPr="00221AA4">
        <w:rPr>
          <w:highlight w:val="green"/>
          <w:u w:val="single"/>
        </w:rPr>
        <w:t>upholds</w:t>
      </w:r>
      <w:r w:rsidRPr="00221AA4">
        <w:rPr>
          <w:u w:val="single"/>
        </w:rPr>
        <w:t xml:space="preserve"> the values of </w:t>
      </w:r>
      <w:r w:rsidRPr="00221AA4">
        <w:rPr>
          <w:rStyle w:val="Emphasis"/>
          <w:highlight w:val="green"/>
        </w:rPr>
        <w:t>interdependence</w:t>
      </w:r>
      <w:r w:rsidRPr="00221AA4">
        <w:rPr>
          <w:highlight w:val="green"/>
          <w:u w:val="single"/>
        </w:rPr>
        <w:t xml:space="preserve"> and </w:t>
      </w:r>
      <w:r w:rsidRPr="00221AA4">
        <w:rPr>
          <w:rStyle w:val="Emphasis"/>
          <w:highlight w:val="green"/>
        </w:rPr>
        <w:t>coalition</w:t>
      </w:r>
      <w:r w:rsidRPr="00221AA4">
        <w:rPr>
          <w:sz w:val="16"/>
        </w:rPr>
        <w:t xml:space="preserve"> that lie at the heart of this book’s relational politics, </w:t>
      </w:r>
      <w:r w:rsidRPr="00221AA4">
        <w:rPr>
          <w:highlight w:val="green"/>
          <w:u w:val="single"/>
        </w:rPr>
        <w:t>even as it</w:t>
      </w:r>
      <w:r w:rsidRPr="00221AA4">
        <w:rPr>
          <w:u w:val="single"/>
        </w:rPr>
        <w:t xml:space="preserve"> </w:t>
      </w:r>
      <w:r w:rsidRPr="00221AA4">
        <w:rPr>
          <w:rStyle w:val="Emphasis"/>
        </w:rPr>
        <w:t>always entails</w:t>
      </w:r>
      <w:r w:rsidRPr="00221AA4">
        <w:rPr>
          <w:u w:val="single"/>
        </w:rPr>
        <w:t xml:space="preserve"> the </w:t>
      </w:r>
      <w:r w:rsidRPr="00221AA4">
        <w:rPr>
          <w:rStyle w:val="Emphasis"/>
          <w:highlight w:val="green"/>
        </w:rPr>
        <w:t>risk</w:t>
      </w:r>
      <w:r w:rsidRPr="00221AA4">
        <w:rPr>
          <w:u w:val="single"/>
        </w:rPr>
        <w:t xml:space="preserve"> of </w:t>
      </w:r>
      <w:r w:rsidRPr="00221AA4">
        <w:rPr>
          <w:rStyle w:val="Emphasis"/>
        </w:rPr>
        <w:t>backsliding</w:t>
      </w:r>
      <w:r w:rsidRPr="00221AA4">
        <w:rPr>
          <w:u w:val="single"/>
        </w:rPr>
        <w:t xml:space="preserve"> into </w:t>
      </w:r>
      <w:r w:rsidRPr="00221AA4">
        <w:rPr>
          <w:rStyle w:val="Emphasis"/>
          <w:highlight w:val="green"/>
        </w:rPr>
        <w:t>unfairness</w:t>
      </w:r>
      <w:r w:rsidRPr="00221AA4">
        <w:rPr>
          <w:sz w:val="16"/>
        </w:rPr>
        <w:t xml:space="preserve">, resentments, and other vexed realities of everyday caring </w:t>
      </w:r>
      <w:proofErr w:type="gramStart"/>
      <w:r w:rsidRPr="00221AA4">
        <w:rPr>
          <w:sz w:val="16"/>
        </w:rPr>
        <w:t>relation</w:t>
      </w:r>
      <w:proofErr w:type="gramEnd"/>
      <w:r w:rsidRPr="00221AA4">
        <w:rPr>
          <w:sz w:val="16"/>
        </w:rPr>
        <w:t xml:space="preserve">. The thing about </w:t>
      </w:r>
      <w:r w:rsidRPr="00221AA4">
        <w:rPr>
          <w:rStyle w:val="Emphasis"/>
        </w:rPr>
        <w:t>care webs</w:t>
      </w:r>
      <w:r w:rsidRPr="00221AA4">
        <w:rPr>
          <w:sz w:val="16"/>
        </w:rPr>
        <w:t xml:space="preserve"> is that they </w:t>
      </w:r>
      <w:r w:rsidRPr="00221AA4">
        <w:rPr>
          <w:u w:val="single"/>
        </w:rPr>
        <w:t xml:space="preserve">can be </w:t>
      </w:r>
      <w:r w:rsidRPr="00221AA4">
        <w:rPr>
          <w:rStyle w:val="Emphasis"/>
        </w:rPr>
        <w:t>studied</w:t>
      </w:r>
      <w:r w:rsidRPr="00221AA4">
        <w:rPr>
          <w:u w:val="single"/>
        </w:rPr>
        <w:t xml:space="preserve"> and</w:t>
      </w:r>
      <w:r w:rsidRPr="00221AA4">
        <w:rPr>
          <w:sz w:val="16"/>
        </w:rPr>
        <w:t xml:space="preserve">, ultimately, </w:t>
      </w:r>
      <w:r w:rsidRPr="00221AA4">
        <w:rPr>
          <w:rStyle w:val="Emphasis"/>
        </w:rPr>
        <w:t>replicated</w:t>
      </w:r>
      <w:r w:rsidRPr="00221AA4">
        <w:rPr>
          <w:u w:val="single"/>
        </w:rPr>
        <w:t xml:space="preserve"> by anyone who </w:t>
      </w:r>
      <w:r w:rsidRPr="00221AA4">
        <w:rPr>
          <w:rStyle w:val="Emphasis"/>
        </w:rPr>
        <w:t>needs</w:t>
      </w:r>
      <w:r w:rsidRPr="00221AA4">
        <w:rPr>
          <w:u w:val="single"/>
        </w:rPr>
        <w:t xml:space="preserve"> what they afford</w:t>
      </w:r>
      <w:r w:rsidRPr="00221AA4">
        <w:rPr>
          <w:sz w:val="16"/>
        </w:rPr>
        <w:t xml:space="preserve">. </w:t>
      </w:r>
      <w:r w:rsidRPr="00221AA4">
        <w:rPr>
          <w:u w:val="single"/>
        </w:rPr>
        <w:t xml:space="preserve">Each one offers a </w:t>
      </w:r>
      <w:r w:rsidRPr="00221AA4">
        <w:rPr>
          <w:rStyle w:val="Emphasis"/>
        </w:rPr>
        <w:t>template</w:t>
      </w:r>
      <w:r w:rsidRPr="00221AA4">
        <w:rPr>
          <w:u w:val="single"/>
        </w:rPr>
        <w:t xml:space="preserve"> or </w:t>
      </w:r>
      <w:proofErr w:type="gramStart"/>
      <w:r w:rsidRPr="00221AA4">
        <w:rPr>
          <w:rStyle w:val="Emphasis"/>
        </w:rPr>
        <w:t>set</w:t>
      </w:r>
      <w:proofErr w:type="gramEnd"/>
      <w:r w:rsidRPr="00221AA4">
        <w:rPr>
          <w:rStyle w:val="Emphasis"/>
        </w:rPr>
        <w:t xml:space="preserve"> of protocols</w:t>
      </w:r>
      <w:r w:rsidRPr="00221AA4">
        <w:rPr>
          <w:u w:val="single"/>
        </w:rPr>
        <w:t xml:space="preserve">, a </w:t>
      </w:r>
      <w:r w:rsidRPr="00221AA4">
        <w:rPr>
          <w:rStyle w:val="Emphasis"/>
        </w:rPr>
        <w:t>form</w:t>
      </w:r>
      <w:r w:rsidRPr="00221AA4">
        <w:rPr>
          <w:u w:val="single"/>
        </w:rPr>
        <w:t xml:space="preserve"> according to which</w:t>
      </w:r>
      <w:r w:rsidRPr="00221AA4">
        <w:rPr>
          <w:sz w:val="16"/>
        </w:rPr>
        <w:t xml:space="preserve"> </w:t>
      </w:r>
      <w:r w:rsidRPr="00221AA4">
        <w:rPr>
          <w:rStyle w:val="StyleUnderline"/>
        </w:rPr>
        <w:t>we</w:t>
      </w:r>
      <w:r w:rsidRPr="00221AA4">
        <w:rPr>
          <w:sz w:val="16"/>
        </w:rPr>
        <w:t xml:space="preserve"> might </w:t>
      </w:r>
      <w:r w:rsidRPr="00221AA4">
        <w:rPr>
          <w:u w:val="single"/>
        </w:rPr>
        <w:t xml:space="preserve">arrange and enact </w:t>
      </w:r>
      <w:r w:rsidRPr="00221AA4">
        <w:rPr>
          <w:rStyle w:val="Emphasis"/>
        </w:rPr>
        <w:t>more</w:t>
      </w:r>
      <w:r w:rsidRPr="00221AA4">
        <w:rPr>
          <w:u w:val="single"/>
        </w:rPr>
        <w:t xml:space="preserve"> just </w:t>
      </w:r>
      <w:r w:rsidRPr="00221AA4">
        <w:rPr>
          <w:rStyle w:val="Emphasis"/>
        </w:rPr>
        <w:t>caring relations</w:t>
      </w:r>
      <w:r w:rsidRPr="00221AA4">
        <w:rPr>
          <w:sz w:val="16"/>
        </w:rPr>
        <w:t>.</w:t>
      </w:r>
    </w:p>
    <w:sectPr w:rsidR="00A56FD7" w:rsidRPr="00221A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6286C" w14:textId="77777777" w:rsidR="00882222" w:rsidRDefault="00882222" w:rsidP="00066D2C">
      <w:pPr>
        <w:spacing w:after="0" w:line="240" w:lineRule="auto"/>
      </w:pPr>
      <w:r>
        <w:separator/>
      </w:r>
    </w:p>
  </w:endnote>
  <w:endnote w:type="continuationSeparator" w:id="0">
    <w:p w14:paraId="7FCACCA7" w14:textId="77777777" w:rsidR="00882222" w:rsidRDefault="0088222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459E7" w14:textId="77777777" w:rsidR="00882222" w:rsidRDefault="00882222" w:rsidP="00066D2C">
      <w:pPr>
        <w:spacing w:after="0" w:line="240" w:lineRule="auto"/>
      </w:pPr>
      <w:r>
        <w:separator/>
      </w:r>
    </w:p>
  </w:footnote>
  <w:footnote w:type="continuationSeparator" w:id="0">
    <w:p w14:paraId="2E43297A" w14:textId="77777777" w:rsidR="00882222" w:rsidRDefault="0088222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4D8B9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56FD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17"/>
    <w:rsid w:val="00134120"/>
    <w:rsid w:val="001356C8"/>
    <w:rsid w:val="001378C8"/>
    <w:rsid w:val="00140A6B"/>
    <w:rsid w:val="00144AD4"/>
    <w:rsid w:val="00146731"/>
    <w:rsid w:val="00146F2E"/>
    <w:rsid w:val="00150A2E"/>
    <w:rsid w:val="00152BF7"/>
    <w:rsid w:val="0015555D"/>
    <w:rsid w:val="00163574"/>
    <w:rsid w:val="001645D4"/>
    <w:rsid w:val="0016567B"/>
    <w:rsid w:val="0016568A"/>
    <w:rsid w:val="00170A72"/>
    <w:rsid w:val="00171A2A"/>
    <w:rsid w:val="001723BA"/>
    <w:rsid w:val="00175A0C"/>
    <w:rsid w:val="00180A4E"/>
    <w:rsid w:val="00181F58"/>
    <w:rsid w:val="0018246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D1A"/>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07"/>
    <w:rsid w:val="00704573"/>
    <w:rsid w:val="007072CC"/>
    <w:rsid w:val="0071254A"/>
    <w:rsid w:val="007131D2"/>
    <w:rsid w:val="00713917"/>
    <w:rsid w:val="00717AF8"/>
    <w:rsid w:val="00720F86"/>
    <w:rsid w:val="00721900"/>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22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D7E"/>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151"/>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D7"/>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1CC"/>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A7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1FA"/>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5C8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9DAF71"/>
  <w15:chartTrackingRefBased/>
  <w15:docId w15:val="{5233D1AE-EF8B-45AB-B1CB-B80B5456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6FD7"/>
    <w:rPr>
      <w:rFonts w:ascii="Times New Roman" w:hAnsi="Times New Roman" w:cs="Times New Roman"/>
    </w:rPr>
  </w:style>
  <w:style w:type="paragraph" w:styleId="Heading1">
    <w:name w:val="heading 1"/>
    <w:aliases w:val="Pocket"/>
    <w:basedOn w:val="Normal"/>
    <w:next w:val="Normal"/>
    <w:link w:val="Heading1Char"/>
    <w:qFormat/>
    <w:rsid w:val="00A56F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6F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56F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qFormat/>
    <w:rsid w:val="00A56F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6FD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A56F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FD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A56FD7"/>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A56FD7"/>
    <w:rPr>
      <w:color w:val="auto"/>
      <w:u w:val="none"/>
    </w:rPr>
  </w:style>
  <w:style w:type="character" w:customStyle="1" w:styleId="Heading1Char">
    <w:name w:val="Heading 1 Char"/>
    <w:aliases w:val="Pocket Char"/>
    <w:basedOn w:val="DefaultParagraphFont"/>
    <w:link w:val="Heading1"/>
    <w:rsid w:val="00A56FD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56FD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56FD7"/>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A56FD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6FD7"/>
    <w:rPr>
      <w:b/>
      <w:bCs/>
      <w:sz w:val="26"/>
      <w:u w:val="none"/>
    </w:rPr>
  </w:style>
  <w:style w:type="character" w:customStyle="1" w:styleId="StyleUnderline">
    <w:name w:val="Style Underline"/>
    <w:aliases w:val="Underline,Style Bold Underline,apple-style-span + 6 pt,Kern at 16 pt,Style,Intense Emphasis1,Intense Emphasis2,HHeading 3 + 12 pt,Cards + Font: 12 pt Char,Citation Char Char Char,ci,Intense Emphasis3,c,Bold,Intense Emphasis4,9.5 pt,Bo,B,8."/>
    <w:basedOn w:val="DefaultParagraphFont"/>
    <w:uiPriority w:val="7"/>
    <w:qFormat/>
    <w:rsid w:val="00A56FD7"/>
    <w:rPr>
      <w:b w:val="0"/>
      <w:sz w:val="22"/>
      <w:u w:val="single"/>
    </w:rPr>
  </w:style>
  <w:style w:type="character" w:styleId="Strong">
    <w:name w:val="Strong"/>
    <w:basedOn w:val="DefaultParagraphFont"/>
    <w:uiPriority w:val="22"/>
    <w:qFormat/>
    <w:rsid w:val="00A56FD7"/>
    <w:rPr>
      <w:b/>
      <w:bCs/>
    </w:rPr>
  </w:style>
  <w:style w:type="character" w:styleId="BookTitle">
    <w:name w:val="Book Title"/>
    <w:basedOn w:val="DefaultParagraphFont"/>
    <w:uiPriority w:val="33"/>
    <w:semiHidden/>
    <w:qFormat/>
    <w:rsid w:val="00A56FD7"/>
    <w:rPr>
      <w:b/>
      <w:bCs/>
      <w:i/>
      <w:iCs/>
      <w:spacing w:val="5"/>
    </w:rPr>
  </w:style>
  <w:style w:type="character" w:customStyle="1" w:styleId="Heading5Char">
    <w:name w:val="Heading 5 Char"/>
    <w:basedOn w:val="DefaultParagraphFont"/>
    <w:link w:val="Heading5"/>
    <w:uiPriority w:val="9"/>
    <w:semiHidden/>
    <w:rsid w:val="00A56F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56FD7"/>
  </w:style>
  <w:style w:type="paragraph" w:styleId="Header">
    <w:name w:val="header"/>
    <w:basedOn w:val="Normal"/>
    <w:link w:val="HeaderChar"/>
    <w:uiPriority w:val="99"/>
    <w:semiHidden/>
    <w:rsid w:val="00A56F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6FD7"/>
    <w:rPr>
      <w:rFonts w:ascii="Times New Roman" w:hAnsi="Times New Roman" w:cs="Times New Roman"/>
    </w:rPr>
  </w:style>
  <w:style w:type="paragraph" w:styleId="Footer">
    <w:name w:val="footer"/>
    <w:basedOn w:val="Normal"/>
    <w:link w:val="FooterChar"/>
    <w:uiPriority w:val="99"/>
    <w:semiHidden/>
    <w:rsid w:val="00A56F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6FD7"/>
    <w:rPr>
      <w:rFonts w:ascii="Times New Roman" w:hAnsi="Times New Roman" w:cs="Times New Roman"/>
    </w:rPr>
  </w:style>
  <w:style w:type="paragraph" w:styleId="BodyText">
    <w:name w:val="Body Text"/>
    <w:basedOn w:val="Normal"/>
    <w:link w:val="BodyTextChar"/>
    <w:uiPriority w:val="99"/>
    <w:semiHidden/>
    <w:unhideWhenUsed/>
    <w:rsid w:val="00A56FD7"/>
    <w:pPr>
      <w:spacing w:after="120"/>
    </w:pPr>
  </w:style>
  <w:style w:type="character" w:customStyle="1" w:styleId="BodyTextChar">
    <w:name w:val="Body Text Char"/>
    <w:basedOn w:val="DefaultParagraphFont"/>
    <w:link w:val="BodyText"/>
    <w:uiPriority w:val="99"/>
    <w:semiHidden/>
    <w:rsid w:val="00A56FD7"/>
    <w:rPr>
      <w:rFonts w:ascii="Times New Roman" w:hAnsi="Times New Roman" w:cs="Times New Roman"/>
    </w:rPr>
  </w:style>
  <w:style w:type="paragraph" w:styleId="NoSpacing">
    <w:name w:val="No Spacing"/>
    <w:link w:val="NoSpacingChar"/>
    <w:uiPriority w:val="99"/>
    <w:unhideWhenUsed/>
    <w:qFormat/>
    <w:rsid w:val="00A56FD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56FD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56FD7"/>
    <w:rPr>
      <w:color w:val="0563C1" w:themeColor="hyperlink"/>
      <w:u w:val="single"/>
    </w:rPr>
  </w:style>
  <w:style w:type="character" w:styleId="UnresolvedMention">
    <w:name w:val="Unresolved Mention"/>
    <w:basedOn w:val="DefaultParagraphFont"/>
    <w:uiPriority w:val="99"/>
    <w:semiHidden/>
    <w:unhideWhenUsed/>
    <w:rsid w:val="00A56FD7"/>
    <w:rPr>
      <w:color w:val="605E5C"/>
      <w:shd w:val="clear" w:color="auto" w:fill="E1DFDD"/>
    </w:rPr>
  </w:style>
  <w:style w:type="paragraph" w:customStyle="1" w:styleId="Analytic">
    <w:name w:val="Analytic"/>
    <w:basedOn w:val="Heading4"/>
    <w:link w:val="AnalyticChar"/>
    <w:qFormat/>
    <w:rsid w:val="00A56FD7"/>
    <w:rPr>
      <w:rFonts w:cs="Times New Roman (Headings CS)"/>
      <w:color w:val="595959" w:themeColor="text1" w:themeTint="A6"/>
    </w:rPr>
  </w:style>
  <w:style w:type="character" w:customStyle="1" w:styleId="AnalyticChar">
    <w:name w:val="Analytic Char"/>
    <w:link w:val="Analytic"/>
    <w:rsid w:val="00A56FD7"/>
    <w:rPr>
      <w:rFonts w:ascii="Times New Roman" w:eastAsiaTheme="majorEastAsia" w:hAnsi="Times New Roman" w:cs="Times New Roman (Headings CS)"/>
      <w:b/>
      <w:iCs/>
      <w:color w:val="595959" w:themeColor="text1" w:themeTint="A6"/>
      <w:sz w:val="26"/>
    </w:rPr>
  </w:style>
  <w:style w:type="paragraph" w:customStyle="1" w:styleId="Analytics">
    <w:name w:val="Analytics"/>
    <w:basedOn w:val="Heading4"/>
    <w:link w:val="AnalyticsChar"/>
    <w:uiPriority w:val="5"/>
    <w:qFormat/>
    <w:rsid w:val="00A56FD7"/>
    <w:rPr>
      <w:color w:val="1F3864" w:themeColor="accent1" w:themeShade="80"/>
    </w:rPr>
  </w:style>
  <w:style w:type="character" w:customStyle="1" w:styleId="AnalyticsChar">
    <w:name w:val="Analytics Char"/>
    <w:basedOn w:val="Heading4Char"/>
    <w:link w:val="Analytics"/>
    <w:uiPriority w:val="5"/>
    <w:rsid w:val="00A56FD7"/>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autoRedefine/>
    <w:uiPriority w:val="8"/>
    <w:qFormat/>
    <w:rsid w:val="00A56FD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A56FD7"/>
    <w:pPr>
      <w:tabs>
        <w:tab w:val="num" w:pos="360"/>
      </w:tabs>
      <w:ind w:left="360" w:hanging="360"/>
      <w:contextualSpacing/>
    </w:pPr>
  </w:style>
  <w:style w:type="paragraph" w:styleId="ListParagraph">
    <w:name w:val="List Paragraph"/>
    <w:basedOn w:val="Normal"/>
    <w:uiPriority w:val="34"/>
    <w:unhideWhenUsed/>
    <w:qFormat/>
    <w:rsid w:val="00A56FD7"/>
    <w:pPr>
      <w:ind w:left="720"/>
      <w:contextualSpacing/>
    </w:pPr>
  </w:style>
  <w:style w:type="paragraph" w:customStyle="1" w:styleId="Emphasis1">
    <w:name w:val="Emphasis1"/>
    <w:basedOn w:val="Normal"/>
    <w:uiPriority w:val="8"/>
    <w:qFormat/>
    <w:rsid w:val="00A56FD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A56FD7"/>
    <w:pPr>
      <w:pBdr>
        <w:top w:val="single" w:sz="18" w:space="0" w:color="auto"/>
        <w:left w:val="single" w:sz="18" w:space="0" w:color="auto"/>
        <w:bottom w:val="single" w:sz="18" w:space="0" w:color="auto"/>
        <w:right w:val="single" w:sz="18" w:space="0" w:color="auto"/>
      </w:pBdr>
      <w:spacing w:after="0" w:line="254"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A56FD7"/>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56FD7"/>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34258</Words>
  <Characters>195276</Characters>
  <Application>Microsoft Office Word</Application>
  <DocSecurity>0</DocSecurity>
  <Lines>1627</Lines>
  <Paragraphs>458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2</cp:revision>
  <dcterms:created xsi:type="dcterms:W3CDTF">2026-03-27T13:40:00Z</dcterms:created>
  <dcterms:modified xsi:type="dcterms:W3CDTF">2026-03-27T14:33:00Z</dcterms:modified>
</cp:coreProperties>
</file>