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11881" w14:textId="4656646E" w:rsidR="00791B89" w:rsidRDefault="00791B89" w:rsidP="00791B89">
      <w:pPr>
        <w:pStyle w:val="Heading1"/>
      </w:pPr>
      <w:r>
        <w:t>1AC</w:t>
      </w:r>
      <w:r>
        <w:t>---NDT Round the Third</w:t>
      </w:r>
    </w:p>
    <w:p w14:paraId="1A324A67" w14:textId="77777777" w:rsidR="00791B89" w:rsidRDefault="00791B89" w:rsidP="00791B89">
      <w:pPr>
        <w:pStyle w:val="Heading2"/>
      </w:pPr>
      <w:r>
        <w:lastRenderedPageBreak/>
        <w:t>1AC</w:t>
      </w:r>
    </w:p>
    <w:p w14:paraId="165D190D" w14:textId="77777777" w:rsidR="00791B89" w:rsidRDefault="00791B89" w:rsidP="00791B89">
      <w:pPr>
        <w:pStyle w:val="Heading3"/>
      </w:pPr>
      <w:r>
        <w:lastRenderedPageBreak/>
        <w:t>1AC---Advantage</w:t>
      </w:r>
    </w:p>
    <w:p w14:paraId="0C96D414" w14:textId="77777777" w:rsidR="00791B89" w:rsidRDefault="00791B89" w:rsidP="00791B89">
      <w:pPr>
        <w:pStyle w:val="Heading4"/>
      </w:pPr>
      <w:r>
        <w:t xml:space="preserve">Advantage one is </w:t>
      </w:r>
      <w:r>
        <w:rPr>
          <w:u w:val="single"/>
        </w:rPr>
        <w:t>EXPLOITATION</w:t>
      </w:r>
      <w:r>
        <w:t>.</w:t>
      </w:r>
    </w:p>
    <w:p w14:paraId="1152BA44" w14:textId="77777777" w:rsidR="00791B89" w:rsidRPr="00A52B48" w:rsidRDefault="00791B89" w:rsidP="00791B89">
      <w:pPr>
        <w:pStyle w:val="Heading4"/>
      </w:pPr>
      <w:r>
        <w:t xml:space="preserve">The Trump Administration is </w:t>
      </w:r>
      <w:r w:rsidRPr="00737D6F">
        <w:rPr>
          <w:u w:val="single"/>
        </w:rPr>
        <w:t>target</w:t>
      </w:r>
      <w:r>
        <w:rPr>
          <w:u w:val="single"/>
        </w:rPr>
        <w:t>ing</w:t>
      </w:r>
      <w:r>
        <w:t xml:space="preserve"> care worker wage rights now – exemptions would gut wages for a workforce of </w:t>
      </w:r>
      <w:r>
        <w:rPr>
          <w:i/>
          <w:iCs w:val="0"/>
        </w:rPr>
        <w:t xml:space="preserve">millions </w:t>
      </w:r>
      <w:r>
        <w:t xml:space="preserve">who are </w:t>
      </w:r>
      <w:r w:rsidRPr="00D04236">
        <w:rPr>
          <w:i/>
          <w:iCs w:val="0"/>
        </w:rPr>
        <w:t>already</w:t>
      </w:r>
      <w:r>
        <w:t xml:space="preserve"> under the poverty line</w:t>
      </w:r>
      <w:r>
        <w:rPr>
          <w:lang w:val="x-none"/>
        </w:rPr>
        <w:t xml:space="preserve"> </w:t>
      </w:r>
    </w:p>
    <w:p w14:paraId="2DC0829E" w14:textId="77777777" w:rsidR="00791B89" w:rsidRPr="008507BE" w:rsidRDefault="00791B89" w:rsidP="00791B89">
      <w:r w:rsidRPr="008507BE">
        <w:rPr>
          <w:rStyle w:val="Style13ptBold"/>
        </w:rPr>
        <w:t xml:space="preserve">Ruckelshaus </w:t>
      </w:r>
      <w:r>
        <w:rPr>
          <w:rStyle w:val="Style13ptBold"/>
        </w:rPr>
        <w:t>‘</w:t>
      </w:r>
      <w:r w:rsidRPr="008507BE">
        <w:rPr>
          <w:rStyle w:val="Style13ptBold"/>
        </w:rPr>
        <w:t>25</w:t>
      </w:r>
      <w:r w:rsidRPr="008507BE">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w:t>
      </w:r>
      <w:r>
        <w:t xml:space="preserve"> //Patrick </w:t>
      </w:r>
    </w:p>
    <w:p w14:paraId="4D5FBEEA" w14:textId="77777777" w:rsidR="00791B89" w:rsidRDefault="00791B89" w:rsidP="00791B89">
      <w:pPr>
        <w:rPr>
          <w:sz w:val="12"/>
        </w:rPr>
      </w:pPr>
      <w:r w:rsidRPr="00EB0673">
        <w:rPr>
          <w:sz w:val="16"/>
        </w:rPr>
        <w:t xml:space="preserve">The </w:t>
      </w:r>
      <w:r w:rsidRPr="0056227C">
        <w:rPr>
          <w:rStyle w:val="StyleUnderline"/>
          <w:highlight w:val="cyan"/>
        </w:rPr>
        <w:t>Trump Admin</w:t>
      </w:r>
      <w:r w:rsidRPr="00EB0673">
        <w:rPr>
          <w:rStyle w:val="StyleUnderline"/>
        </w:rPr>
        <w:t xml:space="preserve">istration </w:t>
      </w:r>
      <w:r w:rsidRPr="0056227C">
        <w:rPr>
          <w:rStyle w:val="StyleUnderline"/>
          <w:highlight w:val="cyan"/>
        </w:rPr>
        <w:t>is trying to gut employment rights for home</w:t>
      </w:r>
      <w:r w:rsidRPr="00EB0673">
        <w:rPr>
          <w:rStyle w:val="StyleUnderline"/>
        </w:rPr>
        <w:t xml:space="preserve"> care </w:t>
      </w:r>
      <w:r w:rsidRPr="0056227C">
        <w:rPr>
          <w:rStyle w:val="StyleUnderline"/>
          <w:highlight w:val="cyan"/>
        </w:rPr>
        <w:t>workers through</w:t>
      </w:r>
      <w:r w:rsidRPr="00EB0673">
        <w:rPr>
          <w:rStyle w:val="StyleUnderline"/>
        </w:rPr>
        <w:t xml:space="preserve"> the</w:t>
      </w:r>
      <w:r>
        <w:rPr>
          <w:rStyle w:val="StyleUnderline"/>
        </w:rPr>
        <w:t xml:space="preserve"> </w:t>
      </w:r>
      <w:r w:rsidRPr="0056227C">
        <w:rPr>
          <w:rStyle w:val="StyleUnderline"/>
          <w:highlight w:val="cyan"/>
        </w:rPr>
        <w:t>federal rulemaking</w:t>
      </w:r>
      <w:r w:rsidRPr="00EB0673">
        <w:rPr>
          <w:rStyle w:val="StyleUnderline"/>
        </w:rPr>
        <w:t xml:space="preserve"> process</w:t>
      </w:r>
      <w:r w:rsidRPr="00EB0673">
        <w:rPr>
          <w:sz w:val="16"/>
        </w:rPr>
        <w:t>.</w:t>
      </w:r>
    </w:p>
    <w:p w14:paraId="6D2BF6D7" w14:textId="77777777" w:rsidR="00791B89" w:rsidRDefault="00791B89" w:rsidP="00791B89">
      <w:pPr>
        <w:rPr>
          <w:sz w:val="12"/>
        </w:rPr>
      </w:pPr>
      <w:r w:rsidRPr="00DB16B4">
        <w:rPr>
          <w:sz w:val="12"/>
        </w:rPr>
        <w:t xml:space="preserve"> </w:t>
      </w:r>
      <w:r w:rsidRPr="00EB0673">
        <w:rPr>
          <w:rStyle w:val="StyleUnderline"/>
        </w:rPr>
        <w:t>After</w:t>
      </w:r>
      <w:r w:rsidRPr="00EB0673">
        <w:rPr>
          <w:sz w:val="16"/>
        </w:rPr>
        <w:t xml:space="preserve"> many </w:t>
      </w:r>
      <w:r w:rsidRPr="00EB0673">
        <w:rPr>
          <w:rStyle w:val="StyleUnderline"/>
        </w:rPr>
        <w:t>decades of organizing</w:t>
      </w:r>
      <w:r w:rsidRPr="00EB0673">
        <w:rPr>
          <w:sz w:val="16"/>
        </w:rPr>
        <w:t xml:space="preserve">, home </w:t>
      </w:r>
      <w:r w:rsidRPr="00EB0673">
        <w:rPr>
          <w:rStyle w:val="StyleUnderline"/>
        </w:rPr>
        <w:t>care workers</w:t>
      </w:r>
      <w:r w:rsidRPr="00EB0673">
        <w:rPr>
          <w:sz w:val="16"/>
        </w:rPr>
        <w:t xml:space="preserve"> finally </w:t>
      </w:r>
      <w:r w:rsidRPr="00EB0673">
        <w:rPr>
          <w:rStyle w:val="StyleUnderline"/>
        </w:rPr>
        <w:t>won basic employment protections in 2015, including the right to federal minimum wage and overtime</w:t>
      </w:r>
      <w:r w:rsidRPr="00EB0673">
        <w:rPr>
          <w:sz w:val="16"/>
        </w:rPr>
        <w:t>. They had been shut out from these basic employment rights for more than 75 years.</w:t>
      </w:r>
    </w:p>
    <w:p w14:paraId="4AA97C28" w14:textId="77777777" w:rsidR="00791B89" w:rsidRDefault="00791B89" w:rsidP="00791B89">
      <w:pPr>
        <w:rPr>
          <w:sz w:val="12"/>
        </w:rPr>
      </w:pPr>
      <w:r w:rsidRPr="00DB16B4">
        <w:rPr>
          <w:sz w:val="12"/>
        </w:rPr>
        <w:t xml:space="preserve"> </w:t>
      </w:r>
      <w:r w:rsidRPr="00EB0673">
        <w:rPr>
          <w:sz w:val="16"/>
        </w:rPr>
        <w:t xml:space="preserve">In 1938, </w:t>
      </w:r>
      <w:r w:rsidRPr="0056227C">
        <w:rPr>
          <w:rStyle w:val="StyleUnderline"/>
          <w:highlight w:val="cyan"/>
        </w:rPr>
        <w:t>when Congress enacted</w:t>
      </w:r>
      <w:r w:rsidRPr="00EB0673">
        <w:rPr>
          <w:rStyle w:val="StyleUnderline"/>
        </w:rPr>
        <w:t xml:space="preserve"> the </w:t>
      </w:r>
      <w:r w:rsidRPr="0056227C">
        <w:rPr>
          <w:rStyle w:val="StyleUnderline"/>
          <w:highlight w:val="cyan"/>
        </w:rPr>
        <w:t>Fair Labor Standards</w:t>
      </w:r>
      <w:r w:rsidRPr="00EB0673">
        <w:rPr>
          <w:sz w:val="16"/>
        </w:rPr>
        <w:t xml:space="preserve"> Act, establishing federal minimum wage and overtime rights, </w:t>
      </w:r>
      <w:r w:rsidRPr="0056227C">
        <w:rPr>
          <w:rStyle w:val="StyleUnderline"/>
          <w:highlight w:val="cyan"/>
        </w:rPr>
        <w:t>home</w:t>
      </w:r>
      <w:r w:rsidRPr="00EB0673">
        <w:rPr>
          <w:rStyle w:val="StyleUnderline"/>
        </w:rPr>
        <w:t xml:space="preserve"> care </w:t>
      </w:r>
      <w:r w:rsidRPr="0056227C">
        <w:rPr>
          <w:rStyle w:val="StyleUnderline"/>
          <w:highlight w:val="cyan"/>
        </w:rPr>
        <w:t>workers were</w:t>
      </w:r>
      <w:r>
        <w:rPr>
          <w:rStyle w:val="StyleUnderline"/>
        </w:rPr>
        <w:t xml:space="preserve"> </w:t>
      </w:r>
      <w:hyperlink r:id="rId8" w:history="1">
        <w:r w:rsidRPr="00EB0673">
          <w:rPr>
            <w:rStyle w:val="StyleUnderline"/>
          </w:rPr>
          <w:t xml:space="preserve">intentionally </w:t>
        </w:r>
        <w:r w:rsidRPr="0056227C">
          <w:rPr>
            <w:rStyle w:val="StyleUnderline"/>
            <w:highlight w:val="cyan"/>
          </w:rPr>
          <w:t>excluded</w:t>
        </w:r>
        <w:r w:rsidRPr="00EB0673">
          <w:rPr>
            <w:rStyle w:val="StyleUnderline"/>
          </w:rPr>
          <w:t xml:space="preserve"> from these protections</w:t>
        </w:r>
      </w:hyperlink>
      <w:r w:rsidRPr="00EB0673">
        <w:rPr>
          <w:sz w:val="16"/>
        </w:rPr>
        <w:t>. And in 1974, when minimum wage and overtime laws were extended to other domestic workers, many home care employers used regulatory loopholes meant for “companions” and “casual babysitters” to continue to deny home care workers these rights.</w:t>
      </w:r>
    </w:p>
    <w:p w14:paraId="630CF3A7" w14:textId="77777777" w:rsidR="00791B89" w:rsidRDefault="00791B89" w:rsidP="00791B89">
      <w:pPr>
        <w:rPr>
          <w:sz w:val="12"/>
        </w:rPr>
      </w:pPr>
      <w:r w:rsidRPr="00DB16B4">
        <w:rPr>
          <w:sz w:val="12"/>
        </w:rPr>
        <w:t xml:space="preserve"> </w:t>
      </w:r>
      <w:r w:rsidRPr="00301F52">
        <w:rPr>
          <w:sz w:val="16"/>
        </w:rPr>
        <w:t xml:space="preserve">As a result, a </w:t>
      </w:r>
      <w:r w:rsidRPr="00301F52">
        <w:rPr>
          <w:rStyle w:val="StyleUnderline"/>
        </w:rPr>
        <w:t xml:space="preserve">much-needed workforce of majority women, people of color, and immigrants continued to be underpaid </w:t>
      </w:r>
      <w:r w:rsidRPr="00301F52">
        <w:rPr>
          <w:sz w:val="16"/>
        </w:rPr>
        <w:t xml:space="preserve">for their essential work of bathing, changing dressings, and conducting other tasks that enable individuals to live at home. Meanwhile, the </w:t>
      </w:r>
      <w:r w:rsidRPr="0056227C">
        <w:rPr>
          <w:rStyle w:val="StyleUnderline"/>
          <w:highlight w:val="cyan"/>
        </w:rPr>
        <w:t>for-profit agencies employing</w:t>
      </w:r>
      <w:r w:rsidRPr="00301F52">
        <w:rPr>
          <w:rStyle w:val="StyleUnderline"/>
        </w:rPr>
        <w:t xml:space="preserve"> home care </w:t>
      </w:r>
      <w:r w:rsidRPr="0056227C">
        <w:rPr>
          <w:rStyle w:val="StyleUnderline"/>
          <w:highlight w:val="cyan"/>
        </w:rPr>
        <w:t>workers pocketed</w:t>
      </w:r>
      <w:r w:rsidRPr="00301F52">
        <w:rPr>
          <w:rStyle w:val="StyleUnderline"/>
        </w:rPr>
        <w:t xml:space="preserve"> most of the </w:t>
      </w:r>
      <w:r w:rsidRPr="0056227C">
        <w:rPr>
          <w:rStyle w:val="StyleUnderline"/>
          <w:highlight w:val="cyan"/>
        </w:rPr>
        <w:t>payments</w:t>
      </w:r>
      <w:r w:rsidRPr="00301F52">
        <w:rPr>
          <w:sz w:val="16"/>
        </w:rPr>
        <w:t>, including Medicaid reimbursements that cover in-home care, instead of paying decent wages.</w:t>
      </w:r>
    </w:p>
    <w:p w14:paraId="02EC47CE" w14:textId="77777777" w:rsidR="00791B89" w:rsidRDefault="00791B89" w:rsidP="00791B89">
      <w:pPr>
        <w:rPr>
          <w:sz w:val="12"/>
        </w:rPr>
      </w:pPr>
      <w:r w:rsidRPr="00DB16B4">
        <w:rPr>
          <w:sz w:val="12"/>
        </w:rPr>
        <w:t xml:space="preserve"> </w:t>
      </w:r>
      <w:r w:rsidRPr="00301F52">
        <w:rPr>
          <w:sz w:val="16"/>
        </w:rPr>
        <w:t xml:space="preserve">The </w:t>
      </w:r>
      <w:r w:rsidRPr="0056227C">
        <w:rPr>
          <w:rStyle w:val="StyleUnderline"/>
          <w:highlight w:val="cyan"/>
        </w:rPr>
        <w:t>Trump</w:t>
      </w:r>
      <w:r w:rsidRPr="00301F52">
        <w:rPr>
          <w:sz w:val="16"/>
        </w:rPr>
        <w:t xml:space="preserve"> Administration </w:t>
      </w:r>
      <w:r w:rsidRPr="0056227C">
        <w:rPr>
          <w:rStyle w:val="StyleUnderline"/>
          <w:highlight w:val="cyan"/>
        </w:rPr>
        <w:t>plans</w:t>
      </w:r>
      <w:r w:rsidRPr="0056227C">
        <w:rPr>
          <w:sz w:val="16"/>
          <w:highlight w:val="cyan"/>
        </w:rPr>
        <w:t xml:space="preserve"> </w:t>
      </w:r>
      <w:r w:rsidRPr="0056227C">
        <w:rPr>
          <w:rStyle w:val="StyleUnderline"/>
          <w:highlight w:val="cyan"/>
        </w:rPr>
        <w:t>to</w:t>
      </w:r>
      <w:r w:rsidRPr="00301F52">
        <w:rPr>
          <w:sz w:val="16"/>
        </w:rPr>
        <w:t xml:space="preserve"> return to that time by </w:t>
      </w:r>
      <w:r w:rsidRPr="0056227C">
        <w:rPr>
          <w:rStyle w:val="StyleUnderline"/>
          <w:highlight w:val="cyan"/>
        </w:rPr>
        <w:t>get</w:t>
      </w:r>
      <w:r w:rsidRPr="002D029A">
        <w:rPr>
          <w:sz w:val="16"/>
        </w:rPr>
        <w:t>ting</w:t>
      </w:r>
      <w:r w:rsidRPr="00301F52">
        <w:rPr>
          <w:sz w:val="16"/>
        </w:rPr>
        <w:t xml:space="preserve"> </w:t>
      </w:r>
      <w:r w:rsidRPr="0056227C">
        <w:rPr>
          <w:rStyle w:val="StyleUnderline"/>
          <w:highlight w:val="cyan"/>
        </w:rPr>
        <w:t>rid of</w:t>
      </w:r>
      <w:r w:rsidRPr="003769B0">
        <w:rPr>
          <w:sz w:val="16"/>
        </w:rPr>
        <w:t xml:space="preserve"> the </w:t>
      </w:r>
      <w:r w:rsidRPr="0056227C">
        <w:rPr>
          <w:rStyle w:val="StyleUnderline"/>
          <w:highlight w:val="cyan"/>
        </w:rPr>
        <w:t>protections</w:t>
      </w:r>
      <w:r w:rsidRPr="00301F52">
        <w:rPr>
          <w:sz w:val="16"/>
        </w:rPr>
        <w:t xml:space="preserve"> workers won in 2015 </w:t>
      </w:r>
      <w:r w:rsidRPr="003769B0">
        <w:rPr>
          <w:rStyle w:val="StyleUnderline"/>
          <w:highlight w:val="cyan"/>
        </w:rPr>
        <w:t>by labeling</w:t>
      </w:r>
      <w:r w:rsidRPr="002D029A">
        <w:rPr>
          <w:rStyle w:val="StyleUnderline"/>
        </w:rPr>
        <w:t xml:space="preserve"> </w:t>
      </w:r>
      <w:r w:rsidRPr="003769B0">
        <w:rPr>
          <w:rStyle w:val="StyleUnderline"/>
          <w:highlight w:val="cyan"/>
        </w:rPr>
        <w:t>home</w:t>
      </w:r>
      <w:r w:rsidRPr="002D029A">
        <w:rPr>
          <w:rStyle w:val="StyleUnderline"/>
        </w:rPr>
        <w:t xml:space="preserve"> care </w:t>
      </w:r>
      <w:r w:rsidRPr="003769B0">
        <w:rPr>
          <w:rStyle w:val="StyleUnderline"/>
          <w:highlight w:val="cyan"/>
        </w:rPr>
        <w:t>workers exempt “companions</w:t>
      </w:r>
      <w:r w:rsidRPr="002D029A">
        <w:rPr>
          <w:rStyle w:val="StyleUnderline"/>
        </w:rPr>
        <w:t>” instead of employees.</w:t>
      </w:r>
      <w:r w:rsidRPr="00301F52">
        <w:rPr>
          <w:sz w:val="16"/>
        </w:rPr>
        <w:t xml:space="preserve"> The results will be disastrous.</w:t>
      </w:r>
    </w:p>
    <w:p w14:paraId="3D8B6029" w14:textId="77777777" w:rsidR="00791B89" w:rsidRDefault="00791B89" w:rsidP="00791B89">
      <w:pPr>
        <w:rPr>
          <w:sz w:val="12"/>
        </w:rPr>
      </w:pPr>
      <w:r w:rsidRPr="00DB16B4">
        <w:rPr>
          <w:sz w:val="12"/>
        </w:rPr>
        <w:t xml:space="preserve"> </w:t>
      </w:r>
      <w:r w:rsidRPr="00301F52">
        <w:rPr>
          <w:sz w:val="16"/>
        </w:rPr>
        <w:t>An Essential Workforce Now Under Attack</w:t>
      </w:r>
    </w:p>
    <w:p w14:paraId="26F4D2D3" w14:textId="77777777" w:rsidR="00791B89" w:rsidRDefault="00791B89" w:rsidP="00791B89">
      <w:pPr>
        <w:rPr>
          <w:sz w:val="12"/>
        </w:rPr>
      </w:pPr>
      <w:r w:rsidRPr="00DB16B4">
        <w:rPr>
          <w:sz w:val="12"/>
        </w:rPr>
        <w:t xml:space="preserve"> </w:t>
      </w:r>
      <w:r w:rsidRPr="00301F52">
        <w:rPr>
          <w:sz w:val="16"/>
        </w:rPr>
        <w:t xml:space="preserve">Most people with disabilities and older adults prefer to live at home, increasing the demand for in-home care and services. The industry has boomed since the mid-1970s, becoming one of the fastest-growing sectors, with a </w:t>
      </w:r>
      <w:r w:rsidRPr="00A52B48">
        <w:rPr>
          <w:rStyle w:val="StyleUnderline"/>
        </w:rPr>
        <w:t>workforce</w:t>
      </w:r>
      <w:r w:rsidRPr="00301F52">
        <w:rPr>
          <w:sz w:val="16"/>
        </w:rPr>
        <w:t xml:space="preserve"> that </w:t>
      </w:r>
      <w:r w:rsidRPr="00A52B48">
        <w:rPr>
          <w:rStyle w:val="StyleUnderline"/>
        </w:rPr>
        <w:t xml:space="preserve">includes nearly </w:t>
      </w:r>
      <w:hyperlink r:id="rId9" w:tgtFrame="_blank" w:history="1">
        <w:r w:rsidRPr="00A52B48">
          <w:rPr>
            <w:rStyle w:val="StyleUnderline"/>
          </w:rPr>
          <w:t>three million home care workers</w:t>
        </w:r>
      </w:hyperlink>
      <w:r w:rsidRPr="00301F52">
        <w:rPr>
          <w:sz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p>
    <w:p w14:paraId="1948AF8A" w14:textId="77777777" w:rsidR="00791B89" w:rsidRDefault="00791B89" w:rsidP="00791B89">
      <w:pPr>
        <w:rPr>
          <w:rStyle w:val="StyleUnderline"/>
          <w:sz w:val="12"/>
        </w:rPr>
      </w:pPr>
      <w:r w:rsidRPr="00DB16B4">
        <w:rPr>
          <w:sz w:val="12"/>
        </w:rPr>
        <w:t xml:space="preserve"> </w:t>
      </w:r>
      <w:r w:rsidRPr="00301F52">
        <w:rPr>
          <w:sz w:val="16"/>
        </w:rPr>
        <w:t xml:space="preserve">This is terrible policy for three reasons. First, </w:t>
      </w:r>
      <w:r w:rsidRPr="00301F52">
        <w:rPr>
          <w:rStyle w:val="StyleUnderline"/>
        </w:rPr>
        <w:t xml:space="preserve">home care </w:t>
      </w:r>
      <w:r w:rsidRPr="003769B0">
        <w:rPr>
          <w:rStyle w:val="StyleUnderline"/>
          <w:highlight w:val="cyan"/>
        </w:rPr>
        <w:t>worker wages are abysmally low</w:t>
      </w:r>
      <w:r w:rsidRPr="00301F52">
        <w:rPr>
          <w:rStyle w:val="StyleUnderline"/>
        </w:rPr>
        <w:t xml:space="preserve">, </w:t>
      </w:r>
      <w:r w:rsidRPr="00301F52">
        <w:rPr>
          <w:sz w:val="16"/>
        </w:rPr>
        <w:t>meaning they cannot feed their families and make ends meet.</w:t>
      </w:r>
      <w:r>
        <w:rPr>
          <w:sz w:val="16"/>
        </w:rPr>
        <w:t xml:space="preserve"> </w:t>
      </w:r>
      <w:hyperlink r:id="rId10" w:tgtFrame="_blank" w:history="1">
        <w:r w:rsidRPr="00301F52">
          <w:rPr>
            <w:rStyle w:val="StyleUnderline"/>
          </w:rPr>
          <w:t>As of 2023</w:t>
        </w:r>
      </w:hyperlink>
      <w:r w:rsidRPr="00301F52">
        <w:rPr>
          <w:rStyle w:val="StyleUnderline"/>
        </w:rPr>
        <w:t xml:space="preserve">, “almost </w:t>
      </w:r>
      <w:r w:rsidRPr="003769B0">
        <w:rPr>
          <w:rStyle w:val="StyleUnderline"/>
          <w:highlight w:val="cyan"/>
        </w:rPr>
        <w:t>one-quarter of home care aides live below</w:t>
      </w:r>
      <w:r w:rsidRPr="00301F52">
        <w:rPr>
          <w:rStyle w:val="StyleUnderline"/>
        </w:rPr>
        <w:t xml:space="preserve"> the federal </w:t>
      </w:r>
      <w:r w:rsidRPr="003769B0">
        <w:rPr>
          <w:rStyle w:val="StyleUnderline"/>
          <w:highlight w:val="cyan"/>
        </w:rPr>
        <w:t>poverty line</w:t>
      </w:r>
      <w:r w:rsidRPr="00301F52">
        <w:rPr>
          <w:rStyle w:val="StyleUnderline"/>
        </w:rPr>
        <w:t xml:space="preserve">, and over </w:t>
      </w:r>
      <w:r w:rsidRPr="003769B0">
        <w:rPr>
          <w:rStyle w:val="StyleUnderline"/>
          <w:highlight w:val="cyan"/>
        </w:rPr>
        <w:t>half participate in</w:t>
      </w:r>
      <w:r w:rsidRPr="00301F52">
        <w:rPr>
          <w:rStyle w:val="StyleUnderline"/>
        </w:rPr>
        <w:t xml:space="preserve"> programs such as </w:t>
      </w:r>
      <w:r w:rsidRPr="003769B0">
        <w:rPr>
          <w:rStyle w:val="StyleUnderline"/>
          <w:highlight w:val="cyan"/>
        </w:rPr>
        <w:t>SNAP</w:t>
      </w:r>
      <w:r w:rsidRPr="00301F52">
        <w:rPr>
          <w:rStyle w:val="StyleUnderline"/>
        </w:rPr>
        <w:t>.”</w:t>
      </w:r>
      <w:r w:rsidRPr="00301F52">
        <w:rPr>
          <w:sz w:val="16"/>
        </w:rPr>
        <w:t xml:space="preserve"> Wages for direct care workers</w:t>
      </w:r>
      <w:r>
        <w:rPr>
          <w:sz w:val="16"/>
        </w:rPr>
        <w:t xml:space="preserve"> </w:t>
      </w:r>
      <w:hyperlink r:id="rId11" w:tgtFrame="_blank" w:history="1">
        <w:r w:rsidRPr="00301F52">
          <w:rPr>
            <w:sz w:val="16"/>
          </w:rPr>
          <w:t>are lower than entry-level roles</w:t>
        </w:r>
      </w:hyperlink>
      <w:r>
        <w:rPr>
          <w:sz w:val="16"/>
        </w:rPr>
        <w:t xml:space="preserve"> </w:t>
      </w:r>
      <w:r w:rsidRPr="00301F52">
        <w:rPr>
          <w:sz w:val="16"/>
        </w:rPr>
        <w:t>in other industries that require similar training or qualifications. Nationally,</w:t>
      </w:r>
      <w:r>
        <w:rPr>
          <w:sz w:val="16"/>
        </w:rPr>
        <w:t xml:space="preserve"> </w:t>
      </w:r>
      <w:r w:rsidRPr="00301F52">
        <w:rPr>
          <w:rStyle w:val="StyleUnderline"/>
        </w:rPr>
        <w:t>the median wage for home care workers</w:t>
      </w:r>
      <w:r>
        <w:rPr>
          <w:rStyle w:val="StyleUnderline"/>
        </w:rPr>
        <w:t xml:space="preserve"> </w:t>
      </w:r>
      <w:r w:rsidRPr="00301F52">
        <w:rPr>
          <w:rStyle w:val="StyleUnderline"/>
        </w:rPr>
        <w:t>is $16.13 per hour (lower in states without a union), and these workers have a national median annual income of just $21,889.</w:t>
      </w:r>
    </w:p>
    <w:p w14:paraId="1482EE2B" w14:textId="77777777" w:rsidR="00791B89" w:rsidRDefault="00791B89" w:rsidP="00791B89">
      <w:pPr>
        <w:rPr>
          <w:sz w:val="12"/>
        </w:rPr>
      </w:pPr>
      <w:r w:rsidRPr="00DB16B4">
        <w:rPr>
          <w:rStyle w:val="StyleUnderline"/>
          <w:sz w:val="12"/>
        </w:rPr>
        <w:t xml:space="preserve"> </w:t>
      </w:r>
      <w:r w:rsidRPr="00301F52">
        <w:rPr>
          <w:sz w:val="16"/>
        </w:rPr>
        <w:t xml:space="preserve">These low </w:t>
      </w:r>
      <w:r w:rsidRPr="00301F52">
        <w:rPr>
          <w:rStyle w:val="StyleUnderline"/>
        </w:rPr>
        <w:t>wages have created high turnover and shortages</w:t>
      </w:r>
      <w:r w:rsidRPr="00301F52">
        <w:rPr>
          <w:sz w:val="16"/>
        </w:rPr>
        <w:t xml:space="preserve"> of these essential workers, at a time </w:t>
      </w:r>
      <w:r w:rsidRPr="00301F52">
        <w:rPr>
          <w:rStyle w:val="StyleUnderline"/>
        </w:rPr>
        <w:t>when our population is aging and the need for in-home care and services is rising</w:t>
      </w:r>
      <w:r w:rsidRPr="00301F52">
        <w:rPr>
          <w:sz w:val="16"/>
        </w:rPr>
        <w:t>. The low wages and high turnover weaken the quality of care provided, as highly skilled workers seek economic security and leave the field. Trump’s DOL deregulation will only fuel these harmful trends.</w:t>
      </w:r>
    </w:p>
    <w:p w14:paraId="7DF7A176" w14:textId="77777777" w:rsidR="00791B89" w:rsidRDefault="00791B89" w:rsidP="00791B89">
      <w:pPr>
        <w:rPr>
          <w:sz w:val="12"/>
        </w:rPr>
      </w:pPr>
      <w:r w:rsidRPr="00DB16B4">
        <w:rPr>
          <w:sz w:val="12"/>
        </w:rPr>
        <w:lastRenderedPageBreak/>
        <w:t xml:space="preserve"> </w:t>
      </w:r>
      <w:r w:rsidRPr="00301F52">
        <w:rPr>
          <w:sz w:val="16"/>
        </w:rPr>
        <w:t xml:space="preserve">Second, </w:t>
      </w:r>
      <w:r w:rsidRPr="00301F52">
        <w:rPr>
          <w:rStyle w:val="StyleUnderline"/>
        </w:rPr>
        <w:t>in states where workers have organized unions, their wages are higher, their jobs carry benefits, and their states engage in bargaining</w:t>
      </w:r>
      <w:r w:rsidRPr="00301F52">
        <w:rPr>
          <w:sz w:val="16"/>
        </w:rPr>
        <w:t xml:space="preserve"> to ensure quality care and services. Home care workers and individuals receiving care organize for better working conditions and quality of care, </w:t>
      </w:r>
      <w:r w:rsidRPr="00301F52">
        <w:rPr>
          <w:rStyle w:val="StyleUnderline"/>
        </w:rPr>
        <w:t>with</w:t>
      </w:r>
      <w:r w:rsidRPr="00301F52">
        <w:rPr>
          <w:sz w:val="16"/>
        </w:rPr>
        <w:t xml:space="preserve"> the unions </w:t>
      </w:r>
      <w:r w:rsidRPr="00301F52">
        <w:rPr>
          <w:rStyle w:val="StyleUnderline"/>
        </w:rPr>
        <w:t>SEIU and AFSCME and worker groups such as the National Domestic Workers Alliance, the Miami Worker Center, and the Pilippino Workers Center</w:t>
      </w:r>
      <w:r w:rsidRPr="00301F52">
        <w:rPr>
          <w:sz w:val="16"/>
        </w:rPr>
        <w:t xml:space="preserve">. Many of these worker </w:t>
      </w:r>
      <w:r w:rsidRPr="00794B5A">
        <w:rPr>
          <w:rStyle w:val="Emphasis"/>
        </w:rPr>
        <w:t>groups have pushed for state coverage</w:t>
      </w:r>
      <w:r w:rsidRPr="00301F52">
        <w:rPr>
          <w:sz w:val="16"/>
        </w:rPr>
        <w:t xml:space="preserve"> independent of the federal rule. </w:t>
      </w:r>
      <w:r w:rsidRPr="00794B5A">
        <w:rPr>
          <w:rStyle w:val="Emphasis"/>
        </w:rPr>
        <w:t>But</w:t>
      </w:r>
      <w:r w:rsidRPr="00301F52">
        <w:rPr>
          <w:sz w:val="16"/>
        </w:rPr>
        <w:t xml:space="preserve"> there are many </w:t>
      </w:r>
      <w:r w:rsidRPr="00794B5A">
        <w:rPr>
          <w:rStyle w:val="Emphasis"/>
        </w:rPr>
        <w:t xml:space="preserve">other </w:t>
      </w:r>
      <w:r w:rsidRPr="00900AB9">
        <w:rPr>
          <w:rStyle w:val="Emphasis"/>
          <w:highlight w:val="cyan"/>
        </w:rPr>
        <w:t>states</w:t>
      </w:r>
      <w:r w:rsidRPr="00301F52">
        <w:rPr>
          <w:sz w:val="16"/>
        </w:rPr>
        <w:t xml:space="preserve"> where workers </w:t>
      </w:r>
      <w:r w:rsidRPr="00900AB9">
        <w:rPr>
          <w:rStyle w:val="Emphasis"/>
          <w:highlight w:val="cyan"/>
        </w:rPr>
        <w:t>don’t have</w:t>
      </w:r>
      <w:r w:rsidRPr="00301F52">
        <w:rPr>
          <w:sz w:val="16"/>
        </w:rPr>
        <w:t xml:space="preserve"> these </w:t>
      </w:r>
      <w:r w:rsidRPr="00900AB9">
        <w:rPr>
          <w:rStyle w:val="Emphasis"/>
          <w:highlight w:val="cyan"/>
        </w:rPr>
        <w:t>protections, meaning</w:t>
      </w:r>
      <w:r w:rsidRPr="00301F52">
        <w:rPr>
          <w:sz w:val="16"/>
        </w:rPr>
        <w:t xml:space="preserve"> that the </w:t>
      </w:r>
      <w:r w:rsidRPr="00900AB9">
        <w:rPr>
          <w:rStyle w:val="Emphasis"/>
          <w:highlight w:val="cyan"/>
        </w:rPr>
        <w:t>industry will experience a</w:t>
      </w:r>
      <w:r w:rsidRPr="00794B5A">
        <w:rPr>
          <w:rStyle w:val="Emphasis"/>
        </w:rPr>
        <w:t xml:space="preserve"> sudden</w:t>
      </w:r>
      <w:r w:rsidRPr="00301F52">
        <w:rPr>
          <w:rStyle w:val="StyleUnderline"/>
        </w:rPr>
        <w:t xml:space="preserve"> </w:t>
      </w:r>
      <w:r w:rsidRPr="00301F52">
        <w:rPr>
          <w:sz w:val="16"/>
        </w:rPr>
        <w:t xml:space="preserve">and vast </w:t>
      </w:r>
      <w:r w:rsidRPr="00900AB9">
        <w:rPr>
          <w:rStyle w:val="Emphasis"/>
          <w:highlight w:val="cyan"/>
        </w:rPr>
        <w:t>gap between different states without</w:t>
      </w:r>
      <w:r w:rsidRPr="00794B5A">
        <w:rPr>
          <w:rStyle w:val="Emphasis"/>
        </w:rPr>
        <w:t xml:space="preserve"> a </w:t>
      </w:r>
      <w:r w:rsidRPr="00900AB9">
        <w:rPr>
          <w:rStyle w:val="Emphasis"/>
          <w:highlight w:val="cyan"/>
        </w:rPr>
        <w:t>federal rule</w:t>
      </w:r>
      <w:r w:rsidRPr="00794B5A">
        <w:rPr>
          <w:rStyle w:val="Emphasis"/>
        </w:rPr>
        <w:t>.</w:t>
      </w:r>
      <w:r w:rsidRPr="00301F52">
        <w:rPr>
          <w:sz w:val="16"/>
        </w:rPr>
        <w:t xml:space="preserve"> This will make it much harder to continue advancing working conditions in the face of steep Medicaid cuts, particularly in states without protections.</w:t>
      </w:r>
    </w:p>
    <w:p w14:paraId="1FFA34C3" w14:textId="77777777" w:rsidR="00791B89" w:rsidRDefault="00791B89" w:rsidP="00791B89">
      <w:pPr>
        <w:rPr>
          <w:sz w:val="12"/>
        </w:rPr>
      </w:pPr>
      <w:r w:rsidRPr="00DB16B4">
        <w:rPr>
          <w:sz w:val="12"/>
        </w:rPr>
        <w:t xml:space="preserve"> </w:t>
      </w:r>
      <w:r w:rsidRPr="00301F52">
        <w:rPr>
          <w:sz w:val="16"/>
        </w:rPr>
        <w:t>Finally, large corporations, like</w:t>
      </w:r>
      <w:r>
        <w:rPr>
          <w:sz w:val="16"/>
        </w:rPr>
        <w:t xml:space="preserve"> </w:t>
      </w:r>
      <w:hyperlink r:id="rId12" w:tgtFrame="_blank" w:history="1">
        <w:r w:rsidRPr="00301F52">
          <w:rPr>
            <w:sz w:val="16"/>
          </w:rPr>
          <w:t>Humana</w:t>
        </w:r>
      </w:hyperlink>
      <w:r>
        <w:rPr>
          <w:sz w:val="16"/>
        </w:rPr>
        <w:t xml:space="preserve"> </w:t>
      </w:r>
      <w:r w:rsidRPr="00301F52">
        <w:rPr>
          <w:sz w:val="16"/>
        </w:rPr>
        <w:t>and</w:t>
      </w:r>
      <w:r>
        <w:rPr>
          <w:sz w:val="16"/>
        </w:rPr>
        <w:t xml:space="preserve"> </w:t>
      </w:r>
      <w:hyperlink r:id="rId13" w:tgtFrame="_blank" w:history="1">
        <w:r w:rsidRPr="00301F52">
          <w:rPr>
            <w:sz w:val="16"/>
          </w:rPr>
          <w:t>PPL</w:t>
        </w:r>
      </w:hyperlink>
      <w:r w:rsidRPr="00301F52">
        <w:rPr>
          <w:sz w:val="16"/>
        </w:rPr>
        <w:t>, have become large national intermediaries in the sector, paying their workers low wages and skimming large profits off public dollars. The home care industry was</w:t>
      </w:r>
      <w:r>
        <w:rPr>
          <w:sz w:val="16"/>
        </w:rPr>
        <w:t xml:space="preserve"> </w:t>
      </w:r>
      <w:hyperlink r:id="rId14" w:tgtFrame="_blank" w:history="1">
        <w:r w:rsidRPr="00301F52">
          <w:rPr>
            <w:sz w:val="16"/>
          </w:rPr>
          <w:t>valued at $100.95 billion in 2024, and it is projected to grow from $107.07 billion in 2025 to $176.30 billion by 2032</w:t>
        </w:r>
      </w:hyperlink>
      <w:r w:rsidRPr="00301F52">
        <w:rPr>
          <w:sz w:val="16"/>
        </w:rPr>
        <w:t>.</w:t>
      </w:r>
    </w:p>
    <w:p w14:paraId="5CC6F148" w14:textId="77777777" w:rsidR="00791B89" w:rsidRDefault="00791B89" w:rsidP="00791B89">
      <w:pPr>
        <w:rPr>
          <w:rStyle w:val="StyleUnderline"/>
          <w:sz w:val="12"/>
        </w:rPr>
      </w:pPr>
      <w:r w:rsidRPr="00DB16B4">
        <w:rPr>
          <w:sz w:val="12"/>
        </w:rPr>
        <w:t xml:space="preserve"> </w:t>
      </w:r>
      <w:r w:rsidRPr="00301F52">
        <w:rPr>
          <w:sz w:val="16"/>
        </w:rPr>
        <w:t xml:space="preserve">In addition, </w:t>
      </w:r>
      <w:r w:rsidRPr="00301F52">
        <w:rPr>
          <w:rStyle w:val="StyleUnderline"/>
        </w:rPr>
        <w:t xml:space="preserve">some </w:t>
      </w:r>
      <w:r w:rsidRPr="00900AB9">
        <w:rPr>
          <w:rStyle w:val="StyleUnderline"/>
          <w:highlight w:val="cyan"/>
        </w:rPr>
        <w:t>for-profit companies</w:t>
      </w:r>
      <w:r w:rsidRPr="00301F52">
        <w:rPr>
          <w:sz w:val="16"/>
        </w:rPr>
        <w:t xml:space="preserve"> in states like Florida </w:t>
      </w:r>
      <w:r w:rsidRPr="00900AB9">
        <w:rPr>
          <w:rStyle w:val="StyleUnderline"/>
          <w:highlight w:val="cyan"/>
        </w:rPr>
        <w:t>create “registries” where workers</w:t>
      </w:r>
      <w:r w:rsidRPr="00301F52">
        <w:rPr>
          <w:rStyle w:val="StyleUnderline"/>
        </w:rPr>
        <w:t xml:space="preserve"> must register </w:t>
      </w:r>
      <w:r w:rsidRPr="00900AB9">
        <w:rPr>
          <w:rStyle w:val="StyleUnderline"/>
          <w:highlight w:val="cyan"/>
        </w:rPr>
        <w:t>as “independent contractors</w:t>
      </w:r>
      <w:r w:rsidRPr="00301F52">
        <w:rPr>
          <w:sz w:val="16"/>
        </w:rPr>
        <w:t xml:space="preserve">” and post up job availability for in-home consumers, </w:t>
      </w:r>
      <w:r w:rsidRPr="00900AB9">
        <w:rPr>
          <w:rStyle w:val="StyleUnderline"/>
          <w:highlight w:val="cyan"/>
        </w:rPr>
        <w:t>pushing</w:t>
      </w:r>
      <w:r w:rsidRPr="00301F52">
        <w:rPr>
          <w:rStyle w:val="StyleUnderline"/>
        </w:rPr>
        <w:t xml:space="preserve"> take-home </w:t>
      </w:r>
      <w:r w:rsidRPr="00900AB9">
        <w:rPr>
          <w:rStyle w:val="StyleUnderline"/>
          <w:highlight w:val="cyan"/>
        </w:rPr>
        <w:t>pay</w:t>
      </w:r>
      <w:r w:rsidRPr="00301F52">
        <w:rPr>
          <w:rStyle w:val="StyleUnderline"/>
        </w:rPr>
        <w:t xml:space="preserve"> even </w:t>
      </w:r>
      <w:r w:rsidRPr="00900AB9">
        <w:rPr>
          <w:rStyle w:val="StyleUnderline"/>
          <w:highlight w:val="cyan"/>
        </w:rPr>
        <w:t>lower</w:t>
      </w:r>
      <w:r w:rsidRPr="00301F52">
        <w:rPr>
          <w:sz w:val="16"/>
        </w:rPr>
        <w:t xml:space="preserve">. These trends put pressure on isolated workers to complain of sub-par pay, and the enforcement of basic minimum wage and overtime laws remains a challenge. </w:t>
      </w:r>
      <w:r w:rsidRPr="00301F52">
        <w:rPr>
          <w:rStyle w:val="StyleUnderline"/>
        </w:rPr>
        <w:t>Companies using these tactics will be emboldened by deregulation</w:t>
      </w:r>
      <w:r w:rsidRPr="00301F52">
        <w:rPr>
          <w:sz w:val="16"/>
        </w:rPr>
        <w:t xml:space="preserve"> of the industry </w:t>
      </w:r>
      <w:r w:rsidRPr="00301F52">
        <w:rPr>
          <w:rStyle w:val="StyleUnderline"/>
        </w:rPr>
        <w:t>and will continue to depress wages.</w:t>
      </w:r>
    </w:p>
    <w:p w14:paraId="57234C31" w14:textId="77777777" w:rsidR="00791B89" w:rsidRDefault="00791B89" w:rsidP="00791B89">
      <w:pPr>
        <w:rPr>
          <w:sz w:val="12"/>
        </w:rPr>
      </w:pPr>
      <w:r w:rsidRPr="00DB16B4">
        <w:rPr>
          <w:rStyle w:val="StyleUnderline"/>
          <w:sz w:val="12"/>
        </w:rPr>
        <w:t xml:space="preserve"> </w:t>
      </w:r>
      <w:r w:rsidRPr="00301F52">
        <w:rPr>
          <w:sz w:val="16"/>
        </w:rPr>
        <w:t>Help Home Care Workers Keep These Basic Protections</w:t>
      </w:r>
    </w:p>
    <w:p w14:paraId="002EE95E" w14:textId="77777777" w:rsidR="00791B89" w:rsidRDefault="00791B89" w:rsidP="00791B89">
      <w:pPr>
        <w:rPr>
          <w:sz w:val="12"/>
        </w:rPr>
      </w:pPr>
      <w:r w:rsidRPr="00DB16B4">
        <w:rPr>
          <w:sz w:val="12"/>
        </w:rPr>
        <w:t xml:space="preserve"> </w:t>
      </w:r>
      <w:r w:rsidRPr="00301F52">
        <w:rPr>
          <w:sz w:val="16"/>
        </w:rPr>
        <w:t>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p>
    <w:p w14:paraId="22BB6E67" w14:textId="77777777" w:rsidR="00791B89" w:rsidRDefault="00791B89" w:rsidP="00791B89">
      <w:pPr>
        <w:rPr>
          <w:sz w:val="16"/>
        </w:rPr>
      </w:pPr>
      <w:r w:rsidRPr="00DB16B4">
        <w:rPr>
          <w:sz w:val="12"/>
        </w:rPr>
        <w:t xml:space="preserve"> </w:t>
      </w:r>
      <w:r w:rsidRPr="00301F52">
        <w:rPr>
          <w:sz w:val="16"/>
        </w:rPr>
        <w:t>You can help stop the Trump Administration from gutting rights for home care workers, and instead, help create a</w:t>
      </w:r>
      <w:r>
        <w:rPr>
          <w:sz w:val="16"/>
        </w:rPr>
        <w:t xml:space="preserve"> </w:t>
      </w:r>
      <w:hyperlink r:id="rId15" w:history="1">
        <w:r w:rsidRPr="00301F52">
          <w:rPr>
            <w:sz w:val="16"/>
          </w:rPr>
          <w:t>good-jobs economy</w:t>
        </w:r>
      </w:hyperlink>
      <w:r w:rsidRPr="00301F52">
        <w:rPr>
          <w:sz w:val="16"/>
        </w:rPr>
        <w:t>, where all workers have access to expansive rights, by following</w:t>
      </w:r>
      <w:r>
        <w:rPr>
          <w:sz w:val="16"/>
        </w:rPr>
        <w:t xml:space="preserve"> </w:t>
      </w:r>
      <w:hyperlink r:id="rId16" w:tgtFrame="_blank" w:history="1">
        <w:r w:rsidRPr="00301F52">
          <w:rPr>
            <w:sz w:val="16"/>
          </w:rPr>
          <w:t>this link</w:t>
        </w:r>
      </w:hyperlink>
      <w:r>
        <w:rPr>
          <w:sz w:val="16"/>
        </w:rPr>
        <w:t xml:space="preserve"> </w:t>
      </w:r>
      <w:r w:rsidRPr="00301F52">
        <w:rPr>
          <w:sz w:val="16"/>
        </w:rPr>
        <w:t>and submitting a comment on the Trump DOL’s rule by Tuesday, September 2. Demand that the Trump Administration stop their attempt to roll back employment rights for home care workers.</w:t>
      </w:r>
    </w:p>
    <w:p w14:paraId="0B872231" w14:textId="77777777" w:rsidR="00791B89" w:rsidRPr="00DA0A1B" w:rsidRDefault="00791B89" w:rsidP="00791B89">
      <w:pPr>
        <w:pStyle w:val="Heading4"/>
        <w:rPr>
          <w:u w:val="single"/>
        </w:rPr>
      </w:pPr>
      <w:r>
        <w:t xml:space="preserve">This only </w:t>
      </w:r>
      <w:r w:rsidRPr="00DA0A1B">
        <w:rPr>
          <w:u w:val="single"/>
        </w:rPr>
        <w:t>compounds on existing legal exclusions.</w:t>
      </w:r>
      <w:r>
        <w:t xml:space="preserve"> Lack of historic labor protections for domestic laborers has entrenched </w:t>
      </w:r>
      <w:r w:rsidRPr="00DA0A1B">
        <w:rPr>
          <w:u w:val="single"/>
        </w:rPr>
        <w:t>isolation</w:t>
      </w:r>
      <w:r>
        <w:rPr>
          <w:u w:val="single"/>
        </w:rPr>
        <w:t>.</w:t>
      </w:r>
    </w:p>
    <w:p w14:paraId="5A375936" w14:textId="77777777" w:rsidR="00791B89" w:rsidRPr="007C1755" w:rsidRDefault="00791B89" w:rsidP="00791B89">
      <w:r w:rsidRPr="007C1755">
        <w:rPr>
          <w:rStyle w:val="Style13ptBold"/>
        </w:rPr>
        <w:t>Hickey and Mast 25</w:t>
      </w:r>
      <w:r w:rsidRPr="006159E0">
        <w:rPr>
          <w:sz w:val="16"/>
        </w:rPr>
        <w:t xml:space="preserve"> </w:t>
      </w:r>
      <w:r w:rsidRPr="007C1755">
        <w:t xml:space="preserve">[Hickey, Sebastian, and Nina Mast. “Domestic Workers’ Pay and Working Conditions in the South Reflect Racist, Gendered Notions of Care: Rooted in Racism and Economic Exploitation: Spotlight.” Economic Policy Institute, Economic Policy Institute, 6 Mar. 2025, </w:t>
      </w:r>
      <w:r w:rsidRPr="00FF209D">
        <w:t>www.epi.org/publication/domestic-workers-pay-and-working-conditions-in-the-south-reflect-racist-gendered-notions-of-care-rooted-in-racism-and-economic-exploitation-spotlight/</w:t>
      </w:r>
      <w:r w:rsidRPr="007C1755">
        <w:t>.]</w:t>
      </w:r>
      <w:r>
        <w:t xml:space="preserve"> // patrick</w:t>
      </w:r>
    </w:p>
    <w:p w14:paraId="18665B4A" w14:textId="77777777" w:rsidR="00791B89" w:rsidRPr="006159E0" w:rsidRDefault="00791B89" w:rsidP="00791B89">
      <w:pPr>
        <w:rPr>
          <w:sz w:val="16"/>
        </w:rPr>
      </w:pPr>
      <w:r w:rsidRPr="000F56E3">
        <w:rPr>
          <w:rStyle w:val="StyleUnderline"/>
        </w:rPr>
        <w:t>Hidden from</w:t>
      </w:r>
      <w:r w:rsidRPr="006159E0">
        <w:rPr>
          <w:sz w:val="16"/>
        </w:rPr>
        <w:t xml:space="preserve"> public </w:t>
      </w:r>
      <w:r w:rsidRPr="000F56E3">
        <w:rPr>
          <w:rStyle w:val="StyleUnderline"/>
        </w:rPr>
        <w:t xml:space="preserve">view and excluded from worker protections, </w:t>
      </w:r>
      <w:r w:rsidRPr="000C3753">
        <w:rPr>
          <w:rStyle w:val="StyleUnderline"/>
          <w:highlight w:val="cyan"/>
        </w:rPr>
        <w:t>domestic workers</w:t>
      </w:r>
      <w:r w:rsidRPr="000F56E3">
        <w:rPr>
          <w:rStyle w:val="StyleUnderline"/>
        </w:rPr>
        <w:t xml:space="preserve"> are</w:t>
      </w:r>
      <w:r w:rsidRPr="006159E0">
        <w:rPr>
          <w:sz w:val="16"/>
        </w:rPr>
        <w:t xml:space="preserve"> particularly </w:t>
      </w:r>
      <w:r w:rsidRPr="000F56E3">
        <w:rPr>
          <w:rStyle w:val="StyleUnderline"/>
        </w:rPr>
        <w:t>vulnerable to exploitation</w:t>
      </w:r>
    </w:p>
    <w:p w14:paraId="29C8E43A" w14:textId="77777777" w:rsidR="00791B89" w:rsidRPr="006159E0" w:rsidRDefault="00791B89" w:rsidP="00791B89">
      <w:pPr>
        <w:rPr>
          <w:sz w:val="16"/>
        </w:rPr>
      </w:pPr>
      <w:r w:rsidRPr="006159E0">
        <w:rPr>
          <w:sz w:val="16"/>
        </w:rPr>
        <w:t xml:space="preserve"> Domestic workers have </w:t>
      </w:r>
      <w:r w:rsidRPr="000F56E3">
        <w:rPr>
          <w:rStyle w:val="StyleUnderline"/>
        </w:rPr>
        <w:t xml:space="preserve">been </w:t>
      </w:r>
      <w:r w:rsidRPr="000C3753">
        <w:rPr>
          <w:rStyle w:val="StyleUnderline"/>
          <w:highlight w:val="cyan"/>
        </w:rPr>
        <w:t>left out of</w:t>
      </w:r>
      <w:r w:rsidRPr="000F56E3">
        <w:rPr>
          <w:rStyle w:val="StyleUnderline"/>
        </w:rPr>
        <w:t xml:space="preserve"> many of the </w:t>
      </w:r>
      <w:r w:rsidRPr="000C3753">
        <w:rPr>
          <w:rStyle w:val="StyleUnderline"/>
          <w:highlight w:val="cyan"/>
        </w:rPr>
        <w:t xml:space="preserve">protections </w:t>
      </w:r>
      <w:r w:rsidRPr="00443BFE">
        <w:rPr>
          <w:rStyle w:val="StyleUnderline"/>
        </w:rPr>
        <w:t>afforded other workers</w:t>
      </w:r>
      <w:r w:rsidRPr="006159E0">
        <w:rPr>
          <w:sz w:val="16"/>
        </w:rPr>
        <w:t xml:space="preserve">. Federal anti-discrimination laws including the </w:t>
      </w:r>
      <w:r w:rsidRPr="000C3753">
        <w:rPr>
          <w:rStyle w:val="StyleUnderline"/>
          <w:highlight w:val="cyan"/>
        </w:rPr>
        <w:t>Civil Rights Act, A</w:t>
      </w:r>
      <w:r w:rsidRPr="000C3753">
        <w:rPr>
          <w:rStyle w:val="StyleUnderline"/>
        </w:rPr>
        <w:t xml:space="preserve">mericans with </w:t>
      </w:r>
      <w:r w:rsidRPr="000C3753">
        <w:rPr>
          <w:rStyle w:val="StyleUnderline"/>
          <w:highlight w:val="cyan"/>
        </w:rPr>
        <w:t>D</w:t>
      </w:r>
      <w:r w:rsidRPr="000C3753">
        <w:rPr>
          <w:rStyle w:val="StyleUnderline"/>
        </w:rPr>
        <w:t xml:space="preserve">isabilities </w:t>
      </w:r>
      <w:r w:rsidRPr="000C3753">
        <w:rPr>
          <w:rStyle w:val="StyleUnderline"/>
          <w:highlight w:val="cyan"/>
        </w:rPr>
        <w:t>A</w:t>
      </w:r>
      <w:r w:rsidRPr="000C3753">
        <w:rPr>
          <w:rStyle w:val="StyleUnderline"/>
        </w:rPr>
        <w:t xml:space="preserve">ct, and the </w:t>
      </w:r>
      <w:r w:rsidRPr="000C3753">
        <w:rPr>
          <w:rStyle w:val="StyleUnderline"/>
          <w:highlight w:val="cyan"/>
        </w:rPr>
        <w:t>Age Discrimination in Employment Act</w:t>
      </w:r>
      <w:r w:rsidRPr="006159E0">
        <w:rPr>
          <w:sz w:val="16"/>
        </w:rPr>
        <w:t xml:space="preserve"> generally cover employers with multiple employees, effectively </w:t>
      </w:r>
      <w:r w:rsidRPr="000F56E3">
        <w:rPr>
          <w:rStyle w:val="StyleUnderline"/>
        </w:rPr>
        <w:t>excluding</w:t>
      </w:r>
      <w:r w:rsidRPr="006159E0">
        <w:rPr>
          <w:sz w:val="16"/>
        </w:rPr>
        <w:t xml:space="preserve"> many </w:t>
      </w:r>
      <w:r w:rsidRPr="000F56E3">
        <w:rPr>
          <w:rStyle w:val="StyleUnderline"/>
        </w:rPr>
        <w:t>domestic workers</w:t>
      </w:r>
      <w:r w:rsidRPr="006159E0">
        <w:rPr>
          <w:sz w:val="16"/>
        </w:rPr>
        <w:t xml:space="preserve">. Domestic workers were </w:t>
      </w:r>
      <w:r w:rsidRPr="000C3753">
        <w:rPr>
          <w:rStyle w:val="StyleUnderline"/>
        </w:rPr>
        <w:t>excluded</w:t>
      </w:r>
      <w:r w:rsidRPr="000F56E3">
        <w:rPr>
          <w:rStyle w:val="StyleUnderline"/>
        </w:rPr>
        <w:t xml:space="preserve"> </w:t>
      </w:r>
      <w:r w:rsidRPr="000C3753">
        <w:rPr>
          <w:rStyle w:val="StyleUnderline"/>
        </w:rPr>
        <w:t xml:space="preserve">from </w:t>
      </w:r>
      <w:r w:rsidRPr="000C3753">
        <w:rPr>
          <w:rStyle w:val="StyleUnderline"/>
          <w:highlight w:val="cyan"/>
        </w:rPr>
        <w:t>Social Security until 1950</w:t>
      </w:r>
      <w:r w:rsidRPr="006159E0">
        <w:rPr>
          <w:sz w:val="16"/>
        </w:rPr>
        <w:t xml:space="preserve">, and only earned the right to a minimum wage and overtime pay in 1974 (Nadasen and Williams 2011).4 Domestic workers are also excluded from the </w:t>
      </w:r>
      <w:r w:rsidRPr="000C3753">
        <w:rPr>
          <w:rStyle w:val="StyleUnderline"/>
          <w:highlight w:val="cyan"/>
        </w:rPr>
        <w:t>N</w:t>
      </w:r>
      <w:r w:rsidRPr="000F56E3">
        <w:rPr>
          <w:rStyle w:val="StyleUnderline"/>
        </w:rPr>
        <w:t xml:space="preserve">ational </w:t>
      </w:r>
      <w:r w:rsidRPr="000C3753">
        <w:rPr>
          <w:rStyle w:val="StyleUnderline"/>
          <w:highlight w:val="cyan"/>
        </w:rPr>
        <w:t>L</w:t>
      </w:r>
      <w:r w:rsidRPr="000F56E3">
        <w:rPr>
          <w:rStyle w:val="StyleUnderline"/>
        </w:rPr>
        <w:t xml:space="preserve">abor </w:t>
      </w:r>
      <w:r w:rsidRPr="000C3753">
        <w:rPr>
          <w:rStyle w:val="StyleUnderline"/>
          <w:highlight w:val="cyan"/>
        </w:rPr>
        <w:t>R</w:t>
      </w:r>
      <w:r w:rsidRPr="000F56E3">
        <w:rPr>
          <w:rStyle w:val="StyleUnderline"/>
        </w:rPr>
        <w:t xml:space="preserve">elations </w:t>
      </w:r>
      <w:r w:rsidRPr="000C3753">
        <w:rPr>
          <w:rStyle w:val="StyleUnderline"/>
          <w:highlight w:val="cyan"/>
        </w:rPr>
        <w:t>A</w:t>
      </w:r>
      <w:r w:rsidRPr="000F56E3">
        <w:rPr>
          <w:rStyle w:val="StyleUnderline"/>
        </w:rPr>
        <w:t>ct</w:t>
      </w:r>
      <w:r w:rsidRPr="006159E0">
        <w:rPr>
          <w:sz w:val="16"/>
        </w:rPr>
        <w:t xml:space="preserve"> (Banerjee et al. 2022). As a result, they often have </w:t>
      </w:r>
      <w:r w:rsidRPr="000C3753">
        <w:rPr>
          <w:rStyle w:val="StyleUnderline"/>
          <w:highlight w:val="cyan"/>
        </w:rPr>
        <w:t>no pathway to unionization</w:t>
      </w:r>
      <w:r w:rsidRPr="000F56E3">
        <w:rPr>
          <w:rStyle w:val="StyleUnderline"/>
        </w:rPr>
        <w:t xml:space="preserve"> and</w:t>
      </w:r>
      <w:r w:rsidRPr="006159E0">
        <w:rPr>
          <w:sz w:val="16"/>
        </w:rPr>
        <w:t xml:space="preserve"> the </w:t>
      </w:r>
      <w:r w:rsidRPr="000F56E3">
        <w:rPr>
          <w:rStyle w:val="StyleUnderline"/>
        </w:rPr>
        <w:t>wage and safety benefits unions</w:t>
      </w:r>
      <w:r w:rsidRPr="006159E0">
        <w:rPr>
          <w:sz w:val="16"/>
        </w:rPr>
        <w:t xml:space="preserve"> can </w:t>
      </w:r>
      <w:r w:rsidRPr="000F56E3">
        <w:rPr>
          <w:rStyle w:val="StyleUnderline"/>
        </w:rPr>
        <w:t>provide</w:t>
      </w:r>
      <w:r w:rsidRPr="006159E0">
        <w:rPr>
          <w:sz w:val="16"/>
        </w:rPr>
        <w:t>.</w:t>
      </w:r>
    </w:p>
    <w:p w14:paraId="1AE83D58" w14:textId="77777777" w:rsidR="00791B89" w:rsidRPr="006159E0" w:rsidRDefault="00791B89" w:rsidP="00791B89">
      <w:pPr>
        <w:rPr>
          <w:sz w:val="16"/>
        </w:rPr>
      </w:pPr>
      <w:r w:rsidRPr="006159E0">
        <w:rPr>
          <w:sz w:val="16"/>
        </w:rPr>
        <w:t xml:space="preserve"> </w:t>
      </w:r>
      <w:r w:rsidRPr="000C3753">
        <w:rPr>
          <w:rStyle w:val="StyleUnderline"/>
        </w:rPr>
        <w:t>Domestic workers</w:t>
      </w:r>
      <w:r w:rsidRPr="000F56E3">
        <w:rPr>
          <w:rStyle w:val="StyleUnderline"/>
        </w:rPr>
        <w:t xml:space="preserve"> employed directly</w:t>
      </w:r>
      <w:r w:rsidRPr="006159E0">
        <w:rPr>
          <w:sz w:val="16"/>
        </w:rPr>
        <w:t xml:space="preserve"> by households are also </w:t>
      </w:r>
      <w:r w:rsidRPr="000C3753">
        <w:rPr>
          <w:rStyle w:val="StyleUnderline"/>
          <w:highlight w:val="cyan"/>
        </w:rPr>
        <w:t>excluded from</w:t>
      </w:r>
      <w:r w:rsidRPr="006159E0">
        <w:rPr>
          <w:sz w:val="16"/>
        </w:rPr>
        <w:t xml:space="preserve"> protections under the Occupational Safety and Health Act if they are employed directly by households (</w:t>
      </w:r>
      <w:r w:rsidRPr="000C3753">
        <w:rPr>
          <w:rStyle w:val="StyleUnderline"/>
          <w:highlight w:val="cyan"/>
        </w:rPr>
        <w:t>OSHA</w:t>
      </w:r>
      <w:r w:rsidRPr="006159E0">
        <w:rPr>
          <w:sz w:val="16"/>
        </w:rPr>
        <w:t xml:space="preserve"> 1975). Because of this exclusion, domestic workers have no protection from the many workplace hazardous they face, including toxic chemicals that irritate their skin and give them breathing complications, as well as strenuous physical tasks like lifting their clients without assistance, leading to high rates of on-the-job injuries. Indeed, </w:t>
      </w:r>
      <w:r w:rsidRPr="000C3753">
        <w:rPr>
          <w:rStyle w:val="StyleUnderline"/>
          <w:highlight w:val="cyan"/>
        </w:rPr>
        <w:t>38% of</w:t>
      </w:r>
      <w:r w:rsidRPr="000F56E3">
        <w:rPr>
          <w:rStyle w:val="StyleUnderline"/>
        </w:rPr>
        <w:t xml:space="preserve"> nannies </w:t>
      </w:r>
      <w:r w:rsidRPr="000F56E3">
        <w:rPr>
          <w:rStyle w:val="StyleUnderline"/>
        </w:rPr>
        <w:lastRenderedPageBreak/>
        <w:t xml:space="preserve">and </w:t>
      </w:r>
      <w:r w:rsidRPr="000C3753">
        <w:rPr>
          <w:rStyle w:val="StyleUnderline"/>
          <w:highlight w:val="cyan"/>
        </w:rPr>
        <w:t>caregivers and 47% of</w:t>
      </w:r>
      <w:r w:rsidRPr="000F56E3">
        <w:rPr>
          <w:rStyle w:val="StyleUnderline"/>
        </w:rPr>
        <w:t xml:space="preserve"> house</w:t>
      </w:r>
      <w:r w:rsidRPr="000C3753">
        <w:rPr>
          <w:rStyle w:val="StyleUnderline"/>
          <w:highlight w:val="cyan"/>
        </w:rPr>
        <w:t>cleaners reported</w:t>
      </w:r>
      <w:r w:rsidRPr="006159E0">
        <w:rPr>
          <w:sz w:val="16"/>
        </w:rPr>
        <w:t xml:space="preserve"> suffering from job-related wrist, shoulder, elbow, or hip </w:t>
      </w:r>
      <w:r w:rsidRPr="000C3753">
        <w:rPr>
          <w:rStyle w:val="StyleUnderline"/>
          <w:highlight w:val="cyan"/>
        </w:rPr>
        <w:t>pain</w:t>
      </w:r>
      <w:r w:rsidRPr="000F56E3">
        <w:rPr>
          <w:rStyle w:val="StyleUnderline"/>
        </w:rPr>
        <w:t xml:space="preserve"> in the past 12 months, and </w:t>
      </w:r>
      <w:r w:rsidRPr="000C3753">
        <w:rPr>
          <w:rStyle w:val="StyleUnderline"/>
          <w:highlight w:val="cyan"/>
        </w:rPr>
        <w:t>29%</w:t>
      </w:r>
      <w:r w:rsidRPr="000F56E3">
        <w:rPr>
          <w:rStyle w:val="StyleUnderline"/>
        </w:rPr>
        <w:t xml:space="preserve"> of housecleaners </w:t>
      </w:r>
      <w:r w:rsidRPr="000C3753">
        <w:rPr>
          <w:rStyle w:val="StyleUnderline"/>
          <w:highlight w:val="cyan"/>
        </w:rPr>
        <w:t>reported</w:t>
      </w:r>
      <w:r w:rsidRPr="006159E0">
        <w:rPr>
          <w:sz w:val="16"/>
        </w:rPr>
        <w:t xml:space="preserve"> suffering from </w:t>
      </w:r>
      <w:r w:rsidRPr="000F56E3">
        <w:rPr>
          <w:rStyle w:val="StyleUnderline"/>
        </w:rPr>
        <w:t xml:space="preserve">skin </w:t>
      </w:r>
      <w:r w:rsidRPr="000C3753">
        <w:rPr>
          <w:rStyle w:val="StyleUnderline"/>
          <w:highlight w:val="cyan"/>
        </w:rPr>
        <w:t>irritation</w:t>
      </w:r>
      <w:r w:rsidRPr="000F56E3">
        <w:rPr>
          <w:rStyle w:val="StyleUnderline"/>
        </w:rPr>
        <w:t xml:space="preserve"> over the same period</w:t>
      </w:r>
      <w:r w:rsidRPr="006159E0">
        <w:rPr>
          <w:sz w:val="16"/>
        </w:rPr>
        <w:t xml:space="preserve"> (Theodore, Gutelius, and Burnham 2018). </w:t>
      </w:r>
    </w:p>
    <w:p w14:paraId="5A861C41" w14:textId="77777777" w:rsidR="00791B89" w:rsidRPr="006159E0" w:rsidRDefault="00791B89" w:rsidP="00791B89">
      <w:pPr>
        <w:rPr>
          <w:sz w:val="16"/>
        </w:rPr>
      </w:pPr>
      <w:r w:rsidRPr="006159E0">
        <w:rPr>
          <w:sz w:val="16"/>
        </w:rPr>
        <w:t xml:space="preserve"> Domestic workers are </w:t>
      </w:r>
      <w:r w:rsidRPr="000F56E3">
        <w:rPr>
          <w:rStyle w:val="StyleUnderline"/>
        </w:rPr>
        <w:t xml:space="preserve">more </w:t>
      </w:r>
      <w:r w:rsidRPr="000C3753">
        <w:rPr>
          <w:rStyle w:val="StyleUnderline"/>
          <w:highlight w:val="cyan"/>
        </w:rPr>
        <w:t>vulnerable to abuse</w:t>
      </w:r>
      <w:r w:rsidRPr="006159E0">
        <w:rPr>
          <w:sz w:val="16"/>
        </w:rPr>
        <w:t xml:space="preserve"> and exploitation than other workers. This vulnerability stems </w:t>
      </w:r>
      <w:r w:rsidRPr="000F56E3">
        <w:rPr>
          <w:rStyle w:val="StyleUnderline"/>
        </w:rPr>
        <w:t xml:space="preserve">in part </w:t>
      </w:r>
      <w:r w:rsidRPr="00443BFE">
        <w:rPr>
          <w:rStyle w:val="StyleUnderline"/>
        </w:rPr>
        <w:t>from</w:t>
      </w:r>
      <w:r w:rsidRPr="006159E0">
        <w:rPr>
          <w:sz w:val="16"/>
        </w:rPr>
        <w:t xml:space="preserve"> the </w:t>
      </w:r>
      <w:r w:rsidRPr="00443BFE">
        <w:rPr>
          <w:rStyle w:val="StyleUnderline"/>
        </w:rPr>
        <w:t>unique employment arrangement</w:t>
      </w:r>
      <w:r w:rsidRPr="006159E0">
        <w:rPr>
          <w:sz w:val="16"/>
        </w:rPr>
        <w:t xml:space="preserve"> of domestic work. Because they work in private homes, domestic workers are </w:t>
      </w:r>
      <w:r w:rsidRPr="00443BFE">
        <w:rPr>
          <w:rStyle w:val="StyleUnderline"/>
        </w:rPr>
        <w:t>outside of</w:t>
      </w:r>
      <w:r w:rsidRPr="000F56E3">
        <w:rPr>
          <w:rStyle w:val="StyleUnderline"/>
        </w:rPr>
        <w:t xml:space="preserve"> public </w:t>
      </w:r>
      <w:r w:rsidRPr="00443BFE">
        <w:rPr>
          <w:rStyle w:val="StyleUnderline"/>
        </w:rPr>
        <w:t xml:space="preserve">view and </w:t>
      </w:r>
      <w:r w:rsidRPr="000C3753">
        <w:rPr>
          <w:rStyle w:val="StyleUnderline"/>
          <w:highlight w:val="cyan"/>
        </w:rPr>
        <w:t>isolated</w:t>
      </w:r>
      <w:r w:rsidRPr="006159E0">
        <w:rPr>
          <w:sz w:val="16"/>
        </w:rPr>
        <w:t xml:space="preserve"> from other workers, making it </w:t>
      </w:r>
      <w:r w:rsidRPr="000C3753">
        <w:rPr>
          <w:rStyle w:val="StyleUnderline"/>
          <w:highlight w:val="cyan"/>
        </w:rPr>
        <w:t>more difficult</w:t>
      </w:r>
      <w:r w:rsidRPr="006159E0">
        <w:rPr>
          <w:sz w:val="16"/>
        </w:rPr>
        <w:t xml:space="preserve"> for these workers </w:t>
      </w:r>
      <w:r w:rsidRPr="000C3753">
        <w:rPr>
          <w:rStyle w:val="StyleUnderline"/>
          <w:highlight w:val="cyan"/>
        </w:rPr>
        <w:t xml:space="preserve">to build solidarity or use </w:t>
      </w:r>
      <w:r w:rsidRPr="000C3753">
        <w:rPr>
          <w:rStyle w:val="StyleUnderline"/>
        </w:rPr>
        <w:t xml:space="preserve">traditional </w:t>
      </w:r>
      <w:r w:rsidRPr="000C3753">
        <w:rPr>
          <w:rStyle w:val="StyleUnderline"/>
          <w:highlight w:val="cyan"/>
        </w:rPr>
        <w:t>levers of pressure to increase</w:t>
      </w:r>
      <w:r w:rsidRPr="00DA0A1B">
        <w:rPr>
          <w:rStyle w:val="StyleUnderline"/>
        </w:rPr>
        <w:t xml:space="preserve"> their pay or working </w:t>
      </w:r>
      <w:r w:rsidRPr="000C3753">
        <w:rPr>
          <w:rStyle w:val="StyleUnderline"/>
          <w:highlight w:val="cyan"/>
        </w:rPr>
        <w:t>conditions</w:t>
      </w:r>
      <w:r w:rsidRPr="006159E0">
        <w:rPr>
          <w:sz w:val="16"/>
        </w:rPr>
        <w:t xml:space="preserve">. Not only are domestic workers underpaid, subject to fewer worker protections, and exposed to serious safety hazards, but they often also </w:t>
      </w:r>
      <w:r w:rsidRPr="000F56E3">
        <w:rPr>
          <w:rStyle w:val="StyleUnderline"/>
        </w:rPr>
        <w:t>face</w:t>
      </w:r>
      <w:r w:rsidRPr="006159E0">
        <w:rPr>
          <w:sz w:val="16"/>
        </w:rPr>
        <w:t xml:space="preserve"> verbal, psychological, and physical </w:t>
      </w:r>
      <w:r w:rsidRPr="000C3753">
        <w:rPr>
          <w:rStyle w:val="StyleUnderline"/>
        </w:rPr>
        <w:t>abuse, sexual assault</w:t>
      </w:r>
      <w:r w:rsidRPr="000F56E3">
        <w:rPr>
          <w:rStyle w:val="StyleUnderline"/>
        </w:rPr>
        <w:t>, and harassment</w:t>
      </w:r>
      <w:r w:rsidRPr="006159E0">
        <w:rPr>
          <w:sz w:val="16"/>
        </w:rPr>
        <w:t xml:space="preserve">—in some cases, they </w:t>
      </w:r>
      <w:r w:rsidRPr="000F56E3">
        <w:rPr>
          <w:rStyle w:val="StyleUnderline"/>
        </w:rPr>
        <w:t>even</w:t>
      </w:r>
      <w:r w:rsidRPr="006159E0">
        <w:rPr>
          <w:sz w:val="16"/>
        </w:rPr>
        <w:t xml:space="preserve"> fall victim to de facto </w:t>
      </w:r>
      <w:r w:rsidRPr="000F56E3">
        <w:rPr>
          <w:rStyle w:val="StyleUnderline"/>
        </w:rPr>
        <w:t>imprisonment and forced servitude</w:t>
      </w:r>
      <w:r w:rsidRPr="006159E0">
        <w:rPr>
          <w:sz w:val="16"/>
        </w:rPr>
        <w:t xml:space="preserve"> (Andolan et al. 2019). </w:t>
      </w:r>
    </w:p>
    <w:p w14:paraId="65F6C7CC" w14:textId="77777777" w:rsidR="00791B89" w:rsidRPr="006159E0" w:rsidRDefault="00791B89" w:rsidP="00791B89">
      <w:pPr>
        <w:rPr>
          <w:sz w:val="16"/>
        </w:rPr>
      </w:pPr>
      <w:r w:rsidRPr="006159E0">
        <w:rPr>
          <w:sz w:val="16"/>
        </w:rPr>
        <w:t xml:space="preserve"> Unless they work for an agency or larger firm, domestic workers have </w:t>
      </w:r>
      <w:r w:rsidRPr="000F56E3">
        <w:rPr>
          <w:rStyle w:val="StyleUnderline"/>
        </w:rPr>
        <w:t>few pathways for raising complaints or reporting issues</w:t>
      </w:r>
      <w:r w:rsidRPr="006159E0">
        <w:rPr>
          <w:sz w:val="16"/>
        </w:rPr>
        <w:t xml:space="preserve"> with their employer. </w:t>
      </w:r>
      <w:r w:rsidRPr="000C3753">
        <w:rPr>
          <w:rStyle w:val="StyleUnderline"/>
          <w:highlight w:val="cyan"/>
        </w:rPr>
        <w:t xml:space="preserve">For undocumented </w:t>
      </w:r>
      <w:r w:rsidRPr="000C3753">
        <w:rPr>
          <w:rStyle w:val="StyleUnderline"/>
        </w:rPr>
        <w:t>immigrant</w:t>
      </w:r>
      <w:r w:rsidRPr="000F56E3">
        <w:rPr>
          <w:rStyle w:val="StyleUnderline"/>
        </w:rPr>
        <w:t xml:space="preserve"> </w:t>
      </w:r>
      <w:r w:rsidRPr="000C3753">
        <w:rPr>
          <w:rStyle w:val="StyleUnderline"/>
          <w:highlight w:val="cyan"/>
        </w:rPr>
        <w:t>domestic workers</w:t>
      </w:r>
      <w:r w:rsidRPr="006159E0">
        <w:rPr>
          <w:sz w:val="16"/>
        </w:rPr>
        <w:t xml:space="preserve">, this </w:t>
      </w:r>
      <w:r w:rsidRPr="000C3753">
        <w:rPr>
          <w:rStyle w:val="StyleUnderline"/>
          <w:highlight w:val="cyan"/>
        </w:rPr>
        <w:t>isolation</w:t>
      </w:r>
      <w:r w:rsidRPr="006159E0">
        <w:rPr>
          <w:sz w:val="16"/>
        </w:rPr>
        <w:t xml:space="preserve"> is </w:t>
      </w:r>
      <w:r w:rsidRPr="000C3753">
        <w:rPr>
          <w:rStyle w:val="StyleUnderline"/>
          <w:highlight w:val="cyan"/>
        </w:rPr>
        <w:t>compounded by fear of</w:t>
      </w:r>
      <w:r w:rsidRPr="000F56E3">
        <w:rPr>
          <w:rStyle w:val="StyleUnderline"/>
        </w:rPr>
        <w:t xml:space="preserve"> reprisals</w:t>
      </w:r>
      <w:r w:rsidRPr="006159E0">
        <w:rPr>
          <w:sz w:val="16"/>
        </w:rPr>
        <w:t xml:space="preserve"> from employers that could </w:t>
      </w:r>
      <w:r w:rsidRPr="000F56E3">
        <w:rPr>
          <w:rStyle w:val="StyleUnderline"/>
        </w:rPr>
        <w:t>lead to exposure to</w:t>
      </w:r>
      <w:r w:rsidRPr="006159E0">
        <w:rPr>
          <w:sz w:val="16"/>
        </w:rPr>
        <w:t xml:space="preserve"> immigration </w:t>
      </w:r>
      <w:r w:rsidRPr="000C3753">
        <w:rPr>
          <w:rStyle w:val="StyleUnderline"/>
          <w:highlight w:val="cyan"/>
        </w:rPr>
        <w:t>law enforcement</w:t>
      </w:r>
      <w:r w:rsidRPr="006159E0">
        <w:rPr>
          <w:sz w:val="16"/>
        </w:rPr>
        <w:t xml:space="preserve">. The Trump </w:t>
      </w:r>
      <w:r w:rsidRPr="000C3753">
        <w:rPr>
          <w:rStyle w:val="StyleUnderline"/>
          <w:highlight w:val="cyan"/>
        </w:rPr>
        <w:t>administration’s</w:t>
      </w:r>
      <w:r w:rsidRPr="000F56E3">
        <w:rPr>
          <w:rStyle w:val="StyleUnderline"/>
        </w:rPr>
        <w:t xml:space="preserve"> extreme </w:t>
      </w:r>
      <w:r w:rsidRPr="000C3753">
        <w:rPr>
          <w:rStyle w:val="StyleUnderline"/>
          <w:highlight w:val="cyan"/>
        </w:rPr>
        <w:t>anti-immigrant agenda</w:t>
      </w:r>
      <w:r w:rsidRPr="006159E0">
        <w:rPr>
          <w:sz w:val="16"/>
        </w:rPr>
        <w:t xml:space="preserve"> will only </w:t>
      </w:r>
      <w:r w:rsidRPr="000C3753">
        <w:rPr>
          <w:rStyle w:val="StyleUnderline"/>
          <w:highlight w:val="cyan"/>
        </w:rPr>
        <w:t>exacerbate</w:t>
      </w:r>
      <w:r w:rsidRPr="000F56E3">
        <w:rPr>
          <w:rStyle w:val="StyleUnderline"/>
        </w:rPr>
        <w:t xml:space="preserve"> the fear and </w:t>
      </w:r>
      <w:r w:rsidRPr="000C3753">
        <w:rPr>
          <w:rStyle w:val="StyleUnderline"/>
          <w:highlight w:val="cyan"/>
        </w:rPr>
        <w:t>precarity</w:t>
      </w:r>
      <w:r w:rsidRPr="000F56E3">
        <w:rPr>
          <w:rStyle w:val="StyleUnderline"/>
        </w:rPr>
        <w:t xml:space="preserve"> </w:t>
      </w:r>
      <w:r w:rsidRPr="006159E0">
        <w:rPr>
          <w:sz w:val="16"/>
        </w:rPr>
        <w:t xml:space="preserve">that undocumented immigrant domestic workers face in the workplace. </w:t>
      </w:r>
    </w:p>
    <w:p w14:paraId="475BC350" w14:textId="77777777" w:rsidR="00791B89" w:rsidRPr="00DA0A1B" w:rsidRDefault="00791B89" w:rsidP="00791B89">
      <w:pPr>
        <w:rPr>
          <w:rStyle w:val="StyleUnderline"/>
        </w:rPr>
      </w:pPr>
      <w:r w:rsidRPr="006159E0">
        <w:rPr>
          <w:sz w:val="16"/>
        </w:rPr>
        <w:t xml:space="preserve"> The </w:t>
      </w:r>
      <w:r w:rsidRPr="00443BFE">
        <w:rPr>
          <w:rStyle w:val="StyleUnderline"/>
        </w:rPr>
        <w:t>origins</w:t>
      </w:r>
      <w:r w:rsidRPr="00DA0A1B">
        <w:rPr>
          <w:rStyle w:val="StyleUnderline"/>
        </w:rPr>
        <w:t xml:space="preserve"> and evolution </w:t>
      </w:r>
      <w:r w:rsidRPr="00443BFE">
        <w:rPr>
          <w:rStyle w:val="StyleUnderline"/>
        </w:rPr>
        <w:t>of domestic work</w:t>
      </w:r>
      <w:r w:rsidRPr="00DA0A1B">
        <w:rPr>
          <w:rStyle w:val="StyleUnderline"/>
        </w:rPr>
        <w:t xml:space="preserve"> in the U.S. </w:t>
      </w:r>
      <w:r w:rsidRPr="00443BFE">
        <w:rPr>
          <w:rStyle w:val="StyleUnderline"/>
        </w:rPr>
        <w:t>illustrate</w:t>
      </w:r>
      <w:r w:rsidRPr="006159E0">
        <w:rPr>
          <w:sz w:val="16"/>
        </w:rPr>
        <w:t xml:space="preserve"> the </w:t>
      </w:r>
      <w:r w:rsidRPr="000C3753">
        <w:rPr>
          <w:rStyle w:val="StyleUnderline"/>
          <w:highlight w:val="cyan"/>
        </w:rPr>
        <w:t>Southern</w:t>
      </w:r>
      <w:r w:rsidRPr="00DA0A1B">
        <w:rPr>
          <w:rStyle w:val="StyleUnderline"/>
        </w:rPr>
        <w:t xml:space="preserve"> </w:t>
      </w:r>
      <w:r w:rsidRPr="006159E0">
        <w:rPr>
          <w:sz w:val="16"/>
        </w:rPr>
        <w:t>economic development</w:t>
      </w:r>
      <w:r w:rsidRPr="00DA0A1B">
        <w:rPr>
          <w:rStyle w:val="StyleUnderline"/>
        </w:rPr>
        <w:t xml:space="preserve"> </w:t>
      </w:r>
      <w:r w:rsidRPr="000C3753">
        <w:rPr>
          <w:rStyle w:val="StyleUnderline"/>
          <w:highlight w:val="cyan"/>
        </w:rPr>
        <w:t>model</w:t>
      </w:r>
      <w:r w:rsidRPr="00DA0A1B">
        <w:rPr>
          <w:rStyle w:val="StyleUnderline"/>
        </w:rPr>
        <w:t xml:space="preserve"> at work. </w:t>
      </w:r>
      <w:r w:rsidRPr="006159E0">
        <w:rPr>
          <w:sz w:val="16"/>
        </w:rPr>
        <w:t>Southern</w:t>
      </w:r>
      <w:r w:rsidRPr="00DA0A1B">
        <w:rPr>
          <w:rStyle w:val="StyleUnderline"/>
        </w:rPr>
        <w:t xml:space="preserve"> </w:t>
      </w:r>
      <w:r w:rsidRPr="000C3753">
        <w:rPr>
          <w:rStyle w:val="StyleUnderline"/>
          <w:highlight w:val="cyan"/>
        </w:rPr>
        <w:t>lawmakers</w:t>
      </w:r>
      <w:r w:rsidRPr="00DA0A1B">
        <w:rPr>
          <w:rStyle w:val="StyleUnderline"/>
        </w:rPr>
        <w:t xml:space="preserve"> sought to </w:t>
      </w:r>
      <w:r w:rsidRPr="000C3753">
        <w:rPr>
          <w:rStyle w:val="StyleUnderline"/>
          <w:highlight w:val="cyan"/>
        </w:rPr>
        <w:t>maintain</w:t>
      </w:r>
      <w:r w:rsidRPr="00DA0A1B">
        <w:rPr>
          <w:rStyle w:val="StyleUnderline"/>
        </w:rPr>
        <w:t xml:space="preserve"> the </w:t>
      </w:r>
      <w:r w:rsidRPr="000C3753">
        <w:rPr>
          <w:rStyle w:val="StyleUnderline"/>
          <w:highlight w:val="cyan"/>
        </w:rPr>
        <w:t>subjugation of Black women by confining them to</w:t>
      </w:r>
      <w:r w:rsidRPr="00DA0A1B">
        <w:rPr>
          <w:rStyle w:val="StyleUnderline"/>
        </w:rPr>
        <w:t xml:space="preserve"> </w:t>
      </w:r>
      <w:r w:rsidRPr="006159E0">
        <w:rPr>
          <w:sz w:val="16"/>
        </w:rPr>
        <w:t>low-paid</w:t>
      </w:r>
      <w:r w:rsidRPr="00DA0A1B">
        <w:rPr>
          <w:rStyle w:val="StyleUnderline"/>
        </w:rPr>
        <w:t xml:space="preserve">, precarious </w:t>
      </w:r>
      <w:r w:rsidRPr="000C3753">
        <w:rPr>
          <w:rStyle w:val="StyleUnderline"/>
          <w:highlight w:val="cyan"/>
        </w:rPr>
        <w:t>jobs, with limited rights and few avenues to organize</w:t>
      </w:r>
      <w:r w:rsidRPr="00DA0A1B">
        <w:rPr>
          <w:rStyle w:val="StyleUnderline"/>
        </w:rPr>
        <w:t xml:space="preserve"> </w:t>
      </w:r>
      <w:r w:rsidRPr="006159E0">
        <w:rPr>
          <w:sz w:val="16"/>
        </w:rPr>
        <w:t>for better working conditions</w:t>
      </w:r>
      <w:r w:rsidRPr="00DA0A1B">
        <w:rPr>
          <w:rStyle w:val="StyleUnderline"/>
        </w:rPr>
        <w:t xml:space="preserve"> </w:t>
      </w:r>
      <w:r w:rsidRPr="006159E0">
        <w:rPr>
          <w:sz w:val="16"/>
        </w:rPr>
        <w:t xml:space="preserve">(Childers 2023). While </w:t>
      </w:r>
      <w:r w:rsidRPr="00DA0A1B">
        <w:rPr>
          <w:rStyle w:val="StyleUnderline"/>
        </w:rPr>
        <w:t xml:space="preserve">these </w:t>
      </w:r>
      <w:r w:rsidRPr="000C3753">
        <w:rPr>
          <w:rStyle w:val="StyleUnderline"/>
        </w:rPr>
        <w:t>policies</w:t>
      </w:r>
      <w:r w:rsidRPr="00DA0A1B">
        <w:rPr>
          <w:rStyle w:val="StyleUnderline"/>
        </w:rPr>
        <w:t xml:space="preserve"> </w:t>
      </w:r>
      <w:r w:rsidRPr="006159E0">
        <w:rPr>
          <w:sz w:val="16"/>
        </w:rPr>
        <w:t xml:space="preserve">have </w:t>
      </w:r>
      <w:r w:rsidRPr="000C3753">
        <w:rPr>
          <w:rStyle w:val="StyleUnderline"/>
        </w:rPr>
        <w:t>succeeded in maintaining</w:t>
      </w:r>
      <w:r w:rsidRPr="00DA0A1B">
        <w:rPr>
          <w:rStyle w:val="StyleUnderline"/>
        </w:rPr>
        <w:t xml:space="preserve"> racial hierarchies and benefiting Southern business interests, they have failed to produce a system of affordable, high-quality care for families and family-sustaining jobs for the workers who provide that care. </w:t>
      </w:r>
    </w:p>
    <w:p w14:paraId="2660A49D" w14:textId="77777777" w:rsidR="00791B89" w:rsidRDefault="00791B89" w:rsidP="00791B89">
      <w:pPr>
        <w:pStyle w:val="Heading4"/>
      </w:pPr>
      <w:r>
        <w:t xml:space="preserve">That results in </w:t>
      </w:r>
      <w:r w:rsidRPr="005B3E36">
        <w:rPr>
          <w:u w:val="single"/>
        </w:rPr>
        <w:t>violence</w:t>
      </w:r>
      <w:r>
        <w:t xml:space="preserve"> to workers that causes psychological distress and suffering.</w:t>
      </w:r>
    </w:p>
    <w:p w14:paraId="6497D8A0" w14:textId="77777777" w:rsidR="00791B89" w:rsidRDefault="00791B89" w:rsidP="00791B89">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ahendri</w:t>
      </w:r>
    </w:p>
    <w:p w14:paraId="305E57CE" w14:textId="77777777" w:rsidR="00791B89" w:rsidRPr="00312443" w:rsidRDefault="00791B89" w:rsidP="00791B89">
      <w:pPr>
        <w:rPr>
          <w:sz w:val="16"/>
        </w:rPr>
      </w:pPr>
      <w:r w:rsidRPr="00312443">
        <w:rPr>
          <w:sz w:val="16"/>
        </w:rPr>
        <w:t xml:space="preserve">Domestic Violence (Articles 7, 9, and 2) </w:t>
      </w:r>
    </w:p>
    <w:p w14:paraId="2E5B3FF8" w14:textId="77777777" w:rsidR="00791B89" w:rsidRPr="00312443" w:rsidRDefault="00791B89" w:rsidP="00791B89">
      <w:pPr>
        <w:rPr>
          <w:sz w:val="16"/>
        </w:rPr>
      </w:pPr>
      <w:r w:rsidRPr="00312443">
        <w:rPr>
          <w:sz w:val="16"/>
        </w:rPr>
        <w:t xml:space="preserve">16. Article 7 of the ICCPR prohibits cruel, inhuman or degrading treatment and aims to protect “the dignity and the physical and mental integrity of the individual” against degrading treatment inflicted by both official and private actors.25 An individual’s well-being is additionally protected by Article 9’s guarantee of “the right to liberty and security of person.” </w:t>
      </w:r>
      <w:r w:rsidRPr="00312443">
        <w:rPr>
          <w:u w:val="single"/>
        </w:rPr>
        <w:t xml:space="preserve">Yet, </w:t>
      </w:r>
      <w:r w:rsidRPr="00A77904">
        <w:rPr>
          <w:highlight w:val="cyan"/>
          <w:u w:val="single"/>
        </w:rPr>
        <w:t>many domestic workers</w:t>
      </w:r>
      <w:r w:rsidRPr="00312443">
        <w:rPr>
          <w:u w:val="single"/>
        </w:rPr>
        <w:t xml:space="preserve"> in the United States </w:t>
      </w:r>
      <w:r w:rsidRPr="00443BFE">
        <w:rPr>
          <w:u w:val="single"/>
        </w:rPr>
        <w:t xml:space="preserve">are </w:t>
      </w:r>
      <w:r w:rsidRPr="00A77904">
        <w:rPr>
          <w:highlight w:val="cyan"/>
          <w:u w:val="single"/>
        </w:rPr>
        <w:t>stripped of their liberty</w:t>
      </w:r>
      <w:r w:rsidRPr="00312443">
        <w:rPr>
          <w:u w:val="single"/>
        </w:rPr>
        <w:t xml:space="preserve">, security, and dignity </w:t>
      </w:r>
      <w:r w:rsidRPr="00A77904">
        <w:rPr>
          <w:highlight w:val="cyan"/>
          <w:u w:val="single"/>
        </w:rPr>
        <w:t>as they suffer domestic violence</w:t>
      </w:r>
      <w:r w:rsidRPr="00312443">
        <w:rPr>
          <w:u w:val="single"/>
        </w:rPr>
        <w:t xml:space="preserve"> at the hands of their employers</w:t>
      </w:r>
      <w:r w:rsidRPr="00312443">
        <w:rPr>
          <w:sz w:val="16"/>
        </w:rPr>
        <w:t xml:space="preserve">. The verbal, psychological, physical, and sexual abuse of domestic workers violates both Articles 7 and 9. </w:t>
      </w:r>
    </w:p>
    <w:p w14:paraId="7DB1E787" w14:textId="77777777" w:rsidR="00791B89" w:rsidRPr="00312443" w:rsidRDefault="00791B89" w:rsidP="00791B89">
      <w:pPr>
        <w:rPr>
          <w:sz w:val="16"/>
        </w:rPr>
      </w:pPr>
      <w:r w:rsidRPr="00312443">
        <w:rPr>
          <w:sz w:val="16"/>
        </w:rPr>
        <w:t xml:space="preserve">17. By virtue of the diminished value </w:t>
      </w:r>
      <w:r w:rsidRPr="00312443">
        <w:rPr>
          <w:u w:val="single"/>
        </w:rPr>
        <w:t xml:space="preserve">many place upon the household tasks they complete, </w:t>
      </w:r>
      <w:r w:rsidRPr="00A77904">
        <w:rPr>
          <w:highlight w:val="cyan"/>
          <w:u w:val="single"/>
        </w:rPr>
        <w:t xml:space="preserve">domestic workers sometimes </w:t>
      </w:r>
      <w:r w:rsidRPr="00443BFE">
        <w:rPr>
          <w:u w:val="single"/>
        </w:rPr>
        <w:t xml:space="preserve">find themselves </w:t>
      </w:r>
      <w:r w:rsidRPr="00A77904">
        <w:rPr>
          <w:highlight w:val="cyan"/>
          <w:u w:val="single"/>
        </w:rPr>
        <w:t>devalued</w:t>
      </w:r>
      <w:r w:rsidRPr="00312443">
        <w:rPr>
          <w:u w:val="single"/>
        </w:rPr>
        <w:t xml:space="preserve"> within their employment situations</w:t>
      </w:r>
      <w:r w:rsidRPr="00312443">
        <w:rPr>
          <w:sz w:val="16"/>
        </w:rPr>
        <w:t xml:space="preserve">. </w:t>
      </w:r>
      <w:r w:rsidRPr="00312443">
        <w:rPr>
          <w:u w:val="single"/>
        </w:rPr>
        <w:t>The degree of inequality between the employer and the domestic worker can be further stratified by racial, gender, and other types of prejudice.</w:t>
      </w:r>
      <w:r w:rsidRPr="00312443">
        <w:rPr>
          <w:sz w:val="16"/>
        </w:rPr>
        <w:t xml:space="preserve"> An overwhelming majority of domestic workers are women26 and a vast number are also minorities27 and migrants.28 </w:t>
      </w:r>
      <w:r w:rsidRPr="00A77904">
        <w:rPr>
          <w:highlight w:val="cyan"/>
          <w:u w:val="single"/>
        </w:rPr>
        <w:t>As members of groups that have</w:t>
      </w:r>
      <w:r w:rsidRPr="00312443">
        <w:rPr>
          <w:u w:val="single"/>
        </w:rPr>
        <w:t xml:space="preserve"> historically </w:t>
      </w:r>
      <w:r w:rsidRPr="00A77904">
        <w:rPr>
          <w:highlight w:val="cyan"/>
          <w:u w:val="single"/>
        </w:rPr>
        <w:t xml:space="preserve">been subjugated to </w:t>
      </w:r>
      <w:r w:rsidRPr="00443BFE">
        <w:rPr>
          <w:u w:val="single"/>
        </w:rPr>
        <w:t xml:space="preserve">a </w:t>
      </w:r>
      <w:r w:rsidRPr="00A77904">
        <w:rPr>
          <w:highlight w:val="cyan"/>
          <w:u w:val="single"/>
        </w:rPr>
        <w:t xml:space="preserve">lesser </w:t>
      </w:r>
      <w:r w:rsidRPr="00A77904">
        <w:rPr>
          <w:u w:val="single"/>
        </w:rPr>
        <w:t>societal</w:t>
      </w:r>
      <w:r w:rsidRPr="00312443">
        <w:rPr>
          <w:u w:val="single"/>
        </w:rPr>
        <w:t xml:space="preserve"> </w:t>
      </w:r>
      <w:r w:rsidRPr="00A77904">
        <w:rPr>
          <w:highlight w:val="cyan"/>
          <w:u w:val="single"/>
        </w:rPr>
        <w:t>status</w:t>
      </w:r>
      <w:r w:rsidRPr="00312443">
        <w:rPr>
          <w:u w:val="single"/>
        </w:rPr>
        <w:t xml:space="preserve">, </w:t>
      </w:r>
      <w:r w:rsidRPr="00A77904">
        <w:rPr>
          <w:highlight w:val="cyan"/>
          <w:u w:val="single"/>
        </w:rPr>
        <w:t>domestic workers</w:t>
      </w:r>
      <w:r w:rsidRPr="00312443">
        <w:rPr>
          <w:u w:val="single"/>
        </w:rPr>
        <w:t xml:space="preserve"> </w:t>
      </w:r>
      <w:r w:rsidRPr="00A77904">
        <w:rPr>
          <w:highlight w:val="cyan"/>
          <w:u w:val="single"/>
        </w:rPr>
        <w:t>are</w:t>
      </w:r>
      <w:r w:rsidRPr="00312443">
        <w:rPr>
          <w:u w:val="single"/>
        </w:rPr>
        <w:t xml:space="preserve"> all too often </w:t>
      </w:r>
      <w:r w:rsidRPr="00A77904">
        <w:rPr>
          <w:highlight w:val="cyan"/>
          <w:u w:val="single"/>
        </w:rPr>
        <w:t>viewed</w:t>
      </w:r>
      <w:r w:rsidRPr="00312443">
        <w:rPr>
          <w:u w:val="single"/>
        </w:rPr>
        <w:t xml:space="preserve"> in their workplace </w:t>
      </w:r>
      <w:r w:rsidRPr="00A77904">
        <w:rPr>
          <w:b/>
          <w:bCs/>
          <w:highlight w:val="cyan"/>
          <w:u w:val="single"/>
        </w:rPr>
        <w:t>as second-rate</w:t>
      </w:r>
      <w:r w:rsidRPr="00A77904">
        <w:rPr>
          <w:b/>
          <w:bCs/>
          <w:u w:val="single"/>
        </w:rPr>
        <w:t xml:space="preserve"> individuals whose human rights deserve little respect</w:t>
      </w:r>
      <w:r w:rsidRPr="00312443">
        <w:rPr>
          <w:sz w:val="16"/>
        </w:rPr>
        <w:t xml:space="preserve">. </w:t>
      </w:r>
    </w:p>
    <w:p w14:paraId="2D0C2F77" w14:textId="77777777" w:rsidR="00791B89" w:rsidRPr="00312443" w:rsidRDefault="00791B89" w:rsidP="00791B89">
      <w:pPr>
        <w:rPr>
          <w:sz w:val="16"/>
        </w:rPr>
      </w:pPr>
      <w:r w:rsidRPr="00312443">
        <w:rPr>
          <w:sz w:val="16"/>
        </w:rPr>
        <w:t xml:space="preserve">18. Disrespect of domestic workers can escalate into different types of abuse. </w:t>
      </w:r>
      <w:r w:rsidRPr="00312443">
        <w:rPr>
          <w:u w:val="single"/>
        </w:rPr>
        <w:t>For some the abuse is psychological</w:t>
      </w:r>
      <w:r w:rsidRPr="00312443">
        <w:rPr>
          <w:sz w:val="16"/>
        </w:rPr>
        <w:t xml:space="preserve">. Their privacy is invaded and autonomy disregarded. </w:t>
      </w:r>
      <w:r w:rsidRPr="00A77904">
        <w:rPr>
          <w:highlight w:val="cyan"/>
          <w:u w:val="single"/>
        </w:rPr>
        <w:t>Employers</w:t>
      </w:r>
      <w:r w:rsidRPr="00312443">
        <w:rPr>
          <w:u w:val="single"/>
        </w:rPr>
        <w:t xml:space="preserve"> may </w:t>
      </w:r>
      <w:r w:rsidRPr="00A77904">
        <w:rPr>
          <w:highlight w:val="cyan"/>
          <w:u w:val="single"/>
        </w:rPr>
        <w:t>engage in control tactics</w:t>
      </w:r>
      <w:r w:rsidRPr="00312443">
        <w:rPr>
          <w:u w:val="single"/>
        </w:rPr>
        <w:t xml:space="preserve">, such as regulating the workers’ food </w:t>
      </w:r>
      <w:r w:rsidRPr="00312443">
        <w:rPr>
          <w:u w:val="single"/>
        </w:rPr>
        <w:lastRenderedPageBreak/>
        <w:t>consumption or confiscating their passports</w:t>
      </w:r>
      <w:r w:rsidRPr="00312443">
        <w:rPr>
          <w:sz w:val="16"/>
        </w:rPr>
        <w:t xml:space="preserve">,29 to make the workers feel inferior and helpless. Commonly, </w:t>
      </w:r>
      <w:r w:rsidRPr="00312443">
        <w:rPr>
          <w:u w:val="single"/>
        </w:rPr>
        <w:t xml:space="preserve">the </w:t>
      </w:r>
      <w:r w:rsidRPr="00A77904">
        <w:rPr>
          <w:highlight w:val="cyan"/>
          <w:u w:val="single"/>
        </w:rPr>
        <w:t>abuse is verbal</w:t>
      </w:r>
      <w:r w:rsidRPr="00312443">
        <w:rPr>
          <w:u w:val="single"/>
        </w:rPr>
        <w:t xml:space="preserve">, including insults and name-calling. The employers’ degrading actions and policies can result in a system in which the domestic worker is dehumanized </w:t>
      </w:r>
      <w:r w:rsidRPr="00443BFE">
        <w:rPr>
          <w:u w:val="single"/>
        </w:rPr>
        <w:t>and</w:t>
      </w:r>
      <w:r w:rsidRPr="00312443">
        <w:rPr>
          <w:u w:val="single"/>
        </w:rPr>
        <w:t xml:space="preserve"> treated without common decency or respect</w:t>
      </w:r>
      <w:r w:rsidRPr="00312443">
        <w:rPr>
          <w:sz w:val="16"/>
        </w:rPr>
        <w:t xml:space="preserve">. For others, </w:t>
      </w:r>
      <w:r w:rsidRPr="00312443">
        <w:rPr>
          <w:u w:val="single"/>
        </w:rPr>
        <w:t xml:space="preserve">the abuse </w:t>
      </w:r>
      <w:r w:rsidRPr="00A77904">
        <w:rPr>
          <w:b/>
          <w:bCs/>
          <w:u w:val="single"/>
        </w:rPr>
        <w:t xml:space="preserve">is </w:t>
      </w:r>
      <w:r w:rsidRPr="00A77904">
        <w:rPr>
          <w:b/>
          <w:bCs/>
          <w:highlight w:val="cyan"/>
          <w:u w:val="single"/>
        </w:rPr>
        <w:t>physical</w:t>
      </w:r>
      <w:r w:rsidRPr="00A77904">
        <w:rPr>
          <w:b/>
          <w:bCs/>
          <w:u w:val="single"/>
        </w:rPr>
        <w:t xml:space="preserve"> </w:t>
      </w:r>
      <w:r w:rsidRPr="00A77904">
        <w:rPr>
          <w:b/>
          <w:bCs/>
          <w:highlight w:val="cyan"/>
          <w:u w:val="single"/>
        </w:rPr>
        <w:t>and can include</w:t>
      </w:r>
      <w:r w:rsidRPr="00A77904">
        <w:rPr>
          <w:b/>
          <w:bCs/>
          <w:u w:val="single"/>
        </w:rPr>
        <w:t xml:space="preserve"> slapping, kicking, </w:t>
      </w:r>
      <w:r w:rsidRPr="00A77904">
        <w:rPr>
          <w:b/>
          <w:bCs/>
          <w:highlight w:val="cyan"/>
          <w:u w:val="single"/>
        </w:rPr>
        <w:t>hitting</w:t>
      </w:r>
      <w:r w:rsidRPr="00A77904">
        <w:rPr>
          <w:b/>
          <w:bCs/>
          <w:u w:val="single"/>
        </w:rPr>
        <w:t xml:space="preserve">, shoving, </w:t>
      </w:r>
      <w:r w:rsidRPr="00A77904">
        <w:rPr>
          <w:b/>
          <w:bCs/>
          <w:highlight w:val="cyan"/>
          <w:u w:val="single"/>
        </w:rPr>
        <w:t>assaults</w:t>
      </w:r>
      <w:r w:rsidRPr="00A77904">
        <w:rPr>
          <w:b/>
          <w:bCs/>
          <w:u w:val="single"/>
        </w:rPr>
        <w:t xml:space="preserve"> with a weapon</w:t>
      </w:r>
      <w:r w:rsidRPr="00443BFE">
        <w:rPr>
          <w:b/>
          <w:bCs/>
          <w:u w:val="single"/>
        </w:rPr>
        <w:t xml:space="preserve">, </w:t>
      </w:r>
      <w:r w:rsidRPr="00A77904">
        <w:rPr>
          <w:b/>
          <w:bCs/>
          <w:highlight w:val="cyan"/>
          <w:u w:val="single"/>
        </w:rPr>
        <w:t>and threats</w:t>
      </w:r>
      <w:r w:rsidRPr="00A77904">
        <w:rPr>
          <w:b/>
          <w:bCs/>
          <w:u w:val="single"/>
        </w:rPr>
        <w:t xml:space="preserve"> of physical harm</w:t>
      </w:r>
      <w:r w:rsidRPr="00312443">
        <w:rPr>
          <w:sz w:val="16"/>
        </w:rPr>
        <w:t xml:space="preserve">.30 </w:t>
      </w:r>
      <w:r w:rsidRPr="00312443">
        <w:rPr>
          <w:u w:val="single"/>
        </w:rPr>
        <w:t xml:space="preserve">Female domestic </w:t>
      </w:r>
      <w:r w:rsidRPr="00A77904">
        <w:rPr>
          <w:highlight w:val="cyan"/>
          <w:u w:val="single"/>
        </w:rPr>
        <w:t>workers have</w:t>
      </w:r>
      <w:r w:rsidRPr="00312443">
        <w:rPr>
          <w:u w:val="single"/>
        </w:rPr>
        <w:t xml:space="preserve"> also </w:t>
      </w:r>
      <w:r w:rsidRPr="00A77904">
        <w:rPr>
          <w:highlight w:val="cyan"/>
          <w:u w:val="single"/>
        </w:rPr>
        <w:t xml:space="preserve">experienced </w:t>
      </w:r>
      <w:r w:rsidRPr="00A77904">
        <w:rPr>
          <w:b/>
          <w:bCs/>
          <w:highlight w:val="cyan"/>
          <w:u w:val="single"/>
        </w:rPr>
        <w:t>sexual</w:t>
      </w:r>
      <w:r w:rsidRPr="00A77904">
        <w:rPr>
          <w:b/>
          <w:bCs/>
          <w:u w:val="single"/>
        </w:rPr>
        <w:t xml:space="preserve"> assaults and </w:t>
      </w:r>
      <w:r w:rsidRPr="00A77904">
        <w:rPr>
          <w:b/>
          <w:bCs/>
          <w:highlight w:val="cyan"/>
          <w:u w:val="single"/>
        </w:rPr>
        <w:t>harassment</w:t>
      </w:r>
      <w:r w:rsidRPr="00312443">
        <w:rPr>
          <w:sz w:val="16"/>
        </w:rPr>
        <w:t xml:space="preserve">.31 </w:t>
      </w:r>
      <w:r w:rsidRPr="00273234">
        <w:rPr>
          <w:highlight w:val="cyan"/>
          <w:u w:val="single"/>
        </w:rPr>
        <w:t>Many</w:t>
      </w:r>
      <w:r w:rsidRPr="00312443">
        <w:rPr>
          <w:u w:val="single"/>
        </w:rPr>
        <w:t xml:space="preserve"> of these workers </w:t>
      </w:r>
      <w:r w:rsidRPr="00273234">
        <w:rPr>
          <w:highlight w:val="cyan"/>
          <w:u w:val="single"/>
        </w:rPr>
        <w:t>remain</w:t>
      </w:r>
      <w:r w:rsidRPr="00312443">
        <w:rPr>
          <w:u w:val="single"/>
        </w:rPr>
        <w:t xml:space="preserve"> at their jobs despite the abuse because they feel too frightened or helpless to leave or </w:t>
      </w:r>
      <w:r w:rsidRPr="00273234">
        <w:rPr>
          <w:highlight w:val="cyan"/>
          <w:u w:val="single"/>
        </w:rPr>
        <w:t>because</w:t>
      </w:r>
      <w:r w:rsidRPr="00312443">
        <w:rPr>
          <w:u w:val="single"/>
        </w:rPr>
        <w:t xml:space="preserve"> they believe that </w:t>
      </w:r>
      <w:r w:rsidRPr="00273234">
        <w:rPr>
          <w:highlight w:val="cyan"/>
          <w:u w:val="single"/>
        </w:rPr>
        <w:t>they have no better alternative</w:t>
      </w:r>
      <w:r w:rsidRPr="00312443">
        <w:rPr>
          <w:sz w:val="16"/>
        </w:rPr>
        <w:t xml:space="preserve">. </w:t>
      </w:r>
    </w:p>
    <w:p w14:paraId="4785A0CD" w14:textId="77777777" w:rsidR="00791B89" w:rsidRPr="009F0217" w:rsidRDefault="00791B89" w:rsidP="00791B89">
      <w:pPr>
        <w:rPr>
          <w:u w:val="single"/>
        </w:rPr>
      </w:pPr>
      <w:r w:rsidRPr="00312443">
        <w:rPr>
          <w:sz w:val="16"/>
        </w:rPr>
        <w:t xml:space="preserve">19. The abuse of domestic workers is essentially unregulated and often remains unreported. Rights, protections, and enforcement measures extended to other types of workers under U.S. law often do not reach domestic workers employed in private residences.32 For example, </w:t>
      </w:r>
      <w:r w:rsidRPr="00F0600D">
        <w:rPr>
          <w:u w:val="single"/>
        </w:rPr>
        <w:t>Title VII</w:t>
      </w:r>
      <w:r w:rsidRPr="00312443">
        <w:rPr>
          <w:u w:val="single"/>
        </w:rPr>
        <w:t xml:space="preserve">, which </w:t>
      </w:r>
      <w:r w:rsidRPr="00273234">
        <w:rPr>
          <w:highlight w:val="cyan"/>
          <w:u w:val="single"/>
        </w:rPr>
        <w:t>prohibits discrimination</w:t>
      </w:r>
      <w:r w:rsidRPr="00312443">
        <w:rPr>
          <w:u w:val="single"/>
        </w:rPr>
        <w:t xml:space="preserve"> in employment </w:t>
      </w:r>
      <w:r w:rsidRPr="00273234">
        <w:rPr>
          <w:highlight w:val="cyan"/>
          <w:u w:val="single"/>
        </w:rPr>
        <w:t>and sexual harassment in the workplace</w:t>
      </w:r>
      <w:r w:rsidRPr="00312443">
        <w:rPr>
          <w:u w:val="single"/>
        </w:rPr>
        <w:t>, applies only to employers with at least fifteen employees</w:t>
      </w:r>
      <w:r w:rsidRPr="00312443">
        <w:rPr>
          <w:sz w:val="16"/>
        </w:rPr>
        <w:t xml:space="preserve">.33 </w:t>
      </w:r>
      <w:r w:rsidRPr="00273234">
        <w:rPr>
          <w:highlight w:val="cyan"/>
          <w:u w:val="single"/>
        </w:rPr>
        <w:t>Domestic workers</w:t>
      </w:r>
      <w:r w:rsidRPr="00312443">
        <w:rPr>
          <w:u w:val="single"/>
        </w:rPr>
        <w:t xml:space="preserve">, who </w:t>
      </w:r>
      <w:r w:rsidRPr="00443BFE">
        <w:rPr>
          <w:u w:val="single"/>
        </w:rPr>
        <w:t>are</w:t>
      </w:r>
      <w:r w:rsidRPr="00312443">
        <w:rPr>
          <w:u w:val="single"/>
        </w:rPr>
        <w:t xml:space="preserve"> generally </w:t>
      </w:r>
      <w:r w:rsidRPr="00273234">
        <w:rPr>
          <w:highlight w:val="cyan"/>
          <w:u w:val="single"/>
        </w:rPr>
        <w:t xml:space="preserve">employed </w:t>
      </w:r>
      <w:r w:rsidRPr="00443BFE">
        <w:rPr>
          <w:u w:val="single"/>
        </w:rPr>
        <w:t xml:space="preserve">by someone </w:t>
      </w:r>
      <w:r w:rsidRPr="00273234">
        <w:rPr>
          <w:highlight w:val="cyan"/>
          <w:u w:val="single"/>
        </w:rPr>
        <w:t>with fewer than fifteen employees, therefore are</w:t>
      </w:r>
      <w:r w:rsidRPr="00312443">
        <w:rPr>
          <w:u w:val="single"/>
        </w:rPr>
        <w:t xml:space="preserve"> usually </w:t>
      </w:r>
      <w:r w:rsidRPr="00273234">
        <w:rPr>
          <w:highlight w:val="cyan"/>
          <w:u w:val="single"/>
        </w:rPr>
        <w:t>not covered</w:t>
      </w:r>
      <w:r w:rsidRPr="00312443">
        <w:rPr>
          <w:u w:val="single"/>
        </w:rPr>
        <w:t xml:space="preserve"> by Title VII</w:t>
      </w:r>
      <w:r w:rsidRPr="00312443">
        <w:rPr>
          <w:sz w:val="16"/>
        </w:rPr>
        <w:t xml:space="preserve">. Even when the abuses, such as the physical assaults, are prohibited by law, domestic workers are frequently unprotected in violation of Article 2 of the ICCPR. </w:t>
      </w:r>
      <w:r w:rsidRPr="00312443">
        <w:rPr>
          <w:u w:val="single"/>
        </w:rPr>
        <w:t xml:space="preserve">Because domestic workers’ duties are mainly confined to individual private residences, the abuse the workers suffer, like the domestic abuse of spouses and children, often remains shielded from the public eye. </w:t>
      </w:r>
    </w:p>
    <w:p w14:paraId="6C76B7A1" w14:textId="77777777" w:rsidR="00791B89" w:rsidRDefault="00791B89" w:rsidP="00791B89">
      <w:pPr>
        <w:pStyle w:val="Heading4"/>
      </w:pPr>
      <w:r>
        <w:t xml:space="preserve">Risks are magnified by care platform work. Online spaces have evolved into </w:t>
      </w:r>
      <w:r w:rsidRPr="00184582">
        <w:rPr>
          <w:u w:val="single"/>
        </w:rPr>
        <w:t>self-regulating</w:t>
      </w:r>
      <w:r>
        <w:t xml:space="preserve"> systems of online marketplaces that function along lines </w:t>
      </w:r>
      <w:r w:rsidRPr="00184582">
        <w:rPr>
          <w:u w:val="single"/>
        </w:rPr>
        <w:t>built on stereotypes</w:t>
      </w:r>
      <w:r>
        <w:t xml:space="preserve">. </w:t>
      </w:r>
    </w:p>
    <w:p w14:paraId="216F8F8E" w14:textId="77777777" w:rsidR="00791B89" w:rsidRPr="00F05EC8" w:rsidRDefault="00791B89" w:rsidP="00791B89">
      <w:r w:rsidRPr="002F6F42">
        <w:rPr>
          <w:rStyle w:val="Style13ptBold"/>
        </w:rPr>
        <w:t>Mateescu ’18</w:t>
      </w:r>
      <w:r>
        <w:rPr>
          <w:b/>
          <w:bCs/>
        </w:rPr>
        <w:t xml:space="preserve"> </w:t>
      </w:r>
      <w:r w:rsidRPr="00F05EC8">
        <w:t>[Alexandra Mateescu is a researcher at the Data &amp; Society Research Institute, where she works on issues at the intersection of labor and technology., “Nannies Already Felt Like They Were Under Constant Surveillance. The Internet Has Made It Even Worse.”, https://slate.com/human-interest/2018/08/nannies-are-under-constant-surveillance-online-care-sites-are-making-it-worse.html]</w:t>
      </w:r>
      <w:r>
        <w:t xml:space="preserve"> \\patrick</w:t>
      </w:r>
    </w:p>
    <w:p w14:paraId="4FE2FBFF" w14:textId="77777777" w:rsidR="00791B89" w:rsidRPr="008C1D5E" w:rsidRDefault="00791B89" w:rsidP="00791B89">
      <w:pPr>
        <w:rPr>
          <w:sz w:val="16"/>
        </w:rPr>
      </w:pPr>
      <w:r w:rsidRPr="008C1D5E">
        <w:rPr>
          <w:sz w:val="16"/>
        </w:rPr>
        <w:t xml:space="preserve">Last spring, </w:t>
      </w:r>
      <w:r w:rsidRPr="00065953">
        <w:rPr>
          <w:rStyle w:val="StyleUnderline"/>
        </w:rPr>
        <w:t xml:space="preserve">a </w:t>
      </w:r>
      <w:r w:rsidRPr="005D5362">
        <w:rPr>
          <w:rStyle w:val="StyleUnderline"/>
          <w:highlight w:val="cyan"/>
        </w:rPr>
        <w:t>photo made</w:t>
      </w:r>
      <w:r w:rsidRPr="00065953">
        <w:rPr>
          <w:rStyle w:val="StyleUnderline"/>
        </w:rPr>
        <w:t xml:space="preserve"> the </w:t>
      </w:r>
      <w:r w:rsidRPr="005D5362">
        <w:rPr>
          <w:rStyle w:val="StyleUnderline"/>
          <w:highlight w:val="cyan"/>
        </w:rPr>
        <w:t>rounds in</w:t>
      </w:r>
      <w:r w:rsidRPr="00065953">
        <w:rPr>
          <w:rStyle w:val="StyleUnderline"/>
        </w:rPr>
        <w:t xml:space="preserve"> nanny and parenting </w:t>
      </w:r>
      <w:r w:rsidRPr="005D5362">
        <w:rPr>
          <w:rStyle w:val="StyleUnderline"/>
          <w:highlight w:val="cyan"/>
        </w:rPr>
        <w:t>Facebook</w:t>
      </w:r>
      <w:r w:rsidRPr="00065953">
        <w:rPr>
          <w:rStyle w:val="StyleUnderline"/>
        </w:rPr>
        <w:t xml:space="preserve"> groups</w:t>
      </w:r>
      <w:r w:rsidRPr="008C1D5E">
        <w:rPr>
          <w:sz w:val="16"/>
        </w:rPr>
        <w:t xml:space="preserve">. The photographer or context unknown, it </w:t>
      </w:r>
      <w:r w:rsidRPr="005D5362">
        <w:rPr>
          <w:rStyle w:val="StyleUnderline"/>
          <w:highlight w:val="cyan"/>
        </w:rPr>
        <w:t>depicted</w:t>
      </w:r>
      <w:r w:rsidRPr="00065953">
        <w:rPr>
          <w:rStyle w:val="StyleUnderline"/>
        </w:rPr>
        <w:t xml:space="preserve"> a </w:t>
      </w:r>
      <w:r w:rsidRPr="005D5362">
        <w:rPr>
          <w:rStyle w:val="StyleUnderline"/>
          <w:highlight w:val="cyan"/>
        </w:rPr>
        <w:t>toddler</w:t>
      </w:r>
      <w:r w:rsidRPr="008C1D5E">
        <w:rPr>
          <w:sz w:val="16"/>
        </w:rPr>
        <w:t xml:space="preserve"> in a stroller who had </w:t>
      </w:r>
      <w:r w:rsidRPr="00065953">
        <w:rPr>
          <w:rStyle w:val="StyleUnderline"/>
        </w:rPr>
        <w:t>allegedly</w:t>
      </w:r>
      <w:r w:rsidRPr="008C1D5E">
        <w:rPr>
          <w:sz w:val="16"/>
        </w:rPr>
        <w:t xml:space="preserve"> been </w:t>
      </w:r>
      <w:r w:rsidRPr="005D5362">
        <w:rPr>
          <w:rStyle w:val="StyleUnderline"/>
          <w:highlight w:val="cyan"/>
        </w:rPr>
        <w:t>left</w:t>
      </w:r>
      <w:r w:rsidRPr="00065953">
        <w:rPr>
          <w:rStyle w:val="StyleUnderline"/>
        </w:rPr>
        <w:t xml:space="preserve"> </w:t>
      </w:r>
      <w:r w:rsidRPr="005D5362">
        <w:rPr>
          <w:rStyle w:val="StyleUnderline"/>
          <w:highlight w:val="cyan"/>
        </w:rPr>
        <w:t>unattended by</w:t>
      </w:r>
      <w:r w:rsidRPr="00065953">
        <w:rPr>
          <w:rStyle w:val="StyleUnderline"/>
        </w:rPr>
        <w:t xml:space="preserve"> a </w:t>
      </w:r>
      <w:r w:rsidRPr="005D5362">
        <w:rPr>
          <w:rStyle w:val="StyleUnderline"/>
          <w:highlight w:val="cyan"/>
        </w:rPr>
        <w:t>nanny</w:t>
      </w:r>
      <w:r w:rsidRPr="008C1D5E">
        <w:rPr>
          <w:sz w:val="16"/>
        </w:rPr>
        <w:t xml:space="preserve"> outside a coffee shop. As the photo circulated among a group of New York City nannies at a meetup I attended, another question was brought up: What was the nanny’s race? If she was black and Caribbean, like most of the women at this meetup were, they all stood to have their reputations tarnished. </w:t>
      </w:r>
      <w:r w:rsidRPr="005D5362">
        <w:rPr>
          <w:rStyle w:val="StyleUnderline"/>
          <w:highlight w:val="cyan"/>
        </w:rPr>
        <w:t>Racial stereotypes</w:t>
      </w:r>
      <w:r w:rsidRPr="006D2265">
        <w:rPr>
          <w:rStyle w:val="StyleUnderline"/>
        </w:rPr>
        <w:t>,</w:t>
      </w:r>
      <w:r w:rsidRPr="008C1D5E">
        <w:rPr>
          <w:sz w:val="16"/>
        </w:rPr>
        <w:t xml:space="preserve"> one of the nannies said, were “</w:t>
      </w:r>
      <w:r w:rsidRPr="006D2265">
        <w:rPr>
          <w:rStyle w:val="StyleUnderline"/>
        </w:rPr>
        <w:t>like a knife,”</w:t>
      </w:r>
      <w:r w:rsidRPr="008C1D5E">
        <w:rPr>
          <w:sz w:val="16"/>
        </w:rPr>
        <w:t xml:space="preserve"> hidden but </w:t>
      </w:r>
      <w:r w:rsidRPr="005D5362">
        <w:rPr>
          <w:rStyle w:val="StyleUnderline"/>
          <w:highlight w:val="cyan"/>
        </w:rPr>
        <w:t>ready to</w:t>
      </w:r>
      <w:r w:rsidRPr="006D2265">
        <w:rPr>
          <w:rStyle w:val="StyleUnderline"/>
        </w:rPr>
        <w:t xml:space="preserve"> </w:t>
      </w:r>
      <w:r w:rsidRPr="005D5362">
        <w:rPr>
          <w:rStyle w:val="StyleUnderline"/>
          <w:highlight w:val="cyan"/>
        </w:rPr>
        <w:t>be brandished</w:t>
      </w:r>
      <w:r w:rsidRPr="008C1D5E">
        <w:rPr>
          <w:sz w:val="16"/>
        </w:rPr>
        <w:t xml:space="preserve"> against them </w:t>
      </w:r>
      <w:r w:rsidRPr="005D5362">
        <w:rPr>
          <w:rStyle w:val="StyleUnderline"/>
          <w:highlight w:val="cyan"/>
        </w:rPr>
        <w:t>at the</w:t>
      </w:r>
      <w:r w:rsidRPr="006D2265">
        <w:rPr>
          <w:rStyle w:val="StyleUnderline"/>
        </w:rPr>
        <w:t xml:space="preserve"> first</w:t>
      </w:r>
      <w:r w:rsidRPr="008C1D5E">
        <w:rPr>
          <w:sz w:val="16"/>
        </w:rPr>
        <w:t xml:space="preserve"> local news </w:t>
      </w:r>
      <w:r w:rsidRPr="005D5362">
        <w:rPr>
          <w:rStyle w:val="StyleUnderline"/>
          <w:highlight w:val="cyan"/>
        </w:rPr>
        <w:t>incident</w:t>
      </w:r>
      <w:r w:rsidRPr="006D2265">
        <w:rPr>
          <w:rStyle w:val="StyleUnderline"/>
        </w:rPr>
        <w:t xml:space="preserve"> or social media–fueled rumor.</w:t>
      </w:r>
    </w:p>
    <w:p w14:paraId="51EA556E" w14:textId="77777777" w:rsidR="00791B89" w:rsidRPr="008C1D5E" w:rsidRDefault="00791B89" w:rsidP="00791B89">
      <w:pPr>
        <w:rPr>
          <w:sz w:val="16"/>
        </w:rPr>
      </w:pPr>
      <w:r w:rsidRPr="008C1D5E">
        <w:rPr>
          <w:sz w:val="16"/>
        </w:rPr>
        <w:t xml:space="preserve"> Everyone shook their heads in disapproval of the neglectful nanny’s conduct. But they also empathized with the experience of being spied on and publicly shamed online. They all knew that if the nanny had been photographed, her career would have been jeopardized, and possibly over. That’s because </w:t>
      </w:r>
      <w:r w:rsidRPr="005D5362">
        <w:rPr>
          <w:rStyle w:val="StyleUnderline"/>
          <w:highlight w:val="cyan"/>
        </w:rPr>
        <w:t xml:space="preserve">online spaces have enabled </w:t>
      </w:r>
      <w:r w:rsidRPr="005D5362">
        <w:rPr>
          <w:rStyle w:val="StyleUnderline"/>
        </w:rPr>
        <w:t xml:space="preserve">new kinds of </w:t>
      </w:r>
      <w:r w:rsidRPr="005D5362">
        <w:rPr>
          <w:rStyle w:val="StyleUnderline"/>
          <w:highlight w:val="cyan"/>
        </w:rPr>
        <w:t>employer surveillance</w:t>
      </w:r>
      <w:r w:rsidRPr="006D2265">
        <w:rPr>
          <w:rStyle w:val="StyleUnderline"/>
        </w:rPr>
        <w:t>.</w:t>
      </w:r>
    </w:p>
    <w:p w14:paraId="25DC371A" w14:textId="77777777" w:rsidR="00791B89" w:rsidRPr="008C1D5E" w:rsidRDefault="00791B89" w:rsidP="00791B89">
      <w:pPr>
        <w:rPr>
          <w:sz w:val="16"/>
        </w:rPr>
      </w:pPr>
      <w:r w:rsidRPr="008C1D5E">
        <w:rPr>
          <w:sz w:val="16"/>
        </w:rPr>
        <w:t xml:space="preserve"> In-home care workers are used to being watched. </w:t>
      </w:r>
      <w:r w:rsidRPr="006D2265">
        <w:rPr>
          <w:rStyle w:val="StyleUnderline"/>
        </w:rPr>
        <w:t xml:space="preserve">Surveillance </w:t>
      </w:r>
      <w:r w:rsidRPr="005D5362">
        <w:rPr>
          <w:rStyle w:val="StyleUnderline"/>
          <w:highlight w:val="cyan"/>
        </w:rPr>
        <w:t>of domestic employees</w:t>
      </w:r>
      <w:r w:rsidRPr="006D2265">
        <w:rPr>
          <w:rStyle w:val="StyleUnderline"/>
        </w:rPr>
        <w:t xml:space="preserve"> has been a common practice</w:t>
      </w:r>
      <w:r w:rsidRPr="008C1D5E">
        <w:rPr>
          <w:sz w:val="16"/>
        </w:rPr>
        <w:t>, whether it involves posting surreptitious photos of nannies online or installing “</w:t>
      </w:r>
      <w:r w:rsidRPr="005D5362">
        <w:rPr>
          <w:rStyle w:val="StyleUnderline"/>
          <w:highlight w:val="cyan"/>
        </w:rPr>
        <w:t>nanny cams</w:t>
      </w:r>
      <w:r w:rsidRPr="008C1D5E">
        <w:rPr>
          <w:sz w:val="16"/>
        </w:rPr>
        <w:t>” at home (</w:t>
      </w:r>
      <w:r w:rsidRPr="005D5362">
        <w:rPr>
          <w:rStyle w:val="StyleUnderline"/>
          <w:highlight w:val="cyan"/>
        </w:rPr>
        <w:t>legal</w:t>
      </w:r>
      <w:r w:rsidRPr="006D2265">
        <w:rPr>
          <w:rStyle w:val="StyleUnderline"/>
        </w:rPr>
        <w:t xml:space="preserve"> in all 50 states, with or </w:t>
      </w:r>
      <w:r w:rsidRPr="005D5362">
        <w:rPr>
          <w:rStyle w:val="StyleUnderline"/>
          <w:highlight w:val="cyan"/>
        </w:rPr>
        <w:t>without consent</w:t>
      </w:r>
      <w:r w:rsidRPr="008C1D5E">
        <w:rPr>
          <w:sz w:val="16"/>
        </w:rPr>
        <w:t xml:space="preserve">). As this </w:t>
      </w:r>
      <w:r w:rsidRPr="008C1D5E">
        <w:rPr>
          <w:rStyle w:val="StyleUnderline"/>
        </w:rPr>
        <w:t>surveilling impulse</w:t>
      </w:r>
      <w:r w:rsidRPr="008C1D5E">
        <w:rPr>
          <w:sz w:val="16"/>
        </w:rPr>
        <w:t xml:space="preserve"> has </w:t>
      </w:r>
      <w:r w:rsidRPr="006D2265">
        <w:rPr>
          <w:rStyle w:val="StyleUnderline"/>
        </w:rPr>
        <w:t>thrived online</w:t>
      </w:r>
      <w:r w:rsidRPr="008C1D5E">
        <w:rPr>
          <w:sz w:val="16"/>
        </w:rPr>
        <w:t xml:space="preserve">, it has also </w:t>
      </w:r>
      <w:r w:rsidRPr="008C1D5E">
        <w:rPr>
          <w:rStyle w:val="StyleUnderline"/>
        </w:rPr>
        <w:t>influenced</w:t>
      </w:r>
      <w:r w:rsidRPr="008C1D5E">
        <w:rPr>
          <w:sz w:val="16"/>
        </w:rPr>
        <w:t xml:space="preserve"> the </w:t>
      </w:r>
      <w:r w:rsidRPr="008C1D5E">
        <w:rPr>
          <w:rStyle w:val="StyleUnderline"/>
        </w:rPr>
        <w:t>hiring</w:t>
      </w:r>
      <w:r w:rsidRPr="006D2265">
        <w:rPr>
          <w:rStyle w:val="StyleUnderline"/>
        </w:rPr>
        <w:t xml:space="preserve"> process. </w:t>
      </w:r>
      <w:r w:rsidRPr="008C1D5E">
        <w:rPr>
          <w:rStyle w:val="StyleUnderline"/>
          <w:highlight w:val="cyan"/>
        </w:rPr>
        <w:t>Digital first</w:t>
      </w:r>
      <w:r w:rsidRPr="006D2265">
        <w:rPr>
          <w:rStyle w:val="StyleUnderline"/>
        </w:rPr>
        <w:t xml:space="preserve"> </w:t>
      </w:r>
      <w:r w:rsidRPr="008C1D5E">
        <w:rPr>
          <w:rStyle w:val="StyleUnderline"/>
          <w:highlight w:val="cyan"/>
        </w:rPr>
        <w:t>impressions</w:t>
      </w:r>
      <w:r w:rsidRPr="008C1D5E">
        <w:rPr>
          <w:sz w:val="16"/>
        </w:rPr>
        <w:t xml:space="preserve"> have become </w:t>
      </w:r>
      <w:r w:rsidRPr="006D2265">
        <w:rPr>
          <w:rStyle w:val="StyleUnderline"/>
        </w:rPr>
        <w:t xml:space="preserve">a </w:t>
      </w:r>
      <w:r w:rsidRPr="008C1D5E">
        <w:rPr>
          <w:rStyle w:val="StyleUnderline"/>
          <w:highlight w:val="cyan"/>
        </w:rPr>
        <w:t>stand-in for</w:t>
      </w:r>
      <w:r w:rsidRPr="008C1D5E">
        <w:rPr>
          <w:sz w:val="16"/>
        </w:rPr>
        <w:t xml:space="preserve"> older, more involved ways of </w:t>
      </w:r>
      <w:r w:rsidRPr="008C1D5E">
        <w:rPr>
          <w:rStyle w:val="StyleUnderline"/>
          <w:highlight w:val="cyan"/>
        </w:rPr>
        <w:t>brokering relationships</w:t>
      </w:r>
      <w:r w:rsidRPr="006D2265">
        <w:rPr>
          <w:rStyle w:val="StyleUnderline"/>
        </w:rPr>
        <w:t xml:space="preserve"> between care workers and employers</w:t>
      </w:r>
      <w:r w:rsidRPr="008C1D5E">
        <w:rPr>
          <w:sz w:val="16"/>
        </w:rPr>
        <w:t xml:space="preserve">. Traditionally, agencies and referrals from past employers played a more significant role in this process. In our research, we found that a </w:t>
      </w:r>
      <w:r w:rsidRPr="00B327F0">
        <w:rPr>
          <w:rStyle w:val="StyleUnderline"/>
        </w:rPr>
        <w:t>growing number</w:t>
      </w:r>
      <w:r w:rsidRPr="008C1D5E">
        <w:rPr>
          <w:sz w:val="16"/>
        </w:rPr>
        <w:t xml:space="preserve"> of nannies, babysitters, home health aides, and house cleaners are instead </w:t>
      </w:r>
      <w:r w:rsidRPr="00B327F0">
        <w:rPr>
          <w:rStyle w:val="StyleUnderline"/>
        </w:rPr>
        <w:t xml:space="preserve">using </w:t>
      </w:r>
      <w:r w:rsidRPr="008C1D5E">
        <w:rPr>
          <w:rStyle w:val="StyleUnderline"/>
          <w:highlight w:val="cyan"/>
        </w:rPr>
        <w:t>online</w:t>
      </w:r>
      <w:r w:rsidRPr="00B327F0">
        <w:rPr>
          <w:rStyle w:val="StyleUnderline"/>
        </w:rPr>
        <w:t xml:space="preserve"> </w:t>
      </w:r>
      <w:r w:rsidRPr="008C1D5E">
        <w:rPr>
          <w:rStyle w:val="StyleUnderline"/>
          <w:highlight w:val="cyan"/>
        </w:rPr>
        <w:t>marketplaces like Care.com</w:t>
      </w:r>
      <w:r w:rsidRPr="008C1D5E">
        <w:rPr>
          <w:sz w:val="16"/>
        </w:rPr>
        <w:t xml:space="preserve"> and similar sites to find work.</w:t>
      </w:r>
    </w:p>
    <w:p w14:paraId="0C3AA7A1" w14:textId="77777777" w:rsidR="00791B89" w:rsidRPr="008C1D5E" w:rsidRDefault="00791B89" w:rsidP="00791B89">
      <w:pPr>
        <w:rPr>
          <w:sz w:val="16"/>
        </w:rPr>
      </w:pPr>
      <w:r w:rsidRPr="008C1D5E">
        <w:rPr>
          <w:sz w:val="16"/>
        </w:rPr>
        <w:t xml:space="preserve"> These places can feel a lot like online dating sites, encouraging employers to rely on gut instincts when browsing prospective hires, who are </w:t>
      </w:r>
      <w:r w:rsidRPr="008C1D5E">
        <w:rPr>
          <w:rStyle w:val="StyleUnderline"/>
          <w:highlight w:val="cyan"/>
        </w:rPr>
        <w:t>encouraged</w:t>
      </w:r>
      <w:r w:rsidRPr="00B327F0">
        <w:rPr>
          <w:rStyle w:val="StyleUnderline"/>
        </w:rPr>
        <w:t xml:space="preserve"> to</w:t>
      </w:r>
      <w:r w:rsidRPr="008C1D5E">
        <w:rPr>
          <w:sz w:val="16"/>
        </w:rPr>
        <w:t xml:space="preserve"> </w:t>
      </w:r>
      <w:r w:rsidRPr="00B327F0">
        <w:rPr>
          <w:rStyle w:val="StyleUnderline"/>
        </w:rPr>
        <w:t xml:space="preserve">upload </w:t>
      </w:r>
      <w:r w:rsidRPr="008C1D5E">
        <w:rPr>
          <w:rStyle w:val="StyleUnderline"/>
          <w:highlight w:val="cyan"/>
        </w:rPr>
        <w:t>profile pictures</w:t>
      </w:r>
      <w:r w:rsidRPr="008C1D5E">
        <w:rPr>
          <w:sz w:val="16"/>
          <w:highlight w:val="cyan"/>
        </w:rPr>
        <w:t>;</w:t>
      </w:r>
      <w:r w:rsidRPr="008C1D5E">
        <w:rPr>
          <w:sz w:val="16"/>
        </w:rPr>
        <w:t xml:space="preserve"> upload </w:t>
      </w:r>
      <w:r w:rsidRPr="00B327F0">
        <w:rPr>
          <w:rStyle w:val="StyleUnderline"/>
        </w:rPr>
        <w:t>videos</w:t>
      </w:r>
      <w:r w:rsidRPr="008C1D5E">
        <w:rPr>
          <w:sz w:val="16"/>
        </w:rPr>
        <w:t xml:space="preserve"> of themselves to highlight bubbly, warm, or fun personalities; </w:t>
      </w:r>
      <w:r w:rsidRPr="00B327F0">
        <w:rPr>
          <w:rStyle w:val="StyleUnderline"/>
        </w:rPr>
        <w:t xml:space="preserve">write up </w:t>
      </w:r>
      <w:r w:rsidRPr="008C1D5E">
        <w:rPr>
          <w:rStyle w:val="StyleUnderline"/>
          <w:highlight w:val="cyan"/>
        </w:rPr>
        <w:lastRenderedPageBreak/>
        <w:t>biographical narratives</w:t>
      </w:r>
      <w:r w:rsidRPr="008C1D5E">
        <w:rPr>
          <w:sz w:val="16"/>
        </w:rPr>
        <w:t xml:space="preserve">; or </w:t>
      </w:r>
      <w:r w:rsidRPr="00B327F0">
        <w:rPr>
          <w:rStyle w:val="StyleUnderline"/>
        </w:rPr>
        <w:t xml:space="preserve">add </w:t>
      </w:r>
      <w:r w:rsidRPr="008C1D5E">
        <w:rPr>
          <w:rStyle w:val="StyleUnderline"/>
          <w:highlight w:val="cyan"/>
        </w:rPr>
        <w:t>links to</w:t>
      </w:r>
      <w:r w:rsidRPr="00B327F0">
        <w:rPr>
          <w:rStyle w:val="StyleUnderline"/>
        </w:rPr>
        <w:t xml:space="preserve"> their </w:t>
      </w:r>
      <w:r w:rsidRPr="008C1D5E">
        <w:rPr>
          <w:rStyle w:val="StyleUnderline"/>
          <w:highlight w:val="cyan"/>
        </w:rPr>
        <w:t>social media</w:t>
      </w:r>
      <w:r w:rsidRPr="00B327F0">
        <w:rPr>
          <w:rStyle w:val="StyleUnderline"/>
        </w:rPr>
        <w:t xml:space="preserve"> accounts. </w:t>
      </w:r>
      <w:r w:rsidRPr="008C1D5E">
        <w:rPr>
          <w:rStyle w:val="StyleUnderline"/>
          <w:highlight w:val="cyan"/>
        </w:rPr>
        <w:t>Employers</w:t>
      </w:r>
      <w:r w:rsidRPr="008C1D5E">
        <w:rPr>
          <w:sz w:val="16"/>
        </w:rPr>
        <w:t xml:space="preserve"> can </w:t>
      </w:r>
      <w:r w:rsidRPr="008C1D5E">
        <w:rPr>
          <w:rStyle w:val="StyleUnderline"/>
          <w:highlight w:val="cyan"/>
        </w:rPr>
        <w:t>filter</w:t>
      </w:r>
      <w:r w:rsidRPr="00B327F0">
        <w:rPr>
          <w:rStyle w:val="StyleUnderline"/>
        </w:rPr>
        <w:t xml:space="preserve"> search results </w:t>
      </w:r>
      <w:r w:rsidRPr="008C1D5E">
        <w:rPr>
          <w:rStyle w:val="StyleUnderline"/>
          <w:highlight w:val="cyan"/>
        </w:rPr>
        <w:t>by ZIP</w:t>
      </w:r>
      <w:r w:rsidRPr="00B327F0">
        <w:rPr>
          <w:rStyle w:val="StyleUnderline"/>
        </w:rPr>
        <w:t xml:space="preserve"> code or other criteria, such as nonsmokers, </w:t>
      </w:r>
      <w:r w:rsidRPr="008C1D5E">
        <w:rPr>
          <w:rStyle w:val="StyleUnderline"/>
          <w:highlight w:val="cyan"/>
        </w:rPr>
        <w:t>and initiate contact via private message</w:t>
      </w:r>
      <w:r w:rsidRPr="008C1D5E">
        <w:rPr>
          <w:sz w:val="16"/>
        </w:rPr>
        <w:t xml:space="preserve"> with individual care workers or vice versa. And like dating apps, they seem to offer a near endless array of options to choose from.</w:t>
      </w:r>
    </w:p>
    <w:p w14:paraId="413D9465" w14:textId="77777777" w:rsidR="00791B89" w:rsidRPr="008C1D5E" w:rsidRDefault="00791B89" w:rsidP="00791B89">
      <w:pPr>
        <w:rPr>
          <w:sz w:val="16"/>
        </w:rPr>
      </w:pPr>
      <w:r w:rsidRPr="008C1D5E">
        <w:rPr>
          <w:sz w:val="16"/>
        </w:rPr>
        <w:t xml:space="preserve"> A hiring guideline on Care.com, one of the largest marketplaces for hiring domestic work, advises that while background-check companies avoid social media screening in order to comply with employment discrimination law, </w:t>
      </w:r>
      <w:r w:rsidRPr="00B327F0">
        <w:rPr>
          <w:rStyle w:val="StyleUnderline"/>
        </w:rPr>
        <w:t>doing</w:t>
      </w:r>
      <w:r w:rsidRPr="008C1D5E">
        <w:rPr>
          <w:sz w:val="16"/>
        </w:rPr>
        <w:t xml:space="preserve"> the </w:t>
      </w:r>
      <w:r w:rsidRPr="008C1D5E">
        <w:rPr>
          <w:rStyle w:val="StyleUnderline"/>
          <w:highlight w:val="cyan"/>
        </w:rPr>
        <w:t>online snooping</w:t>
      </w:r>
      <w:r w:rsidRPr="008C1D5E">
        <w:rPr>
          <w:sz w:val="16"/>
        </w:rPr>
        <w:t xml:space="preserve"> on prospective hires yourself </w:t>
      </w:r>
      <w:r w:rsidRPr="00B327F0">
        <w:rPr>
          <w:rStyle w:val="StyleUnderline"/>
        </w:rPr>
        <w:t xml:space="preserve">is fair game and even </w:t>
      </w:r>
      <w:r w:rsidRPr="008C1D5E">
        <w:rPr>
          <w:rStyle w:val="StyleUnderline"/>
          <w:highlight w:val="cyan"/>
        </w:rPr>
        <w:t>encouraged</w:t>
      </w:r>
      <w:r w:rsidRPr="008C1D5E">
        <w:rPr>
          <w:sz w:val="16"/>
        </w:rPr>
        <w:t>: “Many people have no privacy settings on their personal pages and treat them like a tell-all. Look for objectionable photos and status updates. Pay careful attention to the person’s Facebook friends and those who comment on their page.” Even a job candidate’s Pinterest board, the guide adds, might hold further clues to her character and fitness to care for your child.</w:t>
      </w:r>
    </w:p>
    <w:p w14:paraId="7272B66A" w14:textId="77777777" w:rsidR="00791B89" w:rsidRPr="008C1D5E" w:rsidRDefault="00791B89" w:rsidP="00791B89">
      <w:pPr>
        <w:rPr>
          <w:sz w:val="16"/>
        </w:rPr>
      </w:pPr>
      <w:r w:rsidRPr="008C1D5E">
        <w:rPr>
          <w:sz w:val="16"/>
        </w:rPr>
        <w:t xml:space="preserve"> In other employment contexts, this type of scrutiny might get backlash for being invasive or potentially discriminatory. But the hiring norms for domestic work have always been different, in large part due to the intimacy of the work. Entrusting someone with caring for one’s child or elderly parent requires an immense degree of intimacy and can be an anxiety-inducing process. Moreover, few formal pathways for skills credentialing—such as certificates or degrees that stand as evidence of one’s qualifications—exist for this line of work, so employers rely on more intangible qualities, like personality.</w:t>
      </w:r>
    </w:p>
    <w:p w14:paraId="35CCE48A" w14:textId="77777777" w:rsidR="00791B89" w:rsidRPr="008C1D5E" w:rsidRDefault="00791B89" w:rsidP="00791B89">
      <w:pPr>
        <w:rPr>
          <w:sz w:val="16"/>
        </w:rPr>
      </w:pPr>
      <w:r w:rsidRPr="008C1D5E">
        <w:rPr>
          <w:sz w:val="16"/>
        </w:rPr>
        <w:t xml:space="preserve"> </w:t>
      </w:r>
      <w:r w:rsidRPr="00C3363A">
        <w:rPr>
          <w:rStyle w:val="StyleUnderline"/>
        </w:rPr>
        <w:t xml:space="preserve">Online </w:t>
      </w:r>
      <w:r w:rsidRPr="008C1D5E">
        <w:rPr>
          <w:rStyle w:val="StyleUnderline"/>
          <w:highlight w:val="cyan"/>
        </w:rPr>
        <w:t>marketplaces</w:t>
      </w:r>
      <w:r w:rsidRPr="008C1D5E">
        <w:rPr>
          <w:sz w:val="16"/>
        </w:rPr>
        <w:t xml:space="preserve"> have attempted to assuage these anxieties by trying to scale and fast-track the process of building trust between employers and care workers. They do this in part by </w:t>
      </w:r>
      <w:r w:rsidRPr="008C1D5E">
        <w:rPr>
          <w:rStyle w:val="StyleUnderline"/>
          <w:highlight w:val="cyan"/>
        </w:rPr>
        <w:t>implementing</w:t>
      </w:r>
      <w:r w:rsidRPr="00C3363A">
        <w:rPr>
          <w:rStyle w:val="StyleUnderline"/>
        </w:rPr>
        <w:t xml:space="preserve"> </w:t>
      </w:r>
      <w:r w:rsidRPr="008C1D5E">
        <w:rPr>
          <w:rStyle w:val="StyleUnderline"/>
          <w:highlight w:val="cyan"/>
        </w:rPr>
        <w:t>rating systems</w:t>
      </w:r>
      <w:r w:rsidRPr="008C1D5E">
        <w:rPr>
          <w:sz w:val="16"/>
          <w:highlight w:val="cyan"/>
        </w:rPr>
        <w:t>,</w:t>
      </w:r>
      <w:r w:rsidRPr="008C1D5E">
        <w:rPr>
          <w:sz w:val="16"/>
        </w:rPr>
        <w:t xml:space="preserve"> increasingly common in industries spanning ride-hailing to the restaurant industry, as one of several ways that workers can be assessed by past employers. As my colleagues wrote in 2016, ratings give these judgments an air of objectivity, even if they may be </w:t>
      </w:r>
      <w:r w:rsidRPr="00C3363A">
        <w:rPr>
          <w:rStyle w:val="StyleUnderline"/>
        </w:rPr>
        <w:t>reproducing the biases of consumers</w:t>
      </w:r>
      <w:r w:rsidRPr="008C1D5E">
        <w:rPr>
          <w:sz w:val="16"/>
        </w:rPr>
        <w:t>. In our research, we found that employers sometimes leave bad ratings as a form of retaliation against workers on these platforms for understandable actions such as turning down a job offer. Like the nanny photos and rumors that informally circulate on social media, bad ratings can damage a care worker’s reputation and access to work but come with little context for potential employers to assess their fairness.</w:t>
      </w:r>
    </w:p>
    <w:p w14:paraId="1068487E" w14:textId="77777777" w:rsidR="00791B89" w:rsidRPr="008C1D5E" w:rsidRDefault="00791B89" w:rsidP="00791B89">
      <w:pPr>
        <w:rPr>
          <w:sz w:val="16"/>
        </w:rPr>
      </w:pPr>
      <w:r w:rsidRPr="008C1D5E">
        <w:rPr>
          <w:sz w:val="16"/>
        </w:rPr>
        <w:t xml:space="preserve"> Most </w:t>
      </w:r>
      <w:r w:rsidRPr="00443BFE">
        <w:rPr>
          <w:rStyle w:val="StyleUnderline"/>
        </w:rPr>
        <w:t>domestic workers</w:t>
      </w:r>
      <w:r w:rsidRPr="008C1D5E">
        <w:rPr>
          <w:sz w:val="16"/>
        </w:rPr>
        <w:t xml:space="preserve"> are </w:t>
      </w:r>
      <w:r w:rsidRPr="00443BFE">
        <w:rPr>
          <w:rStyle w:val="StyleUnderline"/>
        </w:rPr>
        <w:t>well aware</w:t>
      </w:r>
      <w:r w:rsidRPr="00EE6DBD">
        <w:rPr>
          <w:rStyle w:val="StyleUnderline"/>
        </w:rPr>
        <w:t xml:space="preserve"> of</w:t>
      </w:r>
      <w:r w:rsidRPr="008C1D5E">
        <w:rPr>
          <w:sz w:val="16"/>
        </w:rPr>
        <w:t xml:space="preserve"> the </w:t>
      </w:r>
      <w:r w:rsidRPr="00EE6DBD">
        <w:rPr>
          <w:rStyle w:val="StyleUnderline"/>
        </w:rPr>
        <w:t>prevailing hierarchies</w:t>
      </w:r>
      <w:r w:rsidRPr="008C1D5E">
        <w:rPr>
          <w:sz w:val="16"/>
        </w:rPr>
        <w:t xml:space="preserve"> in the industry. The </w:t>
      </w:r>
      <w:r w:rsidRPr="008C1D5E">
        <w:rPr>
          <w:rStyle w:val="StyleUnderline"/>
          <w:highlight w:val="cyan"/>
        </w:rPr>
        <w:t>N</w:t>
      </w:r>
      <w:r w:rsidRPr="00EE6DBD">
        <w:rPr>
          <w:rStyle w:val="StyleUnderline"/>
        </w:rPr>
        <w:t xml:space="preserve">ational </w:t>
      </w:r>
      <w:r w:rsidRPr="008C1D5E">
        <w:rPr>
          <w:rStyle w:val="StyleUnderline"/>
          <w:highlight w:val="cyan"/>
        </w:rPr>
        <w:t>D</w:t>
      </w:r>
      <w:r w:rsidRPr="00EE6DBD">
        <w:rPr>
          <w:rStyle w:val="StyleUnderline"/>
        </w:rPr>
        <w:t xml:space="preserve">omestic </w:t>
      </w:r>
      <w:r w:rsidRPr="008C1D5E">
        <w:rPr>
          <w:rStyle w:val="StyleUnderline"/>
          <w:highlight w:val="cyan"/>
        </w:rPr>
        <w:t>W</w:t>
      </w:r>
      <w:r w:rsidRPr="00EE6DBD">
        <w:rPr>
          <w:rStyle w:val="StyleUnderline"/>
        </w:rPr>
        <w:t xml:space="preserve">orkers </w:t>
      </w:r>
      <w:r w:rsidRPr="008C1D5E">
        <w:rPr>
          <w:rStyle w:val="StyleUnderline"/>
          <w:highlight w:val="cyan"/>
        </w:rPr>
        <w:t>A</w:t>
      </w:r>
      <w:r w:rsidRPr="00EE6DBD">
        <w:rPr>
          <w:rStyle w:val="StyleUnderline"/>
        </w:rPr>
        <w:t xml:space="preserve">lliance </w:t>
      </w:r>
      <w:r w:rsidRPr="008C1D5E">
        <w:rPr>
          <w:rStyle w:val="StyleUnderline"/>
          <w:highlight w:val="cyan"/>
        </w:rPr>
        <w:t>reports</w:t>
      </w:r>
      <w:r w:rsidRPr="008C1D5E">
        <w:rPr>
          <w:sz w:val="16"/>
        </w:rPr>
        <w:t xml:space="preserve"> that </w:t>
      </w:r>
      <w:r w:rsidRPr="008C1D5E">
        <w:rPr>
          <w:rStyle w:val="StyleUnderline"/>
          <w:highlight w:val="cyan"/>
        </w:rPr>
        <w:t>black and Latina domestic</w:t>
      </w:r>
      <w:r w:rsidRPr="00EE6DBD">
        <w:rPr>
          <w:rStyle w:val="StyleUnderline"/>
        </w:rPr>
        <w:t xml:space="preserve"> </w:t>
      </w:r>
      <w:r w:rsidRPr="008C1D5E">
        <w:rPr>
          <w:rStyle w:val="StyleUnderline"/>
          <w:highlight w:val="cyan"/>
        </w:rPr>
        <w:t>workers</w:t>
      </w:r>
      <w:r w:rsidRPr="008C1D5E">
        <w:rPr>
          <w:sz w:val="16"/>
        </w:rPr>
        <w:t xml:space="preserve"> across the U.S. are </w:t>
      </w:r>
      <w:r w:rsidRPr="008C1D5E">
        <w:rPr>
          <w:rStyle w:val="StyleUnderline"/>
          <w:highlight w:val="cyan"/>
        </w:rPr>
        <w:t>paid less than</w:t>
      </w:r>
      <w:r w:rsidRPr="00EE6DBD">
        <w:rPr>
          <w:rStyle w:val="StyleUnderline"/>
        </w:rPr>
        <w:t xml:space="preserve"> their </w:t>
      </w:r>
      <w:r w:rsidRPr="008C1D5E">
        <w:rPr>
          <w:rStyle w:val="StyleUnderline"/>
          <w:highlight w:val="cyan"/>
        </w:rPr>
        <w:t>white counterparts</w:t>
      </w:r>
      <w:r w:rsidRPr="008C1D5E">
        <w:rPr>
          <w:sz w:val="16"/>
        </w:rPr>
        <w:t xml:space="preserve"> for the same work. Other </w:t>
      </w:r>
      <w:r w:rsidRPr="008C1D5E">
        <w:rPr>
          <w:rStyle w:val="StyleUnderline"/>
          <w:highlight w:val="cyan"/>
        </w:rPr>
        <w:t>research</w:t>
      </w:r>
      <w:r w:rsidRPr="008C1D5E">
        <w:rPr>
          <w:sz w:val="16"/>
        </w:rPr>
        <w:t xml:space="preserve"> has </w:t>
      </w:r>
      <w:r w:rsidRPr="008C1D5E">
        <w:rPr>
          <w:rStyle w:val="StyleUnderline"/>
          <w:highlight w:val="cyan"/>
        </w:rPr>
        <w:t>shown</w:t>
      </w:r>
      <w:r w:rsidRPr="008C1D5E">
        <w:rPr>
          <w:sz w:val="16"/>
        </w:rPr>
        <w:t xml:space="preserve"> that a </w:t>
      </w:r>
      <w:r w:rsidRPr="00EE6DBD">
        <w:rPr>
          <w:rStyle w:val="StyleUnderline"/>
        </w:rPr>
        <w:t xml:space="preserve">care </w:t>
      </w:r>
      <w:r w:rsidRPr="00443BFE">
        <w:rPr>
          <w:rStyle w:val="StyleUnderline"/>
        </w:rPr>
        <w:t xml:space="preserve">worker’s </w:t>
      </w:r>
      <w:r w:rsidRPr="008C1D5E">
        <w:rPr>
          <w:rStyle w:val="StyleUnderline"/>
          <w:highlight w:val="cyan"/>
        </w:rPr>
        <w:t>race and</w:t>
      </w:r>
      <w:r w:rsidRPr="00EE6DBD">
        <w:rPr>
          <w:rStyle w:val="StyleUnderline"/>
        </w:rPr>
        <w:t xml:space="preserve">/or </w:t>
      </w:r>
      <w:r w:rsidRPr="008C1D5E">
        <w:rPr>
          <w:rStyle w:val="StyleUnderline"/>
          <w:highlight w:val="cyan"/>
        </w:rPr>
        <w:t>immigration status inform</w:t>
      </w:r>
      <w:r w:rsidRPr="008C1D5E">
        <w:rPr>
          <w:sz w:val="16"/>
        </w:rPr>
        <w:t xml:space="preserve"> the </w:t>
      </w:r>
      <w:r w:rsidRPr="008C1D5E">
        <w:rPr>
          <w:rStyle w:val="StyleUnderline"/>
          <w:highlight w:val="cyan"/>
        </w:rPr>
        <w:t>expectations</w:t>
      </w:r>
      <w:r w:rsidRPr="00EE6DBD">
        <w:rPr>
          <w:rStyle w:val="StyleUnderline"/>
        </w:rPr>
        <w:t xml:space="preserve"> placed</w:t>
      </w:r>
      <w:r w:rsidRPr="008C1D5E">
        <w:rPr>
          <w:sz w:val="16"/>
        </w:rPr>
        <w:t xml:space="preserve"> on her </w:t>
      </w:r>
      <w:r w:rsidRPr="00EE6DBD">
        <w:rPr>
          <w:rStyle w:val="StyleUnderline"/>
        </w:rPr>
        <w:t>by employers</w:t>
      </w:r>
      <w:r w:rsidRPr="008C1D5E">
        <w:rPr>
          <w:sz w:val="16"/>
        </w:rPr>
        <w:t xml:space="preserve"> and limit access to some jobs. For instance, an immigrant woman of color may be more likely to be expected by employers to do double duty as a house cleaner for no additional pay. </w:t>
      </w:r>
      <w:r w:rsidRPr="00EE6DBD">
        <w:rPr>
          <w:rStyle w:val="StyleUnderline"/>
        </w:rPr>
        <w:t>Given</w:t>
      </w:r>
      <w:r w:rsidRPr="008C1D5E">
        <w:rPr>
          <w:sz w:val="16"/>
        </w:rPr>
        <w:t xml:space="preserve"> that </w:t>
      </w:r>
      <w:r w:rsidRPr="008C1D5E">
        <w:rPr>
          <w:rStyle w:val="StyleUnderline"/>
          <w:highlight w:val="cyan"/>
        </w:rPr>
        <w:t>workers</w:t>
      </w:r>
      <w:r w:rsidRPr="00EE6DBD">
        <w:rPr>
          <w:rStyle w:val="StyleUnderline"/>
        </w:rPr>
        <w:t xml:space="preserve"> are </w:t>
      </w:r>
      <w:r w:rsidRPr="008C1D5E">
        <w:rPr>
          <w:rStyle w:val="StyleUnderline"/>
          <w:highlight w:val="cyan"/>
        </w:rPr>
        <w:t>judged by</w:t>
      </w:r>
      <w:r w:rsidRPr="00EE6DBD">
        <w:rPr>
          <w:rStyle w:val="StyleUnderline"/>
        </w:rPr>
        <w:t xml:space="preserve"> different, </w:t>
      </w:r>
      <w:r w:rsidRPr="008C1D5E">
        <w:rPr>
          <w:rStyle w:val="StyleUnderline"/>
          <w:highlight w:val="cyan"/>
        </w:rPr>
        <w:t>stereotype-driven rubrics</w:t>
      </w:r>
      <w:r w:rsidRPr="008C1D5E">
        <w:rPr>
          <w:sz w:val="16"/>
        </w:rPr>
        <w:t xml:space="preserve">, then the </w:t>
      </w:r>
      <w:r w:rsidRPr="008C1D5E">
        <w:rPr>
          <w:rStyle w:val="StyleUnderline"/>
          <w:highlight w:val="cyan"/>
        </w:rPr>
        <w:t>reputation systems built into</w:t>
      </w:r>
      <w:r w:rsidRPr="00EE6DBD">
        <w:rPr>
          <w:rStyle w:val="StyleUnderline"/>
        </w:rPr>
        <w:t xml:space="preserve"> online </w:t>
      </w:r>
      <w:r w:rsidRPr="008C1D5E">
        <w:rPr>
          <w:rStyle w:val="StyleUnderline"/>
          <w:highlight w:val="cyan"/>
        </w:rPr>
        <w:t>marketplaces</w:t>
      </w:r>
      <w:r w:rsidRPr="00EE6DBD">
        <w:rPr>
          <w:rStyle w:val="StyleUnderline"/>
        </w:rPr>
        <w:t xml:space="preserve"> are </w:t>
      </w:r>
      <w:r w:rsidRPr="008C1D5E">
        <w:rPr>
          <w:rStyle w:val="StyleUnderline"/>
          <w:highlight w:val="cyan"/>
        </w:rPr>
        <w:t>likewise</w:t>
      </w:r>
      <w:r w:rsidRPr="00EE6DBD">
        <w:rPr>
          <w:rStyle w:val="StyleUnderline"/>
        </w:rPr>
        <w:t xml:space="preserve"> going to be </w:t>
      </w:r>
      <w:r w:rsidRPr="008C1D5E">
        <w:rPr>
          <w:rStyle w:val="StyleUnderline"/>
          <w:highlight w:val="cyan"/>
        </w:rPr>
        <w:t>uneven</w:t>
      </w:r>
      <w:r w:rsidRPr="00EE6DBD">
        <w:rPr>
          <w:rStyle w:val="StyleUnderline"/>
        </w:rPr>
        <w:t xml:space="preserve"> playing fields</w:t>
      </w:r>
      <w:r w:rsidRPr="008C1D5E">
        <w:rPr>
          <w:sz w:val="16"/>
        </w:rPr>
        <w:t>.</w:t>
      </w:r>
    </w:p>
    <w:p w14:paraId="0BB1D2C2" w14:textId="77777777" w:rsidR="00791B89" w:rsidRPr="008C1D5E" w:rsidRDefault="00791B89" w:rsidP="00791B89">
      <w:pPr>
        <w:rPr>
          <w:sz w:val="16"/>
        </w:rPr>
      </w:pPr>
      <w:r w:rsidRPr="008C1D5E">
        <w:rPr>
          <w:sz w:val="16"/>
        </w:rPr>
        <w:t xml:space="preserve"> Compounding the problem is that these biases can be hard to recognize and prove. I interviewed a West African immigrant in her 50s who was struggling to find work on Care.com’s app in between her long hours working as a hotel housekeeper at a major hotel chain. Prior to her hotel job, she had been a seasoned in-home care worker, with more than a decade of experience working as a nanny. But the kids she cared for grew up, and she had to find new work. The hotel work is hard on her health, the commute from the Bronx is long, and the long hours leave her too exhausted at the end of each day to complete her English homework for the language courses she was taking.</w:t>
      </w:r>
    </w:p>
    <w:p w14:paraId="3FEF0CCE" w14:textId="77777777" w:rsidR="00791B89" w:rsidRPr="008C1D5E" w:rsidRDefault="00791B89" w:rsidP="00791B89">
      <w:pPr>
        <w:rPr>
          <w:sz w:val="16"/>
        </w:rPr>
      </w:pPr>
      <w:r w:rsidRPr="008C1D5E">
        <w:rPr>
          <w:sz w:val="16"/>
        </w:rPr>
        <w:t xml:space="preserve"> While she applied to dozens of jobs each day on her somewhat battered but still functional smartphone, she was, at that point, unable to secure even an interview. She had a suspicion that her Care.com profile was to blame: It was only partially filled out because she had found many of the sections to be confusing. While she had done her best to narrate her qualifications in broken English, she struggled to replicate the résumélike prose that online bios seem to demand. And ultimately, what did her ability to self-brand have to do with her ability to care for people’s children?</w:t>
      </w:r>
    </w:p>
    <w:p w14:paraId="50CB1ABE" w14:textId="77777777" w:rsidR="00791B89" w:rsidRPr="008C1D5E" w:rsidRDefault="00791B89" w:rsidP="00791B89">
      <w:pPr>
        <w:rPr>
          <w:sz w:val="16"/>
        </w:rPr>
      </w:pPr>
      <w:r w:rsidRPr="008C1D5E">
        <w:rPr>
          <w:sz w:val="16"/>
        </w:rPr>
        <w:t xml:space="preserve"> </w:t>
      </w:r>
      <w:r w:rsidRPr="00DE38B9">
        <w:rPr>
          <w:rStyle w:val="StyleUnderline"/>
        </w:rPr>
        <w:t xml:space="preserve">Online </w:t>
      </w:r>
      <w:r w:rsidRPr="008C1D5E">
        <w:rPr>
          <w:rStyle w:val="StyleUnderline"/>
          <w:highlight w:val="cyan"/>
        </w:rPr>
        <w:t>marketplaces may not be</w:t>
      </w:r>
      <w:r w:rsidRPr="008C1D5E">
        <w:rPr>
          <w:sz w:val="16"/>
        </w:rPr>
        <w:t xml:space="preserve"> the </w:t>
      </w:r>
      <w:r w:rsidRPr="008C1D5E">
        <w:rPr>
          <w:rStyle w:val="StyleUnderline"/>
          <w:highlight w:val="cyan"/>
        </w:rPr>
        <w:t>root cause</w:t>
      </w:r>
      <w:r w:rsidRPr="008C1D5E">
        <w:rPr>
          <w:sz w:val="16"/>
        </w:rPr>
        <w:t xml:space="preserve"> of individual employers’ biases, </w:t>
      </w:r>
      <w:r w:rsidRPr="008C1D5E">
        <w:rPr>
          <w:rStyle w:val="StyleUnderline"/>
          <w:highlight w:val="cyan"/>
        </w:rPr>
        <w:t>but</w:t>
      </w:r>
      <w:r w:rsidRPr="008C1D5E">
        <w:rPr>
          <w:sz w:val="16"/>
        </w:rPr>
        <w:t xml:space="preserve"> their </w:t>
      </w:r>
      <w:r w:rsidRPr="008C1D5E">
        <w:rPr>
          <w:rStyle w:val="StyleUnderline"/>
          <w:highlight w:val="cyan"/>
        </w:rPr>
        <w:t>design is</w:t>
      </w:r>
      <w:r w:rsidRPr="008C1D5E">
        <w:rPr>
          <w:rStyle w:val="StyleUnderline"/>
        </w:rPr>
        <w:t xml:space="preserve"> not neutral</w:t>
      </w:r>
      <w:r w:rsidRPr="008C1D5E">
        <w:rPr>
          <w:sz w:val="16"/>
        </w:rPr>
        <w:t xml:space="preserve">. They are </w:t>
      </w:r>
      <w:r w:rsidRPr="008C1D5E">
        <w:rPr>
          <w:rStyle w:val="StyleUnderline"/>
          <w:highlight w:val="cyan"/>
        </w:rPr>
        <w:t>built with a</w:t>
      </w:r>
      <w:r w:rsidRPr="00A971E2">
        <w:rPr>
          <w:rStyle w:val="StyleUnderline"/>
        </w:rPr>
        <w:t xml:space="preserve"> </w:t>
      </w:r>
      <w:r w:rsidRPr="008C1D5E">
        <w:rPr>
          <w:sz w:val="16"/>
        </w:rPr>
        <w:t xml:space="preserve">particular </w:t>
      </w:r>
      <w:r w:rsidRPr="008C1D5E">
        <w:rPr>
          <w:rStyle w:val="StyleUnderline"/>
          <w:highlight w:val="cyan"/>
        </w:rPr>
        <w:t>archetype of</w:t>
      </w:r>
      <w:r w:rsidRPr="00A971E2">
        <w:rPr>
          <w:rStyle w:val="StyleUnderline"/>
        </w:rPr>
        <w:t xml:space="preserve"> </w:t>
      </w:r>
      <w:r w:rsidRPr="008C1D5E">
        <w:rPr>
          <w:sz w:val="16"/>
        </w:rPr>
        <w:t xml:space="preserve">what </w:t>
      </w:r>
      <w:r w:rsidRPr="00A971E2">
        <w:rPr>
          <w:rStyle w:val="StyleUnderline"/>
        </w:rPr>
        <w:t>an “</w:t>
      </w:r>
      <w:r w:rsidRPr="00443BFE">
        <w:rPr>
          <w:rStyle w:val="StyleUnderline"/>
        </w:rPr>
        <w:t xml:space="preserve">entrepreneurial” </w:t>
      </w:r>
      <w:r w:rsidRPr="008C1D5E">
        <w:rPr>
          <w:rStyle w:val="StyleUnderline"/>
          <w:highlight w:val="cyan"/>
        </w:rPr>
        <w:t>domestic worker</w:t>
      </w:r>
      <w:r w:rsidRPr="00A971E2">
        <w:rPr>
          <w:rStyle w:val="StyleUnderline"/>
        </w:rPr>
        <w:t xml:space="preserve"> </w:t>
      </w:r>
      <w:r w:rsidRPr="008C1D5E">
        <w:rPr>
          <w:sz w:val="16"/>
        </w:rPr>
        <w:t xml:space="preserve">looks like—one </w:t>
      </w:r>
      <w:r w:rsidRPr="008C1D5E">
        <w:rPr>
          <w:rStyle w:val="StyleUnderline"/>
          <w:highlight w:val="cyan"/>
        </w:rPr>
        <w:t>who</w:t>
      </w:r>
      <w:r w:rsidRPr="008C1D5E">
        <w:rPr>
          <w:sz w:val="16"/>
        </w:rPr>
        <w:t xml:space="preserve"> feels at home in the world of apps, social media, and online self-branding—and </w:t>
      </w:r>
      <w:r w:rsidRPr="00E71C81">
        <w:rPr>
          <w:rStyle w:val="StyleUnderline"/>
        </w:rPr>
        <w:t xml:space="preserve">ultimately </w:t>
      </w:r>
      <w:r w:rsidRPr="008C1D5E">
        <w:rPr>
          <w:rStyle w:val="StyleUnderline"/>
          <w:highlight w:val="cyan"/>
        </w:rPr>
        <w:t>replicates and</w:t>
      </w:r>
      <w:r w:rsidRPr="00E71C81">
        <w:rPr>
          <w:rStyle w:val="StyleUnderline"/>
        </w:rPr>
        <w:t xml:space="preserve"> </w:t>
      </w:r>
      <w:r w:rsidRPr="008C1D5E">
        <w:rPr>
          <w:sz w:val="16"/>
        </w:rPr>
        <w:t xml:space="preserve">can even </w:t>
      </w:r>
      <w:r w:rsidRPr="008C1D5E">
        <w:rPr>
          <w:rStyle w:val="StyleUnderline"/>
          <w:highlight w:val="cyan"/>
        </w:rPr>
        <w:t>exacerbate</w:t>
      </w:r>
      <w:r w:rsidRPr="008C1D5E">
        <w:rPr>
          <w:sz w:val="16"/>
        </w:rPr>
        <w:t xml:space="preserve"> many of the </w:t>
      </w:r>
      <w:r w:rsidRPr="008C1D5E">
        <w:rPr>
          <w:rStyle w:val="StyleUnderline"/>
          <w:highlight w:val="cyan"/>
        </w:rPr>
        <w:t>divisions</w:t>
      </w:r>
      <w:r w:rsidRPr="008C1D5E">
        <w:rPr>
          <w:sz w:val="16"/>
        </w:rPr>
        <w:t xml:space="preserve"> that came with our predigital workplaces. As platform companies gain growing power over the hiring processes of a whole industry, they will need to actively work against the embedded inequalities in the markets they now mediate.</w:t>
      </w:r>
    </w:p>
    <w:p w14:paraId="1ACDD80C" w14:textId="77777777" w:rsidR="00791B89" w:rsidRDefault="00791B89" w:rsidP="00791B89">
      <w:pPr>
        <w:rPr>
          <w:sz w:val="16"/>
        </w:rPr>
      </w:pPr>
      <w:r w:rsidRPr="008C1D5E">
        <w:rPr>
          <w:sz w:val="16"/>
        </w:rPr>
        <w:t xml:space="preserve"> The kinds of technology-enabled scrutiny by employers—from stroller-spying to Facebook snooping—can leave care workers feeling hypervisible. But in a context where a Care.com search for a “child care provider” within a 10-mile radius of a Manhattan ZIP code turns up more than 34,000 care worker profiles, the other risk is not being seen at all</w:t>
      </w:r>
    </w:p>
    <w:p w14:paraId="65E602D9" w14:textId="77777777" w:rsidR="00791B89" w:rsidRPr="00993EF8" w:rsidRDefault="00791B89" w:rsidP="00791B89">
      <w:pPr>
        <w:pStyle w:val="Heading4"/>
        <w:rPr>
          <w:i/>
          <w:iCs w:val="0"/>
        </w:rPr>
      </w:pPr>
      <w:r>
        <w:lastRenderedPageBreak/>
        <w:t xml:space="preserve">Labor platforms for domestic workers lead to </w:t>
      </w:r>
      <w:r w:rsidRPr="00A93593">
        <w:rPr>
          <w:u w:val="single"/>
        </w:rPr>
        <w:t>cross-industry</w:t>
      </w:r>
      <w:r>
        <w:t xml:space="preserve"> exploitation. </w:t>
      </w:r>
    </w:p>
    <w:p w14:paraId="44082B67" w14:textId="77777777" w:rsidR="00791B89" w:rsidRDefault="00791B89" w:rsidP="00791B89">
      <w:r>
        <w:rPr>
          <w:rStyle w:val="Style13ptBold"/>
        </w:rPr>
        <w:t xml:space="preserve">Sehgal ’22 </w:t>
      </w:r>
      <w:r>
        <w:t>(</w:t>
      </w:r>
      <w:r w:rsidRPr="008A0062">
        <w:t>Divyansha Sehgal is an independent tech researcher primarily studying platforms and their politics.</w:t>
      </w:r>
      <w:r>
        <w:t>, “</w:t>
      </w:r>
      <w:r w:rsidRPr="00A12F07">
        <w:t>Designing Domestic Work Platforms</w:t>
      </w:r>
      <w:r>
        <w:t xml:space="preserve">”, </w:t>
      </w:r>
      <w:r w:rsidRPr="00BF5FE9">
        <w:t>https://firn.genderit.org/sites/default/files/2022-09/Designing_</w:t>
      </w:r>
      <w:r w:rsidRPr="008C1D5E">
        <w:t>Domestic</w:t>
      </w:r>
      <w:r w:rsidRPr="00BF5FE9">
        <w:t>_Work_Platforms-compressed.pdf</w:t>
      </w:r>
      <w:r>
        <w:t>) \\patrick</w:t>
      </w:r>
    </w:p>
    <w:p w14:paraId="0875EFD4" w14:textId="77777777" w:rsidR="00791B89" w:rsidRPr="0094330B" w:rsidRDefault="00791B89" w:rsidP="00791B89">
      <w:pPr>
        <w:rPr>
          <w:sz w:val="16"/>
        </w:rPr>
      </w:pPr>
      <w:r w:rsidRPr="00DE3548">
        <w:rPr>
          <w:rStyle w:val="StyleUnderline"/>
        </w:rPr>
        <w:t xml:space="preserve">For </w:t>
      </w:r>
      <w:r w:rsidRPr="008C1D5E">
        <w:rPr>
          <w:rStyle w:val="StyleUnderline"/>
          <w:highlight w:val="cyan"/>
        </w:rPr>
        <w:t>Urban Company</w:t>
      </w:r>
      <w:r w:rsidRPr="0094330B">
        <w:rPr>
          <w:sz w:val="16"/>
        </w:rPr>
        <w:t xml:space="preserve">, the </w:t>
      </w:r>
      <w:r w:rsidRPr="008C1D5E">
        <w:rPr>
          <w:rStyle w:val="StyleUnderline"/>
          <w:highlight w:val="cyan"/>
        </w:rPr>
        <w:t>ratings</w:t>
      </w:r>
      <w:r w:rsidRPr="00DE3548">
        <w:rPr>
          <w:rStyle w:val="StyleUnderline"/>
        </w:rPr>
        <w:t xml:space="preserve"> system </w:t>
      </w:r>
      <w:r w:rsidRPr="008C1D5E">
        <w:rPr>
          <w:rStyle w:val="StyleUnderline"/>
          <w:highlight w:val="cyan"/>
        </w:rPr>
        <w:t>pivots</w:t>
      </w:r>
      <w:r w:rsidRPr="0094330B">
        <w:rPr>
          <w:sz w:val="16"/>
        </w:rPr>
        <w:t xml:space="preserve"> the </w:t>
      </w:r>
      <w:r w:rsidRPr="008C1D5E">
        <w:rPr>
          <w:rStyle w:val="StyleUnderline"/>
          <w:highlight w:val="cyan"/>
        </w:rPr>
        <w:t>power</w:t>
      </w:r>
      <w:r w:rsidRPr="008C1D5E">
        <w:rPr>
          <w:rStyle w:val="StyleUnderline"/>
        </w:rPr>
        <w:t xml:space="preserve"> asymmetry </w:t>
      </w:r>
      <w:r w:rsidRPr="008C1D5E">
        <w:rPr>
          <w:rStyle w:val="StyleUnderline"/>
          <w:highlight w:val="cyan"/>
        </w:rPr>
        <w:t>towards customers</w:t>
      </w:r>
      <w:r w:rsidRPr="00DE3548">
        <w:rPr>
          <w:rStyle w:val="StyleUnderline"/>
        </w:rPr>
        <w:t xml:space="preserve">, </w:t>
      </w:r>
      <w:r w:rsidRPr="008C1D5E">
        <w:rPr>
          <w:rStyle w:val="StyleUnderline"/>
        </w:rPr>
        <w:t>without</w:t>
      </w:r>
      <w:r w:rsidRPr="0094330B">
        <w:rPr>
          <w:sz w:val="16"/>
        </w:rPr>
        <w:t xml:space="preserve"> any </w:t>
      </w:r>
      <w:r w:rsidRPr="00DE3548">
        <w:rPr>
          <w:rStyle w:val="StyleUnderline"/>
        </w:rPr>
        <w:t xml:space="preserve">external </w:t>
      </w:r>
      <w:r w:rsidRPr="008C1D5E">
        <w:rPr>
          <w:rStyle w:val="StyleUnderline"/>
        </w:rPr>
        <w:t>safeguards</w:t>
      </w:r>
      <w:r w:rsidRPr="00DE3548">
        <w:rPr>
          <w:rStyle w:val="StyleUnderline"/>
        </w:rPr>
        <w:t xml:space="preserve"> to check</w:t>
      </w:r>
      <w:r w:rsidRPr="0094330B">
        <w:rPr>
          <w:sz w:val="16"/>
        </w:rPr>
        <w:t xml:space="preserve"> this power. This is similar to a work context that domestic workers have historically faced, where </w:t>
      </w:r>
      <w:r w:rsidRPr="00DE3548">
        <w:rPr>
          <w:rStyle w:val="StyleUnderline"/>
        </w:rPr>
        <w:t xml:space="preserve">employers remain </w:t>
      </w:r>
      <w:r w:rsidRPr="008C1D5E">
        <w:rPr>
          <w:rStyle w:val="StyleUnderline"/>
          <w:highlight w:val="cyan"/>
        </w:rPr>
        <w:t>outside</w:t>
      </w:r>
      <w:r w:rsidRPr="0094330B">
        <w:rPr>
          <w:sz w:val="16"/>
        </w:rPr>
        <w:t xml:space="preserve"> the </w:t>
      </w:r>
      <w:r w:rsidRPr="00DE3548">
        <w:rPr>
          <w:rStyle w:val="StyleUnderline"/>
        </w:rPr>
        <w:t xml:space="preserve">purview and restrictions of </w:t>
      </w:r>
      <w:r w:rsidRPr="008C1D5E">
        <w:rPr>
          <w:rStyle w:val="StyleUnderline"/>
          <w:highlight w:val="cyan"/>
        </w:rPr>
        <w:t>employment law</w:t>
      </w:r>
      <w:r w:rsidRPr="008C1D5E">
        <w:rPr>
          <w:sz w:val="16"/>
          <w:highlight w:val="cyan"/>
        </w:rPr>
        <w:t>,</w:t>
      </w:r>
      <w:r w:rsidRPr="0094330B">
        <w:rPr>
          <w:sz w:val="16"/>
        </w:rPr>
        <w:t xml:space="preserve"> with no checks on exploitative practices. Here, the </w:t>
      </w:r>
      <w:r w:rsidRPr="008C1D5E">
        <w:rPr>
          <w:rStyle w:val="StyleUnderline"/>
          <w:highlight w:val="cyan"/>
        </w:rPr>
        <w:t>technical</w:t>
      </w:r>
      <w:r w:rsidRPr="00DE3548">
        <w:rPr>
          <w:rStyle w:val="StyleUnderline"/>
        </w:rPr>
        <w:t xml:space="preserve"> and </w:t>
      </w:r>
      <w:r w:rsidRPr="008C1D5E">
        <w:rPr>
          <w:rStyle w:val="StyleUnderline"/>
          <w:highlight w:val="cyan"/>
        </w:rPr>
        <w:t>design decisions</w:t>
      </w:r>
      <w:r w:rsidRPr="00DE3548">
        <w:rPr>
          <w:rStyle w:val="StyleUnderline"/>
        </w:rPr>
        <w:t xml:space="preserve"> do not so much disrupt the sector as they </w:t>
      </w:r>
      <w:r w:rsidRPr="008C1D5E">
        <w:rPr>
          <w:rStyle w:val="StyleUnderline"/>
          <w:highlight w:val="cyan"/>
        </w:rPr>
        <w:t>formalise</w:t>
      </w:r>
      <w:r w:rsidRPr="0094330B">
        <w:rPr>
          <w:sz w:val="16"/>
        </w:rPr>
        <w:t xml:space="preserve"> the </w:t>
      </w:r>
      <w:r w:rsidRPr="008C1D5E">
        <w:rPr>
          <w:rStyle w:val="StyleUnderline"/>
          <w:highlight w:val="cyan"/>
        </w:rPr>
        <w:t>existing inequalities</w:t>
      </w:r>
      <w:r w:rsidRPr="00DE3548">
        <w:rPr>
          <w:rStyle w:val="StyleUnderline"/>
        </w:rPr>
        <w:t xml:space="preserve"> leaving workers</w:t>
      </w:r>
      <w:r w:rsidRPr="0094330B">
        <w:rPr>
          <w:sz w:val="16"/>
        </w:rPr>
        <w:t xml:space="preserve"> equally (if not more) </w:t>
      </w:r>
      <w:r w:rsidRPr="00DE3548">
        <w:rPr>
          <w:rStyle w:val="StyleUnderline"/>
        </w:rPr>
        <w:t>disempowered</w:t>
      </w:r>
      <w:r w:rsidRPr="0094330B">
        <w:rPr>
          <w:sz w:val="16"/>
        </w:rPr>
        <w:t xml:space="preserve"> in their work. There are no winners in this system. Even </w:t>
      </w:r>
      <w:r w:rsidRPr="008C1D5E">
        <w:rPr>
          <w:rStyle w:val="StyleUnderline"/>
          <w:highlight w:val="cyan"/>
        </w:rPr>
        <w:t>workers with</w:t>
      </w:r>
      <w:r w:rsidRPr="0094330B">
        <w:rPr>
          <w:sz w:val="16"/>
        </w:rPr>
        <w:t xml:space="preserve"> a </w:t>
      </w:r>
      <w:r w:rsidRPr="008C1D5E">
        <w:rPr>
          <w:rStyle w:val="StyleUnderline"/>
          <w:highlight w:val="cyan"/>
        </w:rPr>
        <w:t>high rating</w:t>
      </w:r>
      <w:r w:rsidRPr="00DE3548">
        <w:rPr>
          <w:rStyle w:val="StyleUnderline"/>
        </w:rPr>
        <w:t xml:space="preserve"> are </w:t>
      </w:r>
      <w:r w:rsidRPr="008C1D5E">
        <w:rPr>
          <w:rStyle w:val="StyleUnderline"/>
          <w:highlight w:val="cyan"/>
        </w:rPr>
        <w:t>forced to work harder</w:t>
      </w:r>
      <w:r w:rsidRPr="0094330B">
        <w:rPr>
          <w:sz w:val="16"/>
        </w:rPr>
        <w:t xml:space="preserve"> by the achievement-oriented design towards a promise of higher earnings that nudges them to take on more jobs or perform favours outside of the scope of the job. It is worth reiterating here that not only are the </w:t>
      </w:r>
      <w:r w:rsidRPr="00366932">
        <w:rPr>
          <w:rStyle w:val="StyleUnderline"/>
        </w:rPr>
        <w:t xml:space="preserve">power and information </w:t>
      </w:r>
      <w:r w:rsidRPr="008C1D5E">
        <w:rPr>
          <w:rStyle w:val="StyleUnderline"/>
        </w:rPr>
        <w:t>asymmetries manufactured by</w:t>
      </w:r>
      <w:r w:rsidRPr="0094330B">
        <w:rPr>
          <w:sz w:val="16"/>
        </w:rPr>
        <w:t xml:space="preserve"> the </w:t>
      </w:r>
      <w:r w:rsidRPr="008C1D5E">
        <w:rPr>
          <w:rStyle w:val="StyleUnderline"/>
          <w:highlight w:val="cyan"/>
        </w:rPr>
        <w:t>design</w:t>
      </w:r>
      <w:r w:rsidRPr="0094330B">
        <w:rPr>
          <w:sz w:val="16"/>
        </w:rPr>
        <w:t xml:space="preserve"> of the platform, it also </w:t>
      </w:r>
      <w:r w:rsidRPr="008C1D5E">
        <w:rPr>
          <w:rStyle w:val="StyleUnderline"/>
          <w:highlight w:val="cyan"/>
        </w:rPr>
        <w:t>relies on</w:t>
      </w:r>
      <w:r w:rsidRPr="0094330B">
        <w:rPr>
          <w:sz w:val="16"/>
        </w:rPr>
        <w:t xml:space="preserve"> this </w:t>
      </w:r>
      <w:r w:rsidRPr="008C1D5E">
        <w:rPr>
          <w:rStyle w:val="StyleUnderline"/>
          <w:highlight w:val="cyan"/>
        </w:rPr>
        <w:t>asymmetry to outsource</w:t>
      </w:r>
      <w:r w:rsidRPr="00366932">
        <w:rPr>
          <w:rStyle w:val="StyleUnderline"/>
        </w:rPr>
        <w:t xml:space="preserve"> and maintain customers’ roles of </w:t>
      </w:r>
      <w:r w:rsidRPr="008C1D5E">
        <w:rPr>
          <w:rStyle w:val="StyleUnderline"/>
          <w:highlight w:val="cyan"/>
        </w:rPr>
        <w:t>surveillance and disciplining</w:t>
      </w:r>
      <w:r w:rsidRPr="0094330B">
        <w:rPr>
          <w:sz w:val="16"/>
        </w:rPr>
        <w:t xml:space="preserve">, as designated by the platform. </w:t>
      </w:r>
      <w:r w:rsidRPr="00366932">
        <w:rPr>
          <w:rStyle w:val="StyleUnderline"/>
        </w:rPr>
        <w:t>Once</w:t>
      </w:r>
      <w:r w:rsidRPr="0094330B">
        <w:rPr>
          <w:sz w:val="16"/>
        </w:rPr>
        <w:t xml:space="preserve"> the </w:t>
      </w:r>
      <w:r w:rsidRPr="008C1D5E">
        <w:rPr>
          <w:rStyle w:val="StyleUnderline"/>
        </w:rPr>
        <w:t>process</w:t>
      </w:r>
      <w:r w:rsidRPr="00366932">
        <w:rPr>
          <w:rStyle w:val="StyleUnderline"/>
        </w:rPr>
        <w:t xml:space="preserve"> is </w:t>
      </w:r>
      <w:r w:rsidRPr="008C1D5E">
        <w:rPr>
          <w:rStyle w:val="StyleUnderline"/>
        </w:rPr>
        <w:t>broken into parts</w:t>
      </w:r>
      <w:r w:rsidRPr="0094330B">
        <w:rPr>
          <w:sz w:val="16"/>
        </w:rPr>
        <w:t xml:space="preserve"> that are deemed to be </w:t>
      </w:r>
      <w:r w:rsidRPr="008C1D5E">
        <w:rPr>
          <w:rStyle w:val="StyleUnderline"/>
        </w:rPr>
        <w:t>sufficiently measurable</w:t>
      </w:r>
      <w:r w:rsidRPr="0094330B">
        <w:rPr>
          <w:sz w:val="16"/>
        </w:rPr>
        <w:t xml:space="preserve">, the </w:t>
      </w:r>
      <w:r w:rsidRPr="008C1D5E">
        <w:rPr>
          <w:rStyle w:val="StyleUnderline"/>
        </w:rPr>
        <w:t>company</w:t>
      </w:r>
      <w:r w:rsidRPr="0094330B">
        <w:rPr>
          <w:sz w:val="16"/>
        </w:rPr>
        <w:t xml:space="preserve"> is </w:t>
      </w:r>
      <w:r w:rsidRPr="008C1D5E">
        <w:rPr>
          <w:rStyle w:val="StyleUnderline"/>
        </w:rPr>
        <w:t>now in possession of</w:t>
      </w:r>
      <w:r w:rsidRPr="00366932">
        <w:rPr>
          <w:rStyle w:val="StyleUnderline"/>
        </w:rPr>
        <w:t xml:space="preserve"> metrics and </w:t>
      </w:r>
      <w:r w:rsidRPr="008C1D5E">
        <w:rPr>
          <w:rStyle w:val="StyleUnderline"/>
          <w:highlight w:val="cyan"/>
        </w:rPr>
        <w:t>measurements for a</w:t>
      </w:r>
      <w:r w:rsidRPr="00366932">
        <w:rPr>
          <w:rStyle w:val="StyleUnderline"/>
        </w:rPr>
        <w:t xml:space="preserve"> previously </w:t>
      </w:r>
      <w:r w:rsidRPr="008C1D5E">
        <w:rPr>
          <w:rStyle w:val="StyleUnderline"/>
          <w:highlight w:val="cyan"/>
        </w:rPr>
        <w:t>unmeasurable process</w:t>
      </w:r>
      <w:r w:rsidRPr="0094330B">
        <w:rPr>
          <w:sz w:val="16"/>
        </w:rPr>
        <w:t xml:space="preserve">. The </w:t>
      </w:r>
      <w:r w:rsidRPr="00366932">
        <w:rPr>
          <w:rStyle w:val="StyleUnderline"/>
        </w:rPr>
        <w:t xml:space="preserve">platform </w:t>
      </w:r>
      <w:r w:rsidRPr="0094330B">
        <w:rPr>
          <w:sz w:val="16"/>
        </w:rPr>
        <w:t>is</w:t>
      </w:r>
      <w:r w:rsidRPr="00366932">
        <w:rPr>
          <w:rStyle w:val="StyleUnderline"/>
        </w:rPr>
        <w:t xml:space="preserve"> </w:t>
      </w:r>
      <w:r w:rsidRPr="008C1D5E">
        <w:rPr>
          <w:rStyle w:val="StyleUnderline"/>
        </w:rPr>
        <w:t xml:space="preserve">now free to </w:t>
      </w:r>
      <w:r w:rsidRPr="008C1D5E">
        <w:rPr>
          <w:rStyle w:val="StyleUnderline"/>
          <w:highlight w:val="cyan"/>
        </w:rPr>
        <w:t>manipulate</w:t>
      </w:r>
      <w:r w:rsidRPr="00366932">
        <w:rPr>
          <w:rStyle w:val="StyleUnderline"/>
        </w:rPr>
        <w:t xml:space="preserve"> them in a way that leads to </w:t>
      </w:r>
      <w:r w:rsidRPr="008C1D5E">
        <w:rPr>
          <w:rStyle w:val="StyleUnderline"/>
          <w:highlight w:val="cyan"/>
        </w:rPr>
        <w:t>behaviour</w:t>
      </w:r>
      <w:r w:rsidRPr="00366932">
        <w:rPr>
          <w:rStyle w:val="StyleUnderline"/>
        </w:rPr>
        <w:t xml:space="preserve"> change for the workers </w:t>
      </w:r>
      <w:r w:rsidRPr="008C1D5E">
        <w:rPr>
          <w:rStyle w:val="StyleUnderline"/>
          <w:highlight w:val="cyan"/>
        </w:rPr>
        <w:t>to serve company goals</w:t>
      </w:r>
      <w:r w:rsidRPr="0094330B">
        <w:rPr>
          <w:sz w:val="16"/>
        </w:rPr>
        <w:t xml:space="preserve">. Gamification is “the design approach of implementing elements (affordances, mechanics, technologies) familiar from games to contexts where they are not commonly encountered”.22 </w:t>
      </w:r>
      <w:r w:rsidRPr="008C1D5E">
        <w:rPr>
          <w:rStyle w:val="StyleUnderline"/>
          <w:highlight w:val="cyan"/>
        </w:rPr>
        <w:t>Gamification</w:t>
      </w:r>
      <w:r w:rsidRPr="0094330B">
        <w:rPr>
          <w:sz w:val="16"/>
        </w:rPr>
        <w:t xml:space="preserve"> has been shown to </w:t>
      </w:r>
      <w:r w:rsidRPr="008C1D5E">
        <w:rPr>
          <w:rStyle w:val="StyleUnderline"/>
          <w:highlight w:val="cyan"/>
        </w:rPr>
        <w:t>affect</w:t>
      </w:r>
      <w:r w:rsidRPr="003F50B4">
        <w:rPr>
          <w:rStyle w:val="StyleUnderline"/>
        </w:rPr>
        <w:t xml:space="preserve"> workers’ </w:t>
      </w:r>
      <w:r w:rsidRPr="008C1D5E">
        <w:rPr>
          <w:rStyle w:val="StyleUnderline"/>
          <w:highlight w:val="cyan"/>
        </w:rPr>
        <w:t>motivations, behaviours and</w:t>
      </w:r>
      <w:r w:rsidRPr="003F50B4">
        <w:rPr>
          <w:rStyle w:val="StyleUnderline"/>
        </w:rPr>
        <w:t xml:space="preserve"> </w:t>
      </w:r>
      <w:r w:rsidRPr="008C1D5E">
        <w:rPr>
          <w:rStyle w:val="StyleUnderline"/>
          <w:highlight w:val="cyan"/>
        </w:rPr>
        <w:t>outlook</w:t>
      </w:r>
      <w:r w:rsidRPr="003F50B4">
        <w:rPr>
          <w:rStyle w:val="StyleUnderline"/>
        </w:rPr>
        <w:t xml:space="preserve"> towards work globally across sectors</w:t>
      </w:r>
      <w:r w:rsidRPr="0094330B">
        <w:rPr>
          <w:sz w:val="16"/>
        </w:rPr>
        <w:t xml:space="preserve">. 23 24 25 Through datafied gamification techniques, platform </w:t>
      </w:r>
      <w:r w:rsidRPr="003F50B4">
        <w:rPr>
          <w:rStyle w:val="StyleUnderline"/>
        </w:rPr>
        <w:t>companies seek to exert control over workers</w:t>
      </w:r>
      <w:r w:rsidRPr="0094330B">
        <w:rPr>
          <w:sz w:val="16"/>
        </w:rPr>
        <w:t xml:space="preserve"> in an effort to achieve their financial goals.26 </w:t>
      </w:r>
      <w:r w:rsidRPr="003F50B4">
        <w:rPr>
          <w:rStyle w:val="StyleUnderline"/>
        </w:rPr>
        <w:t>Urban Company</w:t>
      </w:r>
      <w:r w:rsidRPr="0094330B">
        <w:rPr>
          <w:sz w:val="16"/>
        </w:rPr>
        <w:t xml:space="preserve"> is no different. The platform </w:t>
      </w:r>
      <w:r w:rsidRPr="003F50B4">
        <w:rPr>
          <w:rStyle w:val="StyleUnderline"/>
        </w:rPr>
        <w:t xml:space="preserve">employs many </w:t>
      </w:r>
      <w:r w:rsidRPr="008C1D5E">
        <w:rPr>
          <w:rStyle w:val="StyleUnderline"/>
          <w:highlight w:val="cyan"/>
        </w:rPr>
        <w:t>gamification strategies</w:t>
      </w:r>
      <w:r w:rsidRPr="003F50B4">
        <w:rPr>
          <w:rStyle w:val="StyleUnderline"/>
        </w:rPr>
        <w:t xml:space="preserve"> to affect worker behaviour</w:t>
      </w:r>
      <w:r w:rsidRPr="0094330B">
        <w:rPr>
          <w:sz w:val="16"/>
        </w:rPr>
        <w:t xml:space="preserve"> towards its corporate goals. Let’s take a look at some of these: During onboarding The platform design gamifies the sign-up process for workers. First, it </w:t>
      </w:r>
      <w:r w:rsidRPr="00684BB2">
        <w:rPr>
          <w:rStyle w:val="StyleUnderline"/>
        </w:rPr>
        <w:t xml:space="preserve">often </w:t>
      </w:r>
      <w:r w:rsidRPr="008C1D5E">
        <w:rPr>
          <w:rStyle w:val="StyleUnderline"/>
          <w:highlight w:val="cyan"/>
        </w:rPr>
        <w:t>shows inaccurate and unachievable estimated earnings</w:t>
      </w:r>
      <w:r w:rsidRPr="0094330B">
        <w:rPr>
          <w:sz w:val="16"/>
        </w:rPr>
        <w:t xml:space="preserve"> since the platform fees and credits that affect take home pay do not make it into messaging on promised earnings. Secondly, it </w:t>
      </w:r>
      <w:r w:rsidRPr="008C1D5E">
        <w:rPr>
          <w:rStyle w:val="StyleUnderline"/>
          <w:highlight w:val="cyan"/>
        </w:rPr>
        <w:t>weaponises</w:t>
      </w:r>
      <w:r w:rsidRPr="00684BB2">
        <w:rPr>
          <w:rStyle w:val="StyleUnderline"/>
        </w:rPr>
        <w:t xml:space="preserve"> people’s </w:t>
      </w:r>
      <w:r w:rsidRPr="008C1D5E">
        <w:rPr>
          <w:rStyle w:val="StyleUnderline"/>
          <w:highlight w:val="cyan"/>
        </w:rPr>
        <w:t>fear of missing out</w:t>
      </w:r>
      <w:r w:rsidRPr="0094330B">
        <w:rPr>
          <w:sz w:val="16"/>
        </w:rPr>
        <w:t xml:space="preserve"> by using screens that show what others in the area have been earning. This is not too different from games that show players maps of treasure they can collect if only they work hard enough during the course of gameplay. The credit system </w:t>
      </w:r>
      <w:r w:rsidRPr="00684BB2">
        <w:rPr>
          <w:rStyle w:val="StyleUnderline"/>
        </w:rPr>
        <w:t>Workers buy credits,</w:t>
      </w:r>
      <w:r w:rsidRPr="0094330B">
        <w:rPr>
          <w:sz w:val="16"/>
        </w:rPr>
        <w:t xml:space="preserve"> which is essentially in-app money </w:t>
      </w:r>
      <w:r w:rsidRPr="00684BB2">
        <w:rPr>
          <w:rStyle w:val="StyleUnderline"/>
        </w:rPr>
        <w:t>they use to buy supplies from the Urban Company marketplace</w:t>
      </w:r>
      <w:r w:rsidRPr="0094330B">
        <w:rPr>
          <w:sz w:val="16"/>
        </w:rPr>
        <w:t xml:space="preserve"> and reserve a lead where they will be working. </w:t>
      </w:r>
      <w:r w:rsidRPr="008C1D5E">
        <w:rPr>
          <w:rStyle w:val="StyleUnderline"/>
          <w:highlight w:val="cyan"/>
        </w:rPr>
        <w:t>In-app currency</w:t>
      </w:r>
      <w:r w:rsidRPr="0094330B">
        <w:rPr>
          <w:sz w:val="16"/>
        </w:rPr>
        <w:t xml:space="preserve"> is a common </w:t>
      </w:r>
      <w:r w:rsidRPr="00684BB2">
        <w:rPr>
          <w:rStyle w:val="StyleUnderline"/>
        </w:rPr>
        <w:t xml:space="preserve">gamification strategy </w:t>
      </w:r>
      <w:r w:rsidRPr="008C1D5E">
        <w:rPr>
          <w:rStyle w:val="StyleUnderline"/>
          <w:highlight w:val="cyan"/>
        </w:rPr>
        <w:t>used to keep</w:t>
      </w:r>
      <w:r w:rsidRPr="0094330B">
        <w:rPr>
          <w:sz w:val="16"/>
        </w:rPr>
        <w:t xml:space="preserve"> the intended users (in this case the </w:t>
      </w:r>
      <w:r w:rsidRPr="008C1D5E">
        <w:rPr>
          <w:rStyle w:val="StyleUnderline"/>
          <w:highlight w:val="cyan"/>
        </w:rPr>
        <w:t>workers) coming back</w:t>
      </w:r>
      <w:r w:rsidRPr="00684BB2">
        <w:rPr>
          <w:rStyle w:val="StyleUnderline"/>
        </w:rPr>
        <w:t xml:space="preserve"> to the app.</w:t>
      </w:r>
      <w:r w:rsidRPr="0094330B">
        <w:rPr>
          <w:sz w:val="16"/>
        </w:rPr>
        <w:t xml:space="preserve"> Through the use of in-app currency instead of an INR (Indian rupee) wallet that workers might already be using for other purposes, the platform design </w:t>
      </w:r>
      <w:r w:rsidRPr="008C1D5E">
        <w:rPr>
          <w:rStyle w:val="StyleUnderline"/>
          <w:highlight w:val="cyan"/>
        </w:rPr>
        <w:t>obfuscates</w:t>
      </w:r>
      <w:r w:rsidRPr="00684BB2">
        <w:rPr>
          <w:rStyle w:val="StyleUnderline"/>
        </w:rPr>
        <w:t xml:space="preserve"> the </w:t>
      </w:r>
      <w:r w:rsidRPr="008C1D5E">
        <w:rPr>
          <w:rStyle w:val="StyleUnderline"/>
          <w:highlight w:val="cyan"/>
        </w:rPr>
        <w:t>real cost of each lead</w:t>
      </w:r>
      <w:r w:rsidRPr="00684BB2">
        <w:rPr>
          <w:rStyle w:val="StyleUnderline"/>
        </w:rPr>
        <w:t xml:space="preserve"> and </w:t>
      </w:r>
      <w:r w:rsidRPr="008C1D5E">
        <w:rPr>
          <w:rStyle w:val="StyleUnderline"/>
          <w:highlight w:val="cyan"/>
        </w:rPr>
        <w:t>builds</w:t>
      </w:r>
      <w:r w:rsidRPr="00684BB2">
        <w:rPr>
          <w:rStyle w:val="StyleUnderline"/>
        </w:rPr>
        <w:t xml:space="preserve"> </w:t>
      </w:r>
      <w:r w:rsidRPr="0094330B">
        <w:rPr>
          <w:sz w:val="16"/>
        </w:rPr>
        <w:t>a sense of</w:t>
      </w:r>
      <w:r w:rsidRPr="00684BB2">
        <w:rPr>
          <w:rStyle w:val="StyleUnderline"/>
        </w:rPr>
        <w:t xml:space="preserve"> “</w:t>
      </w:r>
      <w:r w:rsidRPr="008C1D5E">
        <w:rPr>
          <w:rStyle w:val="StyleUnderline"/>
          <w:highlight w:val="cyan"/>
        </w:rPr>
        <w:t>loyalty</w:t>
      </w:r>
      <w:r w:rsidRPr="00684BB2">
        <w:rPr>
          <w:rStyle w:val="StyleUnderline"/>
        </w:rPr>
        <w:t>”</w:t>
      </w:r>
      <w:r w:rsidRPr="0094330B">
        <w:rPr>
          <w:sz w:val="16"/>
        </w:rPr>
        <w:t xml:space="preserve">27 </w:t>
      </w:r>
      <w:r w:rsidRPr="00684BB2">
        <w:rPr>
          <w:rStyle w:val="StyleUnderline"/>
        </w:rPr>
        <w:t>by locking in money as currency unredeemable outside</w:t>
      </w:r>
      <w:r w:rsidRPr="0094330B">
        <w:rPr>
          <w:sz w:val="16"/>
        </w:rPr>
        <w:t xml:space="preserve"> of the platform. For workers, </w:t>
      </w:r>
      <w:r w:rsidRPr="00684BB2">
        <w:rPr>
          <w:rStyle w:val="StyleUnderline"/>
        </w:rPr>
        <w:t xml:space="preserve">this </w:t>
      </w:r>
      <w:r w:rsidRPr="008C1D5E">
        <w:rPr>
          <w:rStyle w:val="StyleUnderline"/>
          <w:highlight w:val="cyan"/>
        </w:rPr>
        <w:t>increases</w:t>
      </w:r>
      <w:r w:rsidRPr="00684BB2">
        <w:rPr>
          <w:rStyle w:val="StyleUnderline"/>
        </w:rPr>
        <w:t xml:space="preserve"> the </w:t>
      </w:r>
      <w:r w:rsidRPr="008C1D5E">
        <w:rPr>
          <w:rStyle w:val="StyleUnderline"/>
          <w:highlight w:val="cyan"/>
        </w:rPr>
        <w:t>cost of leaving</w:t>
      </w:r>
      <w:r w:rsidRPr="00684BB2">
        <w:rPr>
          <w:rStyle w:val="StyleUnderline"/>
        </w:rPr>
        <w:t xml:space="preserve"> the platform</w:t>
      </w:r>
      <w:r w:rsidRPr="0094330B">
        <w:rPr>
          <w:sz w:val="16"/>
        </w:rPr>
        <w:t xml:space="preserve"> as they have to convert their credits into real money. People often forget about in-app money as well, and the company gets to keep this forgotten amount.28 This effectively ensures that workers themselves are a customer base that the company can mine for generating further revenue, all the while increasing their dependence on the app. Metrics like minimum open slots, response rate, delivery rate and loss of income from rejected leads have the effect of pushing workers into working longer hours for the platform. </w:t>
      </w:r>
      <w:r w:rsidRPr="001D4D4D">
        <w:rPr>
          <w:sz w:val="16"/>
        </w:rPr>
        <w:t xml:space="preserve">Metrics like minimum open slots, response rate, delivery rate and loss of income from rejected leads have the effect of pushing workers into working longer hours for the platform. Using strategies for loss aversion and the promise of a return on their investment (of time, credits) also leads to overwork, as Maya and Ashok explain: </w:t>
      </w:r>
    </w:p>
    <w:p w14:paraId="2F7E5096" w14:textId="77777777" w:rsidR="00791B89" w:rsidRDefault="00791B89" w:rsidP="00791B89">
      <w:pPr>
        <w:pStyle w:val="Heading3"/>
      </w:pPr>
      <w:r>
        <w:lastRenderedPageBreak/>
        <w:t>1AC---Plan</w:t>
      </w:r>
    </w:p>
    <w:p w14:paraId="1BE669A7" w14:textId="77777777" w:rsidR="00791B89" w:rsidRDefault="00791B89" w:rsidP="00791B89">
      <w:pPr>
        <w:pStyle w:val="Heading4"/>
      </w:pPr>
      <w:r>
        <w:t>Thus, the plan: The United States should substantially strengthen collective bargaining rights for domestic workers in the United States through Congress by amending the National Labor Relations Act to include domestic workers.</w:t>
      </w:r>
    </w:p>
    <w:p w14:paraId="716FF95E" w14:textId="77777777" w:rsidR="00791B89" w:rsidRDefault="00791B89" w:rsidP="00791B89">
      <w:pPr>
        <w:pStyle w:val="Heading3"/>
      </w:pPr>
      <w:r>
        <w:lastRenderedPageBreak/>
        <w:t>1AC---Solvency</w:t>
      </w:r>
    </w:p>
    <w:p w14:paraId="6FBE72D9" w14:textId="77777777" w:rsidR="00791B89" w:rsidRDefault="00791B89" w:rsidP="00791B89">
      <w:pPr>
        <w:pStyle w:val="Heading4"/>
      </w:pPr>
      <w:r>
        <w:t>That’s key.</w:t>
      </w:r>
    </w:p>
    <w:p w14:paraId="7848D7A7" w14:textId="77777777" w:rsidR="00791B89" w:rsidRPr="002D2DC2" w:rsidRDefault="00791B89" w:rsidP="00791B89">
      <w:pPr>
        <w:pStyle w:val="Heading4"/>
      </w:pPr>
      <w:r>
        <w:t xml:space="preserve">1. </w:t>
      </w:r>
      <w:r w:rsidRPr="00572D23">
        <w:rPr>
          <w:u w:val="single"/>
        </w:rPr>
        <w:t>COVERAGE</w:t>
      </w:r>
      <w:r>
        <w:t>. It gives domestic workers protections from their employers.</w:t>
      </w:r>
    </w:p>
    <w:p w14:paraId="1D86265E" w14:textId="77777777" w:rsidR="00791B89" w:rsidRDefault="00791B89" w:rsidP="00791B89">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ahendri</w:t>
      </w:r>
    </w:p>
    <w:p w14:paraId="3E7AB200" w14:textId="77777777" w:rsidR="00791B89" w:rsidRPr="00B223C7" w:rsidRDefault="00791B89" w:rsidP="00791B89">
      <w:pPr>
        <w:rPr>
          <w:sz w:val="16"/>
        </w:rPr>
      </w:pPr>
      <w:r w:rsidRPr="00B223C7">
        <w:rPr>
          <w:sz w:val="16"/>
        </w:rPr>
        <w:t xml:space="preserve">RECOMMENDATIONS </w:t>
      </w:r>
    </w:p>
    <w:p w14:paraId="040B7947" w14:textId="77777777" w:rsidR="00791B89" w:rsidRPr="00B223C7" w:rsidRDefault="00791B89" w:rsidP="00791B89">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u w:val="none"/>
        </w:rPr>
        <w:t>Fair Labor Standards Act</w:t>
      </w:r>
      <w:r w:rsidRPr="00FE107B">
        <w:rPr>
          <w:sz w:val="16"/>
          <w:szCs w:val="16"/>
        </w:rPr>
        <w:t>,</w:t>
      </w:r>
      <w:r w:rsidRPr="00FE107B">
        <w:rPr>
          <w:sz w:val="16"/>
        </w:rPr>
        <w:t xml:space="preserve"> </w:t>
      </w:r>
      <w:r w:rsidRPr="00273234">
        <w:rPr>
          <w:highlight w:val="cyan"/>
          <w:u w:val="single"/>
        </w:rPr>
        <w:t>National Labor Relations Act</w:t>
      </w:r>
      <w:r w:rsidRPr="00113E4F">
        <w:rPr>
          <w:u w:val="single"/>
        </w:rPr>
        <w:t xml:space="preserve">, and Title VII </w:t>
      </w:r>
      <w:r w:rsidRPr="00273234">
        <w:rPr>
          <w:highlight w:val="cyan"/>
          <w:u w:val="single"/>
        </w:rPr>
        <w:t>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47385303" w14:textId="77777777" w:rsidR="00791B89" w:rsidRPr="00B223C7" w:rsidRDefault="00791B89" w:rsidP="00791B89">
      <w:pPr>
        <w:rPr>
          <w:sz w:val="16"/>
        </w:rPr>
      </w:pPr>
      <w:r w:rsidRPr="00B223C7">
        <w:rPr>
          <w:sz w:val="16"/>
        </w:rPr>
        <w:t xml:space="preserve">2.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Act.88 </w:t>
      </w:r>
      <w:r w:rsidRPr="007D774A">
        <w:rPr>
          <w:u w:val="single"/>
        </w:rPr>
        <w:t>Without action by the government, employers are able to continue to abuse domestic workers with impunity</w:t>
      </w:r>
      <w:r w:rsidRPr="00B223C7">
        <w:rPr>
          <w:sz w:val="16"/>
        </w:rPr>
        <w:t xml:space="preserve">. </w:t>
      </w:r>
    </w:p>
    <w:p w14:paraId="56D57919" w14:textId="77777777" w:rsidR="00791B89" w:rsidRPr="00B223C7" w:rsidRDefault="00791B89" w:rsidP="00791B89">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grant domestic 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56939A35" w14:textId="77777777" w:rsidR="00791B89" w:rsidRPr="00B223C7" w:rsidRDefault="00791B89" w:rsidP="00791B89">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778FD332" w14:textId="77777777" w:rsidR="00791B89" w:rsidRPr="00B223C7" w:rsidRDefault="00791B89" w:rsidP="00791B89">
      <w:pPr>
        <w:rPr>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63A60D3D" w14:textId="77777777" w:rsidR="00791B89" w:rsidRDefault="00791B89" w:rsidP="00791B89">
      <w:pPr>
        <w:pStyle w:val="Heading4"/>
      </w:pPr>
      <w:r>
        <w:t xml:space="preserve">2. </w:t>
      </w:r>
      <w:r>
        <w:rPr>
          <w:u w:val="single"/>
        </w:rPr>
        <w:t>PRECEDENT</w:t>
      </w:r>
      <w:r>
        <w:t xml:space="preserve">. Labor laws and state action are </w:t>
      </w:r>
      <w:r w:rsidRPr="00660AAB">
        <w:rPr>
          <w:u w:val="single"/>
        </w:rPr>
        <w:t>useless</w:t>
      </w:r>
      <w:r>
        <w:t xml:space="preserve"> – only Congressional amendment creates </w:t>
      </w:r>
      <w:r w:rsidRPr="00660AAB">
        <w:rPr>
          <w:u w:val="single"/>
        </w:rPr>
        <w:t>follow-on</w:t>
      </w:r>
      <w:r>
        <w:t xml:space="preserve">. They have the basis to reform by referencing the </w:t>
      </w:r>
      <w:r w:rsidRPr="00B62CA8">
        <w:rPr>
          <w:u w:val="single"/>
        </w:rPr>
        <w:t>Equal Protection Clause</w:t>
      </w:r>
      <w:r>
        <w:t>.</w:t>
      </w:r>
    </w:p>
    <w:p w14:paraId="7456C289" w14:textId="77777777" w:rsidR="00791B89" w:rsidRDefault="00791B89" w:rsidP="00791B89">
      <w:pPr>
        <w:spacing w:after="120"/>
      </w:pPr>
      <w:r w:rsidRPr="00696747">
        <w:rPr>
          <w:b/>
          <w:bCs/>
          <w:sz w:val="26"/>
          <w:szCs w:val="26"/>
        </w:rPr>
        <w:t>Dean 20</w:t>
      </w:r>
      <w:r>
        <w:rPr>
          <w:b/>
          <w:bCs/>
          <w:sz w:val="26"/>
          <w:szCs w:val="26"/>
        </w:rPr>
        <w:t xml:space="preserve"> </w:t>
      </w:r>
      <w:r w:rsidRPr="00331504">
        <w:t>[</w:t>
      </w:r>
      <w:r>
        <w:t xml:space="preserve">Chase Dean, Juris Doctor at Ohio State University </w:t>
      </w:r>
      <w:r w:rsidRPr="00331504">
        <w:t>Moritz College of Law</w:t>
      </w:r>
      <w:r>
        <w:t xml:space="preserve"> and a B.A. at </w:t>
      </w:r>
      <w:r w:rsidRPr="00331504">
        <w:t>California Polytechnic State University</w:t>
      </w:r>
      <w:r>
        <w:t xml:space="preserve"> – San Luis Obispo, </w:t>
      </w:r>
      <w:r w:rsidRPr="00331504">
        <w:t>Protecting Undocumented Workers Through Labor Arbitration: The Need to Repeal the Agricultural and Domestic Worker Exemption Under the NLRA</w:t>
      </w:r>
      <w:r>
        <w:t xml:space="preserve">, </w:t>
      </w:r>
      <w:r w:rsidRPr="00B223C7">
        <w:t>https://kb.osu.edu/server/api/core/bitstreams/95825e90-4031-4df4-8546-7a373ebecd45/content</w:t>
      </w:r>
      <w:r w:rsidRPr="00BE494F">
        <w:t>.</w:t>
      </w:r>
      <w:r>
        <w:t>] // ahendri</w:t>
      </w:r>
    </w:p>
    <w:p w14:paraId="3F71F8C2" w14:textId="77777777" w:rsidR="00791B89" w:rsidRPr="008E514B" w:rsidRDefault="00791B89" w:rsidP="00791B89">
      <w:pPr>
        <w:rPr>
          <w:sz w:val="16"/>
        </w:rPr>
      </w:pPr>
      <w:r w:rsidRPr="008E514B">
        <w:rPr>
          <w:sz w:val="16"/>
        </w:rPr>
        <w:t xml:space="preserve">Why Not Amend the NLRA and Allow States to Enact Protections? </w:t>
      </w:r>
    </w:p>
    <w:p w14:paraId="1260EF0A" w14:textId="77777777" w:rsidR="00791B89" w:rsidRPr="008E514B" w:rsidRDefault="00791B89" w:rsidP="00791B89">
      <w:pPr>
        <w:rPr>
          <w:sz w:val="16"/>
        </w:rPr>
      </w:pPr>
      <w:r w:rsidRPr="00660AAB">
        <w:rPr>
          <w:u w:val="single"/>
        </w:rPr>
        <w:t xml:space="preserve">One fair criticism that is bound to arise is that </w:t>
      </w:r>
      <w:r w:rsidRPr="00273234">
        <w:rPr>
          <w:highlight w:val="cyan"/>
          <w:u w:val="single"/>
        </w:rPr>
        <w:t>the NLRA has been a stagnant piece of legislation</w:t>
      </w:r>
      <w:r w:rsidRPr="008E514B">
        <w:rPr>
          <w:sz w:val="16"/>
        </w:rPr>
        <w:t xml:space="preserve"> for many years. The last time any major amendment was made to the document was the Taft-Hartley Act in 1947.102 </w:t>
      </w:r>
      <w:r w:rsidRPr="00660AAB">
        <w:rPr>
          <w:u w:val="single"/>
        </w:rPr>
        <w:t xml:space="preserve">This begs the question of </w:t>
      </w:r>
      <w:r w:rsidRPr="00660AAB">
        <w:rPr>
          <w:u w:val="single"/>
        </w:rPr>
        <w:lastRenderedPageBreak/>
        <w:t>why not just let states enact their version</w:t>
      </w:r>
      <w:r w:rsidRPr="008E514B">
        <w:rPr>
          <w:sz w:val="16"/>
        </w:rPr>
        <w:t xml:space="preserve"> that covers undocumented individuals. To put it simply, </w:t>
      </w:r>
      <w:r w:rsidRPr="00273234">
        <w:rPr>
          <w:highlight w:val="cyan"/>
          <w:u w:val="single"/>
        </w:rPr>
        <w:t>individual states</w:t>
      </w:r>
      <w:r w:rsidRPr="00660AAB">
        <w:rPr>
          <w:u w:val="single"/>
        </w:rPr>
        <w:t xml:space="preserve"> themselves </w:t>
      </w:r>
      <w:r w:rsidRPr="00443BFE">
        <w:rPr>
          <w:u w:val="single"/>
        </w:rPr>
        <w:t xml:space="preserve">have </w:t>
      </w:r>
      <w:r w:rsidRPr="00273234">
        <w:rPr>
          <w:highlight w:val="cyan"/>
          <w:u w:val="single"/>
        </w:rPr>
        <w:t xml:space="preserve">not </w:t>
      </w:r>
      <w:r w:rsidRPr="00443BFE">
        <w:rPr>
          <w:u w:val="single"/>
        </w:rPr>
        <w:t xml:space="preserve">been </w:t>
      </w:r>
      <w:r w:rsidRPr="00273234">
        <w:rPr>
          <w:highlight w:val="cyan"/>
          <w:u w:val="single"/>
        </w:rPr>
        <w:t xml:space="preserve">proactive in enacting </w:t>
      </w:r>
      <w:r w:rsidRPr="00443BFE">
        <w:rPr>
          <w:highlight w:val="cyan"/>
          <w:u w:val="single"/>
        </w:rPr>
        <w:t>protections</w:t>
      </w:r>
      <w:r w:rsidRPr="00660AAB">
        <w:rPr>
          <w:u w:val="single"/>
        </w:rPr>
        <w:t xml:space="preserve"> for undocumented workers. Since the enactment of the NLRA, </w:t>
      </w:r>
      <w:r w:rsidRPr="00273234">
        <w:rPr>
          <w:highlight w:val="cyan"/>
          <w:u w:val="single"/>
        </w:rPr>
        <w:t>only five states have afforded the right to collectively bargain to</w:t>
      </w:r>
      <w:r w:rsidRPr="008E514B">
        <w:rPr>
          <w:sz w:val="16"/>
        </w:rPr>
        <w:t xml:space="preserve"> agricultural and </w:t>
      </w:r>
      <w:r w:rsidRPr="00273234">
        <w:rPr>
          <w:highlight w:val="cyan"/>
          <w:u w:val="single"/>
        </w:rPr>
        <w:t>domestic workers</w:t>
      </w:r>
      <w:r w:rsidRPr="00660AAB">
        <w:rPr>
          <w:u w:val="single"/>
        </w:rPr>
        <w:t xml:space="preserve"> </w:t>
      </w:r>
      <w:r w:rsidRPr="008E514B">
        <w:rPr>
          <w:sz w:val="16"/>
        </w:rPr>
        <w:t xml:space="preserve">while a vast majority do not.1 03 If it has taken all these years since the enactment of the NLRA for only five states to take action, </w:t>
      </w:r>
      <w:r w:rsidRPr="00660AAB">
        <w:rPr>
          <w:u w:val="single"/>
        </w:rPr>
        <w:t>it is not likely many other states will follow suit</w:t>
      </w:r>
      <w:r w:rsidRPr="008E514B">
        <w:rPr>
          <w:sz w:val="16"/>
        </w:rPr>
        <w:t>. 0 4 Additionally, of those five, only two of the states are one of the top ten producers of agriculture products. 5 In other words, many states that are large players in the agricultural industry have yet to act.</w:t>
      </w:r>
    </w:p>
    <w:p w14:paraId="2BBF0DD4" w14:textId="77777777" w:rsidR="00791B89" w:rsidRPr="008E514B" w:rsidRDefault="00791B89" w:rsidP="00791B89">
      <w:pPr>
        <w:rPr>
          <w:sz w:val="16"/>
        </w:rPr>
      </w:pPr>
      <w:r w:rsidRPr="008E514B">
        <w:rPr>
          <w:sz w:val="16"/>
        </w:rPr>
        <w:t xml:space="preserve">Another dimension of why the federal government should be the one to act, not states, is that </w:t>
      </w:r>
      <w:r w:rsidRPr="00273234">
        <w:rPr>
          <w:highlight w:val="cyan"/>
          <w:u w:val="single"/>
        </w:rPr>
        <w:t>Congress</w:t>
      </w:r>
      <w:r w:rsidRPr="00660AAB">
        <w:rPr>
          <w:u w:val="single"/>
        </w:rPr>
        <w:t xml:space="preserve"> is in a better position to address this issue in particular since it </w:t>
      </w:r>
      <w:r w:rsidRPr="00273234">
        <w:rPr>
          <w:highlight w:val="cyan"/>
          <w:u w:val="single"/>
        </w:rPr>
        <w:t>involves</w:t>
      </w:r>
      <w:r w:rsidRPr="008E514B">
        <w:rPr>
          <w:sz w:val="16"/>
        </w:rPr>
        <w:t xml:space="preserve"> the </w:t>
      </w:r>
      <w:r w:rsidRPr="00273234">
        <w:rPr>
          <w:highlight w:val="cyan"/>
          <w:u w:val="single"/>
        </w:rPr>
        <w:t xml:space="preserve">immigration status </w:t>
      </w:r>
      <w:r w:rsidRPr="00443BFE">
        <w:rPr>
          <w:u w:val="single"/>
        </w:rPr>
        <w:t>of workers</w:t>
      </w:r>
      <w:r w:rsidRPr="008E514B">
        <w:rPr>
          <w:sz w:val="16"/>
        </w:rPr>
        <w:t>. 06 With states enacting their various versions of the NLRA for agricultural and domestic workers, immigration statutes could come in conflict. Additionally</w:t>
      </w:r>
      <w:r w:rsidRPr="00660AAB">
        <w:rPr>
          <w:u w:val="single"/>
        </w:rPr>
        <w:t xml:space="preserve">, this </w:t>
      </w:r>
      <w:r w:rsidRPr="00273234">
        <w:rPr>
          <w:highlight w:val="cyan"/>
          <w:u w:val="single"/>
        </w:rPr>
        <w:t>lack of uniformity among state statutes</w:t>
      </w:r>
      <w:r w:rsidRPr="00660AAB">
        <w:rPr>
          <w:u w:val="single"/>
        </w:rPr>
        <w:t xml:space="preserve"> could </w:t>
      </w:r>
      <w:r w:rsidRPr="00273234">
        <w:rPr>
          <w:highlight w:val="cyan"/>
          <w:u w:val="single"/>
        </w:rPr>
        <w:t>spell trouble for undocumented workers</w:t>
      </w:r>
      <w:r w:rsidRPr="00660AAB">
        <w:rPr>
          <w:u w:val="single"/>
        </w:rPr>
        <w:t xml:space="preserve"> who do not always have access to legal counsel and therefore may not unionize</w:t>
      </w:r>
      <w:r w:rsidRPr="008E514B">
        <w:rPr>
          <w:sz w:val="16"/>
        </w:rPr>
        <w:t xml:space="preserve"> in fear of misunderstanding their rights. With that said, </w:t>
      </w:r>
      <w:r w:rsidRPr="00443BFE">
        <w:rPr>
          <w:u w:val="single"/>
        </w:rPr>
        <w:t>the</w:t>
      </w:r>
      <w:r w:rsidRPr="00273234">
        <w:rPr>
          <w:u w:val="single"/>
        </w:rPr>
        <w:t xml:space="preserve"> </w:t>
      </w:r>
      <w:r w:rsidRPr="009A640C">
        <w:rPr>
          <w:highlight w:val="cyan"/>
          <w:u w:val="single"/>
        </w:rPr>
        <w:t>federal government should work to ensure</w:t>
      </w:r>
      <w:r w:rsidRPr="00660AAB">
        <w:rPr>
          <w:u w:val="single"/>
        </w:rPr>
        <w:t xml:space="preserve"> that </w:t>
      </w:r>
      <w:r w:rsidRPr="00443BFE">
        <w:rPr>
          <w:u w:val="single"/>
        </w:rPr>
        <w:t xml:space="preserve">the </w:t>
      </w:r>
      <w:r w:rsidRPr="00443BFE">
        <w:rPr>
          <w:highlight w:val="cyan"/>
          <w:u w:val="single"/>
        </w:rPr>
        <w:t>NLRA i</w:t>
      </w:r>
      <w:r w:rsidRPr="009A640C">
        <w:rPr>
          <w:highlight w:val="cyan"/>
          <w:u w:val="single"/>
        </w:rPr>
        <w:t>s amended</w:t>
      </w:r>
      <w:r w:rsidRPr="00660AAB">
        <w:rPr>
          <w:u w:val="single"/>
        </w:rPr>
        <w:t xml:space="preserve"> so that the rights afforded to these workers are clear </w:t>
      </w:r>
      <w:r w:rsidRPr="008E514B">
        <w:rPr>
          <w:sz w:val="16"/>
        </w:rPr>
        <w:t>and uniform since the courts have already held that the relevant provisions of the NLRA apply to undocumented workers.</w:t>
      </w:r>
    </w:p>
    <w:p w14:paraId="5B824486" w14:textId="77777777" w:rsidR="00791B89" w:rsidRPr="008E514B" w:rsidRDefault="00791B89" w:rsidP="00791B89">
      <w:pPr>
        <w:rPr>
          <w:sz w:val="16"/>
        </w:rPr>
      </w:pPr>
      <w:r w:rsidRPr="008E514B">
        <w:rPr>
          <w:sz w:val="16"/>
        </w:rPr>
        <w:t xml:space="preserve">How Can These Exemptions be Repealed? </w:t>
      </w:r>
    </w:p>
    <w:p w14:paraId="2F8B9F99" w14:textId="77777777" w:rsidR="00791B89" w:rsidRPr="008E514B" w:rsidRDefault="00791B89" w:rsidP="00791B89">
      <w:pPr>
        <w:rPr>
          <w:sz w:val="16"/>
        </w:rPr>
      </w:pPr>
      <w:r w:rsidRPr="008E514B">
        <w:rPr>
          <w:sz w:val="16"/>
        </w:rPr>
        <w:t>There are two possible ways to repeal the NLRA exemptions: a congressional amendment or an equal protection challenge.</w:t>
      </w:r>
    </w:p>
    <w:p w14:paraId="1A767F09" w14:textId="77777777" w:rsidR="00791B89" w:rsidRPr="008E514B" w:rsidRDefault="00791B89" w:rsidP="00791B89">
      <w:pPr>
        <w:rPr>
          <w:sz w:val="16"/>
        </w:rPr>
      </w:pPr>
      <w:r w:rsidRPr="008E514B">
        <w:rPr>
          <w:sz w:val="16"/>
        </w:rPr>
        <w:t xml:space="preserve">1.CONGRESSIONAL AMENDMENT While arguably difficult, </w:t>
      </w:r>
      <w:r w:rsidRPr="00660AAB">
        <w:rPr>
          <w:u w:val="single"/>
        </w:rPr>
        <w:t>the simplest way to repeal the exemptions is through a congressional amendment to the NLRA</w:t>
      </w:r>
      <w:r w:rsidRPr="008E514B">
        <w:rPr>
          <w:sz w:val="16"/>
        </w:rPr>
        <w:t xml:space="preserve">. </w:t>
      </w:r>
      <w:r w:rsidRPr="00645CE7">
        <w:rPr>
          <w:u w:val="single"/>
        </w:rPr>
        <w:t xml:space="preserve">This method is straight forward in that </w:t>
      </w:r>
      <w:r w:rsidRPr="009A640C">
        <w:rPr>
          <w:highlight w:val="cyan"/>
          <w:u w:val="single"/>
        </w:rPr>
        <w:t>Congress can</w:t>
      </w:r>
      <w:r w:rsidRPr="00645CE7">
        <w:rPr>
          <w:u w:val="single"/>
        </w:rPr>
        <w:t xml:space="preserve"> vote to </w:t>
      </w:r>
      <w:r w:rsidRPr="009A640C">
        <w:rPr>
          <w:highlight w:val="cyan"/>
          <w:u w:val="single"/>
        </w:rPr>
        <w:t>amend the NLRA by removing</w:t>
      </w:r>
      <w:r w:rsidRPr="00645CE7">
        <w:rPr>
          <w:u w:val="single"/>
        </w:rPr>
        <w:t xml:space="preserve"> the </w:t>
      </w:r>
      <w:r w:rsidRPr="009A640C">
        <w:rPr>
          <w:highlight w:val="cyan"/>
          <w:u w:val="single"/>
        </w:rPr>
        <w:t>domestic work</w:t>
      </w:r>
      <w:r w:rsidRPr="008E514B">
        <w:rPr>
          <w:sz w:val="16"/>
        </w:rPr>
        <w:t xml:space="preserve"> and agricultural work </w:t>
      </w:r>
      <w:r w:rsidRPr="009A640C">
        <w:rPr>
          <w:highlight w:val="cyan"/>
          <w:u w:val="single"/>
        </w:rPr>
        <w:t>exemptions</w:t>
      </w:r>
      <w:r w:rsidRPr="008E514B">
        <w:rPr>
          <w:sz w:val="16"/>
        </w:rPr>
        <w:t>.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4EF43690" w14:textId="77777777" w:rsidR="00791B89" w:rsidRPr="008E514B" w:rsidRDefault="00791B89" w:rsidP="00791B89">
      <w:pPr>
        <w:rPr>
          <w:sz w:val="16"/>
        </w:rPr>
      </w:pPr>
      <w:r w:rsidRPr="008E514B">
        <w:rPr>
          <w:sz w:val="16"/>
        </w:rPr>
        <w:t xml:space="preserve">2. EQUAL PROTECTION CHALLENGE </w:t>
      </w:r>
      <w:r w:rsidRPr="009A640C">
        <w:rPr>
          <w:sz w:val="16"/>
          <w:szCs w:val="16"/>
        </w:rPr>
        <w:t>The other option to repeal the exemptions is through an equal protection challenge.</w:t>
      </w:r>
      <w:r w:rsidRPr="008E514B">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9A640C">
        <w:rPr>
          <w:highlight w:val="cyan"/>
          <w:u w:val="single"/>
        </w:rPr>
        <w:t xml:space="preserve">exemptions </w:t>
      </w:r>
      <w:r w:rsidRPr="00443BFE">
        <w:rPr>
          <w:u w:val="single"/>
        </w:rPr>
        <w:t xml:space="preserve">could be </w:t>
      </w:r>
      <w:r w:rsidRPr="009A640C">
        <w:rPr>
          <w:highlight w:val="cyan"/>
          <w:u w:val="single"/>
        </w:rPr>
        <w:t>invalidated under the Equal Protection Clause</w:t>
      </w:r>
      <w:r w:rsidRPr="003C7FC1">
        <w:rPr>
          <w:u w:val="single"/>
        </w:rPr>
        <w:t xml:space="preserve"> of the United States Constitution</w:t>
      </w:r>
      <w:r w:rsidRPr="008E514B">
        <w:rPr>
          <w:sz w:val="16"/>
        </w:rPr>
        <w:t xml:space="preserve">. </w:t>
      </w:r>
      <w:r w:rsidRPr="003C7FC1">
        <w:rPr>
          <w:u w:val="single"/>
        </w:rPr>
        <w:t xml:space="preserve">The </w:t>
      </w:r>
      <w:r w:rsidRPr="009A640C">
        <w:rPr>
          <w:highlight w:val="cyan"/>
          <w:u w:val="single"/>
        </w:rPr>
        <w:t>classifications of</w:t>
      </w:r>
      <w:r w:rsidRPr="008E514B">
        <w:rPr>
          <w:sz w:val="16"/>
        </w:rPr>
        <w:t xml:space="preserve"> agricultural and </w:t>
      </w:r>
      <w:r w:rsidRPr="009A640C">
        <w:rPr>
          <w:highlight w:val="cyan"/>
          <w:u w:val="single"/>
        </w:rPr>
        <w:t>domestic work</w:t>
      </w:r>
      <w:r w:rsidRPr="008E514B">
        <w:rPr>
          <w:sz w:val="16"/>
        </w:rPr>
        <w:t xml:space="preserve"> are a race-neutral government classification that </w:t>
      </w:r>
      <w:r w:rsidRPr="009A640C">
        <w:rPr>
          <w:highlight w:val="cyan"/>
          <w:u w:val="single"/>
        </w:rPr>
        <w:t>can be deemed unconstitutional if shown to result in</w:t>
      </w:r>
      <w:r w:rsidRPr="003C7FC1">
        <w:rPr>
          <w:u w:val="single"/>
        </w:rPr>
        <w:t xml:space="preserve"> racially </w:t>
      </w:r>
      <w:r w:rsidRPr="009A640C">
        <w:rPr>
          <w:highlight w:val="cyan"/>
          <w:u w:val="single"/>
        </w:rPr>
        <w:t>disproportionate impact</w:t>
      </w:r>
      <w:r w:rsidRPr="008E514B">
        <w:rPr>
          <w:sz w:val="16"/>
        </w:rPr>
        <w:t xml:space="preserve"> and if there is evidence of racially discriminatory intent or purpose.108 In other words, the equal protection challenge rests on a two-prong test.</w:t>
      </w:r>
    </w:p>
    <w:p w14:paraId="09DE184B" w14:textId="77777777" w:rsidR="00791B89" w:rsidRPr="008E514B" w:rsidRDefault="00791B89" w:rsidP="00791B89">
      <w:pPr>
        <w:rPr>
          <w:sz w:val="16"/>
        </w:rPr>
      </w:pPr>
      <w:r w:rsidRPr="008E514B">
        <w:rPr>
          <w:sz w:val="16"/>
        </w:rPr>
        <w:t xml:space="preserve">Beginning with the disproportionate impact prong, </w:t>
      </w:r>
      <w:r w:rsidRPr="003C7FC1">
        <w:rPr>
          <w:u w:val="single"/>
        </w:rPr>
        <w:t>many of the individuals who make up these two classifications are</w:t>
      </w:r>
      <w:r w:rsidRPr="008E514B">
        <w:rPr>
          <w:sz w:val="16"/>
        </w:rPr>
        <w:t xml:space="preserve">, in fact, </w:t>
      </w:r>
      <w:r w:rsidRPr="003C7FC1">
        <w:rPr>
          <w:u w:val="single"/>
        </w:rPr>
        <w:t>racial minorities</w:t>
      </w:r>
      <w:r w:rsidRPr="008E514B">
        <w:rPr>
          <w:sz w:val="16"/>
        </w:rPr>
        <w:t xml:space="preserve">.109 While the majority of these workers used to be Black individuals when the NLRA was originally enacted, </w:t>
      </w:r>
      <w:r w:rsidRPr="009A640C">
        <w:rPr>
          <w:highlight w:val="cyan"/>
          <w:u w:val="single"/>
        </w:rPr>
        <w:t>the large majority of</w:t>
      </w:r>
      <w:r w:rsidRPr="008E514B">
        <w:rPr>
          <w:sz w:val="16"/>
        </w:rPr>
        <w:t xml:space="preserve"> agricultural and </w:t>
      </w:r>
      <w:r w:rsidRPr="009A640C">
        <w:rPr>
          <w:highlight w:val="cyan"/>
          <w:u w:val="single"/>
        </w:rPr>
        <w:t>domestic workers are</w:t>
      </w:r>
      <w:r w:rsidRPr="003C7FC1">
        <w:rPr>
          <w:u w:val="single"/>
        </w:rPr>
        <w:t xml:space="preserve"> now </w:t>
      </w:r>
      <w:r w:rsidRPr="009A640C">
        <w:rPr>
          <w:highlight w:val="cyan"/>
          <w:u w:val="single"/>
        </w:rPr>
        <w:t>Latino</w:t>
      </w:r>
      <w:r w:rsidRPr="008E514B">
        <w:rPr>
          <w:sz w:val="16"/>
        </w:rPr>
        <w:t xml:space="preserve"> workers." 0</w:t>
      </w:r>
    </w:p>
    <w:p w14:paraId="2856B0E4" w14:textId="77777777" w:rsidR="00791B89" w:rsidRPr="00D70589" w:rsidRDefault="00791B89" w:rsidP="00791B89">
      <w:pPr>
        <w:rPr>
          <w:sz w:val="16"/>
        </w:rPr>
      </w:pPr>
      <w:r w:rsidRPr="008E514B">
        <w:rPr>
          <w:sz w:val="16"/>
        </w:rPr>
        <w:t xml:space="preserve">As argued earlier in this article, the historical evidence of discriminatory intent is available and plenty."' </w:t>
      </w:r>
      <w:r w:rsidRPr="009A640C">
        <w:rPr>
          <w:sz w:val="16"/>
          <w:szCs w:val="16"/>
        </w:rPr>
        <w:t>Historical evidence demonstrates that the exclusion of agricultural and domestic workers was, in large part, made with racist intention to maintain Jim Crow laws</w:t>
      </w:r>
      <w:r w:rsidRPr="008E514B">
        <w:rPr>
          <w:sz w:val="16"/>
        </w:rPr>
        <w:t xml:space="preserve"> in the south."1 2 One issue that may arise, is whether the intent to discriminate against the Black community can be carried over to the Latino community. </w:t>
      </w:r>
      <w:r w:rsidRPr="008E514B">
        <w:rPr>
          <w:u w:val="single"/>
        </w:rPr>
        <w:t xml:space="preserve">While the intentional discrimination was for a different group, the argument should still be sound as </w:t>
      </w:r>
      <w:r w:rsidRPr="009A640C">
        <w:rPr>
          <w:highlight w:val="cyan"/>
          <w:u w:val="single"/>
        </w:rPr>
        <w:t>the intent underlying the policy was discriminatory</w:t>
      </w:r>
      <w:r w:rsidRPr="008E514B">
        <w:rPr>
          <w:u w:val="single"/>
        </w:rPr>
        <w:t xml:space="preserve"> and those effects remain primarily the same for both communities: socioeconomic suppression</w:t>
      </w:r>
      <w:r w:rsidRPr="008E514B">
        <w:rPr>
          <w:sz w:val="16"/>
        </w:rPr>
        <w:t>.</w:t>
      </w:r>
    </w:p>
    <w:p w14:paraId="20CCE4C9" w14:textId="77777777" w:rsidR="00791B89" w:rsidRPr="00801542" w:rsidRDefault="00791B89" w:rsidP="00791B89">
      <w:pPr>
        <w:pStyle w:val="Heading4"/>
      </w:pPr>
      <w:r>
        <w:lastRenderedPageBreak/>
        <w:t xml:space="preserve">3. </w:t>
      </w:r>
      <w:r>
        <w:rPr>
          <w:u w:val="single"/>
        </w:rPr>
        <w:t>MANAGEMENT</w:t>
      </w:r>
      <w:r>
        <w:t xml:space="preserve">. Countries with protections show that bargaining power for domestic laborers </w:t>
      </w:r>
      <w:r w:rsidRPr="000F4ADC">
        <w:rPr>
          <w:u w:val="single"/>
        </w:rPr>
        <w:t>set the standard</w:t>
      </w:r>
      <w:r>
        <w:t xml:space="preserve"> for combatting platform practices </w:t>
      </w:r>
      <w:r w:rsidRPr="000F4ADC">
        <w:rPr>
          <w:u w:val="single"/>
        </w:rPr>
        <w:t>outside of traditional surveillance norms</w:t>
      </w:r>
      <w:r>
        <w:t xml:space="preserve">. </w:t>
      </w:r>
    </w:p>
    <w:p w14:paraId="6F71B135" w14:textId="77777777" w:rsidR="00791B89" w:rsidRDefault="00791B89" w:rsidP="00791B89">
      <w:r>
        <w:rPr>
          <w:rStyle w:val="Style13ptBold"/>
        </w:rPr>
        <w:t xml:space="preserve">De Stefano ’18 </w:t>
      </w:r>
      <w:r w:rsidRPr="00CA017C">
        <w:t>(</w:t>
      </w:r>
      <w:r w:rsidRPr="00264CE4">
        <w:t>https://legalblogs.wolterskluwer.com/global-workplace-law-and-policy/collective-bargaining-of-platform-workers-domestic-work-leads-the-way/</w:t>
      </w:r>
      <w:r w:rsidRPr="00CA017C">
        <w:t>)</w:t>
      </w:r>
      <w:r>
        <w:t xml:space="preserve"> // Patrick</w:t>
      </w:r>
    </w:p>
    <w:p w14:paraId="77A83550" w14:textId="77777777" w:rsidR="00791B89" w:rsidRDefault="00791B89" w:rsidP="00791B89">
      <w:pPr>
        <w:rPr>
          <w:sz w:val="12"/>
        </w:rPr>
      </w:pPr>
      <w:r w:rsidRPr="00042F97">
        <w:rPr>
          <w:sz w:val="16"/>
        </w:rPr>
        <w:t xml:space="preserve">The last couple of years have been momentous for platform work, with stories hitting the lines of major newspapers at least weakly, litigation sparkling globally and platform workers organising all around the world. It can be said that the </w:t>
      </w:r>
      <w:r w:rsidRPr="00B02F22">
        <w:rPr>
          <w:rStyle w:val="StyleUnderline"/>
        </w:rPr>
        <w:t>curtain of invisibility</w:t>
      </w:r>
      <w:r w:rsidRPr="00042F97">
        <w:rPr>
          <w:sz w:val="16"/>
        </w:rPr>
        <w:t xml:space="preserve"> initially </w:t>
      </w:r>
      <w:r w:rsidRPr="00B02F22">
        <w:rPr>
          <w:rStyle w:val="StyleUnderline"/>
        </w:rPr>
        <w:t>surrounding platform workers has been lifted</w:t>
      </w:r>
      <w:r w:rsidRPr="00042F97">
        <w:rPr>
          <w:sz w:val="16"/>
        </w:rPr>
        <w:t xml:space="preserve">, at least partially. It is </w:t>
      </w:r>
      <w:r w:rsidRPr="00B02F22">
        <w:rPr>
          <w:rStyle w:val="StyleUnderline"/>
        </w:rPr>
        <w:t>more and more difficult to fall for</w:t>
      </w:r>
      <w:r w:rsidRPr="00042F97">
        <w:rPr>
          <w:sz w:val="16"/>
        </w:rPr>
        <w:t xml:space="preserve"> the </w:t>
      </w:r>
      <w:r w:rsidRPr="00B02F22">
        <w:rPr>
          <w:rStyle w:val="StyleUnderline"/>
        </w:rPr>
        <w:t>business-driven rhetoric concealing work under buzzwords</w:t>
      </w:r>
      <w:r w:rsidRPr="00042F97">
        <w:rPr>
          <w:sz w:val="16"/>
        </w:rPr>
        <w:t xml:space="preserve"> such as ‘favours’, ‘task’, ‘ride, ‘turker’. It is now clear, to those who do not want to turn a </w:t>
      </w:r>
      <w:r w:rsidRPr="00A3573C">
        <w:rPr>
          <w:strike/>
          <w:sz w:val="16"/>
        </w:rPr>
        <w:t>blind eye</w:t>
      </w:r>
      <w:r w:rsidRPr="00042F97">
        <w:rPr>
          <w:sz w:val="16"/>
        </w:rPr>
        <w:t xml:space="preserve">, that </w:t>
      </w:r>
      <w:r w:rsidRPr="00B02F22">
        <w:rPr>
          <w:rStyle w:val="StyleUnderline"/>
        </w:rPr>
        <w:t>behind all this there is</w:t>
      </w:r>
      <w:r w:rsidRPr="00042F97">
        <w:rPr>
          <w:sz w:val="16"/>
        </w:rPr>
        <w:t xml:space="preserve"> work, the </w:t>
      </w:r>
      <w:r w:rsidRPr="00B02F22">
        <w:rPr>
          <w:rStyle w:val="StyleUnderline"/>
        </w:rPr>
        <w:t>labour of human beings who do not engage in platform work as a hobby</w:t>
      </w:r>
      <w:r w:rsidRPr="00042F97">
        <w:rPr>
          <w:sz w:val="16"/>
        </w:rPr>
        <w:t xml:space="preserve"> (“gig-economy”, anyone?) but to make a substantial part of their income. Still, the more some forms of platform work break this invisibility, the higher is the risk that less visible portions of it remain below the radar. Domestic work that is channelled via platforms runs this risk. A </w:t>
      </w:r>
      <w:r w:rsidRPr="00B02F22">
        <w:rPr>
          <w:rStyle w:val="StyleUnderline"/>
        </w:rPr>
        <w:t>substantial part of platform</w:t>
      </w:r>
      <w:r w:rsidRPr="00042F97">
        <w:rPr>
          <w:sz w:val="16"/>
        </w:rPr>
        <w:t xml:space="preserve"> </w:t>
      </w:r>
      <w:r w:rsidRPr="00B02F22">
        <w:rPr>
          <w:rStyle w:val="StyleUnderline"/>
        </w:rPr>
        <w:t>workers around the world</w:t>
      </w:r>
      <w:r w:rsidRPr="00042F97">
        <w:rPr>
          <w:sz w:val="16"/>
        </w:rPr>
        <w:t xml:space="preserve"> are </w:t>
      </w:r>
      <w:r w:rsidRPr="00B02F22">
        <w:rPr>
          <w:rStyle w:val="StyleUnderline"/>
        </w:rPr>
        <w:t>providing working activities such as care-work, cleaning, housekeeping, or babysitting, in or for households</w:t>
      </w:r>
      <w:r w:rsidRPr="00042F97">
        <w:rPr>
          <w:sz w:val="16"/>
        </w:rPr>
        <w:t xml:space="preserve">. However, in the burgeoning academic and policy literature on platform work, </w:t>
      </w:r>
      <w:r w:rsidRPr="00B02F22">
        <w:rPr>
          <w:rStyle w:val="StyleUnderline"/>
        </w:rPr>
        <w:t xml:space="preserve">very </w:t>
      </w:r>
      <w:r w:rsidRPr="007719E4">
        <w:rPr>
          <w:rStyle w:val="StyleUnderline"/>
          <w:highlight w:val="cyan"/>
        </w:rPr>
        <w:t>few studies</w:t>
      </w:r>
      <w:r w:rsidRPr="00042F97">
        <w:rPr>
          <w:sz w:val="16"/>
        </w:rPr>
        <w:t xml:space="preserve"> – it has been noted – </w:t>
      </w:r>
      <w:r w:rsidRPr="007719E4">
        <w:rPr>
          <w:rStyle w:val="StyleUnderline"/>
          <w:highlight w:val="cyan"/>
        </w:rPr>
        <w:t>have investigated</w:t>
      </w:r>
      <w:r w:rsidRPr="00B02F22">
        <w:rPr>
          <w:rStyle w:val="StyleUnderline"/>
        </w:rPr>
        <w:t xml:space="preserve"> </w:t>
      </w:r>
      <w:r w:rsidRPr="007719E4">
        <w:rPr>
          <w:rStyle w:val="StyleUnderline"/>
          <w:highlight w:val="cyan"/>
        </w:rPr>
        <w:t>the</w:t>
      </w:r>
      <w:r w:rsidRPr="00B02F22">
        <w:rPr>
          <w:rStyle w:val="StyleUnderline"/>
        </w:rPr>
        <w:t xml:space="preserve"> </w:t>
      </w:r>
      <w:r w:rsidRPr="00042F97">
        <w:rPr>
          <w:sz w:val="16"/>
        </w:rPr>
        <w:t xml:space="preserve">potential </w:t>
      </w:r>
      <w:r w:rsidRPr="007719E4">
        <w:rPr>
          <w:rStyle w:val="StyleUnderline"/>
          <w:highlight w:val="cyan"/>
        </w:rPr>
        <w:t>impact of platforms on</w:t>
      </w:r>
      <w:r w:rsidRPr="00B02F22">
        <w:rPr>
          <w:rStyle w:val="StyleUnderline"/>
        </w:rPr>
        <w:t xml:space="preserve"> the</w:t>
      </w:r>
      <w:r w:rsidRPr="00042F97">
        <w:rPr>
          <w:sz w:val="16"/>
        </w:rPr>
        <w:t xml:space="preserve"> working </w:t>
      </w:r>
      <w:r w:rsidRPr="007719E4">
        <w:rPr>
          <w:rStyle w:val="StyleUnderline"/>
          <w:highlight w:val="cyan"/>
        </w:rPr>
        <w:t>conditions</w:t>
      </w:r>
      <w:r w:rsidRPr="00B02F22">
        <w:rPr>
          <w:rStyle w:val="StyleUnderline"/>
        </w:rPr>
        <w:t xml:space="preserve"> </w:t>
      </w:r>
      <w:r w:rsidRPr="00042F97">
        <w:rPr>
          <w:sz w:val="16"/>
        </w:rPr>
        <w:t>and the quality of work</w:t>
      </w:r>
      <w:r w:rsidRPr="00042F97">
        <w:rPr>
          <w:rStyle w:val="StyleUnderline"/>
        </w:rPr>
        <w:t xml:space="preserve"> </w:t>
      </w:r>
      <w:r w:rsidRPr="007719E4">
        <w:rPr>
          <w:rStyle w:val="StyleUnderline"/>
          <w:highlight w:val="cyan"/>
        </w:rPr>
        <w:t>of domestic workers</w:t>
      </w:r>
      <w:r w:rsidRPr="00042F97">
        <w:rPr>
          <w:sz w:val="16"/>
        </w:rPr>
        <w:t xml:space="preserve"> (for some notable exceptions, see here and here). </w:t>
      </w:r>
      <w:r w:rsidRPr="00042F97">
        <w:rPr>
          <w:rStyle w:val="StyleUnderline"/>
        </w:rPr>
        <w:t>Platform work shows many features that</w:t>
      </w:r>
      <w:r w:rsidRPr="00042F97">
        <w:rPr>
          <w:sz w:val="16"/>
        </w:rPr>
        <w:t xml:space="preserve"> have long </w:t>
      </w:r>
      <w:r w:rsidRPr="00042F97">
        <w:rPr>
          <w:rStyle w:val="StyleUnderline"/>
        </w:rPr>
        <w:t>accompanied</w:t>
      </w:r>
      <w:r w:rsidRPr="00042F97">
        <w:rPr>
          <w:sz w:val="16"/>
        </w:rPr>
        <w:t xml:space="preserve"> some forms of </w:t>
      </w:r>
      <w:r w:rsidRPr="00042F97">
        <w:rPr>
          <w:rStyle w:val="StyleUnderline"/>
        </w:rPr>
        <w:t>domestic work.</w:t>
      </w:r>
      <w:r w:rsidRPr="00042F97">
        <w:rPr>
          <w:sz w:val="16"/>
        </w:rPr>
        <w:t xml:space="preserve"> It is hugely </w:t>
      </w:r>
      <w:r w:rsidRPr="00042F97">
        <w:rPr>
          <w:rStyle w:val="StyleUnderline"/>
        </w:rPr>
        <w:t>casualised, with workers engaged in unstable work arrangements</w:t>
      </w:r>
      <w:r w:rsidRPr="00042F97">
        <w:rPr>
          <w:sz w:val="16"/>
        </w:rPr>
        <w:t xml:space="preserve"> for a variable number of platforms/ clients. </w:t>
      </w:r>
      <w:r w:rsidRPr="00042F97">
        <w:rPr>
          <w:rStyle w:val="StyleUnderline"/>
        </w:rPr>
        <w:t>Working shifts</w:t>
      </w:r>
      <w:r w:rsidRPr="00042F97">
        <w:rPr>
          <w:sz w:val="16"/>
        </w:rPr>
        <w:t xml:space="preserve"> are often so </w:t>
      </w:r>
      <w:r w:rsidRPr="00042F97">
        <w:rPr>
          <w:rStyle w:val="StyleUnderline"/>
        </w:rPr>
        <w:t>unpredictable</w:t>
      </w:r>
      <w:r w:rsidRPr="00042F97">
        <w:rPr>
          <w:sz w:val="16"/>
        </w:rPr>
        <w:t xml:space="preserve"> or short that it can be </w:t>
      </w:r>
      <w:r w:rsidRPr="00042F97">
        <w:rPr>
          <w:rStyle w:val="StyleUnderline"/>
        </w:rPr>
        <w:t>complicated</w:t>
      </w:r>
      <w:r w:rsidRPr="00042F97">
        <w:rPr>
          <w:sz w:val="16"/>
        </w:rPr>
        <w:t xml:space="preserve"> for these workers even </w:t>
      </w:r>
      <w:r w:rsidRPr="00042F97">
        <w:rPr>
          <w:rStyle w:val="StyleUnderline"/>
        </w:rPr>
        <w:t>to be considered</w:t>
      </w:r>
      <w:r w:rsidRPr="00042F97">
        <w:rPr>
          <w:sz w:val="16"/>
        </w:rPr>
        <w:t xml:space="preserve"> covered </w:t>
      </w:r>
      <w:r w:rsidRPr="00042F97">
        <w:rPr>
          <w:rStyle w:val="StyleUnderline"/>
        </w:rPr>
        <w:t>by</w:t>
      </w:r>
      <w:r w:rsidRPr="00042F97">
        <w:rPr>
          <w:sz w:val="16"/>
        </w:rPr>
        <w:t xml:space="preserve"> employment </w:t>
      </w:r>
      <w:r w:rsidRPr="00042F97">
        <w:rPr>
          <w:rStyle w:val="StyleUnderline"/>
        </w:rPr>
        <w:t>protection</w:t>
      </w:r>
      <w:r w:rsidRPr="00042F97">
        <w:rPr>
          <w:sz w:val="16"/>
        </w:rPr>
        <w:t xml:space="preserve">, something which may push workers in informality, </w:t>
      </w:r>
      <w:r w:rsidRPr="00042F97">
        <w:rPr>
          <w:rStyle w:val="StyleUnderline"/>
        </w:rPr>
        <w:t>at the expense of</w:t>
      </w:r>
      <w:r w:rsidRPr="00042F97">
        <w:rPr>
          <w:sz w:val="16"/>
        </w:rPr>
        <w:t xml:space="preserve"> their labour </w:t>
      </w:r>
      <w:r w:rsidRPr="00042F97">
        <w:rPr>
          <w:rStyle w:val="StyleUnderline"/>
        </w:rPr>
        <w:t>rights</w:t>
      </w:r>
      <w:r w:rsidRPr="00042F97">
        <w:rPr>
          <w:sz w:val="16"/>
        </w:rPr>
        <w:t xml:space="preserve">. The </w:t>
      </w:r>
      <w:r w:rsidRPr="007719E4">
        <w:rPr>
          <w:rStyle w:val="StyleUnderline"/>
          <w:highlight w:val="cyan"/>
        </w:rPr>
        <w:t>risk of invisibility</w:t>
      </w:r>
      <w:r w:rsidRPr="00042F97">
        <w:rPr>
          <w:sz w:val="16"/>
        </w:rPr>
        <w:t xml:space="preserve"> that goes </w:t>
      </w:r>
      <w:r w:rsidRPr="007719E4">
        <w:rPr>
          <w:rStyle w:val="StyleUnderline"/>
          <w:highlight w:val="cyan"/>
        </w:rPr>
        <w:t>with platform</w:t>
      </w:r>
      <w:r w:rsidRPr="007719E4">
        <w:rPr>
          <w:sz w:val="16"/>
          <w:highlight w:val="cyan"/>
        </w:rPr>
        <w:t xml:space="preserve"> </w:t>
      </w:r>
      <w:r w:rsidRPr="007719E4">
        <w:rPr>
          <w:rStyle w:val="StyleUnderline"/>
          <w:highlight w:val="cyan"/>
        </w:rPr>
        <w:t>work</w:t>
      </w:r>
      <w:r w:rsidRPr="00042F97">
        <w:rPr>
          <w:sz w:val="16"/>
        </w:rPr>
        <w:t xml:space="preserve"> can be </w:t>
      </w:r>
      <w:r w:rsidRPr="007719E4">
        <w:rPr>
          <w:rStyle w:val="StyleUnderline"/>
          <w:highlight w:val="cyan"/>
        </w:rPr>
        <w:t>magnified</w:t>
      </w:r>
      <w:r w:rsidRPr="00042F97">
        <w:rPr>
          <w:sz w:val="16"/>
        </w:rPr>
        <w:t xml:space="preserve"> if it is added to the invisibility-risk </w:t>
      </w:r>
      <w:r w:rsidRPr="00042F97">
        <w:rPr>
          <w:rStyle w:val="StyleUnderline"/>
        </w:rPr>
        <w:t>accompanying domestic work</w:t>
      </w:r>
      <w:r w:rsidRPr="00042F97">
        <w:rPr>
          <w:sz w:val="16"/>
        </w:rPr>
        <w:t xml:space="preserve"> – the shortage of studies and initiatives focussing on the intersection of these phenomena shows how urgent it is for scholars, social partners and policymakers to tackle this issue. It is, therefore, encouraging that </w:t>
      </w:r>
      <w:r w:rsidRPr="00042F97">
        <w:rPr>
          <w:rStyle w:val="StyleUnderline"/>
        </w:rPr>
        <w:t>one of the most</w:t>
      </w:r>
      <w:r w:rsidRPr="00042F97">
        <w:rPr>
          <w:sz w:val="16"/>
        </w:rPr>
        <w:t xml:space="preserve"> </w:t>
      </w:r>
      <w:r w:rsidRPr="00042F97">
        <w:rPr>
          <w:rStyle w:val="StyleUnderline"/>
        </w:rPr>
        <w:t xml:space="preserve">significant events concerning platform work </w:t>
      </w:r>
      <w:r w:rsidRPr="00042F97">
        <w:rPr>
          <w:sz w:val="16"/>
        </w:rPr>
        <w:t>in</w:t>
      </w:r>
      <w:r w:rsidRPr="00042F97">
        <w:rPr>
          <w:rStyle w:val="StyleUnderline"/>
        </w:rPr>
        <w:t xml:space="preserve"> </w:t>
      </w:r>
      <w:r w:rsidRPr="00042F97">
        <w:rPr>
          <w:sz w:val="16"/>
        </w:rPr>
        <w:t xml:space="preserve">2018 </w:t>
      </w:r>
      <w:r w:rsidRPr="00042F97">
        <w:rPr>
          <w:rStyle w:val="StyleUnderline"/>
        </w:rPr>
        <w:t>regards domestic work channelled through platforms</w:t>
      </w:r>
      <w:r w:rsidRPr="00042F97">
        <w:rPr>
          <w:sz w:val="16"/>
        </w:rPr>
        <w:t xml:space="preserve">. </w:t>
      </w:r>
    </w:p>
    <w:p w14:paraId="0B123008" w14:textId="77777777" w:rsidR="00791B89" w:rsidRDefault="00791B89" w:rsidP="00791B89">
      <w:pPr>
        <w:rPr>
          <w:sz w:val="12"/>
        </w:rPr>
      </w:pPr>
      <w:r w:rsidRPr="00042F97">
        <w:rPr>
          <w:sz w:val="16"/>
        </w:rPr>
        <w:t xml:space="preserve"> A collective agreement for platform-based domestic work </w:t>
      </w:r>
    </w:p>
    <w:p w14:paraId="53C96105" w14:textId="77777777" w:rsidR="00791B89" w:rsidRDefault="00791B89" w:rsidP="00791B89">
      <w:pPr>
        <w:rPr>
          <w:sz w:val="12"/>
        </w:rPr>
      </w:pPr>
      <w:r w:rsidRPr="00042F97">
        <w:rPr>
          <w:sz w:val="16"/>
        </w:rPr>
        <w:t xml:space="preserve"> A Danish trade union, </w:t>
      </w:r>
      <w:r w:rsidRPr="00042F97">
        <w:rPr>
          <w:rStyle w:val="StyleUnderline"/>
        </w:rPr>
        <w:t>3F, signed</w:t>
      </w:r>
      <w:r w:rsidRPr="00042F97">
        <w:rPr>
          <w:sz w:val="16"/>
        </w:rPr>
        <w:t xml:space="preserve"> a </w:t>
      </w:r>
      <w:r w:rsidRPr="007719E4">
        <w:rPr>
          <w:rStyle w:val="StyleUnderline"/>
          <w:highlight w:val="cyan"/>
        </w:rPr>
        <w:t>collective bargaining agreement</w:t>
      </w:r>
      <w:r w:rsidRPr="00042F97">
        <w:rPr>
          <w:rStyle w:val="StyleUnderline"/>
        </w:rPr>
        <w:t xml:space="preserve"> with</w:t>
      </w:r>
      <w:r w:rsidRPr="00042F97">
        <w:rPr>
          <w:sz w:val="16"/>
        </w:rPr>
        <w:t xml:space="preserve"> Hilfr.dk, </w:t>
      </w:r>
      <w:r w:rsidRPr="00042F97">
        <w:rPr>
          <w:rStyle w:val="StyleUnderline"/>
        </w:rPr>
        <w:t>a platform providing domestic work</w:t>
      </w:r>
      <w:r w:rsidRPr="00042F97">
        <w:rPr>
          <w:sz w:val="16"/>
        </w:rPr>
        <w:t xml:space="preserve"> such as cleaning services in private households. The </w:t>
      </w:r>
      <w:r w:rsidRPr="00042F97">
        <w:rPr>
          <w:rStyle w:val="StyleUnderline"/>
        </w:rPr>
        <w:t xml:space="preserve">agreement </w:t>
      </w:r>
      <w:r w:rsidRPr="007719E4">
        <w:rPr>
          <w:rStyle w:val="StyleUnderline"/>
          <w:highlight w:val="cyan"/>
        </w:rPr>
        <w:t>introduces</w:t>
      </w:r>
      <w:r w:rsidRPr="00042F97">
        <w:rPr>
          <w:sz w:val="16"/>
        </w:rPr>
        <w:t xml:space="preserve"> within the company </w:t>
      </w:r>
      <w:r w:rsidRPr="007719E4">
        <w:rPr>
          <w:rStyle w:val="StyleUnderline"/>
          <w:highlight w:val="cyan"/>
        </w:rPr>
        <w:t>a new category of worker</w:t>
      </w:r>
      <w:r w:rsidRPr="00042F97">
        <w:rPr>
          <w:rStyle w:val="StyleUnderline"/>
        </w:rPr>
        <w:t>, with employment status, in parallel with the existing freelance arrangements</w:t>
      </w:r>
      <w:r w:rsidRPr="00042F97">
        <w:rPr>
          <w:sz w:val="16"/>
        </w:rPr>
        <w:t xml:space="preserve">. Freelancers can apply to become employees of the platform and be covered by the collective agreement. After 100 hours of work, workers will be considered to be employees covered by the collective agreement, unless they actively opt out from this status. This agreement debunks many myths about platform work, the first one being that it is not compatible with existing forms of labour protection such as employment rights and collective bargaining. Secondly, it shows that labour protection is not necessarily an alternative to autonomy – the workers who, for whatever reason, want to remain freelancers are still able to do so, just by opting out. The collective agreement provides for significant protections. It grants an hourly minimum wage of 141 DKK (c. 19 Euro or 21,5 USD), payment of unemployment benefits in case of sickness, and protection against dismissal. The right to holidays and working time protection are also granted, in accordance with Danish law. Most importantly, the agreement also provides rules on the cancellation of shifts, a pivotal protection for casual and platform workers – if a job is cancelled less than 36 hours before the start, the customer is bound to pay 50% of the agreed wage. Finally, the </w:t>
      </w:r>
      <w:r w:rsidRPr="007719E4">
        <w:rPr>
          <w:rStyle w:val="StyleUnderline"/>
        </w:rPr>
        <w:t>agreement</w:t>
      </w:r>
      <w:r w:rsidRPr="00042F97">
        <w:rPr>
          <w:rStyle w:val="StyleUnderline"/>
        </w:rPr>
        <w:t xml:space="preserve"> also includes</w:t>
      </w:r>
      <w:r w:rsidRPr="00042F97">
        <w:rPr>
          <w:sz w:val="16"/>
        </w:rPr>
        <w:t xml:space="preserve"> a </w:t>
      </w:r>
      <w:r w:rsidRPr="00042F97">
        <w:rPr>
          <w:rStyle w:val="StyleUnderline"/>
        </w:rPr>
        <w:t>provision for data protection, which may serve as a blueprint for future collective bargaining, regardless of the sector</w:t>
      </w:r>
      <w:r w:rsidRPr="00042F97">
        <w:rPr>
          <w:sz w:val="16"/>
        </w:rPr>
        <w:t xml:space="preserve">. Firstly, the </w:t>
      </w:r>
      <w:r w:rsidRPr="007719E4">
        <w:rPr>
          <w:rStyle w:val="StyleUnderline"/>
          <w:highlight w:val="cyan"/>
        </w:rPr>
        <w:t>consent</w:t>
      </w:r>
      <w:r w:rsidRPr="00042F97">
        <w:rPr>
          <w:rStyle w:val="StyleUnderline"/>
        </w:rPr>
        <w:t xml:space="preserve"> of</w:t>
      </w:r>
      <w:r w:rsidRPr="00042F97">
        <w:rPr>
          <w:sz w:val="16"/>
        </w:rPr>
        <w:t xml:space="preserve"> the workers is needed</w:t>
      </w:r>
      <w:r w:rsidRPr="00042F97">
        <w:rPr>
          <w:rStyle w:val="StyleUnderline"/>
        </w:rPr>
        <w:t xml:space="preserve"> </w:t>
      </w:r>
      <w:r w:rsidRPr="007719E4">
        <w:rPr>
          <w:rStyle w:val="StyleUnderline"/>
          <w:highlight w:val="cyan"/>
        </w:rPr>
        <w:t>to post their data on the platform</w:t>
      </w:r>
      <w:r w:rsidRPr="00042F97">
        <w:rPr>
          <w:sz w:val="16"/>
        </w:rPr>
        <w:t xml:space="preserve">, and this consent </w:t>
      </w:r>
      <w:r w:rsidRPr="007719E4">
        <w:rPr>
          <w:rStyle w:val="StyleUnderline"/>
          <w:highlight w:val="cyan"/>
        </w:rPr>
        <w:t>should be specific and informed</w:t>
      </w:r>
      <w:r w:rsidRPr="00042F97">
        <w:rPr>
          <w:sz w:val="16"/>
        </w:rPr>
        <w:t xml:space="preserve">. Moreover, </w:t>
      </w:r>
      <w:r w:rsidRPr="007719E4">
        <w:rPr>
          <w:rStyle w:val="StyleUnderline"/>
          <w:highlight w:val="cyan"/>
        </w:rPr>
        <w:t>workers ‘may</w:t>
      </w:r>
      <w:r w:rsidRPr="00042F97">
        <w:rPr>
          <w:rStyle w:val="StyleUnderline"/>
        </w:rPr>
        <w:t>,</w:t>
      </w:r>
      <w:r w:rsidRPr="00042F97">
        <w:rPr>
          <w:sz w:val="16"/>
        </w:rPr>
        <w:t xml:space="preserve"> at any time, </w:t>
      </w:r>
      <w:r w:rsidRPr="007719E4">
        <w:rPr>
          <w:rStyle w:val="StyleUnderline"/>
          <w:highlight w:val="cyan"/>
        </w:rPr>
        <w:t>request</w:t>
      </w:r>
      <w:r w:rsidRPr="00042F97">
        <w:rPr>
          <w:sz w:val="16"/>
        </w:rPr>
        <w:t xml:space="preserve"> that derogatory, false and offensive </w:t>
      </w:r>
      <w:r w:rsidRPr="007719E4">
        <w:rPr>
          <w:rStyle w:val="StyleUnderline"/>
          <w:highlight w:val="cyan"/>
        </w:rPr>
        <w:t>comments</w:t>
      </w:r>
      <w:r w:rsidRPr="00042F97">
        <w:rPr>
          <w:rStyle w:val="StyleUnderline"/>
        </w:rPr>
        <w:t xml:space="preserve">, pictures or characters </w:t>
      </w:r>
      <w:r w:rsidRPr="007719E4">
        <w:rPr>
          <w:rStyle w:val="StyleUnderline"/>
          <w:highlight w:val="cyan"/>
        </w:rPr>
        <w:t>be removed</w:t>
      </w:r>
      <w:r w:rsidRPr="00042F97">
        <w:rPr>
          <w:rStyle w:val="StyleUnderline"/>
        </w:rPr>
        <w:t xml:space="preserve"> from</w:t>
      </w:r>
      <w:r w:rsidRPr="00042F97">
        <w:rPr>
          <w:sz w:val="16"/>
        </w:rPr>
        <w:t xml:space="preserve"> [their] profile and other places on </w:t>
      </w:r>
      <w:r w:rsidRPr="00042F97">
        <w:rPr>
          <w:rStyle w:val="StyleUnderline"/>
        </w:rPr>
        <w:t>the platform</w:t>
      </w:r>
      <w:r w:rsidRPr="00042F97">
        <w:rPr>
          <w:sz w:val="16"/>
        </w:rPr>
        <w:t xml:space="preserve"> that can be associated- and clearly attributed to [them].’ This kind of </w:t>
      </w:r>
      <w:r w:rsidRPr="007719E4">
        <w:rPr>
          <w:rStyle w:val="StyleUnderline"/>
          <w:highlight w:val="cyan"/>
        </w:rPr>
        <w:t xml:space="preserve">request ‘cannot </w:t>
      </w:r>
      <w:r w:rsidRPr="00D75892">
        <w:rPr>
          <w:rStyle w:val="StyleUnderline"/>
        </w:rPr>
        <w:t xml:space="preserve">adversely </w:t>
      </w:r>
      <w:r w:rsidRPr="007719E4">
        <w:rPr>
          <w:rStyle w:val="StyleUnderline"/>
          <w:highlight w:val="cyan"/>
        </w:rPr>
        <w:t>affect</w:t>
      </w:r>
      <w:r w:rsidRPr="00042F97">
        <w:rPr>
          <w:rStyle w:val="StyleUnderline"/>
        </w:rPr>
        <w:t xml:space="preserve"> the </w:t>
      </w:r>
      <w:r w:rsidRPr="007719E4">
        <w:rPr>
          <w:rStyle w:val="StyleUnderline"/>
          <w:highlight w:val="cyan"/>
        </w:rPr>
        <w:t>employee</w:t>
      </w:r>
      <w:r w:rsidRPr="00042F97">
        <w:rPr>
          <w:rStyle w:val="StyleUnderline"/>
        </w:rPr>
        <w:t xml:space="preserve">’s </w:t>
      </w:r>
      <w:r w:rsidRPr="007719E4">
        <w:rPr>
          <w:rStyle w:val="StyleUnderline"/>
          <w:highlight w:val="cyan"/>
        </w:rPr>
        <w:t>conditions of employment</w:t>
      </w:r>
      <w:r w:rsidRPr="00042F97">
        <w:rPr>
          <w:rStyle w:val="StyleUnderline"/>
        </w:rPr>
        <w:t>’</w:t>
      </w:r>
      <w:r w:rsidRPr="00042F97">
        <w:rPr>
          <w:sz w:val="16"/>
        </w:rPr>
        <w:t xml:space="preserve">. This is </w:t>
      </w:r>
      <w:r w:rsidRPr="007719E4">
        <w:rPr>
          <w:rStyle w:val="StyleUnderline"/>
          <w:highlight w:val="cyan"/>
        </w:rPr>
        <w:t>crucial</w:t>
      </w:r>
      <w:r w:rsidRPr="00042F97">
        <w:rPr>
          <w:sz w:val="16"/>
        </w:rPr>
        <w:t xml:space="preserve"> protection </w:t>
      </w:r>
      <w:r w:rsidRPr="007719E4">
        <w:rPr>
          <w:rStyle w:val="StyleUnderline"/>
          <w:highlight w:val="cyan"/>
        </w:rPr>
        <w:t>to ensure</w:t>
      </w:r>
      <w:r w:rsidRPr="00042F97">
        <w:rPr>
          <w:rStyle w:val="StyleUnderline"/>
        </w:rPr>
        <w:t xml:space="preserve"> that</w:t>
      </w:r>
      <w:r w:rsidRPr="00042F97">
        <w:rPr>
          <w:sz w:val="16"/>
        </w:rPr>
        <w:t xml:space="preserve"> </w:t>
      </w:r>
      <w:r w:rsidRPr="007719E4">
        <w:rPr>
          <w:rStyle w:val="StyleUnderline"/>
          <w:highlight w:val="cyan"/>
        </w:rPr>
        <w:t xml:space="preserve">workers </w:t>
      </w:r>
      <w:r w:rsidRPr="00D75892">
        <w:rPr>
          <w:rStyle w:val="StyleUnderline"/>
        </w:rPr>
        <w:t xml:space="preserve">are </w:t>
      </w:r>
      <w:r w:rsidRPr="007719E4">
        <w:rPr>
          <w:rStyle w:val="StyleUnderline"/>
          <w:highlight w:val="cyan"/>
        </w:rPr>
        <w:t>not penalised by</w:t>
      </w:r>
      <w:r w:rsidRPr="00042F97">
        <w:rPr>
          <w:sz w:val="16"/>
        </w:rPr>
        <w:t xml:space="preserve"> negative or biased comments or </w:t>
      </w:r>
      <w:r w:rsidRPr="007719E4">
        <w:rPr>
          <w:rStyle w:val="StyleUnderline"/>
          <w:highlight w:val="cyan"/>
        </w:rPr>
        <w:t xml:space="preserve">feedback </w:t>
      </w:r>
      <w:r w:rsidRPr="00D75892">
        <w:rPr>
          <w:rStyle w:val="StyleUnderline"/>
        </w:rPr>
        <w:t>received by customers</w:t>
      </w:r>
      <w:r w:rsidRPr="00042F97">
        <w:rPr>
          <w:rStyle w:val="StyleUnderline"/>
        </w:rPr>
        <w:t xml:space="preserve"> or other parties</w:t>
      </w:r>
      <w:r w:rsidRPr="00042F97">
        <w:rPr>
          <w:sz w:val="16"/>
        </w:rPr>
        <w:t xml:space="preserve">, something that can be extremely detrimental for workers, particularly when algorithms are applied to decide whether other jobs will be offered. </w:t>
      </w:r>
    </w:p>
    <w:p w14:paraId="6F9BECE8" w14:textId="77777777" w:rsidR="00791B89" w:rsidRDefault="00791B89" w:rsidP="00791B89">
      <w:pPr>
        <w:rPr>
          <w:sz w:val="12"/>
        </w:rPr>
      </w:pPr>
      <w:r w:rsidRPr="00042F97">
        <w:rPr>
          <w:sz w:val="16"/>
        </w:rPr>
        <w:lastRenderedPageBreak/>
        <w:t xml:space="preserve"> Data protection through collective bargaining is more important than ever </w:t>
      </w:r>
    </w:p>
    <w:p w14:paraId="4BDC764B" w14:textId="77777777" w:rsidR="00791B89" w:rsidRPr="00042F97" w:rsidRDefault="00791B89" w:rsidP="00791B89">
      <w:pPr>
        <w:rPr>
          <w:rStyle w:val="StyleUnderline"/>
        </w:rPr>
      </w:pPr>
      <w:r w:rsidRPr="00042F97">
        <w:rPr>
          <w:sz w:val="16"/>
        </w:rPr>
        <w:t xml:space="preserve"> </w:t>
      </w:r>
      <w:r w:rsidRPr="00042F97">
        <w:rPr>
          <w:rStyle w:val="StyleUnderline"/>
        </w:rPr>
        <w:t>Rules on the use of personal data</w:t>
      </w:r>
      <w:r w:rsidRPr="00042F97">
        <w:rPr>
          <w:sz w:val="16"/>
        </w:rPr>
        <w:t xml:space="preserve"> – </w:t>
      </w:r>
      <w:r w:rsidRPr="00042F97">
        <w:rPr>
          <w:rStyle w:val="StyleUnderline"/>
        </w:rPr>
        <w:t>and</w:t>
      </w:r>
      <w:r w:rsidRPr="00042F97">
        <w:rPr>
          <w:sz w:val="16"/>
        </w:rPr>
        <w:t xml:space="preserve"> their collective </w:t>
      </w:r>
      <w:r w:rsidRPr="00042F97">
        <w:rPr>
          <w:rStyle w:val="StyleUnderline"/>
        </w:rPr>
        <w:t>negotiation</w:t>
      </w:r>
      <w:r w:rsidRPr="00042F97">
        <w:rPr>
          <w:sz w:val="16"/>
        </w:rPr>
        <w:t xml:space="preserve"> – are </w:t>
      </w:r>
      <w:r w:rsidRPr="00042F97">
        <w:rPr>
          <w:rStyle w:val="StyleUnderline"/>
        </w:rPr>
        <w:t>essential</w:t>
      </w:r>
      <w:r w:rsidRPr="00042F97">
        <w:rPr>
          <w:sz w:val="16"/>
        </w:rPr>
        <w:t xml:space="preserve"> in a world in which digital data are increasingly used in recruitment processes, with </w:t>
      </w:r>
      <w:r w:rsidRPr="00042F97">
        <w:rPr>
          <w:rStyle w:val="StyleUnderline"/>
        </w:rPr>
        <w:t>algorithms investigating</w:t>
      </w:r>
      <w:r w:rsidRPr="00042F97">
        <w:rPr>
          <w:sz w:val="16"/>
        </w:rPr>
        <w:t xml:space="preserve"> the </w:t>
      </w:r>
      <w:r w:rsidRPr="00042F97">
        <w:rPr>
          <w:rStyle w:val="StyleUnderline"/>
        </w:rPr>
        <w:t>personal history</w:t>
      </w:r>
      <w:r w:rsidRPr="00042F97">
        <w:rPr>
          <w:sz w:val="16"/>
        </w:rPr>
        <w:t xml:space="preserve"> of candidates as it emerges from their use </w:t>
      </w:r>
      <w:r w:rsidRPr="00042F97">
        <w:rPr>
          <w:rStyle w:val="StyleUnderline"/>
        </w:rPr>
        <w:t>of social media or databases</w:t>
      </w:r>
      <w:r w:rsidRPr="00042F97">
        <w:rPr>
          <w:sz w:val="16"/>
        </w:rPr>
        <w:t xml:space="preserve">. Digital </w:t>
      </w:r>
      <w:r w:rsidRPr="007719E4">
        <w:rPr>
          <w:rStyle w:val="StyleUnderline"/>
          <w:highlight w:val="cyan"/>
        </w:rPr>
        <w:t xml:space="preserve">services allowing recruiters </w:t>
      </w:r>
      <w:r w:rsidRPr="00D75892">
        <w:rPr>
          <w:rStyle w:val="StyleUnderline"/>
        </w:rPr>
        <w:t xml:space="preserve">to have </w:t>
      </w:r>
      <w:r w:rsidRPr="007719E4">
        <w:rPr>
          <w:rStyle w:val="StyleUnderline"/>
          <w:highlight w:val="cyan"/>
        </w:rPr>
        <w:t>access to</w:t>
      </w:r>
      <w:r w:rsidRPr="00042F97">
        <w:rPr>
          <w:rStyle w:val="StyleUnderline"/>
        </w:rPr>
        <w:t xml:space="preserve"> </w:t>
      </w:r>
      <w:r w:rsidRPr="00042F97">
        <w:rPr>
          <w:sz w:val="16"/>
        </w:rPr>
        <w:t xml:space="preserve">an undesirable amount of </w:t>
      </w:r>
      <w:r w:rsidRPr="007719E4">
        <w:rPr>
          <w:rStyle w:val="StyleUnderline"/>
          <w:highlight w:val="cyan"/>
        </w:rPr>
        <w:t>information on</w:t>
      </w:r>
      <w:r w:rsidRPr="00042F97">
        <w:rPr>
          <w:sz w:val="16"/>
        </w:rPr>
        <w:t xml:space="preserve"> prospective </w:t>
      </w:r>
      <w:r w:rsidRPr="007719E4">
        <w:rPr>
          <w:rStyle w:val="StyleUnderline"/>
          <w:highlight w:val="cyan"/>
        </w:rPr>
        <w:t>workers</w:t>
      </w:r>
      <w:r w:rsidRPr="00042F97">
        <w:rPr>
          <w:sz w:val="16"/>
        </w:rPr>
        <w:t xml:space="preserve"> or rating a candidate’s profile on the basis of such data are on the rise, and they </w:t>
      </w:r>
      <w:r w:rsidRPr="00D75892">
        <w:rPr>
          <w:rStyle w:val="StyleUnderline"/>
          <w:highlight w:val="cyan"/>
        </w:rPr>
        <w:t xml:space="preserve">pose </w:t>
      </w:r>
      <w:r w:rsidRPr="00D75892">
        <w:rPr>
          <w:rStyle w:val="StyleUnderline"/>
        </w:rPr>
        <w:t xml:space="preserve">substantial </w:t>
      </w:r>
      <w:r w:rsidRPr="007719E4">
        <w:rPr>
          <w:rStyle w:val="StyleUnderline"/>
          <w:highlight w:val="cyan"/>
        </w:rPr>
        <w:t>ethical questions</w:t>
      </w:r>
      <w:r w:rsidRPr="00042F97">
        <w:rPr>
          <w:sz w:val="16"/>
        </w:rPr>
        <w:t xml:space="preserve">. These kinds of checks are more widespread when the job is about trust. It must not come at a surprise, then, that domestic work is invested by this phenomenon. For instance, companies are offering algorithms that scan ‘the online footprint of a prospective babysitter to determine their “risk” levels for parents’. </w:t>
      </w:r>
      <w:r w:rsidRPr="00042F97">
        <w:rPr>
          <w:rStyle w:val="StyleUnderline"/>
        </w:rPr>
        <w:t>They provide</w:t>
      </w:r>
      <w:r w:rsidRPr="00042F97">
        <w:rPr>
          <w:sz w:val="16"/>
        </w:rPr>
        <w:t xml:space="preserve"> prospective </w:t>
      </w:r>
      <w:r w:rsidRPr="00042F97">
        <w:rPr>
          <w:rStyle w:val="StyleUnderline"/>
        </w:rPr>
        <w:t>employers with</w:t>
      </w:r>
      <w:r w:rsidRPr="00042F97">
        <w:rPr>
          <w:sz w:val="16"/>
        </w:rPr>
        <w:t xml:space="preserve"> vast personal information of candidates, including social media activities, and determine </w:t>
      </w:r>
      <w:r w:rsidRPr="00042F97">
        <w:rPr>
          <w:rStyle w:val="StyleUnderline"/>
        </w:rPr>
        <w:t>a risk level for each candidate</w:t>
      </w:r>
      <w:r w:rsidRPr="00042F97">
        <w:rPr>
          <w:sz w:val="16"/>
        </w:rPr>
        <w:t xml:space="preserve">. Potential babysitters may be ‘graded on a scale of 1-5 (5 being the riskiest) in four categories: “Bullying/Harassment,” “Disrespectful Attitude,” “Explicit Content,” and “Drug use”’. Apart from any other major concern about the privacy of the prospective worker, a crucial problem, identified by the article, is that </w:t>
      </w:r>
      <w:r w:rsidRPr="00042F97">
        <w:rPr>
          <w:rStyle w:val="StyleUnderline"/>
        </w:rPr>
        <w:t>these systems may incorporate racial bias</w:t>
      </w:r>
      <w:r w:rsidRPr="00042F97">
        <w:rPr>
          <w:sz w:val="16"/>
        </w:rPr>
        <w:t xml:space="preserve">, even if the programmers strive to do their best to avoid it. I argued elsewhere that the use of AI and management-by-algorithm pose fundamental ethical and regulatory problems for the governance of work relationships, and that these problems can only be solved if these systems are subject to human scrutiny on the basis of criteria negotiated and supervised through social dialogue. The use of algorithms in recruiting is only a part of this story. </w:t>
      </w:r>
      <w:r w:rsidRPr="007719E4">
        <w:rPr>
          <w:rStyle w:val="StyleUnderline"/>
          <w:highlight w:val="cyan"/>
        </w:rPr>
        <w:t xml:space="preserve">Collective bargaining </w:t>
      </w:r>
      <w:r w:rsidRPr="00D75892">
        <w:rPr>
          <w:rStyle w:val="StyleUnderline"/>
        </w:rPr>
        <w:t xml:space="preserve">is all the more </w:t>
      </w:r>
      <w:r w:rsidRPr="00D75892">
        <w:rPr>
          <w:rStyle w:val="StyleUnderline"/>
          <w:highlight w:val="cyan"/>
        </w:rPr>
        <w:t xml:space="preserve">urgent in all sectors </w:t>
      </w:r>
      <w:r w:rsidRPr="00D75892">
        <w:rPr>
          <w:rStyle w:val="StyleUnderline"/>
        </w:rPr>
        <w:t xml:space="preserve">of the economy </w:t>
      </w:r>
      <w:r w:rsidRPr="007719E4">
        <w:rPr>
          <w:rStyle w:val="StyleUnderline"/>
          <w:highlight w:val="cyan"/>
        </w:rPr>
        <w:t>to govern</w:t>
      </w:r>
      <w:r w:rsidRPr="00042F97">
        <w:rPr>
          <w:rStyle w:val="StyleUnderline"/>
        </w:rPr>
        <w:t xml:space="preserve"> workers’ </w:t>
      </w:r>
      <w:r w:rsidRPr="007719E4">
        <w:rPr>
          <w:rStyle w:val="StyleUnderline"/>
          <w:highlight w:val="cyan"/>
        </w:rPr>
        <w:t>data collection and usage</w:t>
      </w:r>
      <w:r w:rsidRPr="00042F97">
        <w:rPr>
          <w:rStyle w:val="StyleUnderline"/>
        </w:rPr>
        <w:t xml:space="preserve">, and so it is for ensuring better employment protection of platform workers. The collective bargaining </w:t>
      </w:r>
      <w:r w:rsidRPr="00D75892">
        <w:rPr>
          <w:rStyle w:val="StyleUnderline"/>
          <w:highlight w:val="cyan"/>
        </w:rPr>
        <w:t>agreement signed in Denmark shows</w:t>
      </w:r>
      <w:r w:rsidRPr="00042F97">
        <w:rPr>
          <w:rStyle w:val="StyleUnderline"/>
        </w:rPr>
        <w:t xml:space="preserve"> that </w:t>
      </w:r>
      <w:r w:rsidRPr="00D75892">
        <w:rPr>
          <w:rStyle w:val="StyleUnderline"/>
          <w:highlight w:val="cyan"/>
        </w:rPr>
        <w:t>this is</w:t>
      </w:r>
      <w:r w:rsidRPr="00042F97">
        <w:rPr>
          <w:rStyle w:val="StyleUnderline"/>
        </w:rPr>
        <w:t xml:space="preserve"> not only desirable, it is also </w:t>
      </w:r>
      <w:r w:rsidRPr="00D75892">
        <w:rPr>
          <w:rStyle w:val="StyleUnderline"/>
          <w:highlight w:val="cyan"/>
        </w:rPr>
        <w:t>possible</w:t>
      </w:r>
      <w:r w:rsidRPr="00042F97">
        <w:rPr>
          <w:rStyle w:val="StyleUnderline"/>
        </w:rPr>
        <w:t>.</w:t>
      </w:r>
    </w:p>
    <w:p w14:paraId="63B2F861" w14:textId="77777777" w:rsidR="00791B89" w:rsidRPr="00EF46B3" w:rsidRDefault="00791B89" w:rsidP="00791B89">
      <w:pPr>
        <w:pStyle w:val="Heading4"/>
        <w:rPr>
          <w:u w:val="single"/>
        </w:rPr>
      </w:pPr>
      <w:r>
        <w:t xml:space="preserve">4. </w:t>
      </w:r>
      <w:r>
        <w:rPr>
          <w:u w:val="single"/>
        </w:rPr>
        <w:t>MOBILITY</w:t>
      </w:r>
      <w:r>
        <w:t xml:space="preserve">. </w:t>
      </w:r>
      <w:r w:rsidRPr="005268D3">
        <w:t xml:space="preserve">Bargaining rights for socially reproductive laborers have been key to </w:t>
      </w:r>
      <w:r w:rsidRPr="00EF46B3">
        <w:rPr>
          <w:u w:val="single"/>
        </w:rPr>
        <w:t>broader strategies</w:t>
      </w:r>
      <w:r w:rsidRPr="005268D3">
        <w:t xml:space="preserve"> foregrounding their necessity to society – </w:t>
      </w:r>
      <w:r w:rsidRPr="00EF46B3">
        <w:rPr>
          <w:u w:val="single"/>
        </w:rPr>
        <w:t>fast food workers</w:t>
      </w:r>
      <w:r w:rsidRPr="005268D3">
        <w:t xml:space="preserve"> </w:t>
      </w:r>
      <w:r w:rsidRPr="003E78E5">
        <w:t xml:space="preserve">and </w:t>
      </w:r>
      <w:r w:rsidRPr="00EF46B3">
        <w:rPr>
          <w:u w:val="single"/>
        </w:rPr>
        <w:t>nurses prove.</w:t>
      </w:r>
    </w:p>
    <w:p w14:paraId="63EF98F9" w14:textId="77777777" w:rsidR="00791B89" w:rsidRPr="0079651D" w:rsidRDefault="00791B89" w:rsidP="00791B89">
      <w:pPr>
        <w:rPr>
          <w:bCs/>
          <w:sz w:val="26"/>
        </w:rPr>
      </w:pPr>
      <w:r w:rsidRPr="00D23436">
        <w:rPr>
          <w:rStyle w:val="Style13ptBold"/>
        </w:rPr>
        <w:t>Hashimot</w:t>
      </w:r>
      <w:r>
        <w:rPr>
          <w:rStyle w:val="Style13ptBold"/>
        </w:rPr>
        <w:t>o &amp; Henry</w:t>
      </w:r>
      <w:r w:rsidRPr="00D23436">
        <w:rPr>
          <w:rStyle w:val="Style13ptBold"/>
        </w:rPr>
        <w:t xml:space="preserve"> ’17 </w:t>
      </w:r>
      <w:r w:rsidRPr="00F837E9">
        <w:t>[Yui Hashimoto is currently a Social Research Scientist and program evaluator at Public Health Seattle &amp; King County, Caitlyn Henry is a Lecturer in Human Geography at the University of Manchester. ‘Unionizing For The Necessity Of Social Reproduction’, https://www.societyandspace.org/articles/unionizing-for-the-necessity-of-social-reproduction#]</w:t>
      </w:r>
      <w:r>
        <w:t xml:space="preserve"> \patrick</w:t>
      </w:r>
    </w:p>
    <w:p w14:paraId="79CC6C55" w14:textId="77777777" w:rsidR="00791B89" w:rsidRDefault="00791B89" w:rsidP="00791B89">
      <w:pPr>
        <w:rPr>
          <w:sz w:val="12"/>
        </w:rPr>
      </w:pPr>
      <w:r w:rsidRPr="00D23436">
        <w:rPr>
          <w:sz w:val="16"/>
        </w:rPr>
        <w:t xml:space="preserve">In recent years, there has been a resurgence of social movements with myriad, intersecting demands ranging from Black Lives Matter to climate justice. </w:t>
      </w:r>
      <w:r w:rsidRPr="00126C17">
        <w:rPr>
          <w:rStyle w:val="StyleUnderline"/>
          <w:highlight w:val="cyan"/>
        </w:rPr>
        <w:t>Within</w:t>
      </w:r>
      <w:r w:rsidRPr="00D23436">
        <w:rPr>
          <w:sz w:val="16"/>
        </w:rPr>
        <w:t xml:space="preserve"> these </w:t>
      </w:r>
      <w:r w:rsidRPr="00126C17">
        <w:rPr>
          <w:rStyle w:val="StyleUnderline"/>
          <w:highlight w:val="cyan"/>
        </w:rPr>
        <w:t>movements</w:t>
      </w:r>
      <w:r w:rsidRPr="002547FE">
        <w:rPr>
          <w:rStyle w:val="StyleUnderline"/>
        </w:rPr>
        <w:t xml:space="preserve">, differently positioned </w:t>
      </w:r>
      <w:r w:rsidRPr="00126C17">
        <w:rPr>
          <w:rStyle w:val="StyleUnderline"/>
          <w:highlight w:val="cyan"/>
        </w:rPr>
        <w:t>workers</w:t>
      </w:r>
      <w:r w:rsidRPr="00D23436">
        <w:rPr>
          <w:sz w:val="16"/>
        </w:rPr>
        <w:t xml:space="preserve"> have </w:t>
      </w:r>
      <w:r w:rsidRPr="00126C17">
        <w:rPr>
          <w:rStyle w:val="StyleUnderline"/>
        </w:rPr>
        <w:t xml:space="preserve">organized to </w:t>
      </w:r>
      <w:r w:rsidRPr="00126C17">
        <w:rPr>
          <w:rStyle w:val="StyleUnderline"/>
          <w:highlight w:val="cyan"/>
        </w:rPr>
        <w:t>demand better</w:t>
      </w:r>
      <w:r w:rsidRPr="002547FE">
        <w:rPr>
          <w:rStyle w:val="StyleUnderline"/>
        </w:rPr>
        <w:t xml:space="preserve"> working </w:t>
      </w:r>
      <w:r w:rsidRPr="00126C17">
        <w:rPr>
          <w:rStyle w:val="StyleUnderline"/>
          <w:highlight w:val="cyan"/>
        </w:rPr>
        <w:t>conditions</w:t>
      </w:r>
      <w:r w:rsidRPr="00D23436">
        <w:rPr>
          <w:sz w:val="16"/>
        </w:rPr>
        <w:t xml:space="preserve">, but perhaps more importantly, to demand higher wages </w:t>
      </w:r>
      <w:r w:rsidRPr="00126C17">
        <w:rPr>
          <w:rStyle w:val="StyleUnderline"/>
          <w:highlight w:val="cyan"/>
        </w:rPr>
        <w:t>and</w:t>
      </w:r>
      <w:r w:rsidRPr="00D23436">
        <w:rPr>
          <w:sz w:val="16"/>
        </w:rPr>
        <w:t xml:space="preserve"> the </w:t>
      </w:r>
      <w:r w:rsidRPr="00126C17">
        <w:rPr>
          <w:rStyle w:val="StyleUnderline"/>
          <w:highlight w:val="cyan"/>
        </w:rPr>
        <w:t xml:space="preserve">right to collectively </w:t>
      </w:r>
      <w:r w:rsidRPr="00126C17">
        <w:rPr>
          <w:rStyle w:val="StyleUnderline"/>
        </w:rPr>
        <w:t>organize to</w:t>
      </w:r>
      <w:r w:rsidRPr="002547FE">
        <w:rPr>
          <w:rStyle w:val="StyleUnderline"/>
        </w:rPr>
        <w:t xml:space="preserve"> meet the necessities of life and</w:t>
      </w:r>
      <w:r w:rsidRPr="00D23436">
        <w:rPr>
          <w:sz w:val="16"/>
        </w:rPr>
        <w:t xml:space="preserve"> to </w:t>
      </w:r>
      <w:r w:rsidRPr="00126C17">
        <w:rPr>
          <w:rStyle w:val="StyleUnderline"/>
          <w:highlight w:val="cyan"/>
        </w:rPr>
        <w:t xml:space="preserve">envision </w:t>
      </w:r>
      <w:r w:rsidRPr="00126C17">
        <w:rPr>
          <w:rStyle w:val="StyleUnderline"/>
        </w:rPr>
        <w:t xml:space="preserve">a </w:t>
      </w:r>
      <w:r w:rsidRPr="00126C17">
        <w:rPr>
          <w:rStyle w:val="StyleUnderline"/>
          <w:highlight w:val="cyan"/>
        </w:rPr>
        <w:t>different future</w:t>
      </w:r>
      <w:r w:rsidRPr="00D23436">
        <w:rPr>
          <w:sz w:val="16"/>
        </w:rPr>
        <w:t xml:space="preserve">. Fast food workers (FFW), nurses, adjunct faculty, and home health care workers, amongst others, have centered in their demands what Mitchell, Marston, and Katz (2003) call life’s work. Importantly for our purposes, each of these </w:t>
      </w:r>
      <w:r w:rsidRPr="00126C17">
        <w:rPr>
          <w:rStyle w:val="StyleUnderline"/>
        </w:rPr>
        <w:t>workers perform</w:t>
      </w:r>
      <w:r w:rsidRPr="0026006C">
        <w:rPr>
          <w:rStyle w:val="StyleUnderline"/>
        </w:rPr>
        <w:t xml:space="preserve"> paid social reproductive</w:t>
      </w:r>
      <w:r w:rsidRPr="00D23436">
        <w:rPr>
          <w:sz w:val="16"/>
        </w:rPr>
        <w:t xml:space="preserve"> work or </w:t>
      </w:r>
      <w:r w:rsidRPr="0026006C">
        <w:rPr>
          <w:rStyle w:val="StyleUnderline"/>
        </w:rPr>
        <w:t>labor that contributes to the reproduction of everyday life</w:t>
      </w:r>
      <w:r w:rsidRPr="00D23436">
        <w:rPr>
          <w:sz w:val="16"/>
        </w:rPr>
        <w:t xml:space="preserve"> (see Glenn, 1992; Duffy, 2010). </w:t>
      </w:r>
      <w:r w:rsidRPr="0026006C">
        <w:rPr>
          <w:rStyle w:val="StyleUnderline"/>
        </w:rPr>
        <w:t>As</w:t>
      </w:r>
      <w:r w:rsidRPr="00D23436">
        <w:rPr>
          <w:sz w:val="16"/>
        </w:rPr>
        <w:t xml:space="preserve"> more </w:t>
      </w:r>
      <w:r w:rsidRPr="0026006C">
        <w:rPr>
          <w:rStyle w:val="StyleUnderline"/>
        </w:rPr>
        <w:t>social reproduction</w:t>
      </w:r>
      <w:r w:rsidRPr="00D23436">
        <w:rPr>
          <w:sz w:val="16"/>
        </w:rPr>
        <w:t xml:space="preserve"> responsibilities </w:t>
      </w:r>
      <w:r w:rsidRPr="0026006C">
        <w:rPr>
          <w:rStyle w:val="StyleUnderline"/>
        </w:rPr>
        <w:t>shift from</w:t>
      </w:r>
      <w:r w:rsidRPr="00D23436">
        <w:rPr>
          <w:sz w:val="16"/>
        </w:rPr>
        <w:t xml:space="preserve"> the </w:t>
      </w:r>
      <w:r w:rsidRPr="0026006C">
        <w:rPr>
          <w:rStyle w:val="StyleUnderline"/>
        </w:rPr>
        <w:t xml:space="preserve">shrinking welfare state onto </w:t>
      </w:r>
      <w:r w:rsidRPr="007C1156">
        <w:rPr>
          <w:rStyle w:val="StyleUnderline"/>
        </w:rPr>
        <w:t>individuals and</w:t>
      </w:r>
      <w:r w:rsidRPr="00D23436">
        <w:rPr>
          <w:sz w:val="16"/>
        </w:rPr>
        <w:t xml:space="preserve"> as access to and </w:t>
      </w:r>
      <w:r w:rsidRPr="007C1156">
        <w:rPr>
          <w:rStyle w:val="StyleUnderline"/>
        </w:rPr>
        <w:t>conditions of paid work become</w:t>
      </w:r>
      <w:r w:rsidRPr="00D23436">
        <w:rPr>
          <w:sz w:val="16"/>
        </w:rPr>
        <w:t xml:space="preserve"> </w:t>
      </w:r>
      <w:r w:rsidRPr="007C1156">
        <w:rPr>
          <w:rStyle w:val="StyleUnderline"/>
        </w:rPr>
        <w:t>more</w:t>
      </w:r>
      <w:r w:rsidRPr="00D23436">
        <w:rPr>
          <w:sz w:val="16"/>
        </w:rPr>
        <w:t xml:space="preserve"> unpredictable and </w:t>
      </w:r>
      <w:r w:rsidRPr="007C1156">
        <w:rPr>
          <w:rStyle w:val="StyleUnderline"/>
        </w:rPr>
        <w:t>precarious</w:t>
      </w:r>
      <w:r w:rsidRPr="00D23436">
        <w:rPr>
          <w:sz w:val="16"/>
        </w:rPr>
        <w:t xml:space="preserve">, the </w:t>
      </w:r>
      <w:r w:rsidRPr="00A375D8">
        <w:rPr>
          <w:rStyle w:val="StyleUnderline"/>
        </w:rPr>
        <w:t>(in)ability to meet</w:t>
      </w:r>
      <w:r w:rsidRPr="00D23436">
        <w:rPr>
          <w:sz w:val="16"/>
        </w:rPr>
        <w:t xml:space="preserve"> life’s </w:t>
      </w:r>
      <w:r w:rsidRPr="00A375D8">
        <w:rPr>
          <w:rStyle w:val="StyleUnderline"/>
        </w:rPr>
        <w:t>needs</w:t>
      </w:r>
      <w:r w:rsidRPr="00D23436">
        <w:rPr>
          <w:sz w:val="16"/>
        </w:rPr>
        <w:t xml:space="preserve"> through waged work becomes </w:t>
      </w:r>
      <w:r w:rsidRPr="00C74734">
        <w:rPr>
          <w:rStyle w:val="StyleUnderline"/>
        </w:rPr>
        <w:t>more concerning</w:t>
      </w:r>
      <w:r w:rsidRPr="00D23436">
        <w:rPr>
          <w:sz w:val="16"/>
        </w:rPr>
        <w:t xml:space="preserve"> (Strauss and Meehan, 2015). The division and relationship between work and life become increasingly charged, politically, socially, and economically. In this forum, we </w:t>
      </w:r>
      <w:r w:rsidRPr="008A163A">
        <w:rPr>
          <w:rStyle w:val="StyleUnderline"/>
        </w:rPr>
        <w:t xml:space="preserve">discuss </w:t>
      </w:r>
      <w:r w:rsidRPr="00126C17">
        <w:rPr>
          <w:rStyle w:val="StyleUnderline"/>
          <w:highlight w:val="cyan"/>
        </w:rPr>
        <w:t>FFW and nurses</w:t>
      </w:r>
      <w:r w:rsidRPr="00D23436">
        <w:rPr>
          <w:sz w:val="16"/>
        </w:rPr>
        <w:t xml:space="preserve"> </w:t>
      </w:r>
      <w:r w:rsidRPr="00AA7180">
        <w:rPr>
          <w:rStyle w:val="StyleUnderline"/>
        </w:rPr>
        <w:t>and</w:t>
      </w:r>
      <w:r w:rsidRPr="00D23436">
        <w:rPr>
          <w:sz w:val="16"/>
        </w:rPr>
        <w:t xml:space="preserve"> their </w:t>
      </w:r>
      <w:r w:rsidRPr="00AA7180">
        <w:rPr>
          <w:rStyle w:val="StyleUnderline"/>
        </w:rPr>
        <w:t xml:space="preserve">union </w:t>
      </w:r>
      <w:r w:rsidRPr="00126C17">
        <w:rPr>
          <w:rStyle w:val="StyleUnderline"/>
          <w:highlight w:val="cyan"/>
        </w:rPr>
        <w:t>organizing</w:t>
      </w:r>
      <w:r w:rsidRPr="00D23436">
        <w:rPr>
          <w:sz w:val="16"/>
        </w:rPr>
        <w:t xml:space="preserve"> campaigns </w:t>
      </w:r>
      <w:r w:rsidRPr="00AA7180">
        <w:rPr>
          <w:rStyle w:val="StyleUnderline"/>
        </w:rPr>
        <w:t xml:space="preserve">as a </w:t>
      </w:r>
      <w:r w:rsidRPr="00126C17">
        <w:rPr>
          <w:rStyle w:val="StyleUnderline"/>
          <w:highlight w:val="cyan"/>
        </w:rPr>
        <w:t>way to</w:t>
      </w:r>
      <w:r w:rsidRPr="00AA7180">
        <w:rPr>
          <w:rStyle w:val="StyleUnderline"/>
        </w:rPr>
        <w:t xml:space="preserve"> </w:t>
      </w:r>
      <w:r w:rsidRPr="00126C17">
        <w:rPr>
          <w:rStyle w:val="StyleUnderline"/>
          <w:highlight w:val="cyan"/>
        </w:rPr>
        <w:t>understand</w:t>
      </w:r>
      <w:r w:rsidRPr="00D23436">
        <w:rPr>
          <w:sz w:val="16"/>
        </w:rPr>
        <w:t xml:space="preserve"> the importance of </w:t>
      </w:r>
      <w:r w:rsidRPr="00AA7180">
        <w:rPr>
          <w:rStyle w:val="StyleUnderline"/>
        </w:rPr>
        <w:t xml:space="preserve">using </w:t>
      </w:r>
      <w:r w:rsidRPr="00126C17">
        <w:rPr>
          <w:rStyle w:val="StyleUnderline"/>
          <w:highlight w:val="cyan"/>
        </w:rPr>
        <w:t>social reproduction as</w:t>
      </w:r>
      <w:r w:rsidRPr="00AA7180">
        <w:rPr>
          <w:rStyle w:val="StyleUnderline"/>
        </w:rPr>
        <w:t xml:space="preserve"> a </w:t>
      </w:r>
      <w:r w:rsidRPr="00126C17">
        <w:rPr>
          <w:rStyle w:val="StyleUnderline"/>
          <w:highlight w:val="cyan"/>
        </w:rPr>
        <w:t>focus</w:t>
      </w:r>
      <w:r w:rsidRPr="00AA7180">
        <w:rPr>
          <w:rStyle w:val="StyleUnderline"/>
        </w:rPr>
        <w:t xml:space="preserve">-point </w:t>
      </w:r>
      <w:r w:rsidRPr="00126C17">
        <w:rPr>
          <w:rStyle w:val="StyleUnderline"/>
          <w:highlight w:val="cyan"/>
        </w:rPr>
        <w:t xml:space="preserve">for organizing </w:t>
      </w:r>
      <w:r w:rsidRPr="006A1EB1">
        <w:rPr>
          <w:rStyle w:val="StyleUnderline"/>
        </w:rPr>
        <w:t>for better working conditions</w:t>
      </w:r>
      <w:r w:rsidRPr="00AA7180">
        <w:rPr>
          <w:rStyle w:val="StyleUnderline"/>
        </w:rPr>
        <w:t xml:space="preserve">, increase in pay, unionization, </w:t>
      </w:r>
      <w:r w:rsidRPr="00126C17">
        <w:rPr>
          <w:rStyle w:val="StyleUnderline"/>
          <w:highlight w:val="cyan"/>
        </w:rPr>
        <w:t xml:space="preserve">and </w:t>
      </w:r>
      <w:r w:rsidRPr="00E33E04">
        <w:rPr>
          <w:rStyle w:val="StyleUnderline"/>
        </w:rPr>
        <w:t xml:space="preserve">to </w:t>
      </w:r>
      <w:r w:rsidRPr="00126C17">
        <w:rPr>
          <w:rStyle w:val="StyleUnderline"/>
          <w:highlight w:val="cyan"/>
        </w:rPr>
        <w:t>shed light</w:t>
      </w:r>
      <w:r w:rsidRPr="00AA7180">
        <w:rPr>
          <w:rStyle w:val="StyleUnderline"/>
        </w:rPr>
        <w:t xml:space="preserve"> </w:t>
      </w:r>
      <w:r w:rsidRPr="00126C17">
        <w:rPr>
          <w:rStyle w:val="StyleUnderline"/>
          <w:highlight w:val="cyan"/>
        </w:rPr>
        <w:t>on</w:t>
      </w:r>
      <w:r w:rsidRPr="00AA7180">
        <w:rPr>
          <w:rStyle w:val="StyleUnderline"/>
        </w:rPr>
        <w:t xml:space="preserve"> the broader, societal </w:t>
      </w:r>
      <w:r w:rsidRPr="00126C17">
        <w:rPr>
          <w:rStyle w:val="StyleUnderline"/>
          <w:highlight w:val="cyan"/>
        </w:rPr>
        <w:t xml:space="preserve">devaluation </w:t>
      </w:r>
      <w:r w:rsidRPr="00E33E04">
        <w:rPr>
          <w:rStyle w:val="StyleUnderline"/>
        </w:rPr>
        <w:t>of social reproduction</w:t>
      </w:r>
      <w:r w:rsidRPr="00D23436">
        <w:rPr>
          <w:sz w:val="16"/>
        </w:rPr>
        <w:t>. In other words, we want to focus specifically on how social reproductive workers are using unions to seize more control of the means of reproduction and to use their positions to make demands beyond the workplace.</w:t>
      </w:r>
    </w:p>
    <w:p w14:paraId="3264FDF4" w14:textId="77777777" w:rsidR="00791B89" w:rsidRDefault="00791B89" w:rsidP="00791B89">
      <w:pPr>
        <w:rPr>
          <w:sz w:val="12"/>
        </w:rPr>
      </w:pPr>
      <w:r w:rsidRPr="00D23436">
        <w:rPr>
          <w:sz w:val="16"/>
        </w:rPr>
        <w:t xml:space="preserve"> </w:t>
      </w:r>
      <w:r w:rsidRPr="00460A3B">
        <w:rPr>
          <w:rStyle w:val="StyleUnderline"/>
        </w:rPr>
        <w:t>Feminists have</w:t>
      </w:r>
      <w:r w:rsidRPr="00D23436">
        <w:rPr>
          <w:sz w:val="16"/>
        </w:rPr>
        <w:t xml:space="preserve"> long </w:t>
      </w:r>
      <w:r w:rsidRPr="00460A3B">
        <w:rPr>
          <w:rStyle w:val="StyleUnderline"/>
        </w:rPr>
        <w:t>called for</w:t>
      </w:r>
      <w:r w:rsidRPr="00D23436">
        <w:rPr>
          <w:sz w:val="16"/>
        </w:rPr>
        <w:t xml:space="preserve"> the </w:t>
      </w:r>
      <w:r w:rsidRPr="00460A3B">
        <w:rPr>
          <w:rStyle w:val="StyleUnderline"/>
        </w:rPr>
        <w:t xml:space="preserve">blurring of lines between masculinist political economic </w:t>
      </w:r>
      <w:r w:rsidRPr="007B3525">
        <w:rPr>
          <w:rStyle w:val="StyleUnderline"/>
        </w:rPr>
        <w:t xml:space="preserve">analyses that produce </w:t>
      </w:r>
      <w:r w:rsidRPr="00D23436">
        <w:rPr>
          <w:sz w:val="16"/>
        </w:rPr>
        <w:t xml:space="preserve">such </w:t>
      </w:r>
      <w:r w:rsidRPr="007F151A">
        <w:rPr>
          <w:rStyle w:val="StyleUnderline"/>
        </w:rPr>
        <w:t>dichotomies</w:t>
      </w:r>
      <w:r w:rsidRPr="00D23436">
        <w:rPr>
          <w:sz w:val="16"/>
        </w:rPr>
        <w:t xml:space="preserve"> as home/work, unpaid/paid, female/male, and social reproduction/production. With the </w:t>
      </w:r>
      <w:r w:rsidRPr="00126C17">
        <w:rPr>
          <w:rStyle w:val="StyleUnderline"/>
          <w:highlight w:val="cyan"/>
        </w:rPr>
        <w:t>decline of</w:t>
      </w:r>
      <w:r w:rsidRPr="00D23436">
        <w:rPr>
          <w:sz w:val="16"/>
        </w:rPr>
        <w:t xml:space="preserve"> Keynesianism and the </w:t>
      </w:r>
      <w:r w:rsidRPr="00126C17">
        <w:rPr>
          <w:rStyle w:val="StyleUnderline"/>
          <w:highlight w:val="cyan"/>
        </w:rPr>
        <w:t>family wage</w:t>
      </w:r>
      <w:r w:rsidRPr="00D23436">
        <w:rPr>
          <w:sz w:val="16"/>
        </w:rPr>
        <w:t xml:space="preserve">, feminists </w:t>
      </w:r>
      <w:r w:rsidRPr="00126C17">
        <w:rPr>
          <w:rStyle w:val="StyleUnderline"/>
          <w:highlight w:val="cyan"/>
        </w:rPr>
        <w:t>began</w:t>
      </w:r>
      <w:r w:rsidRPr="00D23436">
        <w:rPr>
          <w:sz w:val="16"/>
        </w:rPr>
        <w:t xml:space="preserve"> to theorize the </w:t>
      </w:r>
      <w:r w:rsidRPr="00126C17">
        <w:rPr>
          <w:rStyle w:val="StyleUnderline"/>
          <w:highlight w:val="cyan"/>
        </w:rPr>
        <w:t>offloading of socially reproductive work from</w:t>
      </w:r>
      <w:r w:rsidRPr="007F151A">
        <w:rPr>
          <w:rStyle w:val="StyleUnderline"/>
        </w:rPr>
        <w:t xml:space="preserve"> the </w:t>
      </w:r>
      <w:r w:rsidRPr="00126C17">
        <w:rPr>
          <w:rStyle w:val="StyleUnderline"/>
          <w:highlight w:val="cyan"/>
        </w:rPr>
        <w:t>state</w:t>
      </w:r>
      <w:r w:rsidRPr="007F151A">
        <w:rPr>
          <w:rStyle w:val="StyleUnderline"/>
        </w:rPr>
        <w:t xml:space="preserve"> on</w:t>
      </w:r>
      <w:r w:rsidRPr="00126C17">
        <w:rPr>
          <w:rStyle w:val="StyleUnderline"/>
          <w:highlight w:val="cyan"/>
        </w:rPr>
        <w:t>to</w:t>
      </w:r>
      <w:r w:rsidRPr="007F151A">
        <w:rPr>
          <w:rStyle w:val="StyleUnderline"/>
        </w:rPr>
        <w:t xml:space="preserve"> </w:t>
      </w:r>
      <w:r w:rsidRPr="00126C17">
        <w:rPr>
          <w:rStyle w:val="StyleUnderline"/>
          <w:highlight w:val="cyan"/>
        </w:rPr>
        <w:t>individuals</w:t>
      </w:r>
      <w:r w:rsidRPr="007F151A">
        <w:rPr>
          <w:rStyle w:val="StyleUnderline"/>
        </w:rPr>
        <w:t xml:space="preserve"> and families and how</w:t>
      </w:r>
      <w:r w:rsidRPr="00D23436">
        <w:rPr>
          <w:sz w:val="16"/>
        </w:rPr>
        <w:t xml:space="preserve"> particular types of work—i.e. </w:t>
      </w:r>
      <w:r w:rsidRPr="007F151A">
        <w:rPr>
          <w:rStyle w:val="StyleUnderline"/>
        </w:rPr>
        <w:t xml:space="preserve">commodified socially reproductive </w:t>
      </w:r>
      <w:r w:rsidRPr="007F151A">
        <w:rPr>
          <w:rStyle w:val="StyleUnderline"/>
        </w:rPr>
        <w:lastRenderedPageBreak/>
        <w:t>work—were devalued by virtue of being feminized</w:t>
      </w:r>
      <w:r w:rsidRPr="00D23436">
        <w:rPr>
          <w:sz w:val="16"/>
        </w:rPr>
        <w:t xml:space="preserve"> (e.g. Mitchell, Marston, &amp; Katz, 2004; Fraser, 2009). However, </w:t>
      </w:r>
      <w:r w:rsidRPr="00126C17">
        <w:rPr>
          <w:rStyle w:val="StyleUnderline"/>
          <w:highlight w:val="cyan"/>
        </w:rPr>
        <w:t>Black and Third World feminists</w:t>
      </w:r>
      <w:r w:rsidRPr="00D23436">
        <w:rPr>
          <w:sz w:val="16"/>
        </w:rPr>
        <w:t xml:space="preserve"> such as hooks (2000) and Mohanty (2003) </w:t>
      </w:r>
      <w:r w:rsidRPr="00C11696">
        <w:rPr>
          <w:rStyle w:val="StyleUnderline"/>
        </w:rPr>
        <w:t xml:space="preserve">have been </w:t>
      </w:r>
      <w:r w:rsidRPr="00126C17">
        <w:rPr>
          <w:rStyle w:val="StyleUnderline"/>
          <w:highlight w:val="cyan"/>
        </w:rPr>
        <w:t>problematizing</w:t>
      </w:r>
      <w:r w:rsidRPr="00D23436">
        <w:rPr>
          <w:sz w:val="16"/>
        </w:rPr>
        <w:t xml:space="preserve"> such </w:t>
      </w:r>
      <w:r w:rsidRPr="00C11696">
        <w:rPr>
          <w:rStyle w:val="StyleUnderline"/>
        </w:rPr>
        <w:t xml:space="preserve">understandings of </w:t>
      </w:r>
      <w:r w:rsidRPr="006A1EB1">
        <w:rPr>
          <w:rStyle w:val="StyleUnderline"/>
          <w:highlight w:val="cyan"/>
        </w:rPr>
        <w:t>social reprod</w:t>
      </w:r>
      <w:r w:rsidRPr="00126C17">
        <w:rPr>
          <w:rStyle w:val="StyleUnderline"/>
          <w:highlight w:val="cyan"/>
        </w:rPr>
        <w:t>uction by stating</w:t>
      </w:r>
      <w:r w:rsidRPr="00C11696">
        <w:rPr>
          <w:rStyle w:val="StyleUnderline"/>
        </w:rPr>
        <w:t xml:space="preserve"> that </w:t>
      </w:r>
      <w:r w:rsidRPr="00126C17">
        <w:rPr>
          <w:rStyle w:val="StyleUnderline"/>
          <w:highlight w:val="cyan"/>
        </w:rPr>
        <w:t>women of color</w:t>
      </w:r>
      <w:r w:rsidRPr="00D23436">
        <w:rPr>
          <w:sz w:val="16"/>
        </w:rPr>
        <w:t xml:space="preserve"> around the world </w:t>
      </w:r>
      <w:r w:rsidRPr="00C11696">
        <w:rPr>
          <w:rStyle w:val="StyleUnderline"/>
        </w:rPr>
        <w:t xml:space="preserve">have </w:t>
      </w:r>
      <w:r w:rsidRPr="006A1EB1">
        <w:rPr>
          <w:rStyle w:val="StyleUnderline"/>
        </w:rPr>
        <w:t>always</w:t>
      </w:r>
      <w:r w:rsidRPr="00C11696">
        <w:rPr>
          <w:rStyle w:val="StyleUnderline"/>
        </w:rPr>
        <w:t xml:space="preserve"> worked </w:t>
      </w:r>
      <w:r w:rsidRPr="006A1EB1">
        <w:rPr>
          <w:rStyle w:val="StyleUnderline"/>
        </w:rPr>
        <w:t>outside of the home</w:t>
      </w:r>
      <w:r w:rsidRPr="00D23436">
        <w:rPr>
          <w:sz w:val="16"/>
        </w:rPr>
        <w:t xml:space="preserve">, often </w:t>
      </w:r>
      <w:r w:rsidRPr="00126C17">
        <w:rPr>
          <w:rStyle w:val="StyleUnderline"/>
          <w:highlight w:val="cyan"/>
        </w:rPr>
        <w:t>in carework</w:t>
      </w:r>
      <w:r w:rsidRPr="00D23436">
        <w:rPr>
          <w:sz w:val="16"/>
        </w:rPr>
        <w:t xml:space="preserve"> positions, for the survival of their families. Historically, they have worked in low-paid socially reproductive positions such </w:t>
      </w:r>
      <w:r w:rsidRPr="00C11696">
        <w:rPr>
          <w:rStyle w:val="StyleUnderline"/>
        </w:rPr>
        <w:t xml:space="preserve">as nannies, housekeepers, and </w:t>
      </w:r>
      <w:r w:rsidRPr="005213B3">
        <w:rPr>
          <w:rStyle w:val="StyleUnderline"/>
        </w:rPr>
        <w:t xml:space="preserve">cooks </w:t>
      </w:r>
      <w:r w:rsidRPr="00126C17">
        <w:rPr>
          <w:rStyle w:val="StyleUnderline"/>
          <w:highlight w:val="cyan"/>
        </w:rPr>
        <w:t>at</w:t>
      </w:r>
      <w:r w:rsidRPr="005213B3">
        <w:rPr>
          <w:rStyle w:val="StyleUnderline"/>
        </w:rPr>
        <w:t xml:space="preserve"> the </w:t>
      </w:r>
      <w:r w:rsidRPr="00126C17">
        <w:rPr>
          <w:rStyle w:val="StyleUnderline"/>
          <w:highlight w:val="cyan"/>
        </w:rPr>
        <w:t>expense of their own</w:t>
      </w:r>
      <w:r w:rsidRPr="005213B3">
        <w:rPr>
          <w:rStyle w:val="StyleUnderline"/>
        </w:rPr>
        <w:t xml:space="preserve"> families’ social reproduction</w:t>
      </w:r>
      <w:r w:rsidRPr="00D23436">
        <w:rPr>
          <w:sz w:val="16"/>
        </w:rPr>
        <w:t xml:space="preserve"> (see for example Ong, 2006; Arat-Koc, 2006). At the same time, ‘</w:t>
      </w:r>
      <w:r w:rsidRPr="00201146">
        <w:rPr>
          <w:rStyle w:val="StyleUnderline"/>
        </w:rPr>
        <w:t>higher skilled’</w:t>
      </w:r>
      <w:r w:rsidRPr="00D23436">
        <w:rPr>
          <w:sz w:val="16"/>
        </w:rPr>
        <w:t xml:space="preserve"> types of </w:t>
      </w:r>
      <w:r w:rsidRPr="00201146">
        <w:rPr>
          <w:rStyle w:val="StyleUnderline"/>
        </w:rPr>
        <w:t>social reproductive work</w:t>
      </w:r>
      <w:r w:rsidRPr="00D23436">
        <w:rPr>
          <w:sz w:val="16"/>
        </w:rPr>
        <w:t xml:space="preserve">, what Duffy (2010) refers to as nurturant care work, has been </w:t>
      </w:r>
      <w:r w:rsidRPr="00201146">
        <w:rPr>
          <w:rStyle w:val="StyleUnderline"/>
        </w:rPr>
        <w:t>predominantly the work of white women</w:t>
      </w:r>
      <w:r w:rsidRPr="00D23436">
        <w:rPr>
          <w:sz w:val="16"/>
        </w:rPr>
        <w:t>, a persistence of Glenn’s (1992: 1) “</w:t>
      </w:r>
      <w:r w:rsidRPr="006A1EB1">
        <w:rPr>
          <w:rStyle w:val="StyleUnderline"/>
          <w:highlight w:val="cyan"/>
        </w:rPr>
        <w:t xml:space="preserve">racial division of </w:t>
      </w:r>
      <w:r w:rsidRPr="006A1EB1">
        <w:rPr>
          <w:rStyle w:val="StyleUnderline"/>
        </w:rPr>
        <w:t xml:space="preserve">paid </w:t>
      </w:r>
      <w:r w:rsidRPr="006A1EB1">
        <w:rPr>
          <w:rStyle w:val="StyleUnderline"/>
          <w:highlight w:val="cyan"/>
        </w:rPr>
        <w:t>reproductive work</w:t>
      </w:r>
      <w:r w:rsidRPr="00D23436">
        <w:rPr>
          <w:sz w:val="16"/>
        </w:rPr>
        <w:t>.”</w:t>
      </w:r>
    </w:p>
    <w:p w14:paraId="676F43E4" w14:textId="77777777" w:rsidR="00791B89" w:rsidRDefault="00791B89" w:rsidP="00791B89">
      <w:pPr>
        <w:rPr>
          <w:sz w:val="12"/>
        </w:rPr>
      </w:pPr>
      <w:r w:rsidRPr="00D23436">
        <w:rPr>
          <w:sz w:val="16"/>
        </w:rPr>
        <w:t xml:space="preserve"> </w:t>
      </w:r>
      <w:r w:rsidRPr="0029509A">
        <w:rPr>
          <w:rStyle w:val="StyleUnderline"/>
        </w:rPr>
        <w:t>Commodified socially reproductive work puts life’s</w:t>
      </w:r>
      <w:r w:rsidRPr="00D23436">
        <w:rPr>
          <w:sz w:val="16"/>
        </w:rPr>
        <w:t xml:space="preserve"> work and </w:t>
      </w:r>
      <w:r w:rsidRPr="0029509A">
        <w:rPr>
          <w:rStyle w:val="StyleUnderline"/>
        </w:rPr>
        <w:t>necessities in the spotlight</w:t>
      </w:r>
      <w:r w:rsidRPr="00D23436">
        <w:rPr>
          <w:sz w:val="16"/>
        </w:rPr>
        <w:t xml:space="preserve">: the </w:t>
      </w:r>
      <w:r w:rsidRPr="0029509A">
        <w:rPr>
          <w:rStyle w:val="StyleUnderline"/>
        </w:rPr>
        <w:t>paid work that happens</w:t>
      </w:r>
      <w:r w:rsidRPr="00D23436">
        <w:rPr>
          <w:sz w:val="16"/>
        </w:rPr>
        <w:t xml:space="preserve">, the </w:t>
      </w:r>
      <w:r w:rsidRPr="0029509A">
        <w:rPr>
          <w:rStyle w:val="StyleUnderline"/>
        </w:rPr>
        <w:t>life’s work that paid labor enables</w:t>
      </w:r>
      <w:r w:rsidRPr="00D23436">
        <w:rPr>
          <w:sz w:val="16"/>
        </w:rPr>
        <w:t xml:space="preserve">, </w:t>
      </w:r>
      <w:r w:rsidRPr="0029509A">
        <w:rPr>
          <w:rStyle w:val="StyleUnderline"/>
        </w:rPr>
        <w:t>and</w:t>
      </w:r>
      <w:r w:rsidRPr="00D23436">
        <w:rPr>
          <w:sz w:val="16"/>
        </w:rPr>
        <w:t xml:space="preserve"> the </w:t>
      </w:r>
      <w:r w:rsidRPr="0029509A">
        <w:rPr>
          <w:rStyle w:val="StyleUnderline"/>
        </w:rPr>
        <w:t>organizing work to collectively demand such conditions</w:t>
      </w:r>
      <w:r w:rsidRPr="00D23436">
        <w:rPr>
          <w:sz w:val="16"/>
        </w:rPr>
        <w:t xml:space="preserve">. In this commentary, we explore how </w:t>
      </w:r>
      <w:r w:rsidRPr="00126C17">
        <w:rPr>
          <w:rStyle w:val="StyleUnderline"/>
          <w:highlight w:val="cyan"/>
        </w:rPr>
        <w:t xml:space="preserve">demands </w:t>
      </w:r>
      <w:r w:rsidRPr="006A1EB1">
        <w:rPr>
          <w:rStyle w:val="StyleUnderline"/>
        </w:rPr>
        <w:t>by those engaged in commodified social reproductive work</w:t>
      </w:r>
      <w:r w:rsidRPr="00126C17">
        <w:rPr>
          <w:rStyle w:val="StyleUnderline"/>
        </w:rPr>
        <w:t xml:space="preserve"> can further </w:t>
      </w:r>
      <w:r w:rsidRPr="00126C17">
        <w:rPr>
          <w:rStyle w:val="StyleUnderline"/>
          <w:highlight w:val="cyan"/>
        </w:rPr>
        <w:t>disrupt</w:t>
      </w:r>
      <w:r w:rsidRPr="00126C17">
        <w:rPr>
          <w:rStyle w:val="StyleUnderline"/>
        </w:rPr>
        <w:t xml:space="preserve"> the </w:t>
      </w:r>
      <w:r w:rsidRPr="00126C17">
        <w:rPr>
          <w:rStyle w:val="StyleUnderline"/>
          <w:highlight w:val="cyan"/>
        </w:rPr>
        <w:t xml:space="preserve">binaries of work and life </w:t>
      </w:r>
      <w:r w:rsidRPr="006A1EB1">
        <w:rPr>
          <w:rStyle w:val="StyleUnderline"/>
        </w:rPr>
        <w:t xml:space="preserve">by </w:t>
      </w:r>
      <w:r w:rsidRPr="00126C17">
        <w:rPr>
          <w:rStyle w:val="StyleUnderline"/>
          <w:highlight w:val="cyan"/>
        </w:rPr>
        <w:t>foregrounding</w:t>
      </w:r>
      <w:r w:rsidRPr="00D23436">
        <w:rPr>
          <w:sz w:val="16"/>
        </w:rPr>
        <w:t xml:space="preserve"> the </w:t>
      </w:r>
      <w:r w:rsidRPr="00126C17">
        <w:rPr>
          <w:rStyle w:val="StyleUnderline"/>
          <w:highlight w:val="cyan"/>
        </w:rPr>
        <w:t>necessity</w:t>
      </w:r>
      <w:r w:rsidRPr="00126C17">
        <w:rPr>
          <w:rStyle w:val="StyleUnderline"/>
        </w:rPr>
        <w:t xml:space="preserve"> of social reproduction </w:t>
      </w:r>
      <w:r w:rsidRPr="00126C17">
        <w:rPr>
          <w:rStyle w:val="StyleUnderline"/>
          <w:highlight w:val="cyan"/>
        </w:rPr>
        <w:t>through</w:t>
      </w:r>
      <w:r w:rsidRPr="00126C17">
        <w:rPr>
          <w:rStyle w:val="StyleUnderline"/>
        </w:rPr>
        <w:t xml:space="preserve">out </w:t>
      </w:r>
      <w:r w:rsidRPr="006A1EB1">
        <w:rPr>
          <w:rStyle w:val="StyleUnderline"/>
        </w:rPr>
        <w:t xml:space="preserve">their </w:t>
      </w:r>
      <w:r w:rsidRPr="00126C17">
        <w:rPr>
          <w:rStyle w:val="StyleUnderline"/>
          <w:highlight w:val="cyan"/>
        </w:rPr>
        <w:t>campaigns to thrive</w:t>
      </w:r>
      <w:r w:rsidRPr="00126C17">
        <w:rPr>
          <w:rStyle w:val="StyleUnderline"/>
        </w:rPr>
        <w:t xml:space="preserve"> in doing life’s work</w:t>
      </w:r>
      <w:r w:rsidRPr="00D23436">
        <w:rPr>
          <w:sz w:val="16"/>
        </w:rPr>
        <w:t xml:space="preserve">. The two groups of workers that each of our research focuses on brings together these often separate work spheres: racialized FFW in cities across the U.S. like Milwaukee and disproportionately white nurses. They seem to have little in common, engaging in different work involving different skills, payscales, and differently classed and racialized workforces. One job is seen as unskilled and done by high schoolers while the other is understood as a coherent profession of skilled and professional work. While both interface with precarity in different ways, both confront their precarity collectively around issues of social reproduction. FFW and nurses are both paid, reproductive workers, performing labor that sustains everyday life for others. And yet their work continues to be devalued through the depression of wages, degradation of working conditions, and discursively through who engages in such work. Their </w:t>
      </w:r>
      <w:r w:rsidRPr="00126C17">
        <w:rPr>
          <w:rStyle w:val="StyleUnderline"/>
          <w:highlight w:val="cyan"/>
        </w:rPr>
        <w:t>demands</w:t>
      </w:r>
      <w:r w:rsidRPr="00126C17">
        <w:rPr>
          <w:rStyle w:val="StyleUnderline"/>
        </w:rPr>
        <w:t xml:space="preserve"> can be read as </w:t>
      </w:r>
      <w:r w:rsidRPr="00126C17">
        <w:rPr>
          <w:rStyle w:val="StyleUnderline"/>
          <w:highlight w:val="cyan"/>
        </w:rPr>
        <w:t>incorporating</w:t>
      </w:r>
      <w:r w:rsidRPr="00126C17">
        <w:rPr>
          <w:rStyle w:val="StyleUnderline"/>
        </w:rPr>
        <w:t xml:space="preserve"> a </w:t>
      </w:r>
      <w:r w:rsidRPr="00126C17">
        <w:rPr>
          <w:rStyle w:val="StyleUnderline"/>
          <w:highlight w:val="cyan"/>
        </w:rPr>
        <w:t xml:space="preserve">critique of the </w:t>
      </w:r>
      <w:r w:rsidRPr="006A1EB1">
        <w:rPr>
          <w:rStyle w:val="StyleUnderline"/>
          <w:highlight w:val="cyan"/>
        </w:rPr>
        <w:t>present</w:t>
      </w:r>
      <w:r w:rsidRPr="006A1EB1">
        <w:rPr>
          <w:rStyle w:val="StyleUnderline"/>
        </w:rPr>
        <w:t xml:space="preserve"> as well as </w:t>
      </w:r>
      <w:r w:rsidRPr="00126C17">
        <w:rPr>
          <w:rStyle w:val="StyleUnderline"/>
          <w:highlight w:val="cyan"/>
        </w:rPr>
        <w:t>reconfiguring a</w:t>
      </w:r>
      <w:r w:rsidRPr="00126C17">
        <w:rPr>
          <w:rStyle w:val="StyleUnderline"/>
        </w:rPr>
        <w:t xml:space="preserve"> more just </w:t>
      </w:r>
      <w:r w:rsidRPr="00126C17">
        <w:rPr>
          <w:rStyle w:val="StyleUnderline"/>
          <w:highlight w:val="cyan"/>
        </w:rPr>
        <w:t xml:space="preserve">future </w:t>
      </w:r>
      <w:r w:rsidRPr="006A1EB1">
        <w:rPr>
          <w:rStyle w:val="StyleUnderline"/>
          <w:highlight w:val="cyan"/>
        </w:rPr>
        <w:t>that prior</w:t>
      </w:r>
      <w:r w:rsidRPr="00126C17">
        <w:rPr>
          <w:rStyle w:val="StyleUnderline"/>
          <w:highlight w:val="cyan"/>
        </w:rPr>
        <w:t>itizes social reproduction</w:t>
      </w:r>
      <w:r w:rsidRPr="00126C17">
        <w:rPr>
          <w:rStyle w:val="StyleUnderline"/>
        </w:rPr>
        <w:t xml:space="preserve"> for not only themselves, but </w:t>
      </w:r>
      <w:r w:rsidRPr="00126C17">
        <w:rPr>
          <w:rStyle w:val="StyleUnderline"/>
          <w:highlight w:val="cyan"/>
        </w:rPr>
        <w:t>for society</w:t>
      </w:r>
      <w:r w:rsidRPr="00126C17">
        <w:rPr>
          <w:rStyle w:val="StyleUnderline"/>
        </w:rPr>
        <w:t xml:space="preserve"> as a whole</w:t>
      </w:r>
      <w:r w:rsidRPr="00D23436">
        <w:rPr>
          <w:sz w:val="16"/>
        </w:rPr>
        <w:t>. Their demands draw attention to the pervasiveness of life’s work throughout their lives and the blurry binaries of work/life, paid/unpaid, and production/reproduction in their paid work but also their organizing work.</w:t>
      </w:r>
    </w:p>
    <w:p w14:paraId="328C8242" w14:textId="77777777" w:rsidR="00791B89" w:rsidRPr="002027CC" w:rsidRDefault="00791B89" w:rsidP="00791B89">
      <w:pPr>
        <w:rPr>
          <w:sz w:val="16"/>
        </w:rPr>
      </w:pPr>
      <w:r w:rsidRPr="00D23436">
        <w:rPr>
          <w:sz w:val="16"/>
        </w:rPr>
        <w:t xml:space="preserve"> Bringing these two sectors together can be fruitful, given each’s use of the necessity of social reproduction to demand conditions for thriving. </w:t>
      </w:r>
      <w:r w:rsidRPr="00126C17">
        <w:rPr>
          <w:rStyle w:val="StyleUnderline"/>
          <w:highlight w:val="cyan"/>
        </w:rPr>
        <w:t>FFW</w:t>
      </w:r>
      <w:r w:rsidRPr="00126C17">
        <w:rPr>
          <w:rStyle w:val="StyleUnderline"/>
        </w:rPr>
        <w:t xml:space="preserve"> are</w:t>
      </w:r>
      <w:r w:rsidRPr="00D23436">
        <w:rPr>
          <w:sz w:val="16"/>
        </w:rPr>
        <w:t xml:space="preserve"> not only </w:t>
      </w:r>
      <w:r w:rsidRPr="00126C17">
        <w:rPr>
          <w:rStyle w:val="StyleUnderline"/>
          <w:highlight w:val="cyan"/>
        </w:rPr>
        <w:t>demanding</w:t>
      </w:r>
      <w:r w:rsidRPr="00126C17">
        <w:rPr>
          <w:rStyle w:val="StyleUnderline"/>
        </w:rPr>
        <w:t xml:space="preserve"> better pay, working conditions, and the </w:t>
      </w:r>
      <w:r w:rsidRPr="00126C17">
        <w:rPr>
          <w:rStyle w:val="StyleUnderline"/>
          <w:highlight w:val="cyan"/>
        </w:rPr>
        <w:t>right to unionize without retaliation</w:t>
      </w:r>
      <w:r w:rsidRPr="00D23436">
        <w:rPr>
          <w:sz w:val="16"/>
        </w:rPr>
        <w:t xml:space="preserve">, but they are </w:t>
      </w:r>
      <w:r w:rsidRPr="00126C17">
        <w:rPr>
          <w:rStyle w:val="StyleUnderline"/>
        </w:rPr>
        <w:t xml:space="preserve">also </w:t>
      </w:r>
      <w:r w:rsidRPr="00126C17">
        <w:rPr>
          <w:rStyle w:val="StyleUnderline"/>
          <w:highlight w:val="cyan"/>
        </w:rPr>
        <w:t xml:space="preserve">bringing </w:t>
      </w:r>
      <w:r w:rsidRPr="006A1EB1">
        <w:rPr>
          <w:rStyle w:val="StyleUnderline"/>
        </w:rPr>
        <w:t>together</w:t>
      </w:r>
      <w:r w:rsidRPr="00126C17">
        <w:rPr>
          <w:rStyle w:val="StyleUnderline"/>
        </w:rPr>
        <w:t xml:space="preserve"> a </w:t>
      </w:r>
      <w:r w:rsidRPr="006A1EB1">
        <w:rPr>
          <w:rStyle w:val="StyleUnderline"/>
        </w:rPr>
        <w:t xml:space="preserve">coalition of </w:t>
      </w:r>
      <w:r w:rsidRPr="00126C17">
        <w:rPr>
          <w:rStyle w:val="StyleUnderline"/>
          <w:highlight w:val="cyan"/>
        </w:rPr>
        <w:t>workers around</w:t>
      </w:r>
      <w:r w:rsidRPr="00126C17">
        <w:rPr>
          <w:rStyle w:val="StyleUnderline"/>
        </w:rPr>
        <w:t xml:space="preserve"> a broader, </w:t>
      </w:r>
      <w:r w:rsidRPr="00126C17">
        <w:rPr>
          <w:rStyle w:val="StyleUnderline"/>
          <w:highlight w:val="cyan"/>
        </w:rPr>
        <w:t xml:space="preserve">intersecting </w:t>
      </w:r>
      <w:r w:rsidRPr="00126C17">
        <w:rPr>
          <w:rStyle w:val="StyleUnderline"/>
        </w:rPr>
        <w:t xml:space="preserve">analysis of </w:t>
      </w:r>
      <w:r w:rsidRPr="00126C17">
        <w:rPr>
          <w:rStyle w:val="StyleUnderline"/>
          <w:highlight w:val="cyan"/>
        </w:rPr>
        <w:t>racial</w:t>
      </w:r>
      <w:r w:rsidRPr="00126C17">
        <w:rPr>
          <w:rStyle w:val="StyleUnderline"/>
        </w:rPr>
        <w:t xml:space="preserve"> justice, </w:t>
      </w:r>
      <w:r w:rsidRPr="00126C17">
        <w:rPr>
          <w:rStyle w:val="StyleUnderline"/>
          <w:highlight w:val="cyan"/>
        </w:rPr>
        <w:t>economic</w:t>
      </w:r>
      <w:r w:rsidRPr="00126C17">
        <w:rPr>
          <w:rStyle w:val="StyleUnderline"/>
        </w:rPr>
        <w:t xml:space="preserve"> justice, and </w:t>
      </w:r>
      <w:r w:rsidRPr="00126C17">
        <w:rPr>
          <w:rStyle w:val="StyleUnderline"/>
          <w:highlight w:val="cyan"/>
        </w:rPr>
        <w:t>immigrant justice</w:t>
      </w:r>
      <w:r w:rsidRPr="00D23436">
        <w:rPr>
          <w:sz w:val="16"/>
        </w:rPr>
        <w:t xml:space="preserve">. Not only are </w:t>
      </w:r>
      <w:r w:rsidRPr="00126C17">
        <w:rPr>
          <w:rStyle w:val="StyleUnderline"/>
          <w:highlight w:val="cyan"/>
        </w:rPr>
        <w:t>nurses</w:t>
      </w:r>
      <w:r w:rsidRPr="00126C17">
        <w:rPr>
          <w:rStyle w:val="StyleUnderline"/>
        </w:rPr>
        <w:t xml:space="preserve"> unionizing and </w:t>
      </w:r>
      <w:r w:rsidRPr="00126C17">
        <w:rPr>
          <w:rStyle w:val="StyleUnderline"/>
          <w:highlight w:val="cyan"/>
        </w:rPr>
        <w:t>bargaining</w:t>
      </w:r>
      <w:r w:rsidRPr="00126C17">
        <w:rPr>
          <w:rStyle w:val="StyleUnderline"/>
        </w:rPr>
        <w:t xml:space="preserve"> </w:t>
      </w:r>
      <w:r w:rsidRPr="00741859">
        <w:rPr>
          <w:rStyle w:val="StyleUnderline"/>
          <w:highlight w:val="cyan"/>
        </w:rPr>
        <w:t>for</w:t>
      </w:r>
      <w:r w:rsidRPr="00126C17">
        <w:rPr>
          <w:rStyle w:val="StyleUnderline"/>
        </w:rPr>
        <w:t xml:space="preserve"> better working and </w:t>
      </w:r>
      <w:r w:rsidRPr="00741859">
        <w:rPr>
          <w:rStyle w:val="StyleUnderline"/>
          <w:highlight w:val="cyan"/>
        </w:rPr>
        <w:t xml:space="preserve">patient </w:t>
      </w:r>
      <w:r w:rsidRPr="00741859">
        <w:rPr>
          <w:rStyle w:val="StyleUnderline"/>
        </w:rPr>
        <w:t xml:space="preserve">care </w:t>
      </w:r>
      <w:r w:rsidRPr="00741859">
        <w:rPr>
          <w:rStyle w:val="StyleUnderline"/>
          <w:highlight w:val="cyan"/>
        </w:rPr>
        <w:t>conditions</w:t>
      </w:r>
      <w:r w:rsidRPr="00126C17">
        <w:rPr>
          <w:rStyle w:val="StyleUnderline"/>
        </w:rPr>
        <w:t>,</w:t>
      </w:r>
      <w:r w:rsidRPr="00D23436">
        <w:rPr>
          <w:sz w:val="16"/>
        </w:rPr>
        <w:t xml:space="preserve"> but </w:t>
      </w:r>
      <w:r w:rsidRPr="00126C17">
        <w:rPr>
          <w:rStyle w:val="StyleUnderline"/>
        </w:rPr>
        <w:t xml:space="preserve">they are </w:t>
      </w:r>
      <w:r w:rsidRPr="006A1EB1">
        <w:rPr>
          <w:rStyle w:val="StyleUnderline"/>
          <w:highlight w:val="cyan"/>
        </w:rPr>
        <w:t>also sit</w:t>
      </w:r>
      <w:r w:rsidRPr="00126C17">
        <w:rPr>
          <w:rStyle w:val="StyleUnderline"/>
          <w:highlight w:val="cyan"/>
        </w:rPr>
        <w:t xml:space="preserve">uating themselves as </w:t>
      </w:r>
      <w:r w:rsidRPr="00741859">
        <w:rPr>
          <w:rStyle w:val="StyleUnderline"/>
          <w:highlight w:val="cyan"/>
        </w:rPr>
        <w:t>defenders of</w:t>
      </w:r>
      <w:r w:rsidRPr="00126C17">
        <w:rPr>
          <w:rStyle w:val="StyleUnderline"/>
        </w:rPr>
        <w:t xml:space="preserve"> healthy </w:t>
      </w:r>
      <w:r w:rsidRPr="00126C17">
        <w:rPr>
          <w:rStyle w:val="StyleUnderline"/>
          <w:highlight w:val="cyan"/>
        </w:rPr>
        <w:t>communities</w:t>
      </w:r>
      <w:r w:rsidRPr="00126C17">
        <w:rPr>
          <w:rStyle w:val="StyleUnderline"/>
        </w:rPr>
        <w:t xml:space="preserve">, allying the profession </w:t>
      </w:r>
      <w:r w:rsidRPr="00126C17">
        <w:rPr>
          <w:rStyle w:val="StyleUnderline"/>
          <w:highlight w:val="cyan"/>
        </w:rPr>
        <w:t>with</w:t>
      </w:r>
      <w:r w:rsidRPr="00126C17">
        <w:rPr>
          <w:rStyle w:val="StyleUnderline"/>
        </w:rPr>
        <w:t xml:space="preserve"> myriad </w:t>
      </w:r>
      <w:r w:rsidRPr="00126C17">
        <w:rPr>
          <w:rStyle w:val="StyleUnderline"/>
          <w:highlight w:val="cyan"/>
        </w:rPr>
        <w:t>social justice movements</w:t>
      </w:r>
      <w:r w:rsidRPr="00126C17">
        <w:rPr>
          <w:rStyle w:val="StyleUnderline"/>
        </w:rPr>
        <w:t>.</w:t>
      </w:r>
      <w:r w:rsidRPr="00D23436">
        <w:rPr>
          <w:sz w:val="16"/>
        </w:rPr>
        <w:t xml:space="preserve"> Both groups of workers are organizing to improve their working conditions as well as their living conditions, and, because of their structural position as social reproductive workers, both struggles can be usefully understood as provocations against a broader devaluation of social reproduction.</w:t>
      </w:r>
    </w:p>
    <w:p w14:paraId="536DDE30" w14:textId="77777777" w:rsidR="00791B89" w:rsidRPr="00691939" w:rsidRDefault="00791B89" w:rsidP="00791B89">
      <w:pPr>
        <w:pStyle w:val="Heading4"/>
      </w:pPr>
      <w:r>
        <w:t xml:space="preserve">Uniting </w:t>
      </w:r>
      <w:r>
        <w:rPr>
          <w:u w:val="single"/>
        </w:rPr>
        <w:t>disenfranchised</w:t>
      </w:r>
      <w:r w:rsidRPr="00FB2AE9">
        <w:rPr>
          <w:u w:val="single"/>
        </w:rPr>
        <w:t xml:space="preserve"> groups</w:t>
      </w:r>
      <w:r>
        <w:t xml:space="preserve"> translates into broader </w:t>
      </w:r>
      <w:r w:rsidRPr="00821633">
        <w:rPr>
          <w:u w:val="single"/>
        </w:rPr>
        <w:t>political engagement</w:t>
      </w:r>
      <w:r>
        <w:t xml:space="preserve"> post-plan.</w:t>
      </w:r>
    </w:p>
    <w:p w14:paraId="38F1CAD4" w14:textId="77777777" w:rsidR="00791B89" w:rsidRPr="00691939" w:rsidRDefault="00791B89" w:rsidP="00791B89">
      <w:r>
        <w:t>J</w:t>
      </w:r>
      <w:r w:rsidRPr="00691939">
        <w:t xml:space="preserve">ohn S. </w:t>
      </w:r>
      <w:r w:rsidRPr="00E43939">
        <w:rPr>
          <w:rStyle w:val="Style13ptBold"/>
        </w:rPr>
        <w:t>Ahlquist ‘17</w:t>
      </w:r>
      <w:r w:rsidRPr="00691939">
        <w:t xml:space="preserve">; </w:t>
      </w:r>
      <w:r w:rsidRPr="00E43939">
        <w:t>School of Global Policy and Strategy</w:t>
      </w:r>
      <w:r>
        <w:t xml:space="preserve"> @ UC San Diego; </w:t>
      </w:r>
      <w:r w:rsidRPr="00691939">
        <w:t>"Labor Unions, Political Representation, and Economic Inequality</w:t>
      </w:r>
      <w:r>
        <w:t>;</w:t>
      </w:r>
      <w:r w:rsidRPr="00691939">
        <w:t xml:space="preserve">" </w:t>
      </w:r>
      <w:r>
        <w:t xml:space="preserve">3/9/17; </w:t>
      </w:r>
      <w:r w:rsidRPr="00691939">
        <w:t>https://www.annualreviews.org/doi/10.1146/annurev-polisci-051215-023225</w:t>
      </w:r>
    </w:p>
    <w:p w14:paraId="2EFEF65E" w14:textId="77777777" w:rsidR="00791B89" w:rsidRPr="00785831" w:rsidRDefault="00791B89" w:rsidP="00791B89">
      <w:pPr>
        <w:rPr>
          <w:sz w:val="14"/>
        </w:rPr>
      </w:pPr>
      <w:r w:rsidRPr="00785831">
        <w:rPr>
          <w:sz w:val="14"/>
        </w:rPr>
        <w:t>UNIONS AND POLITICAL INEQUALITY</w:t>
      </w:r>
    </w:p>
    <w:p w14:paraId="063E3557" w14:textId="77777777" w:rsidR="00791B89" w:rsidRPr="00785831" w:rsidRDefault="00791B89" w:rsidP="00791B89">
      <w:pPr>
        <w:rPr>
          <w:rStyle w:val="StyleUnderline"/>
        </w:rPr>
      </w:pPr>
      <w:r w:rsidRPr="00785831">
        <w:rPr>
          <w:sz w:val="14"/>
        </w:rPr>
        <w:t xml:space="preserve">The </w:t>
      </w:r>
      <w:r w:rsidRPr="00785831">
        <w:rPr>
          <w:rStyle w:val="StyleUnderline"/>
        </w:rPr>
        <w:t xml:space="preserve">relationship between unionization and redistribution presents a prima facie case that </w:t>
      </w:r>
      <w:r w:rsidRPr="005F7D6B">
        <w:rPr>
          <w:rStyle w:val="Emphasis"/>
          <w:highlight w:val="cyan"/>
        </w:rPr>
        <w:t>unions influence politics</w:t>
      </w:r>
      <w:r w:rsidRPr="00785831">
        <w:rPr>
          <w:rStyle w:val="StyleUnderline"/>
        </w:rPr>
        <w:t xml:space="preserve"> in ways </w:t>
      </w:r>
      <w:r w:rsidRPr="005F7D6B">
        <w:rPr>
          <w:rStyle w:val="StyleUnderline"/>
          <w:highlight w:val="cyan"/>
        </w:rPr>
        <w:t>that</w:t>
      </w:r>
      <w:r w:rsidRPr="00785831">
        <w:rPr>
          <w:rStyle w:val="StyleUnderline"/>
        </w:rPr>
        <w:t xml:space="preserve"> </w:t>
      </w:r>
      <w:r w:rsidRPr="005F7D6B">
        <w:rPr>
          <w:rStyle w:val="StyleUnderline"/>
          <w:highlight w:val="cyan"/>
        </w:rPr>
        <w:t xml:space="preserve">lead to </w:t>
      </w:r>
      <w:r w:rsidRPr="005F7D6B">
        <w:rPr>
          <w:rStyle w:val="Emphasis"/>
          <w:highlight w:val="cyan"/>
        </w:rPr>
        <w:t>reduced</w:t>
      </w:r>
      <w:r w:rsidRPr="007532A8">
        <w:rPr>
          <w:rStyle w:val="Emphasis"/>
        </w:rPr>
        <w:t xml:space="preserve"> economic </w:t>
      </w:r>
      <w:r w:rsidRPr="005F7D6B">
        <w:rPr>
          <w:rStyle w:val="Emphasis"/>
          <w:highlight w:val="cyan"/>
        </w:rPr>
        <w:t>disparities</w:t>
      </w:r>
      <w:r w:rsidRPr="00785831">
        <w:rPr>
          <w:sz w:val="14"/>
        </w:rPr>
        <w:t xml:space="preserve">. This is not a new realization. Labor </w:t>
      </w:r>
      <w:r w:rsidRPr="005F7D6B">
        <w:rPr>
          <w:rStyle w:val="StyleUnderline"/>
          <w:highlight w:val="cyan"/>
        </w:rPr>
        <w:t>unions</w:t>
      </w:r>
      <w:r w:rsidRPr="00785831">
        <w:rPr>
          <w:rStyle w:val="StyleUnderline"/>
        </w:rPr>
        <w:t xml:space="preserve"> </w:t>
      </w:r>
      <w:r w:rsidRPr="005F7D6B">
        <w:rPr>
          <w:rStyle w:val="StyleUnderline"/>
          <w:highlight w:val="cyan"/>
        </w:rPr>
        <w:t>have</w:t>
      </w:r>
      <w:r w:rsidRPr="00785831">
        <w:rPr>
          <w:rStyle w:val="StyleUnderline"/>
        </w:rPr>
        <w:t xml:space="preserve"> long </w:t>
      </w:r>
      <w:r w:rsidRPr="005F7D6B">
        <w:rPr>
          <w:rStyle w:val="StyleUnderline"/>
          <w:highlight w:val="cyan"/>
        </w:rPr>
        <w:t>been</w:t>
      </w:r>
      <w:r w:rsidRPr="00785831">
        <w:rPr>
          <w:rStyle w:val="StyleUnderline"/>
        </w:rPr>
        <w:t xml:space="preserve"> viewed as </w:t>
      </w:r>
      <w:r w:rsidRPr="005F7D6B">
        <w:rPr>
          <w:rStyle w:val="StyleUnderline"/>
          <w:highlight w:val="cyan"/>
        </w:rPr>
        <w:t>one</w:t>
      </w:r>
      <w:r w:rsidRPr="00785831">
        <w:rPr>
          <w:rStyle w:val="StyleUnderline"/>
        </w:rPr>
        <w:t xml:space="preserve"> of the few </w:t>
      </w:r>
      <w:r w:rsidRPr="005F7D6B">
        <w:rPr>
          <w:rStyle w:val="StyleUnderline"/>
          <w:highlight w:val="cyan"/>
        </w:rPr>
        <w:t>vehicles</w:t>
      </w:r>
      <w:r w:rsidRPr="00785831">
        <w:rPr>
          <w:rStyle w:val="StyleUnderline"/>
        </w:rPr>
        <w:t xml:space="preserve"> </w:t>
      </w:r>
      <w:r w:rsidRPr="005F7D6B">
        <w:rPr>
          <w:rStyle w:val="StyleUnderline"/>
          <w:highlight w:val="cyan"/>
        </w:rPr>
        <w:t>through which working</w:t>
      </w:r>
      <w:r w:rsidRPr="00785831">
        <w:rPr>
          <w:rStyle w:val="StyleUnderline"/>
        </w:rPr>
        <w:t xml:space="preserve">- and </w:t>
      </w:r>
      <w:r w:rsidRPr="007532A8">
        <w:rPr>
          <w:rStyle w:val="Emphasis"/>
        </w:rPr>
        <w:t xml:space="preserve">lower-class </w:t>
      </w:r>
      <w:r w:rsidRPr="005F7D6B">
        <w:rPr>
          <w:rStyle w:val="Emphasis"/>
          <w:highlight w:val="cyan"/>
        </w:rPr>
        <w:t>citizens</w:t>
      </w:r>
      <w:r w:rsidRPr="00785831">
        <w:rPr>
          <w:rStyle w:val="StyleUnderline"/>
        </w:rPr>
        <w:t xml:space="preserve"> </w:t>
      </w:r>
      <w:r w:rsidRPr="005F7D6B">
        <w:rPr>
          <w:rStyle w:val="StyleUnderline"/>
          <w:highlight w:val="cyan"/>
        </w:rPr>
        <w:t>can wield</w:t>
      </w:r>
      <w:r w:rsidRPr="00785831">
        <w:rPr>
          <w:rStyle w:val="StyleUnderline"/>
        </w:rPr>
        <w:t xml:space="preserve"> some degree of </w:t>
      </w:r>
      <w:r w:rsidRPr="005F7D6B">
        <w:rPr>
          <w:rStyle w:val="Emphasis"/>
          <w:highlight w:val="cyan"/>
        </w:rPr>
        <w:t>political power</w:t>
      </w:r>
      <w:r w:rsidRPr="00785831">
        <w:rPr>
          <w:sz w:val="14"/>
        </w:rPr>
        <w:t xml:space="preserve"> (Lipset 1983). Unions figure prominently in major studies of American voter engagement and participation (Scholzman et al. 2012). As a simple descriptive matter, </w:t>
      </w:r>
      <w:r w:rsidRPr="005F7D6B">
        <w:rPr>
          <w:rStyle w:val="StyleUnderline"/>
          <w:highlight w:val="cyan"/>
        </w:rPr>
        <w:t>the rich</w:t>
      </w:r>
      <w:r w:rsidRPr="00785831">
        <w:rPr>
          <w:rStyle w:val="StyleUnderline"/>
        </w:rPr>
        <w:t xml:space="preserve"> and professional classes </w:t>
      </w:r>
      <w:r w:rsidRPr="005F7D6B">
        <w:rPr>
          <w:rStyle w:val="StyleUnderline"/>
          <w:highlight w:val="cyan"/>
        </w:rPr>
        <w:t>are</w:t>
      </w:r>
      <w:r w:rsidRPr="00785831">
        <w:rPr>
          <w:rStyle w:val="StyleUnderline"/>
        </w:rPr>
        <w:t xml:space="preserve"> vastly </w:t>
      </w:r>
      <w:r w:rsidRPr="005F7D6B">
        <w:rPr>
          <w:rStyle w:val="StyleUnderline"/>
          <w:highlight w:val="cyan"/>
        </w:rPr>
        <w:t>overrepresented</w:t>
      </w:r>
      <w:r w:rsidRPr="00785831">
        <w:rPr>
          <w:rStyle w:val="StyleUnderline"/>
        </w:rPr>
        <w:t xml:space="preserve"> among the American political elite</w:t>
      </w:r>
      <w:r w:rsidRPr="00785831">
        <w:rPr>
          <w:sz w:val="14"/>
        </w:rPr>
        <w:t xml:space="preserve"> (Carnes 2013). </w:t>
      </w:r>
      <w:r w:rsidRPr="00785831">
        <w:rPr>
          <w:rStyle w:val="StyleUnderline"/>
        </w:rPr>
        <w:t xml:space="preserve">Union activities might </w:t>
      </w:r>
      <w:r w:rsidRPr="00785831">
        <w:rPr>
          <w:rStyle w:val="Emphasis"/>
        </w:rPr>
        <w:t>equalize political representation</w:t>
      </w:r>
      <w:r w:rsidRPr="00785831">
        <w:rPr>
          <w:rStyle w:val="StyleUnderline"/>
        </w:rPr>
        <w:t xml:space="preserve"> in a number of ways.</w:t>
      </w:r>
    </w:p>
    <w:p w14:paraId="1B90FF22" w14:textId="77777777" w:rsidR="00791B89" w:rsidRPr="00785831" w:rsidRDefault="00791B89" w:rsidP="00791B89">
      <w:pPr>
        <w:rPr>
          <w:sz w:val="14"/>
        </w:rPr>
      </w:pPr>
      <w:r w:rsidRPr="00785831">
        <w:rPr>
          <w:sz w:val="14"/>
        </w:rPr>
        <w:lastRenderedPageBreak/>
        <w:t xml:space="preserve">Unions lobby legislators and marshal campaign contributions, </w:t>
      </w:r>
      <w:r w:rsidRPr="00785831">
        <w:rPr>
          <w:rStyle w:val="StyleUnderline"/>
        </w:rPr>
        <w:t>activities generally reserved for the rich</w:t>
      </w:r>
      <w:r w:rsidRPr="00785831">
        <w:rPr>
          <w:sz w:val="14"/>
        </w:rPr>
        <w:t xml:space="preserve">. Erikson (2015) highlights how </w:t>
      </w:r>
      <w:r w:rsidRPr="00785831">
        <w:rPr>
          <w:rStyle w:val="StyleUnderline"/>
        </w:rPr>
        <w:t>differential rates of voting and political knowledge across income strata translate into differential rates of influence over policy, with lower-income citizens less influential</w:t>
      </w:r>
      <w:r w:rsidRPr="00785831">
        <w:rPr>
          <w:sz w:val="14"/>
        </w:rPr>
        <w:t xml:space="preserve">. </w:t>
      </w:r>
      <w:r w:rsidRPr="005F7D6B">
        <w:rPr>
          <w:rStyle w:val="Emphasis"/>
          <w:highlight w:val="cyan"/>
        </w:rPr>
        <w:t>Unions</w:t>
      </w:r>
      <w:r w:rsidRPr="005F7D6B">
        <w:rPr>
          <w:rStyle w:val="StyleUnderline"/>
          <w:highlight w:val="cyan"/>
        </w:rPr>
        <w:t xml:space="preserve"> provide</w:t>
      </w:r>
      <w:r w:rsidRPr="00785831">
        <w:rPr>
          <w:rStyle w:val="StyleUnderline"/>
        </w:rPr>
        <w:t xml:space="preserve"> </w:t>
      </w:r>
      <w:r w:rsidRPr="00785831">
        <w:rPr>
          <w:rStyle w:val="Emphasis"/>
        </w:rPr>
        <w:t xml:space="preserve">intense </w:t>
      </w:r>
      <w:r w:rsidRPr="005F7D6B">
        <w:rPr>
          <w:rStyle w:val="Emphasis"/>
          <w:highlight w:val="cyan"/>
        </w:rPr>
        <w:t>social experiences</w:t>
      </w:r>
      <w:r w:rsidRPr="00785831">
        <w:rPr>
          <w:rStyle w:val="StyleUnderline"/>
        </w:rPr>
        <w:t xml:space="preserve"> </w:t>
      </w:r>
      <w:r w:rsidRPr="005F7D6B">
        <w:rPr>
          <w:rStyle w:val="StyleUnderline"/>
          <w:highlight w:val="cyan"/>
        </w:rPr>
        <w:t>that</w:t>
      </w:r>
      <w:r w:rsidRPr="00785831">
        <w:rPr>
          <w:rStyle w:val="StyleUnderline"/>
        </w:rPr>
        <w:t xml:space="preserve"> may </w:t>
      </w:r>
      <w:r w:rsidRPr="005F7D6B">
        <w:rPr>
          <w:rStyle w:val="StyleUnderline"/>
          <w:highlight w:val="cyan"/>
        </w:rPr>
        <w:t>transform</w:t>
      </w:r>
      <w:r w:rsidRPr="00785831">
        <w:rPr>
          <w:rStyle w:val="StyleUnderline"/>
        </w:rPr>
        <w:t xml:space="preserve"> </w:t>
      </w:r>
      <w:r w:rsidRPr="005F7D6B">
        <w:rPr>
          <w:rStyle w:val="StyleUnderline"/>
          <w:highlight w:val="cyan"/>
        </w:rPr>
        <w:t>workers into</w:t>
      </w:r>
      <w:r w:rsidRPr="00785831">
        <w:rPr>
          <w:rStyle w:val="StyleUnderline"/>
        </w:rPr>
        <w:t xml:space="preserve"> voters and more </w:t>
      </w:r>
      <w:r w:rsidRPr="005F7D6B">
        <w:rPr>
          <w:rStyle w:val="Emphasis"/>
          <w:highlight w:val="cyan"/>
        </w:rPr>
        <w:t>engaged citizen</w:t>
      </w:r>
      <w:r w:rsidRPr="00785831">
        <w:rPr>
          <w:rStyle w:val="Emphasis"/>
        </w:rPr>
        <w:t>s</w:t>
      </w:r>
      <w:r w:rsidRPr="00785831">
        <w:rPr>
          <w:rStyle w:val="StyleUnderline"/>
        </w:rPr>
        <w:t>.</w:t>
      </w:r>
      <w:r w:rsidRPr="00785831">
        <w:rPr>
          <w:sz w:val="14"/>
        </w:rPr>
        <w:t xml:space="preserve"> Through hiring halls, team-based work, meetings, and social functions, unions enhance communication networks among members. Unions mount protests and strikes aimed at firms, governments, or even international organizations. </w:t>
      </w:r>
      <w:r w:rsidRPr="005F7D6B">
        <w:rPr>
          <w:rStyle w:val="StyleUnderline"/>
          <w:highlight w:val="cyan"/>
        </w:rPr>
        <w:t>They endorse</w:t>
      </w:r>
      <w:r w:rsidRPr="00785831">
        <w:rPr>
          <w:rStyle w:val="StyleUnderline"/>
        </w:rPr>
        <w:t xml:space="preserve"> </w:t>
      </w:r>
      <w:r w:rsidRPr="005F7D6B">
        <w:rPr>
          <w:rStyle w:val="StyleUnderline"/>
          <w:highlight w:val="cyan"/>
        </w:rPr>
        <w:t>candidates</w:t>
      </w:r>
      <w:r w:rsidRPr="00785831">
        <w:rPr>
          <w:rStyle w:val="StyleUnderline"/>
        </w:rPr>
        <w:t xml:space="preserve"> and policies and mount get-out-the-vote campaigns</w:t>
      </w:r>
      <w:r w:rsidRPr="00785831">
        <w:rPr>
          <w:sz w:val="14"/>
        </w:rPr>
        <w:t>. Union members even tend to live in the same neighborhoods, especially when their work or dispatch sites are geographically concentrated (Ahlquist &amp; Levi 2013).</w:t>
      </w:r>
    </w:p>
    <w:p w14:paraId="24987B7E" w14:textId="77777777" w:rsidR="00791B89" w:rsidRPr="00785831" w:rsidRDefault="00791B89" w:rsidP="00791B89">
      <w:pPr>
        <w:rPr>
          <w:sz w:val="14"/>
        </w:rPr>
      </w:pPr>
      <w:r w:rsidRPr="00785831">
        <w:rPr>
          <w:sz w:val="14"/>
        </w:rPr>
        <w:t xml:space="preserve">Unions provide both job-based and political training. </w:t>
      </w:r>
      <w:r w:rsidRPr="00785831">
        <w:rPr>
          <w:rStyle w:val="StyleUnderline"/>
        </w:rPr>
        <w:t xml:space="preserve">Members actively recruit one another into official union positions and </w:t>
      </w:r>
      <w:r w:rsidRPr="00785831">
        <w:rPr>
          <w:rStyle w:val="Emphasis"/>
        </w:rPr>
        <w:t>electoral politics</w:t>
      </w:r>
      <w:r w:rsidRPr="00785831">
        <w:rPr>
          <w:sz w:val="14"/>
        </w:rPr>
        <w:t xml:space="preserve">. In some countries, unions directly affiliate with political parties as part of a labor movement with reinforcing political and industrial segments. </w:t>
      </w:r>
      <w:r w:rsidRPr="00785831">
        <w:rPr>
          <w:rStyle w:val="StyleUnderline"/>
        </w:rPr>
        <w:t xml:space="preserve">All these </w:t>
      </w:r>
      <w:r w:rsidRPr="005F7D6B">
        <w:rPr>
          <w:rStyle w:val="StyleUnderline"/>
          <w:highlight w:val="cyan"/>
        </w:rPr>
        <w:t>actions</w:t>
      </w:r>
      <w:r w:rsidRPr="00785831">
        <w:rPr>
          <w:rStyle w:val="StyleUnderline"/>
        </w:rPr>
        <w:t xml:space="preserve"> routinely </w:t>
      </w:r>
      <w:r w:rsidRPr="005F7D6B">
        <w:rPr>
          <w:rStyle w:val="Emphasis"/>
          <w:highlight w:val="cyan"/>
        </w:rPr>
        <w:t>pull workers</w:t>
      </w:r>
      <w:r w:rsidRPr="005F7D6B">
        <w:rPr>
          <w:rStyle w:val="StyleUnderline"/>
          <w:highlight w:val="cyan"/>
        </w:rPr>
        <w:t xml:space="preserve"> into the </w:t>
      </w:r>
      <w:r w:rsidRPr="005F7D6B">
        <w:rPr>
          <w:rStyle w:val="Emphasis"/>
          <w:highlight w:val="cyan"/>
        </w:rPr>
        <w:t>political process</w:t>
      </w:r>
      <w:r w:rsidRPr="00785831">
        <w:rPr>
          <w:rStyle w:val="StyleUnderline"/>
        </w:rPr>
        <w:t xml:space="preserve">, often in ways </w:t>
      </w:r>
      <w:r w:rsidRPr="005F7D6B">
        <w:rPr>
          <w:rStyle w:val="StyleUnderline"/>
          <w:highlight w:val="cyan"/>
        </w:rPr>
        <w:t>that</w:t>
      </w:r>
      <w:r w:rsidRPr="00785831">
        <w:rPr>
          <w:rStyle w:val="StyleUnderline"/>
        </w:rPr>
        <w:t xml:space="preserve"> systematically </w:t>
      </w:r>
      <w:r w:rsidRPr="005F7D6B">
        <w:rPr>
          <w:rStyle w:val="Emphasis"/>
          <w:highlight w:val="cyan"/>
        </w:rPr>
        <w:t>benefit</w:t>
      </w:r>
      <w:r w:rsidRPr="00785831">
        <w:rPr>
          <w:rStyle w:val="Emphasis"/>
        </w:rPr>
        <w:t xml:space="preserve"> parties of </w:t>
      </w:r>
      <w:r w:rsidRPr="005F7D6B">
        <w:rPr>
          <w:rStyle w:val="Emphasis"/>
          <w:highlight w:val="cyan"/>
        </w:rPr>
        <w:t>the Left</w:t>
      </w:r>
      <w:r w:rsidRPr="00785831">
        <w:rPr>
          <w:rStyle w:val="StyleUnderline"/>
        </w:rPr>
        <w:t xml:space="preserve"> and in support of redistributive policies</w:t>
      </w:r>
      <w:r w:rsidRPr="00785831">
        <w:rPr>
          <w:sz w:val="14"/>
        </w:rPr>
        <w:t>. But there is also concern that declining unionization and changing union membership (older and more public sector workers) may reduce the power of unions’ mobilizing efforts and dilute the labor movement's proredistributive message.</w:t>
      </w:r>
    </w:p>
    <w:p w14:paraId="08C656D6" w14:textId="77777777" w:rsidR="00791B89" w:rsidRPr="00785831" w:rsidRDefault="00791B89" w:rsidP="00791B89">
      <w:pPr>
        <w:rPr>
          <w:sz w:val="14"/>
        </w:rPr>
      </w:pPr>
      <w:r w:rsidRPr="00785831">
        <w:rPr>
          <w:sz w:val="14"/>
        </w:rPr>
        <w:t xml:space="preserve">The academic literature on unions in politics, like other union-related scholarship, tends to emphasize rich democracies. </w:t>
      </w:r>
      <w:r w:rsidRPr="00785831">
        <w:rPr>
          <w:rStyle w:val="StyleUnderline"/>
        </w:rPr>
        <w:t>The United States is particularly interesting because unionization is determined at a decentralized leve</w:t>
      </w:r>
      <w:r w:rsidRPr="00785831">
        <w:rPr>
          <w:sz w:val="14"/>
        </w:rPr>
        <w:t xml:space="preserve">l. Once recognized, </w:t>
      </w:r>
      <w:r w:rsidRPr="00785831">
        <w:rPr>
          <w:rStyle w:val="StyleUnderline"/>
        </w:rPr>
        <w:t>US unions do not compete among themselves to represent the same workers in the same establishment</w:t>
      </w:r>
      <w:r w:rsidRPr="00785831">
        <w:rPr>
          <w:sz w:val="14"/>
        </w:rPr>
        <w:t>, as happens in some European countries. American workers end up in a particular union for reasons that are almost entirely job-related, alleviating most concerns of self-selection and sorting based on political views.</w:t>
      </w:r>
    </w:p>
    <w:p w14:paraId="3BFDFCD9" w14:textId="77777777" w:rsidR="00791B89" w:rsidRPr="00785831" w:rsidRDefault="00791B89" w:rsidP="00791B89">
      <w:pPr>
        <w:rPr>
          <w:sz w:val="14"/>
        </w:rPr>
      </w:pPr>
      <w:r w:rsidRPr="00785831">
        <w:rPr>
          <w:sz w:val="14"/>
        </w:rPr>
        <w:t>Information, Beliefs, and Preferences</w:t>
      </w:r>
    </w:p>
    <w:p w14:paraId="19D9F803" w14:textId="77777777" w:rsidR="00791B89" w:rsidRPr="00785831" w:rsidRDefault="00791B89" w:rsidP="00791B89">
      <w:pPr>
        <w:rPr>
          <w:rStyle w:val="StyleUnderline"/>
        </w:rPr>
      </w:pPr>
      <w:r w:rsidRPr="00785831">
        <w:rPr>
          <w:sz w:val="14"/>
        </w:rPr>
        <w:t xml:space="preserve">Might exposure to a union alter members’ political attitudes? How? One obvious channel is information. Some </w:t>
      </w:r>
      <w:r w:rsidRPr="00785831">
        <w:rPr>
          <w:rStyle w:val="StyleUnderline"/>
        </w:rPr>
        <w:t>unions expend significant resources on outreach, education, and training</w:t>
      </w:r>
      <w:r w:rsidRPr="00785831">
        <w:rPr>
          <w:sz w:val="14"/>
        </w:rPr>
        <w:t xml:space="preserve">. Iversen &amp; Soskice (2015b) use cross-national survey data to show that union members are more politically knowledgeable, engage in more political discussion, and tend to lean left. But beyond simply disseminating information, unions are important because they regularly call on members, who may only be there because of a job, to act jointly on a political issue. </w:t>
      </w:r>
      <w:r w:rsidRPr="005F7D6B">
        <w:rPr>
          <w:rStyle w:val="StyleUnderline"/>
          <w:highlight w:val="cyan"/>
        </w:rPr>
        <w:t>Being asked to contribute</w:t>
      </w:r>
      <w:r w:rsidRPr="00785831">
        <w:rPr>
          <w:rStyle w:val="StyleUnderline"/>
        </w:rPr>
        <w:t xml:space="preserve"> can </w:t>
      </w:r>
      <w:r w:rsidRPr="005F7D6B">
        <w:rPr>
          <w:rStyle w:val="StyleUnderline"/>
          <w:highlight w:val="cyan"/>
        </w:rPr>
        <w:t>reveal</w:t>
      </w:r>
      <w:r w:rsidRPr="00785831">
        <w:rPr>
          <w:rStyle w:val="StyleUnderline"/>
        </w:rPr>
        <w:t xml:space="preserve"> members’ latent or unexplored </w:t>
      </w:r>
      <w:r w:rsidRPr="005F7D6B">
        <w:rPr>
          <w:rStyle w:val="StyleUnderline"/>
          <w:highlight w:val="cyan"/>
        </w:rPr>
        <w:t>taste for political engagement</w:t>
      </w:r>
      <w:r w:rsidRPr="00785831">
        <w:rPr>
          <w:rStyle w:val="StyleUnderline"/>
        </w:rPr>
        <w:t>, especially since many union members may come from backgrounds that do not encourage active political participation</w:t>
      </w:r>
      <w:r w:rsidRPr="00785831">
        <w:rPr>
          <w:sz w:val="14"/>
        </w:rPr>
        <w:t xml:space="preserve">. Ahlquist &amp; Levi (2013, p. 183) argue that “many individuals either have ill-formed preferences or have not been presented with the opportunity to act in ways consistent with their political commitments. Presenting members with an organized opportunity to act jointly and coherently forces them to solidify their preferences and presents them with information about their own efficacy.” </w:t>
      </w:r>
      <w:r w:rsidRPr="00785831">
        <w:rPr>
          <w:rStyle w:val="StyleUnderline"/>
        </w:rPr>
        <w:t>Union engagement may help citizens learn not only about issues but also about themselves.</w:t>
      </w:r>
    </w:p>
    <w:p w14:paraId="5A0C4323" w14:textId="77777777" w:rsidR="00791B89" w:rsidRPr="00785831" w:rsidRDefault="00791B89" w:rsidP="00791B89">
      <w:pPr>
        <w:rPr>
          <w:sz w:val="14"/>
        </w:rPr>
      </w:pPr>
      <w:r w:rsidRPr="00785831">
        <w:rPr>
          <w:sz w:val="14"/>
        </w:rPr>
        <w:t xml:space="preserve">Labor histories are replete with unionists’ stories recounting the transformational effect their unions had not just on material situations but also on political views. Evidence beyond narrative accounts suggests that union exposure can alter members’ political attitudes. But there is heterogeneity in both the strength of this effect and the domains in which it operates. Ahlquist &amp; Levi (2013) and Ahlquist et al. (2014) look at unionization effects on voters’ attitudes toward international trade liberalization in one American union, the International Longshore and Warehouse Union (ILWU). Using matching techniques, Ahlquist et al. show that union exposure makes members less supportive of trade liberalization, especially the North American Free Trade Agreement, than otherwise similar nonmembers, even in a context where these workers have benefited from increased trade. Kim &amp; Margalit (2017) find substantial heterogeneity in the union effect on trade policy preferences across industries and unions; unions that communicated more intensely with their members about trade show a bigger union effect. </w:t>
      </w:r>
      <w:r w:rsidRPr="00785831">
        <w:rPr>
          <w:rStyle w:val="StyleUnderline"/>
        </w:rPr>
        <w:t xml:space="preserve">Looking specifically at the United Auto Workers (UAW), they show that when the </w:t>
      </w:r>
      <w:r w:rsidRPr="005F7D6B">
        <w:rPr>
          <w:rStyle w:val="StyleUnderline"/>
          <w:highlight w:val="cyan"/>
        </w:rPr>
        <w:t>UAW reversed its position on the Korea–US free</w:t>
      </w:r>
      <w:r w:rsidRPr="00785831">
        <w:rPr>
          <w:rStyle w:val="StyleUnderline"/>
        </w:rPr>
        <w:t xml:space="preserve"> </w:t>
      </w:r>
      <w:r w:rsidRPr="005F7D6B">
        <w:rPr>
          <w:rStyle w:val="StyleUnderline"/>
          <w:highlight w:val="cyan"/>
        </w:rPr>
        <w:t>trade deal</w:t>
      </w:r>
      <w:r w:rsidRPr="00785831">
        <w:rPr>
          <w:rStyle w:val="StyleUnderline"/>
        </w:rPr>
        <w:t xml:space="preserve">, </w:t>
      </w:r>
      <w:r w:rsidRPr="00785831">
        <w:rPr>
          <w:sz w:val="14"/>
        </w:rPr>
        <w:t xml:space="preserve">so too did the members; </w:t>
      </w:r>
      <w:r w:rsidRPr="005F7D6B">
        <w:rPr>
          <w:rStyle w:val="StyleUnderline"/>
          <w:highlight w:val="cyan"/>
        </w:rPr>
        <w:t>nonmembers</w:t>
      </w:r>
      <w:r w:rsidRPr="00785831">
        <w:rPr>
          <w:rStyle w:val="StyleUnderline"/>
        </w:rPr>
        <w:t xml:space="preserve"> who worked in the auto industry </w:t>
      </w:r>
      <w:r w:rsidRPr="005F7D6B">
        <w:rPr>
          <w:rStyle w:val="StyleUnderline"/>
          <w:highlight w:val="cyan"/>
        </w:rPr>
        <w:t>showed no</w:t>
      </w:r>
      <w:r w:rsidRPr="00785831">
        <w:rPr>
          <w:rStyle w:val="StyleUnderline"/>
        </w:rPr>
        <w:t xml:space="preserve"> such opinion </w:t>
      </w:r>
      <w:r w:rsidRPr="005F7D6B">
        <w:rPr>
          <w:rStyle w:val="StyleUnderline"/>
          <w:highlight w:val="cyan"/>
        </w:rPr>
        <w:t>change</w:t>
      </w:r>
      <w:r w:rsidRPr="00785831">
        <w:rPr>
          <w:sz w:val="14"/>
        </w:rPr>
        <w:t>. Mosimann &amp; Pontusson (2016) connect individual-level unionization with preferences for redistribution across several waves of the ESS. They find the biggest union effect among high-income union members.</w:t>
      </w:r>
    </w:p>
    <w:p w14:paraId="23786A76" w14:textId="77777777" w:rsidR="00791B89" w:rsidRPr="00785831" w:rsidRDefault="00791B89" w:rsidP="00791B89">
      <w:pPr>
        <w:rPr>
          <w:sz w:val="14"/>
        </w:rPr>
      </w:pPr>
      <w:r w:rsidRPr="00785831">
        <w:rPr>
          <w:sz w:val="14"/>
        </w:rPr>
        <w:t>Work to date shows that there is no one union effect on members’ political attitudes but rather various union effects. Different unions emphasize different policy areas and ask more or less of their members; these differences may operate at the branch or local level within the same union (Ahlquist &amp; Levi 2013). Further research is needed to determine the stability and generalizability of these findings and weigh union effects against other competing demands on workers’ material and cognitive resources (Clark &amp; Masters 2001).</w:t>
      </w:r>
    </w:p>
    <w:p w14:paraId="5D98F50D" w14:textId="77777777" w:rsidR="00791B89" w:rsidRPr="00785831" w:rsidRDefault="00791B89" w:rsidP="00791B89">
      <w:pPr>
        <w:rPr>
          <w:sz w:val="14"/>
        </w:rPr>
      </w:pPr>
      <w:r w:rsidRPr="00785831">
        <w:rPr>
          <w:sz w:val="14"/>
        </w:rPr>
        <w:t>Mobilization</w:t>
      </w:r>
    </w:p>
    <w:p w14:paraId="4FFDD8CD" w14:textId="77777777" w:rsidR="00791B89" w:rsidRPr="00785831" w:rsidRDefault="00791B89" w:rsidP="00791B89">
      <w:pPr>
        <w:rPr>
          <w:sz w:val="14"/>
        </w:rPr>
      </w:pPr>
      <w:r w:rsidRPr="00785831">
        <w:rPr>
          <w:sz w:val="14"/>
        </w:rPr>
        <w:t>Strikes and protest.</w:t>
      </w:r>
      <w:r w:rsidRPr="00785831">
        <w:rPr>
          <w:sz w:val="14"/>
        </w:rPr>
        <w:t> </w:t>
      </w:r>
    </w:p>
    <w:p w14:paraId="58730B96" w14:textId="77777777" w:rsidR="00791B89" w:rsidRPr="00785831" w:rsidRDefault="00791B89" w:rsidP="00791B89">
      <w:pPr>
        <w:rPr>
          <w:sz w:val="14"/>
        </w:rPr>
      </w:pPr>
      <w:r w:rsidRPr="00785831">
        <w:rPr>
          <w:sz w:val="14"/>
        </w:rPr>
        <w:t xml:space="preserve">Strikes and protest activity are unions’ most disruptive tactics. </w:t>
      </w:r>
      <w:r w:rsidRPr="00785831">
        <w:rPr>
          <w:rStyle w:val="StyleUnderline"/>
        </w:rPr>
        <w:t>Industrial strikes can influence the income distribution directly, both by affecting firms’ profits and, possibly, raising wage</w:t>
      </w:r>
      <w:r w:rsidRPr="00785831">
        <w:rPr>
          <w:sz w:val="14"/>
        </w:rPr>
        <w:t xml:space="preserve">s (Rosenfeld 2006a). But as unionization has declined across the </w:t>
      </w:r>
      <w:r w:rsidRPr="00785831">
        <w:rPr>
          <w:sz w:val="14"/>
        </w:rPr>
        <w:lastRenderedPageBreak/>
        <w:t>industrialized world, so too have strikes. In the United States, not only are strikes rare but the link between strikes and increased pay has disappeared as more strikes have occurred in the context of concessionary bargaining (Rosenfeld 2006a, 2014).</w:t>
      </w:r>
    </w:p>
    <w:p w14:paraId="50904E89" w14:textId="77777777" w:rsidR="00791B89" w:rsidRPr="00785831" w:rsidRDefault="00791B89" w:rsidP="00791B89">
      <w:pPr>
        <w:rPr>
          <w:sz w:val="14"/>
        </w:rPr>
      </w:pPr>
      <w:r w:rsidRPr="00785831">
        <w:rPr>
          <w:sz w:val="14"/>
        </w:rPr>
        <w:t>Employers are not the only audience for strikes. Th</w:t>
      </w:r>
      <w:r w:rsidRPr="00785831">
        <w:rPr>
          <w:rStyle w:val="StyleUnderline"/>
        </w:rPr>
        <w:t xml:space="preserve">ere is some evidence that </w:t>
      </w:r>
      <w:r w:rsidRPr="005F7D6B">
        <w:rPr>
          <w:rStyle w:val="Emphasis"/>
          <w:highlight w:val="cyan"/>
        </w:rPr>
        <w:t>large-scale political strikes</w:t>
      </w:r>
      <w:r w:rsidRPr="00785831">
        <w:rPr>
          <w:rStyle w:val="StyleUnderline"/>
        </w:rPr>
        <w:t xml:space="preserve"> in OECD countries </w:t>
      </w:r>
      <w:r w:rsidRPr="005F7D6B">
        <w:rPr>
          <w:rStyle w:val="StyleUnderline"/>
          <w:highlight w:val="cyan"/>
        </w:rPr>
        <w:t>have increased</w:t>
      </w:r>
      <w:r w:rsidRPr="00785831">
        <w:rPr>
          <w:rStyle w:val="StyleUnderline"/>
        </w:rPr>
        <w:t xml:space="preserve"> in recent years </w:t>
      </w:r>
      <w:r w:rsidRPr="00785831">
        <w:rPr>
          <w:sz w:val="14"/>
        </w:rPr>
        <w:t xml:space="preserve">(Hamann et al. 2012), especially around issues of employment protection, pensions, and welfare state retrenchment. Lindvall (2013) estimates </w:t>
      </w:r>
      <w:r w:rsidRPr="00785831">
        <w:rPr>
          <w:rStyle w:val="StyleUnderline"/>
        </w:rPr>
        <w:t xml:space="preserve">a quadratic relationship between union density and political strikes, arguing that </w:t>
      </w:r>
      <w:r w:rsidRPr="005F7D6B">
        <w:rPr>
          <w:rStyle w:val="StyleUnderline"/>
          <w:highlight w:val="cyan"/>
        </w:rPr>
        <w:t>where workers are</w:t>
      </w:r>
      <w:r w:rsidRPr="00785831">
        <w:rPr>
          <w:rStyle w:val="StyleUnderline"/>
        </w:rPr>
        <w:t xml:space="preserve"> either very </w:t>
      </w:r>
      <w:r w:rsidRPr="005F7D6B">
        <w:rPr>
          <w:rStyle w:val="StyleUnderline"/>
          <w:highlight w:val="cyan"/>
        </w:rPr>
        <w:t>weak</w:t>
      </w:r>
      <w:r w:rsidRPr="00785831">
        <w:rPr>
          <w:rStyle w:val="StyleUnderline"/>
        </w:rPr>
        <w:t xml:space="preserve"> or very strong </w:t>
      </w:r>
      <w:r w:rsidRPr="005F7D6B">
        <w:rPr>
          <w:rStyle w:val="StyleUnderline"/>
          <w:highlight w:val="cyan"/>
        </w:rPr>
        <w:t>they cannot</w:t>
      </w:r>
      <w:r w:rsidRPr="00785831">
        <w:rPr>
          <w:rStyle w:val="StyleUnderline"/>
        </w:rPr>
        <w:t xml:space="preserve"> or need not </w:t>
      </w:r>
      <w:r w:rsidRPr="005F7D6B">
        <w:rPr>
          <w:rStyle w:val="StyleUnderline"/>
          <w:highlight w:val="cyan"/>
        </w:rPr>
        <w:t>engage in political strikes</w:t>
      </w:r>
      <w:r w:rsidRPr="00785831">
        <w:rPr>
          <w:rStyle w:val="StyleUnderline"/>
        </w:rPr>
        <w:t xml:space="preserve"> to show strength</w:t>
      </w:r>
      <w:r w:rsidRPr="00785831">
        <w:rPr>
          <w:sz w:val="14"/>
        </w:rPr>
        <w:t>. Both Ahlquist &amp; Levi (2013) and Kimeldorf (1988) document important differences in political mobilization and orientation among unions in the same country, industry, and time period.</w:t>
      </w:r>
    </w:p>
    <w:p w14:paraId="4B21BDD4" w14:textId="77777777" w:rsidR="00791B89" w:rsidRPr="00785831" w:rsidRDefault="00791B89" w:rsidP="00791B89">
      <w:pPr>
        <w:rPr>
          <w:sz w:val="14"/>
        </w:rPr>
      </w:pPr>
      <w:r w:rsidRPr="00785831">
        <w:rPr>
          <w:sz w:val="14"/>
        </w:rPr>
        <w:t>Union protest and strike activity are even more closely related to politics in the developing world, but in complicated ways. Strikes in post-Soviet Russia seem largely driven by elite conflict among regional governors and the central administration (Robertson 2007). In countries where unions maintain strong partisan connections, union strike and protest militancy depends on who is in power. Unions tend to be militant when their opponents are in power but quiescent in the face of reforms when their allies control the government (Teitelbaum 2010, Robertson 2004). Where partisan-allied unions must compete with one another for members, it becomes harder to moderate union behavior and coordinate on a political agenda. In such circumstances, high levels of union protest tend to emerge, especially during times of economic reform (Murillo 2001, Robertson 2004). But this protest may serve to undermine the union movement by showing politicians that the movement is divided and weak (Murillo 2001). Ultimately, the extent to which strikes affect firms’ decisions or government policy is a wide open area for research.</w:t>
      </w:r>
    </w:p>
    <w:p w14:paraId="687C429C" w14:textId="77777777" w:rsidR="00791B89" w:rsidRPr="00785831" w:rsidRDefault="00791B89" w:rsidP="00791B89">
      <w:pPr>
        <w:rPr>
          <w:sz w:val="14"/>
        </w:rPr>
      </w:pPr>
      <w:r w:rsidRPr="00785831">
        <w:rPr>
          <w:sz w:val="14"/>
        </w:rPr>
        <w:t>Political training.</w:t>
      </w:r>
      <w:r w:rsidRPr="00785831">
        <w:rPr>
          <w:sz w:val="14"/>
        </w:rPr>
        <w:t> </w:t>
      </w:r>
    </w:p>
    <w:p w14:paraId="0214374A" w14:textId="77777777" w:rsidR="00791B89" w:rsidRPr="00785831" w:rsidRDefault="00791B89" w:rsidP="00791B89">
      <w:pPr>
        <w:rPr>
          <w:sz w:val="14"/>
        </w:rPr>
      </w:pPr>
      <w:r w:rsidRPr="00785831">
        <w:rPr>
          <w:sz w:val="14"/>
        </w:rPr>
        <w:t xml:space="preserve">Unions routinely conduct meetings and ask members to vote for union officers and contracts. Involvement in strikes and protest can transmit valuable political repertoires enabling participants to be more politically effective (McAdam et al. 2001). </w:t>
      </w:r>
      <w:r w:rsidRPr="00785831">
        <w:rPr>
          <w:rStyle w:val="StyleUnderline"/>
        </w:rPr>
        <w:t xml:space="preserve">Union </w:t>
      </w:r>
      <w:r w:rsidRPr="005F7D6B">
        <w:rPr>
          <w:rStyle w:val="Emphasis"/>
          <w:highlight w:val="cyan"/>
        </w:rPr>
        <w:t>officers</w:t>
      </w:r>
      <w:r w:rsidRPr="00785831">
        <w:rPr>
          <w:rStyle w:val="StyleUnderline"/>
        </w:rPr>
        <w:t xml:space="preserve">, drawn from the membership, often become important members of local communities and sometimes </w:t>
      </w:r>
      <w:r w:rsidRPr="005F7D6B">
        <w:rPr>
          <w:rStyle w:val="Emphasis"/>
          <w:highlight w:val="cyan"/>
        </w:rPr>
        <w:t>move into elected</w:t>
      </w:r>
      <w:r w:rsidRPr="00785831">
        <w:rPr>
          <w:rStyle w:val="StyleUnderline"/>
        </w:rPr>
        <w:t xml:space="preserve"> or appointed government </w:t>
      </w:r>
      <w:r w:rsidRPr="005F7D6B">
        <w:rPr>
          <w:rStyle w:val="Emphasis"/>
          <w:highlight w:val="cyan"/>
        </w:rPr>
        <w:t>positions</w:t>
      </w:r>
      <w:r w:rsidRPr="00785831">
        <w:rPr>
          <w:sz w:val="14"/>
        </w:rPr>
        <w:t>. Sojourner (2013) finds that occupations with higher state-level unionization rates are represented with greater relative frequency among American state legislators. </w:t>
      </w:r>
      <w:r w:rsidRPr="00785831">
        <w:rPr>
          <w:rStyle w:val="StyleUnderline"/>
        </w:rPr>
        <w:t>Carnes</w:t>
      </w:r>
      <w:r w:rsidRPr="00785831">
        <w:rPr>
          <w:sz w:val="14"/>
        </w:rPr>
        <w:t xml:space="preserve"> (2013) </w:t>
      </w:r>
      <w:r w:rsidRPr="00785831">
        <w:rPr>
          <w:rStyle w:val="StyleUnderline"/>
        </w:rPr>
        <w:t>links declining unionization to a reduced number of American legislators with working-class backgrounds</w:t>
      </w:r>
      <w:r w:rsidRPr="00785831">
        <w:rPr>
          <w:sz w:val="14"/>
        </w:rPr>
        <w:t xml:space="preserve">. Where unions are organizationally tied to political parties, </w:t>
      </w:r>
      <w:r w:rsidRPr="00785831">
        <w:rPr>
          <w:rStyle w:val="StyleUnderline"/>
        </w:rPr>
        <w:t xml:space="preserve">becoming a union officer is a common </w:t>
      </w:r>
      <w:r w:rsidRPr="00785831">
        <w:rPr>
          <w:rStyle w:val="Emphasis"/>
        </w:rPr>
        <w:t>pathway to a political career</w:t>
      </w:r>
      <w:r w:rsidRPr="00785831">
        <w:rPr>
          <w:rStyle w:val="StyleUnderline"/>
        </w:rPr>
        <w:t>.</w:t>
      </w:r>
    </w:p>
    <w:p w14:paraId="5C99B27A" w14:textId="77777777" w:rsidR="00791B89" w:rsidRPr="00785831" w:rsidRDefault="00791B89" w:rsidP="00791B89">
      <w:pPr>
        <w:rPr>
          <w:sz w:val="14"/>
        </w:rPr>
      </w:pPr>
      <w:r w:rsidRPr="00785831">
        <w:rPr>
          <w:sz w:val="14"/>
        </w:rPr>
        <w:t>Research suggests that although unions can be “schools for democracy” (Terriquez 2011), this effect is not uniform across or even within unions. Unions with a more “social movement” orientation tend to have more democratic internal governance, invest more in developing members’ political and organizational skills, have ties to left-wing politics, and ask more of members than simple dues paying (Voss &amp; Sherman 2000, Stepan-Norris &amp; Zeitlin 2002). Terriquez (2011) documents how membership in a Los Angeles janitors’ union led immigrant parents to more critical involvement in their children's schools. Importantly, however, this effect was limited to active members who worked in large buildings that were frequently contacted by union activists. Ahlquist &amp; Levi (2013) show that members of dockworkers’ unions in two countries link their subsequent political activity to their early union education. Both these unions had long histories of participatory internal democracy, left-wing political commitments, and outreach efforts including frequent meetings, union newspapers, and even award-winning film units. Ahlquist &amp; Levi turned up no such evidence of rank-and-file outreach or political training in the “business union” Teamsters or the corrupt, racket-ridden International Longshoremen's Association.</w:t>
      </w:r>
    </w:p>
    <w:p w14:paraId="0F60CCB1" w14:textId="77777777" w:rsidR="00791B89" w:rsidRPr="00785831" w:rsidRDefault="00791B89" w:rsidP="00791B89">
      <w:pPr>
        <w:rPr>
          <w:sz w:val="14"/>
        </w:rPr>
      </w:pPr>
      <w:r w:rsidRPr="00785831">
        <w:rPr>
          <w:sz w:val="14"/>
        </w:rPr>
        <w:t>Voter turnout.</w:t>
      </w:r>
      <w:r w:rsidRPr="00785831">
        <w:rPr>
          <w:sz w:val="14"/>
        </w:rPr>
        <w:t> </w:t>
      </w:r>
    </w:p>
    <w:p w14:paraId="0F9948AB" w14:textId="77777777" w:rsidR="00791B89" w:rsidRPr="00785831" w:rsidRDefault="00791B89" w:rsidP="00791B89">
      <w:pPr>
        <w:rPr>
          <w:rStyle w:val="StyleUnderline"/>
        </w:rPr>
      </w:pPr>
      <w:r w:rsidRPr="005F7D6B">
        <w:rPr>
          <w:rStyle w:val="StyleUnderline"/>
          <w:highlight w:val="cyan"/>
        </w:rPr>
        <w:t>Unions</w:t>
      </w:r>
      <w:r w:rsidRPr="00785831">
        <w:rPr>
          <w:rStyle w:val="StyleUnderline"/>
        </w:rPr>
        <w:t xml:space="preserve"> manage to </w:t>
      </w:r>
      <w:r w:rsidRPr="005F7D6B">
        <w:rPr>
          <w:rStyle w:val="Emphasis"/>
          <w:highlight w:val="cyan"/>
        </w:rPr>
        <w:t>mobilize people</w:t>
      </w:r>
      <w:r w:rsidRPr="00785831">
        <w:rPr>
          <w:rStyle w:val="StyleUnderline"/>
        </w:rPr>
        <w:t xml:space="preserve"> not just in the streets but also </w:t>
      </w:r>
      <w:r w:rsidRPr="005F7D6B">
        <w:rPr>
          <w:rStyle w:val="StyleUnderline"/>
          <w:highlight w:val="cyan"/>
        </w:rPr>
        <w:t>in</w:t>
      </w:r>
      <w:r w:rsidRPr="00785831">
        <w:rPr>
          <w:rStyle w:val="StyleUnderline"/>
        </w:rPr>
        <w:t xml:space="preserve"> the </w:t>
      </w:r>
      <w:r w:rsidRPr="005F7D6B">
        <w:rPr>
          <w:rStyle w:val="Emphasis"/>
          <w:highlight w:val="cyan"/>
        </w:rPr>
        <w:t>voting</w:t>
      </w:r>
      <w:r w:rsidRPr="00785831">
        <w:rPr>
          <w:rStyle w:val="StyleUnderline"/>
        </w:rPr>
        <w:t xml:space="preserve"> booth,</w:t>
      </w:r>
      <w:r w:rsidRPr="00785831">
        <w:rPr>
          <w:sz w:val="14"/>
        </w:rPr>
        <w:t xml:space="preserve"> as demonstrated in a substantial literature documenting the union vote premium—the extent to which union members’ turnout rate exceeds that of nonmembers. </w:t>
      </w:r>
      <w:r w:rsidRPr="00785831">
        <w:rPr>
          <w:rStyle w:val="StyleUnderline"/>
        </w:rPr>
        <w:t>Higher voter turnout has long been associated with more redistribution.</w:t>
      </w:r>
    </w:p>
    <w:p w14:paraId="06857B9A" w14:textId="77777777" w:rsidR="00791B89" w:rsidRPr="00785831" w:rsidRDefault="00791B89" w:rsidP="00791B89">
      <w:pPr>
        <w:rPr>
          <w:sz w:val="14"/>
        </w:rPr>
      </w:pPr>
      <w:r w:rsidRPr="00785831">
        <w:rPr>
          <w:sz w:val="14"/>
        </w:rPr>
        <w:t xml:space="preserve">Radcliff &amp; Davis (2000) show that higher levels of union density are associated with higher turnout, both cross-nationally and across American states. Leighley &amp; Nagler (2007) analyze multiple waves of the American National Election Studies (ANES) and find that unionization boosts turnout most among lower-income groups in midterm elections. Flavin &amp; Radcliff (2011) look at individual data cross-nationally using the International Social Survey Programme and find a consistent union vote premium as well as evidence for spillover to nonunion voters. Flavin (2017) shows that </w:t>
      </w:r>
      <w:r w:rsidRPr="00785831">
        <w:rPr>
          <w:rStyle w:val="StyleUnderline"/>
        </w:rPr>
        <w:t xml:space="preserve">American </w:t>
      </w:r>
      <w:r w:rsidRPr="005F7D6B">
        <w:rPr>
          <w:rStyle w:val="StyleUnderline"/>
          <w:highlight w:val="cyan"/>
        </w:rPr>
        <w:t>states with higher</w:t>
      </w:r>
      <w:r w:rsidRPr="00785831">
        <w:rPr>
          <w:rStyle w:val="StyleUnderline"/>
        </w:rPr>
        <w:t xml:space="preserve"> levels of union </w:t>
      </w:r>
      <w:r w:rsidRPr="005F7D6B">
        <w:rPr>
          <w:rStyle w:val="StyleUnderline"/>
          <w:highlight w:val="cyan"/>
        </w:rPr>
        <w:t>membership</w:t>
      </w:r>
      <w:r w:rsidRPr="00785831">
        <w:rPr>
          <w:rStyle w:val="StyleUnderline"/>
        </w:rPr>
        <w:t xml:space="preserve"> </w:t>
      </w:r>
      <w:r w:rsidRPr="005F7D6B">
        <w:rPr>
          <w:rStyle w:val="StyleUnderline"/>
          <w:highlight w:val="cyan"/>
        </w:rPr>
        <w:t>show a closer congruence between the liberalism of lower-income</w:t>
      </w:r>
      <w:r w:rsidRPr="00785831">
        <w:rPr>
          <w:rStyle w:val="StyleUnderline"/>
        </w:rPr>
        <w:t xml:space="preserve"> survey </w:t>
      </w:r>
      <w:r w:rsidRPr="005F7D6B">
        <w:rPr>
          <w:rStyle w:val="StyleUnderline"/>
          <w:highlight w:val="cyan"/>
        </w:rPr>
        <w:t>respondents and</w:t>
      </w:r>
      <w:r w:rsidRPr="00785831">
        <w:rPr>
          <w:rStyle w:val="StyleUnderline"/>
        </w:rPr>
        <w:t xml:space="preserve"> the </w:t>
      </w:r>
      <w:r w:rsidRPr="005F7D6B">
        <w:rPr>
          <w:rStyle w:val="StyleUnderline"/>
          <w:highlight w:val="cyan"/>
        </w:rPr>
        <w:t>liberalism of</w:t>
      </w:r>
      <w:r w:rsidRPr="00785831">
        <w:rPr>
          <w:rStyle w:val="StyleUnderline"/>
        </w:rPr>
        <w:t xml:space="preserve"> state </w:t>
      </w:r>
      <w:r w:rsidRPr="005F7D6B">
        <w:rPr>
          <w:rStyle w:val="StyleUnderline"/>
          <w:highlight w:val="cyan"/>
        </w:rPr>
        <w:t>policy</w:t>
      </w:r>
      <w:r w:rsidRPr="00785831">
        <w:rPr>
          <w:sz w:val="14"/>
        </w:rPr>
        <w:t>; no such relationship appears when Flavin looks at campaign contributions, suggesting that unions’ effects work largely through their ability to mobilize members.</w:t>
      </w:r>
    </w:p>
    <w:p w14:paraId="49E36E41" w14:textId="77777777" w:rsidR="00791B89" w:rsidRPr="00785831" w:rsidRDefault="00791B89" w:rsidP="00791B89">
      <w:pPr>
        <w:rPr>
          <w:sz w:val="14"/>
        </w:rPr>
      </w:pPr>
      <w:r w:rsidRPr="00785831">
        <w:rPr>
          <w:sz w:val="14"/>
        </w:rPr>
        <w:t>Rosenfeld (2010, 2014) looks at US national elections from 1984 to 2006 using CPS and ANES data. He makes two notable contributions. First, he breaks out union membership by sector. Noting that public sector workers (and union members) tend to be more educated than average, and the more educated are already more likely to vote, he identifies a significant difference between public and private sector union vote premia. He finds that unionized public sector workers turn out to vote in national elections at a rate approximately 2% higher than that of nonunion public sector workers once observable covariates have been incorporated. The same comparison in the private sector yields about a 7% union vote premium. The sector-based difference may help explain why the US union vote premium appears to have declined. It also implies that public sector unionism may not be as strong a force for equalizing political voice across income and class gradients.</w:t>
      </w:r>
    </w:p>
    <w:p w14:paraId="35098D01" w14:textId="77777777" w:rsidR="00791B89" w:rsidRPr="005E0997" w:rsidRDefault="00791B89" w:rsidP="00791B89">
      <w:pPr>
        <w:rPr>
          <w:sz w:val="14"/>
        </w:rPr>
      </w:pPr>
      <w:r w:rsidRPr="00785831">
        <w:rPr>
          <w:sz w:val="14"/>
        </w:rPr>
        <w:lastRenderedPageBreak/>
        <w:t xml:space="preserve">Notwithstanding the important sectoral differences Rosenfeld identifies, he (and others) only considers voter turnout for US national elections. Moe (2011), </w:t>
      </w:r>
      <w:r w:rsidRPr="00785831">
        <w:rPr>
          <w:rStyle w:val="StyleUnderline"/>
        </w:rPr>
        <w:t>in his study of US teachers’ unions, presents data showing that unionized teachers in Southern California are much more likely than the population average to turn out for off-cycle local elections, which tend to be low-information elections with very low overall turnout</w:t>
      </w:r>
      <w:r w:rsidRPr="00785831">
        <w:rPr>
          <w:sz w:val="14"/>
        </w:rPr>
        <w:t xml:space="preserve">. Flavin &amp; Hartney (2015) also look at teachers and highlight how policy can itself affect unionization. </w:t>
      </w:r>
      <w:r w:rsidRPr="00785831">
        <w:rPr>
          <w:rStyle w:val="StyleUnderline"/>
        </w:rPr>
        <w:t xml:space="preserve">Using cross-state variation in the existence and timing of mandatory public sector collective bargaining rules, they find that teachers—even nonunion members—in </w:t>
      </w:r>
      <w:r w:rsidRPr="005F7D6B">
        <w:rPr>
          <w:rStyle w:val="StyleUnderline"/>
          <w:highlight w:val="cyan"/>
        </w:rPr>
        <w:t xml:space="preserve">states with </w:t>
      </w:r>
      <w:r w:rsidRPr="005F7D6B">
        <w:rPr>
          <w:rStyle w:val="Emphasis"/>
          <w:highlight w:val="cyan"/>
        </w:rPr>
        <w:t>mandatory collective bargaining</w:t>
      </w:r>
      <w:r w:rsidRPr="005F7D6B">
        <w:rPr>
          <w:rStyle w:val="StyleUnderline"/>
          <w:highlight w:val="cyan"/>
        </w:rPr>
        <w:t xml:space="preserve"> are </w:t>
      </w:r>
      <w:r w:rsidRPr="005F7D6B">
        <w:rPr>
          <w:rStyle w:val="Emphasis"/>
          <w:highlight w:val="cyan"/>
        </w:rPr>
        <w:t>significantly</w:t>
      </w:r>
      <w:r w:rsidRPr="00785831">
        <w:rPr>
          <w:rStyle w:val="Emphasis"/>
        </w:rPr>
        <w:t xml:space="preserve"> </w:t>
      </w:r>
      <w:r w:rsidRPr="005F7D6B">
        <w:rPr>
          <w:rStyle w:val="Emphasis"/>
          <w:highlight w:val="cyan"/>
        </w:rPr>
        <w:t>more</w:t>
      </w:r>
      <w:r w:rsidRPr="00785831">
        <w:rPr>
          <w:rStyle w:val="Emphasis"/>
        </w:rPr>
        <w:t xml:space="preserve"> politically </w:t>
      </w:r>
      <w:r w:rsidRPr="005F7D6B">
        <w:rPr>
          <w:rStyle w:val="Emphasis"/>
          <w:highlight w:val="cyan"/>
        </w:rPr>
        <w:t>active</w:t>
      </w:r>
      <w:r w:rsidRPr="00785831">
        <w:rPr>
          <w:sz w:val="14"/>
        </w:rPr>
        <w:t>. Aniza (2011) and Berry &amp; Gersen (2011) look at the effects of off- versus on-cycle elections for outcomes such as teacher pay. Both papers find a pay premium of approximately 3% for teachers where school board elections were held off cycle. So while it may be that public sector union engagement has minimal effect on members’ turnout in national elections, consequences for lower-level government could still be substantial in decentralized systems such as the United States.</w:t>
      </w:r>
    </w:p>
    <w:p w14:paraId="4A732D97" w14:textId="77777777" w:rsidR="00791B89" w:rsidRDefault="00791B89" w:rsidP="00791B89">
      <w:pPr>
        <w:pStyle w:val="Heading3"/>
      </w:pPr>
      <w:r>
        <w:lastRenderedPageBreak/>
        <w:t>1AC---Framework</w:t>
      </w:r>
    </w:p>
    <w:p w14:paraId="3FA8C59C" w14:textId="77777777" w:rsidR="00791B89" w:rsidRDefault="00791B89" w:rsidP="00791B89">
      <w:pPr>
        <w:pStyle w:val="Heading4"/>
      </w:pPr>
      <w:r>
        <w:t xml:space="preserve">Advantage two is </w:t>
      </w:r>
      <w:r>
        <w:rPr>
          <w:u w:val="single"/>
        </w:rPr>
        <w:t>FRAMING</w:t>
      </w:r>
      <w:r>
        <w:t>.</w:t>
      </w:r>
    </w:p>
    <w:p w14:paraId="48B1BDA6" w14:textId="77777777" w:rsidR="00791B89" w:rsidRPr="00975C38" w:rsidRDefault="00791B89" w:rsidP="00791B89">
      <w:pPr>
        <w:pStyle w:val="Heading4"/>
        <w:rPr>
          <w:rFonts w:cs="Calibri"/>
        </w:rPr>
      </w:pPr>
      <w:r w:rsidRPr="00975C38">
        <w:rPr>
          <w:rFonts w:cs="Calibri"/>
        </w:rPr>
        <w:t xml:space="preserve">Extinction risks are </w:t>
      </w:r>
      <w:r w:rsidRPr="00975C38">
        <w:rPr>
          <w:rFonts w:cs="Calibri"/>
          <w:u w:val="single"/>
        </w:rPr>
        <w:t>non-infinite</w:t>
      </w:r>
      <w:r w:rsidRPr="00975C38">
        <w:rPr>
          <w:rFonts w:cs="Calibri"/>
        </w:rPr>
        <w:t xml:space="preserve">, </w:t>
      </w:r>
      <w:r w:rsidRPr="00975C38">
        <w:rPr>
          <w:rFonts w:cs="Calibri"/>
          <w:u w:val="single"/>
        </w:rPr>
        <w:t>checked</w:t>
      </w:r>
      <w:r w:rsidRPr="00975C38">
        <w:rPr>
          <w:rFonts w:cs="Calibri"/>
        </w:rPr>
        <w:t xml:space="preserve"> by intervening actors, and </w:t>
      </w:r>
      <w:r w:rsidRPr="00975C38">
        <w:rPr>
          <w:rFonts w:cs="Calibri"/>
          <w:u w:val="single"/>
        </w:rPr>
        <w:t>structurally</w:t>
      </w:r>
      <w:r w:rsidRPr="00975C38">
        <w:rPr>
          <w:rFonts w:cs="Calibri"/>
        </w:rPr>
        <w:t xml:space="preserve"> unlikely, so </w:t>
      </w:r>
      <w:r w:rsidRPr="00975C38">
        <w:rPr>
          <w:rFonts w:cs="Calibri"/>
          <w:u w:val="single"/>
        </w:rPr>
        <w:t>maximize</w:t>
      </w:r>
      <w:r w:rsidRPr="00975C38">
        <w:rPr>
          <w:rFonts w:cs="Calibri"/>
        </w:rPr>
        <w:t xml:space="preserve"> utility thru </w:t>
      </w:r>
      <w:r w:rsidRPr="00975C38">
        <w:rPr>
          <w:rFonts w:cs="Calibri"/>
          <w:u w:val="single"/>
        </w:rPr>
        <w:t>moderation</w:t>
      </w:r>
      <w:r w:rsidRPr="00975C38">
        <w:rPr>
          <w:rFonts w:cs="Calibri"/>
        </w:rPr>
        <w:t>.</w:t>
      </w:r>
    </w:p>
    <w:p w14:paraId="65C56A2F" w14:textId="77777777" w:rsidR="00791B89" w:rsidRPr="00975C38" w:rsidRDefault="00791B89" w:rsidP="00791B89">
      <w:r w:rsidRPr="00975C38">
        <w:rPr>
          <w:rStyle w:val="Style13ptBold"/>
        </w:rPr>
        <w:t>Vargas ’20</w:t>
      </w:r>
      <w:r w:rsidRPr="00975C38">
        <w:t xml:space="preserve"> [David; July 26; Engineer; David Vargas, “Humanity is Finite - And That’s Exciting,” davidvargas.me/blog/humanity_is_finite_-_and_thats_exciting] </w:t>
      </w:r>
    </w:p>
    <w:p w14:paraId="618787F4" w14:textId="77777777" w:rsidR="00791B89" w:rsidRPr="00975C38" w:rsidRDefault="00791B89" w:rsidP="00791B89">
      <w:pPr>
        <w:rPr>
          <w:sz w:val="16"/>
        </w:rPr>
      </w:pPr>
      <w:r w:rsidRPr="00975C38">
        <w:rPr>
          <w:rStyle w:val="Emphasis"/>
        </w:rPr>
        <w:t>Climate Change</w:t>
      </w:r>
      <w:r w:rsidRPr="00975C38">
        <w:rPr>
          <w:rStyle w:val="StyleUnderline"/>
        </w:rPr>
        <w:t xml:space="preserve">. </w:t>
      </w:r>
      <w:r w:rsidRPr="00975C38">
        <w:rPr>
          <w:rStyle w:val="Emphasis"/>
        </w:rPr>
        <w:t>Nuclear War</w:t>
      </w:r>
      <w:r w:rsidRPr="00975C38">
        <w:rPr>
          <w:rStyle w:val="StyleUnderline"/>
        </w:rPr>
        <w:t xml:space="preserve">. </w:t>
      </w:r>
      <w:r w:rsidRPr="00975C38">
        <w:rPr>
          <w:rStyle w:val="Emphasis"/>
        </w:rPr>
        <w:t>A</w:t>
      </w:r>
      <w:r w:rsidRPr="00975C38">
        <w:rPr>
          <w:sz w:val="16"/>
        </w:rPr>
        <w:t xml:space="preserve">rtificial </w:t>
      </w:r>
      <w:r w:rsidRPr="00975C38">
        <w:rPr>
          <w:rStyle w:val="Emphasis"/>
        </w:rPr>
        <w:t>I</w:t>
      </w:r>
      <w:r w:rsidRPr="00975C38">
        <w:rPr>
          <w:sz w:val="16"/>
        </w:rPr>
        <w:t xml:space="preserve">ntelligence. </w:t>
      </w:r>
      <w:r w:rsidRPr="00975C38">
        <w:rPr>
          <w:rStyle w:val="StyleUnderline"/>
        </w:rPr>
        <w:t xml:space="preserve">These </w:t>
      </w:r>
      <w:r w:rsidRPr="00975C38">
        <w:rPr>
          <w:rStyle w:val="Emphasis"/>
        </w:rPr>
        <w:t>existential risks</w:t>
      </w:r>
      <w:r w:rsidRPr="00975C38">
        <w:rPr>
          <w:rStyle w:val="StyleUnderline"/>
        </w:rPr>
        <w:t xml:space="preserve"> are growing as topics in</w:t>
      </w:r>
      <w:r w:rsidRPr="00975C38">
        <w:rPr>
          <w:sz w:val="16"/>
        </w:rPr>
        <w:t xml:space="preserve"> public </w:t>
      </w:r>
      <w:r w:rsidRPr="00975C38">
        <w:rPr>
          <w:rStyle w:val="StyleUnderline"/>
        </w:rPr>
        <w:t>conversation</w:t>
      </w:r>
      <w:r w:rsidRPr="00975C38">
        <w:rPr>
          <w:sz w:val="16"/>
        </w:rPr>
        <w:t>, with two sides of the argument forming. On the one hand, these risks seem too impossibly large to be likely to happen or worth worrying about. I'll call people with this view Skeptics. On the other hand, we should drop all current priorities to devote all of our resources to tackling these risks. I'll call people with this view Alarmists. They’re both misguided.</w:t>
      </w:r>
    </w:p>
    <w:p w14:paraId="277797A6" w14:textId="77777777" w:rsidR="00791B89" w:rsidRPr="00975C38" w:rsidRDefault="00791B89" w:rsidP="00791B89">
      <w:pPr>
        <w:rPr>
          <w:sz w:val="16"/>
        </w:rPr>
      </w:pPr>
      <w:r w:rsidRPr="00975C38">
        <w:rPr>
          <w:rStyle w:val="StyleUnderline"/>
          <w:highlight w:val="cyan"/>
        </w:rPr>
        <w:t>If</w:t>
      </w:r>
      <w:r w:rsidRPr="00975C38">
        <w:rPr>
          <w:sz w:val="16"/>
        </w:rPr>
        <w:t xml:space="preserve"> the world was without risk of human extinction, how many </w:t>
      </w:r>
      <w:r w:rsidRPr="00975C38">
        <w:rPr>
          <w:rStyle w:val="StyleUnderline"/>
          <w:highlight w:val="cyan"/>
        </w:rPr>
        <w:t>humans are</w:t>
      </w:r>
      <w:r w:rsidRPr="00975C38">
        <w:rPr>
          <w:sz w:val="16"/>
        </w:rPr>
        <w:t xml:space="preserve"> there left to live? The answer at first glance would appear to be </w:t>
      </w:r>
      <w:r w:rsidRPr="00975C38">
        <w:rPr>
          <w:rStyle w:val="Emphasis"/>
          <w:highlight w:val="cyan"/>
        </w:rPr>
        <w:t>infinite</w:t>
      </w:r>
      <w:r w:rsidRPr="00975C38">
        <w:rPr>
          <w:sz w:val="16"/>
        </w:rPr>
        <w:t xml:space="preserve">, since humans are finite and time would have to be infinite. </w:t>
      </w:r>
      <w:r w:rsidRPr="00975C38">
        <w:rPr>
          <w:rStyle w:val="StyleUnderline"/>
          <w:highlight w:val="cyan"/>
        </w:rPr>
        <w:t>This</w:t>
      </w:r>
      <w:r w:rsidRPr="00975C38">
        <w:rPr>
          <w:rStyle w:val="StyleUnderline"/>
        </w:rPr>
        <w:t xml:space="preserve"> makes</w:t>
      </w:r>
      <w:r w:rsidRPr="00975C38">
        <w:rPr>
          <w:sz w:val="16"/>
        </w:rPr>
        <w:t xml:space="preserve"> existential </w:t>
      </w:r>
      <w:r w:rsidRPr="00975C38">
        <w:rPr>
          <w:rStyle w:val="StyleUnderline"/>
        </w:rPr>
        <w:t>r</w:t>
      </w:r>
      <w:r w:rsidRPr="00975C38">
        <w:rPr>
          <w:rStyle w:val="StyleUnderline"/>
          <w:highlight w:val="cyan"/>
        </w:rPr>
        <w:t>is</w:t>
      </w:r>
      <w:r w:rsidRPr="00975C38">
        <w:rPr>
          <w:rStyle w:val="StyleUnderline"/>
        </w:rPr>
        <w:t xml:space="preserve">ks </w:t>
      </w:r>
      <w:r w:rsidRPr="00975C38">
        <w:rPr>
          <w:rStyle w:val="Emphasis"/>
          <w:highlight w:val="cyan"/>
        </w:rPr>
        <w:t>hard to prioritize</w:t>
      </w:r>
      <w:r w:rsidRPr="00975C38">
        <w:rPr>
          <w:sz w:val="16"/>
        </w:rPr>
        <w:t xml:space="preserve"> during current decision making. With the view of it being infinite, </w:t>
      </w:r>
      <w:r w:rsidRPr="00975C38">
        <w:rPr>
          <w:rStyle w:val="StyleUnderline"/>
        </w:rPr>
        <w:t xml:space="preserve">the </w:t>
      </w:r>
      <w:r w:rsidRPr="00975C38">
        <w:rPr>
          <w:rStyle w:val="Emphasis"/>
        </w:rPr>
        <w:t xml:space="preserve">slightest </w:t>
      </w:r>
      <w:r w:rsidRPr="00975C38">
        <w:rPr>
          <w:rStyle w:val="Emphasis"/>
          <w:highlight w:val="cyan"/>
        </w:rPr>
        <w:t>probability</w:t>
      </w:r>
      <w:r w:rsidRPr="00975C38">
        <w:rPr>
          <w:sz w:val="16"/>
        </w:rPr>
        <w:t xml:space="preserve"> of risk </w:t>
      </w:r>
      <w:r w:rsidRPr="00975C38">
        <w:rPr>
          <w:rStyle w:val="StyleUnderline"/>
          <w:highlight w:val="cyan"/>
        </w:rPr>
        <w:t xml:space="preserve">results in </w:t>
      </w:r>
      <w:r w:rsidRPr="00975C38">
        <w:rPr>
          <w:rStyle w:val="Emphasis"/>
          <w:highlight w:val="cyan"/>
        </w:rPr>
        <w:t>infinite</w:t>
      </w:r>
      <w:r w:rsidRPr="00975C38">
        <w:rPr>
          <w:rStyle w:val="StyleUnderline"/>
          <w:highlight w:val="cyan"/>
        </w:rPr>
        <w:t xml:space="preserve"> cost</w:t>
      </w:r>
      <w:r w:rsidRPr="00975C38">
        <w:rPr>
          <w:sz w:val="16"/>
        </w:rPr>
        <w:t xml:space="preserve">. This compels Alarmists to call for emergency when confronted with each risk and compels Skeptics to neglect them since we're powerless to handle infinite anyway. Peter Singer presents a compelling alternative, that the rest of </w:t>
      </w:r>
      <w:r w:rsidRPr="00975C38">
        <w:rPr>
          <w:rStyle w:val="StyleUnderline"/>
          <w:highlight w:val="cyan"/>
        </w:rPr>
        <w:t>humanity is</w:t>
      </w:r>
      <w:r w:rsidRPr="00975C38">
        <w:rPr>
          <w:rStyle w:val="StyleUnderline"/>
        </w:rPr>
        <w:t xml:space="preserve"> actually </w:t>
      </w:r>
      <w:r w:rsidRPr="00975C38">
        <w:rPr>
          <w:rStyle w:val="Emphasis"/>
          <w:highlight w:val="cyan"/>
        </w:rPr>
        <w:t>finite</w:t>
      </w:r>
      <w:r w:rsidRPr="00975C38">
        <w:rPr>
          <w:sz w:val="16"/>
        </w:rPr>
        <w:t xml:space="preserve">. This finite property implies that our current decision making could rationally prioritize with the future in mind. </w:t>
      </w:r>
      <w:r w:rsidRPr="00975C38">
        <w:rPr>
          <w:rStyle w:val="StyleUnderline"/>
        </w:rPr>
        <w:t xml:space="preserve">Any solution could </w:t>
      </w:r>
      <w:r w:rsidRPr="00975C38">
        <w:rPr>
          <w:rStyle w:val="Emphasis"/>
        </w:rPr>
        <w:t>compare</w:t>
      </w:r>
      <w:r w:rsidRPr="00975C38">
        <w:rPr>
          <w:rStyle w:val="StyleUnderline"/>
        </w:rPr>
        <w:t xml:space="preserve"> the cost </w:t>
      </w:r>
      <w:r w:rsidRPr="00975C38">
        <w:rPr>
          <w:rStyle w:val="Emphasis"/>
        </w:rPr>
        <w:t>today</w:t>
      </w:r>
      <w:r w:rsidRPr="00975C38">
        <w:rPr>
          <w:sz w:val="16"/>
        </w:rPr>
        <w:t xml:space="preserve"> to implement </w:t>
      </w:r>
      <w:r w:rsidRPr="00975C38">
        <w:rPr>
          <w:rStyle w:val="StyleUnderline"/>
        </w:rPr>
        <w:t xml:space="preserve">versus the cost in the </w:t>
      </w:r>
      <w:r w:rsidRPr="00975C38">
        <w:rPr>
          <w:rStyle w:val="Emphasis"/>
        </w:rPr>
        <w:t>future</w:t>
      </w:r>
      <w:r w:rsidRPr="00975C38">
        <w:rPr>
          <w:sz w:val="16"/>
        </w:rPr>
        <w:t xml:space="preserve"> by not implementing. This makes the problem deeply familiar with personal finance, where we compare the cost of spending today versus investing for the future.</w:t>
      </w:r>
    </w:p>
    <w:p w14:paraId="32018662" w14:textId="77777777" w:rsidR="00791B89" w:rsidRPr="00975C38" w:rsidRDefault="00791B89" w:rsidP="00791B89">
      <w:pPr>
        <w:rPr>
          <w:sz w:val="16"/>
        </w:rPr>
      </w:pPr>
      <w:r w:rsidRPr="00975C38">
        <w:rPr>
          <w:rStyle w:val="StyleUnderline"/>
          <w:highlight w:val="cyan"/>
        </w:rPr>
        <w:t>Using</w:t>
      </w:r>
      <w:r w:rsidRPr="00975C38">
        <w:rPr>
          <w:sz w:val="16"/>
        </w:rPr>
        <w:t xml:space="preserve"> a few first order </w:t>
      </w:r>
      <w:r w:rsidRPr="00975C38">
        <w:rPr>
          <w:rStyle w:val="StyleUnderline"/>
        </w:rPr>
        <w:t xml:space="preserve">approximations about the </w:t>
      </w:r>
      <w:r w:rsidRPr="00975C38">
        <w:rPr>
          <w:rStyle w:val="Emphasis"/>
        </w:rPr>
        <w:t xml:space="preserve">total </w:t>
      </w:r>
      <w:r w:rsidRPr="00975C38">
        <w:rPr>
          <w:rStyle w:val="Emphasis"/>
          <w:highlight w:val="cyan"/>
        </w:rPr>
        <w:t>energy</w:t>
      </w:r>
      <w:r w:rsidRPr="00975C38">
        <w:rPr>
          <w:rStyle w:val="StyleUnderline"/>
          <w:highlight w:val="cyan"/>
        </w:rPr>
        <w:t xml:space="preserve"> in the universe</w:t>
      </w:r>
      <w:r w:rsidRPr="00975C38">
        <w:rPr>
          <w:sz w:val="16"/>
        </w:rPr>
        <w:t xml:space="preserve">, he argues that </w:t>
      </w:r>
      <w:r w:rsidRPr="00975C38">
        <w:rPr>
          <w:rStyle w:val="StyleUnderline"/>
        </w:rPr>
        <w:t xml:space="preserve">the </w:t>
      </w:r>
      <w:r w:rsidRPr="00975C38">
        <w:rPr>
          <w:rStyle w:val="Emphasis"/>
        </w:rPr>
        <w:t>total number</w:t>
      </w:r>
      <w:r w:rsidRPr="00975C38">
        <w:rPr>
          <w:rStyle w:val="StyleUnderline"/>
        </w:rPr>
        <w:t xml:space="preserve"> of lives that can </w:t>
      </w:r>
      <w:r w:rsidRPr="00975C38">
        <w:rPr>
          <w:rStyle w:val="Emphasis"/>
        </w:rPr>
        <w:t>ever exist</w:t>
      </w:r>
      <w:r w:rsidRPr="00975C38">
        <w:rPr>
          <w:rStyle w:val="StyleUnderline"/>
        </w:rPr>
        <w:t xml:space="preserve"> is</w:t>
      </w:r>
      <w:r w:rsidRPr="00975C38">
        <w:rPr>
          <w:sz w:val="16"/>
        </w:rPr>
        <w:t xml:space="preserve"> around </w:t>
      </w:r>
      <w:r w:rsidRPr="00975C38">
        <w:rPr>
          <w:rStyle w:val="Emphasis"/>
        </w:rPr>
        <w:t>10^56</w:t>
      </w:r>
      <w:r w:rsidRPr="00975C38">
        <w:rPr>
          <w:sz w:val="16"/>
        </w:rPr>
        <w:t xml:space="preserve">. The total number of humans to have ever lived is about 107 billion (10^11). Which means we are absurdly young and at the very beginning of the lifespan of humanity. Using these properties we could argue against the views presented by the Skeptics and Alarmists. Instead, a third path emerges as not only one that we should embark on, but one that we have been currently implementing for all of human history. I'll call people with this view, the one that could finitely compare the costs of the present with the future to prioritize accordingly, Rational Optimists. </w:t>
      </w:r>
    </w:p>
    <w:p w14:paraId="7F8D3796" w14:textId="77777777" w:rsidR="00791B89" w:rsidRPr="00975C38" w:rsidRDefault="00791B89" w:rsidP="00791B89">
      <w:pPr>
        <w:rPr>
          <w:sz w:val="16"/>
        </w:rPr>
      </w:pPr>
      <w:r w:rsidRPr="00975C38">
        <w:rPr>
          <w:sz w:val="16"/>
        </w:rPr>
        <w:t>Countering the Skeptics</w:t>
      </w:r>
    </w:p>
    <w:p w14:paraId="679A7B76" w14:textId="77777777" w:rsidR="00791B89" w:rsidRPr="00975C38" w:rsidRDefault="00791B89" w:rsidP="00791B89">
      <w:pPr>
        <w:rPr>
          <w:sz w:val="16"/>
        </w:rPr>
      </w:pPr>
      <w:r w:rsidRPr="00975C38">
        <w:rPr>
          <w:sz w:val="16"/>
        </w:rPr>
        <w:t xml:space="preserve">Most skeptics would argue that the </w:t>
      </w:r>
      <w:r w:rsidRPr="00975C38">
        <w:rPr>
          <w:rStyle w:val="StyleUnderline"/>
        </w:rPr>
        <w:t>probability of</w:t>
      </w:r>
      <w:r w:rsidRPr="00975C38">
        <w:rPr>
          <w:sz w:val="16"/>
        </w:rPr>
        <w:t xml:space="preserve"> any given </w:t>
      </w:r>
      <w:r w:rsidRPr="00975C38">
        <w:rPr>
          <w:rStyle w:val="Emphasis"/>
        </w:rPr>
        <w:t>existential risk</w:t>
      </w:r>
      <w:r w:rsidRPr="00975C38">
        <w:rPr>
          <w:sz w:val="16"/>
        </w:rPr>
        <w:t xml:space="preserve"> to be significantly </w:t>
      </w:r>
      <w:r w:rsidRPr="00975C38">
        <w:rPr>
          <w:rStyle w:val="StyleUnderline"/>
        </w:rPr>
        <w:t xml:space="preserve">small, but </w:t>
      </w:r>
      <w:r w:rsidRPr="00975C38">
        <w:rPr>
          <w:rStyle w:val="Emphasis"/>
        </w:rPr>
        <w:t>slightly greater</w:t>
      </w:r>
      <w:r w:rsidRPr="00975C38">
        <w:rPr>
          <w:rStyle w:val="StyleUnderline"/>
        </w:rPr>
        <w:t xml:space="preserve"> than </w:t>
      </w:r>
      <w:r w:rsidRPr="00975C38">
        <w:rPr>
          <w:rStyle w:val="Emphasis"/>
        </w:rPr>
        <w:t>0</w:t>
      </w:r>
      <w:r w:rsidRPr="00975C38">
        <w:rPr>
          <w:sz w:val="16"/>
        </w:rPr>
        <w:t xml:space="preserve">. If you assume an absurdly low probability, the expected cost would still be high enough to make the risk worth considering. </w:t>
      </w:r>
      <w:r w:rsidRPr="00975C38">
        <w:rPr>
          <w:rStyle w:val="StyleUnderline"/>
        </w:rPr>
        <w:t xml:space="preserve">The </w:t>
      </w:r>
      <w:r w:rsidRPr="00975C38">
        <w:rPr>
          <w:rStyle w:val="Emphasis"/>
        </w:rPr>
        <w:t>percent chance</w:t>
      </w:r>
      <w:r w:rsidRPr="00975C38">
        <w:rPr>
          <w:rStyle w:val="StyleUnderline"/>
        </w:rPr>
        <w:t xml:space="preserve"> of </w:t>
      </w:r>
      <w:r w:rsidRPr="00975C38">
        <w:rPr>
          <w:rStyle w:val="StyleUnderline"/>
          <w:highlight w:val="cyan"/>
        </w:rPr>
        <w:t>an event leading to humanity's</w:t>
      </w:r>
      <w:r w:rsidRPr="00975C38">
        <w:rPr>
          <w:sz w:val="16"/>
        </w:rPr>
        <w:t xml:space="preserve"> premature </w:t>
      </w:r>
      <w:r w:rsidRPr="00975C38">
        <w:rPr>
          <w:rStyle w:val="StyleUnderline"/>
          <w:highlight w:val="cyan"/>
        </w:rPr>
        <w:t>end</w:t>
      </w:r>
      <w:r w:rsidRPr="00975C38">
        <w:rPr>
          <w:sz w:val="16"/>
        </w:rPr>
        <w:t xml:space="preserve"> (say </w:t>
      </w:r>
      <w:r w:rsidRPr="00975C38">
        <w:rPr>
          <w:rStyle w:val="Emphasis"/>
          <w:highlight w:val="cyan"/>
        </w:rPr>
        <w:t>1% of 1%</w:t>
      </w:r>
      <w:r w:rsidRPr="00975C38">
        <w:rPr>
          <w:sz w:val="16"/>
        </w:rPr>
        <w:t xml:space="preserve">, 10^-3) multiplied the number of humans still to live (more than 10^55), would effectively mean that ignoring the risk outright is costing the lives of about 10^52 people. </w:t>
      </w:r>
    </w:p>
    <w:p w14:paraId="2C7F5561" w14:textId="77777777" w:rsidR="00791B89" w:rsidRPr="00975C38" w:rsidRDefault="00791B89" w:rsidP="00791B89">
      <w:pPr>
        <w:rPr>
          <w:sz w:val="16"/>
        </w:rPr>
      </w:pPr>
      <w:r w:rsidRPr="00975C38">
        <w:rPr>
          <w:sz w:val="16"/>
        </w:rPr>
        <w:t xml:space="preserve">Decisions made today that shortcuts our future is effectively preventing those lives from ever existing. This could be compared to the lives we affect with our decisions today. Skeptics could devise their own strategies for calculating lives left to live versus the chance we prematurely end their existence. It doesn't change the idea that they are inherently incentivized to consider the future implications of their actions, as the cost will end up being comparable to the costs that motivate present day priorities. Just as you wouldn't choose to end the life of someone from an unknown place in the world, you shouldn't choose to end the life of someone from an unknown time in the future. </w:t>
      </w:r>
    </w:p>
    <w:p w14:paraId="2BFB3937" w14:textId="77777777" w:rsidR="00791B89" w:rsidRPr="00975C38" w:rsidRDefault="00791B89" w:rsidP="00791B89">
      <w:pPr>
        <w:rPr>
          <w:sz w:val="16"/>
        </w:rPr>
      </w:pPr>
      <w:r w:rsidRPr="00975C38">
        <w:rPr>
          <w:sz w:val="16"/>
        </w:rPr>
        <w:t>Countering the Alarmists</w:t>
      </w:r>
    </w:p>
    <w:p w14:paraId="5FCEB7B0" w14:textId="77777777" w:rsidR="00791B89" w:rsidRPr="00975C38" w:rsidRDefault="00791B89" w:rsidP="00791B89">
      <w:pPr>
        <w:rPr>
          <w:sz w:val="16"/>
        </w:rPr>
      </w:pPr>
      <w:r w:rsidRPr="00975C38">
        <w:rPr>
          <w:sz w:val="16"/>
        </w:rPr>
        <w:t>So this clearly means we should all be alarmists correct? 10^52 is a massive number and anything of that magnitude should require our immediate attention.</w:t>
      </w:r>
    </w:p>
    <w:p w14:paraId="1869CA6F" w14:textId="77777777" w:rsidR="00791B89" w:rsidRPr="00975C38" w:rsidRDefault="00791B89" w:rsidP="00791B89">
      <w:pPr>
        <w:rPr>
          <w:sz w:val="16"/>
        </w:rPr>
      </w:pPr>
      <w:r w:rsidRPr="00975C38">
        <w:rPr>
          <w:sz w:val="16"/>
        </w:rPr>
        <w:t xml:space="preserve">It's important to recognize how young this number implies humanity is in its development. Scaling down to a single human life, humanity itself is still a toddler. We could use other approximations for humanity's potential lifespan, such as the average lifespans of mammalian species being about 1 million years. This still nets us being no older than a preadolescent, relatively speaking. </w:t>
      </w:r>
    </w:p>
    <w:p w14:paraId="2D87C297" w14:textId="77777777" w:rsidR="00791B89" w:rsidRPr="00975C38" w:rsidRDefault="00791B89" w:rsidP="00791B89">
      <w:pPr>
        <w:rPr>
          <w:sz w:val="16"/>
        </w:rPr>
      </w:pPr>
      <w:r w:rsidRPr="00975C38">
        <w:rPr>
          <w:rStyle w:val="StyleUnderline"/>
          <w:highlight w:val="cyan"/>
        </w:rPr>
        <w:t>To argue</w:t>
      </w:r>
      <w:r w:rsidRPr="00975C38">
        <w:rPr>
          <w:sz w:val="16"/>
        </w:rPr>
        <w:t xml:space="preserve"> that </w:t>
      </w:r>
      <w:r w:rsidRPr="00975C38">
        <w:rPr>
          <w:rStyle w:val="StyleUnderline"/>
          <w:highlight w:val="cyan"/>
        </w:rPr>
        <w:t xml:space="preserve">we should expend </w:t>
      </w:r>
      <w:r w:rsidRPr="00975C38">
        <w:rPr>
          <w:rStyle w:val="Emphasis"/>
          <w:highlight w:val="cyan"/>
        </w:rPr>
        <w:t>all</w:t>
      </w:r>
      <w:r w:rsidRPr="00975C38">
        <w:rPr>
          <w:rStyle w:val="StyleUnderline"/>
        </w:rPr>
        <w:t xml:space="preserve"> of our </w:t>
      </w:r>
      <w:r w:rsidRPr="00975C38">
        <w:rPr>
          <w:rStyle w:val="StyleUnderline"/>
          <w:highlight w:val="cyan"/>
        </w:rPr>
        <w:t xml:space="preserve">resources towards </w:t>
      </w:r>
      <w:r w:rsidRPr="00975C38">
        <w:rPr>
          <w:rStyle w:val="Emphasis"/>
        </w:rPr>
        <w:t>curbing</w:t>
      </w:r>
      <w:r w:rsidRPr="00975C38">
        <w:rPr>
          <w:rStyle w:val="StyleUnderline"/>
          <w:highlight w:val="cyan"/>
        </w:rPr>
        <w:t xml:space="preserve"> these risks assumes</w:t>
      </w:r>
      <w:r w:rsidRPr="00975C38">
        <w:rPr>
          <w:sz w:val="16"/>
        </w:rPr>
        <w:t xml:space="preserve"> that </w:t>
      </w:r>
      <w:r w:rsidRPr="00975C38">
        <w:rPr>
          <w:rStyle w:val="StyleUnderline"/>
          <w:highlight w:val="cyan"/>
        </w:rPr>
        <w:t xml:space="preserve">we are </w:t>
      </w:r>
      <w:r w:rsidRPr="00975C38">
        <w:rPr>
          <w:rStyle w:val="Emphasis"/>
        </w:rPr>
        <w:t xml:space="preserve">fully </w:t>
      </w:r>
      <w:r w:rsidRPr="00975C38">
        <w:rPr>
          <w:rStyle w:val="Emphasis"/>
          <w:highlight w:val="cyan"/>
        </w:rPr>
        <w:t>knowledgeable</w:t>
      </w:r>
      <w:r w:rsidRPr="00975C38">
        <w:rPr>
          <w:sz w:val="16"/>
        </w:rPr>
        <w:t xml:space="preserve"> of these risks. It's </w:t>
      </w:r>
      <w:r w:rsidRPr="00975C38">
        <w:rPr>
          <w:rStyle w:val="StyleUnderline"/>
        </w:rPr>
        <w:t>analogous to arguing</w:t>
      </w:r>
      <w:r w:rsidRPr="00975C38">
        <w:rPr>
          <w:sz w:val="16"/>
        </w:rPr>
        <w:t xml:space="preserve"> that </w:t>
      </w:r>
      <w:r w:rsidRPr="00975C38">
        <w:rPr>
          <w:rStyle w:val="StyleUnderline"/>
        </w:rPr>
        <w:t xml:space="preserve">my </w:t>
      </w:r>
      <w:r w:rsidRPr="00975C38">
        <w:rPr>
          <w:rStyle w:val="Emphasis"/>
        </w:rPr>
        <w:t>child self</w:t>
      </w:r>
      <w:r w:rsidRPr="00975C38">
        <w:rPr>
          <w:rStyle w:val="StyleUnderline"/>
        </w:rPr>
        <w:t xml:space="preserve"> would know what's best for my </w:t>
      </w:r>
      <w:r w:rsidRPr="00975C38">
        <w:rPr>
          <w:rStyle w:val="Emphasis"/>
        </w:rPr>
        <w:t>future</w:t>
      </w:r>
      <w:r w:rsidRPr="00975C38">
        <w:rPr>
          <w:rStyle w:val="StyleUnderline"/>
          <w:highlight w:val="cyan"/>
        </w:rPr>
        <w:t>. It is</w:t>
      </w:r>
      <w:r w:rsidRPr="00975C38">
        <w:rPr>
          <w:sz w:val="16"/>
        </w:rPr>
        <w:t xml:space="preserve"> also </w:t>
      </w:r>
      <w:r w:rsidRPr="00975C38">
        <w:rPr>
          <w:rStyle w:val="Emphasis"/>
          <w:highlight w:val="cyan"/>
        </w:rPr>
        <w:t>oblivious</w:t>
      </w:r>
      <w:r w:rsidRPr="00975C38">
        <w:rPr>
          <w:rStyle w:val="StyleUnderline"/>
          <w:highlight w:val="cyan"/>
        </w:rPr>
        <w:t xml:space="preserve"> to</w:t>
      </w:r>
      <w:r w:rsidRPr="00975C38">
        <w:rPr>
          <w:sz w:val="16"/>
        </w:rPr>
        <w:t xml:space="preserve"> all the </w:t>
      </w:r>
      <w:r w:rsidRPr="00975C38">
        <w:rPr>
          <w:rStyle w:val="Emphasis"/>
          <w:highlight w:val="cyan"/>
        </w:rPr>
        <w:t>tech</w:t>
      </w:r>
      <w:r w:rsidRPr="00975C38">
        <w:rPr>
          <w:rStyle w:val="Emphasis"/>
        </w:rPr>
        <w:t>nologies</w:t>
      </w:r>
      <w:r w:rsidRPr="00975C38">
        <w:rPr>
          <w:rStyle w:val="StyleUnderline"/>
        </w:rPr>
        <w:t xml:space="preserve"> and </w:t>
      </w:r>
      <w:r w:rsidRPr="00975C38">
        <w:rPr>
          <w:rStyle w:val="Emphasis"/>
        </w:rPr>
        <w:t>discoveries</w:t>
      </w:r>
      <w:r w:rsidRPr="00975C38">
        <w:rPr>
          <w:rStyle w:val="StyleUnderline"/>
        </w:rPr>
        <w:t xml:space="preserve"> we have yet to learn, </w:t>
      </w:r>
      <w:r w:rsidRPr="00975C38">
        <w:rPr>
          <w:rStyle w:val="StyleUnderline"/>
          <w:highlight w:val="cyan"/>
        </w:rPr>
        <w:t>that could save</w:t>
      </w:r>
      <w:r w:rsidRPr="00975C38">
        <w:rPr>
          <w:sz w:val="16"/>
        </w:rPr>
        <w:t xml:space="preserve"> us </w:t>
      </w:r>
      <w:r w:rsidRPr="00975C38">
        <w:rPr>
          <w:rStyle w:val="StyleUnderline"/>
        </w:rPr>
        <w:t xml:space="preserve">an </w:t>
      </w:r>
      <w:r w:rsidRPr="00975C38">
        <w:rPr>
          <w:rStyle w:val="Emphasis"/>
        </w:rPr>
        <w:lastRenderedPageBreak/>
        <w:t>incredible amount</w:t>
      </w:r>
      <w:r w:rsidRPr="00975C38">
        <w:rPr>
          <w:rStyle w:val="StyleUnderline"/>
        </w:rPr>
        <w:t xml:space="preserve"> of </w:t>
      </w:r>
      <w:r w:rsidRPr="00975C38">
        <w:rPr>
          <w:rStyle w:val="StyleUnderline"/>
          <w:highlight w:val="cyan"/>
        </w:rPr>
        <w:t>resources</w:t>
      </w:r>
      <w:r w:rsidRPr="00975C38">
        <w:rPr>
          <w:sz w:val="16"/>
        </w:rPr>
        <w:t xml:space="preserve"> when tackling a risk than if we tackled it too early. Intention alone is not sufficient. The actions we take need to be mindful that they are not impeding our current progress to better technologies and they are not increasing the chances of other, possibly unknown, existential risks </w:t>
      </w:r>
    </w:p>
    <w:p w14:paraId="4C40F285" w14:textId="77777777" w:rsidR="00791B89" w:rsidRPr="00975C38" w:rsidRDefault="00791B89" w:rsidP="00791B89">
      <w:pPr>
        <w:rPr>
          <w:sz w:val="16"/>
        </w:rPr>
      </w:pPr>
      <w:r w:rsidRPr="00975C38">
        <w:rPr>
          <w:sz w:val="16"/>
        </w:rPr>
        <w:t xml:space="preserve">This leads to society being incentivized towards iterative improvement. We are a young species and still have much to learn. </w:t>
      </w:r>
      <w:r w:rsidRPr="00975C38">
        <w:rPr>
          <w:rStyle w:val="StyleUnderline"/>
          <w:highlight w:val="cyan"/>
        </w:rPr>
        <w:t xml:space="preserve">The </w:t>
      </w:r>
      <w:r w:rsidRPr="00975C38">
        <w:rPr>
          <w:rStyle w:val="Emphasis"/>
          <w:highlight w:val="cyan"/>
        </w:rPr>
        <w:t>best</w:t>
      </w:r>
      <w:r w:rsidRPr="00975C38">
        <w:rPr>
          <w:rStyle w:val="StyleUnderline"/>
          <w:highlight w:val="cyan"/>
        </w:rPr>
        <w:t xml:space="preserve"> way to </w:t>
      </w:r>
      <w:r w:rsidRPr="00975C38">
        <w:rPr>
          <w:rStyle w:val="Emphasis"/>
          <w:highlight w:val="cyan"/>
        </w:rPr>
        <w:t>curb these risks</w:t>
      </w:r>
      <w:r w:rsidRPr="00975C38">
        <w:rPr>
          <w:rStyle w:val="StyleUnderline"/>
          <w:highlight w:val="cyan"/>
        </w:rPr>
        <w:t xml:space="preserve"> is</w:t>
      </w:r>
      <w:r w:rsidRPr="00975C38">
        <w:rPr>
          <w:rStyle w:val="StyleUnderline"/>
        </w:rPr>
        <w:t xml:space="preserve"> to make </w:t>
      </w:r>
      <w:r w:rsidRPr="00975C38">
        <w:rPr>
          <w:rStyle w:val="Emphasis"/>
          <w:highlight w:val="cyan"/>
        </w:rPr>
        <w:t>incremental changes</w:t>
      </w:r>
      <w:r w:rsidRPr="00975C38">
        <w:rPr>
          <w:rStyle w:val="StyleUnderline"/>
        </w:rPr>
        <w:t xml:space="preserve"> and </w:t>
      </w:r>
      <w:r w:rsidRPr="00975C38">
        <w:rPr>
          <w:rStyle w:val="Emphasis"/>
        </w:rPr>
        <w:t>reflect</w:t>
      </w:r>
      <w:r w:rsidRPr="00975C38">
        <w:rPr>
          <w:rStyle w:val="StyleUnderline"/>
        </w:rPr>
        <w:t xml:space="preserve"> on each one to see what </w:t>
      </w:r>
      <w:r w:rsidRPr="00975C38">
        <w:rPr>
          <w:rStyle w:val="Emphasis"/>
        </w:rPr>
        <w:t>progress</w:t>
      </w:r>
      <w:r w:rsidRPr="00975C38">
        <w:rPr>
          <w:rStyle w:val="StyleUnderline"/>
        </w:rPr>
        <w:t xml:space="preserve"> we've made towards </w:t>
      </w:r>
      <w:r w:rsidRPr="00975C38">
        <w:rPr>
          <w:rStyle w:val="Emphasis"/>
        </w:rPr>
        <w:t>avoiding</w:t>
      </w:r>
      <w:r w:rsidRPr="00975C38">
        <w:rPr>
          <w:rStyle w:val="StyleUnderline"/>
        </w:rPr>
        <w:t xml:space="preserve"> these risks</w:t>
      </w:r>
      <w:r w:rsidRPr="00975C38">
        <w:rPr>
          <w:sz w:val="16"/>
        </w:rPr>
        <w:t>.</w:t>
      </w:r>
    </w:p>
    <w:p w14:paraId="72A4C615" w14:textId="77777777" w:rsidR="00791B89" w:rsidRPr="00975C38" w:rsidRDefault="00791B89" w:rsidP="00791B89">
      <w:pPr>
        <w:rPr>
          <w:sz w:val="16"/>
        </w:rPr>
      </w:pPr>
      <w:r w:rsidRPr="00975C38">
        <w:rPr>
          <w:sz w:val="16"/>
        </w:rPr>
        <w:t>Resonating with Rational Optimists</w:t>
      </w:r>
    </w:p>
    <w:p w14:paraId="365017CE" w14:textId="77777777" w:rsidR="00791B89" w:rsidRPr="00975C38" w:rsidRDefault="00791B89" w:rsidP="00791B89">
      <w:pPr>
        <w:rPr>
          <w:sz w:val="16"/>
        </w:rPr>
      </w:pPr>
      <w:r w:rsidRPr="00975C38">
        <w:rPr>
          <w:sz w:val="16"/>
        </w:rPr>
        <w:t xml:space="preserve">Existential risks are collective action problems, and therefore require combined cooperation to tackle them. It is then usually argued that because these problems are centered around common social good, that no one actor is incentivized to tackle them. For example, the population of the UK is about 1/100 of the world. Why should they put 100% of their effort towards something that they will only receive about 1% of the value? This ethical dilemma is typically referred to as the Tragedy of the Commons. </w:t>
      </w:r>
    </w:p>
    <w:p w14:paraId="39ADFD32" w14:textId="77777777" w:rsidR="00791B89" w:rsidRPr="00975C38" w:rsidRDefault="00791B89" w:rsidP="00791B89">
      <w:pPr>
        <w:rPr>
          <w:sz w:val="16"/>
        </w:rPr>
      </w:pPr>
      <w:r w:rsidRPr="00975C38">
        <w:rPr>
          <w:sz w:val="16"/>
        </w:rPr>
        <w:t xml:space="preserve">However, throughout human history we have an abundance of evidence demonstrating humanity making progress on social progress. In The Precipice, Toby Ord points out that </w:t>
      </w:r>
      <w:r w:rsidRPr="00975C38">
        <w:rPr>
          <w:rStyle w:val="Emphasis"/>
        </w:rPr>
        <w:t xml:space="preserve">extreme </w:t>
      </w:r>
      <w:r w:rsidRPr="00975C38">
        <w:rPr>
          <w:rStyle w:val="Emphasis"/>
          <w:highlight w:val="cyan"/>
        </w:rPr>
        <w:t>poverty</w:t>
      </w:r>
      <w:r w:rsidRPr="00975C38">
        <w:rPr>
          <w:rStyle w:val="StyleUnderline"/>
          <w:highlight w:val="cyan"/>
        </w:rPr>
        <w:t xml:space="preserve"> has </w:t>
      </w:r>
      <w:r w:rsidRPr="00975C38">
        <w:rPr>
          <w:rStyle w:val="Emphasis"/>
          <w:highlight w:val="cyan"/>
        </w:rPr>
        <w:t>fallen</w:t>
      </w:r>
      <w:r w:rsidRPr="00975C38">
        <w:rPr>
          <w:rStyle w:val="StyleUnderline"/>
        </w:rPr>
        <w:t xml:space="preserve"> from</w:t>
      </w:r>
      <w:r w:rsidRPr="00975C38">
        <w:rPr>
          <w:sz w:val="16"/>
        </w:rPr>
        <w:t xml:space="preserve"> 19 in 20 to 1 in 20 of us, even counting for inflation. In Enlightenment Now, Steven Pinker shows us that </w:t>
      </w:r>
      <w:r w:rsidRPr="00975C38">
        <w:rPr>
          <w:rStyle w:val="Emphasis"/>
          <w:highlight w:val="cyan"/>
        </w:rPr>
        <w:t>deaths</w:t>
      </w:r>
      <w:r w:rsidRPr="00975C38">
        <w:rPr>
          <w:rStyle w:val="StyleUnderline"/>
        </w:rPr>
        <w:t xml:space="preserve"> due to homicide or war</w:t>
      </w:r>
      <w:r w:rsidRPr="00975C38">
        <w:rPr>
          <w:sz w:val="16"/>
        </w:rPr>
        <w:t xml:space="preserve"> in the world have </w:t>
      </w:r>
      <w:r w:rsidRPr="00975C38">
        <w:rPr>
          <w:rStyle w:val="StyleUnderline"/>
          <w:highlight w:val="cyan"/>
        </w:rPr>
        <w:t>dropped</w:t>
      </w:r>
      <w:r w:rsidRPr="00975C38">
        <w:rPr>
          <w:rStyle w:val="StyleUnderline"/>
        </w:rPr>
        <w:t xml:space="preserve"> by</w:t>
      </w:r>
      <w:r w:rsidRPr="00975C38">
        <w:rPr>
          <w:sz w:val="16"/>
        </w:rPr>
        <w:t xml:space="preserve"> about </w:t>
      </w:r>
      <w:r w:rsidRPr="00975C38">
        <w:rPr>
          <w:rStyle w:val="Emphasis"/>
          <w:highlight w:val="cyan"/>
        </w:rPr>
        <w:t>30%</w:t>
      </w:r>
      <w:r w:rsidRPr="00975C38">
        <w:rPr>
          <w:rStyle w:val="StyleUnderline"/>
          <w:highlight w:val="cyan"/>
        </w:rPr>
        <w:t xml:space="preserve"> in</w:t>
      </w:r>
      <w:r w:rsidRPr="00975C38">
        <w:rPr>
          <w:rStyle w:val="StyleUnderline"/>
        </w:rPr>
        <w:t xml:space="preserve"> the last </w:t>
      </w:r>
      <w:r w:rsidRPr="00975C38">
        <w:rPr>
          <w:rStyle w:val="Emphasis"/>
        </w:rPr>
        <w:t xml:space="preserve">two </w:t>
      </w:r>
      <w:r w:rsidRPr="00975C38">
        <w:rPr>
          <w:rStyle w:val="Emphasis"/>
          <w:highlight w:val="cyan"/>
        </w:rPr>
        <w:t>decades</w:t>
      </w:r>
      <w:r w:rsidRPr="00975C38">
        <w:rPr>
          <w:rStyle w:val="StyleUnderline"/>
          <w:highlight w:val="cyan"/>
        </w:rPr>
        <w:t>. We are</w:t>
      </w:r>
      <w:r w:rsidRPr="00975C38">
        <w:rPr>
          <w:sz w:val="16"/>
        </w:rPr>
        <w:t xml:space="preserve"> now </w:t>
      </w:r>
      <w:r w:rsidRPr="00975C38">
        <w:rPr>
          <w:rStyle w:val="StyleUnderline"/>
          <w:highlight w:val="cyan"/>
        </w:rPr>
        <w:t xml:space="preserve">seeing </w:t>
      </w:r>
      <w:r w:rsidRPr="00975C38">
        <w:rPr>
          <w:rStyle w:val="Emphasis"/>
          <w:highlight w:val="cyan"/>
        </w:rPr>
        <w:t>signs</w:t>
      </w:r>
      <w:r w:rsidRPr="00975C38">
        <w:rPr>
          <w:rStyle w:val="StyleUnderline"/>
          <w:highlight w:val="cyan"/>
        </w:rPr>
        <w:t xml:space="preserve"> of</w:t>
      </w:r>
      <w:r w:rsidRPr="00975C38">
        <w:rPr>
          <w:rStyle w:val="StyleUnderline"/>
        </w:rPr>
        <w:t xml:space="preserve"> companies and </w:t>
      </w:r>
      <w:r w:rsidRPr="00975C38">
        <w:rPr>
          <w:rStyle w:val="StyleUnderline"/>
          <w:highlight w:val="cyan"/>
        </w:rPr>
        <w:t>governments taking</w:t>
      </w:r>
      <w:r w:rsidRPr="00975C38">
        <w:rPr>
          <w:sz w:val="16"/>
        </w:rPr>
        <w:t xml:space="preserve"> our current </w:t>
      </w:r>
      <w:r w:rsidRPr="00975C38">
        <w:rPr>
          <w:rStyle w:val="Emphasis"/>
        </w:rPr>
        <w:t xml:space="preserve">existential </w:t>
      </w:r>
      <w:r w:rsidRPr="00975C38">
        <w:rPr>
          <w:rStyle w:val="Emphasis"/>
          <w:highlight w:val="cyan"/>
        </w:rPr>
        <w:t>risks</w:t>
      </w:r>
      <w:r w:rsidRPr="00975C38">
        <w:rPr>
          <w:rStyle w:val="StyleUnderline"/>
        </w:rPr>
        <w:t xml:space="preserve"> more </w:t>
      </w:r>
      <w:r w:rsidRPr="00975C38">
        <w:rPr>
          <w:rStyle w:val="StyleUnderline"/>
          <w:highlight w:val="cyan"/>
        </w:rPr>
        <w:t>seriously. An example</w:t>
      </w:r>
      <w:r w:rsidRPr="00975C38">
        <w:rPr>
          <w:sz w:val="16"/>
        </w:rPr>
        <w:t xml:space="preserve"> of this </w:t>
      </w:r>
      <w:r w:rsidRPr="00975C38">
        <w:rPr>
          <w:rStyle w:val="StyleUnderline"/>
          <w:highlight w:val="cyan"/>
        </w:rPr>
        <w:t>is</w:t>
      </w:r>
      <w:r w:rsidRPr="00975C38">
        <w:rPr>
          <w:sz w:val="16"/>
        </w:rPr>
        <w:t xml:space="preserve"> the trend of these companies setting </w:t>
      </w:r>
      <w:r w:rsidRPr="00975C38">
        <w:rPr>
          <w:rStyle w:val="Emphasis"/>
          <w:highlight w:val="cyan"/>
        </w:rPr>
        <w:t>decarbonization</w:t>
      </w:r>
      <w:r w:rsidRPr="00975C38">
        <w:rPr>
          <w:rStyle w:val="StyleUnderline"/>
        </w:rPr>
        <w:t xml:space="preserve"> targets</w:t>
      </w:r>
      <w:r w:rsidRPr="00975C38">
        <w:rPr>
          <w:sz w:val="16"/>
        </w:rPr>
        <w:t>.</w:t>
      </w:r>
    </w:p>
    <w:p w14:paraId="62D74C51" w14:textId="77777777" w:rsidR="00791B89" w:rsidRPr="00975C38" w:rsidRDefault="00791B89" w:rsidP="00791B89">
      <w:pPr>
        <w:rPr>
          <w:sz w:val="16"/>
        </w:rPr>
      </w:pPr>
      <w:r w:rsidRPr="00975C38">
        <w:rPr>
          <w:sz w:val="16"/>
        </w:rPr>
        <w:t xml:space="preserve">We should expect more of these efforts to unfold. Countries like the UK do not receive just 1% of the value. They receive the collective value of the rest of humanity existing, innovating on technology, and providing said value to them. In a positive-sum game, this amounts to far more than the 100% of the effort they put in. </w:t>
      </w:r>
      <w:r w:rsidRPr="00975C38">
        <w:rPr>
          <w:rStyle w:val="StyleUnderline"/>
          <w:highlight w:val="cyan"/>
        </w:rPr>
        <w:t xml:space="preserve">We should expect </w:t>
      </w:r>
      <w:r w:rsidRPr="00975C38">
        <w:rPr>
          <w:rStyle w:val="Emphasis"/>
          <w:highlight w:val="cyan"/>
        </w:rPr>
        <w:t>more</w:t>
      </w:r>
      <w:r w:rsidRPr="00975C38">
        <w:rPr>
          <w:rStyle w:val="StyleUnderline"/>
        </w:rPr>
        <w:t xml:space="preserve"> of these efforts to unfold </w:t>
      </w:r>
      <w:r w:rsidRPr="00975C38">
        <w:rPr>
          <w:rStyle w:val="StyleUnderline"/>
          <w:highlight w:val="cyan"/>
        </w:rPr>
        <w:t>because it serves</w:t>
      </w:r>
      <w:r w:rsidRPr="00975C38">
        <w:rPr>
          <w:rStyle w:val="StyleUnderline"/>
        </w:rPr>
        <w:t xml:space="preserve"> our </w:t>
      </w:r>
      <w:r w:rsidRPr="00975C38">
        <w:rPr>
          <w:rStyle w:val="Emphasis"/>
          <w:highlight w:val="cyan"/>
        </w:rPr>
        <w:t>self-interests</w:t>
      </w:r>
      <w:r w:rsidRPr="00975C38">
        <w:rPr>
          <w:sz w:val="16"/>
        </w:rPr>
        <w:t>.</w:t>
      </w:r>
    </w:p>
    <w:p w14:paraId="7897A181" w14:textId="77777777" w:rsidR="00791B89" w:rsidRPr="00975C38" w:rsidRDefault="00791B89" w:rsidP="00791B89">
      <w:pPr>
        <w:rPr>
          <w:sz w:val="16"/>
        </w:rPr>
      </w:pPr>
      <w:r w:rsidRPr="00975C38">
        <w:rPr>
          <w:sz w:val="16"/>
        </w:rPr>
        <w:t xml:space="preserve">Humanity's potential is finite, but vast. </w:t>
      </w:r>
      <w:r w:rsidRPr="00975C38">
        <w:rPr>
          <w:rStyle w:val="StyleUnderline"/>
        </w:rPr>
        <w:t>We could</w:t>
      </w:r>
      <w:r w:rsidRPr="00975C38">
        <w:rPr>
          <w:sz w:val="16"/>
        </w:rPr>
        <w:t xml:space="preserve"> use this fact to </w:t>
      </w:r>
      <w:r w:rsidRPr="00975C38">
        <w:rPr>
          <w:rStyle w:val="StyleUnderline"/>
        </w:rPr>
        <w:t>continue tackling</w:t>
      </w:r>
      <w:r w:rsidRPr="00975C38">
        <w:rPr>
          <w:sz w:val="16"/>
        </w:rPr>
        <w:t xml:space="preserve"> the </w:t>
      </w:r>
      <w:r w:rsidRPr="00975C38">
        <w:rPr>
          <w:rStyle w:val="StyleUnderline"/>
        </w:rPr>
        <w:t>threats</w:t>
      </w:r>
      <w:r w:rsidRPr="00975C38">
        <w:rPr>
          <w:sz w:val="16"/>
        </w:rPr>
        <w:t xml:space="preserve"> we face </w:t>
      </w:r>
      <w:r w:rsidRPr="00975C38">
        <w:rPr>
          <w:rStyle w:val="Emphasis"/>
        </w:rPr>
        <w:t>sustainably</w:t>
      </w:r>
      <w:r w:rsidRPr="00975C38">
        <w:rPr>
          <w:sz w:val="16"/>
        </w:rPr>
        <w:t xml:space="preserve">. It's through this finite nature that </w:t>
      </w:r>
      <w:r w:rsidRPr="00975C38">
        <w:rPr>
          <w:rStyle w:val="StyleUnderline"/>
        </w:rPr>
        <w:t>we could</w:t>
      </w:r>
      <w:r w:rsidRPr="00975C38">
        <w:rPr>
          <w:sz w:val="16"/>
        </w:rPr>
        <w:t xml:space="preserve"> continue to </w:t>
      </w:r>
      <w:r w:rsidRPr="00975C38">
        <w:rPr>
          <w:rStyle w:val="StyleUnderline"/>
        </w:rPr>
        <w:t>make</w:t>
      </w:r>
      <w:r w:rsidRPr="00975C38">
        <w:rPr>
          <w:sz w:val="16"/>
        </w:rPr>
        <w:t xml:space="preserve"> exciting </w:t>
      </w:r>
      <w:r w:rsidRPr="00975C38">
        <w:rPr>
          <w:rStyle w:val="StyleUnderline"/>
        </w:rPr>
        <w:t xml:space="preserve">progress on problems </w:t>
      </w:r>
      <w:r w:rsidRPr="00975C38">
        <w:rPr>
          <w:rStyle w:val="Emphasis"/>
        </w:rPr>
        <w:t>present</w:t>
      </w:r>
      <w:r w:rsidRPr="00975C38">
        <w:rPr>
          <w:rStyle w:val="StyleUnderline"/>
        </w:rPr>
        <w:t xml:space="preserve"> and </w:t>
      </w:r>
      <w:r w:rsidRPr="00975C38">
        <w:rPr>
          <w:rStyle w:val="Emphasis"/>
        </w:rPr>
        <w:t>future</w:t>
      </w:r>
      <w:r w:rsidRPr="00975C38">
        <w:rPr>
          <w:rStyle w:val="StyleUnderline"/>
        </w:rPr>
        <w:t xml:space="preserve">, hedging our bets </w:t>
      </w:r>
      <w:r w:rsidRPr="00975C38">
        <w:rPr>
          <w:rStyle w:val="Emphasis"/>
        </w:rPr>
        <w:t>against both</w:t>
      </w:r>
      <w:r w:rsidRPr="00975C38">
        <w:rPr>
          <w:sz w:val="16"/>
        </w:rPr>
        <w:t>. Optimism matters, since as Steven Pinker points out:</w:t>
      </w:r>
    </w:p>
    <w:p w14:paraId="6C1BC926" w14:textId="77777777" w:rsidR="00791B89" w:rsidRDefault="00791B89" w:rsidP="00791B89">
      <w:pPr>
        <w:ind w:firstLine="720"/>
        <w:rPr>
          <w:sz w:val="16"/>
        </w:rPr>
      </w:pPr>
      <w:r w:rsidRPr="00975C38">
        <w:rPr>
          <w:sz w:val="16"/>
        </w:rPr>
        <w:t>"people may be likelier to acknowledge a problem when they have reason to think it is solvable than when they are terrified into numbness and helplessness"</w:t>
      </w:r>
    </w:p>
    <w:p w14:paraId="0100973E" w14:textId="77777777" w:rsidR="00791B89" w:rsidRPr="006A376C" w:rsidRDefault="00791B89" w:rsidP="00791B89">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w:t>
      </w:r>
      <w:r>
        <w:t>leads to</w:t>
      </w:r>
      <w:r w:rsidRPr="006A376C">
        <w:t xml:space="preserve"> experimentation. </w:t>
      </w:r>
    </w:p>
    <w:p w14:paraId="0EB6D050" w14:textId="77777777" w:rsidR="00791B89" w:rsidRPr="005F07A0" w:rsidRDefault="00791B89" w:rsidP="00791B89">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w:t>
      </w:r>
    </w:p>
    <w:p w14:paraId="166235AD" w14:textId="77777777" w:rsidR="00791B89" w:rsidRPr="009E23EC" w:rsidRDefault="00791B89" w:rsidP="00791B89">
      <w:pPr>
        <w:rPr>
          <w:sz w:val="16"/>
        </w:rPr>
      </w:pPr>
      <w:r w:rsidRPr="009E23EC">
        <w:rPr>
          <w:sz w:val="16"/>
        </w:rPr>
        <w:t xml:space="preserve">In her Afterword, Davies (2023) reflects on the plural temporalities that decertification invokes. </w:t>
      </w:r>
      <w:r w:rsidRPr="009E23EC">
        <w:rPr>
          <w:highlight w:val="cyan"/>
          <w:u w:val="single"/>
        </w:rPr>
        <w:t>Treating a</w:t>
      </w:r>
      <w:r w:rsidRPr="002E4498">
        <w:rPr>
          <w:u w:val="single"/>
        </w:rPr>
        <w:t xml:space="preserve"> contentious legal </w:t>
      </w:r>
      <w:r w:rsidRPr="009E23EC">
        <w:rPr>
          <w:highlight w:val="cyan"/>
          <w:u w:val="single"/>
        </w:rPr>
        <w:t>proposal</w:t>
      </w:r>
      <w:r w:rsidRPr="002E4498">
        <w:rPr>
          <w:u w:val="single"/>
        </w:rPr>
        <w:t xml:space="preserve"> associated with the future </w:t>
      </w:r>
      <w:r w:rsidRPr="009E23EC">
        <w:rPr>
          <w:highlight w:val="cyan"/>
          <w:u w:val="single"/>
        </w:rPr>
        <w:t>as if it was a</w:t>
      </w:r>
      <w:r w:rsidRPr="002E4498">
        <w:rPr>
          <w:u w:val="single"/>
        </w:rPr>
        <w:t xml:space="preserve"> currently </w:t>
      </w:r>
      <w:r w:rsidRPr="009E23EC">
        <w:rPr>
          <w:highlight w:val="cyan"/>
          <w:u w:val="single"/>
        </w:rPr>
        <w:t>viable reform is an exercise in</w:t>
      </w:r>
      <w:r w:rsidRPr="002E4498">
        <w:rPr>
          <w:u w:val="single"/>
        </w:rPr>
        <w:t xml:space="preserve"> prefigurative institutional </w:t>
      </w:r>
      <w:r w:rsidRPr="009E23EC">
        <w:rPr>
          <w:highlight w:val="cyan"/>
          <w:u w:val="single"/>
        </w:rPr>
        <w:t>experimentation</w:t>
      </w:r>
      <w:r w:rsidRPr="002E4498">
        <w:rPr>
          <w:u w:val="single"/>
        </w:rPr>
        <w:t xml:space="preserve">. </w:t>
      </w:r>
      <w:r w:rsidRPr="009E23EC">
        <w:rPr>
          <w:highlight w:val="cyan"/>
          <w:u w:val="single"/>
        </w:rPr>
        <w:t>Prefiguration is a</w:t>
      </w:r>
      <w:r w:rsidRPr="002E4498">
        <w:rPr>
          <w:u w:val="single"/>
        </w:rPr>
        <w:t xml:space="preserve"> helpful </w:t>
      </w:r>
      <w:r w:rsidRPr="009E23EC">
        <w:rPr>
          <w:highlight w:val="cyan"/>
          <w:u w:val="single"/>
        </w:rPr>
        <w:t>framework for thinking about initiatives that</w:t>
      </w:r>
      <w:r w:rsidRPr="002E4498">
        <w:rPr>
          <w:u w:val="single"/>
        </w:rPr>
        <w:t xml:space="preserve"> anticipate and </w:t>
      </w:r>
      <w:r w:rsidRPr="009E23EC">
        <w:rPr>
          <w:highlight w:val="cyan"/>
          <w:u w:val="single"/>
        </w:rPr>
        <w:t>embody</w:t>
      </w:r>
      <w:r w:rsidRPr="002E4498">
        <w:rPr>
          <w:u w:val="single"/>
        </w:rPr>
        <w:t xml:space="preserve"> hoped-for </w:t>
      </w:r>
      <w:r w:rsidRPr="009E23EC">
        <w:rPr>
          <w:highlight w:val="cyan"/>
          <w:u w:val="single"/>
        </w:rPr>
        <w:t>future possibilities</w:t>
      </w:r>
      <w:r w:rsidRPr="009E23EC">
        <w:rPr>
          <w:sz w:val="16"/>
        </w:rPr>
        <w:t xml:space="preserve"> (see Monticelli 2022), </w:t>
      </w:r>
      <w:r w:rsidRPr="009E23EC">
        <w:rPr>
          <w:sz w:val="16"/>
          <w:szCs w:val="16"/>
        </w:rPr>
        <w:t>by enacting changes that are sought</w:t>
      </w:r>
      <w:r w:rsidRPr="009E23EC">
        <w:rPr>
          <w:sz w:val="16"/>
        </w:rPr>
        <w:t xml:space="preserve"> (Yates 2015; Mensink 2020; see also Carroll et al. 2019). Such a move refuses the conventional political division between means and ends (Van de Sande 2013; Swain 2019). Against the notion that bad means can be justified if they secure good ends, </w:t>
      </w:r>
      <w:r w:rsidRPr="002E4498">
        <w:rPr>
          <w:u w:val="single"/>
        </w:rPr>
        <w:t xml:space="preserve">prefiguration treats the means as part of the ends and, also, as anticipating them—since how politics is conducted shapes the society it gives rise to. </w:t>
      </w:r>
      <w:r w:rsidRPr="009E23EC">
        <w:rPr>
          <w:highlight w:val="cyan"/>
          <w:u w:val="single"/>
        </w:rPr>
        <w:t>Prefiguration</w:t>
      </w:r>
      <w:r w:rsidRPr="002E4498">
        <w:rPr>
          <w:u w:val="single"/>
        </w:rPr>
        <w:t xml:space="preserve"> also </w:t>
      </w:r>
      <w:r w:rsidRPr="009E23EC">
        <w:rPr>
          <w:highlight w:val="cyan"/>
          <w:u w:val="single"/>
        </w:rPr>
        <w:t>treats desired ends as operationalisable</w:t>
      </w:r>
      <w:r w:rsidRPr="002E4498">
        <w:rPr>
          <w:u w:val="single"/>
        </w:rPr>
        <w:t xml:space="preserve"> and as doing stuff. </w:t>
      </w:r>
      <w:r w:rsidRPr="000C4F33">
        <w:rPr>
          <w:highlight w:val="cyan"/>
          <w:u w:val="single"/>
        </w:rPr>
        <w:t>Rather than</w:t>
      </w:r>
      <w:r w:rsidRPr="002E4498">
        <w:rPr>
          <w:u w:val="single"/>
        </w:rPr>
        <w:t xml:space="preserve"> a</w:t>
      </w:r>
      <w:r w:rsidRPr="000C4F33">
        <w:rPr>
          <w:highlight w:val="cyan"/>
          <w:u w:val="single"/>
        </w:rPr>
        <w:t>wait</w:t>
      </w:r>
      <w:r w:rsidRPr="002E4498">
        <w:rPr>
          <w:u w:val="single"/>
        </w:rPr>
        <w:t xml:space="preserve"> a better society in the future </w:t>
      </w:r>
      <w:r w:rsidRPr="000C4F33">
        <w:rPr>
          <w:highlight w:val="cyan"/>
          <w:u w:val="single"/>
        </w:rPr>
        <w:t>or rely on</w:t>
      </w:r>
      <w:r w:rsidRPr="002E4498">
        <w:rPr>
          <w:u w:val="single"/>
        </w:rPr>
        <w:t xml:space="preserve"> campaigning and </w:t>
      </w:r>
      <w:r w:rsidRPr="000C4F33">
        <w:rPr>
          <w:highlight w:val="cyan"/>
          <w:u w:val="single"/>
        </w:rPr>
        <w:t>political pressure</w:t>
      </w:r>
      <w:r w:rsidRPr="002E4498">
        <w:rPr>
          <w:u w:val="single"/>
        </w:rPr>
        <w:t xml:space="preserve"> to induce more powerful forces to secure it, </w:t>
      </w:r>
      <w:r w:rsidRPr="000C4F33">
        <w:rPr>
          <w:highlight w:val="cyan"/>
          <w:u w:val="single"/>
        </w:rPr>
        <w:t>prefigurative politics embodies hoped-for changes</w:t>
      </w:r>
      <w:r w:rsidRPr="002E4498">
        <w:rPr>
          <w:u w:val="single"/>
        </w:rPr>
        <w:t xml:space="preserve"> in the now</w:t>
      </w:r>
      <w:r w:rsidRPr="009E23EC">
        <w:rPr>
          <w:sz w:val="16"/>
        </w:rPr>
        <w:t xml:space="preserve">. Prefiguration has become a popular and influential framework within anarchist and social movement circles. However, the critical orientation </w:t>
      </w:r>
      <w:r w:rsidRPr="009E23EC">
        <w:rPr>
          <w:sz w:val="16"/>
        </w:rPr>
        <w:lastRenderedPageBreak/>
        <w:t xml:space="preserve">that many social movement activists and anarchists adopt towards state and law means prefiguration’s terms have been little utilised in relation to them. </w:t>
      </w:r>
      <w:r w:rsidRPr="00F56861">
        <w:rPr>
          <w:u w:val="single"/>
        </w:rPr>
        <w:t xml:space="preserve">Yet, state and law can be sites of prefigurative practice, where </w:t>
      </w:r>
      <w:r w:rsidRPr="000C4F33">
        <w:rPr>
          <w:highlight w:val="cyan"/>
          <w:u w:val="single"/>
        </w:rPr>
        <w:t>hopeful practices</w:t>
      </w:r>
      <w:r w:rsidRPr="00F56861">
        <w:rPr>
          <w:u w:val="single"/>
        </w:rPr>
        <w:t xml:space="preserve"> (such as British local government’s 1980s introduction of nuclear free zones) </w:t>
      </w:r>
      <w:r w:rsidRPr="000C4F33">
        <w:rPr>
          <w:highlight w:val="cyan"/>
          <w:u w:val="single"/>
        </w:rPr>
        <w:t>exceed what can be realised</w:t>
      </w:r>
      <w:r w:rsidRPr="009E23EC">
        <w:rPr>
          <w:sz w:val="16"/>
        </w:rPr>
        <w:t xml:space="preserve"> (Cooper 2020). Prefiguration may be carried out, officially, by state bodies. It can also be undertaken by actors, informally, within or in relation to state apparatuses. But </w:t>
      </w:r>
      <w:r w:rsidRPr="000C4F33">
        <w:rPr>
          <w:sz w:val="16"/>
          <w:szCs w:val="16"/>
        </w:rPr>
        <w:t>what does it mean to formulate a prefigurative law reform proposal within the course of research; and does it necessarily function as ‘a proposal’?</w:t>
      </w:r>
      <w:r w:rsidRPr="009E23EC">
        <w:rPr>
          <w:sz w:val="16"/>
        </w:rPr>
        <w:t xml:space="preserve">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w:t>
      </w:r>
      <w:r w:rsidRPr="000C4F33">
        <w:rPr>
          <w:sz w:val="16"/>
        </w:rPr>
        <w:t xml:space="preserve">but </w:t>
      </w:r>
      <w:r w:rsidRPr="00F56861">
        <w:rPr>
          <w:u w:val="single"/>
        </w:rPr>
        <w:t xml:space="preserve">the </w:t>
      </w:r>
      <w:r w:rsidRPr="000C4F33">
        <w:rPr>
          <w:highlight w:val="cyan"/>
          <w:u w:val="single"/>
        </w:rPr>
        <w:t>prefigurative law reform methods developed</w:t>
      </w:r>
      <w:r w:rsidRPr="00F56861">
        <w:rPr>
          <w:u w:val="single"/>
        </w:rPr>
        <w:t xml:space="preserve"> in the research discussed have wider reach—being </w:t>
      </w:r>
      <w:r w:rsidRPr="000C4F33">
        <w:rPr>
          <w:highlight w:val="cyan"/>
          <w:u w:val="single"/>
        </w:rPr>
        <w:t>applicable to</w:t>
      </w:r>
      <w:r w:rsidRPr="00F56861">
        <w:rPr>
          <w:u w:val="single"/>
        </w:rPr>
        <w:t xml:space="preserve"> many ideas for </w:t>
      </w:r>
      <w:r w:rsidRPr="000C4F33">
        <w:rPr>
          <w:highlight w:val="cyan"/>
          <w:u w:val="single"/>
        </w:rPr>
        <w:t>progressive policy and legal reform</w:t>
      </w:r>
      <w:r w:rsidRPr="00F56861">
        <w:rPr>
          <w:u w:val="single"/>
        </w:rPr>
        <w:t xml:space="preserve"> currently identified as too radical for governmental attention</w:t>
      </w:r>
      <w:r w:rsidRPr="009E23EC">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play has been used, in other contexts, as a modality of action that can be serious and developmental (see Statler et al. 2011), and that can have consequences beyond its ‘magic circle’. </w:t>
      </w:r>
      <w:r w:rsidRPr="00F56861">
        <w:rPr>
          <w:u w:val="single"/>
        </w:rPr>
        <w:t xml:space="preserve">What play foregrounds, beyond experimenting and roleplaying structures differently, is a </w:t>
      </w:r>
      <w:r w:rsidRPr="000C4F33">
        <w:rPr>
          <w:highlight w:val="cyan"/>
          <w:u w:val="single"/>
        </w:rPr>
        <w:t>testing</w:t>
      </w:r>
      <w:r w:rsidRPr="00F56861">
        <w:rPr>
          <w:u w:val="single"/>
        </w:rPr>
        <w:t xml:space="preserve">, stretching, and knotting </w:t>
      </w:r>
      <w:r w:rsidRPr="000C4F33">
        <w:rPr>
          <w:highlight w:val="cyan"/>
          <w:u w:val="single"/>
        </w:rPr>
        <w:t>that pulls</w:t>
      </w:r>
      <w:r w:rsidRPr="00F56861">
        <w:rPr>
          <w:u w:val="single"/>
        </w:rPr>
        <w:t xml:space="preserve"> things </w:t>
      </w:r>
      <w:r w:rsidRPr="000C4F33">
        <w:rPr>
          <w:highlight w:val="cyan"/>
          <w:u w:val="single"/>
        </w:rPr>
        <w:t>into</w:t>
      </w:r>
      <w:r w:rsidRPr="00F56861">
        <w:rPr>
          <w:u w:val="single"/>
        </w:rPr>
        <w:t xml:space="preserve"> different </w:t>
      </w:r>
      <w:r w:rsidRPr="000C4F33">
        <w:rPr>
          <w:highlight w:val="cyan"/>
          <w:u w:val="single"/>
        </w:rPr>
        <w:t>connections and relations with others</w:t>
      </w:r>
      <w:r w:rsidRPr="00F56861">
        <w:rPr>
          <w:u w:val="single"/>
        </w:rPr>
        <w:t>—and sometimes holds things apart</w:t>
      </w:r>
      <w:r w:rsidRPr="009E23EC">
        <w:rPr>
          <w:sz w:val="16"/>
        </w:rPr>
        <w:t xml:space="preserve"> (see Cooper 2019). Parliamentary law-making may rarely feel like play (or, to the extent that it does, this is typically a negative assessment). </w:t>
      </w:r>
      <w:r w:rsidRPr="00F56861">
        <w:rPr>
          <w:u w:val="single"/>
        </w:rPr>
        <w:t xml:space="preserve">But academic research can be a space where </w:t>
      </w:r>
      <w:r w:rsidRPr="000C4F33">
        <w:rPr>
          <w:highlight w:val="cyan"/>
          <w:u w:val="single"/>
        </w:rPr>
        <w:t>experimental play</w:t>
      </w:r>
      <w:r w:rsidRPr="00F56861">
        <w:rPr>
          <w:u w:val="single"/>
        </w:rPr>
        <w:t>—including through legislative design—</w:t>
      </w:r>
      <w:r w:rsidRPr="000C4F33">
        <w:rPr>
          <w:highlight w:val="cyan"/>
          <w:u w:val="single"/>
        </w:rPr>
        <w:t>imagines</w:t>
      </w:r>
      <w:r w:rsidRPr="00F56861">
        <w:rPr>
          <w:u w:val="single"/>
        </w:rPr>
        <w:t xml:space="preserve">, rehearses, and takes seriously </w:t>
      </w:r>
      <w:r w:rsidRPr="000C4F33">
        <w:rPr>
          <w:highlight w:val="cyan"/>
          <w:u w:val="single"/>
        </w:rPr>
        <w:t xml:space="preserve">different futures, free of </w:t>
      </w:r>
      <w:r w:rsidRPr="000C4F33">
        <w:rPr>
          <w:u w:val="single"/>
        </w:rPr>
        <w:t xml:space="preserve">the </w:t>
      </w:r>
      <w:r w:rsidRPr="000C4F33">
        <w:rPr>
          <w:highlight w:val="cyan"/>
          <w:u w:val="single"/>
        </w:rPr>
        <w:t>pragmatism</w:t>
      </w:r>
      <w:r w:rsidRPr="00F56861">
        <w:rPr>
          <w:u w:val="single"/>
        </w:rPr>
        <w:t xml:space="preserve"> and short-term political calculation that dog proposals developed for immediate introduction. </w:t>
      </w:r>
      <w:r w:rsidRPr="000C4F33">
        <w:rPr>
          <w:highlight w:val="cyan"/>
          <w:u w:val="single"/>
        </w:rPr>
        <w:t>In reaching out to</w:t>
      </w:r>
      <w:r w:rsidRPr="00F56861">
        <w:rPr>
          <w:u w:val="single"/>
        </w:rPr>
        <w:t xml:space="preserve"> hoped-for future </w:t>
      </w:r>
      <w:r w:rsidRPr="000C4F33">
        <w:rPr>
          <w:highlight w:val="cyan"/>
          <w:u w:val="single"/>
        </w:rPr>
        <w:t>possibilities and retrieving them as worthy</w:t>
      </w:r>
      <w:r w:rsidRPr="00F56861">
        <w:rPr>
          <w:u w:val="single"/>
        </w:rPr>
        <w:t xml:space="preserve"> recipients of present-day attention, </w:t>
      </w:r>
      <w:r w:rsidRPr="000C4F33">
        <w:rPr>
          <w:highlight w:val="cyan"/>
          <w:u w:val="single"/>
        </w:rPr>
        <w:t>the involvement of others is central</w:t>
      </w:r>
      <w:r w:rsidRPr="009E23EC">
        <w:rPr>
          <w:sz w:val="16"/>
        </w:rPr>
        <w:t xml:space="preserve">. In the articles that follow, we discuss some of the challenges of engaging stakeholders given the polarised and increasingly bitter character of disputes over sex and gender categories. However, </w:t>
      </w:r>
      <w:r w:rsidRPr="00F56861">
        <w:rPr>
          <w:u w:val="single"/>
        </w:rPr>
        <w:t xml:space="preserve">holding on to play is to hold on to an important source of invitation. This is about something far more than being playful. </w:t>
      </w:r>
      <w:r w:rsidRPr="00793E25">
        <w:rPr>
          <w:highlight w:val="cyan"/>
          <w:u w:val="single"/>
        </w:rPr>
        <w:t>It is about inviting others to participate in the testing</w:t>
      </w:r>
      <w:r w:rsidRPr="00F56861">
        <w:rPr>
          <w:u w:val="single"/>
        </w:rPr>
        <w:t xml:space="preserve"> and reshaping </w:t>
      </w:r>
      <w:r w:rsidRPr="00793E25">
        <w:rPr>
          <w:highlight w:val="cyan"/>
          <w:u w:val="single"/>
        </w:rPr>
        <w:t>of</w:t>
      </w:r>
      <w:r w:rsidRPr="00F56861">
        <w:rPr>
          <w:u w:val="single"/>
        </w:rPr>
        <w:t xml:space="preserve"> social </w:t>
      </w:r>
      <w:r w:rsidRPr="00793E25">
        <w:rPr>
          <w:highlight w:val="cyan"/>
          <w:u w:val="single"/>
        </w:rPr>
        <w:t>relations</w:t>
      </w:r>
      <w:r w:rsidRPr="009E23EC">
        <w:rPr>
          <w:sz w:val="16"/>
        </w:rPr>
        <w:t>. Reimagining gender’s relationship to legal categories is not sufficient to bring them into being. But it plays a part.</w:t>
      </w:r>
    </w:p>
    <w:p w14:paraId="50B1FE0F" w14:textId="77777777" w:rsidR="00791B89" w:rsidRDefault="00791B89" w:rsidP="00791B89">
      <w:pPr>
        <w:pStyle w:val="Heading4"/>
      </w:pPr>
      <w:r>
        <w:t xml:space="preserve">Clash over </w:t>
      </w:r>
      <w:r>
        <w:rPr>
          <w:u w:val="single"/>
        </w:rPr>
        <w:t>details</w:t>
      </w:r>
      <w:r>
        <w:t xml:space="preserve"> in legal collective rights is necessary for counter-hegemonic projects.</w:t>
      </w:r>
    </w:p>
    <w:p w14:paraId="576C5D3A" w14:textId="77777777" w:rsidR="00791B89" w:rsidRDefault="00791B89" w:rsidP="00791B89">
      <w:r w:rsidRPr="0086073D">
        <w:rPr>
          <w:rStyle w:val="Style13ptBold"/>
        </w:rPr>
        <w:t>Fay 22</w:t>
      </w:r>
      <w:r>
        <w:t xml:space="preserve">, [William Fay, Bachelor of Laws and Bachelor of Arts at the School of Humanities, </w:t>
      </w:r>
      <w:r w:rsidRPr="0086073D">
        <w:t>Neoliberalism and Radical Rights: On the Work and Theory of Law and Organising</w:t>
      </w:r>
      <w:r>
        <w:t xml:space="preserve">, </w:t>
      </w:r>
      <w:r w:rsidRPr="001446B7">
        <w:t>https://link.springer.com/content/pdf/10.1007/s11196-022-09931-4.pdf</w:t>
      </w:r>
      <w:r>
        <w:t xml:space="preserve">]  </w:t>
      </w:r>
    </w:p>
    <w:p w14:paraId="73415F12" w14:textId="77777777" w:rsidR="00791B89" w:rsidRPr="00A476E5" w:rsidRDefault="00791B89" w:rsidP="00791B89">
      <w:pPr>
        <w:rPr>
          <w:rStyle w:val="StyleUnderline"/>
        </w:rPr>
      </w:pPr>
      <w:r w:rsidRPr="00A476E5">
        <w:rPr>
          <w:rStyle w:val="StyleUnderline"/>
        </w:rPr>
        <w:t xml:space="preserve">The role </w:t>
      </w:r>
      <w:r w:rsidRPr="00BF2481">
        <w:rPr>
          <w:rStyle w:val="StyleUnderline"/>
        </w:rPr>
        <w:t xml:space="preserve">of </w:t>
      </w:r>
      <w:r w:rsidRPr="00BF2481">
        <w:rPr>
          <w:rStyle w:val="Emphasis"/>
          <w:b w:val="0"/>
          <w:bCs/>
          <w:highlight w:val="cyan"/>
        </w:rPr>
        <w:t>rights discourse</w:t>
      </w:r>
      <w:r w:rsidRPr="001446B7">
        <w:rPr>
          <w:sz w:val="16"/>
        </w:rPr>
        <w:t xml:space="preserve"> </w:t>
      </w:r>
      <w:r w:rsidRPr="00A476E5">
        <w:rPr>
          <w:rStyle w:val="StyleUnderline"/>
        </w:rPr>
        <w:t>in</w:t>
      </w:r>
      <w:r w:rsidRPr="001446B7">
        <w:rPr>
          <w:sz w:val="16"/>
        </w:rPr>
        <w:t xml:space="preserve"> the furtherance of </w:t>
      </w:r>
      <w:r w:rsidRPr="00A476E5">
        <w:rPr>
          <w:rStyle w:val="Emphasis"/>
          <w:b w:val="0"/>
          <w:bCs/>
        </w:rPr>
        <w:t>collective organising</w:t>
      </w:r>
      <w:r w:rsidRPr="001446B7">
        <w:rPr>
          <w:sz w:val="16"/>
        </w:rPr>
        <w:t xml:space="preserve"> also </w:t>
      </w:r>
      <w:r w:rsidRPr="00BF2481">
        <w:rPr>
          <w:rStyle w:val="StyleUnderline"/>
          <w:highlight w:val="cyan"/>
        </w:rPr>
        <w:t>presents</w:t>
      </w:r>
      <w:r w:rsidRPr="00A476E5">
        <w:rPr>
          <w:rStyle w:val="StyleUnderline"/>
        </w:rPr>
        <w:t xml:space="preserve"> significant </w:t>
      </w:r>
      <w:r w:rsidRPr="00BF2481">
        <w:rPr>
          <w:rStyle w:val="StyleUnderline"/>
          <w:highlight w:val="cyan"/>
        </w:rPr>
        <w:t>opportunities for</w:t>
      </w:r>
      <w:r w:rsidRPr="00A476E5">
        <w:rPr>
          <w:rStyle w:val="StyleUnderline"/>
        </w:rPr>
        <w:t xml:space="preserve"> a </w:t>
      </w:r>
      <w:r w:rsidRPr="00BF2481">
        <w:rPr>
          <w:rStyle w:val="Emphasis"/>
          <w:b w:val="0"/>
          <w:bCs/>
        </w:rPr>
        <w:t xml:space="preserve">counter-neoliberal </w:t>
      </w:r>
      <w:r w:rsidRPr="00BF2481">
        <w:rPr>
          <w:rStyle w:val="Emphasis"/>
          <w:b w:val="0"/>
          <w:bCs/>
          <w:highlight w:val="cyan"/>
        </w:rPr>
        <w:t>legal project</w:t>
      </w:r>
      <w:r w:rsidRPr="001446B7">
        <w:rPr>
          <w:sz w:val="16"/>
        </w:rPr>
        <w:t xml:space="preserve">. David Harvey’s enunciation of a collective ‘right to the city’ offers a key example of the way in which </w:t>
      </w:r>
      <w:r w:rsidRPr="00A476E5">
        <w:rPr>
          <w:rStyle w:val="StyleUnderline"/>
        </w:rPr>
        <w:t xml:space="preserve">a collective right, or a set of </w:t>
      </w:r>
      <w:r w:rsidRPr="00BF2481">
        <w:rPr>
          <w:rStyle w:val="StyleUnderline"/>
        </w:rPr>
        <w:t>collective rights</w:t>
      </w:r>
      <w:r w:rsidRPr="001446B7">
        <w:rPr>
          <w:sz w:val="16"/>
        </w:rPr>
        <w:t xml:space="preserve">, </w:t>
      </w:r>
      <w:r w:rsidRPr="00A476E5">
        <w:rPr>
          <w:rStyle w:val="StyleUnderline"/>
        </w:rPr>
        <w:t xml:space="preserve">may </w:t>
      </w:r>
      <w:r w:rsidRPr="00BF2481">
        <w:rPr>
          <w:rStyle w:val="StyleUnderline"/>
        </w:rPr>
        <w:t>act as</w:t>
      </w:r>
      <w:r w:rsidRPr="00A476E5">
        <w:rPr>
          <w:rStyle w:val="StyleUnderline"/>
        </w:rPr>
        <w:t xml:space="preserve"> a </w:t>
      </w:r>
      <w:r w:rsidRPr="00A476E5">
        <w:rPr>
          <w:rStyle w:val="Emphasis"/>
          <w:b w:val="0"/>
          <w:bCs/>
        </w:rPr>
        <w:t xml:space="preserve">counter-hegemonic </w:t>
      </w:r>
      <w:r w:rsidRPr="00BF2481">
        <w:rPr>
          <w:rStyle w:val="Emphasis"/>
          <w:b w:val="0"/>
          <w:bCs/>
        </w:rPr>
        <w:t>discursive tool</w:t>
      </w:r>
      <w:r w:rsidRPr="00A476E5">
        <w:rPr>
          <w:rStyle w:val="StyleUnderline"/>
        </w:rPr>
        <w:t xml:space="preserve"> in </w:t>
      </w:r>
      <w:r w:rsidRPr="00BF2481">
        <w:rPr>
          <w:rStyle w:val="Emphasis"/>
          <w:b w:val="0"/>
          <w:bCs/>
          <w:highlight w:val="cyan"/>
        </w:rPr>
        <w:t>opposing</w:t>
      </w:r>
      <w:r w:rsidRPr="00A476E5">
        <w:rPr>
          <w:rStyle w:val="StyleUnderline"/>
        </w:rPr>
        <w:t xml:space="preserve"> the </w:t>
      </w:r>
      <w:r w:rsidRPr="00BF2481">
        <w:rPr>
          <w:rStyle w:val="Emphasis"/>
          <w:b w:val="0"/>
          <w:bCs/>
        </w:rPr>
        <w:t xml:space="preserve">individualising </w:t>
      </w:r>
      <w:r w:rsidRPr="00BF2481">
        <w:rPr>
          <w:rStyle w:val="Emphasis"/>
          <w:b w:val="0"/>
          <w:bCs/>
          <w:highlight w:val="cyan"/>
        </w:rPr>
        <w:t>rhetoric</w:t>
      </w:r>
      <w:r w:rsidRPr="00BF2481">
        <w:rPr>
          <w:rStyle w:val="StyleUnderline"/>
          <w:highlight w:val="cyan"/>
        </w:rPr>
        <w:t xml:space="preserve"> of</w:t>
      </w:r>
      <w:r w:rsidRPr="00A476E5">
        <w:rPr>
          <w:rStyle w:val="StyleUnderline"/>
        </w:rPr>
        <w:t xml:space="preserve"> </w:t>
      </w:r>
      <w:r w:rsidRPr="00BF2481">
        <w:rPr>
          <w:rStyle w:val="StyleUnderline"/>
          <w:highlight w:val="cyan"/>
        </w:rPr>
        <w:t>neoliberalism</w:t>
      </w:r>
      <w:r w:rsidRPr="001446B7">
        <w:rPr>
          <w:sz w:val="16"/>
        </w:rPr>
        <w:t xml:space="preserve"> [27, p. 4]. As will be further discussed, Harvey readily acknowledges that </w:t>
      </w:r>
      <w:r w:rsidRPr="00A476E5">
        <w:rPr>
          <w:rStyle w:val="StyleUnderline"/>
        </w:rPr>
        <w:t xml:space="preserve">the </w:t>
      </w:r>
      <w:r w:rsidRPr="00A476E5">
        <w:rPr>
          <w:rStyle w:val="Emphasis"/>
          <w:b w:val="0"/>
          <w:bCs/>
        </w:rPr>
        <w:t>definition</w:t>
      </w:r>
      <w:r w:rsidRPr="00A476E5">
        <w:rPr>
          <w:rStyle w:val="StyleUnderline"/>
        </w:rPr>
        <w:t xml:space="preserve"> and </w:t>
      </w:r>
      <w:r w:rsidRPr="00A476E5">
        <w:rPr>
          <w:rStyle w:val="Emphasis"/>
          <w:b w:val="0"/>
          <w:bCs/>
        </w:rPr>
        <w:t>application</w:t>
      </w:r>
      <w:r w:rsidRPr="001446B7">
        <w:rPr>
          <w:sz w:val="16"/>
        </w:rPr>
        <w:t xml:space="preserve"> </w:t>
      </w:r>
      <w:r w:rsidRPr="00A476E5">
        <w:rPr>
          <w:rStyle w:val="StyleUnderline"/>
        </w:rPr>
        <w:t xml:space="preserve">of such a </w:t>
      </w:r>
      <w:r w:rsidRPr="00A476E5">
        <w:rPr>
          <w:rStyle w:val="Emphasis"/>
          <w:b w:val="0"/>
          <w:bCs/>
        </w:rPr>
        <w:t>collective right</w:t>
      </w:r>
      <w:r w:rsidRPr="001446B7">
        <w:rPr>
          <w:b/>
          <w:bCs/>
          <w:sz w:val="16"/>
        </w:rPr>
        <w:t xml:space="preserve"> </w:t>
      </w:r>
      <w:r w:rsidRPr="00A476E5">
        <w:rPr>
          <w:rStyle w:val="StyleUnderline"/>
        </w:rPr>
        <w:t xml:space="preserve">is ‘itself an </w:t>
      </w:r>
      <w:r w:rsidRPr="00A476E5">
        <w:rPr>
          <w:rStyle w:val="Emphasis"/>
          <w:b w:val="0"/>
          <w:bCs/>
        </w:rPr>
        <w:t>object</w:t>
      </w:r>
      <w:r w:rsidRPr="00A476E5">
        <w:rPr>
          <w:rStyle w:val="StyleUnderline"/>
        </w:rPr>
        <w:t xml:space="preserve"> of </w:t>
      </w:r>
      <w:r w:rsidRPr="00A476E5">
        <w:rPr>
          <w:rStyle w:val="Emphasis"/>
          <w:b w:val="0"/>
          <w:bCs/>
        </w:rPr>
        <w:t>struggle</w:t>
      </w:r>
      <w:r w:rsidRPr="001446B7">
        <w:rPr>
          <w:sz w:val="16"/>
        </w:rPr>
        <w:t xml:space="preserve">, </w:t>
      </w:r>
      <w:r w:rsidRPr="00A476E5">
        <w:rPr>
          <w:rStyle w:val="StyleUnderline"/>
        </w:rPr>
        <w:t xml:space="preserve">and that </w:t>
      </w:r>
      <w:r w:rsidRPr="00A476E5">
        <w:rPr>
          <w:rStyle w:val="Emphasis"/>
          <w:b w:val="0"/>
          <w:bCs/>
        </w:rPr>
        <w:t>struggle</w:t>
      </w:r>
      <w:r w:rsidRPr="00A476E5">
        <w:rPr>
          <w:rStyle w:val="StyleUnderline"/>
        </w:rPr>
        <w:t xml:space="preserve"> has to proceed </w:t>
      </w:r>
      <w:r w:rsidRPr="00A476E5">
        <w:rPr>
          <w:rStyle w:val="Emphasis"/>
          <w:b w:val="0"/>
          <w:bCs/>
        </w:rPr>
        <w:t>concomitantly</w:t>
      </w:r>
      <w:r w:rsidRPr="001446B7">
        <w:rPr>
          <w:sz w:val="16"/>
        </w:rPr>
        <w:t xml:space="preserve"> </w:t>
      </w:r>
      <w:r w:rsidRPr="00A476E5">
        <w:rPr>
          <w:rStyle w:val="StyleUnderline"/>
        </w:rPr>
        <w:t>with the struggle to materialize it’</w:t>
      </w:r>
      <w:r w:rsidRPr="001446B7">
        <w:rPr>
          <w:sz w:val="16"/>
        </w:rPr>
        <w:t xml:space="preserve">, mirroring the CLS critique that rights are not determinative or uncontested concepts [27, p. xv]. However, </w:t>
      </w:r>
      <w:r w:rsidRPr="00A476E5">
        <w:rPr>
          <w:rStyle w:val="Emphasis"/>
          <w:b w:val="0"/>
          <w:bCs/>
        </w:rPr>
        <w:t>the contest inherent</w:t>
      </w:r>
      <w:r w:rsidRPr="001446B7">
        <w:rPr>
          <w:sz w:val="16"/>
        </w:rPr>
        <w:t xml:space="preserve"> </w:t>
      </w:r>
      <w:r w:rsidRPr="00A476E5">
        <w:rPr>
          <w:rStyle w:val="StyleUnderline"/>
        </w:rPr>
        <w:t xml:space="preserve">in the </w:t>
      </w:r>
      <w:r w:rsidRPr="00A476E5">
        <w:rPr>
          <w:rStyle w:val="Emphasis"/>
          <w:b w:val="0"/>
          <w:bCs/>
        </w:rPr>
        <w:t>assertion</w:t>
      </w:r>
      <w:r w:rsidRPr="00A476E5">
        <w:rPr>
          <w:rStyle w:val="StyleUnderline"/>
        </w:rPr>
        <w:t xml:space="preserve"> of such </w:t>
      </w:r>
      <w:r w:rsidRPr="00A476E5">
        <w:rPr>
          <w:rStyle w:val="Emphasis"/>
          <w:b w:val="0"/>
          <w:bCs/>
        </w:rPr>
        <w:t>rights</w:t>
      </w:r>
      <w:r w:rsidRPr="00A476E5">
        <w:rPr>
          <w:rStyle w:val="StyleUnderline"/>
        </w:rPr>
        <w:t xml:space="preserve"> is presented </w:t>
      </w:r>
      <w:r w:rsidRPr="00A476E5">
        <w:rPr>
          <w:rStyle w:val="Emphasis"/>
          <w:b w:val="0"/>
          <w:bCs/>
        </w:rPr>
        <w:t>not as a</w:t>
      </w:r>
      <w:r w:rsidRPr="001446B7">
        <w:rPr>
          <w:b/>
          <w:bCs/>
          <w:sz w:val="16"/>
        </w:rPr>
        <w:t xml:space="preserve"> </w:t>
      </w:r>
      <w:r w:rsidRPr="00A476E5">
        <w:rPr>
          <w:rStyle w:val="Emphasis"/>
          <w:b w:val="0"/>
          <w:bCs/>
        </w:rPr>
        <w:t>detriment</w:t>
      </w:r>
      <w:r w:rsidRPr="001446B7">
        <w:rPr>
          <w:sz w:val="16"/>
        </w:rPr>
        <w:t xml:space="preserve">, </w:t>
      </w:r>
      <w:r w:rsidRPr="00A476E5">
        <w:rPr>
          <w:rStyle w:val="StyleUnderline"/>
        </w:rPr>
        <w:t xml:space="preserve">but a </w:t>
      </w:r>
      <w:r w:rsidRPr="00A476E5">
        <w:rPr>
          <w:rStyle w:val="Emphasis"/>
          <w:b w:val="0"/>
          <w:bCs/>
        </w:rPr>
        <w:t>benefit</w:t>
      </w:r>
      <w:r w:rsidRPr="00A476E5">
        <w:rPr>
          <w:rStyle w:val="StyleUnderline"/>
        </w:rPr>
        <w:t xml:space="preserve"> of such </w:t>
      </w:r>
      <w:r w:rsidRPr="00A476E5">
        <w:rPr>
          <w:rStyle w:val="Emphasis"/>
          <w:b w:val="0"/>
          <w:bCs/>
        </w:rPr>
        <w:t>discourse</w:t>
      </w:r>
      <w:r w:rsidRPr="001446B7">
        <w:rPr>
          <w:sz w:val="16"/>
        </w:rPr>
        <w:t xml:space="preserve">. To Harvey, such a bundle of </w:t>
      </w:r>
      <w:r w:rsidRPr="00BF2481">
        <w:rPr>
          <w:rStyle w:val="Emphasis"/>
          <w:b w:val="0"/>
          <w:bCs/>
          <w:highlight w:val="cyan"/>
        </w:rPr>
        <w:t>collective rights</w:t>
      </w:r>
      <w:r w:rsidRPr="001446B7">
        <w:rPr>
          <w:sz w:val="16"/>
          <w:highlight w:val="cyan"/>
        </w:rPr>
        <w:t xml:space="preserve"> </w:t>
      </w:r>
      <w:r w:rsidRPr="00BF2481">
        <w:rPr>
          <w:rStyle w:val="StyleUnderline"/>
          <w:highlight w:val="cyan"/>
        </w:rPr>
        <w:t>to counter</w:t>
      </w:r>
      <w:r w:rsidRPr="001446B7">
        <w:rPr>
          <w:sz w:val="16"/>
          <w:highlight w:val="cyan"/>
        </w:rPr>
        <w:t xml:space="preserve"> </w:t>
      </w:r>
      <w:r w:rsidRPr="00BF2481">
        <w:rPr>
          <w:rStyle w:val="Emphasis"/>
          <w:b w:val="0"/>
          <w:bCs/>
          <w:highlight w:val="cyan"/>
        </w:rPr>
        <w:t>neoliberalism</w:t>
      </w:r>
      <w:r w:rsidRPr="001446B7">
        <w:rPr>
          <w:sz w:val="16"/>
        </w:rPr>
        <w:t xml:space="preserve"> </w:t>
      </w:r>
      <w:r w:rsidRPr="00A476E5">
        <w:rPr>
          <w:rStyle w:val="StyleUnderline"/>
        </w:rPr>
        <w:t xml:space="preserve">may </w:t>
      </w:r>
      <w:r w:rsidRPr="00BF2481">
        <w:rPr>
          <w:rStyle w:val="StyleUnderline"/>
          <w:highlight w:val="cyan"/>
        </w:rPr>
        <w:t>include</w:t>
      </w:r>
      <w:r w:rsidRPr="00A476E5">
        <w:rPr>
          <w:rStyle w:val="StyleUnderline"/>
        </w:rPr>
        <w:t xml:space="preserve"> any number of </w:t>
      </w:r>
      <w:r w:rsidRPr="00BF2481">
        <w:rPr>
          <w:rStyle w:val="StyleUnderline"/>
          <w:highlight w:val="cyan"/>
        </w:rPr>
        <w:t xml:space="preserve">demands </w:t>
      </w:r>
      <w:r w:rsidRPr="00BF2481">
        <w:rPr>
          <w:rStyle w:val="Emphasis"/>
          <w:b w:val="0"/>
          <w:bCs/>
          <w:highlight w:val="cyan"/>
        </w:rPr>
        <w:t>beyond</w:t>
      </w:r>
      <w:r w:rsidRPr="00A476E5">
        <w:rPr>
          <w:rStyle w:val="StyleUnderline"/>
        </w:rPr>
        <w:t xml:space="preserve"> </w:t>
      </w:r>
      <w:r w:rsidRPr="00BF2481">
        <w:rPr>
          <w:rStyle w:val="StyleUnderline"/>
          <w:highlight w:val="cyan"/>
        </w:rPr>
        <w:t xml:space="preserve">traditional </w:t>
      </w:r>
      <w:r w:rsidRPr="00BF2481">
        <w:rPr>
          <w:rStyle w:val="Emphasis"/>
          <w:b w:val="0"/>
          <w:bCs/>
          <w:highlight w:val="cyan"/>
        </w:rPr>
        <w:t>liberal rights</w:t>
      </w:r>
      <w:r w:rsidRPr="001446B7">
        <w:rPr>
          <w:sz w:val="16"/>
        </w:rPr>
        <w:t xml:space="preserve"> [26, p. 204]. In this bundle, it is Harvey’s radicalised right to ‘political association’, infused with the primacy of class struggle in his analysis, that is of most significant concern for the purposes of this article. Moreover, </w:t>
      </w:r>
      <w:r w:rsidRPr="00A476E5">
        <w:rPr>
          <w:rStyle w:val="StyleUnderline"/>
        </w:rPr>
        <w:t xml:space="preserve">the </w:t>
      </w:r>
      <w:r w:rsidRPr="00A476E5">
        <w:rPr>
          <w:rStyle w:val="Emphasis"/>
          <w:b w:val="0"/>
          <w:bCs/>
        </w:rPr>
        <w:t>prefigurative</w:t>
      </w:r>
      <w:r w:rsidRPr="001446B7">
        <w:rPr>
          <w:b/>
          <w:bCs/>
          <w:sz w:val="16"/>
        </w:rPr>
        <w:t xml:space="preserve"> </w:t>
      </w:r>
      <w:r w:rsidRPr="00A476E5">
        <w:rPr>
          <w:rStyle w:val="Emphasis"/>
          <w:b w:val="0"/>
          <w:bCs/>
        </w:rPr>
        <w:t>nature</w:t>
      </w:r>
      <w:r w:rsidRPr="001446B7">
        <w:rPr>
          <w:sz w:val="16"/>
        </w:rPr>
        <w:t xml:space="preserve"> </w:t>
      </w:r>
      <w:r w:rsidRPr="00A476E5">
        <w:rPr>
          <w:rStyle w:val="StyleUnderline"/>
        </w:rPr>
        <w:t xml:space="preserve">of </w:t>
      </w:r>
      <w:r w:rsidRPr="00A476E5">
        <w:rPr>
          <w:rStyle w:val="Emphasis"/>
          <w:b w:val="0"/>
          <w:bCs/>
        </w:rPr>
        <w:t>participatory</w:t>
      </w:r>
      <w:r w:rsidRPr="00A476E5">
        <w:rPr>
          <w:rStyle w:val="StyleUnderline"/>
        </w:rPr>
        <w:t xml:space="preserve"> and collective </w:t>
      </w:r>
      <w:r w:rsidRPr="00A476E5">
        <w:rPr>
          <w:rStyle w:val="Emphasis"/>
          <w:b w:val="0"/>
          <w:bCs/>
        </w:rPr>
        <w:lastRenderedPageBreak/>
        <w:t>organising</w:t>
      </w:r>
      <w:r w:rsidRPr="001446B7">
        <w:rPr>
          <w:sz w:val="16"/>
        </w:rPr>
        <w:t xml:space="preserve">, as will be further discussed in the forthcoming section, </w:t>
      </w:r>
      <w:r w:rsidRPr="00A476E5">
        <w:rPr>
          <w:rStyle w:val="StyleUnderline"/>
        </w:rPr>
        <w:t>bears</w:t>
      </w:r>
      <w:r w:rsidRPr="001446B7">
        <w:rPr>
          <w:sz w:val="16"/>
        </w:rPr>
        <w:t xml:space="preserve"> what Harvey describes </w:t>
      </w:r>
      <w:r w:rsidRPr="00A476E5">
        <w:rPr>
          <w:rStyle w:val="StyleUnderline"/>
        </w:rPr>
        <w:t xml:space="preserve">as the burden upon such </w:t>
      </w:r>
      <w:r w:rsidRPr="00A476E5">
        <w:rPr>
          <w:rStyle w:val="Emphasis"/>
          <w:b w:val="0"/>
          <w:bCs/>
        </w:rPr>
        <w:t>counterhegemonic rights discourse</w:t>
      </w:r>
      <w:r w:rsidRPr="001446B7">
        <w:rPr>
          <w:sz w:val="16"/>
        </w:rPr>
        <w:t xml:space="preserve">, </w:t>
      </w:r>
      <w:r w:rsidRPr="00A476E5">
        <w:rPr>
          <w:rStyle w:val="StyleUnderline"/>
        </w:rPr>
        <w:t xml:space="preserve">by which </w:t>
      </w:r>
      <w:r w:rsidRPr="00A476E5">
        <w:rPr>
          <w:rStyle w:val="Emphasis"/>
          <w:b w:val="0"/>
          <w:bCs/>
        </w:rPr>
        <w:t>the proposal of ‘different right</w:t>
      </w:r>
      <w:r w:rsidRPr="001446B7">
        <w:rPr>
          <w:sz w:val="16"/>
        </w:rPr>
        <w:t xml:space="preserve"> </w:t>
      </w:r>
      <w:r w:rsidRPr="00A476E5">
        <w:rPr>
          <w:rStyle w:val="StyleUnderline"/>
        </w:rPr>
        <w:t>to those held sacrosanct</w:t>
      </w:r>
      <w:r w:rsidRPr="001446B7">
        <w:rPr>
          <w:sz w:val="16"/>
        </w:rPr>
        <w:t xml:space="preserve"> by neoliberalism carries with it… </w:t>
      </w:r>
      <w:r w:rsidRPr="00A476E5">
        <w:rPr>
          <w:rStyle w:val="Emphasis"/>
          <w:b w:val="0"/>
          <w:bCs/>
        </w:rPr>
        <w:t>the obligation to</w:t>
      </w:r>
      <w:r w:rsidRPr="001446B7">
        <w:rPr>
          <w:b/>
          <w:bCs/>
          <w:sz w:val="16"/>
        </w:rPr>
        <w:t xml:space="preserve"> </w:t>
      </w:r>
      <w:r w:rsidRPr="00A476E5">
        <w:rPr>
          <w:rStyle w:val="Emphasis"/>
          <w:b w:val="0"/>
          <w:bCs/>
        </w:rPr>
        <w:t>specify</w:t>
      </w:r>
      <w:r w:rsidRPr="00A476E5">
        <w:rPr>
          <w:rStyle w:val="StyleUnderline"/>
          <w:b/>
          <w:bCs/>
        </w:rPr>
        <w:t xml:space="preserve"> </w:t>
      </w:r>
      <w:r w:rsidRPr="00A476E5">
        <w:rPr>
          <w:rStyle w:val="Emphasis"/>
          <w:b w:val="0"/>
          <w:bCs/>
        </w:rPr>
        <w:t>alternative social process[es</w:t>
      </w:r>
      <w:r w:rsidRPr="00A476E5">
        <w:rPr>
          <w:rStyle w:val="StyleUnderline"/>
        </w:rPr>
        <w:t xml:space="preserve">] within which such alternative rights </w:t>
      </w:r>
      <w:r w:rsidRPr="00A476E5">
        <w:rPr>
          <w:rStyle w:val="Emphasis"/>
          <w:b w:val="0"/>
          <w:bCs/>
        </w:rPr>
        <w:t>can inhere</w:t>
      </w:r>
      <w:r w:rsidRPr="001446B7">
        <w:rPr>
          <w:sz w:val="16"/>
        </w:rPr>
        <w:t xml:space="preserve">.’ [26, 204] In this way, </w:t>
      </w:r>
      <w:r w:rsidRPr="00A476E5">
        <w:rPr>
          <w:rStyle w:val="StyleUnderline"/>
        </w:rPr>
        <w:t>the promise of collective organising and</w:t>
      </w:r>
      <w:r w:rsidRPr="001446B7">
        <w:rPr>
          <w:sz w:val="16"/>
        </w:rPr>
        <w:t xml:space="preserve">, by extension, </w:t>
      </w:r>
      <w:r w:rsidRPr="00A476E5">
        <w:rPr>
          <w:rStyle w:val="StyleUnderline"/>
        </w:rPr>
        <w:t>rights to promote organising</w:t>
      </w:r>
      <w:r w:rsidRPr="001446B7">
        <w:rPr>
          <w:sz w:val="16"/>
        </w:rPr>
        <w:t xml:space="preserve">, </w:t>
      </w:r>
      <w:r w:rsidRPr="00A476E5">
        <w:rPr>
          <w:rStyle w:val="StyleUnderline"/>
        </w:rPr>
        <w:t xml:space="preserve">lies in their ability to </w:t>
      </w:r>
      <w:r w:rsidRPr="00A476E5">
        <w:rPr>
          <w:rStyle w:val="Emphasis"/>
          <w:b w:val="0"/>
          <w:bCs/>
        </w:rPr>
        <w:t>further</w:t>
      </w:r>
      <w:r w:rsidRPr="00A476E5">
        <w:rPr>
          <w:rStyle w:val="StyleUnderline"/>
          <w:b/>
          <w:bCs/>
        </w:rPr>
        <w:t xml:space="preserve"> </w:t>
      </w:r>
      <w:r w:rsidRPr="00A476E5">
        <w:rPr>
          <w:rStyle w:val="Emphasis"/>
          <w:b w:val="0"/>
          <w:bCs/>
        </w:rPr>
        <w:t>counter-hegemonic discourses</w:t>
      </w:r>
      <w:r w:rsidRPr="001446B7">
        <w:rPr>
          <w:b/>
          <w:bCs/>
          <w:sz w:val="16"/>
        </w:rPr>
        <w:t xml:space="preserve"> </w:t>
      </w:r>
      <w:r w:rsidRPr="00A476E5">
        <w:rPr>
          <w:rStyle w:val="StyleUnderline"/>
        </w:rPr>
        <w:t>and</w:t>
      </w:r>
      <w:r w:rsidRPr="00A476E5">
        <w:rPr>
          <w:rStyle w:val="StyleUnderline"/>
          <w:b/>
          <w:bCs/>
        </w:rPr>
        <w:t xml:space="preserve"> </w:t>
      </w:r>
      <w:r w:rsidRPr="00A476E5">
        <w:rPr>
          <w:rStyle w:val="Emphasis"/>
          <w:b w:val="0"/>
          <w:bCs/>
        </w:rPr>
        <w:t>expand political imagination</w:t>
      </w:r>
      <w:r w:rsidRPr="001446B7">
        <w:rPr>
          <w:sz w:val="16"/>
        </w:rPr>
        <w:t xml:space="preserve"> </w:t>
      </w:r>
      <w:r w:rsidRPr="00A476E5">
        <w:rPr>
          <w:rStyle w:val="StyleUnderline"/>
        </w:rPr>
        <w:t>and</w:t>
      </w:r>
      <w:r w:rsidRPr="001446B7">
        <w:rPr>
          <w:sz w:val="16"/>
        </w:rPr>
        <w:t xml:space="preserve">, in so doing, </w:t>
      </w:r>
      <w:r w:rsidRPr="00A476E5">
        <w:rPr>
          <w:rStyle w:val="StyleUnderline"/>
        </w:rPr>
        <w:t>the lines of political and social struggle.</w:t>
      </w:r>
    </w:p>
    <w:p w14:paraId="2DE9300C" w14:textId="77777777" w:rsidR="00791B89" w:rsidRPr="001446B7" w:rsidRDefault="00791B89" w:rsidP="00791B89">
      <w:pPr>
        <w:rPr>
          <w:sz w:val="16"/>
        </w:rPr>
      </w:pPr>
      <w:r w:rsidRPr="001446B7">
        <w:rPr>
          <w:sz w:val="16"/>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A476E5">
        <w:rPr>
          <w:rStyle w:val="Emphasis"/>
          <w:b w:val="0"/>
          <w:bCs/>
        </w:rPr>
        <w:t xml:space="preserve">A </w:t>
      </w:r>
      <w:r w:rsidRPr="00BF2481">
        <w:rPr>
          <w:rStyle w:val="Emphasis"/>
          <w:b w:val="0"/>
          <w:bCs/>
          <w:highlight w:val="cyan"/>
        </w:rPr>
        <w:t>unified language of politics</w:t>
      </w:r>
      <w:r w:rsidRPr="001446B7">
        <w:rPr>
          <w:sz w:val="16"/>
        </w:rPr>
        <w:t xml:space="preserve"> and struggle </w:t>
      </w:r>
      <w:r w:rsidRPr="00A476E5">
        <w:rPr>
          <w:rStyle w:val="StyleUnderline"/>
        </w:rPr>
        <w:t>is</w:t>
      </w:r>
      <w:r w:rsidRPr="001446B7">
        <w:rPr>
          <w:sz w:val="16"/>
        </w:rPr>
        <w:t xml:space="preserve"> therefore </w:t>
      </w:r>
      <w:r w:rsidRPr="00BF2481">
        <w:rPr>
          <w:rStyle w:val="StyleUnderline"/>
          <w:highlight w:val="cyan"/>
        </w:rPr>
        <w:t>required to draw together</w:t>
      </w:r>
      <w:r w:rsidRPr="00A476E5">
        <w:rPr>
          <w:rStyle w:val="StyleUnderline"/>
        </w:rPr>
        <w:t xml:space="preserve"> the various</w:t>
      </w:r>
      <w:r w:rsidRPr="001446B7">
        <w:rPr>
          <w:sz w:val="16"/>
        </w:rPr>
        <w:t>—and at times disparate—</w:t>
      </w:r>
      <w:r w:rsidRPr="00BF2481">
        <w:rPr>
          <w:rStyle w:val="StyleUnderline"/>
          <w:highlight w:val="cyan"/>
        </w:rPr>
        <w:t>movements</w:t>
      </w:r>
      <w:r w:rsidRPr="00A476E5">
        <w:rPr>
          <w:rStyle w:val="StyleUnderline"/>
        </w:rPr>
        <w:t xml:space="preserve"> that have emerged in response to neoliberalism</w:t>
      </w:r>
      <w:r w:rsidRPr="001446B7">
        <w:rPr>
          <w:sz w:val="16"/>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65E51599" w14:textId="77777777" w:rsidR="00791B89" w:rsidRPr="001446B7" w:rsidRDefault="00791B89" w:rsidP="00791B89">
      <w:pPr>
        <w:rPr>
          <w:sz w:val="16"/>
        </w:rPr>
      </w:pPr>
      <w:r w:rsidRPr="001446B7">
        <w:rPr>
          <w:sz w:val="16"/>
        </w:rPr>
        <w:t xml:space="preserve">Although Harvey’s </w:t>
      </w:r>
      <w:r w:rsidRPr="00A476E5">
        <w:rPr>
          <w:rStyle w:val="StyleUnderline"/>
        </w:rPr>
        <w:t>analysis</w:t>
      </w:r>
      <w:r w:rsidRPr="001446B7">
        <w:rPr>
          <w:sz w:val="16"/>
        </w:rPr>
        <w:t xml:space="preserve"> seeks to a significant degree to unite these multifaceted movements behind a Marxist class politics, </w:t>
      </w:r>
      <w:r w:rsidRPr="00A476E5">
        <w:rPr>
          <w:rStyle w:val="StyleUnderline"/>
        </w:rPr>
        <w:t>the substance of</w:t>
      </w:r>
      <w:r w:rsidRPr="001446B7">
        <w:rPr>
          <w:sz w:val="16"/>
        </w:rPr>
        <w:t xml:space="preserve"> such </w:t>
      </w:r>
      <w:r w:rsidRPr="00A476E5">
        <w:rPr>
          <w:rStyle w:val="StyleUnderline"/>
        </w:rPr>
        <w:t>movements is of lesser concern</w:t>
      </w:r>
      <w:r w:rsidRPr="001446B7">
        <w:rPr>
          <w:sz w:val="16"/>
        </w:rPr>
        <w:t xml:space="preserve"> to this project </w:t>
      </w:r>
      <w:r w:rsidRPr="00A476E5">
        <w:rPr>
          <w:rStyle w:val="StyleUnderline"/>
        </w:rPr>
        <w:t>than their form as organisations</w:t>
      </w:r>
      <w:r w:rsidRPr="001446B7">
        <w:rPr>
          <w:sz w:val="16"/>
        </w:rPr>
        <w:t xml:space="preserve"> </w:t>
      </w:r>
      <w:r w:rsidRPr="00A476E5">
        <w:rPr>
          <w:rStyle w:val="StyleUnderline"/>
        </w:rPr>
        <w:t xml:space="preserve">based around an </w:t>
      </w:r>
      <w:r w:rsidRPr="00A476E5">
        <w:rPr>
          <w:rStyle w:val="Emphasis"/>
          <w:b w:val="0"/>
          <w:bCs/>
        </w:rPr>
        <w:t>agonistic</w:t>
      </w:r>
      <w:r w:rsidRPr="00A476E5">
        <w:rPr>
          <w:rStyle w:val="StyleUnderline"/>
          <w:b/>
          <w:bCs/>
        </w:rPr>
        <w:t xml:space="preserve"> </w:t>
      </w:r>
      <w:r w:rsidRPr="00A476E5">
        <w:rPr>
          <w:rStyle w:val="Emphasis"/>
          <w:b w:val="0"/>
          <w:bCs/>
        </w:rPr>
        <w:t>politics</w:t>
      </w:r>
      <w:r w:rsidRPr="00A476E5">
        <w:rPr>
          <w:rStyle w:val="StyleUnderline"/>
        </w:rPr>
        <w:t xml:space="preserve"> of struggle</w:t>
      </w:r>
      <w:r w:rsidRPr="001446B7">
        <w:rPr>
          <w:sz w:val="16"/>
        </w:rPr>
        <w:t xml:space="preserve">. To this extent, despite its focus on class oppression, Harvey’s approach mirrors </w:t>
      </w:r>
      <w:r w:rsidRPr="00A476E5">
        <w:rPr>
          <w:rStyle w:val="StyleUnderline"/>
        </w:rPr>
        <w:t xml:space="preserve">the </w:t>
      </w:r>
      <w:r w:rsidRPr="00A476E5">
        <w:rPr>
          <w:rStyle w:val="Emphasis"/>
          <w:b w:val="0"/>
          <w:bCs/>
        </w:rPr>
        <w:t>radical democratic vision</w:t>
      </w:r>
      <w:r w:rsidRPr="001446B7">
        <w:rPr>
          <w:sz w:val="16"/>
        </w:rPr>
        <w:t xml:space="preserve"> previously outlined. Moreover, Harvey’s description of the organic emergence of social and intellectual movements from </w:t>
      </w:r>
      <w:r w:rsidRPr="00A476E5">
        <w:rPr>
          <w:rStyle w:val="StyleUnderline"/>
        </w:rPr>
        <w:t>determined</w:t>
      </w:r>
      <w:r w:rsidRPr="001446B7">
        <w:rPr>
          <w:sz w:val="16"/>
        </w:rPr>
        <w:t xml:space="preserve"> class </w:t>
      </w:r>
      <w:r w:rsidRPr="00A476E5">
        <w:rPr>
          <w:rStyle w:val="StyleUnderline"/>
        </w:rPr>
        <w:t>positions</w:t>
      </w:r>
      <w:r w:rsidRPr="001446B7">
        <w:rPr>
          <w:sz w:val="16"/>
        </w:rPr>
        <w:t xml:space="preserve"> recalls the Gramscian notion </w:t>
      </w:r>
      <w:r w:rsidRPr="00A476E5">
        <w:rPr>
          <w:rStyle w:val="StyleUnderline"/>
        </w:rPr>
        <w:t>of</w:t>
      </w:r>
      <w:r w:rsidRPr="001446B7">
        <w:rPr>
          <w:sz w:val="16"/>
        </w:rPr>
        <w:t xml:space="preserve"> organic intellectualism and </w:t>
      </w:r>
      <w:r w:rsidRPr="00A476E5">
        <w:rPr>
          <w:rStyle w:val="StyleUnderline"/>
        </w:rPr>
        <w:t>hegemony/counter-hegemony</w:t>
      </w:r>
      <w:r w:rsidRPr="001446B7">
        <w:rPr>
          <w:sz w:val="16"/>
        </w:rPr>
        <w:t xml:space="preserve"> </w:t>
      </w:r>
      <w:r w:rsidRPr="00A476E5">
        <w:rPr>
          <w:rStyle w:val="StyleUnderline"/>
        </w:rPr>
        <w:t>and, thereby, the counter-hegemonic role that a discourse of rights and collective organising can play</w:t>
      </w:r>
      <w:r w:rsidRPr="001446B7">
        <w:rPr>
          <w:sz w:val="16"/>
        </w:rPr>
        <w:t>.26</w:t>
      </w:r>
    </w:p>
    <w:p w14:paraId="207A753C" w14:textId="77777777" w:rsidR="00791B89" w:rsidRPr="001446B7" w:rsidRDefault="00791B89" w:rsidP="00791B89">
      <w:pPr>
        <w:rPr>
          <w:sz w:val="16"/>
        </w:rPr>
      </w:pPr>
      <w:r w:rsidRPr="001446B7">
        <w:rPr>
          <w:sz w:val="16"/>
        </w:rPr>
        <w:t xml:space="preserve">Additionally, </w:t>
      </w:r>
      <w:r w:rsidRPr="00A476E5">
        <w:rPr>
          <w:rStyle w:val="StyleUnderline"/>
        </w:rPr>
        <w:t xml:space="preserve">the </w:t>
      </w:r>
      <w:r w:rsidRPr="00BF2481">
        <w:rPr>
          <w:rStyle w:val="Emphasis"/>
          <w:b w:val="0"/>
          <w:bCs/>
          <w:highlight w:val="cyan"/>
        </w:rPr>
        <w:t>legal reality</w:t>
      </w:r>
      <w:r w:rsidRPr="001446B7">
        <w:rPr>
          <w:sz w:val="16"/>
          <w:highlight w:val="cyan"/>
        </w:rPr>
        <w:t xml:space="preserve"> </w:t>
      </w:r>
      <w:r w:rsidRPr="00BF2481">
        <w:rPr>
          <w:rStyle w:val="StyleUnderline"/>
          <w:highlight w:val="cyan"/>
        </w:rPr>
        <w:t>and</w:t>
      </w:r>
      <w:r w:rsidRPr="00A476E5">
        <w:rPr>
          <w:rStyle w:val="StyleUnderline"/>
        </w:rPr>
        <w:t xml:space="preserve"> </w:t>
      </w:r>
      <w:r w:rsidRPr="00A476E5">
        <w:rPr>
          <w:rStyle w:val="Emphasis"/>
          <w:b w:val="0"/>
          <w:bCs/>
        </w:rPr>
        <w:t xml:space="preserve">discursive </w:t>
      </w:r>
      <w:r w:rsidRPr="00BF2481">
        <w:rPr>
          <w:rStyle w:val="Emphasis"/>
          <w:b w:val="0"/>
          <w:bCs/>
          <w:highlight w:val="cyan"/>
        </w:rPr>
        <w:t>advancement</w:t>
      </w:r>
      <w:r w:rsidRPr="001446B7">
        <w:rPr>
          <w:sz w:val="16"/>
          <w:highlight w:val="cyan"/>
        </w:rPr>
        <w:t xml:space="preserve"> </w:t>
      </w:r>
      <w:r w:rsidRPr="00BF2481">
        <w:rPr>
          <w:rStyle w:val="StyleUnderline"/>
          <w:highlight w:val="cyan"/>
        </w:rPr>
        <w:t>of collective organising rights</w:t>
      </w:r>
      <w:r w:rsidRPr="00A476E5">
        <w:rPr>
          <w:rStyle w:val="StyleUnderline"/>
        </w:rPr>
        <w:t xml:space="preserve"> themselves provide a </w:t>
      </w:r>
      <w:r w:rsidRPr="00BF2481">
        <w:rPr>
          <w:rStyle w:val="StyleUnderline"/>
        </w:rPr>
        <w:t xml:space="preserve">means of </w:t>
      </w:r>
      <w:r w:rsidRPr="00BF2481">
        <w:rPr>
          <w:rStyle w:val="Emphasis"/>
          <w:b w:val="0"/>
          <w:bCs/>
          <w:highlight w:val="cyan"/>
        </w:rPr>
        <w:t>draw</w:t>
      </w:r>
      <w:r w:rsidRPr="00BF2481">
        <w:rPr>
          <w:rStyle w:val="Emphasis"/>
          <w:b w:val="0"/>
          <w:bCs/>
        </w:rPr>
        <w:t>ing</w:t>
      </w:r>
      <w:r w:rsidRPr="00BF2481">
        <w:rPr>
          <w:rStyle w:val="Emphasis"/>
          <w:b w:val="0"/>
          <w:bCs/>
          <w:highlight w:val="cyan"/>
        </w:rPr>
        <w:t xml:space="preserve"> together</w:t>
      </w:r>
      <w:r w:rsidRPr="001446B7">
        <w:rPr>
          <w:sz w:val="16"/>
        </w:rPr>
        <w:t xml:space="preserve">  </w:t>
      </w:r>
      <w:r w:rsidRPr="00A476E5">
        <w:rPr>
          <w:rStyle w:val="StyleUnderline"/>
        </w:rPr>
        <w:t xml:space="preserve">these </w:t>
      </w:r>
      <w:r w:rsidRPr="00BF2481">
        <w:rPr>
          <w:rStyle w:val="Emphasis"/>
          <w:b w:val="0"/>
          <w:bCs/>
          <w:highlight w:val="cyan"/>
        </w:rPr>
        <w:t>movements</w:t>
      </w:r>
      <w:r w:rsidRPr="00BF2481">
        <w:rPr>
          <w:rStyle w:val="StyleUnderline"/>
          <w:b/>
          <w:bCs/>
          <w:highlight w:val="cyan"/>
        </w:rPr>
        <w:t xml:space="preserve"> </w:t>
      </w:r>
      <w:r w:rsidRPr="00BF2481">
        <w:rPr>
          <w:rStyle w:val="StyleUnderline"/>
          <w:highlight w:val="cyan"/>
        </w:rPr>
        <w:t>and</w:t>
      </w:r>
      <w:r w:rsidRPr="00A476E5">
        <w:rPr>
          <w:rStyle w:val="StyleUnderline"/>
        </w:rPr>
        <w:t xml:space="preserve"> </w:t>
      </w:r>
      <w:r w:rsidRPr="00BF2481">
        <w:rPr>
          <w:rStyle w:val="Emphasis"/>
          <w:b w:val="0"/>
          <w:bCs/>
          <w:highlight w:val="cyan"/>
        </w:rPr>
        <w:t>coalitions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provide </w:t>
      </w:r>
      <w:r w:rsidRPr="00BF2481">
        <w:rPr>
          <w:rStyle w:val="StyleUnderline"/>
          <w:highlight w:val="cyan"/>
        </w:rPr>
        <w:t>ways of</w:t>
      </w:r>
      <w:r w:rsidRPr="00A476E5">
        <w:rPr>
          <w:rStyle w:val="StyleUnderline"/>
        </w:rPr>
        <w:t xml:space="preserve"> </w:t>
      </w:r>
      <w:r w:rsidRPr="00A476E5">
        <w:rPr>
          <w:rStyle w:val="Emphasis"/>
          <w:b w:val="0"/>
          <w:bCs/>
        </w:rPr>
        <w:t>validating</w:t>
      </w:r>
      <w:r w:rsidRPr="00A476E5">
        <w:rPr>
          <w:rStyle w:val="StyleUnderline"/>
          <w:b/>
          <w:bCs/>
        </w:rPr>
        <w:t xml:space="preserve"> </w:t>
      </w:r>
      <w:r w:rsidRPr="00A476E5">
        <w:rPr>
          <w:rStyle w:val="StyleUnderline"/>
        </w:rPr>
        <w:t xml:space="preserve">and </w:t>
      </w:r>
      <w:r w:rsidRPr="00BF2481">
        <w:rPr>
          <w:rStyle w:val="Emphasis"/>
          <w:b w:val="0"/>
          <w:bCs/>
          <w:highlight w:val="cyan"/>
        </w:rPr>
        <w:t>affirming</w:t>
      </w:r>
      <w:r w:rsidRPr="00BF2481">
        <w:rPr>
          <w:rStyle w:val="StyleUnderline"/>
          <w:highlight w:val="cyan"/>
        </w:rPr>
        <w:t xml:space="preserve"> engagement</w:t>
      </w:r>
      <w:r w:rsidRPr="00BF2481">
        <w:rPr>
          <w:rStyle w:val="StyleUnderline"/>
        </w:rPr>
        <w:t xml:space="preserve"> with</w:t>
      </w:r>
      <w:r w:rsidRPr="00A476E5">
        <w:rPr>
          <w:rStyle w:val="StyleUnderline"/>
        </w:rPr>
        <w:t xml:space="preserve"> </w:t>
      </w:r>
      <w:r w:rsidRPr="00A476E5">
        <w:rPr>
          <w:rStyle w:val="Emphasis"/>
          <w:b w:val="0"/>
          <w:bCs/>
        </w:rPr>
        <w:t>organisations</w:t>
      </w:r>
      <w:r w:rsidRPr="001446B7">
        <w:rPr>
          <w:sz w:val="16"/>
        </w:rPr>
        <w:t xml:space="preserve">—often </w:t>
      </w:r>
      <w:r w:rsidRPr="00BF2481">
        <w:rPr>
          <w:rStyle w:val="StyleUnderline"/>
          <w:highlight w:val="cyan"/>
        </w:rPr>
        <w:t>in</w:t>
      </w:r>
      <w:r w:rsidRPr="00A476E5">
        <w:rPr>
          <w:rStyle w:val="StyleUnderline"/>
        </w:rPr>
        <w:t xml:space="preserve"> the </w:t>
      </w:r>
      <w:r w:rsidRPr="00BF2481">
        <w:rPr>
          <w:rStyle w:val="StyleUnderline"/>
          <w:highlight w:val="cyan"/>
        </w:rPr>
        <w:t xml:space="preserve">face of </w:t>
      </w:r>
      <w:r w:rsidRPr="00BF2481">
        <w:rPr>
          <w:rStyle w:val="Emphasis"/>
          <w:b w:val="0"/>
          <w:bCs/>
          <w:highlight w:val="cyan"/>
        </w:rPr>
        <w:t>opposing pressure</w:t>
      </w:r>
      <w:r w:rsidRPr="00BF2481">
        <w:rPr>
          <w:rStyle w:val="StyleUnderline"/>
          <w:highlight w:val="cyan"/>
        </w:rPr>
        <w:t xml:space="preserve"> from</w:t>
      </w:r>
      <w:r w:rsidRPr="001446B7">
        <w:rPr>
          <w:sz w:val="16"/>
        </w:rPr>
        <w:t xml:space="preserve"> </w:t>
      </w:r>
      <w:r w:rsidRPr="00A476E5">
        <w:rPr>
          <w:rStyle w:val="StyleUnderline"/>
        </w:rPr>
        <w:t xml:space="preserve">more structurally powerful agents such as </w:t>
      </w:r>
      <w:r w:rsidRPr="00A476E5">
        <w:rPr>
          <w:rStyle w:val="Emphasis"/>
          <w:b w:val="0"/>
          <w:bCs/>
        </w:rPr>
        <w:t>employers</w:t>
      </w:r>
      <w:r w:rsidRPr="001446B7">
        <w:rPr>
          <w:b/>
          <w:bCs/>
          <w:sz w:val="16"/>
        </w:rPr>
        <w:t xml:space="preserve">, </w:t>
      </w:r>
      <w:r w:rsidRPr="00A476E5">
        <w:rPr>
          <w:rStyle w:val="Emphasis"/>
          <w:b w:val="0"/>
          <w:bCs/>
        </w:rPr>
        <w:t>landlords</w:t>
      </w:r>
      <w:r w:rsidRPr="001446B7">
        <w:rPr>
          <w:sz w:val="16"/>
        </w:rPr>
        <w:t xml:space="preserve">, </w:t>
      </w:r>
      <w:r w:rsidRPr="00A476E5">
        <w:rPr>
          <w:rStyle w:val="StyleUnderline"/>
        </w:rPr>
        <w:t>or</w:t>
      </w:r>
      <w:r w:rsidRPr="001446B7">
        <w:rPr>
          <w:sz w:val="16"/>
        </w:rPr>
        <w:t xml:space="preserve"> </w:t>
      </w:r>
      <w:r w:rsidRPr="00A476E5">
        <w:rPr>
          <w:rStyle w:val="Emphasis"/>
          <w:b w:val="0"/>
          <w:bCs/>
        </w:rPr>
        <w:t xml:space="preserve">government </w:t>
      </w:r>
      <w:r w:rsidRPr="00BF2481">
        <w:rPr>
          <w:rStyle w:val="Emphasis"/>
          <w:b w:val="0"/>
          <w:bCs/>
          <w:highlight w:val="cyan"/>
        </w:rPr>
        <w:t>agencies</w:t>
      </w:r>
      <w:r w:rsidRPr="001446B7">
        <w:rPr>
          <w:sz w:val="16"/>
        </w:rPr>
        <w:t>—</w:t>
      </w:r>
      <w:r w:rsidRPr="00A476E5">
        <w:rPr>
          <w:rStyle w:val="StyleUnderline"/>
        </w:rPr>
        <w:t xml:space="preserve">and provide a means by which </w:t>
      </w:r>
      <w:r w:rsidRPr="00A476E5">
        <w:rPr>
          <w:rStyle w:val="Emphasis"/>
          <w:b w:val="0"/>
          <w:bCs/>
        </w:rPr>
        <w:t>individuals</w:t>
      </w:r>
      <w:r w:rsidRPr="00A476E5">
        <w:rPr>
          <w:rStyle w:val="StyleUnderline"/>
          <w:b/>
          <w:bCs/>
        </w:rPr>
        <w:t xml:space="preserve"> </w:t>
      </w:r>
      <w:r w:rsidRPr="00A476E5">
        <w:rPr>
          <w:rStyle w:val="StyleUnderline"/>
        </w:rPr>
        <w:t xml:space="preserve">may </w:t>
      </w:r>
      <w:r w:rsidRPr="00A476E5">
        <w:rPr>
          <w:rStyle w:val="Emphasis"/>
          <w:b w:val="0"/>
          <w:bCs/>
        </w:rPr>
        <w:t>join together</w:t>
      </w:r>
      <w:r w:rsidRPr="00A476E5">
        <w:rPr>
          <w:rStyle w:val="StyleUnderline"/>
        </w:rPr>
        <w:t xml:space="preserve"> and</w:t>
      </w:r>
      <w:r w:rsidRPr="001446B7">
        <w:rPr>
          <w:sz w:val="16"/>
        </w:rPr>
        <w:t xml:space="preserve">, in so doing, </w:t>
      </w:r>
      <w:r w:rsidRPr="00A476E5">
        <w:rPr>
          <w:rStyle w:val="StyleUnderline"/>
        </w:rPr>
        <w:t xml:space="preserve">develop </w:t>
      </w:r>
      <w:r w:rsidRPr="00A476E5">
        <w:rPr>
          <w:rStyle w:val="Emphasis"/>
          <w:b w:val="0"/>
          <w:bCs/>
        </w:rPr>
        <w:t>collective identity</w:t>
      </w:r>
      <w:r w:rsidRPr="001446B7">
        <w:rPr>
          <w:b/>
          <w:bCs/>
          <w:sz w:val="16"/>
        </w:rPr>
        <w:t>.</w:t>
      </w:r>
      <w:r w:rsidRPr="001446B7">
        <w:rPr>
          <w:sz w:val="16"/>
        </w:rPr>
        <w:t xml:space="preserve"> </w:t>
      </w:r>
      <w:r w:rsidRPr="00A476E5">
        <w:rPr>
          <w:rStyle w:val="StyleUnderline"/>
        </w:rPr>
        <w:t xml:space="preserve">In their discussion of </w:t>
      </w:r>
      <w:r w:rsidRPr="00A476E5">
        <w:rPr>
          <w:rStyle w:val="Emphasis"/>
          <w:b w:val="0"/>
          <w:bCs/>
        </w:rPr>
        <w:t>labour law</w:t>
      </w:r>
      <w:r w:rsidRPr="001446B7">
        <w:rPr>
          <w:sz w:val="16"/>
        </w:rPr>
        <w:t xml:space="preserve"> </w:t>
      </w:r>
      <w:r w:rsidRPr="00A476E5">
        <w:rPr>
          <w:rStyle w:val="StyleUnderline"/>
        </w:rPr>
        <w:t>in the service of ‘solidarity unionism’</w:t>
      </w:r>
      <w:r w:rsidRPr="001446B7">
        <w:rPr>
          <w:sz w:val="16"/>
        </w:rPr>
        <w:t>—</w:t>
      </w:r>
      <w:r w:rsidRPr="00A476E5">
        <w:rPr>
          <w:rStyle w:val="StyleUnderline"/>
        </w:rPr>
        <w:t xml:space="preserve">a concept much alike the collective, participatory organising championed in </w:t>
      </w:r>
      <w:r w:rsidRPr="001446B7">
        <w:rPr>
          <w:sz w:val="16"/>
        </w:rPr>
        <w:t xml:space="preserve">this article—Staughton Lynd and Daniel Gross usefully describe these benefits as present in current protections provided in </w:t>
      </w:r>
      <w:r w:rsidRPr="00A476E5">
        <w:rPr>
          <w:rStyle w:val="Emphasis"/>
          <w:b w:val="0"/>
          <w:bCs/>
        </w:rPr>
        <w:t>labour law</w:t>
      </w:r>
      <w:r w:rsidRPr="001446B7">
        <w:rPr>
          <w:sz w:val="16"/>
        </w:rPr>
        <w:t xml:space="preserve">. Although Lynd and Gross take a more pessimistic view of the efficacy of the law in advancing positive social change, they usefully describe that </w:t>
      </w:r>
      <w:r w:rsidRPr="00A476E5">
        <w:rPr>
          <w:rStyle w:val="StyleUnderline"/>
        </w:rPr>
        <w:t xml:space="preserve">‘[t]he best way to think of the </w:t>
      </w:r>
      <w:r w:rsidRPr="00BF2481">
        <w:rPr>
          <w:rStyle w:val="StyleUnderline"/>
          <w:highlight w:val="cyan"/>
        </w:rPr>
        <w:t>law is</w:t>
      </w:r>
      <w:r w:rsidRPr="00A476E5">
        <w:rPr>
          <w:rStyle w:val="StyleUnderline"/>
        </w:rPr>
        <w:t xml:space="preserve"> as </w:t>
      </w:r>
      <w:r w:rsidRPr="00BF2481">
        <w:rPr>
          <w:rStyle w:val="StyleUnderline"/>
          <w:highlight w:val="cyan"/>
        </w:rPr>
        <w:t>a shield</w:t>
      </w:r>
      <w:r w:rsidRPr="00A476E5">
        <w:rPr>
          <w:rStyle w:val="StyleUnderline"/>
        </w:rPr>
        <w:t xml:space="preserve">, not a sword. </w:t>
      </w:r>
      <w:r w:rsidRPr="00A476E5">
        <w:rPr>
          <w:rStyle w:val="Emphasis"/>
          <w:b w:val="0"/>
          <w:bCs/>
        </w:rPr>
        <w:t>The law</w:t>
      </w:r>
      <w:r w:rsidRPr="00A476E5">
        <w:rPr>
          <w:rStyle w:val="StyleUnderline"/>
        </w:rPr>
        <w:t xml:space="preserve"> is not an especially good way to change things. But it </w:t>
      </w:r>
      <w:r w:rsidRPr="00BF2481">
        <w:rPr>
          <w:rStyle w:val="Emphasis"/>
          <w:b w:val="0"/>
          <w:bCs/>
          <w:highlight w:val="cyan"/>
        </w:rPr>
        <w:t>can give</w:t>
      </w:r>
      <w:r w:rsidRPr="00A476E5">
        <w:rPr>
          <w:rStyle w:val="Emphasis"/>
          <w:b w:val="0"/>
          <w:bCs/>
        </w:rPr>
        <w:t xml:space="preserve"> you some real </w:t>
      </w:r>
      <w:r w:rsidRPr="00BF2481">
        <w:rPr>
          <w:rStyle w:val="Emphasis"/>
          <w:b w:val="0"/>
          <w:bCs/>
          <w:highlight w:val="cyan"/>
        </w:rPr>
        <w:t xml:space="preserve">protection </w:t>
      </w:r>
      <w:r w:rsidRPr="00BF2481">
        <w:rPr>
          <w:rStyle w:val="Emphasis"/>
          <w:b w:val="0"/>
          <w:bCs/>
        </w:rPr>
        <w:t>as you</w:t>
      </w:r>
      <w:r w:rsidRPr="00A476E5">
        <w:rPr>
          <w:rStyle w:val="Emphasis"/>
          <w:b w:val="0"/>
          <w:bCs/>
        </w:rPr>
        <w:t xml:space="preserve"> try </w:t>
      </w:r>
      <w:r w:rsidRPr="00BF2481">
        <w:rPr>
          <w:rStyle w:val="Emphasis"/>
          <w:b w:val="0"/>
          <w:bCs/>
          <w:highlight w:val="cyan"/>
        </w:rPr>
        <w:t>to change things in</w:t>
      </w:r>
      <w:r w:rsidRPr="00A476E5">
        <w:rPr>
          <w:rStyle w:val="Emphasis"/>
          <w:b w:val="0"/>
          <w:bCs/>
        </w:rPr>
        <w:t xml:space="preserve"> </w:t>
      </w:r>
      <w:r w:rsidRPr="00BF2481">
        <w:rPr>
          <w:rStyle w:val="Emphasis"/>
          <w:b w:val="0"/>
          <w:bCs/>
          <w:highlight w:val="cyan"/>
        </w:rPr>
        <w:t>other ways</w:t>
      </w:r>
      <w:r w:rsidRPr="001446B7">
        <w:rPr>
          <w:sz w:val="16"/>
        </w:rPr>
        <w:t>.’ [36, p. 15].</w:t>
      </w:r>
    </w:p>
    <w:p w14:paraId="14F052CB" w14:textId="77777777" w:rsidR="00791B89" w:rsidRPr="00D74FA9" w:rsidRDefault="00791B89" w:rsidP="00791B89">
      <w:pPr>
        <w:rPr>
          <w:sz w:val="16"/>
        </w:rPr>
      </w:pPr>
      <w:r w:rsidRPr="001446B7">
        <w:rPr>
          <w:sz w:val="16"/>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BF2481">
        <w:rPr>
          <w:rStyle w:val="StyleUnderline"/>
          <w:highlight w:val="cyan"/>
        </w:rPr>
        <w:t>rights</w:t>
      </w:r>
      <w:r w:rsidRPr="001446B7">
        <w:rPr>
          <w:sz w:val="16"/>
        </w:rPr>
        <w:t xml:space="preserve">, although alienating to a degree, </w:t>
      </w:r>
      <w:r w:rsidRPr="00BF2481">
        <w:rPr>
          <w:rStyle w:val="StyleUnderline"/>
        </w:rPr>
        <w:t>provide</w:t>
      </w:r>
      <w:r w:rsidRPr="00A476E5">
        <w:rPr>
          <w:rStyle w:val="StyleUnderline"/>
        </w:rPr>
        <w:t xml:space="preserve"> a </w:t>
      </w:r>
      <w:r w:rsidRPr="00BF2481">
        <w:rPr>
          <w:rStyle w:val="Emphasis"/>
          <w:b w:val="0"/>
          <w:bCs/>
          <w:highlight w:val="cyan"/>
        </w:rPr>
        <w:t>formalis</w:t>
      </w:r>
      <w:r w:rsidRPr="00BF2481">
        <w:rPr>
          <w:rStyle w:val="Emphasis"/>
          <w:b w:val="0"/>
          <w:bCs/>
        </w:rPr>
        <w:t>ation</w:t>
      </w:r>
      <w:r w:rsidRPr="00BF2481">
        <w:rPr>
          <w:rStyle w:val="StyleUnderline"/>
        </w:rPr>
        <w:t xml:space="preserve"> and </w:t>
      </w:r>
      <w:r w:rsidRPr="00BF2481">
        <w:rPr>
          <w:rStyle w:val="Emphasis"/>
          <w:b w:val="0"/>
          <w:bCs/>
        </w:rPr>
        <w:t>validation</w:t>
      </w:r>
      <w:r w:rsidRPr="001446B7">
        <w:rPr>
          <w:sz w:val="16"/>
        </w:rPr>
        <w:t xml:space="preserve"> </w:t>
      </w:r>
      <w:r w:rsidRPr="00BF2481">
        <w:rPr>
          <w:rStyle w:val="StyleUnderline"/>
        </w:rPr>
        <w:t xml:space="preserve">of </w:t>
      </w:r>
      <w:r w:rsidRPr="00BF2481">
        <w:rPr>
          <w:rStyle w:val="Emphasis"/>
          <w:b w:val="0"/>
          <w:bCs/>
          <w:highlight w:val="cyan"/>
        </w:rPr>
        <w:t>identity</w:t>
      </w:r>
      <w:r w:rsidRPr="00A476E5">
        <w:rPr>
          <w:rStyle w:val="StyleUnderline"/>
        </w:rPr>
        <w:t xml:space="preserve"> and </w:t>
      </w:r>
      <w:r w:rsidRPr="00A476E5">
        <w:rPr>
          <w:rStyle w:val="Emphasis"/>
          <w:b w:val="0"/>
          <w:bCs/>
        </w:rPr>
        <w:t>relationship</w:t>
      </w:r>
      <w:r w:rsidRPr="001446B7">
        <w:rPr>
          <w:sz w:val="16"/>
        </w:rPr>
        <w:t xml:space="preserve"> </w:t>
      </w:r>
      <w:r w:rsidRPr="00A476E5">
        <w:rPr>
          <w:rStyle w:val="StyleUnderline"/>
        </w:rPr>
        <w:t>within which vulnerable parties may engage—</w:t>
      </w:r>
      <w:r w:rsidRPr="00BF2481">
        <w:rPr>
          <w:rStyle w:val="StyleUnderline"/>
          <w:highlight w:val="cyan"/>
        </w:rPr>
        <w:t>and</w:t>
      </w:r>
      <w:r w:rsidRPr="00A476E5">
        <w:rPr>
          <w:rStyle w:val="StyleUnderline"/>
        </w:rPr>
        <w:t xml:space="preserve"> possibly </w:t>
      </w:r>
      <w:r w:rsidRPr="00BF2481">
        <w:rPr>
          <w:rStyle w:val="StyleUnderline"/>
          <w:highlight w:val="cyan"/>
        </w:rPr>
        <w:t>contest</w:t>
      </w:r>
      <w:r w:rsidRPr="001446B7">
        <w:rPr>
          <w:sz w:val="16"/>
        </w:rPr>
        <w:t>—</w:t>
      </w:r>
      <w:r w:rsidRPr="00A476E5">
        <w:rPr>
          <w:rStyle w:val="StyleUnderline"/>
        </w:rPr>
        <w:t xml:space="preserve">with more </w:t>
      </w:r>
      <w:r w:rsidRPr="00BF2481">
        <w:rPr>
          <w:rStyle w:val="StyleUnderline"/>
          <w:highlight w:val="cyan"/>
        </w:rPr>
        <w:t>structurally powerful</w:t>
      </w:r>
      <w:r w:rsidRPr="00A476E5">
        <w:rPr>
          <w:rStyle w:val="StyleUnderline"/>
        </w:rPr>
        <w:t xml:space="preserve"> </w:t>
      </w:r>
      <w:r w:rsidRPr="00BF2481">
        <w:rPr>
          <w:rStyle w:val="StyleUnderline"/>
          <w:highlight w:val="cyan"/>
        </w:rPr>
        <w:t>parties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can be seen to play this validating role by giving </w:t>
      </w:r>
      <w:r w:rsidRPr="00A476E5">
        <w:rPr>
          <w:rStyle w:val="Emphasis"/>
          <w:b w:val="0"/>
          <w:bCs/>
        </w:rPr>
        <w:t>legal form</w:t>
      </w:r>
      <w:r w:rsidRPr="001446B7">
        <w:rPr>
          <w:sz w:val="16"/>
        </w:rPr>
        <w:t xml:space="preserve"> </w:t>
      </w:r>
      <w:r w:rsidRPr="00A476E5">
        <w:rPr>
          <w:rStyle w:val="StyleUnderline"/>
        </w:rPr>
        <w:t xml:space="preserve">to the </w:t>
      </w:r>
      <w:r w:rsidRPr="00A476E5">
        <w:rPr>
          <w:rStyle w:val="Emphasis"/>
          <w:b w:val="0"/>
          <w:bCs/>
        </w:rPr>
        <w:t>engagement between</w:t>
      </w:r>
      <w:r w:rsidRPr="001446B7">
        <w:rPr>
          <w:sz w:val="16"/>
        </w:rPr>
        <w:t xml:space="preserve">, for example, </w:t>
      </w:r>
      <w:r w:rsidRPr="00A476E5">
        <w:rPr>
          <w:rStyle w:val="Emphasis"/>
          <w:b w:val="0"/>
          <w:bCs/>
        </w:rPr>
        <w:t>individual workers</w:t>
      </w:r>
      <w:r w:rsidRPr="00A476E5">
        <w:rPr>
          <w:rStyle w:val="StyleUnderline"/>
        </w:rPr>
        <w:t xml:space="preserve"> or </w:t>
      </w:r>
      <w:r w:rsidRPr="00A476E5">
        <w:rPr>
          <w:rStyle w:val="Emphasis"/>
          <w:b w:val="0"/>
          <w:bCs/>
        </w:rPr>
        <w:t>groups of workers</w:t>
      </w:r>
      <w:r w:rsidRPr="001446B7">
        <w:rPr>
          <w:sz w:val="16"/>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62A500F9" w14:textId="77777777" w:rsidR="00791B89" w:rsidRPr="000F4ADC" w:rsidRDefault="00791B89" w:rsidP="00791B89">
      <w:pPr>
        <w:pStyle w:val="Heading4"/>
      </w:pPr>
      <w:r>
        <w:lastRenderedPageBreak/>
        <w:t xml:space="preserve">The plan is part of a broader project of liberation from the violence of gendered and racialized labor – disengaging from policy on care workers is </w:t>
      </w:r>
      <w:r>
        <w:rPr>
          <w:u w:val="single"/>
        </w:rPr>
        <w:t>ahistorical</w:t>
      </w:r>
      <w:r>
        <w:t xml:space="preserve"> and </w:t>
      </w:r>
      <w:r w:rsidRPr="00135383">
        <w:rPr>
          <w:i/>
          <w:iCs w:val="0"/>
        </w:rPr>
        <w:t>denies</w:t>
      </w:r>
      <w:r>
        <w:t xml:space="preserve"> workers </w:t>
      </w:r>
      <w:r w:rsidRPr="00135383">
        <w:rPr>
          <w:u w:val="single"/>
        </w:rPr>
        <w:t>power from reinvestment</w:t>
      </w:r>
      <w:r>
        <w:t xml:space="preserve">. </w:t>
      </w:r>
    </w:p>
    <w:p w14:paraId="6F233861" w14:textId="77777777" w:rsidR="00791B89" w:rsidRPr="002411AC" w:rsidRDefault="00791B89" w:rsidP="00791B89">
      <w:r>
        <w:rPr>
          <w:rStyle w:val="Style13ptBold"/>
        </w:rPr>
        <w:t xml:space="preserve">Forrester ’22 </w:t>
      </w:r>
      <w:r w:rsidRPr="002411AC">
        <w:t>[Katrina Forrester is a British political theorist and historian, and the John L. Loeb Associate Professor of the Social Sciences at Harvard University., ‘Feminist Demands and the Problem of Housework’,</w:t>
      </w:r>
      <w:r>
        <w:t xml:space="preserve"> </w:t>
      </w:r>
      <w:r w:rsidRPr="002411AC">
        <w:t>https://scholar.harvard.edu/files/katrinaforrester/files/forrester_feminist_demands_and_the_problem_of_housework_2022.pdf]</w:t>
      </w:r>
    </w:p>
    <w:p w14:paraId="3536DEF8" w14:textId="77777777" w:rsidR="00791B89" w:rsidRDefault="00791B89" w:rsidP="00791B89">
      <w:pPr>
        <w:rPr>
          <w:rStyle w:val="StyleUnderline"/>
        </w:rPr>
      </w:pPr>
      <w:r w:rsidRPr="00066D8B">
        <w:rPr>
          <w:sz w:val="16"/>
        </w:rPr>
        <w:t xml:space="preserve">I argue that these </w:t>
      </w:r>
      <w:r w:rsidRPr="001446B7">
        <w:rPr>
          <w:rStyle w:val="StyleUnderline"/>
          <w:highlight w:val="cyan"/>
        </w:rPr>
        <w:t>debates represent</w:t>
      </w:r>
      <w:r w:rsidRPr="00216076">
        <w:rPr>
          <w:rStyle w:val="StyleUnderline"/>
        </w:rPr>
        <w:t xml:space="preserve"> an </w:t>
      </w:r>
      <w:r w:rsidRPr="001446B7">
        <w:rPr>
          <w:rStyle w:val="StyleUnderline"/>
          <w:highlight w:val="cyan"/>
        </w:rPr>
        <w:t>innovative moment</w:t>
      </w:r>
      <w:r w:rsidRPr="00216076">
        <w:rPr>
          <w:rStyle w:val="StyleUnderline"/>
        </w:rPr>
        <w:t xml:space="preserve"> in ideas not only </w:t>
      </w:r>
      <w:r w:rsidRPr="001446B7">
        <w:rPr>
          <w:rStyle w:val="StyleUnderline"/>
        </w:rPr>
        <w:t>about work</w:t>
      </w:r>
      <w:r w:rsidRPr="00216076">
        <w:rPr>
          <w:rStyle w:val="StyleUnderline"/>
        </w:rPr>
        <w:t xml:space="preserve"> but also </w:t>
      </w:r>
      <w:r w:rsidRPr="001446B7">
        <w:rPr>
          <w:rStyle w:val="StyleUnderline"/>
          <w:highlight w:val="cyan"/>
        </w:rPr>
        <w:t>about what demands</w:t>
      </w:r>
      <w:r w:rsidRPr="00216076">
        <w:rPr>
          <w:rStyle w:val="StyleUnderline"/>
        </w:rPr>
        <w:t xml:space="preserve"> </w:t>
      </w:r>
      <w:r w:rsidRPr="001446B7">
        <w:rPr>
          <w:rStyle w:val="StyleUnderline"/>
        </w:rPr>
        <w:t xml:space="preserve">can </w:t>
      </w:r>
      <w:r w:rsidRPr="001446B7">
        <w:rPr>
          <w:rStyle w:val="StyleUnderline"/>
          <w:highlight w:val="cyan"/>
        </w:rPr>
        <w:t xml:space="preserve">do </w:t>
      </w:r>
      <w:r w:rsidRPr="001446B7">
        <w:rPr>
          <w:rStyle w:val="StyleUnderline"/>
        </w:rPr>
        <w:t>and where they are situated in</w:t>
      </w:r>
      <w:r w:rsidRPr="00216076">
        <w:rPr>
          <w:rStyle w:val="StyleUnderline"/>
        </w:rPr>
        <w:t xml:space="preserve"> strategies of </w:t>
      </w:r>
      <w:r w:rsidRPr="001446B7">
        <w:rPr>
          <w:rStyle w:val="StyleUnderline"/>
        </w:rPr>
        <w:t>social transformation</w:t>
      </w:r>
      <w:r w:rsidRPr="00216076">
        <w:rPr>
          <w:rStyle w:val="StyleUnderline"/>
        </w:rPr>
        <w:t>.</w:t>
      </w:r>
      <w:r w:rsidRPr="00066D8B">
        <w:rPr>
          <w:sz w:val="16"/>
        </w:rPr>
        <w:t xml:space="preserve"> My argument proceeds as follows. </w:t>
      </w:r>
      <w:r w:rsidRPr="00391A71">
        <w:rPr>
          <w:rStyle w:val="StyleUnderline"/>
        </w:rPr>
        <w:t>In reconstructing</w:t>
      </w:r>
      <w:r w:rsidRPr="00066D8B">
        <w:rPr>
          <w:sz w:val="16"/>
        </w:rPr>
        <w:t xml:space="preserve"> the </w:t>
      </w:r>
      <w:r w:rsidRPr="001446B7">
        <w:rPr>
          <w:rStyle w:val="StyleUnderline"/>
          <w:highlight w:val="cyan"/>
        </w:rPr>
        <w:t>housework debates</w:t>
      </w:r>
      <w:r w:rsidRPr="00391A71">
        <w:rPr>
          <w:rStyle w:val="StyleUnderline"/>
        </w:rPr>
        <w:t>,</w:t>
      </w:r>
      <w:r w:rsidRPr="00066D8B">
        <w:rPr>
          <w:sz w:val="16"/>
        </w:rPr>
        <w:t xml:space="preserve"> three key features of demand-making emerge. First, </w:t>
      </w:r>
      <w:r w:rsidRPr="00391A71">
        <w:rPr>
          <w:rStyle w:val="StyleUnderline"/>
        </w:rPr>
        <w:t xml:space="preserve">demands can </w:t>
      </w:r>
      <w:r w:rsidRPr="001446B7">
        <w:rPr>
          <w:rStyle w:val="StyleUnderline"/>
          <w:highlight w:val="cyan"/>
        </w:rPr>
        <w:t>disclose social conditions</w:t>
      </w:r>
      <w:r w:rsidRPr="00066D8B">
        <w:rPr>
          <w:sz w:val="16"/>
        </w:rPr>
        <w:t xml:space="preserve">. Second, they can </w:t>
      </w:r>
      <w:r w:rsidRPr="001446B7">
        <w:rPr>
          <w:rStyle w:val="StyleUnderline"/>
          <w:highlight w:val="cyan"/>
        </w:rPr>
        <w:t>build constituencies</w:t>
      </w:r>
      <w:r w:rsidRPr="00066D8B">
        <w:rPr>
          <w:sz w:val="16"/>
        </w:rPr>
        <w:t xml:space="preserve">. Third, they can </w:t>
      </w:r>
      <w:r w:rsidRPr="001446B7">
        <w:rPr>
          <w:rStyle w:val="StyleUnderline"/>
          <w:highlight w:val="cyan"/>
        </w:rPr>
        <w:t>set the horizon of</w:t>
      </w:r>
      <w:r w:rsidRPr="00391A71">
        <w:rPr>
          <w:rStyle w:val="StyleUnderline"/>
        </w:rPr>
        <w:t xml:space="preserve"> the world which the </w:t>
      </w:r>
      <w:r w:rsidRPr="001446B7">
        <w:rPr>
          <w:rStyle w:val="StyleUnderline"/>
        </w:rPr>
        <w:t>social</w:t>
      </w:r>
      <w:r w:rsidRPr="00391A71">
        <w:rPr>
          <w:rStyle w:val="StyleUnderline"/>
        </w:rPr>
        <w:t xml:space="preserve"> </w:t>
      </w:r>
      <w:r w:rsidRPr="001446B7">
        <w:rPr>
          <w:rStyle w:val="StyleUnderline"/>
        </w:rPr>
        <w:t>movement</w:t>
      </w:r>
      <w:r w:rsidRPr="00391A71">
        <w:rPr>
          <w:rStyle w:val="StyleUnderline"/>
        </w:rPr>
        <w:t xml:space="preserve"> seeks to build</w:t>
      </w:r>
      <w:r w:rsidRPr="00066D8B">
        <w:rPr>
          <w:sz w:val="16"/>
        </w:rPr>
        <w:t xml:space="preserve">.4 I explore how these features work in the WfH demand and the counterdemand for the socialization of housework. Of the features I identify, the third—what I refer to as the </w:t>
      </w:r>
      <w:r w:rsidRPr="00391A71">
        <w:rPr>
          <w:rStyle w:val="StyleUnderline"/>
        </w:rPr>
        <w:t>horizon-setting function</w:t>
      </w:r>
      <w:r w:rsidRPr="00066D8B">
        <w:rPr>
          <w:sz w:val="16"/>
        </w:rPr>
        <w:t xml:space="preserve">, by which the demand </w:t>
      </w:r>
      <w:r w:rsidRPr="00391A71">
        <w:rPr>
          <w:rStyle w:val="StyleUnderline"/>
        </w:rPr>
        <w:t xml:space="preserve">indicates the </w:t>
      </w:r>
      <w:r w:rsidRPr="001446B7">
        <w:rPr>
          <w:rStyle w:val="StyleUnderline"/>
          <w:highlight w:val="cyan"/>
        </w:rPr>
        <w:t>long-term transformation</w:t>
      </w:r>
      <w:r w:rsidRPr="00391A71">
        <w:rPr>
          <w:rStyle w:val="StyleUnderline"/>
        </w:rPr>
        <w:t xml:space="preserve"> that a social movement seek</w:t>
      </w:r>
      <w:r w:rsidRPr="00066D8B">
        <w:rPr>
          <w:sz w:val="16"/>
        </w:rPr>
        <w:t>s—raises a question about the perspective a movement takes in relating demands for reform to aspirations for revolutionary change. Since demand-making often involves appeals to the tangible effects of demands on strategy—</w:t>
      </w:r>
      <w:r w:rsidRPr="001446B7">
        <w:rPr>
          <w:rStyle w:val="StyleUnderline"/>
          <w:highlight w:val="cyan"/>
        </w:rPr>
        <w:t xml:space="preserve">what happens if </w:t>
      </w:r>
      <w:r w:rsidRPr="001446B7">
        <w:rPr>
          <w:rStyle w:val="StyleUnderline"/>
        </w:rPr>
        <w:t>concessions</w:t>
      </w:r>
      <w:r w:rsidRPr="00391A71">
        <w:rPr>
          <w:rStyle w:val="StyleUnderline"/>
        </w:rPr>
        <w:t xml:space="preserve"> are </w:t>
      </w:r>
      <w:r w:rsidRPr="001446B7">
        <w:rPr>
          <w:rStyle w:val="StyleUnderline"/>
        </w:rPr>
        <w:t>won,</w:t>
      </w:r>
      <w:r w:rsidRPr="00391A71">
        <w:rPr>
          <w:rStyle w:val="StyleUnderline"/>
        </w:rPr>
        <w:t xml:space="preserve"> </w:t>
      </w:r>
      <w:r w:rsidRPr="001446B7">
        <w:rPr>
          <w:rStyle w:val="StyleUnderline"/>
          <w:highlight w:val="cyan"/>
        </w:rPr>
        <w:t>reforms are met</w:t>
      </w:r>
      <w:r w:rsidRPr="00391A71">
        <w:rPr>
          <w:rStyle w:val="StyleUnderline"/>
        </w:rPr>
        <w:t>, or strategies fail—</w:t>
      </w:r>
      <w:r w:rsidRPr="001446B7">
        <w:rPr>
          <w:rStyle w:val="StyleUnderline"/>
          <w:highlight w:val="cyan"/>
        </w:rPr>
        <w:t>demands</w:t>
      </w:r>
      <w:r w:rsidRPr="00391A71">
        <w:rPr>
          <w:rStyle w:val="StyleUnderline"/>
        </w:rPr>
        <w:t xml:space="preserve"> are a </w:t>
      </w:r>
      <w:r w:rsidRPr="001446B7">
        <w:rPr>
          <w:rStyle w:val="StyleUnderline"/>
        </w:rPr>
        <w:t xml:space="preserve">key </w:t>
      </w:r>
      <w:r w:rsidRPr="001446B7">
        <w:rPr>
          <w:rStyle w:val="StyleUnderline"/>
          <w:highlight w:val="cyan"/>
        </w:rPr>
        <w:t>way that</w:t>
      </w:r>
      <w:r w:rsidRPr="00391A71">
        <w:rPr>
          <w:rStyle w:val="StyleUnderline"/>
        </w:rPr>
        <w:t xml:space="preserve"> radical </w:t>
      </w:r>
      <w:r w:rsidRPr="001446B7">
        <w:rPr>
          <w:rStyle w:val="StyleUnderline"/>
          <w:highlight w:val="cyan"/>
        </w:rPr>
        <w:t>movements articulate</w:t>
      </w:r>
      <w:r w:rsidRPr="00391A71">
        <w:rPr>
          <w:rStyle w:val="StyleUnderline"/>
        </w:rPr>
        <w:t xml:space="preserve"> their </w:t>
      </w:r>
      <w:r w:rsidRPr="001446B7">
        <w:rPr>
          <w:rStyle w:val="StyleUnderline"/>
          <w:highlight w:val="cyan"/>
        </w:rPr>
        <w:t>relation to reform</w:t>
      </w:r>
      <w:r w:rsidRPr="00066D8B">
        <w:rPr>
          <w:sz w:val="16"/>
        </w:rPr>
        <w:t xml:space="preserve">. I show how these </w:t>
      </w:r>
      <w:r w:rsidRPr="00391A71">
        <w:rPr>
          <w:rStyle w:val="StyleUnderline"/>
        </w:rPr>
        <w:t>rival demands about housework</w:t>
      </w:r>
      <w:r w:rsidRPr="00066D8B">
        <w:rPr>
          <w:sz w:val="16"/>
        </w:rPr>
        <w:t xml:space="preserve"> took distinctive forms and exemplified different ways of connecting reform and revolutionary transformation. They represent </w:t>
      </w:r>
      <w:r w:rsidRPr="00391A71">
        <w:rPr>
          <w:rStyle w:val="StyleUnderline"/>
        </w:rPr>
        <w:t>two contrasting strategic perspectives</w:t>
      </w:r>
      <w:r w:rsidRPr="00066D8B">
        <w:rPr>
          <w:sz w:val="16"/>
        </w:rPr>
        <w:t xml:space="preserve">: what Selma James called “the </w:t>
      </w:r>
      <w:r w:rsidRPr="00391A71">
        <w:rPr>
          <w:rStyle w:val="StyleUnderline"/>
        </w:rPr>
        <w:t>perspective of wi</w:t>
      </w:r>
      <w:r>
        <w:rPr>
          <w:rStyle w:val="StyleUnderline"/>
        </w:rPr>
        <w:t>n</w:t>
      </w:r>
      <w:r w:rsidRPr="00391A71">
        <w:rPr>
          <w:rStyle w:val="StyleUnderline"/>
        </w:rPr>
        <w:t>ning</w:t>
      </w:r>
      <w:r w:rsidRPr="00066D8B">
        <w:rPr>
          <w:sz w:val="16"/>
        </w:rPr>
        <w:t xml:space="preserve">” ([1972] 1974) </w:t>
      </w:r>
      <w:r w:rsidRPr="00391A71">
        <w:rPr>
          <w:rStyle w:val="StyleUnderline"/>
        </w:rPr>
        <w:t>and</w:t>
      </w:r>
      <w:r w:rsidRPr="00066D8B">
        <w:rPr>
          <w:sz w:val="16"/>
        </w:rPr>
        <w:t xml:space="preserve"> what I will call the </w:t>
      </w:r>
      <w:r w:rsidRPr="00391A71">
        <w:rPr>
          <w:rStyle w:val="StyleUnderline"/>
        </w:rPr>
        <w:t>perspective of investment</w:t>
      </w:r>
      <w:r w:rsidRPr="00066D8B">
        <w:rPr>
          <w:sz w:val="16"/>
        </w:rPr>
        <w:t xml:space="preserve">. I draw this contrast in the following way. According to James’s ([1972] 1974) </w:t>
      </w:r>
      <w:r w:rsidRPr="00391A71">
        <w:rPr>
          <w:rStyle w:val="StyleUnderline"/>
        </w:rPr>
        <w:t>perspective of winning, demands were</w:t>
      </w:r>
      <w:r w:rsidRPr="00066D8B">
        <w:rPr>
          <w:sz w:val="16"/>
        </w:rPr>
        <w:t xml:space="preserve"> themselves </w:t>
      </w:r>
      <w:r w:rsidRPr="00391A71">
        <w:rPr>
          <w:rStyle w:val="StyleUnderline"/>
        </w:rPr>
        <w:t>agentic movement-building displays of power</w:t>
      </w:r>
      <w:r w:rsidRPr="00066D8B">
        <w:rPr>
          <w:sz w:val="16"/>
        </w:rPr>
        <w:t xml:space="preserve">. The </w:t>
      </w:r>
      <w:r w:rsidRPr="00391A71">
        <w:rPr>
          <w:rStyle w:val="StyleUnderline"/>
        </w:rPr>
        <w:t>act of demanding</w:t>
      </w:r>
      <w:r w:rsidRPr="00066D8B">
        <w:rPr>
          <w:sz w:val="16"/>
        </w:rPr>
        <w:t xml:space="preserve"> </w:t>
      </w:r>
      <w:r w:rsidRPr="00391A71">
        <w:rPr>
          <w:rStyle w:val="StyleUnderline"/>
        </w:rPr>
        <w:t xml:space="preserve">wages for housework </w:t>
      </w:r>
      <w:r w:rsidRPr="00066D8B">
        <w:rPr>
          <w:sz w:val="16"/>
        </w:rPr>
        <w:t xml:space="preserve">was itself </w:t>
      </w:r>
      <w:r w:rsidRPr="00391A71">
        <w:rPr>
          <w:rStyle w:val="StyleUnderline"/>
        </w:rPr>
        <w:t>cast as revolutionary, for even when</w:t>
      </w:r>
      <w:r w:rsidRPr="00066D8B">
        <w:rPr>
          <w:sz w:val="16"/>
        </w:rPr>
        <w:t xml:space="preserve"> the </w:t>
      </w:r>
      <w:r w:rsidRPr="00391A71">
        <w:rPr>
          <w:rStyle w:val="StyleUnderline"/>
        </w:rPr>
        <w:t>demand was not met, it disclosed social conditions and built constituencies</w:t>
      </w:r>
      <w:r w:rsidRPr="00066D8B">
        <w:rPr>
          <w:sz w:val="16"/>
        </w:rPr>
        <w:t xml:space="preserve">. The demand for WfH thus performed two critical functions of demand-making. But it did not perform a third: </w:t>
      </w:r>
      <w:r w:rsidRPr="00391A71">
        <w:rPr>
          <w:rStyle w:val="StyleUnderline"/>
        </w:rPr>
        <w:t>it did not itself set a long-term revolutionary horizon</w:t>
      </w:r>
      <w:r w:rsidRPr="00066D8B">
        <w:rPr>
          <w:sz w:val="16"/>
        </w:rPr>
        <w:t xml:space="preserve">. The </w:t>
      </w:r>
      <w:r w:rsidRPr="00391A71">
        <w:rPr>
          <w:rStyle w:val="StyleUnderline"/>
        </w:rPr>
        <w:t xml:space="preserve">WfH movement aimed at </w:t>
      </w:r>
      <w:r w:rsidRPr="00066D8B">
        <w:rPr>
          <w:sz w:val="16"/>
        </w:rPr>
        <w:t xml:space="preserve">the </w:t>
      </w:r>
      <w:r w:rsidRPr="00391A71">
        <w:rPr>
          <w:rStyle w:val="StyleUnderline"/>
        </w:rPr>
        <w:t>abolition of work and the wage relation, but because</w:t>
      </w:r>
      <w:r w:rsidRPr="00066D8B">
        <w:rPr>
          <w:sz w:val="16"/>
        </w:rPr>
        <w:t xml:space="preserve"> the WfH </w:t>
      </w:r>
      <w:r w:rsidRPr="00391A71">
        <w:rPr>
          <w:rStyle w:val="StyleUnderline"/>
        </w:rPr>
        <w:t>demand did not articulate this</w:t>
      </w:r>
      <w:r w:rsidRPr="00066D8B">
        <w:rPr>
          <w:sz w:val="16"/>
        </w:rPr>
        <w:t xml:space="preserve"> horizon, it was </w:t>
      </w:r>
      <w:r w:rsidRPr="00391A71">
        <w:rPr>
          <w:rStyle w:val="StyleUnderline"/>
        </w:rPr>
        <w:t>easily</w:t>
      </w:r>
      <w:r w:rsidRPr="00066D8B">
        <w:rPr>
          <w:sz w:val="16"/>
        </w:rPr>
        <w:t xml:space="preserve"> </w:t>
      </w:r>
      <w:r w:rsidRPr="00391A71">
        <w:rPr>
          <w:rStyle w:val="StyleUnderline"/>
        </w:rPr>
        <w:t>misunderstood as a compensatory demand (like demands for wage increases).</w:t>
      </w:r>
      <w:r w:rsidRPr="00066D8B">
        <w:rPr>
          <w:sz w:val="16"/>
        </w:rPr>
        <w:t xml:space="preserve"> By contrast, the </w:t>
      </w:r>
      <w:r w:rsidRPr="001446B7">
        <w:rPr>
          <w:rStyle w:val="StyleUnderline"/>
          <w:highlight w:val="cyan"/>
        </w:rPr>
        <w:t>demand to socialize</w:t>
      </w:r>
      <w:r w:rsidRPr="00066D8B">
        <w:rPr>
          <w:rStyle w:val="StyleUnderline"/>
        </w:rPr>
        <w:t xml:space="preserve"> </w:t>
      </w:r>
      <w:r w:rsidRPr="001446B7">
        <w:rPr>
          <w:rStyle w:val="StyleUnderline"/>
          <w:highlight w:val="cyan"/>
        </w:rPr>
        <w:t>housework aligned</w:t>
      </w:r>
      <w:r w:rsidRPr="00066D8B">
        <w:rPr>
          <w:sz w:val="16"/>
        </w:rPr>
        <w:t xml:space="preserve"> the proposal of </w:t>
      </w:r>
      <w:r w:rsidRPr="001446B7">
        <w:rPr>
          <w:rStyle w:val="StyleUnderline"/>
          <w:highlight w:val="cyan"/>
        </w:rPr>
        <w:t>immediate reforms and</w:t>
      </w:r>
      <w:r w:rsidRPr="00066D8B">
        <w:rPr>
          <w:sz w:val="16"/>
        </w:rPr>
        <w:t xml:space="preserve"> the setting of </w:t>
      </w:r>
      <w:r w:rsidRPr="001446B7">
        <w:rPr>
          <w:rStyle w:val="StyleUnderline"/>
          <w:highlight w:val="cyan"/>
        </w:rPr>
        <w:t>long-term revolutionary horizons</w:t>
      </w:r>
      <w:r w:rsidRPr="00066D8B">
        <w:rPr>
          <w:sz w:val="16"/>
        </w:rPr>
        <w:t xml:space="preserve">. It </w:t>
      </w:r>
      <w:r w:rsidRPr="00066D8B">
        <w:rPr>
          <w:rStyle w:val="StyleUnderline"/>
        </w:rPr>
        <w:t>demanded</w:t>
      </w:r>
      <w:r w:rsidRPr="00066D8B">
        <w:rPr>
          <w:sz w:val="16"/>
        </w:rPr>
        <w:t xml:space="preserve"> the </w:t>
      </w:r>
      <w:r w:rsidRPr="00066D8B">
        <w:rPr>
          <w:rStyle w:val="StyleUnderline"/>
        </w:rPr>
        <w:t>socialization</w:t>
      </w:r>
      <w:r w:rsidRPr="00066D8B">
        <w:rPr>
          <w:sz w:val="16"/>
        </w:rPr>
        <w:t xml:space="preserve"> of housework </w:t>
      </w:r>
      <w:r w:rsidRPr="00066D8B">
        <w:rPr>
          <w:rStyle w:val="StyleUnderline"/>
        </w:rPr>
        <w:t>as a process that would end private labors</w:t>
      </w:r>
      <w:r w:rsidRPr="00066D8B">
        <w:rPr>
          <w:sz w:val="16"/>
        </w:rPr>
        <w:t xml:space="preserve"> </w:t>
      </w:r>
      <w:r w:rsidRPr="00066D8B">
        <w:rPr>
          <w:rStyle w:val="StyleUnderline"/>
        </w:rPr>
        <w:t>and</w:t>
      </w:r>
      <w:r w:rsidRPr="00066D8B">
        <w:rPr>
          <w:sz w:val="16"/>
        </w:rPr>
        <w:t xml:space="preserve"> at the same time </w:t>
      </w:r>
      <w:r w:rsidRPr="00066D8B">
        <w:rPr>
          <w:rStyle w:val="StyleUnderline"/>
        </w:rPr>
        <w:t>defined that socialization as</w:t>
      </w:r>
      <w:r w:rsidRPr="00066D8B">
        <w:rPr>
          <w:sz w:val="16"/>
        </w:rPr>
        <w:t xml:space="preserve"> an end-state </w:t>
      </w:r>
      <w:r w:rsidRPr="00066D8B">
        <w:rPr>
          <w:rStyle w:val="StyleUnderline"/>
        </w:rPr>
        <w:t>alternative to the capitalist organization of reproductive labor</w:t>
      </w:r>
      <w:r w:rsidRPr="00066D8B">
        <w:rPr>
          <w:sz w:val="16"/>
        </w:rPr>
        <w:t xml:space="preserve">. For this reason, I call it a mimetic demand, as its short- and long-term aims mirrored each other. In the case of WfH, by contrast, there was a disjunctive relationship between the demand and the movement’s long-term goals. I argue that this mimetic form of demand typifies the strategic logic of the perspective of investment—a vision of transformative change by which </w:t>
      </w:r>
      <w:r w:rsidRPr="00066D8B">
        <w:rPr>
          <w:rStyle w:val="StyleUnderline"/>
        </w:rPr>
        <w:t>demands themselves lay the foundation for future social and political transformations</w:t>
      </w:r>
      <w:r w:rsidRPr="00066D8B">
        <w:rPr>
          <w:sz w:val="16"/>
        </w:rPr>
        <w:t xml:space="preserve">. The metaphor of investment here is apt: for in this case, the </w:t>
      </w:r>
      <w:r w:rsidRPr="001446B7">
        <w:rPr>
          <w:rStyle w:val="StyleUnderline"/>
          <w:highlight w:val="cyan"/>
        </w:rPr>
        <w:t>act of demand-making and</w:t>
      </w:r>
      <w:r w:rsidRPr="00066D8B">
        <w:rPr>
          <w:rStyle w:val="StyleUnderline"/>
        </w:rPr>
        <w:t xml:space="preserve"> the </w:t>
      </w:r>
      <w:r w:rsidRPr="001446B7">
        <w:rPr>
          <w:rStyle w:val="StyleUnderline"/>
          <w:highlight w:val="cyan"/>
        </w:rPr>
        <w:t>meeting of demands for short-term reforms</w:t>
      </w:r>
      <w:r w:rsidRPr="00066D8B">
        <w:rPr>
          <w:sz w:val="16"/>
        </w:rPr>
        <w:t xml:space="preserve"> was </w:t>
      </w:r>
      <w:r w:rsidRPr="00066D8B">
        <w:rPr>
          <w:rStyle w:val="StyleUnderline"/>
        </w:rPr>
        <w:t>not only valuable</w:t>
      </w:r>
      <w:r w:rsidRPr="00066D8B">
        <w:rPr>
          <w:sz w:val="16"/>
        </w:rPr>
        <w:t xml:space="preserve"> for its own sake; it </w:t>
      </w:r>
      <w:r w:rsidRPr="001446B7">
        <w:rPr>
          <w:rStyle w:val="StyleUnderline"/>
          <w:highlight w:val="cyan"/>
        </w:rPr>
        <w:t>yielded returns</w:t>
      </w:r>
      <w:r w:rsidRPr="00066D8B">
        <w:rPr>
          <w:rStyle w:val="StyleUnderline"/>
        </w:rPr>
        <w:t xml:space="preserve"> that could be </w:t>
      </w:r>
      <w:r w:rsidRPr="001446B7">
        <w:rPr>
          <w:rStyle w:val="StyleUnderline"/>
          <w:highlight w:val="cyan"/>
        </w:rPr>
        <w:t>reinvested for</w:t>
      </w:r>
      <w:r w:rsidRPr="00066D8B">
        <w:rPr>
          <w:rStyle w:val="StyleUnderline"/>
        </w:rPr>
        <w:t xml:space="preserve"> </w:t>
      </w:r>
      <w:r w:rsidRPr="00066D8B">
        <w:rPr>
          <w:sz w:val="16"/>
        </w:rPr>
        <w:t>significant</w:t>
      </w:r>
      <w:r w:rsidRPr="00066D8B">
        <w:rPr>
          <w:rStyle w:val="StyleUnderline"/>
        </w:rPr>
        <w:t xml:space="preserve"> </w:t>
      </w:r>
      <w:r w:rsidRPr="001446B7">
        <w:rPr>
          <w:rStyle w:val="StyleUnderline"/>
          <w:highlight w:val="cyan"/>
        </w:rPr>
        <w:t>long-term change</w:t>
      </w:r>
      <w:r w:rsidRPr="00066D8B">
        <w:rPr>
          <w:sz w:val="16"/>
        </w:rPr>
        <w:t xml:space="preserve">. With my account of demand-making and the two perspectives in place, I explore the contemporary relevance of the demands for wages and the socialization of housework. Though both the content of particular demands and the evaluation of a given demand’s strategic efficacy will ultimately be situational and context dependent, I argue that contextual analyses of demands can be facilitated by attending to the salient features of demand-making I describe here. I suggest that two features of demand-making—the disclosure of social conditions and the setting of horizons—would be better achieved by pressing for socialization than for wages, given transformations in the care economy since the 1970s.5 To conclude, I show how the perspective of investment and my three-part taxonomy can provide a framework for evaluating demands and illuminate contemporary demand-making, taking the example of the demand to “defund the police.” My main claim is that this account of </w:t>
      </w:r>
      <w:r w:rsidRPr="002F2F1F">
        <w:rPr>
          <w:rStyle w:val="StyleUnderline"/>
        </w:rPr>
        <w:t xml:space="preserve">demand-making can provide a </w:t>
      </w:r>
      <w:r w:rsidRPr="001446B7">
        <w:rPr>
          <w:rStyle w:val="StyleUnderline"/>
          <w:highlight w:val="cyan"/>
        </w:rPr>
        <w:t>portable model for evaluating</w:t>
      </w:r>
      <w:r w:rsidRPr="00066D8B">
        <w:rPr>
          <w:sz w:val="16"/>
        </w:rPr>
        <w:t xml:space="preserve"> demands for what André Gorz (1967) called “</w:t>
      </w:r>
      <w:r w:rsidRPr="001446B7">
        <w:rPr>
          <w:rStyle w:val="StyleUnderline"/>
          <w:highlight w:val="cyan"/>
        </w:rPr>
        <w:t>non-reformist reforms</w:t>
      </w:r>
      <w:r w:rsidRPr="00066D8B">
        <w:rPr>
          <w:sz w:val="16"/>
        </w:rPr>
        <w:t xml:space="preserve">,” which are made by several contemporary movements (Akbar 2020). But I also want to show that these ideas about demand-making and the problem of housework were formulated at a </w:t>
      </w:r>
      <w:r w:rsidRPr="00066D8B">
        <w:rPr>
          <w:sz w:val="16"/>
        </w:rPr>
        <w:lastRenderedPageBreak/>
        <w:t xml:space="preserve">hinge moment in what I call—invoking a concept of David Scott’s (2004)—the </w:t>
      </w:r>
      <w:r w:rsidRPr="00066D8B">
        <w:rPr>
          <w:rStyle w:val="StyleUnderline"/>
        </w:rPr>
        <w:t xml:space="preserve">problem-space </w:t>
      </w:r>
      <w:r w:rsidRPr="001446B7">
        <w:rPr>
          <w:rStyle w:val="StyleUnderline"/>
        </w:rPr>
        <w:t xml:space="preserve">of </w:t>
      </w:r>
      <w:r w:rsidRPr="001446B7">
        <w:rPr>
          <w:rStyle w:val="StyleUnderline"/>
          <w:highlight w:val="cyan"/>
        </w:rPr>
        <w:t xml:space="preserve">deindustrialization, </w:t>
      </w:r>
      <w:r w:rsidRPr="001446B7">
        <w:rPr>
          <w:rStyle w:val="StyleUnderline"/>
        </w:rPr>
        <w:t xml:space="preserve">when feminists </w:t>
      </w:r>
      <w:r w:rsidRPr="001446B7">
        <w:rPr>
          <w:rStyle w:val="StyleUnderline"/>
          <w:highlight w:val="cyan"/>
        </w:rPr>
        <w:t xml:space="preserve">adapted strategies from </w:t>
      </w:r>
      <w:r w:rsidRPr="001446B7">
        <w:rPr>
          <w:rStyle w:val="StyleUnderline"/>
        </w:rPr>
        <w:t xml:space="preserve">labor and </w:t>
      </w:r>
      <w:r w:rsidRPr="001446B7">
        <w:rPr>
          <w:rStyle w:val="StyleUnderline"/>
          <w:highlight w:val="cyan"/>
        </w:rPr>
        <w:t xml:space="preserve">socialist traditions </w:t>
      </w:r>
      <w:r w:rsidRPr="001446B7">
        <w:rPr>
          <w:rStyle w:val="StyleUnderline"/>
        </w:rPr>
        <w:t xml:space="preserve">(which centered industrial workplaces and </w:t>
      </w:r>
      <w:r w:rsidRPr="001446B7">
        <w:rPr>
          <w:rStyle w:val="StyleUnderline"/>
          <w:highlight w:val="cyan"/>
        </w:rPr>
        <w:t>tied demand-making to collective bargaining</w:t>
      </w:r>
      <w:r w:rsidRPr="00066D8B">
        <w:rPr>
          <w:sz w:val="16"/>
        </w:rPr>
        <w:t xml:space="preserve">) to the “feminized” or informal workplaces of postindustrial societies—the home, the hospital, the school, the community, and the service sector. Because these feminists were political theorists of deindustrialization, their analyses are </w:t>
      </w:r>
      <w:r w:rsidRPr="00066D8B">
        <w:rPr>
          <w:rStyle w:val="StyleUnderline"/>
        </w:rPr>
        <w:t xml:space="preserve">particularly </w:t>
      </w:r>
      <w:r w:rsidRPr="001446B7">
        <w:rPr>
          <w:rStyle w:val="StyleUnderline"/>
          <w:highlight w:val="cyan"/>
        </w:rPr>
        <w:t>relevant</w:t>
      </w:r>
      <w:r w:rsidRPr="00066D8B">
        <w:rPr>
          <w:sz w:val="16"/>
        </w:rPr>
        <w:t xml:space="preserve"> today, </w:t>
      </w:r>
      <w:r w:rsidRPr="001446B7">
        <w:rPr>
          <w:rStyle w:val="StyleUnderline"/>
          <w:highlight w:val="cyan"/>
        </w:rPr>
        <w:t>when nonstandard employment</w:t>
      </w:r>
      <w:r w:rsidRPr="00066D8B">
        <w:rPr>
          <w:rStyle w:val="StyleUnderline"/>
        </w:rPr>
        <w:t xml:space="preserve"> </w:t>
      </w:r>
      <w:r w:rsidRPr="001446B7">
        <w:rPr>
          <w:rStyle w:val="StyleUnderline"/>
          <w:highlight w:val="cyan"/>
        </w:rPr>
        <w:t>constitutes</w:t>
      </w:r>
      <w:r w:rsidRPr="00066D8B">
        <w:rPr>
          <w:sz w:val="16"/>
        </w:rPr>
        <w:t xml:space="preserve"> a </w:t>
      </w:r>
      <w:r w:rsidRPr="001446B7">
        <w:rPr>
          <w:rStyle w:val="StyleUnderline"/>
        </w:rPr>
        <w:t xml:space="preserve">growing </w:t>
      </w:r>
      <w:r w:rsidRPr="001446B7">
        <w:rPr>
          <w:rStyle w:val="StyleUnderline"/>
          <w:highlight w:val="cyan"/>
        </w:rPr>
        <w:t>share of work and</w:t>
      </w:r>
      <w:r w:rsidRPr="00066D8B">
        <w:rPr>
          <w:sz w:val="16"/>
        </w:rPr>
        <w:t xml:space="preserve"> when </w:t>
      </w:r>
      <w:r w:rsidRPr="001446B7">
        <w:rPr>
          <w:rStyle w:val="StyleUnderline"/>
          <w:highlight w:val="cyan"/>
        </w:rPr>
        <w:t>movements reject</w:t>
      </w:r>
      <w:r w:rsidRPr="00066D8B">
        <w:rPr>
          <w:rStyle w:val="StyleUnderline"/>
        </w:rPr>
        <w:t xml:space="preserve"> the view of the </w:t>
      </w:r>
      <w:r w:rsidRPr="001446B7">
        <w:rPr>
          <w:rStyle w:val="StyleUnderline"/>
          <w:highlight w:val="cyan"/>
        </w:rPr>
        <w:t>traditional workplace as</w:t>
      </w:r>
      <w:r w:rsidRPr="00066D8B">
        <w:rPr>
          <w:rStyle w:val="StyleUnderline"/>
        </w:rPr>
        <w:t xml:space="preserve"> the </w:t>
      </w:r>
      <w:r w:rsidRPr="001446B7">
        <w:rPr>
          <w:rStyle w:val="StyleUnderline"/>
          <w:highlight w:val="cyan"/>
        </w:rPr>
        <w:t>exclusive site of</w:t>
      </w:r>
      <w:r w:rsidRPr="00066D8B">
        <w:rPr>
          <w:rStyle w:val="StyleUnderline"/>
        </w:rPr>
        <w:t xml:space="preserve"> exploitation and of demands as part of </w:t>
      </w:r>
      <w:r w:rsidRPr="001446B7">
        <w:rPr>
          <w:rStyle w:val="StyleUnderline"/>
        </w:rPr>
        <w:t xml:space="preserve">collective </w:t>
      </w:r>
      <w:r w:rsidRPr="001446B7">
        <w:rPr>
          <w:rStyle w:val="StyleUnderline"/>
          <w:highlight w:val="cyan"/>
        </w:rPr>
        <w:t xml:space="preserve">bargaining </w:t>
      </w:r>
      <w:r w:rsidRPr="001446B7">
        <w:rPr>
          <w:rStyle w:val="StyleUnderline"/>
        </w:rPr>
        <w:t>alone</w:t>
      </w:r>
      <w:r w:rsidRPr="00066D8B">
        <w:rPr>
          <w:rStyle w:val="StyleUnderline"/>
        </w:rPr>
        <w:t>.</w:t>
      </w:r>
    </w:p>
    <w:p w14:paraId="1514A225" w14:textId="77777777" w:rsidR="00791B89" w:rsidRPr="00930F0D" w:rsidRDefault="00791B89" w:rsidP="00791B89">
      <w:pPr>
        <w:pStyle w:val="Heading4"/>
      </w:pPr>
      <w:r>
        <w:t>A</w:t>
      </w:r>
      <w:r w:rsidRPr="00930F0D">
        <w:t xml:space="preserve">ctive engagement with policy reform and advocacy targeted towards concrete outcomes </w:t>
      </w:r>
      <w:r>
        <w:t xml:space="preserve">is </w:t>
      </w:r>
      <w:r w:rsidRPr="00930F0D">
        <w:t>the best strategy for remedying pervasive injustices</w:t>
      </w:r>
      <w:r>
        <w:t xml:space="preserve">. </w:t>
      </w:r>
    </w:p>
    <w:p w14:paraId="539D14F2" w14:textId="77777777" w:rsidR="00791B89" w:rsidRPr="00471AFD" w:rsidRDefault="00791B89" w:rsidP="00791B89">
      <w:pPr>
        <w:rPr>
          <w:sz w:val="16"/>
        </w:rPr>
      </w:pPr>
      <w:r w:rsidRPr="00B93961">
        <w:rPr>
          <w:rStyle w:val="Style13ptBold"/>
        </w:rPr>
        <w:t>Tyner, 13</w:t>
      </w:r>
      <w:r w:rsidRPr="00471AFD">
        <w:rPr>
          <w:sz w:val="16"/>
        </w:rPr>
        <w:t xml:space="preserve"> [ARTIKA R, Clinical Law Faculty, Community Justice Project (“CJP”), University of St. Thomas School of Law, Minneapolis, Minnesota. J.D., University of Saint Thomas School of Law; M.P.P., University of Saint Thomas School of Education; Ed.D., University of Saint Thomas School of Education., “Planting People, Growing Justice: The Three Pillars of New Social Justice Lawyering”, p. ssrn]</w:t>
      </w:r>
    </w:p>
    <w:p w14:paraId="4C3967E6" w14:textId="3EA8C46A" w:rsidR="00791B89" w:rsidRDefault="00791B89" w:rsidP="00791B89">
      <w:pPr>
        <w:rPr>
          <w:b/>
          <w:u w:val="single"/>
        </w:rPr>
      </w:pPr>
      <w:r w:rsidRPr="00301E7B">
        <w:rPr>
          <w:b/>
          <w:highlight w:val="cyan"/>
          <w:u w:val="single"/>
        </w:rPr>
        <w:t>Active engagement in policy reform and advocacy is an indispensable tool</w:t>
      </w:r>
      <w:r w:rsidRPr="00471AFD">
        <w:rPr>
          <w:sz w:val="16"/>
        </w:rPr>
        <w:t xml:space="preserve"> utilized by lawyers in this process. This focuses on engaging in agenda setting and establishing community partnerships. This new type of lawyering also requires advocacy to work in partnership with community. The lawyer within this role engages in citizen professionalism, that is, working collaboratively with others to engage in creative problem solving and discover common ground. 193 A. Kingdon’s Policy Entrepreneurship This section explores the tools that the new social justice lawyer employs in the process of building and sustaining social change which includes: (1) policy entrepreneurship, (2) coalition building, and (3) community organizing. </w:t>
      </w:r>
      <w:r w:rsidRPr="00301E7B">
        <w:rPr>
          <w:rStyle w:val="StyleUnderline"/>
          <w:highlight w:val="cyan"/>
        </w:rPr>
        <w:t>Lawyers can</w:t>
      </w:r>
      <w:r w:rsidRPr="00930F0D">
        <w:rPr>
          <w:rStyle w:val="StyleUnderline"/>
        </w:rPr>
        <w:t xml:space="preserve"> serve as political actors by </w:t>
      </w:r>
      <w:r w:rsidRPr="00301E7B">
        <w:rPr>
          <w:b/>
          <w:highlight w:val="cyan"/>
          <w:u w:val="single"/>
        </w:rPr>
        <w:t>influenc</w:t>
      </w:r>
      <w:r w:rsidRPr="003F4570">
        <w:rPr>
          <w:b/>
          <w:u w:val="single"/>
        </w:rPr>
        <w:t xml:space="preserve">ing </w:t>
      </w:r>
      <w:r w:rsidRPr="00301E7B">
        <w:rPr>
          <w:b/>
          <w:highlight w:val="cyan"/>
          <w:u w:val="single"/>
        </w:rPr>
        <w:t>the policy</w:t>
      </w:r>
      <w:r w:rsidRPr="003F4570">
        <w:rPr>
          <w:b/>
          <w:u w:val="single"/>
        </w:rPr>
        <w:t xml:space="preserve"> making </w:t>
      </w:r>
      <w:r w:rsidRPr="00301E7B">
        <w:rPr>
          <w:b/>
          <w:highlight w:val="cyan"/>
          <w:u w:val="single"/>
        </w:rPr>
        <w:t>process to challenge</w:t>
      </w:r>
      <w:r w:rsidRPr="003F4570">
        <w:rPr>
          <w:b/>
          <w:u w:val="single"/>
        </w:rPr>
        <w:t xml:space="preserve"> the </w:t>
      </w:r>
      <w:r w:rsidRPr="00301E7B">
        <w:rPr>
          <w:b/>
          <w:highlight w:val="cyan"/>
          <w:u w:val="single"/>
        </w:rPr>
        <w:t>policies that lead to oppression</w:t>
      </w:r>
      <w:r w:rsidRPr="00471AFD">
        <w:rPr>
          <w:sz w:val="16"/>
        </w:rPr>
        <w:t xml:space="preserve"> and marginalization. </w:t>
      </w:r>
      <w:r w:rsidRPr="00301E7B">
        <w:rPr>
          <w:rStyle w:val="StyleUnderline"/>
          <w:highlight w:val="cyan"/>
        </w:rPr>
        <w:t>To engage in</w:t>
      </w:r>
      <w:r w:rsidRPr="00930F0D">
        <w:rPr>
          <w:rStyle w:val="StyleUnderline"/>
        </w:rPr>
        <w:t xml:space="preserve"> the policy </w:t>
      </w:r>
      <w:r w:rsidRPr="00301E7B">
        <w:rPr>
          <w:rStyle w:val="StyleUnderline"/>
          <w:highlight w:val="cyan"/>
        </w:rPr>
        <w:t>reform efforts, the lawyer</w:t>
      </w:r>
      <w:r w:rsidRPr="00471AFD">
        <w:rPr>
          <w:sz w:val="16"/>
        </w:rPr>
        <w:t xml:space="preserve"> (serving within a leadership capacity) </w:t>
      </w:r>
      <w:r w:rsidRPr="00301E7B">
        <w:rPr>
          <w:b/>
          <w:highlight w:val="cyan"/>
          <w:u w:val="single"/>
        </w:rPr>
        <w:t>must obtain a working knowledge of how to navigate the terrain of policy</w:t>
      </w:r>
      <w:r w:rsidRPr="00930F0D">
        <w:rPr>
          <w:rStyle w:val="StyleUnderline"/>
        </w:rPr>
        <w:t xml:space="preserve"> change </w:t>
      </w:r>
      <w:r w:rsidRPr="00301E7B">
        <w:rPr>
          <w:b/>
          <w:highlight w:val="cyan"/>
          <w:u w:val="single"/>
        </w:rPr>
        <w:t>and then take</w:t>
      </w:r>
      <w:r w:rsidRPr="003F4570">
        <w:rPr>
          <w:b/>
          <w:u w:val="single"/>
        </w:rPr>
        <w:t xml:space="preserve"> strategic </w:t>
      </w:r>
      <w:r w:rsidRPr="00301E7B">
        <w:rPr>
          <w:b/>
          <w:highlight w:val="cyan"/>
          <w:u w:val="single"/>
        </w:rPr>
        <w:t>action</w:t>
      </w:r>
      <w:r w:rsidRPr="00930F0D">
        <w:rPr>
          <w:rStyle w:val="StyleUnderline"/>
        </w:rPr>
        <w:t xml:space="preserve">. </w:t>
      </w:r>
      <w:r w:rsidRPr="00471AFD">
        <w:rPr>
          <w:sz w:val="16"/>
        </w:rPr>
        <w:t xml:space="preserve">194 John Kingdon provides a framework for influencing public policy and engaging in agenda setting.195 </w:t>
      </w:r>
      <w:r w:rsidRPr="00301E7B">
        <w:rPr>
          <w:rStyle w:val="StyleUnderline"/>
          <w:highlight w:val="cyan"/>
        </w:rPr>
        <w:t>Policy is the result of: (a) setting the</w:t>
      </w:r>
      <w:r w:rsidRPr="00301E7B">
        <w:rPr>
          <w:sz w:val="16"/>
          <w:highlight w:val="cyan"/>
        </w:rPr>
        <w:t xml:space="preserve"> </w:t>
      </w:r>
      <w:r w:rsidRPr="00301E7B">
        <w:rPr>
          <w:rStyle w:val="StyleUnderline"/>
          <w:highlight w:val="cyan"/>
        </w:rPr>
        <w:t>agenda, (b)</w:t>
      </w:r>
      <w:r w:rsidRPr="00930F0D">
        <w:rPr>
          <w:rStyle w:val="StyleUnderline"/>
        </w:rPr>
        <w:t xml:space="preserve"> </w:t>
      </w:r>
      <w:r w:rsidRPr="00301E7B">
        <w:rPr>
          <w:rStyle w:val="StyleUnderline"/>
          <w:highlight w:val="cyan"/>
        </w:rPr>
        <w:t>specifying alternatives, and (c) making an authoritative choice</w:t>
      </w:r>
      <w:r w:rsidRPr="00930F0D">
        <w:rPr>
          <w:rStyle w:val="StyleUnderline"/>
        </w:rPr>
        <w:t xml:space="preserve"> among alternatives.</w:t>
      </w:r>
      <w:r w:rsidRPr="00471AFD">
        <w:rPr>
          <w:sz w:val="16"/>
        </w:rPr>
        <w:t xml:space="preserve">196 1. Engaging in Agenda Setting Policy makers address issues (social, political, and economic) when they set the agenda. Emerging issues impacting policy makers influence the agenda setting process. </w:t>
      </w:r>
      <w:r w:rsidRPr="00930F0D">
        <w:rPr>
          <w:rStyle w:val="StyleUnderline"/>
        </w:rPr>
        <w:t>The policy entrepreneur understands how to operate the levers that lead to policy reform and create social change</w:t>
      </w:r>
      <w:r w:rsidRPr="00471AFD">
        <w:rPr>
          <w:sz w:val="16"/>
        </w:rPr>
        <w:t xml:space="preserve">. This process begins by engaging in agenda setting. According to Kingdon, issues influence agenda setting in three ways. First, issues press on the system due to a crisis, prominent event, or alternative, a change in a widely respected value.197 193.BOYTE &amp; SHELBY, supra note 17, at 27. Second, increase in knowledge regarding an issue may impact agenda setting. Within the context of cultivating the transformative power of lawyers, new knowledge emerges. Third, for transformative lawyers to address policy issues “streams” must align. 198 2. Opening of the Window of Opportunity Streams are pressing social problem that create a “window of opportunity” to bring forth new ideas, support consensus-building, and create solutions. Kingdon posits that </w:t>
      </w:r>
      <w:r w:rsidRPr="00301E7B">
        <w:rPr>
          <w:b/>
          <w:highlight w:val="cyan"/>
          <w:u w:val="single"/>
        </w:rPr>
        <w:t>change occurs as a result of</w:t>
      </w:r>
      <w:r w:rsidRPr="003F4570">
        <w:rPr>
          <w:b/>
          <w:u w:val="single"/>
        </w:rPr>
        <w:t xml:space="preserve"> strategic </w:t>
      </w:r>
      <w:r w:rsidRPr="00301E7B">
        <w:rPr>
          <w:b/>
          <w:highlight w:val="cyan"/>
          <w:u w:val="single"/>
        </w:rPr>
        <w:t>action</w:t>
      </w:r>
      <w:r w:rsidRPr="00471AFD">
        <w:rPr>
          <w:sz w:val="16"/>
        </w:rPr>
        <w:t xml:space="preserve">.199 The way change happens is that there is an actor whom Kingdon refers to as </w:t>
      </w:r>
      <w:r w:rsidRPr="00930F0D">
        <w:rPr>
          <w:rStyle w:val="StyleUnderline"/>
        </w:rPr>
        <w:t>the “policy entrepreneur</w:t>
      </w:r>
      <w:r w:rsidRPr="00471AFD">
        <w:rPr>
          <w:sz w:val="16"/>
        </w:rPr>
        <w:t xml:space="preserve">.”200 </w:t>
      </w:r>
      <w:r w:rsidRPr="00301E7B">
        <w:rPr>
          <w:rStyle w:val="StyleUnderline"/>
          <w:highlight w:val="cyan"/>
        </w:rPr>
        <w:t xml:space="preserve">They </w:t>
      </w:r>
      <w:r w:rsidRPr="00301E7B">
        <w:rPr>
          <w:b/>
          <w:highlight w:val="cyan"/>
          <w:u w:val="single"/>
        </w:rPr>
        <w:t>continually engage in a preparation process</w:t>
      </w:r>
      <w:r w:rsidRPr="00930F0D">
        <w:rPr>
          <w:rStyle w:val="StyleUnderline"/>
        </w:rPr>
        <w:t xml:space="preserve"> </w:t>
      </w:r>
      <w:r w:rsidRPr="00471AFD">
        <w:rPr>
          <w:sz w:val="16"/>
        </w:rPr>
        <w:t xml:space="preserve">by mobilizing and educating community members </w:t>
      </w:r>
      <w:r w:rsidRPr="00301E7B">
        <w:rPr>
          <w:b/>
          <w:highlight w:val="cyan"/>
          <w:u w:val="single"/>
        </w:rPr>
        <w:t>to address a given</w:t>
      </w:r>
      <w:r w:rsidRPr="00471AFD">
        <w:rPr>
          <w:sz w:val="16"/>
        </w:rPr>
        <w:t xml:space="preserve"> social justice </w:t>
      </w:r>
      <w:r w:rsidRPr="00301E7B">
        <w:rPr>
          <w:b/>
          <w:highlight w:val="cyan"/>
          <w:u w:val="single"/>
        </w:rPr>
        <w:t>issue</w:t>
      </w:r>
      <w:r w:rsidRPr="00471AFD">
        <w:rPr>
          <w:sz w:val="16"/>
        </w:rPr>
        <w:t xml:space="preserve">.201 </w:t>
      </w:r>
      <w:r w:rsidRPr="00930F0D">
        <w:rPr>
          <w:rStyle w:val="StyleUnderline"/>
        </w:rPr>
        <w:t xml:space="preserve">Throughout this process, </w:t>
      </w:r>
      <w:r w:rsidRPr="00301E7B">
        <w:rPr>
          <w:rStyle w:val="StyleUnderline"/>
          <w:highlight w:val="cyan"/>
        </w:rPr>
        <w:t>the</w:t>
      </w:r>
      <w:r w:rsidRPr="00930F0D">
        <w:rPr>
          <w:rStyle w:val="StyleUnderline"/>
        </w:rPr>
        <w:t xml:space="preserve"> policy </w:t>
      </w:r>
      <w:r w:rsidRPr="00301E7B">
        <w:rPr>
          <w:rStyle w:val="StyleUnderline"/>
          <w:highlight w:val="cyan"/>
        </w:rPr>
        <w:t>entrepreneur stands ready to take action</w:t>
      </w:r>
      <w:r w:rsidRPr="00930F0D">
        <w:rPr>
          <w:rStyle w:val="StyleUnderline"/>
        </w:rPr>
        <w:t>.</w:t>
      </w:r>
      <w:r w:rsidRPr="00471AFD">
        <w:rPr>
          <w:sz w:val="16"/>
        </w:rPr>
        <w:t xml:space="preserve"> </w:t>
      </w:r>
      <w:r w:rsidRPr="00301E7B">
        <w:rPr>
          <w:rStyle w:val="StyleUnderline"/>
          <w:highlight w:val="cyan"/>
        </w:rPr>
        <w:t>They prepare for a window of opportunity to open in order to engage in reform</w:t>
      </w:r>
      <w:r w:rsidRPr="00930F0D">
        <w:rPr>
          <w:rStyle w:val="StyleUnderline"/>
        </w:rPr>
        <w:t xml:space="preserve"> efforts</w:t>
      </w:r>
      <w:r w:rsidRPr="00471AFD">
        <w:rPr>
          <w:sz w:val="16"/>
        </w:rPr>
        <w:t xml:space="preserve">.202 </w:t>
      </w:r>
      <w:r w:rsidRPr="00301E7B">
        <w:rPr>
          <w:rStyle w:val="StyleUnderline"/>
          <w:highlight w:val="cyan"/>
        </w:rPr>
        <w:t>When this window</w:t>
      </w:r>
      <w:r w:rsidRPr="00930F0D">
        <w:rPr>
          <w:rStyle w:val="StyleUnderline"/>
        </w:rPr>
        <w:t xml:space="preserve"> of opportunity </w:t>
      </w:r>
      <w:r w:rsidRPr="00301E7B">
        <w:rPr>
          <w:rStyle w:val="StyleUnderline"/>
          <w:highlight w:val="cyan"/>
        </w:rPr>
        <w:t>is open</w:t>
      </w:r>
      <w:r w:rsidRPr="00930F0D">
        <w:rPr>
          <w:rStyle w:val="StyleUnderline"/>
        </w:rPr>
        <w:t xml:space="preserve">, policy </w:t>
      </w:r>
      <w:r w:rsidRPr="00301E7B">
        <w:rPr>
          <w:rStyle w:val="StyleUnderline"/>
          <w:highlight w:val="cyan"/>
        </w:rPr>
        <w:t xml:space="preserve">entrepreneurs </w:t>
      </w:r>
      <w:r w:rsidRPr="00301E7B">
        <w:rPr>
          <w:b/>
          <w:highlight w:val="cyan"/>
          <w:u w:val="single"/>
        </w:rPr>
        <w:t>are able to offer solutions</w:t>
      </w:r>
      <w:r w:rsidRPr="003F4570">
        <w:rPr>
          <w:b/>
          <w:u w:val="single"/>
        </w:rPr>
        <w:t xml:space="preserve"> for challenges presented</w:t>
      </w:r>
      <w:r w:rsidRPr="00471AFD">
        <w:rPr>
          <w:sz w:val="16"/>
        </w:rPr>
        <w:t xml:space="preserve">. </w:t>
      </w:r>
      <w:r w:rsidRPr="00301E7B">
        <w:rPr>
          <w:rStyle w:val="StyleUnderline"/>
          <w:highlight w:val="cyan"/>
        </w:rPr>
        <w:t>This</w:t>
      </w:r>
      <w:r w:rsidRPr="00930F0D">
        <w:rPr>
          <w:rStyle w:val="StyleUnderline"/>
        </w:rPr>
        <w:t xml:space="preserve"> moment of opportunity </w:t>
      </w:r>
      <w:r w:rsidRPr="00301E7B">
        <w:rPr>
          <w:rStyle w:val="StyleUnderline"/>
          <w:highlight w:val="cyan"/>
        </w:rPr>
        <w:t>occurs when</w:t>
      </w:r>
      <w:r w:rsidRPr="00930F0D">
        <w:rPr>
          <w:rStyle w:val="StyleUnderline"/>
        </w:rPr>
        <w:t xml:space="preserve"> policy </w:t>
      </w:r>
      <w:r w:rsidRPr="00301E7B">
        <w:rPr>
          <w:rStyle w:val="StyleUnderline"/>
          <w:highlight w:val="cyan"/>
        </w:rPr>
        <w:t xml:space="preserve">entrepreneurs </w:t>
      </w:r>
      <w:r w:rsidRPr="00301E7B">
        <w:rPr>
          <w:b/>
          <w:highlight w:val="cyan"/>
          <w:u w:val="single"/>
        </w:rPr>
        <w:t>can bring</w:t>
      </w:r>
      <w:r w:rsidRPr="003F4570">
        <w:rPr>
          <w:b/>
          <w:u w:val="single"/>
        </w:rPr>
        <w:t xml:space="preserve"> their </w:t>
      </w:r>
      <w:r w:rsidRPr="00301E7B">
        <w:rPr>
          <w:b/>
          <w:highlight w:val="cyan"/>
          <w:u w:val="single"/>
        </w:rPr>
        <w:t>research</w:t>
      </w:r>
      <w:r w:rsidRPr="00930F0D">
        <w:rPr>
          <w:rStyle w:val="StyleUnderline"/>
        </w:rPr>
        <w:t xml:space="preserve"> and passion for a particular issue </w:t>
      </w:r>
      <w:r w:rsidRPr="00301E7B">
        <w:rPr>
          <w:b/>
          <w:highlight w:val="cyan"/>
          <w:u w:val="single"/>
        </w:rPr>
        <w:t>to the forefront</w:t>
      </w:r>
      <w:r w:rsidRPr="00471AFD">
        <w:rPr>
          <w:sz w:val="16"/>
        </w:rPr>
        <w:t xml:space="preserve">.203 These solutions can be proposed when the next window of opportunity opens. This gives policy makers a chance to act in social reform and policy entrepreneurs the opportunity to offer possible solutions.204 </w:t>
      </w:r>
      <w:r w:rsidRPr="00930F0D">
        <w:rPr>
          <w:rStyle w:val="StyleUnderline"/>
        </w:rPr>
        <w:t>The policy entrepreneur recognizes the limitations of the law in effectuating social change and therefore channels their efforts in the</w:t>
      </w:r>
      <w:r w:rsidRPr="00471AFD">
        <w:rPr>
          <w:sz w:val="16"/>
        </w:rPr>
        <w:t xml:space="preserve"> </w:t>
      </w:r>
      <w:r w:rsidRPr="00930F0D">
        <w:rPr>
          <w:rStyle w:val="StyleUnderline"/>
        </w:rPr>
        <w:t>arena of policy development and reform.</w:t>
      </w:r>
      <w:r w:rsidRPr="00471AFD">
        <w:rPr>
          <w:sz w:val="16"/>
        </w:rPr>
        <w:t xml:space="preserve"> 205 </w:t>
      </w:r>
      <w:r w:rsidRPr="00930F0D">
        <w:rPr>
          <w:rStyle w:val="StyleUnderline"/>
        </w:rPr>
        <w:t>The</w:t>
      </w:r>
      <w:r w:rsidRPr="00471AFD">
        <w:rPr>
          <w:sz w:val="16"/>
        </w:rPr>
        <w:t xml:space="preserve"> policy </w:t>
      </w:r>
      <w:r w:rsidRPr="00930F0D">
        <w:rPr>
          <w:rStyle w:val="StyleUnderline"/>
        </w:rPr>
        <w:t>entrepreneur recognizes that they can use the adoption of equitable policies to promote social justice</w:t>
      </w:r>
      <w:r w:rsidRPr="00471AFD">
        <w:rPr>
          <w:sz w:val="16"/>
        </w:rPr>
        <w:t xml:space="preserve">. When serving in the capacity of policy entrepreneur, the lawyer develops an understanding of how agenda setting occurs.206 The lawyer is skilled enough to know how to operate the levers of agenda setting by reframing emerging social justice issues.207 198.Id. at 19. The lawyer as policy entrepreneur also is prepared for the opening of the window of opportunity by offering practical solutions for public policy reform. 208 B. Stewart’s Coalition-Building Framework Hence, </w:t>
      </w:r>
      <w:r w:rsidRPr="00930F0D">
        <w:rPr>
          <w:rStyle w:val="StyleUnderline"/>
        </w:rPr>
        <w:t xml:space="preserve">policy </w:t>
      </w:r>
      <w:r w:rsidRPr="00301E7B">
        <w:rPr>
          <w:rStyle w:val="StyleUnderline"/>
          <w:highlight w:val="cyan"/>
        </w:rPr>
        <w:t xml:space="preserve">entrepreneurship serves as a </w:t>
      </w:r>
      <w:r w:rsidRPr="00301E7B">
        <w:rPr>
          <w:b/>
          <w:highlight w:val="cyan"/>
          <w:u w:val="single"/>
        </w:rPr>
        <w:t>key tool</w:t>
      </w:r>
      <w:r w:rsidRPr="003F4570">
        <w:rPr>
          <w:b/>
          <w:u w:val="single"/>
        </w:rPr>
        <w:t xml:space="preserve"> </w:t>
      </w:r>
      <w:r w:rsidRPr="00301E7B">
        <w:rPr>
          <w:b/>
          <w:highlight w:val="cyan"/>
          <w:u w:val="single"/>
        </w:rPr>
        <w:t>for advancing</w:t>
      </w:r>
      <w:r w:rsidRPr="003F4570">
        <w:rPr>
          <w:b/>
          <w:u w:val="single"/>
        </w:rPr>
        <w:t xml:space="preserve"> social </w:t>
      </w:r>
      <w:r w:rsidRPr="00301E7B">
        <w:rPr>
          <w:b/>
          <w:highlight w:val="cyan"/>
          <w:u w:val="single"/>
        </w:rPr>
        <w:t>justice by influencing agenda setting and transforming systems</w:t>
      </w:r>
    </w:p>
    <w:p w14:paraId="3FD655EF" w14:textId="77777777" w:rsidR="00791B89" w:rsidRPr="00232DF3" w:rsidRDefault="00791B89" w:rsidP="00791B89">
      <w:pPr>
        <w:pStyle w:val="Heading4"/>
        <w:rPr>
          <w:rFonts w:cs="Calibri"/>
        </w:rPr>
      </w:pPr>
      <w:r w:rsidRPr="00232DF3">
        <w:rPr>
          <w:rFonts w:cs="Calibri"/>
        </w:rPr>
        <w:lastRenderedPageBreak/>
        <w:t>Procedural unfairness causes burnout</w:t>
      </w:r>
    </w:p>
    <w:p w14:paraId="1CAB9628" w14:textId="77777777" w:rsidR="00791B89" w:rsidRPr="00232DF3" w:rsidRDefault="00791B89" w:rsidP="00791B89">
      <w:r w:rsidRPr="00232DF3">
        <w:rPr>
          <w:rStyle w:val="Style13ptBold"/>
        </w:rPr>
        <w:t>GłóWczewski ’22</w:t>
      </w:r>
      <w:r w:rsidRPr="00232DF3">
        <w:t xml:space="preserve"> [Michał and Stanisław Burdziej; August 8; Assistant Professor at the Nicolaus Copernicus Unviersity’s Institute of Psychology; Assistant Professor at the Department of Sociology, Nicolaus Copernicus University, Poland, MA in American Studies from Heidelberg University (Germany), as well as an MA and PhD in Sociology from Nicolaus Copernicus University; Higher Education, “(In)justice in academia: procedural fairness, students’ academic identification, and perceived legitimacy of university authorities,” Vol. 86, pp. 163-184; https://link.springer.com/article/10.1007/s10734-022-00907-8]</w:t>
      </w:r>
    </w:p>
    <w:p w14:paraId="7DAC3852" w14:textId="77777777" w:rsidR="00791B89" w:rsidRPr="00232DF3" w:rsidRDefault="00791B89" w:rsidP="00791B89">
      <w:pPr>
        <w:rPr>
          <w:sz w:val="16"/>
        </w:rPr>
      </w:pPr>
      <w:r w:rsidRPr="00232DF3">
        <w:rPr>
          <w:sz w:val="16"/>
        </w:rPr>
        <w:t xml:space="preserve">The descriptive statistics and correlations are presented in ​Table3. . All our key variables were correlated in the expected directions: both </w:t>
      </w:r>
      <w:r w:rsidRPr="00232DF3">
        <w:rPr>
          <w:rStyle w:val="StyleUnderline"/>
        </w:rPr>
        <w:t xml:space="preserve">the </w:t>
      </w:r>
      <w:r w:rsidRPr="00232DF3">
        <w:rPr>
          <w:rStyle w:val="Emphasis"/>
          <w:highlight w:val="green"/>
        </w:rPr>
        <w:t>experience</w:t>
      </w:r>
      <w:r w:rsidRPr="00232DF3">
        <w:rPr>
          <w:rStyle w:val="StyleUnderline"/>
          <w:highlight w:val="green"/>
        </w:rPr>
        <w:t xml:space="preserve"> of </w:t>
      </w:r>
      <w:r w:rsidRPr="00232DF3">
        <w:rPr>
          <w:rStyle w:val="Emphasis"/>
          <w:highlight w:val="green"/>
        </w:rPr>
        <w:t>procedural</w:t>
      </w:r>
      <w:r w:rsidRPr="00232DF3">
        <w:rPr>
          <w:rStyle w:val="StyleUnderline"/>
        </w:rPr>
        <w:t xml:space="preserve"> and distributive </w:t>
      </w:r>
      <w:r w:rsidRPr="00232DF3">
        <w:rPr>
          <w:rStyle w:val="Emphasis"/>
          <w:highlight w:val="green"/>
        </w:rPr>
        <w:t>fairness</w:t>
      </w:r>
      <w:r w:rsidRPr="00232DF3">
        <w:rPr>
          <w:rStyle w:val="StyleUnderline"/>
        </w:rPr>
        <w:t xml:space="preserve"> were </w:t>
      </w:r>
      <w:r w:rsidRPr="00232DF3">
        <w:rPr>
          <w:rStyle w:val="Emphasis"/>
          <w:highlight w:val="green"/>
        </w:rPr>
        <w:t>positively correlated</w:t>
      </w:r>
      <w:r w:rsidRPr="00232DF3">
        <w:rPr>
          <w:rStyle w:val="StyleUnderline"/>
          <w:highlight w:val="green"/>
        </w:rPr>
        <w:t xml:space="preserve"> with academic </w:t>
      </w:r>
      <w:r w:rsidRPr="00232DF3">
        <w:rPr>
          <w:rStyle w:val="Emphasis"/>
          <w:highlight w:val="green"/>
        </w:rPr>
        <w:t>efficacy</w:t>
      </w:r>
      <w:r w:rsidRPr="00232DF3">
        <w:rPr>
          <w:sz w:val="16"/>
          <w:szCs w:val="16"/>
        </w:rPr>
        <w:t xml:space="preserve">, </w:t>
      </w:r>
      <w:r w:rsidRPr="00232DF3">
        <w:rPr>
          <w:rStyle w:val="StyleUnderline"/>
        </w:rPr>
        <w:t>vigor</w:t>
      </w:r>
      <w:r w:rsidRPr="00232DF3">
        <w:rPr>
          <w:sz w:val="16"/>
          <w:szCs w:val="16"/>
        </w:rPr>
        <w:t xml:space="preserve">, </w:t>
      </w:r>
      <w:r w:rsidRPr="00232DF3">
        <w:rPr>
          <w:rStyle w:val="Emphasis"/>
          <w:highlight w:val="green"/>
        </w:rPr>
        <w:t>dedication</w:t>
      </w:r>
      <w:r w:rsidRPr="00232DF3">
        <w:rPr>
          <w:sz w:val="16"/>
          <w:szCs w:val="16"/>
        </w:rPr>
        <w:t xml:space="preserve">, </w:t>
      </w:r>
      <w:r w:rsidRPr="00232DF3">
        <w:rPr>
          <w:rStyle w:val="StyleUnderline"/>
          <w:highlight w:val="green"/>
        </w:rPr>
        <w:t xml:space="preserve">and </w:t>
      </w:r>
      <w:r w:rsidRPr="00232DF3">
        <w:rPr>
          <w:rStyle w:val="Emphasis"/>
          <w:highlight w:val="green"/>
        </w:rPr>
        <w:t>absorption</w:t>
      </w:r>
      <w:r w:rsidRPr="00232DF3">
        <w:rPr>
          <w:sz w:val="16"/>
          <w:szCs w:val="16"/>
        </w:rPr>
        <w:t xml:space="preserve">, </w:t>
      </w:r>
      <w:r w:rsidRPr="00232DF3">
        <w:rPr>
          <w:rStyle w:val="StyleUnderline"/>
          <w:highlight w:val="green"/>
        </w:rPr>
        <w:t xml:space="preserve">and negatively correlated with </w:t>
      </w:r>
      <w:r w:rsidRPr="00232DF3">
        <w:rPr>
          <w:rStyle w:val="Emphasis"/>
          <w:highlight w:val="green"/>
        </w:rPr>
        <w:t>exhaustion</w:t>
      </w:r>
      <w:r w:rsidRPr="00232DF3">
        <w:rPr>
          <w:rStyle w:val="StyleUnderline"/>
          <w:highlight w:val="green"/>
        </w:rPr>
        <w:t xml:space="preserve"> and </w:t>
      </w:r>
      <w:r w:rsidRPr="00232DF3">
        <w:rPr>
          <w:rStyle w:val="Emphasis"/>
          <w:highlight w:val="green"/>
        </w:rPr>
        <w:t>cynicism</w:t>
      </w:r>
      <w:r w:rsidRPr="00232DF3">
        <w:rPr>
          <w:sz w:val="16"/>
        </w:rPr>
        <w:t>. Academic identification was positively correlated with procedural and distributive fairness, university legitimacy, academic efficacy, and all the dimensions of academic engagement. Also, we observed negative correlations between academic identification and the two dimensions of academic burnout—exhaustion and cynicism. University legitimacy was positively correlated with procedural and distributive fairness, academic efficacy, and all the dimensions of academic engagement. Moreover, we observed negative correlations between university legitimacy and exhaustion, and cynicism. The fear of COVID-19 correlated positively with academic identification, vigor, dedication, and absorption, and negatively with procedural and distributive fairness.</w:t>
      </w:r>
    </w:p>
    <w:p w14:paraId="52F9A00B" w14:textId="77777777" w:rsidR="00791B89" w:rsidRPr="00232DF3" w:rsidRDefault="00791B89" w:rsidP="00791B89">
      <w:pPr>
        <w:rPr>
          <w:sz w:val="16"/>
        </w:rPr>
      </w:pPr>
      <w:r w:rsidRPr="00232DF3">
        <w:rPr>
          <w:sz w:val="16"/>
        </w:rPr>
        <w:t xml:space="preserve">In a further analysis, </w:t>
      </w:r>
      <w:r w:rsidRPr="00232DF3">
        <w:rPr>
          <w:rStyle w:val="StyleUnderline"/>
        </w:rPr>
        <w:t xml:space="preserve">we </w:t>
      </w:r>
      <w:r w:rsidRPr="00232DF3">
        <w:rPr>
          <w:rStyle w:val="StyleUnderline"/>
          <w:highlight w:val="green"/>
        </w:rPr>
        <w:t xml:space="preserve">took into </w:t>
      </w:r>
      <w:r w:rsidRPr="00232DF3">
        <w:rPr>
          <w:rStyle w:val="Emphasis"/>
          <w:highlight w:val="green"/>
        </w:rPr>
        <w:t>account</w:t>
      </w:r>
      <w:r w:rsidRPr="00232DF3">
        <w:rPr>
          <w:rStyle w:val="StyleUnderline"/>
          <w:highlight w:val="green"/>
        </w:rPr>
        <w:t xml:space="preserve"> all</w:t>
      </w:r>
      <w:r w:rsidRPr="00232DF3">
        <w:rPr>
          <w:rStyle w:val="StyleUnderline"/>
        </w:rPr>
        <w:t xml:space="preserve"> the </w:t>
      </w:r>
      <w:r w:rsidRPr="00232DF3">
        <w:rPr>
          <w:rStyle w:val="Emphasis"/>
          <w:highlight w:val="green"/>
        </w:rPr>
        <w:t>dimensions</w:t>
      </w:r>
      <w:r w:rsidRPr="00232DF3">
        <w:rPr>
          <w:rStyle w:val="StyleUnderline"/>
        </w:rPr>
        <w:t xml:space="preserve"> of academic engagement and academic burnout as underlying variables</w:t>
      </w:r>
      <w:r w:rsidRPr="00232DF3">
        <w:rPr>
          <w:sz w:val="16"/>
        </w:rPr>
        <w:t xml:space="preserve">. As Schaufeli and colleagues (2002) pointed out, academic engagement should be considered as a second-order variable formed by three dimensions—vigor, dedication, and absorption. Also, Schaufeli and colleagues (1996) indicated that academic burnout was a </w:t>
      </w:r>
      <w:r w:rsidRPr="00232DF3">
        <w:rPr>
          <w:rStyle w:val="StyleUnderline"/>
        </w:rPr>
        <w:t>three-factor construct</w:t>
      </w:r>
      <w:r w:rsidRPr="00232DF3">
        <w:rPr>
          <w:sz w:val="16"/>
        </w:rPr>
        <w:t>, consisting of exhaustion, cynicism, and self-efficacy.</w:t>
      </w:r>
    </w:p>
    <w:p w14:paraId="4D7DA262" w14:textId="77777777" w:rsidR="00791B89" w:rsidRPr="00232DF3" w:rsidRDefault="00791B89" w:rsidP="00791B89">
      <w:pPr>
        <w:rPr>
          <w:sz w:val="16"/>
        </w:rPr>
      </w:pPr>
      <w:r w:rsidRPr="00232DF3">
        <w:rPr>
          <w:sz w:val="16"/>
        </w:rPr>
        <w:t>To test for mediation effects, we conducted our analyses using Hayes Process Macro for SPSS. Initially</w:t>
      </w:r>
      <w:r w:rsidRPr="00232DF3">
        <w:rPr>
          <w:sz w:val="16"/>
          <w:szCs w:val="16"/>
        </w:rPr>
        <w:t xml:space="preserve">, </w:t>
      </w:r>
      <w:r w:rsidRPr="00232DF3">
        <w:rPr>
          <w:rStyle w:val="Emphasis"/>
        </w:rPr>
        <w:t>four models were estimated</w:t>
      </w:r>
      <w:r w:rsidRPr="00232DF3">
        <w:rPr>
          <w:sz w:val="16"/>
        </w:rPr>
        <w:t>. Model 1 was similar to that tested in study 1, with procedural and distributive fairness as predictors of perceived university legitimacy. Model 2 was intended to verify Hypothesis 2, which assumed that the positive relationship between the experience of procedural justice and perceived university legitimacy would be at least partially mediated by greater in-group identification—i.e., identification with the academic community of one’s university. The objective of model 3 was to verify Hypothesis 3a, which was that the experience of procedural fairness would positively predict academic engagement. Model 4 was intended to investigate Hypothesis 3b, which was that the experience of procedural fairness would negatively predict academic burnout.</w:t>
      </w:r>
    </w:p>
    <w:p w14:paraId="67CB6204" w14:textId="77777777" w:rsidR="00791B89" w:rsidRPr="00232DF3" w:rsidRDefault="00791B89" w:rsidP="00791B89">
      <w:pPr>
        <w:rPr>
          <w:sz w:val="16"/>
        </w:rPr>
      </w:pPr>
      <w:r w:rsidRPr="00232DF3">
        <w:rPr>
          <w:sz w:val="16"/>
        </w:rPr>
        <w:t xml:space="preserve">In every model, </w:t>
      </w:r>
      <w:r w:rsidRPr="00232DF3">
        <w:rPr>
          <w:rStyle w:val="StyleUnderline"/>
        </w:rPr>
        <w:t xml:space="preserve">we </w:t>
      </w:r>
      <w:r w:rsidRPr="00232DF3">
        <w:rPr>
          <w:rStyle w:val="Emphasis"/>
          <w:highlight w:val="green"/>
        </w:rPr>
        <w:t>controlled</w:t>
      </w:r>
      <w:r w:rsidRPr="00232DF3">
        <w:rPr>
          <w:rStyle w:val="StyleUnderline"/>
          <w:highlight w:val="green"/>
        </w:rPr>
        <w:t xml:space="preserve"> for</w:t>
      </w:r>
      <w:r w:rsidRPr="00232DF3">
        <w:rPr>
          <w:rStyle w:val="StyleUnderline"/>
        </w:rPr>
        <w:t xml:space="preserve"> </w:t>
      </w:r>
      <w:r w:rsidRPr="00232DF3">
        <w:rPr>
          <w:rStyle w:val="Emphasis"/>
        </w:rPr>
        <w:t xml:space="preserve">participants’ </w:t>
      </w:r>
      <w:r w:rsidRPr="00232DF3">
        <w:rPr>
          <w:rStyle w:val="Emphasis"/>
          <w:highlight w:val="green"/>
        </w:rPr>
        <w:t>demographics</w:t>
      </w:r>
      <w:r w:rsidRPr="00232DF3">
        <w:rPr>
          <w:sz w:val="16"/>
        </w:rPr>
        <w:t>, year of studies, and fear of COVID-19. We conducted our analyses with the use of bias-corrected bootstrapping (with 5,000 re-samples).</w:t>
      </w:r>
    </w:p>
    <w:p w14:paraId="007C1A2F" w14:textId="77777777" w:rsidR="00791B89" w:rsidRPr="00232DF3" w:rsidRDefault="00791B89" w:rsidP="00791B89">
      <w:pPr>
        <w:rPr>
          <w:sz w:val="16"/>
        </w:rPr>
      </w:pPr>
      <w:r w:rsidRPr="00232DF3">
        <w:rPr>
          <w:sz w:val="16"/>
        </w:rPr>
        <w:t xml:space="preserve">Model 1 revealed that perceived university </w:t>
      </w:r>
      <w:r w:rsidRPr="00232DF3">
        <w:rPr>
          <w:rStyle w:val="StyleUnderline"/>
        </w:rPr>
        <w:t xml:space="preserve">legitimacy was </w:t>
      </w:r>
      <w:r w:rsidRPr="00232DF3">
        <w:rPr>
          <w:rStyle w:val="Emphasis"/>
        </w:rPr>
        <w:t>positively predicted</w:t>
      </w:r>
      <w:r w:rsidRPr="00232DF3">
        <w:rPr>
          <w:rStyle w:val="StyleUnderline"/>
        </w:rPr>
        <w:t xml:space="preserve"> by the experience of procedural fairness</w:t>
      </w:r>
      <w:r w:rsidRPr="00232DF3">
        <w:rPr>
          <w:sz w:val="16"/>
        </w:rPr>
        <w:t xml:space="preserve"> (B = 0.70, SE = 0.04, β = 0.58, p &lt; 0.001) and the experience of distributive fairness (B = 0.24, SE = 0.04, β = 0.21, p &lt; 0.001). Thus, we obtained further support for Hypothesis 1. Taken together, these two experiences of justice in academia, along with the control variables, </w:t>
      </w:r>
      <w:r w:rsidRPr="00232DF3">
        <w:rPr>
          <w:rStyle w:val="StyleUnderline"/>
        </w:rPr>
        <w:t xml:space="preserve">explained </w:t>
      </w:r>
      <w:r w:rsidRPr="00232DF3">
        <w:rPr>
          <w:rStyle w:val="Emphasis"/>
        </w:rPr>
        <w:t>53%</w:t>
      </w:r>
      <w:r w:rsidRPr="00232DF3">
        <w:rPr>
          <w:rStyle w:val="StyleUnderline"/>
        </w:rPr>
        <w:t xml:space="preserve"> of the </w:t>
      </w:r>
      <w:r w:rsidRPr="00232DF3">
        <w:rPr>
          <w:rStyle w:val="Emphasis"/>
        </w:rPr>
        <w:t>variability</w:t>
      </w:r>
      <w:r w:rsidRPr="00232DF3">
        <w:rPr>
          <w:sz w:val="16"/>
        </w:rPr>
        <w:t xml:space="preserve"> in the perceived legitimacy of university authorities.</w:t>
      </w:r>
    </w:p>
    <w:p w14:paraId="340531AD" w14:textId="77777777" w:rsidR="00791B89" w:rsidRPr="00232DF3" w:rsidRDefault="00791B89" w:rsidP="00791B89">
      <w:pPr>
        <w:rPr>
          <w:sz w:val="16"/>
        </w:rPr>
      </w:pPr>
      <w:r w:rsidRPr="00232DF3">
        <w:rPr>
          <w:sz w:val="16"/>
        </w:rPr>
        <w:t xml:space="preserve">In model 2, when we added </w:t>
      </w:r>
      <w:r w:rsidRPr="00232DF3">
        <w:rPr>
          <w:rStyle w:val="Emphasis"/>
          <w:highlight w:val="green"/>
        </w:rPr>
        <w:t>in-group identification</w:t>
      </w:r>
      <w:r w:rsidRPr="00232DF3">
        <w:rPr>
          <w:rStyle w:val="StyleUnderline"/>
        </w:rPr>
        <w:t xml:space="preserve"> as a mediator</w:t>
      </w:r>
      <w:r w:rsidRPr="00232DF3">
        <w:rPr>
          <w:sz w:val="16"/>
        </w:rPr>
        <w:t xml:space="preserve">, both </w:t>
      </w:r>
      <w:r w:rsidRPr="00232DF3">
        <w:rPr>
          <w:rStyle w:val="StyleUnderline"/>
        </w:rPr>
        <w:t xml:space="preserve">the </w:t>
      </w:r>
      <w:r w:rsidRPr="00232DF3">
        <w:rPr>
          <w:rStyle w:val="Emphasis"/>
        </w:rPr>
        <w:t>positive effect</w:t>
      </w:r>
      <w:r w:rsidRPr="00232DF3">
        <w:rPr>
          <w:rStyle w:val="StyleUnderline"/>
        </w:rPr>
        <w:t xml:space="preserve"> of the experience of </w:t>
      </w:r>
      <w:r w:rsidRPr="00232DF3">
        <w:rPr>
          <w:rStyle w:val="Emphasis"/>
          <w:highlight w:val="green"/>
        </w:rPr>
        <w:t>procedural fairness</w:t>
      </w:r>
      <w:r w:rsidRPr="00232DF3">
        <w:rPr>
          <w:sz w:val="16"/>
        </w:rPr>
        <w:t xml:space="preserve"> (B = 0.63, SE = 0.04, β = 0.53, p &lt; 0.001) and the experience of distributive fairness (B = 0.18, SE = 0.04, β = 0.16, p &lt; 0.001) on perceived university legitimacy decreased, but </w:t>
      </w:r>
      <w:r w:rsidRPr="00232DF3">
        <w:rPr>
          <w:rStyle w:val="StyleUnderline"/>
          <w:highlight w:val="green"/>
        </w:rPr>
        <w:t xml:space="preserve">remained </w:t>
      </w:r>
      <w:r w:rsidRPr="00232DF3">
        <w:rPr>
          <w:rStyle w:val="Emphasis"/>
          <w:highlight w:val="green"/>
        </w:rPr>
        <w:t>significant</w:t>
      </w:r>
      <w:r w:rsidRPr="00232DF3">
        <w:rPr>
          <w:sz w:val="16"/>
        </w:rPr>
        <w:t xml:space="preserve">. At the same time, in-group identification served as a positive predictor of perceived university legitimacy (B = 0.20, SE = 0.03, β = 0.23, p &lt; 0.001) and was </w:t>
      </w:r>
      <w:r w:rsidRPr="00232DF3">
        <w:rPr>
          <w:rStyle w:val="StyleUnderline"/>
        </w:rPr>
        <w:t>positively predicted by the experience of procedural fairness</w:t>
      </w:r>
      <w:r w:rsidRPr="00232DF3">
        <w:rPr>
          <w:sz w:val="16"/>
        </w:rPr>
        <w:t xml:space="preserve"> (B = 0.32, SE = 0.07, β = 0.23, p &lt; 0.001) and by the experience of distributive fairness (B = 0.30, SE = 0.07, β = 0.23, p &lt; 0.001). In line with Hypothesis 2, the indirect effect of procedural fairness on perceived university legitimacy was positive and significant (IE = 0.05, SE = 0.01, 95% CI [0.03, 0.08]). Interestingly, the positive effect of distributive justice was also mediated by in-group identification (IE = 0.05, SE = 0.01, 95% CI [0.03, 0.08]). In model 2, 17% and </w:t>
      </w:r>
      <w:r w:rsidRPr="00232DF3">
        <w:rPr>
          <w:rStyle w:val="Emphasis"/>
        </w:rPr>
        <w:t>58% of the variability in in-group identification</w:t>
      </w:r>
      <w:r w:rsidRPr="00232DF3">
        <w:rPr>
          <w:sz w:val="16"/>
        </w:rPr>
        <w:t xml:space="preserve"> and perceived university legitimacy was explained, respectively.</w:t>
      </w:r>
    </w:p>
    <w:p w14:paraId="464F80F5" w14:textId="77777777" w:rsidR="00791B89" w:rsidRPr="00232DF3" w:rsidRDefault="00791B89" w:rsidP="00791B89">
      <w:pPr>
        <w:rPr>
          <w:sz w:val="16"/>
        </w:rPr>
      </w:pPr>
      <w:r w:rsidRPr="00232DF3">
        <w:rPr>
          <w:sz w:val="16"/>
        </w:rPr>
        <w:t xml:space="preserve">In model 3, </w:t>
      </w:r>
      <w:r w:rsidRPr="00232DF3">
        <w:rPr>
          <w:rStyle w:val="StyleUnderline"/>
        </w:rPr>
        <w:t>both procedural fairness</w:t>
      </w:r>
      <w:r w:rsidRPr="00232DF3">
        <w:rPr>
          <w:sz w:val="16"/>
        </w:rPr>
        <w:t xml:space="preserve"> (B = 0.32, SE = 0.06, β = 0.25, p &lt; 0.001) and distributive fairness (B = 0.25, SE = 0.06, β = 0.21, p &lt; 0.001) </w:t>
      </w:r>
      <w:r w:rsidRPr="00232DF3">
        <w:rPr>
          <w:rStyle w:val="StyleUnderline"/>
          <w:highlight w:val="green"/>
        </w:rPr>
        <w:t xml:space="preserve">positively predicted </w:t>
      </w:r>
      <w:r w:rsidRPr="00232DF3">
        <w:rPr>
          <w:rStyle w:val="Emphasis"/>
          <w:highlight w:val="green"/>
        </w:rPr>
        <w:t>academic engagement</w:t>
      </w:r>
      <w:r w:rsidRPr="00232DF3">
        <w:rPr>
          <w:sz w:val="16"/>
        </w:rPr>
        <w:t xml:space="preserve">. Thus, we obtained support for Hypothesis </w:t>
      </w:r>
      <w:r w:rsidRPr="00232DF3">
        <w:rPr>
          <w:sz w:val="16"/>
        </w:rPr>
        <w:lastRenderedPageBreak/>
        <w:t>3a. Taken together, these two experiences with fairness in academia, with the control variables, explained 19% of the variability in academic engagement.</w:t>
      </w:r>
    </w:p>
    <w:p w14:paraId="73130471" w14:textId="77777777" w:rsidR="00791B89" w:rsidRPr="00232DF3" w:rsidRDefault="00791B89" w:rsidP="00791B89">
      <w:pPr>
        <w:rPr>
          <w:sz w:val="16"/>
        </w:rPr>
      </w:pPr>
      <w:r w:rsidRPr="00232DF3">
        <w:rPr>
          <w:sz w:val="16"/>
        </w:rPr>
        <w:t xml:space="preserve">In model 4, both the experience of procedural fairness (B =  − 0.30, SE = 0.05, β =  − 0.27, p &lt; 0.001) and the experience of distributive fairness (B =  − 0.32, SE = 0.05, β =  − 0.30, p &lt; 0.001) </w:t>
      </w:r>
      <w:r w:rsidRPr="00232DF3">
        <w:rPr>
          <w:rStyle w:val="StyleUnderline"/>
          <w:highlight w:val="green"/>
        </w:rPr>
        <w:t xml:space="preserve">negatively predicted </w:t>
      </w:r>
      <w:r w:rsidRPr="00232DF3">
        <w:rPr>
          <w:rStyle w:val="Emphasis"/>
          <w:highlight w:val="green"/>
        </w:rPr>
        <w:t>academic burnout</w:t>
      </w:r>
      <w:r w:rsidRPr="00232DF3">
        <w:rPr>
          <w:sz w:val="16"/>
        </w:rPr>
        <w:t>. Thus, we obtained support for Hypothesis 3b. Taken together, these two forms of justice experience in academia, with the control variables, explained 27% of the variability in academic burnout.</w:t>
      </w:r>
    </w:p>
    <w:p w14:paraId="3B9E4582" w14:textId="77777777" w:rsidR="00791B89" w:rsidRPr="00232DF3" w:rsidRDefault="00791B89" w:rsidP="00791B89">
      <w:pPr>
        <w:rPr>
          <w:sz w:val="16"/>
        </w:rPr>
      </w:pPr>
      <w:r w:rsidRPr="00232DF3">
        <w:rPr>
          <w:sz w:val="16"/>
        </w:rPr>
        <w:t xml:space="preserve">These results confirmed that the experience of procedural fairness was associated with the perception of university authorities as more legitimate. Those treated fairly more strongly identified with their university had more trust in academic authorities </w:t>
      </w:r>
      <w:r w:rsidRPr="00232DF3">
        <w:rPr>
          <w:rStyle w:val="StyleUnderline"/>
        </w:rPr>
        <w:t xml:space="preserve">and were </w:t>
      </w:r>
      <w:r w:rsidRPr="00232DF3">
        <w:rPr>
          <w:rStyle w:val="StyleUnderline"/>
          <w:highlight w:val="green"/>
        </w:rPr>
        <w:t xml:space="preserve">more likely to </w:t>
      </w:r>
      <w:r w:rsidRPr="00232DF3">
        <w:rPr>
          <w:rStyle w:val="Emphasis"/>
          <w:highlight w:val="green"/>
        </w:rPr>
        <w:t>accept</w:t>
      </w:r>
      <w:r w:rsidRPr="00232DF3">
        <w:rPr>
          <w:rStyle w:val="StyleUnderline"/>
        </w:rPr>
        <w:t xml:space="preserve"> their </w:t>
      </w:r>
      <w:r w:rsidRPr="00232DF3">
        <w:rPr>
          <w:rStyle w:val="Emphasis"/>
        </w:rPr>
        <w:t>grades</w:t>
      </w:r>
      <w:r w:rsidRPr="00232DF3">
        <w:rPr>
          <w:rStyle w:val="StyleUnderline"/>
        </w:rPr>
        <w:t xml:space="preserve"> and other </w:t>
      </w:r>
      <w:r w:rsidRPr="00232DF3">
        <w:rPr>
          <w:rStyle w:val="Emphasis"/>
          <w:highlight w:val="green"/>
        </w:rPr>
        <w:t>decisions</w:t>
      </w:r>
      <w:r w:rsidRPr="00232DF3">
        <w:rPr>
          <w:rStyle w:val="StyleUnderline"/>
          <w:highlight w:val="green"/>
        </w:rPr>
        <w:t xml:space="preserve"> affecting them</w:t>
      </w:r>
      <w:r w:rsidRPr="00232DF3">
        <w:rPr>
          <w:sz w:val="16"/>
        </w:rPr>
        <w:t>. These findings led us to propose two additional hypotheses aimed at illuminating the link between fair treatment, academic identification, university legitimacy, students’ academic engagement, and burnout:</w:t>
      </w:r>
    </w:p>
    <w:p w14:paraId="41DD59C7" w14:textId="77777777" w:rsidR="00791B89" w:rsidRPr="00232DF3" w:rsidRDefault="00791B89" w:rsidP="00791B89">
      <w:pPr>
        <w:rPr>
          <w:sz w:val="16"/>
        </w:rPr>
      </w:pPr>
      <w:r w:rsidRPr="00232DF3">
        <w:rPr>
          <w:sz w:val="16"/>
        </w:rPr>
        <w:t>Hypothesis 4a: The positive effect of procedural fairness on academic engagement would be serially mediated by high academic identification and high perceived university legitimacy.</w:t>
      </w:r>
    </w:p>
    <w:p w14:paraId="63CA010E" w14:textId="77777777" w:rsidR="00791B89" w:rsidRPr="00232DF3" w:rsidRDefault="00791B89" w:rsidP="00791B89">
      <w:pPr>
        <w:rPr>
          <w:sz w:val="16"/>
        </w:rPr>
      </w:pPr>
      <w:r w:rsidRPr="00232DF3">
        <w:rPr>
          <w:sz w:val="16"/>
        </w:rPr>
        <w:t>Hypothesis 4b: The negative effect of procedural and distributive fairness on academic burnout would be serially mediated by high academic identification and high perceived university legitimacy.</w:t>
      </w:r>
    </w:p>
    <w:p w14:paraId="57976727" w14:textId="77777777" w:rsidR="00791B89" w:rsidRPr="00232DF3" w:rsidRDefault="00791B89" w:rsidP="00791B89">
      <w:pPr>
        <w:rPr>
          <w:sz w:val="16"/>
        </w:rPr>
      </w:pPr>
      <w:r w:rsidRPr="00232DF3">
        <w:rPr>
          <w:sz w:val="16"/>
        </w:rPr>
        <w:t>To test for the hypothesized serial mediations, we estimated two additional models. Model 5 was intended to verify Hypothesis 4a, and model 6 was intended to verify Hypothesis 4b.</w:t>
      </w:r>
    </w:p>
    <w:p w14:paraId="665D20AD" w14:textId="77777777" w:rsidR="00791B89" w:rsidRPr="00232DF3" w:rsidRDefault="00791B89" w:rsidP="00791B89">
      <w:pPr>
        <w:rPr>
          <w:sz w:val="16"/>
        </w:rPr>
      </w:pPr>
      <w:r w:rsidRPr="00232DF3">
        <w:rPr>
          <w:sz w:val="16"/>
        </w:rPr>
        <w:t xml:space="preserve">In model 5 (Fig. 1), </w:t>
      </w:r>
      <w:r w:rsidRPr="00232DF3">
        <w:rPr>
          <w:rStyle w:val="StyleUnderline"/>
        </w:rPr>
        <w:t>we tested procedural and distributive fairness as predictors</w:t>
      </w:r>
      <w:r w:rsidRPr="00232DF3">
        <w:rPr>
          <w:sz w:val="16"/>
        </w:rPr>
        <w:t>, in-group identification as mediator 1, perceived university legitimacy as mediator 2, and academic engagement as the dependent variable. Both procedural (B =  − 0.05, SE = 0.06, β =  − 0.04, p = 0.398) and distributive fairness (B = 0.05, SE = 0.05, β = 0.05, p = 0.322) were nonsignificant predictors of academic engagement. Academic engagement was positively predicted by in-group identification (B = 0.35, SE = 0.04, β = 0.39, p &lt; 0.001) and perceived university legitimacy (B = 0.37, SE = 0.05, β = 0.35, p &lt; 0.001). At the same time, perceived university legitimacy was positively predicted by the experience of procedural fairness (B = 0.63, SE = 0.04, β = 0.53, p &lt; 0.001), the experience of distributive fairness (B = 0.18, SE = 0.04, β = 0.16, p &lt; 0.001), and in-group identification (B = 0.20, SE = 0.02, β = 0.23, p &lt; 0.001). In-group identification was positively predicted by the experience of procedural fairness (B = 0.32, SE = 0.07, β = 0.23, p &lt; 0.001) and the experience of distributive fairness (B = 0.30, SE = 0.07, β = 0.23, p &lt; 0.001).</w:t>
      </w:r>
    </w:p>
    <w:p w14:paraId="1DBB8110" w14:textId="77777777" w:rsidR="00791B89" w:rsidRPr="00232DF3" w:rsidRDefault="00791B89" w:rsidP="00791B89">
      <w:pPr>
        <w:rPr>
          <w:sz w:val="16"/>
        </w:rPr>
      </w:pPr>
      <w:r w:rsidRPr="00232DF3">
        <w:rPr>
          <w:sz w:val="16"/>
        </w:rPr>
        <w:t xml:space="preserve">The serial </w:t>
      </w:r>
      <w:r w:rsidRPr="00232DF3">
        <w:rPr>
          <w:rStyle w:val="Emphasis"/>
          <w:highlight w:val="green"/>
        </w:rPr>
        <w:t>indirect effect</w:t>
      </w:r>
      <w:r w:rsidRPr="00232DF3">
        <w:rPr>
          <w:rStyle w:val="StyleUnderline"/>
          <w:highlight w:val="green"/>
        </w:rPr>
        <w:t xml:space="preserve"> of the experience of </w:t>
      </w:r>
      <w:r w:rsidRPr="00232DF3">
        <w:rPr>
          <w:rStyle w:val="Emphasis"/>
          <w:highlight w:val="green"/>
        </w:rPr>
        <w:t>procedural justice</w:t>
      </w:r>
      <w:r w:rsidRPr="00232DF3">
        <w:rPr>
          <w:rStyle w:val="StyleUnderline"/>
        </w:rPr>
        <w:t xml:space="preserve"> via in-group identification and perceived university legitimacy on academic engagement </w:t>
      </w:r>
      <w:r w:rsidRPr="00232DF3">
        <w:rPr>
          <w:rStyle w:val="StyleUnderline"/>
          <w:highlight w:val="green"/>
        </w:rPr>
        <w:t xml:space="preserve">was </w:t>
      </w:r>
      <w:r w:rsidRPr="00232DF3">
        <w:rPr>
          <w:rStyle w:val="Emphasis"/>
          <w:highlight w:val="green"/>
        </w:rPr>
        <w:t>positive</w:t>
      </w:r>
      <w:r w:rsidRPr="00232DF3">
        <w:rPr>
          <w:rStyle w:val="StyleUnderline"/>
          <w:highlight w:val="green"/>
        </w:rPr>
        <w:t xml:space="preserve"> and </w:t>
      </w:r>
      <w:r w:rsidRPr="00232DF3">
        <w:rPr>
          <w:rStyle w:val="Emphasis"/>
          <w:highlight w:val="green"/>
        </w:rPr>
        <w:t>significant</w:t>
      </w:r>
      <w:r w:rsidRPr="00232DF3">
        <w:rPr>
          <w:sz w:val="16"/>
        </w:rPr>
        <w:t xml:space="preserve"> (IE = 0.02, SE = 0.01, 95% CI [0.01, 0.03]), which supported Hypothesis 4a. In line with our expectations, the positive relationship between the experience of procedural fairness and academic engagement was mediated by increased in-group identification and increased perceived university legitimacy. The two single-mediator positive indirect effects of procedural fairness were also significant: procedural fairness was positively associated with academic engagement via both increased in-group identification (IE = 0.09, SE = 0.02, 95% CI [0.05, 0.13]) and increased perceived university legitimacy (IE = 0.19, SE = 0.03, 95% CI [0.13, 0.25]). The positive relationship between distributive fairness and academic engagement was serially mediated by increased in-group identification and increased perceived university legitimacy (IE = 0.02, SE = 0.01, 95% CI [0.01, 0.03]). Simple mediations of this effect via increased in-group identification (IE = 0.09, SE = 0.02, 95% CI [0.05, 0.13]) and increased perceived university legitimacy (IE = 0.06, SE = 0.01, 95% CI [0.03, 0.09]) were also significant. In total, </w:t>
      </w:r>
      <w:r w:rsidRPr="00232DF3">
        <w:rPr>
          <w:rStyle w:val="StyleUnderline"/>
        </w:rPr>
        <w:t xml:space="preserve">42% of the </w:t>
      </w:r>
      <w:r w:rsidRPr="00232DF3">
        <w:rPr>
          <w:rStyle w:val="Emphasis"/>
        </w:rPr>
        <w:t>variability</w:t>
      </w:r>
      <w:r w:rsidRPr="00232DF3">
        <w:rPr>
          <w:rStyle w:val="StyleUnderline"/>
        </w:rPr>
        <w:t xml:space="preserve"> in academic engagement was explained</w:t>
      </w:r>
      <w:r w:rsidRPr="00232DF3">
        <w:rPr>
          <w:sz w:val="16"/>
        </w:rPr>
        <w:t>.</w:t>
      </w:r>
    </w:p>
    <w:p w14:paraId="3D531216" w14:textId="77777777" w:rsidR="00791B89" w:rsidRPr="000434BB" w:rsidRDefault="00791B89" w:rsidP="00791B89">
      <w:pPr>
        <w:rPr>
          <w:sz w:val="16"/>
        </w:rPr>
      </w:pPr>
      <w:r w:rsidRPr="00232DF3">
        <w:rPr>
          <w:sz w:val="16"/>
        </w:rPr>
        <w:t xml:space="preserve">In model 6 (Fig. 2), </w:t>
      </w:r>
      <w:r w:rsidRPr="00232DF3">
        <w:rPr>
          <w:rStyle w:val="StyleUnderline"/>
        </w:rPr>
        <w:t>we tested the experience of procedural fairness and the experience of distributive fairness as predictors</w:t>
      </w:r>
      <w:r w:rsidRPr="00232DF3">
        <w:rPr>
          <w:sz w:val="16"/>
          <w:szCs w:val="16"/>
        </w:rPr>
        <w:t>, with in-group identification as mediator 1, perceived university legitimacy as mediator 2, and academic burnout as the dependent variable</w:t>
      </w:r>
      <w:r w:rsidRPr="00232DF3">
        <w:rPr>
          <w:sz w:val="16"/>
        </w:rPr>
        <w:t xml:space="preserve">. </w:t>
      </w:r>
      <w:r w:rsidRPr="00232DF3">
        <w:rPr>
          <w:rStyle w:val="StyleUnderline"/>
        </w:rPr>
        <w:t xml:space="preserve">The experience of </w:t>
      </w:r>
      <w:r w:rsidRPr="00232DF3">
        <w:rPr>
          <w:rStyle w:val="Emphasis"/>
        </w:rPr>
        <w:t>procedural fairness</w:t>
      </w:r>
      <w:r w:rsidRPr="00232DF3">
        <w:rPr>
          <w:rStyle w:val="StyleUnderline"/>
        </w:rPr>
        <w:t xml:space="preserve"> was a </w:t>
      </w:r>
      <w:r w:rsidRPr="00232DF3">
        <w:rPr>
          <w:rStyle w:val="Emphasis"/>
        </w:rPr>
        <w:t>nonsignificant predictor</w:t>
      </w:r>
      <w:r w:rsidRPr="00232DF3">
        <w:rPr>
          <w:rStyle w:val="StyleUnderline"/>
        </w:rPr>
        <w:t xml:space="preserve"> of </w:t>
      </w:r>
      <w:r w:rsidRPr="00232DF3">
        <w:rPr>
          <w:rStyle w:val="Emphasis"/>
        </w:rPr>
        <w:t>academic burnout</w:t>
      </w:r>
      <w:r w:rsidRPr="00232DF3">
        <w:rPr>
          <w:sz w:val="16"/>
        </w:rPr>
        <w:t xml:space="preserve"> (B =  − 0.09, SE = 0.06, β =  − 0.08, p = 0.096). Academic burnout was negatively predicted by the experience of distributive fairness (B =  − 0.20, SE = 0.05, β =  − 0.19, p &lt; 0.001), in-group identification (B =  − 0.26, SE = 0.03, β =  − 0.32, p &lt; 0.001), and perceived university legitimacy (B =  − 0.18, SE = 0.04, β =  − 0.19, p &lt; 0.001). The results of the experience of procedural fairness, the experience of distributive fairness, and in-group identification as predictors of perceived university legitimacy and the experience of procedural and distributive fairness as predictors of in-group identification were the same as described in model 5.</w:t>
      </w:r>
    </w:p>
    <w:p w14:paraId="36E9B693" w14:textId="77777777" w:rsidR="00791B89" w:rsidRPr="0082132E" w:rsidRDefault="00791B89" w:rsidP="00791B89">
      <w:pPr>
        <w:pStyle w:val="Heading4"/>
        <w:rPr>
          <w:rFonts w:cs="Calibri"/>
        </w:rPr>
      </w:pPr>
      <w:r w:rsidRPr="0082132E">
        <w:rPr>
          <w:rFonts w:cs="Calibri"/>
        </w:rPr>
        <w:lastRenderedPageBreak/>
        <w:t xml:space="preserve">Debate does not </w:t>
      </w:r>
      <w:r w:rsidRPr="0082132E">
        <w:rPr>
          <w:rFonts w:cs="Calibri"/>
          <w:u w:val="single"/>
        </w:rPr>
        <w:t>shape subjectivities</w:t>
      </w:r>
      <w:r w:rsidRPr="0082132E">
        <w:rPr>
          <w:rFonts w:cs="Calibri"/>
        </w:rPr>
        <w:t xml:space="preserve">. Competitive argumentation creates </w:t>
      </w:r>
      <w:r w:rsidRPr="0082132E">
        <w:rPr>
          <w:rFonts w:cs="Calibri"/>
          <w:u w:val="single"/>
        </w:rPr>
        <w:t>echo chambers</w:t>
      </w:r>
      <w:r w:rsidRPr="0082132E">
        <w:rPr>
          <w:rFonts w:cs="Calibri"/>
        </w:rPr>
        <w:t>.</w:t>
      </w:r>
    </w:p>
    <w:p w14:paraId="3F0E0469" w14:textId="77777777" w:rsidR="00791B89" w:rsidRPr="0082132E" w:rsidRDefault="00791B89" w:rsidP="00791B89">
      <w:pPr>
        <w:rPr>
          <w:rFonts w:eastAsia="Calibri"/>
          <w:sz w:val="26"/>
        </w:rPr>
      </w:pPr>
      <w:r w:rsidRPr="0082132E">
        <w:rPr>
          <w:rFonts w:eastAsia="Calibri"/>
          <w:b/>
          <w:bCs/>
          <w:sz w:val="26"/>
        </w:rPr>
        <w:t xml:space="preserve">Novaes ’23 </w:t>
      </w:r>
      <w:r w:rsidRPr="0082132E">
        <w:rPr>
          <w:rFonts w:eastAsia="Calibri"/>
        </w:rPr>
        <w:t>[Catarina; February; Professor and University Research Chair in the Department of Philosophy, VU University Amsterdam; Aristotelian Society, “Can arguments change minds?” https://www.aristoteliansociety.org.uk/wp-content/uploads/2023/02/Dutilh-Novaes-draft.pdf]</w:t>
      </w:r>
    </w:p>
    <w:p w14:paraId="17CC1646" w14:textId="77777777" w:rsidR="00791B89" w:rsidRPr="0082132E" w:rsidRDefault="00791B89" w:rsidP="00791B89">
      <w:pPr>
        <w:rPr>
          <w:rFonts w:eastAsia="Calibri"/>
          <w:u w:val="single"/>
        </w:rPr>
      </w:pPr>
      <w:r w:rsidRPr="0082132E">
        <w:rPr>
          <w:rFonts w:eastAsia="Calibri"/>
          <w:sz w:val="16"/>
        </w:rPr>
        <w:t xml:space="preserve">However, </w:t>
      </w:r>
      <w:r w:rsidRPr="0082132E">
        <w:rPr>
          <w:rFonts w:eastAsia="Calibri"/>
          <w:u w:val="single"/>
        </w:rPr>
        <w:t xml:space="preserve">a wealth of </w:t>
      </w:r>
      <w:r w:rsidRPr="0082132E">
        <w:rPr>
          <w:rStyle w:val="Emphasis"/>
        </w:rPr>
        <w:t>empirical</w:t>
      </w:r>
      <w:r w:rsidRPr="0082132E">
        <w:rPr>
          <w:rFonts w:eastAsia="Calibri"/>
          <w:u w:val="single"/>
        </w:rPr>
        <w:t xml:space="preserve"> and </w:t>
      </w:r>
      <w:r w:rsidRPr="0082132E">
        <w:rPr>
          <w:rStyle w:val="Emphasis"/>
        </w:rPr>
        <w:t xml:space="preserve">anecdotal </w:t>
      </w:r>
      <w:r w:rsidRPr="0082132E">
        <w:rPr>
          <w:rStyle w:val="Emphasis"/>
          <w:highlight w:val="green"/>
        </w:rPr>
        <w:t>ev</w:t>
      </w:r>
      <w:r w:rsidRPr="0082132E">
        <w:rPr>
          <w:rFonts w:eastAsia="Calibri"/>
          <w:sz w:val="16"/>
        </w:rPr>
        <w:t xml:space="preserve">idence seems to </w:t>
      </w:r>
      <w:r w:rsidRPr="0082132E">
        <w:rPr>
          <w:rFonts w:eastAsia="Calibri"/>
          <w:highlight w:val="green"/>
          <w:u w:val="single"/>
        </w:rPr>
        <w:t>suggest</w:t>
      </w:r>
      <w:r w:rsidRPr="0082132E">
        <w:rPr>
          <w:rFonts w:eastAsia="Calibri"/>
          <w:sz w:val="16"/>
        </w:rPr>
        <w:t xml:space="preserve"> that </w:t>
      </w:r>
      <w:r w:rsidRPr="0082132E">
        <w:rPr>
          <w:rStyle w:val="Emphasis"/>
        </w:rPr>
        <w:t>arguments</w:t>
      </w:r>
      <w:r w:rsidRPr="0082132E">
        <w:rPr>
          <w:rFonts w:eastAsia="Calibri"/>
          <w:u w:val="single"/>
        </w:rPr>
        <w:t xml:space="preserve"> are</w:t>
      </w:r>
      <w:r w:rsidRPr="0082132E">
        <w:rPr>
          <w:rFonts w:eastAsia="Calibri"/>
          <w:sz w:val="16"/>
        </w:rPr>
        <w:t xml:space="preserve"> in </w:t>
      </w:r>
      <w:r w:rsidRPr="0082132E">
        <w:rPr>
          <w:rFonts w:eastAsia="Calibri"/>
          <w:u w:val="single"/>
        </w:rPr>
        <w:t>fact</w:t>
      </w:r>
      <w:r w:rsidRPr="0082132E">
        <w:rPr>
          <w:rFonts w:eastAsia="Calibri"/>
          <w:sz w:val="16"/>
        </w:rPr>
        <w:t xml:space="preserve"> </w:t>
      </w:r>
      <w:r w:rsidRPr="0082132E">
        <w:rPr>
          <w:rStyle w:val="Emphasis"/>
        </w:rPr>
        <w:t>not</w:t>
      </w:r>
      <w:r w:rsidRPr="0082132E">
        <w:rPr>
          <w:rFonts w:eastAsia="Calibri"/>
          <w:sz w:val="16"/>
        </w:rPr>
        <w:t xml:space="preserve"> very efficient </w:t>
      </w:r>
      <w:r w:rsidRPr="0082132E">
        <w:rPr>
          <w:rFonts w:eastAsia="Calibri"/>
          <w:u w:val="single"/>
        </w:rPr>
        <w:t xml:space="preserve">tools to </w:t>
      </w:r>
      <w:r w:rsidRPr="0082132E">
        <w:rPr>
          <w:rStyle w:val="Emphasis"/>
        </w:rPr>
        <w:t>change minds</w:t>
      </w:r>
      <w:r w:rsidRPr="0082132E">
        <w:rPr>
          <w:rFonts w:eastAsia="Calibri"/>
          <w:u w:val="single"/>
        </w:rPr>
        <w:t xml:space="preserve"> </w:t>
      </w:r>
      <w:r w:rsidRPr="0082132E">
        <w:rPr>
          <w:rFonts w:eastAsia="Calibri"/>
          <w:sz w:val="16"/>
        </w:rPr>
        <w:t xml:space="preserve">(Gordon-Smith, 2019) (McIntyre, 2021). For example, the well-documented phenomenon of </w:t>
      </w:r>
      <w:r w:rsidRPr="0082132E">
        <w:rPr>
          <w:rStyle w:val="Emphasis"/>
        </w:rPr>
        <w:t>polarization</w:t>
      </w:r>
      <w:r w:rsidRPr="0082132E">
        <w:rPr>
          <w:rFonts w:eastAsia="Calibri"/>
          <w:sz w:val="16"/>
        </w:rPr>
        <w:t xml:space="preserve"> (Isenberg, 1986) (Sunstein, 2002) suggests that, </w:t>
      </w:r>
      <w:r w:rsidRPr="0082132E">
        <w:rPr>
          <w:rFonts w:eastAsia="Calibri"/>
          <w:highlight w:val="green"/>
          <w:u w:val="single"/>
        </w:rPr>
        <w:t xml:space="preserve">when exposed to </w:t>
      </w:r>
      <w:r w:rsidRPr="0082132E">
        <w:rPr>
          <w:rStyle w:val="Emphasis"/>
          <w:highlight w:val="green"/>
        </w:rPr>
        <w:t>arguments</w:t>
      </w:r>
      <w:r w:rsidRPr="0082132E">
        <w:rPr>
          <w:rFonts w:eastAsia="Calibri"/>
          <w:highlight w:val="green"/>
          <w:u w:val="single"/>
        </w:rPr>
        <w:t xml:space="preserve"> supporting</w:t>
      </w:r>
      <w:r w:rsidRPr="0082132E">
        <w:rPr>
          <w:rFonts w:eastAsia="Calibri"/>
          <w:u w:val="single"/>
        </w:rPr>
        <w:t xml:space="preserve"> positions </w:t>
      </w:r>
      <w:r w:rsidRPr="0082132E">
        <w:rPr>
          <w:rStyle w:val="Emphasis"/>
          <w:highlight w:val="green"/>
        </w:rPr>
        <w:t>different</w:t>
      </w:r>
      <w:r w:rsidRPr="0082132E">
        <w:rPr>
          <w:rFonts w:eastAsia="Calibri"/>
          <w:u w:val="single"/>
        </w:rPr>
        <w:t xml:space="preserve"> from</w:t>
      </w:r>
      <w:r w:rsidRPr="0082132E">
        <w:rPr>
          <w:rFonts w:eastAsia="Calibri"/>
          <w:sz w:val="16"/>
        </w:rPr>
        <w:t xml:space="preserve"> their </w:t>
      </w:r>
      <w:r w:rsidRPr="0082132E">
        <w:rPr>
          <w:rFonts w:eastAsia="Calibri"/>
          <w:u w:val="single"/>
        </w:rPr>
        <w:t xml:space="preserve">prior </w:t>
      </w:r>
      <w:r w:rsidRPr="0082132E">
        <w:rPr>
          <w:rFonts w:eastAsia="Calibri"/>
          <w:highlight w:val="green"/>
          <w:u w:val="single"/>
        </w:rPr>
        <w:t>views, people</w:t>
      </w:r>
      <w:r w:rsidRPr="0082132E">
        <w:rPr>
          <w:rFonts w:eastAsia="Calibri"/>
          <w:sz w:val="16"/>
        </w:rPr>
        <w:t xml:space="preserve"> in fact often (though perhaps not always) </w:t>
      </w:r>
      <w:r w:rsidRPr="0082132E">
        <w:rPr>
          <w:rFonts w:eastAsia="Calibri"/>
          <w:highlight w:val="green"/>
          <w:u w:val="single"/>
        </w:rPr>
        <w:t>become</w:t>
      </w:r>
      <w:r w:rsidRPr="0082132E">
        <w:rPr>
          <w:rFonts w:eastAsia="Calibri"/>
          <w:u w:val="single"/>
        </w:rPr>
        <w:t xml:space="preserve"> even </w:t>
      </w:r>
      <w:r w:rsidRPr="0082132E">
        <w:rPr>
          <w:rStyle w:val="Emphasis"/>
          <w:highlight w:val="green"/>
        </w:rPr>
        <w:t>more convinced</w:t>
      </w:r>
      <w:r w:rsidRPr="0082132E">
        <w:rPr>
          <w:rFonts w:eastAsia="Calibri"/>
          <w:highlight w:val="green"/>
          <w:u w:val="single"/>
        </w:rPr>
        <w:t xml:space="preserve"> of their prior views</w:t>
      </w:r>
      <w:r w:rsidRPr="0082132E">
        <w:rPr>
          <w:rFonts w:eastAsia="Calibri"/>
          <w:sz w:val="16"/>
        </w:rPr>
        <w:t xml:space="preserve"> rather than being swayed by arguments (Olsson, 2013). Frequently, argumentative </w:t>
      </w:r>
      <w:r w:rsidRPr="0082132E">
        <w:rPr>
          <w:rFonts w:eastAsia="Calibri"/>
          <w:highlight w:val="green"/>
          <w:u w:val="single"/>
        </w:rPr>
        <w:t>encounters look</w:t>
      </w:r>
      <w:r w:rsidRPr="0082132E">
        <w:rPr>
          <w:rFonts w:eastAsia="Calibri"/>
          <w:sz w:val="16"/>
        </w:rPr>
        <w:t xml:space="preserve"> rather </w:t>
      </w:r>
      <w:r w:rsidRPr="0082132E">
        <w:rPr>
          <w:rFonts w:eastAsia="Calibri"/>
          <w:highlight w:val="green"/>
          <w:u w:val="single"/>
        </w:rPr>
        <w:t xml:space="preserve">like </w:t>
      </w:r>
      <w:r w:rsidRPr="0082132E">
        <w:rPr>
          <w:rStyle w:val="Emphasis"/>
          <w:highlight w:val="green"/>
        </w:rPr>
        <w:t>games</w:t>
      </w:r>
      <w:r w:rsidRPr="0082132E">
        <w:rPr>
          <w:rFonts w:eastAsia="Calibri"/>
          <w:u w:val="single"/>
        </w:rPr>
        <w:t xml:space="preserve"> where participants want </w:t>
      </w:r>
      <w:r w:rsidRPr="0082132E">
        <w:rPr>
          <w:rFonts w:eastAsia="Calibri"/>
          <w:highlight w:val="green"/>
          <w:u w:val="single"/>
        </w:rPr>
        <w:t>to score</w:t>
      </w:r>
      <w:r w:rsidRPr="0082132E">
        <w:rPr>
          <w:rFonts w:eastAsia="Calibri"/>
          <w:u w:val="single"/>
        </w:rPr>
        <w:t xml:space="preserve"> ‘points’ </w:t>
      </w:r>
      <w:r w:rsidRPr="0082132E">
        <w:rPr>
          <w:rFonts w:eastAsia="Calibri"/>
          <w:sz w:val="16"/>
        </w:rPr>
        <w:t xml:space="preserve">(Cohen, 1995) (Dutilh Novaes, 2021) </w:t>
      </w:r>
      <w:r w:rsidRPr="0082132E">
        <w:rPr>
          <w:rStyle w:val="Emphasis"/>
          <w:highlight w:val="green"/>
        </w:rPr>
        <w:t>rather than</w:t>
      </w:r>
      <w:r w:rsidRPr="0082132E">
        <w:rPr>
          <w:rFonts w:eastAsia="Calibri"/>
          <w:u w:val="single"/>
        </w:rPr>
        <w:t xml:space="preserve"> engage in</w:t>
      </w:r>
      <w:r w:rsidRPr="0082132E">
        <w:rPr>
          <w:rFonts w:eastAsia="Calibri"/>
          <w:sz w:val="16"/>
        </w:rPr>
        <w:t xml:space="preserve"> painstaking consideration of different views for the sake of </w:t>
      </w:r>
      <w:r w:rsidRPr="0082132E">
        <w:rPr>
          <w:rStyle w:val="Emphasis"/>
        </w:rPr>
        <w:t xml:space="preserve">epistemic </w:t>
      </w:r>
      <w:r w:rsidRPr="0082132E">
        <w:rPr>
          <w:rStyle w:val="Emphasis"/>
          <w:highlight w:val="green"/>
        </w:rPr>
        <w:t>improve</w:t>
      </w:r>
      <w:r w:rsidRPr="0082132E">
        <w:rPr>
          <w:rStyle w:val="Emphasis"/>
        </w:rPr>
        <w:t>ment</w:t>
      </w:r>
      <w:r w:rsidRPr="0082132E">
        <w:rPr>
          <w:rFonts w:eastAsia="Calibri"/>
          <w:u w:val="single"/>
        </w:rPr>
        <w:t>.</w:t>
      </w:r>
    </w:p>
    <w:p w14:paraId="0B7F4503" w14:textId="77777777" w:rsidR="00791B89" w:rsidRPr="0082132E" w:rsidRDefault="00791B89" w:rsidP="00791B89">
      <w:pPr>
        <w:rPr>
          <w:rFonts w:eastAsia="Calibri"/>
          <w:sz w:val="16"/>
        </w:rPr>
      </w:pPr>
      <w:r w:rsidRPr="0082132E">
        <w:rPr>
          <w:rFonts w:eastAsia="Calibri"/>
          <w:sz w:val="16"/>
        </w:rPr>
        <w:t xml:space="preserve">What to make of these radically different assessments of the mind-changing potential of arguments? To address this issue, it seems that we need to look beyond the content and quality of arguments alone: we must also take into account the broader contexts in which they occur, in particular the propagation of messages across attention networks, and the choices that epistemic agents must make between alternative potential sources of content and information. These </w:t>
      </w:r>
      <w:r w:rsidRPr="0082132E">
        <w:rPr>
          <w:rStyle w:val="Emphasis"/>
        </w:rPr>
        <w:t>choices</w:t>
      </w:r>
      <w:r w:rsidRPr="0082132E">
        <w:rPr>
          <w:rFonts w:eastAsia="Calibri"/>
          <w:u w:val="single"/>
        </w:rPr>
        <w:t xml:space="preserve"> are</w:t>
      </w:r>
      <w:r w:rsidRPr="0082132E">
        <w:rPr>
          <w:rFonts w:eastAsia="Calibri"/>
          <w:sz w:val="16"/>
        </w:rPr>
        <w:t xml:space="preserve"> very much </w:t>
      </w:r>
      <w:r w:rsidRPr="0082132E">
        <w:rPr>
          <w:rStyle w:val="Emphasis"/>
        </w:rPr>
        <w:t>influenced</w:t>
      </w:r>
      <w:r w:rsidRPr="0082132E">
        <w:rPr>
          <w:rFonts w:eastAsia="Calibri"/>
          <w:u w:val="single"/>
        </w:rPr>
        <w:t xml:space="preserve"> by perceptions of reliability and </w:t>
      </w:r>
      <w:r w:rsidRPr="0082132E">
        <w:rPr>
          <w:rStyle w:val="Emphasis"/>
        </w:rPr>
        <w:t>trustworthiness</w:t>
      </w:r>
      <w:r w:rsidRPr="0082132E">
        <w:rPr>
          <w:rFonts w:eastAsia="Calibri"/>
          <w:sz w:val="16"/>
        </w:rPr>
        <w:t>, which means that the source of the argument may be even more decisive than its content or quality when it comes to how persuasive it will be for a given person. (In this respect, argumentation would be more akin to testimony than one might expect, as I argued elsewhere (Dutilh Novaes, 2020b).) In a nutshell: arguments may well be able to change minds, but only under conducive, favorable socio-epistemic conditions.</w:t>
      </w:r>
    </w:p>
    <w:p w14:paraId="2C8745CE" w14:textId="77777777" w:rsidR="00791B89" w:rsidRPr="0082132E" w:rsidRDefault="00791B89" w:rsidP="00791B89">
      <w:r w:rsidRPr="0082132E">
        <w:t>&lt;&lt;TEXT CONDENSED, NONE OMMITTED&gt;&gt;</w:t>
      </w:r>
    </w:p>
    <w:p w14:paraId="5C8DAEC6" w14:textId="77777777" w:rsidR="00791B89" w:rsidRPr="0082132E" w:rsidRDefault="00791B89" w:rsidP="00791B89">
      <w:pPr>
        <w:rPr>
          <w:rFonts w:eastAsia="Calibri"/>
          <w:sz w:val="8"/>
          <w:szCs w:val="8"/>
        </w:rPr>
      </w:pPr>
      <w:r w:rsidRPr="0082132E">
        <w:rPr>
          <w:rFonts w:eastAsia="Calibri"/>
          <w:sz w:val="8"/>
          <w:szCs w:val="8"/>
        </w:rPr>
        <w:t>In this paper, I deploy a three-tiered model of epistemic exchange that I’ve been developing over the past years (Dutilh Novaes, 2020b) to (hopefully) shed light on the mechanisms involved in these processes, and on the conditions under which arguments can change minds. I start with the ‘optimistic’ view on the power of argumentation to change minds, in particular in John Stuart Mill’s formulation, and its shortcomings as discussed in the literature (at least as an accurate description of the phenomena in question). I then offer a brief description of the three-tiered model and of its relevance for the issue at hand. In Part 4, I discuss two real-life examples of people who had epistemic breakthroughs which involved at least to some extent engagement with arguments, but only against the background of favorable socio-epistemic conditions. I part 5, I clarify a few pending issues. I then close with some concluding remarks.2. The Millian conception of argumentation and its limitations Mill is one of the main exponents of the view that interpersonal argumentative situations involving people who truly disagree with each other have the potential to change minds (primarily for the better, he thinks). 3 In On Liberty (1859) (Mill, 1999), he notes that, when our ideas are challenged by those who disagree with us, we are forced to evaluate critically our own beliefs. 2 I understand the quality of an argument as pertaining to familiar criteria for argument quality such as validity and soundness. (Argument quality can also be defined probabilistically.) 3 I have defended this view myself (Dutilh Novaes, 2020a) but with the important caveat that the beneficial epistemic effect of interpersonal argumentation will come about only against the background of specific circumstances that ensure good faith exchange of ideas (for example, within a community of mathematicians). See below for a discussion of circumstances where argumentative exchanges reliably lead to epistemic improvement. 3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 This process is often described as a free exchange of ideas, and according to Mill, it is beneficial even when we are right and our interlocutors are wrong. The expected result is that the remaining beliefs, those that have survived critical challenges, will be better justified than those held before such encounters. As Mill puts it, “both teachers and learners go to sleep at their post, as soon as there is no enemy in the field.” (Mill, 1999) (p. 83) Dissenters thus force us to stay epistemically alert instead of becoming too comfortable with existing, entrenched beliefs—what Mill describes as ‘dead dogma’. But for this process to be successful, dissenters must be permitted to voice their opinions and criticism freely, and indeed Mill’s forceful defense of free speech is one of his most celebrated positions. One of his main arguments for free speech is epistemic: he emphasizes the role played by the free exchange of ideas in facilitating the growth of knowledge in a society. The more dissenting views and arguments in favor or against each of them are exchanged, the more likely it is that the ‘better’ ones will prevail (Halliday &amp; McCabe, 2019). However, it is not sufficient that dissenters be given the opportunity to voice their opinions freely; it is also of crucial importance that receivers of these opinions and arguments be willing to engage in good faith and with an open mind.4 Mill pays much attention to the structural conditions for the free exchange of ideas (in particular, that there should be no state-sanctioned censorship of any kind), but he does not seem to take sufficiently into account our welldocumented tendencies to avoid engaging with dissenting views altogether, or to explain away contrary evidence so as to preserve prior beliefs (a point that will be further discussed shortly). More recently, Alvin Goldman articulated a similar account of the social epistemology of argumentation (Goldman, 1994) (Goldman, 2004). The starting point for Goldman is the recognition of a situation of epistemic division of labor, where different members of an epistemic community know different things, and so can benefit from exchanging these epistemic resources with each other. Moreover, given our inescapable fallibility, these exchanges with other knowers may help expose our own mistaken beliefs (as also noted by Mill). A third feature of our socioepistemic situation is that people sometimes have incentives to deceive and mislead, so a certain 4 There is also the important issue (to be discussed shortly) of whether dissenting voices will attract attention at all, for example if they belong to marginalized groups. 4 amount of epistemic vigilance is needed. It is against these background conditions that argumentation becomes a valuable tool in the pursuit of truth and avoidance of error, according to Goldman. Norms of good argumentation are substantially dedicated to the promotion of truthful speech and the exposure of falsehood, whether intentional or unintentional. […] Norms of good argumentation are part of a practice to encourage the exchange of truths through sincere, non-negligent, and mutually corrective speech. (Goldman, 1994) (p. 30) But does argumentation indeed reliably succeed in promoting truth and avoiding error in social epistemic contexts, as suggested by Mill and Goldman? Do we readily revise our beliefs when exposed to (good) arguments that contradict them? Do we really “gradually yield to fact and argument”, as claimed by Mill? It seems that Mill and Goldman are overly optimistic regarding the power of arguments to change minds. In fact, argumentation appears to be a rather inefficient way to change minds in many real-life situations (Gordon-Smith, 2019).</w:t>
      </w:r>
    </w:p>
    <w:p w14:paraId="4276D1F3" w14:textId="77777777" w:rsidR="00791B89" w:rsidRPr="0082132E" w:rsidRDefault="00791B89" w:rsidP="00791B89">
      <w:r w:rsidRPr="0082132E">
        <w:t>&lt;&lt;PARAGRAPH BREAKS RESUME&gt;&gt;</w:t>
      </w:r>
    </w:p>
    <w:p w14:paraId="63611FF5" w14:textId="77777777" w:rsidR="00791B89" w:rsidRPr="0082132E" w:rsidRDefault="00791B89" w:rsidP="00791B89">
      <w:pPr>
        <w:rPr>
          <w:rFonts w:eastAsia="Calibri"/>
          <w:sz w:val="16"/>
        </w:rPr>
      </w:pPr>
      <w:r w:rsidRPr="0082132E">
        <w:rPr>
          <w:rFonts w:eastAsia="Calibri"/>
          <w:sz w:val="16"/>
        </w:rPr>
        <w:t xml:space="preserve">The truth is that </w:t>
      </w:r>
      <w:r w:rsidRPr="0082132E">
        <w:rPr>
          <w:rFonts w:eastAsia="Calibri"/>
          <w:highlight w:val="green"/>
          <w:u w:val="single"/>
        </w:rPr>
        <w:t>people</w:t>
      </w:r>
      <w:r w:rsidRPr="0082132E">
        <w:rPr>
          <w:rFonts w:eastAsia="Calibri"/>
          <w:sz w:val="16"/>
        </w:rPr>
        <w:t xml:space="preserve"> typically </w:t>
      </w:r>
      <w:r w:rsidRPr="0082132E">
        <w:rPr>
          <w:rStyle w:val="Emphasis"/>
          <w:highlight w:val="green"/>
        </w:rPr>
        <w:t>avoid revising</w:t>
      </w:r>
      <w:r w:rsidRPr="0082132E">
        <w:rPr>
          <w:rFonts w:eastAsia="Calibri"/>
          <w:u w:val="single"/>
        </w:rPr>
        <w:t xml:space="preserve"> their views about firmly </w:t>
      </w:r>
      <w:r w:rsidRPr="0082132E">
        <w:rPr>
          <w:rStyle w:val="Emphasis"/>
          <w:highlight w:val="green"/>
        </w:rPr>
        <w:t>entrenched beliefs</w:t>
      </w:r>
      <w:r w:rsidRPr="0082132E">
        <w:rPr>
          <w:rFonts w:eastAsia="Calibri"/>
          <w:sz w:val="16"/>
        </w:rPr>
        <w:t xml:space="preserve"> (a point famously made by Quine (Quine, 1951)). </w:t>
      </w:r>
      <w:r w:rsidRPr="0082132E">
        <w:rPr>
          <w:rFonts w:eastAsia="Calibri"/>
          <w:highlight w:val="green"/>
          <w:u w:val="single"/>
        </w:rPr>
        <w:t>When confronted</w:t>
      </w:r>
      <w:r w:rsidRPr="0082132E">
        <w:rPr>
          <w:rFonts w:eastAsia="Calibri"/>
          <w:u w:val="single"/>
        </w:rPr>
        <w:t xml:space="preserve"> with </w:t>
      </w:r>
      <w:r w:rsidRPr="0082132E">
        <w:rPr>
          <w:rStyle w:val="Emphasis"/>
        </w:rPr>
        <w:t>arguments</w:t>
      </w:r>
      <w:r w:rsidRPr="0082132E">
        <w:rPr>
          <w:rFonts w:eastAsia="Calibri"/>
          <w:sz w:val="16"/>
        </w:rPr>
        <w:t xml:space="preserve"> or evidence </w:t>
      </w:r>
      <w:r w:rsidRPr="0082132E">
        <w:rPr>
          <w:rFonts w:eastAsia="Calibri"/>
          <w:u w:val="single"/>
        </w:rPr>
        <w:t xml:space="preserve">that </w:t>
      </w:r>
      <w:r w:rsidRPr="0082132E">
        <w:rPr>
          <w:rStyle w:val="Emphasis"/>
        </w:rPr>
        <w:t>contradict</w:t>
      </w:r>
      <w:r w:rsidRPr="0082132E">
        <w:rPr>
          <w:rFonts w:eastAsia="Calibri"/>
          <w:u w:val="single"/>
        </w:rPr>
        <w:t xml:space="preserve"> these</w:t>
      </w:r>
      <w:r w:rsidRPr="0082132E">
        <w:rPr>
          <w:rFonts w:eastAsia="Calibri"/>
          <w:sz w:val="16"/>
        </w:rPr>
        <w:t xml:space="preserve"> beliefs, </w:t>
      </w:r>
      <w:r w:rsidRPr="0082132E">
        <w:rPr>
          <w:rFonts w:eastAsia="Calibri"/>
          <w:highlight w:val="green"/>
          <w:u w:val="single"/>
        </w:rPr>
        <w:t>they</w:t>
      </w:r>
      <w:r w:rsidRPr="0082132E">
        <w:rPr>
          <w:rFonts w:eastAsia="Calibri"/>
          <w:sz w:val="16"/>
        </w:rPr>
        <w:t xml:space="preserve"> tend either to </w:t>
      </w:r>
      <w:r w:rsidRPr="0082132E">
        <w:rPr>
          <w:rStyle w:val="Emphasis"/>
          <w:highlight w:val="green"/>
        </w:rPr>
        <w:t>ignore</w:t>
      </w:r>
      <w:r w:rsidRPr="0082132E">
        <w:rPr>
          <w:rFonts w:eastAsia="Calibri"/>
          <w:u w:val="single"/>
        </w:rPr>
        <w:t xml:space="preserve"> the evidence</w:t>
      </w:r>
      <w:r w:rsidRPr="0082132E">
        <w:rPr>
          <w:rFonts w:eastAsia="Calibri"/>
          <w:sz w:val="16"/>
        </w:rPr>
        <w:t xml:space="preserve">, </w:t>
      </w:r>
      <w:r w:rsidRPr="0082132E">
        <w:rPr>
          <w:rStyle w:val="Emphasis"/>
          <w:highlight w:val="green"/>
        </w:rPr>
        <w:t>explain</w:t>
      </w:r>
      <w:r w:rsidRPr="0082132E">
        <w:rPr>
          <w:rFonts w:eastAsia="Calibri"/>
          <w:highlight w:val="green"/>
          <w:u w:val="single"/>
        </w:rPr>
        <w:t xml:space="preserve"> it </w:t>
      </w:r>
      <w:r w:rsidRPr="0082132E">
        <w:rPr>
          <w:rStyle w:val="Emphasis"/>
          <w:highlight w:val="green"/>
        </w:rPr>
        <w:t>away</w:t>
      </w:r>
      <w:r w:rsidRPr="0082132E">
        <w:rPr>
          <w:rFonts w:eastAsia="Calibri"/>
          <w:sz w:val="16"/>
        </w:rPr>
        <w:t xml:space="preserve"> (as we know from the literature on confirmation bias (Nickerson, 1998)), </w:t>
      </w:r>
      <w:r w:rsidRPr="0082132E">
        <w:rPr>
          <w:rFonts w:eastAsia="Calibri"/>
          <w:highlight w:val="green"/>
          <w:u w:val="single"/>
        </w:rPr>
        <w:t>or</w:t>
      </w:r>
      <w:r w:rsidRPr="0082132E">
        <w:rPr>
          <w:rFonts w:eastAsia="Calibri"/>
          <w:sz w:val="16"/>
        </w:rPr>
        <w:t xml:space="preserve"> to </w:t>
      </w:r>
      <w:r w:rsidRPr="0082132E">
        <w:rPr>
          <w:rStyle w:val="Emphasis"/>
          <w:highlight w:val="green"/>
        </w:rPr>
        <w:t>discredit</w:t>
      </w:r>
      <w:r w:rsidRPr="0082132E">
        <w:rPr>
          <w:rFonts w:eastAsia="Calibri"/>
          <w:highlight w:val="green"/>
          <w:u w:val="single"/>
        </w:rPr>
        <w:t xml:space="preserve"> the source</w:t>
      </w:r>
      <w:r w:rsidRPr="0082132E">
        <w:rPr>
          <w:rFonts w:eastAsia="Calibri"/>
          <w:sz w:val="16"/>
        </w:rPr>
        <w:t xml:space="preserve"> of the argument </w:t>
      </w:r>
      <w:r w:rsidRPr="0082132E">
        <w:rPr>
          <w:rFonts w:eastAsia="Calibri"/>
          <w:u w:val="single"/>
        </w:rPr>
        <w:t>as unreliable</w:t>
      </w:r>
      <w:r w:rsidRPr="0082132E">
        <w:rPr>
          <w:rFonts w:eastAsia="Calibri"/>
          <w:sz w:val="16"/>
        </w:rPr>
        <w:t xml:space="preserve">. 5 These tendencies are exemplified by so-called science deniers such as flat-earthers (McIntyre, 2021), but also in scientific practice where </w:t>
      </w:r>
      <w:r w:rsidRPr="0082132E">
        <w:rPr>
          <w:rStyle w:val="Emphasis"/>
        </w:rPr>
        <w:t>entrenched</w:t>
      </w:r>
      <w:r w:rsidRPr="0082132E">
        <w:rPr>
          <w:rFonts w:eastAsia="Calibri"/>
          <w:u w:val="single"/>
        </w:rPr>
        <w:t xml:space="preserve"> paradigms</w:t>
      </w:r>
      <w:r w:rsidRPr="0082132E">
        <w:rPr>
          <w:rFonts w:eastAsia="Calibri"/>
          <w:sz w:val="16"/>
        </w:rPr>
        <w:t xml:space="preserve"> often </w:t>
      </w:r>
      <w:r w:rsidRPr="0082132E">
        <w:rPr>
          <w:rStyle w:val="Emphasis"/>
        </w:rPr>
        <w:t>resist</w:t>
      </w:r>
      <w:r w:rsidRPr="0082132E">
        <w:rPr>
          <w:rFonts w:eastAsia="Calibri"/>
          <w:sz w:val="16"/>
        </w:rPr>
        <w:t xml:space="preserve"> a fair amount of </w:t>
      </w:r>
      <w:r w:rsidRPr="0082132E">
        <w:rPr>
          <w:rStyle w:val="Emphasis"/>
        </w:rPr>
        <w:t>counter-evidence</w:t>
      </w:r>
      <w:r w:rsidRPr="0082132E">
        <w:rPr>
          <w:rFonts w:eastAsia="Calibri"/>
          <w:sz w:val="16"/>
        </w:rPr>
        <w:t xml:space="preserve"> before a ‘scientific revolution’ takes place (Kuhn &amp; Hacking, 2012). In particular, </w:t>
      </w:r>
      <w:r w:rsidRPr="0082132E">
        <w:rPr>
          <w:rStyle w:val="Emphasis"/>
        </w:rPr>
        <w:t>arguments</w:t>
      </w:r>
      <w:r w:rsidRPr="0082132E">
        <w:rPr>
          <w:rFonts w:eastAsia="Calibri"/>
          <w:u w:val="single"/>
        </w:rPr>
        <w:t xml:space="preserve"> that threaten</w:t>
      </w:r>
      <w:r w:rsidRPr="0082132E">
        <w:rPr>
          <w:rFonts w:eastAsia="Calibri"/>
          <w:sz w:val="16"/>
        </w:rPr>
        <w:t xml:space="preserve"> core beliefs, feelings of belonging, and identities (e.g., </w:t>
      </w:r>
      <w:r w:rsidRPr="0082132E">
        <w:rPr>
          <w:rStyle w:val="Emphasis"/>
          <w:highlight w:val="green"/>
        </w:rPr>
        <w:t>political beliefs</w:t>
      </w:r>
      <w:r w:rsidRPr="0082132E">
        <w:rPr>
          <w:rFonts w:eastAsia="Calibri"/>
          <w:sz w:val="16"/>
        </w:rPr>
        <w:t xml:space="preserve">) seem to </w:t>
      </w:r>
      <w:r w:rsidRPr="0082132E">
        <w:rPr>
          <w:rFonts w:eastAsia="Calibri"/>
          <w:highlight w:val="green"/>
          <w:u w:val="single"/>
        </w:rPr>
        <w:t>trigger</w:t>
      </w:r>
      <w:r w:rsidRPr="0082132E">
        <w:rPr>
          <w:rFonts w:eastAsia="Calibri"/>
          <w:sz w:val="16"/>
        </w:rPr>
        <w:t xml:space="preserve"> various forms of motivated </w:t>
      </w:r>
      <w:r w:rsidRPr="0082132E">
        <w:rPr>
          <w:rStyle w:val="Emphasis"/>
          <w:highlight w:val="green"/>
        </w:rPr>
        <w:t>reasoning</w:t>
      </w:r>
      <w:r w:rsidRPr="0082132E">
        <w:rPr>
          <w:rFonts w:eastAsia="Calibri"/>
          <w:highlight w:val="green"/>
          <w:u w:val="single"/>
        </w:rPr>
        <w:t xml:space="preserve"> where</w:t>
      </w:r>
      <w:r w:rsidRPr="0082132E">
        <w:rPr>
          <w:rFonts w:eastAsia="Calibri"/>
          <w:u w:val="single"/>
        </w:rPr>
        <w:t xml:space="preserve">by </w:t>
      </w:r>
      <w:r w:rsidRPr="0082132E">
        <w:rPr>
          <w:rFonts w:eastAsia="Calibri"/>
          <w:highlight w:val="green"/>
          <w:u w:val="single"/>
        </w:rPr>
        <w:t xml:space="preserve">one </w:t>
      </w:r>
      <w:r w:rsidRPr="0082132E">
        <w:rPr>
          <w:rStyle w:val="Emphasis"/>
          <w:highlight w:val="green"/>
        </w:rPr>
        <w:t>ignores</w:t>
      </w:r>
      <w:r w:rsidRPr="0082132E">
        <w:rPr>
          <w:rFonts w:eastAsia="Calibri"/>
          <w:u w:val="single"/>
        </w:rPr>
        <w:t xml:space="preserve"> or </w:t>
      </w:r>
      <w:r w:rsidRPr="0082132E">
        <w:rPr>
          <w:rStyle w:val="Emphasis"/>
        </w:rPr>
        <w:t>rejects</w:t>
      </w:r>
      <w:r w:rsidRPr="0082132E">
        <w:rPr>
          <w:rFonts w:eastAsia="Calibri"/>
          <w:u w:val="single"/>
        </w:rPr>
        <w:t xml:space="preserve"> those arguments </w:t>
      </w:r>
      <w:r w:rsidRPr="0082132E">
        <w:rPr>
          <w:rStyle w:val="Emphasis"/>
          <w:highlight w:val="green"/>
        </w:rPr>
        <w:t>without engaging</w:t>
      </w:r>
      <w:r w:rsidRPr="0082132E">
        <w:rPr>
          <w:rFonts w:eastAsia="Calibri"/>
          <w:sz w:val="16"/>
        </w:rPr>
        <w:t xml:space="preserve"> substantially </w:t>
      </w:r>
      <w:r w:rsidRPr="0082132E">
        <w:rPr>
          <w:rFonts w:eastAsia="Calibri"/>
          <w:u w:val="single"/>
        </w:rPr>
        <w:t xml:space="preserve">with their </w:t>
      </w:r>
      <w:r w:rsidRPr="0082132E">
        <w:rPr>
          <w:rStyle w:val="Emphasis"/>
        </w:rPr>
        <w:t>content</w:t>
      </w:r>
      <w:r w:rsidRPr="0082132E">
        <w:rPr>
          <w:rFonts w:eastAsia="Calibri"/>
          <w:sz w:val="16"/>
        </w:rPr>
        <w:t xml:space="preserve"> (Taber &amp; Lodge, 2006) (Kahan, 2017). Engaging (or not) in argumentation is often a means to express and cement social identities rather than to come closer to the truth (Talisse, 2019) (Hannon, 2019)</w:t>
      </w:r>
    </w:p>
    <w:p w14:paraId="2013DB30" w14:textId="77777777" w:rsidR="00791B89" w:rsidRPr="0082132E" w:rsidRDefault="00791B89" w:rsidP="00791B89">
      <w:pPr>
        <w:rPr>
          <w:rFonts w:eastAsia="Calibri"/>
          <w:sz w:val="16"/>
        </w:rPr>
      </w:pPr>
      <w:r w:rsidRPr="0082132E">
        <w:rPr>
          <w:rFonts w:eastAsia="Calibri"/>
          <w:sz w:val="16"/>
        </w:rPr>
        <w:t xml:space="preserve">Moreover, when choosing among a vast supply of options, </w:t>
      </w:r>
      <w:r w:rsidRPr="0082132E">
        <w:rPr>
          <w:rFonts w:eastAsia="Calibri"/>
          <w:u w:val="single"/>
        </w:rPr>
        <w:t xml:space="preserve">there is a tendency to </w:t>
      </w:r>
      <w:r w:rsidRPr="0082132E">
        <w:rPr>
          <w:rStyle w:val="Emphasis"/>
        </w:rPr>
        <w:t>gravitate</w:t>
      </w:r>
      <w:r w:rsidRPr="0082132E">
        <w:rPr>
          <w:rFonts w:eastAsia="Calibri"/>
          <w:u w:val="single"/>
        </w:rPr>
        <w:t xml:space="preserve"> towards content</w:t>
      </w:r>
      <w:r w:rsidRPr="0082132E">
        <w:rPr>
          <w:rFonts w:eastAsia="Calibri"/>
          <w:sz w:val="16"/>
        </w:rPr>
        <w:t xml:space="preserve"> and sources </w:t>
      </w:r>
      <w:r w:rsidRPr="0082132E">
        <w:rPr>
          <w:rFonts w:eastAsia="Calibri"/>
          <w:u w:val="single"/>
        </w:rPr>
        <w:t xml:space="preserve">that confirm one’s </w:t>
      </w:r>
      <w:r w:rsidRPr="0082132E">
        <w:rPr>
          <w:rStyle w:val="Emphasis"/>
        </w:rPr>
        <w:t>existing opinions</w:t>
      </w:r>
      <w:r w:rsidRPr="0082132E">
        <w:rPr>
          <w:rFonts w:eastAsia="Calibri"/>
          <w:u w:val="single"/>
        </w:rPr>
        <w:t>, in</w:t>
      </w:r>
      <w:r w:rsidRPr="0082132E">
        <w:rPr>
          <w:rFonts w:eastAsia="Calibri"/>
          <w:sz w:val="16"/>
        </w:rPr>
        <w:t xml:space="preserve"> so-called ‘</w:t>
      </w:r>
      <w:r w:rsidRPr="0082132E">
        <w:rPr>
          <w:rStyle w:val="Emphasis"/>
          <w:highlight w:val="green"/>
        </w:rPr>
        <w:t>echo chambers’</w:t>
      </w:r>
      <w:r w:rsidRPr="0082132E">
        <w:rPr>
          <w:rFonts w:eastAsia="Calibri"/>
          <w:sz w:val="16"/>
        </w:rPr>
        <w:t xml:space="preserve"> and ‘epistemic bubbles’ (Nguyen, 2020). </w:t>
      </w:r>
      <w:r w:rsidRPr="0082132E">
        <w:rPr>
          <w:rFonts w:eastAsia="Calibri"/>
          <w:u w:val="single"/>
        </w:rPr>
        <w:lastRenderedPageBreak/>
        <w:t>Conversations</w:t>
      </w:r>
      <w:r w:rsidRPr="0082132E">
        <w:rPr>
          <w:rFonts w:eastAsia="Calibri"/>
          <w:sz w:val="16"/>
        </w:rPr>
        <w:t xml:space="preserve"> with like-minded people may </w:t>
      </w:r>
      <w:r w:rsidRPr="0082132E">
        <w:rPr>
          <w:rStyle w:val="Emphasis"/>
        </w:rPr>
        <w:t>reinforce</w:t>
      </w:r>
      <w:r w:rsidRPr="0082132E">
        <w:rPr>
          <w:rFonts w:eastAsia="Calibri"/>
          <w:u w:val="single"/>
        </w:rPr>
        <w:t xml:space="preserve"> prior beliefs and even </w:t>
      </w:r>
      <w:r w:rsidRPr="0082132E">
        <w:rPr>
          <w:rStyle w:val="Emphasis"/>
          <w:highlight w:val="green"/>
        </w:rPr>
        <w:t>drive</w:t>
      </w:r>
      <w:r w:rsidRPr="0082132E">
        <w:rPr>
          <w:rFonts w:eastAsia="Calibri"/>
          <w:u w:val="single"/>
        </w:rPr>
        <w:t xml:space="preserve"> </w:t>
      </w:r>
      <w:r w:rsidRPr="0082132E">
        <w:rPr>
          <w:rFonts w:eastAsia="Calibri"/>
          <w:highlight w:val="green"/>
          <w:u w:val="single"/>
        </w:rPr>
        <w:t xml:space="preserve">people to </w:t>
      </w:r>
      <w:r w:rsidRPr="0082132E">
        <w:rPr>
          <w:rStyle w:val="Emphasis"/>
          <w:highlight w:val="green"/>
        </w:rPr>
        <w:t>more extreme</w:t>
      </w:r>
      <w:r w:rsidRPr="0082132E">
        <w:rPr>
          <w:rFonts w:eastAsia="Calibri"/>
          <w:highlight w:val="green"/>
          <w:u w:val="single"/>
        </w:rPr>
        <w:t xml:space="preserve"> versions</w:t>
      </w:r>
      <w:r w:rsidRPr="0082132E">
        <w:rPr>
          <w:rFonts w:eastAsia="Calibri"/>
          <w:u w:val="single"/>
        </w:rPr>
        <w:t xml:space="preserve"> of those beliefs</w:t>
      </w:r>
      <w:r w:rsidRPr="0082132E">
        <w:rPr>
          <w:rFonts w:eastAsia="Calibri"/>
          <w:sz w:val="16"/>
        </w:rPr>
        <w:t xml:space="preserve"> (Olsson, 2013). This means that the mere availability of dissenting opinions is not sufficient to ensure that knowers remain epistemically alert and consider all sides of a question. There is always the option of ignoring (i.e., not engaging with) these dissenters and the substance of their arguments, especially if they are perceived as untrustworthy (Dutilh Novaes, 2020b). This is the familiar phenomenon of </w:t>
      </w:r>
      <w:r w:rsidRPr="0082132E">
        <w:rPr>
          <w:rFonts w:eastAsia="Calibri"/>
          <w:u w:val="single"/>
        </w:rPr>
        <w:t>polarization</w:t>
      </w:r>
      <w:r w:rsidRPr="0082132E">
        <w:rPr>
          <w:rFonts w:eastAsia="Calibri"/>
          <w:sz w:val="16"/>
        </w:rPr>
        <w:t xml:space="preserve">: instead of bringing parties closer together, </w:t>
      </w:r>
      <w:r w:rsidRPr="0082132E">
        <w:rPr>
          <w:rFonts w:eastAsia="Calibri"/>
          <w:u w:val="single"/>
        </w:rPr>
        <w:t>argumentation</w:t>
      </w:r>
      <w:r w:rsidRPr="0082132E">
        <w:rPr>
          <w:rFonts w:eastAsia="Calibri"/>
          <w:sz w:val="16"/>
        </w:rPr>
        <w:t xml:space="preserve"> and deliberation may have the opposite effect of </w:t>
      </w:r>
      <w:r w:rsidRPr="0082132E">
        <w:rPr>
          <w:rFonts w:eastAsia="Calibri"/>
          <w:u w:val="single"/>
        </w:rPr>
        <w:t xml:space="preserve">drawing them </w:t>
      </w:r>
      <w:r w:rsidRPr="0082132E">
        <w:rPr>
          <w:rStyle w:val="Emphasis"/>
        </w:rPr>
        <w:t>further apart</w:t>
      </w:r>
      <w:r w:rsidRPr="0082132E">
        <w:rPr>
          <w:rFonts w:eastAsia="Calibri"/>
          <w:sz w:val="16"/>
        </w:rPr>
        <w:t xml:space="preserve"> (Sunstein, 2002).</w:t>
      </w:r>
    </w:p>
    <w:p w14:paraId="34CC8A78" w14:textId="77777777" w:rsidR="00791B89" w:rsidRPr="0082132E" w:rsidRDefault="00791B89" w:rsidP="00791B89">
      <w:pPr>
        <w:rPr>
          <w:rFonts w:eastAsia="Calibri"/>
          <w:sz w:val="16"/>
        </w:rPr>
      </w:pPr>
      <w:r w:rsidRPr="0082132E">
        <w:rPr>
          <w:rFonts w:eastAsia="Calibri"/>
          <w:sz w:val="16"/>
        </w:rPr>
        <w:t>Another obstacle is the fact that the absence of government-sanctioned censure (as proposed by Mill) is no guarantee that all relevant voices will be truly heard. Dissenting views defended by marginalized social groups will tend to attract less attention than those with powerful proponents; the so-called free exchange of ideas is one were power differentials significantly affect the spread and uptake of views. This is the familiar problem of inclusion in democratic societies (Young, 2000), which has serious political as well as epistemic consequences. More often than not, it is not the force or quality of an argument alone that determines its uptake; the social position of its proponents is a decisive factor in how much it will spread and be viewed as persuasive.</w:t>
      </w:r>
    </w:p>
    <w:p w14:paraId="25E8E2C1" w14:textId="77777777" w:rsidR="00791B89" w:rsidRPr="0082132E" w:rsidRDefault="00791B89" w:rsidP="00791B89">
      <w:pPr>
        <w:rPr>
          <w:rFonts w:eastAsia="Calibri"/>
          <w:sz w:val="16"/>
        </w:rPr>
      </w:pPr>
      <w:r w:rsidRPr="0082132E">
        <w:rPr>
          <w:rFonts w:eastAsia="Calibri"/>
          <w:sz w:val="16"/>
        </w:rPr>
        <w:t xml:space="preserve">To be sure, there are </w:t>
      </w:r>
      <w:r w:rsidRPr="0082132E">
        <w:rPr>
          <w:rStyle w:val="Emphasis"/>
        </w:rPr>
        <w:t>some contexts</w:t>
      </w:r>
      <w:r w:rsidRPr="0082132E">
        <w:rPr>
          <w:rFonts w:eastAsia="Calibri"/>
          <w:u w:val="single"/>
        </w:rPr>
        <w:t xml:space="preserve"> where</w:t>
      </w:r>
      <w:r w:rsidRPr="0082132E">
        <w:rPr>
          <w:rFonts w:eastAsia="Calibri"/>
          <w:sz w:val="16"/>
        </w:rPr>
        <w:t xml:space="preserve"> the exchange of reasons in argumentative </w:t>
      </w:r>
      <w:r w:rsidRPr="0082132E">
        <w:rPr>
          <w:rFonts w:eastAsia="Calibri"/>
          <w:u w:val="single"/>
        </w:rPr>
        <w:t>interactions</w:t>
      </w:r>
      <w:r w:rsidRPr="0082132E">
        <w:rPr>
          <w:rFonts w:eastAsia="Calibri"/>
          <w:sz w:val="16"/>
        </w:rPr>
        <w:t xml:space="preserve"> does seem to </w:t>
      </w:r>
      <w:r w:rsidRPr="0082132E">
        <w:rPr>
          <w:rFonts w:eastAsia="Calibri"/>
          <w:u w:val="single"/>
        </w:rPr>
        <w:t>lead</w:t>
      </w:r>
      <w:r w:rsidRPr="0082132E">
        <w:rPr>
          <w:rFonts w:eastAsia="Calibri"/>
          <w:sz w:val="16"/>
        </w:rPr>
        <w:t xml:space="preserve"> reliably </w:t>
      </w:r>
      <w:r w:rsidRPr="0082132E">
        <w:rPr>
          <w:rFonts w:eastAsia="Calibri"/>
          <w:u w:val="single"/>
        </w:rPr>
        <w:t>to</w:t>
      </w:r>
      <w:r w:rsidRPr="0082132E">
        <w:rPr>
          <w:rFonts w:eastAsia="Calibri"/>
          <w:sz w:val="16"/>
        </w:rPr>
        <w:t xml:space="preserve"> people </w:t>
      </w:r>
      <w:r w:rsidRPr="0082132E">
        <w:rPr>
          <w:rStyle w:val="Emphasis"/>
        </w:rPr>
        <w:t>changing</w:t>
      </w:r>
      <w:r w:rsidRPr="0082132E">
        <w:rPr>
          <w:rFonts w:eastAsia="Calibri"/>
          <w:u w:val="single"/>
        </w:rPr>
        <w:t xml:space="preserve"> their </w:t>
      </w:r>
      <w:r w:rsidRPr="0082132E">
        <w:rPr>
          <w:rStyle w:val="Emphasis"/>
        </w:rPr>
        <w:t>minds</w:t>
      </w:r>
      <w:r w:rsidRPr="0082132E">
        <w:rPr>
          <w:rFonts w:eastAsia="Calibri"/>
          <w:sz w:val="16"/>
        </w:rPr>
        <w:t xml:space="preserve"> and to epistemic improvement (Mercier, 2018) (Dutilh Novaes, 2020a) (Chapters 8 and 9).6 The literature on group problem-solving has established that, for what are referred to as ‘intellective problems’, that is, those that have a unique answer within a given theoretical framework (e.g., a mathematical or logical problem), </w:t>
      </w:r>
      <w:r w:rsidRPr="0082132E">
        <w:rPr>
          <w:rFonts w:eastAsia="Calibri"/>
          <w:u w:val="single"/>
        </w:rPr>
        <w:t xml:space="preserve">group </w:t>
      </w:r>
      <w:r w:rsidRPr="0082132E">
        <w:rPr>
          <w:rStyle w:val="Emphasis"/>
        </w:rPr>
        <w:t>discussion</w:t>
      </w:r>
      <w:r w:rsidRPr="0082132E">
        <w:rPr>
          <w:rFonts w:eastAsia="Calibri"/>
          <w:u w:val="single"/>
        </w:rPr>
        <w:t xml:space="preserve"> among peers</w:t>
      </w:r>
      <w:r w:rsidRPr="0082132E">
        <w:rPr>
          <w:rFonts w:eastAsia="Calibri"/>
          <w:sz w:val="16"/>
        </w:rPr>
        <w:t xml:space="preserve"> has a clear beneficial, truth-conducive effect (Laughlin, 2011). Indeed, in specialized contexts such as in science or mathematics, argumentative ‘friction’ is a quintessential way to produce knowledge (Longino, 1990) (Lakatos, 1976). </w:t>
      </w:r>
      <w:r w:rsidRPr="0082132E">
        <w:rPr>
          <w:rFonts w:eastAsia="Calibri"/>
          <w:u w:val="single"/>
        </w:rPr>
        <w:t xml:space="preserve">But this is </w:t>
      </w:r>
      <w:r w:rsidRPr="0082132E">
        <w:rPr>
          <w:rStyle w:val="Emphasis"/>
        </w:rPr>
        <w:t>less</w:t>
      </w:r>
      <w:r w:rsidRPr="0082132E">
        <w:rPr>
          <w:rFonts w:eastAsia="Calibri"/>
          <w:u w:val="single"/>
        </w:rPr>
        <w:t xml:space="preserve"> </w:t>
      </w:r>
      <w:r w:rsidRPr="0082132E">
        <w:rPr>
          <w:rFonts w:eastAsia="Calibri"/>
          <w:sz w:val="16"/>
        </w:rPr>
        <w:t xml:space="preserve">obviously the case </w:t>
      </w:r>
      <w:r w:rsidRPr="0082132E">
        <w:rPr>
          <w:rFonts w:eastAsia="Calibri"/>
          <w:highlight w:val="green"/>
          <w:u w:val="single"/>
        </w:rPr>
        <w:t>for</w:t>
      </w:r>
      <w:r w:rsidRPr="0082132E">
        <w:rPr>
          <w:rFonts w:eastAsia="Calibri"/>
          <w:sz w:val="16"/>
        </w:rPr>
        <w:t xml:space="preserve"> so-called ‘</w:t>
      </w:r>
      <w:r w:rsidRPr="0082132E">
        <w:rPr>
          <w:rStyle w:val="Emphasis"/>
          <w:highlight w:val="green"/>
        </w:rPr>
        <w:t>judgmental problems’</w:t>
      </w:r>
      <w:r w:rsidRPr="0082132E">
        <w:rPr>
          <w:rFonts w:eastAsia="Calibri"/>
          <w:sz w:val="16"/>
        </w:rPr>
        <w:t xml:space="preserve">, that is, </w:t>
      </w:r>
      <w:r w:rsidRPr="0082132E">
        <w:rPr>
          <w:rFonts w:eastAsia="Calibri"/>
          <w:u w:val="single"/>
        </w:rPr>
        <w:t>those</w:t>
      </w:r>
      <w:r w:rsidRPr="0082132E">
        <w:rPr>
          <w:rFonts w:eastAsia="Calibri"/>
          <w:sz w:val="16"/>
        </w:rPr>
        <w:t xml:space="preserve"> pertaining to values and judgments </w:t>
      </w:r>
      <w:r w:rsidRPr="0082132E">
        <w:rPr>
          <w:rFonts w:eastAsia="Calibri"/>
          <w:u w:val="single"/>
        </w:rPr>
        <w:t xml:space="preserve">that do </w:t>
      </w:r>
      <w:r w:rsidRPr="0082132E">
        <w:rPr>
          <w:rStyle w:val="Emphasis"/>
        </w:rPr>
        <w:t>not</w:t>
      </w:r>
      <w:r w:rsidRPr="0082132E">
        <w:rPr>
          <w:rFonts w:eastAsia="Calibri"/>
          <w:u w:val="single"/>
        </w:rPr>
        <w:t xml:space="preserve"> have a</w:t>
      </w:r>
      <w:r w:rsidRPr="0082132E">
        <w:rPr>
          <w:rFonts w:eastAsia="Calibri"/>
          <w:sz w:val="16"/>
        </w:rPr>
        <w:t xml:space="preserve"> straightforward </w:t>
      </w:r>
      <w:r w:rsidRPr="0082132E">
        <w:rPr>
          <w:rStyle w:val="Emphasis"/>
        </w:rPr>
        <w:t>‘right’ answer</w:t>
      </w:r>
      <w:r w:rsidRPr="0082132E">
        <w:rPr>
          <w:rFonts w:eastAsia="Calibri"/>
          <w:u w:val="single"/>
        </w:rPr>
        <w:t xml:space="preserve"> </w:t>
      </w:r>
      <w:r w:rsidRPr="0082132E">
        <w:rPr>
          <w:rFonts w:eastAsia="Calibri"/>
          <w:sz w:val="16"/>
        </w:rPr>
        <w:t xml:space="preserve">(Laughlin, 2011). Importantly, </w:t>
      </w:r>
      <w:r w:rsidRPr="0082132E">
        <w:rPr>
          <w:rFonts w:eastAsia="Calibri"/>
          <w:u w:val="single"/>
        </w:rPr>
        <w:t xml:space="preserve">in real-life situations, we are </w:t>
      </w:r>
      <w:r w:rsidRPr="0082132E">
        <w:rPr>
          <w:rStyle w:val="Emphasis"/>
        </w:rPr>
        <w:t>more</w:t>
      </w:r>
      <w:r w:rsidRPr="0082132E">
        <w:rPr>
          <w:rFonts w:eastAsia="Calibri"/>
          <w:u w:val="single"/>
        </w:rPr>
        <w:t xml:space="preserve"> often confronted with </w:t>
      </w:r>
      <w:r w:rsidRPr="0082132E">
        <w:rPr>
          <w:rStyle w:val="Emphasis"/>
        </w:rPr>
        <w:t>judgmental</w:t>
      </w:r>
      <w:r w:rsidRPr="0082132E">
        <w:rPr>
          <w:rFonts w:eastAsia="Calibri"/>
          <w:u w:val="single"/>
        </w:rPr>
        <w:t xml:space="preserve"> than</w:t>
      </w:r>
      <w:r w:rsidRPr="0082132E">
        <w:rPr>
          <w:rFonts w:eastAsia="Calibri"/>
          <w:sz w:val="16"/>
        </w:rPr>
        <w:t xml:space="preserve"> with </w:t>
      </w:r>
      <w:r w:rsidRPr="0082132E">
        <w:rPr>
          <w:rStyle w:val="Emphasis"/>
        </w:rPr>
        <w:t>intellective</w:t>
      </w:r>
      <w:r w:rsidRPr="0082132E">
        <w:rPr>
          <w:rFonts w:eastAsia="Calibri"/>
          <w:u w:val="single"/>
        </w:rPr>
        <w:t xml:space="preserve"> problems, and for the former </w:t>
      </w:r>
      <w:r w:rsidRPr="0082132E">
        <w:rPr>
          <w:rFonts w:eastAsia="Calibri"/>
          <w:highlight w:val="green"/>
          <w:u w:val="single"/>
        </w:rPr>
        <w:t xml:space="preserve">there is </w:t>
      </w:r>
      <w:r w:rsidRPr="0082132E">
        <w:rPr>
          <w:rStyle w:val="Emphasis"/>
          <w:highlight w:val="green"/>
        </w:rPr>
        <w:t>no</w:t>
      </w:r>
      <w:r w:rsidRPr="0082132E">
        <w:rPr>
          <w:rFonts w:eastAsia="Calibri"/>
          <w:sz w:val="16"/>
        </w:rPr>
        <w:t xml:space="preserve"> conclusive </w:t>
      </w:r>
      <w:r w:rsidRPr="0082132E">
        <w:rPr>
          <w:rStyle w:val="Emphasis"/>
          <w:highlight w:val="green"/>
        </w:rPr>
        <w:t>evidence</w:t>
      </w:r>
      <w:r w:rsidRPr="0082132E">
        <w:rPr>
          <w:rFonts w:eastAsia="Calibri"/>
          <w:highlight w:val="green"/>
          <w:u w:val="single"/>
        </w:rPr>
        <w:t xml:space="preserve"> that argumentation</w:t>
      </w:r>
      <w:r w:rsidRPr="0082132E">
        <w:rPr>
          <w:rFonts w:eastAsia="Calibri"/>
          <w:sz w:val="16"/>
        </w:rPr>
        <w:t xml:space="preserve"> reliably </w:t>
      </w:r>
      <w:r w:rsidRPr="0082132E">
        <w:rPr>
          <w:rFonts w:eastAsia="Calibri"/>
          <w:highlight w:val="green"/>
          <w:u w:val="single"/>
        </w:rPr>
        <w:t xml:space="preserve">leads to </w:t>
      </w:r>
      <w:r w:rsidRPr="0082132E">
        <w:rPr>
          <w:rStyle w:val="Emphasis"/>
          <w:highlight w:val="green"/>
        </w:rPr>
        <w:t>better outcomes</w:t>
      </w:r>
      <w:r w:rsidRPr="0082132E">
        <w:rPr>
          <w:rFonts w:eastAsia="Calibri"/>
          <w:sz w:val="16"/>
        </w:rPr>
        <w:t>. In fact, many of them are instances of deep disagreements (Fogelin, 1985) that may not be amenable to being solved by means of reasoning and argumentation</w:t>
      </w:r>
    </w:p>
    <w:p w14:paraId="724FD2B0" w14:textId="77777777" w:rsidR="00791B89" w:rsidRPr="0082132E" w:rsidRDefault="00791B89" w:rsidP="00791B89">
      <w:pPr>
        <w:rPr>
          <w:rFonts w:eastAsia="Calibri"/>
          <w:sz w:val="16"/>
        </w:rPr>
      </w:pPr>
      <w:r w:rsidRPr="0082132E">
        <w:rPr>
          <w:rFonts w:eastAsia="Calibri"/>
          <w:sz w:val="16"/>
        </w:rPr>
        <w:t xml:space="preserve">These </w:t>
      </w:r>
      <w:r w:rsidRPr="0082132E">
        <w:rPr>
          <w:rFonts w:eastAsia="Calibri"/>
          <w:u w:val="single"/>
        </w:rPr>
        <w:t xml:space="preserve">observations suggest </w:t>
      </w:r>
      <w:r w:rsidRPr="0082132E">
        <w:rPr>
          <w:rFonts w:eastAsia="Calibri"/>
          <w:sz w:val="16"/>
        </w:rPr>
        <w:t xml:space="preserve">that </w:t>
      </w:r>
      <w:r w:rsidRPr="0082132E">
        <w:rPr>
          <w:rFonts w:eastAsia="Calibri"/>
          <w:u w:val="single"/>
        </w:rPr>
        <w:t>we are not ‘proper Millians’</w:t>
      </w:r>
      <w:r w:rsidRPr="0082132E">
        <w:rPr>
          <w:rFonts w:eastAsia="Calibri"/>
          <w:sz w:val="16"/>
        </w:rPr>
        <w:t xml:space="preserve"> when it comes to argumentation and dissent. The epistemic alertness that Mill believed would be the natural, almost automatic consequence of being exposed to dissenting opinions and arguments often fails to come about.</w:t>
      </w:r>
    </w:p>
    <w:p w14:paraId="7B529C33" w14:textId="77777777" w:rsidR="00791B89" w:rsidRPr="0082132E" w:rsidRDefault="00791B89" w:rsidP="00791B89">
      <w:pPr>
        <w:rPr>
          <w:rFonts w:eastAsia="Calibri"/>
          <w:sz w:val="16"/>
        </w:rPr>
      </w:pPr>
      <w:r w:rsidRPr="0082132E">
        <w:rPr>
          <w:rFonts w:eastAsia="Calibri"/>
          <w:highlight w:val="green"/>
          <w:u w:val="single"/>
        </w:rPr>
        <w:t>The</w:t>
      </w:r>
      <w:r w:rsidRPr="0082132E">
        <w:rPr>
          <w:rFonts w:eastAsia="Calibri"/>
          <w:sz w:val="16"/>
        </w:rPr>
        <w:t xml:space="preserve"> Millian </w:t>
      </w:r>
      <w:r w:rsidRPr="0082132E">
        <w:rPr>
          <w:rStyle w:val="Emphasis"/>
          <w:highlight w:val="green"/>
        </w:rPr>
        <w:t>account</w:t>
      </w:r>
      <w:r w:rsidRPr="0082132E">
        <w:rPr>
          <w:rFonts w:eastAsia="Calibri"/>
          <w:highlight w:val="green"/>
          <w:u w:val="single"/>
        </w:rPr>
        <w:t xml:space="preserve"> is</w:t>
      </w:r>
      <w:r w:rsidRPr="0082132E">
        <w:rPr>
          <w:rFonts w:eastAsia="Calibri"/>
          <w:sz w:val="16"/>
        </w:rPr>
        <w:t xml:space="preserve"> thus descriptively </w:t>
      </w:r>
      <w:r w:rsidRPr="0082132E">
        <w:rPr>
          <w:rStyle w:val="Emphasis"/>
          <w:highlight w:val="green"/>
        </w:rPr>
        <w:t>inaccurate</w:t>
      </w:r>
      <w:r w:rsidRPr="0082132E">
        <w:rPr>
          <w:rFonts w:eastAsia="Calibri"/>
          <w:sz w:val="16"/>
        </w:rPr>
        <w:t xml:space="preserve">, or at the very least incomplete. One may retort that the Millian account is still normatively correct; but given that </w:t>
      </w:r>
      <w:r w:rsidRPr="0082132E">
        <w:rPr>
          <w:rFonts w:eastAsia="Calibri"/>
          <w:u w:val="single"/>
        </w:rPr>
        <w:t>it appears</w:t>
      </w:r>
      <w:r w:rsidRPr="0082132E">
        <w:rPr>
          <w:rFonts w:eastAsia="Calibri"/>
          <w:sz w:val="16"/>
        </w:rPr>
        <w:t xml:space="preserve"> to be </w:t>
      </w:r>
      <w:r w:rsidRPr="0082132E">
        <w:rPr>
          <w:rFonts w:eastAsia="Calibri"/>
          <w:u w:val="single"/>
        </w:rPr>
        <w:t xml:space="preserve">highly </w:t>
      </w:r>
      <w:r w:rsidRPr="0082132E">
        <w:rPr>
          <w:rStyle w:val="Emphasis"/>
          <w:highlight w:val="green"/>
        </w:rPr>
        <w:t>idealized</w:t>
      </w:r>
      <w:r w:rsidRPr="0082132E">
        <w:rPr>
          <w:rFonts w:eastAsia="Calibri"/>
          <w:sz w:val="16"/>
        </w:rPr>
        <w:t xml:space="preserve">, it is arguably </w:t>
      </w:r>
      <w:r w:rsidRPr="0082132E">
        <w:rPr>
          <w:rStyle w:val="Emphasis"/>
        </w:rPr>
        <w:t>not suitable</w:t>
      </w:r>
      <w:r w:rsidRPr="0082132E">
        <w:rPr>
          <w:rFonts w:eastAsia="Calibri"/>
          <w:u w:val="single"/>
        </w:rPr>
        <w:t xml:space="preserve"> to offer prescriptive recommendations</w:t>
      </w:r>
      <w:r w:rsidRPr="0082132E">
        <w:rPr>
          <w:rFonts w:eastAsia="Calibri"/>
          <w:sz w:val="16"/>
        </w:rPr>
        <w:t xml:space="preserve"> (in the sense of (Bell et al., 1988)) for concrete human agents.7 Instead, we need a more realistic approach to the (social) epistemology of argumentation, one which takes into account not only the cognitive limitations of individual knowers but also the social complexities of these processes.</w:t>
      </w:r>
    </w:p>
    <w:p w14:paraId="2B3F50E2" w14:textId="77777777" w:rsidR="00791B89" w:rsidRPr="0082132E" w:rsidRDefault="00791B89" w:rsidP="00791B89">
      <w:pPr>
        <w:rPr>
          <w:rFonts w:eastAsia="Calibri"/>
          <w:sz w:val="16"/>
        </w:rPr>
      </w:pPr>
      <w:r w:rsidRPr="0082132E">
        <w:rPr>
          <w:rFonts w:eastAsia="Calibri"/>
          <w:sz w:val="16"/>
        </w:rPr>
        <w:t xml:space="preserve">We’ve just seen that </w:t>
      </w:r>
      <w:r w:rsidRPr="0082132E">
        <w:rPr>
          <w:rFonts w:eastAsia="Calibri"/>
          <w:u w:val="single"/>
        </w:rPr>
        <w:t xml:space="preserve">the </w:t>
      </w:r>
      <w:r w:rsidRPr="0082132E">
        <w:rPr>
          <w:rStyle w:val="Emphasis"/>
        </w:rPr>
        <w:t>free exchange</w:t>
      </w:r>
      <w:r w:rsidRPr="0082132E">
        <w:rPr>
          <w:rFonts w:eastAsia="Calibri"/>
          <w:u w:val="single"/>
        </w:rPr>
        <w:t xml:space="preserve"> of ideas is </w:t>
      </w:r>
      <w:r w:rsidRPr="0082132E">
        <w:rPr>
          <w:rStyle w:val="Emphasis"/>
          <w:highlight w:val="green"/>
        </w:rPr>
        <w:t>hindered</w:t>
      </w:r>
      <w:r w:rsidRPr="0082132E">
        <w:rPr>
          <w:rFonts w:eastAsia="Calibri"/>
          <w:highlight w:val="green"/>
          <w:u w:val="single"/>
        </w:rPr>
        <w:t xml:space="preserve"> by</w:t>
      </w:r>
      <w:r w:rsidRPr="0082132E">
        <w:rPr>
          <w:rFonts w:eastAsia="Calibri"/>
          <w:sz w:val="16"/>
        </w:rPr>
        <w:t xml:space="preserve"> various factors such as </w:t>
      </w:r>
      <w:r w:rsidRPr="0082132E">
        <w:rPr>
          <w:rFonts w:eastAsia="Calibri"/>
          <w:u w:val="single"/>
        </w:rPr>
        <w:t xml:space="preserve">structural </w:t>
      </w:r>
      <w:r w:rsidRPr="0082132E">
        <w:rPr>
          <w:rStyle w:val="Emphasis"/>
          <w:highlight w:val="green"/>
        </w:rPr>
        <w:t>power relations</w:t>
      </w:r>
      <w:r w:rsidRPr="0082132E">
        <w:rPr>
          <w:rFonts w:eastAsia="Calibri"/>
          <w:u w:val="single"/>
        </w:rPr>
        <w:t xml:space="preserve"> and </w:t>
      </w:r>
      <w:r w:rsidRPr="0082132E">
        <w:rPr>
          <w:rFonts w:eastAsia="Calibri"/>
          <w:highlight w:val="green"/>
          <w:u w:val="single"/>
        </w:rPr>
        <w:t xml:space="preserve">cognitive and social </w:t>
      </w:r>
      <w:r w:rsidRPr="0082132E">
        <w:rPr>
          <w:rStyle w:val="Emphasis"/>
          <w:highlight w:val="green"/>
        </w:rPr>
        <w:t>tendencies</w:t>
      </w:r>
      <w:r w:rsidRPr="0082132E">
        <w:rPr>
          <w:rFonts w:eastAsia="Calibri"/>
          <w:sz w:val="16"/>
        </w:rPr>
        <w:t xml:space="preserve">, so much so that there is no guarantee that wrong opinions and practices will “gradually yield to fact and argument”. To address some of the limitations of the Millian conception of argumentation, I’ve been developing a three-tiered model of epistemic exchange, which presents a more realistic account of epistemic exchange through argumentation by considering the costs, obstacles, and risks of engaging in argumentative exchanges (Dutilh Novaes, 2020b). While it is a model of social epistemic processes in general, the key idea is that </w:t>
      </w:r>
      <w:r w:rsidRPr="0082132E">
        <w:rPr>
          <w:rFonts w:eastAsia="Calibri"/>
          <w:u w:val="single"/>
        </w:rPr>
        <w:t>argumentation</w:t>
      </w:r>
      <w:r w:rsidRPr="0082132E">
        <w:rPr>
          <w:rFonts w:eastAsia="Calibri"/>
          <w:sz w:val="16"/>
        </w:rPr>
        <w:t xml:space="preserve"> truly consists in an exchange, where resources </w:t>
      </w:r>
      <w:r w:rsidRPr="0082132E">
        <w:rPr>
          <w:rFonts w:eastAsia="Calibri"/>
          <w:u w:val="single"/>
        </w:rPr>
        <w:t>flow in both directions</w:t>
      </w:r>
      <w:r w:rsidRPr="0082132E">
        <w:rPr>
          <w:rFonts w:eastAsia="Calibri"/>
          <w:sz w:val="16"/>
        </w:rPr>
        <w:t xml:space="preserve"> (from arguer to receiver but also from receiver to arguer), and thus is a specific kind of epistemic exchange.</w:t>
      </w:r>
    </w:p>
    <w:p w14:paraId="370EA76C" w14:textId="77777777" w:rsidR="00791B89" w:rsidRPr="0082132E" w:rsidRDefault="00791B89" w:rsidP="00791B89">
      <w:pPr>
        <w:rPr>
          <w:rFonts w:eastAsia="Calibri"/>
          <w:sz w:val="16"/>
        </w:rPr>
      </w:pPr>
      <w:r w:rsidRPr="0082132E">
        <w:rPr>
          <w:rFonts w:eastAsia="Calibri"/>
          <w:sz w:val="16"/>
        </w:rPr>
        <w:t>This model was inspired by a theoretical framework known as Social Exchange Theory (SET) (Dutilh Novaes, 2020b). This is a framework developed by sociologists and social psychologists that seeks to explain human social behavior in terms of processes of exchange, involving costs and rewards, and against the background of social networks and power structures (Cook, 2013). It was originally developed in the late 1950s and early 1960s under the influence of research in economics (rational choice theory), psychology (behaviorism), and anthropological work by Malinowski, Mauss, and Lévi-Strauss. SET is an influential and empirically robust framework, which has been used to investigate a wide range of social phenomena (such as romantic relationships, business interactions, trust in public institutions, among many others). In particular, and relevant for our purposes, it has been extensively used to investigate interpersonal communication (Roloff, 2015). The SET models are neither purely descriptive—as they rely on certain idealized assumptions such as that agents seek to maximize rewards and minimize costs—nor purely normative, given that they incorporate experimental findings as well as extensive observational data. Moreover, SET combines a first-person perspective, which explains and predicts choices that individuals make between different potential exchange partners, with a third-person perspective, which focuses on structural features of these exchange networks.</w:t>
      </w:r>
    </w:p>
    <w:p w14:paraId="4839B25A" w14:textId="77777777" w:rsidR="00791B89" w:rsidRPr="0082132E" w:rsidRDefault="00791B89" w:rsidP="00791B89">
      <w:pPr>
        <w:rPr>
          <w:rFonts w:eastAsia="Calibri"/>
          <w:sz w:val="16"/>
        </w:rPr>
      </w:pPr>
      <w:r w:rsidRPr="0082132E">
        <w:rPr>
          <w:rFonts w:eastAsia="Calibri"/>
          <w:sz w:val="16"/>
        </w:rPr>
        <w:lastRenderedPageBreak/>
        <w:t>The three-tiered model of epistemic exchange adapts insights and results from SET to exchanges that are specifically epistemic, that is, when epistemic resources such as knowledge, evidence, information etc. are involved (possibly alongside other kinds of resources).8 The model allows for a meticulous account of the conditions under which successful epistemic exchange may occur or fail to occur. Crucially, there seem to be two preliminary stages that determine whether specific agents will be in a position to engage in fruitful epistemic exchange: the networksthat determine which sources and which epistemic resources an agent is exposed to; and the contrastive choices that agents must make regarding which contents and sources to engage with (among those she is exposed to). Thus seen, the three stages for epistemic exchange are:</w:t>
      </w:r>
    </w:p>
    <w:p w14:paraId="687BF18C" w14:textId="77777777" w:rsidR="00791B89" w:rsidRPr="0082132E" w:rsidRDefault="00791B89" w:rsidP="00791B89">
      <w:pPr>
        <w:rPr>
          <w:rFonts w:eastAsia="Calibri"/>
          <w:sz w:val="16"/>
        </w:rPr>
      </w:pPr>
      <w:r w:rsidRPr="0082132E">
        <w:rPr>
          <w:rFonts w:eastAsia="Calibri"/>
          <w:u w:val="single"/>
        </w:rPr>
        <w:t>Attention/exposure</w:t>
      </w:r>
      <w:r w:rsidRPr="0082132E">
        <w:rPr>
          <w:rFonts w:eastAsia="Calibri"/>
          <w:sz w:val="16"/>
        </w:rPr>
        <w:t xml:space="preserve">. The first stage consists in </w:t>
      </w:r>
      <w:r w:rsidRPr="0082132E">
        <w:rPr>
          <w:rFonts w:eastAsia="Calibri"/>
          <w:u w:val="single"/>
        </w:rPr>
        <w:t xml:space="preserve">establishing </w:t>
      </w:r>
      <w:r w:rsidRPr="0082132E">
        <w:rPr>
          <w:rStyle w:val="Emphasis"/>
        </w:rPr>
        <w:t>whether</w:t>
      </w:r>
      <w:r w:rsidRPr="0082132E">
        <w:rPr>
          <w:rFonts w:eastAsia="Calibri"/>
          <w:u w:val="single"/>
        </w:rPr>
        <w:t xml:space="preserve"> people are potential exchange </w:t>
      </w:r>
      <w:r w:rsidRPr="0082132E">
        <w:rPr>
          <w:rStyle w:val="Emphasis"/>
        </w:rPr>
        <w:t>partners</w:t>
      </w:r>
      <w:r w:rsidRPr="0082132E">
        <w:rPr>
          <w:rFonts w:eastAsia="Calibri"/>
          <w:u w:val="single"/>
        </w:rPr>
        <w:t xml:space="preserve"> of each other</w:t>
      </w:r>
      <w:r w:rsidRPr="0082132E">
        <w:rPr>
          <w:rFonts w:eastAsia="Calibri"/>
          <w:sz w:val="16"/>
        </w:rPr>
        <w:t>, given the relevant opportunity structures for epistemic engagement within a network. In simpler terms: who is in an agent’s network of potential contacts? Who is in a position to attract the attention of others? It may be that potential lines of communication are cut, say in the case of structural censorship or epistemic bubbles. But it may also be that so many signals are being broadcast that many different sources are competing for the receiver’s attention (Gershberg &amp; Illing, 2022), in a socalled ‘attention economy’ (Franck, 2019).</w:t>
      </w:r>
    </w:p>
    <w:p w14:paraId="75EE734E" w14:textId="77777777" w:rsidR="00791B89" w:rsidRPr="0082132E" w:rsidRDefault="00791B89" w:rsidP="00791B89">
      <w:pPr>
        <w:rPr>
          <w:rFonts w:eastAsia="Calibri"/>
          <w:sz w:val="16"/>
        </w:rPr>
      </w:pPr>
      <w:r w:rsidRPr="0082132E">
        <w:rPr>
          <w:rFonts w:eastAsia="Calibri"/>
          <w:u w:val="single"/>
        </w:rPr>
        <w:t xml:space="preserve">Choosing </w:t>
      </w:r>
      <w:r w:rsidRPr="0082132E">
        <w:rPr>
          <w:rStyle w:val="Emphasis"/>
        </w:rPr>
        <w:t>whom</w:t>
      </w:r>
      <w:r w:rsidRPr="0082132E">
        <w:rPr>
          <w:rFonts w:eastAsia="Calibri"/>
          <w:u w:val="single"/>
        </w:rPr>
        <w:t xml:space="preserve"> to </w:t>
      </w:r>
      <w:r w:rsidRPr="0082132E">
        <w:rPr>
          <w:rStyle w:val="Emphasis"/>
        </w:rPr>
        <w:t>engage</w:t>
      </w:r>
      <w:r w:rsidRPr="0082132E">
        <w:rPr>
          <w:rFonts w:eastAsia="Calibri"/>
          <w:u w:val="single"/>
        </w:rPr>
        <w:t xml:space="preserve"> with</w:t>
      </w:r>
      <w:r w:rsidRPr="0082132E">
        <w:rPr>
          <w:rFonts w:eastAsia="Calibri"/>
          <w:sz w:val="16"/>
        </w:rPr>
        <w:t xml:space="preserve">. The next level comprises the choices that agents make against the background of possibilities for exchange, as determined by the relevant opportunity structures. Typically, </w:t>
      </w:r>
      <w:r w:rsidRPr="0082132E">
        <w:rPr>
          <w:rFonts w:eastAsia="Calibri"/>
          <w:u w:val="single"/>
        </w:rPr>
        <w:t>there will be a number of options for a given agent</w:t>
      </w:r>
      <w:r w:rsidRPr="0082132E">
        <w:rPr>
          <w:rFonts w:eastAsia="Calibri"/>
          <w:sz w:val="16"/>
        </w:rPr>
        <w:t xml:space="preserve">—for example, the various newspapers that I can read on any given day, among those that I have access to. </w:t>
      </w:r>
      <w:r w:rsidRPr="0082132E">
        <w:rPr>
          <w:rFonts w:eastAsia="Calibri"/>
          <w:highlight w:val="green"/>
          <w:u w:val="single"/>
        </w:rPr>
        <w:t xml:space="preserve">Given </w:t>
      </w:r>
      <w:r w:rsidRPr="0082132E">
        <w:rPr>
          <w:rStyle w:val="Emphasis"/>
          <w:sz w:val="36"/>
          <w:szCs w:val="36"/>
          <w:highlight w:val="green"/>
        </w:rPr>
        <w:t>limitations of time</w:t>
      </w:r>
      <w:r w:rsidRPr="0082132E">
        <w:rPr>
          <w:rFonts w:eastAsia="Calibri"/>
          <w:sz w:val="36"/>
          <w:szCs w:val="36"/>
          <w:highlight w:val="green"/>
          <w:u w:val="single"/>
        </w:rPr>
        <w:t xml:space="preserve"> </w:t>
      </w:r>
      <w:r w:rsidRPr="0082132E">
        <w:rPr>
          <w:rFonts w:eastAsia="Calibri"/>
          <w:highlight w:val="green"/>
          <w:u w:val="single"/>
        </w:rPr>
        <w:t>and attention</w:t>
      </w:r>
      <w:r w:rsidRPr="0082132E">
        <w:rPr>
          <w:rFonts w:eastAsia="Calibri"/>
          <w:sz w:val="16"/>
        </w:rPr>
        <w:t xml:space="preserve">, contrastive </w:t>
      </w:r>
      <w:r w:rsidRPr="0082132E">
        <w:rPr>
          <w:rStyle w:val="Emphasis"/>
        </w:rPr>
        <w:t>choices</w:t>
      </w:r>
      <w:r w:rsidRPr="0082132E">
        <w:rPr>
          <w:rFonts w:eastAsia="Calibri"/>
          <w:u w:val="single"/>
        </w:rPr>
        <w:t xml:space="preserve"> will have to be made</w:t>
      </w:r>
      <w:r w:rsidRPr="0082132E">
        <w:rPr>
          <w:rFonts w:eastAsia="Calibri"/>
          <w:sz w:val="16"/>
        </w:rPr>
        <w:t xml:space="preserve">. Among those sources that have caught my initial attention, who do I view as worthy of consideration as an exchange partner? At this point, considerations of trustworthiness (Hawley, 2019) and expertise (Goldman, 2018) come into play, as well as the perceived value of the content being offered by different potential exchange partners. In particular, </w:t>
      </w:r>
      <w:r w:rsidRPr="0082132E">
        <w:rPr>
          <w:rStyle w:val="Emphasis"/>
        </w:rPr>
        <w:t>trusting</w:t>
      </w:r>
      <w:r w:rsidRPr="0082132E">
        <w:rPr>
          <w:rFonts w:eastAsia="Calibri"/>
          <w:u w:val="single"/>
        </w:rPr>
        <w:t xml:space="preserve"> </w:t>
      </w:r>
      <w:r w:rsidRPr="0082132E">
        <w:rPr>
          <w:rFonts w:eastAsia="Calibri"/>
          <w:highlight w:val="green"/>
          <w:u w:val="single"/>
        </w:rPr>
        <w:t>someone will</w:t>
      </w:r>
      <w:r w:rsidRPr="0082132E">
        <w:rPr>
          <w:rFonts w:eastAsia="Calibri"/>
          <w:u w:val="single"/>
        </w:rPr>
        <w:t xml:space="preserve"> often </w:t>
      </w:r>
      <w:r w:rsidRPr="0082132E">
        <w:rPr>
          <w:rStyle w:val="Emphasis"/>
        </w:rPr>
        <w:t xml:space="preserve">entail </w:t>
      </w:r>
      <w:r w:rsidRPr="0082132E">
        <w:rPr>
          <w:rStyle w:val="Emphasis"/>
          <w:highlight w:val="green"/>
        </w:rPr>
        <w:t>not</w:t>
      </w:r>
      <w:r w:rsidRPr="0082132E">
        <w:rPr>
          <w:rFonts w:eastAsia="Calibri"/>
          <w:highlight w:val="green"/>
          <w:u w:val="single"/>
        </w:rPr>
        <w:t xml:space="preserve"> trust</w:t>
      </w:r>
      <w:r w:rsidRPr="0082132E">
        <w:rPr>
          <w:rFonts w:eastAsia="Calibri"/>
          <w:u w:val="single"/>
        </w:rPr>
        <w:t xml:space="preserve">ing </w:t>
      </w:r>
      <w:r w:rsidRPr="0082132E">
        <w:rPr>
          <w:rStyle w:val="Emphasis"/>
          <w:highlight w:val="green"/>
        </w:rPr>
        <w:t>someone else</w:t>
      </w:r>
      <w:r w:rsidRPr="0082132E">
        <w:rPr>
          <w:rFonts w:eastAsia="Calibri"/>
          <w:sz w:val="16"/>
        </w:rPr>
        <w:t>, especially when their respective messages conflict (Dutilh Novaes, 2020b).</w:t>
      </w:r>
    </w:p>
    <w:p w14:paraId="57CA634E" w14:textId="77777777" w:rsidR="00791B89" w:rsidRPr="0082132E" w:rsidRDefault="00791B89" w:rsidP="00791B89">
      <w:pPr>
        <w:rPr>
          <w:rFonts w:eastAsia="Calibri"/>
          <w:sz w:val="16"/>
        </w:rPr>
      </w:pPr>
      <w:r w:rsidRPr="0082132E">
        <w:rPr>
          <w:rFonts w:eastAsia="Calibri"/>
          <w:u w:val="single"/>
        </w:rPr>
        <w:t xml:space="preserve">Engagement with content. It is </w:t>
      </w:r>
      <w:r w:rsidRPr="0082132E">
        <w:rPr>
          <w:rStyle w:val="Emphasis"/>
        </w:rPr>
        <w:t>only</w:t>
      </w:r>
      <w:r w:rsidRPr="0082132E">
        <w:rPr>
          <w:rFonts w:eastAsia="Calibri"/>
          <w:u w:val="single"/>
        </w:rPr>
        <w:t xml:space="preserve"> at a </w:t>
      </w:r>
      <w:r w:rsidRPr="0082132E">
        <w:rPr>
          <w:rStyle w:val="Emphasis"/>
        </w:rPr>
        <w:t>third stage</w:t>
      </w:r>
      <w:r w:rsidRPr="0082132E">
        <w:rPr>
          <w:rFonts w:eastAsia="Calibri"/>
          <w:u w:val="single"/>
        </w:rPr>
        <w:t xml:space="preserve"> that engagement with </w:t>
      </w:r>
      <w:r w:rsidRPr="0082132E">
        <w:rPr>
          <w:rStyle w:val="Emphasis"/>
        </w:rPr>
        <w:t>content</w:t>
      </w:r>
      <w:r w:rsidRPr="0082132E">
        <w:rPr>
          <w:rFonts w:eastAsia="Calibri"/>
          <w:u w:val="single"/>
        </w:rPr>
        <w:t xml:space="preserve"> properly speaking should occur</w:t>
      </w:r>
      <w:r w:rsidRPr="0082132E">
        <w:rPr>
          <w:rFonts w:eastAsia="Calibri"/>
          <w:sz w:val="16"/>
        </w:rPr>
        <w:t>; this is when the actual epistemic exchange takes place. At this point, the receiver will reflectively (and perhaps critically) engage with the argument being offered, seeking to understand its substance and evaluate its cogency. In case of a positive evaluation, this may lead to a change in view for the receiver (though even at this stage the receiver may still balk at revising her beliefs). It may also lead to a mutually beneficial exchange where both arguer and addressee improve their respective epistemic stances, as posited by Mill, and in some cases even go on to create new epistemic resources together (as in Lakatos’ ‘proofs and refutations’ model of mathematical practice (Lakatos, 1976)).</w:t>
      </w:r>
    </w:p>
    <w:p w14:paraId="0A509DCD" w14:textId="77777777" w:rsidR="00791B89" w:rsidRPr="0082132E" w:rsidRDefault="00791B89" w:rsidP="00791B89">
      <w:pPr>
        <w:rPr>
          <w:rFonts w:eastAsia="Calibri"/>
          <w:sz w:val="16"/>
        </w:rPr>
      </w:pPr>
      <w:r w:rsidRPr="0082132E">
        <w:rPr>
          <w:rFonts w:eastAsia="Calibri"/>
          <w:sz w:val="16"/>
        </w:rPr>
        <w:t>Figures 1 to 3 represent the three tiers. 10 For simplicity, a main agent is depicted with other agent around her, but the model in fact focuses on complex networks of agents who are interconnected to different degrees. The topologies of such networks crucially determine how these socio-epistemic processes come to unfold.</w:t>
      </w:r>
    </w:p>
    <w:p w14:paraId="51C27B9E" w14:textId="77777777" w:rsidR="00791B89" w:rsidRPr="0082132E" w:rsidRDefault="00791B89" w:rsidP="00791B89">
      <w:pPr>
        <w:rPr>
          <w:rFonts w:eastAsia="Calibri"/>
          <w:sz w:val="16"/>
        </w:rPr>
      </w:pPr>
      <w:r w:rsidRPr="0082132E">
        <w:rPr>
          <w:rFonts w:eastAsia="Calibri"/>
          <w:u w:val="single"/>
        </w:rPr>
        <w:t xml:space="preserve">Millian </w:t>
      </w:r>
      <w:r w:rsidRPr="0082132E">
        <w:rPr>
          <w:rStyle w:val="Emphasis"/>
        </w:rPr>
        <w:t>conceptions</w:t>
      </w:r>
      <w:r w:rsidRPr="0082132E">
        <w:rPr>
          <w:rFonts w:eastAsia="Calibri"/>
          <w:sz w:val="16"/>
        </w:rPr>
        <w:t xml:space="preserve"> of argumentation tend to </w:t>
      </w:r>
      <w:r w:rsidRPr="0082132E">
        <w:rPr>
          <w:rFonts w:eastAsia="Calibri"/>
          <w:u w:val="single"/>
        </w:rPr>
        <w:t>focus primarily on tier 3</w:t>
      </w:r>
      <w:r w:rsidRPr="0082132E">
        <w:rPr>
          <w:rFonts w:eastAsia="Calibri"/>
          <w:sz w:val="16"/>
        </w:rPr>
        <w:t xml:space="preserve">—the ‘force’ of an argument alone should suffice to change minds—and </w:t>
      </w:r>
      <w:r w:rsidRPr="0082132E">
        <w:rPr>
          <w:rFonts w:eastAsia="Calibri"/>
          <w:u w:val="single"/>
        </w:rPr>
        <w:t xml:space="preserve">to </w:t>
      </w:r>
      <w:r w:rsidRPr="0082132E">
        <w:rPr>
          <w:rStyle w:val="Emphasis"/>
        </w:rPr>
        <w:t>downplay</w:t>
      </w:r>
      <w:r w:rsidRPr="0082132E">
        <w:rPr>
          <w:rFonts w:eastAsia="Calibri"/>
          <w:sz w:val="16"/>
        </w:rPr>
        <w:t xml:space="preserve"> some of </w:t>
      </w:r>
      <w:r w:rsidRPr="0082132E">
        <w:rPr>
          <w:rFonts w:eastAsia="Calibri"/>
          <w:u w:val="single"/>
        </w:rPr>
        <w:t xml:space="preserve">the </w:t>
      </w:r>
      <w:r w:rsidRPr="0082132E">
        <w:rPr>
          <w:rStyle w:val="Emphasis"/>
        </w:rPr>
        <w:t>structural obstacles</w:t>
      </w:r>
      <w:r w:rsidRPr="0082132E">
        <w:rPr>
          <w:rFonts w:eastAsia="Calibri"/>
          <w:u w:val="single"/>
        </w:rPr>
        <w:t xml:space="preserve"> to a </w:t>
      </w:r>
      <w:r w:rsidRPr="0082132E">
        <w:rPr>
          <w:rFonts w:eastAsia="Calibri"/>
          <w:sz w:val="16"/>
        </w:rPr>
        <w:t xml:space="preserve">truly free and </w:t>
      </w:r>
      <w:r w:rsidRPr="0082132E">
        <w:rPr>
          <w:rFonts w:eastAsia="Calibri"/>
          <w:u w:val="single"/>
        </w:rPr>
        <w:t>equal exchange of ideas</w:t>
      </w:r>
      <w:r w:rsidRPr="0082132E">
        <w:rPr>
          <w:rFonts w:eastAsia="Calibri"/>
          <w:sz w:val="16"/>
        </w:rPr>
        <w:t>.12 Indeed, stages 1 and 2 crucially determine if and when someone will seriously engage with the epistemic resources being offered by someone else at all. Just as the original SET models, the three-tiered model is neither purely normative nor purely descriptive. It is not purely normative because it does not consider ideal or idealized agents: instead, it considers agents with limited cognitive resources, and who are susceptible to what Levy describes as ‘bad beliefs’ (Levy, 2021). Moreover, the model is empirically robust as it draws on decades of SET’s experimental and observational findings pertaining to exchanges more generally. However, the model is not purely descriptive or predictive either, as it seeks to explain the mechanisms that lead different people to engage in epistemic exchanges with some sources but not with others; this is done on the basis of a few foundational principles such as reciprocity and fairness, and by highlighting in particular the roles of attention and trust in such processes. As such, the model is perhaps best understood as an explanatory model, in the sense that it seeks to represent some of the causes of the target phenomenon and the mechanisms responsible for bringing it about (Ivani &amp; Dutilh Novaes, 2022). (It may also lead to prescriptive recommendations on how to facilitate certain types of epistemic exchanges.</w:t>
      </w:r>
    </w:p>
    <w:p w14:paraId="2D0D3471" w14:textId="77777777" w:rsidR="00791B89" w:rsidRDefault="00791B89" w:rsidP="00791B89">
      <w:pPr>
        <w:rPr>
          <w:rFonts w:eastAsia="Calibri"/>
          <w:sz w:val="16"/>
        </w:rPr>
      </w:pPr>
      <w:r w:rsidRPr="0082132E">
        <w:rPr>
          <w:rFonts w:eastAsia="Calibri"/>
          <w:u w:val="single"/>
        </w:rPr>
        <w:t>The three-tiered model offers</w:t>
      </w:r>
      <w:r w:rsidRPr="0082132E">
        <w:rPr>
          <w:rFonts w:eastAsia="Calibri"/>
          <w:sz w:val="16"/>
        </w:rPr>
        <w:t xml:space="preserve"> an </w:t>
      </w:r>
      <w:r w:rsidRPr="0082132E">
        <w:rPr>
          <w:rFonts w:eastAsia="Calibri"/>
          <w:u w:val="single"/>
        </w:rPr>
        <w:t xml:space="preserve">explanation for why </w:t>
      </w:r>
      <w:r w:rsidRPr="0082132E">
        <w:rPr>
          <w:rStyle w:val="Emphasis"/>
        </w:rPr>
        <w:t>arguments</w:t>
      </w:r>
      <w:r w:rsidRPr="0082132E">
        <w:rPr>
          <w:rFonts w:eastAsia="Calibri"/>
          <w:sz w:val="16"/>
        </w:rPr>
        <w:t xml:space="preserve"> often </w:t>
      </w:r>
      <w:r w:rsidRPr="0082132E">
        <w:rPr>
          <w:rStyle w:val="Emphasis"/>
        </w:rPr>
        <w:t>fail</w:t>
      </w:r>
      <w:r w:rsidRPr="0082132E">
        <w:rPr>
          <w:rFonts w:eastAsia="Calibri"/>
          <w:u w:val="single"/>
        </w:rPr>
        <w:t xml:space="preserve"> to change minds,</w:t>
      </w:r>
      <w:r w:rsidRPr="0082132E">
        <w:rPr>
          <w:rFonts w:eastAsia="Calibri"/>
          <w:sz w:val="16"/>
        </w:rPr>
        <w:t xml:space="preserve"> as it highlights some of the necessary conditions for this to occur. First, </w:t>
      </w:r>
      <w:r w:rsidRPr="0082132E">
        <w:rPr>
          <w:rStyle w:val="Emphasis"/>
        </w:rPr>
        <w:t>a suitable relation</w:t>
      </w:r>
      <w:r w:rsidRPr="0082132E">
        <w:rPr>
          <w:rFonts w:eastAsia="Calibri"/>
          <w:u w:val="single"/>
        </w:rPr>
        <w:t xml:space="preserve"> of attention and exposure </w:t>
      </w:r>
      <w:r w:rsidRPr="0082132E">
        <w:rPr>
          <w:rStyle w:val="Emphasis"/>
        </w:rPr>
        <w:t>must emerge</w:t>
      </w:r>
      <w:r w:rsidRPr="0082132E">
        <w:rPr>
          <w:rFonts w:eastAsia="Calibri"/>
          <w:sz w:val="16"/>
        </w:rPr>
        <w:t xml:space="preserve"> between sender and receiver—</w:t>
      </w:r>
      <w:r w:rsidRPr="0082132E">
        <w:rPr>
          <w:rFonts w:eastAsia="Calibri"/>
          <w:u w:val="single"/>
        </w:rPr>
        <w:t xml:space="preserve">which is </w:t>
      </w:r>
      <w:r w:rsidRPr="0082132E">
        <w:rPr>
          <w:rStyle w:val="Emphasis"/>
        </w:rPr>
        <w:t>far</w:t>
      </w:r>
      <w:r w:rsidRPr="0082132E">
        <w:rPr>
          <w:rFonts w:eastAsia="Calibri"/>
          <w:sz w:val="16"/>
        </w:rPr>
        <w:t xml:space="preserve"> </w:t>
      </w:r>
      <w:r w:rsidRPr="0082132E">
        <w:rPr>
          <w:rFonts w:eastAsia="Calibri"/>
          <w:u w:val="single"/>
        </w:rPr>
        <w:t>from</w:t>
      </w:r>
      <w:r w:rsidRPr="0082132E">
        <w:rPr>
          <w:rFonts w:eastAsia="Calibri"/>
          <w:sz w:val="16"/>
        </w:rPr>
        <w:t xml:space="preserve"> obvious, </w:t>
      </w:r>
      <w:r w:rsidRPr="0082132E">
        <w:rPr>
          <w:rFonts w:eastAsia="Calibri"/>
          <w:u w:val="single"/>
        </w:rPr>
        <w:t xml:space="preserve">especially in </w:t>
      </w:r>
      <w:r w:rsidRPr="0082132E">
        <w:rPr>
          <w:rStyle w:val="Emphasis"/>
        </w:rPr>
        <w:t>highly saturated informational environments</w:t>
      </w:r>
      <w:r w:rsidRPr="0082132E">
        <w:rPr>
          <w:rFonts w:eastAsia="Calibri"/>
          <w:sz w:val="16"/>
        </w:rPr>
        <w:t xml:space="preserve"> such as the ones we currently inhabit (Gershberg &amp; Illing, 2022). Secondly</w:t>
      </w:r>
      <w:r w:rsidRPr="0082132E">
        <w:rPr>
          <w:rFonts w:eastAsia="Calibri"/>
          <w:sz w:val="16"/>
          <w:u w:val="single"/>
        </w:rPr>
        <w:t>,</w:t>
      </w:r>
      <w:r w:rsidRPr="0082132E">
        <w:rPr>
          <w:rFonts w:eastAsia="Calibri"/>
          <w:u w:val="single"/>
        </w:rPr>
        <w:t xml:space="preserve"> a </w:t>
      </w:r>
      <w:r w:rsidRPr="0082132E">
        <w:rPr>
          <w:rStyle w:val="Emphasis"/>
        </w:rPr>
        <w:t>knower</w:t>
      </w:r>
      <w:r w:rsidRPr="0082132E">
        <w:rPr>
          <w:rFonts w:eastAsia="Calibri"/>
          <w:u w:val="single"/>
        </w:rPr>
        <w:t xml:space="preserve"> must make </w:t>
      </w:r>
      <w:r w:rsidRPr="0082132E">
        <w:rPr>
          <w:rStyle w:val="Emphasis"/>
        </w:rPr>
        <w:t>choices</w:t>
      </w:r>
      <w:r w:rsidRPr="0082132E">
        <w:rPr>
          <w:rFonts w:eastAsia="Calibri"/>
          <w:u w:val="single"/>
        </w:rPr>
        <w:t xml:space="preserve"> regarding whom to </w:t>
      </w:r>
      <w:r w:rsidRPr="0082132E">
        <w:rPr>
          <w:rStyle w:val="Emphasis"/>
        </w:rPr>
        <w:t>engage</w:t>
      </w:r>
      <w:r w:rsidRPr="0082132E">
        <w:rPr>
          <w:rFonts w:eastAsia="Calibri"/>
          <w:u w:val="single"/>
        </w:rPr>
        <w:t xml:space="preserve"> with</w:t>
      </w:r>
      <w:r w:rsidRPr="0082132E">
        <w:rPr>
          <w:rFonts w:eastAsia="Calibri"/>
          <w:sz w:val="16"/>
        </w:rPr>
        <w:t xml:space="preserve">, among the different possibilities: this is where considerations of trustworthiness—understood as related to both competence and benevolence (Dutilh Novaes, 2020b) (Dutilh Novaes, 2023)—arise. </w:t>
      </w:r>
      <w:r w:rsidRPr="0082132E">
        <w:rPr>
          <w:rFonts w:eastAsia="Calibri"/>
          <w:u w:val="single"/>
        </w:rPr>
        <w:t xml:space="preserve">If I already </w:t>
      </w:r>
      <w:r w:rsidRPr="0082132E">
        <w:rPr>
          <w:rStyle w:val="Emphasis"/>
        </w:rPr>
        <w:t>suspect</w:t>
      </w:r>
      <w:r w:rsidRPr="0082132E">
        <w:rPr>
          <w:rFonts w:eastAsia="Calibri"/>
          <w:u w:val="single"/>
        </w:rPr>
        <w:t xml:space="preserve"> that a given </w:t>
      </w:r>
      <w:r w:rsidRPr="0082132E">
        <w:rPr>
          <w:rStyle w:val="Emphasis"/>
        </w:rPr>
        <w:t>source</w:t>
      </w:r>
      <w:r w:rsidRPr="0082132E">
        <w:rPr>
          <w:rFonts w:eastAsia="Calibri"/>
          <w:u w:val="single"/>
        </w:rPr>
        <w:t xml:space="preserve"> does </w:t>
      </w:r>
      <w:r w:rsidRPr="0082132E">
        <w:rPr>
          <w:rStyle w:val="Emphasis"/>
        </w:rPr>
        <w:t>not</w:t>
      </w:r>
      <w:r w:rsidRPr="0082132E">
        <w:rPr>
          <w:rFonts w:eastAsia="Calibri"/>
          <w:u w:val="single"/>
        </w:rPr>
        <w:t xml:space="preserve"> hold </w:t>
      </w:r>
      <w:r w:rsidRPr="0082132E">
        <w:rPr>
          <w:rStyle w:val="Emphasis"/>
        </w:rPr>
        <w:t>benevolent attitudes</w:t>
      </w:r>
      <w:r w:rsidRPr="0082132E">
        <w:rPr>
          <w:rFonts w:eastAsia="Calibri"/>
          <w:u w:val="single"/>
        </w:rPr>
        <w:t xml:space="preserve"> towards me, </w:t>
      </w:r>
      <w:r w:rsidRPr="0082132E">
        <w:rPr>
          <w:rStyle w:val="Emphasis"/>
        </w:rPr>
        <w:t>should I</w:t>
      </w:r>
      <w:r w:rsidRPr="0082132E">
        <w:rPr>
          <w:rFonts w:eastAsia="Calibri"/>
          <w:sz w:val="16"/>
        </w:rPr>
        <w:t xml:space="preserve"> really </w:t>
      </w:r>
      <w:r w:rsidRPr="0082132E">
        <w:rPr>
          <w:rFonts w:eastAsia="Calibri"/>
          <w:u w:val="single"/>
        </w:rPr>
        <w:t xml:space="preserve">spend my </w:t>
      </w:r>
      <w:r w:rsidRPr="0082132E">
        <w:rPr>
          <w:rFonts w:eastAsia="Calibri"/>
          <w:sz w:val="16"/>
        </w:rPr>
        <w:t xml:space="preserve">precious </w:t>
      </w:r>
      <w:r w:rsidRPr="0082132E">
        <w:rPr>
          <w:rFonts w:eastAsia="Calibri"/>
          <w:u w:val="single"/>
        </w:rPr>
        <w:t xml:space="preserve">time and energy </w:t>
      </w:r>
      <w:r w:rsidRPr="0082132E">
        <w:rPr>
          <w:rStyle w:val="Emphasis"/>
        </w:rPr>
        <w:t>engaging</w:t>
      </w:r>
      <w:r w:rsidRPr="0082132E">
        <w:rPr>
          <w:rFonts w:eastAsia="Calibri"/>
          <w:u w:val="single"/>
        </w:rPr>
        <w:t xml:space="preserve"> with their </w:t>
      </w:r>
      <w:r w:rsidRPr="0082132E">
        <w:rPr>
          <w:rFonts w:eastAsia="Calibri"/>
          <w:u w:val="single"/>
        </w:rPr>
        <w:lastRenderedPageBreak/>
        <w:t>arguments</w:t>
      </w:r>
      <w:r w:rsidRPr="0082132E">
        <w:rPr>
          <w:rStyle w:val="Emphasis"/>
        </w:rPr>
        <w:t>?</w:t>
      </w:r>
      <w:r w:rsidRPr="0082132E">
        <w:rPr>
          <w:rFonts w:eastAsia="Calibri"/>
          <w:sz w:val="16"/>
        </w:rPr>
        <w:t xml:space="preserve"> Maybe </w:t>
      </w:r>
      <w:r w:rsidRPr="0082132E">
        <w:rPr>
          <w:rFonts w:eastAsia="Calibri"/>
          <w:u w:val="single"/>
        </w:rPr>
        <w:t>not</w:t>
      </w:r>
      <w:r w:rsidRPr="0082132E">
        <w:rPr>
          <w:rFonts w:eastAsia="Calibri"/>
          <w:sz w:val="16"/>
        </w:rPr>
        <w:t xml:space="preserve"> (Köymen &amp; Dutilh Novaes, forthcoming). For example, the refusal to engage with scientific arguments supporting the efficacy and safety of vaccines on the part of so-called ‘anti-vaxxers’ is often justified by the (not entirely unreasonable) suspicion that spurious interests are involved (e.g., the ‘evil Big Pharma’ narrative (Dutilh Novaes, 2020b) (Ivani &amp; Dutilh Novaes, 2022)). Finally, </w:t>
      </w:r>
      <w:r w:rsidRPr="0082132E">
        <w:rPr>
          <w:rFonts w:eastAsia="Calibri"/>
          <w:u w:val="single"/>
        </w:rPr>
        <w:t xml:space="preserve">the </w:t>
      </w:r>
      <w:r w:rsidRPr="0082132E">
        <w:rPr>
          <w:rStyle w:val="Emphasis"/>
        </w:rPr>
        <w:t>exchange</w:t>
      </w:r>
      <w:r w:rsidRPr="0082132E">
        <w:rPr>
          <w:rFonts w:eastAsia="Calibri"/>
          <w:sz w:val="16"/>
        </w:rPr>
        <w:t xml:space="preserve"> itself </w:t>
      </w:r>
      <w:r w:rsidRPr="0082132E">
        <w:rPr>
          <w:rStyle w:val="Emphasis"/>
        </w:rPr>
        <w:t>requires</w:t>
      </w:r>
      <w:r w:rsidRPr="0082132E">
        <w:rPr>
          <w:rFonts w:eastAsia="Calibri"/>
          <w:sz w:val="16"/>
        </w:rPr>
        <w:t xml:space="preserve"> that </w:t>
      </w:r>
      <w:r w:rsidRPr="0082132E">
        <w:rPr>
          <w:rFonts w:eastAsia="Calibri"/>
          <w:u w:val="single"/>
        </w:rPr>
        <w:t>agents with</w:t>
      </w:r>
      <w:r w:rsidRPr="0082132E">
        <w:rPr>
          <w:rFonts w:eastAsia="Calibri"/>
          <w:sz w:val="16"/>
        </w:rPr>
        <w:t xml:space="preserve"> very </w:t>
      </w:r>
      <w:r w:rsidRPr="0082132E">
        <w:rPr>
          <w:rFonts w:eastAsia="Calibri"/>
          <w:u w:val="single"/>
        </w:rPr>
        <w:t>diverse epistemic backgrounds find</w:t>
      </w:r>
      <w:r w:rsidRPr="0082132E">
        <w:rPr>
          <w:rFonts w:eastAsia="Calibri"/>
          <w:sz w:val="16"/>
        </w:rPr>
        <w:t xml:space="preserve"> enough </w:t>
      </w:r>
      <w:r w:rsidRPr="0082132E">
        <w:rPr>
          <w:rStyle w:val="Emphasis"/>
        </w:rPr>
        <w:t>common ground</w:t>
      </w:r>
      <w:r w:rsidRPr="0082132E">
        <w:rPr>
          <w:rFonts w:eastAsia="Calibri"/>
          <w:u w:val="single"/>
        </w:rPr>
        <w:t xml:space="preserve"> and suitable</w:t>
      </w:r>
      <w:r w:rsidRPr="0082132E">
        <w:rPr>
          <w:rFonts w:eastAsia="Calibri"/>
          <w:sz w:val="16"/>
        </w:rPr>
        <w:t xml:space="preserve"> means of </w:t>
      </w:r>
      <w:r w:rsidRPr="0082132E">
        <w:rPr>
          <w:rFonts w:eastAsia="Calibri"/>
          <w:u w:val="single"/>
        </w:rPr>
        <w:t xml:space="preserve">communication </w:t>
      </w:r>
      <w:r w:rsidRPr="0082132E">
        <w:rPr>
          <w:rStyle w:val="Emphasis"/>
        </w:rPr>
        <w:t>rather than talking past each other</w:t>
      </w:r>
      <w:r w:rsidRPr="0082132E">
        <w:rPr>
          <w:rFonts w:eastAsia="Calibri"/>
          <w:u w:val="single"/>
        </w:rPr>
        <w:t xml:space="preserve">, which is </w:t>
      </w:r>
      <w:r w:rsidRPr="0082132E">
        <w:rPr>
          <w:rStyle w:val="Emphasis"/>
        </w:rPr>
        <w:t>far</w:t>
      </w:r>
      <w:r w:rsidRPr="0082132E">
        <w:rPr>
          <w:rFonts w:eastAsia="Calibri"/>
          <w:sz w:val="16"/>
        </w:rPr>
        <w:t xml:space="preserve"> </w:t>
      </w:r>
      <w:r w:rsidRPr="0082132E">
        <w:rPr>
          <w:rFonts w:eastAsia="Calibri"/>
          <w:u w:val="single"/>
        </w:rPr>
        <w:t>from</w:t>
      </w:r>
      <w:r w:rsidRPr="0082132E">
        <w:rPr>
          <w:rFonts w:eastAsia="Calibri"/>
          <w:sz w:val="16"/>
        </w:rPr>
        <w:t xml:space="preserve"> obvious </w:t>
      </w:r>
      <w:r w:rsidRPr="0082132E">
        <w:rPr>
          <w:rStyle w:val="Emphasis"/>
        </w:rPr>
        <w:t>especially</w:t>
      </w:r>
      <w:r w:rsidRPr="0082132E">
        <w:rPr>
          <w:rFonts w:eastAsia="Calibri"/>
          <w:u w:val="single"/>
        </w:rPr>
        <w:t xml:space="preserve"> in</w:t>
      </w:r>
      <w:r w:rsidRPr="0082132E">
        <w:rPr>
          <w:rFonts w:eastAsia="Calibri"/>
          <w:sz w:val="16"/>
        </w:rPr>
        <w:t xml:space="preserve"> situations of </w:t>
      </w:r>
      <w:r w:rsidRPr="0082132E">
        <w:rPr>
          <w:rFonts w:eastAsia="Calibri"/>
          <w:u w:val="single"/>
        </w:rPr>
        <w:t>ideological/</w:t>
      </w:r>
      <w:r w:rsidRPr="0082132E">
        <w:rPr>
          <w:rStyle w:val="Emphasis"/>
          <w:highlight w:val="green"/>
        </w:rPr>
        <w:t>political disagreement</w:t>
      </w:r>
      <w:r w:rsidRPr="0082132E">
        <w:rPr>
          <w:rFonts w:eastAsia="Calibri"/>
          <w:sz w:val="16"/>
        </w:rPr>
        <w:t xml:space="preserve"> (Talisse, 2019). </w:t>
      </w:r>
      <w:r w:rsidRPr="0082132E">
        <w:rPr>
          <w:rStyle w:val="Emphasis"/>
        </w:rPr>
        <w:t>If</w:t>
      </w:r>
      <w:r w:rsidRPr="0082132E">
        <w:rPr>
          <w:rFonts w:eastAsia="Calibri"/>
          <w:u w:val="single"/>
        </w:rPr>
        <w:t xml:space="preserve"> the (</w:t>
      </w:r>
      <w:r w:rsidRPr="0082132E">
        <w:rPr>
          <w:rFonts w:eastAsia="Calibri"/>
          <w:sz w:val="16"/>
        </w:rPr>
        <w:t xml:space="preserve">potential) </w:t>
      </w:r>
      <w:r w:rsidRPr="0082132E">
        <w:rPr>
          <w:rFonts w:eastAsia="Calibri"/>
          <w:u w:val="single"/>
        </w:rPr>
        <w:t xml:space="preserve">exchange </w:t>
      </w:r>
      <w:r w:rsidRPr="0082132E">
        <w:rPr>
          <w:rStyle w:val="Emphasis"/>
          <w:highlight w:val="green"/>
        </w:rPr>
        <w:t>fails</w:t>
      </w:r>
      <w:r w:rsidRPr="0082132E">
        <w:rPr>
          <w:rFonts w:eastAsia="Calibri"/>
          <w:u w:val="single"/>
        </w:rPr>
        <w:t xml:space="preserve"> at </w:t>
      </w:r>
      <w:r w:rsidRPr="0082132E">
        <w:rPr>
          <w:rStyle w:val="Emphasis"/>
        </w:rPr>
        <w:t>any</w:t>
      </w:r>
      <w:r w:rsidRPr="0082132E">
        <w:rPr>
          <w:rFonts w:eastAsia="Calibri"/>
          <w:u w:val="single"/>
        </w:rPr>
        <w:t xml:space="preserve"> of these </w:t>
      </w:r>
      <w:r w:rsidRPr="0082132E">
        <w:rPr>
          <w:rStyle w:val="Emphasis"/>
        </w:rPr>
        <w:t>three levels</w:t>
      </w:r>
      <w:r w:rsidRPr="0082132E">
        <w:rPr>
          <w:rFonts w:eastAsia="Calibri"/>
          <w:u w:val="single"/>
        </w:rPr>
        <w:t xml:space="preserve">, then </w:t>
      </w:r>
      <w:r w:rsidRPr="0082132E">
        <w:rPr>
          <w:rFonts w:eastAsia="Calibri"/>
          <w:highlight w:val="green"/>
          <w:u w:val="single"/>
        </w:rPr>
        <w:t>arg</w:t>
      </w:r>
      <w:r w:rsidRPr="0082132E">
        <w:rPr>
          <w:rFonts w:eastAsia="Calibri"/>
          <w:u w:val="single"/>
        </w:rPr>
        <w:t>ument</w:t>
      </w:r>
      <w:r w:rsidRPr="0082132E">
        <w:rPr>
          <w:rFonts w:eastAsia="Calibri"/>
          <w:highlight w:val="green"/>
          <w:u w:val="single"/>
        </w:rPr>
        <w:t xml:space="preserve">s will </w:t>
      </w:r>
      <w:r w:rsidRPr="0082132E">
        <w:rPr>
          <w:rStyle w:val="Emphasis"/>
          <w:highlight w:val="green"/>
        </w:rPr>
        <w:t>not</w:t>
      </w:r>
      <w:r w:rsidRPr="0082132E">
        <w:rPr>
          <w:rFonts w:eastAsia="Calibri"/>
          <w:sz w:val="16"/>
        </w:rPr>
        <w:t xml:space="preserve"> prompt a </w:t>
      </w:r>
      <w:r w:rsidRPr="0082132E">
        <w:rPr>
          <w:rStyle w:val="Emphasis"/>
          <w:highlight w:val="green"/>
        </w:rPr>
        <w:t>change</w:t>
      </w:r>
      <w:r w:rsidRPr="0082132E">
        <w:rPr>
          <w:rFonts w:eastAsia="Calibri"/>
          <w:sz w:val="16"/>
        </w:rPr>
        <w:t xml:space="preserve"> of </w:t>
      </w:r>
      <w:r w:rsidRPr="0082132E">
        <w:rPr>
          <w:rFonts w:eastAsia="Calibri"/>
          <w:highlight w:val="green"/>
          <w:u w:val="single"/>
        </w:rPr>
        <w:t>mind</w:t>
      </w:r>
      <w:r w:rsidRPr="0082132E">
        <w:rPr>
          <w:rFonts w:eastAsia="Calibri"/>
          <w:sz w:val="16"/>
        </w:rPr>
        <w:t>.</w:t>
      </w:r>
    </w:p>
    <w:p w14:paraId="6EA196EF" w14:textId="77777777" w:rsidR="00791B89" w:rsidRDefault="00791B89" w:rsidP="00791B89">
      <w:pPr>
        <w:pStyle w:val="Heading4"/>
      </w:pPr>
      <w:r>
        <w:t xml:space="preserve">the plan accesses </w:t>
      </w:r>
      <w:r>
        <w:rPr>
          <w:u w:val="single"/>
        </w:rPr>
        <w:t>unbounded</w:t>
      </w:r>
      <w:r>
        <w:t xml:space="preserve"> positive utility.</w:t>
      </w:r>
    </w:p>
    <w:p w14:paraId="48283E64" w14:textId="77777777" w:rsidR="00791B89" w:rsidRPr="008E515C" w:rsidRDefault="00791B89" w:rsidP="00791B89">
      <w:r w:rsidRPr="007B5E17">
        <w:rPr>
          <w:rStyle w:val="Style13ptBold"/>
        </w:rPr>
        <w:t>Oliver ’25</w:t>
      </w:r>
      <w:r>
        <w:t xml:space="preserve"> [James; February 28; Risk analyst, independent mathematical researcher; Authorea, “The Infinite Principle: The Rationality of Optimism,” d197for5662m48.cloudfront.net/documents/publicationstatus/247596/preprint_pdf/7f90a35b6d5e6011efe91faed5811888.pdf]</w:t>
      </w:r>
    </w:p>
    <w:p w14:paraId="4AEE6E00" w14:textId="77777777" w:rsidR="00791B89" w:rsidRPr="008E515C" w:rsidRDefault="00791B89" w:rsidP="00791B89">
      <w:pPr>
        <w:rPr>
          <w:sz w:val="16"/>
        </w:rPr>
      </w:pPr>
      <w:r w:rsidRPr="008E515C">
        <w:rPr>
          <w:sz w:val="16"/>
        </w:rPr>
        <w:t>Objection 1: Nothing is Truly Infinite</w:t>
      </w:r>
    </w:p>
    <w:p w14:paraId="37FED084" w14:textId="77777777" w:rsidR="00791B89" w:rsidRPr="008E515C" w:rsidRDefault="00791B89" w:rsidP="00791B89">
      <w:pPr>
        <w:rPr>
          <w:sz w:val="16"/>
        </w:rPr>
      </w:pPr>
      <w:r w:rsidRPr="008E515C">
        <w:rPr>
          <w:sz w:val="16"/>
        </w:rPr>
        <w:t xml:space="preserve">It may be argued that no real-world outcome is literally infinite. </w:t>
      </w:r>
      <w:r w:rsidRPr="008E515C">
        <w:rPr>
          <w:rStyle w:val="Emphasis"/>
        </w:rPr>
        <w:t>Human lifespans</w:t>
      </w:r>
      <w:r w:rsidRPr="008E515C">
        <w:rPr>
          <w:rStyle w:val="StyleUnderline"/>
        </w:rPr>
        <w:t xml:space="preserve"> are finite</w:t>
      </w:r>
      <w:r w:rsidRPr="008E515C">
        <w:rPr>
          <w:sz w:val="16"/>
        </w:rPr>
        <w:t xml:space="preserve">, technological progress has physical constraints, </w:t>
      </w:r>
      <w:r w:rsidRPr="008E515C">
        <w:rPr>
          <w:rStyle w:val="StyleUnderline"/>
        </w:rPr>
        <w:t>and</w:t>
      </w:r>
      <w:r w:rsidRPr="008E515C">
        <w:rPr>
          <w:sz w:val="16"/>
        </w:rPr>
        <w:t xml:space="preserve"> even </w:t>
      </w:r>
      <w:r w:rsidRPr="008E515C">
        <w:rPr>
          <w:rStyle w:val="StyleUnderline"/>
        </w:rPr>
        <w:t xml:space="preserve">the </w:t>
      </w:r>
      <w:r w:rsidRPr="008E515C">
        <w:rPr>
          <w:rStyle w:val="Emphasis"/>
        </w:rPr>
        <w:t>expansion of civilization</w:t>
      </w:r>
      <w:r w:rsidRPr="008E515C">
        <w:rPr>
          <w:rStyle w:val="StyleUnderline"/>
        </w:rPr>
        <w:t xml:space="preserve"> must contend with</w:t>
      </w:r>
      <w:r w:rsidRPr="008E515C">
        <w:rPr>
          <w:sz w:val="16"/>
        </w:rPr>
        <w:t xml:space="preserve"> the limitations of time, energy, and </w:t>
      </w:r>
      <w:r w:rsidRPr="008E515C">
        <w:rPr>
          <w:rStyle w:val="Emphasis"/>
        </w:rPr>
        <w:t>entropy</w:t>
      </w:r>
      <w:r w:rsidRPr="008E515C">
        <w:rPr>
          <w:sz w:val="16"/>
        </w:rPr>
        <w:t>.</w:t>
      </w:r>
    </w:p>
    <w:p w14:paraId="45921B9D" w14:textId="77777777" w:rsidR="00791B89" w:rsidRPr="008E515C" w:rsidRDefault="00791B89" w:rsidP="00791B89">
      <w:pPr>
        <w:rPr>
          <w:sz w:val="16"/>
        </w:rPr>
      </w:pPr>
      <w:r w:rsidRPr="008E515C">
        <w:rPr>
          <w:sz w:val="16"/>
        </w:rPr>
        <w:t xml:space="preserve">Response: </w:t>
      </w:r>
      <w:r w:rsidRPr="008E515C">
        <w:rPr>
          <w:rStyle w:val="StyleUnderline"/>
        </w:rPr>
        <w:t xml:space="preserve">The </w:t>
      </w:r>
      <w:r w:rsidRPr="008E515C">
        <w:rPr>
          <w:rStyle w:val="Emphasis"/>
          <w:highlight w:val="cyan"/>
        </w:rPr>
        <w:t>Infinite</w:t>
      </w:r>
      <w:r w:rsidRPr="008E515C">
        <w:rPr>
          <w:rStyle w:val="Emphasis"/>
        </w:rPr>
        <w:t xml:space="preserve"> Principle</w:t>
      </w:r>
      <w:r w:rsidRPr="008E515C">
        <w:rPr>
          <w:rStyle w:val="StyleUnderline"/>
          <w:highlight w:val="cyan"/>
        </w:rPr>
        <w:t xml:space="preserve"> does not require </w:t>
      </w:r>
      <w:r w:rsidRPr="008E515C">
        <w:rPr>
          <w:rStyle w:val="Emphasis"/>
        </w:rPr>
        <w:t xml:space="preserve">actual </w:t>
      </w:r>
      <w:r w:rsidRPr="008E515C">
        <w:rPr>
          <w:rStyle w:val="Emphasis"/>
          <w:highlight w:val="cyan"/>
        </w:rPr>
        <w:t>infinity</w:t>
      </w:r>
      <w:r w:rsidRPr="008E515C">
        <w:rPr>
          <w:sz w:val="16"/>
        </w:rPr>
        <w:t>—</w:t>
      </w:r>
      <w:r w:rsidRPr="008E515C">
        <w:rPr>
          <w:rStyle w:val="StyleUnderline"/>
          <w:highlight w:val="cyan"/>
        </w:rPr>
        <w:t xml:space="preserve">it requires </w:t>
      </w:r>
      <w:r w:rsidRPr="008E515C">
        <w:rPr>
          <w:rStyle w:val="Emphasis"/>
          <w:highlight w:val="cyan"/>
        </w:rPr>
        <w:t>unboundedness</w:t>
      </w:r>
      <w:r w:rsidRPr="008E515C">
        <w:rPr>
          <w:rStyle w:val="StyleUnderline"/>
          <w:highlight w:val="cyan"/>
        </w:rPr>
        <w:t xml:space="preserve">. There is no </w:t>
      </w:r>
      <w:r w:rsidRPr="008E515C">
        <w:rPr>
          <w:rStyle w:val="Emphasis"/>
        </w:rPr>
        <w:t xml:space="preserve">fixed </w:t>
      </w:r>
      <w:r w:rsidRPr="008E515C">
        <w:rPr>
          <w:rStyle w:val="Emphasis"/>
          <w:highlight w:val="cyan"/>
        </w:rPr>
        <w:t>ceiling</w:t>
      </w:r>
      <w:r w:rsidRPr="008E515C">
        <w:rPr>
          <w:sz w:val="16"/>
        </w:rPr>
        <w:t xml:space="preserve"> to knowledge, innovation, or human potential. </w:t>
      </w:r>
      <w:r w:rsidRPr="008E515C">
        <w:rPr>
          <w:rStyle w:val="StyleUnderline"/>
        </w:rPr>
        <w:t xml:space="preserve">So long as </w:t>
      </w:r>
      <w:r w:rsidRPr="008E515C">
        <w:rPr>
          <w:rStyle w:val="StyleUnderline"/>
          <w:highlight w:val="cyan"/>
        </w:rPr>
        <w:t xml:space="preserve">an outcome can grow </w:t>
      </w:r>
      <w:r w:rsidRPr="008E515C">
        <w:rPr>
          <w:rStyle w:val="Emphasis"/>
          <w:highlight w:val="cyan"/>
        </w:rPr>
        <w:t>without</w:t>
      </w:r>
      <w:r w:rsidRPr="008E515C">
        <w:rPr>
          <w:rStyle w:val="StyleUnderline"/>
          <w:highlight w:val="cyan"/>
        </w:rPr>
        <w:t xml:space="preserve"> a</w:t>
      </w:r>
      <w:r w:rsidRPr="008E515C">
        <w:rPr>
          <w:rStyle w:val="StyleUnderline"/>
        </w:rPr>
        <w:t xml:space="preserve"> predetermined </w:t>
      </w:r>
      <w:r w:rsidRPr="008E515C">
        <w:rPr>
          <w:rStyle w:val="StyleUnderline"/>
          <w:highlight w:val="cyan"/>
        </w:rPr>
        <w:t>limit, it behaves</w:t>
      </w:r>
      <w:r w:rsidRPr="008E515C">
        <w:rPr>
          <w:rStyle w:val="StyleUnderline"/>
        </w:rPr>
        <w:t xml:space="preserve"> mathematically like an </w:t>
      </w:r>
      <w:r w:rsidRPr="008E515C">
        <w:rPr>
          <w:rStyle w:val="Emphasis"/>
          <w:highlight w:val="cyan"/>
        </w:rPr>
        <w:t>infinite</w:t>
      </w:r>
      <w:r w:rsidRPr="008E515C">
        <w:rPr>
          <w:rStyle w:val="Emphasis"/>
        </w:rPr>
        <w:t xml:space="preserve"> reward</w:t>
      </w:r>
      <w:r w:rsidRPr="008E515C">
        <w:rPr>
          <w:rStyle w:val="StyleUnderline"/>
          <w:highlight w:val="cyan"/>
        </w:rPr>
        <w:t xml:space="preserve"> in </w:t>
      </w:r>
      <w:r w:rsidRPr="008E515C">
        <w:rPr>
          <w:rStyle w:val="Emphasis"/>
        </w:rPr>
        <w:t>e</w:t>
      </w:r>
      <w:r w:rsidRPr="008E515C">
        <w:rPr>
          <w:sz w:val="16"/>
        </w:rPr>
        <w:t xml:space="preserve">xpected </w:t>
      </w:r>
      <w:r w:rsidRPr="008E515C">
        <w:rPr>
          <w:rStyle w:val="Emphasis"/>
        </w:rPr>
        <w:t>v</w:t>
      </w:r>
      <w:r w:rsidRPr="008E515C">
        <w:rPr>
          <w:sz w:val="16"/>
        </w:rPr>
        <w:t xml:space="preserve">alue </w:t>
      </w:r>
      <w:r w:rsidRPr="008E515C">
        <w:rPr>
          <w:rStyle w:val="Emphasis"/>
          <w:highlight w:val="cyan"/>
        </w:rPr>
        <w:t>calculations</w:t>
      </w:r>
      <w:r w:rsidRPr="008E515C">
        <w:rPr>
          <w:sz w:val="16"/>
        </w:rPr>
        <w:t xml:space="preserve">. The key insight is not that we will reach infinity, but that </w:t>
      </w:r>
      <w:r w:rsidRPr="008E515C">
        <w:rPr>
          <w:rStyle w:val="StyleUnderline"/>
          <w:highlight w:val="cyan"/>
        </w:rPr>
        <w:t>any bound</w:t>
      </w:r>
      <w:r w:rsidRPr="008E515C">
        <w:rPr>
          <w:rStyle w:val="StyleUnderline"/>
        </w:rPr>
        <w:t xml:space="preserve"> we impose </w:t>
      </w:r>
      <w:r w:rsidRPr="008E515C">
        <w:rPr>
          <w:rStyle w:val="StyleUnderline"/>
          <w:highlight w:val="cyan"/>
        </w:rPr>
        <w:t xml:space="preserve">is </w:t>
      </w:r>
      <w:r w:rsidRPr="008E515C">
        <w:rPr>
          <w:rStyle w:val="Emphasis"/>
          <w:highlight w:val="cyan"/>
        </w:rPr>
        <w:t>arbitrary</w:t>
      </w:r>
      <w:r w:rsidRPr="008E515C">
        <w:rPr>
          <w:rStyle w:val="StyleUnderline"/>
          <w:highlight w:val="cyan"/>
        </w:rPr>
        <w:t xml:space="preserve"> and </w:t>
      </w:r>
      <w:r w:rsidRPr="008E515C">
        <w:rPr>
          <w:rStyle w:val="Emphasis"/>
          <w:highlight w:val="cyan"/>
        </w:rPr>
        <w:t>premature</w:t>
      </w:r>
      <w:r w:rsidRPr="008E515C">
        <w:rPr>
          <w:sz w:val="16"/>
        </w:rPr>
        <w:t>.</w:t>
      </w:r>
    </w:p>
    <w:p w14:paraId="113A30B4" w14:textId="77777777" w:rsidR="00791B89" w:rsidRPr="008E515C" w:rsidRDefault="00791B89" w:rsidP="00791B89">
      <w:pPr>
        <w:pStyle w:val="Heading4"/>
      </w:pPr>
      <w:r>
        <w:t xml:space="preserve">That means the plan’s expected value </w:t>
      </w:r>
      <w:r>
        <w:rPr>
          <w:u w:val="single"/>
        </w:rPr>
        <w:t>dominates</w:t>
      </w:r>
      <w:r>
        <w:t xml:space="preserve"> the DA’s.</w:t>
      </w:r>
    </w:p>
    <w:p w14:paraId="006B14A1" w14:textId="77777777" w:rsidR="00791B89" w:rsidRPr="007B5E17" w:rsidRDefault="00791B89" w:rsidP="00791B89">
      <w:r w:rsidRPr="007B5E17">
        <w:rPr>
          <w:rStyle w:val="Style13ptBold"/>
        </w:rPr>
        <w:t>Oliver ’25</w:t>
      </w:r>
      <w:r>
        <w:t xml:space="preserve"> [James; February 28; Risk analyst, independent mathematical researcher; Authorea, “The Infinite Principle: The Rationality of Optimism,” d197for5662m48.cloudfront.net/documents/publicationstatus/247596/preprint_pdf/7f90a35b6d5e6011efe91faed5811888.pdf]</w:t>
      </w:r>
    </w:p>
    <w:p w14:paraId="2703108C" w14:textId="77777777" w:rsidR="00791B89" w:rsidRPr="007B5E17" w:rsidRDefault="00791B89" w:rsidP="00791B89">
      <w:pPr>
        <w:rPr>
          <w:sz w:val="16"/>
        </w:rPr>
      </w:pPr>
      <w:r w:rsidRPr="007B5E17">
        <w:rPr>
          <w:sz w:val="16"/>
        </w:rPr>
        <w:t>Mathematical Formalization of the Infinite Principle</w:t>
      </w:r>
    </w:p>
    <w:p w14:paraId="3B9E9D35" w14:textId="77777777" w:rsidR="00791B89" w:rsidRPr="007B5E17" w:rsidRDefault="00791B89" w:rsidP="00791B89">
      <w:pPr>
        <w:rPr>
          <w:sz w:val="16"/>
        </w:rPr>
      </w:pPr>
      <w:r w:rsidRPr="007B5E17">
        <w:rPr>
          <w:rStyle w:val="StyleUnderline"/>
          <w:highlight w:val="cyan"/>
        </w:rPr>
        <w:t xml:space="preserve">The </w:t>
      </w:r>
      <w:r w:rsidRPr="007B5E17">
        <w:rPr>
          <w:rStyle w:val="Emphasis"/>
        </w:rPr>
        <w:t xml:space="preserve">Infinite </w:t>
      </w:r>
      <w:r w:rsidRPr="007B5E17">
        <w:rPr>
          <w:rStyle w:val="Emphasis"/>
          <w:highlight w:val="cyan"/>
        </w:rPr>
        <w:t>Principle</w:t>
      </w:r>
      <w:r w:rsidRPr="007B5E17">
        <w:rPr>
          <w:rStyle w:val="StyleUnderline"/>
          <w:highlight w:val="cyan"/>
        </w:rPr>
        <w:t xml:space="preserve"> arises</w:t>
      </w:r>
      <w:r w:rsidRPr="007B5E17">
        <w:rPr>
          <w:sz w:val="16"/>
        </w:rPr>
        <w:t xml:space="preserve"> directly </w:t>
      </w:r>
      <w:r w:rsidRPr="007B5E17">
        <w:rPr>
          <w:rStyle w:val="StyleUnderline"/>
          <w:highlight w:val="cyan"/>
        </w:rPr>
        <w:t xml:space="preserve">from </w:t>
      </w:r>
      <w:r w:rsidRPr="007B5E17">
        <w:rPr>
          <w:rStyle w:val="Emphasis"/>
          <w:highlight w:val="cyan"/>
        </w:rPr>
        <w:t>e</w:t>
      </w:r>
      <w:r w:rsidRPr="007B5E17">
        <w:rPr>
          <w:sz w:val="16"/>
        </w:rPr>
        <w:t xml:space="preserve">xpected </w:t>
      </w:r>
      <w:r w:rsidRPr="007B5E17">
        <w:rPr>
          <w:rStyle w:val="Emphasis"/>
          <w:highlight w:val="cyan"/>
        </w:rPr>
        <w:t>v</w:t>
      </w:r>
      <w:r w:rsidRPr="007B5E17">
        <w:rPr>
          <w:sz w:val="16"/>
        </w:rPr>
        <w:t xml:space="preserve">alue (EV) </w:t>
      </w:r>
      <w:r w:rsidRPr="007B5E17">
        <w:rPr>
          <w:rStyle w:val="StyleUnderline"/>
        </w:rPr>
        <w:t xml:space="preserve">theory, </w:t>
      </w:r>
      <w:r w:rsidRPr="007B5E17">
        <w:rPr>
          <w:rStyle w:val="StyleUnderline"/>
          <w:highlight w:val="cyan"/>
        </w:rPr>
        <w:t xml:space="preserve">the foundation of </w:t>
      </w:r>
      <w:r w:rsidRPr="007B5E17">
        <w:rPr>
          <w:rStyle w:val="Emphasis"/>
        </w:rPr>
        <w:t xml:space="preserve">rational </w:t>
      </w:r>
      <w:r w:rsidRPr="007B5E17">
        <w:rPr>
          <w:rStyle w:val="Emphasis"/>
          <w:highlight w:val="cyan"/>
        </w:rPr>
        <w:t>decision-making</w:t>
      </w:r>
      <w:r w:rsidRPr="007B5E17">
        <w:rPr>
          <w:sz w:val="16"/>
        </w:rPr>
        <w:t xml:space="preserve"> under uncertainty. </w:t>
      </w:r>
      <w:r w:rsidRPr="007B5E17">
        <w:rPr>
          <w:rStyle w:val="StyleUnderline"/>
          <w:highlight w:val="cyan"/>
        </w:rPr>
        <w:t>It follows from</w:t>
      </w:r>
      <w:r w:rsidRPr="007B5E17">
        <w:rPr>
          <w:rStyle w:val="StyleUnderline"/>
        </w:rPr>
        <w:t xml:space="preserve"> a single </w:t>
      </w:r>
      <w:r w:rsidRPr="007B5E17">
        <w:rPr>
          <w:rStyle w:val="Emphasis"/>
        </w:rPr>
        <w:t xml:space="preserve">unavoidable </w:t>
      </w:r>
      <w:r w:rsidRPr="007B5E17">
        <w:rPr>
          <w:rStyle w:val="Emphasis"/>
          <w:highlight w:val="cyan"/>
        </w:rPr>
        <w:t>truth</w:t>
      </w:r>
      <w:r w:rsidRPr="007B5E17">
        <w:rPr>
          <w:rStyle w:val="StyleUnderline"/>
          <w:highlight w:val="cyan"/>
        </w:rPr>
        <w:t xml:space="preserve">: when an outcome has </w:t>
      </w:r>
      <w:r w:rsidRPr="007B5E17">
        <w:rPr>
          <w:rStyle w:val="Emphasis"/>
          <w:highlight w:val="cyan"/>
        </w:rPr>
        <w:t>unbounded</w:t>
      </w:r>
      <w:r w:rsidRPr="007B5E17">
        <w:rPr>
          <w:rStyle w:val="StyleUnderline"/>
          <w:highlight w:val="cyan"/>
        </w:rPr>
        <w:t xml:space="preserve"> reward and </w:t>
      </w:r>
      <w:r w:rsidRPr="007B5E17">
        <w:rPr>
          <w:rStyle w:val="Emphasis"/>
        </w:rPr>
        <w:t xml:space="preserve">nonzero </w:t>
      </w:r>
      <w:r w:rsidRPr="007B5E17">
        <w:rPr>
          <w:rStyle w:val="Emphasis"/>
          <w:highlight w:val="cyan"/>
        </w:rPr>
        <w:t>probability</w:t>
      </w:r>
      <w:r w:rsidRPr="007B5E17">
        <w:rPr>
          <w:rStyle w:val="StyleUnderline"/>
        </w:rPr>
        <w:t xml:space="preserve">, its </w:t>
      </w:r>
      <w:r w:rsidRPr="007B5E17">
        <w:rPr>
          <w:rStyle w:val="Emphasis"/>
          <w:highlight w:val="cyan"/>
        </w:rPr>
        <w:t>e</w:t>
      </w:r>
      <w:r w:rsidRPr="007B5E17">
        <w:rPr>
          <w:sz w:val="16"/>
        </w:rPr>
        <w:t xml:space="preserve">xpected </w:t>
      </w:r>
      <w:r w:rsidRPr="007B5E17">
        <w:rPr>
          <w:rStyle w:val="Emphasis"/>
          <w:highlight w:val="cyan"/>
        </w:rPr>
        <w:t>v</w:t>
      </w:r>
      <w:r w:rsidRPr="007B5E17">
        <w:rPr>
          <w:sz w:val="16"/>
        </w:rPr>
        <w:t xml:space="preserve">alue </w:t>
      </w:r>
      <w:r w:rsidRPr="007B5E17">
        <w:rPr>
          <w:rStyle w:val="StyleUnderline"/>
          <w:highlight w:val="cyan"/>
        </w:rPr>
        <w:t>dominates</w:t>
      </w:r>
      <w:r w:rsidRPr="007B5E17">
        <w:rPr>
          <w:rStyle w:val="StyleUnderline"/>
        </w:rPr>
        <w:t xml:space="preserve"> any</w:t>
      </w:r>
      <w:r w:rsidRPr="007B5E17">
        <w:rPr>
          <w:sz w:val="16"/>
        </w:rPr>
        <w:t xml:space="preserve"> finite alternative—so long as the </w:t>
      </w:r>
      <w:r w:rsidRPr="007B5E17">
        <w:rPr>
          <w:rStyle w:val="Emphasis"/>
        </w:rPr>
        <w:t>downside</w:t>
      </w:r>
      <w:r w:rsidRPr="007B5E17">
        <w:rPr>
          <w:sz w:val="16"/>
        </w:rPr>
        <w:t xml:space="preserve"> is limited.</w:t>
      </w:r>
    </w:p>
    <w:p w14:paraId="4F01D122" w14:textId="77777777" w:rsidR="00791B89" w:rsidRPr="007B5E17" w:rsidRDefault="00791B89" w:rsidP="00791B89">
      <w:pPr>
        <w:rPr>
          <w:sz w:val="16"/>
        </w:rPr>
      </w:pPr>
      <w:r w:rsidRPr="007B5E17">
        <w:rPr>
          <w:sz w:val="16"/>
        </w:rPr>
        <w:t>For a given option with reward R, cost C, and probability of success Ps, expected value is:</w:t>
      </w:r>
    </w:p>
    <w:p w14:paraId="13C0E377" w14:textId="77777777" w:rsidR="00791B89" w:rsidRPr="007B5E17" w:rsidRDefault="00791B89" w:rsidP="00791B89">
      <w:pPr>
        <w:rPr>
          <w:sz w:val="16"/>
        </w:rPr>
      </w:pPr>
      <w:r w:rsidRPr="007B5E17">
        <w:rPr>
          <w:sz w:val="16"/>
        </w:rPr>
        <w:t>EV = Ps • R - Pf • C, where Pf = 1 - Ps (1)</w:t>
      </w:r>
    </w:p>
    <w:p w14:paraId="69E30519" w14:textId="77777777" w:rsidR="00791B89" w:rsidRPr="007B5E17" w:rsidRDefault="00791B89" w:rsidP="00791B89">
      <w:pPr>
        <w:rPr>
          <w:sz w:val="16"/>
        </w:rPr>
      </w:pPr>
      <w:r w:rsidRPr="007B5E17">
        <w:rPr>
          <w:sz w:val="16"/>
        </w:rPr>
        <w:t>Case 1: Finite Reward</w:t>
      </w:r>
    </w:p>
    <w:p w14:paraId="45478B1D" w14:textId="77777777" w:rsidR="00791B89" w:rsidRPr="007B5E17" w:rsidRDefault="00791B89" w:rsidP="00791B89">
      <w:pPr>
        <w:rPr>
          <w:sz w:val="16"/>
        </w:rPr>
      </w:pPr>
      <w:r w:rsidRPr="007B5E17">
        <w:rPr>
          <w:rStyle w:val="StyleUnderline"/>
        </w:rPr>
        <w:t>When</w:t>
      </w:r>
      <w:r w:rsidRPr="007B5E17">
        <w:rPr>
          <w:sz w:val="16"/>
        </w:rPr>
        <w:t xml:space="preserve"> R is finite, the expected value depends entirely on the balance of Ps, R, and C. For example:</w:t>
      </w:r>
    </w:p>
    <w:p w14:paraId="64B0BB1D" w14:textId="77777777" w:rsidR="00791B89" w:rsidRPr="007B5E17" w:rsidRDefault="00791B89" w:rsidP="00791B89">
      <w:pPr>
        <w:rPr>
          <w:sz w:val="16"/>
        </w:rPr>
      </w:pPr>
      <w:r w:rsidRPr="007B5E17">
        <w:rPr>
          <w:sz w:val="16"/>
        </w:rPr>
        <w:t>EVfinite = (0.1 X 100) - (0.9 X 10) = 1 (2)</w:t>
      </w:r>
    </w:p>
    <w:p w14:paraId="6B0730BB" w14:textId="77777777" w:rsidR="00791B89" w:rsidRPr="007B5E17" w:rsidRDefault="00791B89" w:rsidP="00791B89">
      <w:pPr>
        <w:rPr>
          <w:sz w:val="16"/>
        </w:rPr>
      </w:pPr>
      <w:r w:rsidRPr="007B5E17">
        <w:rPr>
          <w:sz w:val="16"/>
        </w:rPr>
        <w:t>In this case, even a small probability of success yields a marginally positive EV, but it does not decisively outweigh alternative choices. Risk aversion in finite contexts may be rational.</w:t>
      </w:r>
    </w:p>
    <w:p w14:paraId="0DE5770A" w14:textId="77777777" w:rsidR="00791B89" w:rsidRPr="007B5E17" w:rsidRDefault="00791B89" w:rsidP="00791B89">
      <w:pPr>
        <w:rPr>
          <w:sz w:val="16"/>
        </w:rPr>
      </w:pPr>
      <w:r w:rsidRPr="007B5E17">
        <w:rPr>
          <w:sz w:val="16"/>
        </w:rPr>
        <w:t>Case 2: Unbounded Reward</w:t>
      </w:r>
    </w:p>
    <w:p w14:paraId="37146CE9" w14:textId="77777777" w:rsidR="00791B89" w:rsidRPr="007B5E17" w:rsidRDefault="00791B89" w:rsidP="00791B89">
      <w:pPr>
        <w:rPr>
          <w:sz w:val="16"/>
        </w:rPr>
      </w:pPr>
      <w:r w:rsidRPr="007B5E17">
        <w:rPr>
          <w:sz w:val="16"/>
        </w:rPr>
        <w:t>When R — to, the expected value transforms:</w:t>
      </w:r>
    </w:p>
    <w:p w14:paraId="25A2FBEA" w14:textId="77777777" w:rsidR="00791B89" w:rsidRPr="007B5E17" w:rsidRDefault="00791B89" w:rsidP="00791B89">
      <w:pPr>
        <w:rPr>
          <w:sz w:val="16"/>
          <w:lang w:val="it-IT"/>
        </w:rPr>
      </w:pPr>
      <w:r w:rsidRPr="007B5E17">
        <w:rPr>
          <w:rStyle w:val="Emphasis"/>
          <w:lang w:val="it-IT"/>
        </w:rPr>
        <w:lastRenderedPageBreak/>
        <w:t>EVinfinite</w:t>
      </w:r>
      <w:r w:rsidRPr="007B5E17">
        <w:rPr>
          <w:sz w:val="16"/>
          <w:lang w:val="it-IT"/>
        </w:rPr>
        <w:t xml:space="preserve"> = lim (Ps • R - Pf • C) (3)</w:t>
      </w:r>
    </w:p>
    <w:p w14:paraId="78A70E9B" w14:textId="77777777" w:rsidR="00791B89" w:rsidRPr="007B5E17" w:rsidRDefault="00791B89" w:rsidP="00791B89">
      <w:pPr>
        <w:rPr>
          <w:sz w:val="16"/>
        </w:rPr>
      </w:pPr>
      <w:r w:rsidRPr="007B5E17">
        <w:rPr>
          <w:sz w:val="16"/>
        </w:rPr>
        <w:t>R^w</w:t>
      </w:r>
    </w:p>
    <w:p w14:paraId="3BE83EE7" w14:textId="77777777" w:rsidR="00791B89" w:rsidRPr="007B5E17" w:rsidRDefault="00791B89" w:rsidP="00791B89">
      <w:pPr>
        <w:rPr>
          <w:sz w:val="16"/>
        </w:rPr>
      </w:pPr>
      <w:r w:rsidRPr="007B5E17">
        <w:rPr>
          <w:sz w:val="16"/>
        </w:rPr>
        <w:t xml:space="preserve">For any Ps &gt; 0, the term Ps • R </w:t>
      </w:r>
      <w:r w:rsidRPr="007B5E17">
        <w:rPr>
          <w:rStyle w:val="StyleUnderline"/>
        </w:rPr>
        <w:t>dominates</w:t>
      </w:r>
      <w:r w:rsidRPr="007B5E17">
        <w:rPr>
          <w:sz w:val="16"/>
        </w:rPr>
        <w:t xml:space="preserve"> as R — to, yielding:</w:t>
      </w:r>
    </w:p>
    <w:p w14:paraId="57C201A7" w14:textId="77777777" w:rsidR="00791B89" w:rsidRPr="007B5E17" w:rsidRDefault="00791B89" w:rsidP="00791B89">
      <w:pPr>
        <w:rPr>
          <w:sz w:val="16"/>
        </w:rPr>
      </w:pPr>
      <w:r w:rsidRPr="007B5E17">
        <w:rPr>
          <w:sz w:val="16"/>
        </w:rPr>
        <w:t>EVinfinite — TO as R ^ TO (4)</w:t>
      </w:r>
    </w:p>
    <w:p w14:paraId="48C6466C" w14:textId="77777777" w:rsidR="00791B89" w:rsidRPr="007B5E17" w:rsidRDefault="00791B89" w:rsidP="00791B89">
      <w:pPr>
        <w:rPr>
          <w:sz w:val="16"/>
        </w:rPr>
      </w:pPr>
      <w:r w:rsidRPr="007B5E17">
        <w:rPr>
          <w:rStyle w:val="StyleUnderline"/>
        </w:rPr>
        <w:t xml:space="preserve">This holds </w:t>
      </w:r>
      <w:r w:rsidRPr="007B5E17">
        <w:rPr>
          <w:rStyle w:val="StyleUnderline"/>
          <w:highlight w:val="cyan"/>
        </w:rPr>
        <w:t xml:space="preserve">even for </w:t>
      </w:r>
      <w:r w:rsidRPr="007B5E17">
        <w:rPr>
          <w:rStyle w:val="Emphasis"/>
        </w:rPr>
        <w:t xml:space="preserve">vanishingly </w:t>
      </w:r>
      <w:r w:rsidRPr="007B5E17">
        <w:rPr>
          <w:rStyle w:val="Emphasis"/>
          <w:highlight w:val="cyan"/>
        </w:rPr>
        <w:t>small</w:t>
      </w:r>
      <w:r w:rsidRPr="007B5E17">
        <w:rPr>
          <w:rStyle w:val="StyleUnderline"/>
          <w:highlight w:val="cyan"/>
        </w:rPr>
        <w:t xml:space="preserve"> Ps</w:t>
      </w:r>
      <w:r w:rsidRPr="007B5E17">
        <w:rPr>
          <w:sz w:val="16"/>
        </w:rPr>
        <w:t xml:space="preserve"> , provided C remains bounded. </w:t>
      </w:r>
      <w:r w:rsidRPr="007B5E17">
        <w:rPr>
          <w:rStyle w:val="StyleUnderline"/>
          <w:highlight w:val="cyan"/>
        </w:rPr>
        <w:t xml:space="preserve">The conclusion is </w:t>
      </w:r>
      <w:r w:rsidRPr="007B5E17">
        <w:rPr>
          <w:rStyle w:val="Emphasis"/>
          <w:highlight w:val="cyan"/>
        </w:rPr>
        <w:t>inescapable</w:t>
      </w:r>
      <w:r w:rsidRPr="007B5E17">
        <w:rPr>
          <w:rStyle w:val="StyleUnderline"/>
        </w:rPr>
        <w:t xml:space="preserve">: unbounded </w:t>
      </w:r>
      <w:r w:rsidRPr="007B5E17">
        <w:rPr>
          <w:rStyle w:val="StyleUnderline"/>
          <w:highlight w:val="cyan"/>
        </w:rPr>
        <w:t xml:space="preserve">upside </w:t>
      </w:r>
      <w:r w:rsidRPr="007B5E17">
        <w:rPr>
          <w:rStyle w:val="Emphasis"/>
        </w:rPr>
        <w:t xml:space="preserve">mathematically </w:t>
      </w:r>
      <w:r w:rsidRPr="007B5E17">
        <w:rPr>
          <w:rStyle w:val="Emphasis"/>
          <w:highlight w:val="cyan"/>
        </w:rPr>
        <w:t>outweighs</w:t>
      </w:r>
      <w:r w:rsidRPr="007B5E17">
        <w:rPr>
          <w:rStyle w:val="StyleUnderline"/>
          <w:highlight w:val="cyan"/>
        </w:rPr>
        <w:t xml:space="preserve"> any </w:t>
      </w:r>
      <w:r w:rsidRPr="007B5E17">
        <w:rPr>
          <w:rStyle w:val="Emphasis"/>
        </w:rPr>
        <w:t xml:space="preserve">bounded </w:t>
      </w:r>
      <w:r w:rsidRPr="007B5E17">
        <w:rPr>
          <w:rStyle w:val="Emphasis"/>
          <w:highlight w:val="cyan"/>
        </w:rPr>
        <w:t>alternative</w:t>
      </w:r>
      <w:r w:rsidRPr="007B5E17">
        <w:rPr>
          <w:sz w:val="16"/>
        </w:rPr>
        <w:t>.</w:t>
      </w:r>
    </w:p>
    <w:p w14:paraId="79888681" w14:textId="77777777" w:rsidR="00791B89" w:rsidRPr="007B5E17" w:rsidRDefault="00791B89" w:rsidP="00791B89">
      <w:pPr>
        <w:rPr>
          <w:sz w:val="16"/>
        </w:rPr>
      </w:pPr>
      <w:r w:rsidRPr="007B5E17">
        <w:rPr>
          <w:sz w:val="16"/>
        </w:rPr>
        <w:t>Mathematical Necessity of Optimism</w:t>
      </w:r>
    </w:p>
    <w:p w14:paraId="059D0AF0" w14:textId="77777777" w:rsidR="00791B89" w:rsidRPr="007B5E17" w:rsidRDefault="00791B89" w:rsidP="00791B89">
      <w:pPr>
        <w:rPr>
          <w:sz w:val="16"/>
        </w:rPr>
      </w:pPr>
      <w:r w:rsidRPr="007B5E17">
        <w:rPr>
          <w:rStyle w:val="StyleUnderline"/>
        </w:rPr>
        <w:t xml:space="preserve">The </w:t>
      </w:r>
      <w:r w:rsidRPr="007B5E17">
        <w:rPr>
          <w:rStyle w:val="Emphasis"/>
        </w:rPr>
        <w:t>Infinite Principle</w:t>
      </w:r>
      <w:r w:rsidRPr="007B5E17">
        <w:rPr>
          <w:rStyle w:val="StyleUnderline"/>
        </w:rPr>
        <w:t xml:space="preserve"> follows directly from</w:t>
      </w:r>
      <w:r w:rsidRPr="007B5E17">
        <w:rPr>
          <w:sz w:val="16"/>
        </w:rPr>
        <w:t xml:space="preserve"> three core </w:t>
      </w:r>
      <w:r w:rsidRPr="007B5E17">
        <w:rPr>
          <w:rStyle w:val="StyleUnderline"/>
        </w:rPr>
        <w:t xml:space="preserve">constraints that </w:t>
      </w:r>
      <w:r w:rsidRPr="007B5E17">
        <w:rPr>
          <w:rStyle w:val="Emphasis"/>
        </w:rPr>
        <w:t>govern</w:t>
      </w:r>
      <w:r w:rsidRPr="007B5E17">
        <w:rPr>
          <w:rStyle w:val="StyleUnderline"/>
        </w:rPr>
        <w:t xml:space="preserve"> rational decision-making</w:t>
      </w:r>
      <w:r w:rsidRPr="007B5E17">
        <w:rPr>
          <w:sz w:val="16"/>
        </w:rPr>
        <w:t>:</w:t>
      </w:r>
    </w:p>
    <w:p w14:paraId="6B83F18B" w14:textId="1C5DBC11" w:rsidR="00791B89" w:rsidRPr="00791B89" w:rsidRDefault="00791B89" w:rsidP="00791B89">
      <w:pPr>
        <w:rPr>
          <w:sz w:val="16"/>
        </w:rPr>
      </w:pPr>
      <w:r w:rsidRPr="007B5E17">
        <w:rPr>
          <w:sz w:val="16"/>
        </w:rPr>
        <w:t xml:space="preserve">1. </w:t>
      </w:r>
      <w:r w:rsidRPr="007B5E17">
        <w:rPr>
          <w:rStyle w:val="StyleUnderline"/>
        </w:rPr>
        <w:t>Nonzero Probability</w:t>
      </w:r>
      <w:r w:rsidRPr="007B5E17">
        <w:rPr>
          <w:sz w:val="16"/>
        </w:rPr>
        <w:t xml:space="preserve"> (Ps &gt; 0): </w:t>
      </w:r>
      <w:r w:rsidRPr="007B5E17">
        <w:rPr>
          <w:rStyle w:val="StyleUnderline"/>
          <w:highlight w:val="cyan"/>
        </w:rPr>
        <w:t xml:space="preserve">No outcome is </w:t>
      </w:r>
      <w:r w:rsidRPr="007B5E17">
        <w:rPr>
          <w:rStyle w:val="Emphasis"/>
        </w:rPr>
        <w:t xml:space="preserve">truly </w:t>
      </w:r>
      <w:r w:rsidRPr="007B5E17">
        <w:rPr>
          <w:rStyle w:val="Emphasis"/>
          <w:highlight w:val="cyan"/>
        </w:rPr>
        <w:t>impossible</w:t>
      </w:r>
      <w:r w:rsidRPr="007B5E17">
        <w:rPr>
          <w:rStyle w:val="StyleUnderline"/>
          <w:highlight w:val="cyan"/>
        </w:rPr>
        <w:t>. Even</w:t>
      </w:r>
      <w:r w:rsidRPr="007B5E17">
        <w:rPr>
          <w:sz w:val="16"/>
        </w:rPr>
        <w:t xml:space="preserve"> an </w:t>
      </w:r>
      <w:r w:rsidRPr="007B5E17">
        <w:rPr>
          <w:rStyle w:val="Emphasis"/>
        </w:rPr>
        <w:t xml:space="preserve">extremely </w:t>
      </w:r>
      <w:r w:rsidRPr="007B5E17">
        <w:rPr>
          <w:rStyle w:val="Emphasis"/>
          <w:highlight w:val="cyan"/>
        </w:rPr>
        <w:t>low</w:t>
      </w:r>
      <w:r w:rsidRPr="007B5E17">
        <w:rPr>
          <w:rStyle w:val="StyleUnderline"/>
          <w:highlight w:val="cyan"/>
        </w:rPr>
        <w:t xml:space="preserve"> Ps</w:t>
      </w:r>
      <w:r w:rsidRPr="007B5E17">
        <w:rPr>
          <w:sz w:val="16"/>
        </w:rPr>
        <w:t xml:space="preserve"> (e.g., 10-6) </w:t>
      </w:r>
      <w:r w:rsidRPr="007B5E17">
        <w:rPr>
          <w:rStyle w:val="StyleUnderline"/>
          <w:highlight w:val="cyan"/>
        </w:rPr>
        <w:t>suffices</w:t>
      </w:r>
      <w:r w:rsidRPr="007B5E17">
        <w:rPr>
          <w:sz w:val="16"/>
        </w:rPr>
        <w:t>.</w:t>
      </w:r>
    </w:p>
    <w:p w14:paraId="6AB62F01" w14:textId="0984682B" w:rsidR="003563E6" w:rsidRPr="00A01921" w:rsidRDefault="003563E6" w:rsidP="003563E6">
      <w:pPr>
        <w:pStyle w:val="Heading1"/>
        <w:rPr>
          <w:rFonts w:cs="Calibri"/>
        </w:rPr>
      </w:pPr>
      <w:r w:rsidRPr="00A01921">
        <w:rPr>
          <w:rFonts w:cs="Calibri"/>
        </w:rPr>
        <w:lastRenderedPageBreak/>
        <w:t>2AC</w:t>
      </w:r>
      <w:r>
        <w:rPr>
          <w:rFonts w:cs="Calibri"/>
        </w:rPr>
        <w:t>---NDT Round the Third</w:t>
      </w:r>
    </w:p>
    <w:p w14:paraId="2E9C39E8" w14:textId="77777777" w:rsidR="003563E6" w:rsidRPr="00A01921" w:rsidRDefault="003563E6" w:rsidP="003563E6">
      <w:pPr>
        <w:pStyle w:val="Heading2"/>
        <w:rPr>
          <w:rFonts w:cs="Calibri"/>
        </w:rPr>
      </w:pPr>
      <w:r w:rsidRPr="00A01921">
        <w:rPr>
          <w:rFonts w:cs="Calibri"/>
        </w:rPr>
        <w:lastRenderedPageBreak/>
        <w:t>ADV---Exploitation</w:t>
      </w:r>
    </w:p>
    <w:p w14:paraId="09E48F24" w14:textId="77777777" w:rsidR="003563E6" w:rsidRPr="00A01921" w:rsidRDefault="003563E6" w:rsidP="003563E6">
      <w:pPr>
        <w:pStyle w:val="Heading3"/>
        <w:rPr>
          <w:rFonts w:cs="Calibri"/>
        </w:rPr>
      </w:pPr>
      <w:r w:rsidRPr="00A01921">
        <w:rPr>
          <w:rFonts w:cs="Calibri"/>
        </w:rPr>
        <w:lastRenderedPageBreak/>
        <w:t xml:space="preserve">AT: </w:t>
      </w:r>
      <w:r>
        <w:rPr>
          <w:rFonts w:cs="Calibri"/>
        </w:rPr>
        <w:t>Trump/NLRB</w:t>
      </w:r>
      <w:r w:rsidRPr="00A01921">
        <w:rPr>
          <w:rFonts w:cs="Calibri"/>
        </w:rPr>
        <w:t>---2AC</w:t>
      </w:r>
    </w:p>
    <w:p w14:paraId="529FB703" w14:textId="77777777" w:rsidR="003563E6" w:rsidRPr="00A01921" w:rsidRDefault="003563E6" w:rsidP="003563E6">
      <w:pPr>
        <w:pStyle w:val="Heading4"/>
        <w:rPr>
          <w:rFonts w:cs="Calibri"/>
        </w:rPr>
      </w:pPr>
      <w:r w:rsidRPr="00A01921">
        <w:rPr>
          <w:rFonts w:cs="Calibri"/>
        </w:rPr>
        <w:t xml:space="preserve">Unions </w:t>
      </w:r>
      <w:r w:rsidRPr="00A01921">
        <w:rPr>
          <w:rFonts w:cs="Calibri"/>
          <w:u w:val="single"/>
        </w:rPr>
        <w:t>can cope</w:t>
      </w:r>
      <w:r w:rsidRPr="00A01921">
        <w:rPr>
          <w:rFonts w:cs="Calibri"/>
        </w:rPr>
        <w:t xml:space="preserve"> with the Trump administration. He can’t mess with the </w:t>
      </w:r>
      <w:r w:rsidRPr="00A01921">
        <w:rPr>
          <w:rFonts w:cs="Calibri"/>
          <w:u w:val="single"/>
        </w:rPr>
        <w:t>most imp</w:t>
      </w:r>
      <w:r>
        <w:rPr>
          <w:rFonts w:cs="Calibri"/>
          <w:u w:val="single"/>
        </w:rPr>
        <w:t>or</w:t>
      </w:r>
      <w:r w:rsidRPr="00A01921">
        <w:rPr>
          <w:rFonts w:cs="Calibri"/>
          <w:u w:val="single"/>
        </w:rPr>
        <w:t>tant</w:t>
      </w:r>
      <w:r w:rsidRPr="00A01921">
        <w:rPr>
          <w:rFonts w:cs="Calibri"/>
        </w:rPr>
        <w:t xml:space="preserve"> NLRB functions.</w:t>
      </w:r>
    </w:p>
    <w:p w14:paraId="543CC03F" w14:textId="77777777" w:rsidR="003563E6" w:rsidRPr="00A01921" w:rsidRDefault="003563E6" w:rsidP="003563E6">
      <w:pPr>
        <w:rPr>
          <w:b/>
          <w:bCs/>
          <w:sz w:val="26"/>
        </w:rPr>
      </w:pPr>
      <w:r w:rsidRPr="00A01921">
        <w:t>Marina</w:t>
      </w:r>
      <w:r w:rsidRPr="00A01921">
        <w:rPr>
          <w:b/>
          <w:bCs/>
          <w:sz w:val="26"/>
        </w:rPr>
        <w:t xml:space="preserve"> </w:t>
      </w:r>
      <w:r w:rsidRPr="00A01921">
        <w:rPr>
          <w:rStyle w:val="Style13ptBold"/>
        </w:rPr>
        <w:t>Multhaup 25</w:t>
      </w:r>
      <w:r w:rsidRPr="00A01921">
        <w:rPr>
          <w:b/>
          <w:bCs/>
          <w:sz w:val="26"/>
        </w:rPr>
        <w:t xml:space="preserve"> </w:t>
      </w:r>
      <w:r w:rsidRPr="00A01921">
        <w:t>- Senior Associate at Barnard, Iglitzin &amp; Lavitt. “A Labor Agency with No Labor Board,” 05/09/2025, On Labor, https://onlabor.org/a-labor-agency-with-no-labor-board/</w:t>
      </w:r>
    </w:p>
    <w:p w14:paraId="39A8246D" w14:textId="77777777" w:rsidR="003563E6" w:rsidRPr="00A01921" w:rsidRDefault="003563E6" w:rsidP="003563E6">
      <w:pPr>
        <w:rPr>
          <w:sz w:val="16"/>
        </w:rPr>
      </w:pPr>
      <w:r w:rsidRPr="00A01921">
        <w:rPr>
          <w:sz w:val="16"/>
        </w:rPr>
        <w:t xml:space="preserve">No one knows what will happen to labor in the coming years </w:t>
      </w:r>
      <w:r w:rsidRPr="00A01921">
        <w:rPr>
          <w:u w:val="single"/>
        </w:rPr>
        <w:t xml:space="preserve">under the hostile </w:t>
      </w:r>
      <w:r w:rsidRPr="00A01921">
        <w:rPr>
          <w:highlight w:val="cyan"/>
          <w:u w:val="single"/>
        </w:rPr>
        <w:t>Trump</w:t>
      </w:r>
      <w:r w:rsidRPr="00A01921">
        <w:rPr>
          <w:u w:val="single"/>
        </w:rPr>
        <w:t xml:space="preserve"> administration</w:t>
      </w:r>
      <w:r w:rsidRPr="00A01921">
        <w:rPr>
          <w:sz w:val="16"/>
        </w:rPr>
        <w:t xml:space="preserve">. Trump has already fired NLRB General Counsel Abruzzo, unlawfully fired NLRB Member Gwynne Wilcox, and unlawfully attempted to strip collective bargaining rights from thousands of public employees. </w:t>
      </w:r>
      <w:r w:rsidRPr="00A01921">
        <w:rPr>
          <w:u w:val="single"/>
        </w:rPr>
        <w:t xml:space="preserve">We can expect the Trump Administration </w:t>
      </w:r>
      <w:r w:rsidRPr="00A01921">
        <w:rPr>
          <w:highlight w:val="cyan"/>
          <w:u w:val="single"/>
        </w:rPr>
        <w:t>might</w:t>
      </w:r>
      <w:r w:rsidRPr="00A01921">
        <w:rPr>
          <w:u w:val="single"/>
        </w:rPr>
        <w:t xml:space="preserve"> take further actions to </w:t>
      </w:r>
      <w:r w:rsidRPr="00A01921">
        <w:rPr>
          <w:highlight w:val="cyan"/>
          <w:u w:val="single"/>
        </w:rPr>
        <w:t>undermine labor law</w:t>
      </w:r>
      <w:r w:rsidRPr="00A01921">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028A46E3" w14:textId="77777777" w:rsidR="003563E6" w:rsidRPr="00A01921" w:rsidRDefault="003563E6" w:rsidP="003563E6">
      <w:pPr>
        <w:rPr>
          <w:sz w:val="16"/>
        </w:rPr>
      </w:pPr>
      <w:r w:rsidRPr="00A01921">
        <w:rPr>
          <w:highlight w:val="cyan"/>
          <w:u w:val="single"/>
        </w:rPr>
        <w:t>But</w:t>
      </w:r>
      <w:r w:rsidRPr="00A01921">
        <w:rPr>
          <w:u w:val="single"/>
        </w:rPr>
        <w:t xml:space="preserve"> we do know</w:t>
      </w:r>
      <w:r w:rsidRPr="00A01921">
        <w:rPr>
          <w:sz w:val="16"/>
        </w:rPr>
        <w:t xml:space="preserve"> the current situation: we have no functioning Board because without Member Wilcox the Board does not have a quorum so it cannot issue any decisions. But, as former GC Abruzzo herself recently pointed out, </w:t>
      </w:r>
      <w:r w:rsidRPr="00A01921">
        <w:rPr>
          <w:highlight w:val="cyan"/>
          <w:u w:val="single"/>
        </w:rPr>
        <w:t xml:space="preserve">there is </w:t>
      </w:r>
      <w:r w:rsidRPr="00A01921">
        <w:rPr>
          <w:b/>
          <w:iCs/>
          <w:highlight w:val="cyan"/>
          <w:u w:val="single"/>
          <w:bdr w:val="single" w:sz="8" w:space="0" w:color="auto"/>
        </w:rPr>
        <w:t>still</w:t>
      </w:r>
      <w:r w:rsidRPr="00A01921">
        <w:rPr>
          <w:u w:val="single"/>
        </w:rPr>
        <w:t xml:space="preserve"> a National Labor Relations agency </w:t>
      </w:r>
      <w:r w:rsidRPr="00A01921">
        <w:rPr>
          <w:highlight w:val="cyan"/>
          <w:u w:val="single"/>
        </w:rPr>
        <w:t xml:space="preserve">functioning </w:t>
      </w:r>
      <w:r w:rsidRPr="00A01921">
        <w:rPr>
          <w:b/>
          <w:iCs/>
          <w:u w:val="single"/>
          <w:bdr w:val="single" w:sz="8" w:space="0" w:color="auto"/>
        </w:rPr>
        <w:t>beneath the Board</w:t>
      </w:r>
      <w:r w:rsidRPr="00A01921">
        <w:rPr>
          <w:u w:val="single"/>
        </w:rPr>
        <w:t xml:space="preserve">: </w:t>
      </w:r>
      <w:r w:rsidRPr="00A01921">
        <w:rPr>
          <w:highlight w:val="cyan"/>
          <w:u w:val="single"/>
        </w:rPr>
        <w:t>regional attorneys</w:t>
      </w:r>
      <w:r w:rsidRPr="00A01921">
        <w:rPr>
          <w:u w:val="single"/>
        </w:rPr>
        <w:t xml:space="preserve"> and staff are still working, </w:t>
      </w:r>
      <w:r w:rsidRPr="00A01921">
        <w:rPr>
          <w:rStyle w:val="Emphasis"/>
          <w:highlight w:val="cyan"/>
        </w:rPr>
        <w:t>A</w:t>
      </w:r>
      <w:r w:rsidRPr="00A01921">
        <w:rPr>
          <w:u w:val="single"/>
        </w:rPr>
        <w:t xml:space="preserve">dministrative </w:t>
      </w:r>
      <w:r w:rsidRPr="00A01921">
        <w:rPr>
          <w:rStyle w:val="Emphasis"/>
          <w:highlight w:val="cyan"/>
        </w:rPr>
        <w:t>L</w:t>
      </w:r>
      <w:r w:rsidRPr="00A01921">
        <w:rPr>
          <w:u w:val="single"/>
        </w:rPr>
        <w:t xml:space="preserve">aw </w:t>
      </w:r>
      <w:r w:rsidRPr="00A01921">
        <w:rPr>
          <w:rStyle w:val="Emphasis"/>
          <w:highlight w:val="cyan"/>
        </w:rPr>
        <w:t>J</w:t>
      </w:r>
      <w:r w:rsidRPr="00A01921">
        <w:rPr>
          <w:u w:val="single"/>
        </w:rPr>
        <w:t>udge</w:t>
      </w:r>
      <w:r w:rsidRPr="00A01921">
        <w:rPr>
          <w:highlight w:val="cyan"/>
          <w:u w:val="single"/>
        </w:rPr>
        <w:t>s</w:t>
      </w:r>
      <w:r w:rsidRPr="00A01921">
        <w:rPr>
          <w:u w:val="single"/>
        </w:rPr>
        <w:t xml:space="preserve"> are still having hearings, </w:t>
      </w:r>
      <w:r w:rsidRPr="00A01921">
        <w:rPr>
          <w:highlight w:val="cyan"/>
          <w:u w:val="single"/>
        </w:rPr>
        <w:t>Regional Directors are</w:t>
      </w:r>
      <w:r w:rsidRPr="00A01921">
        <w:rPr>
          <w:u w:val="single"/>
        </w:rPr>
        <w:t xml:space="preserve"> still </w:t>
      </w:r>
      <w:r w:rsidRPr="00A01921">
        <w:rPr>
          <w:highlight w:val="cyan"/>
          <w:u w:val="single"/>
        </w:rPr>
        <w:t>issuing certifications</w:t>
      </w:r>
      <w:r w:rsidRPr="00A01921">
        <w:rPr>
          <w:sz w:val="16"/>
        </w:rPr>
        <w:t xml:space="preserve">. In this moment, what does that mean, what can we do, and what should we avoid? </w:t>
      </w:r>
    </w:p>
    <w:p w14:paraId="0DCE2B6A" w14:textId="77777777" w:rsidR="003563E6" w:rsidRPr="00A01921" w:rsidRDefault="003563E6" w:rsidP="003563E6">
      <w:pPr>
        <w:rPr>
          <w:sz w:val="16"/>
        </w:rPr>
      </w:pPr>
      <w:r w:rsidRPr="00A01921">
        <w:rPr>
          <w:sz w:val="16"/>
        </w:rPr>
        <w:t xml:space="preserve">First, we can recognize that </w:t>
      </w:r>
      <w:r w:rsidRPr="00A01921">
        <w:rPr>
          <w:u w:val="single"/>
        </w:rPr>
        <w:t>these waters</w:t>
      </w:r>
      <w:r w:rsidRPr="00A01921">
        <w:rPr>
          <w:sz w:val="16"/>
        </w:rPr>
        <w:t>, while unprecedented in many ways</w:t>
      </w:r>
      <w:r w:rsidRPr="00A01921">
        <w:rPr>
          <w:u w:val="single"/>
        </w:rPr>
        <w:t xml:space="preserve">, are </w:t>
      </w:r>
      <w:r w:rsidRPr="00A01921">
        <w:rPr>
          <w:b/>
          <w:iCs/>
          <w:u w:val="single"/>
          <w:bdr w:val="single" w:sz="8" w:space="0" w:color="auto"/>
        </w:rPr>
        <w:t>not totally unfamiliar</w:t>
      </w:r>
      <w:r w:rsidRPr="00A01921">
        <w:rPr>
          <w:u w:val="single"/>
        </w:rPr>
        <w:t>. Even in the best of times, the Board still took an average of 117 days to issue decisions</w:t>
      </w:r>
      <w:r w:rsidRPr="00A01921">
        <w:rPr>
          <w:sz w:val="16"/>
        </w:rPr>
        <w:t xml:space="preserve">. I’ve been a labor lawyer for almost four years, </w:t>
      </w:r>
      <w:r w:rsidRPr="00A01921">
        <w:rPr>
          <w:u w:val="single"/>
        </w:rPr>
        <w:t>and I have had exactly one unfair labor practice charge result in a Board decision during that time. But I have gotten dozens of Complaints issued, ALJ decisions rendered, Decisions &amp; Direction of Elections issued, Hearing Officer and Regional Director decisions delivered, and settlements entered into—</w:t>
      </w:r>
      <w:r w:rsidRPr="00A01921">
        <w:rPr>
          <w:b/>
          <w:iCs/>
          <w:u w:val="single"/>
          <w:bdr w:val="single" w:sz="8" w:space="0" w:color="auto"/>
        </w:rPr>
        <w:t>none of which</w:t>
      </w:r>
      <w:r w:rsidRPr="00A01921">
        <w:rPr>
          <w:u w:val="single"/>
        </w:rPr>
        <w:t xml:space="preserve"> touch the Board or require </w:t>
      </w:r>
      <w:r w:rsidRPr="00A01921">
        <w:rPr>
          <w:b/>
          <w:iCs/>
          <w:u w:val="single"/>
          <w:bdr w:val="single" w:sz="8" w:space="0" w:color="auto"/>
        </w:rPr>
        <w:t>Board participation</w:t>
      </w:r>
      <w:r w:rsidRPr="00A01921">
        <w:rPr>
          <w:sz w:val="16"/>
        </w:rPr>
        <w:t xml:space="preserve">. Labor lawyers, organizers, and </w:t>
      </w:r>
      <w:r w:rsidRPr="00A01921">
        <w:rPr>
          <w:u w:val="single"/>
        </w:rPr>
        <w:t xml:space="preserve">workers </w:t>
      </w:r>
      <w:r w:rsidRPr="00A01921">
        <w:rPr>
          <w:highlight w:val="cyan"/>
          <w:u w:val="single"/>
        </w:rPr>
        <w:t>have worked under the</w:t>
      </w:r>
      <w:r w:rsidRPr="00A01921">
        <w:rPr>
          <w:u w:val="single"/>
        </w:rPr>
        <w:t xml:space="preserve"> status-quo </w:t>
      </w:r>
      <w:r w:rsidRPr="00A01921">
        <w:rPr>
          <w:b/>
          <w:iCs/>
          <w:highlight w:val="cyan"/>
          <w:u w:val="single"/>
          <w:bdr w:val="single" w:sz="8" w:space="0" w:color="auto"/>
        </w:rPr>
        <w:t>under-funded</w:t>
      </w:r>
      <w:r w:rsidRPr="00A01921">
        <w:rPr>
          <w:highlight w:val="cyan"/>
          <w:u w:val="single"/>
        </w:rPr>
        <w:t xml:space="preserve"> Board</w:t>
      </w:r>
      <w:r w:rsidRPr="00A01921">
        <w:rPr>
          <w:u w:val="single"/>
        </w:rPr>
        <w:t xml:space="preserve"> for years, </w:t>
      </w:r>
      <w:r w:rsidRPr="00A01921">
        <w:rPr>
          <w:highlight w:val="cyan"/>
          <w:u w:val="single"/>
        </w:rPr>
        <w:t>and</w:t>
      </w:r>
      <w:r w:rsidRPr="00A01921">
        <w:rPr>
          <w:u w:val="single"/>
        </w:rPr>
        <w:t xml:space="preserve"> under </w:t>
      </w:r>
      <w:r w:rsidRPr="00A01921">
        <w:rPr>
          <w:b/>
          <w:iCs/>
          <w:highlight w:val="cyan"/>
          <w:u w:val="single"/>
          <w:bdr w:val="single" w:sz="8" w:space="0" w:color="auto"/>
        </w:rPr>
        <w:t>hostile</w:t>
      </w:r>
      <w:r w:rsidRPr="00A01921">
        <w:rPr>
          <w:b/>
          <w:iCs/>
          <w:u w:val="single"/>
          <w:bdr w:val="single" w:sz="8" w:space="0" w:color="auto"/>
        </w:rPr>
        <w:t xml:space="preserve"> Republican </w:t>
      </w:r>
      <w:r w:rsidRPr="00A01921">
        <w:rPr>
          <w:b/>
          <w:iCs/>
          <w:highlight w:val="cyan"/>
          <w:u w:val="single"/>
          <w:bdr w:val="single" w:sz="8" w:space="0" w:color="auto"/>
        </w:rPr>
        <w:t>administration</w:t>
      </w:r>
      <w:r w:rsidRPr="00A01921">
        <w:rPr>
          <w:u w:val="single"/>
        </w:rPr>
        <w:t xml:space="preserve"> boards </w:t>
      </w:r>
      <w:r w:rsidRPr="00A01921">
        <w:rPr>
          <w:b/>
          <w:iCs/>
          <w:highlight w:val="cyan"/>
          <w:u w:val="single"/>
          <w:bdr w:val="single" w:sz="8" w:space="0" w:color="auto"/>
        </w:rPr>
        <w:t>before</w:t>
      </w:r>
      <w:r w:rsidRPr="00A01921">
        <w:rPr>
          <w:sz w:val="16"/>
        </w:rPr>
        <w:t xml:space="preserve">—we can mine that experience for strategies to employ today. </w:t>
      </w:r>
    </w:p>
    <w:p w14:paraId="396436C9" w14:textId="77777777" w:rsidR="003563E6" w:rsidRPr="00A01921" w:rsidRDefault="003563E6" w:rsidP="003563E6">
      <w:pPr>
        <w:rPr>
          <w:sz w:val="16"/>
        </w:rPr>
      </w:pPr>
      <w:r w:rsidRPr="00A01921">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54968D1E" w14:textId="77777777" w:rsidR="003563E6" w:rsidRPr="00A01921" w:rsidRDefault="003563E6" w:rsidP="003563E6">
      <w:pPr>
        <w:rPr>
          <w:sz w:val="16"/>
        </w:rPr>
      </w:pPr>
      <w:r w:rsidRPr="00A01921">
        <w:rPr>
          <w:sz w:val="16"/>
        </w:rPr>
        <w:t>What Does No Board Mean for Forming a Union?</w:t>
      </w:r>
    </w:p>
    <w:p w14:paraId="2EB09868" w14:textId="77777777" w:rsidR="003563E6" w:rsidRPr="00A01921" w:rsidRDefault="003563E6" w:rsidP="003563E6">
      <w:pPr>
        <w:rPr>
          <w:u w:val="single"/>
        </w:rPr>
      </w:pPr>
      <w:r w:rsidRPr="00A01921">
        <w:rPr>
          <w:sz w:val="16"/>
        </w:rPr>
        <w:t xml:space="preserve">One piece of good news is that </w:t>
      </w:r>
      <w:r w:rsidRPr="00A01921">
        <w:rPr>
          <w:u w:val="single"/>
        </w:rPr>
        <w:t xml:space="preserve">the </w:t>
      </w:r>
      <w:r w:rsidRPr="00A01921">
        <w:rPr>
          <w:b/>
          <w:iCs/>
          <w:highlight w:val="cyan"/>
          <w:u w:val="single"/>
          <w:bdr w:val="single" w:sz="8" w:space="0" w:color="auto"/>
        </w:rPr>
        <w:t>expedited rules</w:t>
      </w:r>
      <w:r w:rsidRPr="00A01921">
        <w:rPr>
          <w:u w:val="single"/>
        </w:rPr>
        <w:t xml:space="preserve"> for representation proceedings </w:t>
      </w:r>
      <w:r w:rsidRPr="00A01921">
        <w:rPr>
          <w:b/>
          <w:iCs/>
          <w:highlight w:val="cyan"/>
          <w:u w:val="single"/>
          <w:bdr w:val="single" w:sz="8" w:space="0" w:color="auto"/>
        </w:rPr>
        <w:t>stay in effect</w:t>
      </w:r>
      <w:r w:rsidRPr="00A01921">
        <w:rPr>
          <w:u w:val="single"/>
        </w:rPr>
        <w:t>. In 2023 the Board adopted new rules regarding the procedures governing representation elections</w:t>
      </w:r>
      <w:r w:rsidRPr="00A01921">
        <w:rPr>
          <w:sz w:val="16"/>
        </w:rPr>
        <w:t>. Because the new rule was implemented via the Board</w:t>
      </w:r>
      <w:r w:rsidRPr="00A01921">
        <w:rPr>
          <w:u w:val="single"/>
        </w:rPr>
        <w:t xml:space="preserve">, </w:t>
      </w:r>
      <w:r w:rsidRPr="00A01921">
        <w:rPr>
          <w:highlight w:val="cyan"/>
          <w:u w:val="single"/>
        </w:rPr>
        <w:t>it cannot be undone except by</w:t>
      </w:r>
      <w:r w:rsidRPr="00A01921">
        <w:rPr>
          <w:u w:val="single"/>
        </w:rPr>
        <w:t xml:space="preserve"> future </w:t>
      </w:r>
      <w:r w:rsidRPr="00A01921">
        <w:rPr>
          <w:highlight w:val="cyan"/>
          <w:u w:val="single"/>
        </w:rPr>
        <w:t>Board action</w:t>
      </w:r>
      <w:r w:rsidRPr="00A01921">
        <w:rPr>
          <w:u w:val="single"/>
        </w:rPr>
        <w:t xml:space="preserve">. Without a Board, the new rules </w:t>
      </w:r>
      <w:r w:rsidRPr="00A01921">
        <w:rPr>
          <w:b/>
          <w:iCs/>
          <w:u w:val="single"/>
          <w:bdr w:val="single" w:sz="8" w:space="0" w:color="auto"/>
        </w:rPr>
        <w:t>stay in effect</w:t>
      </w:r>
      <w:r w:rsidRPr="00A01921">
        <w:rPr>
          <w:sz w:val="16"/>
        </w:rPr>
        <w:t xml:space="preserve">. </w:t>
      </w:r>
      <w:r w:rsidRPr="00A01921">
        <w:rPr>
          <w:u w:val="single"/>
        </w:rPr>
        <w:t>The new rules generally make it easier for a union to get to a vote after filing to represent a group of workers and make it harder for employers to stonewall</w:t>
      </w:r>
      <w:r w:rsidRPr="00A01921">
        <w:rPr>
          <w:sz w:val="16"/>
        </w:rPr>
        <w:t xml:space="preserve"> the process. For example under the old rules the employer could entrap the union in months-long litigation before even getting to a union vote by forcing the union to go to a representation hearing (R-Hearing) to resolve mundane issues like whether a particular worker is eligible to vote or not. </w:t>
      </w:r>
      <w:r w:rsidRPr="00A01921">
        <w:rPr>
          <w:u w:val="single"/>
        </w:rPr>
        <w:t xml:space="preserve">Under the new rules </w:t>
      </w:r>
      <w:r w:rsidRPr="00A01921">
        <w:rPr>
          <w:highlight w:val="cyan"/>
          <w:u w:val="single"/>
        </w:rPr>
        <w:t xml:space="preserve">the majority of issues are now </w:t>
      </w:r>
      <w:r w:rsidRPr="00A01921">
        <w:rPr>
          <w:b/>
          <w:iCs/>
          <w:highlight w:val="cyan"/>
          <w:u w:val="single"/>
          <w:bdr w:val="single" w:sz="8" w:space="0" w:color="auto"/>
        </w:rPr>
        <w:t>resolved after the vote</w:t>
      </w:r>
      <w:r w:rsidRPr="00A01921">
        <w:rPr>
          <w:sz w:val="16"/>
        </w:rPr>
        <w:t xml:space="preserve"> and there are only a few select reasons why parties would have to have an R-Hearing before the election. </w:t>
      </w:r>
      <w:r w:rsidRPr="00A01921">
        <w:rPr>
          <w:u w:val="single"/>
        </w:rPr>
        <w:t xml:space="preserve">The new rules also </w:t>
      </w:r>
      <w:r w:rsidRPr="00A01921">
        <w:rPr>
          <w:b/>
          <w:iCs/>
          <w:u w:val="single"/>
          <w:bdr w:val="single" w:sz="8" w:space="0" w:color="auto"/>
        </w:rPr>
        <w:t>speed up the election</w:t>
      </w:r>
      <w:r w:rsidRPr="00A01921">
        <w:rPr>
          <w:u w:val="single"/>
        </w:rPr>
        <w:t xml:space="preserve"> process and streamline the proceedings. </w:t>
      </w:r>
    </w:p>
    <w:p w14:paraId="47D3A5D2" w14:textId="77777777" w:rsidR="003563E6" w:rsidRPr="00A01921" w:rsidRDefault="003563E6" w:rsidP="003563E6">
      <w:pPr>
        <w:rPr>
          <w:u w:val="single"/>
        </w:rPr>
      </w:pPr>
      <w:r w:rsidRPr="00A01921">
        <w:rPr>
          <w:sz w:val="16"/>
        </w:rPr>
        <w:t xml:space="preserve">The other good news is that </w:t>
      </w:r>
      <w:r w:rsidRPr="00A01921">
        <w:rPr>
          <w:highlight w:val="cyan"/>
          <w:u w:val="single"/>
        </w:rPr>
        <w:t>certifications</w:t>
      </w:r>
      <w:r w:rsidRPr="00A01921">
        <w:rPr>
          <w:u w:val="single"/>
        </w:rPr>
        <w:t>—the legal documents that issue when workers vote to be represented by the union—</w:t>
      </w:r>
      <w:r w:rsidRPr="00A01921">
        <w:rPr>
          <w:highlight w:val="cyan"/>
          <w:u w:val="single"/>
        </w:rPr>
        <w:t>are issued by Regional Directors</w:t>
      </w:r>
      <w:r w:rsidRPr="00A01921">
        <w:rPr>
          <w:u w:val="single"/>
        </w:rPr>
        <w:t xml:space="preserve">, not by the Board. </w:t>
      </w:r>
      <w:r w:rsidRPr="00A01921">
        <w:rPr>
          <w:highlight w:val="cyan"/>
          <w:u w:val="single"/>
        </w:rPr>
        <w:t>So</w:t>
      </w:r>
      <w:r w:rsidRPr="00A01921">
        <w:rPr>
          <w:u w:val="single"/>
        </w:rPr>
        <w:t xml:space="preserve"> when </w:t>
      </w:r>
      <w:r w:rsidRPr="00A01921">
        <w:rPr>
          <w:highlight w:val="cyan"/>
          <w:u w:val="single"/>
        </w:rPr>
        <w:t>unions</w:t>
      </w:r>
      <w:r w:rsidRPr="00A01921">
        <w:rPr>
          <w:u w:val="single"/>
        </w:rPr>
        <w:t xml:space="preserve"> win </w:t>
      </w:r>
      <w:r w:rsidRPr="00A01921">
        <w:rPr>
          <w:u w:val="single"/>
        </w:rPr>
        <w:lastRenderedPageBreak/>
        <w:t xml:space="preserve">elections they </w:t>
      </w:r>
      <w:r w:rsidRPr="00A01921">
        <w:rPr>
          <w:highlight w:val="cyan"/>
          <w:u w:val="single"/>
        </w:rPr>
        <w:t xml:space="preserve">will be </w:t>
      </w:r>
      <w:r w:rsidRPr="00A01921">
        <w:rPr>
          <w:b/>
          <w:iCs/>
          <w:highlight w:val="cyan"/>
          <w:u w:val="single"/>
          <w:bdr w:val="single" w:sz="8" w:space="0" w:color="auto"/>
        </w:rPr>
        <w:t>timely certified</w:t>
      </w:r>
      <w:r w:rsidRPr="00A01921">
        <w:rPr>
          <w:u w:val="single"/>
        </w:rPr>
        <w:t xml:space="preserve"> as the exclusive bargaining representative, even without a functional Board.</w:t>
      </w:r>
    </w:p>
    <w:p w14:paraId="1D8D538A" w14:textId="77777777" w:rsidR="003563E6" w:rsidRPr="00A01921" w:rsidRDefault="003563E6" w:rsidP="003563E6">
      <w:pPr>
        <w:rPr>
          <w:sz w:val="16"/>
        </w:rPr>
      </w:pPr>
      <w:r w:rsidRPr="00A01921">
        <w:rPr>
          <w:u w:val="single"/>
        </w:rPr>
        <w:t>In terms of actual elections, there is more good news. In a normal world where the Board has a quorum, employers can force ballots to be impounded by filing a Request for Review</w:t>
      </w:r>
      <w:r w:rsidRPr="00A01921">
        <w:rPr>
          <w:sz w:val="16"/>
        </w:rPr>
        <w:t xml:space="preserve"> of a Regional Director’s decision to hold an election. If the Board does not rule on the Request for Review before the ballot count, </w:t>
      </w:r>
      <w:r w:rsidRPr="00A01921">
        <w:rPr>
          <w:u w:val="single"/>
        </w:rPr>
        <w:t xml:space="preserve">the ballots get impounded until the Board rules (which can take a long time). But </w:t>
      </w:r>
      <w:r w:rsidRPr="00A01921">
        <w:rPr>
          <w:highlight w:val="cyan"/>
          <w:u w:val="single"/>
        </w:rPr>
        <w:t xml:space="preserve">when </w:t>
      </w:r>
      <w:r w:rsidRPr="00A01921">
        <w:rPr>
          <w:u w:val="single"/>
        </w:rPr>
        <w:t xml:space="preserve">the Board does </w:t>
      </w:r>
      <w:r w:rsidRPr="00A01921">
        <w:rPr>
          <w:highlight w:val="cyan"/>
          <w:u w:val="single"/>
        </w:rPr>
        <w:t xml:space="preserve">not </w:t>
      </w:r>
      <w:r w:rsidRPr="00A01921">
        <w:rPr>
          <w:u w:val="single"/>
        </w:rPr>
        <w:t xml:space="preserve">have </w:t>
      </w:r>
      <w:r w:rsidRPr="00A01921">
        <w:rPr>
          <w:highlight w:val="cyan"/>
          <w:u w:val="single"/>
        </w:rPr>
        <w:t>a quorum</w:t>
      </w:r>
      <w:r w:rsidRPr="00A01921">
        <w:rPr>
          <w:u w:val="single"/>
        </w:rPr>
        <w:t xml:space="preserve">, the </w:t>
      </w:r>
      <w:r w:rsidRPr="00A01921">
        <w:rPr>
          <w:highlight w:val="cyan"/>
          <w:u w:val="single"/>
        </w:rPr>
        <w:t>automatic impounding</w:t>
      </w:r>
      <w:r w:rsidRPr="00A01921">
        <w:rPr>
          <w:u w:val="single"/>
        </w:rPr>
        <w:t xml:space="preserve"> of ballots </w:t>
      </w:r>
      <w:r w:rsidRPr="00A01921">
        <w:rPr>
          <w:highlight w:val="cyan"/>
          <w:u w:val="single"/>
        </w:rPr>
        <w:t>is suspended</w:t>
      </w:r>
      <w:r w:rsidRPr="00A01921">
        <w:rPr>
          <w:u w:val="single"/>
        </w:rPr>
        <w:t xml:space="preserve"> by regulation and</w:t>
      </w:r>
      <w:r w:rsidRPr="00A01921">
        <w:rPr>
          <w:sz w:val="16"/>
        </w:rPr>
        <w:t xml:space="preserve">, “to the extent practicable, </w:t>
      </w:r>
      <w:r w:rsidRPr="00A01921">
        <w:rPr>
          <w:u w:val="single"/>
        </w:rPr>
        <w:t xml:space="preserve">all representation </w:t>
      </w:r>
      <w:r w:rsidRPr="00A01921">
        <w:rPr>
          <w:highlight w:val="cyan"/>
          <w:u w:val="single"/>
        </w:rPr>
        <w:t>cases</w:t>
      </w:r>
      <w:r w:rsidRPr="00A01921">
        <w:rPr>
          <w:u w:val="single"/>
        </w:rPr>
        <w:t xml:space="preserve"> may </w:t>
      </w:r>
      <w:r w:rsidRPr="00A01921">
        <w:rPr>
          <w:b/>
          <w:iCs/>
          <w:highlight w:val="cyan"/>
          <w:u w:val="single"/>
          <w:bdr w:val="single" w:sz="8" w:space="0" w:color="auto"/>
        </w:rPr>
        <w:t>continue to be processed</w:t>
      </w:r>
      <w:r w:rsidRPr="00A01921">
        <w:rPr>
          <w:u w:val="single"/>
        </w:rPr>
        <w:t xml:space="preserve"> and the appropriate certification should be issued by the Regional Director notwithstanding the pendency of a request for review</w:t>
      </w:r>
      <w:r w:rsidRPr="00A01921">
        <w:rPr>
          <w:sz w:val="16"/>
        </w:rPr>
        <w:t>.”</w:t>
      </w:r>
    </w:p>
    <w:p w14:paraId="51CA9E56" w14:textId="77777777" w:rsidR="003563E6" w:rsidRPr="00A01921" w:rsidRDefault="003563E6" w:rsidP="003563E6">
      <w:pPr>
        <w:rPr>
          <w:sz w:val="16"/>
        </w:rPr>
      </w:pPr>
      <w:r w:rsidRPr="00A01921">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dispute, potentially delaying negotiations for years. </w:t>
      </w:r>
    </w:p>
    <w:p w14:paraId="652934D6" w14:textId="77777777" w:rsidR="003563E6" w:rsidRPr="00A01921" w:rsidRDefault="003563E6" w:rsidP="003563E6">
      <w:pPr>
        <w:rPr>
          <w:sz w:val="16"/>
        </w:rPr>
      </w:pPr>
      <w:r w:rsidRPr="00A01921">
        <w:rPr>
          <w:sz w:val="16"/>
        </w:rPr>
        <w:t>What Does No Board Mean for Enforcing the Act?</w:t>
      </w:r>
    </w:p>
    <w:p w14:paraId="78DCEFA6" w14:textId="77777777" w:rsidR="003563E6" w:rsidRPr="00A01921" w:rsidRDefault="003563E6" w:rsidP="003563E6">
      <w:pPr>
        <w:rPr>
          <w:u w:val="single"/>
        </w:rPr>
      </w:pPr>
      <w:r w:rsidRPr="00A01921">
        <w:rPr>
          <w:sz w:val="16"/>
        </w:rPr>
        <w:t xml:space="preserve">With regards to unfair labor practices (ULPs), the good news is that </w:t>
      </w:r>
      <w:r w:rsidRPr="00A01921">
        <w:rPr>
          <w:u w:val="single"/>
        </w:rPr>
        <w:t xml:space="preserve">the vast majority of work associated with processing and prosecuting unfair labor practices is done by </w:t>
      </w:r>
      <w:r w:rsidRPr="00A01921">
        <w:rPr>
          <w:b/>
          <w:iCs/>
          <w:u w:val="single"/>
          <w:bdr w:val="single" w:sz="8" w:space="0" w:color="auto"/>
        </w:rPr>
        <w:t>Regional staff</w:t>
      </w:r>
      <w:r w:rsidRPr="00A01921">
        <w:rPr>
          <w:u w:val="single"/>
        </w:rPr>
        <w:t xml:space="preserve"> and the </w:t>
      </w:r>
      <w:r w:rsidRPr="00A01921">
        <w:rPr>
          <w:b/>
          <w:iCs/>
          <w:u w:val="single"/>
          <w:bdr w:val="single" w:sz="8" w:space="0" w:color="auto"/>
        </w:rPr>
        <w:t>General Counsel</w:t>
      </w:r>
      <w:r w:rsidRPr="00A01921">
        <w:rPr>
          <w:u w:val="single"/>
        </w:rPr>
        <w:t>, not by the Board itself</w:t>
      </w:r>
      <w:r w:rsidRPr="00A01921">
        <w:rPr>
          <w:sz w:val="16"/>
        </w:rPr>
        <w:t xml:space="preserve">. So </w:t>
      </w:r>
      <w:r w:rsidRPr="00A01921">
        <w:rPr>
          <w:u w:val="single"/>
        </w:rPr>
        <w:t>workers or unions</w:t>
      </w:r>
      <w:r w:rsidRPr="00A01921">
        <w:rPr>
          <w:sz w:val="16"/>
        </w:rPr>
        <w:t xml:space="preserve"> (or employers</w:t>
      </w:r>
      <w:r w:rsidRPr="00A01921">
        <w:rPr>
          <w:u w:val="single"/>
        </w:rPr>
        <w:t>) can still file unfair labor practice charges, and regional staff is still investigating those charges</w:t>
      </w:r>
      <w:r w:rsidRPr="00A01921">
        <w:rPr>
          <w:sz w:val="16"/>
        </w:rPr>
        <w:t xml:space="preserve"> (albeit at the very slow pace that has been the norm for the under-funded agency). </w:t>
      </w:r>
      <w:r w:rsidRPr="00A01921">
        <w:rPr>
          <w:u w:val="single"/>
        </w:rPr>
        <w:t xml:space="preserve">If agency staff find merit in ULPs they are still drafting and negotiating settlements to resolve those charges. The vast majority of ULPs are </w:t>
      </w:r>
      <w:r w:rsidRPr="00A01921">
        <w:rPr>
          <w:b/>
          <w:iCs/>
          <w:u w:val="single"/>
          <w:bdr w:val="single" w:sz="8" w:space="0" w:color="auto"/>
        </w:rPr>
        <w:t>resolved with settlement</w:t>
      </w:r>
      <w:r w:rsidRPr="00A01921">
        <w:rPr>
          <w:sz w:val="16"/>
        </w:rPr>
        <w:t xml:space="preserve">, and that process continues today. </w:t>
      </w:r>
      <w:r w:rsidRPr="00A01921">
        <w:rPr>
          <w:u w:val="single"/>
        </w:rPr>
        <w:t xml:space="preserve">There are </w:t>
      </w:r>
      <w:r w:rsidRPr="00A01921">
        <w:rPr>
          <w:highlight w:val="cyan"/>
          <w:u w:val="single"/>
        </w:rPr>
        <w:t>lots of wins</w:t>
      </w:r>
      <w:r w:rsidRPr="00A01921">
        <w:rPr>
          <w:u w:val="single"/>
        </w:rPr>
        <w:t>—legal (</w:t>
      </w:r>
      <w:r w:rsidRPr="00A01921">
        <w:rPr>
          <w:sz w:val="16"/>
        </w:rPr>
        <w:t xml:space="preserve">statement that a practice was unlawful), </w:t>
      </w:r>
      <w:r w:rsidRPr="00A01921">
        <w:rPr>
          <w:u w:val="single"/>
        </w:rPr>
        <w:t>practical</w:t>
      </w:r>
      <w:r w:rsidRPr="00A01921">
        <w:rPr>
          <w:sz w:val="16"/>
        </w:rPr>
        <w:t xml:space="preserve"> (money and reinstatement for fired workers), </w:t>
      </w:r>
      <w:r w:rsidRPr="00A01921">
        <w:rPr>
          <w:u w:val="single"/>
        </w:rPr>
        <w:t>and strategic</w:t>
      </w:r>
      <w:r w:rsidRPr="00A01921">
        <w:rPr>
          <w:sz w:val="16"/>
        </w:rPr>
        <w:t xml:space="preserve"> (injecting momentum into struggling organizing drive), </w:t>
      </w:r>
      <w:r w:rsidRPr="00A01921">
        <w:rPr>
          <w:u w:val="single"/>
        </w:rPr>
        <w:t xml:space="preserve">that </w:t>
      </w:r>
      <w:r w:rsidRPr="00A01921">
        <w:rPr>
          <w:highlight w:val="cyan"/>
          <w:u w:val="single"/>
        </w:rPr>
        <w:t>unions can secure</w:t>
      </w:r>
      <w:r w:rsidRPr="00A01921">
        <w:rPr>
          <w:u w:val="single"/>
        </w:rPr>
        <w:t xml:space="preserve"> through settlement of ULP charges. </w:t>
      </w:r>
    </w:p>
    <w:p w14:paraId="4EE2A173" w14:textId="77777777" w:rsidR="003563E6" w:rsidRPr="00A01921" w:rsidRDefault="003563E6" w:rsidP="003563E6">
      <w:pPr>
        <w:rPr>
          <w:sz w:val="16"/>
        </w:rPr>
      </w:pPr>
      <w:r w:rsidRPr="00A01921">
        <w:rPr>
          <w:u w:val="single"/>
        </w:rPr>
        <w:t>If a ULP does not settle, the Regional Director will issue a</w:t>
      </w:r>
      <w:r w:rsidRPr="00A01921">
        <w:rPr>
          <w:sz w:val="16"/>
        </w:rPr>
        <w:t xml:space="preserve"> Complaint setting a </w:t>
      </w:r>
      <w:r w:rsidRPr="00A01921">
        <w:rPr>
          <w:u w:val="single"/>
        </w:rPr>
        <w:t>hearing</w:t>
      </w:r>
      <w:r w:rsidRPr="00A01921">
        <w:rPr>
          <w:sz w:val="16"/>
        </w:rPr>
        <w:t xml:space="preserve"> date. A hearing will happen </w:t>
      </w:r>
      <w:r w:rsidRPr="00A01921">
        <w:rPr>
          <w:u w:val="single"/>
        </w:rPr>
        <w:t>in front of an Administrative Law Judge. Those hearings are still happening, resulting in the ALJ issuing a decision</w:t>
      </w:r>
      <w:r w:rsidRPr="00A01921">
        <w:rPr>
          <w:sz w:val="16"/>
        </w:rPr>
        <w:t xml:space="preserve">. That is the good news. The bad news is that if any party appeals the decision by taking “exceptions” it does not become legally enforceable, and unions will not be able to enforce whatever remedies the ALJ orders, until the Board rules on it, which could take years. </w:t>
      </w:r>
    </w:p>
    <w:p w14:paraId="67589337" w14:textId="77777777" w:rsidR="003563E6" w:rsidRDefault="003563E6" w:rsidP="003563E6">
      <w:pPr>
        <w:rPr>
          <w:rStyle w:val="Emphasis"/>
        </w:rPr>
      </w:pPr>
      <w:r w:rsidRPr="00A01921">
        <w:rPr>
          <w:u w:val="single"/>
        </w:rPr>
        <w:t xml:space="preserve">Workers and unions have been finding ways to deal with our weak labor laws </w:t>
      </w:r>
      <w:r w:rsidRPr="00A01921">
        <w:rPr>
          <w:b/>
          <w:iCs/>
          <w:u w:val="single"/>
          <w:bdr w:val="single" w:sz="8" w:space="0" w:color="auto"/>
        </w:rPr>
        <w:t>for decades</w:t>
      </w:r>
      <w:r w:rsidRPr="00A01921">
        <w:rPr>
          <w:u w:val="single"/>
        </w:rPr>
        <w:t xml:space="preserve">. Today is </w:t>
      </w:r>
      <w:r w:rsidRPr="00A01921">
        <w:rPr>
          <w:b/>
          <w:iCs/>
          <w:u w:val="single"/>
          <w:bdr w:val="single" w:sz="8" w:space="0" w:color="auto"/>
        </w:rPr>
        <w:t>no exception</w:t>
      </w:r>
      <w:r w:rsidRPr="00A01921">
        <w:rPr>
          <w:u w:val="single"/>
        </w:rPr>
        <w:t>. The overarching takeaway</w:t>
      </w:r>
      <w:r w:rsidRPr="00A01921">
        <w:rPr>
          <w:sz w:val="16"/>
        </w:rPr>
        <w:t xml:space="preserve"> has always been and </w:t>
      </w:r>
      <w:r w:rsidRPr="00A01921">
        <w:rPr>
          <w:u w:val="single"/>
        </w:rPr>
        <w:t xml:space="preserve">continues to be that </w:t>
      </w:r>
      <w:r w:rsidRPr="00A01921">
        <w:rPr>
          <w:sz w:val="16"/>
        </w:rPr>
        <w:t>the law doesn’t give workers power, workers give workers power. While the Board remains without a quorum</w:t>
      </w:r>
      <w:r w:rsidRPr="00A01921">
        <w:rPr>
          <w:sz w:val="16"/>
          <w:u w:val="single"/>
        </w:rPr>
        <w:t xml:space="preserve"> </w:t>
      </w:r>
      <w:r w:rsidRPr="00A01921">
        <w:rPr>
          <w:u w:val="single"/>
        </w:rPr>
        <w:t xml:space="preserve">workers and </w:t>
      </w:r>
      <w:r w:rsidRPr="00A01921">
        <w:rPr>
          <w:highlight w:val="cyan"/>
          <w:u w:val="single"/>
        </w:rPr>
        <w:t xml:space="preserve">unions will </w:t>
      </w:r>
      <w:r w:rsidRPr="00A01921">
        <w:rPr>
          <w:sz w:val="16"/>
        </w:rPr>
        <w:t>continue to</w:t>
      </w:r>
      <w:r w:rsidRPr="00A01921">
        <w:rPr>
          <w:b/>
          <w:iCs/>
          <w:sz w:val="16"/>
          <w:u w:val="single"/>
          <w:bdr w:val="single" w:sz="8" w:space="0" w:color="auto"/>
        </w:rPr>
        <w:t xml:space="preserve"> </w:t>
      </w:r>
      <w:r w:rsidRPr="00A01921">
        <w:rPr>
          <w:rStyle w:val="Emphasis"/>
          <w:highlight w:val="cyan"/>
        </w:rPr>
        <w:t>organize around it.</w:t>
      </w:r>
      <w:r w:rsidRPr="00A01921">
        <w:rPr>
          <w:rStyle w:val="Emphasis"/>
        </w:rPr>
        <w:t xml:space="preserve">  </w:t>
      </w:r>
    </w:p>
    <w:p w14:paraId="4C148809" w14:textId="77777777" w:rsidR="003563E6" w:rsidRPr="00A01921" w:rsidRDefault="003563E6" w:rsidP="003563E6">
      <w:pPr>
        <w:pStyle w:val="Heading4"/>
        <w:rPr>
          <w:rFonts w:cs="Calibri"/>
        </w:rPr>
      </w:pPr>
      <w:r w:rsidRPr="00A01921">
        <w:rPr>
          <w:rFonts w:cs="Calibri"/>
        </w:rPr>
        <w:t>Collective bargaining rights and agreements lead to arbitration, that resolves deportations and ICE crackdowns because they don’t have to disclose immigration status.</w:t>
      </w:r>
    </w:p>
    <w:p w14:paraId="4AB3A00E" w14:textId="77777777" w:rsidR="003563E6" w:rsidRPr="00A01921" w:rsidRDefault="003563E6" w:rsidP="003563E6">
      <w:pPr>
        <w:spacing w:after="120"/>
      </w:pPr>
      <w:r w:rsidRPr="00A01921">
        <w:rPr>
          <w:b/>
          <w:bCs/>
          <w:sz w:val="26"/>
          <w:szCs w:val="26"/>
        </w:rPr>
        <w:t xml:space="preserve">Dean 20 </w:t>
      </w:r>
      <w:r w:rsidRPr="00A01921">
        <w:t>[Chase Dean, Juris Doctor, The Ohio State University Moritz College of Law, 2021; B.A., California Polytechnic State University, Protecting Undocumented Workers Through Labor Arbitration: The Need to Repeal the Agricultural and Domestic Worker Exemption Under the NLRA,https://kb.osu.edu/server/api/core/bitstreams/95825e90-4031-4df4-8546-7a373ebecd45/content.]//rc anderson</w:t>
      </w:r>
    </w:p>
    <w:p w14:paraId="68100A4E" w14:textId="77777777" w:rsidR="003563E6" w:rsidRPr="00A01921" w:rsidRDefault="003563E6" w:rsidP="003563E6">
      <w:pPr>
        <w:rPr>
          <w:sz w:val="16"/>
        </w:rPr>
      </w:pPr>
      <w:r w:rsidRPr="00A01921">
        <w:rPr>
          <w:sz w:val="16"/>
        </w:rPr>
        <w:lastRenderedPageBreak/>
        <w:t xml:space="preserve">For undocumented immigrants, </w:t>
      </w:r>
      <w:r w:rsidRPr="00A01921">
        <w:rPr>
          <w:u w:val="single"/>
        </w:rPr>
        <w:t xml:space="preserve">the </w:t>
      </w:r>
      <w:r w:rsidRPr="007D0040">
        <w:rPr>
          <w:highlight w:val="cyan"/>
          <w:u w:val="single"/>
        </w:rPr>
        <w:t>collective bargaining</w:t>
      </w:r>
      <w:r w:rsidRPr="00A01921">
        <w:rPr>
          <w:u w:val="single"/>
        </w:rPr>
        <w:t xml:space="preserve"> agreement is the most important piece of their dilemma, as it </w:t>
      </w:r>
      <w:r w:rsidRPr="007D0040">
        <w:rPr>
          <w:highlight w:val="cyan"/>
          <w:u w:val="single"/>
        </w:rPr>
        <w:t>allows them</w:t>
      </w:r>
      <w:r w:rsidRPr="00A01921">
        <w:rPr>
          <w:u w:val="single"/>
        </w:rPr>
        <w:t xml:space="preserve"> </w:t>
      </w:r>
      <w:r w:rsidRPr="007D0040">
        <w:rPr>
          <w:highlight w:val="cyan"/>
          <w:u w:val="single"/>
        </w:rPr>
        <w:t>to gain access to labor arbitration</w:t>
      </w:r>
      <w:r w:rsidRPr="00A01921">
        <w:rPr>
          <w:u w:val="single"/>
        </w:rPr>
        <w:t xml:space="preserve"> and also to craft terms so that the arbitration is equitable</w:t>
      </w:r>
      <w:r w:rsidRPr="00A01921">
        <w:rPr>
          <w:sz w:val="16"/>
        </w:rPr>
        <w:t xml:space="preserve">. Many judicial decisions on the topic of collective bargaining agreements center upon the terms of said agreements. The courts have found that damages are widely off limits if the issue of immigration status were to arise.79 However, </w:t>
      </w:r>
      <w:r w:rsidRPr="00A01921">
        <w:rPr>
          <w:u w:val="single"/>
        </w:rPr>
        <w:t xml:space="preserve">collective bargaining </w:t>
      </w:r>
      <w:r w:rsidRPr="007D0040">
        <w:rPr>
          <w:highlight w:val="cyan"/>
          <w:u w:val="single"/>
        </w:rPr>
        <w:t>agreements can have protective terms</w:t>
      </w:r>
      <w:r w:rsidRPr="00A01921">
        <w:rPr>
          <w:u w:val="single"/>
        </w:rPr>
        <w:t xml:space="preserve"> contained inside </w:t>
      </w:r>
      <w:r w:rsidRPr="007D0040">
        <w:rPr>
          <w:highlight w:val="cyan"/>
          <w:u w:val="single"/>
        </w:rPr>
        <w:t>so</w:t>
      </w:r>
      <w:r w:rsidRPr="00A01921">
        <w:rPr>
          <w:u w:val="single"/>
        </w:rPr>
        <w:t xml:space="preserve"> that immigration </w:t>
      </w:r>
      <w:r w:rsidRPr="007D0040">
        <w:rPr>
          <w:highlight w:val="cyan"/>
          <w:u w:val="single"/>
        </w:rPr>
        <w:t>status inquiries could be off-limits</w:t>
      </w:r>
      <w:r w:rsidRPr="00A01921">
        <w:rPr>
          <w:u w:val="single"/>
        </w:rPr>
        <w:t xml:space="preserve"> in arbitration</w:t>
      </w:r>
      <w:r w:rsidRPr="00A01921">
        <w:rPr>
          <w:sz w:val="16"/>
        </w:rPr>
        <w:t>.80</w:t>
      </w:r>
    </w:p>
    <w:p w14:paraId="4A684EA4" w14:textId="77777777" w:rsidR="003563E6" w:rsidRPr="00A01921" w:rsidRDefault="003563E6" w:rsidP="003563E6">
      <w:pPr>
        <w:rPr>
          <w:sz w:val="16"/>
        </w:rPr>
      </w:pPr>
      <w:r w:rsidRPr="00A01921">
        <w:rPr>
          <w:sz w:val="16"/>
        </w:rPr>
        <w:t xml:space="preserve">In SEIU-United Service Workers West and SBM Site Services, the arbitrator awarded that, based on the collective bargaining agreement, the worker be reinstated with full benefits."' </w:t>
      </w:r>
      <w:r w:rsidRPr="00A01921">
        <w:rPr>
          <w:u w:val="single"/>
        </w:rPr>
        <w:t xml:space="preserve">The arbitrator noted that despite initially using a false social security number when filling out her employment documents, the collective bargaining </w:t>
      </w:r>
      <w:r w:rsidRPr="007D0040">
        <w:rPr>
          <w:highlight w:val="cyan"/>
          <w:u w:val="single"/>
        </w:rPr>
        <w:t>agreement contained a clause that prevented an employee from being terminated for</w:t>
      </w:r>
      <w:r w:rsidRPr="00A01921">
        <w:rPr>
          <w:u w:val="single"/>
        </w:rPr>
        <w:t xml:space="preserve"> later </w:t>
      </w:r>
      <w:r w:rsidRPr="007D0040">
        <w:rPr>
          <w:highlight w:val="cyan"/>
          <w:u w:val="single"/>
        </w:rPr>
        <w:t>changing</w:t>
      </w:r>
      <w:r w:rsidRPr="00A01921">
        <w:rPr>
          <w:u w:val="single"/>
        </w:rPr>
        <w:t xml:space="preserve"> their </w:t>
      </w:r>
      <w:r w:rsidRPr="007D0040">
        <w:rPr>
          <w:highlight w:val="cyan"/>
          <w:u w:val="single"/>
        </w:rPr>
        <w:t>social security number</w:t>
      </w:r>
      <w:r w:rsidRPr="00A01921">
        <w:rPr>
          <w:u w:val="single"/>
        </w:rPr>
        <w:t xml:space="preserve"> to a valid one</w:t>
      </w:r>
      <w:r w:rsidRPr="00A01921">
        <w:rPr>
          <w:sz w:val="16"/>
        </w:rPr>
        <w:t xml:space="preserve">. 82 In short, </w:t>
      </w:r>
      <w:r w:rsidRPr="00A01921">
        <w:rPr>
          <w:u w:val="single"/>
        </w:rPr>
        <w:t>undocumented workers can defend themselves through collective bargaining agreements by making immigration status inquiries unavailable during a labor arbitration</w:t>
      </w:r>
      <w:r w:rsidRPr="00A01921">
        <w:rPr>
          <w:sz w:val="16"/>
        </w:rPr>
        <w:t>.83 Since employers will often use this inquiry to intimidate workers out of exercising their rights, this is essential. 84</w:t>
      </w:r>
    </w:p>
    <w:p w14:paraId="1E9DD088" w14:textId="77777777" w:rsidR="003563E6" w:rsidRPr="00A01921" w:rsidRDefault="003563E6" w:rsidP="003563E6">
      <w:pPr>
        <w:rPr>
          <w:sz w:val="16"/>
        </w:rPr>
      </w:pPr>
      <w:r w:rsidRPr="00A01921">
        <w:rPr>
          <w:u w:val="single"/>
        </w:rPr>
        <w:t xml:space="preserve">The </w:t>
      </w:r>
      <w:r w:rsidRPr="007D0040">
        <w:rPr>
          <w:highlight w:val="cyan"/>
          <w:u w:val="single"/>
        </w:rPr>
        <w:t>ability to unionize afforded by</w:t>
      </w:r>
      <w:r w:rsidRPr="00A01921">
        <w:rPr>
          <w:u w:val="single"/>
        </w:rPr>
        <w:t xml:space="preserve"> the </w:t>
      </w:r>
      <w:r w:rsidRPr="007D0040">
        <w:rPr>
          <w:highlight w:val="cyan"/>
          <w:u w:val="single"/>
        </w:rPr>
        <w:t>NLRA</w:t>
      </w:r>
      <w:r w:rsidRPr="00A01921">
        <w:rPr>
          <w:u w:val="single"/>
        </w:rPr>
        <w:t xml:space="preserve"> and the chance to put protective measures in the collective bargaining agreement for labor arbitrations </w:t>
      </w:r>
      <w:r w:rsidRPr="007D0040">
        <w:rPr>
          <w:highlight w:val="cyan"/>
          <w:u w:val="single"/>
        </w:rPr>
        <w:t>creates a pathway to justice</w:t>
      </w:r>
      <w:r w:rsidRPr="00A01921">
        <w:rPr>
          <w:sz w:val="16"/>
        </w:rPr>
        <w:t xml:space="preserve"> for many undocumented workers. Once they have a union that can require an employer to sit down and be bound by a labor arbitration process, fair rules can be in place. With that said, the following section explains why this method, in particular, is the key to effectuate meaningful change. V. REPEALING THE EXEMPTIONS TO EFFECTUATE MEANINGFUL PROTECTIONS FOR UNDOCUMENTED WORKERS 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A. Why Labor Arbitration as the Means for Better Working Conditions?  In the context of employment, </w:t>
      </w:r>
      <w:r w:rsidRPr="00A01921">
        <w:rPr>
          <w:u w:val="single"/>
        </w:rPr>
        <w:t>labor arbitration has begun to develop a negative stigma as a result of the increase in forced arbitration clauses found in employment contracts</w:t>
      </w:r>
      <w:r w:rsidRPr="00A01921">
        <w:rPr>
          <w:sz w:val="16"/>
        </w:rPr>
        <w:t xml:space="preserve">.8 5 </w:t>
      </w:r>
      <w:r w:rsidRPr="00A01921">
        <w:rPr>
          <w:u w:val="single"/>
        </w:rPr>
        <w:t>However, employees should not carry this stigma over into the context of farm work and domestic work, where undocumented workers are highly concentrated.</w:t>
      </w:r>
      <w:r w:rsidRPr="00A01921">
        <w:rPr>
          <w:sz w:val="16"/>
        </w:rPr>
        <w:t xml:space="preserve"> As described in an earlier portion of this article, </w:t>
      </w:r>
      <w:r w:rsidRPr="00A01921">
        <w:rPr>
          <w:u w:val="single"/>
        </w:rPr>
        <w:t>undocumented workers in both farm work and domestic work often make less than adequate wages</w:t>
      </w:r>
      <w:r w:rsidRPr="00A01921">
        <w:rPr>
          <w:sz w:val="16"/>
        </w:rPr>
        <w:t xml:space="preserve">. 86 Because </w:t>
      </w:r>
      <w:r w:rsidRPr="00A01921">
        <w:rPr>
          <w:u w:val="single"/>
        </w:rPr>
        <w:t xml:space="preserve">traditional </w:t>
      </w:r>
      <w:r w:rsidRPr="007D0040">
        <w:rPr>
          <w:highlight w:val="cyan"/>
          <w:u w:val="single"/>
        </w:rPr>
        <w:t>avenues of litigation can be</w:t>
      </w:r>
      <w:r w:rsidRPr="00A01921">
        <w:rPr>
          <w:u w:val="single"/>
        </w:rPr>
        <w:t xml:space="preserve"> an expensive and </w:t>
      </w:r>
      <w:r w:rsidRPr="007D0040">
        <w:rPr>
          <w:highlight w:val="cyan"/>
          <w:u w:val="single"/>
        </w:rPr>
        <w:t>time-consuming</w:t>
      </w:r>
      <w:r w:rsidRPr="00A01921">
        <w:rPr>
          <w:sz w:val="16"/>
        </w:rPr>
        <w:t xml:space="preserve"> process, it is often out of reach for these types of workers. 87 </w:t>
      </w:r>
      <w:r w:rsidRPr="00A01921">
        <w:rPr>
          <w:u w:val="single"/>
        </w:rPr>
        <w:t>The combination of low wages and seasonal schedules makes litigation a nonstarter for many farmworkers as they do not have adequate resources nor the time to go through extensive litigation</w:t>
      </w:r>
      <w:r w:rsidRPr="00A01921">
        <w:rPr>
          <w:sz w:val="16"/>
        </w:rPr>
        <w:t xml:space="preserve">.8 , With that said, </w:t>
      </w:r>
      <w:r w:rsidRPr="00A01921">
        <w:rPr>
          <w:u w:val="single"/>
        </w:rPr>
        <w:t xml:space="preserve">labor </w:t>
      </w:r>
      <w:r w:rsidRPr="007D0040">
        <w:rPr>
          <w:highlight w:val="cyan"/>
          <w:u w:val="single"/>
        </w:rPr>
        <w:t>arbitration</w:t>
      </w:r>
      <w:r w:rsidRPr="00A01921">
        <w:rPr>
          <w:u w:val="single"/>
        </w:rPr>
        <w:t xml:space="preserve"> is a valuable alternative for undocumented workers in these fields as it </w:t>
      </w:r>
      <w:r w:rsidRPr="007D0040">
        <w:rPr>
          <w:highlight w:val="cyan"/>
          <w:u w:val="single"/>
        </w:rPr>
        <w:t>is</w:t>
      </w:r>
      <w:r w:rsidRPr="00A01921">
        <w:rPr>
          <w:u w:val="single"/>
        </w:rPr>
        <w:t xml:space="preserve"> often </w:t>
      </w:r>
      <w:r w:rsidRPr="007D0040">
        <w:rPr>
          <w:highlight w:val="cyan"/>
          <w:u w:val="single"/>
        </w:rPr>
        <w:t>faster and less expensive</w:t>
      </w:r>
      <w:r w:rsidRPr="00A01921">
        <w:rPr>
          <w:u w:val="single"/>
        </w:rPr>
        <w:t xml:space="preserve"> than traditional litigation</w:t>
      </w:r>
      <w:r w:rsidRPr="00A01921">
        <w:rPr>
          <w:sz w:val="16"/>
        </w:rPr>
        <w:t xml:space="preserve">. 89 Additionally, for various professions such as farm work, labor arbitration can better cater to the schedule of the field as arbitrators often have expertise in cases they are arbitrating. Therefore, farm workers subject to an arbitration can intentionally select an arbitrator that both has a record of favorable rulings and an understanding of farm labor schedules. 90 </w:t>
      </w:r>
    </w:p>
    <w:p w14:paraId="2755BAEA" w14:textId="77777777" w:rsidR="003563E6" w:rsidRPr="00142BEB" w:rsidRDefault="003563E6" w:rsidP="003563E6">
      <w:pPr>
        <w:rPr>
          <w:sz w:val="16"/>
        </w:rPr>
      </w:pPr>
      <w:r w:rsidRPr="00A01921">
        <w:rPr>
          <w:sz w:val="16"/>
        </w:rPr>
        <w:t xml:space="preserve">In addition to </w:t>
      </w:r>
      <w:r w:rsidRPr="00A01921">
        <w:rPr>
          <w:u w:val="single"/>
        </w:rPr>
        <w:t xml:space="preserve">labor arbitration being a more resourceful pathway to justice for undocumented workers, </w:t>
      </w:r>
      <w:r w:rsidRPr="007D0040">
        <w:rPr>
          <w:highlight w:val="cyan"/>
          <w:u w:val="single"/>
        </w:rPr>
        <w:t>it is also a safe</w:t>
      </w:r>
      <w:r w:rsidRPr="00A01921">
        <w:rPr>
          <w:u w:val="single"/>
        </w:rPr>
        <w:t xml:space="preserve">r </w:t>
      </w:r>
      <w:r w:rsidRPr="007D0040">
        <w:rPr>
          <w:highlight w:val="cyan"/>
          <w:u w:val="single"/>
        </w:rPr>
        <w:t>alternative for those</w:t>
      </w:r>
      <w:r w:rsidRPr="00A01921">
        <w:rPr>
          <w:u w:val="single"/>
        </w:rPr>
        <w:t xml:space="preserve"> working </w:t>
      </w:r>
      <w:r w:rsidRPr="007D0040">
        <w:rPr>
          <w:highlight w:val="cyan"/>
          <w:u w:val="single"/>
        </w:rPr>
        <w:t>without citizenship</w:t>
      </w:r>
      <w:r w:rsidRPr="00A01921">
        <w:rPr>
          <w:sz w:val="16"/>
        </w:rPr>
        <w:t xml:space="preserve">. As mentioned prior, </w:t>
      </w:r>
      <w:r w:rsidRPr="00A01921">
        <w:rPr>
          <w:u w:val="single"/>
        </w:rPr>
        <w:t>labor arbitrations involving a collective bargaining agreement are subject to procedures and guidelines set</w:t>
      </w:r>
      <w:r w:rsidRPr="00A01921">
        <w:rPr>
          <w:sz w:val="16"/>
        </w:rPr>
        <w:t xml:space="preserve"> out by the negotiated collective bargaining agreement.9 ' With that said, </w:t>
      </w:r>
      <w:r w:rsidRPr="00A01921">
        <w:rPr>
          <w:u w:val="single"/>
        </w:rPr>
        <w:t xml:space="preserve">various cases have noted that </w:t>
      </w:r>
      <w:r w:rsidRPr="007D0040">
        <w:rPr>
          <w:highlight w:val="cyan"/>
          <w:u w:val="single"/>
        </w:rPr>
        <w:t>undocumented workers</w:t>
      </w:r>
      <w:r w:rsidRPr="00A01921">
        <w:rPr>
          <w:u w:val="single"/>
        </w:rPr>
        <w:t xml:space="preserve"> can </w:t>
      </w:r>
      <w:r w:rsidRPr="007D0040">
        <w:rPr>
          <w:highlight w:val="cyan"/>
          <w:u w:val="single"/>
        </w:rPr>
        <w:t>rely on collective bargaining agreement provisions</w:t>
      </w:r>
      <w:r w:rsidRPr="00A01921">
        <w:rPr>
          <w:u w:val="single"/>
        </w:rPr>
        <w:t xml:space="preserve"> in labor arbitration that protect them from their employer engaging in discriminatory practices</w:t>
      </w:r>
      <w:r w:rsidRPr="00A01921">
        <w:rPr>
          <w:sz w:val="16"/>
        </w:rPr>
        <w:t xml:space="preserve">. 92 These collective bargaining agreements can be negotiated to include clauses that prevent the employer from investigating the workers' citizenship status and thus prevents the employer from using that information during arbitration.93 Since the risk of deportation for many outweighs the benefits of better wages and working conditions, many undocumented workers must be willing to accept subpar pay and lacking work conditions. 94 Accordingly, </w:t>
      </w:r>
      <w:r w:rsidRPr="00A01921">
        <w:rPr>
          <w:u w:val="single"/>
        </w:rPr>
        <w:t xml:space="preserve">labor </w:t>
      </w:r>
      <w:r w:rsidRPr="007D0040">
        <w:rPr>
          <w:highlight w:val="cyan"/>
          <w:u w:val="single"/>
        </w:rPr>
        <w:t>arbitration serves</w:t>
      </w:r>
      <w:r w:rsidRPr="00A01921">
        <w:rPr>
          <w:u w:val="single"/>
        </w:rPr>
        <w:t xml:space="preserve"> as a means </w:t>
      </w:r>
      <w:r w:rsidRPr="007D0040">
        <w:rPr>
          <w:highlight w:val="cyan"/>
          <w:u w:val="single"/>
        </w:rPr>
        <w:t>to</w:t>
      </w:r>
      <w:r w:rsidRPr="00A01921">
        <w:rPr>
          <w:u w:val="single"/>
        </w:rPr>
        <w:t xml:space="preserve"> achieve a just workplace for undocumented workers because it is more accessible than traditional </w:t>
      </w:r>
      <w:r w:rsidRPr="00A01921">
        <w:rPr>
          <w:u w:val="single"/>
        </w:rPr>
        <w:lastRenderedPageBreak/>
        <w:t xml:space="preserve">litigation and serves as a safer pathway by </w:t>
      </w:r>
      <w:r w:rsidRPr="007D0040">
        <w:rPr>
          <w:highlight w:val="cyan"/>
          <w:u w:val="single"/>
        </w:rPr>
        <w:t>protect</w:t>
      </w:r>
      <w:r w:rsidRPr="00A01921">
        <w:rPr>
          <w:u w:val="single"/>
        </w:rPr>
        <w:t xml:space="preserve">ing </w:t>
      </w:r>
      <w:r w:rsidRPr="007D0040">
        <w:rPr>
          <w:highlight w:val="cyan"/>
          <w:u w:val="single"/>
        </w:rPr>
        <w:t>undocumented workers from</w:t>
      </w:r>
      <w:r w:rsidRPr="00A01921">
        <w:rPr>
          <w:u w:val="single"/>
        </w:rPr>
        <w:t xml:space="preserve"> immediate </w:t>
      </w:r>
      <w:r w:rsidRPr="007D0040">
        <w:rPr>
          <w:highlight w:val="cyan"/>
          <w:u w:val="single"/>
        </w:rPr>
        <w:t>deportation</w:t>
      </w:r>
      <w:r w:rsidRPr="00A01921">
        <w:rPr>
          <w:sz w:val="16"/>
        </w:rPr>
        <w:t>.</w:t>
      </w:r>
    </w:p>
    <w:p w14:paraId="4B941FA1" w14:textId="77777777" w:rsidR="003563E6" w:rsidRDefault="003563E6" w:rsidP="003563E6">
      <w:pPr>
        <w:pStyle w:val="Heading3"/>
      </w:pPr>
      <w:r>
        <w:lastRenderedPageBreak/>
        <w:t>AT: Retaliations---2AC</w:t>
      </w:r>
    </w:p>
    <w:p w14:paraId="0C8E2FB2" w14:textId="77777777" w:rsidR="003563E6" w:rsidRDefault="003563E6" w:rsidP="003563E6">
      <w:pPr>
        <w:pStyle w:val="Heading4"/>
      </w:pPr>
      <w:r>
        <w:t xml:space="preserve">Unions win big. </w:t>
      </w:r>
    </w:p>
    <w:p w14:paraId="45C868BA" w14:textId="77777777" w:rsidR="003563E6" w:rsidRDefault="003563E6" w:rsidP="003563E6">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34666FBA" w14:textId="77777777" w:rsidR="003563E6" w:rsidRPr="006E42B0" w:rsidRDefault="003563E6" w:rsidP="003563E6">
      <w:pPr>
        <w:rPr>
          <w:sz w:val="16"/>
        </w:rPr>
      </w:pPr>
      <w:r w:rsidRPr="006E42B0">
        <w:rPr>
          <w:rStyle w:val="StyleUnderline"/>
        </w:rPr>
        <w:t xml:space="preserve">This Section presents </w:t>
      </w:r>
      <w:r w:rsidRPr="007D0040">
        <w:rPr>
          <w:rStyle w:val="StyleUnderline"/>
          <w:highlight w:val="cyan"/>
        </w:rPr>
        <w:t xml:space="preserve">an analysis of </w:t>
      </w:r>
      <w:r w:rsidRPr="007D0040">
        <w:rPr>
          <w:rStyle w:val="Emphasis"/>
          <w:highlight w:val="cyan"/>
        </w:rPr>
        <w:t>986</w:t>
      </w:r>
      <w:r w:rsidRPr="006E42B0">
        <w:rPr>
          <w:rStyle w:val="Emphasis"/>
        </w:rPr>
        <w:t xml:space="preserve"> FLRA </w:t>
      </w:r>
      <w:r w:rsidRPr="007D0040">
        <w:rPr>
          <w:rStyle w:val="Emphasis"/>
          <w:highlight w:val="cyan"/>
        </w:rPr>
        <w:t>adjudications</w:t>
      </w:r>
      <w:r w:rsidRPr="007D0040">
        <w:rPr>
          <w:rStyle w:val="StyleUnderline"/>
          <w:highlight w:val="cyan"/>
        </w:rPr>
        <w:t xml:space="preserve"> spanning</w:t>
      </w:r>
      <w:r w:rsidRPr="006E42B0">
        <w:rPr>
          <w:rStyle w:val="StyleUnderline"/>
        </w:rPr>
        <w:t xml:space="preserve"> </w:t>
      </w:r>
      <w:r w:rsidRPr="006E42B0">
        <w:rPr>
          <w:rStyle w:val="Emphasis"/>
        </w:rPr>
        <w:t xml:space="preserve">more than </w:t>
      </w:r>
      <w:r w:rsidRPr="007D0040">
        <w:rPr>
          <w:rStyle w:val="Emphasis"/>
          <w:highlight w:val="cyan"/>
        </w:rPr>
        <w:t>forty years</w:t>
      </w:r>
      <w:r w:rsidRPr="006E42B0">
        <w:rPr>
          <w:rStyle w:val="StyleUnderline"/>
        </w:rPr>
        <w:t>, from 1979 to 2022</w:t>
      </w:r>
      <w:r w:rsidRPr="006E42B0">
        <w:rPr>
          <w:sz w:val="16"/>
        </w:rPr>
        <w:t>,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8D90956" w14:textId="77777777" w:rsidR="003563E6" w:rsidRPr="006E42B0" w:rsidRDefault="003563E6" w:rsidP="003563E6">
      <w:pPr>
        <w:rPr>
          <w:sz w:val="16"/>
        </w:rPr>
      </w:pPr>
      <w:r w:rsidRPr="006E42B0">
        <w:rPr>
          <w:sz w:val="16"/>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19480F1F" w14:textId="77777777" w:rsidR="003563E6" w:rsidRPr="006E42B0" w:rsidRDefault="003563E6" w:rsidP="003563E6">
      <w:pPr>
        <w:rPr>
          <w:sz w:val="16"/>
        </w:rPr>
      </w:pPr>
      <w:r w:rsidRPr="006E42B0">
        <w:rPr>
          <w:sz w:val="16"/>
        </w:rPr>
        <w:t>1. Wins and Losses</w:t>
      </w:r>
    </w:p>
    <w:p w14:paraId="7C78DACB" w14:textId="77777777" w:rsidR="003563E6" w:rsidRPr="006E42B0" w:rsidRDefault="003563E6" w:rsidP="003563E6">
      <w:pPr>
        <w:rPr>
          <w:sz w:val="16"/>
        </w:rPr>
      </w:pPr>
      <w:r w:rsidRPr="006E42B0">
        <w:rPr>
          <w:sz w:val="16"/>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36EA956" w14:textId="77777777" w:rsidR="003563E6" w:rsidRPr="006E42B0" w:rsidRDefault="003563E6" w:rsidP="003563E6">
      <w:pPr>
        <w:rPr>
          <w:sz w:val="16"/>
        </w:rPr>
      </w:pPr>
      <w:r w:rsidRPr="006E42B0">
        <w:rPr>
          <w:rStyle w:val="StyleUnderline"/>
        </w:rPr>
        <w:t xml:space="preserve">The data </w:t>
      </w:r>
      <w:r w:rsidRPr="007D0040">
        <w:rPr>
          <w:rStyle w:val="StyleUnderline"/>
          <w:highlight w:val="cyan"/>
        </w:rPr>
        <w:t>indicates</w:t>
      </w:r>
      <w:r w:rsidRPr="006E42B0">
        <w:rPr>
          <w:rStyle w:val="StyleUnderline"/>
        </w:rPr>
        <w:t xml:space="preserve"> that</w:t>
      </w:r>
      <w:r w:rsidRPr="006E42B0">
        <w:rPr>
          <w:sz w:val="16"/>
        </w:rPr>
        <w:t xml:space="preserve"> both </w:t>
      </w:r>
      <w:r w:rsidRPr="007D0040">
        <w:rPr>
          <w:rStyle w:val="Emphasis"/>
          <w:highlight w:val="cyan"/>
        </w:rPr>
        <w:t>labor</w:t>
      </w:r>
      <w:r w:rsidRPr="006E42B0">
        <w:rPr>
          <w:sz w:val="16"/>
        </w:rPr>
        <w:t xml:space="preserve"> and management do </w:t>
      </w:r>
      <w:r w:rsidRPr="007D0040">
        <w:rPr>
          <w:rStyle w:val="StyleUnderline"/>
          <w:highlight w:val="cyan"/>
        </w:rPr>
        <w:t xml:space="preserve">win a </w:t>
      </w:r>
      <w:r w:rsidRPr="007D0040">
        <w:rPr>
          <w:rStyle w:val="Emphasis"/>
          <w:highlight w:val="cyan"/>
        </w:rPr>
        <w:t>meaningful percent</w:t>
      </w:r>
      <w:r w:rsidRPr="006E42B0">
        <w:rPr>
          <w:rStyle w:val="StyleUnderline"/>
        </w:rPr>
        <w:t>age of the time</w:t>
      </w:r>
      <w:r w:rsidRPr="006E42B0">
        <w:rPr>
          <w:sz w:val="16"/>
        </w:rPr>
        <w:t xml:space="preserve">.208 As shown in Figures 1 and 2, </w:t>
      </w:r>
      <w:r w:rsidRPr="006E42B0">
        <w:rPr>
          <w:rStyle w:val="StyleUnderline"/>
        </w:rPr>
        <w:t xml:space="preserve">this is </w:t>
      </w:r>
      <w:r w:rsidRPr="007D0040">
        <w:rPr>
          <w:rStyle w:val="StyleUnderline"/>
          <w:highlight w:val="cyan"/>
        </w:rPr>
        <w:t xml:space="preserve">true </w:t>
      </w:r>
      <w:r w:rsidRPr="007D0040">
        <w:rPr>
          <w:rStyle w:val="Emphasis"/>
          <w:highlight w:val="cyan"/>
        </w:rPr>
        <w:t>across</w:t>
      </w:r>
      <w:r w:rsidRPr="006E42B0">
        <w:rPr>
          <w:rStyle w:val="StyleUnderline"/>
        </w:rPr>
        <w:t xml:space="preserve"> presidential </w:t>
      </w:r>
      <w:r w:rsidRPr="007D0040">
        <w:rPr>
          <w:rStyle w:val="Emphasis"/>
          <w:highlight w:val="cyan"/>
        </w:rPr>
        <w:t>admin</w:t>
      </w:r>
      <w:r w:rsidRPr="006E42B0">
        <w:rPr>
          <w:rStyle w:val="StyleUnderline"/>
        </w:rPr>
        <w:t>istration</w:t>
      </w:r>
      <w:r w:rsidRPr="007D0040">
        <w:rPr>
          <w:rStyle w:val="Emphasis"/>
          <w:highlight w:val="cyan"/>
        </w:rPr>
        <w:t>s</w:t>
      </w:r>
      <w:r w:rsidRPr="006E42B0">
        <w:rPr>
          <w:rStyle w:val="StyleUnderline"/>
        </w:rPr>
        <w:t xml:space="preserve">, from 1979 to the </w:t>
      </w:r>
      <w:r w:rsidRPr="006E42B0">
        <w:rPr>
          <w:rStyle w:val="Emphasis"/>
        </w:rPr>
        <w:t>present</w:t>
      </w:r>
      <w:r w:rsidRPr="006E42B0">
        <w:rPr>
          <w:rStyle w:val="StyleUnderline"/>
        </w:rPr>
        <w:t xml:space="preserve">. It is true in periods of </w:t>
      </w:r>
      <w:r w:rsidRPr="006E42B0">
        <w:rPr>
          <w:rStyle w:val="Emphasis"/>
        </w:rPr>
        <w:t>labor turmoil</w:t>
      </w:r>
      <w:r w:rsidRPr="006E42B0">
        <w:rPr>
          <w:sz w:val="16"/>
        </w:rPr>
        <w:t xml:space="preserve">, such as the Reagan Administration, </w:t>
      </w:r>
      <w:r w:rsidRPr="006E42B0">
        <w:rPr>
          <w:rStyle w:val="StyleUnderline"/>
        </w:rPr>
        <w:t>as well as</w:t>
      </w:r>
      <w:r w:rsidRPr="006E42B0">
        <w:rPr>
          <w:sz w:val="16"/>
        </w:rPr>
        <w:t xml:space="preserve"> times of relative </w:t>
      </w:r>
      <w:r w:rsidRPr="006E42B0">
        <w:rPr>
          <w:rStyle w:val="StyleUnderline"/>
        </w:rPr>
        <w:t>rapprochement</w:t>
      </w:r>
      <w:r w:rsidRPr="006E42B0">
        <w:rPr>
          <w:sz w:val="16"/>
        </w:rPr>
        <w:t>, such as the Clinton era.</w:t>
      </w:r>
    </w:p>
    <w:p w14:paraId="0763315F" w14:textId="77777777" w:rsidR="003563E6" w:rsidRPr="00956A25" w:rsidRDefault="003563E6" w:rsidP="003563E6">
      <w:pPr>
        <w:rPr>
          <w:sz w:val="16"/>
        </w:rPr>
      </w:pPr>
      <w:r w:rsidRPr="006E42B0">
        <w:rPr>
          <w:sz w:val="16"/>
        </w:rPr>
        <w:t xml:space="preserve">As shown in Figures 3 and 4, </w:t>
      </w:r>
      <w:r w:rsidRPr="007D0040">
        <w:rPr>
          <w:rStyle w:val="StyleUnderline"/>
          <w:highlight w:val="cyan"/>
        </w:rPr>
        <w:t xml:space="preserve">while labor wins </w:t>
      </w:r>
      <w:r w:rsidRPr="007D0040">
        <w:rPr>
          <w:rStyle w:val="Emphasis"/>
          <w:highlight w:val="cyan"/>
        </w:rPr>
        <w:t>slightly</w:t>
      </w:r>
      <w:r w:rsidRPr="007D0040">
        <w:rPr>
          <w:rStyle w:val="StyleUnderline"/>
          <w:highlight w:val="cyan"/>
        </w:rPr>
        <w:t xml:space="preserve"> more</w:t>
      </w:r>
      <w:r w:rsidRPr="006E42B0">
        <w:rPr>
          <w:rStyle w:val="StyleUnderline"/>
        </w:rPr>
        <w:t xml:space="preserve"> frequently </w:t>
      </w:r>
      <w:r w:rsidRPr="007D0040">
        <w:rPr>
          <w:rStyle w:val="StyleUnderline"/>
          <w:highlight w:val="cyan"/>
        </w:rPr>
        <w:t>when</w:t>
      </w:r>
      <w:r w:rsidRPr="006E42B0">
        <w:rPr>
          <w:rStyle w:val="StyleUnderline"/>
        </w:rPr>
        <w:t xml:space="preserve"> the </w:t>
      </w:r>
      <w:r w:rsidRPr="008602C3">
        <w:rPr>
          <w:rStyle w:val="StyleUnderline"/>
        </w:rPr>
        <w:t xml:space="preserve">FLRA has a </w:t>
      </w:r>
      <w:r w:rsidRPr="007D0040">
        <w:rPr>
          <w:rStyle w:val="StyleUnderline"/>
          <w:highlight w:val="cyan"/>
        </w:rPr>
        <w:t>Democratic</w:t>
      </w:r>
      <w:r w:rsidRPr="008602C3">
        <w:rPr>
          <w:rStyle w:val="StyleUnderline"/>
        </w:rPr>
        <w:t xml:space="preserve"> majority</w:t>
      </w:r>
      <w:r w:rsidRPr="006E42B0">
        <w:rPr>
          <w:rStyle w:val="StyleUnderline"/>
        </w:rPr>
        <w:t xml:space="preserve"> (51.7% versus 48.0% during Republican majorities), </w:t>
      </w:r>
      <w:r w:rsidRPr="007D0040">
        <w:rPr>
          <w:rStyle w:val="StyleUnderline"/>
          <w:highlight w:val="cyan"/>
        </w:rPr>
        <w:t>the difference is</w:t>
      </w:r>
      <w:r w:rsidRPr="006E42B0">
        <w:rPr>
          <w:sz w:val="16"/>
        </w:rPr>
        <w:t xml:space="preserve"> relatively </w:t>
      </w:r>
      <w:r w:rsidRPr="007D0040">
        <w:rPr>
          <w:rStyle w:val="Emphasis"/>
          <w:highlight w:val="cyan"/>
        </w:rPr>
        <w:t>modest</w:t>
      </w:r>
      <w:r w:rsidRPr="006E42B0">
        <w:rPr>
          <w:sz w:val="16"/>
        </w:rPr>
        <w:t xml:space="preserve">. Indeed, </w:t>
      </w:r>
      <w:r w:rsidRPr="007D0040">
        <w:rPr>
          <w:rStyle w:val="StyleUnderline"/>
          <w:highlight w:val="cyan"/>
        </w:rPr>
        <w:t>win rates</w:t>
      </w:r>
      <w:r w:rsidRPr="006E42B0">
        <w:rPr>
          <w:rStyle w:val="StyleUnderline"/>
        </w:rPr>
        <w:t xml:space="preserve"> for labor </w:t>
      </w:r>
      <w:r w:rsidRPr="007D0040">
        <w:rPr>
          <w:rStyle w:val="StyleUnderline"/>
          <w:highlight w:val="cyan"/>
        </w:rPr>
        <w:t xml:space="preserve">are </w:t>
      </w:r>
      <w:r w:rsidRPr="007D0040">
        <w:rPr>
          <w:rStyle w:val="Emphasis"/>
          <w:sz w:val="24"/>
          <w:szCs w:val="24"/>
          <w:highlight w:val="cyan"/>
        </w:rPr>
        <w:t>much higher</w:t>
      </w:r>
      <w:r w:rsidRPr="007D0040">
        <w:rPr>
          <w:rStyle w:val="StyleUnderline"/>
          <w:szCs w:val="24"/>
          <w:highlight w:val="cyan"/>
        </w:rPr>
        <w:t xml:space="preserve"> </w:t>
      </w:r>
      <w:r w:rsidRPr="007D0040">
        <w:rPr>
          <w:rStyle w:val="StyleUnderline"/>
          <w:highlight w:val="cyan"/>
        </w:rPr>
        <w:t xml:space="preserve">than for </w:t>
      </w:r>
      <w:r w:rsidRPr="007D0040">
        <w:rPr>
          <w:rStyle w:val="Emphasis"/>
          <w:highlight w:val="cyan"/>
        </w:rPr>
        <w:t>equivalent disputes</w:t>
      </w:r>
      <w:r w:rsidRPr="006E42B0">
        <w:rPr>
          <w:rStyle w:val="StyleUnderline"/>
        </w:rPr>
        <w:t xml:space="preserve"> before the </w:t>
      </w:r>
      <w:r w:rsidRPr="006E42B0">
        <w:rPr>
          <w:rStyle w:val="Emphasis"/>
        </w:rPr>
        <w:t>MSPB</w:t>
      </w:r>
      <w:r w:rsidRPr="006E42B0">
        <w:rPr>
          <w:sz w:val="16"/>
        </w:rPr>
        <w:t xml:space="preserve">, where surveys have consistently shown that agencies win over 75%, and perhaps as much as 90%, of the time.209 This data supports labor and Congress’s assumption that </w:t>
      </w:r>
      <w:r w:rsidRPr="007D0040">
        <w:rPr>
          <w:rStyle w:val="Emphasis"/>
          <w:highlight w:val="cyan"/>
        </w:rPr>
        <w:t>union</w:t>
      </w:r>
      <w:r w:rsidRPr="008602C3">
        <w:rPr>
          <w:sz w:val="16"/>
          <w:szCs w:val="16"/>
        </w:rPr>
        <w:t>ized repre</w:t>
      </w:r>
      <w:r w:rsidRPr="007D0040">
        <w:rPr>
          <w:rStyle w:val="Emphasis"/>
          <w:highlight w:val="cyan"/>
        </w:rPr>
        <w:t>s</w:t>
      </w:r>
      <w:r w:rsidRPr="008602C3">
        <w:rPr>
          <w:sz w:val="16"/>
          <w:szCs w:val="16"/>
        </w:rPr>
        <w:t xml:space="preserve">entation </w:t>
      </w:r>
      <w:r w:rsidRPr="006E42B0">
        <w:rPr>
          <w:sz w:val="16"/>
        </w:rPr>
        <w:t xml:space="preserve">could </w:t>
      </w:r>
      <w:r w:rsidRPr="007D0040">
        <w:rPr>
          <w:rStyle w:val="StyleUnderline"/>
          <w:highlight w:val="cyan"/>
        </w:rPr>
        <w:t>serve</w:t>
      </w:r>
      <w:r w:rsidRPr="006E42B0">
        <w:rPr>
          <w:sz w:val="16"/>
        </w:rPr>
        <w:t xml:space="preserve"> </w:t>
      </w:r>
      <w:r w:rsidRPr="008602C3">
        <w:rPr>
          <w:sz w:val="16"/>
          <w:szCs w:val="16"/>
        </w:rPr>
        <w:t xml:space="preserve">as </w:t>
      </w:r>
      <w:r w:rsidRPr="007D0040">
        <w:rPr>
          <w:rStyle w:val="StyleUnderline"/>
          <w:highlight w:val="cyan"/>
        </w:rPr>
        <w:t xml:space="preserve">a </w:t>
      </w:r>
      <w:r w:rsidRPr="007D0040">
        <w:rPr>
          <w:rStyle w:val="Emphasis"/>
          <w:sz w:val="24"/>
          <w:szCs w:val="24"/>
          <w:highlight w:val="cyan"/>
        </w:rPr>
        <w:t>more effective</w:t>
      </w:r>
      <w:r w:rsidRPr="007D0040">
        <w:rPr>
          <w:rStyle w:val="StyleUnderline"/>
          <w:szCs w:val="24"/>
          <w:highlight w:val="cyan"/>
        </w:rPr>
        <w:t xml:space="preserve"> </w:t>
      </w:r>
      <w:r w:rsidRPr="007D0040">
        <w:rPr>
          <w:rStyle w:val="StyleUnderline"/>
          <w:highlight w:val="cyan"/>
        </w:rPr>
        <w:t>check</w:t>
      </w:r>
      <w:r w:rsidRPr="006E42B0">
        <w:rPr>
          <w:rStyle w:val="StyleUnderline"/>
        </w:rPr>
        <w:t xml:space="preserve"> on managerial authority </w:t>
      </w:r>
      <w:r w:rsidRPr="007D0040">
        <w:rPr>
          <w:rStyle w:val="StyleUnderline"/>
          <w:highlight w:val="cyan"/>
        </w:rPr>
        <w:t xml:space="preserve">than </w:t>
      </w:r>
      <w:r w:rsidRPr="007D0040">
        <w:rPr>
          <w:rStyle w:val="Emphasis"/>
          <w:highlight w:val="cyan"/>
        </w:rPr>
        <w:t>traditional</w:t>
      </w:r>
      <w:r w:rsidRPr="006E42B0">
        <w:rPr>
          <w:rStyle w:val="StyleUnderline"/>
        </w:rPr>
        <w:t xml:space="preserve"> civil service </w:t>
      </w:r>
      <w:r w:rsidRPr="007D0040">
        <w:rPr>
          <w:rStyle w:val="StyleUnderline"/>
          <w:highlight w:val="cyan"/>
        </w:rPr>
        <w:t>protections</w:t>
      </w:r>
      <w:r w:rsidRPr="006E42B0">
        <w:rPr>
          <w:sz w:val="16"/>
        </w:rPr>
        <w:t>.</w:t>
      </w:r>
    </w:p>
    <w:p w14:paraId="0369B6EC" w14:textId="77777777" w:rsidR="003563E6" w:rsidRDefault="003563E6" w:rsidP="003563E6">
      <w:pPr>
        <w:pStyle w:val="Heading3"/>
      </w:pPr>
      <w:r>
        <w:lastRenderedPageBreak/>
        <w:t>AT: Unions Bad---2AC</w:t>
      </w:r>
    </w:p>
    <w:p w14:paraId="099B3210" w14:textId="77777777" w:rsidR="003563E6" w:rsidRDefault="003563E6" w:rsidP="003563E6">
      <w:pPr>
        <w:pStyle w:val="Heading4"/>
      </w:pPr>
      <w:r>
        <w:t>Unions defend underrepresented interests and groups.</w:t>
      </w:r>
    </w:p>
    <w:p w14:paraId="21DC3760" w14:textId="77777777" w:rsidR="003563E6" w:rsidRPr="004F1498" w:rsidRDefault="003563E6" w:rsidP="003563E6">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1845341F" w14:textId="77777777" w:rsidR="003563E6" w:rsidRPr="008602C3" w:rsidRDefault="003563E6" w:rsidP="003563E6">
      <w:pPr>
        <w:rPr>
          <w:sz w:val="16"/>
        </w:rPr>
      </w:pPr>
      <w:r w:rsidRPr="008602C3">
        <w:rPr>
          <w:sz w:val="16"/>
        </w:rPr>
        <w:t xml:space="preserve">Moreover, there are reasons to believe that unions serve a valuable pro-democratic role in public administration. First, </w:t>
      </w:r>
      <w:r w:rsidRPr="007D0040">
        <w:rPr>
          <w:rStyle w:val="StyleUnderline"/>
          <w:highlight w:val="cyan"/>
        </w:rPr>
        <w:t xml:space="preserve">unions represent </w:t>
      </w:r>
      <w:r w:rsidRPr="007D0040">
        <w:rPr>
          <w:rStyle w:val="Emphasis"/>
          <w:highlight w:val="cyan"/>
        </w:rPr>
        <w:t>interests</w:t>
      </w:r>
      <w:r w:rsidRPr="004F1498">
        <w:rPr>
          <w:rStyle w:val="StyleUnderline"/>
        </w:rPr>
        <w:t xml:space="preserve"> that might otherwise be </w:t>
      </w:r>
      <w:r w:rsidRPr="007D0040">
        <w:rPr>
          <w:rStyle w:val="StyleUnderline"/>
          <w:highlight w:val="cyan"/>
        </w:rPr>
        <w:t xml:space="preserve">underrepresented in </w:t>
      </w:r>
      <w:r w:rsidRPr="007D0040">
        <w:rPr>
          <w:rStyle w:val="Emphasis"/>
          <w:highlight w:val="cyan"/>
        </w:rPr>
        <w:t>administrative decisionmaking</w:t>
      </w:r>
      <w:r w:rsidRPr="004F1498">
        <w:rPr>
          <w:rStyle w:val="StyleUnderline"/>
        </w:rPr>
        <w:t xml:space="preserve">. Civil servant </w:t>
      </w:r>
      <w:r w:rsidRPr="007D0040">
        <w:rPr>
          <w:rStyle w:val="StyleUnderline"/>
          <w:highlight w:val="cyan"/>
        </w:rPr>
        <w:t>unions are</w:t>
      </w:r>
      <w:r w:rsidRPr="008602C3">
        <w:rPr>
          <w:sz w:val="16"/>
        </w:rPr>
        <w:t xml:space="preserve"> often among </w:t>
      </w:r>
      <w:r w:rsidRPr="007D0040">
        <w:rPr>
          <w:rStyle w:val="StyleUnderline"/>
          <w:highlight w:val="cyan"/>
        </w:rPr>
        <w:t xml:space="preserve">the </w:t>
      </w:r>
      <w:r w:rsidRPr="007D0040">
        <w:rPr>
          <w:rStyle w:val="Emphasis"/>
          <w:highlight w:val="cyan"/>
        </w:rPr>
        <w:t>only groups</w:t>
      </w:r>
      <w:r w:rsidRPr="007D0040">
        <w:rPr>
          <w:rStyle w:val="StyleUnderline"/>
          <w:highlight w:val="cyan"/>
        </w:rPr>
        <w:t xml:space="preserve"> advocating for</w:t>
      </w:r>
      <w:r w:rsidRPr="004F1498">
        <w:rPr>
          <w:rStyle w:val="StyleUnderline"/>
        </w:rPr>
        <w:t xml:space="preserve"> </w:t>
      </w:r>
      <w:r w:rsidRPr="004F1498">
        <w:rPr>
          <w:rStyle w:val="Emphasis"/>
        </w:rPr>
        <w:t xml:space="preserve">more robust </w:t>
      </w:r>
      <w:r w:rsidRPr="007D0040">
        <w:rPr>
          <w:rStyle w:val="Emphasis"/>
          <w:highlight w:val="cyan"/>
        </w:rPr>
        <w:t>enforcement</w:t>
      </w:r>
      <w:r w:rsidRPr="007D0040">
        <w:rPr>
          <w:rStyle w:val="StyleUnderline"/>
          <w:highlight w:val="cyan"/>
        </w:rPr>
        <w:t xml:space="preserve"> in areas dominated by</w:t>
      </w:r>
      <w:r w:rsidRPr="004F1498">
        <w:rPr>
          <w:rStyle w:val="StyleUnderline"/>
        </w:rPr>
        <w:t xml:space="preserve"> </w:t>
      </w:r>
      <w:r w:rsidRPr="00800B11">
        <w:rPr>
          <w:rStyle w:val="Emphasis"/>
        </w:rPr>
        <w:t xml:space="preserve">industry </w:t>
      </w:r>
      <w:r w:rsidRPr="007D0040">
        <w:rPr>
          <w:rStyle w:val="Emphasis"/>
          <w:highlight w:val="cyan"/>
        </w:rPr>
        <w:t>lobbying</w:t>
      </w:r>
      <w:r w:rsidRPr="008602C3">
        <w:rPr>
          <w:sz w:val="16"/>
        </w:rPr>
        <w:t xml:space="preserve">. Unions representing IRS workers, for instance, routinely lobby and litigate against administrative changes meant to slow or weaken tax enforcement. </w:t>
      </w:r>
      <w:r w:rsidRPr="007D0040">
        <w:rPr>
          <w:rStyle w:val="StyleUnderline"/>
          <w:highlight w:val="cyan"/>
        </w:rPr>
        <w:t>While</w:t>
      </w:r>
      <w:r w:rsidRPr="004F1498">
        <w:rPr>
          <w:rStyle w:val="StyleUnderline"/>
        </w:rPr>
        <w:t xml:space="preserve"> more </w:t>
      </w:r>
      <w:r w:rsidRPr="008602C3">
        <w:rPr>
          <w:rStyle w:val="StyleUnderline"/>
        </w:rPr>
        <w:t xml:space="preserve">effective </w:t>
      </w:r>
      <w:r w:rsidRPr="007D0040">
        <w:rPr>
          <w:rStyle w:val="Emphasis"/>
          <w:highlight w:val="cyan"/>
        </w:rPr>
        <w:t>tax</w:t>
      </w:r>
      <w:r w:rsidRPr="007D0040">
        <w:rPr>
          <w:rStyle w:val="StyleUnderline"/>
          <w:highlight w:val="cyan"/>
        </w:rPr>
        <w:t xml:space="preserve"> enforcement would have broad</w:t>
      </w:r>
      <w:r w:rsidRPr="004F1498">
        <w:rPr>
          <w:rStyle w:val="StyleUnderline"/>
        </w:rPr>
        <w:t xml:space="preserve"> public </w:t>
      </w:r>
      <w:r w:rsidRPr="007D0040">
        <w:rPr>
          <w:rStyle w:val="StyleUnderline"/>
          <w:highlight w:val="cyan"/>
        </w:rPr>
        <w:t>benefits, its beneficiaries are</w:t>
      </w:r>
      <w:r w:rsidRPr="004F1498">
        <w:rPr>
          <w:rStyle w:val="StyleUnderline"/>
        </w:rPr>
        <w:t xml:space="preserve"> </w:t>
      </w:r>
      <w:r w:rsidRPr="00800B11">
        <w:rPr>
          <w:rStyle w:val="Emphasis"/>
        </w:rPr>
        <w:t xml:space="preserve">widely </w:t>
      </w:r>
      <w:r w:rsidRPr="007D0040">
        <w:rPr>
          <w:rStyle w:val="Emphasis"/>
          <w:highlight w:val="cyan"/>
        </w:rPr>
        <w:t>dispersed</w:t>
      </w:r>
      <w:r w:rsidRPr="007D0040">
        <w:rPr>
          <w:rStyle w:val="StyleUnderline"/>
          <w:highlight w:val="cyan"/>
        </w:rPr>
        <w:t xml:space="preserve"> and </w:t>
      </w:r>
      <w:r w:rsidRPr="007D0040">
        <w:rPr>
          <w:rStyle w:val="Emphasis"/>
          <w:highlight w:val="cyan"/>
        </w:rPr>
        <w:t>poorly organized</w:t>
      </w:r>
      <w:r w:rsidRPr="008602C3">
        <w:rPr>
          <w:sz w:val="16"/>
        </w:rPr>
        <w:t xml:space="preserve">.385 IRS </w:t>
      </w:r>
      <w:r w:rsidRPr="007D0040">
        <w:rPr>
          <w:rStyle w:val="StyleUnderline"/>
          <w:highlight w:val="cyan"/>
        </w:rPr>
        <w:t>unions are</w:t>
      </w:r>
      <w:r w:rsidRPr="008602C3">
        <w:rPr>
          <w:sz w:val="16"/>
        </w:rPr>
        <w:t xml:space="preserve"> often </w:t>
      </w:r>
      <w:r w:rsidRPr="007D0040">
        <w:rPr>
          <w:rStyle w:val="StyleUnderline"/>
          <w:highlight w:val="cyan"/>
        </w:rPr>
        <w:t xml:space="preserve">the </w:t>
      </w:r>
      <w:r w:rsidRPr="007D0040">
        <w:rPr>
          <w:rStyle w:val="Emphasis"/>
          <w:highlight w:val="cyan"/>
        </w:rPr>
        <w:t>only</w:t>
      </w:r>
      <w:r w:rsidRPr="00800B11">
        <w:rPr>
          <w:rStyle w:val="Emphasis"/>
        </w:rPr>
        <w:t xml:space="preserve"> sophisticated </w:t>
      </w:r>
      <w:r w:rsidRPr="007D0040">
        <w:rPr>
          <w:rStyle w:val="Emphasis"/>
          <w:highlight w:val="cyan"/>
        </w:rPr>
        <w:t>operations</w:t>
      </w:r>
      <w:r w:rsidRPr="007D0040">
        <w:rPr>
          <w:rStyle w:val="StyleUnderline"/>
          <w:highlight w:val="cyan"/>
        </w:rPr>
        <w:t xml:space="preserve"> pushing for</w:t>
      </w:r>
      <w:r w:rsidRPr="004F1498">
        <w:rPr>
          <w:rStyle w:val="StyleUnderline"/>
        </w:rPr>
        <w:t xml:space="preserve"> pro-enforcement </w:t>
      </w:r>
      <w:r w:rsidRPr="007D0040">
        <w:rPr>
          <w:rStyle w:val="StyleUnderline"/>
          <w:highlight w:val="cyan"/>
        </w:rPr>
        <w:t>measures</w:t>
      </w:r>
      <w:r w:rsidRPr="004F1498">
        <w:rPr>
          <w:rStyle w:val="StyleUnderline"/>
        </w:rPr>
        <w:t xml:space="preserve">, while opponents have </w:t>
      </w:r>
      <w:r w:rsidRPr="00800B11">
        <w:rPr>
          <w:rStyle w:val="Emphasis"/>
        </w:rPr>
        <w:t>large</w:t>
      </w:r>
      <w:r w:rsidRPr="004F1498">
        <w:rPr>
          <w:rStyle w:val="StyleUnderline"/>
        </w:rPr>
        <w:t xml:space="preserve"> and </w:t>
      </w:r>
      <w:r w:rsidRPr="00800B11">
        <w:rPr>
          <w:rStyle w:val="Emphasis"/>
        </w:rPr>
        <w:t>well-funded lobbying operations</w:t>
      </w:r>
      <w:r w:rsidRPr="008602C3">
        <w:rPr>
          <w:sz w:val="16"/>
        </w:rPr>
        <w:t xml:space="preserve">.386 </w:t>
      </w:r>
      <w:r w:rsidRPr="004F1498">
        <w:rPr>
          <w:rStyle w:val="StyleUnderline"/>
        </w:rPr>
        <w:t xml:space="preserve">Even </w:t>
      </w:r>
      <w:r w:rsidRPr="007D0040">
        <w:rPr>
          <w:rStyle w:val="StyleUnderline"/>
          <w:highlight w:val="cyan"/>
        </w:rPr>
        <w:t>in areas</w:t>
      </w:r>
      <w:r w:rsidRPr="004F1498">
        <w:rPr>
          <w:rStyle w:val="StyleUnderline"/>
        </w:rPr>
        <w:t xml:space="preserve"> where nonprofits and other advocacy groups regularly lobby, </w:t>
      </w:r>
      <w:r w:rsidRPr="007D0040">
        <w:rPr>
          <w:rStyle w:val="StyleUnderline"/>
          <w:highlight w:val="cyan"/>
        </w:rPr>
        <w:t xml:space="preserve">such as </w:t>
      </w:r>
      <w:r w:rsidRPr="007D0040">
        <w:rPr>
          <w:rStyle w:val="Emphasis"/>
          <w:highlight w:val="cyan"/>
        </w:rPr>
        <w:t>environment</w:t>
      </w:r>
      <w:r w:rsidRPr="004F1498">
        <w:rPr>
          <w:rStyle w:val="StyleUnderline"/>
        </w:rPr>
        <w:t xml:space="preserve">al regulation, </w:t>
      </w:r>
      <w:r w:rsidRPr="007D0040">
        <w:rPr>
          <w:rStyle w:val="Emphasis"/>
          <w:highlight w:val="cyan"/>
        </w:rPr>
        <w:t>labor</w:t>
      </w:r>
      <w:r w:rsidRPr="007D0040">
        <w:rPr>
          <w:rStyle w:val="StyleUnderline"/>
          <w:highlight w:val="cyan"/>
        </w:rPr>
        <w:t xml:space="preserve">, </w:t>
      </w:r>
      <w:r w:rsidRPr="007D0040">
        <w:rPr>
          <w:rStyle w:val="Emphasis"/>
          <w:highlight w:val="cyan"/>
        </w:rPr>
        <w:t>education</w:t>
      </w:r>
      <w:r w:rsidRPr="004F1498">
        <w:rPr>
          <w:rStyle w:val="StyleUnderline"/>
        </w:rPr>
        <w:t xml:space="preserve">, </w:t>
      </w:r>
      <w:r w:rsidRPr="004F1498">
        <w:rPr>
          <w:rStyle w:val="Emphasis"/>
        </w:rPr>
        <w:t>prison</w:t>
      </w:r>
      <w:r w:rsidRPr="004F1498">
        <w:rPr>
          <w:rStyle w:val="StyleUnderline"/>
        </w:rPr>
        <w:t xml:space="preserve"> administration, </w:t>
      </w:r>
      <w:r w:rsidRPr="007D0040">
        <w:rPr>
          <w:rStyle w:val="StyleUnderline"/>
          <w:highlight w:val="cyan"/>
        </w:rPr>
        <w:t xml:space="preserve">or </w:t>
      </w:r>
      <w:r w:rsidRPr="007D0040">
        <w:rPr>
          <w:rStyle w:val="Emphasis"/>
          <w:highlight w:val="cyan"/>
        </w:rPr>
        <w:t>immigration</w:t>
      </w:r>
      <w:r w:rsidRPr="007D0040">
        <w:rPr>
          <w:rStyle w:val="StyleUnderline"/>
          <w:highlight w:val="cyan"/>
        </w:rPr>
        <w:t>, unions</w:t>
      </w:r>
      <w:r w:rsidRPr="008602C3">
        <w:rPr>
          <w:sz w:val="16"/>
        </w:rPr>
        <w:t xml:space="preserve"> may</w:t>
      </w:r>
      <w:r w:rsidRPr="004F1498">
        <w:rPr>
          <w:rStyle w:val="StyleUnderline"/>
        </w:rPr>
        <w:t xml:space="preserve"> </w:t>
      </w:r>
      <w:r w:rsidRPr="007D0040">
        <w:rPr>
          <w:rStyle w:val="StyleUnderline"/>
          <w:highlight w:val="cyan"/>
        </w:rPr>
        <w:t>contribute</w:t>
      </w:r>
      <w:r w:rsidRPr="004F1498">
        <w:rPr>
          <w:rStyle w:val="StyleUnderline"/>
        </w:rPr>
        <w:t xml:space="preserve"> </w:t>
      </w:r>
      <w:r w:rsidRPr="00800B11">
        <w:rPr>
          <w:rStyle w:val="Emphasis"/>
        </w:rPr>
        <w:t xml:space="preserve">subject matter </w:t>
      </w:r>
      <w:r w:rsidRPr="007D0040">
        <w:rPr>
          <w:rStyle w:val="Emphasis"/>
          <w:highlight w:val="cyan"/>
        </w:rPr>
        <w:t>expertise</w:t>
      </w:r>
      <w:r w:rsidRPr="004F1498">
        <w:rPr>
          <w:rStyle w:val="StyleUnderline"/>
        </w:rPr>
        <w:t xml:space="preserve">, a </w:t>
      </w:r>
      <w:r w:rsidRPr="00800B11">
        <w:rPr>
          <w:rStyle w:val="Emphasis"/>
        </w:rPr>
        <w:t xml:space="preserve">detailed </w:t>
      </w:r>
      <w:r w:rsidRPr="007D0040">
        <w:rPr>
          <w:rStyle w:val="Emphasis"/>
          <w:highlight w:val="cyan"/>
        </w:rPr>
        <w:t>knowledge</w:t>
      </w:r>
      <w:r w:rsidRPr="007D0040">
        <w:rPr>
          <w:rStyle w:val="StyleUnderline"/>
          <w:highlight w:val="cyan"/>
        </w:rPr>
        <w:t xml:space="preserve"> of </w:t>
      </w:r>
      <w:r w:rsidRPr="007D0040">
        <w:rPr>
          <w:rStyle w:val="Emphasis"/>
          <w:highlight w:val="cyan"/>
        </w:rPr>
        <w:t>internal</w:t>
      </w:r>
      <w:r w:rsidRPr="004F1498">
        <w:rPr>
          <w:rStyle w:val="StyleUnderline"/>
        </w:rPr>
        <w:t xml:space="preserve"> executive branch </w:t>
      </w:r>
      <w:r w:rsidRPr="007D0040">
        <w:rPr>
          <w:rStyle w:val="StyleUnderline"/>
          <w:highlight w:val="cyan"/>
        </w:rPr>
        <w:t>practices, and</w:t>
      </w:r>
      <w:r w:rsidRPr="004F1498">
        <w:rPr>
          <w:rStyle w:val="StyleUnderline"/>
        </w:rPr>
        <w:t xml:space="preserve"> </w:t>
      </w:r>
      <w:r w:rsidRPr="00800B11">
        <w:rPr>
          <w:rStyle w:val="Emphasis"/>
        </w:rPr>
        <w:t xml:space="preserve">valuable </w:t>
      </w:r>
      <w:r w:rsidRPr="007D0040">
        <w:rPr>
          <w:rStyle w:val="Emphasis"/>
          <w:highlight w:val="cyan"/>
        </w:rPr>
        <w:t>resources</w:t>
      </w:r>
      <w:r w:rsidRPr="004F1498">
        <w:rPr>
          <w:rStyle w:val="StyleUnderline"/>
        </w:rPr>
        <w:t xml:space="preserve"> to policy debates</w:t>
      </w:r>
      <w:r w:rsidRPr="008602C3">
        <w:rPr>
          <w:sz w:val="16"/>
        </w:rPr>
        <w:t>.387</w:t>
      </w:r>
    </w:p>
    <w:p w14:paraId="31ED3F5C" w14:textId="77777777" w:rsidR="003563E6" w:rsidRPr="008602C3" w:rsidRDefault="003563E6" w:rsidP="003563E6">
      <w:pPr>
        <w:rPr>
          <w:sz w:val="16"/>
        </w:rPr>
      </w:pPr>
      <w:r w:rsidRPr="007D0040">
        <w:rPr>
          <w:rStyle w:val="StyleUnderline"/>
          <w:highlight w:val="cyan"/>
        </w:rPr>
        <w:t>Unions</w:t>
      </w:r>
      <w:r w:rsidRPr="008602C3">
        <w:rPr>
          <w:sz w:val="16"/>
        </w:rPr>
        <w:t xml:space="preserve"> also </w:t>
      </w:r>
      <w:r w:rsidRPr="007D0040">
        <w:rPr>
          <w:rStyle w:val="StyleUnderline"/>
          <w:highlight w:val="cyan"/>
        </w:rPr>
        <w:t xml:space="preserve">represent </w:t>
      </w:r>
      <w:r w:rsidRPr="007D0040">
        <w:rPr>
          <w:rStyle w:val="Emphasis"/>
          <w:highlight w:val="cyan"/>
        </w:rPr>
        <w:t>groups</w:t>
      </w:r>
      <w:r w:rsidRPr="008602C3">
        <w:rPr>
          <w:sz w:val="16"/>
        </w:rPr>
        <w:t xml:space="preserve"> that might otherwise be </w:t>
      </w:r>
      <w:r w:rsidRPr="007D0040">
        <w:rPr>
          <w:rStyle w:val="Emphasis"/>
          <w:highlight w:val="cyan"/>
        </w:rPr>
        <w:t>underrepresented</w:t>
      </w:r>
      <w:r w:rsidRPr="004F1498">
        <w:rPr>
          <w:rStyle w:val="StyleUnderline"/>
        </w:rPr>
        <w:t xml:space="preserve"> </w:t>
      </w:r>
      <w:r w:rsidRPr="007D0040">
        <w:rPr>
          <w:rStyle w:val="StyleUnderline"/>
          <w:highlight w:val="cyan"/>
        </w:rPr>
        <w:t>in</w:t>
      </w:r>
      <w:r w:rsidRPr="004F1498">
        <w:rPr>
          <w:rStyle w:val="StyleUnderline"/>
        </w:rPr>
        <w:t xml:space="preserve"> </w:t>
      </w:r>
      <w:r w:rsidRPr="004F1498">
        <w:rPr>
          <w:rStyle w:val="Emphasis"/>
        </w:rPr>
        <w:t xml:space="preserve">administrative </w:t>
      </w:r>
      <w:r w:rsidRPr="007D0040">
        <w:rPr>
          <w:rStyle w:val="Emphasis"/>
          <w:highlight w:val="cyan"/>
        </w:rPr>
        <w:t>decisionmaking</w:t>
      </w:r>
      <w:r w:rsidRPr="004F1498">
        <w:rPr>
          <w:rStyle w:val="StyleUnderline"/>
        </w:rPr>
        <w:t xml:space="preserve">. There is a </w:t>
      </w:r>
      <w:r w:rsidRPr="004F1498">
        <w:rPr>
          <w:rStyle w:val="Emphasis"/>
        </w:rPr>
        <w:t>growing body of lit</w:t>
      </w:r>
      <w:r w:rsidRPr="004F1498">
        <w:rPr>
          <w:rStyle w:val="StyleUnderline"/>
        </w:rPr>
        <w:t>erature</w:t>
      </w:r>
      <w:r w:rsidRPr="008602C3">
        <w:rPr>
          <w:sz w:val="16"/>
        </w:rPr>
        <w:t xml:space="preserve"> on the benefits of diversifying public participation in administrative law.388 Public unions are one means of advancing this goal. While not perfectly representative of the public, </w:t>
      </w:r>
      <w:r w:rsidRPr="007D0040">
        <w:rPr>
          <w:rStyle w:val="StyleUnderline"/>
          <w:highlight w:val="cyan"/>
        </w:rPr>
        <w:t xml:space="preserve">the civil service is </w:t>
      </w:r>
      <w:r w:rsidRPr="007D0040">
        <w:rPr>
          <w:rStyle w:val="Emphasis"/>
          <w:highlight w:val="cyan"/>
        </w:rPr>
        <w:t>diverse</w:t>
      </w:r>
      <w:r w:rsidRPr="004F1498">
        <w:rPr>
          <w:rStyle w:val="StyleUnderline"/>
        </w:rPr>
        <w:t xml:space="preserve"> along lines of </w:t>
      </w:r>
      <w:r w:rsidRPr="004F1498">
        <w:rPr>
          <w:rStyle w:val="Emphasis"/>
        </w:rPr>
        <w:t>race</w:t>
      </w:r>
      <w:r w:rsidRPr="004F1498">
        <w:rPr>
          <w:rStyle w:val="StyleUnderline"/>
        </w:rPr>
        <w:t xml:space="preserve">, </w:t>
      </w:r>
      <w:r w:rsidRPr="004F1498">
        <w:rPr>
          <w:rStyle w:val="Emphasis"/>
        </w:rPr>
        <w:t>gender</w:t>
      </w:r>
      <w:r w:rsidRPr="008602C3">
        <w:rPr>
          <w:sz w:val="16"/>
        </w:rPr>
        <w:t xml:space="preserve">, veteran status, </w:t>
      </w:r>
      <w:r w:rsidRPr="004F1498">
        <w:rPr>
          <w:rStyle w:val="StyleUnderline"/>
        </w:rPr>
        <w:t xml:space="preserve">and </w:t>
      </w:r>
      <w:r w:rsidRPr="004F1498">
        <w:rPr>
          <w:rStyle w:val="Emphasis"/>
        </w:rPr>
        <w:t>geography</w:t>
      </w:r>
      <w:r w:rsidRPr="004F1498">
        <w:rPr>
          <w:rStyle w:val="StyleUnderline"/>
        </w:rPr>
        <w:t xml:space="preserve">, </w:t>
      </w:r>
      <w:r w:rsidRPr="007D0040">
        <w:rPr>
          <w:rStyle w:val="StyleUnderline"/>
          <w:highlight w:val="cyan"/>
        </w:rPr>
        <w:t>and</w:t>
      </w:r>
      <w:r w:rsidRPr="004F1498">
        <w:rPr>
          <w:rStyle w:val="StyleUnderline"/>
        </w:rPr>
        <w:t xml:space="preserve"> represent a</w:t>
      </w:r>
      <w:r w:rsidRPr="008602C3">
        <w:rPr>
          <w:sz w:val="16"/>
        </w:rPr>
        <w:t xml:space="preserve"> generally </w:t>
      </w:r>
      <w:r w:rsidRPr="007D0040">
        <w:rPr>
          <w:rStyle w:val="Emphasis"/>
          <w:highlight w:val="cyan"/>
        </w:rPr>
        <w:t>middle-class</w:t>
      </w:r>
      <w:r w:rsidRPr="004F1498">
        <w:rPr>
          <w:rStyle w:val="StyleUnderline"/>
        </w:rPr>
        <w:t xml:space="preserve"> constituency</w:t>
      </w:r>
      <w:r w:rsidRPr="008602C3">
        <w:rPr>
          <w:sz w:val="16"/>
        </w:rPr>
        <w:t xml:space="preserve">.389 </w:t>
      </w:r>
      <w:r w:rsidRPr="007D0040">
        <w:rPr>
          <w:rStyle w:val="StyleUnderline"/>
          <w:highlight w:val="cyan"/>
        </w:rPr>
        <w:t>Unions</w:t>
      </w:r>
      <w:r w:rsidRPr="008602C3">
        <w:rPr>
          <w:sz w:val="16"/>
        </w:rPr>
        <w:t xml:space="preserve"> also </w:t>
      </w:r>
      <w:r w:rsidRPr="007D0040">
        <w:rPr>
          <w:rStyle w:val="StyleUnderline"/>
          <w:highlight w:val="cyan"/>
        </w:rPr>
        <w:t xml:space="preserve">play an </w:t>
      </w:r>
      <w:r w:rsidRPr="007D0040">
        <w:rPr>
          <w:rStyle w:val="Emphasis"/>
          <w:highlight w:val="cyan"/>
        </w:rPr>
        <w:t>active role</w:t>
      </w:r>
      <w:r w:rsidRPr="007D0040">
        <w:rPr>
          <w:rStyle w:val="StyleUnderline"/>
          <w:highlight w:val="cyan"/>
        </w:rPr>
        <w:t xml:space="preserve"> in promoting diversity</w:t>
      </w:r>
      <w:r w:rsidRPr="008602C3">
        <w:rPr>
          <w:sz w:val="16"/>
        </w:rPr>
        <w:t xml:space="preserve"> in public employment </w:t>
      </w:r>
      <w:r w:rsidRPr="007D0040">
        <w:rPr>
          <w:rStyle w:val="StyleUnderline"/>
          <w:highlight w:val="cyan"/>
        </w:rPr>
        <w:t>by</w:t>
      </w:r>
      <w:r w:rsidRPr="008602C3">
        <w:rPr>
          <w:sz w:val="16"/>
        </w:rPr>
        <w:t xml:space="preserve">, among other things, </w:t>
      </w:r>
      <w:r w:rsidRPr="007D0040">
        <w:rPr>
          <w:rStyle w:val="StyleUnderline"/>
          <w:highlight w:val="cyan"/>
        </w:rPr>
        <w:t xml:space="preserve">negotiating </w:t>
      </w:r>
      <w:r w:rsidRPr="007D0040">
        <w:rPr>
          <w:rStyle w:val="Emphasis"/>
          <w:highlight w:val="cyan"/>
        </w:rPr>
        <w:t>protections</w:t>
      </w:r>
      <w:r w:rsidRPr="004F1498">
        <w:rPr>
          <w:rStyle w:val="StyleUnderline"/>
        </w:rPr>
        <w:t xml:space="preserve"> for</w:t>
      </w:r>
      <w:r w:rsidRPr="008602C3">
        <w:rPr>
          <w:sz w:val="16"/>
        </w:rPr>
        <w:t xml:space="preserve"> civil </w:t>
      </w:r>
      <w:r w:rsidRPr="004F1498">
        <w:rPr>
          <w:rStyle w:val="StyleUnderline"/>
        </w:rPr>
        <w:t>servants</w:t>
      </w:r>
      <w:r w:rsidRPr="008602C3">
        <w:rPr>
          <w:sz w:val="16"/>
        </w:rPr>
        <w:t xml:space="preserve"> on behalf of underrepresented groups </w:t>
      </w:r>
      <w:r w:rsidRPr="007D0040">
        <w:rPr>
          <w:rStyle w:val="StyleUnderline"/>
          <w:highlight w:val="cyan"/>
        </w:rPr>
        <w:t>and</w:t>
      </w:r>
      <w:r w:rsidRPr="004F1498">
        <w:rPr>
          <w:rStyle w:val="StyleUnderline"/>
        </w:rPr>
        <w:t xml:space="preserve"> </w:t>
      </w:r>
      <w:r w:rsidRPr="004F1498">
        <w:rPr>
          <w:rStyle w:val="Emphasis"/>
        </w:rPr>
        <w:t>effectively</w:t>
      </w:r>
      <w:r w:rsidRPr="004F1498">
        <w:rPr>
          <w:rStyle w:val="StyleUnderline"/>
        </w:rPr>
        <w:t xml:space="preserve"> </w:t>
      </w:r>
      <w:r w:rsidRPr="007D0040">
        <w:rPr>
          <w:rStyle w:val="StyleUnderline"/>
          <w:highlight w:val="cyan"/>
        </w:rPr>
        <w:t xml:space="preserve">litigating </w:t>
      </w:r>
      <w:r w:rsidRPr="007D0040">
        <w:rPr>
          <w:rStyle w:val="Emphasis"/>
          <w:highlight w:val="cyan"/>
        </w:rPr>
        <w:t>discrimination</w:t>
      </w:r>
      <w:r w:rsidRPr="004F1498">
        <w:rPr>
          <w:rStyle w:val="Emphasis"/>
        </w:rPr>
        <w:t xml:space="preserve"> claims</w:t>
      </w:r>
      <w:r w:rsidRPr="008602C3">
        <w:rPr>
          <w:sz w:val="16"/>
        </w:rPr>
        <w:t xml:space="preserve"> against federal agencies.390 They can thus be a valuable addition to a system that is already predicated on filtering broad-based democratic participation in the administrative state through well-organized interest groups.</w:t>
      </w:r>
    </w:p>
    <w:p w14:paraId="75A48BCD" w14:textId="77777777" w:rsidR="003563E6" w:rsidRPr="008602C3" w:rsidRDefault="003563E6" w:rsidP="003563E6">
      <w:pPr>
        <w:rPr>
          <w:sz w:val="16"/>
        </w:rPr>
      </w:pPr>
      <w:r w:rsidRPr="008602C3">
        <w:rPr>
          <w:sz w:val="16"/>
        </w:rPr>
        <w:t xml:space="preserve">And finally, as set forth above, </w:t>
      </w:r>
      <w:r w:rsidRPr="007D0040">
        <w:rPr>
          <w:rStyle w:val="StyleUnderline"/>
          <w:highlight w:val="cyan"/>
        </w:rPr>
        <w:t>unions are</w:t>
      </w:r>
      <w:r w:rsidRPr="008602C3">
        <w:rPr>
          <w:sz w:val="16"/>
        </w:rPr>
        <w:t xml:space="preserve"> often </w:t>
      </w:r>
      <w:r w:rsidRPr="007D0040">
        <w:rPr>
          <w:rStyle w:val="StyleUnderline"/>
          <w:highlight w:val="cyan"/>
        </w:rPr>
        <w:t>a vehicle for</w:t>
      </w:r>
      <w:r w:rsidRPr="008602C3">
        <w:rPr>
          <w:rStyle w:val="StyleUnderline"/>
        </w:rPr>
        <w:t xml:space="preserve"> activating </w:t>
      </w:r>
      <w:r w:rsidRPr="007D0040">
        <w:rPr>
          <w:rStyle w:val="Emphasis"/>
          <w:highlight w:val="cyan"/>
        </w:rPr>
        <w:t>other</w:t>
      </w:r>
      <w:r w:rsidRPr="008602C3">
        <w:rPr>
          <w:rStyle w:val="Emphasis"/>
        </w:rPr>
        <w:t xml:space="preserve"> political </w:t>
      </w:r>
      <w:r w:rsidRPr="007D0040">
        <w:rPr>
          <w:rStyle w:val="Emphasis"/>
          <w:highlight w:val="cyan"/>
        </w:rPr>
        <w:t>stakeholders</w:t>
      </w:r>
      <w:r w:rsidRPr="007D0040">
        <w:rPr>
          <w:rStyle w:val="StyleUnderline"/>
          <w:highlight w:val="cyan"/>
        </w:rPr>
        <w:t xml:space="preserve"> in disputes that</w:t>
      </w:r>
      <w:r w:rsidRPr="008602C3">
        <w:rPr>
          <w:sz w:val="16"/>
        </w:rPr>
        <w:t xml:space="preserve"> might </w:t>
      </w:r>
      <w:r w:rsidRPr="008602C3">
        <w:rPr>
          <w:rStyle w:val="StyleUnderline"/>
        </w:rPr>
        <w:t>otherwise</w:t>
      </w:r>
      <w:r w:rsidRPr="007C7A3C">
        <w:rPr>
          <w:rStyle w:val="StyleUnderline"/>
        </w:rPr>
        <w:t xml:space="preserve"> </w:t>
      </w:r>
      <w:r w:rsidRPr="007D0040">
        <w:rPr>
          <w:rStyle w:val="Emphasis"/>
          <w:highlight w:val="cyan"/>
        </w:rPr>
        <w:t>evade public debate</w:t>
      </w:r>
      <w:r w:rsidRPr="007D0040">
        <w:rPr>
          <w:rStyle w:val="StyleUnderline"/>
          <w:highlight w:val="cyan"/>
        </w:rPr>
        <w:t>. Unions</w:t>
      </w:r>
      <w:r w:rsidRPr="008602C3">
        <w:rPr>
          <w:sz w:val="16"/>
        </w:rPr>
        <w:t xml:space="preserve"> can </w:t>
      </w:r>
      <w:r w:rsidRPr="007D0040">
        <w:rPr>
          <w:rStyle w:val="Emphasis"/>
          <w:highlight w:val="cyan"/>
        </w:rPr>
        <w:t>rarely</w:t>
      </w:r>
      <w:r w:rsidRPr="007C7A3C">
        <w:rPr>
          <w:rStyle w:val="StyleUnderline"/>
        </w:rPr>
        <w:t xml:space="preserve"> achieve </w:t>
      </w:r>
      <w:r w:rsidRPr="007D0040">
        <w:rPr>
          <w:rStyle w:val="StyleUnderline"/>
          <w:highlight w:val="cyan"/>
        </w:rPr>
        <w:t>victor</w:t>
      </w:r>
      <w:r w:rsidRPr="007C7A3C">
        <w:rPr>
          <w:rStyle w:val="StyleUnderline"/>
        </w:rPr>
        <w:t xml:space="preserve">y </w:t>
      </w:r>
      <w:r w:rsidRPr="007D0040">
        <w:rPr>
          <w:rStyle w:val="StyleUnderline"/>
          <w:highlight w:val="cyan"/>
        </w:rPr>
        <w:t>on their own: The surest way to attain</w:t>
      </w:r>
      <w:r w:rsidRPr="008602C3">
        <w:rPr>
          <w:rStyle w:val="StyleUnderline"/>
        </w:rPr>
        <w:t xml:space="preserve"> their </w:t>
      </w:r>
      <w:r w:rsidRPr="007D0040">
        <w:rPr>
          <w:rStyle w:val="StyleUnderline"/>
          <w:highlight w:val="cyan"/>
        </w:rPr>
        <w:t>goals is to activate</w:t>
      </w:r>
      <w:r w:rsidRPr="008602C3">
        <w:rPr>
          <w:sz w:val="16"/>
        </w:rPr>
        <w:t xml:space="preserve"> Congress through lobbying and testimony, courts and the FLRA through litigation, and </w:t>
      </w:r>
      <w:r w:rsidRPr="007D0040">
        <w:rPr>
          <w:rStyle w:val="StyleUnderline"/>
          <w:highlight w:val="cyan"/>
        </w:rPr>
        <w:t xml:space="preserve">the </w:t>
      </w:r>
      <w:r w:rsidRPr="007D0040">
        <w:rPr>
          <w:rStyle w:val="Emphasis"/>
          <w:highlight w:val="cyan"/>
        </w:rPr>
        <w:t>public</w:t>
      </w:r>
      <w:r w:rsidRPr="008602C3">
        <w:rPr>
          <w:sz w:val="16"/>
        </w:rPr>
        <w:t xml:space="preserve"> through messaging campaigns.391 </w:t>
      </w:r>
      <w:r w:rsidRPr="007D0040">
        <w:rPr>
          <w:rStyle w:val="StyleUnderline"/>
          <w:highlight w:val="cyan"/>
        </w:rPr>
        <w:t>Unions</w:t>
      </w:r>
      <w:r w:rsidRPr="008602C3">
        <w:rPr>
          <w:sz w:val="16"/>
        </w:rPr>
        <w:t xml:space="preserve"> thus often serve to </w:t>
      </w:r>
      <w:r w:rsidRPr="007D0040">
        <w:rPr>
          <w:rStyle w:val="Emphasis"/>
          <w:highlight w:val="cyan"/>
        </w:rPr>
        <w:t>increase</w:t>
      </w:r>
      <w:r w:rsidRPr="007C7A3C">
        <w:rPr>
          <w:rStyle w:val="StyleUnderline"/>
        </w:rPr>
        <w:t xml:space="preserve">, rather than decrease, </w:t>
      </w:r>
      <w:r w:rsidRPr="007D0040">
        <w:rPr>
          <w:rStyle w:val="Emphasis"/>
          <w:highlight w:val="cyan"/>
        </w:rPr>
        <w:t>public involvement</w:t>
      </w:r>
      <w:r w:rsidRPr="007D0040">
        <w:rPr>
          <w:rStyle w:val="StyleUnderline"/>
          <w:highlight w:val="cyan"/>
        </w:rPr>
        <w:t xml:space="preserve"> and</w:t>
      </w:r>
      <w:r w:rsidRPr="007C7A3C">
        <w:rPr>
          <w:rStyle w:val="StyleUnderline"/>
        </w:rPr>
        <w:t xml:space="preserve"> </w:t>
      </w:r>
      <w:r w:rsidRPr="007C7A3C">
        <w:rPr>
          <w:rStyle w:val="Emphasis"/>
        </w:rPr>
        <w:t xml:space="preserve">political </w:t>
      </w:r>
      <w:r w:rsidRPr="007D0040">
        <w:rPr>
          <w:rStyle w:val="Emphasis"/>
          <w:highlight w:val="cyan"/>
        </w:rPr>
        <w:t>oversight</w:t>
      </w:r>
      <w:r w:rsidRPr="008602C3">
        <w:rPr>
          <w:sz w:val="16"/>
        </w:rPr>
        <w:t xml:space="preserve"> of executive branch management.</w:t>
      </w:r>
    </w:p>
    <w:p w14:paraId="44944071" w14:textId="77777777" w:rsidR="003563E6" w:rsidRDefault="003563E6" w:rsidP="003563E6">
      <w:pPr>
        <w:pStyle w:val="Heading4"/>
      </w:pPr>
      <w:r>
        <w:t xml:space="preserve">The status quo is worse. Alternative interest groups are more anti-democratic. </w:t>
      </w:r>
    </w:p>
    <w:p w14:paraId="06790A64" w14:textId="77777777" w:rsidR="003563E6" w:rsidRPr="005A2C6E" w:rsidRDefault="003563E6" w:rsidP="003563E6">
      <w:pPr>
        <w:rPr>
          <w:sz w:val="16"/>
        </w:rPr>
      </w:pPr>
      <w:r w:rsidRPr="005A2C6E">
        <w:rPr>
          <w:sz w:val="16"/>
        </w:rPr>
        <w:t xml:space="preserve">And unions are comparatively more democratic than alternative interest groups. </w:t>
      </w:r>
    </w:p>
    <w:p w14:paraId="6C9061E9" w14:textId="77777777" w:rsidR="003563E6" w:rsidRPr="005A2C6E" w:rsidRDefault="003563E6" w:rsidP="003563E6">
      <w:pPr>
        <w:rPr>
          <w:sz w:val="16"/>
        </w:rPr>
      </w:pPr>
      <w:r w:rsidRPr="005A2C6E">
        <w:rPr>
          <w:rStyle w:val="Style13ptBold"/>
          <w:sz w:val="16"/>
        </w:rPr>
        <w:t>Handler 24</w:t>
      </w:r>
      <w:r w:rsidRPr="005A2C6E">
        <w:rPr>
          <w:sz w:val="16"/>
        </w:rPr>
        <w:t>. Nicholas Handler, Thomas C. Grey Fellow and Lecturer in Law, Stanford Law School. “Separation of Powers by Contract: How Collective Bargaining Reshapes Presidential Power.” New York University Law Review, Volume 99. https://scholarship.law.tamu.edu/cgi/viewcontent.cgi?article=3087&amp;context=facscholar. KL</w:t>
      </w:r>
    </w:p>
    <w:p w14:paraId="7A0921B3" w14:textId="77777777" w:rsidR="003563E6" w:rsidRPr="005A2C6E" w:rsidRDefault="003563E6" w:rsidP="003563E6">
      <w:pPr>
        <w:rPr>
          <w:sz w:val="16"/>
        </w:rPr>
      </w:pPr>
      <w:r w:rsidRPr="005A2C6E">
        <w:rPr>
          <w:sz w:val="16"/>
        </w:rPr>
        <w:t xml:space="preserve">Another potential objection to federal sector bargaining is that the federal bureaucracy is not a genuinely democratic constituency, but rather an entrenched interest group that distorts executive decisionmaking for its own members, including better working conditions at taxpayer expense and more control over federal law. It is true that labor’s interests may differ, at times, from the interests of other segments of society. The public is diverse, and there is no guarantee that a federal union’s membership will be aligned with all or even most of the public on any given question of regulatory policy. One possible response to this critique is that </w:t>
      </w:r>
      <w:r w:rsidRPr="007C7A3C">
        <w:rPr>
          <w:rStyle w:val="StyleUnderline"/>
        </w:rPr>
        <w:t>modern administrative law is designed to facilitate interest group participation in the administrative state</w:t>
      </w:r>
      <w:r w:rsidRPr="005A2C6E">
        <w:rPr>
          <w:sz w:val="16"/>
        </w:rPr>
        <w:t xml:space="preserve">, and that participation by civil servant unions is no less legitimate than participation by any other well-organized constituency. </w:t>
      </w:r>
      <w:r w:rsidRPr="007C7A3C">
        <w:rPr>
          <w:rStyle w:val="StyleUnderline"/>
        </w:rPr>
        <w:t xml:space="preserve">Most of the administrative law </w:t>
      </w:r>
      <w:r w:rsidRPr="007D0040">
        <w:rPr>
          <w:rStyle w:val="StyleUnderline"/>
          <w:highlight w:val="cyan"/>
        </w:rPr>
        <w:t>reforms</w:t>
      </w:r>
      <w:r w:rsidRPr="005A2C6E">
        <w:rPr>
          <w:sz w:val="16"/>
        </w:rPr>
        <w:t xml:space="preserve"> since the 1970s—from the strengthening of notice-and-comment rulemaking and hard-look review to the expansion of FOIA and executive branch records379 to </w:t>
      </w:r>
      <w:r w:rsidRPr="005A2C6E">
        <w:rPr>
          <w:sz w:val="16"/>
        </w:rPr>
        <w:lastRenderedPageBreak/>
        <w:t>the growth in the number and influence of political appointees and outside advisors in the executive branch—</w:t>
      </w:r>
      <w:r w:rsidRPr="007C7A3C">
        <w:rPr>
          <w:rStyle w:val="StyleUnderline"/>
        </w:rPr>
        <w:t xml:space="preserve">have </w:t>
      </w:r>
      <w:r w:rsidRPr="007D0040">
        <w:rPr>
          <w:rStyle w:val="StyleUnderline"/>
          <w:highlight w:val="cyan"/>
        </w:rPr>
        <w:t>allowed</w:t>
      </w:r>
      <w:r w:rsidRPr="007C7A3C">
        <w:rPr>
          <w:rStyle w:val="StyleUnderline"/>
        </w:rPr>
        <w:t xml:space="preserve"> a wide range of interests, from</w:t>
      </w:r>
      <w:r w:rsidRPr="005A2C6E">
        <w:rPr>
          <w:sz w:val="16"/>
        </w:rPr>
        <w:t xml:space="preserve"> </w:t>
      </w:r>
      <w:r w:rsidRPr="007D0040">
        <w:rPr>
          <w:rStyle w:val="Emphasis"/>
          <w:highlight w:val="cyan"/>
        </w:rPr>
        <w:t>businesses</w:t>
      </w:r>
      <w:r w:rsidRPr="007C7A3C">
        <w:rPr>
          <w:rStyle w:val="StyleUnderline"/>
        </w:rPr>
        <w:t xml:space="preserve"> to elite non-profits, </w:t>
      </w:r>
      <w:r w:rsidRPr="007D0040">
        <w:rPr>
          <w:rStyle w:val="StyleUnderline"/>
          <w:highlight w:val="cyan"/>
        </w:rPr>
        <w:t xml:space="preserve">to influence </w:t>
      </w:r>
      <w:r w:rsidRPr="007D0040">
        <w:rPr>
          <w:rStyle w:val="Emphasis"/>
          <w:highlight w:val="cyan"/>
        </w:rPr>
        <w:t>core aspects</w:t>
      </w:r>
      <w:r w:rsidRPr="007D0040">
        <w:rPr>
          <w:rStyle w:val="StyleUnderline"/>
          <w:highlight w:val="cyan"/>
        </w:rPr>
        <w:t xml:space="preserve"> of</w:t>
      </w:r>
      <w:r w:rsidRPr="007C7A3C">
        <w:rPr>
          <w:rStyle w:val="StyleUnderline"/>
        </w:rPr>
        <w:t xml:space="preserve"> </w:t>
      </w:r>
      <w:r w:rsidRPr="007C7A3C">
        <w:rPr>
          <w:rStyle w:val="Emphasis"/>
        </w:rPr>
        <w:t xml:space="preserve">public </w:t>
      </w:r>
      <w:r w:rsidRPr="007D0040">
        <w:rPr>
          <w:rStyle w:val="Emphasis"/>
          <w:highlight w:val="cyan"/>
        </w:rPr>
        <w:t>administration</w:t>
      </w:r>
      <w:r w:rsidRPr="005A2C6E">
        <w:rPr>
          <w:sz w:val="16"/>
        </w:rPr>
        <w:t>. This rendered the administrative state more responsive to interest groups from across civil society.380 The expansion of civil servant labor rights was consistent with the general thrust of administrative reform throughout the 1970s and afterward. It made the managerial relationships of the executive branch itself more responsive to organized labor on the one hand, and presidential initiatives on the other.</w:t>
      </w:r>
    </w:p>
    <w:p w14:paraId="4B5ECC2F" w14:textId="77777777" w:rsidR="003563E6" w:rsidRPr="00D05C0C" w:rsidRDefault="003563E6" w:rsidP="003563E6">
      <w:pPr>
        <w:rPr>
          <w:sz w:val="16"/>
        </w:rPr>
      </w:pPr>
      <w:r w:rsidRPr="005A2C6E">
        <w:rPr>
          <w:sz w:val="16"/>
        </w:rPr>
        <w:t xml:space="preserve">The question, then, is whether unions are a uniquely threatening or illegitimate interest group, one that sets them apart in some way from the business interests and well-heeled nonprofits that typically lobby administrative agencies. There was a historical argument for treating unions differently, articulated by Professor Winter and others: Public unions, by carrying out the work of public administration, were uniquely powerful, and therefore uniquely capable of holding public services hostage to their demands through strikes, slowdowns, and other forms of labor resistance. But, ironically, the decline of labor, including major state and local public sector unions, in the 1970s assuaged many of those fears.381 And the crushing of the PATCO strike in the 1980s ended any serious notion that labor was a force powerful enough to hold the President hostage. Indeed, as shown in Parts II and III, while labor has real influence in the Executive Branch, it is far from all powerful. The President retains considerable management rights over the federal work force and wins many important labor disputes before courts and the FLRA.382 Available evidence suggests that </w:t>
      </w:r>
      <w:r w:rsidRPr="007C7A3C">
        <w:rPr>
          <w:rStyle w:val="StyleUnderline"/>
        </w:rPr>
        <w:t>the public</w:t>
      </w:r>
      <w:r w:rsidRPr="005A2C6E">
        <w:rPr>
          <w:sz w:val="16"/>
        </w:rPr>
        <w:t xml:space="preserve"> now </w:t>
      </w:r>
      <w:r w:rsidRPr="007C7A3C">
        <w:rPr>
          <w:rStyle w:val="StyleUnderline"/>
        </w:rPr>
        <w:t>views bureaucratic protections as a boon, rather than a threat, to effective government. Public perceptions of agency staff are more favorable than perceptions of elected officials</w:t>
      </w:r>
      <w:r w:rsidRPr="005A2C6E">
        <w:rPr>
          <w:sz w:val="16"/>
        </w:rPr>
        <w:t>, and some evidence that tenure protections for civil servants might increase perceived legitimacy.383 Even political appointees within the executive branch tend to view tenured bureaucrats favorably, as capable civil servants who rarely resist or subvert democratic will.384</w:t>
      </w:r>
    </w:p>
    <w:p w14:paraId="0ECC002B" w14:textId="77777777" w:rsidR="003563E6" w:rsidRPr="00A01921" w:rsidRDefault="003563E6" w:rsidP="003563E6">
      <w:pPr>
        <w:pStyle w:val="Heading2"/>
        <w:rPr>
          <w:rFonts w:cs="Calibri"/>
        </w:rPr>
      </w:pPr>
      <w:r>
        <w:rPr>
          <w:rFonts w:cs="Calibri"/>
        </w:rPr>
        <w:lastRenderedPageBreak/>
        <w:t>OFF</w:t>
      </w:r>
    </w:p>
    <w:p w14:paraId="432F23F9" w14:textId="77777777" w:rsidR="003563E6" w:rsidRPr="00A01921" w:rsidRDefault="003563E6" w:rsidP="003563E6">
      <w:pPr>
        <w:pStyle w:val="Heading3"/>
        <w:rPr>
          <w:rFonts w:cs="Calibri"/>
        </w:rPr>
      </w:pPr>
      <w:r>
        <w:rPr>
          <w:rFonts w:cs="Calibri"/>
        </w:rPr>
        <w:lastRenderedPageBreak/>
        <w:t>Rights K</w:t>
      </w:r>
      <w:r w:rsidRPr="00A01921">
        <w:rPr>
          <w:rFonts w:cs="Calibri"/>
        </w:rPr>
        <w:t>---2AC</w:t>
      </w:r>
    </w:p>
    <w:p w14:paraId="5EE8756A" w14:textId="77777777" w:rsidR="003563E6" w:rsidRPr="00A01921" w:rsidRDefault="003563E6" w:rsidP="003563E6">
      <w:pPr>
        <w:pStyle w:val="Heading4"/>
        <w:rPr>
          <w:rFonts w:cs="Calibri"/>
        </w:rPr>
      </w:pPr>
      <w:r w:rsidRPr="00A01921">
        <w:rPr>
          <w:rFonts w:cs="Calibri"/>
        </w:rPr>
        <w:t xml:space="preserve">Perm do </w:t>
      </w:r>
      <w:r w:rsidRPr="00A01921">
        <w:rPr>
          <w:rFonts w:cs="Calibri"/>
          <w:u w:val="single"/>
        </w:rPr>
        <w:t>both</w:t>
      </w:r>
      <w:r w:rsidRPr="00A01921">
        <w:rPr>
          <w:rFonts w:cs="Calibri"/>
        </w:rPr>
        <w:t xml:space="preserve"> – Labor unions and collective bargaining are best solution to combat capitalism given inevitability. They’re best for suiting their class struggle agenda. </w:t>
      </w:r>
    </w:p>
    <w:p w14:paraId="16ED569A" w14:textId="77777777" w:rsidR="003563E6" w:rsidRPr="00A01921" w:rsidRDefault="003563E6" w:rsidP="003563E6">
      <w:r w:rsidRPr="00A01921">
        <w:rPr>
          <w:b/>
          <w:bCs/>
          <w:sz w:val="26"/>
          <w:szCs w:val="26"/>
        </w:rPr>
        <w:t>Stubbs 23’</w:t>
      </w:r>
      <w:r w:rsidRPr="00A01921">
        <w:t>[Ian – J.D. Georgetown University, “Labor Unions &amp; Capitalism”. Published: 31 March 2023. https://www.law.georgetown.edu/denny-center/blog/labor-unions-capitalism/ *cut from header to header* //recut anderson]</w:t>
      </w:r>
    </w:p>
    <w:p w14:paraId="2A20056C" w14:textId="77777777" w:rsidR="003563E6" w:rsidRPr="00A01921" w:rsidRDefault="003563E6" w:rsidP="003563E6">
      <w:pPr>
        <w:rPr>
          <w:sz w:val="14"/>
        </w:rPr>
      </w:pPr>
      <w:r w:rsidRPr="00A01921">
        <w:rPr>
          <w:sz w:val="14"/>
        </w:rPr>
        <w:t>Unions, which serve as a bridge between business and workers’ interests, are politically contentious. Some believe that labor unions innately buy into the capitalist system. They point out that labor unions in the U.S. context only exist within relationships with capitalists.</w:t>
      </w:r>
      <w:bookmarkStart w:id="0" w:name="_ftnref21"/>
      <w:r w:rsidRPr="00A01921">
        <w:rPr>
          <w:sz w:val="14"/>
        </w:rPr>
        <w:t>[21]</w:t>
      </w:r>
      <w:bookmarkEnd w:id="0"/>
      <w:r w:rsidRPr="00A01921">
        <w:rPr>
          <w:sz w:val="14"/>
        </w:rPr>
        <w:t> Namely, labor unions are simply privately negotiating with their employers for better conditions and wages rather than rejecting this system outright.</w:t>
      </w:r>
      <w:bookmarkStart w:id="1" w:name="_ftnref22"/>
      <w:r w:rsidRPr="00A01921">
        <w:rPr>
          <w:sz w:val="14"/>
        </w:rPr>
        <w:t>[22]</w:t>
      </w:r>
      <w:bookmarkEnd w:id="1"/>
      <w:r w:rsidRPr="00A01921">
        <w:rPr>
          <w:sz w:val="14"/>
        </w:rPr>
        <w:t> </w:t>
      </w:r>
      <w:r w:rsidRPr="00A01921">
        <w:rPr>
          <w:u w:val="single"/>
        </w:rPr>
        <w:t xml:space="preserve">In contrast to these views, </w:t>
      </w:r>
      <w:r w:rsidRPr="00A01921">
        <w:rPr>
          <w:highlight w:val="cyan"/>
          <w:u w:val="single"/>
        </w:rPr>
        <w:t>labor unions are</w:t>
      </w:r>
      <w:r w:rsidRPr="00A01921">
        <w:rPr>
          <w:u w:val="single"/>
        </w:rPr>
        <w:t xml:space="preserve"> often considered to </w:t>
      </w:r>
      <w:r w:rsidRPr="00A01921">
        <w:rPr>
          <w:highlight w:val="cyan"/>
          <w:u w:val="single"/>
        </w:rPr>
        <w:t>be a critical element of socialism</w:t>
      </w:r>
      <w:r w:rsidRPr="00A01921">
        <w:rPr>
          <w:u w:val="single"/>
        </w:rPr>
        <w:t xml:space="preserve"> in contemporary debate. This correlation seems logical given that so many </w:t>
      </w:r>
      <w:r w:rsidRPr="00A01921">
        <w:rPr>
          <w:highlight w:val="cyan"/>
          <w:u w:val="single"/>
        </w:rPr>
        <w:t>labor unions and movements drew</w:t>
      </w:r>
      <w:r w:rsidRPr="00A01921">
        <w:rPr>
          <w:u w:val="single"/>
        </w:rPr>
        <w:t xml:space="preserve"> their </w:t>
      </w:r>
      <w:r w:rsidRPr="00A01921">
        <w:rPr>
          <w:highlight w:val="cyan"/>
          <w:u w:val="single"/>
        </w:rPr>
        <w:t>foundational theory from</w:t>
      </w:r>
      <w:r w:rsidRPr="00A01921">
        <w:rPr>
          <w:u w:val="single"/>
        </w:rPr>
        <w:t xml:space="preserve"> Karl </w:t>
      </w:r>
      <w:r w:rsidRPr="00A01921">
        <w:rPr>
          <w:highlight w:val="cyan"/>
          <w:u w:val="single"/>
        </w:rPr>
        <w:t>Marx</w:t>
      </w:r>
      <w:r w:rsidRPr="00A01921">
        <w:rPr>
          <w:u w:val="single"/>
        </w:rPr>
        <w:t>’s works</w:t>
      </w:r>
      <w:r w:rsidRPr="00A01921">
        <w:rPr>
          <w:sz w:val="14"/>
        </w:rPr>
        <w:t>, The Communist Manifesto and Das Kapital, since Marx viewed unions as critical to overthrowing capitalism, and since many countries that supported Marx’s theories moved towards some form of socialism.</w:t>
      </w:r>
    </w:p>
    <w:p w14:paraId="297CD1E8" w14:textId="77777777" w:rsidR="003563E6" w:rsidRPr="00A01921" w:rsidRDefault="003563E6" w:rsidP="003563E6">
      <w:pPr>
        <w:rPr>
          <w:sz w:val="14"/>
        </w:rPr>
      </w:pPr>
      <w:r w:rsidRPr="00A01921">
        <w:rPr>
          <w:sz w:val="14"/>
        </w:rPr>
        <w:t xml:space="preserve">Marx’s description of a capitalist society and its exploitation resonated with many Americans in the late 1800s. </w:t>
      </w:r>
      <w:r w:rsidRPr="00A01921">
        <w:rPr>
          <w:u w:val="single"/>
        </w:rPr>
        <w:t>Much of what Marx had predicted a corrupt capitalist society would look like was a reality for many U.S. citizens</w:t>
      </w:r>
      <w:r w:rsidRPr="00A01921">
        <w:rPr>
          <w:sz w:val="14"/>
        </w:rPr>
        <w:t>.</w:t>
      </w:r>
      <w:bookmarkStart w:id="2" w:name="_ftnref23"/>
      <w:r w:rsidRPr="00A01921">
        <w:rPr>
          <w:sz w:val="14"/>
        </w:rPr>
        <w:t>[23]</w:t>
      </w:r>
      <w:bookmarkEnd w:id="2"/>
      <w:r w:rsidRPr="00A01921">
        <w:rPr>
          <w:sz w:val="14"/>
        </w:rPr>
        <w:t> </w:t>
      </w:r>
      <w:r w:rsidRPr="00A01921">
        <w:rPr>
          <w:u w:val="single"/>
        </w:rPr>
        <w:t xml:space="preserve">However, when their </w:t>
      </w:r>
      <w:r w:rsidRPr="00A01921">
        <w:rPr>
          <w:highlight w:val="cyan"/>
          <w:u w:val="single"/>
        </w:rPr>
        <w:t>frustration</w:t>
      </w:r>
      <w:r w:rsidRPr="00A01921">
        <w:rPr>
          <w:u w:val="single"/>
        </w:rPr>
        <w:t xml:space="preserve"> </w:t>
      </w:r>
      <w:r w:rsidRPr="00A01921">
        <w:rPr>
          <w:highlight w:val="cyan"/>
          <w:u w:val="single"/>
        </w:rPr>
        <w:t>was vented</w:t>
      </w:r>
      <w:r w:rsidRPr="00A01921">
        <w:rPr>
          <w:sz w:val="14"/>
        </w:rPr>
        <w:t xml:space="preserve">, </w:t>
      </w:r>
      <w:r w:rsidRPr="00A01921">
        <w:rPr>
          <w:u w:val="single"/>
        </w:rPr>
        <w:t xml:space="preserve">it was not directed at the whole system but rather </w:t>
      </w:r>
      <w:r w:rsidRPr="00A01921">
        <w:rPr>
          <w:highlight w:val="cyan"/>
          <w:u w:val="single"/>
        </w:rPr>
        <w:t>at</w:t>
      </w:r>
      <w:r w:rsidRPr="00A01921">
        <w:rPr>
          <w:u w:val="single"/>
        </w:rPr>
        <w:t xml:space="preserve"> the political </w:t>
      </w:r>
      <w:r w:rsidRPr="00A01921">
        <w:rPr>
          <w:highlight w:val="cyan"/>
          <w:u w:val="single"/>
        </w:rPr>
        <w:t>decisions that allowed for negative conditions</w:t>
      </w:r>
      <w:r w:rsidRPr="00A01921">
        <w:rPr>
          <w:u w:val="single"/>
        </w:rPr>
        <w:t xml:space="preserve"> in a capitalist system.</w:t>
      </w:r>
      <w:r w:rsidRPr="00A01921">
        <w:rPr>
          <w:sz w:val="14"/>
        </w:rPr>
        <w:t xml:space="preserve"> Americans were moved by Marx’s theories, but many still saw Marxist thoughts on labor as compatible with a free market.</w:t>
      </w:r>
    </w:p>
    <w:p w14:paraId="348D8AAC" w14:textId="77777777" w:rsidR="003563E6" w:rsidRPr="00A01921" w:rsidRDefault="003563E6" w:rsidP="003563E6">
      <w:pPr>
        <w:rPr>
          <w:sz w:val="14"/>
        </w:rPr>
      </w:pPr>
      <w:r w:rsidRPr="00A01921">
        <w:rPr>
          <w:sz w:val="14"/>
        </w:rPr>
        <w:t xml:space="preserve">This may speak to a deep-rooted cultural support for democratic capitalism, as American workers believed these issues could be resolved by changing the laws via elected officials or referendums. Thus, rather than revolution, a new movement called </w:t>
      </w:r>
      <w:r w:rsidRPr="00A01921">
        <w:rPr>
          <w:u w:val="single"/>
        </w:rPr>
        <w:t>“</w:t>
      </w:r>
      <w:r w:rsidRPr="00A01921">
        <w:rPr>
          <w:highlight w:val="cyan"/>
          <w:u w:val="single"/>
        </w:rPr>
        <w:t>free labor</w:t>
      </w:r>
      <w:r w:rsidRPr="00A01921">
        <w:rPr>
          <w:u w:val="single"/>
        </w:rPr>
        <w:t xml:space="preserve">,” </w:t>
      </w:r>
      <w:r w:rsidRPr="00A01921">
        <w:rPr>
          <w:highlight w:val="cyan"/>
          <w:u w:val="single"/>
        </w:rPr>
        <w:t>emerged</w:t>
      </w:r>
      <w:r w:rsidRPr="00A01921">
        <w:rPr>
          <w:u w:val="single"/>
        </w:rPr>
        <w:t xml:space="preserve">, </w:t>
      </w:r>
      <w:r w:rsidRPr="00A01921">
        <w:rPr>
          <w:highlight w:val="cyan"/>
          <w:u w:val="single"/>
        </w:rPr>
        <w:t>aiming to change cap</w:t>
      </w:r>
      <w:r w:rsidRPr="00A01921">
        <w:rPr>
          <w:u w:val="single"/>
        </w:rPr>
        <w:t>italism through the American political framework.</w:t>
      </w:r>
      <w:r w:rsidRPr="00A01921">
        <w:rPr>
          <w:sz w:val="14"/>
        </w:rPr>
        <w:t xml:space="preserve"> Unlike Marxism, </w:t>
      </w:r>
      <w:r w:rsidRPr="00A01921">
        <w:rPr>
          <w:u w:val="single"/>
        </w:rPr>
        <w:t xml:space="preserve">this </w:t>
      </w:r>
      <w:r w:rsidRPr="00A01921">
        <w:rPr>
          <w:highlight w:val="cyan"/>
          <w:u w:val="single"/>
        </w:rPr>
        <w:t>movement was</w:t>
      </w:r>
      <w:r w:rsidRPr="00A01921">
        <w:rPr>
          <w:u w:val="single"/>
        </w:rPr>
        <w:t xml:space="preserve"> not centered around a redistribution of value but rather </w:t>
      </w:r>
      <w:r w:rsidRPr="00A01921">
        <w:rPr>
          <w:highlight w:val="cyan"/>
          <w:u w:val="single"/>
        </w:rPr>
        <w:t>on</w:t>
      </w:r>
      <w:r w:rsidRPr="00A01921">
        <w:rPr>
          <w:u w:val="single"/>
        </w:rPr>
        <w:t xml:space="preserve"> protecting workers and </w:t>
      </w:r>
      <w:r w:rsidRPr="00A01921">
        <w:rPr>
          <w:highlight w:val="cyan"/>
          <w:u w:val="single"/>
        </w:rPr>
        <w:t>providing upward mobility</w:t>
      </w:r>
      <w:r w:rsidRPr="00A01921">
        <w:rPr>
          <w:u w:val="single"/>
        </w:rPr>
        <w:t xml:space="preserve"> to achieve “productive property</w:t>
      </w:r>
      <w:r w:rsidRPr="00A01921">
        <w:rPr>
          <w:sz w:val="14"/>
        </w:rPr>
        <w:t>.”</w:t>
      </w:r>
      <w:bookmarkStart w:id="3" w:name="_ftnref24"/>
      <w:r w:rsidRPr="00A01921">
        <w:rPr>
          <w:sz w:val="14"/>
        </w:rPr>
        <w:t>[24]</w:t>
      </w:r>
      <w:bookmarkEnd w:id="3"/>
      <w:r w:rsidRPr="00A01921">
        <w:rPr>
          <w:sz w:val="14"/>
        </w:rPr>
        <w:t> Again we see a uniquely American view of labor unions, as the concerns were centered around individuals having a fair opportunity to gain ownership within their lifetimes. In the late 1800s, this took shape as aspiration towards home ownership, but the concept of free labor has resurged today in the concept of a “living wage.”</w:t>
      </w:r>
    </w:p>
    <w:p w14:paraId="350DB6B6" w14:textId="77777777" w:rsidR="003563E6" w:rsidRPr="00A01921" w:rsidRDefault="003563E6" w:rsidP="003563E6">
      <w:pPr>
        <w:rPr>
          <w:sz w:val="14"/>
        </w:rPr>
      </w:pPr>
      <w:r w:rsidRPr="00A01921">
        <w:rPr>
          <w:sz w:val="14"/>
        </w:rPr>
        <w:t>Unlike free labor, a living wage includes more than a way to achieve upward mobility. A living wage enables a person to meet basic needs including food, shelter, and other necessities.</w:t>
      </w:r>
      <w:bookmarkStart w:id="4" w:name="_ftnref25"/>
      <w:r w:rsidRPr="00A01921">
        <w:rPr>
          <w:sz w:val="14"/>
        </w:rPr>
        <w:t>[25]</w:t>
      </w:r>
      <w:bookmarkEnd w:id="4"/>
      <w:r w:rsidRPr="00A01921">
        <w:rPr>
          <w:sz w:val="14"/>
        </w:rPr>
        <w:t xml:space="preserve"> The push for a living wage speaks to the same central concerns as free labor:  providing autonomy and a good quality of life to workers. The U.S. interpretation of free labor and living wages both seem to stem from concepts of the American Dream. Though the actual phrase “American Dream” was coined in the 1930s, it is highly likely the idea was an innate motivation for early unions. </w:t>
      </w:r>
      <w:r w:rsidRPr="00A01921">
        <w:rPr>
          <w:u w:val="single"/>
        </w:rPr>
        <w:t xml:space="preserve">One of the key ideas of </w:t>
      </w:r>
      <w:r w:rsidRPr="00A01921">
        <w:rPr>
          <w:highlight w:val="cyan"/>
          <w:u w:val="single"/>
        </w:rPr>
        <w:t>the</w:t>
      </w:r>
      <w:r w:rsidRPr="00A01921">
        <w:rPr>
          <w:u w:val="single"/>
        </w:rPr>
        <w:t xml:space="preserve"> </w:t>
      </w:r>
      <w:r w:rsidRPr="00A01921">
        <w:rPr>
          <w:highlight w:val="cyan"/>
          <w:u w:val="single"/>
        </w:rPr>
        <w:t>American Dream</w:t>
      </w:r>
      <w:r w:rsidRPr="00A01921">
        <w:rPr>
          <w:u w:val="single"/>
        </w:rPr>
        <w:t xml:space="preserve">, one’s ability to succeed via their own efforts, </w:t>
      </w:r>
      <w:r w:rsidRPr="00A01921">
        <w:rPr>
          <w:highlight w:val="cyan"/>
          <w:u w:val="single"/>
        </w:rPr>
        <w:t>links closely to</w:t>
      </w:r>
      <w:r w:rsidRPr="00A01921">
        <w:rPr>
          <w:sz w:val="14"/>
        </w:rPr>
        <w:t xml:space="preserve"> both </w:t>
      </w:r>
      <w:r w:rsidRPr="00A01921">
        <w:rPr>
          <w:highlight w:val="cyan"/>
          <w:u w:val="single"/>
        </w:rPr>
        <w:t>free labor</w:t>
      </w:r>
      <w:r w:rsidRPr="00A01921">
        <w:rPr>
          <w:sz w:val="14"/>
        </w:rPr>
        <w:t xml:space="preserve"> and the desire for a living wage. This idea was common in popular book genres at the time. The author Horatio Alger popularized the “rags to riches” narrative so commonly associated with upward mobility.</w:t>
      </w:r>
      <w:bookmarkStart w:id="5" w:name="_ftnref26"/>
      <w:r w:rsidRPr="00A01921">
        <w:rPr>
          <w:sz w:val="14"/>
        </w:rPr>
        <w:t>[26]</w:t>
      </w:r>
      <w:bookmarkEnd w:id="5"/>
      <w:r w:rsidRPr="00A01921">
        <w:rPr>
          <w:sz w:val="14"/>
        </w:rPr>
        <w:t> The fact that his books sold more than 20 million copies helps illustrate the widespread belief U.S. citizens had in the American Dream.</w:t>
      </w:r>
    </w:p>
    <w:p w14:paraId="6A272FDE" w14:textId="77777777" w:rsidR="003563E6" w:rsidRPr="00A01921" w:rsidRDefault="003563E6" w:rsidP="003563E6">
      <w:pPr>
        <w:rPr>
          <w:sz w:val="14"/>
        </w:rPr>
      </w:pPr>
      <w:r w:rsidRPr="00A01921">
        <w:rPr>
          <w:sz w:val="14"/>
        </w:rPr>
        <w:t>However, some unions like the Knights of Labor held more extreme views. Namely, beyond wanting greater property ownership, they felt the very nature of wage earning was antithetical to republican values. They described wage earning as not only un-republican, but also as unjust dependency.</w:t>
      </w:r>
      <w:bookmarkStart w:id="6" w:name="_ftnref27"/>
      <w:r w:rsidRPr="00A01921">
        <w:rPr>
          <w:sz w:val="14"/>
        </w:rPr>
        <w:t>[27]</w:t>
      </w:r>
      <w:bookmarkEnd w:id="6"/>
      <w:r w:rsidRPr="00A01921">
        <w:rPr>
          <w:sz w:val="14"/>
        </w:rPr>
        <w:t xml:space="preserve"> However, we can see another uniquely capitalist framing in their argument. </w:t>
      </w:r>
      <w:r w:rsidRPr="00A01921">
        <w:rPr>
          <w:u w:val="single"/>
        </w:rPr>
        <w:t xml:space="preserve">Their </w:t>
      </w:r>
      <w:r w:rsidRPr="00A01921">
        <w:rPr>
          <w:highlight w:val="cyan"/>
          <w:u w:val="single"/>
        </w:rPr>
        <w:t>frustration</w:t>
      </w:r>
      <w:r w:rsidRPr="00A01921">
        <w:rPr>
          <w:u w:val="single"/>
        </w:rPr>
        <w:t xml:space="preserve"> with wages </w:t>
      </w:r>
      <w:r w:rsidRPr="00A01921">
        <w:rPr>
          <w:highlight w:val="cyan"/>
          <w:u w:val="single"/>
        </w:rPr>
        <w:t>was</w:t>
      </w:r>
      <w:r w:rsidRPr="00A01921">
        <w:rPr>
          <w:u w:val="single"/>
        </w:rPr>
        <w:t xml:space="preserve"> over </w:t>
      </w:r>
      <w:r w:rsidRPr="00A01921">
        <w:rPr>
          <w:highlight w:val="cyan"/>
          <w:u w:val="single"/>
        </w:rPr>
        <w:t>working without</w:t>
      </w:r>
      <w:r w:rsidRPr="00A01921">
        <w:rPr>
          <w:u w:val="single"/>
        </w:rPr>
        <w:t xml:space="preserve"> having </w:t>
      </w:r>
      <w:r w:rsidRPr="00A01921">
        <w:rPr>
          <w:highlight w:val="cyan"/>
          <w:u w:val="single"/>
        </w:rPr>
        <w:t>ownership</w:t>
      </w:r>
      <w:r w:rsidRPr="00A01921">
        <w:rPr>
          <w:u w:val="single"/>
        </w:rPr>
        <w:t xml:space="preserve"> in the business. We again see that American support for labor unions tends to stem from desires of ownership and the ideals of the American Dream</w:t>
      </w:r>
      <w:r w:rsidRPr="00A01921">
        <w:rPr>
          <w:sz w:val="14"/>
        </w:rPr>
        <w:t>.</w:t>
      </w:r>
    </w:p>
    <w:p w14:paraId="7C6449FC" w14:textId="77777777" w:rsidR="003563E6" w:rsidRPr="00A01921" w:rsidRDefault="003563E6" w:rsidP="003563E6">
      <w:pPr>
        <w:rPr>
          <w:sz w:val="14"/>
        </w:rPr>
      </w:pPr>
      <w:r w:rsidRPr="00A01921">
        <w:rPr>
          <w:sz w:val="14"/>
        </w:rPr>
        <w:t>Conclusion</w:t>
      </w:r>
    </w:p>
    <w:p w14:paraId="2E774FCB" w14:textId="77777777" w:rsidR="003563E6" w:rsidRDefault="003563E6" w:rsidP="003563E6">
      <w:pPr>
        <w:rPr>
          <w:sz w:val="16"/>
        </w:rPr>
      </w:pPr>
      <w:r w:rsidRPr="00A01921">
        <w:rPr>
          <w:sz w:val="14"/>
        </w:rPr>
        <w:t xml:space="preserve">Our history seems to suggest </w:t>
      </w:r>
      <w:r w:rsidRPr="00A01921">
        <w:rPr>
          <w:u w:val="single"/>
        </w:rPr>
        <w:t xml:space="preserve">that the place of </w:t>
      </w:r>
      <w:r w:rsidRPr="00A01921">
        <w:rPr>
          <w:highlight w:val="cyan"/>
          <w:u w:val="single"/>
        </w:rPr>
        <w:t>the union</w:t>
      </w:r>
      <w:r w:rsidRPr="00A01921">
        <w:rPr>
          <w:u w:val="single"/>
        </w:rPr>
        <w:t xml:space="preserve"> is to help </w:t>
      </w:r>
      <w:r w:rsidRPr="00A01921">
        <w:rPr>
          <w:highlight w:val="cyan"/>
          <w:u w:val="single"/>
        </w:rPr>
        <w:t>strike the balance between a capitalist system and</w:t>
      </w:r>
      <w:r w:rsidRPr="00A01921">
        <w:rPr>
          <w:u w:val="single"/>
        </w:rPr>
        <w:t xml:space="preserve"> a </w:t>
      </w:r>
      <w:r w:rsidRPr="00A01921">
        <w:rPr>
          <w:highlight w:val="cyan"/>
          <w:u w:val="single"/>
        </w:rPr>
        <w:t>republican gov</w:t>
      </w:r>
      <w:r w:rsidRPr="00A01921">
        <w:rPr>
          <w:u w:val="single"/>
        </w:rPr>
        <w:t>ernment.</w:t>
      </w:r>
      <w:r w:rsidRPr="00A01921">
        <w:rPr>
          <w:sz w:val="14"/>
        </w:rPr>
        <w:t xml:space="preserve"> From </w:t>
      </w:r>
      <w:r w:rsidRPr="00A01921">
        <w:rPr>
          <w:u w:val="single"/>
        </w:rPr>
        <w:t>balancing a company’s offers of housing and medicine with workers’ ability to make independent choices to compromising over how many hours should be dedicated to work vs. personal pursuits, the American experience with unions centers around creating balance.</w:t>
      </w:r>
      <w:r w:rsidRPr="00A01921">
        <w:rPr>
          <w:sz w:val="14"/>
        </w:rPr>
        <w:t xml:space="preserve"> Since the 1800s, unions have remained an important part of our system. Their prominence has fluctuated over time but </w:t>
      </w:r>
      <w:r w:rsidRPr="00A01921">
        <w:rPr>
          <w:highlight w:val="cyan"/>
          <w:u w:val="single"/>
        </w:rPr>
        <w:t>as</w:t>
      </w:r>
      <w:r w:rsidRPr="00A01921">
        <w:rPr>
          <w:u w:val="single"/>
        </w:rPr>
        <w:t xml:space="preserve"> the same problems with </w:t>
      </w:r>
      <w:r w:rsidRPr="00A01921">
        <w:rPr>
          <w:highlight w:val="cyan"/>
          <w:u w:val="single"/>
        </w:rPr>
        <w:t>market power and corporate concentration</w:t>
      </w:r>
      <w:r w:rsidRPr="00A01921">
        <w:rPr>
          <w:u w:val="single"/>
        </w:rPr>
        <w:t xml:space="preserve"> of the 1800s </w:t>
      </w:r>
      <w:r w:rsidRPr="00A01921">
        <w:rPr>
          <w:highlight w:val="cyan"/>
          <w:u w:val="single"/>
        </w:rPr>
        <w:t>are rearing their heads</w:t>
      </w:r>
      <w:r w:rsidRPr="00A01921">
        <w:rPr>
          <w:u w:val="single"/>
        </w:rPr>
        <w:t xml:space="preserve"> again, </w:t>
      </w:r>
      <w:r w:rsidRPr="00A01921">
        <w:rPr>
          <w:highlight w:val="cyan"/>
          <w:u w:val="single"/>
        </w:rPr>
        <w:t>unions are</w:t>
      </w:r>
      <w:r w:rsidRPr="00A01921">
        <w:rPr>
          <w:u w:val="single"/>
        </w:rPr>
        <w:t xml:space="preserve"> also </w:t>
      </w:r>
      <w:r w:rsidRPr="00A01921">
        <w:rPr>
          <w:highlight w:val="cyan"/>
          <w:u w:val="single"/>
        </w:rPr>
        <w:lastRenderedPageBreak/>
        <w:t>resurging</w:t>
      </w:r>
      <w:r w:rsidRPr="00A01921">
        <w:rPr>
          <w:sz w:val="14"/>
        </w:rPr>
        <w:t xml:space="preserve">. Additionally, </w:t>
      </w:r>
      <w:r w:rsidRPr="00A01921">
        <w:rPr>
          <w:u w:val="single"/>
        </w:rPr>
        <w:t>the uniquely American cultural view of unions seems to be alive and well, with most labor proponents still intuitively endorsing the American Dream</w:t>
      </w:r>
      <w:r w:rsidRPr="00A01921">
        <w:rPr>
          <w:sz w:val="16"/>
        </w:rPr>
        <w:t xml:space="preserve"> that has inspired generations prior.</w:t>
      </w:r>
    </w:p>
    <w:p w14:paraId="78575855" w14:textId="77777777" w:rsidR="003563E6" w:rsidRPr="00B8016B" w:rsidRDefault="003563E6" w:rsidP="003563E6">
      <w:pPr>
        <w:pStyle w:val="Heading4"/>
      </w:pPr>
      <w:r>
        <w:t xml:space="preserve">Growth is </w:t>
      </w:r>
      <w:r w:rsidRPr="00B8016B">
        <w:rPr>
          <w:u w:val="single"/>
        </w:rPr>
        <w:t>sustainable</w:t>
      </w:r>
      <w:r>
        <w:t xml:space="preserve"> AND they </w:t>
      </w:r>
      <w:r>
        <w:rPr>
          <w:u w:val="single"/>
        </w:rPr>
        <w:t>fail</w:t>
      </w:r>
      <w:r>
        <w:t>.</w:t>
      </w:r>
    </w:p>
    <w:p w14:paraId="49E4B754" w14:textId="77777777" w:rsidR="003563E6" w:rsidRDefault="003563E6" w:rsidP="003563E6">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6659F47E" w14:textId="77777777" w:rsidR="003563E6" w:rsidRPr="00A94951" w:rsidRDefault="003563E6" w:rsidP="003563E6">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26C34">
        <w:rPr>
          <w:rStyle w:val="StyleUnderline"/>
          <w:highlight w:val="cyan"/>
        </w:rPr>
        <w:t>alt</w:t>
      </w:r>
      <w:r w:rsidRPr="00F56C24">
        <w:rPr>
          <w:rStyle w:val="StyleUnderline"/>
        </w:rPr>
        <w:t>ernative</w:t>
      </w:r>
      <w:r w:rsidRPr="00F26C34">
        <w:rPr>
          <w:rStyle w:val="StyleUnderline"/>
          <w:highlight w:val="cyan"/>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F26C34">
        <w:rPr>
          <w:rStyle w:val="Emphasis"/>
          <w:sz w:val="24"/>
          <w:szCs w:val="24"/>
          <w:highlight w:val="cyan"/>
        </w:rPr>
        <w:t>have</w:t>
      </w:r>
      <w:r w:rsidRPr="00B8016B">
        <w:rPr>
          <w:rStyle w:val="Emphasis"/>
          <w:sz w:val="24"/>
          <w:szCs w:val="24"/>
        </w:rPr>
        <w:t xml:space="preserve"> a </w:t>
      </w:r>
      <w:r w:rsidRPr="00F26C34">
        <w:rPr>
          <w:rStyle w:val="Emphasis"/>
          <w:sz w:val="24"/>
          <w:szCs w:val="24"/>
          <w:highlight w:val="cyan"/>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26C34">
        <w:rPr>
          <w:rStyle w:val="StyleUnderline"/>
          <w:highlight w:val="cyan"/>
        </w:rPr>
        <w:t>econ</w:t>
      </w:r>
      <w:r w:rsidRPr="00B8016B">
        <w:rPr>
          <w:rStyle w:val="StyleUnderline"/>
        </w:rPr>
        <w:t xml:space="preserve">omic </w:t>
      </w:r>
      <w:r w:rsidRPr="00F26C34">
        <w:rPr>
          <w:rStyle w:val="StyleUnderline"/>
          <w:highlight w:val="cyan"/>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26C34">
        <w:rPr>
          <w:rStyle w:val="StyleUnderline"/>
          <w:highlight w:val="cyan"/>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26C34">
        <w:rPr>
          <w:rStyle w:val="StyleUnderline"/>
          <w:highlight w:val="cyan"/>
        </w:rPr>
        <w:t>possible</w:t>
      </w:r>
      <w:r w:rsidRPr="00A94951">
        <w:rPr>
          <w:sz w:val="16"/>
        </w:rPr>
        <w:t>.</w:t>
      </w:r>
    </w:p>
    <w:p w14:paraId="240583F4" w14:textId="77777777" w:rsidR="003563E6" w:rsidRPr="006879DA" w:rsidRDefault="003563E6" w:rsidP="003563E6">
      <w:pPr>
        <w:rPr>
          <w:sz w:val="8"/>
          <w:szCs w:val="8"/>
        </w:rPr>
      </w:pPr>
      <w:r w:rsidRPr="006879DA">
        <w:rPr>
          <w:sz w:val="8"/>
          <w:szCs w:val="8"/>
        </w:rPr>
        <w:t>What GDP measures</w:t>
      </w:r>
    </w:p>
    <w:p w14:paraId="02A3FCFD" w14:textId="77777777" w:rsidR="003563E6" w:rsidRPr="006879DA" w:rsidRDefault="003563E6" w:rsidP="003563E6">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682D251D" w14:textId="77777777" w:rsidR="003563E6" w:rsidRPr="006879DA" w:rsidRDefault="003563E6" w:rsidP="003563E6">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26F5B403" w14:textId="77777777" w:rsidR="003563E6" w:rsidRPr="006879DA" w:rsidRDefault="003563E6" w:rsidP="003563E6">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3B07A5D7" w14:textId="77777777" w:rsidR="003563E6" w:rsidRPr="006879DA" w:rsidRDefault="003563E6" w:rsidP="003563E6">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2F71FF46" w14:textId="77777777" w:rsidR="003563E6" w:rsidRPr="006879DA" w:rsidRDefault="003563E6" w:rsidP="003563E6">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435AF5EC" w14:textId="77777777" w:rsidR="003563E6" w:rsidRPr="006879DA" w:rsidRDefault="003563E6" w:rsidP="003563E6">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1399423E" w14:textId="77777777" w:rsidR="003563E6" w:rsidRPr="006879DA" w:rsidRDefault="003563E6" w:rsidP="003563E6">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798F0063" w14:textId="77777777" w:rsidR="003563E6" w:rsidRPr="006879DA" w:rsidRDefault="003563E6" w:rsidP="003563E6">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7E0EDB2F" w14:textId="77777777" w:rsidR="003563E6" w:rsidRPr="006879DA" w:rsidRDefault="003563E6" w:rsidP="003563E6">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1AFB98C8" w14:textId="77777777" w:rsidR="003563E6" w:rsidRPr="006879DA" w:rsidRDefault="003563E6" w:rsidP="003563E6">
      <w:pPr>
        <w:rPr>
          <w:sz w:val="8"/>
          <w:szCs w:val="8"/>
        </w:rPr>
      </w:pPr>
      <w:r w:rsidRPr="006879DA">
        <w:rPr>
          <w:sz w:val="8"/>
          <w:szCs w:val="8"/>
        </w:rPr>
        <w:t>The critiques of GDP</w:t>
      </w:r>
    </w:p>
    <w:p w14:paraId="4120EA20" w14:textId="77777777" w:rsidR="003563E6" w:rsidRPr="006879DA" w:rsidRDefault="003563E6" w:rsidP="003563E6">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26C2B3AE" w14:textId="77777777" w:rsidR="003563E6" w:rsidRPr="006879DA" w:rsidRDefault="003563E6" w:rsidP="003563E6">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1673DCD3" w14:textId="77777777" w:rsidR="003563E6" w:rsidRPr="006879DA" w:rsidRDefault="003563E6" w:rsidP="003563E6">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75EB507C" w14:textId="77777777" w:rsidR="003563E6" w:rsidRPr="006879DA" w:rsidRDefault="003563E6" w:rsidP="003563E6">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5F7B89F9" w14:textId="77777777" w:rsidR="003563E6" w:rsidRPr="006879DA" w:rsidRDefault="003563E6" w:rsidP="003563E6">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21690913" w14:textId="77777777" w:rsidR="003563E6" w:rsidRPr="00A94951" w:rsidRDefault="003563E6" w:rsidP="003563E6">
      <w:pPr>
        <w:rPr>
          <w:sz w:val="16"/>
        </w:rPr>
      </w:pPr>
      <w:r w:rsidRPr="006879DA">
        <w:rPr>
          <w:sz w:val="8"/>
          <w:szCs w:val="8"/>
        </w:rPr>
        <w:t>The other outcomes that GDP can capture</w:t>
      </w:r>
    </w:p>
    <w:p w14:paraId="558DDBCB" w14:textId="77777777" w:rsidR="003563E6" w:rsidRPr="00A94951" w:rsidRDefault="003563E6" w:rsidP="003563E6">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3E35D5EF" w14:textId="77777777" w:rsidR="003563E6" w:rsidRPr="00A94951" w:rsidRDefault="003563E6" w:rsidP="003563E6">
      <w:pPr>
        <w:rPr>
          <w:sz w:val="16"/>
        </w:rPr>
      </w:pPr>
      <w:r w:rsidRPr="00A94951">
        <w:rPr>
          <w:sz w:val="16"/>
        </w:rPr>
        <w:t xml:space="preserve">For example, </w:t>
      </w:r>
      <w:r w:rsidRPr="003F5224">
        <w:rPr>
          <w:rStyle w:val="StyleUnderline"/>
        </w:rPr>
        <w:t>people in countries with</w:t>
      </w:r>
      <w:r w:rsidRPr="00A94951">
        <w:rPr>
          <w:sz w:val="16"/>
        </w:rPr>
        <w:t xml:space="preserve"> </w:t>
      </w:r>
      <w:r w:rsidRPr="00F26C34">
        <w:rPr>
          <w:rStyle w:val="Emphasis"/>
          <w:highlight w:val="cyan"/>
        </w:rPr>
        <w:t>high</w:t>
      </w:r>
      <w:r w:rsidRPr="000E4589">
        <w:rPr>
          <w:rStyle w:val="Emphasis"/>
        </w:rPr>
        <w:t xml:space="preserve">er </w:t>
      </w:r>
      <w:r w:rsidRPr="00F26C34">
        <w:rPr>
          <w:rStyle w:val="Emphasis"/>
          <w:highlight w:val="cyan"/>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325D0DD6" w14:textId="77777777" w:rsidR="003563E6" w:rsidRPr="00A94951" w:rsidRDefault="003563E6" w:rsidP="003563E6">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F26C34">
        <w:rPr>
          <w:rStyle w:val="Emphasis"/>
          <w:highlight w:val="cyan"/>
        </w:rPr>
        <w:t>lower</w:t>
      </w:r>
      <w:r w:rsidRPr="00A94951">
        <w:rPr>
          <w:sz w:val="16"/>
        </w:rPr>
        <w:t xml:space="preserve"> infant </w:t>
      </w:r>
      <w:r w:rsidRPr="00F26C34">
        <w:rPr>
          <w:rStyle w:val="Emphasis"/>
          <w:highlight w:val="cyan"/>
        </w:rPr>
        <w:t>mortality</w:t>
      </w:r>
      <w:r w:rsidRPr="00F26C34">
        <w:rPr>
          <w:sz w:val="16"/>
          <w:highlight w:val="cyan"/>
        </w:rPr>
        <w:t xml:space="preserve">, </w:t>
      </w:r>
      <w:r w:rsidRPr="00F26C34">
        <w:rPr>
          <w:rStyle w:val="Emphasis"/>
          <w:highlight w:val="cyan"/>
        </w:rPr>
        <w:t>higher ed</w:t>
      </w:r>
      <w:r w:rsidRPr="008C1D21">
        <w:rPr>
          <w:rStyle w:val="Emphasis"/>
        </w:rPr>
        <w:t xml:space="preserve">ucational </w:t>
      </w:r>
      <w:r w:rsidRPr="00F26C34">
        <w:rPr>
          <w:rStyle w:val="Emphasis"/>
          <w:highlight w:val="cyan"/>
        </w:rPr>
        <w:t>attainment</w:t>
      </w:r>
      <w:r w:rsidRPr="00F26C34">
        <w:rPr>
          <w:sz w:val="16"/>
          <w:highlight w:val="cyan"/>
        </w:rPr>
        <w:t xml:space="preserve">, </w:t>
      </w:r>
      <w:r w:rsidRPr="00F26C34">
        <w:rPr>
          <w:rStyle w:val="Emphasis"/>
          <w:highlight w:val="cyan"/>
        </w:rPr>
        <w:t>reduced</w:t>
      </w:r>
      <w:r w:rsidRPr="00A94951">
        <w:rPr>
          <w:sz w:val="16"/>
        </w:rPr>
        <w:t xml:space="preserve"> extreme </w:t>
      </w:r>
      <w:r w:rsidRPr="00F26C34">
        <w:rPr>
          <w:rStyle w:val="Emphasis"/>
          <w:highlight w:val="cyan"/>
        </w:rPr>
        <w:t>poverty</w:t>
      </w:r>
      <w:r w:rsidRPr="00F26C34">
        <w:rPr>
          <w:sz w:val="16"/>
          <w:highlight w:val="cyan"/>
        </w:rPr>
        <w:t xml:space="preserve">, </w:t>
      </w:r>
      <w:r w:rsidRPr="00F26C34">
        <w:rPr>
          <w:rStyle w:val="StyleUnderline"/>
          <w:highlight w:val="cyan"/>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36E8A6AE" w14:textId="77777777" w:rsidR="003563E6" w:rsidRPr="00A94951" w:rsidRDefault="003563E6" w:rsidP="003563E6">
      <w:pPr>
        <w:rPr>
          <w:sz w:val="16"/>
        </w:rPr>
      </w:pPr>
      <w:r w:rsidRPr="00A94951">
        <w:rPr>
          <w:sz w:val="16"/>
        </w:rPr>
        <w:lastRenderedPageBreak/>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F26C34">
        <w:rPr>
          <w:rStyle w:val="StyleUnderline"/>
          <w:highlight w:val="cyan"/>
        </w:rPr>
        <w:t>Pollution</w:t>
      </w:r>
      <w:r w:rsidRPr="00A77138">
        <w:rPr>
          <w:rStyle w:val="StyleUnderline"/>
        </w:rPr>
        <w:t xml:space="preserve"> tends to</w:t>
      </w:r>
      <w:r w:rsidRPr="00A94951">
        <w:rPr>
          <w:sz w:val="16"/>
        </w:rPr>
        <w:t xml:space="preserve"> rise in early stages of economic growth before </w:t>
      </w:r>
      <w:r w:rsidRPr="00F26C34">
        <w:rPr>
          <w:rStyle w:val="Emphasis"/>
          <w:highlight w:val="cyan"/>
        </w:rPr>
        <w:t>declin</w:t>
      </w:r>
      <w:r w:rsidRPr="00A94951">
        <w:rPr>
          <w:sz w:val="16"/>
        </w:rPr>
        <w:t xml:space="preserve">ing </w:t>
      </w:r>
      <w:r w:rsidRPr="00A77138">
        <w:rPr>
          <w:rStyle w:val="StyleUnderline"/>
        </w:rPr>
        <w:t xml:space="preserve">as </w:t>
      </w:r>
      <w:r w:rsidRPr="00F26C34">
        <w:rPr>
          <w:rStyle w:val="StyleUnderline"/>
          <w:highlight w:val="cyan"/>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F26C34">
        <w:rPr>
          <w:rStyle w:val="StyleUnderline"/>
          <w:highlight w:val="cyan"/>
        </w:rPr>
        <w:t>invest in</w:t>
      </w:r>
      <w:r w:rsidRPr="00F26C34">
        <w:rPr>
          <w:sz w:val="16"/>
          <w:highlight w:val="cyan"/>
        </w:rPr>
        <w:t xml:space="preserve"> </w:t>
      </w:r>
      <w:r w:rsidRPr="00F26C34">
        <w:rPr>
          <w:rStyle w:val="Emphasis"/>
          <w:highlight w:val="cyan"/>
        </w:rPr>
        <w:t>clean tech</w:t>
      </w:r>
      <w:r w:rsidRPr="00A77138">
        <w:rPr>
          <w:rStyle w:val="Emphasis"/>
        </w:rPr>
        <w:t>nology</w:t>
      </w:r>
      <w:r w:rsidRPr="00A94951">
        <w:rPr>
          <w:sz w:val="16"/>
        </w:rPr>
        <w:t xml:space="preserve"> </w:t>
      </w:r>
      <w:r w:rsidRPr="00F26C34">
        <w:rPr>
          <w:rStyle w:val="StyleUnderline"/>
          <w:highlight w:val="cyan"/>
        </w:rPr>
        <w:t>and</w:t>
      </w:r>
      <w:r w:rsidRPr="00F26C34">
        <w:rPr>
          <w:sz w:val="16"/>
          <w:highlight w:val="cyan"/>
        </w:rPr>
        <w:t xml:space="preserve"> </w:t>
      </w:r>
      <w:r w:rsidRPr="00F26C34">
        <w:rPr>
          <w:rStyle w:val="Emphasis"/>
          <w:highlight w:val="cyan"/>
        </w:rPr>
        <w:t>enviro</w:t>
      </w:r>
      <w:r w:rsidRPr="00A77138">
        <w:rPr>
          <w:rStyle w:val="Emphasis"/>
        </w:rPr>
        <w:t xml:space="preserve">nmental </w:t>
      </w:r>
      <w:r w:rsidRPr="00F26C34">
        <w:rPr>
          <w:rStyle w:val="Emphasis"/>
          <w:highlight w:val="cyan"/>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F26C34">
        <w:rPr>
          <w:rStyle w:val="StyleUnderline"/>
          <w:highlight w:val="cyan"/>
        </w:rPr>
        <w:t>like</w:t>
      </w:r>
      <w:r w:rsidRPr="00A77138">
        <w:rPr>
          <w:rStyle w:val="StyleUnderline"/>
        </w:rPr>
        <w:t xml:space="preserve"> the</w:t>
      </w:r>
      <w:r w:rsidRPr="00A94951">
        <w:rPr>
          <w:sz w:val="16"/>
        </w:rPr>
        <w:t xml:space="preserve"> </w:t>
      </w:r>
      <w:r w:rsidRPr="00F26C34">
        <w:rPr>
          <w:rStyle w:val="Emphasis"/>
          <w:highlight w:val="cyan"/>
        </w:rPr>
        <w:t>U</w:t>
      </w:r>
      <w:r w:rsidRPr="00A94951">
        <w:rPr>
          <w:sz w:val="16"/>
        </w:rPr>
        <w:t xml:space="preserve">nited </w:t>
      </w:r>
      <w:r w:rsidRPr="00F26C34">
        <w:rPr>
          <w:rStyle w:val="Emphasis"/>
          <w:highlight w:val="cyan"/>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164F362F" w14:textId="77777777" w:rsidR="003563E6" w:rsidRPr="00A94951" w:rsidRDefault="003563E6" w:rsidP="003563E6">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26C34">
        <w:rPr>
          <w:rStyle w:val="StyleUnderline"/>
          <w:highlight w:val="cyan"/>
        </w:rPr>
        <w:t>can’t have</w:t>
      </w:r>
      <w:r w:rsidRPr="00A94951">
        <w:rPr>
          <w:sz w:val="16"/>
        </w:rPr>
        <w:t xml:space="preserve"> broad or universal </w:t>
      </w:r>
      <w:r w:rsidRPr="00F26C34">
        <w:rPr>
          <w:rStyle w:val="Emphasis"/>
          <w:highlight w:val="cyan"/>
        </w:rPr>
        <w:t>health care</w:t>
      </w:r>
      <w:r w:rsidRPr="00F26C34">
        <w:rPr>
          <w:sz w:val="16"/>
          <w:highlight w:val="cyan"/>
        </w:rPr>
        <w:t xml:space="preserve"> </w:t>
      </w:r>
      <w:r w:rsidRPr="00F26C34">
        <w:rPr>
          <w:rStyle w:val="StyleUnderline"/>
          <w:highlight w:val="cyan"/>
        </w:rPr>
        <w:t>without</w:t>
      </w:r>
      <w:r w:rsidRPr="00A77138">
        <w:rPr>
          <w:rStyle w:val="StyleUnderline"/>
        </w:rPr>
        <w:t xml:space="preserve"> the</w:t>
      </w:r>
      <w:r w:rsidRPr="00A94951">
        <w:rPr>
          <w:sz w:val="16"/>
        </w:rPr>
        <w:t xml:space="preserve"> </w:t>
      </w:r>
      <w:r w:rsidRPr="00A77138">
        <w:rPr>
          <w:rStyle w:val="Emphasis"/>
        </w:rPr>
        <w:t xml:space="preserve">economic </w:t>
      </w:r>
      <w:r w:rsidRPr="00F26C34">
        <w:rPr>
          <w:rStyle w:val="Emphasis"/>
          <w:highlight w:val="cyan"/>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26C34">
        <w:rPr>
          <w:rStyle w:val="StyleUnderline"/>
          <w:highlight w:val="cyan"/>
        </w:rPr>
        <w:t>can’t fund</w:t>
      </w:r>
      <w:r w:rsidRPr="00F26C34">
        <w:rPr>
          <w:sz w:val="16"/>
          <w:highlight w:val="cyan"/>
        </w:rPr>
        <w:t xml:space="preserve"> </w:t>
      </w:r>
      <w:r w:rsidRPr="00F26C34">
        <w:rPr>
          <w:rStyle w:val="Emphasis"/>
          <w:highlight w:val="cyan"/>
        </w:rPr>
        <w:t>education</w:t>
      </w:r>
      <w:r w:rsidRPr="00A94951">
        <w:rPr>
          <w:sz w:val="16"/>
        </w:rPr>
        <w:t xml:space="preserve">, build </w:t>
      </w:r>
      <w:r w:rsidRPr="00A77138">
        <w:rPr>
          <w:rStyle w:val="Emphasis"/>
        </w:rPr>
        <w:t>infrastructure</w:t>
      </w:r>
      <w:r w:rsidRPr="00A94951">
        <w:rPr>
          <w:sz w:val="16"/>
        </w:rPr>
        <w:t xml:space="preserve">, </w:t>
      </w:r>
      <w:r w:rsidRPr="00F26C34">
        <w:rPr>
          <w:rStyle w:val="StyleUnderline"/>
          <w:highlight w:val="cyan"/>
        </w:rPr>
        <w:t>or protect</w:t>
      </w:r>
      <w:r w:rsidRPr="00A77138">
        <w:rPr>
          <w:rStyle w:val="StyleUnderline"/>
        </w:rPr>
        <w:t xml:space="preserve"> the</w:t>
      </w:r>
      <w:r w:rsidRPr="00A94951">
        <w:rPr>
          <w:sz w:val="16"/>
        </w:rPr>
        <w:t xml:space="preserve"> </w:t>
      </w:r>
      <w:r w:rsidRPr="00F26C34">
        <w:rPr>
          <w:rStyle w:val="Emphasis"/>
          <w:highlight w:val="cyan"/>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77DE5BCC" w14:textId="77777777" w:rsidR="003563E6" w:rsidRPr="00A94951" w:rsidRDefault="003563E6" w:rsidP="003563E6">
      <w:pPr>
        <w:rPr>
          <w:sz w:val="16"/>
        </w:rPr>
      </w:pPr>
      <w:r w:rsidRPr="00A94951">
        <w:rPr>
          <w:sz w:val="16"/>
        </w:rPr>
        <w:t>The practical advantages of GDP</w:t>
      </w:r>
    </w:p>
    <w:p w14:paraId="2874A031" w14:textId="77777777" w:rsidR="003563E6" w:rsidRPr="00A94951" w:rsidRDefault="003563E6" w:rsidP="003563E6">
      <w:pPr>
        <w:rPr>
          <w:sz w:val="16"/>
        </w:rPr>
      </w:pPr>
      <w:r w:rsidRPr="00A94951">
        <w:rPr>
          <w:sz w:val="16"/>
        </w:rPr>
        <w:t xml:space="preserve">These correlations explain the appeal of </w:t>
      </w:r>
      <w:r w:rsidRPr="00F26C34">
        <w:rPr>
          <w:rStyle w:val="StyleUnderline"/>
          <w:highlight w:val="cyan"/>
        </w:rPr>
        <w:t>GDP</w:t>
      </w:r>
      <w:r w:rsidRPr="00A94951">
        <w:rPr>
          <w:sz w:val="16"/>
        </w:rPr>
        <w:t xml:space="preserve">, but not why it, </w:t>
      </w:r>
      <w:r w:rsidRPr="00F26C34">
        <w:rPr>
          <w:rStyle w:val="Emphasis"/>
          <w:highlight w:val="cyan"/>
        </w:rPr>
        <w:t>uniquely</w:t>
      </w:r>
      <w:r w:rsidRPr="00A94951">
        <w:rPr>
          <w:sz w:val="16"/>
        </w:rPr>
        <w:t xml:space="preserve">, </w:t>
      </w:r>
      <w:r w:rsidRPr="000C2D48">
        <w:rPr>
          <w:rStyle w:val="StyleUnderline"/>
        </w:rPr>
        <w:t xml:space="preserve">is the </w:t>
      </w:r>
      <w:r w:rsidRPr="00F26C34">
        <w:rPr>
          <w:rStyle w:val="StyleUnderline"/>
          <w:highlight w:val="cyan"/>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1D322DAD" w14:textId="77777777" w:rsidR="003563E6" w:rsidRPr="00A94951" w:rsidRDefault="003563E6" w:rsidP="003563E6">
      <w:pPr>
        <w:rPr>
          <w:sz w:val="16"/>
        </w:rPr>
      </w:pPr>
      <w:r w:rsidRPr="00AD692C">
        <w:rPr>
          <w:sz w:val="16"/>
        </w:rPr>
        <w:t xml:space="preserve">The </w:t>
      </w:r>
      <w:r w:rsidRPr="00AD692C">
        <w:rPr>
          <w:rStyle w:val="StyleUnderline"/>
        </w:rPr>
        <w:t>most important advantage is</w:t>
      </w:r>
      <w:r w:rsidRPr="00AD692C">
        <w:rPr>
          <w:sz w:val="16"/>
        </w:rPr>
        <w:t xml:space="preserve"> the </w:t>
      </w:r>
      <w:r w:rsidRPr="00F26C34">
        <w:rPr>
          <w:rStyle w:val="Emphasis"/>
          <w:highlight w:val="cyan"/>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F26C34">
        <w:rPr>
          <w:rStyle w:val="StyleUnderline"/>
          <w:highlight w:val="cyan"/>
        </w:rPr>
        <w:t>allows gov</w:t>
      </w:r>
      <w:r w:rsidRPr="00C52176">
        <w:rPr>
          <w:rStyle w:val="StyleUnderline"/>
        </w:rPr>
        <w:t xml:space="preserve">ernments </w:t>
      </w:r>
      <w:r w:rsidRPr="00F26C34">
        <w:rPr>
          <w:rStyle w:val="StyleUnderline"/>
          <w:highlight w:val="cyan"/>
        </w:rPr>
        <w:t>to</w:t>
      </w:r>
      <w:r w:rsidRPr="00A94951">
        <w:rPr>
          <w:sz w:val="16"/>
        </w:rPr>
        <w:t xml:space="preserve"> spot recessions early and </w:t>
      </w:r>
      <w:r w:rsidRPr="00F26C34">
        <w:rPr>
          <w:rStyle w:val="Emphasis"/>
          <w:highlight w:val="cyan"/>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290F1054" w14:textId="77777777" w:rsidR="003563E6" w:rsidRPr="00A94951" w:rsidRDefault="003563E6" w:rsidP="003563E6">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41F22F1F" w14:textId="77777777" w:rsidR="003563E6" w:rsidRPr="00A94951" w:rsidRDefault="003563E6" w:rsidP="003563E6">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0306927B" w14:textId="77777777" w:rsidR="003563E6" w:rsidRPr="00A94951" w:rsidRDefault="003563E6" w:rsidP="003563E6">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2E2E2079" w14:textId="77777777" w:rsidR="003563E6" w:rsidRPr="00A94951" w:rsidRDefault="003563E6" w:rsidP="003563E6">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F26C34">
        <w:rPr>
          <w:rStyle w:val="StyleUnderline"/>
          <w:highlight w:val="cyan"/>
        </w:rPr>
        <w:t>measures</w:t>
      </w:r>
      <w:r w:rsidRPr="00F26C34">
        <w:rPr>
          <w:sz w:val="16"/>
          <w:highlight w:val="cyan"/>
        </w:rPr>
        <w:t xml:space="preserve"> </w:t>
      </w:r>
      <w:r w:rsidRPr="00F26C34">
        <w:rPr>
          <w:rStyle w:val="Emphasis"/>
          <w:highlight w:val="cyan"/>
        </w:rPr>
        <w:t>across</w:t>
      </w:r>
      <w:r w:rsidRPr="00F26C34">
        <w:rPr>
          <w:sz w:val="16"/>
          <w:highlight w:val="cyan"/>
        </w:rPr>
        <w:t xml:space="preserve"> </w:t>
      </w:r>
      <w:r w:rsidRPr="00F26C34">
        <w:rPr>
          <w:rStyle w:val="StyleUnderline"/>
          <w:highlight w:val="cyan"/>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F26C34">
        <w:rPr>
          <w:rStyle w:val="StyleUnderline"/>
          <w:highlight w:val="cyan"/>
        </w:rPr>
        <w:t>to understand</w:t>
      </w:r>
      <w:r w:rsidRPr="00A94951">
        <w:rPr>
          <w:sz w:val="16"/>
        </w:rPr>
        <w:t xml:space="preserve"> long-run </w:t>
      </w:r>
      <w:r w:rsidRPr="00FC4CEB">
        <w:rPr>
          <w:rStyle w:val="StyleUnderline"/>
        </w:rPr>
        <w:t xml:space="preserve">growth </w:t>
      </w:r>
      <w:r w:rsidRPr="00F26C34">
        <w:rPr>
          <w:rStyle w:val="StyleUnderline"/>
          <w:highlight w:val="cyan"/>
        </w:rPr>
        <w:t>patterns</w:t>
      </w:r>
      <w:r w:rsidRPr="00A94951">
        <w:rPr>
          <w:sz w:val="16"/>
        </w:rPr>
        <w:t>. This historical perspective is helpful for economic research and broader policy knowledge.</w:t>
      </w:r>
    </w:p>
    <w:p w14:paraId="3AA086BF" w14:textId="77777777" w:rsidR="003563E6" w:rsidRPr="00A94951" w:rsidRDefault="003563E6" w:rsidP="003563E6">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3B5E0E20" w14:textId="77777777" w:rsidR="003563E6" w:rsidRPr="00A94951" w:rsidRDefault="003563E6" w:rsidP="003563E6">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F26C34">
        <w:rPr>
          <w:rStyle w:val="Emphasis"/>
          <w:highlight w:val="cyan"/>
        </w:rPr>
        <w:t>policy decisions</w:t>
      </w:r>
      <w:r w:rsidRPr="00A94951">
        <w:rPr>
          <w:sz w:val="16"/>
        </w:rPr>
        <w:t xml:space="preserve">, what </w:t>
      </w:r>
      <w:r w:rsidRPr="006278DE">
        <w:rPr>
          <w:rStyle w:val="StyleUnderline"/>
        </w:rPr>
        <w:t xml:space="preserve">we </w:t>
      </w:r>
      <w:r w:rsidRPr="00F26C34">
        <w:rPr>
          <w:rStyle w:val="StyleUnderline"/>
          <w:highlight w:val="cyan"/>
        </w:rPr>
        <w:t>need</w:t>
      </w:r>
      <w:r w:rsidRPr="006278DE">
        <w:rPr>
          <w:rStyle w:val="StyleUnderline"/>
        </w:rPr>
        <w:t xml:space="preserve"> is to build</w:t>
      </w:r>
      <w:r w:rsidRPr="00A94951">
        <w:rPr>
          <w:sz w:val="16"/>
        </w:rPr>
        <w:t xml:space="preserve"> </w:t>
      </w:r>
      <w:r w:rsidRPr="00F26C34">
        <w:rPr>
          <w:rStyle w:val="Emphasis"/>
          <w:highlight w:val="cyan"/>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2250B912" w14:textId="77777777" w:rsidR="003563E6" w:rsidRDefault="003563E6" w:rsidP="003563E6">
      <w:pPr>
        <w:pStyle w:val="Heading4"/>
      </w:pPr>
      <w:r w:rsidRPr="00A94951">
        <w:rPr>
          <w:u w:val="single"/>
        </w:rPr>
        <w:t>Best data</w:t>
      </w:r>
      <w:r>
        <w:t xml:space="preserve"> proves.</w:t>
      </w:r>
    </w:p>
    <w:p w14:paraId="0DD89A0B" w14:textId="77777777" w:rsidR="003563E6" w:rsidRDefault="003563E6" w:rsidP="003563E6">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499A5BCE" w14:textId="77777777" w:rsidR="003563E6" w:rsidRPr="00F3775D" w:rsidRDefault="003563E6" w:rsidP="003563E6">
      <w:pPr>
        <w:rPr>
          <w:sz w:val="16"/>
        </w:rPr>
      </w:pPr>
      <w:r w:rsidRPr="00F3775D">
        <w:rPr>
          <w:sz w:val="16"/>
        </w:rPr>
        <w:lastRenderedPageBreak/>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26C34">
        <w:rPr>
          <w:rStyle w:val="StyleUnderline"/>
          <w:highlight w:val="cyan"/>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26C34">
        <w:rPr>
          <w:rStyle w:val="StyleUnderline"/>
          <w:highlight w:val="cyan"/>
        </w:rPr>
        <w:t>thrives</w:t>
      </w:r>
      <w:r w:rsidRPr="00F26C34">
        <w:rPr>
          <w:sz w:val="16"/>
          <w:highlight w:val="cyan"/>
        </w:rPr>
        <w:t xml:space="preserve">, </w:t>
      </w:r>
      <w:r w:rsidRPr="00F26C34">
        <w:rPr>
          <w:rStyle w:val="Emphasis"/>
          <w:sz w:val="24"/>
          <w:szCs w:val="24"/>
          <w:highlight w:val="cyan"/>
        </w:rPr>
        <w:t>regardless of</w:t>
      </w:r>
      <w:r w:rsidRPr="004617D4">
        <w:rPr>
          <w:rStyle w:val="Emphasis"/>
          <w:sz w:val="24"/>
          <w:szCs w:val="24"/>
        </w:rPr>
        <w:t xml:space="preserve"> financial </w:t>
      </w:r>
      <w:r w:rsidRPr="00F26C34">
        <w:rPr>
          <w:rStyle w:val="Emphasis"/>
          <w:sz w:val="24"/>
          <w:szCs w:val="24"/>
          <w:highlight w:val="cyan"/>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41C0D670" w14:textId="77777777" w:rsidR="003563E6" w:rsidRPr="003C5EBF" w:rsidRDefault="003563E6" w:rsidP="003563E6">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26C34">
        <w:rPr>
          <w:rStyle w:val="StyleUnderline"/>
          <w:highlight w:val="cyan"/>
        </w:rPr>
        <w:t>system</w:t>
      </w:r>
      <w:r w:rsidRPr="00F3775D">
        <w:rPr>
          <w:sz w:val="16"/>
        </w:rPr>
        <w:t xml:space="preserve">, in its various forms and variants that have </w:t>
      </w:r>
      <w:r w:rsidRPr="00F26C34">
        <w:rPr>
          <w:rStyle w:val="Emphasis"/>
          <w:highlight w:val="cyan"/>
        </w:rPr>
        <w:t>adapt</w:t>
      </w:r>
      <w:r w:rsidRPr="002C1CF0">
        <w:rPr>
          <w:rStyle w:val="Emphasis"/>
        </w:rPr>
        <w:t>ed</w:t>
      </w:r>
      <w:r w:rsidRPr="00F3775D">
        <w:rPr>
          <w:sz w:val="16"/>
        </w:rPr>
        <w:t xml:space="preserve"> </w:t>
      </w:r>
      <w:r w:rsidRPr="00F26C34">
        <w:rPr>
          <w:rStyle w:val="StyleUnderline"/>
          <w:highlight w:val="cyan"/>
        </w:rPr>
        <w:t>to</w:t>
      </w:r>
      <w:r w:rsidRPr="002C1CF0">
        <w:rPr>
          <w:rStyle w:val="StyleUnderline"/>
        </w:rPr>
        <w:t xml:space="preserve"> societal </w:t>
      </w:r>
      <w:r w:rsidRPr="00F26C34">
        <w:rPr>
          <w:rStyle w:val="StyleUnderline"/>
          <w:highlight w:val="cyan"/>
        </w:rPr>
        <w:t>developments</w:t>
      </w:r>
      <w:r w:rsidRPr="00F3775D">
        <w:rPr>
          <w:sz w:val="16"/>
        </w:rPr>
        <w:t xml:space="preserve"> over the centuries (cf. Kocka, 2017, p. 77 ff.), </w:t>
      </w:r>
      <w:r w:rsidRPr="00E14A8E">
        <w:rPr>
          <w:rStyle w:val="StyleUnderline"/>
        </w:rPr>
        <w:t xml:space="preserve">has </w:t>
      </w:r>
      <w:r w:rsidRPr="00F26C34">
        <w:rPr>
          <w:rStyle w:val="StyleUnderline"/>
          <w:highlight w:val="cyan"/>
        </w:rPr>
        <w:t>proven</w:t>
      </w:r>
      <w:r w:rsidRPr="00E14A8E">
        <w:rPr>
          <w:rStyle w:val="StyleUnderline"/>
        </w:rPr>
        <w:t xml:space="preserve"> to be</w:t>
      </w:r>
      <w:r w:rsidRPr="00F3775D">
        <w:rPr>
          <w:sz w:val="16"/>
        </w:rPr>
        <w:t xml:space="preserve"> </w:t>
      </w:r>
      <w:r w:rsidRPr="00F26C34">
        <w:rPr>
          <w:rStyle w:val="Emphasis"/>
          <w:highlight w:val="cyan"/>
        </w:rPr>
        <w:t>extremely</w:t>
      </w:r>
      <w:r w:rsidRPr="00F26C34">
        <w:rPr>
          <w:sz w:val="16"/>
          <w:highlight w:val="cyan"/>
        </w:rPr>
        <w:t xml:space="preserve"> </w:t>
      </w:r>
      <w:r w:rsidRPr="00F26C34">
        <w:rPr>
          <w:rStyle w:val="StyleUnderline"/>
          <w:highlight w:val="cyan"/>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F26C34">
        <w:rPr>
          <w:rStyle w:val="StyleUnderline"/>
          <w:highlight w:val="cyan"/>
        </w:rPr>
        <w:t>no</w:t>
      </w:r>
      <w:r w:rsidRPr="00850F79">
        <w:rPr>
          <w:rStyle w:val="StyleUnderline"/>
        </w:rPr>
        <w:t xml:space="preserve">ne of the </w:t>
      </w:r>
      <w:r w:rsidRPr="00F26C34">
        <w:rPr>
          <w:rStyle w:val="StyleUnderline"/>
          <w:highlight w:val="cyan"/>
        </w:rPr>
        <w:t>arg</w:t>
      </w:r>
      <w:r w:rsidRPr="00850F79">
        <w:rPr>
          <w:rStyle w:val="StyleUnderline"/>
        </w:rPr>
        <w:t>ument</w:t>
      </w:r>
      <w:r w:rsidRPr="00F26C34">
        <w:rPr>
          <w:rStyle w:val="StyleUnderline"/>
          <w:highlight w:val="cyan"/>
        </w:rPr>
        <w:t>s critical of capitalism</w:t>
      </w:r>
      <w:r w:rsidRPr="00850F79">
        <w:rPr>
          <w:rStyle w:val="StyleUnderline"/>
        </w:rPr>
        <w:t xml:space="preserve"> seem to </w:t>
      </w:r>
      <w:r w:rsidRPr="00F26C34">
        <w:rPr>
          <w:rStyle w:val="StyleUnderline"/>
          <w:highlight w:val="cyan"/>
        </w:rPr>
        <w:t>hold water</w:t>
      </w:r>
      <w:r w:rsidRPr="00F3775D">
        <w:rPr>
          <w:sz w:val="16"/>
        </w:rPr>
        <w:t xml:space="preserve">, at least statistically. </w:t>
      </w:r>
      <w:r w:rsidRPr="00F26C34">
        <w:rPr>
          <w:rStyle w:val="Emphasis"/>
          <w:sz w:val="28"/>
          <w:szCs w:val="28"/>
          <w:highlight w:val="cyan"/>
        </w:rPr>
        <w:t>All</w:t>
      </w:r>
      <w:r w:rsidRPr="00A72C39">
        <w:rPr>
          <w:rStyle w:val="Emphasis"/>
          <w:sz w:val="28"/>
          <w:szCs w:val="28"/>
        </w:rPr>
        <w:t xml:space="preserve"> arguments can be </w:t>
      </w:r>
      <w:r w:rsidRPr="00F26C34">
        <w:rPr>
          <w:rStyle w:val="Emphasis"/>
          <w:sz w:val="28"/>
          <w:szCs w:val="28"/>
          <w:highlight w:val="cyan"/>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F26C34">
        <w:rPr>
          <w:rStyle w:val="Emphasis"/>
          <w:highlight w:val="cyan"/>
        </w:rPr>
        <w:t>neither</w:t>
      </w:r>
      <w:r w:rsidRPr="00F26C34">
        <w:rPr>
          <w:sz w:val="16"/>
          <w:highlight w:val="cyan"/>
        </w:rPr>
        <w:t xml:space="preserve"> </w:t>
      </w:r>
      <w:r w:rsidRPr="00F26C34">
        <w:rPr>
          <w:rStyle w:val="StyleUnderline"/>
          <w:highlight w:val="cyan"/>
        </w:rPr>
        <w:t>responsible for</w:t>
      </w:r>
      <w:r w:rsidRPr="00F26C34">
        <w:rPr>
          <w:sz w:val="16"/>
          <w:highlight w:val="cyan"/>
        </w:rPr>
        <w:t xml:space="preserve"> </w:t>
      </w:r>
      <w:r w:rsidRPr="00F26C34">
        <w:rPr>
          <w:rStyle w:val="Emphasis"/>
          <w:highlight w:val="cyan"/>
        </w:rPr>
        <w:t>hunger</w:t>
      </w:r>
      <w:r w:rsidRPr="00F3775D">
        <w:rPr>
          <w:sz w:val="16"/>
        </w:rPr>
        <w:t xml:space="preserve"> and </w:t>
      </w:r>
      <w:r w:rsidRPr="00F26C34">
        <w:rPr>
          <w:rStyle w:val="Emphasis"/>
          <w:highlight w:val="cyan"/>
        </w:rPr>
        <w:t>poverty</w:t>
      </w:r>
      <w:r w:rsidRPr="00F3775D">
        <w:rPr>
          <w:sz w:val="16"/>
        </w:rPr>
        <w:t xml:space="preserve"> in the world </w:t>
      </w:r>
      <w:r w:rsidRPr="00A72C39">
        <w:rPr>
          <w:rStyle w:val="StyleUnderline"/>
        </w:rPr>
        <w:t>nor</w:t>
      </w:r>
      <w:r w:rsidRPr="00F3775D">
        <w:rPr>
          <w:sz w:val="16"/>
        </w:rPr>
        <w:t xml:space="preserve"> for increasing </w:t>
      </w:r>
      <w:r w:rsidRPr="00F26C34">
        <w:rPr>
          <w:rStyle w:val="Emphasis"/>
          <w:highlight w:val="cyan"/>
        </w:rPr>
        <w:t>inequality</w:t>
      </w:r>
      <w:r w:rsidRPr="00F3775D">
        <w:rPr>
          <w:sz w:val="16"/>
        </w:rPr>
        <w:t xml:space="preserve">, </w:t>
      </w:r>
      <w:r w:rsidRPr="00A72C39">
        <w:rPr>
          <w:rStyle w:val="StyleUnderline"/>
        </w:rPr>
        <w:t>let alone for</w:t>
      </w:r>
      <w:r w:rsidRPr="00F3775D">
        <w:rPr>
          <w:sz w:val="16"/>
        </w:rPr>
        <w:t xml:space="preserve"> </w:t>
      </w:r>
      <w:r w:rsidRPr="00F26C34">
        <w:rPr>
          <w:rStyle w:val="Emphasis"/>
          <w:highlight w:val="cyan"/>
        </w:rPr>
        <w:t>enviro</w:t>
      </w:r>
      <w:r w:rsidRPr="00A72C39">
        <w:rPr>
          <w:rStyle w:val="Emphasis"/>
        </w:rPr>
        <w:t xml:space="preserve">nmental </w:t>
      </w:r>
      <w:r w:rsidRPr="00F26C34">
        <w:rPr>
          <w:rStyle w:val="Emphasis"/>
          <w:highlight w:val="cyan"/>
        </w:rPr>
        <w:t>destruction</w:t>
      </w:r>
      <w:r w:rsidRPr="00F3775D">
        <w:rPr>
          <w:sz w:val="16"/>
        </w:rPr>
        <w:t xml:space="preserve"> </w:t>
      </w:r>
      <w:r w:rsidRPr="00CC2F53">
        <w:rPr>
          <w:sz w:val="16"/>
          <w:szCs w:val="16"/>
        </w:rPr>
        <w:t>and</w:t>
      </w:r>
      <w:r w:rsidRPr="00F3775D">
        <w:rPr>
          <w:sz w:val="16"/>
        </w:rPr>
        <w:t xml:space="preserve"> </w:t>
      </w:r>
      <w:r w:rsidRPr="00F26C34">
        <w:rPr>
          <w:rStyle w:val="Emphasis"/>
          <w:highlight w:val="cyan"/>
        </w:rPr>
        <w:t>climate</w:t>
      </w:r>
      <w:r w:rsidRPr="00A72C39">
        <w:rPr>
          <w:rStyle w:val="Emphasis"/>
        </w:rPr>
        <w:t xml:space="preserve"> change</w:t>
      </w:r>
      <w:r w:rsidRPr="00F3775D">
        <w:rPr>
          <w:sz w:val="16"/>
        </w:rPr>
        <w:t xml:space="preserve">. The crises of the years around 1873, 1929/30, the (“Great Depression”) </w:t>
      </w:r>
      <w:r w:rsidRPr="00F26C34">
        <w:rPr>
          <w:rStyle w:val="StyleUnderline"/>
          <w:highlight w:val="cyan"/>
        </w:rPr>
        <w:t>or</w:t>
      </w:r>
      <w:r w:rsidRPr="00F3775D">
        <w:rPr>
          <w:sz w:val="16"/>
        </w:rPr>
        <w:t xml:space="preserve"> 2007/2008 (“financial market crisis”) (cf. Kocka, 2017, p. 122) can no more be attributed to capitalism than </w:t>
      </w:r>
      <w:r w:rsidRPr="00F26C34">
        <w:rPr>
          <w:rStyle w:val="Emphasis"/>
          <w:highlight w:val="cyan"/>
        </w:rPr>
        <w:t>wars</w:t>
      </w:r>
      <w:r w:rsidRPr="00F3775D">
        <w:rPr>
          <w:sz w:val="16"/>
        </w:rPr>
        <w:t xml:space="preserve"> or even Germany’s path into National Socialism. </w:t>
      </w:r>
      <w:r w:rsidRPr="00F26C34">
        <w:rPr>
          <w:rStyle w:val="StyleUnderline"/>
          <w:highlight w:val="cyan"/>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F26C34">
        <w:rPr>
          <w:rStyle w:val="Emphasis"/>
          <w:highlight w:val="cyan"/>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F26C34">
        <w:rPr>
          <w:rStyle w:val="StyleUnderline"/>
          <w:highlight w:val="cyan"/>
        </w:rPr>
        <w:t>at</w:t>
      </w:r>
      <w:r w:rsidRPr="00E534E0">
        <w:rPr>
          <w:rStyle w:val="StyleUnderline"/>
        </w:rPr>
        <w:t xml:space="preserve"> the </w:t>
      </w:r>
      <w:r w:rsidRPr="00F26C34">
        <w:rPr>
          <w:rStyle w:val="StyleUnderline"/>
          <w:highlight w:val="cyan"/>
        </w:rPr>
        <w:t>expense of</w:t>
      </w:r>
      <w:r w:rsidRPr="00E534E0">
        <w:rPr>
          <w:rStyle w:val="StyleUnderline"/>
        </w:rPr>
        <w:t xml:space="preserve"> the </w:t>
      </w:r>
      <w:r w:rsidRPr="00F26C34">
        <w:rPr>
          <w:rStyle w:val="StyleUnderline"/>
          <w:highlight w:val="cyan"/>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F26C34">
        <w:rPr>
          <w:rStyle w:val="StyleUnderline"/>
          <w:highlight w:val="cyan"/>
        </w:rPr>
        <w:t>Let alone</w:t>
      </w:r>
      <w:r w:rsidRPr="00F3775D">
        <w:rPr>
          <w:sz w:val="16"/>
        </w:rPr>
        <w:t xml:space="preserve"> that </w:t>
      </w:r>
      <w:r w:rsidRPr="00E534E0">
        <w:rPr>
          <w:rStyle w:val="StyleUnderline"/>
        </w:rPr>
        <w:t xml:space="preserve">the </w:t>
      </w:r>
      <w:r w:rsidRPr="00F26C34">
        <w:rPr>
          <w:rStyle w:val="StyleUnderline"/>
          <w:highlight w:val="cyan"/>
        </w:rPr>
        <w:t>rich</w:t>
      </w:r>
      <w:r w:rsidRPr="00F26C34">
        <w:rPr>
          <w:sz w:val="16"/>
          <w:highlight w:val="cyan"/>
        </w:rPr>
        <w:t xml:space="preserve"> </w:t>
      </w:r>
      <w:r w:rsidRPr="00F26C34">
        <w:rPr>
          <w:rStyle w:val="Emphasis"/>
          <w:highlight w:val="cyan"/>
        </w:rPr>
        <w:t>determine</w:t>
      </w:r>
      <w:r w:rsidRPr="00F26C34">
        <w:rPr>
          <w:sz w:val="16"/>
          <w:highlight w:val="cyan"/>
        </w:rPr>
        <w:t xml:space="preserve"> </w:t>
      </w:r>
      <w:r w:rsidRPr="00F26C34">
        <w:rPr>
          <w:rStyle w:val="StyleUnderline"/>
          <w:highlight w:val="cyan"/>
        </w:rPr>
        <w:t>politics or</w:t>
      </w:r>
      <w:r w:rsidRPr="00E534E0">
        <w:rPr>
          <w:rStyle w:val="StyleUnderline"/>
        </w:rPr>
        <w:t xml:space="preserve"> that capitalism leads to</w:t>
      </w:r>
      <w:r w:rsidRPr="00F3775D">
        <w:rPr>
          <w:sz w:val="16"/>
        </w:rPr>
        <w:t xml:space="preserve"> </w:t>
      </w:r>
      <w:r w:rsidRPr="00F26C34">
        <w:rPr>
          <w:rStyle w:val="Emphasis"/>
          <w:highlight w:val="cyan"/>
        </w:rPr>
        <w:t>monopolies</w:t>
      </w:r>
      <w:r w:rsidRPr="00F3775D">
        <w:rPr>
          <w:sz w:val="16"/>
        </w:rPr>
        <w:t>. Zitelmann does not accept any of these arguments in his admittedly painstakingly researched book “The 10 Misconceptions of Anti-Capitalists”.</w:t>
      </w:r>
    </w:p>
    <w:p w14:paraId="2E59EDE7" w14:textId="77777777" w:rsidR="003563E6" w:rsidRPr="00A01921" w:rsidRDefault="003563E6" w:rsidP="003563E6">
      <w:pPr>
        <w:pStyle w:val="Heading3"/>
        <w:rPr>
          <w:rFonts w:cs="Calibri"/>
        </w:rPr>
      </w:pPr>
      <w:r>
        <w:rPr>
          <w:rFonts w:cs="Calibri"/>
        </w:rPr>
        <w:lastRenderedPageBreak/>
        <w:t>Setcol K</w:t>
      </w:r>
      <w:r w:rsidRPr="00A01921">
        <w:rPr>
          <w:rFonts w:cs="Calibri"/>
        </w:rPr>
        <w:t>---2AC</w:t>
      </w:r>
    </w:p>
    <w:p w14:paraId="513D8F9A" w14:textId="77777777" w:rsidR="003563E6" w:rsidRPr="00E13F05" w:rsidRDefault="003563E6" w:rsidP="003563E6">
      <w:pPr>
        <w:pStyle w:val="Heading4"/>
      </w:pPr>
      <w:r>
        <w:t xml:space="preserve">Perm do both --- </w:t>
      </w:r>
      <w:r w:rsidRPr="00E13F05">
        <w:t xml:space="preserve">You should adopt a contingent understanding of decolonial possibilities – understanding colonial violence as something that transcends state-based reforms naturalizes settler colonial power and renders resistance impossible </w:t>
      </w:r>
    </w:p>
    <w:p w14:paraId="41BADCE3" w14:textId="77777777" w:rsidR="003563E6" w:rsidRPr="00E13F05" w:rsidRDefault="003563E6" w:rsidP="003563E6">
      <w:r w:rsidRPr="00E13F05">
        <w:rPr>
          <w:b/>
          <w:bCs/>
        </w:rPr>
        <w:t>Corntassel 14</w:t>
      </w:r>
      <w:r w:rsidRPr="00E13F05">
        <w:t xml:space="preserve"> (Jeff, Tsalagi (Cherokee), University of Victoria; Corey Snelgrove, University of British Columbia; Rita Kaur Dhamoon, University of Victoria; “Unsettling settler colonialism: The discourse and politics of settlers, and solidarity with Indigenous nations”, Decolonization: Indigeneity, Education &amp; Society Vol. 3, No. 2, 2014, pp. 1-32)</w:t>
      </w:r>
    </w:p>
    <w:p w14:paraId="38B8D76B" w14:textId="77777777" w:rsidR="003563E6" w:rsidRPr="00E13F05" w:rsidRDefault="003563E6" w:rsidP="003563E6">
      <w:r w:rsidRPr="00E13F05">
        <w:t>Discussion</w:t>
      </w:r>
    </w:p>
    <w:p w14:paraId="262CED61" w14:textId="77777777" w:rsidR="003563E6" w:rsidRPr="00E13F05" w:rsidRDefault="003563E6" w:rsidP="003563E6">
      <w:pPr>
        <w:rPr>
          <w:sz w:val="16"/>
          <w:szCs w:val="16"/>
        </w:rPr>
      </w:pPr>
      <w:r w:rsidRPr="00E13F05">
        <w:rPr>
          <w:sz w:val="16"/>
        </w:rPr>
        <w:t xml:space="preserve">Rita: We need to problematize </w:t>
      </w:r>
      <w:r w:rsidRPr="008B6D2A">
        <w:rPr>
          <w:highlight w:val="cyan"/>
          <w:u w:val="single"/>
        </w:rPr>
        <w:t>the question of solidarity</w:t>
      </w:r>
      <w:r w:rsidRPr="00E13F05">
        <w:rPr>
          <w:sz w:val="16"/>
        </w:rPr>
        <w:t xml:space="preserve"> because it </w:t>
      </w:r>
      <w:r w:rsidRPr="008B6D2A">
        <w:rPr>
          <w:highlight w:val="cyan"/>
          <w:u w:val="single"/>
        </w:rPr>
        <w:t>separates issues, as if Indigenous issues are distinctly separate from migration issues</w:t>
      </w:r>
      <w:r w:rsidRPr="00E13F05">
        <w:rPr>
          <w:sz w:val="16"/>
        </w:rPr>
        <w:t xml:space="preserve">, </w:t>
      </w:r>
      <w:r w:rsidRPr="00E13F05">
        <w:rPr>
          <w:u w:val="single"/>
        </w:rPr>
        <w:t xml:space="preserve">issues around temporary </w:t>
      </w:r>
      <w:r w:rsidRPr="008B6D2A">
        <w:rPr>
          <w:highlight w:val="cyan"/>
          <w:u w:val="single"/>
        </w:rPr>
        <w:t>foreign workers</w:t>
      </w:r>
      <w:r w:rsidRPr="00E13F05">
        <w:rPr>
          <w:u w:val="single"/>
        </w:rPr>
        <w:t xml:space="preserve">, </w:t>
      </w:r>
      <w:r w:rsidRPr="008B6D2A">
        <w:rPr>
          <w:highlight w:val="cyan"/>
          <w:u w:val="single"/>
        </w:rPr>
        <w:t>violence against women, etc</w:t>
      </w:r>
      <w:r w:rsidRPr="00E13F05">
        <w:rPr>
          <w:u w:val="single"/>
        </w:rPr>
        <w:t>. in two ways</w:t>
      </w:r>
      <w:r w:rsidRPr="00E13F05">
        <w:rPr>
          <w:sz w:val="16"/>
        </w:rPr>
        <w:t xml:space="preserve">. </w:t>
      </w:r>
      <w:r w:rsidRPr="00E13F05">
        <w:rPr>
          <w:u w:val="single"/>
        </w:rPr>
        <w:t xml:space="preserve">One, </w:t>
      </w:r>
      <w:r w:rsidRPr="008B6D2A">
        <w:rPr>
          <w:highlight w:val="cyan"/>
          <w:u w:val="single"/>
        </w:rPr>
        <w:t>it suggests that the white settler nation doesn’t need to maneuver different bodies</w:t>
      </w:r>
      <w:r w:rsidRPr="00E13F05">
        <w:rPr>
          <w:u w:val="single"/>
        </w:rPr>
        <w:t xml:space="preserve"> – Indigenous bodies, white bodies, bodies of colour, male, female, trans, queer, poor, disabled, religious, secular, citizens, noncitizen workers, refugees – </w:t>
      </w:r>
      <w:r w:rsidRPr="008B6D2A">
        <w:rPr>
          <w:highlight w:val="cyan"/>
          <w:u w:val="single"/>
        </w:rPr>
        <w:t>differently</w:t>
      </w:r>
      <w:r w:rsidRPr="00E13F05">
        <w:rPr>
          <w:sz w:val="16"/>
        </w:rPr>
        <w:t xml:space="preserve">. And also, in my case, </w:t>
      </w:r>
      <w:r w:rsidRPr="008B6D2A">
        <w:rPr>
          <w:highlight w:val="cyan"/>
          <w:u w:val="single"/>
        </w:rPr>
        <w:t>people of colour are also structurally implicated in dispossession</w:t>
      </w:r>
      <w:r w:rsidRPr="00E13F05">
        <w:rPr>
          <w:u w:val="single"/>
        </w:rPr>
        <w:t xml:space="preserve">, whether that’s our choice or not. </w:t>
      </w:r>
      <w:r w:rsidRPr="008B6D2A">
        <w:rPr>
          <w:highlight w:val="cyan"/>
          <w:u w:val="single"/>
        </w:rPr>
        <w:t>So</w:t>
      </w:r>
      <w:r w:rsidRPr="00E13F05">
        <w:rPr>
          <w:u w:val="single"/>
        </w:rPr>
        <w:t xml:space="preserve"> </w:t>
      </w:r>
      <w:r w:rsidRPr="008B6D2A">
        <w:rPr>
          <w:highlight w:val="cyan"/>
          <w:u w:val="single"/>
        </w:rPr>
        <w:t>it posits that ‘your’ issues of Indigenous land are not separate from ‘my’ issues if I care about racism</w:t>
      </w:r>
      <w:r w:rsidRPr="00E13F05">
        <w:rPr>
          <w:u w:val="single"/>
        </w:rPr>
        <w:t xml:space="preserve">, sexism, </w:t>
      </w:r>
      <w:r w:rsidRPr="008B6D2A">
        <w:rPr>
          <w:highlight w:val="cyan"/>
          <w:u w:val="single"/>
        </w:rPr>
        <w:t>and that I must think about the ways they are related to settler colonialism</w:t>
      </w:r>
      <w:r w:rsidRPr="00E13F05">
        <w:rPr>
          <w:u w:val="single"/>
        </w:rPr>
        <w:t xml:space="preserve">. </w:t>
      </w:r>
      <w:r w:rsidRPr="00E13F05">
        <w:rPr>
          <w:sz w:val="16"/>
          <w:szCs w:val="16"/>
        </w:rPr>
        <w:t xml:space="preserve">Jeff: I guess for me ‘solidarity’ gets away from the direct accountability, the trust elements that are embedded in any relationship that you have. So that trust and accountability are ongoing feedback loops, if you will, that you have to constantly renegotiate or reinterpret in order to act in solidarity, or act in concert, or act in camaraderie. But I think these terms mask the messiness of that overall process. Corey: I agree with both your critiques. Solidarity does sometimes seem to imply a distinctness that, like you state Rita, ignores relations and complicity between. And like you state Jeff, there does seem to be an underlying conceptualization of solidarity as temporal event. Jeff: And in terms of the temporal, at what point does forgetfulness become a problem? A Tsalagi saying, “Live in a longer ‘now’— learn your history and culture and understand it is what you are now,” urges us to consider that notions of time are fluid and flexible. After all, the Tsalagi word for “I am forgetting” is agikewsga, which literally means I am blind or am unable to see something that happened in the past (Altman and Belt, 2012, p. 232). To live in a longer ‘now’, it becomes one’s responsibility to live in tohi, or a process of balance and according to the pace of the natural world (p. 227). In this sense, 'the longer now' implies not just a different time scale but also future generational responsibilities. So there is a different sense of Indigenous place-based and living histories that should be understood by folks proposing to act in solidarity. If someone is just simply saying ‘I’m a Canadian, and I don’t know my history’, how useful is that to deepening solidarity? Maybe that forgetfulness… is also sort of convenient. You haven’t done the hard work to uncover your role, or your family’s role in, whether it’s direct colonial actions or just settling here. Corey: This not knowing, this forgetting of our own histories, just supports the claiming of space and place. These histories too are obviously entangled and complex. For instance, my great-great grandfather and his family were settlers in Ohio, eventually becoming a doctor and Christian missionary in the interior of China. This side of my family stayed in China – over time, transitioning from Christian missionaries to foreign capitalists – until the Second World War, when my great-grandfather was interned and my grandmother with her mother and brother came to Canada. So my own ancestral history is entangled with the global structures of settler colonialism, capitalism, christianity, white supremacy and imperialism. And how does this affect my own approaches and thoughts to solidarity? If I’m responsible to Indigenous peoples who have been and continue to be displaced and dispossessed by myself and my ancestors, and thus accountable to the structures and practices of settler colonialism and ultimately their destruction, am I not also responsible for my ancestors who served as missionaries and capitalists in China, and thus accountable to the structures and practices undergirding those acts? How does this longer, entangled, complex history contribute to solidarity practices with Indigenous peoples, and (in combination and/or isolation) amongst settlers ourselves? Rita: It is a challenge to know what it means to be ‘fully grounded’, in a social and political sense. Growing up in the UK as a brown person in the 1970s and 1980s, during the era of overt police racism, the rise of the National Front, the antiimmigrant stance of Margaret Thatcher, I recall noting that there was a battlefield and that I was in solidarity with nonwhites. When I first arrived in Canada, the terrain shifted. I remember a series of racist incidences my family and I experienced. One of them was when my brother went to apply for a job as a bar tender and, in the window it said, ‘No dogs allowed, no Indians allowed’. He was mad when he got home, we were all angry. It took us a few months to realize that the notice was about Indigenous peoples, not us as peoples from India. But the connections and differences started to form in my mind. I find it helpful when I think of the history of colonialisms, of my family, and my role in Canada now to use ‘settler colonialism’ because it centres the dispossession of land as a distinguishing and ongoing colonial feature. Colonial assemblages certainly exist in India today too, such as in the road or education system but this is not government by a colonial body. The challenge is when we see colonialisms and racisms as separate, because the dispossession of Indigenous peoples lands is related to the history of British and European imperialism in India, Africa, the Caribbean, and other parts of the world, and also continuing. And these are patriarchal, heteronormative, ablest, and capitalist imperial formations that remain relevant today. </w:t>
      </w:r>
      <w:r w:rsidRPr="00E13F05">
        <w:rPr>
          <w:sz w:val="16"/>
        </w:rPr>
        <w:t xml:space="preserve">Corey: This relational, interdependent focus is also important amongst settlers ourselves – perhaps as a way to counter the flattening of </w:t>
      </w:r>
      <w:r w:rsidRPr="00E13F05">
        <w:rPr>
          <w:sz w:val="16"/>
        </w:rPr>
        <w:lastRenderedPageBreak/>
        <w:t xml:space="preserve">differences that occurs amongst settlers, particularly in solidarity work. </w:t>
      </w:r>
      <w:r w:rsidRPr="008B6D2A">
        <w:rPr>
          <w:highlight w:val="cyan"/>
          <w:u w:val="single"/>
        </w:rPr>
        <w:t>Settlers</w:t>
      </w:r>
      <w:r w:rsidRPr="00E13F05">
        <w:rPr>
          <w:u w:val="single"/>
        </w:rPr>
        <w:t xml:space="preserve"> obviously </w:t>
      </w:r>
      <w:r w:rsidRPr="008B6D2A">
        <w:rPr>
          <w:highlight w:val="cyan"/>
          <w:u w:val="single"/>
        </w:rPr>
        <w:t xml:space="preserve">need to be doing our own work and challenging ‘our’ institutions and practices that serve to </w:t>
      </w:r>
      <w:r w:rsidRPr="00E13F05">
        <w:rPr>
          <w:u w:val="single"/>
        </w:rPr>
        <w:t xml:space="preserve">protect or </w:t>
      </w:r>
      <w:r w:rsidRPr="008B6D2A">
        <w:rPr>
          <w:highlight w:val="cyan"/>
          <w:u w:val="single"/>
        </w:rPr>
        <w:t>further colonization</w:t>
      </w:r>
      <w:r w:rsidRPr="00E13F05">
        <w:rPr>
          <w:u w:val="single"/>
        </w:rPr>
        <w:t>.</w:t>
      </w:r>
      <w:r w:rsidRPr="00E13F05">
        <w:rPr>
          <w:sz w:val="16"/>
        </w:rPr>
        <w:t xml:space="preserve"> But </w:t>
      </w:r>
      <w:r w:rsidRPr="008B6D2A">
        <w:rPr>
          <w:b/>
          <w:highlight w:val="cyan"/>
          <w:u w:val="single"/>
        </w:rPr>
        <w:t>we can’t do this if we flatten the differences and ignore the inequalities and power relationships that exist within settler society</w:t>
      </w:r>
      <w:r w:rsidRPr="00E13F05">
        <w:rPr>
          <w:sz w:val="16"/>
        </w:rPr>
        <w:t xml:space="preserve">. </w:t>
      </w:r>
      <w:r w:rsidRPr="00E13F05">
        <w:rPr>
          <w:u w:val="single"/>
        </w:rPr>
        <w:t xml:space="preserve">Not only does such flattening prevent much needed alliances but </w:t>
      </w:r>
      <w:r w:rsidRPr="008B6D2A">
        <w:rPr>
          <w:highlight w:val="cyan"/>
          <w:u w:val="single"/>
        </w:rPr>
        <w:t>flattening itself can actually work to protect certain elements of settler colonialism</w:t>
      </w:r>
      <w:r w:rsidRPr="00E13F05">
        <w:rPr>
          <w:u w:val="single"/>
        </w:rPr>
        <w:t>.</w:t>
      </w:r>
      <w:r w:rsidRPr="00E13F05">
        <w:rPr>
          <w:sz w:val="16"/>
        </w:rPr>
        <w:t xml:space="preserve"> For instance, white supremacy works to naturalize white settler presence.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w:t>
      </w:r>
      <w:r w:rsidRPr="00E13F05">
        <w:rPr>
          <w:u w:val="single"/>
        </w:rPr>
        <w:t>Now I’m not arguing for the continued eschewal of Indigenous governance and legal orders because others experience violence</w:t>
      </w:r>
      <w:r w:rsidRPr="00E13F05">
        <w:rPr>
          <w:sz w:val="16"/>
        </w:rPr>
        <w:t xml:space="preserve">, but </w:t>
      </w:r>
      <w:r w:rsidRPr="00E13F05">
        <w:rPr>
          <w:b/>
          <w:u w:val="single"/>
        </w:rPr>
        <w:t>rather</w:t>
      </w:r>
      <w:r w:rsidRPr="00E13F05">
        <w:rPr>
          <w:sz w:val="16"/>
        </w:rPr>
        <w:t xml:space="preserve">, </w:t>
      </w:r>
      <w:r w:rsidRPr="00E13F05">
        <w:rPr>
          <w:u w:val="single"/>
        </w:rPr>
        <w:t xml:space="preserve">that </w:t>
      </w:r>
      <w:r w:rsidRPr="008B6D2A">
        <w:rPr>
          <w:highlight w:val="cyan"/>
          <w:u w:val="single"/>
        </w:rPr>
        <w:t>the substantive recognition of Indigenous governance and legal orders also requires a dismantling of other, related forms of domination</w:t>
      </w:r>
      <w:r w:rsidRPr="00E13F05">
        <w:rPr>
          <w:u w:val="single"/>
        </w:rPr>
        <w:t>.</w:t>
      </w:r>
      <w:r w:rsidRPr="00E13F05">
        <w:rPr>
          <w:sz w:val="16"/>
        </w:rPr>
        <w:t xml:space="preserve"> This latter dismantling I see as necessary but also insufficient for the dismantling of settler colonialism. </w:t>
      </w:r>
      <w:r w:rsidRPr="00E13F05">
        <w:rPr>
          <w:u w:val="single"/>
        </w:rPr>
        <w:t xml:space="preserve">These sites and </w:t>
      </w:r>
      <w:r w:rsidRPr="008B6D2A">
        <w:rPr>
          <w:highlight w:val="cyan"/>
          <w:u w:val="single"/>
        </w:rPr>
        <w:t>spaces of domination</w:t>
      </w:r>
      <w:r w:rsidRPr="00E13F05">
        <w:rPr>
          <w:u w:val="single"/>
        </w:rPr>
        <w:t xml:space="preserve"> and resistance </w:t>
      </w:r>
      <w:r w:rsidRPr="008B6D2A">
        <w:rPr>
          <w:highlight w:val="cyan"/>
          <w:u w:val="single"/>
        </w:rPr>
        <w:t>are</w:t>
      </w:r>
      <w:r w:rsidRPr="00E13F05">
        <w:rPr>
          <w:u w:val="single"/>
        </w:rPr>
        <w:t xml:space="preserve"> </w:t>
      </w:r>
      <w:r w:rsidRPr="008B6D2A">
        <w:rPr>
          <w:highlight w:val="cyan"/>
          <w:u w:val="single"/>
        </w:rPr>
        <w:t>distinct</w:t>
      </w:r>
      <w:r w:rsidRPr="00E13F05">
        <w:rPr>
          <w:u w:val="single"/>
        </w:rPr>
        <w:t xml:space="preserve">, </w:t>
      </w:r>
      <w:r w:rsidRPr="008B6D2A">
        <w:rPr>
          <w:highlight w:val="cyan"/>
          <w:u w:val="single"/>
        </w:rPr>
        <w:t>but</w:t>
      </w:r>
      <w:r w:rsidRPr="00E13F05">
        <w:rPr>
          <w:u w:val="single"/>
        </w:rPr>
        <w:t xml:space="preserve"> also </w:t>
      </w:r>
      <w:r w:rsidRPr="008B6D2A">
        <w:rPr>
          <w:highlight w:val="cyan"/>
          <w:u w:val="single"/>
        </w:rPr>
        <w:t>connected dialectically</w:t>
      </w:r>
      <w:r w:rsidRPr="00E13F05">
        <w:rPr>
          <w:sz w:val="16"/>
        </w:rPr>
        <w:t xml:space="preserve">. This seems to be something that settlers, white settlers specifically, have yet to articulate and take up, critique and act against. And this is perhaps most evident in how </w:t>
      </w:r>
      <w:r w:rsidRPr="00E13F05">
        <w:rPr>
          <w:u w:val="single"/>
        </w:rPr>
        <w:t xml:space="preserve">settlers seem to be continuously waiting for instruction from Indigenous peoples on how to act. </w:t>
      </w:r>
      <w:r w:rsidRPr="00E13F05">
        <w:rPr>
          <w:sz w:val="16"/>
        </w:rPr>
        <w:t xml:space="preserve">Rita: I wonder if </w:t>
      </w:r>
      <w:r w:rsidRPr="008B6D2A">
        <w:rPr>
          <w:highlight w:val="cyan"/>
          <w:u w:val="single"/>
        </w:rPr>
        <w:t>this relational approach is a more useful direction</w:t>
      </w:r>
      <w:r w:rsidRPr="00E13F05">
        <w:rPr>
          <w:sz w:val="16"/>
        </w:rPr>
        <w:t xml:space="preserve"> for settler colonial studies, not unlike the kind of work you do Jeff, </w:t>
      </w:r>
      <w:r w:rsidRPr="008B6D2A">
        <w:rPr>
          <w:highlight w:val="cyan"/>
          <w:u w:val="single"/>
        </w:rPr>
        <w:t xml:space="preserve">in thinking about colonialism in a </w:t>
      </w:r>
      <w:r w:rsidRPr="008B6D2A">
        <w:rPr>
          <w:b/>
          <w:highlight w:val="cyan"/>
          <w:u w:val="single"/>
        </w:rPr>
        <w:t>global</w:t>
      </w:r>
      <w:r w:rsidRPr="008B6D2A">
        <w:rPr>
          <w:highlight w:val="cyan"/>
          <w:u w:val="single"/>
        </w:rPr>
        <w:t xml:space="preserve">, </w:t>
      </w:r>
      <w:r w:rsidRPr="008B6D2A">
        <w:rPr>
          <w:b/>
          <w:highlight w:val="cyan"/>
          <w:u w:val="single"/>
        </w:rPr>
        <w:t>comparative</w:t>
      </w:r>
      <w:r w:rsidRPr="008B6D2A">
        <w:rPr>
          <w:highlight w:val="cyan"/>
          <w:u w:val="single"/>
        </w:rPr>
        <w:t xml:space="preserve"> context</w:t>
      </w:r>
      <w:r w:rsidRPr="00E13F05">
        <w:rPr>
          <w:sz w:val="16"/>
        </w:rPr>
        <w:t xml:space="preserve">. </w:t>
      </w:r>
      <w:r w:rsidRPr="00E13F05">
        <w:rPr>
          <w:sz w:val="16"/>
          <w:szCs w:val="16"/>
        </w:rPr>
        <w:t xml:space="preserve">Jeff: And I think, the more you can make those links, the British occupation of Maori territory is directly related to HBC’s strategy to begin treaty making here… All those things are interrelated. They are shared, and they are seen as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 Rita: So what settler colonial studies does do, is help us relocate to locality, which is helpful. You mention the HBC. I wonder what was the relationship between the Hudson Bay Company in Canada and the East India Company or the East Africa Company? If we’re thinking about settler colonialism as a structure, how is it related to other modalities of gendered and sexualized white supremacy? How are the logics of State sovereignty and authority over nonwhite bodies connected? If we’re thinking about it, as non-Indigenous peoples being ‘in solidarity’, part of that is locating, attacking the whole structure of imperialism that is deeply gendered and homonationalist, that depends on neo-liberal projects of prioritizing able-bodied workers who can serve capitalism. </w:t>
      </w:r>
      <w:r w:rsidRPr="00E13F05">
        <w:rPr>
          <w:sz w:val="16"/>
        </w:rPr>
        <w:t xml:space="preserve">Corey: Part of this, I think, what we’ve been discussing here, relates to what I sometimes see as </w:t>
      </w:r>
      <w:r w:rsidRPr="00E13F05">
        <w:rPr>
          <w:u w:val="single"/>
        </w:rPr>
        <w:t>the framing of ‘settler’ as event, rather than structure</w:t>
      </w:r>
      <w:r w:rsidRPr="00E13F05">
        <w:rPr>
          <w:sz w:val="16"/>
        </w:rPr>
        <w:t xml:space="preserve"> – </w:t>
      </w:r>
      <w:r w:rsidRPr="00E13F05">
        <w:rPr>
          <w:u w:val="single"/>
        </w:rPr>
        <w:t>where we are perhaps overly focused on the question of ‘who’ at the expense of the ‘how’</w:t>
      </w:r>
      <w:r w:rsidRPr="00E13F05">
        <w:rPr>
          <w:sz w:val="16"/>
        </w:rPr>
        <w:t xml:space="preserve">. If we don’t understand how settlers are produced we run the risk of representing settlers as some sort of transhistorical subject with transhistorical practices. So I’m worried that </w:t>
      </w:r>
      <w:r w:rsidRPr="00E13F05">
        <w:rPr>
          <w:u w:val="single"/>
        </w:rPr>
        <w:t xml:space="preserve">while in one moment the term ‘settler’ denaturalizes </w:t>
      </w:r>
      <w:r w:rsidRPr="00E13F05">
        <w:rPr>
          <w:sz w:val="16"/>
        </w:rPr>
        <w:t xml:space="preserve">our – that is all </w:t>
      </w:r>
      <w:r w:rsidRPr="00E13F05">
        <w:rPr>
          <w:u w:val="single"/>
        </w:rPr>
        <w:t>non-Indigenous peoples – presence on Indigenous lands</w:t>
      </w:r>
      <w:r w:rsidRPr="00E13F05">
        <w:rPr>
          <w:sz w:val="16"/>
        </w:rPr>
        <w:t xml:space="preserve">, in the next, and </w:t>
      </w:r>
      <w:r w:rsidRPr="008B6D2A">
        <w:rPr>
          <w:highlight w:val="cyan"/>
          <w:u w:val="single"/>
        </w:rPr>
        <w:t xml:space="preserve">through this construction of the ‘settler’ as transhistorical, we </w:t>
      </w:r>
      <w:r w:rsidRPr="008B6D2A">
        <w:rPr>
          <w:b/>
          <w:highlight w:val="cyan"/>
          <w:u w:val="single"/>
        </w:rPr>
        <w:t>renaturalize it</w:t>
      </w:r>
      <w:r w:rsidRPr="00E13F05">
        <w:rPr>
          <w:sz w:val="16"/>
        </w:rPr>
        <w:t xml:space="preserve">. In short, </w:t>
      </w:r>
      <w:r w:rsidRPr="008B6D2A">
        <w:rPr>
          <w:highlight w:val="cyan"/>
          <w:u w:val="single"/>
        </w:rPr>
        <w:t>we go from a disavowal of colonization</w:t>
      </w:r>
      <w:r w:rsidRPr="008B6D2A">
        <w:rPr>
          <w:sz w:val="16"/>
          <w:highlight w:val="cyan"/>
        </w:rPr>
        <w:t xml:space="preserve">, </w:t>
      </w:r>
      <w:r w:rsidRPr="008B6D2A">
        <w:rPr>
          <w:b/>
          <w:highlight w:val="cyan"/>
          <w:u w:val="single"/>
        </w:rPr>
        <w:t>to its representation as inevitable</w:t>
      </w:r>
      <w:r w:rsidRPr="00E13F05">
        <w:rPr>
          <w:sz w:val="16"/>
        </w:rPr>
        <w:t xml:space="preserve">. Here is where I think </w:t>
      </w:r>
      <w:r w:rsidRPr="008B6D2A">
        <w:rPr>
          <w:highlight w:val="cyan"/>
          <w:u w:val="single"/>
        </w:rPr>
        <w:t>a historical materialist or genealogical approach to the production of settler subjects may be useful</w:t>
      </w:r>
      <w:r w:rsidRPr="008B6D2A">
        <w:rPr>
          <w:sz w:val="16"/>
          <w:highlight w:val="cyan"/>
        </w:rPr>
        <w:t xml:space="preserve"> </w:t>
      </w:r>
      <w:r w:rsidRPr="008B6D2A">
        <w:rPr>
          <w:highlight w:val="cyan"/>
          <w:u w:val="single"/>
        </w:rPr>
        <w:t xml:space="preserve">in showing how this production is conditioned by but also contingent on </w:t>
      </w:r>
      <w:r w:rsidRPr="00E13F05">
        <w:rPr>
          <w:u w:val="single"/>
        </w:rPr>
        <w:t>a number of factors</w:t>
      </w:r>
      <w:r w:rsidRPr="00E13F05">
        <w:rPr>
          <w:sz w:val="16"/>
        </w:rPr>
        <w:t xml:space="preserve"> – </w:t>
      </w:r>
      <w:r w:rsidRPr="008B6D2A">
        <w:rPr>
          <w:highlight w:val="cyan"/>
          <w:u w:val="single"/>
        </w:rPr>
        <w:t>white supremacy</w:t>
      </w:r>
      <w:r w:rsidRPr="00E13F05">
        <w:rPr>
          <w:u w:val="single"/>
        </w:rPr>
        <w:t xml:space="preserve">, hetero-patriarchy, </w:t>
      </w:r>
      <w:r w:rsidRPr="008B6D2A">
        <w:rPr>
          <w:highlight w:val="cyan"/>
          <w:u w:val="single"/>
        </w:rPr>
        <w:t>capitalism</w:t>
      </w:r>
      <w:r w:rsidRPr="00E13F05">
        <w:rPr>
          <w:u w:val="single"/>
        </w:rPr>
        <w:t xml:space="preserve">, </w:t>
      </w:r>
      <w:r w:rsidRPr="008B6D2A">
        <w:rPr>
          <w:highlight w:val="cyan"/>
          <w:u w:val="single"/>
        </w:rPr>
        <w:t>colonization</w:t>
      </w:r>
      <w:r w:rsidRPr="00E13F05">
        <w:rPr>
          <w:u w:val="single"/>
        </w:rPr>
        <w:t xml:space="preserve">, the eschewal of Indigenous governance and legal orders, </w:t>
      </w:r>
      <w:r w:rsidRPr="008B6D2A">
        <w:rPr>
          <w:highlight w:val="cyan"/>
          <w:u w:val="single"/>
        </w:rPr>
        <w:t>environmental degradation, etc</w:t>
      </w:r>
      <w:r w:rsidRPr="00E13F05">
        <w:rPr>
          <w:sz w:val="16"/>
        </w:rPr>
        <w:t xml:space="preserve">. Now this is also not to say that the binary of Indigenous/Settler isn’t accurate. I think its fundamental. Rather, I think it is possible and important to recognize that there have been, and are, individuals (or even collectives) that might be referred to as something other than settlers by Indigenous peoples, perhaps as cousins. Or in a similar vein, that there have been and are practices by settlers that aren’t colonial (and here is where centering Indigenous peoples’ accounts of Indigenous-settler relations, as well as their own governance, legal and diplomatic orders is crucial). But I think it’s just as important to recognize that these relations have and do not occur despite settler colonial and imperial logics, and thus outside of the binary. Rather, such relations occur in the face of it. The binary then is fundamental as the logics that uphold the binary cannot be ignored due to the existence of possiblly good relations as the logics that uphold the binary threaten those relations through the pursuit of the elimination of Indigenous peoples. </w:t>
      </w:r>
      <w:r w:rsidRPr="00E13F05">
        <w:rPr>
          <w:sz w:val="16"/>
          <w:szCs w:val="16"/>
        </w:rPr>
        <w:t xml:space="preserve">Rita: Yet, how do we act in light of these entanglements, and with, rather than overcoming differences? Corey: Tuck and Yang (2012) had this really great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Indigenous resurgence literature, there is a turn away, but it’s also not an outright rejection. It also demands settlers to change. Yet </w:t>
      </w:r>
      <w:r w:rsidRPr="00E13F05">
        <w:rPr>
          <w:u w:val="single"/>
        </w:rPr>
        <w:t xml:space="preserve">recognizing that settlers are (re)produced, the </w:t>
      </w:r>
      <w:r w:rsidRPr="008B6D2A">
        <w:rPr>
          <w:highlight w:val="cyan"/>
          <w:u w:val="single"/>
        </w:rPr>
        <w:t>change demanded is not just an individual transformation, but one connected to broader social, economic, and political justice</w:t>
      </w:r>
      <w:r w:rsidRPr="00E13F05">
        <w:rPr>
          <w:sz w:val="16"/>
          <w:szCs w:val="16"/>
        </w:rPr>
        <w:t xml:space="preserve">. </w:t>
      </w:r>
      <w:r w:rsidRPr="008B6D2A">
        <w:rPr>
          <w:highlight w:val="cyan"/>
          <w:u w:val="single"/>
        </w:rPr>
        <w:t>There are</w:t>
      </w:r>
      <w:r w:rsidRPr="00E13F05">
        <w:rPr>
          <w:u w:val="single"/>
        </w:rPr>
        <w:t xml:space="preserve"> then</w:t>
      </w:r>
      <w:r w:rsidRPr="00E13F05">
        <w:rPr>
          <w:sz w:val="16"/>
          <w:szCs w:val="16"/>
        </w:rPr>
        <w:t xml:space="preserve">, it </w:t>
      </w:r>
      <w:r w:rsidRPr="00E13F05">
        <w:rPr>
          <w:sz w:val="16"/>
          <w:szCs w:val="16"/>
        </w:rPr>
        <w:lastRenderedPageBreak/>
        <w:t xml:space="preserve">seems, potential </w:t>
      </w:r>
      <w:r w:rsidRPr="008B6D2A">
        <w:rPr>
          <w:highlight w:val="cyan"/>
          <w:u w:val="single"/>
        </w:rPr>
        <w:t>lines of affinity between decolonization and others</w:t>
      </w:r>
      <w:r w:rsidRPr="00E13F05">
        <w:rPr>
          <w:u w:val="single"/>
        </w:rPr>
        <w:t xml:space="preserve">, </w:t>
      </w:r>
      <w:r w:rsidRPr="008B6D2A">
        <w:rPr>
          <w:highlight w:val="cyan"/>
          <w:u w:val="single"/>
        </w:rPr>
        <w:t>though</w:t>
      </w:r>
      <w:r w:rsidRPr="00E13F05">
        <w:rPr>
          <w:u w:val="single"/>
        </w:rPr>
        <w:t xml:space="preserve"> </w:t>
      </w:r>
      <w:r w:rsidRPr="008B6D2A">
        <w:rPr>
          <w:highlight w:val="cyan"/>
          <w:u w:val="single"/>
        </w:rPr>
        <w:t>incommensurable, struggles</w:t>
      </w:r>
      <w:r w:rsidRPr="00E13F05">
        <w:rPr>
          <w:sz w:val="16"/>
          <w:szCs w:val="16"/>
        </w:rPr>
        <w:t xml:space="preserve">. And in order to sustain this compatibility in the face of incommensurability, relationships are essential in order to maintain accountability and to resist repeating colonial and other relations of domination, as well as, in very strategic terms, in supporting each other’s resistance. Rita: As some anti-racist and Indigenous feminists have long argued, it’s not possible for people of colour to confront different racisms without thinking about sexism, capitalist exploitation, homophobia and transphobia, Indigenous struggles – they are tied to one another. There is an affinity between decolonization and other struggles. Differently positioned people of colour and Indigenous peoples are not operating with the same kinds or degrees of authority as whites or each other, but nonetheless we are not outside of these relations and forces of power. Jeff: I like building off Tuck and Yang too. It’s a way of showing the linkages across these movements, but also how they can be tighter. How can we deepen them and focus on the everyday acts of resurgence that Indigenous peoples engage in? Rita: What you say reminds me Corey about a question you have raised in another context on temporal and spatial solidarities. Corey: In June 2013, at Congress, you both were on a panel titled “Solidarities, Territorialities, and Embodiments.” At this panel, Jeff, you seemed to be challenging Rita’s notion of “temporary solidarities” by emphasizing the importance of relationship grounded in place. So I first would question how useful ‘temporary solidarities’ as a concept is. Second, I’m wondering about the importance of bringing the role of territorialities within these discussions of solidarity themselves. Maybe, Jeff, what you were talking about at Congress and in conversations you and I have had, is a gesturing towards what we could potentially call ‘spatial solidarities’ – or bringing spatiality into discussions of solidarity. Jeff: As the late Vine Deloria, Jr. (2001) has said, “power and place produce personality.” In this sense, place-based relationships are personal and anything approaching spatial solidarity would entail the regeneration of Indigenous languages, ceremonial life, living histories, and nationhood. For this reason, spatial solidarities can be a way to localize struggles for Indigenous resurgence. While the “Idle No More” movement, which began in 2012 in Canada as a response to proposed legislation by Prime Minister Stephen Harper’s government that undermined Indigenous protections of land and water, tapped into an ongoing and collective Indigenous struggle for land, culture and community, the settler support for it was predominantly temporally driven and performative rather than localized and land-based. I find that the most powerful mobilization for change happens when the spatial and temporal intersect. Rita: This centering of land strikes me as constitutive to any kind of political work with Indigenous peoples. Can you give an example Jeff? Jeff: One example might be how settlers are welcomed onto Indigenous homelands among Native nations in Australia. Beginning in the 1980’s, Tasmanian activist and lawyer, Michael Mansell, issued ‘Aboriginal Passports’ to an Indigenous delegation visiting Libya in 1988. More recently, Aboriginal Passports have been issued to non-Indigenous people living on Indigenous homelands. Someone visiting Indigenous homelands in Australia can apply for an Aboriginal Passport and sign a pledge stating that, “We do not support the colonial occupation of Aboriginal and Torres Strait Islander lands” (Aboriginal Passport Ceremony, 2012). This innovative strategy challenges the authority of the Australian government to regulate the travel of visitors onto Indigenous homelands and raises awareness of contemporary struggles of Indigenous peoples in order to build solidarity for future movements. Rita: Corey, your question is helpful, and Jeff’s response also helps me think through the movement between time-situated and place-based practices of ‘solidarity’ and ways of thinking about these situated practices in terms of an ethos of ‘unsettled solidarities’ that moves across time and space, that is a way of being in the world, a set of ongoing relations. Where I, where we, are never outside of struggle, everyone is ‘structurally implicated’ in the dispossession of Indigenous lands. Everyone is differentially structurally implicated, where the ideology of presumed consent underlies settler colonialism. Jeff: I would add that living on another Indigenous nation’s territory also carries an obligation to support those defending their homelands. Cheryl Bryce from Songhees First Nation started the “Community Tool Shed” in 2009 to generate support for the restoration of Lekwungen food systems. </w:t>
      </w:r>
      <w:r w:rsidRPr="008B6D2A">
        <w:rPr>
          <w:highlight w:val="cyan"/>
          <w:u w:val="single"/>
        </w:rPr>
        <w:t xml:space="preserve">The Community Tool Shed </w:t>
      </w:r>
      <w:r w:rsidRPr="00E13F05">
        <w:rPr>
          <w:u w:val="single"/>
        </w:rPr>
        <w:t xml:space="preserve">in Victoria, British Columbia, </w:t>
      </w:r>
      <w:r w:rsidRPr="008B6D2A">
        <w:rPr>
          <w:highlight w:val="cyan"/>
          <w:u w:val="single"/>
        </w:rPr>
        <w:t>is where settlers and Indigenous peoples can come together to rid the land of invasive species</w:t>
      </w:r>
      <w:r w:rsidRPr="00E13F05">
        <w:rPr>
          <w:u w:val="single"/>
        </w:rPr>
        <w:t>, such as Scottish Broom, and to revitalize traditional plants such as kwetlal or camas</w:t>
      </w:r>
      <w:r w:rsidRPr="00E13F05">
        <w:rPr>
          <w:sz w:val="16"/>
          <w:szCs w:val="16"/>
        </w:rPr>
        <w:t xml:space="preserve">. Cheryl’s focus for this informal group is on reclaiming traditional place names, educating people about the destructiveness of invasive species, and reinstating Lekwungen food systems. The tool shed meets once per month to pull invasive species on places that have been managed by Cheryl’s family for generations, such as Meegan (aka, Beacon Hill Park), and Sitchamalth (Willows Beach). To a ‘resident’ of Lekwungen homelands, the above-mentioned places are public lands. This demonstrates the urgency of reclaiming Indigenous place names in tandem with the restoration of Indigenous foodscapes and landscapes. The May 22, 2013 reclamation of the name PKOLS (formerly known as Mount Douglas) is one of many examples where communities can come together to demand representation on their own terms. These are everyday acts of resurgence that highlight the terrain of Indigenous struggles to restore and reconnect a place-based existence. </w:t>
      </w:r>
      <w:r w:rsidRPr="00E13F05">
        <w:rPr>
          <w:sz w:val="16"/>
        </w:rPr>
        <w:t xml:space="preserve">Corey: And both examples you highlighted Jeff do not foreclose a wide-range of participants. </w:t>
      </w:r>
      <w:r w:rsidRPr="008B6D2A">
        <w:rPr>
          <w:highlight w:val="cyan"/>
          <w:u w:val="single"/>
        </w:rPr>
        <w:t>The PKOLS reclamation</w:t>
      </w:r>
      <w:r w:rsidRPr="00E13F05">
        <w:rPr>
          <w:u w:val="single"/>
        </w:rPr>
        <w:t xml:space="preserve"> led by the W̱ SÁNEĆ peoples, involved participation from Indigenous peoples across Vancouver Island and across Turtle Island, it involved the university through the Indigenous Governance program, and it </w:t>
      </w:r>
      <w:r w:rsidRPr="008B6D2A">
        <w:rPr>
          <w:highlight w:val="cyan"/>
          <w:u w:val="single"/>
        </w:rPr>
        <w:t>involved local, non-Indigenous, activist groups, most notably Social Coast</w:t>
      </w:r>
      <w:r w:rsidRPr="00E13F05">
        <w:rPr>
          <w:sz w:val="16"/>
        </w:rPr>
        <w:t xml:space="preserve">. The Community Tool Shed, a project that I’ve also been involved in for the past two years, does something similar. What I find really interesting in this work is that settlers and Indigenous peoples challenge our environmentally degraded and colonial present simultaneously. Yet, there is still attention paid to the different roles and responsibilities in this work. For instance, </w:t>
      </w:r>
      <w:r w:rsidRPr="008B6D2A">
        <w:rPr>
          <w:highlight w:val="cyan"/>
          <w:u w:val="single"/>
        </w:rPr>
        <w:t>non-Lekwungen people in removing invasive species</w:t>
      </w:r>
      <w:r w:rsidRPr="00E13F05">
        <w:rPr>
          <w:u w:val="single"/>
        </w:rPr>
        <w:t xml:space="preserve">, </w:t>
      </w:r>
      <w:r w:rsidRPr="008B6D2A">
        <w:rPr>
          <w:highlight w:val="cyan"/>
          <w:u w:val="single"/>
        </w:rPr>
        <w:t>and Lekwungen people in managing these lands</w:t>
      </w:r>
      <w:r w:rsidRPr="00E13F05">
        <w:rPr>
          <w:u w:val="single"/>
        </w:rPr>
        <w:t xml:space="preserve"> and in harvesting plants such as camas. So unlike other stewardship groups around Victoria, </w:t>
      </w:r>
      <w:r w:rsidRPr="008B6D2A">
        <w:rPr>
          <w:highlight w:val="cyan"/>
          <w:u w:val="single"/>
        </w:rPr>
        <w:t>those participating are not seeking to depoliticize</w:t>
      </w:r>
      <w:r w:rsidRPr="00E13F05">
        <w:rPr>
          <w:u w:val="single"/>
        </w:rPr>
        <w:t xml:space="preserve"> this work, </w:t>
      </w:r>
      <w:r w:rsidRPr="008B6D2A">
        <w:rPr>
          <w:highlight w:val="cyan"/>
          <w:u w:val="single"/>
        </w:rPr>
        <w:t>nor do they argue that this work erases their complicity</w:t>
      </w:r>
      <w:r w:rsidRPr="00E13F05">
        <w:rPr>
          <w:u w:val="single"/>
        </w:rPr>
        <w:t xml:space="preserve"> or their potential complicity </w:t>
      </w:r>
      <w:r w:rsidRPr="008B6D2A">
        <w:rPr>
          <w:highlight w:val="cyan"/>
          <w:u w:val="single"/>
        </w:rPr>
        <w:t>in colonization</w:t>
      </w:r>
      <w:r w:rsidRPr="00E13F05">
        <w:rPr>
          <w:sz w:val="16"/>
        </w:rPr>
        <w:t xml:space="preserve">. In supporting Cheryl’s assertion of her roles and responsibilities, they aren’t seeking to restore land in order to claim it for themselves. They aren’t Locke redux. And, given the nature and extent of Broom here – you find it pretty much everywhere around Southern Vancouver Island, something like </w:t>
      </w:r>
      <w:r w:rsidRPr="00E13F05">
        <w:rPr>
          <w:sz w:val="16"/>
        </w:rPr>
        <w:lastRenderedPageBreak/>
        <w:t xml:space="preserve">18,000 seeds are produced in a single plant, and those seeds can lie dormant for up to thirty years – pulling broom one time really does not mean much. So </w:t>
      </w:r>
      <w:r w:rsidRPr="00E13F05">
        <w:rPr>
          <w:u w:val="single"/>
        </w:rPr>
        <w:t>there is a demand for longterm work, which itself can help build accountability through such place-based relationships</w:t>
      </w:r>
      <w:r w:rsidRPr="00E13F05">
        <w:rPr>
          <w:sz w:val="16"/>
        </w:rPr>
        <w:t xml:space="preserve">. And </w:t>
      </w:r>
      <w:r w:rsidRPr="00E13F05">
        <w:rPr>
          <w:u w:val="single"/>
        </w:rPr>
        <w:t xml:space="preserve">since land is the irreducible element of settler colonialism, and that environmental degradation has often proceeded through and in support of settler colonialism, </w:t>
      </w:r>
      <w:r w:rsidRPr="008B6D2A">
        <w:rPr>
          <w:highlight w:val="cyan"/>
          <w:u w:val="single"/>
        </w:rPr>
        <w:t>it provides an example of non-Indigenous practices with the land that aren’t necessarily colonial</w:t>
      </w:r>
      <w:r w:rsidRPr="00E13F05">
        <w:rPr>
          <w:u w:val="single"/>
        </w:rPr>
        <w:t>.</w:t>
      </w:r>
      <w:r w:rsidRPr="00E13F05">
        <w:rPr>
          <w:sz w:val="16"/>
        </w:rPr>
        <w:t xml:space="preserve"> Now </w:t>
      </w:r>
      <w:r w:rsidRPr="00E13F05">
        <w:rPr>
          <w:u w:val="single"/>
        </w:rPr>
        <w:t>I’m not saying that this is an example of decolonization or that those involved are somehow not settlers</w:t>
      </w:r>
      <w:r w:rsidRPr="00E13F05">
        <w:rPr>
          <w:sz w:val="16"/>
        </w:rPr>
        <w:t xml:space="preserve">. After all, decolonization and the transformation of settlers requires subjective and objective transformations. Rather </w:t>
      </w:r>
      <w:r w:rsidRPr="008B6D2A">
        <w:rPr>
          <w:highlight w:val="cyan"/>
          <w:u w:val="single"/>
        </w:rPr>
        <w:t>it’s a practice that does not reify colonization</w:t>
      </w:r>
      <w:r w:rsidRPr="00E13F05">
        <w:rPr>
          <w:u w:val="single"/>
        </w:rPr>
        <w:t xml:space="preserve">, </w:t>
      </w:r>
      <w:r w:rsidRPr="008B6D2A">
        <w:rPr>
          <w:highlight w:val="cyan"/>
          <w:u w:val="single"/>
        </w:rPr>
        <w:t>and</w:t>
      </w:r>
      <w:r w:rsidRPr="00E13F05">
        <w:rPr>
          <w:u w:val="single"/>
        </w:rPr>
        <w:t xml:space="preserve"> thus </w:t>
      </w:r>
      <w:r w:rsidRPr="008B6D2A">
        <w:rPr>
          <w:highlight w:val="cyan"/>
          <w:u w:val="single"/>
        </w:rPr>
        <w:t>challenges</w:t>
      </w:r>
      <w:r w:rsidRPr="00E13F05">
        <w:rPr>
          <w:u w:val="single"/>
        </w:rPr>
        <w:t xml:space="preserve"> settler colonial studies </w:t>
      </w:r>
      <w:r w:rsidRPr="008B6D2A">
        <w:rPr>
          <w:highlight w:val="cyan"/>
          <w:u w:val="single"/>
        </w:rPr>
        <w:t>construction</w:t>
      </w:r>
      <w:r w:rsidRPr="00E13F05">
        <w:rPr>
          <w:u w:val="single"/>
        </w:rPr>
        <w:t xml:space="preserve"> </w:t>
      </w:r>
      <w:r w:rsidRPr="008B6D2A">
        <w:rPr>
          <w:highlight w:val="cyan"/>
          <w:u w:val="single"/>
        </w:rPr>
        <w:t>of settler colonialism as</w:t>
      </w:r>
      <w:r w:rsidRPr="00E13F05">
        <w:rPr>
          <w:u w:val="single"/>
        </w:rPr>
        <w:t xml:space="preserve"> inevitable and </w:t>
      </w:r>
      <w:r w:rsidRPr="008B6D2A">
        <w:rPr>
          <w:highlight w:val="cyan"/>
          <w:u w:val="single"/>
        </w:rPr>
        <w:t>transhistorical</w:t>
      </w:r>
      <w:r w:rsidRPr="00E13F05">
        <w:rPr>
          <w:u w:val="single"/>
        </w:rPr>
        <w:t>.</w:t>
      </w:r>
    </w:p>
    <w:p w14:paraId="249B5CFC" w14:textId="77777777" w:rsidR="003563E6" w:rsidRPr="00E13F05" w:rsidRDefault="003563E6" w:rsidP="003563E6">
      <w:r w:rsidRPr="00E13F05">
        <w:t>Conclusion</w:t>
      </w:r>
    </w:p>
    <w:p w14:paraId="774AF29B" w14:textId="77777777" w:rsidR="003563E6" w:rsidRPr="00AF73BC" w:rsidRDefault="003563E6" w:rsidP="003563E6">
      <w:pPr>
        <w:rPr>
          <w:sz w:val="16"/>
        </w:rPr>
      </w:pPr>
      <w:r w:rsidRPr="00E13F05">
        <w:rPr>
          <w:u w:val="single"/>
        </w:rPr>
        <w:t xml:space="preserve">Decontextualized conceptions of </w:t>
      </w:r>
      <w:r w:rsidRPr="008B6D2A">
        <w:rPr>
          <w:highlight w:val="cyan"/>
          <w:u w:val="single"/>
        </w:rPr>
        <w:t>settler colonial studies</w:t>
      </w:r>
      <w:r w:rsidRPr="00E13F05">
        <w:rPr>
          <w:u w:val="single"/>
        </w:rPr>
        <w:t xml:space="preserve">, ‘settler’, and solidarity </w:t>
      </w:r>
      <w:r w:rsidRPr="008B6D2A">
        <w:rPr>
          <w:highlight w:val="cyan"/>
          <w:u w:val="single"/>
        </w:rPr>
        <w:t>risk</w:t>
      </w:r>
      <w:r w:rsidRPr="00E13F05">
        <w:rPr>
          <w:u w:val="single"/>
        </w:rPr>
        <w:t xml:space="preserve"> further </w:t>
      </w:r>
      <w:r w:rsidRPr="008B6D2A">
        <w:rPr>
          <w:highlight w:val="cyan"/>
          <w:u w:val="single"/>
        </w:rPr>
        <w:t>eschewing</w:t>
      </w:r>
      <w:r w:rsidRPr="00E13F05">
        <w:rPr>
          <w:u w:val="single"/>
        </w:rPr>
        <w:t xml:space="preserve"> </w:t>
      </w:r>
      <w:r w:rsidRPr="008B6D2A">
        <w:rPr>
          <w:highlight w:val="cyan"/>
          <w:u w:val="single"/>
        </w:rPr>
        <w:t>Indigenous peoples</w:t>
      </w:r>
      <w:r w:rsidRPr="00E13F05">
        <w:rPr>
          <w:u w:val="single"/>
        </w:rPr>
        <w:t xml:space="preserve"> and thereby reifying the stolen land each of the above is founded upon</w:t>
      </w:r>
      <w:r w:rsidRPr="00E13F05">
        <w:rPr>
          <w:sz w:val="16"/>
        </w:rPr>
        <w:t xml:space="preserve">. Perhaps, most centrally, </w:t>
      </w:r>
      <w:r w:rsidRPr="00E13F05">
        <w:rPr>
          <w:u w:val="single"/>
        </w:rPr>
        <w:t xml:space="preserve">this is done </w:t>
      </w:r>
      <w:r w:rsidRPr="008B6D2A">
        <w:rPr>
          <w:highlight w:val="cyan"/>
          <w:u w:val="single"/>
        </w:rPr>
        <w:t>through de-centering Indigenous peoples own articulations</w:t>
      </w:r>
      <w:r w:rsidRPr="00E13F05">
        <w:rPr>
          <w:u w:val="single"/>
        </w:rPr>
        <w:t xml:space="preserve"> </w:t>
      </w:r>
      <w:r w:rsidRPr="008B6D2A">
        <w:rPr>
          <w:highlight w:val="cyan"/>
          <w:u w:val="single"/>
        </w:rPr>
        <w:t>of</w:t>
      </w:r>
      <w:r w:rsidRPr="00E13F05">
        <w:rPr>
          <w:u w:val="single"/>
        </w:rPr>
        <w:t xml:space="preserve"> </w:t>
      </w:r>
      <w:r w:rsidRPr="008B6D2A">
        <w:rPr>
          <w:highlight w:val="cyan"/>
          <w:u w:val="single"/>
        </w:rPr>
        <w:t>Indigenous-settler relations, their governance, legal, and diplomatic orders, and the transformative visions entailed within Indigenous political thought</w:t>
      </w:r>
      <w:r w:rsidRPr="00E13F05">
        <w:rPr>
          <w:sz w:val="16"/>
        </w:rPr>
        <w:t xml:space="preserve">. </w:t>
      </w:r>
      <w:r w:rsidRPr="008B6D2A">
        <w:rPr>
          <w:highlight w:val="cyan"/>
          <w:u w:val="single"/>
        </w:rPr>
        <w:t>Such de-centering has the potential to present settler colonialism as complete or transhistorical</w:t>
      </w:r>
      <w:r w:rsidRPr="00E13F05">
        <w:rPr>
          <w:u w:val="single"/>
        </w:rPr>
        <w:t>, as inevitable</w:t>
      </w:r>
      <w:r w:rsidRPr="00E13F05">
        <w:rPr>
          <w:sz w:val="16"/>
        </w:rPr>
        <w:t xml:space="preserve">, </w:t>
      </w:r>
      <w:r w:rsidRPr="008B6D2A">
        <w:rPr>
          <w:highlight w:val="cyan"/>
          <w:u w:val="single"/>
        </w:rPr>
        <w:t xml:space="preserve">rather than </w:t>
      </w:r>
      <w:r w:rsidRPr="008B6D2A">
        <w:rPr>
          <w:b/>
          <w:highlight w:val="cyan"/>
          <w:u w:val="single"/>
        </w:rPr>
        <w:t>conditioned</w:t>
      </w:r>
      <w:r w:rsidRPr="008B6D2A">
        <w:rPr>
          <w:highlight w:val="cyan"/>
          <w:u w:val="single"/>
        </w:rPr>
        <w:t xml:space="preserve"> and </w:t>
      </w:r>
      <w:r w:rsidRPr="008B6D2A">
        <w:rPr>
          <w:b/>
          <w:highlight w:val="cyan"/>
          <w:u w:val="single"/>
        </w:rPr>
        <w:t>contingent</w:t>
      </w:r>
      <w:r w:rsidRPr="00E13F05">
        <w:rPr>
          <w:sz w:val="16"/>
        </w:rPr>
        <w:t xml:space="preserve">. </w:t>
      </w:r>
      <w:r w:rsidRPr="00E13F05">
        <w:rPr>
          <w:u w:val="single"/>
        </w:rPr>
        <w:t>This failure to attend to</w:t>
      </w:r>
      <w:r w:rsidRPr="00E13F05">
        <w:rPr>
          <w:sz w:val="16"/>
        </w:rPr>
        <w:t xml:space="preserve"> the conditions and </w:t>
      </w:r>
      <w:r w:rsidRPr="00E13F05">
        <w:rPr>
          <w:u w:val="single"/>
        </w:rPr>
        <w:t>contingency</w:t>
      </w:r>
      <w:r w:rsidRPr="00E13F05">
        <w:rPr>
          <w:sz w:val="16"/>
        </w:rPr>
        <w:t xml:space="preserve"> of settler colonialism </w:t>
      </w:r>
      <w:r w:rsidRPr="00E13F05">
        <w:rPr>
          <w:u w:val="single"/>
        </w:rPr>
        <w:t>can also be traced to the marginalization of how colonization actually proceeds across time and space</w:t>
      </w:r>
      <w:r w:rsidRPr="00E13F05">
        <w:rPr>
          <w:sz w:val="16"/>
        </w:rPr>
        <w:t xml:space="preserve">. </w:t>
      </w:r>
      <w:r w:rsidRPr="00E13F05">
        <w:rPr>
          <w:u w:val="single"/>
        </w:rPr>
        <w:t>That is</w:t>
      </w:r>
      <w:r w:rsidRPr="00E13F05">
        <w:rPr>
          <w:sz w:val="16"/>
        </w:rPr>
        <w:t xml:space="preserve">, as </w:t>
      </w:r>
      <w:r w:rsidRPr="00E13F05">
        <w:rPr>
          <w:u w:val="single"/>
        </w:rPr>
        <w:t>entangled with other relations of domination</w:t>
      </w:r>
      <w:r w:rsidRPr="00E13F05">
        <w:rPr>
          <w:sz w:val="16"/>
        </w:rPr>
        <w:t xml:space="preserve">, and </w:t>
      </w:r>
      <w:r w:rsidRPr="00E13F05">
        <w:rPr>
          <w:u w:val="single"/>
        </w:rPr>
        <w:t>not only through structures, but also practices that serve as</w:t>
      </w:r>
      <w:r w:rsidRPr="00E13F05">
        <w:rPr>
          <w:sz w:val="16"/>
        </w:rPr>
        <w:t>, what Paige Raibmon (2008) refers to, “</w:t>
      </w:r>
      <w:r w:rsidRPr="00E13F05">
        <w:rPr>
          <w:u w:val="single"/>
        </w:rPr>
        <w:t>microtechniques of dispossession</w:t>
      </w:r>
      <w:r w:rsidRPr="00E13F05">
        <w:rPr>
          <w:sz w:val="16"/>
        </w:rPr>
        <w:t xml:space="preserve">.” </w:t>
      </w:r>
      <w:r w:rsidRPr="008B6D2A">
        <w:rPr>
          <w:highlight w:val="cyan"/>
          <w:u w:val="single"/>
        </w:rPr>
        <w:t>Those who critique settler colonialism through transhistorical representations are</w:t>
      </w:r>
      <w:r w:rsidRPr="00E13F05">
        <w:rPr>
          <w:u w:val="single"/>
        </w:rPr>
        <w:t xml:space="preserve"> </w:t>
      </w:r>
      <w:r w:rsidRPr="00E13F05">
        <w:rPr>
          <w:sz w:val="16"/>
        </w:rPr>
        <w:t xml:space="preserve">then </w:t>
      </w:r>
      <w:r w:rsidRPr="008B6D2A">
        <w:rPr>
          <w:highlight w:val="cyan"/>
          <w:u w:val="single"/>
        </w:rPr>
        <w:t>able to feel good and satisfied about their criticisms</w:t>
      </w:r>
      <w:r w:rsidRPr="008B6D2A">
        <w:rPr>
          <w:sz w:val="16"/>
          <w:highlight w:val="cyan"/>
        </w:rPr>
        <w:t xml:space="preserve">, </w:t>
      </w:r>
      <w:r w:rsidRPr="008B6D2A">
        <w:rPr>
          <w:highlight w:val="cyan"/>
          <w:u w:val="single"/>
        </w:rPr>
        <w:t>despite their ahistoricism and decontextualization, and thus their own role in actually sustaining colonial power by failing to attend to its conditions and contingency</w:t>
      </w:r>
      <w:r w:rsidRPr="00E13F05">
        <w:rPr>
          <w:sz w:val="16"/>
        </w:rPr>
        <w:t xml:space="preserve"> We ask: </w:t>
      </w:r>
      <w:r w:rsidRPr="008B6D2A">
        <w:rPr>
          <w:highlight w:val="cyan"/>
          <w:u w:val="single"/>
        </w:rPr>
        <w:t>what good is it to analyze settler colonialism</w:t>
      </w:r>
      <w:r w:rsidRPr="008B6D2A">
        <w:rPr>
          <w:sz w:val="16"/>
          <w:highlight w:val="cyan"/>
        </w:rPr>
        <w:t xml:space="preserve"> </w:t>
      </w:r>
      <w:r w:rsidRPr="008B6D2A">
        <w:rPr>
          <w:highlight w:val="cyan"/>
          <w:u w:val="single"/>
        </w:rPr>
        <w:t>if that analysis does not shed light on sites of contradiction and weakness, the conditions for its reproduction</w:t>
      </w:r>
      <w:r w:rsidRPr="00E13F05">
        <w:rPr>
          <w:sz w:val="16"/>
        </w:rPr>
        <w:t xml:space="preserve">, </w:t>
      </w:r>
      <w:r w:rsidRPr="008B6D2A">
        <w:rPr>
          <w:highlight w:val="cyan"/>
          <w:u w:val="single"/>
        </w:rPr>
        <w:t>or the spaces and practices of resistance to it?</w:t>
      </w:r>
      <w:r w:rsidRPr="00E13F05">
        <w:rPr>
          <w:sz w:val="16"/>
        </w:rPr>
        <w:t xml:space="preserve"> </w:t>
      </w:r>
      <w:r w:rsidRPr="00E13F05">
        <w:rPr>
          <w:u w:val="single"/>
        </w:rPr>
        <w:t xml:space="preserve">What is the purpose of deploying ‘settler’ without attention to its utility, to what it alludes to or eludes from? What good is solidarity if it cannot attend to the literal </w:t>
      </w:r>
      <w:r w:rsidRPr="00E13F05">
        <w:rPr>
          <w:sz w:val="16"/>
        </w:rPr>
        <w:t xml:space="preserve">(and stolen) </w:t>
      </w:r>
      <w:r w:rsidRPr="00E13F05">
        <w:rPr>
          <w:u w:val="single"/>
        </w:rPr>
        <w:t>ground on which people stand and come together upon?</w:t>
      </w:r>
      <w:r w:rsidRPr="00E13F05">
        <w:rPr>
          <w:sz w:val="16"/>
        </w:rPr>
        <w:t xml:space="preserve"> In this paper, we have argued for a contextual approach to the questions of settler colonialism, settlers, and solidarity. It is ultimately about accountability to each other, as the Tsalagi word, digadatsele’i suggests, and treating Indigenous resurgence as a process that cannot occur in isolation. </w:t>
      </w:r>
      <w:r w:rsidRPr="00E13F05">
        <w:rPr>
          <w:u w:val="single"/>
        </w:rPr>
        <w:t>This</w:t>
      </w:r>
      <w:r w:rsidRPr="00E13F05">
        <w:rPr>
          <w:sz w:val="16"/>
        </w:rPr>
        <w:t xml:space="preserve">, as argued throughout this paper, </w:t>
      </w:r>
      <w:r w:rsidRPr="00E13F05">
        <w:rPr>
          <w:u w:val="single"/>
        </w:rPr>
        <w:t>demands a centering of and support for Indigenous resurgences, and a shift from a one-dimensional to a relational approach to settler colonial analyses that is connected to the issue of other Others</w:t>
      </w:r>
      <w:r w:rsidRPr="00E13F05">
        <w:rPr>
          <w:sz w:val="16"/>
        </w:rPr>
        <w:t xml:space="preserve">. </w:t>
      </w:r>
      <w:r w:rsidRPr="00E13F05">
        <w:rPr>
          <w:u w:val="single"/>
        </w:rPr>
        <w:t>This</w:t>
      </w:r>
      <w:r w:rsidRPr="00E13F05">
        <w:rPr>
          <w:sz w:val="16"/>
        </w:rPr>
        <w:t xml:space="preserve"> </w:t>
      </w:r>
      <w:r w:rsidRPr="00E13F05">
        <w:rPr>
          <w:u w:val="single"/>
        </w:rPr>
        <w:t>also demands place-based solidarities</w:t>
      </w:r>
      <w:r w:rsidRPr="00E13F05">
        <w:rPr>
          <w:sz w:val="16"/>
        </w:rPr>
        <w:t xml:space="preserve"> – that is, relationships and practices – </w:t>
      </w:r>
      <w:r w:rsidRPr="00E13F05">
        <w:rPr>
          <w:u w:val="single"/>
        </w:rPr>
        <w:t>that center both Indigenous resurgences and more relational approaches to settler colonial power</w:t>
      </w:r>
      <w:r w:rsidRPr="00E13F05">
        <w:rPr>
          <w:sz w:val="16"/>
        </w:rPr>
        <w:t xml:space="preserve">. After all, </w:t>
      </w:r>
      <w:r w:rsidRPr="00E13F05">
        <w:rPr>
          <w:u w:val="single"/>
        </w:rPr>
        <w:t>settler colonialism will not be undone by analysis alone</w:t>
      </w:r>
      <w:r w:rsidRPr="00E13F05">
        <w:rPr>
          <w:sz w:val="16"/>
        </w:rPr>
        <w:t>, but through lived and contentious engagement with the literal and stolen ground on which people stand and come together upon.</w:t>
      </w:r>
    </w:p>
    <w:p w14:paraId="61EC43FE" w14:textId="77777777" w:rsidR="003563E6" w:rsidRPr="00C050D8" w:rsidRDefault="003563E6" w:rsidP="003563E6">
      <w:pPr>
        <w:pStyle w:val="Heading4"/>
      </w:pPr>
      <w:r>
        <w:t xml:space="preserve">A] </w:t>
      </w:r>
      <w:r w:rsidRPr="00C050D8">
        <w:t>Failure to recognize the contingent nature of the world fractures solidarity by foreclosing shared histories of oppression in favor of an over-determined, essentialized structuralism.</w:t>
      </w:r>
    </w:p>
    <w:p w14:paraId="3FF944A2" w14:textId="77777777" w:rsidR="003563E6" w:rsidRPr="00C050D8" w:rsidRDefault="003563E6" w:rsidP="003563E6">
      <w:pPr>
        <w:rPr>
          <w:rFonts w:asciiTheme="majorHAnsi" w:hAnsiTheme="majorHAnsi" w:cstheme="majorHAnsi"/>
          <w:sz w:val="16"/>
        </w:rPr>
      </w:pPr>
      <w:r w:rsidRPr="00C050D8">
        <w:rPr>
          <w:rFonts w:asciiTheme="majorHAnsi" w:hAnsiTheme="majorHAnsi" w:cstheme="majorHAnsi"/>
          <w:sz w:val="16"/>
        </w:rPr>
        <w:t xml:space="preserve">Joanne </w:t>
      </w:r>
      <w:r w:rsidRPr="00C050D8">
        <w:rPr>
          <w:rStyle w:val="Style13ptBold"/>
          <w:rFonts w:asciiTheme="majorHAnsi" w:hAnsiTheme="majorHAnsi" w:cstheme="majorHAnsi"/>
        </w:rPr>
        <w:t>Barker 17</w:t>
      </w:r>
      <w:r w:rsidRPr="00C050D8">
        <w:rPr>
          <w:rFonts w:asciiTheme="majorHAnsi" w:hAnsiTheme="majorHAnsi" w:cstheme="majorHAnsi"/>
          <w:sz w:val="16"/>
        </w:rPr>
        <w:t xml:space="preserve">, [Professor of American Indian Studies at San Francisco State University, former Visiting Scholar in the American Indian Studies Program of the Inter-American Cultures Institute at UCLA, has received fellowships from the University of California, the Rockefeller Foundation, and the Ford Foundation, self-identifies as an enrolled member of the Delaware Tribe of Indians, holds a Ph.D. in the History of Consciousness from the University of California-Santa Cruz.] “The Analytic Constraints of Settler Colonialism,” </w:t>
      </w:r>
      <w:r w:rsidRPr="00C050D8">
        <w:rPr>
          <w:rFonts w:asciiTheme="majorHAnsi" w:hAnsiTheme="majorHAnsi" w:cstheme="majorHAnsi"/>
          <w:i/>
          <w:sz w:val="16"/>
        </w:rPr>
        <w:t>Tequila Sovereign</w:t>
      </w:r>
      <w:r w:rsidRPr="00C050D8">
        <w:rPr>
          <w:rFonts w:asciiTheme="majorHAnsi" w:hAnsiTheme="majorHAnsi" w:cstheme="majorHAnsi"/>
          <w:sz w:val="16"/>
        </w:rPr>
        <w:t>, February 2, 2017, https://tequilasovereign.wordpress.com/2017/02/02/the-analytic-constraints-of-settler-colonialism/</w:t>
      </w:r>
    </w:p>
    <w:p w14:paraId="58CAE121" w14:textId="77777777" w:rsidR="003563E6" w:rsidRDefault="003563E6" w:rsidP="003563E6">
      <w:pPr>
        <w:rPr>
          <w:rFonts w:asciiTheme="majorHAnsi" w:hAnsiTheme="majorHAnsi" w:cstheme="majorHAnsi"/>
          <w:sz w:val="16"/>
        </w:rPr>
      </w:pPr>
      <w:r w:rsidRPr="000B32D4">
        <w:rPr>
          <w:rStyle w:val="StyleUnderline"/>
          <w:rFonts w:asciiTheme="majorHAnsi" w:hAnsiTheme="majorHAnsi" w:cstheme="majorHAnsi"/>
        </w:rPr>
        <w:lastRenderedPageBreak/>
        <w:t xml:space="preserve">I’d like to re-frame my critique of </w:t>
      </w:r>
      <w:r w:rsidRPr="00147D8D">
        <w:rPr>
          <w:rStyle w:val="StyleUnderline"/>
          <w:rFonts w:asciiTheme="majorHAnsi" w:hAnsiTheme="majorHAnsi" w:cstheme="majorHAnsi"/>
        </w:rPr>
        <w:t xml:space="preserve">the </w:t>
      </w:r>
      <w:r w:rsidRPr="00C050D8">
        <w:rPr>
          <w:rStyle w:val="StyleUnderline"/>
          <w:rFonts w:asciiTheme="majorHAnsi" w:hAnsiTheme="majorHAnsi" w:cstheme="majorHAnsi"/>
        </w:rPr>
        <w:t xml:space="preserve">constraints </w:t>
      </w:r>
      <w:r w:rsidRPr="000B32D4">
        <w:rPr>
          <w:rStyle w:val="StyleUnderline"/>
          <w:rFonts w:asciiTheme="majorHAnsi" w:hAnsiTheme="majorHAnsi" w:cstheme="majorHAnsi"/>
        </w:rPr>
        <w:t xml:space="preserve">of </w:t>
      </w:r>
      <w:r w:rsidRPr="00C050D8">
        <w:rPr>
          <w:rStyle w:val="StyleUnderline"/>
          <w:rFonts w:asciiTheme="majorHAnsi" w:hAnsiTheme="majorHAnsi" w:cstheme="majorHAnsi"/>
          <w:highlight w:val="cyan"/>
        </w:rPr>
        <w:t>settler colonialism</w:t>
      </w:r>
      <w:r w:rsidRPr="000B32D4">
        <w:rPr>
          <w:rFonts w:asciiTheme="majorHAnsi" w:hAnsiTheme="majorHAnsi" w:cstheme="majorHAnsi"/>
          <w:sz w:val="16"/>
        </w:rPr>
        <w:t xml:space="preserve"> with the twelve little women in mind. I am going to try to show that </w:t>
      </w:r>
      <w:r w:rsidRPr="000B32D4">
        <w:rPr>
          <w:rStyle w:val="StyleUnderline"/>
          <w:rFonts w:asciiTheme="majorHAnsi" w:hAnsiTheme="majorHAnsi" w:cstheme="majorHAnsi"/>
        </w:rPr>
        <w:t>a certain analytic within the studies has</w:t>
      </w:r>
      <w:r w:rsidRPr="000B32D4">
        <w:rPr>
          <w:rFonts w:asciiTheme="majorHAnsi" w:hAnsiTheme="majorHAnsi" w:cstheme="majorHAnsi"/>
          <w:sz w:val="16"/>
        </w:rPr>
        <w:t xml:space="preserve">, however </w:t>
      </w:r>
      <w:r w:rsidRPr="000B32D4">
        <w:rPr>
          <w:rStyle w:val="StyleUnderline"/>
          <w:rFonts w:asciiTheme="majorHAnsi" w:hAnsiTheme="majorHAnsi" w:cstheme="majorHAnsi"/>
        </w:rPr>
        <w:t xml:space="preserve">unwittingly, </w:t>
      </w:r>
      <w:r w:rsidRPr="000B32D4">
        <w:rPr>
          <w:rStyle w:val="Emphasis"/>
          <w:rFonts w:asciiTheme="majorHAnsi" w:hAnsiTheme="majorHAnsi" w:cstheme="majorHAnsi"/>
        </w:rPr>
        <w:t xml:space="preserve">foreclosed and even </w:t>
      </w:r>
      <w:r w:rsidRPr="000B32D4">
        <w:rPr>
          <w:rStyle w:val="Emphasis"/>
          <w:rFonts w:asciiTheme="majorHAnsi" w:hAnsiTheme="majorHAnsi" w:cstheme="majorHAnsi"/>
          <w:highlight w:val="cyan"/>
        </w:rPr>
        <w:t>chilled</w:t>
      </w:r>
      <w:r w:rsidRPr="000B32D4">
        <w:rPr>
          <w:rStyle w:val="StyleUnderline"/>
          <w:rFonts w:asciiTheme="majorHAnsi" w:hAnsiTheme="majorHAnsi" w:cstheme="majorHAnsi"/>
        </w:rPr>
        <w:t xml:space="preserve"> understandings of </w:t>
      </w:r>
      <w:r w:rsidRPr="00147D8D">
        <w:rPr>
          <w:rStyle w:val="StyleUnderline"/>
          <w:rFonts w:asciiTheme="majorHAnsi" w:hAnsiTheme="majorHAnsi" w:cstheme="majorHAnsi"/>
        </w:rPr>
        <w:t xml:space="preserve">Black and </w:t>
      </w:r>
      <w:r w:rsidRPr="000B32D4">
        <w:rPr>
          <w:rStyle w:val="StyleUnderline"/>
          <w:rFonts w:asciiTheme="majorHAnsi" w:hAnsiTheme="majorHAnsi" w:cstheme="majorHAnsi"/>
          <w:highlight w:val="cyan"/>
        </w:rPr>
        <w:t xml:space="preserve">Indigenous histories </w:t>
      </w:r>
      <w:r w:rsidRPr="000B32D4">
        <w:rPr>
          <w:rStyle w:val="StyleUnderline"/>
          <w:rFonts w:asciiTheme="majorHAnsi" w:hAnsiTheme="majorHAnsi" w:cstheme="majorHAnsi"/>
        </w:rPr>
        <w:t xml:space="preserve">and identities in ways </w:t>
      </w:r>
      <w:r w:rsidRPr="000B32D4">
        <w:rPr>
          <w:rStyle w:val="StyleUnderline"/>
          <w:rFonts w:asciiTheme="majorHAnsi" w:hAnsiTheme="majorHAnsi" w:cstheme="majorHAnsi"/>
          <w:highlight w:val="cyan"/>
        </w:rPr>
        <w:t xml:space="preserve">that </w:t>
      </w:r>
      <w:r w:rsidRPr="000B32D4">
        <w:rPr>
          <w:rStyle w:val="Emphasis"/>
          <w:rFonts w:asciiTheme="majorHAnsi" w:hAnsiTheme="majorHAnsi" w:cstheme="majorHAnsi"/>
          <w:highlight w:val="cyan"/>
        </w:rPr>
        <w:t xml:space="preserve">derail </w:t>
      </w:r>
      <w:r w:rsidRPr="00C050D8">
        <w:rPr>
          <w:rStyle w:val="Emphasis"/>
          <w:rFonts w:asciiTheme="majorHAnsi" w:hAnsiTheme="majorHAnsi" w:cstheme="majorHAnsi"/>
        </w:rPr>
        <w:t xml:space="preserve">our </w:t>
      </w:r>
      <w:r w:rsidRPr="000B32D4">
        <w:rPr>
          <w:rStyle w:val="Emphasis"/>
          <w:rFonts w:asciiTheme="majorHAnsi" w:hAnsiTheme="majorHAnsi" w:cstheme="majorHAnsi"/>
          <w:highlight w:val="cyan"/>
        </w:rPr>
        <w:t>understandings</w:t>
      </w:r>
      <w:r w:rsidRPr="000B32D4">
        <w:rPr>
          <w:rStyle w:val="StyleUnderline"/>
          <w:rFonts w:asciiTheme="majorHAnsi" w:hAnsiTheme="majorHAnsi" w:cstheme="majorHAnsi"/>
          <w:highlight w:val="cyan"/>
        </w:rPr>
        <w:t xml:space="preserve"> </w:t>
      </w:r>
      <w:r w:rsidRPr="000B32D4">
        <w:rPr>
          <w:rStyle w:val="StyleUnderline"/>
          <w:rFonts w:asciiTheme="majorHAnsi" w:hAnsiTheme="majorHAnsi" w:cstheme="majorHAnsi"/>
        </w:rPr>
        <w:t xml:space="preserve">of U.S. imperialism as a social formation and so our work with one another. One of the consequences of this goes to our ability to think through how #BlackLivesMatter, #SayHerName, #NoDAPL, and #MMIW are </w:t>
      </w:r>
      <w:r w:rsidRPr="000B32D4">
        <w:rPr>
          <w:rStyle w:val="Emphasis"/>
          <w:rFonts w:asciiTheme="majorHAnsi" w:hAnsiTheme="majorHAnsi" w:cstheme="majorHAnsi"/>
        </w:rPr>
        <w:t>co-generative</w:t>
      </w:r>
      <w:r w:rsidRPr="000B32D4">
        <w:rPr>
          <w:rFonts w:asciiTheme="majorHAnsi" w:hAnsiTheme="majorHAnsi" w:cstheme="majorHAnsi"/>
          <w:sz w:val="16"/>
        </w:rPr>
        <w:t xml:space="preserve"> — even as I recognize the reasons why each of these movements have at different times demanded we respect their particularity. </w:t>
      </w:r>
      <w:r w:rsidRPr="000B32D4">
        <w:rPr>
          <w:rStyle w:val="StyleUnderline"/>
          <w:rFonts w:asciiTheme="majorHAnsi" w:hAnsiTheme="majorHAnsi" w:cstheme="majorHAnsi"/>
        </w:rPr>
        <w:t>Drawing from</w:t>
      </w:r>
      <w:r w:rsidRPr="000B32D4">
        <w:rPr>
          <w:rFonts w:asciiTheme="majorHAnsi" w:hAnsiTheme="majorHAnsi" w:cstheme="majorHAnsi"/>
          <w:sz w:val="16"/>
        </w:rPr>
        <w:t xml:space="preserve"> Marxist </w:t>
      </w:r>
      <w:r w:rsidRPr="000B32D4">
        <w:rPr>
          <w:rStyle w:val="StyleUnderline"/>
          <w:rFonts w:asciiTheme="majorHAnsi" w:hAnsiTheme="majorHAnsi" w:cstheme="majorHAnsi"/>
        </w:rPr>
        <w:t>structuralism</w:t>
      </w:r>
      <w:r w:rsidRPr="000B32D4">
        <w:rPr>
          <w:rFonts w:asciiTheme="majorHAnsi" w:hAnsiTheme="majorHAnsi" w:cstheme="majorHAnsi"/>
          <w:sz w:val="16"/>
        </w:rPr>
        <w:t xml:space="preserve">, Patrick </w:t>
      </w:r>
      <w:r w:rsidRPr="000B32D4">
        <w:rPr>
          <w:rStyle w:val="StyleUnderline"/>
          <w:rFonts w:asciiTheme="majorHAnsi" w:hAnsiTheme="majorHAnsi" w:cstheme="majorHAnsi"/>
        </w:rPr>
        <w:t xml:space="preserve">Wolfe defines the </w:t>
      </w:r>
      <w:r w:rsidRPr="000B32D4">
        <w:rPr>
          <w:rStyle w:val="StyleUnderline"/>
          <w:rFonts w:asciiTheme="majorHAnsi" w:hAnsiTheme="majorHAnsi" w:cstheme="majorHAnsi"/>
          <w:highlight w:val="cyan"/>
        </w:rPr>
        <w:t>settler colonial society</w:t>
      </w:r>
      <w:r w:rsidRPr="000B32D4">
        <w:rPr>
          <w:rStyle w:val="StyleUnderline"/>
          <w:rFonts w:asciiTheme="majorHAnsi" w:hAnsiTheme="majorHAnsi" w:cstheme="majorHAnsi"/>
        </w:rPr>
        <w:t xml:space="preserve"> through two key differentiations</w:t>
      </w:r>
      <w:r w:rsidRPr="000B32D4">
        <w:rPr>
          <w:rFonts w:asciiTheme="majorHAnsi" w:hAnsiTheme="majorHAnsi" w:cstheme="majorHAnsi"/>
          <w:sz w:val="16"/>
        </w:rPr>
        <w:t xml:space="preserve">. </w:t>
      </w:r>
      <w:r w:rsidRPr="000B32D4">
        <w:rPr>
          <w:rStyle w:val="StyleUnderline"/>
          <w:rFonts w:asciiTheme="majorHAnsi" w:hAnsiTheme="majorHAnsi" w:cstheme="majorHAnsi"/>
        </w:rPr>
        <w:t>The first is between the structure and the event of invasion. Wolfe maintains that the permanence of invasion distinguishes the structure of a settler society</w:t>
      </w:r>
      <w:r w:rsidRPr="000B32D4">
        <w:rPr>
          <w:rFonts w:asciiTheme="majorHAnsi" w:hAnsiTheme="majorHAnsi" w:cstheme="majorHAnsi"/>
          <w:sz w:val="16"/>
        </w:rPr>
        <w:t xml:space="preserve">, which originates with the withdrawal of the empire and the rise to power of a land-holding class who always intended to stay. </w:t>
      </w:r>
      <w:r w:rsidRPr="000B32D4">
        <w:rPr>
          <w:rStyle w:val="StyleUnderline"/>
          <w:rFonts w:asciiTheme="majorHAnsi" w:hAnsiTheme="majorHAnsi" w:cstheme="majorHAnsi"/>
        </w:rPr>
        <w:t>Wolfe defines the ideology that cements this structure together as the logic of elimination</w:t>
      </w:r>
      <w:r w:rsidRPr="000B32D4">
        <w:rPr>
          <w:rFonts w:asciiTheme="majorHAnsi" w:hAnsiTheme="majorHAnsi" w:cstheme="majorHAnsi"/>
          <w:sz w:val="16"/>
        </w:rPr>
        <w:t xml:space="preserve">. The settler exploits Indigenous labor but more importantly seeks to eliminate all vestiges of Indigenous land claims by the elimination of Indigenous cultures and identities. The quickest way I can explain my concerns with </w:t>
      </w:r>
      <w:r w:rsidRPr="000B32D4">
        <w:rPr>
          <w:rStyle w:val="Emphasis"/>
          <w:rFonts w:asciiTheme="majorHAnsi" w:hAnsiTheme="majorHAnsi" w:cstheme="majorHAnsi"/>
        </w:rPr>
        <w:t>Wolfe’s</w:t>
      </w:r>
      <w:r w:rsidRPr="000B32D4">
        <w:rPr>
          <w:rStyle w:val="StyleUnderline"/>
          <w:rFonts w:asciiTheme="majorHAnsi" w:hAnsiTheme="majorHAnsi" w:cstheme="majorHAnsi"/>
        </w:rPr>
        <w:t xml:space="preserve"> definition</w:t>
      </w:r>
      <w:r w:rsidRPr="000B32D4">
        <w:rPr>
          <w:rFonts w:asciiTheme="majorHAnsi" w:hAnsiTheme="majorHAnsi" w:cstheme="majorHAnsi"/>
          <w:sz w:val="16"/>
        </w:rPr>
        <w:t xml:space="preserve"> is to mark how it </w:t>
      </w:r>
      <w:r w:rsidRPr="000B32D4">
        <w:rPr>
          <w:rStyle w:val="StyleUnderline"/>
          <w:rFonts w:asciiTheme="majorHAnsi" w:hAnsiTheme="majorHAnsi" w:cstheme="majorHAnsi"/>
        </w:rPr>
        <w:t xml:space="preserve">rearticulates the problematics of structuralism. It treats society as a </w:t>
      </w:r>
      <w:r w:rsidRPr="000B32D4">
        <w:rPr>
          <w:rStyle w:val="Emphasis"/>
          <w:rFonts w:asciiTheme="majorHAnsi" w:hAnsiTheme="majorHAnsi" w:cstheme="majorHAnsi"/>
        </w:rPr>
        <w:t>fixed, coherent thing</w:t>
      </w:r>
      <w:r w:rsidRPr="000B32D4">
        <w:rPr>
          <w:rStyle w:val="StyleUnderline"/>
          <w:rFonts w:asciiTheme="majorHAnsi" w:hAnsiTheme="majorHAnsi" w:cstheme="majorHAnsi"/>
        </w:rPr>
        <w:t xml:space="preserve"> that can be </w:t>
      </w:r>
      <w:r w:rsidRPr="000B32D4">
        <w:rPr>
          <w:rStyle w:val="Emphasis"/>
          <w:rFonts w:asciiTheme="majorHAnsi" w:hAnsiTheme="majorHAnsi" w:cstheme="majorHAnsi"/>
        </w:rPr>
        <w:t>objectively described</w:t>
      </w:r>
      <w:r w:rsidRPr="000B32D4">
        <w:rPr>
          <w:rStyle w:val="StyleUnderline"/>
          <w:rFonts w:asciiTheme="majorHAnsi" w:hAnsiTheme="majorHAnsi" w:cstheme="majorHAnsi"/>
        </w:rPr>
        <w:t xml:space="preserve">. The </w:t>
      </w:r>
      <w:r w:rsidRPr="000B32D4">
        <w:rPr>
          <w:rStyle w:val="StyleUnderline"/>
          <w:rFonts w:asciiTheme="majorHAnsi" w:hAnsiTheme="majorHAnsi" w:cstheme="majorHAnsi"/>
          <w:highlight w:val="cyan"/>
        </w:rPr>
        <w:t>descriptions are</w:t>
      </w:r>
      <w:r w:rsidRPr="000B32D4">
        <w:rPr>
          <w:rStyle w:val="StyleUnderline"/>
          <w:rFonts w:asciiTheme="majorHAnsi" w:hAnsiTheme="majorHAnsi" w:cstheme="majorHAnsi"/>
        </w:rPr>
        <w:t xml:space="preserve"> simultaneously </w:t>
      </w:r>
      <w:r w:rsidRPr="000B32D4">
        <w:rPr>
          <w:rStyle w:val="Emphasis"/>
          <w:rFonts w:asciiTheme="majorHAnsi" w:hAnsiTheme="majorHAnsi" w:cstheme="majorHAnsi"/>
          <w:highlight w:val="cyan"/>
        </w:rPr>
        <w:t>over</w:t>
      </w:r>
      <w:r w:rsidRPr="000B32D4">
        <w:rPr>
          <w:rStyle w:val="Emphasis"/>
          <w:rFonts w:ascii="Cambria Math" w:hAnsi="Cambria Math" w:cs="Cambria Math"/>
          <w:highlight w:val="cyan"/>
        </w:rPr>
        <w:t>‑</w:t>
      </w:r>
      <w:r w:rsidRPr="000B32D4">
        <w:rPr>
          <w:rStyle w:val="Emphasis"/>
          <w:rFonts w:asciiTheme="majorHAnsi" w:hAnsiTheme="majorHAnsi" w:cstheme="majorHAnsi"/>
          <w:highlight w:val="cyan"/>
        </w:rPr>
        <w:t>determined</w:t>
      </w:r>
      <w:r w:rsidRPr="000B32D4">
        <w:rPr>
          <w:rStyle w:val="StyleUnderline"/>
          <w:rFonts w:asciiTheme="majorHAnsi" w:hAnsiTheme="majorHAnsi" w:cstheme="majorHAnsi"/>
          <w:highlight w:val="cyan"/>
        </w:rPr>
        <w:t xml:space="preserve"> by the historical event</w:t>
      </w:r>
      <w:r w:rsidRPr="000B32D4">
        <w:rPr>
          <w:rStyle w:val="StyleUnderline"/>
          <w:rFonts w:asciiTheme="majorHAnsi" w:hAnsiTheme="majorHAnsi" w:cstheme="majorHAnsi"/>
        </w:rPr>
        <w:t xml:space="preserve"> of the empire’s withdrawal and the exceptionalism of a permanent invasion. We’ve been in this trouble before – we know </w:t>
      </w:r>
      <w:r w:rsidRPr="000B32D4">
        <w:rPr>
          <w:rStyle w:val="StyleUnderline"/>
          <w:rFonts w:asciiTheme="majorHAnsi" w:hAnsiTheme="majorHAnsi" w:cstheme="majorHAnsi"/>
          <w:highlight w:val="cyan"/>
        </w:rPr>
        <w:t>structuralism generates</w:t>
      </w:r>
      <w:r w:rsidRPr="000B32D4">
        <w:rPr>
          <w:rStyle w:val="StyleUnderline"/>
          <w:rFonts w:asciiTheme="majorHAnsi" w:hAnsiTheme="majorHAnsi" w:cstheme="majorHAnsi"/>
        </w:rPr>
        <w:t xml:space="preserve"> all kinds of </w:t>
      </w:r>
      <w:r w:rsidRPr="000B32D4">
        <w:rPr>
          <w:rStyle w:val="Emphasis"/>
          <w:rFonts w:asciiTheme="majorHAnsi" w:hAnsiTheme="majorHAnsi" w:cstheme="majorHAnsi"/>
          <w:highlight w:val="cyan"/>
        </w:rPr>
        <w:t>ahistorical and apolitical problems</w:t>
      </w:r>
      <w:r w:rsidRPr="000B32D4">
        <w:rPr>
          <w:rStyle w:val="StyleUnderline"/>
          <w:rFonts w:asciiTheme="majorHAnsi" w:hAnsiTheme="majorHAnsi" w:cstheme="majorHAnsi"/>
          <w:highlight w:val="cyan"/>
        </w:rPr>
        <w:t xml:space="preserve">, </w:t>
      </w:r>
      <w:r w:rsidRPr="000B32D4">
        <w:rPr>
          <w:rStyle w:val="StyleUnderline"/>
          <w:rFonts w:asciiTheme="majorHAnsi" w:hAnsiTheme="majorHAnsi" w:cstheme="majorHAnsi"/>
        </w:rPr>
        <w:t xml:space="preserve">not to mention </w:t>
      </w:r>
      <w:r w:rsidRPr="000B32D4">
        <w:rPr>
          <w:rStyle w:val="Emphasis"/>
          <w:rFonts w:asciiTheme="majorHAnsi" w:hAnsiTheme="majorHAnsi" w:cstheme="majorHAnsi"/>
        </w:rPr>
        <w:t>essentialisms</w:t>
      </w:r>
      <w:r w:rsidRPr="000B32D4">
        <w:rPr>
          <w:rStyle w:val="StyleUnderline"/>
          <w:rFonts w:asciiTheme="majorHAnsi" w:hAnsiTheme="majorHAnsi" w:cstheme="majorHAnsi"/>
        </w:rPr>
        <w:t>, even as it is conditioned by the intersectionalities of originary events and political identities</w:t>
      </w:r>
      <w:r w:rsidRPr="000B32D4">
        <w:rPr>
          <w:rFonts w:asciiTheme="majorHAnsi" w:hAnsiTheme="majorHAnsi" w:cstheme="majorHAnsi"/>
          <w:sz w:val="16"/>
        </w:rPr>
        <w:t xml:space="preserve">. For instance, Lorenzo </w:t>
      </w:r>
      <w:r w:rsidRPr="000B32D4">
        <w:rPr>
          <w:rStyle w:val="StyleUnderline"/>
          <w:rFonts w:asciiTheme="majorHAnsi" w:hAnsiTheme="majorHAnsi" w:cstheme="majorHAnsi"/>
        </w:rPr>
        <w:t>Veracini argues that settler colonialism is “characterized by a settler capacity to control the population economy” as a marker of sovereignty and that this situation is “associated with a particular state of mind”</w:t>
      </w:r>
      <w:r w:rsidRPr="000B32D4">
        <w:rPr>
          <w:rFonts w:asciiTheme="majorHAnsi" w:hAnsiTheme="majorHAnsi" w:cstheme="majorHAnsi"/>
          <w:sz w:val="16"/>
        </w:rPr>
        <w:t xml:space="preserve"> and “narrative form” </w:t>
      </w:r>
      <w:r w:rsidRPr="000B32D4">
        <w:rPr>
          <w:rStyle w:val="StyleUnderline"/>
          <w:rFonts w:asciiTheme="majorHAnsi" w:hAnsiTheme="majorHAnsi" w:cstheme="majorHAnsi"/>
        </w:rPr>
        <w:t xml:space="preserve">so powerful that “the possibility of ultimately discontinuing/decolonizing settler colonial forms remains problematic.” </w:t>
      </w:r>
      <w:r w:rsidRPr="000B32D4">
        <w:rPr>
          <w:rStyle w:val="Emphasis"/>
          <w:rFonts w:asciiTheme="majorHAnsi" w:hAnsiTheme="majorHAnsi" w:cstheme="majorHAnsi"/>
        </w:rPr>
        <w:t>Veracini</w:t>
      </w:r>
      <w:r w:rsidRPr="000B32D4">
        <w:rPr>
          <w:rStyle w:val="StyleUnderline"/>
          <w:rFonts w:asciiTheme="majorHAnsi" w:hAnsiTheme="majorHAnsi" w:cstheme="majorHAnsi"/>
        </w:rPr>
        <w:t xml:space="preserve"> maintains that “settlers do not discover: they carry their sovereignty and lifestyles with them</w:t>
      </w:r>
      <w:r w:rsidRPr="000B32D4">
        <w:rPr>
          <w:rFonts w:asciiTheme="majorHAnsi" w:hAnsiTheme="majorHAnsi" w:cstheme="majorHAnsi"/>
          <w:sz w:val="16"/>
        </w:rPr>
        <w:t xml:space="preserve">. As they move towards what amounts to a representation of the world, as they transform the land into their image, they settle another place without really moving.” I would argue that </w:t>
      </w:r>
      <w:r w:rsidRPr="000B32D4">
        <w:rPr>
          <w:rStyle w:val="StyleUnderline"/>
          <w:rFonts w:asciiTheme="majorHAnsi" w:hAnsiTheme="majorHAnsi" w:cstheme="majorHAnsi"/>
          <w:highlight w:val="cyan"/>
        </w:rPr>
        <w:t xml:space="preserve">the settler colonial is a </w:t>
      </w:r>
      <w:r w:rsidRPr="000B32D4">
        <w:rPr>
          <w:rStyle w:val="Emphasis"/>
          <w:rFonts w:asciiTheme="majorHAnsi" w:hAnsiTheme="majorHAnsi" w:cstheme="majorHAnsi"/>
          <w:highlight w:val="cyan"/>
        </w:rPr>
        <w:t>contested and unstable concept</w:t>
      </w:r>
      <w:r w:rsidRPr="000B32D4">
        <w:rPr>
          <w:rStyle w:val="StyleUnderline"/>
          <w:rFonts w:asciiTheme="majorHAnsi" w:hAnsiTheme="majorHAnsi" w:cstheme="majorHAnsi"/>
        </w:rPr>
        <w:t>. Drawing from critical Indigenous, race, and feminist approaches — such as</w:t>
      </w:r>
      <w:r w:rsidRPr="000B32D4">
        <w:rPr>
          <w:rFonts w:asciiTheme="majorHAnsi" w:hAnsiTheme="majorHAnsi" w:cstheme="majorHAnsi"/>
          <w:sz w:val="16"/>
        </w:rPr>
        <w:t xml:space="preserve"> those developed by Jodi </w:t>
      </w:r>
      <w:r w:rsidRPr="000B32D4">
        <w:rPr>
          <w:rStyle w:val="StyleUnderline"/>
          <w:rFonts w:asciiTheme="majorHAnsi" w:hAnsiTheme="majorHAnsi" w:cstheme="majorHAnsi"/>
        </w:rPr>
        <w:t>Byrd</w:t>
      </w:r>
      <w:r w:rsidRPr="000B32D4">
        <w:rPr>
          <w:rFonts w:asciiTheme="majorHAnsi" w:hAnsiTheme="majorHAnsi" w:cstheme="majorHAnsi"/>
          <w:sz w:val="16"/>
        </w:rPr>
        <w:t xml:space="preserve">, Mishuana </w:t>
      </w:r>
      <w:r w:rsidRPr="000B32D4">
        <w:rPr>
          <w:rStyle w:val="StyleUnderline"/>
          <w:rFonts w:asciiTheme="majorHAnsi" w:hAnsiTheme="majorHAnsi" w:cstheme="majorHAnsi"/>
        </w:rPr>
        <w:t>Goeman</w:t>
      </w:r>
      <w:r w:rsidRPr="000B32D4">
        <w:rPr>
          <w:rFonts w:asciiTheme="majorHAnsi" w:hAnsiTheme="majorHAnsi" w:cstheme="majorHAnsi"/>
          <w:sz w:val="16"/>
        </w:rPr>
        <w:t xml:space="preserve">, Jennifer </w:t>
      </w:r>
      <w:r w:rsidRPr="000B32D4">
        <w:rPr>
          <w:rStyle w:val="StyleUnderline"/>
          <w:rFonts w:asciiTheme="majorHAnsi" w:hAnsiTheme="majorHAnsi" w:cstheme="majorHAnsi"/>
        </w:rPr>
        <w:t>Denetdale, and</w:t>
      </w:r>
      <w:r w:rsidRPr="000B32D4">
        <w:rPr>
          <w:rFonts w:asciiTheme="majorHAnsi" w:hAnsiTheme="majorHAnsi" w:cstheme="majorHAnsi"/>
          <w:sz w:val="16"/>
        </w:rPr>
        <w:t xml:space="preserve"> Elle-Máijá </w:t>
      </w:r>
      <w:r w:rsidRPr="000B32D4">
        <w:rPr>
          <w:rStyle w:val="StyleUnderline"/>
          <w:rFonts w:asciiTheme="majorHAnsi" w:hAnsiTheme="majorHAnsi" w:cstheme="majorHAnsi"/>
        </w:rPr>
        <w:t xml:space="preserve">Tailfeathers — that understand colonialism, racism, sexism, and homophobia as permanent features of U.S. society, I would argue that </w:t>
      </w:r>
      <w:r w:rsidRPr="000B32D4">
        <w:rPr>
          <w:rStyle w:val="StyleUnderline"/>
          <w:rFonts w:asciiTheme="majorHAnsi" w:hAnsiTheme="majorHAnsi" w:cstheme="majorHAnsi"/>
          <w:highlight w:val="cyan"/>
        </w:rPr>
        <w:t xml:space="preserve">society is </w:t>
      </w:r>
      <w:r w:rsidRPr="000B32D4">
        <w:rPr>
          <w:rStyle w:val="Emphasis"/>
          <w:rFonts w:asciiTheme="majorHAnsi" w:hAnsiTheme="majorHAnsi" w:cstheme="majorHAnsi"/>
        </w:rPr>
        <w:t>not an objectively settled structure</w:t>
      </w:r>
      <w:r w:rsidRPr="000B32D4">
        <w:rPr>
          <w:rStyle w:val="StyleUnderline"/>
          <w:rFonts w:asciiTheme="majorHAnsi" w:hAnsiTheme="majorHAnsi" w:cstheme="majorHAnsi"/>
        </w:rPr>
        <w:t xml:space="preserve"> to be described, nor an imaginary that travels as an integral whole around the world. It is </w:t>
      </w:r>
      <w:r w:rsidRPr="000B32D4">
        <w:rPr>
          <w:rStyle w:val="StyleUnderline"/>
          <w:rFonts w:asciiTheme="majorHAnsi" w:hAnsiTheme="majorHAnsi" w:cstheme="majorHAnsi"/>
          <w:highlight w:val="cyan"/>
        </w:rPr>
        <w:t xml:space="preserve">a set of </w:t>
      </w:r>
      <w:r w:rsidRPr="000B32D4">
        <w:rPr>
          <w:rStyle w:val="Emphasis"/>
          <w:rFonts w:asciiTheme="majorHAnsi" w:hAnsiTheme="majorHAnsi" w:cstheme="majorHAnsi"/>
          <w:highlight w:val="cyan"/>
        </w:rPr>
        <w:t>contested meanings</w:t>
      </w:r>
      <w:r w:rsidRPr="000B32D4">
        <w:rPr>
          <w:rStyle w:val="StyleUnderline"/>
          <w:rFonts w:asciiTheme="majorHAnsi" w:hAnsiTheme="majorHAnsi" w:cstheme="majorHAnsi"/>
          <w:highlight w:val="cyan"/>
        </w:rPr>
        <w:t xml:space="preserve"> </w:t>
      </w:r>
      <w:r w:rsidRPr="000B32D4">
        <w:rPr>
          <w:rStyle w:val="StyleUnderline"/>
          <w:rFonts w:asciiTheme="majorHAnsi" w:hAnsiTheme="majorHAnsi" w:cstheme="majorHAnsi"/>
        </w:rPr>
        <w:t>caught up in struggles over power and knowledge</w:t>
      </w:r>
      <w:r w:rsidRPr="000B32D4">
        <w:rPr>
          <w:rFonts w:asciiTheme="majorHAnsi" w:hAnsiTheme="majorHAnsi" w:cstheme="majorHAnsi"/>
          <w:sz w:val="16"/>
        </w:rPr>
        <w:t xml:space="preserve">. And </w:t>
      </w:r>
      <w:r w:rsidRPr="000B32D4">
        <w:rPr>
          <w:rStyle w:val="Emphasis"/>
          <w:rFonts w:asciiTheme="majorHAnsi" w:hAnsiTheme="majorHAnsi" w:cstheme="majorHAnsi"/>
          <w:highlight w:val="cyan"/>
        </w:rPr>
        <w:t>resistance is</w:t>
      </w:r>
      <w:r w:rsidRPr="000B32D4">
        <w:rPr>
          <w:rFonts w:asciiTheme="majorHAnsi" w:hAnsiTheme="majorHAnsi" w:cstheme="majorHAnsi"/>
          <w:sz w:val="16"/>
        </w:rPr>
        <w:t xml:space="preserve"> most certainly </w:t>
      </w:r>
      <w:r w:rsidRPr="000B32D4">
        <w:rPr>
          <w:rStyle w:val="Emphasis"/>
          <w:rFonts w:asciiTheme="majorHAnsi" w:hAnsiTheme="majorHAnsi" w:cstheme="majorHAnsi"/>
          <w:highlight w:val="cyan"/>
        </w:rPr>
        <w:t>not futile</w:t>
      </w:r>
      <w:r w:rsidRPr="000B32D4">
        <w:rPr>
          <w:rFonts w:asciiTheme="majorHAnsi" w:hAnsiTheme="majorHAnsi" w:cstheme="majorHAnsi"/>
          <w:sz w:val="16"/>
        </w:rPr>
        <w:t xml:space="preserve">. The second differentiation on which </w:t>
      </w:r>
      <w:r w:rsidRPr="000B32D4">
        <w:rPr>
          <w:rStyle w:val="StyleUnderline"/>
          <w:rFonts w:asciiTheme="majorHAnsi" w:hAnsiTheme="majorHAnsi" w:cstheme="majorHAnsi"/>
        </w:rPr>
        <w:t>Wolfe’s settler colonialism rests</w:t>
      </w:r>
      <w:r w:rsidRPr="000B32D4">
        <w:rPr>
          <w:rFonts w:asciiTheme="majorHAnsi" w:hAnsiTheme="majorHAnsi" w:cstheme="majorHAnsi"/>
          <w:sz w:val="16"/>
        </w:rPr>
        <w:t xml:space="preserve"> is </w:t>
      </w:r>
      <w:r w:rsidRPr="000B32D4">
        <w:rPr>
          <w:rStyle w:val="StyleUnderline"/>
          <w:rFonts w:asciiTheme="majorHAnsi" w:hAnsiTheme="majorHAnsi" w:cstheme="majorHAnsi"/>
        </w:rPr>
        <w:t>between the settler and the Indigenous</w:t>
      </w:r>
      <w:r w:rsidRPr="000B32D4">
        <w:rPr>
          <w:rFonts w:asciiTheme="majorHAnsi" w:hAnsiTheme="majorHAnsi" w:cstheme="majorHAnsi"/>
          <w:sz w:val="16"/>
        </w:rPr>
        <w:t xml:space="preserve">. While many assume the settler to be white – and perhaps more so to be a white heterosexual male – </w:t>
      </w:r>
      <w:r w:rsidRPr="000B32D4">
        <w:rPr>
          <w:rStyle w:val="StyleUnderline"/>
          <w:rFonts w:asciiTheme="majorHAnsi" w:hAnsiTheme="majorHAnsi" w:cstheme="majorHAnsi"/>
        </w:rPr>
        <w:t xml:space="preserve">Wolfe, Veracini, and others characterize the settler as both white and all other non-Indigenous people </w:t>
      </w:r>
      <w:r w:rsidRPr="000B32D4">
        <w:rPr>
          <w:rStyle w:val="Emphasis"/>
          <w:rFonts w:asciiTheme="majorHAnsi" w:hAnsiTheme="majorHAnsi" w:cstheme="majorHAnsi"/>
        </w:rPr>
        <w:t>irrespective of gender and sexuality</w:t>
      </w:r>
      <w:r w:rsidRPr="000B32D4">
        <w:rPr>
          <w:rFonts w:asciiTheme="majorHAnsi" w:hAnsiTheme="majorHAnsi" w:cstheme="majorHAnsi"/>
          <w:sz w:val="16"/>
        </w:rPr>
        <w:t xml:space="preserve">. Pressed on the politics of such characterizations, particularly of figuring Blacks as settlers, Wolfe explains: Willingly or not, enslaved or not, at the point of a run or not, they arrived as part of the settler-colonial project. That doesn’t make them settlers in the same sense as the colonizers who coerced them to participate—of course not—but it does make them perforce part of the settler-colonial process of dispossession and elimination. — Patrick Wolfe (2012) As the work of Circe Sturm, Tiya Miles, Sharon Patricia Holland, and so many others have </w:t>
      </w:r>
      <w:r w:rsidRPr="00147D8D">
        <w:rPr>
          <w:rFonts w:asciiTheme="majorHAnsi" w:hAnsiTheme="majorHAnsi" w:cstheme="majorHAnsi"/>
          <w:sz w:val="16"/>
        </w:rPr>
        <w:t xml:space="preserve">demonstrated, </w:t>
      </w:r>
      <w:r w:rsidRPr="00147D8D">
        <w:rPr>
          <w:rStyle w:val="StyleUnderline"/>
          <w:rFonts w:asciiTheme="majorHAnsi" w:hAnsiTheme="majorHAnsi" w:cstheme="majorHAnsi"/>
        </w:rPr>
        <w:t xml:space="preserve">Black and </w:t>
      </w:r>
      <w:r w:rsidRPr="000B32D4">
        <w:rPr>
          <w:rStyle w:val="StyleUnderline"/>
          <w:rFonts w:asciiTheme="majorHAnsi" w:hAnsiTheme="majorHAnsi" w:cstheme="majorHAnsi"/>
          <w:highlight w:val="cyan"/>
        </w:rPr>
        <w:t xml:space="preserve">Indigenous </w:t>
      </w:r>
      <w:r w:rsidRPr="000B32D4">
        <w:rPr>
          <w:rStyle w:val="StyleUnderline"/>
          <w:rFonts w:asciiTheme="majorHAnsi" w:hAnsiTheme="majorHAnsi" w:cstheme="majorHAnsi"/>
        </w:rPr>
        <w:t xml:space="preserve">histories and </w:t>
      </w:r>
      <w:r w:rsidRPr="000B32D4">
        <w:rPr>
          <w:rStyle w:val="StyleUnderline"/>
          <w:rFonts w:asciiTheme="majorHAnsi" w:hAnsiTheme="majorHAnsi" w:cstheme="majorHAnsi"/>
          <w:highlight w:val="cyan"/>
        </w:rPr>
        <w:t>identities</w:t>
      </w:r>
      <w:r w:rsidRPr="000B32D4">
        <w:rPr>
          <w:rFonts w:asciiTheme="majorHAnsi" w:hAnsiTheme="majorHAnsi" w:cstheme="majorHAnsi"/>
          <w:sz w:val="16"/>
        </w:rPr>
        <w:t xml:space="preserve"> (not necessarily distinct) </w:t>
      </w:r>
      <w:r w:rsidRPr="000B32D4">
        <w:rPr>
          <w:rStyle w:val="StyleUnderline"/>
          <w:rFonts w:asciiTheme="majorHAnsi" w:hAnsiTheme="majorHAnsi" w:cstheme="majorHAnsi"/>
          <w:highlight w:val="cyan"/>
        </w:rPr>
        <w:t>are intersectional</w:t>
      </w:r>
      <w:r w:rsidRPr="000B32D4">
        <w:rPr>
          <w:rStyle w:val="StyleUnderline"/>
          <w:rFonts w:asciiTheme="majorHAnsi" w:hAnsiTheme="majorHAnsi" w:cstheme="majorHAnsi"/>
        </w:rPr>
        <w:t xml:space="preserve"> messes of racialized and gendered contestation </w:t>
      </w:r>
      <w:r w:rsidRPr="000B32D4">
        <w:rPr>
          <w:rStyle w:val="Emphasis"/>
          <w:rFonts w:asciiTheme="majorHAnsi" w:hAnsiTheme="majorHAnsi" w:cstheme="majorHAnsi"/>
        </w:rPr>
        <w:t>over and within</w:t>
      </w:r>
      <w:r w:rsidRPr="000B32D4">
        <w:rPr>
          <w:rStyle w:val="StyleUnderline"/>
          <w:rFonts w:asciiTheme="majorHAnsi" w:hAnsiTheme="majorHAnsi" w:cstheme="majorHAnsi"/>
        </w:rPr>
        <w:t xml:space="preserve"> the ongoing colonial forces of U.S. imperialism. </w:t>
      </w:r>
      <w:r w:rsidRPr="000B32D4">
        <w:rPr>
          <w:rStyle w:val="StyleUnderline"/>
          <w:rFonts w:asciiTheme="majorHAnsi" w:hAnsiTheme="majorHAnsi" w:cstheme="majorHAnsi"/>
          <w:highlight w:val="cyan"/>
        </w:rPr>
        <w:t>We need their analyses</w:t>
      </w:r>
      <w:r w:rsidRPr="000B32D4">
        <w:rPr>
          <w:rStyle w:val="StyleUnderline"/>
          <w:rFonts w:asciiTheme="majorHAnsi" w:hAnsiTheme="majorHAnsi" w:cstheme="majorHAnsi"/>
        </w:rPr>
        <w:t xml:space="preserve"> to understand these histories and identities and the ways we have inherited them. We need to </w:t>
      </w:r>
      <w:r w:rsidRPr="000B32D4">
        <w:rPr>
          <w:rStyle w:val="StyleUnderline"/>
          <w:rFonts w:asciiTheme="majorHAnsi" w:hAnsiTheme="majorHAnsi" w:cstheme="majorHAnsi"/>
          <w:highlight w:val="cyan"/>
        </w:rPr>
        <w:t xml:space="preserve">be careful about </w:t>
      </w:r>
      <w:r w:rsidRPr="000B32D4">
        <w:rPr>
          <w:rStyle w:val="Emphasis"/>
          <w:rFonts w:asciiTheme="majorHAnsi" w:hAnsiTheme="majorHAnsi" w:cstheme="majorHAnsi"/>
          <w:highlight w:val="cyan"/>
        </w:rPr>
        <w:t>grouping</w:t>
      </w:r>
      <w:r w:rsidRPr="000B32D4">
        <w:rPr>
          <w:rStyle w:val="StyleUnderline"/>
          <w:rFonts w:asciiTheme="majorHAnsi" w:hAnsiTheme="majorHAnsi" w:cstheme="majorHAnsi"/>
          <w:highlight w:val="cyan"/>
        </w:rPr>
        <w:t xml:space="preserve"> all </w:t>
      </w:r>
      <w:r w:rsidRPr="000B32D4">
        <w:rPr>
          <w:rStyle w:val="StyleUnderline"/>
          <w:rFonts w:asciiTheme="majorHAnsi" w:hAnsiTheme="majorHAnsi" w:cstheme="majorHAnsi"/>
        </w:rPr>
        <w:t xml:space="preserve">racial, ethnic, diaspora, and immigrant </w:t>
      </w:r>
      <w:r w:rsidRPr="000B32D4">
        <w:rPr>
          <w:rStyle w:val="StyleUnderline"/>
          <w:rFonts w:asciiTheme="majorHAnsi" w:hAnsiTheme="majorHAnsi" w:cstheme="majorHAnsi"/>
          <w:highlight w:val="cyan"/>
        </w:rPr>
        <w:t>communities</w:t>
      </w:r>
      <w:r w:rsidRPr="000B32D4">
        <w:rPr>
          <w:rStyle w:val="StyleUnderline"/>
          <w:rFonts w:asciiTheme="majorHAnsi" w:hAnsiTheme="majorHAnsi" w:cstheme="majorHAnsi"/>
        </w:rPr>
        <w:t xml:space="preserve"> in </w:t>
      </w:r>
      <w:r w:rsidRPr="000B32D4">
        <w:rPr>
          <w:rStyle w:val="StyleUnderline"/>
          <w:rFonts w:asciiTheme="majorHAnsi" w:hAnsiTheme="majorHAnsi" w:cstheme="majorHAnsi"/>
          <w:highlight w:val="cyan"/>
        </w:rPr>
        <w:t>with settlers</w:t>
      </w:r>
      <w:r w:rsidRPr="000B32D4">
        <w:rPr>
          <w:rStyle w:val="StyleUnderline"/>
          <w:rFonts w:asciiTheme="majorHAnsi" w:hAnsiTheme="majorHAnsi" w:cstheme="majorHAnsi"/>
        </w:rPr>
        <w:t xml:space="preserve"> and </w:t>
      </w:r>
      <w:r w:rsidRPr="000B32D4">
        <w:rPr>
          <w:rStyle w:val="Emphasis"/>
          <w:rFonts w:asciiTheme="majorHAnsi" w:hAnsiTheme="majorHAnsi" w:cstheme="majorHAnsi"/>
          <w:highlight w:val="cyan"/>
        </w:rPr>
        <w:t>pitting them</w:t>
      </w:r>
      <w:r w:rsidRPr="000B32D4">
        <w:rPr>
          <w:rStyle w:val="StyleUnderline"/>
          <w:rFonts w:asciiTheme="majorHAnsi" w:hAnsiTheme="majorHAnsi" w:cstheme="majorHAnsi"/>
          <w:highlight w:val="cyan"/>
        </w:rPr>
        <w:t xml:space="preserve"> and</w:t>
      </w:r>
      <w:r w:rsidRPr="000B32D4">
        <w:rPr>
          <w:rStyle w:val="StyleUnderline"/>
          <w:rFonts w:asciiTheme="majorHAnsi" w:hAnsiTheme="majorHAnsi" w:cstheme="majorHAnsi"/>
        </w:rPr>
        <w:t xml:space="preserve"> their presumably </w:t>
      </w:r>
      <w:r w:rsidRPr="000B32D4">
        <w:rPr>
          <w:rStyle w:val="Emphasis"/>
          <w:rFonts w:asciiTheme="majorHAnsi" w:hAnsiTheme="majorHAnsi" w:cstheme="majorHAnsi"/>
        </w:rPr>
        <w:t xml:space="preserve">shared </w:t>
      </w:r>
      <w:r w:rsidRPr="000B32D4">
        <w:rPr>
          <w:rStyle w:val="Emphasis"/>
          <w:rFonts w:asciiTheme="majorHAnsi" w:hAnsiTheme="majorHAnsi" w:cstheme="majorHAnsi"/>
          <w:highlight w:val="cyan"/>
        </w:rPr>
        <w:t>struggles</w:t>
      </w:r>
      <w:r w:rsidRPr="000B32D4">
        <w:rPr>
          <w:rStyle w:val="StyleUnderline"/>
          <w:rFonts w:asciiTheme="majorHAnsi" w:hAnsiTheme="majorHAnsi" w:cstheme="majorHAnsi"/>
          <w:highlight w:val="cyan"/>
        </w:rPr>
        <w:t xml:space="preserve"> for</w:t>
      </w:r>
      <w:r w:rsidRPr="000B32D4">
        <w:rPr>
          <w:rStyle w:val="StyleUnderline"/>
          <w:rFonts w:asciiTheme="majorHAnsi" w:hAnsiTheme="majorHAnsi" w:cstheme="majorHAnsi"/>
        </w:rPr>
        <w:t xml:space="preserve"> civil </w:t>
      </w:r>
      <w:r w:rsidRPr="000B32D4">
        <w:rPr>
          <w:rStyle w:val="StyleUnderline"/>
          <w:rFonts w:asciiTheme="majorHAnsi" w:hAnsiTheme="majorHAnsi" w:cstheme="majorHAnsi"/>
          <w:highlight w:val="cyan"/>
        </w:rPr>
        <w:t xml:space="preserve">rights </w:t>
      </w:r>
      <w:r w:rsidRPr="000B32D4">
        <w:rPr>
          <w:rStyle w:val="Emphasis"/>
          <w:rFonts w:asciiTheme="majorHAnsi" w:hAnsiTheme="majorHAnsi" w:cstheme="majorHAnsi"/>
          <w:highlight w:val="cyan"/>
        </w:rPr>
        <w:t>against</w:t>
      </w:r>
      <w:r w:rsidRPr="000B32D4">
        <w:rPr>
          <w:rStyle w:val="StyleUnderline"/>
          <w:rFonts w:asciiTheme="majorHAnsi" w:hAnsiTheme="majorHAnsi" w:cstheme="majorHAnsi"/>
          <w:highlight w:val="cyan"/>
        </w:rPr>
        <w:t xml:space="preserve"> Indigenous sovereignty</w:t>
      </w:r>
      <w:r w:rsidRPr="000B32D4">
        <w:rPr>
          <w:rStyle w:val="StyleUnderline"/>
          <w:rFonts w:asciiTheme="majorHAnsi" w:hAnsiTheme="majorHAnsi" w:cstheme="majorHAnsi"/>
        </w:rPr>
        <w:t xml:space="preserve"> and territorial claims. The kinds of polemics that result are </w:t>
      </w:r>
      <w:r w:rsidRPr="000B32D4">
        <w:rPr>
          <w:rStyle w:val="Emphasis"/>
          <w:rFonts w:asciiTheme="majorHAnsi" w:hAnsiTheme="majorHAnsi" w:cstheme="majorHAnsi"/>
        </w:rPr>
        <w:t>not helpful</w:t>
      </w:r>
      <w:r w:rsidRPr="000B32D4">
        <w:rPr>
          <w:rFonts w:asciiTheme="majorHAnsi" w:hAnsiTheme="majorHAnsi" w:cstheme="majorHAnsi"/>
          <w:sz w:val="16"/>
        </w:rPr>
        <w:t xml:space="preserve">. What if reparations and return are not antithetical political objectives? Who decides their antithesis? Creation, Generation In 1985, during a speech at the United Nations Decade for Women Conference in Nairobi, Lilla Watson said: If you have come here to help me, you are wasting your time. But </w:t>
      </w:r>
      <w:r w:rsidRPr="000B32D4">
        <w:rPr>
          <w:rStyle w:val="StyleUnderline"/>
          <w:rFonts w:asciiTheme="majorHAnsi" w:hAnsiTheme="majorHAnsi" w:cstheme="majorHAnsi"/>
        </w:rPr>
        <w:t>if you have come because your liberation is bound up with mine, then let us work together</w:t>
      </w:r>
      <w:r w:rsidRPr="000B32D4">
        <w:rPr>
          <w:rFonts w:asciiTheme="majorHAnsi" w:hAnsiTheme="majorHAnsi" w:cstheme="majorHAnsi"/>
          <w:sz w:val="16"/>
        </w:rPr>
        <w:t xml:space="preserve">. Watson, a member of the Murri indigenous to Queensland, has said since and repeatedly that she was “not comfortable being credited for [saying] something that had been born of a collective process” and preferred that </w:t>
      </w:r>
      <w:r w:rsidRPr="000B32D4">
        <w:rPr>
          <w:rFonts w:asciiTheme="majorHAnsi" w:hAnsiTheme="majorHAnsi" w:cstheme="majorHAnsi"/>
          <w:sz w:val="16"/>
        </w:rPr>
        <w:lastRenderedPageBreak/>
        <w:t xml:space="preserve">the words and their meaning be credited to “Aboriginal activist groups, Queensland, 1970s.” She thus held herself – and the practice of citing her – accountable to the community to whom she belonged. That ethic is further reflected in her — in her community’s — perspective that </w:t>
      </w:r>
      <w:r w:rsidRPr="000B32D4">
        <w:rPr>
          <w:rStyle w:val="StyleUnderline"/>
          <w:rFonts w:asciiTheme="majorHAnsi" w:hAnsiTheme="majorHAnsi" w:cstheme="majorHAnsi"/>
          <w:highlight w:val="cyan"/>
        </w:rPr>
        <w:t>genuine decolonization will happen as our movements address</w:t>
      </w:r>
      <w:r w:rsidRPr="000B32D4">
        <w:rPr>
          <w:rStyle w:val="StyleUnderline"/>
          <w:rFonts w:asciiTheme="majorHAnsi" w:hAnsiTheme="majorHAnsi" w:cstheme="majorHAnsi"/>
        </w:rPr>
        <w:t xml:space="preserve"> our </w:t>
      </w:r>
      <w:r w:rsidRPr="000B32D4">
        <w:rPr>
          <w:rStyle w:val="StyleUnderline"/>
          <w:rFonts w:asciiTheme="majorHAnsi" w:hAnsiTheme="majorHAnsi" w:cstheme="majorHAnsi"/>
          <w:highlight w:val="cyan"/>
        </w:rPr>
        <w:t>shared conditions of oppression</w:t>
      </w:r>
      <w:r w:rsidRPr="000B32D4">
        <w:rPr>
          <w:rStyle w:val="StyleUnderline"/>
          <w:rFonts w:asciiTheme="majorHAnsi" w:hAnsiTheme="majorHAnsi" w:cstheme="majorHAnsi"/>
        </w:rPr>
        <w:t xml:space="preserve">. Our </w:t>
      </w:r>
      <w:r w:rsidRPr="000B32D4">
        <w:rPr>
          <w:rStyle w:val="Emphasis"/>
          <w:rFonts w:asciiTheme="majorHAnsi" w:hAnsiTheme="majorHAnsi" w:cstheme="majorHAnsi"/>
          <w:highlight w:val="cyan"/>
        </w:rPr>
        <w:t>liberation is bound together</w:t>
      </w:r>
      <w:r w:rsidRPr="000B32D4">
        <w:rPr>
          <w:rFonts w:asciiTheme="majorHAnsi" w:hAnsiTheme="majorHAnsi" w:cstheme="majorHAnsi"/>
          <w:sz w:val="16"/>
        </w:rPr>
        <w:t xml:space="preserve">. “But,” Oklahoma-based Black activist tells me, “I want Indigenous peoples to take responsibility for the way they enslaved Black bodies and internalized white racism towards Blacks in the conduct of their tribal sovereignty.” “But,” Mississippi Choctaw scholar says to me, “I want Blacks to take responsibility for the way they grabbed at Indian lands after the Civil War. For the way the U.S. illegally and violently acquired the lands from us that they promised to give to Freedmen. That Freedmen and their descendants ignore this when they call for reparations.” But… </w:t>
      </w:r>
      <w:r w:rsidRPr="000B32D4">
        <w:rPr>
          <w:rStyle w:val="StyleUnderline"/>
          <w:rFonts w:asciiTheme="majorHAnsi" w:hAnsiTheme="majorHAnsi" w:cstheme="majorHAnsi"/>
        </w:rPr>
        <w:t xml:space="preserve">I’m still trying to figure out how in the difficult moments when the transgenerational trauma of land dispossession, slavery, and racism so profoundly precludes our perceptions and expectations of one another, </w:t>
      </w:r>
      <w:r w:rsidRPr="000B32D4">
        <w:rPr>
          <w:rStyle w:val="StyleUnderline"/>
          <w:rFonts w:asciiTheme="majorHAnsi" w:hAnsiTheme="majorHAnsi" w:cstheme="majorHAnsi"/>
          <w:highlight w:val="cyan"/>
        </w:rPr>
        <w:t>we can</w:t>
      </w:r>
      <w:r w:rsidRPr="000B32D4">
        <w:rPr>
          <w:rStyle w:val="StyleUnderline"/>
          <w:rFonts w:asciiTheme="majorHAnsi" w:hAnsiTheme="majorHAnsi" w:cstheme="majorHAnsi"/>
        </w:rPr>
        <w:t xml:space="preserve"> find a way to </w:t>
      </w:r>
      <w:r w:rsidRPr="000B32D4">
        <w:rPr>
          <w:rStyle w:val="StyleUnderline"/>
          <w:rFonts w:asciiTheme="majorHAnsi" w:hAnsiTheme="majorHAnsi" w:cstheme="majorHAnsi"/>
          <w:highlight w:val="cyan"/>
        </w:rPr>
        <w:t xml:space="preserve">affirm one another’s concerns and </w:t>
      </w:r>
      <w:r w:rsidRPr="000B32D4">
        <w:rPr>
          <w:rStyle w:val="Emphasis"/>
          <w:rFonts w:asciiTheme="majorHAnsi" w:hAnsiTheme="majorHAnsi" w:cstheme="majorHAnsi"/>
          <w:highlight w:val="cyan"/>
        </w:rPr>
        <w:t>move</w:t>
      </w:r>
      <w:r w:rsidRPr="000B32D4">
        <w:rPr>
          <w:rStyle w:val="Emphasis"/>
          <w:rFonts w:asciiTheme="majorHAnsi" w:hAnsiTheme="majorHAnsi" w:cstheme="majorHAnsi"/>
        </w:rPr>
        <w:t xml:space="preserve"> our liberation </w:t>
      </w:r>
      <w:r w:rsidRPr="000B32D4">
        <w:rPr>
          <w:rStyle w:val="Emphasis"/>
          <w:rFonts w:asciiTheme="majorHAnsi" w:hAnsiTheme="majorHAnsi" w:cstheme="majorHAnsi"/>
          <w:highlight w:val="cyan"/>
        </w:rPr>
        <w:t>struggles forward</w:t>
      </w:r>
      <w:r w:rsidRPr="000B32D4">
        <w:rPr>
          <w:rFonts w:asciiTheme="majorHAnsi" w:hAnsiTheme="majorHAnsi" w:cstheme="majorHAnsi"/>
          <w:sz w:val="16"/>
        </w:rPr>
        <w:t xml:space="preserve">. A way that rejects the “respectability” of U.S. recognition and the containment politics of financial settlement. As Glen Coulthard argues, recognition is a bullshit lie of capitalism that dresses up exploitation in liberal inclusion. As Alyosha Goldstein argues, settlements “foreclose the lineages of historical injustice” and “individualize” in liberal fashion what is a matter of collective and sovereign claims to territories and economic reckoning. A way that rejects the kinds of legally and economically inconsequential responsibility-taking performance of church and government apologia. A way that refuses to be settled up or settled down to negligible levels of financial compensation that change nothing. I believe </w:t>
      </w:r>
      <w:r w:rsidRPr="000B32D4">
        <w:rPr>
          <w:rStyle w:val="StyleUnderline"/>
          <w:rFonts w:asciiTheme="majorHAnsi" w:hAnsiTheme="majorHAnsi" w:cstheme="majorHAnsi"/>
        </w:rPr>
        <w:t>we must draw from</w:t>
      </w:r>
      <w:r w:rsidRPr="000B32D4">
        <w:rPr>
          <w:rFonts w:asciiTheme="majorHAnsi" w:hAnsiTheme="majorHAnsi" w:cstheme="majorHAnsi"/>
          <w:sz w:val="16"/>
        </w:rPr>
        <w:t xml:space="preserve"> what Leanne Simpson argues are </w:t>
      </w:r>
      <w:r w:rsidRPr="000B32D4">
        <w:rPr>
          <w:rStyle w:val="StyleUnderline"/>
          <w:rFonts w:asciiTheme="majorHAnsi" w:hAnsiTheme="majorHAnsi" w:cstheme="majorHAnsi"/>
        </w:rPr>
        <w:t>our cultural teachings for behaving towards one another. She offers compassion, generosity, and humility as the points at which genuine restoration of ourselves and our relationships are possible. From there, as Coulthard argues, we must carve a way forward through a</w:t>
      </w:r>
      <w:r w:rsidRPr="000B32D4">
        <w:rPr>
          <w:rFonts w:asciiTheme="majorHAnsi" w:hAnsiTheme="majorHAnsi" w:cstheme="majorHAnsi"/>
          <w:sz w:val="16"/>
        </w:rPr>
        <w:t xml:space="preserve"> “disciplined maintenance of resentment,” a </w:t>
      </w:r>
      <w:r w:rsidRPr="000B32D4">
        <w:rPr>
          <w:rStyle w:val="StyleUnderline"/>
          <w:rFonts w:asciiTheme="majorHAnsi" w:hAnsiTheme="majorHAnsi" w:cstheme="majorHAnsi"/>
        </w:rPr>
        <w:t>“politicized anger” towards state oppression that refuses to accept</w:t>
      </w:r>
      <w:r w:rsidRPr="000B32D4">
        <w:rPr>
          <w:rFonts w:asciiTheme="majorHAnsi" w:hAnsiTheme="majorHAnsi" w:cstheme="majorHAnsi"/>
          <w:sz w:val="16"/>
        </w:rPr>
        <w:t xml:space="preserve"> guilt ridden, </w:t>
      </w:r>
      <w:r w:rsidRPr="000B32D4">
        <w:rPr>
          <w:rStyle w:val="StyleUnderline"/>
          <w:rFonts w:asciiTheme="majorHAnsi" w:hAnsiTheme="majorHAnsi" w:cstheme="majorHAnsi"/>
        </w:rPr>
        <w:t>meaningless gestures of acknowledgment</w:t>
      </w:r>
      <w:r w:rsidRPr="000B32D4">
        <w:rPr>
          <w:rFonts w:asciiTheme="majorHAnsi" w:hAnsiTheme="majorHAnsi" w:cstheme="majorHAnsi"/>
          <w:sz w:val="16"/>
        </w:rPr>
        <w:t xml:space="preserve"> and payouts for genuine reparations and land return. Conclusions As a conclusion I want to think about Black Lives Matter supporting the #NoDAPL actions at Standing Rock. </w:t>
      </w:r>
      <w:r w:rsidRPr="000B32D4">
        <w:rPr>
          <w:rStyle w:val="StyleUnderline"/>
          <w:rFonts w:asciiTheme="majorHAnsi" w:hAnsiTheme="majorHAnsi" w:cstheme="majorHAnsi"/>
        </w:rPr>
        <w:t>I don’t think it’s an accident that it is water that has brought the movements together. As the Black community of Flint and the Lakota peoples of Standing Rock have taught us, water links us together in our struggles for life. It points our attentions to what is destroyed by military, security, and corporate concerns in Ferguson, Mexico, Palestine, and British Columbia; what highlights the illegal seizing of lands for the illegal construction of pipelines; what has been contaminated with hubris in the Delaware River basin, Flint Michigan, the Dakotas, and too many other places to name</w:t>
      </w:r>
      <w:r w:rsidRPr="000B32D4">
        <w:rPr>
          <w:rFonts w:asciiTheme="majorHAnsi" w:hAnsiTheme="majorHAnsi" w:cstheme="majorHAnsi"/>
          <w:sz w:val="16"/>
        </w:rPr>
        <w:t>. Melissa Nelson writes that, Most of us find it easier to separate ourselves from nature than to embrace the liquid mystery of our union with it. As freshwater disappears on the earth, so do the water stories that remind us that we too can freeze, melt, conceive, and evaporate. We too can construct a confluence of cultural rivulets where the natural and cultural coalesce. — Melissa Nelsen</w:t>
      </w:r>
    </w:p>
    <w:p w14:paraId="7A2B8680" w14:textId="77777777" w:rsidR="003563E6" w:rsidRPr="0072576C" w:rsidRDefault="003563E6" w:rsidP="003563E6">
      <w:pPr>
        <w:pStyle w:val="Heading4"/>
        <w:rPr>
          <w:rFonts w:cs="Arial"/>
        </w:rPr>
      </w:pPr>
      <w:r w:rsidRPr="0072576C">
        <w:rPr>
          <w:rFonts w:cs="Arial"/>
        </w:rPr>
        <w:t>Neurological, bias is flexible and determined by coalitional habit forming in the brain</w:t>
      </w:r>
      <w:r>
        <w:rPr>
          <w:rFonts w:cs="Arial"/>
        </w:rPr>
        <w:t xml:space="preserve"> - </w:t>
      </w:r>
      <w:r w:rsidRPr="0072576C">
        <w:rPr>
          <w:rFonts w:cs="Arial"/>
        </w:rPr>
        <w:t>orienting groups around institutional change best breaks down bias. This is offense to a theory that rejects these solutions.</w:t>
      </w:r>
    </w:p>
    <w:p w14:paraId="72D3E2B2" w14:textId="77777777" w:rsidR="003563E6" w:rsidRPr="0072576C" w:rsidRDefault="003563E6" w:rsidP="003563E6">
      <w:pPr>
        <w:rPr>
          <w:sz w:val="16"/>
        </w:rPr>
      </w:pPr>
      <w:r w:rsidRPr="0072576C">
        <w:rPr>
          <w:b/>
          <w:bCs/>
          <w:u w:val="single"/>
        </w:rPr>
        <w:t>Cikara and Van Bavel 15</w:t>
      </w:r>
      <w:r w:rsidRPr="0072576C">
        <w:rPr>
          <w:sz w:val="16"/>
        </w:rPr>
        <w:t>, Mina, and Jay Van Bavel. [Mina Cikara is an assistant professor of psychology and director of the Intergroup Neuroscience Lab at Harvard University.] [Jay Van Bavel is an assistant professor of psychology and director of the Social Identity and Morality Laboratory at New York University.] “The Flexibility of Racial Bias.” Scientific American, 2 June 2015, https://www.scientificamerican.com/article/the-flexibility-of-racial-bias/. </w:t>
      </w:r>
    </w:p>
    <w:p w14:paraId="45ACACCB" w14:textId="77777777" w:rsidR="003563E6" w:rsidRPr="00325BE0" w:rsidRDefault="003563E6" w:rsidP="003563E6">
      <w:pPr>
        <w:rPr>
          <w:u w:val="single"/>
        </w:rPr>
      </w:pPr>
      <w:r w:rsidRPr="00325BE0">
        <w:rPr>
          <w:highlight w:val="cyan"/>
          <w:u w:val="single"/>
        </w:rPr>
        <w:t>It would be easy to see</w:t>
      </w:r>
      <w:r w:rsidRPr="00325BE0">
        <w:rPr>
          <w:u w:val="single"/>
        </w:rPr>
        <w:t xml:space="preserve"> in all this powerful </w:t>
      </w:r>
      <w:r w:rsidRPr="00325BE0">
        <w:rPr>
          <w:highlight w:val="cyan"/>
          <w:u w:val="single"/>
        </w:rPr>
        <w:t xml:space="preserve">evidence that </w:t>
      </w:r>
      <w:r w:rsidRPr="00FE2B97">
        <w:rPr>
          <w:highlight w:val="cyan"/>
          <w:u w:val="single"/>
        </w:rPr>
        <w:t xml:space="preserve">racism is </w:t>
      </w:r>
      <w:r w:rsidRPr="00325BE0">
        <w:rPr>
          <w:u w:val="single"/>
        </w:rPr>
        <w:t xml:space="preserve">a </w:t>
      </w:r>
      <w:r w:rsidRPr="00325BE0">
        <w:rPr>
          <w:highlight w:val="cyan"/>
          <w:u w:val="single"/>
        </w:rPr>
        <w:t xml:space="preserve">permanent </w:t>
      </w:r>
      <w:r w:rsidRPr="00325BE0">
        <w:rPr>
          <w:u w:val="single"/>
        </w:rPr>
        <w:t xml:space="preserve">fixture in America’s social fabric </w:t>
      </w:r>
      <w:r w:rsidRPr="00325BE0">
        <w:rPr>
          <w:highlight w:val="cyan"/>
          <w:u w:val="single"/>
        </w:rPr>
        <w:t>and</w:t>
      </w:r>
      <w:r w:rsidRPr="00325BE0">
        <w:rPr>
          <w:u w:val="single"/>
        </w:rPr>
        <w:t xml:space="preserve"> even, perhaps, an </w:t>
      </w:r>
      <w:r w:rsidRPr="00FE2B97">
        <w:rPr>
          <w:highlight w:val="cyan"/>
          <w:u w:val="single"/>
        </w:rPr>
        <w:t>inevitable aspect of human nature</w:t>
      </w:r>
      <w:r w:rsidRPr="00325BE0">
        <w:rPr>
          <w:u w:val="single"/>
        </w:rPr>
        <w:t xml:space="preserve">. </w:t>
      </w:r>
      <w:r w:rsidRPr="00325BE0">
        <w:rPr>
          <w:sz w:val="16"/>
        </w:rPr>
        <w:t xml:space="preserve">Indeed, </w:t>
      </w:r>
      <w:r w:rsidRPr="00325BE0">
        <w:rPr>
          <w:u w:val="single"/>
        </w:rPr>
        <w:t>the mere act of labeling others according to their age, gender, or race is a reflexive habit of the human mind. Social groupings such as race that we have come to think of as “categories” influence our thinking quickly, often outside of our awareness</w:t>
      </w:r>
      <w:r w:rsidRPr="00325BE0">
        <w:rPr>
          <w:sz w:val="16"/>
        </w:rPr>
        <w:t xml:space="preserve">. </w:t>
      </w:r>
      <w:r w:rsidRPr="00325BE0">
        <w:rPr>
          <w:u w:val="single"/>
        </w:rPr>
        <w:t xml:space="preserve">Extensive research has found that these implicit racial biases—subconscious negative thoughts and feelings about people from other races—are automatic, pervasive and difficult to suppress. Neuroscientists have explored racial prejudice by exposing people to images of faces while scanning their brains in functional MRI machines. Early studies found that when people viewed faces of another race, the amount of activity in the amygdala—a small brain structure associated with </w:t>
      </w:r>
      <w:r w:rsidRPr="00325BE0">
        <w:rPr>
          <w:u w:val="single"/>
        </w:rPr>
        <w:lastRenderedPageBreak/>
        <w:t>experiencing emotions, including fear—was associated with individual differences on measures of implicit racial bias.</w:t>
      </w:r>
    </w:p>
    <w:p w14:paraId="0C6DB167" w14:textId="77777777" w:rsidR="003563E6" w:rsidRPr="00325BE0" w:rsidRDefault="003563E6" w:rsidP="003563E6">
      <w:pPr>
        <w:rPr>
          <w:sz w:val="16"/>
        </w:rPr>
      </w:pPr>
      <w:r w:rsidRPr="00325BE0">
        <w:rPr>
          <w:u w:val="single"/>
        </w:rPr>
        <w:t>This work has led many to conclude that racial biases might be part of a primitive—and possibly hard-wired—neural fear response to racial out-groups</w:t>
      </w:r>
      <w:r w:rsidRPr="00325BE0">
        <w:rPr>
          <w:sz w:val="16"/>
        </w:rPr>
        <w:t xml:space="preserve">. These results, coupled with pervasive discrimination and ongoing violence, paint a bleak picture. But scientists have learned that the amygdala’s role in implicit bias is more complex than it first seemed. Moreover, </w:t>
      </w:r>
      <w:r w:rsidRPr="00FE2B97">
        <w:rPr>
          <w:highlight w:val="cyan"/>
          <w:u w:val="single"/>
        </w:rPr>
        <w:t>recent findings from psychology and neuroscience</w:t>
      </w:r>
      <w:r w:rsidRPr="00325BE0">
        <w:rPr>
          <w:u w:val="single"/>
        </w:rPr>
        <w:t xml:space="preserve"> have </w:t>
      </w:r>
      <w:r w:rsidRPr="00FE2B97">
        <w:rPr>
          <w:highlight w:val="cyan"/>
          <w:u w:val="single"/>
        </w:rPr>
        <w:t>found that</w:t>
      </w:r>
      <w:r w:rsidRPr="00325BE0">
        <w:rPr>
          <w:sz w:val="16"/>
        </w:rPr>
        <w:t xml:space="preserve"> </w:t>
      </w:r>
      <w:r w:rsidRPr="00325BE0">
        <w:rPr>
          <w:u w:val="single"/>
        </w:rPr>
        <w:t xml:space="preserve">individual </w:t>
      </w:r>
      <w:r w:rsidRPr="00FE2B97">
        <w:rPr>
          <w:highlight w:val="cyan"/>
          <w:u w:val="single"/>
        </w:rPr>
        <w:t>prejudices</w:t>
      </w:r>
      <w:r w:rsidRPr="00325BE0">
        <w:rPr>
          <w:u w:val="single"/>
        </w:rPr>
        <w:t xml:space="preserve"> and their neural underpinnings </w:t>
      </w:r>
      <w:r w:rsidRPr="00FE2B97">
        <w:rPr>
          <w:highlight w:val="cyan"/>
          <w:u w:val="single"/>
        </w:rPr>
        <w:t>are</w:t>
      </w:r>
      <w:r w:rsidRPr="00325BE0">
        <w:rPr>
          <w:u w:val="single"/>
        </w:rPr>
        <w:t xml:space="preserve"> surprisingly </w:t>
      </w:r>
      <w:r w:rsidRPr="00FE2B97">
        <w:rPr>
          <w:highlight w:val="cyan"/>
          <w:u w:val="single"/>
        </w:rPr>
        <w:t>flexible</w:t>
      </w:r>
      <w:r w:rsidRPr="00325BE0">
        <w:rPr>
          <w:sz w:val="16"/>
        </w:rPr>
        <w:t xml:space="preserve">. </w:t>
      </w:r>
      <w:r w:rsidRPr="00325BE0">
        <w:rPr>
          <w:u w:val="single"/>
        </w:rPr>
        <w:t xml:space="preserve">It seems that the </w:t>
      </w:r>
      <w:r w:rsidRPr="00FE2B97">
        <w:rPr>
          <w:highlight w:val="cyan"/>
          <w:u w:val="single"/>
        </w:rPr>
        <w:t>key factor</w:t>
      </w:r>
      <w:r w:rsidRPr="00325BE0">
        <w:rPr>
          <w:u w:val="single"/>
        </w:rPr>
        <w:t xml:space="preserve"> in predicting our responses to other groups </w:t>
      </w:r>
      <w:r w:rsidRPr="00FE2B97">
        <w:rPr>
          <w:highlight w:val="cyan"/>
          <w:u w:val="single"/>
        </w:rPr>
        <w:t>is not</w:t>
      </w:r>
      <w:r w:rsidRPr="00325BE0">
        <w:rPr>
          <w:u w:val="single"/>
        </w:rPr>
        <w:t xml:space="preserve"> simply their </w:t>
      </w:r>
      <w:r w:rsidRPr="00FE2B97">
        <w:rPr>
          <w:highlight w:val="cyan"/>
          <w:u w:val="single"/>
        </w:rPr>
        <w:t>race but</w:t>
      </w:r>
      <w:r w:rsidRPr="00325BE0">
        <w:rPr>
          <w:u w:val="single"/>
        </w:rPr>
        <w:t xml:space="preserve"> rather whether we believe “they” are with us or against us. </w:t>
      </w:r>
      <w:r w:rsidRPr="00FE2B97">
        <w:rPr>
          <w:highlight w:val="cyan"/>
          <w:u w:val="single"/>
        </w:rPr>
        <w:t>Group allegiances</w:t>
      </w:r>
      <w:r w:rsidRPr="00325BE0">
        <w:rPr>
          <w:u w:val="single"/>
        </w:rPr>
        <w:t xml:space="preserve"> can turn on a dime, in some cases effectively “erasing race” from people’s judgments or creating new classes of enemies</w:t>
      </w:r>
      <w:r w:rsidRPr="00325BE0">
        <w:rPr>
          <w:sz w:val="16"/>
        </w:rPr>
        <w:t xml:space="preserve"> (for example, the increase in anti-Muslim hate crimes after 9/11). This new evidence of the flexibility of implicit bias illustrates that we are not hardwired to be racist—and, furthermore, that prejudice can be reduced under the right conditions.</w:t>
      </w:r>
    </w:p>
    <w:p w14:paraId="673B8519" w14:textId="77777777" w:rsidR="003563E6" w:rsidRPr="00325BE0" w:rsidRDefault="003563E6" w:rsidP="003563E6">
      <w:pPr>
        <w:rPr>
          <w:sz w:val="16"/>
        </w:rPr>
      </w:pPr>
      <w:r w:rsidRPr="00325BE0">
        <w:rPr>
          <w:sz w:val="16"/>
        </w:rPr>
        <w:t xml:space="preserve">There is little question that categories such as race, gender, and age play a major role in shaping the biases and stereotypes that people bring to bear in their judgments of others. But </w:t>
      </w:r>
      <w:r w:rsidRPr="00325BE0">
        <w:rPr>
          <w:u w:val="single"/>
        </w:rPr>
        <w:t xml:space="preserve">research has found that </w:t>
      </w:r>
      <w:r w:rsidRPr="00325BE0">
        <w:rPr>
          <w:highlight w:val="cyan"/>
          <w:u w:val="single"/>
        </w:rPr>
        <w:t xml:space="preserve">how people categorize </w:t>
      </w:r>
      <w:r w:rsidRPr="00FE2B97">
        <w:rPr>
          <w:highlight w:val="cyan"/>
          <w:u w:val="single"/>
        </w:rPr>
        <w:t xml:space="preserve">themselves </w:t>
      </w:r>
      <w:r w:rsidRPr="0072576C">
        <w:rPr>
          <w:u w:val="single"/>
        </w:rPr>
        <w:t xml:space="preserve">may be </w:t>
      </w:r>
      <w:r w:rsidRPr="00325BE0">
        <w:rPr>
          <w:u w:val="single"/>
        </w:rPr>
        <w:t xml:space="preserve">just as </w:t>
      </w:r>
      <w:r w:rsidRPr="00325BE0">
        <w:rPr>
          <w:highlight w:val="cyan"/>
          <w:u w:val="single"/>
        </w:rPr>
        <w:t>fundamental to</w:t>
      </w:r>
      <w:r w:rsidRPr="00325BE0">
        <w:rPr>
          <w:u w:val="single"/>
        </w:rPr>
        <w:t xml:space="preserve"> understanding </w:t>
      </w:r>
      <w:r w:rsidRPr="00325BE0">
        <w:rPr>
          <w:highlight w:val="cyan"/>
          <w:u w:val="single"/>
        </w:rPr>
        <w:t>prejudice</w:t>
      </w:r>
      <w:r w:rsidRPr="00325BE0">
        <w:rPr>
          <w:u w:val="single"/>
        </w:rPr>
        <w:t xml:space="preserve"> as how they categorize others</w:t>
      </w:r>
      <w:r w:rsidRPr="00325BE0">
        <w:rPr>
          <w:sz w:val="16"/>
        </w:rPr>
        <w:t xml:space="preserve">. </w:t>
      </w:r>
      <w:r w:rsidRPr="00325BE0">
        <w:rPr>
          <w:u w:val="single"/>
        </w:rPr>
        <w:t xml:space="preserve">When people categorize themselves as part of a group, their self-concept shifts from the individual (“I”) to the collective level (“us”). </w:t>
      </w:r>
      <w:r w:rsidRPr="00FE2B97">
        <w:rPr>
          <w:highlight w:val="cyan"/>
          <w:u w:val="single"/>
        </w:rPr>
        <w:t>People</w:t>
      </w:r>
      <w:r w:rsidRPr="00325BE0">
        <w:rPr>
          <w:u w:val="single"/>
        </w:rPr>
        <w:t xml:space="preserve"> form groups rapidly and </w:t>
      </w:r>
      <w:r w:rsidRPr="00FE2B97">
        <w:rPr>
          <w:highlight w:val="cyan"/>
          <w:u w:val="single"/>
        </w:rPr>
        <w:t>favor</w:t>
      </w:r>
      <w:r w:rsidRPr="00325BE0">
        <w:rPr>
          <w:u w:val="single"/>
        </w:rPr>
        <w:t xml:space="preserve"> members of </w:t>
      </w:r>
      <w:r w:rsidRPr="00FE2B97">
        <w:rPr>
          <w:highlight w:val="cyan"/>
          <w:u w:val="single"/>
        </w:rPr>
        <w:t>their</w:t>
      </w:r>
      <w:r w:rsidRPr="00325BE0">
        <w:rPr>
          <w:u w:val="single"/>
        </w:rPr>
        <w:t xml:space="preserve"> own </w:t>
      </w:r>
      <w:r w:rsidRPr="00FE2B97">
        <w:rPr>
          <w:highlight w:val="cyan"/>
          <w:u w:val="single"/>
        </w:rPr>
        <w:t>group</w:t>
      </w:r>
      <w:r w:rsidRPr="00325BE0">
        <w:rPr>
          <w:u w:val="single"/>
        </w:rPr>
        <w:t xml:space="preserve"> </w:t>
      </w:r>
      <w:r w:rsidRPr="00325BE0">
        <w:rPr>
          <w:sz w:val="16"/>
        </w:rPr>
        <w:t>even when groups are formed on arbitrary grounds, such as the simple flip of a coin. These findings highlight the remarkable ease with which humans form coalitions. And this seems to be a universal human tendency—every culture ever studied displays this same propensity.</w:t>
      </w:r>
    </w:p>
    <w:p w14:paraId="716DF143" w14:textId="77777777" w:rsidR="003563E6" w:rsidRPr="00325BE0" w:rsidRDefault="003563E6" w:rsidP="003563E6">
      <w:pPr>
        <w:rPr>
          <w:u w:val="single"/>
        </w:rPr>
      </w:pPr>
      <w:r w:rsidRPr="00325BE0">
        <w:rPr>
          <w:u w:val="single"/>
        </w:rPr>
        <w:t xml:space="preserve">Many studies have shown that </w:t>
      </w:r>
      <w:r w:rsidRPr="0072576C">
        <w:rPr>
          <w:highlight w:val="cyan"/>
          <w:u w:val="single"/>
        </w:rPr>
        <w:t>coalition</w:t>
      </w:r>
      <w:r w:rsidRPr="00325BE0">
        <w:rPr>
          <w:u w:val="single"/>
        </w:rPr>
        <w:t xml:space="preserve">-based </w:t>
      </w:r>
      <w:r w:rsidRPr="0072576C">
        <w:rPr>
          <w:highlight w:val="cyan"/>
          <w:u w:val="single"/>
        </w:rPr>
        <w:t>preferences override race</w:t>
      </w:r>
      <w:r w:rsidRPr="00325BE0">
        <w:rPr>
          <w:u w:val="single"/>
        </w:rPr>
        <w:t xml:space="preserve">-based preferences. For instance, our research has shown that the simple act of </w:t>
      </w:r>
      <w:r w:rsidRPr="00325BE0">
        <w:rPr>
          <w:highlight w:val="cyan"/>
          <w:u w:val="single"/>
        </w:rPr>
        <w:t>placing people on a mixed-race team can diminish</w:t>
      </w:r>
      <w:r w:rsidRPr="00325BE0">
        <w:rPr>
          <w:u w:val="single"/>
        </w:rPr>
        <w:t xml:space="preserve"> their </w:t>
      </w:r>
      <w:r w:rsidRPr="0072576C">
        <w:rPr>
          <w:u w:val="single"/>
        </w:rPr>
        <w:t xml:space="preserve">automatic </w:t>
      </w:r>
      <w:r w:rsidRPr="00325BE0">
        <w:rPr>
          <w:u w:val="single"/>
        </w:rPr>
        <w:t xml:space="preserve">racial </w:t>
      </w:r>
      <w:r w:rsidRPr="00325BE0">
        <w:rPr>
          <w:highlight w:val="cyan"/>
          <w:u w:val="single"/>
        </w:rPr>
        <w:t>bias.</w:t>
      </w:r>
      <w:r w:rsidRPr="00325BE0">
        <w:rPr>
          <w:u w:val="single"/>
        </w:rPr>
        <w:t xml:space="preserve">  In a series of experiments, white participants who were randomly placed on a mixed-race team—the Tigers or Lions—showed little evidence of implicit racial bias. Merely </w:t>
      </w:r>
      <w:r w:rsidRPr="00325BE0">
        <w:rPr>
          <w:highlight w:val="cyan"/>
          <w:u w:val="single"/>
        </w:rPr>
        <w:t>belonging to a mixed-race team trigged positive automatic associations</w:t>
      </w:r>
      <w:r w:rsidRPr="00325BE0">
        <w:rPr>
          <w:u w:val="single"/>
        </w:rPr>
        <w:t xml:space="preserve"> with all of the members of their own group, irrespective of race. Being a part of one of these seemingly trivial mixed-race groups produced similar effects on brain activity—</w:t>
      </w:r>
      <w:r w:rsidRPr="00325BE0">
        <w:rPr>
          <w:highlight w:val="cyan"/>
          <w:u w:val="single"/>
        </w:rPr>
        <w:t>the amygdala responded to team</w:t>
      </w:r>
      <w:r w:rsidRPr="00325BE0">
        <w:rPr>
          <w:u w:val="single"/>
        </w:rPr>
        <w:t xml:space="preserve"> membership </w:t>
      </w:r>
      <w:r w:rsidRPr="00325BE0">
        <w:rPr>
          <w:highlight w:val="cyan"/>
          <w:u w:val="single"/>
        </w:rPr>
        <w:t>rather than race</w:t>
      </w:r>
      <w:r w:rsidRPr="00325BE0">
        <w:rPr>
          <w:u w:val="single"/>
        </w:rPr>
        <w:t xml:space="preserve">. </w:t>
      </w:r>
    </w:p>
    <w:p w14:paraId="21CD87BC" w14:textId="77777777" w:rsidR="003563E6" w:rsidRPr="00792A26" w:rsidRDefault="003563E6" w:rsidP="003563E6">
      <w:pPr>
        <w:rPr>
          <w:u w:val="single"/>
        </w:rPr>
      </w:pPr>
      <w:r w:rsidRPr="00325BE0">
        <w:rPr>
          <w:u w:val="single"/>
        </w:rPr>
        <w:t xml:space="preserve">The same dynamic is at play in politics. For example, </w:t>
      </w:r>
      <w:r w:rsidRPr="0072576C">
        <w:rPr>
          <w:u w:val="single"/>
        </w:rPr>
        <w:t>both Democrats and Republicans</w:t>
      </w:r>
      <w:r w:rsidRPr="00325BE0">
        <w:rPr>
          <w:u w:val="single"/>
        </w:rPr>
        <w:t xml:space="preserve"> </w:t>
      </w:r>
      <w:r w:rsidRPr="0072576C">
        <w:rPr>
          <w:u w:val="single"/>
        </w:rPr>
        <w:t>favor</w:t>
      </w:r>
      <w:r w:rsidRPr="00325BE0">
        <w:rPr>
          <w:u w:val="single"/>
        </w:rPr>
        <w:t xml:space="preserve"> the resumes of those affiliated with </w:t>
      </w:r>
      <w:r w:rsidRPr="0072576C">
        <w:rPr>
          <w:u w:val="single"/>
        </w:rPr>
        <w:t>their</w:t>
      </w:r>
      <w:r w:rsidRPr="00325BE0">
        <w:rPr>
          <w:u w:val="single"/>
        </w:rPr>
        <w:t xml:space="preserve"> political </w:t>
      </w:r>
      <w:r w:rsidRPr="0072576C">
        <w:rPr>
          <w:u w:val="single"/>
        </w:rPr>
        <w:t>party</w:t>
      </w:r>
      <w:r w:rsidRPr="00325BE0">
        <w:rPr>
          <w:u w:val="single"/>
        </w:rPr>
        <w:t xml:space="preserve"> much </w:t>
      </w:r>
      <w:r w:rsidRPr="0072576C">
        <w:rPr>
          <w:u w:val="single"/>
        </w:rPr>
        <w:t>more than</w:t>
      </w:r>
      <w:r w:rsidRPr="00325BE0">
        <w:rPr>
          <w:u w:val="single"/>
        </w:rPr>
        <w:t xml:space="preserve"> they favor those who share </w:t>
      </w:r>
      <w:r w:rsidRPr="0072576C">
        <w:rPr>
          <w:u w:val="single"/>
        </w:rPr>
        <w:t>their race</w:t>
      </w:r>
      <w:r w:rsidRPr="00325BE0">
        <w:rPr>
          <w:u w:val="single"/>
        </w:rPr>
        <w:t>.</w:t>
      </w:r>
      <w:r w:rsidRPr="0072576C">
        <w:rPr>
          <w:sz w:val="16"/>
        </w:rPr>
        <w:t xml:space="preserve"> These coalition-based preferences remain powerful even in the absence of the animosity present in electoral politics. Taken together, these studies indicate that momentary changes in </w:t>
      </w:r>
      <w:r w:rsidRPr="00792A26">
        <w:rPr>
          <w:u w:val="single"/>
        </w:rPr>
        <w:t xml:space="preserve">group membership can override the influence of race on the way we see, think about, and feel toward people who are different from ourselves. </w:t>
      </w:r>
    </w:p>
    <w:p w14:paraId="64DCFC74" w14:textId="77777777" w:rsidR="003563E6" w:rsidRPr="00792A26" w:rsidRDefault="003563E6" w:rsidP="003563E6">
      <w:pPr>
        <w:rPr>
          <w:sz w:val="16"/>
          <w:szCs w:val="16"/>
        </w:rPr>
      </w:pPr>
      <w:r w:rsidRPr="00792A26">
        <w:rPr>
          <w:sz w:val="16"/>
          <w:szCs w:val="16"/>
        </w:rPr>
        <w:t xml:space="preserve">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 </w:t>
      </w:r>
    </w:p>
    <w:p w14:paraId="0CCDE116" w14:textId="77777777" w:rsidR="003563E6" w:rsidRPr="00792A26" w:rsidRDefault="003563E6" w:rsidP="003563E6">
      <w:pPr>
        <w:rPr>
          <w:sz w:val="16"/>
          <w:szCs w:val="16"/>
        </w:rPr>
      </w:pPr>
      <w:r w:rsidRPr="00792A26">
        <w:rPr>
          <w:sz w:val="16"/>
          <w:szCs w:val="16"/>
        </w:rPr>
        <w:t xml:space="preserve">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 </w:t>
      </w:r>
    </w:p>
    <w:p w14:paraId="5140AE88" w14:textId="77777777" w:rsidR="003563E6" w:rsidRPr="00792A26" w:rsidRDefault="003563E6" w:rsidP="003563E6">
      <w:pPr>
        <w:rPr>
          <w:sz w:val="16"/>
        </w:rPr>
      </w:pPr>
      <w:r w:rsidRPr="00792A26">
        <w:rPr>
          <w:sz w:val="16"/>
        </w:rPr>
        <w:t xml:space="preserve">Just as a particular person’s group membership can be flexible, so too are the relations between groups. Groups that have previously had cordial relations may become rivals (and vice versa). Indeed, </w:t>
      </w:r>
      <w:r w:rsidRPr="00792A26">
        <w:rPr>
          <w:u w:val="single"/>
        </w:rPr>
        <w:t xml:space="preserve">psychological and biological </w:t>
      </w:r>
      <w:r w:rsidRPr="00792A26">
        <w:rPr>
          <w:highlight w:val="cyan"/>
          <w:u w:val="single"/>
        </w:rPr>
        <w:t xml:space="preserve">responses to out-group members </w:t>
      </w:r>
      <w:r w:rsidRPr="0072576C">
        <w:rPr>
          <w:u w:val="single"/>
        </w:rPr>
        <w:t xml:space="preserve">can </w:t>
      </w:r>
      <w:r w:rsidRPr="00792A26">
        <w:rPr>
          <w:highlight w:val="cyan"/>
          <w:u w:val="single"/>
        </w:rPr>
        <w:t>change</w:t>
      </w:r>
      <w:r w:rsidRPr="00792A26">
        <w:rPr>
          <w:u w:val="single"/>
        </w:rPr>
        <w:t>, depending on whether or not that out-group is perceived as threatening</w:t>
      </w:r>
      <w:r w:rsidRPr="00792A26">
        <w:rPr>
          <w:sz w:val="16"/>
        </w:rPr>
        <w:t xml:space="preserve">. For </w:t>
      </w:r>
      <w:r w:rsidRPr="00792A26">
        <w:rPr>
          <w:sz w:val="16"/>
        </w:rPr>
        <w:lastRenderedPageBreak/>
        <w:t xml:space="preserve">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 </w:t>
      </w:r>
    </w:p>
    <w:p w14:paraId="39747152" w14:textId="77777777" w:rsidR="003563E6" w:rsidRPr="00800D1F" w:rsidRDefault="003563E6" w:rsidP="003563E6">
      <w:pPr>
        <w:rPr>
          <w:sz w:val="16"/>
        </w:rPr>
      </w:pPr>
      <w:r w:rsidRPr="00800D1F">
        <w:rPr>
          <w:sz w:val="16"/>
        </w:rPr>
        <w:t xml:space="preserve">Thus, not all out-groups are treated the same: some elicit indifference whereas others become targets of antipathy. Stereotypically threatening groups are especially likely to be targeted with violence, but those </w:t>
      </w:r>
      <w:r w:rsidRPr="00800D1F">
        <w:rPr>
          <w:highlight w:val="cyan"/>
          <w:u w:val="single"/>
        </w:rPr>
        <w:t>stereotypes can be tempered with other info</w:t>
      </w:r>
      <w:r w:rsidRPr="00800D1F">
        <w:rPr>
          <w:u w:val="single"/>
        </w:rPr>
        <w:t xml:space="preserve">rmation. </w:t>
      </w:r>
      <w:r w:rsidRPr="0072576C">
        <w:rPr>
          <w:u w:val="single"/>
        </w:rPr>
        <w:t xml:space="preserve">If </w:t>
      </w:r>
      <w:r w:rsidRPr="00800D1F">
        <w:rPr>
          <w:u w:val="single"/>
        </w:rPr>
        <w:t xml:space="preserve">perceptions of intergroup relations can be changed, </w:t>
      </w:r>
      <w:r w:rsidRPr="00800D1F">
        <w:rPr>
          <w:highlight w:val="cyan"/>
          <w:u w:val="single"/>
        </w:rPr>
        <w:t>individuals</w:t>
      </w:r>
      <w:r w:rsidRPr="00800D1F">
        <w:rPr>
          <w:u w:val="single"/>
        </w:rPr>
        <w:t xml:space="preserve"> may </w:t>
      </w:r>
      <w:r w:rsidRPr="00800D1F">
        <w:rPr>
          <w:highlight w:val="cyan"/>
          <w:u w:val="single"/>
        </w:rPr>
        <w:t>overcome hostility</w:t>
      </w:r>
      <w:r w:rsidRPr="00800D1F">
        <w:rPr>
          <w:u w:val="single"/>
        </w:rPr>
        <w:t xml:space="preserve"> toward perceived foes </w:t>
      </w:r>
      <w:r w:rsidRPr="00800D1F">
        <w:rPr>
          <w:highlight w:val="cyan"/>
          <w:u w:val="single"/>
        </w:rPr>
        <w:t xml:space="preserve">and become </w:t>
      </w:r>
      <w:r w:rsidRPr="0072576C">
        <w:rPr>
          <w:u w:val="single"/>
        </w:rPr>
        <w:t xml:space="preserve">more </w:t>
      </w:r>
      <w:r w:rsidRPr="00800D1F">
        <w:rPr>
          <w:highlight w:val="cyan"/>
          <w:u w:val="single"/>
        </w:rPr>
        <w:t xml:space="preserve">responsive </w:t>
      </w:r>
      <w:r w:rsidRPr="00800D1F">
        <w:rPr>
          <w:u w:val="single"/>
        </w:rPr>
        <w:t>to one another’s grievances.</w:t>
      </w:r>
      <w:r w:rsidRPr="00800D1F">
        <w:rPr>
          <w:sz w:val="16"/>
        </w:rPr>
        <w:t xml:space="preserve"> </w:t>
      </w:r>
    </w:p>
    <w:p w14:paraId="432C2F6E" w14:textId="77777777" w:rsidR="003563E6" w:rsidRPr="00800D1F" w:rsidRDefault="003563E6" w:rsidP="003563E6">
      <w:pPr>
        <w:rPr>
          <w:sz w:val="16"/>
        </w:rPr>
      </w:pPr>
      <w:r w:rsidRPr="00800D1F">
        <w:rPr>
          <w:highlight w:val="cyan"/>
          <w:u w:val="single"/>
        </w:rPr>
        <w:t>The flexible nature</w:t>
      </w:r>
      <w:r w:rsidRPr="00800D1F">
        <w:rPr>
          <w:u w:val="single"/>
        </w:rPr>
        <w:t xml:space="preserve"> of both group membership and intergroup relations </w:t>
      </w:r>
      <w:r w:rsidRPr="00800D1F">
        <w:rPr>
          <w:highlight w:val="cyan"/>
          <w:u w:val="single"/>
        </w:rPr>
        <w:t>offers reason to be</w:t>
      </w:r>
      <w:r w:rsidRPr="00800D1F">
        <w:rPr>
          <w:u w:val="single"/>
        </w:rPr>
        <w:t xml:space="preserve"> cautiously </w:t>
      </w:r>
      <w:r w:rsidRPr="00800D1F">
        <w:rPr>
          <w:highlight w:val="cyan"/>
          <w:u w:val="single"/>
        </w:rPr>
        <w:t xml:space="preserve">optimistic about </w:t>
      </w:r>
      <w:r w:rsidRPr="00800D1F">
        <w:rPr>
          <w:u w:val="single"/>
        </w:rPr>
        <w:t xml:space="preserve">the potential for greater </w:t>
      </w:r>
      <w:r w:rsidRPr="00800D1F">
        <w:rPr>
          <w:highlight w:val="cyan"/>
          <w:u w:val="single"/>
        </w:rPr>
        <w:t>coop</w:t>
      </w:r>
      <w:r w:rsidRPr="00800D1F">
        <w:rPr>
          <w:u w:val="single"/>
        </w:rPr>
        <w:t xml:space="preserve">eration </w:t>
      </w:r>
      <w:r w:rsidRPr="00800D1F">
        <w:rPr>
          <w:highlight w:val="cyan"/>
          <w:u w:val="single"/>
        </w:rPr>
        <w:t>among groups in conflict</w:t>
      </w:r>
      <w:r w:rsidRPr="00800D1F">
        <w:rPr>
          <w:sz w:val="16"/>
        </w:rPr>
        <w:t xml:space="preserve"> (be they black versus white or citizens versus police). </w:t>
      </w:r>
      <w:r w:rsidRPr="00800D1F">
        <w:rPr>
          <w:highlight w:val="cyan"/>
          <w:u w:val="single"/>
        </w:rPr>
        <w:t xml:space="preserve">One strategy is to bring </w:t>
      </w:r>
      <w:r w:rsidRPr="00800D1F">
        <w:rPr>
          <w:u w:val="single"/>
        </w:rPr>
        <w:t xml:space="preserve">multiple </w:t>
      </w:r>
      <w:r w:rsidRPr="00800D1F">
        <w:rPr>
          <w:highlight w:val="cyan"/>
          <w:u w:val="single"/>
        </w:rPr>
        <w:t>groups together around a common goal</w:t>
      </w:r>
      <w:r w:rsidRPr="00800D1F">
        <w:rPr>
          <w:u w:val="single"/>
        </w:rPr>
        <w:t>.</w:t>
      </w:r>
      <w:r w:rsidRPr="00800D1F">
        <w:rPr>
          <w:sz w:val="16"/>
        </w:rPr>
        <w:t xml:space="preserve">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w:t>
      </w:r>
    </w:p>
    <w:p w14:paraId="1124643C" w14:textId="77777777" w:rsidR="003563E6" w:rsidRPr="00FE2B97" w:rsidRDefault="003563E6" w:rsidP="003563E6">
      <w:pPr>
        <w:rPr>
          <w:u w:val="single"/>
        </w:rPr>
      </w:pPr>
      <w:r w:rsidRPr="0072576C">
        <w:rPr>
          <w:sz w:val="16"/>
        </w:rPr>
        <w:t xml:space="preserve">We have found that </w:t>
      </w:r>
      <w:r w:rsidRPr="00FE2B97">
        <w:rPr>
          <w:highlight w:val="cyan"/>
          <w:u w:val="single"/>
        </w:rPr>
        <w:t xml:space="preserve">creating </w:t>
      </w:r>
      <w:r w:rsidRPr="00FE2B97">
        <w:rPr>
          <w:u w:val="single"/>
        </w:rPr>
        <w:t xml:space="preserve">a sense of </w:t>
      </w:r>
      <w:r w:rsidRPr="00FE2B97">
        <w:rPr>
          <w:highlight w:val="cyan"/>
          <w:u w:val="single"/>
        </w:rPr>
        <w:t>cohesion</w:t>
      </w:r>
      <w:r w:rsidRPr="00FE2B97">
        <w:rPr>
          <w:u w:val="single"/>
        </w:rPr>
        <w:t xml:space="preserve"> between competitive groups </w:t>
      </w:r>
      <w:r w:rsidRPr="00FE2B97">
        <w:rPr>
          <w:highlight w:val="cyan"/>
          <w:u w:val="single"/>
        </w:rPr>
        <w:t>can increase empathy</w:t>
      </w:r>
      <w:r w:rsidRPr="00FE2B97">
        <w:rPr>
          <w:u w:val="single"/>
        </w:rPr>
        <w:t xml:space="preserve"> for the suffering of our rivals. </w:t>
      </w:r>
      <w:r w:rsidRPr="00FE2B97">
        <w:rPr>
          <w:highlight w:val="cyan"/>
          <w:u w:val="single"/>
        </w:rPr>
        <w:t>These</w:t>
      </w:r>
      <w:r w:rsidRPr="00FE2B97">
        <w:rPr>
          <w:u w:val="single"/>
        </w:rPr>
        <w:t xml:space="preserve">  strategies can help </w:t>
      </w:r>
      <w:r w:rsidRPr="00FE2B97">
        <w:rPr>
          <w:highlight w:val="cyan"/>
          <w:u w:val="single"/>
        </w:rPr>
        <w:t>reduce aggression toward</w:t>
      </w:r>
      <w:r w:rsidRPr="00FE2B97">
        <w:rPr>
          <w:u w:val="single"/>
        </w:rPr>
        <w:t xml:space="preserve"> hostile </w:t>
      </w:r>
      <w:r w:rsidRPr="00FE2B97">
        <w:rPr>
          <w:highlight w:val="cyan"/>
          <w:u w:val="single"/>
        </w:rPr>
        <w:t>out-groups,</w:t>
      </w:r>
      <w:r w:rsidRPr="00FE2B97">
        <w:rPr>
          <w:u w:val="single"/>
        </w:rPr>
        <w:t xml:space="preserve"> </w:t>
      </w:r>
      <w:r w:rsidRPr="00FE2B97">
        <w:rPr>
          <w:highlight w:val="cyan"/>
          <w:u w:val="single"/>
        </w:rPr>
        <w:t>which is critical for</w:t>
      </w:r>
      <w:r w:rsidRPr="00FE2B97">
        <w:rPr>
          <w:u w:val="single"/>
        </w:rPr>
        <w:t xml:space="preserve"> creating more opportunities for </w:t>
      </w:r>
      <w:r w:rsidRPr="00FE2B97">
        <w:rPr>
          <w:highlight w:val="cyan"/>
          <w:u w:val="single"/>
        </w:rPr>
        <w:t>constructive dialogue addressing</w:t>
      </w:r>
      <w:r w:rsidRPr="00FE2B97">
        <w:rPr>
          <w:u w:val="single"/>
        </w:rPr>
        <w:t xml:space="preserve"> greater social </w:t>
      </w:r>
      <w:r w:rsidRPr="00FE2B97">
        <w:rPr>
          <w:highlight w:val="cyan"/>
          <w:u w:val="single"/>
        </w:rPr>
        <w:t>injustices.</w:t>
      </w:r>
      <w:r w:rsidRPr="00FE2B97">
        <w:rPr>
          <w:u w:val="single"/>
        </w:rPr>
        <w:t xml:space="preserve"> </w:t>
      </w:r>
    </w:p>
    <w:p w14:paraId="3C25FA09" w14:textId="77777777" w:rsidR="003563E6" w:rsidRPr="00FE2B97" w:rsidRDefault="003563E6" w:rsidP="003563E6">
      <w:pPr>
        <w:rPr>
          <w:u w:val="single"/>
        </w:rPr>
      </w:pPr>
      <w:r w:rsidRPr="00FE2B97">
        <w:rPr>
          <w:sz w:val="16"/>
        </w:rPr>
        <w:t>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w:t>
      </w:r>
      <w:r w:rsidRPr="00FE2B97">
        <w:rPr>
          <w:u w:val="single"/>
        </w:rPr>
        <w:t>in NYC political leaders expressed grief and concern over police brutality and moved quickly to make policy changes in policing, whereas the leaders and police in Ferguson responded with high-tech military vehicles and riot gear</w:t>
      </w:r>
      <w:r w:rsidRPr="00FE2B97">
        <w:rPr>
          <w:sz w:val="16"/>
        </w:rPr>
        <w:t xml:space="preserve">. In the first case, multiple groups came together with a common goal—to increase the safety of everyone in the community; in the latter case, the </w:t>
      </w:r>
      <w:r w:rsidRPr="00FE2B97">
        <w:rPr>
          <w:u w:val="single"/>
        </w:rPr>
        <w:t>actions of the police likely reinforced the “us” and “them” distinctions and amplified discord.</w:t>
      </w:r>
    </w:p>
    <w:p w14:paraId="17F5F381" w14:textId="77777777" w:rsidR="003563E6" w:rsidRPr="00FE2B97" w:rsidRDefault="003563E6" w:rsidP="003563E6">
      <w:pPr>
        <w:rPr>
          <w:sz w:val="16"/>
          <w:szCs w:val="16"/>
        </w:rPr>
      </w:pPr>
      <w:r w:rsidRPr="00FE2B97">
        <w:rPr>
          <w:sz w:val="16"/>
          <w:szCs w:val="16"/>
        </w:rPr>
        <w:t xml:space="preserve">Tragically, these types of conflicts continue to roil the country. And the fact that our modern stereotypes and prejudices are tightly linked to historical mistreatment and oppression makes it very hard to find sustainable solutions to these problems.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 </w:t>
      </w:r>
    </w:p>
    <w:p w14:paraId="518B533C" w14:textId="77777777" w:rsidR="003563E6" w:rsidRPr="00FE2B97" w:rsidRDefault="003563E6" w:rsidP="003563E6">
      <w:pPr>
        <w:rPr>
          <w:sz w:val="16"/>
          <w:szCs w:val="16"/>
        </w:rPr>
      </w:pPr>
      <w:r w:rsidRPr="00FE2B97">
        <w:rPr>
          <w:sz w:val="16"/>
          <w:szCs w:val="16"/>
        </w:rPr>
        <w:t>Even in cases where it isn’t possible to create a common identity among groups in conflict, it may be possible to blur the boundaries between groups.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w:t>
      </w:r>
    </w:p>
    <w:p w14:paraId="6905078D" w14:textId="77777777" w:rsidR="003563E6" w:rsidRPr="00FE2B97" w:rsidRDefault="003563E6" w:rsidP="003563E6">
      <w:pPr>
        <w:rPr>
          <w:sz w:val="16"/>
          <w:szCs w:val="16"/>
        </w:rPr>
      </w:pPr>
      <w:r w:rsidRPr="00FE2B97">
        <w:rPr>
          <w:sz w:val="16"/>
          <w:szCs w:val="16"/>
        </w:rPr>
        <w:t xml:space="preserve">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w:t>
      </w:r>
    </w:p>
    <w:p w14:paraId="00FF9580" w14:textId="77777777" w:rsidR="003563E6" w:rsidRPr="00FE2B97" w:rsidRDefault="003563E6" w:rsidP="003563E6">
      <w:pPr>
        <w:rPr>
          <w:sz w:val="16"/>
          <w:szCs w:val="16"/>
        </w:rPr>
      </w:pPr>
      <w:r w:rsidRPr="00FE2B97">
        <w:rPr>
          <w:sz w:val="16"/>
          <w:szCs w:val="16"/>
        </w:rPr>
        <w:t>Research from psychology and neuroscience indicate that we, as individuals, possess this capacity. Understanding this fact means that we have a responsibility to reduce prejudice and discrimination. Of course this capacity is not sufficient to usher in racial equality or peace. Even when the level of prejudice against particular out-groups decreases, it does not imply that the level of institutional discrimination against these or other groups will necessarily improve. In many cases, even egalitarian people can perpetuate harm if the systems in place are already unjust.</w:t>
      </w:r>
    </w:p>
    <w:p w14:paraId="68170AD7" w14:textId="77777777" w:rsidR="003563E6" w:rsidRPr="00464D87" w:rsidRDefault="003563E6" w:rsidP="003563E6">
      <w:pPr>
        <w:rPr>
          <w:sz w:val="16"/>
        </w:rPr>
      </w:pPr>
      <w:r w:rsidRPr="00FE2B97">
        <w:rPr>
          <w:sz w:val="16"/>
        </w:rPr>
        <w:t xml:space="preserve">Ultimately, </w:t>
      </w:r>
      <w:r w:rsidRPr="00FE2B97">
        <w:rPr>
          <w:highlight w:val="cyan"/>
          <w:u w:val="single"/>
        </w:rPr>
        <w:t>only collective action and institutional evolution can address systemic racism</w:t>
      </w:r>
      <w:r w:rsidRPr="00FE2B97">
        <w:rPr>
          <w:u w:val="single"/>
        </w:rPr>
        <w:t xml:space="preserve">. </w:t>
      </w:r>
      <w:r w:rsidRPr="00FE2B97">
        <w:rPr>
          <w:highlight w:val="cyan"/>
          <w:u w:val="single"/>
        </w:rPr>
        <w:t>The science is clear</w:t>
      </w:r>
      <w:r w:rsidRPr="00FE2B97">
        <w:rPr>
          <w:u w:val="single"/>
        </w:rPr>
        <w:t xml:space="preserve"> on one thing, though: </w:t>
      </w:r>
      <w:r w:rsidRPr="00FE2B97">
        <w:rPr>
          <w:highlight w:val="cyan"/>
          <w:u w:val="single"/>
        </w:rPr>
        <w:t>individual bias and discrimination are changeable</w:t>
      </w:r>
      <w:r w:rsidRPr="00FE2B97">
        <w:rPr>
          <w:u w:val="single"/>
        </w:rPr>
        <w:t xml:space="preserve">. </w:t>
      </w:r>
      <w:r w:rsidRPr="00FE2B97">
        <w:rPr>
          <w:highlight w:val="cyan"/>
          <w:u w:val="single"/>
        </w:rPr>
        <w:t>Race-based prejudice</w:t>
      </w:r>
      <w:r w:rsidRPr="00FE2B97">
        <w:rPr>
          <w:u w:val="single"/>
        </w:rPr>
        <w:t xml:space="preserve"> and discrimination, in particular, </w:t>
      </w:r>
      <w:r w:rsidRPr="00FE2B97">
        <w:rPr>
          <w:highlight w:val="cyan"/>
          <w:u w:val="single"/>
        </w:rPr>
        <w:t>are created and reinforced by</w:t>
      </w:r>
      <w:r w:rsidRPr="00FE2B97">
        <w:rPr>
          <w:u w:val="single"/>
        </w:rPr>
        <w:t xml:space="preserve"> many </w:t>
      </w:r>
      <w:r w:rsidRPr="00FE2B97">
        <w:rPr>
          <w:highlight w:val="cyan"/>
          <w:u w:val="single"/>
        </w:rPr>
        <w:t>social factors,</w:t>
      </w:r>
      <w:r w:rsidRPr="00FE2B97">
        <w:rPr>
          <w:u w:val="single"/>
        </w:rPr>
        <w:t xml:space="preserve"> but they are </w:t>
      </w:r>
      <w:r w:rsidRPr="00FE2B97">
        <w:rPr>
          <w:highlight w:val="cyan"/>
          <w:u w:val="single"/>
        </w:rPr>
        <w:t xml:space="preserve">not </w:t>
      </w:r>
      <w:r w:rsidRPr="00FE2B97">
        <w:rPr>
          <w:highlight w:val="cyan"/>
          <w:u w:val="single"/>
        </w:rPr>
        <w:lastRenderedPageBreak/>
        <w:t>inevitable consequences of</w:t>
      </w:r>
      <w:r w:rsidRPr="00FE2B97">
        <w:rPr>
          <w:u w:val="single"/>
        </w:rPr>
        <w:t xml:space="preserve"> our </w:t>
      </w:r>
      <w:r w:rsidRPr="00FE2B97">
        <w:rPr>
          <w:highlight w:val="cyan"/>
          <w:u w:val="single"/>
        </w:rPr>
        <w:t>biology</w:t>
      </w:r>
      <w:r w:rsidRPr="00FE2B97">
        <w:rPr>
          <w:sz w:val="16"/>
        </w:rPr>
        <w:t>. Perhaps understanding how coalitional thinking impacts intergroup relations will make it easier for us to affect real social change going forward.</w:t>
      </w:r>
    </w:p>
    <w:p w14:paraId="499DF1D1" w14:textId="77777777" w:rsidR="003563E6" w:rsidRPr="00754680" w:rsidRDefault="003563E6" w:rsidP="003563E6">
      <w:pPr>
        <w:pStyle w:val="Heading4"/>
      </w:pPr>
      <w:r>
        <w:t>C] Progress is possible – sustained political action is needed for gains.</w:t>
      </w:r>
    </w:p>
    <w:p w14:paraId="4B52AEA6" w14:textId="77777777" w:rsidR="003563E6" w:rsidRPr="00653BAA" w:rsidRDefault="003563E6" w:rsidP="003563E6">
      <w:pPr>
        <w:rPr>
          <w:sz w:val="16"/>
        </w:rPr>
      </w:pPr>
      <w:r w:rsidRPr="00264017">
        <w:rPr>
          <w:b/>
          <w:bCs/>
          <w:u w:val="single"/>
        </w:rPr>
        <w:t>NoiseCat 16</w:t>
      </w:r>
      <w:r w:rsidRPr="00264017">
        <w:rPr>
          <w:sz w:val="16"/>
        </w:rPr>
        <w:t>, Julian Brave. [</w:t>
      </w:r>
      <w:hyperlink r:id="rId17" w:history="1">
        <w:r w:rsidRPr="00264017">
          <w:rPr>
            <w:rStyle w:val="Hyperlink"/>
            <w:sz w:val="16"/>
          </w:rPr>
          <w:t>Julian Brave NoiseCat</w:t>
        </w:r>
      </w:hyperlink>
      <w:r w:rsidRPr="00264017">
        <w:rPr>
          <w:sz w:val="16"/>
        </w:rPr>
        <w:t> is an enrolled member of the Canim Lake Band Tsq'escen in British Columbia and a graduate of Columbia University and the University of Oxford.] “The Indigenous Revolution.” Jacobin, 24 Nov. 2016, https://www.jacobinmag.com/2016/11/standing-rock-dakota-access-pipeline-obama/. //JQ</w:t>
      </w:r>
    </w:p>
    <w:p w14:paraId="3E02FA56" w14:textId="77777777" w:rsidR="003563E6" w:rsidRPr="00264017" w:rsidRDefault="003563E6" w:rsidP="003563E6">
      <w:pPr>
        <w:rPr>
          <w:u w:val="single"/>
        </w:rPr>
      </w:pPr>
      <w:r w:rsidRPr="00BC027A">
        <w:rPr>
          <w:highlight w:val="cyan"/>
          <w:u w:val="single"/>
        </w:rPr>
        <w:t>Many</w:t>
      </w:r>
      <w:r w:rsidRPr="00264017">
        <w:rPr>
          <w:u w:val="single"/>
        </w:rPr>
        <w:t xml:space="preserve"> Americans, Canadians, Australians, and New Zealanders believe that indigenous people are long gone and defeated</w:t>
      </w:r>
      <w:r w:rsidRPr="00653BAA">
        <w:rPr>
          <w:sz w:val="14"/>
        </w:rPr>
        <w:t xml:space="preserve">. Inheritors of the imperial myth of “Manifest Destiny,” </w:t>
      </w:r>
      <w:r w:rsidRPr="00264017">
        <w:rPr>
          <w:u w:val="single"/>
        </w:rPr>
        <w:t xml:space="preserve">they </w:t>
      </w:r>
      <w:r w:rsidRPr="00BC027A">
        <w:rPr>
          <w:highlight w:val="cyan"/>
          <w:u w:val="single"/>
        </w:rPr>
        <w:t>presume</w:t>
      </w:r>
      <w:r w:rsidRPr="00264017">
        <w:rPr>
          <w:u w:val="single"/>
        </w:rPr>
        <w:t xml:space="preserve"> the </w:t>
      </w:r>
      <w:r w:rsidRPr="00BC027A">
        <w:rPr>
          <w:highlight w:val="cyan"/>
          <w:u w:val="single"/>
        </w:rPr>
        <w:t>colonizers’ victory</w:t>
      </w:r>
      <w:r w:rsidRPr="00264017">
        <w:rPr>
          <w:u w:val="single"/>
        </w:rPr>
        <w:t xml:space="preserve"> w</w:t>
      </w:r>
      <w:r w:rsidRPr="00BC027A">
        <w:rPr>
          <w:highlight w:val="cyan"/>
          <w:u w:val="single"/>
        </w:rPr>
        <w:t>as inevitable</w:t>
      </w:r>
      <w:r w:rsidRPr="00264017">
        <w:rPr>
          <w:u w:val="single"/>
        </w:rPr>
        <w:t xml:space="preserve"> and even </w:t>
      </w:r>
      <w:hyperlink r:id="rId18" w:anchor="v=onepage&amp;q=arthur%20samuel%20atkinson%20killing%20maori&amp;f=false" w:history="1">
        <w:r w:rsidRPr="00264017">
          <w:rPr>
            <w:rStyle w:val="Hyperlink"/>
          </w:rPr>
          <w:t>predetermined</w:t>
        </w:r>
      </w:hyperlink>
      <w:r w:rsidRPr="00264017">
        <w:rPr>
          <w:u w:val="single"/>
        </w:rPr>
        <w:t>. This racist myth has led empires and states to underestimate indigenous power.</w:t>
      </w:r>
    </w:p>
    <w:p w14:paraId="134A7B87" w14:textId="77777777" w:rsidR="003563E6" w:rsidRPr="00653BAA" w:rsidRDefault="003563E6" w:rsidP="003563E6">
      <w:pPr>
        <w:rPr>
          <w:sz w:val="16"/>
        </w:rPr>
      </w:pPr>
      <w:r w:rsidRPr="00264017">
        <w:rPr>
          <w:u w:val="single"/>
        </w:rPr>
        <w:t xml:space="preserve">Global </w:t>
      </w:r>
      <w:r w:rsidRPr="00BC027A">
        <w:rPr>
          <w:highlight w:val="cyan"/>
          <w:u w:val="single"/>
        </w:rPr>
        <w:t>histories of indigenous resistance, survival, and resurgence tell another story</w:t>
      </w:r>
      <w:r w:rsidRPr="00264017">
        <w:rPr>
          <w:u w:val="single"/>
        </w:rPr>
        <w:t>.</w:t>
      </w:r>
      <w:r w:rsidRPr="00653BAA">
        <w:rPr>
          <w:sz w:val="16"/>
        </w:rPr>
        <w:t xml:space="preserve"> On these Oceti Sakowin plains in 1876, a cocksure General Custer rushed into the Battle of the Little Bighorn only to be soundly defeated by allied Lakota, Cheyenne, and Arapaho forces. Dalrymple appears poised to repeat Custer’s mistake.</w:t>
      </w:r>
    </w:p>
    <w:p w14:paraId="2B71AC0E" w14:textId="77777777" w:rsidR="003563E6" w:rsidRPr="00264017" w:rsidRDefault="003563E6" w:rsidP="003563E6">
      <w:pPr>
        <w:rPr>
          <w:u w:val="single"/>
        </w:rPr>
      </w:pPr>
      <w:r w:rsidRPr="00264017">
        <w:rPr>
          <w:u w:val="single"/>
        </w:rPr>
        <w:t>Countless indigenous communities, nations, and confederacies</w:t>
      </w:r>
      <w:r w:rsidRPr="00653BAA">
        <w:rPr>
          <w:sz w:val="16"/>
        </w:rPr>
        <w:t xml:space="preserve"> from the Americas to Australasia, and South Africa to Siberia, including Aboriginal Australians, Apache, Arapaho, Cherokee, Cheyenne, Chukchi, Comanche, Cree, Creek, Diné, Hawaiian, Haudenosaunee, Kiowa, Maori, Modoc, Nez Perce, Pueblo, Salish, Sauk, Seminole, Shawnee, Tasmans, Tlingit, Ute, Xhosa, Yakima, Zulu, </w:t>
      </w:r>
      <w:r w:rsidRPr="00264017">
        <w:rPr>
          <w:u w:val="single"/>
        </w:rPr>
        <w:t>and others have resisted imperial powers and industrial states and prevailed.</w:t>
      </w:r>
    </w:p>
    <w:p w14:paraId="42E26FE6" w14:textId="77777777" w:rsidR="003563E6" w:rsidRPr="00653BAA" w:rsidRDefault="003563E6" w:rsidP="003563E6">
      <w:pPr>
        <w:rPr>
          <w:sz w:val="16"/>
          <w:szCs w:val="16"/>
        </w:rPr>
      </w:pPr>
      <w:r w:rsidRPr="00653BAA">
        <w:rPr>
          <w:sz w:val="16"/>
          <w:szCs w:val="16"/>
        </w:rPr>
        <w:t>Before defeating Custer, the Oceti Sakowin had a long history of settler handling. In 1862, the Dakota pushed thousands of settlers off the Minnesota frontier. Six years later, the Lakota defeated the United States Army in Red Cloud’s War.</w:t>
      </w:r>
    </w:p>
    <w:p w14:paraId="03EBAA18" w14:textId="77777777" w:rsidR="003563E6" w:rsidRPr="00653BAA" w:rsidRDefault="003563E6" w:rsidP="003563E6">
      <w:pPr>
        <w:rPr>
          <w:sz w:val="16"/>
          <w:szCs w:val="16"/>
        </w:rPr>
      </w:pPr>
      <w:r w:rsidRPr="00653BAA">
        <w:rPr>
          <w:sz w:val="16"/>
          <w:szCs w:val="16"/>
        </w:rPr>
        <w:t>Retribution followed many indigenous victories. In California, entire communities were </w:t>
      </w:r>
      <w:hyperlink r:id="rId19" w:history="1">
        <w:r w:rsidRPr="00653BAA">
          <w:rPr>
            <w:rStyle w:val="Hyperlink"/>
            <w:sz w:val="16"/>
            <w:szCs w:val="16"/>
          </w:rPr>
          <w:t>hunted like animals</w:t>
        </w:r>
      </w:hyperlink>
      <w:r w:rsidRPr="00653BAA">
        <w:rPr>
          <w:sz w:val="16"/>
          <w:szCs w:val="16"/>
        </w:rPr>
        <w:t>. After taking dozens of Dakota men as prisoners of war following the uprising of 1862, Abraham Lincoln signed an order to execute </w:t>
      </w:r>
      <w:hyperlink r:id="rId20" w:history="1">
        <w:r w:rsidRPr="00653BAA">
          <w:rPr>
            <w:rStyle w:val="Hyperlink"/>
            <w:sz w:val="16"/>
            <w:szCs w:val="16"/>
          </w:rPr>
          <w:t>thirty-eight</w:t>
        </w:r>
      </w:hyperlink>
      <w:r w:rsidRPr="00653BAA">
        <w:rPr>
          <w:sz w:val="16"/>
          <w:szCs w:val="16"/>
        </w:rPr>
        <w:t> of them — the largest mass execution in American history. Later in 1890, the United States Army gunned down three hundred Lakota at </w:t>
      </w:r>
      <w:hyperlink r:id="rId21" w:history="1">
        <w:r w:rsidRPr="00653BAA">
          <w:rPr>
            <w:rStyle w:val="Hyperlink"/>
            <w:sz w:val="16"/>
            <w:szCs w:val="16"/>
          </w:rPr>
          <w:t>Wounded Knee</w:t>
        </w:r>
      </w:hyperlink>
      <w:r w:rsidRPr="00653BAA">
        <w:rPr>
          <w:sz w:val="16"/>
          <w:szCs w:val="16"/>
        </w:rPr>
        <w:t>.</w:t>
      </w:r>
    </w:p>
    <w:p w14:paraId="02E8FE8A" w14:textId="77777777" w:rsidR="003563E6" w:rsidRPr="00653BAA" w:rsidRDefault="003563E6" w:rsidP="003563E6">
      <w:pPr>
        <w:rPr>
          <w:sz w:val="16"/>
          <w:szCs w:val="16"/>
        </w:rPr>
      </w:pPr>
      <w:r w:rsidRPr="00653BAA">
        <w:rPr>
          <w:sz w:val="16"/>
          <w:szCs w:val="16"/>
        </w:rPr>
        <w:t>This history continues to devastate. Indigenous people remain the poorest of the poor and the </w:t>
      </w:r>
      <w:hyperlink r:id="rId22" w:history="1">
        <w:r w:rsidRPr="00653BAA">
          <w:rPr>
            <w:rStyle w:val="Hyperlink"/>
            <w:sz w:val="16"/>
            <w:szCs w:val="16"/>
          </w:rPr>
          <w:t>most likely</w:t>
        </w:r>
      </w:hyperlink>
      <w:r w:rsidRPr="00653BAA">
        <w:rPr>
          <w:sz w:val="16"/>
          <w:szCs w:val="16"/>
        </w:rPr>
        <w:t> to be killed by law enforcement. Four of the fifteen most impoverished counties in the United States </w:t>
      </w:r>
      <w:hyperlink r:id="rId23" w:history="1">
        <w:r w:rsidRPr="00653BAA">
          <w:rPr>
            <w:rStyle w:val="Hyperlink"/>
            <w:sz w:val="16"/>
            <w:szCs w:val="16"/>
          </w:rPr>
          <w:t>include</w:t>
        </w:r>
      </w:hyperlink>
      <w:r w:rsidRPr="00653BAA">
        <w:rPr>
          <w:sz w:val="16"/>
          <w:szCs w:val="16"/>
        </w:rPr>
        <w:t> Lakota reservations in South Dakota. The two poorest, Oglala Lakota and Todd County, lie entirely within the Pine Ridge and Rosebud reservations, where half of all residents live in poverty. In Ziebach County, which includes parts of the Standing Rock and Cheyenne River reservations, 45 percent of the population lives at or below the poverty line.</w:t>
      </w:r>
    </w:p>
    <w:p w14:paraId="3F79A0DE" w14:textId="77777777" w:rsidR="003563E6" w:rsidRPr="00653BAA" w:rsidRDefault="003563E6" w:rsidP="003563E6">
      <w:pPr>
        <w:rPr>
          <w:sz w:val="16"/>
          <w:szCs w:val="16"/>
        </w:rPr>
      </w:pPr>
      <w:r w:rsidRPr="00653BAA">
        <w:rPr>
          <w:sz w:val="16"/>
          <w:szCs w:val="16"/>
        </w:rPr>
        <w:t>Elsewhere in the United States, Canada, Australia, and New Zealand, indigenous people are among the poorest, most oppressed, and least visible. They are overrepresented in prisons and underrepresented in universities. Their economic realities are bleak. Their pain is intergenerational.</w:t>
      </w:r>
    </w:p>
    <w:p w14:paraId="381D28FC" w14:textId="77777777" w:rsidR="003563E6" w:rsidRPr="00264017" w:rsidRDefault="003563E6" w:rsidP="003563E6">
      <w:pPr>
        <w:rPr>
          <w:u w:val="single"/>
        </w:rPr>
      </w:pPr>
      <w:r w:rsidRPr="00264017">
        <w:rPr>
          <w:u w:val="single"/>
        </w:rPr>
        <w:t xml:space="preserve">In short, </w:t>
      </w:r>
      <w:r w:rsidRPr="00BC027A">
        <w:rPr>
          <w:highlight w:val="cyan"/>
          <w:u w:val="single"/>
        </w:rPr>
        <w:t>colonialism endures</w:t>
      </w:r>
      <w:r w:rsidRPr="00264017">
        <w:rPr>
          <w:u w:val="single"/>
        </w:rPr>
        <w:t>.</w:t>
      </w:r>
    </w:p>
    <w:p w14:paraId="51BA2F33" w14:textId="77777777" w:rsidR="003563E6" w:rsidRPr="00653BAA" w:rsidRDefault="003563E6" w:rsidP="003563E6">
      <w:pPr>
        <w:rPr>
          <w:sz w:val="16"/>
        </w:rPr>
      </w:pPr>
      <w:r w:rsidRPr="00BC027A">
        <w:rPr>
          <w:highlight w:val="cyan"/>
          <w:u w:val="single"/>
        </w:rPr>
        <w:t>Yet</w:t>
      </w:r>
      <w:r w:rsidRPr="00264017">
        <w:rPr>
          <w:u w:val="single"/>
        </w:rPr>
        <w:t xml:space="preserve"> these same </w:t>
      </w:r>
      <w:r w:rsidRPr="00BC027A">
        <w:rPr>
          <w:highlight w:val="cyan"/>
          <w:u w:val="single"/>
        </w:rPr>
        <w:t>communities are uniquely positioned to resist</w:t>
      </w:r>
      <w:r w:rsidRPr="00264017">
        <w:rPr>
          <w:u w:val="single"/>
        </w:rPr>
        <w:t xml:space="preserve"> unjust systems and force them to retreat.</w:t>
      </w:r>
      <w:r w:rsidRPr="00653BAA">
        <w:rPr>
          <w:sz w:val="16"/>
        </w:rPr>
        <w:t xml:space="preserve"> We must hold these two seemingly contradictory realities of devastation and resilience in our minds at the same time. The Fourth World lives in devastation. The Fourth World is unconquered and on the rise.</w:t>
      </w:r>
    </w:p>
    <w:p w14:paraId="6EB1A7B1" w14:textId="77777777" w:rsidR="003563E6" w:rsidRPr="00264017" w:rsidRDefault="003563E6" w:rsidP="003563E6">
      <w:pPr>
        <w:rPr>
          <w:u w:val="single"/>
        </w:rPr>
      </w:pPr>
      <w:r w:rsidRPr="00264017">
        <w:rPr>
          <w:u w:val="single"/>
        </w:rPr>
        <w:t xml:space="preserve">Since the 1970s, </w:t>
      </w:r>
      <w:r w:rsidRPr="00BC027A">
        <w:rPr>
          <w:highlight w:val="cyan"/>
          <w:u w:val="single"/>
        </w:rPr>
        <w:t>indigenous people</w:t>
      </w:r>
      <w:r w:rsidRPr="00264017">
        <w:rPr>
          <w:u w:val="single"/>
        </w:rPr>
        <w:t xml:space="preserve"> in the United States, Canada, Australia, and New Zealand have </w:t>
      </w:r>
      <w:r w:rsidRPr="00BC027A">
        <w:rPr>
          <w:highlight w:val="cyan"/>
          <w:u w:val="single"/>
        </w:rPr>
        <w:t>danced impressive victories</w:t>
      </w:r>
      <w:r w:rsidRPr="00264017">
        <w:rPr>
          <w:u w:val="single"/>
        </w:rPr>
        <w:t xml:space="preserve">. They have </w:t>
      </w:r>
      <w:r w:rsidRPr="00BC027A">
        <w:rPr>
          <w:highlight w:val="cyan"/>
          <w:u w:val="single"/>
        </w:rPr>
        <w:t>compelled states to</w:t>
      </w:r>
      <w:r w:rsidRPr="00264017">
        <w:rPr>
          <w:u w:val="single"/>
        </w:rPr>
        <w:t xml:space="preserve"> </w:t>
      </w:r>
      <w:r w:rsidRPr="00BC027A">
        <w:rPr>
          <w:highlight w:val="cyan"/>
          <w:u w:val="single"/>
        </w:rPr>
        <w:t>forego assimilationist policies</w:t>
      </w:r>
      <w:r w:rsidRPr="00264017">
        <w:rPr>
          <w:u w:val="single"/>
        </w:rPr>
        <w:t xml:space="preserve"> like the involuntary removal of indigenous children to abusive residential schools and the relocation of indigenous workers to cities. Overtly </w:t>
      </w:r>
      <w:r w:rsidRPr="00BC027A">
        <w:rPr>
          <w:highlight w:val="cyan"/>
          <w:u w:val="single"/>
        </w:rPr>
        <w:t>coercive policies have been</w:t>
      </w:r>
      <w:r w:rsidRPr="00264017">
        <w:rPr>
          <w:u w:val="single"/>
        </w:rPr>
        <w:t xml:space="preserve"> slowly and steadily </w:t>
      </w:r>
      <w:r w:rsidRPr="00BC027A">
        <w:rPr>
          <w:highlight w:val="cyan"/>
          <w:u w:val="single"/>
        </w:rPr>
        <w:t>replaced</w:t>
      </w:r>
      <w:r w:rsidRPr="00264017">
        <w:rPr>
          <w:u w:val="single"/>
        </w:rPr>
        <w:t xml:space="preserve"> with policies that recognize indigenous rights to land, jurisdiction, and sovereignty. </w:t>
      </w:r>
      <w:r w:rsidRPr="00BC027A">
        <w:rPr>
          <w:highlight w:val="cyan"/>
          <w:u w:val="single"/>
        </w:rPr>
        <w:t>Gains are limited, but they are still gains.</w:t>
      </w:r>
    </w:p>
    <w:p w14:paraId="307B2E48" w14:textId="77777777" w:rsidR="003563E6" w:rsidRPr="00653BAA" w:rsidRDefault="003563E6" w:rsidP="003563E6">
      <w:pPr>
        <w:rPr>
          <w:sz w:val="16"/>
        </w:rPr>
      </w:pPr>
      <w:r w:rsidRPr="00653BAA">
        <w:rPr>
          <w:sz w:val="16"/>
        </w:rPr>
        <w:t xml:space="preserve">At certain times over the past thirty years, </w:t>
      </w:r>
      <w:r w:rsidRPr="000D1E56">
        <w:rPr>
          <w:u w:val="single"/>
        </w:rPr>
        <w:t xml:space="preserve">indigenous claims have </w:t>
      </w:r>
      <w:r w:rsidRPr="00BC027A">
        <w:rPr>
          <w:highlight w:val="cyan"/>
          <w:u w:val="single"/>
        </w:rPr>
        <w:t>prevented corporations from</w:t>
      </w:r>
      <w:r w:rsidRPr="000D1E56">
        <w:rPr>
          <w:u w:val="single"/>
        </w:rPr>
        <w:t xml:space="preserve"> </w:t>
      </w:r>
      <w:r w:rsidRPr="00BC027A">
        <w:rPr>
          <w:highlight w:val="cyan"/>
          <w:u w:val="single"/>
        </w:rPr>
        <w:t>exploiting natural resources</w:t>
      </w:r>
      <w:r w:rsidRPr="00653BAA">
        <w:rPr>
          <w:sz w:val="16"/>
        </w:rPr>
        <w:t>. In New Zealand in the 1980s, Maori claims under the Treaty of Waitangi stopped a state drive to privatize </w:t>
      </w:r>
      <w:hyperlink r:id="rId24" w:history="1">
        <w:r w:rsidRPr="00653BAA">
          <w:rPr>
            <w:rStyle w:val="Hyperlink"/>
            <w:sz w:val="16"/>
          </w:rPr>
          <w:t>fisheries</w:t>
        </w:r>
      </w:hyperlink>
      <w:r w:rsidRPr="00653BAA">
        <w:rPr>
          <w:sz w:val="16"/>
        </w:rPr>
        <w:t> and </w:t>
      </w:r>
      <w:hyperlink r:id="rId25" w:history="1">
        <w:r w:rsidRPr="00653BAA">
          <w:rPr>
            <w:rStyle w:val="Hyperlink"/>
            <w:sz w:val="16"/>
          </w:rPr>
          <w:t>hydroelectric power</w:t>
        </w:r>
      </w:hyperlink>
      <w:r w:rsidRPr="00653BAA">
        <w:rPr>
          <w:sz w:val="16"/>
        </w:rPr>
        <w:t>. In </w:t>
      </w:r>
      <w:hyperlink r:id="rId26" w:history="1">
        <w:r w:rsidRPr="00653BAA">
          <w:rPr>
            <w:rStyle w:val="Hyperlink"/>
            <w:sz w:val="16"/>
          </w:rPr>
          <w:t>Canada</w:t>
        </w:r>
      </w:hyperlink>
      <w:r w:rsidRPr="00653BAA">
        <w:rPr>
          <w:sz w:val="16"/>
        </w:rPr>
        <w:t> and </w:t>
      </w:r>
      <w:hyperlink r:id="rId27" w:history="1">
        <w:r w:rsidRPr="00653BAA">
          <w:rPr>
            <w:rStyle w:val="Hyperlink"/>
            <w:sz w:val="16"/>
          </w:rPr>
          <w:t>Australia</w:t>
        </w:r>
      </w:hyperlink>
      <w:r w:rsidRPr="00653BAA">
        <w:rPr>
          <w:sz w:val="16"/>
        </w:rPr>
        <w:t>, from the 1990s to the present, aboriginal claims have increased risk for prospective investors in extractive industries.</w:t>
      </w:r>
    </w:p>
    <w:p w14:paraId="00AB591A" w14:textId="77777777" w:rsidR="003563E6" w:rsidRPr="00653BAA" w:rsidRDefault="003563E6" w:rsidP="003563E6">
      <w:pPr>
        <w:rPr>
          <w:sz w:val="16"/>
          <w:szCs w:val="16"/>
        </w:rPr>
      </w:pPr>
      <w:r w:rsidRPr="00653BAA">
        <w:rPr>
          <w:sz w:val="16"/>
          <w:szCs w:val="16"/>
        </w:rPr>
        <w:lastRenderedPageBreak/>
        <w:t>But the dance with the state can be perilous. In recent decades, some indigenous groups mistook </w:t>
      </w:r>
      <w:hyperlink r:id="rId28" w:history="1">
        <w:r w:rsidRPr="00653BAA">
          <w:rPr>
            <w:rStyle w:val="Hyperlink"/>
            <w:sz w:val="16"/>
            <w:szCs w:val="16"/>
          </w:rPr>
          <w:t>neoliberals</w:t>
        </w:r>
      </w:hyperlink>
      <w:r w:rsidRPr="00653BAA">
        <w:rPr>
          <w:sz w:val="16"/>
          <w:szCs w:val="16"/>
        </w:rPr>
        <w:t> who denounced “big government” for allies. They </w:t>
      </w:r>
      <w:hyperlink r:id="rId29" w:history="1">
        <w:r w:rsidRPr="00653BAA">
          <w:rPr>
            <w:rStyle w:val="Hyperlink"/>
            <w:sz w:val="16"/>
            <w:szCs w:val="16"/>
          </w:rPr>
          <w:t>accepted</w:t>
        </w:r>
      </w:hyperlink>
      <w:r w:rsidRPr="00653BAA">
        <w:rPr>
          <w:sz w:val="16"/>
          <w:szCs w:val="16"/>
        </w:rPr>
        <w:t> land claims settlements, </w:t>
      </w:r>
      <w:hyperlink r:id="rId30" w:history="1">
        <w:r w:rsidRPr="00653BAA">
          <w:rPr>
            <w:rStyle w:val="Hyperlink"/>
            <w:sz w:val="16"/>
            <w:szCs w:val="16"/>
          </w:rPr>
          <w:t>treaty agreements</w:t>
        </w:r>
      </w:hyperlink>
      <w:r w:rsidRPr="00653BAA">
        <w:rPr>
          <w:sz w:val="16"/>
          <w:szCs w:val="16"/>
        </w:rPr>
        <w:t>, and business deals that enabled states to slash social services for the most vulnerable while restructuring indigenous communities as junior corporate partners in the global economy.</w:t>
      </w:r>
    </w:p>
    <w:p w14:paraId="4885DEDC" w14:textId="77777777" w:rsidR="003563E6" w:rsidRPr="00653BAA" w:rsidRDefault="003563E6" w:rsidP="003563E6">
      <w:pPr>
        <w:rPr>
          <w:sz w:val="16"/>
          <w:szCs w:val="16"/>
        </w:rPr>
      </w:pPr>
      <w:r w:rsidRPr="00653BAA">
        <w:rPr>
          <w:sz w:val="16"/>
          <w:szCs w:val="16"/>
        </w:rPr>
        <w:t>As Trump prepares to take power in the US and Brexit changes the economic calculus in Britain and across the world, it is clear that the dance with the state is entering a </w:t>
      </w:r>
      <w:hyperlink r:id="rId31" w:history="1">
        <w:r w:rsidRPr="00653BAA">
          <w:rPr>
            <w:rStyle w:val="Hyperlink"/>
            <w:sz w:val="16"/>
            <w:szCs w:val="16"/>
          </w:rPr>
          <w:t>new age</w:t>
        </w:r>
      </w:hyperlink>
      <w:r w:rsidRPr="00653BAA">
        <w:rPr>
          <w:sz w:val="16"/>
          <w:szCs w:val="16"/>
        </w:rPr>
        <w:t>.</w:t>
      </w:r>
    </w:p>
    <w:p w14:paraId="52C38267" w14:textId="77777777" w:rsidR="003563E6" w:rsidRPr="00653BAA" w:rsidRDefault="003563E6" w:rsidP="003563E6">
      <w:pPr>
        <w:rPr>
          <w:sz w:val="16"/>
          <w:szCs w:val="16"/>
        </w:rPr>
      </w:pPr>
      <w:r w:rsidRPr="00653BAA">
        <w:rPr>
          <w:sz w:val="16"/>
          <w:szCs w:val="16"/>
        </w:rPr>
        <w:t>The New Colonialism</w:t>
      </w:r>
    </w:p>
    <w:p w14:paraId="316E7E9D" w14:textId="77777777" w:rsidR="003563E6" w:rsidRPr="00653BAA" w:rsidRDefault="003563E6" w:rsidP="003563E6">
      <w:pPr>
        <w:rPr>
          <w:sz w:val="16"/>
          <w:szCs w:val="16"/>
        </w:rPr>
      </w:pPr>
      <w:r w:rsidRPr="00653BAA">
        <w:rPr>
          <w:sz w:val="16"/>
          <w:szCs w:val="16"/>
        </w:rPr>
        <w:t>The new age has </w:t>
      </w:r>
      <w:hyperlink r:id="rId32" w:history="1">
        <w:r w:rsidRPr="00653BAA">
          <w:rPr>
            <w:rStyle w:val="Hyperlink"/>
            <w:sz w:val="16"/>
            <w:szCs w:val="16"/>
          </w:rPr>
          <w:t>precedents</w:t>
        </w:r>
      </w:hyperlink>
      <w:r w:rsidRPr="00653BAA">
        <w:rPr>
          <w:sz w:val="16"/>
          <w:szCs w:val="16"/>
        </w:rPr>
        <w:t>.</w:t>
      </w:r>
    </w:p>
    <w:p w14:paraId="76FC14AA" w14:textId="77777777" w:rsidR="003563E6" w:rsidRPr="00653BAA" w:rsidRDefault="003563E6" w:rsidP="003563E6">
      <w:pPr>
        <w:rPr>
          <w:sz w:val="16"/>
        </w:rPr>
      </w:pPr>
      <w:r w:rsidRPr="000D1E56">
        <w:rPr>
          <w:u w:val="single"/>
        </w:rPr>
        <w:t xml:space="preserve">Any Howard Zinn reader knows that the </w:t>
      </w:r>
      <w:r w:rsidRPr="00BC027A">
        <w:rPr>
          <w:highlight w:val="cyan"/>
          <w:u w:val="single"/>
        </w:rPr>
        <w:t>U</w:t>
      </w:r>
      <w:r w:rsidRPr="000D1E56">
        <w:rPr>
          <w:u w:val="single"/>
        </w:rPr>
        <w:t xml:space="preserve">nited </w:t>
      </w:r>
      <w:r w:rsidRPr="00BC027A">
        <w:rPr>
          <w:highlight w:val="cyan"/>
          <w:u w:val="single"/>
        </w:rPr>
        <w:t>S</w:t>
      </w:r>
      <w:r w:rsidRPr="000D1E56">
        <w:rPr>
          <w:u w:val="single"/>
        </w:rPr>
        <w:t xml:space="preserve">tates is </w:t>
      </w:r>
      <w:r w:rsidRPr="00BC027A">
        <w:rPr>
          <w:highlight w:val="cyan"/>
          <w:u w:val="single"/>
        </w:rPr>
        <w:t>built on stolen land</w:t>
      </w:r>
      <w:r w:rsidRPr="000D1E56">
        <w:rPr>
          <w:u w:val="single"/>
        </w:rPr>
        <w:t xml:space="preserve"> with stolen labor. However, this is an </w:t>
      </w:r>
      <w:r w:rsidRPr="00BC027A">
        <w:rPr>
          <w:highlight w:val="cyan"/>
          <w:u w:val="single"/>
        </w:rPr>
        <w:t>observation too imprecise to help</w:t>
      </w:r>
      <w:r w:rsidRPr="000D1E56">
        <w:rPr>
          <w:u w:val="single"/>
        </w:rPr>
        <w:t xml:space="preserve"> us understand and </w:t>
      </w:r>
      <w:r w:rsidRPr="00BC027A">
        <w:rPr>
          <w:highlight w:val="cyan"/>
          <w:u w:val="single"/>
        </w:rPr>
        <w:t xml:space="preserve">predict the trajectory of </w:t>
      </w:r>
      <w:r w:rsidRPr="00BC027A">
        <w:rPr>
          <w:u w:val="single"/>
        </w:rPr>
        <w:t xml:space="preserve">a </w:t>
      </w:r>
      <w:r w:rsidRPr="00BC027A">
        <w:rPr>
          <w:highlight w:val="cyan"/>
          <w:u w:val="single"/>
        </w:rPr>
        <w:t>global political economy</w:t>
      </w:r>
      <w:r w:rsidRPr="00653BAA">
        <w:rPr>
          <w:sz w:val="16"/>
        </w:rPr>
        <w:t xml:space="preserve"> steered and shaped by the likes of Trump and Nigel Farage. If you squint hard enough, Jack Dalrymple might look like a young George Custer, but that does not make him so.</w:t>
      </w:r>
    </w:p>
    <w:p w14:paraId="3FB1B079" w14:textId="77777777" w:rsidR="003563E6" w:rsidRPr="00653BAA" w:rsidRDefault="003563E6" w:rsidP="003563E6">
      <w:pPr>
        <w:rPr>
          <w:sz w:val="16"/>
        </w:rPr>
      </w:pPr>
      <w:r w:rsidRPr="00BC027A">
        <w:rPr>
          <w:u w:val="single"/>
        </w:rPr>
        <w:t>To prevail, indigenous people and the Left</w:t>
      </w:r>
      <w:r w:rsidRPr="000D1E56">
        <w:rPr>
          <w:u w:val="single"/>
        </w:rPr>
        <w:t xml:space="preserve"> must fully understand the precise ways that emerging systems will dispossess indigenous communities</w:t>
      </w:r>
      <w:r w:rsidRPr="00653BAA">
        <w:rPr>
          <w:sz w:val="16"/>
        </w:rPr>
        <w:t>. In the nineteenth century, the United States Army incarcerated indigenous people on reservations, claimed land for homesteaders, protected prospectors, and cleared the way for railroad barons. In the 1960s, a different set of historical, political, and economic forces erected the </w:t>
      </w:r>
      <w:hyperlink r:id="rId33" w:history="1">
        <w:r w:rsidRPr="00653BAA">
          <w:rPr>
            <w:rStyle w:val="Hyperlink"/>
            <w:sz w:val="16"/>
          </w:rPr>
          <w:t>Lake Oahe Dam</w:t>
        </w:r>
      </w:hyperlink>
      <w:r w:rsidRPr="00653BAA">
        <w:rPr>
          <w:sz w:val="16"/>
        </w:rPr>
        <w:t> on the Missouri River, flooding two hundred thousand acres of the Standing Rock reservation to provide power to suburban homeowners.</w:t>
      </w:r>
    </w:p>
    <w:p w14:paraId="1ECBEF65" w14:textId="77777777" w:rsidR="003563E6" w:rsidRPr="00653BAA" w:rsidRDefault="003563E6" w:rsidP="003563E6">
      <w:pPr>
        <w:rPr>
          <w:sz w:val="16"/>
          <w:szCs w:val="16"/>
        </w:rPr>
      </w:pPr>
      <w:r w:rsidRPr="00653BAA">
        <w:rPr>
          <w:sz w:val="16"/>
          <w:szCs w:val="16"/>
        </w:rPr>
        <w:t>Today, the drive for independence from OPEC sees a solution in hydraulic fracturing technology. North American oil fields and infrastructure are funded by a financial system that encourages speculation, drives massive inequality, and fails to account for costs associated with human and environmental risks — passing these very real risks and consequences on to communities, workers, and indigenous nations. Inherently unaccountable capitalists are paid big money for being even more unaccountable, and indigenous dispossession continues on new frontiers.</w:t>
      </w:r>
    </w:p>
    <w:p w14:paraId="10ABBC94" w14:textId="77777777" w:rsidR="003563E6" w:rsidRPr="00653BAA" w:rsidRDefault="003563E6" w:rsidP="003563E6">
      <w:pPr>
        <w:rPr>
          <w:sz w:val="16"/>
          <w:szCs w:val="16"/>
        </w:rPr>
      </w:pPr>
      <w:r w:rsidRPr="00653BAA">
        <w:rPr>
          <w:sz w:val="16"/>
          <w:szCs w:val="16"/>
        </w:rPr>
        <w:t>Preliminary post-election forecasts indicate that Trump’s victory and Brexit will redirect capital back toward the American West and the British </w:t>
      </w:r>
      <w:hyperlink r:id="rId34" w:history="1">
        <w:r w:rsidRPr="00653BAA">
          <w:rPr>
            <w:rStyle w:val="Hyperlink"/>
            <w:sz w:val="16"/>
            <w:szCs w:val="16"/>
          </w:rPr>
          <w:t>Commonwealth</w:t>
        </w:r>
      </w:hyperlink>
      <w:r w:rsidRPr="00653BAA">
        <w:rPr>
          <w:sz w:val="16"/>
          <w:szCs w:val="16"/>
        </w:rPr>
        <w:t>.</w:t>
      </w:r>
    </w:p>
    <w:p w14:paraId="276E26CD" w14:textId="77777777" w:rsidR="003563E6" w:rsidRPr="00653BAA" w:rsidRDefault="003563E6" w:rsidP="003563E6">
      <w:pPr>
        <w:rPr>
          <w:sz w:val="16"/>
          <w:szCs w:val="16"/>
        </w:rPr>
      </w:pPr>
      <w:r w:rsidRPr="00653BAA">
        <w:rPr>
          <w:sz w:val="16"/>
          <w:szCs w:val="16"/>
        </w:rPr>
        <w:t>In particular, Trump — a </w:t>
      </w:r>
      <w:hyperlink r:id="rId35" w:history="1">
        <w:r w:rsidRPr="00653BAA">
          <w:rPr>
            <w:rStyle w:val="Hyperlink"/>
            <w:sz w:val="16"/>
            <w:szCs w:val="16"/>
          </w:rPr>
          <w:t>DAPL investor</w:t>
        </w:r>
      </w:hyperlink>
      <w:r w:rsidRPr="00653BAA">
        <w:rPr>
          <w:sz w:val="16"/>
          <w:szCs w:val="16"/>
        </w:rPr>
        <w:t> himself — will expedite completion of DAPL and similar projects. He will push to reopen and complete the </w:t>
      </w:r>
      <w:hyperlink r:id="rId36" w:history="1">
        <w:r w:rsidRPr="00653BAA">
          <w:rPr>
            <w:rStyle w:val="Hyperlink"/>
            <w:sz w:val="16"/>
            <w:szCs w:val="16"/>
          </w:rPr>
          <w:t>Keystone XL Pipeline</w:t>
        </w:r>
      </w:hyperlink>
      <w:r w:rsidRPr="00653BAA">
        <w:rPr>
          <w:sz w:val="16"/>
          <w:szCs w:val="16"/>
        </w:rPr>
        <w:t>. If he keeps his campaign promises, he will support infrastructure projects and extractive industries, including </w:t>
      </w:r>
      <w:hyperlink r:id="rId37" w:history="1">
        <w:r w:rsidRPr="00653BAA">
          <w:rPr>
            <w:rStyle w:val="Hyperlink"/>
            <w:sz w:val="16"/>
            <w:szCs w:val="16"/>
          </w:rPr>
          <w:t>coal and fracking</w:t>
        </w:r>
      </w:hyperlink>
      <w:r w:rsidRPr="00653BAA">
        <w:rPr>
          <w:sz w:val="16"/>
          <w:szCs w:val="16"/>
        </w:rPr>
        <w:t>, in indigenous homelands across the American hinterlands.</w:t>
      </w:r>
    </w:p>
    <w:p w14:paraId="47D34051" w14:textId="77777777" w:rsidR="003563E6" w:rsidRPr="00653BAA" w:rsidRDefault="003563E6" w:rsidP="003563E6">
      <w:pPr>
        <w:rPr>
          <w:sz w:val="16"/>
          <w:szCs w:val="16"/>
        </w:rPr>
      </w:pPr>
      <w:r w:rsidRPr="00653BAA">
        <w:rPr>
          <w:sz w:val="16"/>
          <w:szCs w:val="16"/>
        </w:rPr>
        <w:t>At the same time, a conservative Supreme Court, an Interior Department </w:t>
      </w:r>
      <w:hyperlink r:id="rId38" w:history="1">
        <w:r w:rsidRPr="00653BAA">
          <w:rPr>
            <w:rStyle w:val="Hyperlink"/>
            <w:sz w:val="16"/>
            <w:szCs w:val="16"/>
          </w:rPr>
          <w:t>led by</w:t>
        </w:r>
      </w:hyperlink>
      <w:r w:rsidRPr="00653BAA">
        <w:rPr>
          <w:sz w:val="16"/>
          <w:szCs w:val="16"/>
        </w:rPr>
        <w:t> Sarah Palin or oil baron Lucas Forrest, and a Justice Department led by Jeff Sessions means limited but hard-won Native rights will be rolled back. If this gang of reactionary appointees can’t figure out how to dismantle complex legal precedents, they can just cut funding to essential services like housing, schools, and health care that are already woefully underfunded, putting tribes in a stranglehold of austerity. Native resistance will be policed by </w:t>
      </w:r>
      <w:hyperlink r:id="rId39" w:history="1">
        <w:r w:rsidRPr="00653BAA">
          <w:rPr>
            <w:rStyle w:val="Hyperlink"/>
            <w:sz w:val="16"/>
            <w:szCs w:val="16"/>
          </w:rPr>
          <w:t>Orwellian surveillance systems</w:t>
        </w:r>
      </w:hyperlink>
      <w:r w:rsidRPr="00653BAA">
        <w:rPr>
          <w:sz w:val="16"/>
          <w:szCs w:val="16"/>
        </w:rPr>
        <w:t> finely tuned by the Obama administration. Militarized law enforcement will find reinforcements in the booming private security and </w:t>
      </w:r>
      <w:hyperlink r:id="rId40" w:history="1">
        <w:r w:rsidRPr="00653BAA">
          <w:rPr>
            <w:rStyle w:val="Hyperlink"/>
            <w:sz w:val="16"/>
            <w:szCs w:val="16"/>
          </w:rPr>
          <w:t>prison industries</w:t>
        </w:r>
      </w:hyperlink>
      <w:r w:rsidRPr="00653BAA">
        <w:rPr>
          <w:sz w:val="16"/>
          <w:szCs w:val="16"/>
        </w:rPr>
        <w:t>.</w:t>
      </w:r>
    </w:p>
    <w:p w14:paraId="0E5745F6" w14:textId="77777777" w:rsidR="003563E6" w:rsidRPr="00653BAA" w:rsidRDefault="003563E6" w:rsidP="003563E6">
      <w:pPr>
        <w:rPr>
          <w:sz w:val="16"/>
          <w:szCs w:val="16"/>
        </w:rPr>
      </w:pPr>
      <w:r w:rsidRPr="00653BAA">
        <w:rPr>
          <w:sz w:val="16"/>
          <w:szCs w:val="16"/>
        </w:rPr>
        <w:t>Surveillance, state law enforcement, and private security will drive mass arrests, as we’re seeing at Standing Rock. Law enforcement will have more power than ever to quash protesters and silence dissent.</w:t>
      </w:r>
    </w:p>
    <w:p w14:paraId="45239C60" w14:textId="77777777" w:rsidR="003563E6" w:rsidRPr="00653BAA" w:rsidRDefault="003563E6" w:rsidP="003563E6">
      <w:pPr>
        <w:rPr>
          <w:sz w:val="16"/>
          <w:szCs w:val="16"/>
        </w:rPr>
      </w:pPr>
      <w:r w:rsidRPr="00653BAA">
        <w:rPr>
          <w:sz w:val="16"/>
          <w:szCs w:val="16"/>
        </w:rPr>
        <w:t>In the former British Wests of Canada, Australia, and New Zealand, where the right-wing populist revolution has yet to take hold in the same way, suppression of indigenous resistance may be less visibly coercive — perhaps with the exception of </w:t>
      </w:r>
      <w:hyperlink r:id="rId41" w:history="1">
        <w:r w:rsidRPr="00653BAA">
          <w:rPr>
            <w:rStyle w:val="Hyperlink"/>
            <w:sz w:val="16"/>
            <w:szCs w:val="16"/>
          </w:rPr>
          <w:t>skyrocketing</w:t>
        </w:r>
      </w:hyperlink>
      <w:r w:rsidRPr="00653BAA">
        <w:rPr>
          <w:sz w:val="16"/>
          <w:szCs w:val="16"/>
        </w:rPr>
        <w:t> policing, incarceration, and deaths-in-custody of indigenous people, particularly Aboriginal Australians (the “</w:t>
      </w:r>
      <w:hyperlink r:id="rId42" w:history="1">
        <w:r w:rsidRPr="00653BAA">
          <w:rPr>
            <w:rStyle w:val="Hyperlink"/>
            <w:sz w:val="16"/>
            <w:szCs w:val="16"/>
          </w:rPr>
          <w:t>most imprisoned people in the world</w:t>
        </w:r>
      </w:hyperlink>
      <w:r w:rsidRPr="00653BAA">
        <w:rPr>
          <w:sz w:val="16"/>
          <w:szCs w:val="16"/>
        </w:rPr>
        <w:t>”).</w:t>
      </w:r>
    </w:p>
    <w:p w14:paraId="0232D696" w14:textId="77777777" w:rsidR="003563E6" w:rsidRPr="00653BAA" w:rsidRDefault="003563E6" w:rsidP="003563E6">
      <w:pPr>
        <w:rPr>
          <w:sz w:val="16"/>
          <w:szCs w:val="16"/>
        </w:rPr>
      </w:pPr>
      <w:r w:rsidRPr="00653BAA">
        <w:rPr>
          <w:sz w:val="16"/>
          <w:szCs w:val="16"/>
        </w:rPr>
        <w:t>Politicians in the Commonwealth will look to roll back or restructure indigenous rights won over the last three decades in ways that are favorable to capital.</w:t>
      </w:r>
    </w:p>
    <w:p w14:paraId="735EE572" w14:textId="77777777" w:rsidR="003563E6" w:rsidRPr="00653BAA" w:rsidRDefault="003563E6" w:rsidP="003563E6">
      <w:pPr>
        <w:rPr>
          <w:sz w:val="16"/>
          <w:szCs w:val="16"/>
        </w:rPr>
      </w:pPr>
      <w:r w:rsidRPr="00653BAA">
        <w:rPr>
          <w:sz w:val="16"/>
          <w:szCs w:val="16"/>
        </w:rPr>
        <w:t>Governments, like Justin Trudeau’s Liberals in Canada, are already </w:t>
      </w:r>
      <w:hyperlink r:id="rId43" w:history="1">
        <w:r w:rsidRPr="00653BAA">
          <w:rPr>
            <w:rStyle w:val="Hyperlink"/>
            <w:sz w:val="16"/>
            <w:szCs w:val="16"/>
          </w:rPr>
          <w:t>abandoning</w:t>
        </w:r>
      </w:hyperlink>
      <w:r w:rsidRPr="00653BAA">
        <w:rPr>
          <w:sz w:val="16"/>
          <w:szCs w:val="16"/>
        </w:rPr>
        <w:t> campaign promises to indigenous people, opting instead to grab land and resources (as seen in the ham-fisted effort to force through the </w:t>
      </w:r>
      <w:hyperlink r:id="rId44" w:history="1">
        <w:r w:rsidRPr="00653BAA">
          <w:rPr>
            <w:rStyle w:val="Hyperlink"/>
            <w:sz w:val="16"/>
            <w:szCs w:val="16"/>
          </w:rPr>
          <w:t>Site C Dam</w:t>
        </w:r>
      </w:hyperlink>
      <w:r w:rsidRPr="00653BAA">
        <w:rPr>
          <w:sz w:val="16"/>
          <w:szCs w:val="16"/>
        </w:rPr>
        <w:t> against </w:t>
      </w:r>
      <w:hyperlink r:id="rId45" w:history="1">
        <w:r w:rsidRPr="00653BAA">
          <w:rPr>
            <w:rStyle w:val="Hyperlink"/>
            <w:sz w:val="16"/>
            <w:szCs w:val="16"/>
          </w:rPr>
          <w:t>indigenous opposition</w:t>
        </w:r>
      </w:hyperlink>
      <w:r w:rsidRPr="00653BAA">
        <w:rPr>
          <w:sz w:val="16"/>
          <w:szCs w:val="16"/>
        </w:rPr>
        <w:t>). Trudeau’s minister of natural resources has already stated that Canada will no longer ask First Nations for consent before going forward with lucrative natural resource projects like Kinder Morgan’s Trans Mountain Expansion project and Enbridge’s Northern Gateway </w:t>
      </w:r>
      <w:hyperlink r:id="rId46" w:history="1">
        <w:r w:rsidRPr="00653BAA">
          <w:rPr>
            <w:rStyle w:val="Hyperlink"/>
            <w:sz w:val="16"/>
            <w:szCs w:val="16"/>
          </w:rPr>
          <w:t>pipelines</w:t>
        </w:r>
      </w:hyperlink>
      <w:r w:rsidRPr="00653BAA">
        <w:rPr>
          <w:sz w:val="16"/>
          <w:szCs w:val="16"/>
        </w:rPr>
        <w:t>.</w:t>
      </w:r>
    </w:p>
    <w:p w14:paraId="1A954606" w14:textId="77777777" w:rsidR="003563E6" w:rsidRPr="00653BAA" w:rsidRDefault="003563E6" w:rsidP="003563E6">
      <w:pPr>
        <w:rPr>
          <w:sz w:val="16"/>
          <w:szCs w:val="16"/>
        </w:rPr>
      </w:pPr>
      <w:r w:rsidRPr="00653BAA">
        <w:rPr>
          <w:sz w:val="16"/>
          <w:szCs w:val="16"/>
        </w:rPr>
        <w:t>In Australia, the government is steamrolling the Wangan and Jagalingou peoples’ Native Title claims in order to move forward with the massive Carmichael Coalmine in Queensland.</w:t>
      </w:r>
    </w:p>
    <w:p w14:paraId="6BAC051B" w14:textId="77777777" w:rsidR="003563E6" w:rsidRPr="00653BAA" w:rsidRDefault="003563E6" w:rsidP="003563E6">
      <w:pPr>
        <w:rPr>
          <w:sz w:val="16"/>
          <w:szCs w:val="16"/>
        </w:rPr>
      </w:pPr>
      <w:r w:rsidRPr="00653BAA">
        <w:rPr>
          <w:sz w:val="16"/>
          <w:szCs w:val="16"/>
        </w:rPr>
        <w:t>With the Commonwealth clamoring to </w:t>
      </w:r>
      <w:hyperlink r:id="rId47" w:history="1">
        <w:r w:rsidRPr="00653BAA">
          <w:rPr>
            <w:rStyle w:val="Hyperlink"/>
            <w:sz w:val="16"/>
            <w:szCs w:val="16"/>
          </w:rPr>
          <w:t>cash in</w:t>
        </w:r>
      </w:hyperlink>
      <w:r w:rsidRPr="00653BAA">
        <w:rPr>
          <w:sz w:val="16"/>
          <w:szCs w:val="16"/>
        </w:rPr>
        <w:t> on opportunities created by Brexit, </w:t>
      </w:r>
      <w:hyperlink r:id="rId48" w:history="1">
        <w:r w:rsidRPr="00653BAA">
          <w:rPr>
            <w:rStyle w:val="Hyperlink"/>
            <w:sz w:val="16"/>
            <w:szCs w:val="16"/>
          </w:rPr>
          <w:t>new free trade deals</w:t>
        </w:r>
      </w:hyperlink>
      <w:r w:rsidRPr="00653BAA">
        <w:rPr>
          <w:sz w:val="16"/>
          <w:szCs w:val="16"/>
        </w:rPr>
        <w:t> with the United Kingdom will be struck, resuscitating and rebuilding the capital networks of the former British Empire, previously weakened by globalization and the European Single Market. The Tory dream of a revived </w:t>
      </w:r>
      <w:hyperlink r:id="rId49" w:history="1">
        <w:r w:rsidRPr="00653BAA">
          <w:rPr>
            <w:rStyle w:val="Hyperlink"/>
            <w:sz w:val="16"/>
            <w:szCs w:val="16"/>
          </w:rPr>
          <w:t>Anglosphere</w:t>
        </w:r>
      </w:hyperlink>
      <w:r w:rsidRPr="00653BAA">
        <w:rPr>
          <w:sz w:val="16"/>
          <w:szCs w:val="16"/>
        </w:rPr>
        <w:t>, long derided as fanciful, nostalgic, and bad business by </w:t>
      </w:r>
      <w:hyperlink r:id="rId50" w:history="1">
        <w:r w:rsidRPr="00653BAA">
          <w:rPr>
            <w:rStyle w:val="Hyperlink"/>
            <w:sz w:val="16"/>
            <w:szCs w:val="16"/>
          </w:rPr>
          <w:t>Liberals</w:t>
        </w:r>
      </w:hyperlink>
      <w:r w:rsidRPr="00653BAA">
        <w:rPr>
          <w:sz w:val="16"/>
          <w:szCs w:val="16"/>
        </w:rPr>
        <w:t>, may even emerge as a legitimate principle and framework of international relations and trade. It will compete with increasingly powerful Chinese and Indian capital throughout the Commonwealth, as already witnessed in the Canadian </w:t>
      </w:r>
      <w:hyperlink r:id="rId51" w:history="1">
        <w:r w:rsidRPr="00653BAA">
          <w:rPr>
            <w:rStyle w:val="Hyperlink"/>
            <w:sz w:val="16"/>
            <w:szCs w:val="16"/>
          </w:rPr>
          <w:t>tar sands</w:t>
        </w:r>
      </w:hyperlink>
      <w:r w:rsidRPr="00653BAA">
        <w:rPr>
          <w:sz w:val="16"/>
          <w:szCs w:val="16"/>
        </w:rPr>
        <w:t>, </w:t>
      </w:r>
      <w:hyperlink r:id="rId52" w:history="1">
        <w:r w:rsidRPr="00653BAA">
          <w:rPr>
            <w:rStyle w:val="Hyperlink"/>
            <w:sz w:val="16"/>
            <w:szCs w:val="16"/>
          </w:rPr>
          <w:t>Australian coalmines</w:t>
        </w:r>
      </w:hyperlink>
      <w:r w:rsidRPr="00653BAA">
        <w:rPr>
          <w:sz w:val="16"/>
          <w:szCs w:val="16"/>
        </w:rPr>
        <w:t>, and </w:t>
      </w:r>
      <w:hyperlink r:id="rId53" w:history="1">
        <w:r w:rsidRPr="00653BAA">
          <w:rPr>
            <w:rStyle w:val="Hyperlink"/>
            <w:sz w:val="16"/>
            <w:szCs w:val="16"/>
          </w:rPr>
          <w:t>New Zealand real estate and dairy</w:t>
        </w:r>
      </w:hyperlink>
      <w:r w:rsidRPr="00653BAA">
        <w:rPr>
          <w:sz w:val="16"/>
          <w:szCs w:val="16"/>
        </w:rPr>
        <w:t>.</w:t>
      </w:r>
    </w:p>
    <w:p w14:paraId="414CCE1A" w14:textId="77777777" w:rsidR="003563E6" w:rsidRPr="00653BAA" w:rsidRDefault="003563E6" w:rsidP="003563E6">
      <w:pPr>
        <w:rPr>
          <w:sz w:val="16"/>
          <w:szCs w:val="16"/>
        </w:rPr>
      </w:pPr>
      <w:r w:rsidRPr="00653BAA">
        <w:rPr>
          <w:sz w:val="16"/>
          <w:szCs w:val="16"/>
        </w:rPr>
        <w:lastRenderedPageBreak/>
        <w:t>Combined with the rise of China and India, this will bring new waves of exploitive capital into indigenous homelands, along with increased policing and the dismantling of indigenous rights.</w:t>
      </w:r>
    </w:p>
    <w:p w14:paraId="3A8B8780" w14:textId="77777777" w:rsidR="003563E6" w:rsidRPr="00653BAA" w:rsidRDefault="003563E6" w:rsidP="003563E6">
      <w:pPr>
        <w:rPr>
          <w:sz w:val="16"/>
          <w:szCs w:val="16"/>
        </w:rPr>
      </w:pPr>
      <w:r w:rsidRPr="00653BAA">
        <w:rPr>
          <w:sz w:val="16"/>
          <w:szCs w:val="16"/>
        </w:rPr>
        <w:t>Renewed colonial and capitalist pressure on indigenous people means that the Fourth World’s adversarial relationship with the state will become more central to the struggle to transform political and economic systems for all. If the history of the indigenous dance with the state is any indication, the Fourth World will suffer tremendously while at the same time standing athwart the forces of capitalism and exploitation.</w:t>
      </w:r>
    </w:p>
    <w:p w14:paraId="15D9FAFD" w14:textId="77777777" w:rsidR="003563E6" w:rsidRPr="00653BAA" w:rsidRDefault="003563E6" w:rsidP="003563E6">
      <w:pPr>
        <w:rPr>
          <w:u w:val="single"/>
        </w:rPr>
      </w:pPr>
      <w:r w:rsidRPr="00653BAA">
        <w:rPr>
          <w:u w:val="single"/>
        </w:rPr>
        <w:t xml:space="preserve">The </w:t>
      </w:r>
      <w:r w:rsidRPr="00BC027A">
        <w:rPr>
          <w:highlight w:val="cyan"/>
          <w:u w:val="single"/>
        </w:rPr>
        <w:t>Left must stand with the Fourth World in</w:t>
      </w:r>
      <w:r w:rsidRPr="00653BAA">
        <w:rPr>
          <w:u w:val="single"/>
        </w:rPr>
        <w:t xml:space="preserve"> our </w:t>
      </w:r>
      <w:r w:rsidRPr="00BC027A">
        <w:rPr>
          <w:highlight w:val="cyan"/>
          <w:u w:val="single"/>
        </w:rPr>
        <w:t>collective struggle</w:t>
      </w:r>
      <w:r w:rsidRPr="00653BAA">
        <w:rPr>
          <w:u w:val="single"/>
        </w:rPr>
        <w:t>.</w:t>
      </w:r>
    </w:p>
    <w:p w14:paraId="667E8C4E" w14:textId="77777777" w:rsidR="003563E6" w:rsidRPr="00653BAA" w:rsidRDefault="003563E6" w:rsidP="003563E6">
      <w:pPr>
        <w:rPr>
          <w:sz w:val="16"/>
          <w:szCs w:val="16"/>
        </w:rPr>
      </w:pPr>
      <w:r w:rsidRPr="00653BAA">
        <w:rPr>
          <w:sz w:val="16"/>
          <w:szCs w:val="16"/>
        </w:rPr>
        <w:t>The Fourth World and a Fourth Way</w:t>
      </w:r>
    </w:p>
    <w:p w14:paraId="1FD988B8" w14:textId="77777777" w:rsidR="003563E6" w:rsidRPr="00653BAA" w:rsidRDefault="003563E6" w:rsidP="003563E6">
      <w:pPr>
        <w:rPr>
          <w:sz w:val="16"/>
          <w:szCs w:val="16"/>
        </w:rPr>
      </w:pPr>
      <w:r w:rsidRPr="00653BAA">
        <w:rPr>
          <w:sz w:val="16"/>
          <w:szCs w:val="16"/>
        </w:rPr>
        <w:t>On November 14, the Army Corps of Engineers temporarily halted DAPL’s progress, stating that “the history of the Great Sioux Nation’s dispossessions of lands” and the United States’ “government-to-government” relationship with indigenous nations demanded that the route of the proposed pipeline be reassessed. The Army told Energy Transfer Partners (ETP), the company building DAPL, that construction beneath the Missouri River required explicit approval, and asked the Standing Rock Sioux to negotiate conditions for the pipeline to cross tribal territory. Faced with a momentary victory for Standing Rock, Kelcy Warren, Dallas </w:t>
      </w:r>
      <w:hyperlink r:id="rId54" w:history="1">
        <w:r w:rsidRPr="00653BAA">
          <w:rPr>
            <w:rStyle w:val="Hyperlink"/>
            <w:sz w:val="16"/>
            <w:szCs w:val="16"/>
          </w:rPr>
          <w:t>billionaire</w:t>
        </w:r>
      </w:hyperlink>
      <w:r w:rsidRPr="00653BAA">
        <w:rPr>
          <w:sz w:val="16"/>
          <w:szCs w:val="16"/>
        </w:rPr>
        <w:t> and CEO of ETP, denounced the decision as “motivated purely by politics at the expense of a company that has done nothing but play by the rules.”</w:t>
      </w:r>
    </w:p>
    <w:p w14:paraId="775EC266" w14:textId="77777777" w:rsidR="003563E6" w:rsidRPr="00653BAA" w:rsidRDefault="003563E6" w:rsidP="003563E6">
      <w:pPr>
        <w:rPr>
          <w:sz w:val="16"/>
          <w:szCs w:val="16"/>
        </w:rPr>
      </w:pPr>
      <w:r w:rsidRPr="00653BAA">
        <w:rPr>
          <w:sz w:val="16"/>
          <w:szCs w:val="16"/>
        </w:rPr>
        <w:t>Warren was right. Had it not been for thousands of people mobilizing behind an indigenous-led coalition, DAPL would have been business as usual. ETP would have desecrated the graves of Standing Rock ancestors unimpeded. Workers, lured by relatively high wages, would have taken on </w:t>
      </w:r>
      <w:hyperlink r:id="rId55" w:history="1">
        <w:r w:rsidRPr="00653BAA">
          <w:rPr>
            <w:rStyle w:val="Hyperlink"/>
            <w:sz w:val="16"/>
            <w:szCs w:val="16"/>
          </w:rPr>
          <w:t>toxic and insecure</w:t>
        </w:r>
      </w:hyperlink>
      <w:r w:rsidRPr="00653BAA">
        <w:rPr>
          <w:sz w:val="16"/>
          <w:szCs w:val="16"/>
        </w:rPr>
        <w:t> work. The tribe’s hunting and fishing grounds would have been jeopardized, and if the pipeline leaked, Standing Rock and its downstream communities would have been poisoned. Environmental degradation and runaway climate change would have pressed ahead unabated. Carbon dependency would have become even more deeply engrained in our political economy. Eventually, ETP and their investors would have cashed out, and future generations would have been robbed.</w:t>
      </w:r>
    </w:p>
    <w:p w14:paraId="0954AECE" w14:textId="77777777" w:rsidR="003563E6" w:rsidRPr="00653BAA" w:rsidRDefault="003563E6" w:rsidP="003563E6">
      <w:pPr>
        <w:rPr>
          <w:sz w:val="16"/>
          <w:szCs w:val="16"/>
        </w:rPr>
      </w:pPr>
      <w:r w:rsidRPr="00653BAA">
        <w:rPr>
          <w:sz w:val="16"/>
          <w:szCs w:val="16"/>
        </w:rPr>
        <w:t>And all of this still will happen if President Obama doesn’t heed the water protectors and instead sides with ETP.</w:t>
      </w:r>
    </w:p>
    <w:p w14:paraId="10C2D01C" w14:textId="77777777" w:rsidR="003563E6" w:rsidRPr="000D1E56" w:rsidRDefault="003563E6" w:rsidP="003563E6">
      <w:pPr>
        <w:rPr>
          <w:u w:val="single"/>
        </w:rPr>
      </w:pPr>
      <w:r w:rsidRPr="00653BAA">
        <w:rPr>
          <w:sz w:val="16"/>
        </w:rPr>
        <w:t>ETP spent </w:t>
      </w:r>
      <w:hyperlink r:id="rId56" w:history="1">
        <w:r w:rsidRPr="00653BAA">
          <w:rPr>
            <w:rStyle w:val="Hyperlink"/>
            <w:sz w:val="16"/>
          </w:rPr>
          <w:t>$1.2 million</w:t>
        </w:r>
      </w:hyperlink>
      <w:r w:rsidRPr="00653BAA">
        <w:rPr>
          <w:sz w:val="16"/>
        </w:rPr>
        <w:t> over the last five years paying politicians to legislate in its favor. Warren personally donated </w:t>
      </w:r>
      <w:hyperlink r:id="rId57" w:history="1">
        <w:r w:rsidRPr="00653BAA">
          <w:rPr>
            <w:rStyle w:val="Hyperlink"/>
            <w:sz w:val="16"/>
          </w:rPr>
          <w:t>$103,000</w:t>
        </w:r>
      </w:hyperlink>
      <w:r w:rsidRPr="00653BAA">
        <w:rPr>
          <w:sz w:val="16"/>
        </w:rPr>
        <w:t xml:space="preserve"> to the Trump campaign. </w:t>
      </w:r>
      <w:r w:rsidRPr="000D1E56">
        <w:rPr>
          <w:u w:val="single"/>
        </w:rPr>
        <w:t xml:space="preserve">But </w:t>
      </w:r>
      <w:r w:rsidRPr="00BC027A">
        <w:rPr>
          <w:highlight w:val="cyan"/>
          <w:u w:val="single"/>
        </w:rPr>
        <w:t>when indigenous people organized, turning to direct action</w:t>
      </w:r>
      <w:r w:rsidRPr="000D1E56">
        <w:rPr>
          <w:u w:val="single"/>
        </w:rPr>
        <w:t xml:space="preserve"> and the law to pressure elected officials and government systems, </w:t>
      </w:r>
      <w:r w:rsidRPr="00BC027A">
        <w:rPr>
          <w:highlight w:val="cyan"/>
          <w:u w:val="single"/>
        </w:rPr>
        <w:t>they wrested power from ETP’s hands.</w:t>
      </w:r>
    </w:p>
    <w:p w14:paraId="1CB66949" w14:textId="77777777" w:rsidR="003563E6" w:rsidRDefault="003563E6" w:rsidP="003563E6">
      <w:pPr>
        <w:rPr>
          <w:u w:val="single"/>
        </w:rPr>
      </w:pPr>
      <w:r w:rsidRPr="00BC027A">
        <w:rPr>
          <w:sz w:val="14"/>
        </w:rPr>
        <w:t xml:space="preserve">DAPL is just one chapter in a much longer story of indigenous resistance to, and victories against, pipelines across North America. </w:t>
      </w:r>
      <w:r w:rsidRPr="00BC027A">
        <w:rPr>
          <w:u w:val="single"/>
        </w:rPr>
        <w:t xml:space="preserve">In 2015, the Obama </w:t>
      </w:r>
      <w:r w:rsidRPr="00BC027A">
        <w:rPr>
          <w:highlight w:val="cyan"/>
          <w:u w:val="single"/>
        </w:rPr>
        <w:t>administration nixed the Keystone</w:t>
      </w:r>
      <w:r w:rsidRPr="00BC027A">
        <w:rPr>
          <w:u w:val="single"/>
        </w:rPr>
        <w:t xml:space="preserve"> XL </w:t>
      </w:r>
      <w:r w:rsidRPr="00BC027A">
        <w:rPr>
          <w:highlight w:val="cyan"/>
          <w:u w:val="single"/>
        </w:rPr>
        <w:t>Pipeline</w:t>
      </w:r>
      <w:r w:rsidRPr="00BC027A">
        <w:rPr>
          <w:u w:val="single"/>
        </w:rPr>
        <w:t>, yielding to pressure from the </w:t>
      </w:r>
      <w:hyperlink r:id="rId58" w:history="1">
        <w:r w:rsidRPr="00BC027A">
          <w:rPr>
            <w:rStyle w:val="Hyperlink"/>
          </w:rPr>
          <w:t>Cowboy Indian Alliance</w:t>
        </w:r>
      </w:hyperlink>
      <w:r w:rsidRPr="00BC027A">
        <w:rPr>
          <w:sz w:val="14"/>
        </w:rPr>
        <w:t xml:space="preserve">. In Minnesota, Enbridge shelved plans for the Sandpiper pipeline, after encountering tribal opposition. </w:t>
      </w:r>
      <w:r w:rsidRPr="00BC027A">
        <w:rPr>
          <w:u w:val="single"/>
        </w:rPr>
        <w:t>The Unist’ot’en camp in northern British Columbia has held out against numerous proposed pipelines through their territory, building a space where indigenous sovereignty stands tall on lands defined by industry as an “energy corridor.”</w:t>
      </w:r>
    </w:p>
    <w:p w14:paraId="1CF1E851" w14:textId="77777777" w:rsidR="003563E6" w:rsidRPr="00777887" w:rsidRDefault="003563E6" w:rsidP="003563E6">
      <w:pPr>
        <w:rPr>
          <w:u w:val="single"/>
        </w:rPr>
      </w:pPr>
      <w:r w:rsidRPr="0048375B">
        <w:rPr>
          <w:sz w:val="16"/>
        </w:rPr>
        <w:t xml:space="preserve">The American and Canadian </w:t>
      </w:r>
      <w:r w:rsidRPr="00777887">
        <w:rPr>
          <w:u w:val="single"/>
        </w:rPr>
        <w:t>oil industries are more vulnerable than we realize</w:t>
      </w:r>
      <w:r w:rsidRPr="0048375B">
        <w:rPr>
          <w:sz w:val="16"/>
        </w:rPr>
        <w:t>. Fracked oil from the Bakken and Tar Sands is expensive to extract and refine. Meanwhile, OPEC is pumping at breakneck speed, driving down global oil prices. Oil infrastructure is costly, not only for indigenous people, workers, and the environment, but for investors too. Canadian oil producers have sold crude at a </w:t>
      </w:r>
      <w:hyperlink r:id="rId59" w:history="1">
        <w:r w:rsidRPr="0048375B">
          <w:rPr>
            <w:rStyle w:val="Hyperlink"/>
            <w:sz w:val="16"/>
          </w:rPr>
          <w:t>loss</w:t>
        </w:r>
      </w:hyperlink>
      <w:r w:rsidRPr="0048375B">
        <w:rPr>
          <w:sz w:val="16"/>
        </w:rPr>
        <w:t>. The North Dakota and </w:t>
      </w:r>
      <w:hyperlink r:id="rId60" w:history="1">
        <w:r w:rsidRPr="0048375B">
          <w:rPr>
            <w:rStyle w:val="Hyperlink"/>
            <w:sz w:val="16"/>
          </w:rPr>
          <w:t>Tar Sands</w:t>
        </w:r>
      </w:hyperlink>
      <w:r w:rsidRPr="0048375B">
        <w:rPr>
          <w:sz w:val="16"/>
        </w:rPr>
        <w:t> oil booms have </w:t>
      </w:r>
      <w:hyperlink r:id="rId61" w:history="1">
        <w:r w:rsidRPr="0048375B">
          <w:rPr>
            <w:rStyle w:val="Hyperlink"/>
            <w:sz w:val="16"/>
          </w:rPr>
          <w:t>busted</w:t>
        </w:r>
      </w:hyperlink>
      <w:r w:rsidRPr="00777887">
        <w:rPr>
          <w:u w:val="single"/>
        </w:rPr>
        <w:t xml:space="preserve">. </w:t>
      </w:r>
      <w:r w:rsidRPr="00BC027A">
        <w:rPr>
          <w:highlight w:val="cyan"/>
          <w:u w:val="single"/>
        </w:rPr>
        <w:t>Indigenous opposition</w:t>
      </w:r>
      <w:r w:rsidRPr="00777887">
        <w:rPr>
          <w:u w:val="single"/>
        </w:rPr>
        <w:t xml:space="preserve"> to pipelines through their territories has </w:t>
      </w:r>
      <w:r w:rsidRPr="00BC027A">
        <w:rPr>
          <w:highlight w:val="cyan"/>
          <w:u w:val="single"/>
        </w:rPr>
        <w:t>made investors </w:t>
      </w:r>
      <w:hyperlink r:id="rId62" w:history="1">
        <w:r w:rsidRPr="00BC027A">
          <w:rPr>
            <w:rStyle w:val="Hyperlink"/>
            <w:highlight w:val="cyan"/>
          </w:rPr>
          <w:t>uneasy</w:t>
        </w:r>
      </w:hyperlink>
      <w:r w:rsidRPr="00777887">
        <w:rPr>
          <w:u w:val="single"/>
        </w:rPr>
        <w:t>.</w:t>
      </w:r>
    </w:p>
    <w:p w14:paraId="076A3A41" w14:textId="77777777" w:rsidR="003563E6" w:rsidRPr="0048375B" w:rsidRDefault="003563E6" w:rsidP="003563E6">
      <w:pPr>
        <w:rPr>
          <w:sz w:val="16"/>
          <w:szCs w:val="16"/>
        </w:rPr>
      </w:pPr>
      <w:r w:rsidRPr="0048375B">
        <w:rPr>
          <w:sz w:val="16"/>
          <w:szCs w:val="16"/>
        </w:rPr>
        <w:t>ETP was concerned that their $3.7 billion pipeline would be </w:t>
      </w:r>
      <w:hyperlink r:id="rId63" w:history="1">
        <w:r w:rsidRPr="0048375B">
          <w:rPr>
            <w:rStyle w:val="Hyperlink"/>
            <w:sz w:val="16"/>
            <w:szCs w:val="16"/>
          </w:rPr>
          <w:t>cancelled</w:t>
        </w:r>
      </w:hyperlink>
      <w:r w:rsidRPr="0048375B">
        <w:rPr>
          <w:sz w:val="16"/>
          <w:szCs w:val="16"/>
        </w:rPr>
        <w:t>. Just this week, Warren used another one of his companies, Sunoco, to buy ETP for </w:t>
      </w:r>
      <w:hyperlink r:id="rId64" w:history="1">
        <w:r w:rsidRPr="0048375B">
          <w:rPr>
            <w:rStyle w:val="Hyperlink"/>
            <w:sz w:val="16"/>
            <w:szCs w:val="16"/>
          </w:rPr>
          <w:t>$20 billion</w:t>
        </w:r>
      </w:hyperlink>
      <w:r w:rsidRPr="0048375B">
        <w:rPr>
          <w:sz w:val="16"/>
          <w:szCs w:val="16"/>
        </w:rPr>
        <w:t> in order to cut his losses. The move will </w:t>
      </w:r>
      <w:hyperlink r:id="rId65" w:anchor="4535a08a443e" w:history="1">
        <w:r w:rsidRPr="0048375B">
          <w:rPr>
            <w:rStyle w:val="Hyperlink"/>
            <w:sz w:val="16"/>
            <w:szCs w:val="16"/>
          </w:rPr>
          <w:t>lower</w:t>
        </w:r>
      </w:hyperlink>
      <w:r w:rsidRPr="0048375B">
        <w:rPr>
          <w:sz w:val="16"/>
          <w:szCs w:val="16"/>
        </w:rPr>
        <w:t> profits for shareholders of ETP in order to protect profits for Energy Transfer Equities (ETE), the DAPL umbrella company in which Warren owns more than </w:t>
      </w:r>
      <w:hyperlink r:id="rId66" w:history="1">
        <w:r w:rsidRPr="0048375B">
          <w:rPr>
            <w:rStyle w:val="Hyperlink"/>
            <w:sz w:val="16"/>
            <w:szCs w:val="16"/>
          </w:rPr>
          <w:t>10 percent</w:t>
        </w:r>
      </w:hyperlink>
      <w:r w:rsidRPr="0048375B">
        <w:rPr>
          <w:sz w:val="16"/>
          <w:szCs w:val="16"/>
        </w:rPr>
        <w:t> of shares. Simply put, in the face of massive opposition, the Dallas billionaire reshuffled his companies at shareholders’ expense in order to safeguard and grow his own vast fortune.</w:t>
      </w:r>
    </w:p>
    <w:p w14:paraId="11498664" w14:textId="77777777" w:rsidR="003563E6" w:rsidRPr="0048375B" w:rsidRDefault="003563E6" w:rsidP="003563E6">
      <w:pPr>
        <w:rPr>
          <w:sz w:val="16"/>
          <w:szCs w:val="16"/>
        </w:rPr>
      </w:pPr>
      <w:r w:rsidRPr="0048375B">
        <w:rPr>
          <w:sz w:val="16"/>
          <w:szCs w:val="16"/>
        </w:rPr>
        <w:t>The show of force against indigenous protesters, however brutal, is an act of desperation to protect his infinitely deep pockets. If DAPL is not moving oil by the New Year, shipping contractors can </w:t>
      </w:r>
      <w:hyperlink r:id="rId67" w:history="1">
        <w:r w:rsidRPr="0048375B">
          <w:rPr>
            <w:rStyle w:val="Hyperlink"/>
            <w:sz w:val="16"/>
            <w:szCs w:val="16"/>
          </w:rPr>
          <w:t>cancel</w:t>
        </w:r>
      </w:hyperlink>
      <w:r w:rsidRPr="0048375B">
        <w:rPr>
          <w:sz w:val="16"/>
          <w:szCs w:val="16"/>
        </w:rPr>
        <w:t> their transportation agreements. Warren’s time is running out.</w:t>
      </w:r>
    </w:p>
    <w:p w14:paraId="4CB55556" w14:textId="77777777" w:rsidR="003563E6" w:rsidRPr="0048375B" w:rsidRDefault="003563E6" w:rsidP="003563E6">
      <w:pPr>
        <w:rPr>
          <w:sz w:val="16"/>
          <w:szCs w:val="16"/>
        </w:rPr>
      </w:pPr>
      <w:r w:rsidRPr="0048375B">
        <w:rPr>
          <w:sz w:val="16"/>
          <w:szCs w:val="16"/>
        </w:rPr>
        <w:t>Standing Rock, on the other hand, is the future. Populism is killing the “Third Way” politics advocated by Bill Clinton, Tony Blair, and their equivalents around the world. This is the Fourth Way.</w:t>
      </w:r>
    </w:p>
    <w:p w14:paraId="6397A81F" w14:textId="77777777" w:rsidR="003563E6" w:rsidRPr="00777887" w:rsidRDefault="003563E6" w:rsidP="003563E6">
      <w:pPr>
        <w:rPr>
          <w:u w:val="single"/>
        </w:rPr>
      </w:pPr>
      <w:r w:rsidRPr="00777887">
        <w:rPr>
          <w:u w:val="single"/>
        </w:rPr>
        <w:t xml:space="preserve">The </w:t>
      </w:r>
      <w:r w:rsidRPr="00BC027A">
        <w:rPr>
          <w:highlight w:val="cyan"/>
          <w:u w:val="single"/>
        </w:rPr>
        <w:t>Fourth Way</w:t>
      </w:r>
      <w:r w:rsidRPr="00777887">
        <w:rPr>
          <w:u w:val="single"/>
        </w:rPr>
        <w:t xml:space="preserve"> will </w:t>
      </w:r>
      <w:r w:rsidRPr="00BC027A">
        <w:rPr>
          <w:highlight w:val="cyan"/>
          <w:u w:val="single"/>
        </w:rPr>
        <w:t>harness</w:t>
      </w:r>
      <w:r w:rsidRPr="00777887">
        <w:rPr>
          <w:u w:val="single"/>
        </w:rPr>
        <w:t xml:space="preserve"> the </w:t>
      </w:r>
      <w:r w:rsidRPr="00BC027A">
        <w:rPr>
          <w:highlight w:val="cyan"/>
          <w:u w:val="single"/>
        </w:rPr>
        <w:t>power</w:t>
      </w:r>
      <w:r w:rsidRPr="00777887">
        <w:rPr>
          <w:u w:val="single"/>
        </w:rPr>
        <w:t xml:space="preserve"> and strategic location of indigenous people, </w:t>
      </w:r>
      <w:r w:rsidRPr="00BC027A">
        <w:rPr>
          <w:highlight w:val="cyan"/>
          <w:u w:val="single"/>
        </w:rPr>
        <w:t>exploiting pressure</w:t>
      </w:r>
      <w:r w:rsidRPr="00777887">
        <w:rPr>
          <w:u w:val="single"/>
        </w:rPr>
        <w:t xml:space="preserve"> points beyond the workplace </w:t>
      </w:r>
      <w:r w:rsidRPr="00BC027A">
        <w:rPr>
          <w:highlight w:val="cyan"/>
          <w:u w:val="single"/>
        </w:rPr>
        <w:t>to oppose and</w:t>
      </w:r>
      <w:r w:rsidRPr="00777887">
        <w:rPr>
          <w:u w:val="single"/>
        </w:rPr>
        <w:t xml:space="preserve"> </w:t>
      </w:r>
      <w:r w:rsidRPr="00BC027A">
        <w:rPr>
          <w:highlight w:val="cyan"/>
          <w:u w:val="single"/>
        </w:rPr>
        <w:t>transform</w:t>
      </w:r>
      <w:r w:rsidRPr="00777887">
        <w:rPr>
          <w:u w:val="single"/>
        </w:rPr>
        <w:t xml:space="preserve"> unjust, unequal, and undemocratic </w:t>
      </w:r>
      <w:r w:rsidRPr="00BC027A">
        <w:rPr>
          <w:highlight w:val="cyan"/>
          <w:u w:val="single"/>
        </w:rPr>
        <w:t>systems</w:t>
      </w:r>
      <w:r w:rsidRPr="00777887">
        <w:rPr>
          <w:u w:val="single"/>
        </w:rPr>
        <w:t>.</w:t>
      </w:r>
    </w:p>
    <w:p w14:paraId="4C198BF8" w14:textId="77777777" w:rsidR="003563E6" w:rsidRPr="0048375B" w:rsidRDefault="003563E6" w:rsidP="003563E6">
      <w:pPr>
        <w:rPr>
          <w:sz w:val="16"/>
        </w:rPr>
      </w:pPr>
      <w:r w:rsidRPr="00BC027A">
        <w:rPr>
          <w:highlight w:val="cyan"/>
          <w:u w:val="single"/>
        </w:rPr>
        <w:t>Movements</w:t>
      </w:r>
      <w:r w:rsidRPr="00777887">
        <w:rPr>
          <w:u w:val="single"/>
        </w:rPr>
        <w:t xml:space="preserve"> working to </w:t>
      </w:r>
      <w:r w:rsidRPr="00BC027A">
        <w:rPr>
          <w:highlight w:val="cyan"/>
          <w:u w:val="single"/>
        </w:rPr>
        <w:t>reshape</w:t>
      </w:r>
      <w:r w:rsidRPr="00777887">
        <w:rPr>
          <w:u w:val="single"/>
        </w:rPr>
        <w:t xml:space="preserve"> infrastructure, environmental </w:t>
      </w:r>
      <w:r w:rsidRPr="00BC027A">
        <w:rPr>
          <w:highlight w:val="cyan"/>
          <w:u w:val="single"/>
        </w:rPr>
        <w:t>policy</w:t>
      </w:r>
      <w:r w:rsidRPr="00777887">
        <w:rPr>
          <w:u w:val="single"/>
        </w:rPr>
        <w:t>, financial systems, policing, and work will be of particular importance to indigenous people.</w:t>
      </w:r>
      <w:r w:rsidRPr="0048375B">
        <w:rPr>
          <w:sz w:val="16"/>
        </w:rPr>
        <w:t xml:space="preserve"> Fossil fuel divestment and the “</w:t>
      </w:r>
      <w:hyperlink r:id="rId68" w:history="1">
        <w:r w:rsidRPr="00777887">
          <w:rPr>
            <w:rStyle w:val="Hyperlink"/>
          </w:rPr>
          <w:t xml:space="preserve">Keep It in the </w:t>
        </w:r>
        <w:r w:rsidRPr="00777887">
          <w:rPr>
            <w:rStyle w:val="Hyperlink"/>
          </w:rPr>
          <w:lastRenderedPageBreak/>
          <w:t>Ground</w:t>
        </w:r>
      </w:hyperlink>
      <w:r w:rsidRPr="00777887">
        <w:rPr>
          <w:u w:val="single"/>
        </w:rPr>
        <w:t xml:space="preserve">” movement can </w:t>
      </w:r>
      <w:r w:rsidRPr="00BC027A">
        <w:rPr>
          <w:highlight w:val="cyan"/>
          <w:u w:val="single"/>
        </w:rPr>
        <w:t>weaken</w:t>
      </w:r>
      <w:r w:rsidRPr="00777887">
        <w:rPr>
          <w:u w:val="single"/>
        </w:rPr>
        <w:t xml:space="preserve"> and even undermine </w:t>
      </w:r>
      <w:r w:rsidRPr="00BC027A">
        <w:rPr>
          <w:highlight w:val="cyan"/>
          <w:u w:val="single"/>
        </w:rPr>
        <w:t>companies seeking to exploit</w:t>
      </w:r>
      <w:r w:rsidRPr="00777887">
        <w:rPr>
          <w:u w:val="single"/>
        </w:rPr>
        <w:t xml:space="preserve"> fossil fuels on </w:t>
      </w:r>
      <w:r w:rsidRPr="00BC027A">
        <w:rPr>
          <w:highlight w:val="cyan"/>
          <w:u w:val="single"/>
        </w:rPr>
        <w:t>indigenous lands.</w:t>
      </w:r>
      <w:r w:rsidRPr="00777887">
        <w:rPr>
          <w:u w:val="single"/>
        </w:rPr>
        <w:t xml:space="preserve"> Regulations that dismantle financial instruments and policies that profit from natural resource speculation could divert and damage returns on capital flows. </w:t>
      </w:r>
      <w:r w:rsidRPr="0048375B">
        <w:rPr>
          <w:sz w:val="16"/>
        </w:rPr>
        <w:t>The abolition of mass incarceration would loosen the death grip of prisons and police on indigenous communities. Unions can turn individual workers into collective forces of resistance, helping drive up costs for developers and protect laborers from unsafe working conditions. Long-term efforts to reimagine work through full automation and a </w:t>
      </w:r>
      <w:hyperlink r:id="rId69" w:history="1">
        <w:r w:rsidRPr="0048375B">
          <w:rPr>
            <w:rStyle w:val="Hyperlink"/>
            <w:sz w:val="16"/>
          </w:rPr>
          <w:t>universal basic income</w:t>
        </w:r>
      </w:hyperlink>
      <w:r w:rsidRPr="0048375B">
        <w:rPr>
          <w:sz w:val="16"/>
        </w:rPr>
        <w:t> could prevent laborers from having to seek such dangerous work in the first place.</w:t>
      </w:r>
    </w:p>
    <w:p w14:paraId="0B1B99B7" w14:textId="77777777" w:rsidR="003563E6" w:rsidRPr="00BC027A" w:rsidRDefault="003563E6" w:rsidP="003563E6">
      <w:pPr>
        <w:rPr>
          <w:sz w:val="16"/>
        </w:rPr>
      </w:pPr>
      <w:r w:rsidRPr="00BC027A">
        <w:rPr>
          <w:sz w:val="16"/>
        </w:rPr>
        <w:t>As Standing Rock has shown</w:t>
      </w:r>
      <w:r w:rsidRPr="0048375B">
        <w:rPr>
          <w:u w:val="single"/>
        </w:rPr>
        <w:t xml:space="preserve">, indigenous </w:t>
      </w:r>
      <w:r w:rsidRPr="00BC027A">
        <w:rPr>
          <w:highlight w:val="cyan"/>
          <w:u w:val="single"/>
        </w:rPr>
        <w:t>nations</w:t>
      </w:r>
      <w:r w:rsidRPr="0048375B">
        <w:rPr>
          <w:u w:val="single"/>
        </w:rPr>
        <w:t xml:space="preserve"> that </w:t>
      </w:r>
      <w:r w:rsidRPr="00BC027A">
        <w:rPr>
          <w:u w:val="single"/>
        </w:rPr>
        <w:t>use</w:t>
      </w:r>
      <w:r w:rsidRPr="0048375B">
        <w:rPr>
          <w:u w:val="single"/>
        </w:rPr>
        <w:t xml:space="preserve"> their unique standing to </w:t>
      </w:r>
      <w:r w:rsidRPr="00BC027A">
        <w:rPr>
          <w:highlight w:val="cyan"/>
          <w:u w:val="single"/>
        </w:rPr>
        <w:t>advocate</w:t>
      </w:r>
      <w:r w:rsidRPr="0048375B">
        <w:rPr>
          <w:u w:val="single"/>
        </w:rPr>
        <w:t xml:space="preserve"> </w:t>
      </w:r>
      <w:r w:rsidRPr="00BC027A">
        <w:rPr>
          <w:highlight w:val="cyan"/>
          <w:u w:val="single"/>
        </w:rPr>
        <w:t>for viable alternatives</w:t>
      </w:r>
      <w:r w:rsidRPr="0048375B">
        <w:rPr>
          <w:u w:val="single"/>
        </w:rPr>
        <w:t xml:space="preserve"> to unjust systems will gain supporters</w:t>
      </w:r>
      <w:r w:rsidRPr="00BC027A">
        <w:rPr>
          <w:sz w:val="16"/>
        </w:rPr>
        <w:t xml:space="preserve">. Our traditional territories encompass the rivers, mountains, and forests that capital exploits with abandon. </w:t>
      </w:r>
      <w:r w:rsidRPr="0048375B">
        <w:rPr>
          <w:u w:val="single"/>
        </w:rPr>
        <w:t xml:space="preserve">Our </w:t>
      </w:r>
      <w:r w:rsidRPr="00754680">
        <w:rPr>
          <w:highlight w:val="cyan"/>
          <w:u w:val="single"/>
        </w:rPr>
        <w:t>resistance</w:t>
      </w:r>
      <w:r w:rsidRPr="0048375B">
        <w:rPr>
          <w:u w:val="single"/>
        </w:rPr>
        <w:t xml:space="preserve"> — to the pipelines, bulldozers, and mines that cut through our lands and communities — </w:t>
      </w:r>
      <w:r w:rsidRPr="00754680">
        <w:rPr>
          <w:highlight w:val="cyan"/>
          <w:u w:val="single"/>
        </w:rPr>
        <w:t>has greater potential than yet realized</w:t>
      </w:r>
      <w:r w:rsidRPr="0048375B">
        <w:rPr>
          <w:u w:val="single"/>
        </w:rPr>
        <w:t>.</w:t>
      </w:r>
      <w:r w:rsidRPr="00BC027A">
        <w:rPr>
          <w:sz w:val="16"/>
        </w:rPr>
        <w:t xml:space="preserve"> Ours is a powerful voice envisioning a more harmonious and sustainable relationship with the natural world rooted in the resurgence of indigenous sovereignty.</w:t>
      </w:r>
    </w:p>
    <w:p w14:paraId="3CE4B52E" w14:textId="77777777" w:rsidR="003563E6" w:rsidRPr="0048375B" w:rsidRDefault="003563E6" w:rsidP="003563E6">
      <w:pPr>
        <w:rPr>
          <w:sz w:val="14"/>
        </w:rPr>
      </w:pPr>
      <w:r w:rsidRPr="0048375B">
        <w:rPr>
          <w:u w:val="single"/>
        </w:rPr>
        <w:t xml:space="preserve">As long as </w:t>
      </w:r>
      <w:r w:rsidRPr="00754680">
        <w:rPr>
          <w:highlight w:val="cyan"/>
          <w:u w:val="single"/>
        </w:rPr>
        <w:t>indigenous people</w:t>
      </w:r>
      <w:r w:rsidRPr="0048375B">
        <w:rPr>
          <w:u w:val="single"/>
        </w:rPr>
        <w:t xml:space="preserve"> continue to make this argument, we are </w:t>
      </w:r>
      <w:r w:rsidRPr="00754680">
        <w:rPr>
          <w:highlight w:val="cyan"/>
          <w:u w:val="single"/>
        </w:rPr>
        <w:t>positioned</w:t>
      </w:r>
      <w:r w:rsidRPr="0048375B">
        <w:rPr>
          <w:u w:val="single"/>
        </w:rPr>
        <w:t xml:space="preserve"> </w:t>
      </w:r>
      <w:r w:rsidRPr="00754680">
        <w:rPr>
          <w:highlight w:val="cyan"/>
          <w:u w:val="single"/>
        </w:rPr>
        <w:t>to win policies, court decisions</w:t>
      </w:r>
      <w:r w:rsidRPr="0048375B">
        <w:rPr>
          <w:u w:val="single"/>
        </w:rPr>
        <w:t xml:space="preserve">, and international </w:t>
      </w:r>
      <w:r w:rsidRPr="00754680">
        <w:rPr>
          <w:highlight w:val="cyan"/>
          <w:u w:val="single"/>
        </w:rPr>
        <w:t>agreements</w:t>
      </w:r>
      <w:r w:rsidRPr="0048375B">
        <w:rPr>
          <w:u w:val="single"/>
        </w:rPr>
        <w:t xml:space="preserve"> that protect and enlarge our sovereignty and jurisdiction</w:t>
      </w:r>
      <w:r w:rsidRPr="0048375B">
        <w:rPr>
          <w:sz w:val="14"/>
        </w:rPr>
        <w:t>. As our jurisdiction and sovereignty grow, we will have more power to stop, reroute, and transform carbon-based, capitalist, and colonial infrastructure. When the Justice Department halted construction of DAPL in October, they also said they would begin looking into </w:t>
      </w:r>
      <w:hyperlink r:id="rId70" w:history="1">
        <w:r w:rsidRPr="0048375B">
          <w:rPr>
            <w:rStyle w:val="Hyperlink"/>
            <w:sz w:val="14"/>
          </w:rPr>
          <w:t>Free Prior Informed Consent</w:t>
        </w:r>
      </w:hyperlink>
      <w:r w:rsidRPr="0048375B">
        <w:rPr>
          <w:sz w:val="14"/>
        </w:rPr>
        <w:t> legislation. This is a minimal first step, and we must hold them to it.</w:t>
      </w:r>
    </w:p>
    <w:p w14:paraId="2D078C4A" w14:textId="77777777" w:rsidR="003563E6" w:rsidRDefault="003563E6" w:rsidP="003563E6">
      <w:pPr>
        <w:rPr>
          <w:sz w:val="16"/>
        </w:rPr>
      </w:pPr>
      <w:r w:rsidRPr="0048375B">
        <w:rPr>
          <w:u w:val="single"/>
        </w:rPr>
        <w:t xml:space="preserve">Longstanding </w:t>
      </w:r>
      <w:r w:rsidRPr="00754680">
        <w:rPr>
          <w:highlight w:val="cyan"/>
          <w:u w:val="single"/>
        </w:rPr>
        <w:t>alliances with progressive parties</w:t>
      </w:r>
      <w:r w:rsidRPr="0048375B">
        <w:rPr>
          <w:u w:val="single"/>
        </w:rPr>
        <w:t xml:space="preserve"> and politicians are </w:t>
      </w:r>
      <w:r w:rsidRPr="00754680">
        <w:rPr>
          <w:highlight w:val="cyan"/>
          <w:u w:val="single"/>
        </w:rPr>
        <w:t>key to</w:t>
      </w:r>
      <w:r w:rsidRPr="0048375B">
        <w:rPr>
          <w:u w:val="single"/>
        </w:rPr>
        <w:t xml:space="preserve"> our </w:t>
      </w:r>
      <w:r w:rsidRPr="00754680">
        <w:rPr>
          <w:highlight w:val="cyan"/>
          <w:u w:val="single"/>
        </w:rPr>
        <w:t>success</w:t>
      </w:r>
      <w:r w:rsidRPr="0048375B">
        <w:rPr>
          <w:u w:val="single"/>
        </w:rPr>
        <w:t>. In the United States, Native people have worked with Democratic elected officials</w:t>
      </w:r>
      <w:r w:rsidRPr="0048375B">
        <w:rPr>
          <w:sz w:val="16"/>
        </w:rPr>
        <w:t xml:space="preserve"> like Bernie Sanders and Raúl Grijalva to advance </w:t>
      </w:r>
      <w:r w:rsidRPr="0048375B">
        <w:rPr>
          <w:u w:val="single"/>
        </w:rPr>
        <w:t>bills like the </w:t>
      </w:r>
      <w:hyperlink r:id="rId71" w:history="1">
        <w:r w:rsidRPr="0048375B">
          <w:rPr>
            <w:rStyle w:val="Hyperlink"/>
          </w:rPr>
          <w:t>Save Oak Flat Act</w:t>
        </w:r>
      </w:hyperlink>
      <w:r w:rsidRPr="0048375B">
        <w:rPr>
          <w:u w:val="single"/>
        </w:rPr>
        <w:t>, which aimed to stop an international mining conglomerate from exploiting an Apache sacred site in Arizona</w:t>
      </w:r>
      <w:r w:rsidRPr="0048375B">
        <w:rPr>
          <w:sz w:val="16"/>
        </w:rPr>
        <w:t>. In Canada, First Nations have supported the </w:t>
      </w:r>
      <w:hyperlink r:id="rId72" w:history="1">
        <w:r w:rsidRPr="0048375B">
          <w:rPr>
            <w:rStyle w:val="Hyperlink"/>
            <w:sz w:val="16"/>
          </w:rPr>
          <w:t>New Democratic Party</w:t>
        </w:r>
      </w:hyperlink>
      <w:r w:rsidRPr="0048375B">
        <w:rPr>
          <w:sz w:val="16"/>
        </w:rPr>
        <w:t>. In New Zealand, the Maori Rātana religious and political movement has an alliance with the Labour Party that stretches back to the 1930s. Some indigenous leaders, such as outspoken Aboriginal Australian leader Pat Dodson, a Labour senator for Western Australia, have won prominent positions in these parties.</w:t>
      </w:r>
    </w:p>
    <w:p w14:paraId="159DBFE9" w14:textId="77777777" w:rsidR="003563E6" w:rsidRPr="00354C2B" w:rsidRDefault="003563E6" w:rsidP="003563E6">
      <w:pPr>
        <w:pStyle w:val="Heading4"/>
        <w:rPr>
          <w:bCs/>
        </w:rPr>
      </w:pPr>
      <w:r>
        <w:t>D] M</w:t>
      </w:r>
      <w:r w:rsidRPr="00354C2B">
        <w:t xml:space="preserve">omentum is snowballing now, but giving up on reform shatters it. </w:t>
      </w:r>
    </w:p>
    <w:p w14:paraId="5FD81CFE" w14:textId="77777777" w:rsidR="003563E6" w:rsidRPr="003D097A" w:rsidRDefault="003563E6" w:rsidP="003563E6">
      <w:pPr>
        <w:rPr>
          <w:b/>
          <w:bCs/>
        </w:rPr>
      </w:pPr>
      <w:r w:rsidRPr="003D097A">
        <w:rPr>
          <w:b/>
          <w:bCs/>
          <w:u w:val="single"/>
        </w:rPr>
        <w:t>Estes 20</w:t>
      </w:r>
      <w:r>
        <w:rPr>
          <w:b/>
          <w:bCs/>
        </w:rPr>
        <w:t xml:space="preserve"> </w:t>
      </w:r>
      <w:r>
        <w:rPr>
          <w:sz w:val="16"/>
          <w:szCs w:val="16"/>
        </w:rPr>
        <w:t xml:space="preserve">Nick Estes, citizen of the Lower Brule Sioux Tribe and an assistant professor of American Studies at the University of New Mexico, “The Supreme Court ruling on Oklahoma was welcome, but Indigenous people deserve more,”  THINK: NBC, 12 July 2020, accessed: 24 July 2020, </w:t>
      </w:r>
      <w:hyperlink r:id="rId73" w:history="1">
        <w:r w:rsidRPr="00756CDF">
          <w:rPr>
            <w:rStyle w:val="Hyperlink"/>
            <w:color w:val="000000"/>
            <w:sz w:val="16"/>
            <w:szCs w:val="16"/>
          </w:rPr>
          <w:t>https://www.nbcnews.com/think/opinion/supreme-court-ruling-oklahoma-was-welcome-indigenous-people-deserve-more-ncna1233526</w:t>
        </w:r>
      </w:hyperlink>
      <w:r>
        <w:rPr>
          <w:sz w:val="16"/>
          <w:szCs w:val="16"/>
        </w:rPr>
        <w:t>, R.S.</w:t>
      </w:r>
    </w:p>
    <w:p w14:paraId="00DD23D4" w14:textId="77777777" w:rsidR="003563E6" w:rsidRDefault="003563E6" w:rsidP="003563E6">
      <w:pPr>
        <w:rPr>
          <w:sz w:val="16"/>
          <w:szCs w:val="16"/>
        </w:rPr>
      </w:pPr>
      <w:r>
        <w:rPr>
          <w:sz w:val="16"/>
          <w:szCs w:val="16"/>
        </w:rPr>
        <w:t>*bracketed/struck through for problematic language.</w:t>
      </w:r>
    </w:p>
    <w:p w14:paraId="3EB4308A" w14:textId="77777777" w:rsidR="003563E6" w:rsidRDefault="003563E6" w:rsidP="003563E6">
      <w:pPr>
        <w:rPr>
          <w:u w:val="single"/>
        </w:rPr>
      </w:pPr>
      <w:r w:rsidRPr="00354C2B">
        <w:rPr>
          <w:b/>
          <w:bCs/>
          <w:highlight w:val="cyan"/>
          <w:u w:val="single"/>
        </w:rPr>
        <w:t>The U.S.</w:t>
      </w:r>
      <w:r>
        <w:rPr>
          <w:u w:val="single"/>
        </w:rPr>
        <w:t xml:space="preserve"> legal system</w:t>
      </w:r>
      <w:r>
        <w:rPr>
          <w:sz w:val="16"/>
        </w:rPr>
        <w:t xml:space="preserve"> from the Supreme Court on down </w:t>
      </w:r>
      <w:r>
        <w:rPr>
          <w:u w:val="single"/>
        </w:rPr>
        <w:t>delivered a suite of rulings</w:t>
      </w:r>
      <w:r>
        <w:rPr>
          <w:sz w:val="16"/>
        </w:rPr>
        <w:t xml:space="preserve"> over the past week </w:t>
      </w:r>
      <w:r>
        <w:rPr>
          <w:u w:val="single"/>
        </w:rPr>
        <w:t xml:space="preserve">that </w:t>
      </w:r>
      <w:r w:rsidRPr="00354C2B">
        <w:rPr>
          <w:b/>
          <w:bCs/>
          <w:u w:val="single"/>
        </w:rPr>
        <w:t xml:space="preserve">have </w:t>
      </w:r>
      <w:r w:rsidRPr="00354C2B">
        <w:rPr>
          <w:b/>
          <w:bCs/>
          <w:highlight w:val="cyan"/>
          <w:u w:val="single"/>
        </w:rPr>
        <w:t>reaffirmed Indigenous land rights</w:t>
      </w:r>
      <w:r>
        <w:rPr>
          <w:u w:val="single"/>
        </w:rPr>
        <w:t xml:space="preserve"> and environmental protections.</w:t>
      </w:r>
      <w:r>
        <w:rPr>
          <w:sz w:val="16"/>
        </w:rPr>
        <w:t xml:space="preserve"> From the Virginias to the Dakotas, </w:t>
      </w:r>
      <w:r w:rsidRPr="00354C2B">
        <w:rPr>
          <w:u w:val="single"/>
        </w:rPr>
        <w:t xml:space="preserve">they </w:t>
      </w:r>
      <w:r w:rsidRPr="00354C2B">
        <w:rPr>
          <w:highlight w:val="cyan"/>
          <w:u w:val="single"/>
        </w:rPr>
        <w:t xml:space="preserve">pushed back </w:t>
      </w:r>
      <w:r w:rsidRPr="00354C2B">
        <w:rPr>
          <w:u w:val="single"/>
        </w:rPr>
        <w:t>on</w:t>
      </w:r>
      <w:r>
        <w:rPr>
          <w:u w:val="single"/>
        </w:rPr>
        <w:t xml:space="preserve"> the </w:t>
      </w:r>
      <w:r w:rsidRPr="00354C2B">
        <w:rPr>
          <w:highlight w:val="cyan"/>
          <w:u w:val="single"/>
        </w:rPr>
        <w:t>industrial development that</w:t>
      </w:r>
      <w:r>
        <w:rPr>
          <w:u w:val="single"/>
        </w:rPr>
        <w:t xml:space="preserve"> would have</w:t>
      </w:r>
      <w:r>
        <w:rPr>
          <w:sz w:val="16"/>
        </w:rPr>
        <w:t xml:space="preserve"> further </w:t>
      </w:r>
      <w:r w:rsidRPr="00354C2B">
        <w:rPr>
          <w:highlight w:val="cyan"/>
          <w:u w:val="single"/>
        </w:rPr>
        <w:t>imperiled</w:t>
      </w:r>
      <w:r>
        <w:rPr>
          <w:u w:val="single"/>
        </w:rPr>
        <w:t xml:space="preserve"> tribal </w:t>
      </w:r>
      <w:r w:rsidRPr="00354C2B">
        <w:rPr>
          <w:highlight w:val="cyan"/>
          <w:u w:val="single"/>
        </w:rPr>
        <w:t>lands</w:t>
      </w:r>
      <w:r>
        <w:rPr>
          <w:u w:val="single"/>
        </w:rPr>
        <w:t xml:space="preserve"> and the environment. </w:t>
      </w:r>
    </w:p>
    <w:p w14:paraId="21B704A3" w14:textId="77777777" w:rsidR="003563E6" w:rsidRDefault="003563E6" w:rsidP="003563E6">
      <w:pPr>
        <w:rPr>
          <w:sz w:val="16"/>
        </w:rPr>
      </w:pPr>
      <w:r>
        <w:rPr>
          <w:sz w:val="16"/>
        </w:rPr>
        <w:t xml:space="preserve">On Thursday, </w:t>
      </w:r>
      <w:r>
        <w:rPr>
          <w:u w:val="single"/>
        </w:rPr>
        <w:t xml:space="preserve">the Supreme </w:t>
      </w:r>
      <w:r w:rsidRPr="00354C2B">
        <w:rPr>
          <w:highlight w:val="cyan"/>
          <w:u w:val="single"/>
        </w:rPr>
        <w:t xml:space="preserve">Court ruled </w:t>
      </w:r>
      <w:r w:rsidRPr="00354C2B">
        <w:rPr>
          <w:u w:val="single"/>
        </w:rPr>
        <w:t xml:space="preserve">that </w:t>
      </w:r>
      <w:r w:rsidRPr="00354C2B">
        <w:rPr>
          <w:highlight w:val="cyan"/>
          <w:u w:val="single"/>
        </w:rPr>
        <w:t>3 million acres of</w:t>
      </w:r>
      <w:r>
        <w:rPr>
          <w:u w:val="single"/>
        </w:rPr>
        <w:t xml:space="preserve"> eastern </w:t>
      </w:r>
      <w:r w:rsidRPr="00354C2B">
        <w:rPr>
          <w:highlight w:val="cyan"/>
          <w:u w:val="single"/>
        </w:rPr>
        <w:t>Oklahoma</w:t>
      </w:r>
      <w:r>
        <w:rPr>
          <w:sz w:val="16"/>
        </w:rPr>
        <w:t xml:space="preserve"> — including most of Tulsa — </w:t>
      </w:r>
      <w:r w:rsidRPr="00354C2B">
        <w:rPr>
          <w:highlight w:val="cyan"/>
          <w:u w:val="single"/>
        </w:rPr>
        <w:t>remain</w:t>
      </w:r>
      <w:r>
        <w:rPr>
          <w:sz w:val="16"/>
        </w:rPr>
        <w:t xml:space="preserve"> </w:t>
      </w:r>
      <w:r>
        <w:rPr>
          <w:strike/>
          <w:sz w:val="16"/>
        </w:rPr>
        <w:t>American Indian</w:t>
      </w:r>
      <w:r>
        <w:rPr>
          <w:sz w:val="16"/>
        </w:rPr>
        <w:t xml:space="preserve"> </w:t>
      </w:r>
      <w:r>
        <w:rPr>
          <w:u w:val="single"/>
        </w:rPr>
        <w:t>[</w:t>
      </w:r>
      <w:r w:rsidRPr="00354C2B">
        <w:rPr>
          <w:highlight w:val="cyan"/>
          <w:u w:val="single"/>
        </w:rPr>
        <w:t>Indigenous</w:t>
      </w:r>
      <w:r>
        <w:rPr>
          <w:u w:val="single"/>
        </w:rPr>
        <w:t xml:space="preserve">] reservation </w:t>
      </w:r>
      <w:r w:rsidRPr="00354C2B">
        <w:rPr>
          <w:highlight w:val="cyan"/>
          <w:u w:val="single"/>
        </w:rPr>
        <w:t>land</w:t>
      </w:r>
      <w:r w:rsidRPr="00354C2B">
        <w:rPr>
          <w:u w:val="single"/>
        </w:rPr>
        <w:t>.</w:t>
      </w:r>
      <w:r>
        <w:rPr>
          <w:sz w:val="16"/>
        </w:rPr>
        <w:t xml:space="preserve"> Last Monday, </w:t>
      </w:r>
      <w:r>
        <w:rPr>
          <w:u w:val="single"/>
        </w:rPr>
        <w:t xml:space="preserve">the court </w:t>
      </w:r>
      <w:r w:rsidRPr="00354C2B">
        <w:rPr>
          <w:u w:val="single"/>
        </w:rPr>
        <w:t xml:space="preserve">also </w:t>
      </w:r>
      <w:r w:rsidRPr="00354C2B">
        <w:rPr>
          <w:highlight w:val="cyan"/>
          <w:u w:val="single"/>
        </w:rPr>
        <w:t>denied</w:t>
      </w:r>
      <w:r>
        <w:rPr>
          <w:sz w:val="16"/>
        </w:rPr>
        <w:t xml:space="preserve"> a</w:t>
      </w:r>
      <w:r>
        <w:rPr>
          <w:u w:val="single"/>
        </w:rPr>
        <w:t xml:space="preserve"> Trump</w:t>
      </w:r>
      <w:r>
        <w:rPr>
          <w:sz w:val="16"/>
        </w:rPr>
        <w:t xml:space="preserve"> administration </w:t>
      </w:r>
      <w:r w:rsidRPr="00354C2B">
        <w:rPr>
          <w:u w:val="single"/>
        </w:rPr>
        <w:t>request to allow</w:t>
      </w:r>
      <w:r>
        <w:rPr>
          <w:u w:val="single"/>
        </w:rPr>
        <w:t xml:space="preserve"> the </w:t>
      </w:r>
      <w:r w:rsidRPr="00354C2B">
        <w:rPr>
          <w:highlight w:val="cyan"/>
          <w:u w:val="single"/>
        </w:rPr>
        <w:t>construction of</w:t>
      </w:r>
      <w:r>
        <w:rPr>
          <w:u w:val="single"/>
        </w:rPr>
        <w:t xml:space="preserve"> the</w:t>
      </w:r>
      <w:r>
        <w:rPr>
          <w:sz w:val="16"/>
        </w:rPr>
        <w:t xml:space="preserve"> long-delayed </w:t>
      </w:r>
      <w:r w:rsidRPr="00354C2B">
        <w:rPr>
          <w:u w:val="single"/>
        </w:rPr>
        <w:t>northern leg of the</w:t>
      </w:r>
      <w:r>
        <w:rPr>
          <w:u w:val="single"/>
        </w:rPr>
        <w:t xml:space="preserve"> </w:t>
      </w:r>
      <w:r w:rsidRPr="00354C2B">
        <w:rPr>
          <w:b/>
          <w:bCs/>
          <w:highlight w:val="cyan"/>
          <w:u w:val="single"/>
        </w:rPr>
        <w:t xml:space="preserve">Keystone </w:t>
      </w:r>
      <w:r w:rsidRPr="00354C2B">
        <w:rPr>
          <w:b/>
          <w:bCs/>
          <w:u w:val="single"/>
        </w:rPr>
        <w:t>XL</w:t>
      </w:r>
      <w:r>
        <w:rPr>
          <w:u w:val="single"/>
        </w:rPr>
        <w:t xml:space="preserve"> Pipeline</w:t>
      </w:r>
      <w:r>
        <w:rPr>
          <w:sz w:val="16"/>
        </w:rPr>
        <w:t xml:space="preserve">, which would carry slurry crude from the Alberta tar sands to Nebraska. </w:t>
      </w:r>
    </w:p>
    <w:p w14:paraId="0539B2BE" w14:textId="77777777" w:rsidR="003563E6" w:rsidRDefault="003563E6" w:rsidP="003563E6">
      <w:pPr>
        <w:rPr>
          <w:u w:val="single"/>
        </w:rPr>
      </w:pPr>
      <w:r w:rsidRPr="00354C2B">
        <w:rPr>
          <w:b/>
          <w:bCs/>
          <w:u w:val="single"/>
        </w:rPr>
        <w:t>The</w:t>
      </w:r>
      <w:r w:rsidRPr="00354C2B">
        <w:rPr>
          <w:sz w:val="16"/>
        </w:rPr>
        <w:t xml:space="preserve"> recent </w:t>
      </w:r>
      <w:r w:rsidRPr="00354C2B">
        <w:rPr>
          <w:u w:val="single"/>
        </w:rPr>
        <w:t xml:space="preserve">Dakota pipeline </w:t>
      </w:r>
      <w:r w:rsidRPr="00354C2B">
        <w:rPr>
          <w:b/>
          <w:bCs/>
          <w:u w:val="single"/>
        </w:rPr>
        <w:t xml:space="preserve">decision is a part of a </w:t>
      </w:r>
      <w:r w:rsidRPr="00354C2B">
        <w:rPr>
          <w:b/>
          <w:bCs/>
          <w:highlight w:val="cyan"/>
          <w:u w:val="single"/>
        </w:rPr>
        <w:t>broader movement for decolonization</w:t>
      </w:r>
      <w:r>
        <w:rPr>
          <w:u w:val="single"/>
        </w:rPr>
        <w:t xml:space="preserve"> that seeks to restore land to Indigenous people. </w:t>
      </w:r>
    </w:p>
    <w:p w14:paraId="118AC81E" w14:textId="77777777" w:rsidR="003563E6" w:rsidRPr="00354C2B" w:rsidRDefault="003563E6" w:rsidP="003563E6">
      <w:pPr>
        <w:rPr>
          <w:sz w:val="16"/>
        </w:rPr>
      </w:pPr>
      <w:r>
        <w:rPr>
          <w:sz w:val="16"/>
        </w:rPr>
        <w:t xml:space="preserve">On the same day, </w:t>
      </w:r>
      <w:r>
        <w:rPr>
          <w:u w:val="single"/>
        </w:rPr>
        <w:t>a fede</w:t>
      </w:r>
      <w:r w:rsidRPr="00354C2B">
        <w:rPr>
          <w:u w:val="single"/>
        </w:rPr>
        <w:t xml:space="preserve">ral judge ordered that oil must </w:t>
      </w:r>
      <w:r w:rsidRPr="00354C2B">
        <w:rPr>
          <w:b/>
          <w:bCs/>
          <w:u w:val="single"/>
        </w:rPr>
        <w:t>stop flowing through the D</w:t>
      </w:r>
      <w:r w:rsidRPr="00354C2B">
        <w:rPr>
          <w:sz w:val="16"/>
        </w:rPr>
        <w:t xml:space="preserve">akota </w:t>
      </w:r>
      <w:r w:rsidRPr="00354C2B">
        <w:rPr>
          <w:b/>
          <w:bCs/>
          <w:u w:val="single"/>
        </w:rPr>
        <w:t>A</w:t>
      </w:r>
      <w:r w:rsidRPr="00354C2B">
        <w:rPr>
          <w:sz w:val="16"/>
        </w:rPr>
        <w:t xml:space="preserve">ccess </w:t>
      </w:r>
      <w:r w:rsidRPr="00354C2B">
        <w:rPr>
          <w:b/>
          <w:bCs/>
          <w:u w:val="single"/>
        </w:rPr>
        <w:t>P</w:t>
      </w:r>
      <w:r w:rsidRPr="00354C2B">
        <w:rPr>
          <w:sz w:val="16"/>
        </w:rPr>
        <w:t>ipe</w:t>
      </w:r>
      <w:r w:rsidRPr="00354C2B">
        <w:rPr>
          <w:b/>
          <w:bCs/>
          <w:u w:val="single"/>
        </w:rPr>
        <w:t>l</w:t>
      </w:r>
      <w:r w:rsidRPr="00354C2B">
        <w:rPr>
          <w:sz w:val="16"/>
        </w:rPr>
        <w:t xml:space="preserve">ine, which runs from North Dakota to Illinois, by Aug. 5. And the day before, </w:t>
      </w:r>
      <w:r w:rsidRPr="00354C2B">
        <w:rPr>
          <w:u w:val="single"/>
        </w:rPr>
        <w:t>two of the United States' largest utility companies</w:t>
      </w:r>
      <w:r w:rsidRPr="00354C2B">
        <w:rPr>
          <w:sz w:val="16"/>
        </w:rPr>
        <w:t xml:space="preserve"> — </w:t>
      </w:r>
      <w:r w:rsidRPr="00354C2B">
        <w:rPr>
          <w:u w:val="single"/>
        </w:rPr>
        <w:t>Duke Energy and Dominion Energy</w:t>
      </w:r>
      <w:r w:rsidRPr="00354C2B">
        <w:rPr>
          <w:sz w:val="16"/>
        </w:rPr>
        <w:t xml:space="preserve"> — </w:t>
      </w:r>
      <w:r w:rsidRPr="00354C2B">
        <w:rPr>
          <w:u w:val="single"/>
        </w:rPr>
        <w:t>announced that, because of pending lawsuits</w:t>
      </w:r>
      <w:r w:rsidRPr="00354C2B">
        <w:rPr>
          <w:sz w:val="16"/>
        </w:rPr>
        <w:t xml:space="preserve"> from environmentalists, </w:t>
      </w:r>
      <w:r w:rsidRPr="00354C2B">
        <w:rPr>
          <w:u w:val="single"/>
        </w:rPr>
        <w:t xml:space="preserve">they had </w:t>
      </w:r>
      <w:r w:rsidRPr="00354C2B">
        <w:rPr>
          <w:b/>
          <w:bCs/>
          <w:u w:val="single"/>
        </w:rPr>
        <w:t>canceled the Atlantic Coast Pipeline</w:t>
      </w:r>
      <w:r w:rsidRPr="00354C2B">
        <w:rPr>
          <w:sz w:val="16"/>
        </w:rPr>
        <w:t xml:space="preserve">, which would have transported natural gas from Virginia to North Carolina. </w:t>
      </w:r>
    </w:p>
    <w:p w14:paraId="142BD701" w14:textId="77777777" w:rsidR="003563E6" w:rsidRDefault="003563E6" w:rsidP="003563E6">
      <w:pPr>
        <w:rPr>
          <w:sz w:val="16"/>
        </w:rPr>
      </w:pPr>
      <w:r w:rsidRPr="00354C2B">
        <w:rPr>
          <w:b/>
          <w:bCs/>
          <w:u w:val="single"/>
        </w:rPr>
        <w:lastRenderedPageBreak/>
        <w:t>These are</w:t>
      </w:r>
      <w:r w:rsidRPr="00354C2B">
        <w:rPr>
          <w:u w:val="single"/>
        </w:rPr>
        <w:t xml:space="preserve"> w</w:t>
      </w:r>
      <w:r>
        <w:rPr>
          <w:u w:val="single"/>
        </w:rPr>
        <w:t xml:space="preserve">elcome </w:t>
      </w:r>
      <w:r w:rsidRPr="00354C2B">
        <w:rPr>
          <w:b/>
          <w:bCs/>
          <w:highlight w:val="cyan"/>
          <w:u w:val="single"/>
        </w:rPr>
        <w:t>legal victories.</w:t>
      </w:r>
      <w:r>
        <w:rPr>
          <w:sz w:val="16"/>
        </w:rPr>
        <w:t xml:space="preserve"> But taken together, they only serve to highlight that Indigenous people can't merely rely on the courts of the conqueror. Because </w:t>
      </w:r>
      <w:r w:rsidRPr="00354C2B">
        <w:rPr>
          <w:highlight w:val="cyan"/>
          <w:u w:val="single"/>
        </w:rPr>
        <w:t xml:space="preserve">courts </w:t>
      </w:r>
      <w:r w:rsidRPr="00354C2B">
        <w:rPr>
          <w:u w:val="single"/>
        </w:rPr>
        <w:t>can</w:t>
      </w:r>
      <w:r>
        <w:rPr>
          <w:u w:val="single"/>
        </w:rPr>
        <w:t xml:space="preserve"> only </w:t>
      </w:r>
      <w:r w:rsidRPr="00354C2B">
        <w:rPr>
          <w:highlight w:val="cyan"/>
          <w:u w:val="single"/>
        </w:rPr>
        <w:t xml:space="preserve">protect </w:t>
      </w:r>
      <w:r w:rsidRPr="00354C2B">
        <w:rPr>
          <w:u w:val="single"/>
        </w:rPr>
        <w:t xml:space="preserve">our </w:t>
      </w:r>
      <w:r w:rsidRPr="00354C2B">
        <w:rPr>
          <w:highlight w:val="cyan"/>
          <w:u w:val="single"/>
        </w:rPr>
        <w:t>land</w:t>
      </w:r>
      <w:r>
        <w:rPr>
          <w:u w:val="single"/>
        </w:rPr>
        <w:t>, not expand it</w:t>
      </w:r>
      <w:r>
        <w:rPr>
          <w:sz w:val="16"/>
        </w:rPr>
        <w:t xml:space="preserve">, much more is needed. </w:t>
      </w:r>
      <w:r>
        <w:rPr>
          <w:u w:val="single"/>
        </w:rPr>
        <w:t>To realize a</w:t>
      </w:r>
      <w:r>
        <w:rPr>
          <w:sz w:val="16"/>
        </w:rPr>
        <w:t xml:space="preserve"> complete </w:t>
      </w:r>
      <w:r>
        <w:rPr>
          <w:u w:val="single"/>
        </w:rPr>
        <w:t xml:space="preserve">vision of </w:t>
      </w:r>
      <w:r w:rsidRPr="00354C2B">
        <w:rPr>
          <w:highlight w:val="cyan"/>
          <w:u w:val="single"/>
        </w:rPr>
        <w:t>Indigenous sovereignty</w:t>
      </w:r>
      <w:r>
        <w:rPr>
          <w:u w:val="single"/>
        </w:rPr>
        <w:t xml:space="preserve"> and environmental justice </w:t>
      </w:r>
      <w:r w:rsidRPr="00354C2B">
        <w:rPr>
          <w:highlight w:val="cyan"/>
          <w:u w:val="single"/>
        </w:rPr>
        <w:t>takes people power</w:t>
      </w:r>
      <w:r>
        <w:rPr>
          <w:sz w:val="16"/>
        </w:rPr>
        <w:t xml:space="preserve"> — </w:t>
      </w:r>
      <w:r>
        <w:rPr>
          <w:u w:val="single"/>
        </w:rPr>
        <w:t>the kind that energized</w:t>
      </w:r>
      <w:r>
        <w:rPr>
          <w:sz w:val="16"/>
        </w:rPr>
        <w:t xml:space="preserve"> the 2016 </w:t>
      </w:r>
      <w:r>
        <w:rPr>
          <w:u w:val="single"/>
        </w:rPr>
        <w:t>Standing Rock</w:t>
      </w:r>
      <w:r>
        <w:rPr>
          <w:sz w:val="16"/>
        </w:rPr>
        <w:t xml:space="preserve"> protests against the Dakota Access Pipeline but that in fact goes back much further. </w:t>
      </w:r>
    </w:p>
    <w:p w14:paraId="70E40C5D" w14:textId="77777777" w:rsidR="003563E6" w:rsidRDefault="003563E6" w:rsidP="003563E6">
      <w:pPr>
        <w:rPr>
          <w:sz w:val="16"/>
        </w:rPr>
      </w:pPr>
      <w:r>
        <w:rPr>
          <w:sz w:val="16"/>
        </w:rPr>
        <w:t xml:space="preserve">For the courts can't even always protect our land. Back in 1980, the Supreme Court ruled that the Black Hills had been stolen from the Lakotas in 1876 in violation of the Fort Laramie Treaty of 1868. But the court didn't award the land back, proposing instead a monetary settlement per the Fifth Amendment's "just compensation" clause. The Lakota tribe responded that "the Black Hills are not for sale," and to this day it refuses to accept nothing short of a return of its land. </w:t>
      </w:r>
    </w:p>
    <w:p w14:paraId="77BB452A" w14:textId="77777777" w:rsidR="003563E6" w:rsidRDefault="003563E6" w:rsidP="003563E6">
      <w:pPr>
        <w:rPr>
          <w:sz w:val="16"/>
        </w:rPr>
      </w:pPr>
      <w:r>
        <w:rPr>
          <w:sz w:val="16"/>
        </w:rPr>
        <w:t xml:space="preserve">The case stemmed from the taking of the Black Hills, an Indigenous sacred site, for illegal mining. In 1980, a planned expansion of energy exploration galvanized white ranchers and farmers to ally themselves with the Lakota people. The result was the Black Hills Survival Gathering, which brought together thousands of people from diverse backgrounds to halt the extractive industries in a historic demonstration of what social movements can do. The gathering marched under the banner of "water is life" and "Mni Wiconi," phrases now most commonly associated with the Standing Rock uprising. </w:t>
      </w:r>
    </w:p>
    <w:p w14:paraId="66596659" w14:textId="77777777" w:rsidR="003563E6" w:rsidRDefault="003563E6" w:rsidP="003563E6">
      <w:pPr>
        <w:rPr>
          <w:sz w:val="16"/>
        </w:rPr>
      </w:pPr>
      <w:r>
        <w:rPr>
          <w:sz w:val="16"/>
        </w:rPr>
        <w:t xml:space="preserve">The failure of federal courts to return Indigenous land and uphold treaty rights was also partly the impetus behind the 1974 formation of the International Indian Treaty Council, in which about 5,000 people representing 97 Indigenous nations from around the world looked to the United Nations for a solution to their sovereignty claims. The hosting nation, the Standing Rock Sioux Tribe, spelled out its intentions clearly: "The Great Sioux Nation does not want money damages and is determined to enforce the Treaty of 1868 for all Sioux people." </w:t>
      </w:r>
    </w:p>
    <w:p w14:paraId="0EB85B8C" w14:textId="77777777" w:rsidR="003563E6" w:rsidRPr="00354C2B" w:rsidRDefault="003563E6" w:rsidP="003563E6">
      <w:pPr>
        <w:rPr>
          <w:sz w:val="16"/>
        </w:rPr>
      </w:pPr>
      <w:r>
        <w:rPr>
          <w:u w:val="single"/>
        </w:rPr>
        <w:t>The I</w:t>
      </w:r>
      <w:r>
        <w:rPr>
          <w:sz w:val="16"/>
        </w:rPr>
        <w:t xml:space="preserve">nternational </w:t>
      </w:r>
      <w:r>
        <w:rPr>
          <w:u w:val="single"/>
        </w:rPr>
        <w:t>I</w:t>
      </w:r>
      <w:r>
        <w:rPr>
          <w:sz w:val="16"/>
        </w:rPr>
        <w:t xml:space="preserve">ndian </w:t>
      </w:r>
      <w:r>
        <w:rPr>
          <w:u w:val="single"/>
        </w:rPr>
        <w:t>T</w:t>
      </w:r>
      <w:r>
        <w:rPr>
          <w:sz w:val="16"/>
        </w:rPr>
        <w:t xml:space="preserve">reaty </w:t>
      </w:r>
      <w:r>
        <w:rPr>
          <w:u w:val="single"/>
        </w:rPr>
        <w:t>C</w:t>
      </w:r>
      <w:r>
        <w:rPr>
          <w:sz w:val="16"/>
        </w:rPr>
        <w:t xml:space="preserve">ouncil, </w:t>
      </w:r>
      <w:r>
        <w:rPr>
          <w:u w:val="single"/>
        </w:rPr>
        <w:t>alongside other</w:t>
      </w:r>
      <w:r>
        <w:rPr>
          <w:sz w:val="16"/>
        </w:rPr>
        <w:t xml:space="preserve"> international </w:t>
      </w:r>
      <w:r w:rsidRPr="00354C2B">
        <w:rPr>
          <w:b/>
          <w:bCs/>
          <w:highlight w:val="cyan"/>
          <w:u w:val="single"/>
        </w:rPr>
        <w:t>Indigenous organizations</w:t>
      </w:r>
      <w:r>
        <w:rPr>
          <w:u w:val="single"/>
        </w:rPr>
        <w:t xml:space="preserve">, went on to </w:t>
      </w:r>
      <w:r w:rsidRPr="00354C2B">
        <w:rPr>
          <w:b/>
          <w:bCs/>
          <w:highlight w:val="cyan"/>
          <w:u w:val="single"/>
        </w:rPr>
        <w:t>spearhead the</w:t>
      </w:r>
      <w:r>
        <w:rPr>
          <w:u w:val="single"/>
        </w:rPr>
        <w:t xml:space="preserve"> drafting of the 2007 </w:t>
      </w:r>
      <w:r w:rsidRPr="00354C2B">
        <w:rPr>
          <w:b/>
          <w:bCs/>
          <w:highlight w:val="cyan"/>
          <w:u w:val="single"/>
        </w:rPr>
        <w:t>U</w:t>
      </w:r>
      <w:r w:rsidRPr="00354C2B">
        <w:rPr>
          <w:sz w:val="16"/>
          <w:highlight w:val="cyan"/>
        </w:rPr>
        <w:t>.</w:t>
      </w:r>
      <w:r w:rsidRPr="00354C2B">
        <w:rPr>
          <w:b/>
          <w:bCs/>
          <w:highlight w:val="cyan"/>
          <w:u w:val="single"/>
        </w:rPr>
        <w:t>N</w:t>
      </w:r>
      <w:r w:rsidRPr="00354C2B">
        <w:rPr>
          <w:sz w:val="16"/>
          <w:highlight w:val="cyan"/>
        </w:rPr>
        <w:t xml:space="preserve">. </w:t>
      </w:r>
      <w:r w:rsidRPr="00354C2B">
        <w:rPr>
          <w:b/>
          <w:bCs/>
          <w:highlight w:val="cyan"/>
          <w:u w:val="single"/>
        </w:rPr>
        <w:t>D</w:t>
      </w:r>
      <w:r>
        <w:rPr>
          <w:sz w:val="16"/>
        </w:rPr>
        <w:t xml:space="preserve">eclaration of the </w:t>
      </w:r>
      <w:r w:rsidRPr="00354C2B">
        <w:rPr>
          <w:b/>
          <w:bCs/>
          <w:highlight w:val="cyan"/>
          <w:u w:val="single"/>
        </w:rPr>
        <w:t>R</w:t>
      </w:r>
      <w:r>
        <w:rPr>
          <w:sz w:val="16"/>
        </w:rPr>
        <w:t xml:space="preserve">ights of </w:t>
      </w:r>
      <w:r w:rsidRPr="00354C2B">
        <w:rPr>
          <w:b/>
          <w:bCs/>
          <w:highlight w:val="cyan"/>
          <w:u w:val="single"/>
        </w:rPr>
        <w:t>I</w:t>
      </w:r>
      <w:r>
        <w:rPr>
          <w:sz w:val="16"/>
        </w:rPr>
        <w:t xml:space="preserve">ndigenous </w:t>
      </w:r>
      <w:r w:rsidRPr="00354C2B">
        <w:rPr>
          <w:b/>
          <w:bCs/>
          <w:highlight w:val="cyan"/>
          <w:u w:val="single"/>
        </w:rPr>
        <w:t>P</w:t>
      </w:r>
      <w:r>
        <w:rPr>
          <w:sz w:val="16"/>
        </w:rPr>
        <w:t xml:space="preserve">eoples. Although imperfect — declarations are, after all, aspirational and nonbinding — </w:t>
      </w:r>
      <w:r>
        <w:rPr>
          <w:u w:val="single"/>
        </w:rPr>
        <w:t xml:space="preserve">the declaration </w:t>
      </w:r>
      <w:r w:rsidRPr="00354C2B">
        <w:rPr>
          <w:u w:val="single"/>
        </w:rPr>
        <w:t>provides a universal mechanism for free, prior and informed consent with Indigenous nations over</w:t>
      </w:r>
      <w:r w:rsidRPr="00354C2B">
        <w:rPr>
          <w:sz w:val="16"/>
        </w:rPr>
        <w:t xml:space="preserve"> the </w:t>
      </w:r>
      <w:r w:rsidRPr="00354C2B">
        <w:rPr>
          <w:u w:val="single"/>
        </w:rPr>
        <w:t>decision-making</w:t>
      </w:r>
      <w:r w:rsidRPr="00354C2B">
        <w:rPr>
          <w:sz w:val="16"/>
        </w:rPr>
        <w:t xml:space="preserve"> process </w:t>
      </w:r>
      <w:r w:rsidRPr="00354C2B">
        <w:rPr>
          <w:u w:val="single"/>
        </w:rPr>
        <w:t>of development projects.</w:t>
      </w:r>
      <w:r w:rsidRPr="00354C2B">
        <w:rPr>
          <w:sz w:val="16"/>
        </w:rPr>
        <w:t xml:space="preserve"> Genuine implementation of this touchstone document in the United States would bolster Indigenous authority over lands they control and landscapes that they have historic and cultural ties to. </w:t>
      </w:r>
    </w:p>
    <w:p w14:paraId="519CBCF6" w14:textId="77777777" w:rsidR="003563E6" w:rsidRPr="0048375B" w:rsidRDefault="003563E6" w:rsidP="003563E6">
      <w:pPr>
        <w:rPr>
          <w:sz w:val="16"/>
        </w:rPr>
      </w:pPr>
      <w:r w:rsidRPr="00354C2B">
        <w:rPr>
          <w:sz w:val="16"/>
        </w:rPr>
        <w:t xml:space="preserve">That Indigenous movement reawakened in 2016 at </w:t>
      </w:r>
      <w:r w:rsidRPr="00354C2B">
        <w:rPr>
          <w:u w:val="single"/>
        </w:rPr>
        <w:t>Standing Rock, unleashing a cascade of uprisings against fossil fuel projects and winning important legal battles</w:t>
      </w:r>
      <w:r w:rsidRPr="00354C2B">
        <w:rPr>
          <w:sz w:val="16"/>
        </w:rPr>
        <w:t>, from</w:t>
      </w:r>
      <w:r>
        <w:rPr>
          <w:sz w:val="16"/>
        </w:rPr>
        <w:t xml:space="preserve"> victories against pipelines to securing land rights. </w:t>
      </w:r>
      <w:r w:rsidRPr="00354C2B">
        <w:rPr>
          <w:sz w:val="16"/>
        </w:rPr>
        <w:t xml:space="preserve">And </w:t>
      </w:r>
      <w:r w:rsidRPr="00354C2B">
        <w:rPr>
          <w:b/>
          <w:bCs/>
          <w:u w:val="single"/>
        </w:rPr>
        <w:t xml:space="preserve">it is that </w:t>
      </w:r>
      <w:r w:rsidRPr="00354C2B">
        <w:rPr>
          <w:b/>
          <w:bCs/>
          <w:highlight w:val="cyan"/>
          <w:u w:val="single"/>
        </w:rPr>
        <w:t xml:space="preserve">momentum </w:t>
      </w:r>
      <w:r w:rsidRPr="00354C2B">
        <w:rPr>
          <w:b/>
          <w:bCs/>
          <w:u w:val="single"/>
        </w:rPr>
        <w:t xml:space="preserve">we </w:t>
      </w:r>
      <w:r w:rsidRPr="00354C2B">
        <w:rPr>
          <w:b/>
          <w:bCs/>
          <w:highlight w:val="cyan"/>
          <w:u w:val="single"/>
        </w:rPr>
        <w:t>must continue</w:t>
      </w:r>
      <w:r>
        <w:rPr>
          <w:u w:val="single"/>
        </w:rPr>
        <w:t xml:space="preserve"> to harness now. </w:t>
      </w:r>
    </w:p>
    <w:p w14:paraId="1951EDC8" w14:textId="77777777" w:rsidR="003563E6" w:rsidRPr="00063266" w:rsidRDefault="003563E6" w:rsidP="003563E6">
      <w:pPr>
        <w:pStyle w:val="Heading4"/>
        <w:rPr>
          <w:rFonts w:cs="Arial"/>
        </w:rPr>
      </w:pPr>
      <w:r w:rsidRPr="00063266">
        <w:rPr>
          <w:rFonts w:cs="Arial"/>
        </w:rPr>
        <w:t>Decolonial incommensurability exemplifies an inward turn that forsakes politics and material survival for untenable purity politics.</w:t>
      </w:r>
    </w:p>
    <w:p w14:paraId="771BD1F1" w14:textId="77777777" w:rsidR="003563E6" w:rsidRPr="00063266" w:rsidRDefault="003563E6" w:rsidP="003563E6">
      <w:pPr>
        <w:rPr>
          <w:sz w:val="16"/>
        </w:rPr>
      </w:pPr>
      <w:r w:rsidRPr="00063266">
        <w:rPr>
          <w:rStyle w:val="Style13ptBold"/>
        </w:rPr>
        <w:t>Gordon 21</w:t>
      </w:r>
      <w:r w:rsidRPr="00063266">
        <w:rPr>
          <w:rStyle w:val="Style13ptBold"/>
          <w:sz w:val="16"/>
        </w:rPr>
        <w:t xml:space="preserve"> </w:t>
      </w:r>
      <w:r w:rsidRPr="00063266">
        <w:rPr>
          <w:rStyle w:val="Style13ptBold"/>
          <w:b w:val="0"/>
          <w:sz w:val="16"/>
        </w:rPr>
        <w:t>Lewis</w:t>
      </w:r>
      <w:r w:rsidRPr="00063266">
        <w:rPr>
          <w:rStyle w:val="Style13ptBold"/>
          <w:sz w:val="16"/>
        </w:rPr>
        <w:t xml:space="preserve"> </w:t>
      </w:r>
      <w:r w:rsidRPr="00063266">
        <w:rPr>
          <w:sz w:val="16"/>
        </w:rPr>
        <w:t>[Professor and Head of the Department of Philosophy @ University of Connecticut, Storrs; Honorary Professor in the Unit for Humanities @ Rhodes University, South Africa, and Chairperson of the Awards Committee @ Caribbean Philosophical Association] “</w:t>
      </w:r>
      <w:r w:rsidRPr="00063266">
        <w:rPr>
          <w:i/>
          <w:sz w:val="16"/>
        </w:rPr>
        <w:t>Freedom, Justice, and Decolonization”</w:t>
      </w:r>
      <w:r w:rsidRPr="00063266">
        <w:rPr>
          <w:sz w:val="16"/>
        </w:rPr>
        <w:t>, p. 16-17 Shree</w:t>
      </w:r>
    </w:p>
    <w:p w14:paraId="015204EA" w14:textId="77777777" w:rsidR="003563E6" w:rsidRPr="00125D1C" w:rsidRDefault="003563E6" w:rsidP="003563E6">
      <w:pPr>
        <w:rPr>
          <w:rStyle w:val="StyleUnderline"/>
        </w:rPr>
      </w:pPr>
      <w:r w:rsidRPr="00125D1C">
        <w:rPr>
          <w:sz w:val="16"/>
        </w:rPr>
        <w:t xml:space="preserve">This consideration of </w:t>
      </w:r>
      <w:r w:rsidRPr="00125D1C">
        <w:rPr>
          <w:rStyle w:val="StyleUnderline"/>
        </w:rPr>
        <w:t>self-transcending decoloniality raise a</w:t>
      </w:r>
      <w:r w:rsidRPr="00125D1C">
        <w:rPr>
          <w:sz w:val="16"/>
        </w:rPr>
        <w:t xml:space="preserve">n important </w:t>
      </w:r>
      <w:r w:rsidRPr="00125D1C">
        <w:rPr>
          <w:rStyle w:val="StyleUnderline"/>
        </w:rPr>
        <w:t xml:space="preserve">problem of what follows when decoloniality becomes an </w:t>
      </w:r>
      <w:r w:rsidRPr="00125D1C">
        <w:rPr>
          <w:rStyle w:val="Emphasis"/>
          <w:bCs/>
        </w:rPr>
        <w:t>objective</w:t>
      </w:r>
      <w:r w:rsidRPr="00125D1C">
        <w:rPr>
          <w:rStyle w:val="StyleUnderline"/>
        </w:rPr>
        <w:t xml:space="preserve"> instead of a </w:t>
      </w:r>
      <w:r w:rsidRPr="00125D1C">
        <w:rPr>
          <w:rStyle w:val="Emphasis"/>
          <w:bCs/>
        </w:rPr>
        <w:t>means</w:t>
      </w:r>
      <w:r w:rsidRPr="00125D1C">
        <w:rPr>
          <w:sz w:val="16"/>
        </w:rPr>
        <w:t xml:space="preserve">.  Without thinking about what </w:t>
      </w:r>
      <w:r w:rsidRPr="00063266">
        <w:rPr>
          <w:rStyle w:val="StyleUnderline"/>
          <w:highlight w:val="cyan"/>
        </w:rPr>
        <w:t>decoloniality</w:t>
      </w:r>
      <w:r w:rsidRPr="00125D1C">
        <w:rPr>
          <w:sz w:val="16"/>
        </w:rPr>
        <w:t xml:space="preserve"> is for, it </w:t>
      </w:r>
      <w:r w:rsidRPr="00063266">
        <w:rPr>
          <w:rStyle w:val="StyleUnderline"/>
          <w:highlight w:val="cyan"/>
        </w:rPr>
        <w:t xml:space="preserve">becomes a </w:t>
      </w:r>
      <w:r w:rsidRPr="00063266">
        <w:rPr>
          <w:rStyle w:val="Emphasis"/>
          <w:bCs/>
          <w:highlight w:val="cyan"/>
        </w:rPr>
        <w:t>fetish</w:t>
      </w:r>
      <w:r w:rsidRPr="00063266">
        <w:rPr>
          <w:rStyle w:val="StyleUnderline"/>
          <w:highlight w:val="cyan"/>
        </w:rPr>
        <w:t xml:space="preserve"> and collapses into</w:t>
      </w:r>
      <w:r w:rsidRPr="00125D1C">
        <w:rPr>
          <w:sz w:val="16"/>
        </w:rPr>
        <w:t xml:space="preserve"> familiar patterns of religiousity, </w:t>
      </w:r>
      <w:r w:rsidRPr="00125D1C">
        <w:rPr>
          <w:rStyle w:val="StyleUnderline"/>
        </w:rPr>
        <w:t>idolatry</w:t>
      </w:r>
      <w:r w:rsidRPr="00125D1C">
        <w:rPr>
          <w:sz w:val="16"/>
        </w:rPr>
        <w:t xml:space="preserve">, </w:t>
      </w:r>
      <w:r w:rsidRPr="00125D1C">
        <w:rPr>
          <w:rStyle w:val="StyleUnderline"/>
        </w:rPr>
        <w:t>and</w:t>
      </w:r>
      <w:r w:rsidRPr="00125D1C">
        <w:rPr>
          <w:sz w:val="16"/>
        </w:rPr>
        <w:t xml:space="preserve"> its accompanying </w:t>
      </w:r>
      <w:r w:rsidRPr="00125D1C">
        <w:rPr>
          <w:rStyle w:val="StyleUnderline"/>
        </w:rPr>
        <w:t>moralistic investments</w:t>
      </w:r>
      <w:r w:rsidRPr="00125D1C">
        <w:rPr>
          <w:sz w:val="16"/>
        </w:rPr>
        <w:t xml:space="preserve">.  </w:t>
      </w:r>
      <w:r w:rsidRPr="00125D1C">
        <w:rPr>
          <w:rStyle w:val="StyleUnderline"/>
        </w:rPr>
        <w:t xml:space="preserve">For instance, fetishism and moralism appeal to models of </w:t>
      </w:r>
      <w:r w:rsidRPr="00063266">
        <w:rPr>
          <w:rStyle w:val="StyleUnderline"/>
          <w:highlight w:val="cyan"/>
        </w:rPr>
        <w:t>purity</w:t>
      </w:r>
      <w:r w:rsidRPr="00063266">
        <w:rPr>
          <w:sz w:val="16"/>
          <w:highlight w:val="cyan"/>
        </w:rPr>
        <w:t xml:space="preserve">.  </w:t>
      </w:r>
      <w:r w:rsidRPr="00063266">
        <w:rPr>
          <w:rStyle w:val="StyleUnderline"/>
          <w:highlight w:val="cyan"/>
        </w:rPr>
        <w:t>This means</w:t>
      </w:r>
      <w:r w:rsidRPr="00125D1C">
        <w:rPr>
          <w:sz w:val="16"/>
        </w:rPr>
        <w:t xml:space="preserve">, in effect, </w:t>
      </w:r>
      <w:r w:rsidRPr="00063266">
        <w:rPr>
          <w:rStyle w:val="StyleUnderline"/>
          <w:highlight w:val="cyan"/>
        </w:rPr>
        <w:t xml:space="preserve">elimination of all that is not </w:t>
      </w:r>
      <w:r w:rsidRPr="00063266">
        <w:rPr>
          <w:rStyle w:val="Emphasis"/>
          <w:bCs/>
          <w:highlight w:val="cyan"/>
        </w:rPr>
        <w:t>consistent</w:t>
      </w:r>
      <w:r w:rsidRPr="00063266">
        <w:rPr>
          <w:rStyle w:val="StyleUnderline"/>
          <w:highlight w:val="cyan"/>
        </w:rPr>
        <w:t xml:space="preserve"> with preferred</w:t>
      </w:r>
      <w:r w:rsidRPr="00125D1C">
        <w:rPr>
          <w:rStyle w:val="StyleUnderline"/>
        </w:rPr>
        <w:t xml:space="preserve"> or avowed </w:t>
      </w:r>
      <w:r w:rsidRPr="00063266">
        <w:rPr>
          <w:rStyle w:val="StyleUnderline"/>
          <w:highlight w:val="cyan"/>
        </w:rPr>
        <w:t>systems</w:t>
      </w:r>
      <w:r w:rsidRPr="00125D1C">
        <w:rPr>
          <w:rStyle w:val="StyleUnderline"/>
        </w:rPr>
        <w:t xml:space="preserve"> of those who embody them.  The effect is a form of puritanism that makes purification into a moral ideal.  The aim of decolonization from leads to no one ever being decolonized enough except, perhaps, the one who poses the problem of decolonization, with decoloniality being its pure commitment</w:t>
      </w:r>
      <w:r w:rsidRPr="00125D1C">
        <w:rPr>
          <w:sz w:val="16"/>
        </w:rPr>
        <w:t xml:space="preserve">.  That person faces the possibility of not having being decolonized, which raises the problem of the source of decolonial problems.  </w:t>
      </w:r>
      <w:r w:rsidRPr="00125D1C">
        <w:rPr>
          <w:rStyle w:val="StyleUnderline"/>
        </w:rPr>
        <w:t xml:space="preserve">This </w:t>
      </w:r>
      <w:r w:rsidRPr="00063266">
        <w:rPr>
          <w:rStyle w:val="Emphasis"/>
          <w:bCs/>
          <w:highlight w:val="cyan"/>
        </w:rPr>
        <w:t>inward search</w:t>
      </w:r>
      <w:r w:rsidRPr="00063266">
        <w:rPr>
          <w:rStyle w:val="StyleUnderline"/>
          <w:highlight w:val="cyan"/>
        </w:rPr>
        <w:t xml:space="preserve"> turns away from</w:t>
      </w:r>
      <w:r w:rsidRPr="00125D1C">
        <w:rPr>
          <w:rStyle w:val="StyleUnderline"/>
        </w:rPr>
        <w:t xml:space="preserve"> the political conditions of political problems</w:t>
      </w:r>
      <w:r w:rsidRPr="00125D1C">
        <w:rPr>
          <w:sz w:val="16"/>
        </w:rPr>
        <w:t xml:space="preserve"> – because </w:t>
      </w:r>
      <w:r w:rsidRPr="00063266">
        <w:rPr>
          <w:rStyle w:val="Emphasis"/>
          <w:bCs/>
          <w:highlight w:val="cyan"/>
        </w:rPr>
        <w:t>politics</w:t>
      </w:r>
      <w:r w:rsidRPr="00125D1C">
        <w:rPr>
          <w:rStyle w:val="StyleUnderline"/>
        </w:rPr>
        <w:t xml:space="preserve"> is </w:t>
      </w:r>
      <w:r w:rsidRPr="00063266">
        <w:rPr>
          <w:rStyle w:val="Emphasis"/>
          <w:bCs/>
          <w:highlight w:val="cyan"/>
        </w:rPr>
        <w:t>too</w:t>
      </w:r>
      <w:r w:rsidRPr="00063266">
        <w:rPr>
          <w:rStyle w:val="Emphasis"/>
          <w:highlight w:val="cyan"/>
        </w:rPr>
        <w:t xml:space="preserve"> </w:t>
      </w:r>
      <w:r w:rsidRPr="00063266">
        <w:rPr>
          <w:rStyle w:val="Emphasis"/>
          <w:bCs/>
          <w:highlight w:val="cyan"/>
        </w:rPr>
        <w:t>messy to serve pure criteria</w:t>
      </w:r>
      <w:r w:rsidRPr="00125D1C">
        <w:rPr>
          <w:sz w:val="16"/>
        </w:rPr>
        <w:t xml:space="preserve"> – and moves toward a quest for the moral subordination of political life.  That this resulting moralism is compatible with neoliberalism, </w:t>
      </w:r>
      <w:r w:rsidRPr="00063266">
        <w:rPr>
          <w:rStyle w:val="StyleUnderline"/>
          <w:highlight w:val="cyan"/>
        </w:rPr>
        <w:t xml:space="preserve">which </w:t>
      </w:r>
      <w:r w:rsidRPr="00125D1C">
        <w:rPr>
          <w:rStyle w:val="StyleUnderline"/>
        </w:rPr>
        <w:t xml:space="preserve">privileges the moral individual over political subjects, in effect </w:t>
      </w:r>
      <w:r w:rsidRPr="00063266">
        <w:rPr>
          <w:rStyle w:val="StyleUnderline"/>
          <w:highlight w:val="cyan"/>
        </w:rPr>
        <w:t xml:space="preserve">leaves </w:t>
      </w:r>
      <w:r w:rsidRPr="00063266">
        <w:rPr>
          <w:rStyle w:val="Emphasis"/>
          <w:bCs/>
          <w:highlight w:val="cyan"/>
        </w:rPr>
        <w:t>structural inequalities</w:t>
      </w:r>
      <w:r w:rsidRPr="00063266">
        <w:rPr>
          <w:rStyle w:val="StyleUnderline"/>
          <w:highlight w:val="cyan"/>
        </w:rPr>
        <w:t xml:space="preserve"> in tact.</w:t>
      </w:r>
      <w:r w:rsidRPr="00125D1C">
        <w:rPr>
          <w:rStyle w:val="StyleUnderline"/>
        </w:rPr>
        <w:t xml:space="preserve"> </w:t>
      </w:r>
    </w:p>
    <w:p w14:paraId="429329F3" w14:textId="77777777" w:rsidR="003563E6" w:rsidRPr="00125D1C" w:rsidRDefault="003563E6" w:rsidP="003563E6">
      <w:pPr>
        <w:rPr>
          <w:sz w:val="16"/>
        </w:rPr>
      </w:pPr>
      <w:r w:rsidRPr="00125D1C">
        <w:rPr>
          <w:rStyle w:val="StyleUnderline"/>
        </w:rPr>
        <w:lastRenderedPageBreak/>
        <w:t>Take</w:t>
      </w:r>
      <w:r w:rsidRPr="00125D1C">
        <w:rPr>
          <w:sz w:val="16"/>
        </w:rPr>
        <w:t xml:space="preserve">, for example, moralistic discussions of </w:t>
      </w:r>
      <w:r w:rsidRPr="00125D1C">
        <w:rPr>
          <w:rStyle w:val="StyleUnderline"/>
        </w:rPr>
        <w:t>racism</w:t>
      </w:r>
      <w:r w:rsidRPr="00125D1C">
        <w:rPr>
          <w:sz w:val="16"/>
        </w:rPr>
        <w:t xml:space="preserve">.  The focus on “privilege </w:t>
      </w:r>
      <w:r w:rsidRPr="00063266">
        <w:rPr>
          <w:sz w:val="16"/>
        </w:rPr>
        <w:t xml:space="preserve">and </w:t>
      </w:r>
      <w:r w:rsidRPr="00063266">
        <w:rPr>
          <w:rStyle w:val="StyleUnderline"/>
        </w:rPr>
        <w:t>decolonizing the self of such often takes the form of moral self-repudiation</w:t>
      </w:r>
      <w:r w:rsidRPr="00063266">
        <w:rPr>
          <w:sz w:val="16"/>
        </w:rPr>
        <w:t>.</w:t>
      </w:r>
      <w:r w:rsidRPr="00125D1C">
        <w:rPr>
          <w:sz w:val="16"/>
        </w:rPr>
        <w:t xml:space="preserve">  Eventually, anything one has that another person lacks becomes a privilege without questioning whether what is possessed is something that other should have.  </w:t>
      </w:r>
      <w:r w:rsidRPr="00063266">
        <w:rPr>
          <w:rStyle w:val="StyleUnderline"/>
          <w:highlight w:val="cyan"/>
        </w:rPr>
        <w:t xml:space="preserve">When rights to </w:t>
      </w:r>
      <w:r w:rsidRPr="00063266">
        <w:rPr>
          <w:rStyle w:val="Emphasis"/>
          <w:bCs/>
          <w:highlight w:val="cyan"/>
        </w:rPr>
        <w:t>resources</w:t>
      </w:r>
      <w:r w:rsidRPr="00125D1C">
        <w:rPr>
          <w:sz w:val="16"/>
        </w:rPr>
        <w:t xml:space="preserve"> such as clean water, food, education, </w:t>
      </w:r>
      <w:r w:rsidRPr="00063266">
        <w:rPr>
          <w:rStyle w:val="Emphasis"/>
          <w:bCs/>
          <w:highlight w:val="cyan"/>
        </w:rPr>
        <w:t>public safety</w:t>
      </w:r>
      <w:r w:rsidRPr="00063266">
        <w:rPr>
          <w:sz w:val="16"/>
          <w:highlight w:val="cyan"/>
        </w:rPr>
        <w:t xml:space="preserve">, </w:t>
      </w:r>
      <w:r w:rsidRPr="00063266">
        <w:rPr>
          <w:rStyle w:val="StyleUnderline"/>
          <w:highlight w:val="cyan"/>
        </w:rPr>
        <w:t xml:space="preserve">and </w:t>
      </w:r>
      <w:r w:rsidRPr="00063266">
        <w:rPr>
          <w:rStyle w:val="Emphasis"/>
          <w:bCs/>
          <w:highlight w:val="cyan"/>
        </w:rPr>
        <w:t>justice</w:t>
      </w:r>
      <w:r w:rsidRPr="00063266">
        <w:rPr>
          <w:sz w:val="16"/>
          <w:highlight w:val="cyan"/>
        </w:rPr>
        <w:t xml:space="preserve"> </w:t>
      </w:r>
      <w:r w:rsidRPr="00063266">
        <w:rPr>
          <w:rStyle w:val="StyleUnderline"/>
          <w:highlight w:val="cyan"/>
        </w:rPr>
        <w:t>become</w:t>
      </w:r>
      <w:r w:rsidRPr="00063266">
        <w:rPr>
          <w:sz w:val="16"/>
          <w:highlight w:val="cyan"/>
        </w:rPr>
        <w:t xml:space="preserve"> “</w:t>
      </w:r>
      <w:r w:rsidRPr="00063266">
        <w:rPr>
          <w:rStyle w:val="StyleUnderline"/>
          <w:highlight w:val="cyan"/>
        </w:rPr>
        <w:t>privileges</w:t>
      </w:r>
      <w:r w:rsidRPr="00125D1C">
        <w:rPr>
          <w:sz w:val="16"/>
        </w:rPr>
        <w:t xml:space="preserve">,” what is a reasonable person supposed to do?  </w:t>
      </w:r>
      <w:r w:rsidRPr="00063266">
        <w:rPr>
          <w:rStyle w:val="StyleUnderline"/>
          <w:highlight w:val="cyan"/>
        </w:rPr>
        <w:t>Should she give those up?</w:t>
      </w:r>
    </w:p>
    <w:p w14:paraId="22BD17D0" w14:textId="77777777" w:rsidR="003563E6" w:rsidRDefault="003563E6" w:rsidP="003563E6">
      <w:pPr>
        <w:rPr>
          <w:rStyle w:val="StyleUnderline"/>
        </w:rPr>
      </w:pPr>
      <w:r w:rsidRPr="00063266">
        <w:rPr>
          <w:rStyle w:val="StyleUnderline"/>
          <w:highlight w:val="cyan"/>
        </w:rPr>
        <w:t>The</w:t>
      </w:r>
      <w:r w:rsidRPr="00125D1C">
        <w:rPr>
          <w:rStyle w:val="StyleUnderline"/>
        </w:rPr>
        <w:t xml:space="preserve"> unfortunate </w:t>
      </w:r>
      <w:r w:rsidRPr="00063266">
        <w:rPr>
          <w:rStyle w:val="StyleUnderline"/>
          <w:highlight w:val="cyan"/>
        </w:rPr>
        <w:t>response is</w:t>
      </w:r>
      <w:r w:rsidRPr="00125D1C">
        <w:rPr>
          <w:rStyle w:val="StyleUnderline"/>
        </w:rPr>
        <w:t xml:space="preserve"> often an effusion of </w:t>
      </w:r>
      <w:r w:rsidRPr="00063266">
        <w:rPr>
          <w:rStyle w:val="StyleUnderline"/>
          <w:highlight w:val="cyan"/>
        </w:rPr>
        <w:t>guilt</w:t>
      </w:r>
      <w:r w:rsidRPr="00125D1C">
        <w:rPr>
          <w:rStyle w:val="StyleUnderline"/>
        </w:rPr>
        <w:t xml:space="preserve">, through which the “underprivileged” to whom it is devoted experiences that affective sense of power </w:t>
      </w:r>
      <w:r w:rsidRPr="00063266">
        <w:rPr>
          <w:rStyle w:val="StyleUnderline"/>
          <w:highlight w:val="cyan"/>
        </w:rPr>
        <w:t>in</w:t>
      </w:r>
      <w:r w:rsidRPr="00125D1C">
        <w:rPr>
          <w:rStyle w:val="StyleUnderline"/>
        </w:rPr>
        <w:t xml:space="preserve"> the form of </w:t>
      </w:r>
      <w:r w:rsidRPr="00063266">
        <w:rPr>
          <w:rStyle w:val="Emphasis"/>
          <w:bCs/>
          <w:highlight w:val="cyan"/>
        </w:rPr>
        <w:t>moral superiority</w:t>
      </w:r>
      <w:r w:rsidRPr="00125D1C">
        <w:rPr>
          <w:rStyle w:val="StyleUnderline"/>
        </w:rPr>
        <w:t>.  A</w:t>
      </w:r>
      <w:r w:rsidRPr="00125D1C">
        <w:rPr>
          <w:sz w:val="16"/>
        </w:rPr>
        <w:t xml:space="preserve">fterwards, both the privileged and the deprived return to their relatively unequal material conditions in a society that remains structurally intact, when a proper response should be instead to make such resources universal.  Proponents of neoliberalism prefer – in fact, proffer and even relish – the critique of the privilege model, since </w:t>
      </w:r>
      <w:r w:rsidRPr="00063266">
        <w:rPr>
          <w:rStyle w:val="StyleUnderline"/>
          <w:highlight w:val="cyan"/>
        </w:rPr>
        <w:t>it would push</w:t>
      </w:r>
      <w:r w:rsidRPr="00125D1C">
        <w:rPr>
          <w:sz w:val="16"/>
        </w:rPr>
        <w:t xml:space="preserve"> such </w:t>
      </w:r>
      <w:r w:rsidRPr="00063266">
        <w:rPr>
          <w:rStyle w:val="StyleUnderline"/>
          <w:highlight w:val="cyan"/>
        </w:rPr>
        <w:t>resources out of the realm of rights and</w:t>
      </w:r>
      <w:r w:rsidRPr="00125D1C">
        <w:rPr>
          <w:sz w:val="16"/>
        </w:rPr>
        <w:t xml:space="preserve">, thus, opens the door to </w:t>
      </w:r>
      <w:r w:rsidRPr="00063266">
        <w:rPr>
          <w:rStyle w:val="Emphasis"/>
          <w:bCs/>
          <w:highlight w:val="cyan"/>
        </w:rPr>
        <w:t>expand</w:t>
      </w:r>
      <w:r w:rsidRPr="00063266">
        <w:rPr>
          <w:b/>
          <w:bCs/>
          <w:sz w:val="16"/>
        </w:rPr>
        <w:t>i</w:t>
      </w:r>
      <w:r w:rsidRPr="00063266">
        <w:rPr>
          <w:sz w:val="16"/>
        </w:rPr>
        <w:t>ng</w:t>
      </w:r>
      <w:r w:rsidRPr="00125D1C">
        <w:rPr>
          <w:sz w:val="16"/>
        </w:rPr>
        <w:t xml:space="preserve"> their </w:t>
      </w:r>
      <w:r w:rsidRPr="00063266">
        <w:rPr>
          <w:rStyle w:val="StyleUnderline"/>
          <w:highlight w:val="cyan"/>
        </w:rPr>
        <w:t>dissolution</w:t>
      </w:r>
      <w:r w:rsidRPr="00125D1C">
        <w:rPr>
          <w:sz w:val="16"/>
        </w:rPr>
        <w:t xml:space="preserve"> into the more familiar form of deprivation.  </w:t>
      </w:r>
      <w:r w:rsidRPr="00125D1C">
        <w:rPr>
          <w:rStyle w:val="StyleUnderline"/>
        </w:rPr>
        <w:t>Hidden in this display is a basic truth:  political problems require political, not moralistic, solutions.</w:t>
      </w:r>
    </w:p>
    <w:p w14:paraId="4B473EE9" w14:textId="77777777" w:rsidR="003563E6" w:rsidRPr="00E926F5" w:rsidRDefault="003563E6" w:rsidP="003563E6">
      <w:pPr>
        <w:pStyle w:val="Heading4"/>
        <w:spacing w:line="276" w:lineRule="auto"/>
        <w:rPr>
          <w:rFonts w:cs="Arial"/>
        </w:rPr>
      </w:pPr>
      <w:r w:rsidRPr="00E926F5">
        <w:rPr>
          <w:rFonts w:cs="Arial"/>
        </w:rPr>
        <w:t>Abstract decolonization is a form of affective catharsis which is settler innocence</w:t>
      </w:r>
      <w:r>
        <w:rPr>
          <w:rFonts w:cs="Arial"/>
        </w:rPr>
        <w:t>.</w:t>
      </w:r>
    </w:p>
    <w:p w14:paraId="07453AE7" w14:textId="77777777" w:rsidR="003563E6" w:rsidRPr="00E926F5" w:rsidRDefault="003563E6" w:rsidP="003563E6">
      <w:pPr>
        <w:rPr>
          <w:sz w:val="16"/>
        </w:rPr>
      </w:pPr>
      <w:r w:rsidRPr="00E926F5">
        <w:rPr>
          <w:rStyle w:val="Style13ptBold"/>
        </w:rPr>
        <w:t>Hawari et al. 19</w:t>
      </w:r>
      <w:r w:rsidRPr="00E926F5">
        <w:rPr>
          <w:sz w:val="16"/>
        </w:rPr>
        <w:t xml:space="preserve"> Yara [Institute of Arab and Islamic Studies, University of Exeter] 2019, “Seeing Israel through Palestine: knowledge production as anti-colonial praxis”, Settler Colonial Studies, 9:1, 155-175, DOI: 10.1080/2201473X.2018.1487129 WJ</w:t>
      </w:r>
    </w:p>
    <w:p w14:paraId="05F1639F" w14:textId="77777777" w:rsidR="003563E6" w:rsidRPr="00897394" w:rsidRDefault="003563E6" w:rsidP="003563E6">
      <w:pPr>
        <w:spacing w:line="276" w:lineRule="auto"/>
        <w:rPr>
          <w:sz w:val="16"/>
        </w:rPr>
      </w:pPr>
      <w:r w:rsidRPr="000B32D4">
        <w:rPr>
          <w:rStyle w:val="StyleUnderline"/>
        </w:rPr>
        <w:t>Since the settler colonial drive is anchored in the complete takeover of territory and erasure of the native’s presence</w:t>
      </w:r>
      <w:r w:rsidRPr="000B32D4">
        <w:rPr>
          <w:sz w:val="16"/>
        </w:rPr>
        <w:t xml:space="preserve"> – an evolving process of normalising and affixing the settler’s presence on the land and with it, the hierarchies, structures and constructions of the colonial relationship33 – </w:t>
      </w:r>
      <w:r w:rsidRPr="000B32D4">
        <w:rPr>
          <w:rStyle w:val="StyleUnderline"/>
        </w:rPr>
        <w:t xml:space="preserve">the struggle </w:t>
      </w:r>
      <w:r w:rsidRPr="000B32D4">
        <w:rPr>
          <w:rStyle w:val="StyleUnderline"/>
          <w:highlight w:val="cyan"/>
        </w:rPr>
        <w:t>to decolonise is bound up with</w:t>
      </w:r>
      <w:r w:rsidRPr="000B32D4">
        <w:rPr>
          <w:rStyle w:val="StyleUnderline"/>
        </w:rPr>
        <w:t xml:space="preserve"> negating this very process. It is about de-normalising and rejecting the production of settler knowledge; and at the same time </w:t>
      </w:r>
      <w:r w:rsidRPr="000B32D4">
        <w:rPr>
          <w:rStyle w:val="StyleUnderline"/>
          <w:highlight w:val="cyan"/>
        </w:rPr>
        <w:t xml:space="preserve">constructing alternative knowledge that can </w:t>
      </w:r>
      <w:r w:rsidRPr="000B32D4">
        <w:rPr>
          <w:rStyle w:val="StyleUnderline"/>
        </w:rPr>
        <w:t xml:space="preserve">support and </w:t>
      </w:r>
      <w:r w:rsidRPr="000B32D4">
        <w:rPr>
          <w:rStyle w:val="Emphasis"/>
          <w:highlight w:val="cyan"/>
        </w:rPr>
        <w:t>sustain a decolonised future</w:t>
      </w:r>
      <w:r w:rsidRPr="000B32D4">
        <w:rPr>
          <w:sz w:val="16"/>
        </w:rPr>
        <w:t xml:space="preserve">. Accordingly, this work should be understood as part of the larger counter-hegemonic project, one that rejects existing representations and denies the normalisation of existing power relations. Yet, it is, as Gramsci argues, something that happens gradually, evolving through the production of subjects and supporters, and incorporated into the institutions and ideologies that constitute state and society. Thus, we would argue that the struggle for liberation from oppression, for the decolonisation of life and land in settler states, calls for a ‘war of position’, fought in the trenches of civil society, of state institutions, in daily life.34 In Rita Dhamoon’s work on the expansive nature of settler colonial hegemony, she explains </w:t>
      </w:r>
      <w:r w:rsidRPr="000B32D4">
        <w:rPr>
          <w:rStyle w:val="StyleUnderline"/>
        </w:rPr>
        <w:t xml:space="preserve">that while </w:t>
      </w:r>
      <w:r w:rsidRPr="000B32D4">
        <w:rPr>
          <w:rStyle w:val="StyleUnderline"/>
          <w:highlight w:val="cyan"/>
        </w:rPr>
        <w:t>settler colonialism is</w:t>
      </w:r>
      <w:r w:rsidRPr="000B32D4">
        <w:rPr>
          <w:rStyle w:val="StyleUnderline"/>
        </w:rPr>
        <w:t xml:space="preserve"> a ‘structure’, at the same time, it is </w:t>
      </w:r>
      <w:r w:rsidRPr="000B32D4">
        <w:rPr>
          <w:rStyle w:val="Emphasis"/>
          <w:highlight w:val="cyan"/>
        </w:rPr>
        <w:t>not a ‘meta structure’</w:t>
      </w:r>
      <w:r w:rsidRPr="000B32D4">
        <w:rPr>
          <w:sz w:val="16"/>
        </w:rPr>
        <w:t xml:space="preserve">. On the contrary, </w:t>
      </w:r>
      <w:r w:rsidRPr="000B32D4">
        <w:rPr>
          <w:rStyle w:val="StyleUnderline"/>
          <w:highlight w:val="cyan"/>
        </w:rPr>
        <w:t xml:space="preserve">It is composed of </w:t>
      </w:r>
      <w:r w:rsidRPr="000B32D4">
        <w:rPr>
          <w:rStyle w:val="StyleUnderline"/>
        </w:rPr>
        <w:t xml:space="preserve">a series of structures and </w:t>
      </w:r>
      <w:r w:rsidRPr="000B32D4">
        <w:rPr>
          <w:rStyle w:val="StyleUnderline"/>
          <w:highlight w:val="cyan"/>
        </w:rPr>
        <w:t>processes</w:t>
      </w:r>
      <w:r w:rsidRPr="000B32D4">
        <w:rPr>
          <w:sz w:val="16"/>
        </w:rPr>
        <w:t xml:space="preserve">, and also part of a series of structures of domination or a matrix of domination. In other words, settler colonialism is </w:t>
      </w:r>
      <w:r w:rsidRPr="000B32D4">
        <w:rPr>
          <w:rStyle w:val="StyleUnderline"/>
        </w:rPr>
        <w:t xml:space="preserve">both </w:t>
      </w:r>
      <w:r w:rsidRPr="000B32D4">
        <w:rPr>
          <w:rStyle w:val="Emphasis"/>
        </w:rPr>
        <w:t xml:space="preserve">generative of and </w:t>
      </w:r>
      <w:r w:rsidRPr="000B32D4">
        <w:rPr>
          <w:rStyle w:val="Emphasis"/>
          <w:highlight w:val="cyan"/>
        </w:rPr>
        <w:t>generated by</w:t>
      </w:r>
      <w:r w:rsidRPr="000B32D4">
        <w:rPr>
          <w:rStyle w:val="StyleUnderline"/>
          <w:highlight w:val="cyan"/>
        </w:rPr>
        <w:t xml:space="preserve"> intersecting</w:t>
      </w:r>
      <w:r w:rsidRPr="000B32D4">
        <w:rPr>
          <w:rStyle w:val="StyleUnderline"/>
        </w:rPr>
        <w:t xml:space="preserve"> and interactive </w:t>
      </w:r>
      <w:r w:rsidRPr="000B32D4">
        <w:rPr>
          <w:rStyle w:val="StyleUnderline"/>
          <w:highlight w:val="cyan"/>
        </w:rPr>
        <w:t>forces</w:t>
      </w:r>
      <w:r w:rsidRPr="000B32D4">
        <w:rPr>
          <w:rStyle w:val="StyleUnderline"/>
        </w:rPr>
        <w:t xml:space="preserve"> of power</w:t>
      </w:r>
      <w:r w:rsidRPr="000B32D4">
        <w:rPr>
          <w:sz w:val="16"/>
        </w:rPr>
        <w:t xml:space="preserve">.35 The implication of </w:t>
      </w:r>
      <w:r w:rsidRPr="000B32D4">
        <w:rPr>
          <w:rStyle w:val="StyleUnderline"/>
        </w:rPr>
        <w:t>this</w:t>
      </w:r>
      <w:r w:rsidRPr="000B32D4">
        <w:rPr>
          <w:sz w:val="16"/>
        </w:rPr>
        <w:t xml:space="preserve"> is significant for a praxis of decolonisation, as </w:t>
      </w:r>
      <w:r w:rsidRPr="000B32D4">
        <w:rPr>
          <w:rStyle w:val="StyleUnderline"/>
        </w:rPr>
        <w:t xml:space="preserve">it opens up the space for resistance and for change. It foments the possibility of creating </w:t>
      </w:r>
      <w:r w:rsidRPr="000B32D4">
        <w:rPr>
          <w:rStyle w:val="StyleUnderline"/>
          <w:highlight w:val="cyan"/>
        </w:rPr>
        <w:t xml:space="preserve">alliances and collective action, </w:t>
      </w:r>
      <w:r w:rsidRPr="000B32D4">
        <w:rPr>
          <w:rStyle w:val="StyleUnderline"/>
        </w:rPr>
        <w:t xml:space="preserve">in order to </w:t>
      </w:r>
      <w:r w:rsidRPr="000B32D4">
        <w:rPr>
          <w:rStyle w:val="StyleUnderline"/>
          <w:highlight w:val="cyan"/>
        </w:rPr>
        <w:t>disrupt and expose</w:t>
      </w:r>
      <w:r w:rsidRPr="000B32D4">
        <w:rPr>
          <w:rStyle w:val="StyleUnderline"/>
        </w:rPr>
        <w:t xml:space="preserve"> as well as confront multiple dimensions of </w:t>
      </w:r>
      <w:r w:rsidRPr="000B32D4">
        <w:rPr>
          <w:rStyle w:val="StyleUnderline"/>
          <w:highlight w:val="cyan"/>
        </w:rPr>
        <w:t>the matrix of domination</w:t>
      </w:r>
      <w:r w:rsidRPr="000B32D4">
        <w:rPr>
          <w:sz w:val="16"/>
        </w:rPr>
        <w:t xml:space="preserve">. Simultaneously, </w:t>
      </w:r>
      <w:r w:rsidRPr="000B32D4">
        <w:rPr>
          <w:rStyle w:val="StyleUnderline"/>
        </w:rPr>
        <w:t>the possibility opens for developing new frames, new ways of knowing, and new ways of thinking.</w:t>
      </w:r>
      <w:r>
        <w:rPr>
          <w:rStyle w:val="StyleUnderline"/>
        </w:rPr>
        <w:t xml:space="preserve"> </w:t>
      </w:r>
      <w:r w:rsidRPr="000B32D4">
        <w:rPr>
          <w:rStyle w:val="StyleUnderline"/>
        </w:rPr>
        <w:t>Anti-colonial theory</w:t>
      </w:r>
      <w:r w:rsidRPr="000B32D4">
        <w:rPr>
          <w:sz w:val="16"/>
        </w:rPr>
        <w:t xml:space="preserve"> ‘cogently speaks to the imperial present from, with, through and against the colonial past’, and forms an alternative body of knowledge that is instilled through local knowledge.36 Drawing inspiration from anti-colonial thinkers, the praxis of both anti-colonial and decolonial knowledge production must, therefore, include several facets. First and foremost, it </w:t>
      </w:r>
      <w:r w:rsidRPr="000B32D4">
        <w:rPr>
          <w:rStyle w:val="StyleUnderline"/>
        </w:rPr>
        <w:t>must be part of a liberatory movement, committed to challenging and dismantling colonial imposition, and all relations of domination</w:t>
      </w:r>
      <w:r w:rsidRPr="000B32D4">
        <w:rPr>
          <w:sz w:val="16"/>
        </w:rPr>
        <w:t xml:space="preserve">. In parallel, it must engage in the empirical and theoretical study of the nature and extent of particular and general relations of domination and the multiple sites of power. This work should be grounded in the understanding that decolonial knowledge is ‘an epistemology of the colonized, anchored in the Indigenous sense of collective and common colonial consciousness’.37 This does not simply demand a reoriented lens, but a practice that shifts how we think and do research, with the potential towards transformation. Thinking through the role and function of contemporary Israel Studies in this light, reveals the need to confront and unravel its premises and its modes of operation; to contest it by advancing, rather than dismissing, understanding of Israeli state and society. It is our contention that redrawing the parameters around which Israel is studied, and thus encountering Israel in its raw and problematic form as part of how Palestine is studied and engaged with, is key to challenging and dismantling the new hegemony of Israel Studies; and to reconnecting the intellectual examination of Israel with the movement to liberate Palestine. </w:t>
      </w:r>
      <w:r w:rsidRPr="000B32D4">
        <w:rPr>
          <w:rStyle w:val="StyleUnderline"/>
        </w:rPr>
        <w:t xml:space="preserve">We argue that what is needed are precise </w:t>
      </w:r>
      <w:r w:rsidRPr="000B32D4">
        <w:rPr>
          <w:rStyle w:val="StyleUnderline"/>
          <w:highlight w:val="cyan"/>
        </w:rPr>
        <w:t xml:space="preserve">analyses of the material </w:t>
      </w:r>
      <w:r w:rsidRPr="000B32D4">
        <w:rPr>
          <w:rStyle w:val="StyleUnderline"/>
          <w:highlight w:val="cyan"/>
        </w:rPr>
        <w:lastRenderedPageBreak/>
        <w:t>history</w:t>
      </w:r>
      <w:r w:rsidRPr="000B32D4">
        <w:rPr>
          <w:sz w:val="16"/>
        </w:rPr>
        <w:t xml:space="preserve"> of Israel’s settler colonial project, as well as the assemblage of educational practices used to bolster it, </w:t>
      </w:r>
      <w:r w:rsidRPr="000B32D4">
        <w:rPr>
          <w:rStyle w:val="StyleUnderline"/>
        </w:rPr>
        <w:t xml:space="preserve">in order to </w:t>
      </w:r>
      <w:r w:rsidRPr="000B32D4">
        <w:rPr>
          <w:rStyle w:val="StyleUnderline"/>
          <w:highlight w:val="cyan"/>
        </w:rPr>
        <w:t>carve out a vision for how to</w:t>
      </w:r>
      <w:r w:rsidRPr="000B32D4">
        <w:rPr>
          <w:rStyle w:val="StyleUnderline"/>
        </w:rPr>
        <w:t xml:space="preserve"> challenge and transform it, and ultimately </w:t>
      </w:r>
      <w:r w:rsidRPr="000B32D4">
        <w:rPr>
          <w:rStyle w:val="StyleUnderline"/>
          <w:highlight w:val="cyan"/>
        </w:rPr>
        <w:t>de-colonise</w:t>
      </w:r>
      <w:r w:rsidRPr="000B32D4">
        <w:rPr>
          <w:rStyle w:val="StyleUnderline"/>
        </w:rPr>
        <w:t xml:space="preserve"> it</w:t>
      </w:r>
      <w:r w:rsidRPr="000B32D4">
        <w:rPr>
          <w:sz w:val="16"/>
        </w:rPr>
        <w:t xml:space="preserve">. To do so, it will be necessary to shift the voices and lenses through which this develops: </w:t>
      </w:r>
      <w:r w:rsidRPr="000B32D4">
        <w:rPr>
          <w:rStyle w:val="StyleUnderline"/>
        </w:rPr>
        <w:t>to begin by emphasising</w:t>
      </w:r>
      <w:r w:rsidRPr="000B32D4">
        <w:rPr>
          <w:sz w:val="16"/>
        </w:rPr>
        <w:t xml:space="preserve">, as Zu’bi, Mbembe and Linda Tuhiwai Smith do, </w:t>
      </w:r>
      <w:r w:rsidRPr="000B32D4">
        <w:rPr>
          <w:rStyle w:val="StyleUnderline"/>
        </w:rPr>
        <w:t xml:space="preserve">the colonising effects of settler </w:t>
      </w:r>
      <w:r w:rsidRPr="000B32D4">
        <w:rPr>
          <w:rStyle w:val="StyleUnderline"/>
          <w:highlight w:val="cyan"/>
        </w:rPr>
        <w:t>knowledge production</w:t>
      </w:r>
      <w:r w:rsidRPr="000B32D4">
        <w:rPr>
          <w:rStyle w:val="StyleUnderline"/>
        </w:rPr>
        <w:t xml:space="preserve">, which </w:t>
      </w:r>
      <w:r w:rsidRPr="000B32D4">
        <w:rPr>
          <w:rStyle w:val="StyleUnderline"/>
          <w:highlight w:val="cyan"/>
        </w:rPr>
        <w:t xml:space="preserve">sees indigenous peoples as </w:t>
      </w:r>
      <w:r w:rsidRPr="000B32D4">
        <w:rPr>
          <w:rStyle w:val="Emphasis"/>
          <w:highlight w:val="cyan"/>
        </w:rPr>
        <w:t>objects of research</w:t>
      </w:r>
      <w:r w:rsidRPr="000B32D4">
        <w:rPr>
          <w:rStyle w:val="StyleUnderline"/>
        </w:rPr>
        <w:t xml:space="preserve"> as opposed to </w:t>
      </w:r>
      <w:r w:rsidRPr="000B32D4">
        <w:rPr>
          <w:rStyle w:val="Emphasis"/>
        </w:rPr>
        <w:t>subjects</w:t>
      </w:r>
      <w:r w:rsidRPr="000B32D4">
        <w:rPr>
          <w:sz w:val="16"/>
        </w:rPr>
        <w:t xml:space="preserve">; and thus to work, as Timothy Mitchell argues regarding the colonisation of Egypt, </w:t>
      </w:r>
      <w:r w:rsidRPr="000B32D4">
        <w:rPr>
          <w:rStyle w:val="StyleUnderline"/>
        </w:rPr>
        <w:t>through the lens of colonised peoples to analyse the coloniser, and thus the indigenous experience of colonisation</w:t>
      </w:r>
      <w:r w:rsidRPr="000B32D4">
        <w:rPr>
          <w:sz w:val="16"/>
        </w:rPr>
        <w:t xml:space="preserve">. And then, with this knowledge as a guide, we need to develop an educational practice in which the agents and subjects of knowledge and research are turned on their head.38 However, we argue that in order to recalibrate how we approach the study of Israel we must first take into account the shifting terrain within Palestine Studies, particularly in its engagements with critical paradigms. In particular, we must consider the call by Shihade and others for the decolonisation of Palestine Studies through the framework of Indigenous (and anti-colonial) knowledge; a demand that is more than a call to look at Israel through a settler colonial lens, but to understand how studies of and in the Middle East have been shaped by settler colonial and neoliberal hegemony, and thus must be challenged and transformed.39 Finding new terrain in critical studies of Palestine and Israel In 2013, the guest editors of the special issue of Settler Colonial Studies entitled ‘Past is Present: Settler Colonialism in Palestine’ called for a new praxis for the study of Palestine, in which decolonisation and liberation are reclaimed as part of our analytical reading of the case.40 The essence of their argument focused on the severed link between liberation methodologies and analytical rigour in the study of Palestine and the resulting lost engagement/relationship between ‘movement’ and ‘scholarship’ that once shaped the core of the field.41 They argued that the shift was informed by new politics and priorities since the inauguration of ‘the Oslo Process’ that concentrated Palestine into a confined territorial space whilst at the same time failing to address its past and present. The effect of this has been to erase the ongoing colonial legacy of Zionism (inside and outside academia) and to normalise settler colonial relations in Palestine. </w:t>
      </w:r>
      <w:r w:rsidRPr="000B32D4">
        <w:rPr>
          <w:rStyle w:val="StyleUnderline"/>
        </w:rPr>
        <w:t>The call was an attempt to realign the fractured and flattened analysis of racialised violence, dispossession and elimination in Palestine, with both old and new frameworks for conceptualising these as part of the global project of settler colonial and capitalist relations</w:t>
      </w:r>
      <w:r w:rsidRPr="000B32D4">
        <w:rPr>
          <w:sz w:val="16"/>
        </w:rPr>
        <w:t xml:space="preserve">. The practicalities of this require engagement in comparative, intersectional analysis that situates Zionist settler colonialism as part of, as Lorenzo Veracini labels it, the ‘settler colonial present’,42 and treats, Salamanca et al. have argued, the anti-colonial struggle in Palestine as ‘embedded within, and empowered by, broader struggles – all anti-imperial, all antiracist, and all struggling to make another world possible’.43 Moreover, crucially, the new trajectory of scholarship, they argued, must reiterate the fact that ‘Palestinians are an indigenous people, and (there must be) an alignment of Palestine scholarship with indigenous and native studies.’44 One should see the 2012 special issue as part (rather than the initiator) of this shift in both the field of critical Palestine Studies and the disciplinary conversation around settler colonialism; a zeitgeist once again mirroring politics on the ground. In parallel with the failings of Oslo,45 a floodgate of new research had been opened that has re-rendered Palestine through the lens of ‘settler colonialism’; at the same time, Settler Colonial Studies increasingly became centred on Palestine, re-writing its structural features through analyses of this case.46 This range of work has succeeded in revealing the violence of Israel as a settler state in high-profile journals, academic conferences, university classrooms and disciplinary associations, and thus in achieving its goals of re-configuring the conversation around Israel in critical academic circles. Yet, these successes, which are still partial and often marginalised within academic institutional spaces, emphasise both the ways in which critical research contributes to counter-hegemonic practices, and how hegemonic knowledge is reasserted and reproduced, as it contends with the new turn in Settler Colonial Studies. This is evident if we consider that while the new research agenda in critical Palestine Studies is clearly anchored in the scholarly legacy of Palestine liberation research (initially outlined in 1965 by the PLO Research Centre), it also seems decidedly distant from it – to such a degree that, as Barakat has noted, it is barely ever referenced.47 Researchers from this earlier period found their inspiration and comparative landscape from post-colonial African states that had fought and won their liberation struggles, with Fanon as their theoretical mouthpiece and Algeria as their signpost (and ultimately, renewing this connection was at the heart of the special issue’s call for analytical resurgence).48 Conversely, current scholarship increasingly places Palestine alongside those states whose settler projects have remained resilient by embedding themselves in liberal and neoliberal state structures such as in the US, Canada, Australia and New Zealand. </w:t>
      </w:r>
      <w:r w:rsidRPr="000B32D4">
        <w:rPr>
          <w:rStyle w:val="StyleUnderline"/>
        </w:rPr>
        <w:t>This has connected the trajectory of this research with the paradigm developed by Patrick Wolfe</w:t>
      </w:r>
      <w:r w:rsidRPr="000B32D4">
        <w:rPr>
          <w:sz w:val="16"/>
        </w:rPr>
        <w:t xml:space="preserve"> (and later Veracini), </w:t>
      </w:r>
      <w:r w:rsidRPr="000B32D4">
        <w:rPr>
          <w:rStyle w:val="StyleUnderline"/>
        </w:rPr>
        <w:t xml:space="preserve">in which settler colonialism is </w:t>
      </w:r>
      <w:r w:rsidRPr="000B32D4">
        <w:rPr>
          <w:rStyle w:val="Emphasis"/>
          <w:highlight w:val="cyan"/>
        </w:rPr>
        <w:t>a ‘structure not an event’</w:t>
      </w:r>
      <w:r w:rsidRPr="000B32D4">
        <w:rPr>
          <w:rStyle w:val="StyleUnderline"/>
        </w:rPr>
        <w:t xml:space="preserve">, and elimination – which is both a ‘logic’ and a ‘practice’ – </w:t>
      </w:r>
      <w:r w:rsidRPr="000B32D4">
        <w:rPr>
          <w:rStyle w:val="StyleUnderline"/>
          <w:highlight w:val="cyan"/>
        </w:rPr>
        <w:t>operates</w:t>
      </w:r>
      <w:r w:rsidRPr="000B32D4">
        <w:rPr>
          <w:rStyle w:val="StyleUnderline"/>
        </w:rPr>
        <w:t xml:space="preserve"> at multiple levels and in multiple ways </w:t>
      </w:r>
      <w:r w:rsidRPr="000B32D4">
        <w:rPr>
          <w:rStyle w:val="StyleUnderline"/>
          <w:highlight w:val="cyan"/>
        </w:rPr>
        <w:t>to efface indigenous</w:t>
      </w:r>
      <w:r w:rsidRPr="000B32D4">
        <w:rPr>
          <w:rStyle w:val="StyleUnderline"/>
        </w:rPr>
        <w:t xml:space="preserve"> systems of </w:t>
      </w:r>
      <w:r w:rsidRPr="000B32D4">
        <w:rPr>
          <w:rStyle w:val="StyleUnderline"/>
          <w:highlight w:val="cyan"/>
        </w:rPr>
        <w:t xml:space="preserve">life </w:t>
      </w:r>
      <w:r w:rsidRPr="000B32D4">
        <w:rPr>
          <w:rStyle w:val="StyleUnderline"/>
        </w:rPr>
        <w:t xml:space="preserve">and territoriality. As part of this process, </w:t>
      </w:r>
      <w:r w:rsidRPr="000B32D4">
        <w:rPr>
          <w:rStyle w:val="Emphasis"/>
          <w:highlight w:val="cyan"/>
        </w:rPr>
        <w:t>settlers rewrite</w:t>
      </w:r>
      <w:r w:rsidRPr="000B32D4">
        <w:rPr>
          <w:rStyle w:val="Emphasis"/>
        </w:rPr>
        <w:t xml:space="preserve"> the legal, geographic and social matrix of </w:t>
      </w:r>
      <w:r w:rsidRPr="000B32D4">
        <w:rPr>
          <w:rStyle w:val="Emphasis"/>
          <w:highlight w:val="cyan"/>
        </w:rPr>
        <w:t>their new homes</w:t>
      </w:r>
      <w:r w:rsidRPr="000B32D4">
        <w:rPr>
          <w:rStyle w:val="StyleUnderline"/>
        </w:rPr>
        <w:t xml:space="preserve">, enabling them </w:t>
      </w:r>
      <w:r w:rsidRPr="000B32D4">
        <w:rPr>
          <w:rStyle w:val="Emphasis"/>
          <w:highlight w:val="cyan"/>
        </w:rPr>
        <w:t>to hide</w:t>
      </w:r>
      <w:r w:rsidRPr="000B32D4">
        <w:rPr>
          <w:rStyle w:val="StyleUnderline"/>
        </w:rPr>
        <w:t xml:space="preserve"> (and even forget) </w:t>
      </w:r>
      <w:r w:rsidRPr="000B32D4">
        <w:rPr>
          <w:rStyle w:val="Emphasis"/>
          <w:highlight w:val="cyan"/>
        </w:rPr>
        <w:t>their character</w:t>
      </w:r>
      <w:r w:rsidRPr="000B32D4">
        <w:rPr>
          <w:rStyle w:val="Emphasis"/>
        </w:rPr>
        <w:t xml:space="preserve">, becoming natives, </w:t>
      </w:r>
      <w:r w:rsidRPr="000B32D4">
        <w:rPr>
          <w:rStyle w:val="Emphasis"/>
          <w:highlight w:val="cyan"/>
        </w:rPr>
        <w:t>through normalising their privileges and</w:t>
      </w:r>
      <w:r w:rsidRPr="000B32D4">
        <w:rPr>
          <w:rStyle w:val="StyleUnderline"/>
          <w:highlight w:val="cyan"/>
        </w:rPr>
        <w:t xml:space="preserve"> </w:t>
      </w:r>
      <w:r w:rsidRPr="000B32D4">
        <w:rPr>
          <w:rStyle w:val="StyleUnderline"/>
        </w:rPr>
        <w:t xml:space="preserve">modes of </w:t>
      </w:r>
      <w:r w:rsidRPr="000B32D4">
        <w:rPr>
          <w:rStyle w:val="Emphasis"/>
          <w:highlight w:val="cyan"/>
        </w:rPr>
        <w:t>violence</w:t>
      </w:r>
      <w:r w:rsidRPr="000B32D4">
        <w:rPr>
          <w:rStyle w:val="StyleUnderline"/>
        </w:rPr>
        <w:t>.</w:t>
      </w:r>
      <w:r w:rsidRPr="000B32D4">
        <w:rPr>
          <w:sz w:val="16"/>
        </w:rPr>
        <w:t xml:space="preserve">49 The issue highlighted here is not the shift in comparative case studies, nor the new depth with which Wolfe and Veracini understood the distinctiveness of settler colonialism vis-a-vis other colonial projects. Both the Algerian and the American context are relevant and enrich analyses of settler colonial relations in Palestine and vice versa. However, as Algeria and other post-colonial states have disappeared from the cutting edge of settler colonial analytics (in Palestine and elsewhere),50 </w:t>
      </w:r>
      <w:r w:rsidRPr="000B32D4">
        <w:rPr>
          <w:rStyle w:val="StyleUnderline"/>
        </w:rPr>
        <w:t xml:space="preserve">research </w:t>
      </w:r>
      <w:r w:rsidRPr="000B32D4">
        <w:rPr>
          <w:rStyle w:val="StyleUnderline"/>
          <w:highlight w:val="cyan"/>
        </w:rPr>
        <w:t xml:space="preserve">priorities </w:t>
      </w:r>
      <w:r w:rsidRPr="000B32D4">
        <w:rPr>
          <w:rStyle w:val="StyleUnderline"/>
        </w:rPr>
        <w:t xml:space="preserve">have </w:t>
      </w:r>
      <w:r w:rsidRPr="000B32D4">
        <w:rPr>
          <w:rStyle w:val="StyleUnderline"/>
          <w:highlight w:val="cyan"/>
        </w:rPr>
        <w:t>shifted from how set</w:t>
      </w:r>
      <w:r w:rsidRPr="000B32D4">
        <w:rPr>
          <w:sz w:val="16"/>
          <w:highlight w:val="cyan"/>
        </w:rPr>
        <w:t>tl</w:t>
      </w:r>
      <w:r w:rsidRPr="00271AC6">
        <w:rPr>
          <w:sz w:val="16"/>
        </w:rPr>
        <w:t>er</w:t>
      </w:r>
      <w:r w:rsidRPr="000B32D4">
        <w:rPr>
          <w:sz w:val="16"/>
          <w:highlight w:val="cyan"/>
        </w:rPr>
        <w:t xml:space="preserve"> </w:t>
      </w:r>
      <w:r w:rsidRPr="000B32D4">
        <w:rPr>
          <w:rStyle w:val="StyleUnderline"/>
          <w:highlight w:val="cyan"/>
        </w:rPr>
        <w:t>col</w:t>
      </w:r>
      <w:r w:rsidRPr="000B32D4">
        <w:rPr>
          <w:sz w:val="16"/>
          <w:highlight w:val="cyan"/>
        </w:rPr>
        <w:t>on</w:t>
      </w:r>
      <w:r w:rsidRPr="00271AC6">
        <w:rPr>
          <w:sz w:val="16"/>
        </w:rPr>
        <w:t>ialism</w:t>
      </w:r>
      <w:r w:rsidRPr="000B32D4">
        <w:rPr>
          <w:sz w:val="16"/>
          <w:highlight w:val="cyan"/>
        </w:rPr>
        <w:t xml:space="preserve"> </w:t>
      </w:r>
      <w:r w:rsidRPr="000B32D4">
        <w:rPr>
          <w:rStyle w:val="StyleUnderline"/>
          <w:highlight w:val="cyan"/>
        </w:rPr>
        <w:t>ends, to how it continues</w:t>
      </w:r>
      <w:r w:rsidRPr="000B32D4">
        <w:rPr>
          <w:sz w:val="16"/>
        </w:rPr>
        <w:t xml:space="preserve">. </w:t>
      </w:r>
      <w:r w:rsidRPr="000B32D4">
        <w:rPr>
          <w:rStyle w:val="StyleUnderline"/>
        </w:rPr>
        <w:t xml:space="preserve">The </w:t>
      </w:r>
      <w:r w:rsidRPr="000B32D4">
        <w:rPr>
          <w:rStyle w:val="StyleUnderline"/>
        </w:rPr>
        <w:lastRenderedPageBreak/>
        <w:t xml:space="preserve">subtlety of </w:t>
      </w:r>
      <w:r w:rsidRPr="000B32D4">
        <w:rPr>
          <w:rStyle w:val="StyleUnderline"/>
          <w:highlight w:val="cyan"/>
        </w:rPr>
        <w:t xml:space="preserve">this </w:t>
      </w:r>
      <w:r w:rsidRPr="000B32D4">
        <w:rPr>
          <w:rStyle w:val="StyleUnderline"/>
        </w:rPr>
        <w:t xml:space="preserve">change </w:t>
      </w:r>
      <w:r w:rsidRPr="000B32D4">
        <w:rPr>
          <w:rStyle w:val="StyleUnderline"/>
          <w:highlight w:val="cyan"/>
        </w:rPr>
        <w:t>makes</w:t>
      </w:r>
      <w:r w:rsidRPr="000B32D4">
        <w:rPr>
          <w:rStyle w:val="StyleUnderline"/>
        </w:rPr>
        <w:t xml:space="preserve"> discussion of anti-colonial resistance, indigenous futurity, </w:t>
      </w:r>
      <w:r w:rsidRPr="000B32D4">
        <w:rPr>
          <w:rStyle w:val="Emphasis"/>
        </w:rPr>
        <w:t xml:space="preserve">and </w:t>
      </w:r>
      <w:r w:rsidRPr="000B32D4">
        <w:rPr>
          <w:rStyle w:val="StyleUnderline"/>
          <w:highlight w:val="cyan"/>
        </w:rPr>
        <w:t>decolonisation less concrete; and</w:t>
      </w:r>
      <w:r w:rsidRPr="000B32D4">
        <w:rPr>
          <w:sz w:val="16"/>
        </w:rPr>
        <w:t xml:space="preserve"> </w:t>
      </w:r>
      <w:r w:rsidRPr="000B32D4">
        <w:rPr>
          <w:rStyle w:val="StyleUnderline"/>
        </w:rPr>
        <w:t xml:space="preserve">thus settler colonial relations has become an increasingly </w:t>
      </w:r>
      <w:r w:rsidRPr="000B32D4">
        <w:rPr>
          <w:rStyle w:val="StyleUnderline"/>
          <w:highlight w:val="cyan"/>
        </w:rPr>
        <w:t xml:space="preserve">comfortable </w:t>
      </w:r>
      <w:r w:rsidRPr="000B32D4">
        <w:rPr>
          <w:rStyle w:val="StyleUnderline"/>
        </w:rPr>
        <w:t xml:space="preserve">terrain </w:t>
      </w:r>
      <w:r w:rsidRPr="000B32D4">
        <w:rPr>
          <w:rStyle w:val="StyleUnderline"/>
          <w:highlight w:val="cyan"/>
        </w:rPr>
        <w:t>for</w:t>
      </w:r>
      <w:r w:rsidRPr="000B32D4">
        <w:rPr>
          <w:rStyle w:val="StyleUnderline"/>
        </w:rPr>
        <w:t xml:space="preserve"> interrogation in spaces and among </w:t>
      </w:r>
      <w:r w:rsidRPr="000B32D4">
        <w:rPr>
          <w:rStyle w:val="StyleUnderline"/>
          <w:highlight w:val="cyan"/>
        </w:rPr>
        <w:t>scholars</w:t>
      </w:r>
      <w:r w:rsidRPr="000B32D4">
        <w:rPr>
          <w:rStyle w:val="StyleUnderline"/>
        </w:rPr>
        <w:t xml:space="preserve"> that are </w:t>
      </w:r>
      <w:r w:rsidRPr="000B32D4">
        <w:rPr>
          <w:rStyle w:val="Emphasis"/>
          <w:highlight w:val="cyan"/>
        </w:rPr>
        <w:t>disconnected from political movements</w:t>
      </w:r>
      <w:r w:rsidRPr="000B32D4">
        <w:rPr>
          <w:rStyle w:val="StyleUnderline"/>
        </w:rPr>
        <w:t xml:space="preserve"> on the ground</w:t>
      </w:r>
      <w:r w:rsidRPr="000B32D4">
        <w:rPr>
          <w:sz w:val="16"/>
        </w:rPr>
        <w:t xml:space="preserve">. This is not to say that settler colonialism is not still a trigger to those seeking to control the discourse around Israel, given the problematic questions it poses around Israel’s ‘normal’ status in the world (as the Berkeley example cited above clearly demonstrates). Yet, as </w:t>
      </w:r>
      <w:r w:rsidRPr="000B32D4">
        <w:rPr>
          <w:rStyle w:val="StyleUnderline"/>
        </w:rPr>
        <w:t xml:space="preserve">it is increasingly folded into academic arenas, </w:t>
      </w:r>
      <w:r w:rsidRPr="000B32D4">
        <w:rPr>
          <w:rStyle w:val="Emphasis"/>
        </w:rPr>
        <w:t>and</w:t>
      </w:r>
      <w:r w:rsidRPr="000B32D4">
        <w:rPr>
          <w:rStyle w:val="StyleUnderline"/>
        </w:rPr>
        <w:t xml:space="preserve"> given legitimacy within hegemonic institutions, settler colonialism becomes </w:t>
      </w:r>
      <w:r w:rsidRPr="000B32D4">
        <w:rPr>
          <w:rStyle w:val="Emphasis"/>
        </w:rPr>
        <w:t>another debated, intellectual framework</w:t>
      </w:r>
      <w:r w:rsidRPr="000B32D4">
        <w:rPr>
          <w:rStyle w:val="StyleUnderline"/>
        </w:rPr>
        <w:t xml:space="preserve">: a way of understanding a system of power, </w:t>
      </w:r>
      <w:r w:rsidRPr="000B32D4">
        <w:rPr>
          <w:rStyle w:val="Emphasis"/>
        </w:rPr>
        <w:t>divorced from practices actually seeking to transform it</w:t>
      </w:r>
      <w:r w:rsidRPr="000B32D4">
        <w:rPr>
          <w:rStyle w:val="StyleUnderline"/>
        </w:rPr>
        <w:t xml:space="preserve">. To the point where such </w:t>
      </w:r>
      <w:r w:rsidRPr="000B32D4">
        <w:rPr>
          <w:rStyle w:val="Emphasis"/>
        </w:rPr>
        <w:t>paradigms feel comfortable and ordinary in spaces and systems they are meant to disrupt</w:t>
      </w:r>
      <w:r w:rsidRPr="000B32D4">
        <w:rPr>
          <w:sz w:val="16"/>
        </w:rPr>
        <w:t>.51</w:t>
      </w:r>
    </w:p>
    <w:p w14:paraId="4D481AC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0B2F1" w14:textId="77777777" w:rsidR="005A1BD7" w:rsidRDefault="005A1BD7" w:rsidP="00066D2C">
      <w:pPr>
        <w:spacing w:after="0" w:line="240" w:lineRule="auto"/>
      </w:pPr>
      <w:r>
        <w:separator/>
      </w:r>
    </w:p>
  </w:endnote>
  <w:endnote w:type="continuationSeparator" w:id="0">
    <w:p w14:paraId="742FC311" w14:textId="77777777" w:rsidR="005A1BD7" w:rsidRDefault="005A1BD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KDPE C+ Utopia">
    <w:altName w:val="Cambria"/>
    <w:panose1 w:val="020B0604020202020204"/>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Minion Pro">
    <w:panose1 w:val="020B0604020202020204"/>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ヒラギノ角ゴ Pro W3">
    <w:panose1 w:val="020B0300000000000000"/>
    <w:charset w:val="80"/>
    <w:family w:val="auto"/>
    <w:pitch w:val="variable"/>
    <w:sig w:usb0="00000001"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skerville">
    <w:panose1 w:val="02020502070401020303"/>
    <w:charset w:val="00"/>
    <w:family w:val="roman"/>
    <w:pitch w:val="variable"/>
    <w:sig w:usb0="80000067" w:usb1="02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0000000000000000000"/>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Palatino">
    <w:panose1 w:val="00000000000000000000"/>
    <w:charset w:val="4D"/>
    <w:family w:val="auto"/>
    <w:pitch w:val="variable"/>
    <w:sig w:usb0="A00002FF" w:usb1="7800205A" w:usb2="14600000" w:usb3="00000000" w:csb0="00000193" w:csb1="00000000"/>
  </w:font>
  <w:font w:name="Scala">
    <w:altName w:val="Cambria"/>
    <w:panose1 w:val="020B0604020202020204"/>
    <w:charset w:val="00"/>
    <w:family w:val="roman"/>
    <w:notTrueType/>
    <w:pitch w:val="default"/>
    <w:sig w:usb0="00000003" w:usb1="00000000" w:usb2="00000000" w:usb3="00000000" w:csb0="00000001" w:csb1="00000000"/>
  </w:font>
  <w:font w:name="Frutiger 45 Light">
    <w:altName w:val="Times New Roman"/>
    <w:panose1 w:val="020B0604020202020204"/>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Lora">
    <w:panose1 w:val="00000000000000000000"/>
    <w:charset w:val="4D"/>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59737" w14:textId="77777777" w:rsidR="005A1BD7" w:rsidRDefault="005A1BD7" w:rsidP="00066D2C">
      <w:pPr>
        <w:spacing w:after="0" w:line="240" w:lineRule="auto"/>
      </w:pPr>
      <w:r>
        <w:separator/>
      </w:r>
    </w:p>
  </w:footnote>
  <w:footnote w:type="continuationSeparator" w:id="0">
    <w:p w14:paraId="12730119" w14:textId="77777777" w:rsidR="005A1BD7" w:rsidRDefault="005A1BD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7"/>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3"/>
  </w:num>
  <w:num w:numId="43">
    <w:abstractNumId w:val="12"/>
  </w:num>
  <w:num w:numId="44">
    <w:abstractNumId w:val="10"/>
  </w:num>
  <w:num w:numId="45">
    <w:abstractNumId w:val="11"/>
  </w:num>
  <w:num w:numId="46">
    <w:abstractNumId w:val="15"/>
  </w:num>
  <w:num w:numId="47">
    <w:abstractNumId w:val="18"/>
  </w:num>
  <w:num w:numId="48">
    <w:abstractNumId w:val="14"/>
  </w:num>
  <w:num w:numId="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563E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3E6"/>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0668"/>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BD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B89"/>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E0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1AC"/>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8C8AFC"/>
  <w15:chartTrackingRefBased/>
  <w15:docId w15:val="{69306600-45A8-364A-A0DA-82EFB8EEA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1B89"/>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791B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1"/>
    <w:basedOn w:val="Normal"/>
    <w:next w:val="Normal"/>
    <w:link w:val="Heading2Char"/>
    <w:uiPriority w:val="1"/>
    <w:qFormat/>
    <w:rsid w:val="00791B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791B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791B89"/>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791B8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91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91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91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91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91B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1B89"/>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791B8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91B89"/>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791B8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T Ch"/>
    <w:basedOn w:val="DefaultParagraphFont"/>
    <w:link w:val="Heading2"/>
    <w:qFormat/>
    <w:rsid w:val="00791B8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Heading 3 Char1 Char Char Char,no Char, Char Char1"/>
    <w:basedOn w:val="DefaultParagraphFont"/>
    <w:link w:val="Heading3"/>
    <w:uiPriority w:val="2"/>
    <w:rsid w:val="00791B8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791B8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91B8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791B89"/>
    <w:rPr>
      <w:b w:val="0"/>
      <w:sz w:val="22"/>
      <w:u w:val="single"/>
    </w:rPr>
  </w:style>
  <w:style w:type="character" w:styleId="Strong">
    <w:name w:val="Strong"/>
    <w:aliases w:val="8 pt font,Cut,Small 1,Citation Char Char1 Char Char Char Char Char,strong,Read Char Char Char,Read Char Char1,Char Char Char Char Char Char Char Char3,Char Char Char4,EMPHASIS,Block Char2,cites Char Char,Heading 3 Char1 Char"/>
    <w:basedOn w:val="DefaultParagraphFont"/>
    <w:uiPriority w:val="22"/>
    <w:qFormat/>
    <w:rsid w:val="00791B89"/>
    <w:rPr>
      <w:b/>
      <w:bCs/>
    </w:rPr>
  </w:style>
  <w:style w:type="character" w:styleId="BookTitle">
    <w:name w:val="Book Title"/>
    <w:basedOn w:val="DefaultParagraphFont"/>
    <w:uiPriority w:val="33"/>
    <w:qFormat/>
    <w:rsid w:val="00791B89"/>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791B8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91B89"/>
  </w:style>
  <w:style w:type="paragraph" w:styleId="Header">
    <w:name w:val="header"/>
    <w:aliases w:val="Header 1, Char2,Header Char Char,Block Char Char,Header Char1 Char,Header Char Char Char,Header Char Char1 Char,Header Char1 Char Char Char,Header Char Char1 Char Char Char,Header Char1 Char Char1 Char Char Char,HeaderOld,Header 1 Char Char"/>
    <w:basedOn w:val="Normal"/>
    <w:link w:val="HeaderChar"/>
    <w:uiPriority w:val="99"/>
    <w:rsid w:val="00791B89"/>
    <w:pPr>
      <w:tabs>
        <w:tab w:val="center" w:pos="4680"/>
        <w:tab w:val="right" w:pos="9360"/>
      </w:tabs>
      <w:spacing w:after="0" w:line="240" w:lineRule="auto"/>
    </w:pPr>
  </w:style>
  <w:style w:type="character" w:customStyle="1" w:styleId="HeaderChar">
    <w:name w:val="Header Char"/>
    <w:aliases w:val="Header 1 Char, Char2 Char,Header Char Char Char1,Block Char Char Char,Header Char1 Char Char,Header Char Char Char Char,Header Char Char1 Char Char,Header Char1 Char Char Char Char,Header Char Char1 Char Char Char Char,HeaderOld Char"/>
    <w:basedOn w:val="DefaultParagraphFont"/>
    <w:link w:val="Header"/>
    <w:uiPriority w:val="99"/>
    <w:rsid w:val="00791B89"/>
    <w:rPr>
      <w:rFonts w:ascii="Calibri" w:hAnsi="Calibri" w:cs="Calibri"/>
    </w:rPr>
  </w:style>
  <w:style w:type="paragraph" w:styleId="Footer">
    <w:name w:val="footer"/>
    <w:basedOn w:val="Normal"/>
    <w:link w:val="FooterChar"/>
    <w:uiPriority w:val="99"/>
    <w:rsid w:val="00791B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B89"/>
    <w:rPr>
      <w:rFonts w:ascii="Calibri" w:hAnsi="Calibri" w:cs="Calibri"/>
    </w:rPr>
  </w:style>
  <w:style w:type="paragraph" w:styleId="BodyText">
    <w:name w:val="Body Text"/>
    <w:aliases w:val="BT"/>
    <w:basedOn w:val="Normal"/>
    <w:link w:val="BodyTextChar"/>
    <w:uiPriority w:val="99"/>
    <w:unhideWhenUsed/>
    <w:rsid w:val="00791B89"/>
    <w:pPr>
      <w:spacing w:after="120"/>
    </w:pPr>
  </w:style>
  <w:style w:type="character" w:customStyle="1" w:styleId="BodyTextChar">
    <w:name w:val="Body Text Char"/>
    <w:aliases w:val="BT Char"/>
    <w:basedOn w:val="DefaultParagraphFont"/>
    <w:link w:val="BodyText"/>
    <w:uiPriority w:val="99"/>
    <w:rsid w:val="00791B89"/>
    <w:rPr>
      <w:rFonts w:ascii="Calibri" w:hAnsi="Calibri" w:cs="Calibri"/>
    </w:rPr>
  </w:style>
  <w:style w:type="paragraph" w:styleId="NoSpacing">
    <w:name w:val="No Spacing"/>
    <w:aliases w:val="Card Format,Note Level 21,ClearFormatting,Clear,DDI Tag,Tag Title,No Spacing51,No Spacing tnr,Hidden Block Title,No Spacing311,Dont u,No Spacing1111111,ca,Heading 41,card,No Spacing6,No Spacing8,No Spacing31,Small Text,tag,No Spacing22"/>
    <w:link w:val="NoSpacingChar"/>
    <w:uiPriority w:val="99"/>
    <w:unhideWhenUsed/>
    <w:qFormat/>
    <w:rsid w:val="00791B89"/>
    <w:pPr>
      <w:spacing w:after="0" w:line="240" w:lineRule="auto"/>
    </w:pPr>
    <w:rPr>
      <w:rFonts w:ascii="Calibri" w:hAnsi="Calibri" w:cs="Calibri"/>
    </w:rPr>
  </w:style>
  <w:style w:type="character" w:customStyle="1" w:styleId="NoSpacingChar">
    <w:name w:val="No Spacing Char"/>
    <w:aliases w:val="Card Format Char1,Note Level 21 Char1,ClearFormatting Char1,Clear Char1,DDI Tag Char1,Tag Title Char1,No Spacing51 Char1,No Spacing tnr Char,Hidden Block Title Char,No Spacing311 Char,Dont u Char,No Spacing1111111 Char,ca Char,card Char3"/>
    <w:basedOn w:val="DefaultParagraphFont"/>
    <w:link w:val="NoSpacing"/>
    <w:uiPriority w:val="99"/>
    <w:rsid w:val="00791B89"/>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
    <w:basedOn w:val="DefaultParagraphFont"/>
    <w:link w:val="Heading411"/>
    <w:unhideWhenUsed/>
    <w:qFormat/>
    <w:rsid w:val="00791B89"/>
    <w:rPr>
      <w:color w:val="0563C1" w:themeColor="hyperlink"/>
      <w:u w:val="single"/>
    </w:rPr>
  </w:style>
  <w:style w:type="character" w:styleId="UnresolvedMention">
    <w:name w:val="Unresolved Mention"/>
    <w:basedOn w:val="DefaultParagraphFont"/>
    <w:uiPriority w:val="99"/>
    <w:unhideWhenUsed/>
    <w:rsid w:val="00791B89"/>
    <w:rPr>
      <w:color w:val="605E5C"/>
      <w:shd w:val="clear" w:color="auto" w:fill="E1DFDD"/>
    </w:rPr>
  </w:style>
  <w:style w:type="paragraph" w:customStyle="1" w:styleId="Emphasis1">
    <w:name w:val="Emphasis1"/>
    <w:basedOn w:val="Normal"/>
    <w:link w:val="Emphasis"/>
    <w:autoRedefine/>
    <w:uiPriority w:val="8"/>
    <w:qFormat/>
    <w:rsid w:val="003563E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563E6"/>
    <w:pPr>
      <w:spacing w:after="0" w:line="240" w:lineRule="auto"/>
    </w:pPr>
    <w:rPr>
      <w:u w:val="single"/>
    </w:rPr>
  </w:style>
  <w:style w:type="paragraph" w:customStyle="1" w:styleId="textbold">
    <w:name w:val="text bold"/>
    <w:basedOn w:val="Normal"/>
    <w:uiPriority w:val="8"/>
    <w:qFormat/>
    <w:rsid w:val="003563E6"/>
    <w:pPr>
      <w:ind w:left="720"/>
      <w:jc w:val="both"/>
    </w:pPr>
    <w:rPr>
      <w:rFonts w:eastAsiaTheme="minorEastAsia"/>
      <w:b/>
      <w:iCs/>
      <w:szCs w:val="24"/>
      <w:u w:val="single"/>
    </w:rPr>
  </w:style>
  <w:style w:type="character" w:customStyle="1" w:styleId="Heading6Char">
    <w:name w:val="Heading 6 Char"/>
    <w:aliases w:val="Title (no index) Char,cites2 Char"/>
    <w:basedOn w:val="DefaultParagraphFont"/>
    <w:link w:val="Heading6"/>
    <w:uiPriority w:val="9"/>
    <w:rsid w:val="00791B8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791B8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791B8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791B89"/>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791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1"/>
    <w:basedOn w:val="DefaultParagraphFont"/>
    <w:link w:val="Title"/>
    <w:uiPriority w:val="10"/>
    <w:qFormat/>
    <w:rsid w:val="00791B8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91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91B89"/>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91B8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91B89"/>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unhideWhenUsed/>
    <w:qFormat/>
    <w:rsid w:val="00791B89"/>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8,Intense Emphasi,Box Out,Intense Emphasis5,Sty,Style Underli,Minimized Char"/>
    <w:basedOn w:val="DefaultParagraphFont"/>
    <w:uiPriority w:val="21"/>
    <w:qFormat/>
    <w:rsid w:val="00791B89"/>
    <w:rPr>
      <w:i/>
      <w:iCs/>
      <w:color w:val="2F5496" w:themeColor="accent1" w:themeShade="BF"/>
    </w:rPr>
  </w:style>
  <w:style w:type="paragraph" w:styleId="IntenseQuote">
    <w:name w:val="Intense Quote"/>
    <w:basedOn w:val="Normal"/>
    <w:next w:val="Normal"/>
    <w:link w:val="IntenseQuoteChar"/>
    <w:uiPriority w:val="30"/>
    <w:qFormat/>
    <w:rsid w:val="00791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B89"/>
    <w:rPr>
      <w:rFonts w:ascii="Calibri" w:hAnsi="Calibri" w:cs="Calibri"/>
      <w:i/>
      <w:iCs/>
      <w:color w:val="2F5496" w:themeColor="accent1" w:themeShade="BF"/>
    </w:rPr>
  </w:style>
  <w:style w:type="character" w:styleId="IntenseReference">
    <w:name w:val="Intense Reference"/>
    <w:basedOn w:val="DefaultParagraphFont"/>
    <w:uiPriority w:val="32"/>
    <w:qFormat/>
    <w:rsid w:val="00791B89"/>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91B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Char">
    <w:name w:val="Style1 Char"/>
    <w:basedOn w:val="DefaultParagraphFont"/>
    <w:rsid w:val="00791B89"/>
    <w:rPr>
      <w:rFonts w:eastAsia="SimSun"/>
      <w:sz w:val="20"/>
      <w:szCs w:val="24"/>
      <w:u w:val="single"/>
      <w:lang w:val="en-US" w:eastAsia="zh-CN" w:bidi="ar-SA"/>
    </w:rPr>
  </w:style>
  <w:style w:type="character" w:customStyle="1" w:styleId="url">
    <w:name w:val="url"/>
    <w:basedOn w:val="DefaultParagraphFont"/>
    <w:rsid w:val="00791B89"/>
  </w:style>
  <w:style w:type="paragraph" w:customStyle="1" w:styleId="Analytics">
    <w:name w:val="Analytics"/>
    <w:link w:val="AnalyticsChar"/>
    <w:uiPriority w:val="4"/>
    <w:qFormat/>
    <w:rsid w:val="00791B89"/>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791B89"/>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791B89"/>
    <w:rPr>
      <w:b w:val="0"/>
      <w:sz w:val="22"/>
      <w:u w:val="single"/>
    </w:rPr>
  </w:style>
  <w:style w:type="character" w:customStyle="1" w:styleId="Boxes">
    <w:name w:val="Boxes"/>
    <w:basedOn w:val="Emphasis"/>
    <w:qFormat/>
    <w:rsid w:val="00791B89"/>
    <w:rPr>
      <w:rFonts w:ascii="Calibri" w:hAnsi="Calibri" w:cs="Calibri"/>
      <w:b/>
      <w:i w:val="0"/>
      <w:iCs/>
      <w:sz w:val="24"/>
      <w:u w:val="single"/>
      <w:bdr w:val="single" w:sz="8" w:space="0" w:color="auto"/>
    </w:rPr>
  </w:style>
  <w:style w:type="paragraph" w:customStyle="1" w:styleId="UnderlinePara">
    <w:name w:val="Underline Para"/>
    <w:basedOn w:val="Normal"/>
    <w:uiPriority w:val="7"/>
    <w:qFormat/>
    <w:rsid w:val="00791B89"/>
    <w:pPr>
      <w:widowControl w:val="0"/>
      <w:suppressAutoHyphens/>
      <w:spacing w:after="200"/>
      <w:contextualSpacing/>
    </w:pPr>
    <w:rPr>
      <w:rFonts w:asciiTheme="minorHAnsi" w:eastAsiaTheme="minorEastAsia" w:hAnsiTheme="minorHAnsi" w:cstheme="minorBidi"/>
      <w:kern w:val="2"/>
      <w:u w:val="single"/>
      <w:lang w:eastAsia="zh-TW"/>
      <w14:ligatures w14:val="standardContextual"/>
    </w:rPr>
  </w:style>
  <w:style w:type="paragraph" w:customStyle="1" w:styleId="Style4">
    <w:name w:val="Style4"/>
    <w:basedOn w:val="Normal"/>
    <w:link w:val="Style4Char"/>
    <w:qFormat/>
    <w:rsid w:val="00791B89"/>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91B89"/>
  </w:style>
  <w:style w:type="character" w:customStyle="1" w:styleId="StyleStyle49ptChar">
    <w:name w:val="Style Style4 + 9 pt Char"/>
    <w:basedOn w:val="DefaultParagraphFont"/>
    <w:link w:val="StyleStyle49pt"/>
    <w:locked/>
    <w:rsid w:val="00791B89"/>
    <w:rPr>
      <w:rFonts w:ascii="Times New Roman" w:eastAsia="Times New Roman" w:hAnsi="Times New Roman" w:cs="Times New Roman"/>
      <w:sz w:val="20"/>
      <w:u w:val="single"/>
    </w:rPr>
  </w:style>
  <w:style w:type="character" w:customStyle="1" w:styleId="StyleTimesNewRoman9pt">
    <w:name w:val="Style Times New Roman 9 pt"/>
    <w:rsid w:val="00791B89"/>
    <w:rPr>
      <w:sz w:val="20"/>
    </w:rPr>
  </w:style>
  <w:style w:type="character" w:customStyle="1" w:styleId="Style9ptItalicUnderline">
    <w:name w:val="Style 9 pt Italic Underline"/>
    <w:rsid w:val="00791B89"/>
    <w:rPr>
      <w:i/>
      <w:sz w:val="20"/>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9.5,Title Cha,8.,Underline Cha,cites Char Ch"/>
    <w:basedOn w:val="DefaultParagraphFont"/>
    <w:uiPriority w:val="99"/>
    <w:qFormat/>
    <w:rsid w:val="00791B89"/>
    <w:rPr>
      <w:rFonts w:asciiTheme="majorHAnsi" w:eastAsiaTheme="majorEastAsia" w:hAnsiTheme="majorHAnsi" w:cstheme="majorBidi"/>
      <w:spacing w:val="-10"/>
      <w:kern w:val="28"/>
      <w:sz w:val="56"/>
      <w:szCs w:val="56"/>
    </w:rPr>
  </w:style>
  <w:style w:type="paragraph" w:customStyle="1" w:styleId="Emphasize">
    <w:name w:val="Emphasize"/>
    <w:basedOn w:val="Normal"/>
    <w:autoRedefine/>
    <w:uiPriority w:val="8"/>
    <w:qFormat/>
    <w:rsid w:val="00791B89"/>
    <w:pPr>
      <w:pBdr>
        <w:top w:val="single" w:sz="18" w:space="0" w:color="auto"/>
        <w:left w:val="single" w:sz="18" w:space="1" w:color="auto"/>
        <w:bottom w:val="single" w:sz="18" w:space="0" w:color="auto"/>
        <w:right w:val="single" w:sz="18" w:space="1" w:color="auto"/>
      </w:pBdr>
      <w:spacing w:line="256" w:lineRule="auto"/>
      <w:ind w:left="720"/>
      <w:jc w:val="both"/>
    </w:pPr>
    <w:rPr>
      <w:rFonts w:eastAsia="SimSun"/>
      <w:b/>
      <w:iCs/>
      <w:sz w:val="24"/>
      <w:u w:val="single"/>
      <w:bdr w:val="single" w:sz="8" w:space="0" w:color="auto"/>
    </w:rPr>
  </w:style>
  <w:style w:type="paragraph" w:customStyle="1" w:styleId="Heading411">
    <w:name w:val="Heading 411"/>
    <w:basedOn w:val="Heading1"/>
    <w:next w:val="NoSpacing"/>
    <w:link w:val="Hyperlink"/>
    <w:autoRedefine/>
    <w:qFormat/>
    <w:rsid w:val="00791B8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791B8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BoldUnderlineChar">
    <w:name w:val="Bold Underline Char"/>
    <w:locked/>
    <w:rsid w:val="00791B89"/>
    <w:rPr>
      <w:rFonts w:ascii="Times New Roman" w:eastAsia="Times New Roman" w:hAnsi="Times New Roman" w:cs="Times New Roman"/>
      <w:b/>
      <w:bCs/>
      <w:sz w:val="20"/>
      <w:szCs w:val="24"/>
      <w:u w:val="single"/>
    </w:rPr>
  </w:style>
  <w:style w:type="character" w:customStyle="1" w:styleId="cardtextChar">
    <w:name w:val="card text Char"/>
    <w:basedOn w:val="DefaultParagraphFont"/>
    <w:link w:val="cardtext"/>
    <w:locked/>
    <w:rsid w:val="00791B89"/>
    <w:rPr>
      <w:rFonts w:ascii="Georgia" w:hAnsi="Georgia" w:cs="Calibri"/>
    </w:rPr>
  </w:style>
  <w:style w:type="paragraph" w:customStyle="1" w:styleId="cardtext">
    <w:name w:val="card text"/>
    <w:basedOn w:val="Normal"/>
    <w:link w:val="cardtextChar"/>
    <w:qFormat/>
    <w:rsid w:val="00791B89"/>
    <w:pPr>
      <w:ind w:left="288" w:right="288"/>
    </w:pPr>
    <w:rPr>
      <w:rFonts w:ascii="Georgia" w:hAnsi="Georgia"/>
    </w:rPr>
  </w:style>
  <w:style w:type="paragraph" w:customStyle="1" w:styleId="messagelistitemd5deea">
    <w:name w:val="messagelistitem_d5deea"/>
    <w:basedOn w:val="Normal"/>
    <w:rsid w:val="00791B89"/>
    <w:pPr>
      <w:spacing w:before="100" w:beforeAutospacing="1" w:after="100" w:afterAutospacing="1" w:line="240" w:lineRule="auto"/>
    </w:pPr>
    <w:rPr>
      <w:rFonts w:ascii="Times New Roman" w:eastAsia="Times New Roman" w:hAnsi="Times New Roman" w:cs="Times New Roman"/>
      <w:sz w:val="24"/>
      <w:lang w:eastAsia="zh-CN"/>
    </w:rPr>
  </w:style>
  <w:style w:type="paragraph" w:styleId="DocumentMap">
    <w:name w:val="Document Map"/>
    <w:basedOn w:val="Normal"/>
    <w:link w:val="DocumentMapChar"/>
    <w:uiPriority w:val="99"/>
    <w:unhideWhenUsed/>
    <w:rsid w:val="00791B8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91B89"/>
    <w:rPr>
      <w:rFonts w:ascii="Lucida Grande" w:hAnsi="Lucida Grande" w:cs="Lucida Grande"/>
      <w:sz w:val="24"/>
    </w:rPr>
  </w:style>
  <w:style w:type="character" w:customStyle="1" w:styleId="underline">
    <w:name w:val="underline"/>
    <w:qFormat/>
    <w:rsid w:val="00791B89"/>
    <w:rPr>
      <w:u w:val="single"/>
    </w:rPr>
  </w:style>
  <w:style w:type="numbering" w:customStyle="1" w:styleId="NoList1">
    <w:name w:val="No List1"/>
    <w:next w:val="NoList"/>
    <w:uiPriority w:val="99"/>
    <w:semiHidden/>
    <w:unhideWhenUsed/>
    <w:rsid w:val="00791B89"/>
  </w:style>
  <w:style w:type="paragraph" w:styleId="BalloonText">
    <w:name w:val="Balloon Text"/>
    <w:basedOn w:val="Normal"/>
    <w:link w:val="BalloonTextChar"/>
    <w:uiPriority w:val="99"/>
    <w:unhideWhenUsed/>
    <w:rsid w:val="00791B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791B89"/>
    <w:rPr>
      <w:rFonts w:ascii="Segoe UI" w:hAnsi="Segoe UI" w:cs="Segoe UI"/>
      <w:sz w:val="18"/>
      <w:szCs w:val="18"/>
    </w:rPr>
  </w:style>
  <w:style w:type="paragraph" w:customStyle="1" w:styleId="Analytic">
    <w:name w:val="Analytic"/>
    <w:basedOn w:val="Heading4"/>
    <w:link w:val="AnalyticChar"/>
    <w:uiPriority w:val="5"/>
    <w:qFormat/>
    <w:rsid w:val="00791B89"/>
  </w:style>
  <w:style w:type="character" w:customStyle="1" w:styleId="AnalyticChar">
    <w:name w:val="Analytic Char"/>
    <w:basedOn w:val="DefaultParagraphFont"/>
    <w:link w:val="Analytic"/>
    <w:uiPriority w:val="5"/>
    <w:rsid w:val="00791B89"/>
    <w:rPr>
      <w:rFonts w:ascii="Calibri" w:eastAsiaTheme="majorEastAsia" w:hAnsi="Calibri" w:cstheme="majorBidi"/>
      <w:b/>
      <w:iCs/>
      <w:sz w:val="26"/>
    </w:rPr>
  </w:style>
  <w:style w:type="paragraph" w:customStyle="1" w:styleId="CiteSpacing">
    <w:name w:val="Cite Spacing"/>
    <w:basedOn w:val="Normal"/>
    <w:uiPriority w:val="4"/>
    <w:qFormat/>
    <w:rsid w:val="00791B89"/>
    <w:pPr>
      <w:spacing w:before="60" w:after="60"/>
    </w:pPr>
  </w:style>
  <w:style w:type="paragraph" w:customStyle="1" w:styleId="UnderlinedText">
    <w:name w:val="Underlined Text"/>
    <w:uiPriority w:val="6"/>
    <w:qFormat/>
    <w:rsid w:val="00791B89"/>
    <w:pPr>
      <w:suppressAutoHyphens/>
      <w:autoSpaceDN w:val="0"/>
      <w:spacing w:after="0" w:line="240" w:lineRule="auto"/>
      <w:textAlignment w:val="baseline"/>
    </w:pPr>
    <w:rPr>
      <w:rFonts w:eastAsiaTheme="minorEastAsia" w:cs="Times New Roman"/>
      <w:sz w:val="24"/>
      <w:szCs w:val="24"/>
      <w:u w:val="single"/>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basedOn w:val="DefaultParagraphFont"/>
    <w:uiPriority w:val="3"/>
    <w:qFormat/>
    <w:rsid w:val="00791B89"/>
    <w:rPr>
      <w:rFonts w:asciiTheme="majorHAnsi" w:eastAsiaTheme="majorEastAsia" w:hAnsiTheme="majorHAnsi" w:cstheme="majorBidi"/>
      <w:i/>
      <w:iCs/>
      <w:color w:val="2F5496" w:themeColor="accent1" w:themeShade="BF"/>
    </w:rPr>
  </w:style>
  <w:style w:type="paragraph" w:customStyle="1" w:styleId="msonormal0">
    <w:name w:val="msonormal"/>
    <w:basedOn w:val="Normal"/>
    <w:qFormat/>
    <w:rsid w:val="00791B89"/>
    <w:pPr>
      <w:spacing w:before="100" w:beforeAutospacing="1" w:after="100" w:afterAutospacing="1" w:line="240" w:lineRule="auto"/>
    </w:pPr>
    <w:rPr>
      <w:rFonts w:ascii="Times New Roman" w:eastAsia="Times New Roman" w:hAnsi="Times New Roman" w:cs="Times New Roman"/>
      <w:sz w:val="24"/>
      <w:lang w:eastAsia="zh-TW"/>
    </w:rPr>
  </w:style>
  <w:style w:type="character" w:customStyle="1" w:styleId="apple-converted-space">
    <w:name w:val="apple-converted-space"/>
    <w:basedOn w:val="DefaultParagraphFont"/>
    <w:qFormat/>
    <w:rsid w:val="00791B89"/>
  </w:style>
  <w:style w:type="character" w:customStyle="1" w:styleId="gmail-style13ptbold">
    <w:name w:val="gmail-style13ptbold"/>
    <w:basedOn w:val="DefaultParagraphFont"/>
    <w:rsid w:val="00791B89"/>
  </w:style>
  <w:style w:type="character" w:customStyle="1" w:styleId="gmail-styleunderline">
    <w:name w:val="gmail-styleunderline"/>
    <w:basedOn w:val="DefaultParagraphFont"/>
    <w:rsid w:val="00791B89"/>
  </w:style>
  <w:style w:type="character" w:customStyle="1" w:styleId="StyleStyleUnderline411pt">
    <w:name w:val="Style Style Underline4 + 11 pt"/>
    <w:basedOn w:val="DefaultParagraphFont"/>
    <w:rsid w:val="00791B89"/>
    <w:rPr>
      <w:sz w:val="20"/>
      <w:u w:val="single"/>
    </w:rPr>
  </w:style>
  <w:style w:type="character" w:customStyle="1" w:styleId="Style11pt">
    <w:name w:val="Style 11 pt"/>
    <w:basedOn w:val="DefaultParagraphFont"/>
    <w:rsid w:val="00791B89"/>
    <w:rPr>
      <w:sz w:val="20"/>
    </w:rPr>
  </w:style>
  <w:style w:type="character" w:customStyle="1" w:styleId="StyleStyleUnderline311pt">
    <w:name w:val="Style Style Underline3 + 11 pt"/>
    <w:basedOn w:val="DefaultParagraphFont"/>
    <w:rsid w:val="00791B89"/>
    <w:rPr>
      <w:sz w:val="20"/>
      <w:u w:val="single"/>
    </w:rPr>
  </w:style>
  <w:style w:type="character" w:customStyle="1" w:styleId="m5577519854659992616gmail-styleunderline">
    <w:name w:val="m_5577519854659992616gmail-styleunderline"/>
    <w:basedOn w:val="DefaultParagraphFont"/>
    <w:rsid w:val="00791B89"/>
  </w:style>
  <w:style w:type="paragraph" w:customStyle="1" w:styleId="cardbody">
    <w:name w:val="cardbody"/>
    <w:basedOn w:val="Normal"/>
    <w:qFormat/>
    <w:rsid w:val="00791B89"/>
    <w:pPr>
      <w:spacing w:before="100" w:beforeAutospacing="1" w:after="100" w:afterAutospacing="1"/>
    </w:pPr>
  </w:style>
  <w:style w:type="character" w:customStyle="1" w:styleId="wikiexternallink">
    <w:name w:val="wikiexternallink"/>
    <w:basedOn w:val="DefaultParagraphFont"/>
    <w:rsid w:val="00791B89"/>
  </w:style>
  <w:style w:type="character" w:customStyle="1" w:styleId="wikigeneratedlinkcontent">
    <w:name w:val="wikigeneratedlinkcontent"/>
    <w:basedOn w:val="DefaultParagraphFont"/>
    <w:rsid w:val="00791B89"/>
  </w:style>
  <w:style w:type="paragraph" w:customStyle="1" w:styleId="underlined">
    <w:name w:val="underlined"/>
    <w:next w:val="Normal"/>
    <w:link w:val="underlinedChar"/>
    <w:autoRedefine/>
    <w:qFormat/>
    <w:rsid w:val="00791B8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91B89"/>
    <w:rPr>
      <w:rFonts w:ascii="Times New Roman" w:eastAsia="Malgun Gothic" w:hAnsi="Times New Roman" w:cs="Times New Roman"/>
      <w:sz w:val="24"/>
      <w:szCs w:val="24"/>
      <w:u w:val="single"/>
    </w:rPr>
  </w:style>
  <w:style w:type="character" w:customStyle="1" w:styleId="StyleBold">
    <w:name w:val="Style Bold"/>
    <w:basedOn w:val="DefaultParagraphFont"/>
    <w:uiPriority w:val="9"/>
    <w:qFormat/>
    <w:rsid w:val="00791B89"/>
    <w:rPr>
      <w:b/>
      <w:bCs/>
    </w:rPr>
  </w:style>
  <w:style w:type="character" w:customStyle="1" w:styleId="Style11ptBlackUnderline">
    <w:name w:val="Style 11 pt Black Underline"/>
    <w:rsid w:val="00791B89"/>
    <w:rPr>
      <w:color w:val="000000"/>
      <w:sz w:val="20"/>
      <w:u w:val="single"/>
    </w:rPr>
  </w:style>
  <w:style w:type="character" w:customStyle="1" w:styleId="Style11ptBlack">
    <w:name w:val="Style 11 pt Black"/>
    <w:rsid w:val="00791B89"/>
    <w:rPr>
      <w:color w:val="000000"/>
      <w:sz w:val="20"/>
    </w:rPr>
  </w:style>
  <w:style w:type="character" w:customStyle="1" w:styleId="Style4Char">
    <w:name w:val="Style4 Char"/>
    <w:link w:val="Style4"/>
    <w:rsid w:val="00791B89"/>
    <w:rPr>
      <w:rFonts w:ascii="Times New Roman" w:eastAsia="Times New Roman" w:hAnsi="Times New Roman" w:cs="Times New Roman"/>
      <w:sz w:val="20"/>
      <w:u w:val="single"/>
    </w:rPr>
  </w:style>
  <w:style w:type="paragraph" w:customStyle="1" w:styleId="Nothing">
    <w:name w:val="Nothing"/>
    <w:basedOn w:val="Normal"/>
    <w:link w:val="NothingChar"/>
    <w:autoRedefine/>
    <w:qFormat/>
    <w:rsid w:val="00791B89"/>
    <w:pPr>
      <w:jc w:val="both"/>
    </w:pPr>
    <w:rPr>
      <w:rFonts w:ascii="Times New Roman" w:eastAsia="Calibri" w:hAnsi="Times New Roman" w:cs="Times New Roman"/>
    </w:rPr>
  </w:style>
  <w:style w:type="character" w:customStyle="1" w:styleId="NothingChar">
    <w:name w:val="Nothing Char"/>
    <w:basedOn w:val="DefaultParagraphFont"/>
    <w:link w:val="Nothing"/>
    <w:qFormat/>
    <w:rsid w:val="00791B89"/>
    <w:rPr>
      <w:rFonts w:ascii="Times New Roman" w:eastAsia="Calibri" w:hAnsi="Times New Roman" w:cs="Times New Roman"/>
    </w:rPr>
  </w:style>
  <w:style w:type="paragraph" w:customStyle="1" w:styleId="CardsHighlighted">
    <w:name w:val="Cards Highlighted"/>
    <w:basedOn w:val="Normal"/>
    <w:link w:val="CardsHighlightedChar"/>
    <w:autoRedefine/>
    <w:qFormat/>
    <w:rsid w:val="00791B89"/>
    <w:pPr>
      <w:shd w:val="clear" w:color="auto" w:fill="00FFFF"/>
      <w:ind w:left="288" w:right="288"/>
      <w:jc w:val="both"/>
    </w:pPr>
    <w:rPr>
      <w:rFonts w:ascii="Times New Roman" w:eastAsia="Calibri" w:hAnsi="Times New Roman" w:cs="Times New Roman"/>
      <w:sz w:val="24"/>
      <w:u w:val="single"/>
    </w:rPr>
  </w:style>
  <w:style w:type="character" w:customStyle="1" w:styleId="CardsHighlightedChar">
    <w:name w:val="Cards Highlighted Char"/>
    <w:basedOn w:val="DefaultParagraphFont"/>
    <w:link w:val="CardsHighlighted"/>
    <w:rsid w:val="00791B89"/>
    <w:rPr>
      <w:rFonts w:ascii="Times New Roman" w:eastAsia="Calibri" w:hAnsi="Times New Roman" w:cs="Times New Roman"/>
      <w:sz w:val="24"/>
      <w:u w:val="single"/>
      <w:shd w:val="clear" w:color="auto" w:fill="00FFFF"/>
    </w:rPr>
  </w:style>
  <w:style w:type="paragraph" w:customStyle="1" w:styleId="Cites">
    <w:name w:val="Cites"/>
    <w:basedOn w:val="Normal"/>
    <w:link w:val="CitesChar"/>
    <w:autoRedefine/>
    <w:qFormat/>
    <w:rsid w:val="00791B89"/>
    <w:pPr>
      <w:widowControl w:val="0"/>
      <w:jc w:val="both"/>
      <w:outlineLvl w:val="2"/>
    </w:pPr>
    <w:rPr>
      <w:rFonts w:ascii="Times New Roman" w:eastAsia="Calibri" w:hAnsi="Times New Roman" w:cs="Times New Roman"/>
      <w:b/>
    </w:rPr>
  </w:style>
  <w:style w:type="character" w:customStyle="1" w:styleId="CitesChar">
    <w:name w:val="Cites Char"/>
    <w:basedOn w:val="DefaultParagraphFont"/>
    <w:link w:val="Cites"/>
    <w:rsid w:val="00791B89"/>
    <w:rPr>
      <w:rFonts w:ascii="Times New Roman" w:eastAsia="Calibri" w:hAnsi="Times New Roman" w:cs="Times New Roman"/>
      <w:b/>
    </w:rPr>
  </w:style>
  <w:style w:type="paragraph" w:customStyle="1" w:styleId="analytics0">
    <w:name w:val="analytics"/>
    <w:basedOn w:val="Normal"/>
    <w:link w:val="analyticsChar0"/>
    <w:uiPriority w:val="4"/>
    <w:qFormat/>
    <w:rsid w:val="00791B89"/>
    <w:rPr>
      <w:b/>
      <w:color w:val="C00000"/>
      <w:sz w:val="26"/>
    </w:rPr>
  </w:style>
  <w:style w:type="character" w:customStyle="1" w:styleId="analyticsChar0">
    <w:name w:val="analytics Char"/>
    <w:basedOn w:val="DefaultParagraphFont"/>
    <w:link w:val="analytics0"/>
    <w:uiPriority w:val="4"/>
    <w:rsid w:val="00791B89"/>
    <w:rPr>
      <w:rFonts w:ascii="Calibri" w:hAnsi="Calibri" w:cs="Calibri"/>
      <w:b/>
      <w:color w:val="C00000"/>
      <w:sz w:val="26"/>
    </w:rPr>
  </w:style>
  <w:style w:type="paragraph" w:styleId="Revision">
    <w:name w:val="Revision"/>
    <w:hidden/>
    <w:uiPriority w:val="99"/>
    <w:rsid w:val="00791B89"/>
    <w:pPr>
      <w:spacing w:after="0" w:line="240" w:lineRule="auto"/>
    </w:pPr>
    <w:rPr>
      <w:rFonts w:ascii="Arial" w:eastAsiaTheme="minorEastAsia" w:hAnsi="Arial" w:cs="Arial"/>
      <w:sz w:val="24"/>
      <w:szCs w:val="24"/>
    </w:rPr>
  </w:style>
  <w:style w:type="character" w:customStyle="1" w:styleId="cardChar">
    <w:name w:val="card Char"/>
    <w:aliases w:val="Bold Cite Char Char,Speed Cite Char"/>
    <w:rsid w:val="00791B89"/>
    <w:rPr>
      <w:u w:val="single"/>
    </w:rPr>
  </w:style>
  <w:style w:type="character" w:customStyle="1" w:styleId="UnresolvedMention1">
    <w:name w:val="Unresolved Mention1"/>
    <w:basedOn w:val="DefaultParagraphFont"/>
    <w:uiPriority w:val="99"/>
    <w:unhideWhenUsed/>
    <w:rsid w:val="00791B89"/>
    <w:rPr>
      <w:color w:val="808080"/>
      <w:shd w:val="clear" w:color="auto" w:fill="E6E6E6"/>
    </w:rPr>
  </w:style>
  <w:style w:type="paragraph" w:customStyle="1" w:styleId="Cards">
    <w:name w:val="Cards"/>
    <w:basedOn w:val="Normal"/>
    <w:link w:val="CardsChar1"/>
    <w:qFormat/>
    <w:rsid w:val="00791B89"/>
    <w:pPr>
      <w:autoSpaceDE w:val="0"/>
      <w:autoSpaceDN w:val="0"/>
      <w:adjustRightInd w:val="0"/>
      <w:ind w:left="432" w:right="432"/>
      <w:jc w:val="both"/>
    </w:pPr>
    <w:rPr>
      <w:rFonts w:eastAsia="Calibri"/>
      <w:szCs w:val="20"/>
    </w:rPr>
  </w:style>
  <w:style w:type="character" w:customStyle="1" w:styleId="CardsChar1">
    <w:name w:val="Cards Char1"/>
    <w:link w:val="Cards"/>
    <w:rsid w:val="00791B89"/>
    <w:rPr>
      <w:rFonts w:ascii="Calibri" w:eastAsia="Calibri" w:hAnsi="Calibri" w:cs="Calibri"/>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91B89"/>
    <w:rPr>
      <w:rFonts w:ascii="Times New Roman" w:eastAsia="Times New Roman" w:hAnsi="Times New Roman" w:cs="Times New Roman"/>
      <w:sz w:val="24"/>
      <w:szCs w:val="24"/>
    </w:rPr>
  </w:style>
  <w:style w:type="character" w:customStyle="1" w:styleId="swauthor">
    <w:name w:val="sw_author"/>
    <w:rsid w:val="00791B89"/>
  </w:style>
  <w:style w:type="character" w:customStyle="1" w:styleId="DebateUnderline">
    <w:name w:val="Debate Underline"/>
    <w:qFormat/>
    <w:rsid w:val="00791B89"/>
    <w:rPr>
      <w:rFonts w:ascii="Georgia" w:hAnsi="Georgia"/>
      <w:sz w:val="22"/>
      <w:u w:val="single"/>
      <w:bdr w:val="none" w:sz="0" w:space="0" w:color="auto"/>
      <w:shd w:val="clear" w:color="auto" w:fill="auto"/>
    </w:rPr>
  </w:style>
  <w:style w:type="character" w:customStyle="1" w:styleId="DebateHighlighted">
    <w:name w:val="Debate Highlighted"/>
    <w:qFormat/>
    <w:rsid w:val="00791B89"/>
    <w:rPr>
      <w:rFonts w:ascii="Georgia" w:hAnsi="Georgia"/>
      <w:sz w:val="20"/>
      <w:u w:val="thick"/>
      <w:bdr w:val="none" w:sz="0" w:space="0" w:color="auto"/>
      <w:shd w:val="clear" w:color="auto" w:fill="00FFFF"/>
    </w:rPr>
  </w:style>
  <w:style w:type="character" w:customStyle="1" w:styleId="CardsChar">
    <w:name w:val="Cards Char"/>
    <w:locked/>
    <w:rsid w:val="00791B89"/>
    <w:rPr>
      <w:rFonts w:ascii="Georgia" w:eastAsia="Times New Roman" w:hAnsi="Georgia" w:cs="Times New Roman"/>
      <w:sz w:val="18"/>
      <w:szCs w:val="24"/>
    </w:rPr>
  </w:style>
  <w:style w:type="character" w:customStyle="1" w:styleId="Mention1">
    <w:name w:val="Mention1"/>
    <w:basedOn w:val="DefaultParagraphFont"/>
    <w:uiPriority w:val="99"/>
    <w:semiHidden/>
    <w:unhideWhenUsed/>
    <w:rsid w:val="00791B89"/>
    <w:rPr>
      <w:color w:val="2B579A"/>
      <w:shd w:val="clear" w:color="auto" w:fill="E6E6E6"/>
    </w:rPr>
  </w:style>
  <w:style w:type="paragraph" w:customStyle="1" w:styleId="evidencetext">
    <w:name w:val="evidence text"/>
    <w:basedOn w:val="Normal"/>
    <w:next w:val="Normal"/>
    <w:link w:val="evidencetextChar1"/>
    <w:qFormat/>
    <w:rsid w:val="00791B89"/>
    <w:pPr>
      <w:ind w:left="432" w:right="432"/>
    </w:pPr>
    <w:rPr>
      <w:color w:val="000000"/>
      <w:sz w:val="16"/>
    </w:rPr>
  </w:style>
  <w:style w:type="character" w:customStyle="1" w:styleId="evidencetextChar1">
    <w:name w:val="evidence text Char1"/>
    <w:basedOn w:val="DefaultParagraphFont"/>
    <w:link w:val="evidencetext"/>
    <w:rsid w:val="00791B89"/>
    <w:rPr>
      <w:rFonts w:ascii="Calibri" w:hAnsi="Calibri" w:cs="Calibri"/>
      <w:color w:val="000000"/>
      <w:sz w:val="16"/>
    </w:rPr>
  </w:style>
  <w:style w:type="paragraph" w:customStyle="1" w:styleId="citenon-bold">
    <w:name w:val="cite non-bold"/>
    <w:basedOn w:val="Normal"/>
    <w:link w:val="citenon-boldChar"/>
    <w:qFormat/>
    <w:rsid w:val="00791B89"/>
    <w:rPr>
      <w:rFonts w:eastAsia="Calibri"/>
      <w:sz w:val="20"/>
      <w:szCs w:val="20"/>
      <w:lang w:val="x-none" w:eastAsia="x-none"/>
    </w:rPr>
  </w:style>
  <w:style w:type="character" w:customStyle="1" w:styleId="citenon-boldChar">
    <w:name w:val="cite non-bold Char"/>
    <w:link w:val="citenon-bold"/>
    <w:rsid w:val="00791B89"/>
    <w:rPr>
      <w:rFonts w:ascii="Calibri" w:eastAsia="Calibri" w:hAnsi="Calibri" w:cs="Calibri"/>
      <w:sz w:val="20"/>
      <w:szCs w:val="20"/>
      <w:lang w:val="x-none" w:eastAsia="x-none"/>
    </w:rPr>
  </w:style>
  <w:style w:type="paragraph" w:styleId="CommentText">
    <w:name w:val="annotation text"/>
    <w:basedOn w:val="Normal"/>
    <w:link w:val="CommentTextChar"/>
    <w:uiPriority w:val="99"/>
    <w:unhideWhenUsed/>
    <w:qFormat/>
    <w:rsid w:val="00791B89"/>
    <w:rPr>
      <w:sz w:val="20"/>
      <w:szCs w:val="20"/>
    </w:rPr>
  </w:style>
  <w:style w:type="character" w:customStyle="1" w:styleId="CommentTextChar">
    <w:name w:val="Comment Text Char"/>
    <w:basedOn w:val="DefaultParagraphFont"/>
    <w:link w:val="CommentText"/>
    <w:uiPriority w:val="99"/>
    <w:rsid w:val="00791B89"/>
    <w:rPr>
      <w:rFonts w:ascii="Calibri" w:hAnsi="Calibri" w:cs="Calibri"/>
      <w:sz w:val="20"/>
      <w:szCs w:val="20"/>
    </w:rPr>
  </w:style>
  <w:style w:type="character" w:styleId="CommentReference">
    <w:name w:val="annotation reference"/>
    <w:basedOn w:val="DefaultParagraphFont"/>
    <w:uiPriority w:val="99"/>
    <w:unhideWhenUsed/>
    <w:rsid w:val="00791B89"/>
    <w:rPr>
      <w:sz w:val="16"/>
      <w:szCs w:val="16"/>
    </w:rPr>
  </w:style>
  <w:style w:type="character" w:customStyle="1" w:styleId="Emphasis2">
    <w:name w:val="Emphasis2"/>
    <w:rsid w:val="00791B89"/>
    <w:rPr>
      <w:rFonts w:ascii="Franklin Gothic Heavy" w:hAnsi="Franklin Gothic Heavy" w:hint="default"/>
      <w:iCs/>
      <w:u w:val="single"/>
    </w:rPr>
  </w:style>
  <w:style w:type="character" w:customStyle="1" w:styleId="apple-style-span">
    <w:name w:val="apple-style-span"/>
    <w:rsid w:val="00791B89"/>
  </w:style>
  <w:style w:type="paragraph" w:customStyle="1" w:styleId="HotRoute">
    <w:name w:val="Hot Route!"/>
    <w:basedOn w:val="Normal"/>
    <w:link w:val="HotRouteChar"/>
    <w:qFormat/>
    <w:rsid w:val="00791B89"/>
    <w:pPr>
      <w:ind w:left="144"/>
    </w:pPr>
    <w:rPr>
      <w:rFonts w:eastAsia="Calibri"/>
      <w:color w:val="000000"/>
    </w:rPr>
  </w:style>
  <w:style w:type="character" w:customStyle="1" w:styleId="HotRouteChar">
    <w:name w:val="Hot Route! Char"/>
    <w:link w:val="HotRoute"/>
    <w:rsid w:val="00791B89"/>
    <w:rPr>
      <w:rFonts w:ascii="Calibri" w:eastAsia="Calibri" w:hAnsi="Calibri" w:cs="Calibri"/>
      <w:color w:val="000000"/>
    </w:rPr>
  </w:style>
  <w:style w:type="paragraph" w:customStyle="1" w:styleId="CardIndented">
    <w:name w:val="Card (Indented)"/>
    <w:basedOn w:val="Normal"/>
    <w:link w:val="CardIndentedChar"/>
    <w:qFormat/>
    <w:rsid w:val="00791B89"/>
    <w:pPr>
      <w:ind w:left="288"/>
    </w:pPr>
  </w:style>
  <w:style w:type="paragraph" w:customStyle="1" w:styleId="PhoTag">
    <w:name w:val="PhoTag"/>
    <w:basedOn w:val="Normal"/>
    <w:next w:val="Normal"/>
    <w:autoRedefine/>
    <w:qFormat/>
    <w:rsid w:val="00791B89"/>
    <w:rPr>
      <w:b/>
    </w:rPr>
  </w:style>
  <w:style w:type="character" w:customStyle="1" w:styleId="CardtextChar0">
    <w:name w:val="Card text Char"/>
    <w:uiPriority w:val="99"/>
    <w:rsid w:val="00791B89"/>
    <w:rPr>
      <w:rFonts w:ascii="Arial Narrow" w:hAnsi="Arial Narrow" w:cs="Times New Roman"/>
      <w:sz w:val="24"/>
      <w:u w:val="single"/>
      <w:lang w:val="en-US" w:eastAsia="en-US"/>
    </w:rPr>
  </w:style>
  <w:style w:type="paragraph" w:customStyle="1" w:styleId="BoldUnderline">
    <w:name w:val="BoldUnderline"/>
    <w:link w:val="BoldUnderlineChar0"/>
    <w:qFormat/>
    <w:rsid w:val="00791B8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
    <w:rsid w:val="00791B89"/>
    <w:rPr>
      <w:rFonts w:ascii="Times New Roman" w:eastAsia="Times New Roman" w:hAnsi="Times New Roman" w:cs="Times New Roman"/>
      <w:b/>
      <w:sz w:val="20"/>
      <w:szCs w:val="24"/>
      <w:u w:val="single"/>
    </w:rPr>
  </w:style>
  <w:style w:type="paragraph" w:styleId="FootnoteText">
    <w:name w:val="footnote text"/>
    <w:basedOn w:val="Normal"/>
    <w:link w:val="FootnoteTextChar"/>
    <w:qFormat/>
    <w:rsid w:val="00791B89"/>
    <w:rPr>
      <w:rFonts w:eastAsia="Calibri"/>
      <w:lang w:val="en-GB"/>
    </w:rPr>
  </w:style>
  <w:style w:type="character" w:customStyle="1" w:styleId="FootnoteTextChar">
    <w:name w:val="Footnote Text Char"/>
    <w:basedOn w:val="DefaultParagraphFont"/>
    <w:link w:val="FootnoteText"/>
    <w:rsid w:val="00791B89"/>
    <w:rPr>
      <w:rFonts w:ascii="Calibri" w:eastAsia="Calibri" w:hAnsi="Calibri" w:cs="Calibri"/>
      <w:lang w:val="en-GB"/>
    </w:rPr>
  </w:style>
  <w:style w:type="character" w:styleId="FootnoteReference">
    <w:name w:val="footnote reference"/>
    <w:aliases w:val="a Footnote Reference,Ref,de nota al pie,fr,o,FR,(NECG) Footnote Reference,FN Ref,footnote reference"/>
    <w:uiPriority w:val="99"/>
    <w:qFormat/>
    <w:rsid w:val="00791B89"/>
    <w:rPr>
      <w:vertAlign w:val="superscript"/>
    </w:rPr>
  </w:style>
  <w:style w:type="character" w:customStyle="1" w:styleId="boldunderlineChar1">
    <w:name w:val="bold underline Char"/>
    <w:basedOn w:val="DefaultParagraphFont"/>
    <w:rsid w:val="00791B89"/>
    <w:rPr>
      <w:rFonts w:ascii="Times New Roman" w:eastAsia="Times New Roman" w:hAnsi="Times New Roman" w:cs="Arial"/>
      <w:b/>
      <w:bCs/>
      <w:sz w:val="24"/>
      <w:szCs w:val="24"/>
      <w:u w:val="single"/>
      <w:lang w:eastAsia="zh-CN"/>
    </w:rPr>
  </w:style>
  <w:style w:type="character" w:customStyle="1" w:styleId="underlineChar">
    <w:name w:val="underline Char"/>
    <w:basedOn w:val="DefaultParagraphFont"/>
    <w:rsid w:val="00791B89"/>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791B89"/>
    <w:rPr>
      <w:b/>
      <w:sz w:val="24"/>
    </w:rPr>
  </w:style>
  <w:style w:type="paragraph" w:customStyle="1" w:styleId="TagText">
    <w:name w:val="TagText"/>
    <w:basedOn w:val="Normal"/>
    <w:qFormat/>
    <w:rsid w:val="00791B89"/>
    <w:rPr>
      <w:rFonts w:eastAsia="Calibri"/>
      <w:b/>
    </w:rPr>
  </w:style>
  <w:style w:type="character" w:customStyle="1" w:styleId="UnderlineBold">
    <w:name w:val="Underline + Bold"/>
    <w:uiPriority w:val="1"/>
    <w:qFormat/>
    <w:rsid w:val="00791B89"/>
    <w:rPr>
      <w:rFonts w:ascii="Arial" w:hAnsi="Arial"/>
      <w:bCs w:val="0"/>
      <w:sz w:val="20"/>
      <w:u w:val="single"/>
    </w:rPr>
  </w:style>
  <w:style w:type="character" w:customStyle="1" w:styleId="Author-Date">
    <w:name w:val="Author-Date"/>
    <w:qFormat/>
    <w:rsid w:val="00791B89"/>
    <w:rPr>
      <w:b/>
      <w:sz w:val="24"/>
    </w:rPr>
  </w:style>
  <w:style w:type="paragraph" w:customStyle="1" w:styleId="NormalText">
    <w:name w:val="Normal Text"/>
    <w:basedOn w:val="Normal"/>
    <w:link w:val="NormalTextChar"/>
    <w:autoRedefine/>
    <w:qFormat/>
    <w:rsid w:val="00791B89"/>
    <w:pPr>
      <w:jc w:val="both"/>
    </w:pPr>
    <w:rPr>
      <w:rFonts w:eastAsia="Calibri"/>
      <w:sz w:val="20"/>
      <w:szCs w:val="26"/>
    </w:rPr>
  </w:style>
  <w:style w:type="paragraph" w:customStyle="1" w:styleId="Tag2">
    <w:name w:val="Tag2"/>
    <w:basedOn w:val="Normal"/>
    <w:qFormat/>
    <w:rsid w:val="00791B89"/>
    <w:rPr>
      <w:rFonts w:eastAsia="Calibri"/>
      <w:b/>
    </w:rPr>
  </w:style>
  <w:style w:type="paragraph" w:customStyle="1" w:styleId="Cite2">
    <w:name w:val="Cite 2"/>
    <w:basedOn w:val="Normal"/>
    <w:qFormat/>
    <w:rsid w:val="00791B89"/>
    <w:rPr>
      <w:rFonts w:eastAsia="Calibri"/>
      <w:b/>
      <w:u w:val="single"/>
    </w:rPr>
  </w:style>
  <w:style w:type="character" w:customStyle="1" w:styleId="CardChar0">
    <w:name w:val="Card Char"/>
    <w:basedOn w:val="DefaultParagraphFont"/>
    <w:rsid w:val="00791B89"/>
    <w:rPr>
      <w:rFonts w:ascii="Times New Roman" w:eastAsia="Times New Roman" w:hAnsi="Times New Roman" w:cs="Times New Roman"/>
      <w:sz w:val="16"/>
      <w:szCs w:val="20"/>
    </w:rPr>
  </w:style>
  <w:style w:type="character" w:customStyle="1" w:styleId="Author">
    <w:name w:val="Author"/>
    <w:aliases w:val="Style Date"/>
    <w:basedOn w:val="DefaultParagraphFont"/>
    <w:qFormat/>
    <w:rsid w:val="00791B89"/>
    <w:rPr>
      <w:sz w:val="24"/>
    </w:rPr>
  </w:style>
  <w:style w:type="character" w:customStyle="1" w:styleId="box">
    <w:name w:val="box"/>
    <w:basedOn w:val="DefaultParagraphFont"/>
    <w:rsid w:val="00791B89"/>
    <w:rPr>
      <w:rFonts w:ascii="Arial" w:hAnsi="Arial" w:cs="Arial"/>
      <w:b/>
      <w:color w:val="000000"/>
      <w:sz w:val="19"/>
      <w:szCs w:val="22"/>
      <w:u w:val="thick"/>
      <w:bdr w:val="single" w:sz="12" w:space="0" w:color="auto"/>
    </w:rPr>
  </w:style>
  <w:style w:type="paragraph" w:customStyle="1" w:styleId="ReallySmall">
    <w:name w:val="Really Small"/>
    <w:basedOn w:val="Normal"/>
    <w:link w:val="ReallySmallChar"/>
    <w:qFormat/>
    <w:rsid w:val="00791B89"/>
    <w:rPr>
      <w:rFonts w:eastAsia="Times New Roman"/>
      <w:sz w:val="16"/>
      <w:szCs w:val="20"/>
    </w:rPr>
  </w:style>
  <w:style w:type="character" w:customStyle="1" w:styleId="ReallySmallChar">
    <w:name w:val="Really Small Char"/>
    <w:basedOn w:val="DefaultParagraphFont"/>
    <w:link w:val="ReallySmall"/>
    <w:rsid w:val="00791B89"/>
    <w:rPr>
      <w:rFonts w:ascii="Calibri" w:eastAsia="Times New Roman" w:hAnsi="Calibri" w:cs="Calibri"/>
      <w:sz w:val="16"/>
      <w:szCs w:val="20"/>
    </w:rPr>
  </w:style>
  <w:style w:type="paragraph" w:customStyle="1" w:styleId="Default">
    <w:name w:val="Default"/>
    <w:basedOn w:val="Normal"/>
    <w:qFormat/>
    <w:rsid w:val="00791B89"/>
    <w:pPr>
      <w:autoSpaceDE w:val="0"/>
      <w:autoSpaceDN w:val="0"/>
      <w:adjustRightInd w:val="0"/>
      <w:spacing w:after="200" w:line="276" w:lineRule="auto"/>
    </w:pPr>
    <w:rPr>
      <w:rFonts w:cs="AKDPE C+ Utopia"/>
    </w:rPr>
  </w:style>
  <w:style w:type="paragraph" w:styleId="List">
    <w:name w:val="List"/>
    <w:basedOn w:val="Normal"/>
    <w:uiPriority w:val="99"/>
    <w:unhideWhenUsed/>
    <w:rsid w:val="00791B89"/>
    <w:pPr>
      <w:contextualSpacing/>
    </w:pPr>
  </w:style>
  <w:style w:type="paragraph" w:customStyle="1" w:styleId="PageHeaderLine1">
    <w:name w:val="PageHeaderLine1"/>
    <w:basedOn w:val="Normal"/>
    <w:qFormat/>
    <w:rsid w:val="00791B89"/>
    <w:pPr>
      <w:tabs>
        <w:tab w:val="right" w:pos="10800"/>
      </w:tabs>
    </w:pPr>
    <w:rPr>
      <w:b/>
    </w:rPr>
  </w:style>
  <w:style w:type="paragraph" w:customStyle="1" w:styleId="PageHeaderLine2">
    <w:name w:val="PageHeaderLine2"/>
    <w:basedOn w:val="Normal"/>
    <w:next w:val="Normal"/>
    <w:link w:val="PageHeaderLine2Char"/>
    <w:qFormat/>
    <w:rsid w:val="00791B89"/>
    <w:pPr>
      <w:tabs>
        <w:tab w:val="right" w:pos="10800"/>
      </w:tabs>
      <w:spacing w:line="480" w:lineRule="auto"/>
    </w:pPr>
    <w:rPr>
      <w:b/>
    </w:rPr>
  </w:style>
  <w:style w:type="paragraph" w:styleId="TOC1">
    <w:name w:val="toc 1"/>
    <w:aliases w:val="Index Basic,good index"/>
    <w:basedOn w:val="Normal"/>
    <w:next w:val="Normal"/>
    <w:autoRedefine/>
    <w:unhideWhenUsed/>
    <w:qFormat/>
    <w:rsid w:val="00791B89"/>
  </w:style>
  <w:style w:type="paragraph" w:styleId="TOC4">
    <w:name w:val="toc 4"/>
    <w:basedOn w:val="Normal"/>
    <w:next w:val="Normal"/>
    <w:autoRedefine/>
    <w:unhideWhenUsed/>
    <w:rsid w:val="00791B89"/>
    <w:pPr>
      <w:spacing w:before="240"/>
    </w:pPr>
    <w:rPr>
      <w:b/>
      <w:u w:val="single"/>
    </w:rPr>
  </w:style>
  <w:style w:type="character" w:styleId="PageNumber">
    <w:name w:val="page number"/>
    <w:aliases w:val="card ununderlined"/>
    <w:basedOn w:val="DefaultParagraphFont"/>
    <w:uiPriority w:val="99"/>
    <w:rsid w:val="00791B89"/>
  </w:style>
  <w:style w:type="paragraph" w:customStyle="1" w:styleId="BlockTitle2">
    <w:name w:val="Block Title2"/>
    <w:basedOn w:val="Normal"/>
    <w:next w:val="Normal"/>
    <w:link w:val="BlockTitle2Char"/>
    <w:qFormat/>
    <w:rsid w:val="00791B89"/>
    <w:pPr>
      <w:spacing w:after="240"/>
      <w:jc w:val="center"/>
    </w:pPr>
    <w:rPr>
      <w:rFonts w:eastAsia="Calibri"/>
      <w:b/>
      <w:color w:val="000000"/>
      <w:sz w:val="32"/>
      <w:u w:val="single"/>
    </w:rPr>
  </w:style>
  <w:style w:type="paragraph" w:customStyle="1" w:styleId="BlockTitle">
    <w:name w:val="Block Title"/>
    <w:basedOn w:val="Heading1"/>
    <w:next w:val="Normal"/>
    <w:qFormat/>
    <w:rsid w:val="00791B89"/>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caps/>
      <w:color w:val="000000"/>
      <w:kern w:val="32"/>
      <w:sz w:val="32"/>
      <w:u w:val="single"/>
    </w:rPr>
  </w:style>
  <w:style w:type="paragraph" w:styleId="TOC2">
    <w:name w:val="toc 2"/>
    <w:basedOn w:val="Normal"/>
    <w:next w:val="Normal"/>
    <w:autoRedefine/>
    <w:qFormat/>
    <w:rsid w:val="00791B89"/>
    <w:pPr>
      <w:ind w:left="200"/>
    </w:pPr>
    <w:rPr>
      <w:rFonts w:eastAsia="Calibri"/>
      <w:color w:val="000000"/>
    </w:rPr>
  </w:style>
  <w:style w:type="paragraph" w:styleId="TOC3">
    <w:name w:val="toc 3"/>
    <w:basedOn w:val="Normal"/>
    <w:next w:val="Normal"/>
    <w:autoRedefine/>
    <w:qFormat/>
    <w:rsid w:val="00791B89"/>
    <w:pPr>
      <w:ind w:left="400"/>
    </w:pPr>
    <w:rPr>
      <w:rFonts w:eastAsia="Calibri"/>
      <w:color w:val="000000"/>
    </w:rPr>
  </w:style>
  <w:style w:type="paragraph" w:styleId="TOC5">
    <w:name w:val="toc 5"/>
    <w:basedOn w:val="Normal"/>
    <w:next w:val="Normal"/>
    <w:autoRedefine/>
    <w:rsid w:val="00791B89"/>
    <w:pPr>
      <w:ind w:left="800"/>
    </w:pPr>
    <w:rPr>
      <w:rFonts w:eastAsia="Calibri"/>
      <w:color w:val="000000"/>
    </w:rPr>
  </w:style>
  <w:style w:type="paragraph" w:styleId="TOC6">
    <w:name w:val="toc 6"/>
    <w:basedOn w:val="Normal"/>
    <w:next w:val="Normal"/>
    <w:autoRedefine/>
    <w:rsid w:val="00791B89"/>
    <w:pPr>
      <w:ind w:left="1000"/>
    </w:pPr>
    <w:rPr>
      <w:rFonts w:eastAsia="Calibri"/>
      <w:color w:val="000000"/>
    </w:rPr>
  </w:style>
  <w:style w:type="paragraph" w:styleId="TOC7">
    <w:name w:val="toc 7"/>
    <w:basedOn w:val="Normal"/>
    <w:next w:val="Normal"/>
    <w:autoRedefine/>
    <w:rsid w:val="00791B89"/>
    <w:pPr>
      <w:ind w:left="1200"/>
    </w:pPr>
    <w:rPr>
      <w:rFonts w:eastAsia="Calibri"/>
      <w:color w:val="000000"/>
    </w:rPr>
  </w:style>
  <w:style w:type="paragraph" w:styleId="TOC8">
    <w:name w:val="toc 8"/>
    <w:basedOn w:val="Normal"/>
    <w:next w:val="Normal"/>
    <w:autoRedefine/>
    <w:rsid w:val="00791B89"/>
    <w:pPr>
      <w:ind w:left="1400"/>
    </w:pPr>
    <w:rPr>
      <w:rFonts w:eastAsia="Calibri"/>
      <w:color w:val="000000"/>
    </w:rPr>
  </w:style>
  <w:style w:type="paragraph" w:styleId="TOC9">
    <w:name w:val="toc 9"/>
    <w:basedOn w:val="Normal"/>
    <w:next w:val="Normal"/>
    <w:autoRedefine/>
    <w:rsid w:val="00791B89"/>
    <w:pPr>
      <w:ind w:left="1600"/>
    </w:pPr>
    <w:rPr>
      <w:rFonts w:eastAsia="Calibri"/>
      <w:color w:val="000000"/>
    </w:rPr>
  </w:style>
  <w:style w:type="paragraph" w:customStyle="1" w:styleId="TxBrp1">
    <w:name w:val="TxBr_p1"/>
    <w:basedOn w:val="Normal"/>
    <w:qFormat/>
    <w:rsid w:val="00791B89"/>
    <w:pPr>
      <w:tabs>
        <w:tab w:val="left" w:pos="204"/>
      </w:tabs>
      <w:autoSpaceDE w:val="0"/>
      <w:autoSpaceDN w:val="0"/>
      <w:adjustRightInd w:val="0"/>
      <w:spacing w:line="272" w:lineRule="atLeast"/>
      <w:jc w:val="both"/>
    </w:pPr>
    <w:rPr>
      <w:rFonts w:eastAsia="Calibri"/>
      <w:color w:val="000000"/>
    </w:rPr>
  </w:style>
  <w:style w:type="paragraph" w:customStyle="1" w:styleId="fullstory">
    <w:name w:val="fullstory"/>
    <w:basedOn w:val="Normal"/>
    <w:qFormat/>
    <w:rsid w:val="00791B89"/>
    <w:pPr>
      <w:spacing w:before="100" w:beforeAutospacing="1" w:after="100" w:afterAutospacing="1"/>
    </w:pPr>
    <w:rPr>
      <w:rFonts w:eastAsia="Calibri"/>
      <w:color w:val="000000"/>
    </w:rPr>
  </w:style>
  <w:style w:type="paragraph" w:customStyle="1" w:styleId="hat">
    <w:name w:val="hat"/>
    <w:basedOn w:val="Normal"/>
    <w:next w:val="Normal"/>
    <w:link w:val="hatChar"/>
    <w:qFormat/>
    <w:rsid w:val="00791B89"/>
    <w:pPr>
      <w:spacing w:before="240" w:after="240"/>
      <w:jc w:val="center"/>
      <w:outlineLvl w:val="0"/>
    </w:pPr>
    <w:rPr>
      <w:rFonts w:eastAsia="Calibri"/>
      <w:b/>
      <w:bCs/>
      <w:color w:val="000000"/>
      <w:sz w:val="32"/>
      <w:u w:val="single"/>
    </w:rPr>
  </w:style>
  <w:style w:type="character" w:customStyle="1" w:styleId="Style8pt">
    <w:name w:val="Style 8 pt"/>
    <w:rsid w:val="00791B89"/>
    <w:rPr>
      <w:rFonts w:ascii="Times New Roman" w:hAnsi="Times New Roman"/>
      <w:sz w:val="16"/>
      <w:u w:val="none"/>
    </w:rPr>
  </w:style>
  <w:style w:type="paragraph" w:customStyle="1" w:styleId="cards0">
    <w:name w:val="cards"/>
    <w:basedOn w:val="Normal"/>
    <w:qFormat/>
    <w:rsid w:val="00791B89"/>
    <w:rPr>
      <w:rFonts w:eastAsia="Calibri"/>
      <w:color w:val="000000"/>
    </w:rPr>
  </w:style>
  <w:style w:type="character" w:customStyle="1" w:styleId="7TimesNewRoman">
    <w:name w:val="7 Times New Roman"/>
    <w:rsid w:val="00791B8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Heading4Cite">
    <w:name w:val="Heading 4 Cite"/>
    <w:basedOn w:val="Normal"/>
    <w:link w:val="Heading4CiteChar"/>
    <w:autoRedefine/>
    <w:qFormat/>
    <w:rsid w:val="00791B89"/>
    <w:rPr>
      <w:rFonts w:eastAsia="Calibri"/>
      <w:color w:val="000000"/>
    </w:rPr>
  </w:style>
  <w:style w:type="character" w:customStyle="1" w:styleId="Heading4CiteChar">
    <w:name w:val="Heading 4 Cite Char"/>
    <w:link w:val="Heading4Cite"/>
    <w:rsid w:val="00791B89"/>
    <w:rPr>
      <w:rFonts w:ascii="Calibri" w:eastAsia="Calibri" w:hAnsi="Calibri" w:cs="Calibri"/>
      <w:color w:val="000000"/>
    </w:rPr>
  </w:style>
  <w:style w:type="character" w:customStyle="1" w:styleId="BoldUnderlineCharChar">
    <w:name w:val="BoldUnderline Char Char"/>
    <w:rsid w:val="00791B89"/>
    <w:rPr>
      <w:rFonts w:ascii="Calibri" w:hAnsi="Calibri"/>
      <w:b/>
      <w:szCs w:val="24"/>
      <w:u w:val="single"/>
      <w:lang w:val="en-US" w:eastAsia="en-US" w:bidi="ar-SA"/>
    </w:rPr>
  </w:style>
  <w:style w:type="paragraph" w:customStyle="1" w:styleId="Underlining">
    <w:name w:val="Underlining"/>
    <w:basedOn w:val="Normal"/>
    <w:link w:val="UnderliningChar"/>
    <w:qFormat/>
    <w:rsid w:val="00791B89"/>
    <w:rPr>
      <w:rFonts w:ascii="Arial Narrow" w:eastAsia="Calibri" w:hAnsi="Arial Narrow"/>
      <w:color w:val="000000"/>
      <w:u w:val="single"/>
    </w:rPr>
  </w:style>
  <w:style w:type="character" w:customStyle="1" w:styleId="UnderliningChar">
    <w:name w:val="Underlining Char"/>
    <w:link w:val="Underlining"/>
    <w:rsid w:val="00791B89"/>
    <w:rPr>
      <w:rFonts w:ascii="Arial Narrow" w:eastAsia="Calibri" w:hAnsi="Arial Narrow" w:cs="Calibri"/>
      <w:color w:val="000000"/>
      <w:u w:val="single"/>
    </w:rPr>
  </w:style>
  <w:style w:type="character" w:customStyle="1" w:styleId="UnderlinedCharChar">
    <w:name w:val="Underlined Char Char"/>
    <w:rsid w:val="00791B89"/>
    <w:rPr>
      <w:szCs w:val="28"/>
      <w:u w:val="single"/>
      <w:lang w:val="en-US" w:eastAsia="en-US" w:bidi="ar-SA"/>
    </w:rPr>
  </w:style>
  <w:style w:type="paragraph" w:customStyle="1" w:styleId="Microtext">
    <w:name w:val="Microtext"/>
    <w:basedOn w:val="Normal"/>
    <w:next w:val="Normal"/>
    <w:link w:val="MicrotextChar"/>
    <w:qFormat/>
    <w:rsid w:val="00791B89"/>
    <w:rPr>
      <w:rFonts w:eastAsia="Calibri"/>
      <w:color w:val="000000"/>
      <w:sz w:val="12"/>
    </w:rPr>
  </w:style>
  <w:style w:type="character" w:customStyle="1" w:styleId="MicrotextChar">
    <w:name w:val="Microtext Char"/>
    <w:link w:val="Microtext"/>
    <w:rsid w:val="00791B89"/>
    <w:rPr>
      <w:rFonts w:ascii="Calibri" w:eastAsia="Calibri" w:hAnsi="Calibri" w:cs="Calibri"/>
      <w:color w:val="000000"/>
      <w:sz w:val="12"/>
    </w:rPr>
  </w:style>
  <w:style w:type="paragraph" w:customStyle="1" w:styleId="PageTitle">
    <w:name w:val="Page Title"/>
    <w:basedOn w:val="Normal"/>
    <w:next w:val="Normal"/>
    <w:qFormat/>
    <w:rsid w:val="00791B89"/>
    <w:pPr>
      <w:tabs>
        <w:tab w:val="left" w:pos="1440"/>
      </w:tabs>
      <w:jc w:val="center"/>
      <w:outlineLvl w:val="1"/>
    </w:pPr>
    <w:rPr>
      <w:rFonts w:eastAsia="Calibri"/>
      <w:b/>
      <w:smallCaps/>
      <w:color w:val="000000"/>
      <w:sz w:val="36"/>
      <w:u w:val="single"/>
    </w:rPr>
  </w:style>
  <w:style w:type="character" w:customStyle="1" w:styleId="Style9ptUnderline">
    <w:name w:val="Style 9 pt Underline"/>
    <w:rsid w:val="00791B89"/>
    <w:rPr>
      <w:sz w:val="20"/>
      <w:u w:val="single"/>
    </w:rPr>
  </w:style>
  <w:style w:type="paragraph" w:customStyle="1" w:styleId="StyleStyle49ptBold">
    <w:name w:val="Style Style4 + 9 pt Bold"/>
    <w:basedOn w:val="Style4"/>
    <w:link w:val="StyleStyle49ptBoldChar"/>
    <w:qFormat/>
    <w:rsid w:val="00791B89"/>
    <w:pPr>
      <w:numPr>
        <w:numId w:val="0"/>
      </w:numPr>
    </w:pPr>
    <w:rPr>
      <w:rFonts w:ascii="Arial Narrow" w:eastAsiaTheme="minorHAnsi" w:hAnsi="Arial Narrow" w:cstheme="minorBidi"/>
      <w:b/>
      <w:bCs/>
      <w:sz w:val="22"/>
    </w:rPr>
  </w:style>
  <w:style w:type="character" w:customStyle="1" w:styleId="StyleStyle49ptBoldChar">
    <w:name w:val="Style Style4 + 9 pt Bold Char"/>
    <w:link w:val="StyleStyle49ptBold"/>
    <w:rsid w:val="00791B89"/>
    <w:rPr>
      <w:rFonts w:ascii="Arial Narrow" w:hAnsi="Arial Narrow"/>
      <w:b/>
      <w:bCs/>
      <w:u w:val="single"/>
    </w:rPr>
  </w:style>
  <w:style w:type="character" w:customStyle="1" w:styleId="Style9ptBoldUnderline">
    <w:name w:val="Style 9 pt Bold Underline"/>
    <w:rsid w:val="00791B89"/>
    <w:rPr>
      <w:b/>
      <w:bCs/>
      <w:sz w:val="20"/>
      <w:u w:val="single"/>
    </w:rPr>
  </w:style>
  <w:style w:type="paragraph" w:customStyle="1" w:styleId="Style3">
    <w:name w:val="Style3"/>
    <w:basedOn w:val="Normal"/>
    <w:link w:val="Style3Char"/>
    <w:qFormat/>
    <w:rsid w:val="00791B89"/>
    <w:rPr>
      <w:rFonts w:ascii="Arial Narrow" w:eastAsia="Calibri" w:hAnsi="Arial Narrow"/>
      <w:b/>
      <w:color w:val="000000"/>
      <w:lang w:eastAsia="zh-CN"/>
    </w:rPr>
  </w:style>
  <w:style w:type="paragraph" w:customStyle="1" w:styleId="UnderlineEmphasis">
    <w:name w:val="Underline + Emphasis"/>
    <w:basedOn w:val="Normal"/>
    <w:next w:val="Normal"/>
    <w:link w:val="UnderlineEmphasisChar"/>
    <w:autoRedefine/>
    <w:qFormat/>
    <w:rsid w:val="00791B89"/>
    <w:rPr>
      <w:rFonts w:eastAsia="Calibri"/>
      <w:b/>
      <w:color w:val="000000"/>
      <w:u w:val="single"/>
    </w:rPr>
  </w:style>
  <w:style w:type="character" w:customStyle="1" w:styleId="UnderlineEmphasisChar">
    <w:name w:val="Underline + Emphasis Char"/>
    <w:link w:val="UnderlineEmphasis"/>
    <w:rsid w:val="00791B8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91B8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91B89"/>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91B89"/>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91B89"/>
    <w:rPr>
      <w:rFonts w:ascii="Calibri" w:eastAsia="Times New Roman" w:hAnsi="Calibri" w:cs="Times New Roman"/>
      <w:bCs/>
      <w:color w:val="000000"/>
      <w:sz w:val="16"/>
      <w:szCs w:val="28"/>
    </w:rPr>
  </w:style>
  <w:style w:type="paragraph" w:customStyle="1" w:styleId="Style1">
    <w:name w:val="Style 1"/>
    <w:qFormat/>
    <w:rsid w:val="00791B8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term">
    <w:name w:val="term"/>
    <w:basedOn w:val="DefaultParagraphFont"/>
    <w:rsid w:val="00791B89"/>
  </w:style>
  <w:style w:type="character" w:customStyle="1" w:styleId="Style9ptUnderline2">
    <w:name w:val="Style 9 pt Underline2"/>
    <w:rsid w:val="00791B89"/>
    <w:rPr>
      <w:sz w:val="20"/>
      <w:u w:val="single"/>
    </w:rPr>
  </w:style>
  <w:style w:type="paragraph" w:customStyle="1" w:styleId="StyleUnderline9pt2">
    <w:name w:val="Style Underline + 9 pt2"/>
    <w:basedOn w:val="Normal"/>
    <w:link w:val="StyleUnderline9pt2Char"/>
    <w:qFormat/>
    <w:rsid w:val="00791B89"/>
    <w:rPr>
      <w:rFonts w:eastAsia="Times New Roman"/>
      <w:color w:val="000000"/>
      <w:sz w:val="20"/>
      <w:szCs w:val="20"/>
      <w:u w:val="single"/>
    </w:rPr>
  </w:style>
  <w:style w:type="character" w:customStyle="1" w:styleId="StyleUnderline9pt2Char">
    <w:name w:val="Style Underline + 9 pt2 Char"/>
    <w:link w:val="StyleUnderline9pt2"/>
    <w:rsid w:val="00791B89"/>
    <w:rPr>
      <w:rFonts w:ascii="Calibri" w:eastAsia="Times New Roman" w:hAnsi="Calibri" w:cs="Calibri"/>
      <w:color w:val="000000"/>
      <w:sz w:val="20"/>
      <w:szCs w:val="20"/>
      <w:u w:val="single"/>
    </w:rPr>
  </w:style>
  <w:style w:type="character" w:customStyle="1" w:styleId="CharChar11">
    <w:name w:val="Char Char11"/>
    <w:rsid w:val="00791B89"/>
    <w:rPr>
      <w:rFonts w:cs="Arial"/>
      <w:bCs/>
      <w:szCs w:val="26"/>
      <w:u w:val="single"/>
      <w:lang w:val="en-US" w:eastAsia="en-US" w:bidi="ar-SA"/>
    </w:rPr>
  </w:style>
  <w:style w:type="paragraph" w:customStyle="1" w:styleId="cardCharCharChar">
    <w:name w:val="card Char Char Char"/>
    <w:basedOn w:val="Normal"/>
    <w:link w:val="cardCharCharCharChar"/>
    <w:rsid w:val="00791B89"/>
    <w:pPr>
      <w:ind w:left="288" w:right="288"/>
    </w:pPr>
    <w:rPr>
      <w:rFonts w:eastAsia="Times New Roman"/>
      <w:color w:val="000000"/>
      <w:sz w:val="20"/>
      <w:szCs w:val="20"/>
    </w:rPr>
  </w:style>
  <w:style w:type="character" w:customStyle="1" w:styleId="cardCharCharCharChar">
    <w:name w:val="card Char Char Char Char"/>
    <w:link w:val="cardCharCharChar"/>
    <w:rsid w:val="00791B89"/>
    <w:rPr>
      <w:rFonts w:ascii="Calibri" w:eastAsia="Times New Roman" w:hAnsi="Calibri" w:cs="Calibri"/>
      <w:color w:val="000000"/>
      <w:sz w:val="20"/>
      <w:szCs w:val="20"/>
    </w:rPr>
  </w:style>
  <w:style w:type="paragraph" w:customStyle="1" w:styleId="TxBr5p1">
    <w:name w:val="TxBr_5p1"/>
    <w:basedOn w:val="Normal"/>
    <w:qFormat/>
    <w:rsid w:val="00791B8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91B89"/>
    <w:pPr>
      <w:ind w:left="400"/>
    </w:pPr>
    <w:rPr>
      <w:rFonts w:eastAsia="Calibri"/>
      <w:color w:val="000000"/>
    </w:rPr>
  </w:style>
  <w:style w:type="character" w:customStyle="1" w:styleId="12TimesNewRoman">
    <w:name w:val="12 Times New Roman"/>
    <w:rsid w:val="00791B89"/>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Small">
    <w:name w:val="Small"/>
    <w:basedOn w:val="Normal"/>
    <w:next w:val="Normal"/>
    <w:qFormat/>
    <w:rsid w:val="00791B89"/>
    <w:rPr>
      <w:rFonts w:eastAsia="Calibri"/>
      <w:color w:val="000000"/>
      <w:sz w:val="16"/>
    </w:rPr>
  </w:style>
  <w:style w:type="paragraph" w:customStyle="1" w:styleId="HotRoute0">
    <w:name w:val="Hot Route"/>
    <w:basedOn w:val="Normal"/>
    <w:link w:val="HotRouteChar0"/>
    <w:qFormat/>
    <w:rsid w:val="00791B89"/>
    <w:pPr>
      <w:ind w:left="144"/>
    </w:pPr>
    <w:rPr>
      <w:rFonts w:eastAsia="Calibri"/>
      <w:color w:val="000000"/>
    </w:rPr>
  </w:style>
  <w:style w:type="character" w:customStyle="1" w:styleId="StyleUnderlineChar">
    <w:name w:val="Style Underline Char"/>
    <w:rsid w:val="00791B89"/>
    <w:rPr>
      <w:u w:val="single"/>
      <w:lang w:val="en-US" w:eastAsia="en-US" w:bidi="ar-SA"/>
    </w:rPr>
  </w:style>
  <w:style w:type="paragraph" w:customStyle="1" w:styleId="Smalltext">
    <w:name w:val="Small text"/>
    <w:aliases w:val="Quote1,Quote11,Quote4,Quote111"/>
    <w:basedOn w:val="Normal"/>
    <w:qFormat/>
    <w:rsid w:val="00791B89"/>
    <w:rPr>
      <w:rFonts w:eastAsia="Times New Roman"/>
      <w:color w:val="000000"/>
      <w:sz w:val="16"/>
    </w:rPr>
  </w:style>
  <w:style w:type="character" w:customStyle="1" w:styleId="Highlightedunderline">
    <w:name w:val="Highlighted underline"/>
    <w:qFormat/>
    <w:rsid w:val="00791B89"/>
    <w:rPr>
      <w:rFonts w:ascii="Times New Roman" w:hAnsi="Times New Roman"/>
      <w:sz w:val="20"/>
      <w:u w:val="single"/>
      <w:bdr w:val="none" w:sz="0" w:space="0" w:color="auto"/>
      <w:shd w:val="clear" w:color="auto" w:fill="C0C0C0"/>
    </w:rPr>
  </w:style>
  <w:style w:type="character" w:customStyle="1" w:styleId="highlight2">
    <w:name w:val="highlight2"/>
    <w:rsid w:val="00791B89"/>
    <w:rPr>
      <w:rFonts w:ascii="Arial" w:hAnsi="Arial" w:cs="Times New Roman"/>
      <w:b/>
      <w:sz w:val="18"/>
      <w:u w:val="thick"/>
      <w:shd w:val="clear" w:color="auto" w:fill="auto"/>
    </w:rPr>
  </w:style>
  <w:style w:type="character" w:customStyle="1" w:styleId="cardChar1">
    <w:name w:val="card Char1"/>
    <w:rsid w:val="00791B89"/>
    <w:rPr>
      <w:rFonts w:ascii="Times New Roman" w:hAnsi="Times New Roman"/>
      <w:sz w:val="22"/>
    </w:rPr>
  </w:style>
  <w:style w:type="paragraph" w:customStyle="1" w:styleId="Paste">
    <w:name w:val="Paste"/>
    <w:basedOn w:val="Normal"/>
    <w:qFormat/>
    <w:rsid w:val="00791B89"/>
    <w:rPr>
      <w:rFonts w:ascii="Arial Narrow" w:eastAsia="Calibri" w:hAnsi="Arial Narrow"/>
      <w:color w:val="000000"/>
      <w:sz w:val="16"/>
      <w:szCs w:val="20"/>
    </w:rPr>
  </w:style>
  <w:style w:type="character" w:customStyle="1" w:styleId="pubdate">
    <w:name w:val="pubdate"/>
    <w:rsid w:val="00791B89"/>
  </w:style>
  <w:style w:type="character" w:customStyle="1" w:styleId="UnderlineChar1">
    <w:name w:val="Underline Char1"/>
    <w:rsid w:val="00791B89"/>
    <w:rPr>
      <w:rFonts w:ascii="Garamond" w:hAnsi="Garamond"/>
      <w:sz w:val="22"/>
      <w:szCs w:val="24"/>
      <w:u w:val="single"/>
      <w:lang w:val="en-US" w:eastAsia="en-US" w:bidi="ar-SA"/>
    </w:rPr>
  </w:style>
  <w:style w:type="character" w:customStyle="1" w:styleId="Box0">
    <w:name w:val="Box!"/>
    <w:rsid w:val="00791B89"/>
    <w:rPr>
      <w:rFonts w:ascii="Times New Roman" w:hAnsi="Times New Roman"/>
      <w:sz w:val="20"/>
      <w:u w:val="thick"/>
      <w:bdr w:val="single" w:sz="4" w:space="0" w:color="auto"/>
    </w:rPr>
  </w:style>
  <w:style w:type="character" w:customStyle="1" w:styleId="CharacterStyle1">
    <w:name w:val="Character Style 1"/>
    <w:rsid w:val="00791B89"/>
    <w:rPr>
      <w:sz w:val="20"/>
      <w:szCs w:val="20"/>
    </w:rPr>
  </w:style>
  <w:style w:type="character" w:customStyle="1" w:styleId="ReallyfuckingsmallChar">
    <w:name w:val="Really fucking small Char"/>
    <w:rsid w:val="00791B89"/>
    <w:rPr>
      <w:sz w:val="10"/>
      <w:szCs w:val="24"/>
      <w:lang w:val="en-US" w:eastAsia="en-US" w:bidi="ar-SA"/>
    </w:rPr>
  </w:style>
  <w:style w:type="paragraph" w:customStyle="1" w:styleId="tiny">
    <w:name w:val="tiny"/>
    <w:next w:val="Normal"/>
    <w:link w:val="tinyChar"/>
    <w:autoRedefine/>
    <w:qFormat/>
    <w:rsid w:val="00791B8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791B89"/>
    <w:rPr>
      <w:rFonts w:ascii="Times New Roman" w:eastAsia="Malgun Gothic" w:hAnsi="Times New Roman" w:cs="Times New Roman"/>
      <w:sz w:val="12"/>
      <w:szCs w:val="24"/>
    </w:rPr>
  </w:style>
  <w:style w:type="paragraph" w:customStyle="1" w:styleId="Normaltag">
    <w:name w:val="Normal tag"/>
    <w:basedOn w:val="Normal"/>
    <w:link w:val="NormaltagChar"/>
    <w:qFormat/>
    <w:rsid w:val="00791B89"/>
    <w:rPr>
      <w:rFonts w:eastAsia="Times New Roman"/>
      <w:b/>
      <w:color w:val="000000"/>
      <w:szCs w:val="20"/>
    </w:rPr>
  </w:style>
  <w:style w:type="character" w:customStyle="1" w:styleId="SmallText-New">
    <w:name w:val="Small Text - New"/>
    <w:rsid w:val="00791B89"/>
    <w:rPr>
      <w:rFonts w:ascii="Arial Narrow" w:hAnsi="Arial Narrow"/>
      <w:sz w:val="14"/>
    </w:rPr>
  </w:style>
  <w:style w:type="character" w:customStyle="1" w:styleId="Underlined-New">
    <w:name w:val="Underlined - New"/>
    <w:rsid w:val="00791B89"/>
    <w:rPr>
      <w:rFonts w:ascii="Arial Narrow" w:hAnsi="Arial Narrow"/>
      <w:sz w:val="16"/>
      <w:u w:val="single"/>
    </w:rPr>
  </w:style>
  <w:style w:type="character" w:customStyle="1" w:styleId="NormalTextChar">
    <w:name w:val="Normal Text Char"/>
    <w:link w:val="NormalText"/>
    <w:rsid w:val="00791B89"/>
    <w:rPr>
      <w:rFonts w:ascii="Calibri" w:eastAsia="Calibri" w:hAnsi="Calibri" w:cs="Calibri"/>
      <w:sz w:val="20"/>
      <w:szCs w:val="26"/>
    </w:rPr>
  </w:style>
  <w:style w:type="numbering" w:customStyle="1" w:styleId="NoList2">
    <w:name w:val="No List2"/>
    <w:next w:val="NoList"/>
    <w:uiPriority w:val="99"/>
    <w:semiHidden/>
    <w:unhideWhenUsed/>
    <w:rsid w:val="00791B89"/>
  </w:style>
  <w:style w:type="numbering" w:customStyle="1" w:styleId="NoList11">
    <w:name w:val="No List11"/>
    <w:next w:val="NoList"/>
    <w:uiPriority w:val="99"/>
    <w:semiHidden/>
    <w:unhideWhenUsed/>
    <w:rsid w:val="00791B89"/>
  </w:style>
  <w:style w:type="numbering" w:customStyle="1" w:styleId="NoList3">
    <w:name w:val="No List3"/>
    <w:next w:val="NoList"/>
    <w:semiHidden/>
    <w:unhideWhenUsed/>
    <w:rsid w:val="00791B89"/>
  </w:style>
  <w:style w:type="numbering" w:customStyle="1" w:styleId="NoList12">
    <w:name w:val="No List12"/>
    <w:next w:val="NoList"/>
    <w:semiHidden/>
    <w:unhideWhenUsed/>
    <w:rsid w:val="00791B89"/>
  </w:style>
  <w:style w:type="numbering" w:customStyle="1" w:styleId="NoList21">
    <w:name w:val="No List21"/>
    <w:next w:val="NoList"/>
    <w:semiHidden/>
    <w:unhideWhenUsed/>
    <w:rsid w:val="00791B89"/>
  </w:style>
  <w:style w:type="numbering" w:customStyle="1" w:styleId="NoList111">
    <w:name w:val="No List111"/>
    <w:next w:val="NoList"/>
    <w:uiPriority w:val="99"/>
    <w:semiHidden/>
    <w:unhideWhenUsed/>
    <w:rsid w:val="00791B89"/>
  </w:style>
  <w:style w:type="numbering" w:customStyle="1" w:styleId="NoList211">
    <w:name w:val="No List211"/>
    <w:next w:val="NoList"/>
    <w:uiPriority w:val="99"/>
    <w:semiHidden/>
    <w:unhideWhenUsed/>
    <w:rsid w:val="00791B89"/>
  </w:style>
  <w:style w:type="numbering" w:customStyle="1" w:styleId="NoList1111">
    <w:name w:val="No List1111"/>
    <w:next w:val="NoList"/>
    <w:uiPriority w:val="99"/>
    <w:semiHidden/>
    <w:unhideWhenUsed/>
    <w:rsid w:val="00791B89"/>
  </w:style>
  <w:style w:type="numbering" w:customStyle="1" w:styleId="NoList4">
    <w:name w:val="No List4"/>
    <w:next w:val="NoList"/>
    <w:semiHidden/>
    <w:unhideWhenUsed/>
    <w:rsid w:val="00791B89"/>
  </w:style>
  <w:style w:type="numbering" w:customStyle="1" w:styleId="NoList5">
    <w:name w:val="No List5"/>
    <w:next w:val="NoList"/>
    <w:semiHidden/>
    <w:unhideWhenUsed/>
    <w:rsid w:val="00791B89"/>
  </w:style>
  <w:style w:type="character" w:customStyle="1" w:styleId="BoldUnderlining">
    <w:name w:val="Bold Underlining"/>
    <w:rsid w:val="00791B89"/>
    <w:rPr>
      <w:b/>
      <w:u w:val="single"/>
    </w:rPr>
  </w:style>
  <w:style w:type="character" w:customStyle="1" w:styleId="cardCharChar">
    <w:name w:val="card Char Char"/>
    <w:rsid w:val="00791B89"/>
    <w:rPr>
      <w:szCs w:val="24"/>
      <w:lang w:val="en-US" w:eastAsia="en-US" w:bidi="ar-SA"/>
    </w:rPr>
  </w:style>
  <w:style w:type="character" w:customStyle="1" w:styleId="flagicon">
    <w:name w:val="flagicon"/>
    <w:basedOn w:val="DefaultParagraphFont"/>
    <w:rsid w:val="00791B89"/>
  </w:style>
  <w:style w:type="character" w:customStyle="1" w:styleId="Style11ptUnderline2">
    <w:name w:val="Style 11 pt Underline2"/>
    <w:rsid w:val="00791B89"/>
    <w:rPr>
      <w:sz w:val="20"/>
      <w:u w:val="single"/>
    </w:rPr>
  </w:style>
  <w:style w:type="character" w:customStyle="1" w:styleId="Style11ptBoldUnderline2">
    <w:name w:val="Style 11 pt Bold Underline2"/>
    <w:rsid w:val="00791B89"/>
    <w:rPr>
      <w:b/>
      <w:bCs/>
      <w:sz w:val="20"/>
      <w:u w:val="single"/>
    </w:rPr>
  </w:style>
  <w:style w:type="character" w:customStyle="1" w:styleId="MicroChar">
    <w:name w:val="Micro Char"/>
    <w:link w:val="Micro"/>
    <w:rsid w:val="00791B89"/>
    <w:rPr>
      <w:rFonts w:ascii="Arial" w:hAnsi="Arial"/>
      <w:sz w:val="12"/>
    </w:rPr>
  </w:style>
  <w:style w:type="paragraph" w:customStyle="1" w:styleId="Micro">
    <w:name w:val="Micro"/>
    <w:basedOn w:val="Normal"/>
    <w:next w:val="Normal"/>
    <w:link w:val="MicroChar"/>
    <w:qFormat/>
    <w:rsid w:val="00791B89"/>
    <w:rPr>
      <w:rFonts w:ascii="Arial" w:hAnsi="Arial" w:cstheme="minorBidi"/>
      <w:sz w:val="12"/>
    </w:rPr>
  </w:style>
  <w:style w:type="character" w:customStyle="1" w:styleId="Style11ptUnderline1">
    <w:name w:val="Style 11 pt Underline1"/>
    <w:rsid w:val="00791B89"/>
    <w:rPr>
      <w:sz w:val="20"/>
      <w:u w:val="single"/>
    </w:rPr>
  </w:style>
  <w:style w:type="character" w:customStyle="1" w:styleId="Style11ptBoldUnderline1">
    <w:name w:val="Style 11 pt Bold Underline1"/>
    <w:rsid w:val="00791B89"/>
    <w:rPr>
      <w:b/>
      <w:bCs/>
      <w:sz w:val="20"/>
      <w:u w:val="single"/>
    </w:rPr>
  </w:style>
  <w:style w:type="character" w:customStyle="1" w:styleId="StyleStyle49ptBold3Char">
    <w:name w:val="Style Style4 + 9 pt Bold3 Char"/>
    <w:link w:val="StyleStyle49ptBold3"/>
    <w:locked/>
    <w:rsid w:val="00791B89"/>
    <w:rPr>
      <w:b/>
      <w:bCs/>
      <w:u w:val="single"/>
    </w:rPr>
  </w:style>
  <w:style w:type="paragraph" w:customStyle="1" w:styleId="StyleStyle49ptBold3">
    <w:name w:val="Style Style4 + 9 pt Bold3"/>
    <w:basedOn w:val="Normal"/>
    <w:link w:val="StyleStyle49ptBold3Char"/>
    <w:qFormat/>
    <w:rsid w:val="00791B89"/>
    <w:pPr>
      <w:spacing w:line="256" w:lineRule="auto"/>
    </w:pPr>
    <w:rPr>
      <w:rFonts w:asciiTheme="minorHAnsi" w:hAnsiTheme="minorHAnsi" w:cstheme="minorBidi"/>
      <w:b/>
      <w:bCs/>
      <w:u w:val="single"/>
    </w:rPr>
  </w:style>
  <w:style w:type="character" w:customStyle="1" w:styleId="Style9ptUnderline6">
    <w:name w:val="Style 9 pt Underline6"/>
    <w:rsid w:val="00791B89"/>
    <w:rPr>
      <w:sz w:val="20"/>
      <w:u w:val="single"/>
    </w:rPr>
  </w:style>
  <w:style w:type="paragraph" w:styleId="ListBullet">
    <w:name w:val="List Bullet"/>
    <w:basedOn w:val="Normal"/>
    <w:link w:val="ListBulletChar"/>
    <w:unhideWhenUsed/>
    <w:rsid w:val="00791B89"/>
    <w:pPr>
      <w:tabs>
        <w:tab w:val="num" w:pos="360"/>
      </w:tabs>
      <w:ind w:left="360" w:hanging="360"/>
      <w:contextualSpacing/>
    </w:pPr>
  </w:style>
  <w:style w:type="character" w:customStyle="1" w:styleId="CardUnderlined">
    <w:name w:val="Card Underlined"/>
    <w:rsid w:val="00791B89"/>
    <w:rPr>
      <w:rFonts w:ascii="Garamond" w:hAnsi="Garamond"/>
      <w:sz w:val="22"/>
      <w:szCs w:val="24"/>
      <w:u w:val="single"/>
      <w:lang w:val="en-US" w:eastAsia="en-US" w:bidi="ar-SA"/>
    </w:rPr>
  </w:style>
  <w:style w:type="table" w:styleId="TableGrid">
    <w:name w:val="Table Grid"/>
    <w:basedOn w:val="TableNormal"/>
    <w:uiPriority w:val="39"/>
    <w:rsid w:val="00791B8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791B89"/>
    <w:rPr>
      <w:u w:val="single"/>
    </w:rPr>
  </w:style>
  <w:style w:type="character" w:customStyle="1" w:styleId="A6">
    <w:name w:val="A6"/>
    <w:uiPriority w:val="99"/>
    <w:rsid w:val="00791B89"/>
    <w:rPr>
      <w:rFonts w:ascii="Minion Pro" w:hAnsi="Minion Pro" w:cs="Minion Pro" w:hint="default"/>
      <w:color w:val="211D1E"/>
      <w:sz w:val="21"/>
      <w:szCs w:val="21"/>
    </w:rPr>
  </w:style>
  <w:style w:type="character" w:customStyle="1" w:styleId="A11">
    <w:name w:val="A11"/>
    <w:uiPriority w:val="99"/>
    <w:rsid w:val="00791B89"/>
    <w:rPr>
      <w:rFonts w:ascii="Minion Pro" w:hAnsi="Minion Pro" w:cs="Minion Pro" w:hint="default"/>
      <w:color w:val="211D1E"/>
      <w:sz w:val="12"/>
      <w:szCs w:val="12"/>
    </w:rPr>
  </w:style>
  <w:style w:type="character" w:customStyle="1" w:styleId="A12">
    <w:name w:val="A12"/>
    <w:uiPriority w:val="99"/>
    <w:rsid w:val="00791B89"/>
    <w:rPr>
      <w:rFonts w:ascii="Minion Pro" w:hAnsi="Minion Pro" w:cs="Minion Pro" w:hint="default"/>
      <w:color w:val="211D1E"/>
      <w:sz w:val="22"/>
      <w:szCs w:val="22"/>
    </w:rPr>
  </w:style>
  <w:style w:type="character" w:customStyle="1" w:styleId="CardsCharChar">
    <w:name w:val="Cards Char Char"/>
    <w:rsid w:val="00791B89"/>
    <w:rPr>
      <w:szCs w:val="24"/>
      <w:lang w:val="en-US" w:eastAsia="en-US" w:bidi="ar-SA"/>
    </w:rPr>
  </w:style>
  <w:style w:type="character" w:customStyle="1" w:styleId="CitationChar1">
    <w:name w:val="Citation Char1"/>
    <w:aliases w:val="citation Char Char1,citation Char Char Char Char Char Char Char,citation Char Char Char"/>
    <w:basedOn w:val="DefaultParagraphFont"/>
    <w:rsid w:val="00791B89"/>
    <w:rPr>
      <w:rFonts w:ascii="Times New Roman" w:eastAsia="Times New Roman" w:hAnsi="Times New Roman" w:cs="Arial"/>
      <w:b/>
      <w:sz w:val="20"/>
      <w:szCs w:val="36"/>
    </w:rPr>
  </w:style>
  <w:style w:type="character" w:customStyle="1" w:styleId="bold-italic-sub-c">
    <w:name w:val="bold-italic-sub-c"/>
    <w:basedOn w:val="DefaultParagraphFont"/>
    <w:rsid w:val="00791B89"/>
  </w:style>
  <w:style w:type="character" w:customStyle="1" w:styleId="charoverride-4">
    <w:name w:val="charoverride-4"/>
    <w:basedOn w:val="DefaultParagraphFont"/>
    <w:rsid w:val="00791B89"/>
  </w:style>
  <w:style w:type="character" w:customStyle="1" w:styleId="charoverride-3">
    <w:name w:val="charoverride-3"/>
    <w:basedOn w:val="DefaultParagraphFont"/>
    <w:rsid w:val="00791B89"/>
  </w:style>
  <w:style w:type="paragraph" w:customStyle="1" w:styleId="body-text">
    <w:name w:val="body-text"/>
    <w:basedOn w:val="Normal"/>
    <w:rsid w:val="00791B89"/>
    <w:pPr>
      <w:spacing w:before="100" w:beforeAutospacing="1" w:after="100" w:afterAutospacing="1"/>
    </w:pPr>
    <w:rPr>
      <w:rFonts w:eastAsia="Times New Roman"/>
    </w:rPr>
  </w:style>
  <w:style w:type="character" w:customStyle="1" w:styleId="st">
    <w:name w:val="st"/>
    <w:basedOn w:val="DefaultParagraphFont"/>
    <w:rsid w:val="00791B89"/>
  </w:style>
  <w:style w:type="character" w:customStyle="1" w:styleId="f">
    <w:name w:val="f"/>
    <w:rsid w:val="00791B89"/>
  </w:style>
  <w:style w:type="character" w:customStyle="1" w:styleId="BodyTextChar1">
    <w:name w:val="Body Text Char1"/>
    <w:aliases w:val="BT Char1,Very Small Text Char1"/>
    <w:basedOn w:val="DefaultParagraphFont"/>
    <w:uiPriority w:val="99"/>
    <w:qFormat/>
    <w:rsid w:val="00791B89"/>
    <w:rPr>
      <w:rFonts w:ascii="Times New Roman" w:hAnsi="Times New Roman" w:cs="Times New Roman"/>
    </w:rPr>
  </w:style>
  <w:style w:type="character" w:customStyle="1" w:styleId="DateChar">
    <w:name w:val="Date Char"/>
    <w:aliases w:val="date Char"/>
    <w:link w:val="Date"/>
    <w:rsid w:val="00791B89"/>
    <w:rPr>
      <w:rFonts w:ascii="Garamond" w:eastAsia="Times New Roman" w:hAnsi="Garamond"/>
      <w:sz w:val="16"/>
    </w:rPr>
  </w:style>
  <w:style w:type="paragraph" w:styleId="Date">
    <w:name w:val="Date"/>
    <w:aliases w:val="date"/>
    <w:basedOn w:val="Normal"/>
    <w:next w:val="Normal"/>
    <w:link w:val="DateChar"/>
    <w:unhideWhenUsed/>
    <w:qFormat/>
    <w:rsid w:val="00791B89"/>
    <w:rPr>
      <w:rFonts w:ascii="Garamond" w:eastAsia="Times New Roman" w:hAnsi="Garamond" w:cstheme="minorBidi"/>
      <w:sz w:val="16"/>
    </w:rPr>
  </w:style>
  <w:style w:type="character" w:customStyle="1" w:styleId="DateChar1">
    <w:name w:val="Date Char1"/>
    <w:aliases w:val="date Char1"/>
    <w:basedOn w:val="DefaultParagraphFont"/>
    <w:rsid w:val="00791B89"/>
    <w:rPr>
      <w:rFonts w:ascii="Calibri" w:hAnsi="Calibri" w:cs="Calibri"/>
    </w:rPr>
  </w:style>
  <w:style w:type="character" w:customStyle="1" w:styleId="BlockTitle2Char">
    <w:name w:val="Block Title2 Char"/>
    <w:link w:val="BlockTitle2"/>
    <w:rsid w:val="00791B89"/>
    <w:rPr>
      <w:rFonts w:ascii="Calibri" w:eastAsia="Calibri" w:hAnsi="Calibri" w:cs="Calibri"/>
      <w:b/>
      <w:color w:val="000000"/>
      <w:sz w:val="32"/>
      <w:u w:val="single"/>
    </w:rPr>
  </w:style>
  <w:style w:type="paragraph" w:customStyle="1" w:styleId="TagCite">
    <w:name w:val="TagCite"/>
    <w:basedOn w:val="Normal"/>
    <w:qFormat/>
    <w:rsid w:val="00791B89"/>
    <w:rPr>
      <w:rFonts w:eastAsia="Times New Roman"/>
      <w:b/>
    </w:rPr>
  </w:style>
  <w:style w:type="paragraph" w:customStyle="1" w:styleId="SmallNormal">
    <w:name w:val="Small Normal"/>
    <w:basedOn w:val="Normal"/>
    <w:qFormat/>
    <w:rsid w:val="00791B89"/>
    <w:pPr>
      <w:suppressAutoHyphens/>
      <w:contextualSpacing/>
    </w:pPr>
    <w:rPr>
      <w:rFonts w:eastAsia="Times New Roman"/>
      <w:sz w:val="18"/>
      <w:szCs w:val="18"/>
    </w:rPr>
  </w:style>
  <w:style w:type="paragraph" w:customStyle="1" w:styleId="Shrink">
    <w:name w:val="Shrink"/>
    <w:qFormat/>
    <w:rsid w:val="00791B89"/>
    <w:pPr>
      <w:spacing w:after="0" w:line="240" w:lineRule="auto"/>
      <w:ind w:left="288" w:right="288"/>
    </w:pPr>
    <w:rPr>
      <w:rFonts w:ascii="Garamond" w:eastAsia="Times New Roman" w:hAnsi="Garamond" w:cs="Times New Roman"/>
      <w:sz w:val="12"/>
      <w:szCs w:val="20"/>
    </w:rPr>
  </w:style>
  <w:style w:type="paragraph" w:customStyle="1" w:styleId="tag1">
    <w:name w:val="tag1"/>
    <w:basedOn w:val="Normal"/>
    <w:qFormat/>
    <w:rsid w:val="00791B89"/>
    <w:rPr>
      <w:rFonts w:eastAsia="Times New Roman"/>
      <w:b/>
      <w:szCs w:val="20"/>
    </w:rPr>
  </w:style>
  <w:style w:type="paragraph" w:customStyle="1" w:styleId="tagcite0">
    <w:name w:val="tagcite"/>
    <w:basedOn w:val="Normal"/>
    <w:qFormat/>
    <w:rsid w:val="00791B89"/>
    <w:rPr>
      <w:rFonts w:eastAsia="Times New Roman"/>
      <w:b/>
    </w:rPr>
  </w:style>
  <w:style w:type="paragraph" w:customStyle="1" w:styleId="SmallFont">
    <w:name w:val="Small Font"/>
    <w:basedOn w:val="Normal"/>
    <w:qFormat/>
    <w:rsid w:val="00791B89"/>
    <w:pPr>
      <w:spacing w:after="200"/>
      <w:contextualSpacing/>
    </w:pPr>
    <w:rPr>
      <w:rFonts w:eastAsia="Calibri"/>
      <w:sz w:val="12"/>
    </w:rPr>
  </w:style>
  <w:style w:type="paragraph" w:customStyle="1" w:styleId="SmallFontCharCharChar">
    <w:name w:val="Small Font Char Char Char"/>
    <w:basedOn w:val="Normal"/>
    <w:qFormat/>
    <w:rsid w:val="00791B89"/>
    <w:rPr>
      <w:rFonts w:eastAsia="Times New Roman"/>
      <w:sz w:val="12"/>
    </w:rPr>
  </w:style>
  <w:style w:type="paragraph" w:customStyle="1" w:styleId="CardNotUnderlined">
    <w:name w:val="Card Not Underlined"/>
    <w:basedOn w:val="Normal"/>
    <w:link w:val="CardNotUnderlinedChar1"/>
    <w:autoRedefine/>
    <w:qFormat/>
    <w:rsid w:val="00791B89"/>
    <w:rPr>
      <w:rFonts w:ascii="Cambria" w:eastAsia="Times New Roman" w:hAnsi="Cambria"/>
      <w:sz w:val="18"/>
      <w:szCs w:val="20"/>
    </w:rPr>
  </w:style>
  <w:style w:type="character" w:customStyle="1" w:styleId="CardNotUnderlinedChar1">
    <w:name w:val="Card Not Underlined Char1"/>
    <w:link w:val="CardNotUnderlined"/>
    <w:rsid w:val="00791B89"/>
    <w:rPr>
      <w:rFonts w:ascii="Cambria" w:eastAsia="Times New Roman" w:hAnsi="Cambria" w:cs="Calibri"/>
      <w:sz w:val="18"/>
      <w:szCs w:val="20"/>
    </w:rPr>
  </w:style>
  <w:style w:type="paragraph" w:customStyle="1" w:styleId="CardStyle">
    <w:name w:val="Card Style"/>
    <w:basedOn w:val="Normal"/>
    <w:link w:val="CardStyleChar"/>
    <w:qFormat/>
    <w:rsid w:val="00791B89"/>
    <w:rPr>
      <w:rFonts w:eastAsia="Times New Roman"/>
      <w:sz w:val="20"/>
    </w:rPr>
  </w:style>
  <w:style w:type="paragraph" w:customStyle="1" w:styleId="loose">
    <w:name w:val="loose"/>
    <w:basedOn w:val="Normal"/>
    <w:uiPriority w:val="99"/>
    <w:qFormat/>
    <w:rsid w:val="00791B89"/>
    <w:pPr>
      <w:spacing w:beforeLines="1"/>
    </w:pPr>
    <w:rPr>
      <w:rFonts w:ascii="Times" w:eastAsia="Times New Roman" w:hAnsi="Times"/>
      <w:sz w:val="20"/>
      <w:szCs w:val="20"/>
    </w:rPr>
  </w:style>
  <w:style w:type="paragraph" w:customStyle="1" w:styleId="text">
    <w:name w:val="text"/>
    <w:basedOn w:val="Normal"/>
    <w:qFormat/>
    <w:rsid w:val="00791B89"/>
    <w:pPr>
      <w:spacing w:beforeLines="1"/>
    </w:pPr>
    <w:rPr>
      <w:rFonts w:ascii="Times" w:eastAsia="Times New Roman" w:hAnsi="Times"/>
      <w:sz w:val="20"/>
      <w:szCs w:val="20"/>
    </w:rPr>
  </w:style>
  <w:style w:type="paragraph" w:customStyle="1" w:styleId="Regular">
    <w:name w:val="Regular"/>
    <w:qFormat/>
    <w:rsid w:val="00791B89"/>
    <w:pPr>
      <w:spacing w:after="0" w:line="240" w:lineRule="auto"/>
    </w:pPr>
    <w:rPr>
      <w:rFonts w:ascii="Garamond" w:eastAsia="Times New Roman" w:hAnsi="Garamond" w:cs="Arial"/>
      <w:bCs/>
      <w:kern w:val="20"/>
      <w:sz w:val="20"/>
      <w:szCs w:val="32"/>
    </w:rPr>
  </w:style>
  <w:style w:type="character" w:customStyle="1" w:styleId="CharChar6">
    <w:name w:val="Char Char6"/>
    <w:rsid w:val="00791B89"/>
    <w:rPr>
      <w:rFonts w:ascii="Arial" w:hAnsi="Arial" w:cs="Arial" w:hint="default"/>
      <w:b/>
      <w:bCs/>
      <w:kern w:val="32"/>
      <w:sz w:val="28"/>
      <w:szCs w:val="32"/>
      <w:lang w:val="en-US" w:eastAsia="en-US" w:bidi="ar-SA"/>
    </w:rPr>
  </w:style>
  <w:style w:type="character" w:customStyle="1" w:styleId="standardcontent">
    <w:name w:val="standardcontent"/>
    <w:rsid w:val="00791B89"/>
  </w:style>
  <w:style w:type="character" w:customStyle="1" w:styleId="storyby">
    <w:name w:val="storyby"/>
    <w:rsid w:val="00791B89"/>
  </w:style>
  <w:style w:type="character" w:customStyle="1" w:styleId="Boxed">
    <w:name w:val="Boxed"/>
    <w:qFormat/>
    <w:rsid w:val="00791B89"/>
    <w:rPr>
      <w:rFonts w:ascii="Garamond" w:hAnsi="Garamond" w:hint="default"/>
      <w:sz w:val="20"/>
      <w:bdr w:val="single" w:sz="6" w:space="0" w:color="auto" w:frame="1"/>
    </w:rPr>
  </w:style>
  <w:style w:type="character" w:customStyle="1" w:styleId="ShrinkChar">
    <w:name w:val="Shrink Char"/>
    <w:rsid w:val="00791B89"/>
    <w:rPr>
      <w:rFonts w:ascii="Garamond" w:hAnsi="Garamond" w:hint="default"/>
      <w:sz w:val="12"/>
      <w:lang w:val="en-US" w:eastAsia="en-US" w:bidi="ar-SA"/>
    </w:rPr>
  </w:style>
  <w:style w:type="character" w:customStyle="1" w:styleId="CitesChar2">
    <w:name w:val="Cites Char2"/>
    <w:rsid w:val="00791B89"/>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791B89"/>
    <w:rPr>
      <w:sz w:val="24"/>
      <w:szCs w:val="24"/>
      <w:u w:val="thick"/>
    </w:rPr>
  </w:style>
  <w:style w:type="character" w:customStyle="1" w:styleId="CharChar3">
    <w:name w:val="Char Char3"/>
    <w:aliases w:val="Heading 2 Char2 Char Char Char Char1,Head,Heading 2 Char Char Char1 Char1"/>
    <w:qFormat/>
    <w:rsid w:val="00791B89"/>
    <w:rPr>
      <w:rFonts w:ascii="Arial" w:hAnsi="Arial" w:cs="Arial" w:hint="default"/>
      <w:bCs/>
      <w:szCs w:val="26"/>
      <w:u w:val="single"/>
      <w:lang w:val="en-US" w:eastAsia="en-US" w:bidi="ar-SA"/>
    </w:rPr>
  </w:style>
  <w:style w:type="character" w:customStyle="1" w:styleId="Style11ptUnderline">
    <w:name w:val="Style 11 pt Underline"/>
    <w:rsid w:val="00791B89"/>
    <w:rPr>
      <w:sz w:val="20"/>
      <w:u w:val="single"/>
    </w:rPr>
  </w:style>
  <w:style w:type="character" w:customStyle="1" w:styleId="UNDERLINECharChar">
    <w:name w:val="UNDERLINE Char Char"/>
    <w:rsid w:val="00791B89"/>
    <w:rPr>
      <w:bCs/>
      <w:kern w:val="28"/>
      <w:szCs w:val="32"/>
      <w:u w:val="single"/>
    </w:rPr>
  </w:style>
  <w:style w:type="character" w:customStyle="1" w:styleId="tag1Char">
    <w:name w:val="tag1 Char"/>
    <w:rsid w:val="00791B89"/>
    <w:rPr>
      <w:b/>
      <w:bCs w:val="0"/>
      <w:sz w:val="24"/>
    </w:rPr>
  </w:style>
  <w:style w:type="character" w:customStyle="1" w:styleId="SmallFontChar">
    <w:name w:val="Small Font Char"/>
    <w:rsid w:val="00791B89"/>
    <w:rPr>
      <w:rFonts w:ascii="Arial" w:eastAsia="Calibri" w:hAnsi="Arial" w:cs="Arial" w:hint="default"/>
      <w:sz w:val="12"/>
      <w:szCs w:val="22"/>
    </w:rPr>
  </w:style>
  <w:style w:type="character" w:customStyle="1" w:styleId="CardUnderlinedChar">
    <w:name w:val="Card Underlined Char"/>
    <w:rsid w:val="00791B89"/>
    <w:rPr>
      <w:rFonts w:ascii="Tahoma" w:hAnsi="Tahoma" w:cs="Tahoma"/>
      <w:sz w:val="18"/>
      <w:u w:val="single"/>
    </w:rPr>
  </w:style>
  <w:style w:type="character" w:customStyle="1" w:styleId="SmallFontCharCharCharChar">
    <w:name w:val="Small Font Char Char Char Char"/>
    <w:rsid w:val="00791B89"/>
    <w:rPr>
      <w:rFonts w:ascii="Arial" w:hAnsi="Arial" w:cs="Arial" w:hint="default"/>
      <w:sz w:val="12"/>
      <w:szCs w:val="24"/>
    </w:rPr>
  </w:style>
  <w:style w:type="character" w:customStyle="1" w:styleId="Style2Char">
    <w:name w:val="Style2 Char"/>
    <w:link w:val="Style2"/>
    <w:rsid w:val="00791B89"/>
    <w:rPr>
      <w:rFonts w:ascii="Times New Roman" w:hAnsi="Times New Roman" w:cs="Times New Roman"/>
      <w:sz w:val="16"/>
      <w:szCs w:val="16"/>
    </w:rPr>
  </w:style>
  <w:style w:type="paragraph" w:customStyle="1" w:styleId="Style2">
    <w:name w:val="Style2"/>
    <w:basedOn w:val="Normal"/>
    <w:link w:val="Style2Char"/>
    <w:qFormat/>
    <w:rsid w:val="00791B89"/>
    <w:rPr>
      <w:rFonts w:ascii="Times New Roman" w:hAnsi="Times New Roman" w:cs="Times New Roman"/>
      <w:sz w:val="16"/>
      <w:szCs w:val="16"/>
    </w:rPr>
  </w:style>
  <w:style w:type="character" w:customStyle="1" w:styleId="TagCiteChar">
    <w:name w:val="TagCite Char"/>
    <w:rsid w:val="00791B89"/>
    <w:rPr>
      <w:rFonts w:ascii="Garamond" w:hAnsi="Garamond" w:hint="default"/>
      <w:b/>
      <w:bCs w:val="0"/>
      <w:sz w:val="24"/>
      <w:szCs w:val="24"/>
    </w:rPr>
  </w:style>
  <w:style w:type="character" w:customStyle="1" w:styleId="CharChar4">
    <w:name w:val="Char Char4"/>
    <w:rsid w:val="00791B89"/>
    <w:rPr>
      <w:b/>
      <w:bCs/>
      <w:sz w:val="28"/>
      <w:szCs w:val="28"/>
    </w:rPr>
  </w:style>
  <w:style w:type="character" w:customStyle="1" w:styleId="Text0">
    <w:name w:val="Text"/>
    <w:qFormat/>
    <w:rsid w:val="00791B89"/>
    <w:rPr>
      <w:rFonts w:ascii="Times New Roman" w:hAnsi="Times New Roman" w:cs="Times New Roman" w:hint="default"/>
      <w:sz w:val="20"/>
    </w:rPr>
  </w:style>
  <w:style w:type="character" w:customStyle="1" w:styleId="CharChar5">
    <w:name w:val="Char Char5"/>
    <w:rsid w:val="00791B89"/>
    <w:rPr>
      <w:rFonts w:ascii="Arial" w:hAnsi="Arial" w:cs="Arial" w:hint="default"/>
      <w:b/>
      <w:bCs/>
      <w:sz w:val="26"/>
      <w:szCs w:val="26"/>
    </w:rPr>
  </w:style>
  <w:style w:type="character" w:customStyle="1" w:styleId="heading2char2charchar1">
    <w:name w:val="heading2char2charchar1"/>
    <w:rsid w:val="00791B89"/>
  </w:style>
  <w:style w:type="character" w:customStyle="1" w:styleId="charchar60">
    <w:name w:val="charchar6"/>
    <w:rsid w:val="00791B89"/>
  </w:style>
  <w:style w:type="character" w:customStyle="1" w:styleId="yshortcuts">
    <w:name w:val="yshortcuts"/>
    <w:rsid w:val="00791B89"/>
  </w:style>
  <w:style w:type="character" w:customStyle="1" w:styleId="term1">
    <w:name w:val="term1"/>
    <w:rsid w:val="00791B89"/>
    <w:rPr>
      <w:b/>
      <w:bCs/>
    </w:rPr>
  </w:style>
  <w:style w:type="character" w:customStyle="1" w:styleId="hit">
    <w:name w:val="hit"/>
    <w:rsid w:val="00791B89"/>
  </w:style>
  <w:style w:type="character" w:customStyle="1" w:styleId="verdana">
    <w:name w:val="verdana"/>
    <w:rsid w:val="00791B89"/>
  </w:style>
  <w:style w:type="character" w:customStyle="1" w:styleId="searchtermbold">
    <w:name w:val="searchtermbold"/>
    <w:rsid w:val="00791B89"/>
  </w:style>
  <w:style w:type="character" w:customStyle="1" w:styleId="ssl0">
    <w:name w:val="ss_l0"/>
    <w:rsid w:val="00791B89"/>
  </w:style>
  <w:style w:type="character" w:customStyle="1" w:styleId="regtext">
    <w:name w:val="regtext"/>
    <w:rsid w:val="00791B89"/>
  </w:style>
  <w:style w:type="character" w:customStyle="1" w:styleId="vitstoryheadline">
    <w:name w:val="vitstoryheadline"/>
    <w:rsid w:val="00791B89"/>
  </w:style>
  <w:style w:type="character" w:customStyle="1" w:styleId="bps-topic-ident">
    <w:name w:val="bps-topic-ident"/>
    <w:rsid w:val="00791B89"/>
  </w:style>
  <w:style w:type="character" w:customStyle="1" w:styleId="byline">
    <w:name w:val="byline"/>
    <w:rsid w:val="00791B89"/>
  </w:style>
  <w:style w:type="character" w:customStyle="1" w:styleId="TextUnderlineChar">
    <w:name w:val="Text Underline Char"/>
    <w:rsid w:val="00791B89"/>
    <w:rPr>
      <w:rFonts w:ascii="Garamond" w:hAnsi="Garamond" w:cs="Arial" w:hint="default"/>
      <w:bCs/>
      <w:kern w:val="20"/>
      <w:szCs w:val="32"/>
      <w:u w:val="single"/>
      <w:lang w:val="en-US" w:eastAsia="en-US" w:bidi="ar-SA"/>
    </w:rPr>
  </w:style>
  <w:style w:type="character" w:customStyle="1" w:styleId="RegularChar">
    <w:name w:val="Regular Char"/>
    <w:rsid w:val="00791B89"/>
    <w:rPr>
      <w:rFonts w:ascii="Garamond" w:hAnsi="Garamond" w:cs="Arial" w:hint="default"/>
      <w:bCs/>
      <w:kern w:val="20"/>
      <w:szCs w:val="32"/>
      <w:lang w:val="en-US" w:eastAsia="en-US" w:bidi="ar-SA"/>
    </w:rPr>
  </w:style>
  <w:style w:type="character" w:customStyle="1" w:styleId="BoldunderlineChar2">
    <w:name w:val="Bold underline Char"/>
    <w:rsid w:val="00791B89"/>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791B89"/>
    <w:rPr>
      <w:u w:val="single"/>
    </w:rPr>
  </w:style>
  <w:style w:type="paragraph" w:customStyle="1" w:styleId="Boldunderline0">
    <w:name w:val="Bold underline"/>
    <w:basedOn w:val="TextUnderline"/>
    <w:qFormat/>
    <w:rsid w:val="00791B89"/>
    <w:rPr>
      <w:b/>
    </w:rPr>
  </w:style>
  <w:style w:type="paragraph" w:customStyle="1" w:styleId="FullText">
    <w:name w:val="Full Text"/>
    <w:basedOn w:val="Normal"/>
    <w:qFormat/>
    <w:rsid w:val="00791B89"/>
    <w:rPr>
      <w:rFonts w:ascii="Arial Narrow" w:eastAsia="Times New Roman" w:hAnsi="Arial Narrow"/>
      <w:sz w:val="16"/>
    </w:rPr>
  </w:style>
  <w:style w:type="character" w:customStyle="1" w:styleId="UnderlinedCard">
    <w:name w:val="Underlined Card"/>
    <w:rsid w:val="00791B89"/>
    <w:rPr>
      <w:rFonts w:ascii="Arial Narrow" w:hAnsi="Arial Narrow"/>
      <w:sz w:val="22"/>
      <w:u w:val="single"/>
    </w:rPr>
  </w:style>
  <w:style w:type="paragraph" w:customStyle="1" w:styleId="TagLine">
    <w:name w:val="Tag Line"/>
    <w:basedOn w:val="Normal"/>
    <w:next w:val="FullText"/>
    <w:qFormat/>
    <w:rsid w:val="00791B89"/>
    <w:rPr>
      <w:rFonts w:ascii="Arial Narrow" w:eastAsia="Times New Roman" w:hAnsi="Arial Narrow"/>
      <w:b/>
      <w:sz w:val="28"/>
    </w:rPr>
  </w:style>
  <w:style w:type="character" w:customStyle="1" w:styleId="SourceBold">
    <w:name w:val="Source Bold"/>
    <w:rsid w:val="00791B89"/>
    <w:rPr>
      <w:rFonts w:ascii="Arial Narrow" w:hAnsi="Arial Narrow"/>
      <w:b/>
      <w:sz w:val="24"/>
      <w:u w:val="none"/>
    </w:rPr>
  </w:style>
  <w:style w:type="paragraph" w:styleId="TOCHeading">
    <w:name w:val="TOC Heading"/>
    <w:basedOn w:val="Heading1"/>
    <w:next w:val="Normal"/>
    <w:unhideWhenUsed/>
    <w:qFormat/>
    <w:rsid w:val="00791B8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aps/>
      <w:color w:val="365F91"/>
      <w:sz w:val="28"/>
    </w:rPr>
  </w:style>
  <w:style w:type="paragraph" w:customStyle="1" w:styleId="FreeForm">
    <w:name w:val="Free Form"/>
    <w:qFormat/>
    <w:rsid w:val="00791B89"/>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791B89"/>
    <w:rPr>
      <w:color w:val="002FF6"/>
      <w:sz w:val="24"/>
      <w:u w:val="single"/>
    </w:rPr>
  </w:style>
  <w:style w:type="character" w:customStyle="1" w:styleId="CardsFont12pt0">
    <w:name w:val="Cards + Font 12pt"/>
    <w:uiPriority w:val="1"/>
    <w:rsid w:val="00791B89"/>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791B89"/>
    <w:rPr>
      <w:rFonts w:cs="Calibri"/>
      <w:b/>
      <w:u w:val="single"/>
    </w:rPr>
  </w:style>
  <w:style w:type="paragraph" w:customStyle="1" w:styleId="AuthorDate">
    <w:name w:val="Author/Date"/>
    <w:basedOn w:val="Normal"/>
    <w:link w:val="AuthorDateChar"/>
    <w:qFormat/>
    <w:rsid w:val="00791B89"/>
    <w:rPr>
      <w:rFonts w:asciiTheme="minorHAnsi" w:hAnsiTheme="minorHAnsi"/>
      <w:b/>
      <w:u w:val="single"/>
    </w:rPr>
  </w:style>
  <w:style w:type="character" w:customStyle="1" w:styleId="HilightChar">
    <w:name w:val="Hilight Char"/>
    <w:rsid w:val="00791B89"/>
    <w:rPr>
      <w:rFonts w:eastAsia="Calibri"/>
      <w:b/>
      <w:noProof w:val="0"/>
      <w:sz w:val="22"/>
      <w:szCs w:val="22"/>
      <w:u w:val="single"/>
      <w:lang w:val="en-US" w:eastAsia="ar-SA" w:bidi="ar-SA"/>
    </w:rPr>
  </w:style>
  <w:style w:type="character" w:customStyle="1" w:styleId="Style3Char">
    <w:name w:val="Style3 Char"/>
    <w:link w:val="Style3"/>
    <w:rsid w:val="00791B89"/>
    <w:rPr>
      <w:rFonts w:ascii="Arial Narrow" w:eastAsia="Calibri" w:hAnsi="Arial Narrow" w:cs="Calibri"/>
      <w:b/>
      <w:color w:val="000000"/>
      <w:lang w:eastAsia="zh-CN"/>
    </w:rPr>
  </w:style>
  <w:style w:type="paragraph" w:customStyle="1" w:styleId="TagCite1">
    <w:name w:val="Tag &amp; Cite"/>
    <w:basedOn w:val="Normal"/>
    <w:link w:val="TagCiteChar0"/>
    <w:qFormat/>
    <w:rsid w:val="00791B89"/>
    <w:pPr>
      <w:jc w:val="both"/>
    </w:pPr>
    <w:rPr>
      <w:rFonts w:ascii="Arial Narrow" w:eastAsia="Times New Roman" w:hAnsi="Arial Narrow"/>
      <w:b/>
    </w:rPr>
  </w:style>
  <w:style w:type="character" w:customStyle="1" w:styleId="TagCiteChar0">
    <w:name w:val="Tag &amp; Cite Char"/>
    <w:link w:val="TagCite1"/>
    <w:rsid w:val="00791B89"/>
    <w:rPr>
      <w:rFonts w:ascii="Arial Narrow" w:eastAsia="Times New Roman" w:hAnsi="Arial Narrow" w:cs="Calibri"/>
      <w:b/>
    </w:rPr>
  </w:style>
  <w:style w:type="paragraph" w:customStyle="1" w:styleId="HighlightedText">
    <w:name w:val="Highlighted Text"/>
    <w:basedOn w:val="Normal"/>
    <w:link w:val="HighlightedTextChar"/>
    <w:qFormat/>
    <w:rsid w:val="00791B89"/>
    <w:pPr>
      <w:jc w:val="both"/>
    </w:pPr>
    <w:rPr>
      <w:rFonts w:ascii="Arial Narrow" w:eastAsia="Times New Roman" w:hAnsi="Arial Narrow"/>
      <w:u w:val="thick"/>
    </w:rPr>
  </w:style>
  <w:style w:type="character" w:customStyle="1" w:styleId="HighlightedTextChar">
    <w:name w:val="Highlighted Text Char"/>
    <w:link w:val="HighlightedText"/>
    <w:rsid w:val="00791B89"/>
    <w:rPr>
      <w:rFonts w:ascii="Arial Narrow" w:eastAsia="Times New Roman" w:hAnsi="Arial Narrow" w:cs="Calibri"/>
      <w:u w:val="thick"/>
    </w:rPr>
  </w:style>
  <w:style w:type="character" w:customStyle="1" w:styleId="StyleUnderlineCharChar">
    <w:name w:val="Style Underline Char Char"/>
    <w:rsid w:val="00791B89"/>
    <w:rPr>
      <w:rFonts w:ascii="Times New Roman" w:eastAsia="Times New Roman" w:hAnsi="Times New Roman" w:cs="Times New Roman"/>
      <w:sz w:val="20"/>
      <w:szCs w:val="20"/>
      <w:u w:val="single"/>
    </w:rPr>
  </w:style>
  <w:style w:type="character" w:customStyle="1" w:styleId="c1">
    <w:name w:val="c1"/>
    <w:rsid w:val="00791B89"/>
  </w:style>
  <w:style w:type="paragraph" w:customStyle="1" w:styleId="TagStyle">
    <w:name w:val="Tag Style"/>
    <w:basedOn w:val="Normal"/>
    <w:qFormat/>
    <w:rsid w:val="00791B89"/>
    <w:rPr>
      <w:rFonts w:eastAsia="Times New Roman"/>
      <w:b/>
    </w:rPr>
  </w:style>
  <w:style w:type="character" w:customStyle="1" w:styleId="author0">
    <w:name w:val="author"/>
    <w:rsid w:val="00791B89"/>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791B89"/>
    <w:rPr>
      <w:rFonts w:ascii="Segoe UI" w:hAnsi="Segoe UI" w:cs="Segoe UI"/>
      <w:sz w:val="18"/>
      <w:szCs w:val="18"/>
    </w:rPr>
  </w:style>
  <w:style w:type="paragraph" w:customStyle="1" w:styleId="Hat2">
    <w:name w:val="Hat2"/>
    <w:basedOn w:val="Heading2"/>
    <w:next w:val="Heading2"/>
    <w:autoRedefine/>
    <w:uiPriority w:val="99"/>
    <w:qFormat/>
    <w:rsid w:val="00791B89"/>
    <w:pPr>
      <w:keepNext w:val="0"/>
      <w:keepLines w:val="0"/>
      <w:pageBreakBefore w:val="0"/>
      <w:jc w:val="left"/>
    </w:pPr>
    <w:rPr>
      <w:rFonts w:ascii="Arial Narrow" w:eastAsia="Calibri" w:hAnsi="Arial Narrow" w:cs="Times New Roman"/>
      <w:caps/>
      <w:sz w:val="20"/>
      <w:u w:val="none"/>
    </w:rPr>
  </w:style>
  <w:style w:type="character" w:customStyle="1" w:styleId="blue">
    <w:name w:val="blue"/>
    <w:basedOn w:val="DefaultParagraphFont"/>
    <w:rsid w:val="00791B89"/>
  </w:style>
  <w:style w:type="character" w:customStyle="1" w:styleId="AuthorYear">
    <w:name w:val="AuthorYear"/>
    <w:uiPriority w:val="1"/>
    <w:qFormat/>
    <w:rsid w:val="00791B89"/>
    <w:rPr>
      <w:rFonts w:ascii="Georgia" w:hAnsi="Georgia"/>
      <w:b/>
      <w:sz w:val="24"/>
    </w:rPr>
  </w:style>
  <w:style w:type="character" w:customStyle="1" w:styleId="Highlight">
    <w:name w:val="Highlight"/>
    <w:uiPriority w:val="1"/>
    <w:qFormat/>
    <w:rsid w:val="00791B89"/>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791B89"/>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791B89"/>
    <w:rPr>
      <w:rFonts w:ascii="Arial Narrow" w:hAnsi="Arial Narrow"/>
      <w:sz w:val="12"/>
    </w:rPr>
  </w:style>
  <w:style w:type="paragraph" w:customStyle="1" w:styleId="MicroText0">
    <w:name w:val="MicroText"/>
    <w:basedOn w:val="Normal"/>
    <w:next w:val="Normal"/>
    <w:link w:val="MicroTextChar0"/>
    <w:qFormat/>
    <w:rsid w:val="00791B89"/>
    <w:rPr>
      <w:rFonts w:ascii="Arial Narrow" w:hAnsi="Arial Narrow" w:cstheme="minorBidi"/>
      <w:sz w:val="12"/>
    </w:rPr>
  </w:style>
  <w:style w:type="character" w:customStyle="1" w:styleId="reduce2">
    <w:name w:val="reduce2"/>
    <w:basedOn w:val="DefaultParagraphFont"/>
    <w:rsid w:val="00791B89"/>
    <w:rPr>
      <w:rFonts w:ascii="Arial" w:hAnsi="Arial" w:cs="Arial" w:hint="default"/>
      <w:color w:val="000000"/>
      <w:sz w:val="12"/>
      <w:szCs w:val="22"/>
    </w:rPr>
  </w:style>
  <w:style w:type="character" w:customStyle="1" w:styleId="Emphasis20">
    <w:name w:val="Emphasis 2"/>
    <w:basedOn w:val="Emphasis"/>
    <w:uiPriority w:val="1"/>
    <w:qFormat/>
    <w:rsid w:val="00791B89"/>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791B89"/>
    <w:rPr>
      <w:rFonts w:ascii="Calibri" w:eastAsia="Calibri" w:hAnsi="Calibri"/>
      <w:sz w:val="15"/>
    </w:rPr>
  </w:style>
  <w:style w:type="paragraph" w:customStyle="1" w:styleId="UnreadText">
    <w:name w:val="Unread Text"/>
    <w:basedOn w:val="Normal"/>
    <w:link w:val="UnreadTextChar"/>
    <w:autoRedefine/>
    <w:qFormat/>
    <w:rsid w:val="00791B89"/>
    <w:pPr>
      <w:spacing w:line="256" w:lineRule="auto"/>
    </w:pPr>
    <w:rPr>
      <w:rFonts w:eastAsia="Calibri" w:cstheme="minorBidi"/>
      <w:sz w:val="15"/>
    </w:rPr>
  </w:style>
  <w:style w:type="character" w:customStyle="1" w:styleId="CircledChar">
    <w:name w:val="Circled Char"/>
    <w:link w:val="Circled"/>
    <w:locked/>
    <w:rsid w:val="00791B89"/>
    <w:rPr>
      <w:rFonts w:ascii="Calibri" w:eastAsia="Calibri" w:hAnsi="Calibri"/>
      <w:b/>
      <w:szCs w:val="20"/>
      <w:u w:val="thick"/>
    </w:rPr>
  </w:style>
  <w:style w:type="paragraph" w:customStyle="1" w:styleId="Circled">
    <w:name w:val="Circled"/>
    <w:basedOn w:val="Normal"/>
    <w:link w:val="CircledChar"/>
    <w:qFormat/>
    <w:rsid w:val="00791B89"/>
    <w:pPr>
      <w:spacing w:line="256" w:lineRule="auto"/>
    </w:pPr>
    <w:rPr>
      <w:rFonts w:eastAsia="Calibri" w:cstheme="minorBidi"/>
      <w:b/>
      <w:szCs w:val="20"/>
      <w:u w:val="thick"/>
    </w:rPr>
  </w:style>
  <w:style w:type="character" w:customStyle="1" w:styleId="StyleCardTextUnderline3Char">
    <w:name w:val="Style Card Text + Underline3 Char"/>
    <w:link w:val="StyleCardTextUnderline3"/>
    <w:locked/>
    <w:rsid w:val="00791B8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91B89"/>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791B89"/>
    <w:rPr>
      <w:b/>
      <w:bCs w:val="0"/>
      <w:u w:val="thick"/>
      <w:lang w:val="en-US" w:eastAsia="en-US" w:bidi="ar-SA"/>
    </w:rPr>
  </w:style>
  <w:style w:type="paragraph" w:customStyle="1" w:styleId="Tagtemplate">
    <w:name w:val="Tagtemplate"/>
    <w:basedOn w:val="Normal"/>
    <w:link w:val="TagtemplateChar"/>
    <w:autoRedefine/>
    <w:qFormat/>
    <w:rsid w:val="00791B89"/>
    <w:pPr>
      <w:keepNext/>
      <w:keepLines/>
    </w:pPr>
    <w:rPr>
      <w:b/>
    </w:rPr>
  </w:style>
  <w:style w:type="character" w:customStyle="1" w:styleId="TagtemplateChar">
    <w:name w:val="Tagtemplate Char"/>
    <w:link w:val="Tagtemplate"/>
    <w:rsid w:val="00791B89"/>
    <w:rPr>
      <w:rFonts w:ascii="Calibri" w:hAnsi="Calibri" w:cs="Calibri"/>
      <w:b/>
    </w:rPr>
  </w:style>
  <w:style w:type="character" w:customStyle="1" w:styleId="citation">
    <w:name w:val="citation"/>
    <w:rsid w:val="00791B89"/>
  </w:style>
  <w:style w:type="character" w:customStyle="1" w:styleId="Underline0">
    <w:name w:val="*Underline*"/>
    <w:rsid w:val="00791B89"/>
    <w:rPr>
      <w:rFonts w:ascii="Times New Roman" w:hAnsi="Times New Roman"/>
      <w:b/>
      <w:sz w:val="24"/>
      <w:u w:val="single"/>
    </w:rPr>
  </w:style>
  <w:style w:type="paragraph" w:customStyle="1" w:styleId="TxBr33p1">
    <w:name w:val="TxBr_33p1"/>
    <w:basedOn w:val="Normal"/>
    <w:uiPriority w:val="99"/>
    <w:qFormat/>
    <w:rsid w:val="00791B89"/>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791B89"/>
    <w:rPr>
      <w:u w:val="dotted"/>
    </w:rPr>
  </w:style>
  <w:style w:type="character" w:customStyle="1" w:styleId="AuthorDate0">
    <w:name w:val="Author Date"/>
    <w:qFormat/>
    <w:rsid w:val="00791B89"/>
    <w:rPr>
      <w:b/>
      <w:bCs w:val="0"/>
      <w:sz w:val="24"/>
      <w:u w:val="thick"/>
    </w:rPr>
  </w:style>
  <w:style w:type="paragraph" w:customStyle="1" w:styleId="StyleStyle411pt">
    <w:name w:val="Style Style4 + 11 pt"/>
    <w:basedOn w:val="Normal"/>
    <w:link w:val="StyleStyle411ptChar"/>
    <w:qFormat/>
    <w:rsid w:val="00791B89"/>
    <w:rPr>
      <w:rFonts w:eastAsia="Times New Roman"/>
      <w:u w:val="single"/>
    </w:rPr>
  </w:style>
  <w:style w:type="character" w:customStyle="1" w:styleId="StyleStyle411ptChar">
    <w:name w:val="Style Style4 + 11 pt Char"/>
    <w:basedOn w:val="DefaultParagraphFont"/>
    <w:link w:val="StyleStyle411pt"/>
    <w:rsid w:val="00791B89"/>
    <w:rPr>
      <w:rFonts w:ascii="Calibri" w:eastAsia="Times New Roman" w:hAnsi="Calibri" w:cs="Calibri"/>
      <w:u w:val="single"/>
    </w:rPr>
  </w:style>
  <w:style w:type="paragraph" w:customStyle="1" w:styleId="StyleStyle411ptBold">
    <w:name w:val="Style Style4 + 11 pt Bold"/>
    <w:basedOn w:val="Normal"/>
    <w:link w:val="StyleStyle411ptBoldChar"/>
    <w:qFormat/>
    <w:rsid w:val="00791B89"/>
    <w:rPr>
      <w:rFonts w:eastAsia="Times New Roman"/>
      <w:b/>
      <w:bCs/>
      <w:u w:val="single"/>
    </w:rPr>
  </w:style>
  <w:style w:type="character" w:customStyle="1" w:styleId="StyleStyle411ptBoldChar">
    <w:name w:val="Style Style4 + 11 pt Bold Char"/>
    <w:link w:val="StyleStyle411ptBold"/>
    <w:rsid w:val="00791B89"/>
    <w:rPr>
      <w:rFonts w:ascii="Calibri" w:eastAsia="Times New Roman" w:hAnsi="Calibri" w:cs="Calibri"/>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791B89"/>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91B89"/>
    <w:rPr>
      <w:rFonts w:ascii="Calibri" w:eastAsia="Times New Roman" w:hAnsi="Calibri" w:cs="Calibri"/>
      <w:b/>
      <w:bCs/>
      <w:u w:val="single"/>
      <w:bdr w:val="single" w:sz="4" w:space="0" w:color="auto"/>
    </w:rPr>
  </w:style>
  <w:style w:type="character" w:customStyle="1" w:styleId="UnderlineChar2">
    <w:name w:val="Underline Char2"/>
    <w:rsid w:val="00791B89"/>
    <w:rPr>
      <w:rFonts w:ascii="Trebuchet MS" w:hAnsi="Trebuchet MS"/>
      <w:u w:val="thick"/>
      <w:lang w:val="en-US" w:eastAsia="zh-CN" w:bidi="ar-SA"/>
    </w:rPr>
  </w:style>
  <w:style w:type="character" w:customStyle="1" w:styleId="Style1Char1">
    <w:name w:val="Style1 Char1"/>
    <w:rsid w:val="00791B89"/>
    <w:rPr>
      <w:rFonts w:ascii="Book Antiqua" w:hAnsi="Book Antiqua"/>
      <w:sz w:val="16"/>
      <w:szCs w:val="16"/>
      <w:lang w:val="en-US" w:eastAsia="en-US" w:bidi="ar-SA"/>
    </w:rPr>
  </w:style>
  <w:style w:type="character" w:customStyle="1" w:styleId="NothingChar1">
    <w:name w:val="Nothing Char1"/>
    <w:rsid w:val="00791B89"/>
    <w:rPr>
      <w:rFonts w:ascii="Times New Roman" w:eastAsia="Calibri" w:hAnsi="Times New Roman" w:cs="Times New Roman"/>
      <w:sz w:val="24"/>
      <w:szCs w:val="20"/>
    </w:rPr>
  </w:style>
  <w:style w:type="character" w:customStyle="1" w:styleId="Style2Char1">
    <w:name w:val="Style2 Char1"/>
    <w:rsid w:val="00791B89"/>
    <w:rPr>
      <w:rFonts w:ascii="Book Antiqua" w:hAnsi="Book Antiqua"/>
      <w:szCs w:val="24"/>
      <w:u w:val="thick"/>
      <w:lang w:val="en-US" w:eastAsia="en-US" w:bidi="ar-SA"/>
    </w:rPr>
  </w:style>
  <w:style w:type="character" w:customStyle="1" w:styleId="NormalUnderlineChar">
    <w:name w:val="Normal Underline Char"/>
    <w:rsid w:val="00791B89"/>
    <w:rPr>
      <w:szCs w:val="24"/>
      <w:u w:val="single"/>
    </w:rPr>
  </w:style>
  <w:style w:type="paragraph" w:customStyle="1" w:styleId="Stylecites10ptNotBold">
    <w:name w:val="Style cites + 10 pt Not Bold"/>
    <w:basedOn w:val="Normal"/>
    <w:uiPriority w:val="99"/>
    <w:qFormat/>
    <w:rsid w:val="00791B89"/>
    <w:rPr>
      <w:rFonts w:eastAsia="SimSun"/>
      <w:lang w:eastAsia="zh-CN"/>
    </w:rPr>
  </w:style>
  <w:style w:type="character" w:customStyle="1" w:styleId="heading3char0">
    <w:name w:val="heading3char"/>
    <w:rsid w:val="00791B89"/>
  </w:style>
  <w:style w:type="paragraph" w:customStyle="1" w:styleId="BlockHeadings">
    <w:name w:val="Block Headings"/>
    <w:basedOn w:val="Normal"/>
    <w:link w:val="BlockHeadingsChar"/>
    <w:qFormat/>
    <w:rsid w:val="00791B8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791B89"/>
    <w:rPr>
      <w:rFonts w:ascii="Calibri" w:eastAsia="Times New Roman" w:hAnsi="Calibri" w:cs="Calibri"/>
      <w:b/>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Char Char Cha"/>
    <w:qFormat/>
    <w:rsid w:val="00791B89"/>
    <w:rPr>
      <w:rFonts w:ascii="Times New Roman" w:eastAsia="Times New Roman" w:hAnsi="Times New Roman" w:cs="Times New Roman"/>
      <w:b/>
      <w:sz w:val="24"/>
      <w:szCs w:val="20"/>
    </w:rPr>
  </w:style>
  <w:style w:type="paragraph" w:styleId="PlainText">
    <w:name w:val="Plain Text"/>
    <w:basedOn w:val="Normal"/>
    <w:link w:val="PlainTextChar"/>
    <w:rsid w:val="00791B89"/>
    <w:rPr>
      <w:rFonts w:ascii="Courier New" w:eastAsia="Calibri" w:hAnsi="Courier New"/>
      <w:szCs w:val="20"/>
    </w:rPr>
  </w:style>
  <w:style w:type="character" w:customStyle="1" w:styleId="PlainTextChar">
    <w:name w:val="Plain Text Char"/>
    <w:basedOn w:val="DefaultParagraphFont"/>
    <w:link w:val="PlainText"/>
    <w:rsid w:val="00791B89"/>
    <w:rPr>
      <w:rFonts w:ascii="Courier New" w:eastAsia="Calibri" w:hAnsi="Courier New" w:cs="Calibri"/>
      <w:szCs w:val="20"/>
    </w:rPr>
  </w:style>
  <w:style w:type="character" w:customStyle="1" w:styleId="Heading51">
    <w:name w:val="Heading 51"/>
    <w:aliases w:val="Heading 5 Char Char Char,Heading 511"/>
    <w:rsid w:val="00791B89"/>
    <w:rPr>
      <w:b/>
      <w:bCs/>
      <w:iCs/>
      <w:szCs w:val="26"/>
      <w:lang w:val="en-US" w:eastAsia="en-US" w:bidi="ar-SA"/>
    </w:rPr>
  </w:style>
  <w:style w:type="paragraph" w:styleId="BodyText2">
    <w:name w:val="Body Text 2"/>
    <w:aliases w:val="Tagging"/>
    <w:basedOn w:val="Normal"/>
    <w:link w:val="BodyText2Char"/>
    <w:uiPriority w:val="99"/>
    <w:qFormat/>
    <w:rsid w:val="00791B89"/>
    <w:pPr>
      <w:jc w:val="both"/>
    </w:pPr>
    <w:rPr>
      <w:rFonts w:eastAsia="Times New Roman"/>
      <w:b/>
      <w:szCs w:val="20"/>
    </w:rPr>
  </w:style>
  <w:style w:type="character" w:customStyle="1" w:styleId="BodyText2Char">
    <w:name w:val="Body Text 2 Char"/>
    <w:aliases w:val="Tagging Char"/>
    <w:basedOn w:val="DefaultParagraphFont"/>
    <w:link w:val="BodyText2"/>
    <w:uiPriority w:val="99"/>
    <w:rsid w:val="00791B89"/>
    <w:rPr>
      <w:rFonts w:ascii="Calibri" w:eastAsia="Times New Roman" w:hAnsi="Calibri" w:cs="Calibri"/>
      <w:b/>
      <w:szCs w:val="20"/>
    </w:rPr>
  </w:style>
  <w:style w:type="paragraph" w:styleId="z-TopofForm">
    <w:name w:val="HTML Top of Form"/>
    <w:basedOn w:val="Normal"/>
    <w:next w:val="Normal"/>
    <w:link w:val="z-TopofFormChar"/>
    <w:hidden/>
    <w:rsid w:val="00791B89"/>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rsid w:val="00791B89"/>
    <w:rPr>
      <w:rFonts w:ascii="Calibri" w:eastAsia="Calibri" w:hAnsi="Calibri" w:cs="Calibri"/>
      <w:vanish/>
      <w:sz w:val="16"/>
      <w:szCs w:val="16"/>
    </w:rPr>
  </w:style>
  <w:style w:type="paragraph" w:styleId="z-BottomofForm">
    <w:name w:val="HTML Bottom of Form"/>
    <w:basedOn w:val="Normal"/>
    <w:next w:val="Normal"/>
    <w:link w:val="z-BottomofFormChar"/>
    <w:hidden/>
    <w:rsid w:val="00791B89"/>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rsid w:val="00791B89"/>
    <w:rPr>
      <w:rFonts w:ascii="Calibri" w:eastAsia="Calibri" w:hAnsi="Calibri" w:cs="Calibri"/>
      <w:vanish/>
      <w:sz w:val="16"/>
      <w:szCs w:val="16"/>
    </w:rPr>
  </w:style>
  <w:style w:type="character" w:customStyle="1" w:styleId="comments-post">
    <w:name w:val="comments-post"/>
    <w:rsid w:val="00791B89"/>
  </w:style>
  <w:style w:type="paragraph" w:customStyle="1" w:styleId="boldcite">
    <w:name w:val="bold cite"/>
    <w:basedOn w:val="Normal"/>
    <w:link w:val="boldciteChar4"/>
    <w:qFormat/>
    <w:rsid w:val="00791B89"/>
    <w:rPr>
      <w:rFonts w:eastAsia="Calibri"/>
      <w:b/>
      <w:color w:val="000000"/>
      <w:sz w:val="28"/>
      <w:u w:val="thick" w:color="000000"/>
    </w:rPr>
  </w:style>
  <w:style w:type="character" w:customStyle="1" w:styleId="boldciteChar4">
    <w:name w:val="bold cite Char4"/>
    <w:link w:val="boldcite"/>
    <w:locked/>
    <w:rsid w:val="00791B89"/>
    <w:rPr>
      <w:rFonts w:ascii="Calibri" w:eastAsia="Calibri" w:hAnsi="Calibri" w:cs="Calibri"/>
      <w:b/>
      <w:color w:val="000000"/>
      <w:sz w:val="28"/>
      <w:u w:val="thick" w:color="000000"/>
    </w:rPr>
  </w:style>
  <w:style w:type="character" w:customStyle="1" w:styleId="underlinecardChar">
    <w:name w:val="underline card Char"/>
    <w:rsid w:val="00791B89"/>
    <w:rPr>
      <w:rFonts w:ascii="Arial" w:hAnsi="Arial"/>
      <w:sz w:val="18"/>
      <w:szCs w:val="24"/>
      <w:u w:val="single"/>
      <w:lang w:val="en-US" w:eastAsia="en-US" w:bidi="ar-SA"/>
    </w:rPr>
  </w:style>
  <w:style w:type="character" w:customStyle="1" w:styleId="CardTextChar1">
    <w:name w:val="Card Text Char"/>
    <w:rsid w:val="00791B89"/>
    <w:rPr>
      <w:rFonts w:ascii="Arial" w:hAnsi="Arial"/>
      <w:sz w:val="18"/>
      <w:szCs w:val="24"/>
      <w:lang w:val="en-US" w:eastAsia="en-US" w:bidi="ar-SA"/>
    </w:rPr>
  </w:style>
  <w:style w:type="paragraph" w:customStyle="1" w:styleId="Normal1">
    <w:name w:val="Normal1"/>
    <w:basedOn w:val="Normal"/>
    <w:uiPriority w:val="99"/>
    <w:qFormat/>
    <w:rsid w:val="00791B89"/>
    <w:rPr>
      <w:rFonts w:eastAsia="Calibri"/>
    </w:rPr>
  </w:style>
  <w:style w:type="paragraph" w:customStyle="1" w:styleId="Irrelevant6font">
    <w:name w:val="Irrelevant (6 font)"/>
    <w:basedOn w:val="Normal"/>
    <w:link w:val="Irrelevant6fontChar"/>
    <w:qFormat/>
    <w:rsid w:val="00791B89"/>
    <w:pPr>
      <w:ind w:left="547" w:right="648"/>
      <w:jc w:val="both"/>
    </w:pPr>
    <w:rPr>
      <w:rFonts w:eastAsia="Calibri"/>
      <w:sz w:val="12"/>
      <w:szCs w:val="12"/>
    </w:rPr>
  </w:style>
  <w:style w:type="character" w:customStyle="1" w:styleId="Irrelevant5fontChar">
    <w:name w:val="Irrelevant (5 font) Char"/>
    <w:rsid w:val="00791B89"/>
    <w:rPr>
      <w:sz w:val="10"/>
      <w:szCs w:val="10"/>
      <w:lang w:val="en-US" w:eastAsia="en-US" w:bidi="ar-SA"/>
    </w:rPr>
  </w:style>
  <w:style w:type="character" w:customStyle="1" w:styleId="TagsCharCharChar">
    <w:name w:val="Tags Char Char Char"/>
    <w:rsid w:val="00791B89"/>
    <w:rPr>
      <w:b/>
      <w:lang w:val="en-US" w:eastAsia="en-US" w:bidi="ar-SA"/>
    </w:rPr>
  </w:style>
  <w:style w:type="character" w:customStyle="1" w:styleId="CitesChar1">
    <w:name w:val="Cites Char1"/>
    <w:rsid w:val="00791B89"/>
    <w:rPr>
      <w:b/>
      <w:bCs/>
      <w:lang w:val="en-US" w:eastAsia="en-US" w:bidi="ar-SA"/>
    </w:rPr>
  </w:style>
  <w:style w:type="paragraph" w:customStyle="1" w:styleId="CardsFont6pt">
    <w:name w:val="Cards + Font: 6 pt"/>
    <w:basedOn w:val="Cards"/>
    <w:link w:val="CardsFont6ptChar1"/>
    <w:autoRedefine/>
    <w:qFormat/>
    <w:rsid w:val="00791B89"/>
    <w:pPr>
      <w:ind w:left="360"/>
    </w:pPr>
    <w:rPr>
      <w:rFonts w:eastAsia="Times New Roman"/>
      <w:sz w:val="12"/>
      <w:szCs w:val="24"/>
    </w:rPr>
  </w:style>
  <w:style w:type="character" w:customStyle="1" w:styleId="CardsFont6ptChar1">
    <w:name w:val="Cards + Font: 6 pt Char1"/>
    <w:link w:val="CardsFont6pt"/>
    <w:rsid w:val="00791B89"/>
    <w:rPr>
      <w:rFonts w:ascii="Calibri" w:eastAsia="Times New Roman" w:hAnsi="Calibri" w:cs="Calibri"/>
      <w:sz w:val="12"/>
      <w:szCs w:val="24"/>
    </w:rPr>
  </w:style>
  <w:style w:type="character" w:customStyle="1" w:styleId="Hyperlink13">
    <w:name w:val="Hyperlink13"/>
    <w:rsid w:val="00791B89"/>
    <w:rPr>
      <w:b w:val="0"/>
      <w:bCs w:val="0"/>
      <w:strike w:val="0"/>
      <w:dstrike w:val="0"/>
      <w:color w:val="008000"/>
      <w:sz w:val="20"/>
      <w:szCs w:val="20"/>
      <w:u w:val="none"/>
      <w:effect w:val="none"/>
    </w:rPr>
  </w:style>
  <w:style w:type="character" w:customStyle="1" w:styleId="standardcontent1">
    <w:name w:val="standardcontent1"/>
    <w:rsid w:val="00791B89"/>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791B89"/>
    <w:pPr>
      <w:spacing w:after="120"/>
      <w:ind w:left="360"/>
    </w:pPr>
    <w:rPr>
      <w:rFonts w:eastAsia="Calibri"/>
      <w:szCs w:val="20"/>
    </w:rPr>
  </w:style>
  <w:style w:type="character" w:customStyle="1" w:styleId="BodyTextIndentChar">
    <w:name w:val="Body Text Indent Char"/>
    <w:aliases w:val="Body Text EJ Char"/>
    <w:basedOn w:val="DefaultParagraphFont"/>
    <w:link w:val="BodyTextIndent"/>
    <w:rsid w:val="00791B89"/>
    <w:rPr>
      <w:rFonts w:ascii="Calibri" w:eastAsia="Calibri" w:hAnsi="Calibri" w:cs="Calibri"/>
      <w:szCs w:val="20"/>
    </w:rPr>
  </w:style>
  <w:style w:type="character" w:customStyle="1" w:styleId="Hyperlink4">
    <w:name w:val="Hyperlink4"/>
    <w:rsid w:val="00791B89"/>
    <w:rPr>
      <w:color w:val="000066"/>
      <w:u w:val="single"/>
    </w:rPr>
  </w:style>
  <w:style w:type="paragraph" w:customStyle="1" w:styleId="rddateline">
    <w:name w:val="rddateline"/>
    <w:basedOn w:val="Normal"/>
    <w:uiPriority w:val="99"/>
    <w:qFormat/>
    <w:rsid w:val="00791B89"/>
    <w:rPr>
      <w:rFonts w:eastAsia="Calibri"/>
      <w:szCs w:val="20"/>
    </w:rPr>
  </w:style>
  <w:style w:type="paragraph" w:customStyle="1" w:styleId="rdheadline">
    <w:name w:val="rdheadline"/>
    <w:basedOn w:val="Normal"/>
    <w:uiPriority w:val="99"/>
    <w:qFormat/>
    <w:rsid w:val="00791B8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91B89"/>
    <w:pPr>
      <w:spacing w:after="100" w:afterAutospacing="1"/>
    </w:pPr>
    <w:rPr>
      <w:rFonts w:ascii="Verdana" w:eastAsia="Calibri" w:hAnsi="Verdana"/>
      <w:szCs w:val="20"/>
    </w:rPr>
  </w:style>
  <w:style w:type="character" w:customStyle="1" w:styleId="rddeckline1">
    <w:name w:val="rddeckline1"/>
    <w:rsid w:val="00791B89"/>
    <w:rPr>
      <w:rFonts w:ascii="Verdana" w:hAnsi="Verdana" w:hint="default"/>
      <w:b/>
      <w:bCs/>
      <w:sz w:val="22"/>
      <w:szCs w:val="22"/>
    </w:rPr>
  </w:style>
  <w:style w:type="character" w:customStyle="1" w:styleId="link-external">
    <w:name w:val="link-external"/>
    <w:rsid w:val="00791B89"/>
  </w:style>
  <w:style w:type="character" w:customStyle="1" w:styleId="contact1">
    <w:name w:val="contact1"/>
    <w:rsid w:val="00791B89"/>
    <w:rPr>
      <w:rFonts w:ascii="Tahoma" w:hAnsi="Tahoma" w:cs="Tahoma" w:hint="default"/>
      <w:color w:val="999999"/>
      <w:sz w:val="20"/>
      <w:szCs w:val="20"/>
    </w:rPr>
  </w:style>
  <w:style w:type="character" w:customStyle="1" w:styleId="credits1">
    <w:name w:val="credits1"/>
    <w:rsid w:val="00791B89"/>
    <w:rPr>
      <w:rFonts w:ascii="Tahoma" w:hAnsi="Tahoma" w:cs="Tahoma" w:hint="default"/>
      <w:color w:val="999999"/>
      <w:sz w:val="16"/>
      <w:szCs w:val="16"/>
    </w:rPr>
  </w:style>
  <w:style w:type="paragraph" w:customStyle="1" w:styleId="Heading20">
    <w:name w:val="Heading2"/>
    <w:basedOn w:val="Normal"/>
    <w:link w:val="Heading2Char0"/>
    <w:qFormat/>
    <w:rsid w:val="00791B89"/>
    <w:pPr>
      <w:jc w:val="center"/>
    </w:pPr>
    <w:rPr>
      <w:rFonts w:eastAsia="Times New Roman"/>
      <w:b/>
      <w:caps/>
    </w:rPr>
  </w:style>
  <w:style w:type="character" w:customStyle="1" w:styleId="Heading2Char0">
    <w:name w:val="Heading2 Char"/>
    <w:link w:val="Heading20"/>
    <w:rsid w:val="00791B89"/>
    <w:rPr>
      <w:rFonts w:ascii="Calibri" w:eastAsia="Times New Roman" w:hAnsi="Calibri" w:cs="Calibri"/>
      <w:b/>
      <w:caps/>
    </w:rPr>
  </w:style>
  <w:style w:type="paragraph" w:customStyle="1" w:styleId="Header2">
    <w:name w:val="Header2"/>
    <w:basedOn w:val="Heading20"/>
    <w:link w:val="Header2Char"/>
    <w:qFormat/>
    <w:rsid w:val="00791B89"/>
  </w:style>
  <w:style w:type="character" w:customStyle="1" w:styleId="Header2Char">
    <w:name w:val="Header2 Char"/>
    <w:link w:val="Header2"/>
    <w:rsid w:val="00791B89"/>
    <w:rPr>
      <w:rFonts w:ascii="Calibri" w:eastAsia="Times New Roman" w:hAnsi="Calibri" w:cs="Calibri"/>
      <w:b/>
      <w:caps/>
    </w:rPr>
  </w:style>
  <w:style w:type="paragraph" w:customStyle="1" w:styleId="Underlinedcard0">
    <w:name w:val="Underlined card"/>
    <w:basedOn w:val="Normal"/>
    <w:link w:val="UnderlinedcardChar"/>
    <w:autoRedefine/>
    <w:qFormat/>
    <w:rsid w:val="00791B89"/>
    <w:pPr>
      <w:autoSpaceDE w:val="0"/>
      <w:autoSpaceDN w:val="0"/>
      <w:adjustRightInd w:val="0"/>
      <w:ind w:left="432" w:right="432"/>
      <w:jc w:val="both"/>
    </w:pPr>
    <w:rPr>
      <w:rFonts w:eastAsia="Times New Roman"/>
      <w:u w:val="thick"/>
    </w:rPr>
  </w:style>
  <w:style w:type="character" w:customStyle="1" w:styleId="UnderlinedcardChar">
    <w:name w:val="Underlined card Char"/>
    <w:link w:val="Underlinedcard0"/>
    <w:rsid w:val="00791B89"/>
    <w:rPr>
      <w:rFonts w:ascii="Calibri" w:eastAsia="Times New Roman" w:hAnsi="Calibri" w:cs="Calibri"/>
      <w:u w:val="thick"/>
    </w:rPr>
  </w:style>
  <w:style w:type="paragraph" w:styleId="HTMLPreformatted">
    <w:name w:val="HTML Preformatted"/>
    <w:basedOn w:val="Normal"/>
    <w:link w:val="HTMLPreformattedChar"/>
    <w:uiPriority w:val="99"/>
    <w:rsid w:val="00791B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uiPriority w:val="99"/>
    <w:rsid w:val="00791B89"/>
    <w:rPr>
      <w:rFonts w:ascii="Arial Unicode MS" w:eastAsia="Arial Unicode MS" w:hAnsi="Arial Unicode MS" w:cs="Arial Unicode MS"/>
      <w:szCs w:val="20"/>
    </w:rPr>
  </w:style>
  <w:style w:type="paragraph" w:customStyle="1" w:styleId="StyleHeading212pt">
    <w:name w:val="Style Heading2 + 12 pt"/>
    <w:basedOn w:val="Heading20"/>
    <w:link w:val="StyleHeading212ptChar"/>
    <w:qFormat/>
    <w:rsid w:val="00791B89"/>
    <w:rPr>
      <w:bCs/>
    </w:rPr>
  </w:style>
  <w:style w:type="character" w:customStyle="1" w:styleId="StyleHeading212ptChar">
    <w:name w:val="Style Heading2 + 12 pt Char"/>
    <w:link w:val="StyleHeading212pt"/>
    <w:rsid w:val="00791B89"/>
    <w:rPr>
      <w:rFonts w:ascii="Calibri" w:eastAsia="Times New Roman" w:hAnsi="Calibri" w:cs="Calibri"/>
      <w:b/>
      <w:bCs/>
      <w:caps/>
    </w:rPr>
  </w:style>
  <w:style w:type="paragraph" w:customStyle="1" w:styleId="Heading212pt">
    <w:name w:val="Heading2 + 12 pt"/>
    <w:basedOn w:val="StyleHeading212pt"/>
    <w:link w:val="Heading212ptChar"/>
    <w:qFormat/>
    <w:rsid w:val="00791B89"/>
  </w:style>
  <w:style w:type="character" w:customStyle="1" w:styleId="Heading212ptChar">
    <w:name w:val="Heading2 + 12 pt Char"/>
    <w:link w:val="Heading212pt"/>
    <w:rsid w:val="00791B89"/>
    <w:rPr>
      <w:rFonts w:ascii="Calibri" w:eastAsia="Times New Roman" w:hAnsi="Calibri" w:cs="Calibri"/>
      <w:b/>
      <w:bCs/>
      <w:caps/>
    </w:rPr>
  </w:style>
  <w:style w:type="character" w:customStyle="1" w:styleId="underline2">
    <w:name w:val="underline2"/>
    <w:qFormat/>
    <w:rsid w:val="00791B89"/>
    <w:rPr>
      <w:u w:val="single"/>
    </w:rPr>
  </w:style>
  <w:style w:type="character" w:customStyle="1" w:styleId="CardsFont12ptCharCharCharChar">
    <w:name w:val="Cards + Font: 12 pt Char Char Char Char"/>
    <w:rsid w:val="00791B89"/>
    <w:rPr>
      <w:sz w:val="24"/>
      <w:szCs w:val="24"/>
      <w:u w:val="thick"/>
      <w:lang w:val="en-US" w:eastAsia="en-US" w:bidi="ar-SA"/>
    </w:rPr>
  </w:style>
  <w:style w:type="character" w:customStyle="1" w:styleId="UnderlinedCardChar0">
    <w:name w:val="Underlined Card Char"/>
    <w:rsid w:val="00791B89"/>
    <w:rPr>
      <w:rFonts w:ascii="Palatino Linotype" w:hAnsi="Palatino Linotype"/>
      <w:u w:val="single"/>
      <w:lang w:val="en-US" w:eastAsia="en-US" w:bidi="ar-SA"/>
    </w:rPr>
  </w:style>
  <w:style w:type="paragraph" w:customStyle="1" w:styleId="StyleHeading110pt">
    <w:name w:val="Style Heading 1 + 10 pt"/>
    <w:basedOn w:val="Heading1"/>
    <w:qFormat/>
    <w:rsid w:val="00791B89"/>
    <w:pPr>
      <w:keepNext w:val="0"/>
      <w:keepLines w:val="0"/>
      <w:pBdr>
        <w:top w:val="single" w:sz="18" w:space="1" w:color="000000"/>
        <w:left w:val="single" w:sz="18" w:space="4" w:color="000000"/>
        <w:bottom w:val="single" w:sz="18" w:space="1" w:color="000000"/>
        <w:right w:val="single" w:sz="18" w:space="4" w:color="000000"/>
      </w:pBdr>
    </w:pPr>
    <w:rPr>
      <w:rFonts w:eastAsia="Times New Roman" w:cs="Times New Roman"/>
      <w:caps/>
      <w:sz w:val="20"/>
    </w:rPr>
  </w:style>
  <w:style w:type="paragraph" w:customStyle="1" w:styleId="StyleStyleHeading110pt10pt">
    <w:name w:val="Style Style Heading 1 + 10 pt + 10 pt"/>
    <w:basedOn w:val="StyleHeading110pt"/>
    <w:qFormat/>
    <w:rsid w:val="00791B89"/>
  </w:style>
  <w:style w:type="paragraph" w:customStyle="1" w:styleId="StyleUnderliningTimesNewRomanBoldNounderlineKernat16">
    <w:name w:val="Style Underlining + Times New Roman Bold No underline Kern at 16..."/>
    <w:basedOn w:val="Normal"/>
    <w:qFormat/>
    <w:rsid w:val="00791B89"/>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qFormat/>
    <w:rsid w:val="00791B89"/>
    <w:rPr>
      <w:rFonts w:eastAsia="Calibri"/>
      <w:b/>
      <w:bCs/>
      <w:kern w:val="32"/>
      <w:sz w:val="32"/>
      <w:szCs w:val="32"/>
    </w:rPr>
  </w:style>
  <w:style w:type="paragraph" w:customStyle="1" w:styleId="StyleBoldUnderliningKernat16pt">
    <w:name w:val="Style Bold Underlining + Kern at 16 pt"/>
    <w:basedOn w:val="Normal"/>
    <w:qFormat/>
    <w:rsid w:val="00791B89"/>
    <w:pPr>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791B89"/>
    <w:rPr>
      <w:sz w:val="32"/>
      <w:szCs w:val="32"/>
      <w:u w:val="single"/>
    </w:rPr>
  </w:style>
  <w:style w:type="character" w:customStyle="1" w:styleId="StyleBoldText12pt10ptNotBoldKernat16pt">
    <w:name w:val="Style Bold Text 12 pt + 10 pt Not Bold Kern at 16 pt"/>
    <w:rsid w:val="00791B8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791B89"/>
  </w:style>
  <w:style w:type="paragraph" w:customStyle="1" w:styleId="highlightcardtext">
    <w:name w:val="highlight card text"/>
    <w:basedOn w:val="evidencetext"/>
    <w:uiPriority w:val="99"/>
    <w:qFormat/>
    <w:rsid w:val="00791B89"/>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791B89"/>
    <w:pPr>
      <w:ind w:left="1440" w:right="2016"/>
    </w:pPr>
    <w:rPr>
      <w:rFonts w:eastAsia="Calibri"/>
      <w:sz w:val="18"/>
      <w:u w:val="single"/>
    </w:rPr>
  </w:style>
  <w:style w:type="paragraph" w:styleId="BodyText3">
    <w:name w:val="Body Text 3"/>
    <w:basedOn w:val="Normal"/>
    <w:link w:val="BodyText3Char"/>
    <w:qFormat/>
    <w:rsid w:val="00791B89"/>
    <w:rPr>
      <w:rFonts w:eastAsia="Calibri"/>
      <w:bCs/>
      <w:color w:val="000000"/>
    </w:rPr>
  </w:style>
  <w:style w:type="character" w:customStyle="1" w:styleId="BodyText3Char">
    <w:name w:val="Body Text 3 Char"/>
    <w:basedOn w:val="DefaultParagraphFont"/>
    <w:link w:val="BodyText3"/>
    <w:rsid w:val="00791B89"/>
    <w:rPr>
      <w:rFonts w:ascii="Calibri" w:eastAsia="Calibri" w:hAnsi="Calibri" w:cs="Calibri"/>
      <w:bCs/>
      <w:color w:val="000000"/>
    </w:rPr>
  </w:style>
  <w:style w:type="paragraph" w:customStyle="1" w:styleId="underlinecard">
    <w:name w:val="underline card"/>
    <w:basedOn w:val="Normal"/>
    <w:uiPriority w:val="99"/>
    <w:qFormat/>
    <w:rsid w:val="00791B89"/>
    <w:pPr>
      <w:ind w:left="1728" w:right="1728"/>
    </w:pPr>
    <w:rPr>
      <w:rFonts w:eastAsia="Calibri"/>
      <w:sz w:val="18"/>
      <w:u w:val="single"/>
    </w:rPr>
  </w:style>
  <w:style w:type="paragraph" w:customStyle="1" w:styleId="medium-normal">
    <w:name w:val="medium-normal"/>
    <w:basedOn w:val="Normal"/>
    <w:qFormat/>
    <w:rsid w:val="00791B89"/>
    <w:pPr>
      <w:spacing w:before="100" w:beforeAutospacing="1" w:after="100" w:afterAutospacing="1"/>
    </w:pPr>
    <w:rPr>
      <w:rFonts w:ascii="Arial Unicode MS" w:eastAsia="Arial Unicode MS"/>
    </w:rPr>
  </w:style>
  <w:style w:type="paragraph" w:customStyle="1" w:styleId="CardsChar2">
    <w:name w:val="Cards Char2"/>
    <w:basedOn w:val="Normal"/>
    <w:uiPriority w:val="99"/>
    <w:qFormat/>
    <w:rsid w:val="00791B89"/>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qFormat/>
    <w:rsid w:val="00791B89"/>
    <w:rPr>
      <w:rFonts w:eastAsia="Times New Roman"/>
      <w:sz w:val="12"/>
      <w:szCs w:val="24"/>
    </w:rPr>
  </w:style>
  <w:style w:type="character" w:customStyle="1" w:styleId="CardsFont6ptCharChar">
    <w:name w:val="Cards + Font: 6 pt Char Char"/>
    <w:link w:val="CardsFont6ptChar"/>
    <w:rsid w:val="00791B89"/>
    <w:rPr>
      <w:rFonts w:ascii="Calibri" w:eastAsia="Times New Roman" w:hAnsi="Calibri" w:cs="Calibri"/>
      <w:sz w:val="12"/>
      <w:szCs w:val="24"/>
    </w:rPr>
  </w:style>
  <w:style w:type="paragraph" w:customStyle="1" w:styleId="CitesCharChar">
    <w:name w:val="Cites Char Char"/>
    <w:basedOn w:val="Normal"/>
    <w:link w:val="CitesCharCharChar"/>
    <w:qFormat/>
    <w:rsid w:val="00791B89"/>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791B89"/>
    <w:rPr>
      <w:rFonts w:ascii="Calibri" w:eastAsia="Times New Roman" w:hAnsi="Calibri" w:cs="Calibri"/>
      <w:b/>
      <w:bCs/>
    </w:rPr>
  </w:style>
  <w:style w:type="paragraph" w:customStyle="1" w:styleId="TagsCharChar">
    <w:name w:val="Tags Char Char"/>
    <w:basedOn w:val="Normal"/>
    <w:uiPriority w:val="99"/>
    <w:qFormat/>
    <w:rsid w:val="00791B89"/>
    <w:pPr>
      <w:autoSpaceDE w:val="0"/>
      <w:autoSpaceDN w:val="0"/>
      <w:adjustRightInd w:val="0"/>
      <w:jc w:val="both"/>
      <w:outlineLvl w:val="1"/>
    </w:pPr>
    <w:rPr>
      <w:rFonts w:eastAsia="Calibri"/>
      <w:b/>
      <w:szCs w:val="20"/>
    </w:rPr>
  </w:style>
  <w:style w:type="character" w:customStyle="1" w:styleId="Char3">
    <w:name w:val="Char3"/>
    <w:aliases w:val="Tag Line Char Char1"/>
    <w:rsid w:val="00791B89"/>
    <w:rPr>
      <w:rFonts w:ascii="Arial Narrow" w:eastAsia="Batang" w:hAnsi="Arial Narrow" w:cs="Arial"/>
      <w:b/>
      <w:bCs/>
      <w:iCs/>
      <w:sz w:val="24"/>
      <w:szCs w:val="28"/>
      <w:lang w:val="en-US" w:eastAsia="en-US" w:bidi="ar-SA"/>
    </w:rPr>
  </w:style>
  <w:style w:type="character" w:customStyle="1" w:styleId="UnderlinedCards">
    <w:name w:val="Underlined Cards"/>
    <w:rsid w:val="00791B89"/>
    <w:rPr>
      <w:sz w:val="24"/>
      <w:szCs w:val="24"/>
      <w:u w:val="thick"/>
      <w:lang w:val="en-US" w:eastAsia="en-US" w:bidi="ar-SA"/>
    </w:rPr>
  </w:style>
  <w:style w:type="paragraph" w:customStyle="1" w:styleId="story-body">
    <w:name w:val="story-body"/>
    <w:basedOn w:val="Normal"/>
    <w:qFormat/>
    <w:rsid w:val="00791B89"/>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791B89"/>
    <w:rPr>
      <w:sz w:val="24"/>
      <w:szCs w:val="24"/>
      <w:u w:val="thick"/>
      <w:lang w:val="en-US" w:eastAsia="en-US" w:bidi="ar-SA"/>
    </w:rPr>
  </w:style>
  <w:style w:type="character" w:customStyle="1" w:styleId="highlightcardtextChar">
    <w:name w:val="highlight card text Char"/>
    <w:rsid w:val="00791B8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91B89"/>
    <w:pPr>
      <w:ind w:left="1728" w:right="1728"/>
    </w:pPr>
    <w:rPr>
      <w:rFonts w:eastAsia="Times New Roman"/>
      <w:sz w:val="18"/>
    </w:rPr>
  </w:style>
  <w:style w:type="character" w:customStyle="1" w:styleId="CardTextCharCharCharCharChar">
    <w:name w:val="Card Text Char Char Char Char Char"/>
    <w:link w:val="CardTextCharCharCharChar"/>
    <w:rsid w:val="00791B89"/>
    <w:rPr>
      <w:rFonts w:ascii="Calibri" w:eastAsia="Times New Roman" w:hAnsi="Calibri" w:cs="Calibri"/>
      <w:sz w:val="18"/>
    </w:rPr>
  </w:style>
  <w:style w:type="character" w:customStyle="1" w:styleId="TagsChar4">
    <w:name w:val="Tags Char4"/>
    <w:rsid w:val="00791B89"/>
    <w:rPr>
      <w:b/>
      <w:lang w:val="en-US" w:eastAsia="en-US" w:bidi="ar-SA"/>
    </w:rPr>
  </w:style>
  <w:style w:type="character" w:customStyle="1" w:styleId="hit1">
    <w:name w:val="hit1"/>
    <w:rsid w:val="00791B89"/>
    <w:rPr>
      <w:rFonts w:ascii="Verdana" w:hAnsi="Verdana" w:hint="default"/>
      <w:b/>
      <w:bCs/>
      <w:vanish w:val="0"/>
      <w:webHidden w:val="0"/>
      <w:color w:val="CC0033"/>
      <w:sz w:val="20"/>
      <w:szCs w:val="20"/>
      <w:specVanish w:val="0"/>
    </w:rPr>
  </w:style>
  <w:style w:type="character" w:customStyle="1" w:styleId="ssl01">
    <w:name w:val="ss_l01"/>
    <w:rsid w:val="00791B89"/>
    <w:rPr>
      <w:rFonts w:ascii="Verdana" w:hAnsi="Verdana" w:hint="default"/>
      <w:color w:val="000000"/>
      <w:sz w:val="20"/>
      <w:szCs w:val="20"/>
    </w:rPr>
  </w:style>
  <w:style w:type="character" w:customStyle="1" w:styleId="tightinline1">
    <w:name w:val="tightinline1"/>
    <w:rsid w:val="00791B89"/>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791B89"/>
    <w:pPr>
      <w:ind w:left="1728" w:right="1728"/>
    </w:pPr>
    <w:rPr>
      <w:rFonts w:eastAsia="Calibri"/>
      <w:sz w:val="18"/>
    </w:rPr>
  </w:style>
  <w:style w:type="paragraph" w:customStyle="1" w:styleId="boldciteChar">
    <w:name w:val="bold cite Char"/>
    <w:basedOn w:val="Heading1"/>
    <w:uiPriority w:val="99"/>
    <w:qFormat/>
    <w:rsid w:val="00791B8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NormaltagChar">
    <w:name w:val="Normal tag Char"/>
    <w:link w:val="Normaltag"/>
    <w:rsid w:val="00791B89"/>
    <w:rPr>
      <w:rFonts w:ascii="Calibri" w:eastAsia="Times New Roman" w:hAnsi="Calibri" w:cs="Calibri"/>
      <w:b/>
      <w:color w:val="000000"/>
      <w:szCs w:val="20"/>
    </w:rPr>
  </w:style>
  <w:style w:type="paragraph" w:customStyle="1" w:styleId="Cardnon-underlined">
    <w:name w:val="Card non-underlined"/>
    <w:basedOn w:val="Normal"/>
    <w:qFormat/>
    <w:rsid w:val="00791B89"/>
    <w:rPr>
      <w:rFonts w:eastAsia="Calibri"/>
      <w:sz w:val="16"/>
      <w:szCs w:val="20"/>
    </w:rPr>
  </w:style>
  <w:style w:type="paragraph" w:customStyle="1" w:styleId="cites0">
    <w:name w:val="cites"/>
    <w:link w:val="Heading1Char3"/>
    <w:autoRedefine/>
    <w:qFormat/>
    <w:rsid w:val="00791B89"/>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791B89"/>
    <w:rPr>
      <w:rFonts w:eastAsia="Calibri"/>
      <w:b/>
    </w:rPr>
  </w:style>
  <w:style w:type="character" w:customStyle="1" w:styleId="blsp-spelling-corrected">
    <w:name w:val="blsp-spelling-corrected"/>
    <w:rsid w:val="00791B89"/>
  </w:style>
  <w:style w:type="character" w:customStyle="1" w:styleId="blsp-spelling-error">
    <w:name w:val="blsp-spelling-error"/>
    <w:rsid w:val="00791B89"/>
  </w:style>
  <w:style w:type="character" w:customStyle="1" w:styleId="sup">
    <w:name w:val="sup"/>
    <w:rsid w:val="00791B89"/>
  </w:style>
  <w:style w:type="character" w:customStyle="1" w:styleId="pgnum">
    <w:name w:val="pgnum"/>
    <w:rsid w:val="00791B89"/>
  </w:style>
  <w:style w:type="character" w:customStyle="1" w:styleId="SmallFontCharChar">
    <w:name w:val="Small Font Char Char"/>
    <w:rsid w:val="00791B89"/>
    <w:rPr>
      <w:rFonts w:ascii="Arial" w:hAnsi="Arial"/>
      <w:sz w:val="12"/>
      <w:szCs w:val="24"/>
      <w:lang w:val="en-US" w:eastAsia="en-US" w:bidi="ar-SA"/>
    </w:rPr>
  </w:style>
  <w:style w:type="paragraph" w:customStyle="1" w:styleId="textmargin">
    <w:name w:val="textmargin"/>
    <w:basedOn w:val="Normal"/>
    <w:uiPriority w:val="99"/>
    <w:qFormat/>
    <w:rsid w:val="00791B8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91B89"/>
    <w:pPr>
      <w:spacing w:before="100" w:beforeAutospacing="1" w:after="100" w:afterAutospacing="1"/>
    </w:pPr>
    <w:rPr>
      <w:rFonts w:eastAsia="Calibri"/>
      <w:color w:val="000000"/>
    </w:rPr>
  </w:style>
  <w:style w:type="paragraph" w:customStyle="1" w:styleId="header1">
    <w:name w:val="header1"/>
    <w:basedOn w:val="Normal"/>
    <w:uiPriority w:val="99"/>
    <w:qFormat/>
    <w:rsid w:val="00791B89"/>
    <w:pPr>
      <w:spacing w:before="100" w:beforeAutospacing="1" w:after="100" w:afterAutospacing="1"/>
    </w:pPr>
    <w:rPr>
      <w:rFonts w:eastAsia="Calibri"/>
      <w:color w:val="000000"/>
    </w:rPr>
  </w:style>
  <w:style w:type="paragraph" w:customStyle="1" w:styleId="style10">
    <w:name w:val="style1"/>
    <w:basedOn w:val="Normal"/>
    <w:uiPriority w:val="99"/>
    <w:qFormat/>
    <w:rsid w:val="00791B89"/>
    <w:rPr>
      <w:rFonts w:ascii="Verdana" w:eastAsia="Calibri" w:hAnsi="Verdana"/>
      <w:szCs w:val="20"/>
    </w:rPr>
  </w:style>
  <w:style w:type="character" w:customStyle="1" w:styleId="BoldUnderliningChar">
    <w:name w:val="Bold Underlining Char"/>
    <w:rsid w:val="00791B89"/>
    <w:rPr>
      <w:rFonts w:ascii="Arial Narrow" w:eastAsia="Calibri" w:hAnsi="Arial Narrow" w:cs="Times New Roman"/>
      <w:b/>
      <w:sz w:val="20"/>
      <w:u w:val="single"/>
    </w:rPr>
  </w:style>
  <w:style w:type="paragraph" w:customStyle="1" w:styleId="correctindex">
    <w:name w:val="correct index"/>
    <w:basedOn w:val="Normal"/>
    <w:uiPriority w:val="99"/>
    <w:qFormat/>
    <w:rsid w:val="00791B89"/>
    <w:rPr>
      <w:rFonts w:ascii="Arial Narrow" w:eastAsia="Calibri" w:hAnsi="Arial Narrow"/>
      <w:color w:val="000000"/>
    </w:rPr>
  </w:style>
  <w:style w:type="paragraph" w:customStyle="1" w:styleId="bc2">
    <w:name w:val="bc_2"/>
    <w:basedOn w:val="Normal"/>
    <w:uiPriority w:val="99"/>
    <w:qFormat/>
    <w:rsid w:val="00791B89"/>
    <w:pPr>
      <w:spacing w:before="100" w:beforeAutospacing="1" w:after="100" w:afterAutospacing="1"/>
    </w:pPr>
    <w:rPr>
      <w:rFonts w:eastAsia="Calibri"/>
      <w:color w:val="000000"/>
    </w:rPr>
  </w:style>
  <w:style w:type="character" w:customStyle="1" w:styleId="bc21">
    <w:name w:val="bc_21"/>
    <w:rsid w:val="00791B89"/>
  </w:style>
  <w:style w:type="paragraph" w:customStyle="1" w:styleId="inside-copy">
    <w:name w:val="inside-copy"/>
    <w:basedOn w:val="Normal"/>
    <w:qFormat/>
    <w:rsid w:val="00791B89"/>
    <w:pPr>
      <w:spacing w:before="100" w:beforeAutospacing="1" w:after="100" w:afterAutospacing="1" w:line="225" w:lineRule="atLeast"/>
    </w:pPr>
    <w:rPr>
      <w:rFonts w:eastAsia="Calibri"/>
      <w:color w:val="000000"/>
      <w:sz w:val="18"/>
      <w:szCs w:val="18"/>
    </w:rPr>
  </w:style>
  <w:style w:type="paragraph" w:customStyle="1" w:styleId="style20">
    <w:name w:val="style2"/>
    <w:basedOn w:val="Normal"/>
    <w:uiPriority w:val="99"/>
    <w:qFormat/>
    <w:rsid w:val="00791B89"/>
    <w:rPr>
      <w:rFonts w:ascii="Verdana" w:eastAsia="Calibri" w:hAnsi="Verdana"/>
      <w:szCs w:val="20"/>
    </w:rPr>
  </w:style>
  <w:style w:type="paragraph" w:customStyle="1" w:styleId="quote2">
    <w:name w:val="quote2"/>
    <w:basedOn w:val="Normal"/>
    <w:uiPriority w:val="99"/>
    <w:qFormat/>
    <w:rsid w:val="00791B89"/>
    <w:rPr>
      <w:rFonts w:ascii="Verdana" w:eastAsia="Calibri" w:hAnsi="Verdana"/>
      <w:szCs w:val="20"/>
    </w:rPr>
  </w:style>
  <w:style w:type="character" w:customStyle="1" w:styleId="copystyle">
    <w:name w:val="copystyle"/>
    <w:rsid w:val="00791B89"/>
  </w:style>
  <w:style w:type="paragraph" w:customStyle="1" w:styleId="BlockTitle1">
    <w:name w:val="Block Title #1"/>
    <w:basedOn w:val="Heading1"/>
    <w:qFormat/>
    <w:rsid w:val="00791B8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791B89"/>
    <w:rPr>
      <w:rFonts w:ascii="Arial" w:hAnsi="Arial" w:cs="Arial"/>
      <w:b/>
      <w:bCs/>
      <w:kern w:val="32"/>
      <w:sz w:val="24"/>
      <w:szCs w:val="24"/>
      <w:lang w:val="en-US" w:eastAsia="en-US" w:bidi="ar-SA"/>
    </w:rPr>
  </w:style>
  <w:style w:type="character" w:customStyle="1" w:styleId="ReadUnderline">
    <w:name w:val="Read Underline"/>
    <w:rsid w:val="00791B89"/>
    <w:rPr>
      <w:rFonts w:ascii="Arial" w:hAnsi="Arial"/>
      <w:b/>
      <w:sz w:val="18"/>
      <w:u w:val="thick"/>
    </w:rPr>
  </w:style>
  <w:style w:type="character" w:customStyle="1" w:styleId="ShrinkText">
    <w:name w:val="Shrink Text"/>
    <w:rsid w:val="00791B89"/>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91B8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91B89"/>
    <w:rPr>
      <w:rFonts w:ascii="Century Gothic" w:eastAsia="Times New Roman" w:hAnsi="Century Gothic" w:cs="Arial"/>
      <w:caps/>
      <w:spacing w:val="-20"/>
      <w:kern w:val="32"/>
      <w:sz w:val="36"/>
      <w:szCs w:val="32"/>
    </w:rPr>
  </w:style>
  <w:style w:type="paragraph" w:customStyle="1" w:styleId="story">
    <w:name w:val="story"/>
    <w:basedOn w:val="Normal"/>
    <w:uiPriority w:val="99"/>
    <w:qFormat/>
    <w:rsid w:val="00791B89"/>
    <w:pPr>
      <w:spacing w:before="100" w:beforeAutospacing="1" w:after="100" w:afterAutospacing="1"/>
    </w:pPr>
    <w:rPr>
      <w:rFonts w:ascii="Verdana" w:eastAsia="Times New Roman" w:hAnsi="Verdana"/>
      <w:color w:val="000000"/>
      <w:szCs w:val="20"/>
    </w:rPr>
  </w:style>
  <w:style w:type="character" w:customStyle="1" w:styleId="klink">
    <w:name w:val="klink"/>
    <w:rsid w:val="00791B89"/>
  </w:style>
  <w:style w:type="paragraph" w:customStyle="1" w:styleId="body-paragraph">
    <w:name w:val="body-paragraph"/>
    <w:basedOn w:val="Normal"/>
    <w:qFormat/>
    <w:rsid w:val="00791B89"/>
    <w:pPr>
      <w:spacing w:before="100" w:beforeAutospacing="1" w:after="100" w:afterAutospacing="1"/>
    </w:pPr>
    <w:rPr>
      <w:rFonts w:ascii="Arial Narrow" w:eastAsia="Times New Roman" w:hAnsi="Arial Narrow"/>
    </w:rPr>
  </w:style>
  <w:style w:type="paragraph" w:customStyle="1" w:styleId="Normal2">
    <w:name w:val="Normal2"/>
    <w:basedOn w:val="Normal"/>
    <w:uiPriority w:val="99"/>
    <w:qFormat/>
    <w:rsid w:val="00791B89"/>
    <w:rPr>
      <w:rFonts w:ascii="Arial Narrow" w:eastAsia="Times New Roman" w:hAnsi="Arial Narrow"/>
      <w:szCs w:val="20"/>
    </w:rPr>
  </w:style>
  <w:style w:type="paragraph" w:customStyle="1" w:styleId="CiteNormal">
    <w:name w:val="Cite Normal"/>
    <w:basedOn w:val="Normal"/>
    <w:autoRedefine/>
    <w:qFormat/>
    <w:rsid w:val="00791B89"/>
    <w:rPr>
      <w:rFonts w:ascii="Arial Narrow" w:eastAsia="Times New Roman" w:hAnsi="Arial Narrow"/>
      <w:sz w:val="18"/>
    </w:rPr>
  </w:style>
  <w:style w:type="paragraph" w:customStyle="1" w:styleId="TagCite2">
    <w:name w:val="Tag/Cite"/>
    <w:basedOn w:val="Normal"/>
    <w:next w:val="Normal"/>
    <w:link w:val="TagCiteChar1"/>
    <w:qFormat/>
    <w:rsid w:val="00791B89"/>
    <w:rPr>
      <w:rFonts w:ascii="Arial Narrow" w:eastAsia="Times New Roman" w:hAnsi="Arial Narrow"/>
      <w:b/>
    </w:rPr>
  </w:style>
  <w:style w:type="character" w:customStyle="1" w:styleId="TagCiteChar1">
    <w:name w:val="Tag/Cite Char"/>
    <w:link w:val="TagCite2"/>
    <w:rsid w:val="00791B89"/>
    <w:rPr>
      <w:rFonts w:ascii="Arial Narrow" w:eastAsia="Times New Roman" w:hAnsi="Arial Narrow" w:cs="Calibri"/>
      <w:b/>
    </w:rPr>
  </w:style>
  <w:style w:type="paragraph" w:customStyle="1" w:styleId="F4">
    <w:name w:val="F4"/>
    <w:basedOn w:val="Normal"/>
    <w:link w:val="F4Char"/>
    <w:qFormat/>
    <w:rsid w:val="00791B89"/>
    <w:pPr>
      <w:ind w:left="288" w:right="288"/>
    </w:pPr>
    <w:rPr>
      <w:rFonts w:ascii="Arial Narrow" w:eastAsia="Times New Roman" w:hAnsi="Arial Narrow"/>
      <w:szCs w:val="20"/>
      <w:u w:val="single"/>
    </w:rPr>
  </w:style>
  <w:style w:type="character" w:customStyle="1" w:styleId="F4Char">
    <w:name w:val="F4 Char"/>
    <w:link w:val="F4"/>
    <w:rsid w:val="00791B89"/>
    <w:rPr>
      <w:rFonts w:ascii="Arial Narrow" w:eastAsia="Times New Roman" w:hAnsi="Arial Narrow" w:cs="Calibri"/>
      <w:szCs w:val="20"/>
      <w:u w:val="single"/>
    </w:rPr>
  </w:style>
  <w:style w:type="paragraph" w:customStyle="1" w:styleId="StyleCARD">
    <w:name w:val="Style CARD +"/>
    <w:basedOn w:val="Normal"/>
    <w:link w:val="StyleCARDChar"/>
    <w:qFormat/>
    <w:rsid w:val="00791B89"/>
    <w:pPr>
      <w:ind w:left="300" w:right="288"/>
    </w:pPr>
    <w:rPr>
      <w:rFonts w:ascii="Arial Narrow" w:eastAsia="Times New Roman" w:hAnsi="Arial Narrow"/>
      <w:szCs w:val="20"/>
    </w:rPr>
  </w:style>
  <w:style w:type="character" w:customStyle="1" w:styleId="StyleCARDChar">
    <w:name w:val="Style CARD + Char"/>
    <w:link w:val="StyleCARD"/>
    <w:rsid w:val="00791B89"/>
    <w:rPr>
      <w:rFonts w:ascii="Arial Narrow" w:eastAsia="Times New Roman" w:hAnsi="Arial Narrow" w:cs="Calibri"/>
      <w:szCs w:val="20"/>
    </w:rPr>
  </w:style>
  <w:style w:type="character" w:customStyle="1" w:styleId="noiconheadline">
    <w:name w:val="noicon_headline"/>
    <w:rsid w:val="00791B89"/>
  </w:style>
  <w:style w:type="character" w:customStyle="1" w:styleId="CommentSubjectChar">
    <w:name w:val="Comment Subject Char"/>
    <w:basedOn w:val="CommentTextChar"/>
    <w:link w:val="CommentSubject"/>
    <w:uiPriority w:val="99"/>
    <w:rsid w:val="00791B89"/>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791B89"/>
    <w:rPr>
      <w:rFonts w:ascii="Arial Narrow" w:eastAsia="Calibri" w:hAnsi="Arial Narrow" w:cs="Times New Roman"/>
      <w:b/>
      <w:bCs/>
    </w:rPr>
  </w:style>
  <w:style w:type="character" w:customStyle="1" w:styleId="CommentSubjectChar1">
    <w:name w:val="Comment Subject Char1"/>
    <w:basedOn w:val="CommentTextChar"/>
    <w:uiPriority w:val="99"/>
    <w:rsid w:val="00791B89"/>
    <w:rPr>
      <w:rFonts w:ascii="Calibri" w:hAnsi="Calibri" w:cs="Calibri"/>
      <w:b/>
      <w:bCs/>
      <w:sz w:val="20"/>
      <w:szCs w:val="20"/>
    </w:rPr>
  </w:style>
  <w:style w:type="paragraph" w:customStyle="1" w:styleId="tagCharChar">
    <w:name w:val="tag Char Char"/>
    <w:basedOn w:val="Normal"/>
    <w:link w:val="tagCharCharChar"/>
    <w:qFormat/>
    <w:rsid w:val="00791B89"/>
    <w:rPr>
      <w:rFonts w:eastAsia="Times New Roman"/>
      <w:b/>
      <w:szCs w:val="20"/>
    </w:rPr>
  </w:style>
  <w:style w:type="character" w:customStyle="1" w:styleId="tagCharCharChar">
    <w:name w:val="tag Char Char Char"/>
    <w:link w:val="tagCharChar"/>
    <w:rsid w:val="00791B89"/>
    <w:rPr>
      <w:rFonts w:ascii="Calibri" w:eastAsia="Times New Roman" w:hAnsi="Calibri" w:cs="Calibri"/>
      <w:b/>
      <w:szCs w:val="20"/>
    </w:rPr>
  </w:style>
  <w:style w:type="character" w:customStyle="1" w:styleId="BlockTitleCharChar">
    <w:name w:val="Block Title Char Char"/>
    <w:rsid w:val="00791B89"/>
    <w:rPr>
      <w:rFonts w:ascii="Georgia" w:hAnsi="Georgia" w:cs="Arial"/>
      <w:b/>
      <w:bCs/>
      <w:kern w:val="32"/>
      <w:sz w:val="28"/>
      <w:szCs w:val="32"/>
      <w:lang w:val="en-US" w:eastAsia="en-US" w:bidi="ar-SA"/>
    </w:rPr>
  </w:style>
  <w:style w:type="paragraph" w:styleId="MacroText">
    <w:name w:val="macro"/>
    <w:link w:val="MacroTextChar"/>
    <w:rsid w:val="00791B8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91B89"/>
    <w:rPr>
      <w:rFonts w:ascii="Courier New" w:eastAsia="Times New Roman" w:hAnsi="Courier New" w:cs="Courier New"/>
      <w:sz w:val="20"/>
      <w:szCs w:val="20"/>
    </w:rPr>
  </w:style>
  <w:style w:type="character" w:customStyle="1" w:styleId="pp1">
    <w:name w:val="pp1"/>
    <w:rsid w:val="00791B89"/>
    <w:rPr>
      <w:rFonts w:ascii="Times New Roman" w:hAnsi="Times New Roman" w:cs="Times New Roman" w:hint="default"/>
      <w:i w:val="0"/>
      <w:iCs w:val="0"/>
      <w:smallCaps w:val="0"/>
      <w:sz w:val="30"/>
      <w:szCs w:val="30"/>
    </w:rPr>
  </w:style>
  <w:style w:type="character" w:customStyle="1" w:styleId="prbodytext1">
    <w:name w:val="pr_bodytext1"/>
    <w:rsid w:val="00791B89"/>
    <w:rPr>
      <w:rFonts w:ascii="Arial" w:hAnsi="Arial" w:cs="Arial" w:hint="default"/>
      <w:sz w:val="20"/>
      <w:szCs w:val="20"/>
    </w:rPr>
  </w:style>
  <w:style w:type="character" w:customStyle="1" w:styleId="italic">
    <w:name w:val="italic"/>
    <w:rsid w:val="00791B89"/>
  </w:style>
  <w:style w:type="character" w:customStyle="1" w:styleId="marrontitulobig">
    <w:name w:val="marron_titulo_big"/>
    <w:rsid w:val="00791B89"/>
  </w:style>
  <w:style w:type="character" w:customStyle="1" w:styleId="articlehead">
    <w:name w:val="articlehead"/>
    <w:rsid w:val="00791B89"/>
  </w:style>
  <w:style w:type="character" w:customStyle="1" w:styleId="lead">
    <w:name w:val="lead"/>
    <w:rsid w:val="00791B89"/>
  </w:style>
  <w:style w:type="character" w:customStyle="1" w:styleId="manchettebig2">
    <w:name w:val="manchettebig2"/>
    <w:rsid w:val="00791B89"/>
  </w:style>
  <w:style w:type="character" w:customStyle="1" w:styleId="blue3">
    <w:name w:val="blue3"/>
    <w:rsid w:val="00791B89"/>
  </w:style>
  <w:style w:type="paragraph" w:customStyle="1" w:styleId="issuedetails">
    <w:name w:val="issue_details"/>
    <w:basedOn w:val="Normal"/>
    <w:uiPriority w:val="99"/>
    <w:qFormat/>
    <w:rsid w:val="00791B89"/>
    <w:pPr>
      <w:spacing w:before="100" w:beforeAutospacing="1" w:after="100" w:afterAutospacing="1"/>
    </w:pPr>
    <w:rPr>
      <w:rFonts w:eastAsia="Times New Roman"/>
    </w:rPr>
  </w:style>
  <w:style w:type="character" w:customStyle="1" w:styleId="over-title">
    <w:name w:val="over-title"/>
    <w:rsid w:val="00791B89"/>
  </w:style>
  <w:style w:type="character" w:customStyle="1" w:styleId="contentheader">
    <w:name w:val="contentheader"/>
    <w:rsid w:val="00791B89"/>
  </w:style>
  <w:style w:type="paragraph" w:customStyle="1" w:styleId="TxBrp2">
    <w:name w:val="TxBr_p2"/>
    <w:basedOn w:val="Normal"/>
    <w:qFormat/>
    <w:rsid w:val="00791B8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91B89"/>
    <w:rPr>
      <w:rFonts w:eastAsia="SimSun"/>
      <w:szCs w:val="24"/>
      <w:lang w:val="en-US" w:eastAsia="zh-CN" w:bidi="ar-SA"/>
    </w:rPr>
  </w:style>
  <w:style w:type="character" w:customStyle="1" w:styleId="tagscharchar0">
    <w:name w:val="tagscharchar"/>
    <w:rsid w:val="00791B89"/>
  </w:style>
  <w:style w:type="paragraph" w:customStyle="1" w:styleId="cite20">
    <w:name w:val="cite2"/>
    <w:basedOn w:val="Normal"/>
    <w:qFormat/>
    <w:rsid w:val="00791B89"/>
    <w:rPr>
      <w:rFonts w:eastAsia="Times New Roman"/>
      <w:color w:val="000000"/>
      <w:szCs w:val="20"/>
    </w:rPr>
  </w:style>
  <w:style w:type="character" w:customStyle="1" w:styleId="btx">
    <w:name w:val="btx"/>
    <w:rsid w:val="00791B89"/>
  </w:style>
  <w:style w:type="character" w:customStyle="1" w:styleId="bhl">
    <w:name w:val="bhl"/>
    <w:rsid w:val="00791B89"/>
  </w:style>
  <w:style w:type="character" w:customStyle="1" w:styleId="FontStyle13">
    <w:name w:val="Font Style13"/>
    <w:uiPriority w:val="99"/>
    <w:rsid w:val="00791B89"/>
    <w:rPr>
      <w:rFonts w:ascii="Times New Roman" w:hAnsi="Times New Roman" w:cs="Times New Roman"/>
      <w:sz w:val="18"/>
      <w:szCs w:val="18"/>
    </w:rPr>
  </w:style>
  <w:style w:type="character" w:customStyle="1" w:styleId="FontStyle11">
    <w:name w:val="Font Style11"/>
    <w:uiPriority w:val="99"/>
    <w:rsid w:val="00791B89"/>
    <w:rPr>
      <w:rFonts w:ascii="Times New Roman" w:hAnsi="Times New Roman" w:cs="Times New Roman"/>
      <w:b/>
      <w:bCs/>
      <w:sz w:val="24"/>
      <w:szCs w:val="24"/>
    </w:rPr>
  </w:style>
  <w:style w:type="character" w:customStyle="1" w:styleId="FontStyle12">
    <w:name w:val="Font Style12"/>
    <w:uiPriority w:val="99"/>
    <w:rsid w:val="00791B89"/>
    <w:rPr>
      <w:rFonts w:ascii="Times New Roman" w:hAnsi="Times New Roman" w:cs="Times New Roman"/>
      <w:sz w:val="24"/>
      <w:szCs w:val="24"/>
    </w:rPr>
  </w:style>
  <w:style w:type="character" w:customStyle="1" w:styleId="FontStyle14">
    <w:name w:val="Font Style14"/>
    <w:uiPriority w:val="99"/>
    <w:rsid w:val="00791B89"/>
    <w:rPr>
      <w:rFonts w:ascii="Times New Roman" w:hAnsi="Times New Roman" w:cs="Times New Roman"/>
      <w:i/>
      <w:iCs/>
      <w:sz w:val="18"/>
      <w:szCs w:val="18"/>
    </w:rPr>
  </w:style>
  <w:style w:type="character" w:customStyle="1" w:styleId="FontStyle15">
    <w:name w:val="Font Style15"/>
    <w:uiPriority w:val="99"/>
    <w:rsid w:val="00791B89"/>
    <w:rPr>
      <w:rFonts w:ascii="Times New Roman" w:hAnsi="Times New Roman" w:cs="Times New Roman"/>
      <w:b/>
      <w:bCs/>
      <w:sz w:val="18"/>
      <w:szCs w:val="18"/>
    </w:rPr>
  </w:style>
  <w:style w:type="character" w:customStyle="1" w:styleId="FontStyle16">
    <w:name w:val="Font Style16"/>
    <w:uiPriority w:val="99"/>
    <w:rsid w:val="00791B89"/>
    <w:rPr>
      <w:rFonts w:ascii="Times New Roman" w:hAnsi="Times New Roman" w:cs="Times New Roman"/>
      <w:b/>
      <w:bCs/>
      <w:spacing w:val="-20"/>
      <w:sz w:val="16"/>
      <w:szCs w:val="16"/>
    </w:rPr>
  </w:style>
  <w:style w:type="character" w:customStyle="1" w:styleId="FontStyle17">
    <w:name w:val="Font Style17"/>
    <w:uiPriority w:val="99"/>
    <w:rsid w:val="00791B89"/>
    <w:rPr>
      <w:rFonts w:ascii="Times New Roman" w:hAnsi="Times New Roman" w:cs="Times New Roman"/>
      <w:b/>
      <w:bCs/>
      <w:sz w:val="10"/>
      <w:szCs w:val="10"/>
    </w:rPr>
  </w:style>
  <w:style w:type="character" w:customStyle="1" w:styleId="in-widget">
    <w:name w:val="in-widget"/>
    <w:rsid w:val="00791B89"/>
  </w:style>
  <w:style w:type="paragraph" w:customStyle="1" w:styleId="bodycopyindent">
    <w:name w:val="bodycopyindent"/>
    <w:basedOn w:val="Normal"/>
    <w:uiPriority w:val="99"/>
    <w:qFormat/>
    <w:rsid w:val="00791B89"/>
    <w:pPr>
      <w:spacing w:before="100" w:beforeAutospacing="1" w:after="100" w:afterAutospacing="1"/>
    </w:pPr>
    <w:rPr>
      <w:rFonts w:eastAsia="Times New Roman"/>
    </w:rPr>
  </w:style>
  <w:style w:type="character" w:customStyle="1" w:styleId="copyright">
    <w:name w:val="copyright"/>
    <w:rsid w:val="00791B89"/>
  </w:style>
  <w:style w:type="character" w:customStyle="1" w:styleId="spanstyle">
    <w:name w:val="spanstyle"/>
    <w:rsid w:val="00791B89"/>
  </w:style>
  <w:style w:type="character" w:customStyle="1" w:styleId="ssl3">
    <w:name w:val="ss_l3"/>
    <w:rsid w:val="00791B89"/>
  </w:style>
  <w:style w:type="character" w:customStyle="1" w:styleId="bold">
    <w:name w:val="bold"/>
    <w:rsid w:val="00791B89"/>
  </w:style>
  <w:style w:type="paragraph" w:customStyle="1" w:styleId="StyleUnderlineChar11pt3">
    <w:name w:val="Style Underline Char + 11 pt3"/>
    <w:link w:val="StyleUnderlineChar11pt3Char"/>
    <w:qFormat/>
    <w:rsid w:val="00791B89"/>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791B89"/>
    <w:rPr>
      <w:rFonts w:ascii="Arial Narrow" w:eastAsia="Times New Roman" w:hAnsi="Arial Narrow"/>
      <w:szCs w:val="24"/>
      <w:u w:val="single"/>
    </w:rPr>
  </w:style>
  <w:style w:type="paragraph" w:customStyle="1" w:styleId="StyleUnderlineChar11ptBold3">
    <w:name w:val="Style Underline Char + 11 pt Bold3"/>
    <w:link w:val="StyleUnderlineChar11ptBold3Char"/>
    <w:qFormat/>
    <w:rsid w:val="00791B89"/>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DefaultParagraphFont"/>
    <w:link w:val="StyleUnderlineChar11ptBold3"/>
    <w:rsid w:val="00791B89"/>
    <w:rPr>
      <w:rFonts w:ascii="Arial Narrow" w:eastAsia="Times New Roman" w:hAnsi="Arial Narrow"/>
      <w:b/>
      <w:bCs/>
      <w:szCs w:val="24"/>
      <w:u w:val="single"/>
    </w:rPr>
  </w:style>
  <w:style w:type="paragraph" w:customStyle="1" w:styleId="StyleUnderlineChar11pt">
    <w:name w:val="Style Underline Char + 11 pt"/>
    <w:link w:val="StyleUnderlineChar11ptChar"/>
    <w:qFormat/>
    <w:rsid w:val="00791B89"/>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DefaultParagraphFont"/>
    <w:link w:val="StyleUnderlineChar11pt"/>
    <w:rsid w:val="00791B89"/>
    <w:rPr>
      <w:rFonts w:ascii="Arial Narrow" w:eastAsia="Times New Roman" w:hAnsi="Arial Narrow"/>
      <w:szCs w:val="24"/>
      <w:u w:val="single"/>
    </w:rPr>
  </w:style>
  <w:style w:type="paragraph" w:customStyle="1" w:styleId="StyleUnderlineChar11ptBold">
    <w:name w:val="Style Underline Char + 11 pt Bold"/>
    <w:link w:val="StyleUnderlineChar11ptBoldChar"/>
    <w:qFormat/>
    <w:rsid w:val="00791B89"/>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DefaultParagraphFont"/>
    <w:link w:val="StyleUnderlineChar11ptBold"/>
    <w:rsid w:val="00791B89"/>
    <w:rPr>
      <w:rFonts w:ascii="Arial Narrow" w:eastAsia="Times New Roman" w:hAnsi="Arial Narrow"/>
      <w:b/>
      <w:bCs/>
      <w:szCs w:val="24"/>
      <w:u w:val="single"/>
    </w:rPr>
  </w:style>
  <w:style w:type="paragraph" w:customStyle="1" w:styleId="tussenkop">
    <w:name w:val="tussenkop"/>
    <w:basedOn w:val="Normal"/>
    <w:uiPriority w:val="99"/>
    <w:qFormat/>
    <w:rsid w:val="00791B89"/>
    <w:pPr>
      <w:spacing w:before="100" w:beforeAutospacing="1" w:after="100" w:afterAutospacing="1"/>
    </w:pPr>
    <w:rPr>
      <w:rFonts w:eastAsia="Times New Roman"/>
    </w:rPr>
  </w:style>
  <w:style w:type="paragraph" w:customStyle="1" w:styleId="text1">
    <w:name w:val="text1"/>
    <w:basedOn w:val="Normal"/>
    <w:autoRedefine/>
    <w:qFormat/>
    <w:rsid w:val="00791B89"/>
    <w:rPr>
      <w:rFonts w:eastAsia="Times New Roman"/>
      <w:szCs w:val="20"/>
    </w:rPr>
  </w:style>
  <w:style w:type="character" w:customStyle="1" w:styleId="docnumbertitle">
    <w:name w:val="doc_number_title"/>
    <w:basedOn w:val="DefaultParagraphFont"/>
    <w:rsid w:val="00791B89"/>
  </w:style>
  <w:style w:type="character" w:customStyle="1" w:styleId="HotRouteChar0">
    <w:name w:val="Hot Route Char"/>
    <w:link w:val="HotRoute0"/>
    <w:rsid w:val="00791B89"/>
    <w:rPr>
      <w:rFonts w:ascii="Calibri" w:eastAsia="Calibri" w:hAnsi="Calibri" w:cs="Calibri"/>
      <w:color w:val="000000"/>
    </w:rPr>
  </w:style>
  <w:style w:type="paragraph" w:customStyle="1" w:styleId="Style6">
    <w:name w:val="Style6"/>
    <w:basedOn w:val="Normal"/>
    <w:link w:val="Style6Char"/>
    <w:autoRedefine/>
    <w:qFormat/>
    <w:rsid w:val="00791B89"/>
    <w:rPr>
      <w:b/>
    </w:rPr>
  </w:style>
  <w:style w:type="character" w:customStyle="1" w:styleId="Style6Char">
    <w:name w:val="Style6 Char"/>
    <w:basedOn w:val="DefaultParagraphFont"/>
    <w:link w:val="Style6"/>
    <w:rsid w:val="00791B89"/>
    <w:rPr>
      <w:rFonts w:ascii="Calibri" w:hAnsi="Calibri" w:cs="Calibri"/>
      <w:b/>
    </w:rPr>
  </w:style>
  <w:style w:type="paragraph" w:customStyle="1" w:styleId="Style11">
    <w:name w:val="Style11"/>
    <w:basedOn w:val="Normal"/>
    <w:link w:val="Style11Char"/>
    <w:qFormat/>
    <w:rsid w:val="00791B89"/>
    <w:rPr>
      <w:rFonts w:eastAsia="Times New Roman"/>
      <w:b/>
      <w:szCs w:val="20"/>
      <w:u w:val="thick"/>
    </w:rPr>
  </w:style>
  <w:style w:type="character" w:customStyle="1" w:styleId="Style11Char">
    <w:name w:val="Style11 Char"/>
    <w:basedOn w:val="DefaultParagraphFont"/>
    <w:link w:val="Style11"/>
    <w:rsid w:val="00791B89"/>
    <w:rPr>
      <w:rFonts w:ascii="Calibri" w:eastAsia="Times New Roman" w:hAnsi="Calibri" w:cs="Calibri"/>
      <w:b/>
      <w:szCs w:val="20"/>
      <w:u w:val="thick"/>
    </w:rPr>
  </w:style>
  <w:style w:type="paragraph" w:customStyle="1" w:styleId="Style12">
    <w:name w:val="Style12"/>
    <w:basedOn w:val="Normal"/>
    <w:link w:val="Style12Char"/>
    <w:qFormat/>
    <w:rsid w:val="00791B89"/>
    <w:rPr>
      <w:rFonts w:eastAsia="Times New Roman"/>
      <w:b/>
      <w:u w:val="thick"/>
    </w:rPr>
  </w:style>
  <w:style w:type="character" w:customStyle="1" w:styleId="Style12Char">
    <w:name w:val="Style12 Char"/>
    <w:basedOn w:val="DefaultParagraphFont"/>
    <w:link w:val="Style12"/>
    <w:rsid w:val="00791B89"/>
    <w:rPr>
      <w:rFonts w:ascii="Calibri" w:eastAsia="Times New Roman" w:hAnsi="Calibri" w:cs="Calibri"/>
      <w:b/>
      <w:u w:val="thick"/>
    </w:rPr>
  </w:style>
  <w:style w:type="character" w:customStyle="1" w:styleId="StyleUnderlineChar9pt">
    <w:name w:val="Style Underline Char + 9 pt"/>
    <w:basedOn w:val="DefaultParagraphFont"/>
    <w:rsid w:val="00791B89"/>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791B89"/>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791B89"/>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91B89"/>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91B89"/>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91B89"/>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91B89"/>
    <w:rPr>
      <w:rFonts w:ascii="Times New Roman" w:eastAsia="Times New Roman" w:hAnsi="Times New Roman" w:cs="Times New Roman"/>
      <w:b/>
      <w:u w:val="single"/>
    </w:rPr>
  </w:style>
  <w:style w:type="character" w:customStyle="1" w:styleId="StyleStyleBoldUnderlineIntenseEmphasisUnderlineapple-style-s">
    <w:name w:val="Style Style Bold UnderlineIntense EmphasisUnderlineapple-style-s..."/>
    <w:basedOn w:val="DefaultParagraphFont"/>
    <w:rsid w:val="00791B89"/>
    <w:rPr>
      <w:b w:val="0"/>
      <w:bCs w:val="0"/>
      <w:sz w:val="22"/>
      <w:u w:val="single"/>
      <w:bdr w:val="none" w:sz="0" w:space="0" w:color="auto"/>
    </w:rPr>
  </w:style>
  <w:style w:type="character" w:customStyle="1" w:styleId="pmterms1">
    <w:name w:val="pmterms1"/>
    <w:rsid w:val="00791B89"/>
  </w:style>
  <w:style w:type="character" w:customStyle="1" w:styleId="title1">
    <w:name w:val="title1"/>
    <w:basedOn w:val="DefaultParagraphFont"/>
    <w:rsid w:val="00791B89"/>
  </w:style>
  <w:style w:type="paragraph" w:customStyle="1" w:styleId="Cardd">
    <w:name w:val="Cardd"/>
    <w:basedOn w:val="Normal"/>
    <w:uiPriority w:val="4"/>
    <w:qFormat/>
    <w:rsid w:val="00791B89"/>
    <w:pPr>
      <w:ind w:left="288" w:right="288"/>
    </w:pPr>
  </w:style>
  <w:style w:type="paragraph" w:customStyle="1" w:styleId="MinimizedText">
    <w:name w:val="Minimized Text"/>
    <w:link w:val="MinimizedTextChar"/>
    <w:qFormat/>
    <w:rsid w:val="00791B89"/>
    <w:rPr>
      <w:sz w:val="16"/>
    </w:rPr>
  </w:style>
  <w:style w:type="character" w:customStyle="1" w:styleId="MinimizedTextChar">
    <w:name w:val="Minimized Text Char"/>
    <w:link w:val="MinimizedText"/>
    <w:rsid w:val="00791B89"/>
    <w:rPr>
      <w:sz w:val="16"/>
    </w:rPr>
  </w:style>
  <w:style w:type="paragraph" w:customStyle="1" w:styleId="StyleMinimizedText11pt">
    <w:name w:val="Style Minimized Text + 11 pt"/>
    <w:basedOn w:val="MinimizedText"/>
    <w:link w:val="StyleMinimizedText11ptChar"/>
    <w:qFormat/>
    <w:rsid w:val="00791B89"/>
    <w:rPr>
      <w:sz w:val="20"/>
    </w:rPr>
  </w:style>
  <w:style w:type="character" w:customStyle="1" w:styleId="StyleMinimizedText11ptChar">
    <w:name w:val="Style Minimized Text + 11 pt Char"/>
    <w:basedOn w:val="MinimizedTextChar"/>
    <w:link w:val="StyleMinimizedText11pt"/>
    <w:rsid w:val="00791B89"/>
    <w:rPr>
      <w:sz w:val="20"/>
    </w:rPr>
  </w:style>
  <w:style w:type="character" w:customStyle="1" w:styleId="SubtitleChar1">
    <w:name w:val="Subtitle Char1"/>
    <w:aliases w:val="Underlined card text Char1"/>
    <w:basedOn w:val="DefaultParagraphFont"/>
    <w:uiPriority w:val="11"/>
    <w:rsid w:val="00791B89"/>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791B89"/>
    <w:rPr>
      <w:b/>
      <w:bCs/>
      <w:sz w:val="20"/>
      <w:u w:val="single"/>
      <w:bdr w:val="single" w:sz="4" w:space="0" w:color="auto"/>
    </w:rPr>
  </w:style>
  <w:style w:type="character" w:customStyle="1" w:styleId="Style11ptBoldUnderline">
    <w:name w:val="Style 11 pt Bold Underline"/>
    <w:rsid w:val="00791B89"/>
    <w:rPr>
      <w:b/>
      <w:bCs/>
      <w:sz w:val="20"/>
      <w:u w:val="single"/>
    </w:rPr>
  </w:style>
  <w:style w:type="character" w:customStyle="1" w:styleId="erasure">
    <w:name w:val="erasure"/>
    <w:rsid w:val="00791B89"/>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791B89"/>
    <w:rPr>
      <w:rFonts w:ascii="Georgia" w:hAnsi="Georgia" w:cs="Verdana"/>
      <w:u w:val="single"/>
    </w:rPr>
  </w:style>
  <w:style w:type="paragraph" w:customStyle="1" w:styleId="Debate-EmphasizedText-F5">
    <w:name w:val="Debate- Emphasized Text- F5"/>
    <w:basedOn w:val="Normal"/>
    <w:link w:val="Debate-EmphasizedText-F5Char"/>
    <w:qFormat/>
    <w:rsid w:val="00791B89"/>
    <w:pPr>
      <w:spacing w:after="200"/>
      <w:contextualSpacing/>
    </w:pPr>
    <w:rPr>
      <w:rFonts w:ascii="Georgia" w:hAnsi="Georgia" w:cs="Verdana"/>
      <w:u w:val="single"/>
    </w:rPr>
  </w:style>
  <w:style w:type="character" w:customStyle="1" w:styleId="Debate-CardTextUnderlined-F3Char">
    <w:name w:val="Debate- Card Text Underlined- F3 Char"/>
    <w:link w:val="Debate-CardTextUnderlined-F3"/>
    <w:locked/>
    <w:rsid w:val="00791B89"/>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791B89"/>
    <w:pPr>
      <w:spacing w:after="200"/>
      <w:contextualSpacing/>
    </w:pPr>
    <w:rPr>
      <w:rFonts w:ascii="Georgia" w:hAnsi="Georgia" w:cs="Verdana"/>
      <w:u w:val="single"/>
    </w:rPr>
  </w:style>
  <w:style w:type="paragraph" w:customStyle="1" w:styleId="CardT1">
    <w:name w:val="CardT1"/>
    <w:basedOn w:val="Normal"/>
    <w:link w:val="CardT1Char"/>
    <w:qFormat/>
    <w:rsid w:val="00791B89"/>
    <w:pPr>
      <w:jc w:val="both"/>
    </w:pPr>
    <w:rPr>
      <w:rFonts w:eastAsia="Calibri"/>
      <w:kern w:val="2"/>
      <w:sz w:val="14"/>
      <w:szCs w:val="14"/>
      <w:lang w:eastAsia="zh-TW"/>
    </w:rPr>
  </w:style>
  <w:style w:type="character" w:customStyle="1" w:styleId="CardT1Char">
    <w:name w:val="CardT1 Char"/>
    <w:link w:val="CardT1"/>
    <w:rsid w:val="00791B89"/>
    <w:rPr>
      <w:rFonts w:ascii="Calibri" w:eastAsia="Calibri" w:hAnsi="Calibri" w:cs="Calibri"/>
      <w:kern w:val="2"/>
      <w:sz w:val="14"/>
      <w:szCs w:val="14"/>
      <w:lang w:eastAsia="zh-TW"/>
    </w:rPr>
  </w:style>
  <w:style w:type="character" w:customStyle="1" w:styleId="CardCite1">
    <w:name w:val="CardCite1"/>
    <w:qFormat/>
    <w:rsid w:val="00791B89"/>
    <w:rPr>
      <w:rFonts w:ascii="Times New Roman" w:hAnsi="Times New Roman"/>
      <w:b/>
      <w:sz w:val="22"/>
      <w:szCs w:val="22"/>
      <w:u w:val="single"/>
      <w:lang w:val="en-US" w:eastAsia="en-US" w:bidi="ar-SA"/>
    </w:rPr>
  </w:style>
  <w:style w:type="paragraph" w:customStyle="1" w:styleId="CardText0">
    <w:name w:val="CardText"/>
    <w:basedOn w:val="Normal"/>
    <w:next w:val="Normal"/>
    <w:link w:val="CardTextChar2"/>
    <w:qFormat/>
    <w:rsid w:val="00791B89"/>
    <w:pPr>
      <w:ind w:left="288" w:right="288"/>
    </w:pPr>
    <w:rPr>
      <w:rFonts w:eastAsia="Times New Roman"/>
      <w:sz w:val="16"/>
      <w:szCs w:val="20"/>
    </w:rPr>
  </w:style>
  <w:style w:type="character" w:customStyle="1" w:styleId="CardTextChar2">
    <w:name w:val="CardText Char"/>
    <w:basedOn w:val="DefaultParagraphFont"/>
    <w:link w:val="CardText0"/>
    <w:rsid w:val="00791B89"/>
    <w:rPr>
      <w:rFonts w:ascii="Calibri" w:eastAsia="Times New Roman" w:hAnsi="Calibri" w:cs="Calibri"/>
      <w:sz w:val="16"/>
      <w:szCs w:val="20"/>
    </w:rPr>
  </w:style>
  <w:style w:type="character" w:customStyle="1" w:styleId="CardIndentedChar">
    <w:name w:val="Card (Indented) Char"/>
    <w:basedOn w:val="DefaultParagraphFont"/>
    <w:link w:val="CardIndented"/>
    <w:rsid w:val="00791B89"/>
    <w:rPr>
      <w:rFonts w:ascii="Calibri" w:hAnsi="Calibri" w:cs="Calibri"/>
    </w:rPr>
  </w:style>
  <w:style w:type="character" w:customStyle="1" w:styleId="StyleUnderline3">
    <w:name w:val="Style Underline3"/>
    <w:basedOn w:val="DefaultParagraphFont"/>
    <w:rsid w:val="00791B89"/>
    <w:rPr>
      <w:u w:val="single"/>
    </w:rPr>
  </w:style>
  <w:style w:type="character" w:customStyle="1" w:styleId="addmd">
    <w:name w:val="addmd"/>
    <w:basedOn w:val="DefaultParagraphFont"/>
    <w:rsid w:val="00791B89"/>
  </w:style>
  <w:style w:type="character" w:customStyle="1" w:styleId="MinimizeChar">
    <w:name w:val="Minimize Char"/>
    <w:basedOn w:val="cardChar"/>
    <w:link w:val="Minimize"/>
    <w:locked/>
    <w:rsid w:val="00791B89"/>
    <w:rPr>
      <w:rFonts w:ascii="Georgia" w:eastAsia="Calibri" w:hAnsi="Georgia" w:cs="Times New Roman"/>
      <w:sz w:val="12"/>
      <w:u w:val="single"/>
    </w:rPr>
  </w:style>
  <w:style w:type="paragraph" w:customStyle="1" w:styleId="Minimize">
    <w:name w:val="Minimize"/>
    <w:basedOn w:val="Normal"/>
    <w:next w:val="Normal"/>
    <w:link w:val="MinimizeChar"/>
    <w:qFormat/>
    <w:rsid w:val="00791B89"/>
    <w:pPr>
      <w:autoSpaceDE w:val="0"/>
      <w:autoSpaceDN w:val="0"/>
      <w:adjustRightInd w:val="0"/>
      <w:ind w:left="288" w:right="288"/>
    </w:pPr>
    <w:rPr>
      <w:rFonts w:ascii="Georgia" w:eastAsia="Calibri" w:hAnsi="Georgia" w:cs="Times New Roman"/>
      <w:sz w:val="12"/>
      <w:u w:val="single"/>
    </w:rPr>
  </w:style>
  <w:style w:type="character" w:customStyle="1" w:styleId="StyleUnderline4">
    <w:name w:val="Style Underline4"/>
    <w:basedOn w:val="DefaultParagraphFont"/>
    <w:rsid w:val="00791B89"/>
    <w:rPr>
      <w:u w:val="single"/>
    </w:rPr>
  </w:style>
  <w:style w:type="character" w:customStyle="1" w:styleId="Heading6Char1">
    <w:name w:val="Heading 6 Char1"/>
    <w:aliases w:val="Title (no index) Char1,cites2 Char1"/>
    <w:basedOn w:val="DefaultParagraphFont"/>
    <w:uiPriority w:val="9"/>
    <w:semiHidden/>
    <w:rsid w:val="00791B89"/>
    <w:rPr>
      <w:rFonts w:asciiTheme="majorHAnsi" w:eastAsiaTheme="majorEastAsia" w:hAnsiTheme="majorHAnsi" w:cstheme="majorBidi"/>
      <w:color w:val="1F3763" w:themeColor="accent1" w:themeShade="7F"/>
      <w:sz w:val="22"/>
      <w:szCs w:val="22"/>
    </w:rPr>
  </w:style>
  <w:style w:type="character" w:customStyle="1" w:styleId="CommentTextChar1">
    <w:name w:val="Comment Text Char1"/>
    <w:basedOn w:val="DefaultParagraphFont"/>
    <w:uiPriority w:val="99"/>
    <w:rsid w:val="00791B89"/>
    <w:rPr>
      <w:rFonts w:ascii="Times New Roman" w:hAnsi="Times New Roman" w:cs="Times New Roman"/>
      <w:sz w:val="20"/>
      <w:szCs w:val="20"/>
    </w:rPr>
  </w:style>
  <w:style w:type="character" w:customStyle="1" w:styleId="HTMLPreformattedChar1">
    <w:name w:val="HTML Preformatted Char1"/>
    <w:basedOn w:val="DefaultParagraphFont"/>
    <w:uiPriority w:val="99"/>
    <w:rsid w:val="00791B89"/>
    <w:rPr>
      <w:rFonts w:ascii="Consolas" w:hAnsi="Consolas" w:cs="Consolas" w:hint="default"/>
      <w:sz w:val="20"/>
      <w:szCs w:val="20"/>
    </w:rPr>
  </w:style>
  <w:style w:type="character" w:customStyle="1" w:styleId="HeaderChar1">
    <w:name w:val="Header Char1"/>
    <w:aliases w:val="Header Char Char Char Char Char1,Header Char Char Char Char Char Char Char1,Header Char Char Char Char Char Char Char Cha Char,Header 1 Char1,Header 1 Char Char Char1,Char2 Char1,Header Char2 Char1,Header Char1 Char Char1,Char2 Cha"/>
    <w:basedOn w:val="DefaultParagraphFont"/>
    <w:uiPriority w:val="99"/>
    <w:qFormat/>
    <w:rsid w:val="00791B89"/>
    <w:rPr>
      <w:rFonts w:ascii="Times New Roman" w:hAnsi="Times New Roman" w:cs="Times New Roman"/>
    </w:rPr>
  </w:style>
  <w:style w:type="character" w:customStyle="1" w:styleId="FooterChar1">
    <w:name w:val="Footer Char1"/>
    <w:basedOn w:val="DefaultParagraphFont"/>
    <w:uiPriority w:val="99"/>
    <w:rsid w:val="00791B89"/>
    <w:rPr>
      <w:rFonts w:ascii="Times New Roman" w:hAnsi="Times New Roman" w:cs="Times New Roman"/>
    </w:rPr>
  </w:style>
  <w:style w:type="character" w:customStyle="1" w:styleId="MacroTextChar1">
    <w:name w:val="Macro Text Char1"/>
    <w:basedOn w:val="DefaultParagraphFont"/>
    <w:semiHidden/>
    <w:rsid w:val="00791B89"/>
    <w:rPr>
      <w:rFonts w:ascii="Consolas" w:hAnsi="Consolas" w:cs="Consolas"/>
      <w:sz w:val="20"/>
      <w:szCs w:val="20"/>
    </w:rPr>
  </w:style>
  <w:style w:type="character" w:customStyle="1" w:styleId="BodyTextIndentChar1">
    <w:name w:val="Body Text Indent Char1"/>
    <w:basedOn w:val="DefaultParagraphFont"/>
    <w:uiPriority w:val="99"/>
    <w:rsid w:val="00791B89"/>
    <w:rPr>
      <w:rFonts w:ascii="Times New Roman" w:hAnsi="Times New Roman" w:cs="Times New Roman"/>
    </w:rPr>
  </w:style>
  <w:style w:type="character" w:customStyle="1" w:styleId="BodyText2Char1">
    <w:name w:val="Body Text 2 Char1"/>
    <w:basedOn w:val="DefaultParagraphFont"/>
    <w:uiPriority w:val="99"/>
    <w:rsid w:val="00791B89"/>
    <w:rPr>
      <w:rFonts w:ascii="Times New Roman" w:hAnsi="Times New Roman" w:cs="Times New Roman"/>
    </w:rPr>
  </w:style>
  <w:style w:type="character" w:customStyle="1" w:styleId="BodyText3Char1">
    <w:name w:val="Body Text 3 Char1"/>
    <w:basedOn w:val="DefaultParagraphFont"/>
    <w:uiPriority w:val="99"/>
    <w:rsid w:val="00791B89"/>
    <w:rPr>
      <w:rFonts w:ascii="Times New Roman" w:hAnsi="Times New Roman" w:cs="Times New Roman"/>
      <w:sz w:val="16"/>
      <w:szCs w:val="16"/>
    </w:rPr>
  </w:style>
  <w:style w:type="character" w:customStyle="1" w:styleId="DocumentMapChar1">
    <w:name w:val="Document Map Char1"/>
    <w:basedOn w:val="DefaultParagraphFont"/>
    <w:uiPriority w:val="99"/>
    <w:rsid w:val="00791B89"/>
    <w:rPr>
      <w:rFonts w:ascii="Segoe UI" w:hAnsi="Segoe UI" w:cs="Segoe UI"/>
      <w:sz w:val="16"/>
      <w:szCs w:val="16"/>
    </w:rPr>
  </w:style>
  <w:style w:type="character" w:customStyle="1" w:styleId="PlainTextChar1">
    <w:name w:val="Plain Text Char1"/>
    <w:basedOn w:val="DefaultParagraphFont"/>
    <w:uiPriority w:val="99"/>
    <w:rsid w:val="00791B89"/>
    <w:rPr>
      <w:rFonts w:ascii="Consolas" w:hAnsi="Consolas" w:cs="Consolas"/>
      <w:sz w:val="21"/>
      <w:szCs w:val="21"/>
    </w:rPr>
  </w:style>
  <w:style w:type="character" w:customStyle="1" w:styleId="z-TopofFormChar1">
    <w:name w:val="z-Top of Form Char1"/>
    <w:basedOn w:val="DefaultParagraphFont"/>
    <w:uiPriority w:val="99"/>
    <w:rsid w:val="00791B89"/>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791B89"/>
    <w:rPr>
      <w:rFonts w:ascii="Arial" w:hAnsi="Arial" w:cs="Arial" w:hint="default"/>
      <w:vanish/>
      <w:webHidden w:val="0"/>
      <w:sz w:val="16"/>
      <w:szCs w:val="16"/>
      <w:specVanish w:val="0"/>
    </w:rPr>
  </w:style>
  <w:style w:type="paragraph" w:customStyle="1" w:styleId="Tagline0">
    <w:name w:val="Tagline"/>
    <w:basedOn w:val="Normal"/>
    <w:link w:val="TaglineChar"/>
    <w:qFormat/>
    <w:rsid w:val="00791B89"/>
    <w:pPr>
      <w:spacing w:line="256" w:lineRule="auto"/>
    </w:pPr>
    <w:rPr>
      <w:b/>
      <w:sz w:val="26"/>
    </w:rPr>
  </w:style>
  <w:style w:type="character" w:customStyle="1" w:styleId="FontStyle39">
    <w:name w:val="Font Style39"/>
    <w:uiPriority w:val="99"/>
    <w:rsid w:val="00791B89"/>
    <w:rPr>
      <w:rFonts w:ascii="Constantia" w:hAnsi="Constantia" w:cs="Constantia"/>
      <w:b/>
      <w:bCs/>
      <w:sz w:val="18"/>
      <w:szCs w:val="18"/>
    </w:rPr>
  </w:style>
  <w:style w:type="character" w:customStyle="1" w:styleId="hidden">
    <w:name w:val="hidden"/>
    <w:basedOn w:val="DefaultParagraphFont"/>
    <w:uiPriority w:val="99"/>
    <w:rsid w:val="00791B89"/>
  </w:style>
  <w:style w:type="paragraph" w:customStyle="1" w:styleId="StyleHeading3BlockLatinBodyCalibri">
    <w:name w:val="Style Heading 3Block + (Latin) +Body (Calibri)"/>
    <w:basedOn w:val="Heading3"/>
    <w:qFormat/>
    <w:rsid w:val="00791B89"/>
    <w:rPr>
      <w:caps/>
    </w:rPr>
  </w:style>
  <w:style w:type="paragraph" w:customStyle="1" w:styleId="StyleHeading4Tagheading2Heading2Char2CharHeading2Char1">
    <w:name w:val="Style Heading 4Tagheading 2Heading 2 Char2 CharHeading 2 Char1 ..."/>
    <w:basedOn w:val="Heading4"/>
    <w:qFormat/>
    <w:rsid w:val="00791B89"/>
    <w:rPr>
      <w:iCs w:val="0"/>
    </w:rPr>
  </w:style>
  <w:style w:type="character" w:customStyle="1" w:styleId="StyleStyleBoldUnderlineIntenseEmphasisUnderlineStyleapple-s1">
    <w:name w:val="Style Style Bold UnderlineIntense EmphasisUnderlineStyleapple-s...1"/>
    <w:basedOn w:val="DefaultParagraphFont"/>
    <w:rsid w:val="00791B89"/>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791B89"/>
    <w:rPr>
      <w:rFonts w:ascii="Times New Roman" w:hAnsi="Times New Roman" w:cs="Calibri"/>
      <w:b/>
      <w:bCs/>
      <w:i w:val="0"/>
      <w:iCs w:val="0"/>
      <w:sz w:val="22"/>
      <w:u w:val="single"/>
      <w:bdr w:val="single" w:sz="18" w:space="0" w:color="auto"/>
    </w:rPr>
  </w:style>
  <w:style w:type="character" w:customStyle="1" w:styleId="EmphasizeThis">
    <w:name w:val="EmphasizeThis"/>
    <w:rsid w:val="00791B89"/>
    <w:rPr>
      <w:rFonts w:ascii="Georgia" w:hAnsi="Georgia"/>
      <w:b/>
      <w:iCs/>
      <w:sz w:val="24"/>
      <w:u w:val="thick"/>
    </w:rPr>
  </w:style>
  <w:style w:type="character" w:styleId="SubtleEmphasis">
    <w:name w:val="Subtle Emphasis"/>
    <w:aliases w:val="Key phrase"/>
    <w:basedOn w:val="DefaultParagraphFont"/>
    <w:uiPriority w:val="19"/>
    <w:qFormat/>
    <w:rsid w:val="00791B89"/>
    <w:rPr>
      <w:rFonts w:ascii="Garamond" w:hAnsi="Garamond"/>
      <w:iCs/>
      <w:color w:val="auto"/>
      <w:spacing w:val="0"/>
      <w:sz w:val="22"/>
      <w:u w:val="single"/>
      <w:bdr w:val="none" w:sz="0" w:space="0" w:color="auto"/>
    </w:rPr>
  </w:style>
  <w:style w:type="character" w:customStyle="1" w:styleId="arial11">
    <w:name w:val="arial_11"/>
    <w:basedOn w:val="DefaultParagraphFont"/>
    <w:rsid w:val="00791B89"/>
  </w:style>
  <w:style w:type="character" w:customStyle="1" w:styleId="dropcap">
    <w:name w:val="dropcap"/>
    <w:basedOn w:val="DefaultParagraphFont"/>
    <w:rsid w:val="00791B89"/>
  </w:style>
  <w:style w:type="character" w:customStyle="1" w:styleId="articleauthor">
    <w:name w:val="articleauthor"/>
    <w:basedOn w:val="DefaultParagraphFont"/>
    <w:rsid w:val="00791B89"/>
  </w:style>
  <w:style w:type="character" w:customStyle="1" w:styleId="article-date">
    <w:name w:val="article-date"/>
    <w:basedOn w:val="DefaultParagraphFont"/>
    <w:rsid w:val="00791B89"/>
  </w:style>
  <w:style w:type="paragraph" w:customStyle="1" w:styleId="bodytext0">
    <w:name w:val="bodytext"/>
    <w:basedOn w:val="Normal"/>
    <w:qFormat/>
    <w:rsid w:val="00791B89"/>
    <w:pPr>
      <w:spacing w:before="100" w:beforeAutospacing="1" w:after="100" w:afterAutospacing="1"/>
    </w:pPr>
    <w:rPr>
      <w:rFonts w:ascii="Times" w:hAnsi="Times"/>
      <w:szCs w:val="20"/>
    </w:rPr>
  </w:style>
  <w:style w:type="character" w:customStyle="1" w:styleId="highlightedsearchterm">
    <w:name w:val="highlightedsearchterm"/>
    <w:basedOn w:val="DefaultParagraphFont"/>
    <w:rsid w:val="00791B89"/>
  </w:style>
  <w:style w:type="character" w:customStyle="1" w:styleId="bodysubtoc">
    <w:name w:val="bodysubtoc"/>
    <w:basedOn w:val="DefaultParagraphFont"/>
    <w:rsid w:val="00791B89"/>
  </w:style>
  <w:style w:type="character" w:customStyle="1" w:styleId="lefttitlesmaller">
    <w:name w:val="lefttitlesmaller"/>
    <w:basedOn w:val="DefaultParagraphFont"/>
    <w:rsid w:val="00791B89"/>
  </w:style>
  <w:style w:type="character" w:styleId="HTMLCite">
    <w:name w:val="HTML Cite"/>
    <w:uiPriority w:val="99"/>
    <w:unhideWhenUsed/>
    <w:rsid w:val="00791B89"/>
    <w:rPr>
      <w:i/>
      <w:iCs/>
    </w:rPr>
  </w:style>
  <w:style w:type="character" w:customStyle="1" w:styleId="mb">
    <w:name w:val="mb"/>
    <w:basedOn w:val="DefaultParagraphFont"/>
    <w:rsid w:val="00791B89"/>
  </w:style>
  <w:style w:type="character" w:customStyle="1" w:styleId="fn">
    <w:name w:val="fn"/>
    <w:basedOn w:val="DefaultParagraphFont"/>
    <w:rsid w:val="00791B89"/>
  </w:style>
  <w:style w:type="character" w:customStyle="1" w:styleId="smallcaps">
    <w:name w:val="smallcaps"/>
    <w:basedOn w:val="DefaultParagraphFont"/>
    <w:rsid w:val="00791B89"/>
  </w:style>
  <w:style w:type="character" w:customStyle="1" w:styleId="field-content">
    <w:name w:val="field-content"/>
    <w:basedOn w:val="DefaultParagraphFont"/>
    <w:rsid w:val="00791B89"/>
  </w:style>
  <w:style w:type="character" w:customStyle="1" w:styleId="submitted">
    <w:name w:val="submitted"/>
    <w:basedOn w:val="DefaultParagraphFont"/>
    <w:rsid w:val="00791B89"/>
  </w:style>
  <w:style w:type="character" w:customStyle="1" w:styleId="submitted-date">
    <w:name w:val="submitted-date"/>
    <w:basedOn w:val="DefaultParagraphFont"/>
    <w:rsid w:val="00791B89"/>
  </w:style>
  <w:style w:type="character" w:customStyle="1" w:styleId="submitted-time">
    <w:name w:val="submitted-time"/>
    <w:basedOn w:val="DefaultParagraphFont"/>
    <w:rsid w:val="00791B89"/>
  </w:style>
  <w:style w:type="paragraph" w:customStyle="1" w:styleId="date-comments">
    <w:name w:val="date-comments"/>
    <w:basedOn w:val="Normal"/>
    <w:qFormat/>
    <w:rsid w:val="00791B89"/>
    <w:pPr>
      <w:spacing w:before="100" w:beforeAutospacing="1" w:after="100" w:afterAutospacing="1"/>
    </w:pPr>
    <w:rPr>
      <w:rFonts w:ascii="Times" w:hAnsi="Times"/>
      <w:szCs w:val="20"/>
    </w:rPr>
  </w:style>
  <w:style w:type="paragraph" w:customStyle="1" w:styleId="Pa8">
    <w:name w:val="Pa8"/>
    <w:basedOn w:val="Default"/>
    <w:next w:val="Default"/>
    <w:qFormat/>
    <w:rsid w:val="00791B89"/>
    <w:pPr>
      <w:spacing w:after="0" w:line="181" w:lineRule="atLeast"/>
    </w:pPr>
    <w:rPr>
      <w:rFonts w:ascii="Sabon LT Std" w:eastAsia="MS Mincho" w:hAnsi="Sabon LT Std" w:cs="Times New Roman"/>
    </w:rPr>
  </w:style>
  <w:style w:type="character" w:customStyle="1" w:styleId="A2">
    <w:name w:val="A2"/>
    <w:uiPriority w:val="99"/>
    <w:rsid w:val="00791B89"/>
    <w:rPr>
      <w:rFonts w:cs="Sabon LT Std"/>
      <w:color w:val="000000"/>
      <w:sz w:val="15"/>
      <w:szCs w:val="15"/>
    </w:rPr>
  </w:style>
  <w:style w:type="paragraph" w:customStyle="1" w:styleId="Pa15">
    <w:name w:val="Pa15"/>
    <w:basedOn w:val="Default"/>
    <w:next w:val="Default"/>
    <w:qFormat/>
    <w:rsid w:val="00791B89"/>
    <w:pPr>
      <w:spacing w:after="0" w:line="241" w:lineRule="atLeast"/>
    </w:pPr>
    <w:rPr>
      <w:rFonts w:ascii="Sabon LT Std" w:eastAsia="MS Mincho" w:hAnsi="Sabon LT Std" w:cs="Times New Roman"/>
    </w:rPr>
  </w:style>
  <w:style w:type="character" w:customStyle="1" w:styleId="searchword">
    <w:name w:val="searchword"/>
    <w:basedOn w:val="DefaultParagraphFont"/>
    <w:rsid w:val="00791B89"/>
  </w:style>
  <w:style w:type="character" w:customStyle="1" w:styleId="meta-prep">
    <w:name w:val="meta-prep"/>
    <w:basedOn w:val="DefaultParagraphFont"/>
    <w:rsid w:val="00791B89"/>
  </w:style>
  <w:style w:type="character" w:customStyle="1" w:styleId="entry-date">
    <w:name w:val="entry-date"/>
    <w:basedOn w:val="DefaultParagraphFont"/>
    <w:rsid w:val="00791B89"/>
  </w:style>
  <w:style w:type="character" w:customStyle="1" w:styleId="aqj">
    <w:name w:val="aqj"/>
    <w:basedOn w:val="DefaultParagraphFont"/>
    <w:rsid w:val="00791B89"/>
  </w:style>
  <w:style w:type="paragraph" w:customStyle="1" w:styleId="Shrink6">
    <w:name w:val="Shrink 6"/>
    <w:basedOn w:val="Normal"/>
    <w:qFormat/>
    <w:rsid w:val="00791B89"/>
    <w:rPr>
      <w:rFonts w:eastAsia="Calibri"/>
      <w:sz w:val="12"/>
    </w:rPr>
  </w:style>
  <w:style w:type="paragraph" w:customStyle="1" w:styleId="Header10">
    <w:name w:val="Header1"/>
    <w:aliases w:val="Header Char Char Char Char Char Char Char Cha,Char Char Char Cha,Header Char2"/>
    <w:basedOn w:val="Normal"/>
    <w:qFormat/>
    <w:rsid w:val="00791B89"/>
    <w:pPr>
      <w:spacing w:before="100" w:beforeAutospacing="1" w:after="100" w:afterAutospacing="1"/>
    </w:pPr>
    <w:rPr>
      <w:rFonts w:eastAsia="Times New Roman"/>
    </w:rPr>
  </w:style>
  <w:style w:type="character" w:customStyle="1" w:styleId="Date1">
    <w:name w:val="Date1"/>
    <w:basedOn w:val="DefaultParagraphFont"/>
    <w:rsid w:val="00791B89"/>
  </w:style>
  <w:style w:type="character" w:customStyle="1" w:styleId="CiteReal">
    <w:name w:val="CiteReal"/>
    <w:uiPriority w:val="1"/>
    <w:qFormat/>
    <w:rsid w:val="00791B89"/>
    <w:rPr>
      <w:rFonts w:ascii="Arial" w:hAnsi="Arial"/>
      <w:b/>
      <w:sz w:val="24"/>
      <w:u w:val="single"/>
    </w:rPr>
  </w:style>
  <w:style w:type="character" w:customStyle="1" w:styleId="articletitle">
    <w:name w:val="articletitle"/>
    <w:rsid w:val="00791B89"/>
    <w:rPr>
      <w:rFonts w:cs="Times New Roman"/>
    </w:rPr>
  </w:style>
  <w:style w:type="character" w:customStyle="1" w:styleId="6pointChar">
    <w:name w:val="6 point Char"/>
    <w:rsid w:val="00791B89"/>
    <w:rPr>
      <w:rFonts w:cs="Times New Roman"/>
      <w:sz w:val="12"/>
      <w:lang w:val="en-US" w:eastAsia="en-US"/>
    </w:rPr>
  </w:style>
  <w:style w:type="character" w:customStyle="1" w:styleId="StyleThickunderline">
    <w:name w:val="Style Thick underline"/>
    <w:qFormat/>
    <w:rsid w:val="00791B89"/>
    <w:rPr>
      <w:u w:val="thick"/>
    </w:rPr>
  </w:style>
  <w:style w:type="character" w:customStyle="1" w:styleId="UnderlineTextChar">
    <w:name w:val="Underline Text Char"/>
    <w:link w:val="UnderlineText"/>
    <w:rsid w:val="00791B89"/>
    <w:rPr>
      <w:u w:val="single"/>
    </w:rPr>
  </w:style>
  <w:style w:type="character" w:customStyle="1" w:styleId="CardTagandCiteChar">
    <w:name w:val="Card Tag and Cite Char"/>
    <w:basedOn w:val="DefaultParagraphFont"/>
    <w:rsid w:val="00791B89"/>
    <w:rPr>
      <w:rFonts w:ascii="Arial Narrow" w:hAnsi="Arial Narrow"/>
      <w:b/>
      <w:noProof w:val="0"/>
      <w:sz w:val="26"/>
      <w:szCs w:val="24"/>
      <w:lang w:val="en-US" w:eastAsia="en-US" w:bidi="ar-SA"/>
    </w:rPr>
  </w:style>
  <w:style w:type="character" w:customStyle="1" w:styleId="CardText1Char">
    <w:name w:val="Card Text 1 Char"/>
    <w:basedOn w:val="DefaultParagraphFont"/>
    <w:rsid w:val="00791B89"/>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791B89"/>
    <w:rPr>
      <w:rFonts w:ascii="Arial Narrow" w:hAnsi="Arial Narrow"/>
      <w:b/>
      <w:noProof w:val="0"/>
      <w:color w:val="000000"/>
      <w:sz w:val="22"/>
      <w:szCs w:val="22"/>
      <w:u w:val="single"/>
      <w:lang w:val="en-US" w:eastAsia="en-US" w:bidi="ar-SA"/>
    </w:rPr>
  </w:style>
  <w:style w:type="character" w:customStyle="1" w:styleId="SmallText0">
    <w:name w:val="SmallText"/>
    <w:rsid w:val="00791B89"/>
    <w:rPr>
      <w:color w:val="000000"/>
    </w:rPr>
  </w:style>
  <w:style w:type="paragraph" w:customStyle="1" w:styleId="HeadingsBase">
    <w:name w:val="Headings Base"/>
    <w:basedOn w:val="Normal"/>
    <w:link w:val="HeadingsBaseChar"/>
    <w:qFormat/>
    <w:rsid w:val="00791B8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91B89"/>
    <w:rPr>
      <w:rFonts w:ascii="Calibri" w:eastAsia="Times New Roman" w:hAnsi="Calibri" w:cs="Calibri"/>
      <w:b/>
      <w:kern w:val="32"/>
      <w:sz w:val="32"/>
      <w:szCs w:val="20"/>
    </w:rPr>
  </w:style>
  <w:style w:type="character" w:customStyle="1" w:styleId="underline3">
    <w:name w:val="underline3"/>
    <w:basedOn w:val="underline2"/>
    <w:rsid w:val="00791B89"/>
    <w:rPr>
      <w:u w:val="single"/>
      <w:bdr w:val="none" w:sz="0" w:space="0" w:color="auto"/>
      <w:shd w:val="clear" w:color="auto" w:fill="FFFF00"/>
    </w:rPr>
  </w:style>
  <w:style w:type="paragraph" w:customStyle="1" w:styleId="HeadingFake">
    <w:name w:val="Heading Fake"/>
    <w:basedOn w:val="Heading3"/>
    <w:qFormat/>
    <w:rsid w:val="00791B89"/>
    <w:pPr>
      <w:suppressAutoHyphens/>
      <w:spacing w:before="20" w:after="120"/>
      <w:outlineLvl w:val="9"/>
    </w:pPr>
    <w:rPr>
      <w:rFonts w:cs="Arial"/>
      <w:caps/>
      <w:kern w:val="32"/>
      <w:szCs w:val="26"/>
    </w:rPr>
  </w:style>
  <w:style w:type="paragraph" w:customStyle="1" w:styleId="SchoolPaper">
    <w:name w:val="School Paper"/>
    <w:basedOn w:val="Normal"/>
    <w:qFormat/>
    <w:rsid w:val="00791B89"/>
    <w:pPr>
      <w:spacing w:line="480" w:lineRule="auto"/>
      <w:ind w:firstLine="720"/>
    </w:pPr>
    <w:rPr>
      <w:rFonts w:eastAsia="Times New Roman"/>
      <w:kern w:val="32"/>
      <w:szCs w:val="20"/>
    </w:rPr>
  </w:style>
  <w:style w:type="paragraph" w:customStyle="1" w:styleId="SchoolBlockQuote">
    <w:name w:val="School Block Quote"/>
    <w:basedOn w:val="SchoolPaper"/>
    <w:qFormat/>
    <w:rsid w:val="00791B89"/>
  </w:style>
  <w:style w:type="paragraph" w:customStyle="1" w:styleId="SchoolWorksCited">
    <w:name w:val="School Works Cited"/>
    <w:basedOn w:val="SchoolPaper"/>
    <w:qFormat/>
    <w:rsid w:val="00791B89"/>
  </w:style>
  <w:style w:type="paragraph" w:customStyle="1" w:styleId="BlockQuote">
    <w:name w:val="Block Quote"/>
    <w:basedOn w:val="Normal"/>
    <w:qFormat/>
    <w:rsid w:val="00791B89"/>
    <w:pPr>
      <w:ind w:left="720" w:right="720"/>
    </w:pPr>
    <w:rPr>
      <w:rFonts w:eastAsia="Times New Roman"/>
      <w:kern w:val="32"/>
      <w:szCs w:val="20"/>
    </w:rPr>
  </w:style>
  <w:style w:type="character" w:customStyle="1" w:styleId="menu">
    <w:name w:val="menu"/>
    <w:basedOn w:val="DefaultParagraphFont"/>
    <w:rsid w:val="00791B89"/>
  </w:style>
  <w:style w:type="paragraph" w:customStyle="1" w:styleId="PaperBody">
    <w:name w:val="Paper Body"/>
    <w:basedOn w:val="Normal"/>
    <w:qFormat/>
    <w:rsid w:val="00791B89"/>
    <w:pPr>
      <w:spacing w:line="480" w:lineRule="auto"/>
      <w:ind w:firstLine="720"/>
    </w:pPr>
    <w:rPr>
      <w:rFonts w:eastAsia="Times New Roman"/>
      <w:kern w:val="32"/>
    </w:rPr>
  </w:style>
  <w:style w:type="paragraph" w:customStyle="1" w:styleId="PaperCitation">
    <w:name w:val="Paper Citation"/>
    <w:basedOn w:val="Normal"/>
    <w:qFormat/>
    <w:rsid w:val="00791B89"/>
    <w:pPr>
      <w:spacing w:line="480" w:lineRule="auto"/>
      <w:ind w:left="720" w:hanging="720"/>
    </w:pPr>
    <w:rPr>
      <w:rFonts w:eastAsia="Times New Roman"/>
      <w:kern w:val="32"/>
      <w:szCs w:val="20"/>
    </w:rPr>
  </w:style>
  <w:style w:type="character" w:customStyle="1" w:styleId="hatChar">
    <w:name w:val="hat Char"/>
    <w:basedOn w:val="DefaultParagraphFont"/>
    <w:link w:val="hat"/>
    <w:rsid w:val="00791B89"/>
    <w:rPr>
      <w:rFonts w:ascii="Calibri" w:eastAsia="Calibri" w:hAnsi="Calibri" w:cs="Calibri"/>
      <w:b/>
      <w:bCs/>
      <w:color w:val="000000"/>
      <w:sz w:val="32"/>
      <w:u w:val="single"/>
    </w:rPr>
  </w:style>
  <w:style w:type="paragraph" w:customStyle="1" w:styleId="WW-Default">
    <w:name w:val="WW-Default"/>
    <w:qFormat/>
    <w:rsid w:val="00791B89"/>
    <w:pPr>
      <w:suppressAutoHyphens/>
      <w:spacing w:after="0" w:line="240" w:lineRule="auto"/>
    </w:pPr>
    <w:rPr>
      <w:rFonts w:ascii="Georgia" w:eastAsia="Calibri" w:hAnsi="Georgia" w:cs="Calibri"/>
      <w:lang w:eastAsia="ar-SA"/>
    </w:rPr>
  </w:style>
  <w:style w:type="paragraph" w:customStyle="1" w:styleId="Standard">
    <w:name w:val="Standard"/>
    <w:qFormat/>
    <w:rsid w:val="00791B8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itxtrst">
    <w:name w:val="itxtrst"/>
    <w:rsid w:val="00791B89"/>
  </w:style>
  <w:style w:type="character" w:customStyle="1" w:styleId="A-Underlining">
    <w:name w:val="A-Underlining"/>
    <w:basedOn w:val="DefaultParagraphFont"/>
    <w:rsid w:val="00791B89"/>
    <w:rPr>
      <w:rFonts w:ascii="Garamond" w:hAnsi="Garamond"/>
      <w:color w:val="auto"/>
      <w:sz w:val="24"/>
      <w:u w:val="single"/>
    </w:rPr>
  </w:style>
  <w:style w:type="paragraph" w:customStyle="1" w:styleId="B-TagCite">
    <w:name w:val="B-TagCite"/>
    <w:qFormat/>
    <w:rsid w:val="00791B8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rsid w:val="00791B89"/>
    <w:rPr>
      <w:rFonts w:ascii="Times New Roman" w:eastAsia="Times New Roman" w:hAnsi="Times New Roman" w:cs="Times New Roman"/>
      <w:b/>
      <w:szCs w:val="20"/>
    </w:rPr>
  </w:style>
  <w:style w:type="character" w:customStyle="1" w:styleId="StyleUnderlineBold">
    <w:name w:val="Style Underline + Bold"/>
    <w:rsid w:val="00791B89"/>
    <w:rPr>
      <w:b/>
      <w:bCs/>
      <w:u w:val="single"/>
    </w:rPr>
  </w:style>
  <w:style w:type="character" w:customStyle="1" w:styleId="smallChar">
    <w:name w:val="small Char"/>
    <w:rsid w:val="00791B89"/>
    <w:rPr>
      <w:rFonts w:eastAsia="Calibri"/>
      <w:sz w:val="16"/>
      <w:szCs w:val="22"/>
      <w:lang w:val="en-US" w:eastAsia="en-US" w:bidi="ar-SA"/>
    </w:rPr>
  </w:style>
  <w:style w:type="character" w:customStyle="1" w:styleId="Underline-Highlighted">
    <w:name w:val="Underline-Highlighted"/>
    <w:uiPriority w:val="1"/>
    <w:qFormat/>
    <w:rsid w:val="00791B89"/>
    <w:rPr>
      <w:rFonts w:ascii="Cambria" w:hAnsi="Cambria"/>
      <w:sz w:val="24"/>
      <w:u w:val="single"/>
      <w:bdr w:val="none" w:sz="0" w:space="0" w:color="auto"/>
      <w:shd w:val="clear" w:color="auto" w:fill="99FF66"/>
    </w:rPr>
  </w:style>
  <w:style w:type="character" w:customStyle="1" w:styleId="newsmain">
    <w:name w:val="news_main"/>
    <w:basedOn w:val="DefaultParagraphFont"/>
    <w:rsid w:val="00791B89"/>
  </w:style>
  <w:style w:type="character" w:customStyle="1" w:styleId="UnderlinedTextCharChar">
    <w:name w:val="Underlined Text Char Char"/>
    <w:basedOn w:val="DefaultParagraphFont"/>
    <w:rsid w:val="00791B89"/>
    <w:rPr>
      <w:rFonts w:cs="Arial"/>
      <w:bCs/>
      <w:noProof w:val="0"/>
      <w:szCs w:val="26"/>
      <w:u w:val="single"/>
      <w:lang w:val="en-US" w:eastAsia="en-US" w:bidi="ar-SA"/>
    </w:rPr>
  </w:style>
  <w:style w:type="character" w:customStyle="1" w:styleId="il">
    <w:name w:val="il"/>
    <w:rsid w:val="00791B89"/>
  </w:style>
  <w:style w:type="character" w:customStyle="1" w:styleId="BodyText10">
    <w:name w:val="Body Text1"/>
    <w:rsid w:val="00791B8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791B89"/>
  </w:style>
  <w:style w:type="paragraph" w:customStyle="1" w:styleId="10ptfont">
    <w:name w:val="10pt font"/>
    <w:basedOn w:val="Normal"/>
    <w:link w:val="10ptfontChar"/>
    <w:autoRedefine/>
    <w:qFormat/>
    <w:rsid w:val="00791B89"/>
    <w:rPr>
      <w:rFonts w:eastAsia="Times New Roman"/>
      <w:sz w:val="20"/>
    </w:rPr>
  </w:style>
  <w:style w:type="character" w:customStyle="1" w:styleId="10ptfontChar">
    <w:name w:val="10pt font Char"/>
    <w:link w:val="10ptfont"/>
    <w:rsid w:val="00791B89"/>
    <w:rPr>
      <w:rFonts w:ascii="Calibri" w:eastAsia="Times New Roman" w:hAnsi="Calibri" w:cs="Calibri"/>
      <w:sz w:val="20"/>
    </w:rPr>
  </w:style>
  <w:style w:type="character" w:customStyle="1" w:styleId="HIGHLIGHT0">
    <w:name w:val="HIGHLIGHT"/>
    <w:uiPriority w:val="1"/>
    <w:qFormat/>
    <w:rsid w:val="00791B89"/>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791B89"/>
    <w:rPr>
      <w:rFonts w:ascii="Calibri" w:eastAsia="Calibri" w:hAnsi="Calibri" w:cs="Calibri"/>
      <w:iCs/>
      <w:sz w:val="16"/>
    </w:rPr>
  </w:style>
  <w:style w:type="paragraph" w:customStyle="1" w:styleId="Shrink8">
    <w:name w:val="Shrink8"/>
    <w:basedOn w:val="Normal"/>
    <w:qFormat/>
    <w:rsid w:val="00791B89"/>
    <w:rPr>
      <w:rFonts w:eastAsia="Cambria"/>
      <w:sz w:val="16"/>
    </w:rPr>
  </w:style>
  <w:style w:type="paragraph" w:customStyle="1" w:styleId="AuthorDate1">
    <w:name w:val="AuthorDate"/>
    <w:next w:val="Nothing"/>
    <w:link w:val="AuthorDateChar0"/>
    <w:qFormat/>
    <w:rsid w:val="00791B8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0">
    <w:name w:val="AuthorDate Char"/>
    <w:basedOn w:val="DefaultParagraphFont"/>
    <w:link w:val="AuthorDate1"/>
    <w:rsid w:val="00791B89"/>
    <w:rPr>
      <w:rFonts w:ascii="Times New Roman" w:eastAsia="Calibri" w:hAnsi="Times New Roman" w:cs="Times New Roman"/>
      <w:b/>
      <w:sz w:val="24"/>
      <w:szCs w:val="20"/>
      <w:u w:val="single"/>
    </w:rPr>
  </w:style>
  <w:style w:type="character" w:customStyle="1" w:styleId="StyleUnderlineCharChar9pt">
    <w:name w:val="Style Underline Char Char + 9 pt"/>
    <w:rsid w:val="00791B8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91B89"/>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791B89"/>
    <w:pPr>
      <w:suppressAutoHyphens/>
      <w:spacing w:before="280" w:after="280"/>
    </w:pPr>
    <w:rPr>
      <w:color w:val="000000"/>
    </w:rPr>
  </w:style>
  <w:style w:type="character" w:customStyle="1" w:styleId="StyleIntenseReferenceGaramond">
    <w:name w:val="Style Intense Reference + Garamond"/>
    <w:rsid w:val="00791B89"/>
    <w:rPr>
      <w:rFonts w:ascii="Garamond" w:hAnsi="Garamond"/>
      <w:bCs/>
      <w:color w:val="auto"/>
      <w:spacing w:val="5"/>
      <w:sz w:val="20"/>
      <w:u w:val="single"/>
    </w:rPr>
  </w:style>
  <w:style w:type="character" w:customStyle="1" w:styleId="StyleIntenseReferenceGaramondBold">
    <w:name w:val="Style Intense Reference + Garamond Bold"/>
    <w:rsid w:val="00791B89"/>
    <w:rPr>
      <w:rFonts w:ascii="Garamond" w:hAnsi="Garamond"/>
      <w:b/>
      <w:bCs/>
      <w:color w:val="auto"/>
      <w:spacing w:val="5"/>
      <w:sz w:val="20"/>
      <w:u w:val="single"/>
    </w:rPr>
  </w:style>
  <w:style w:type="character" w:customStyle="1" w:styleId="detailtitle">
    <w:name w:val="detailtitle"/>
    <w:basedOn w:val="DefaultParagraphFont"/>
    <w:rsid w:val="00791B89"/>
  </w:style>
  <w:style w:type="character" w:customStyle="1" w:styleId="a">
    <w:name w:val="a"/>
    <w:basedOn w:val="DefaultParagraphFont"/>
    <w:rsid w:val="00791B89"/>
  </w:style>
  <w:style w:type="character" w:customStyle="1" w:styleId="newstime">
    <w:name w:val="newstime"/>
    <w:basedOn w:val="DefaultParagraphFont"/>
    <w:rsid w:val="00791B89"/>
  </w:style>
  <w:style w:type="character" w:customStyle="1" w:styleId="IntenseReference1">
    <w:name w:val="Intense Reference1"/>
    <w:qFormat/>
    <w:rsid w:val="00791B89"/>
    <w:rPr>
      <w:rFonts w:ascii="Arial" w:hAnsi="Arial"/>
      <w:bCs/>
      <w:color w:val="auto"/>
      <w:spacing w:val="5"/>
      <w:sz w:val="20"/>
      <w:u w:val="thick"/>
    </w:rPr>
  </w:style>
  <w:style w:type="character" w:customStyle="1" w:styleId="TagChar3">
    <w:name w:val="Tag Char3"/>
    <w:rsid w:val="00791B89"/>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791B89"/>
    <w:rPr>
      <w:rFonts w:ascii="Garamond" w:hAnsi="Garamond"/>
      <w:b/>
      <w:sz w:val="24"/>
      <w:szCs w:val="26"/>
      <w:bdr w:val="none" w:sz="0" w:space="0" w:color="auto"/>
      <w:shd w:val="clear" w:color="auto" w:fill="FFFF00"/>
    </w:rPr>
  </w:style>
  <w:style w:type="character" w:customStyle="1" w:styleId="texto1">
    <w:name w:val="texto1"/>
    <w:basedOn w:val="DefaultParagraphFont"/>
    <w:rsid w:val="00791B89"/>
  </w:style>
  <w:style w:type="character" w:customStyle="1" w:styleId="ilad1">
    <w:name w:val="il_ad1"/>
    <w:rsid w:val="00791B89"/>
    <w:rPr>
      <w:vanish/>
      <w:webHidden w:val="0"/>
      <w:color w:val="000000"/>
      <w:u w:val="single"/>
      <w:specVanish/>
    </w:rPr>
  </w:style>
  <w:style w:type="character" w:customStyle="1" w:styleId="ThickUnderlineCharChar">
    <w:name w:val="Thick Underline Char Char"/>
    <w:rsid w:val="00791B89"/>
    <w:rPr>
      <w:sz w:val="24"/>
      <w:szCs w:val="24"/>
      <w:u w:val="thick"/>
      <w:lang w:val="en-US" w:eastAsia="en-US" w:bidi="ar-SA"/>
    </w:rPr>
  </w:style>
  <w:style w:type="character" w:customStyle="1" w:styleId="Underline20">
    <w:name w:val="Underline 2"/>
    <w:basedOn w:val="DefaultParagraphFont"/>
    <w:uiPriority w:val="1"/>
    <w:qFormat/>
    <w:rsid w:val="00791B89"/>
    <w:rPr>
      <w:b/>
      <w:u w:val="single"/>
    </w:rPr>
  </w:style>
  <w:style w:type="paragraph" w:customStyle="1" w:styleId="first">
    <w:name w:val="first"/>
    <w:basedOn w:val="Normal"/>
    <w:qFormat/>
    <w:rsid w:val="00791B89"/>
    <w:pPr>
      <w:spacing w:before="100" w:beforeAutospacing="1" w:after="100" w:afterAutospacing="1"/>
    </w:pPr>
    <w:rPr>
      <w:rFonts w:ascii="Times New Roman" w:eastAsia="Times New Roman" w:hAnsi="Times New Roman" w:cs="Times New Roman"/>
      <w:sz w:val="24"/>
    </w:rPr>
  </w:style>
  <w:style w:type="character" w:customStyle="1" w:styleId="tx">
    <w:name w:val="tx"/>
    <w:basedOn w:val="DefaultParagraphFont"/>
    <w:rsid w:val="00791B89"/>
  </w:style>
  <w:style w:type="character" w:customStyle="1" w:styleId="oneclick-link">
    <w:name w:val="oneclick-link"/>
    <w:basedOn w:val="DefaultParagraphFont"/>
    <w:rsid w:val="00791B89"/>
  </w:style>
  <w:style w:type="paragraph" w:customStyle="1" w:styleId="StyleHeading4TagsmalltextBigcardbodyNormalTagNotBold">
    <w:name w:val="Style Heading 4Tagsmall textBig cardbodyNormal Tag + Not Bold"/>
    <w:basedOn w:val="Heading4"/>
    <w:next w:val="loose"/>
    <w:qFormat/>
    <w:rsid w:val="00791B89"/>
    <w:rPr>
      <w:bCs/>
    </w:rPr>
  </w:style>
  <w:style w:type="character" w:styleId="HTMLTypewriter">
    <w:name w:val="HTML Typewriter"/>
    <w:basedOn w:val="DefaultParagraphFont"/>
    <w:unhideWhenUsed/>
    <w:rsid w:val="00791B89"/>
    <w:rPr>
      <w:rFonts w:ascii="Consolas" w:hAnsi="Consolas" w:cs="Consolas"/>
      <w:sz w:val="20"/>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ocked/>
    <w:rsid w:val="00791B89"/>
  </w:style>
  <w:style w:type="character" w:customStyle="1" w:styleId="BodyTextFirstIndentChar">
    <w:name w:val="Body Text First Indent Char"/>
    <w:basedOn w:val="Heading8Char"/>
    <w:locked/>
    <w:rsid w:val="00791B89"/>
    <w:rPr>
      <w:rFonts w:ascii="Georgia" w:eastAsiaTheme="majorEastAsia" w:hAnsi="Georgia" w:cs="Arial"/>
      <w:b/>
      <w:bCs w:val="0"/>
      <w:i w:val="0"/>
      <w:iCs w:val="0"/>
      <w:caps w:val="0"/>
      <w:color w:val="272727" w:themeColor="text1" w:themeTint="D8"/>
      <w:kern w:val="32"/>
      <w:sz w:val="24"/>
      <w:szCs w:val="24"/>
      <w:u w:val="double"/>
    </w:rPr>
  </w:style>
  <w:style w:type="character" w:customStyle="1" w:styleId="BodyTextIndent2Char">
    <w:name w:val="Body Text Indent 2 Char"/>
    <w:basedOn w:val="DefaultParagraphFont"/>
    <w:locked/>
    <w:rsid w:val="00791B89"/>
  </w:style>
  <w:style w:type="paragraph" w:customStyle="1" w:styleId="CardText1">
    <w:name w:val="Card Text 1"/>
    <w:qFormat/>
    <w:rsid w:val="00791B89"/>
    <w:pPr>
      <w:spacing w:after="200" w:line="276" w:lineRule="auto"/>
    </w:pPr>
  </w:style>
  <w:style w:type="paragraph" w:customStyle="1" w:styleId="CardTagandCite">
    <w:name w:val="Card Tag and Cite"/>
    <w:next w:val="Normal"/>
    <w:qFormat/>
    <w:rsid w:val="00791B89"/>
    <w:pPr>
      <w:spacing w:after="200" w:line="276" w:lineRule="auto"/>
    </w:pPr>
  </w:style>
  <w:style w:type="paragraph" w:customStyle="1" w:styleId="CardText2">
    <w:name w:val="Card Text 2"/>
    <w:basedOn w:val="Normal"/>
    <w:qFormat/>
    <w:rsid w:val="00791B89"/>
  </w:style>
  <w:style w:type="character" w:customStyle="1" w:styleId="BlockHeadingsCharCharChar">
    <w:name w:val="Block Headings Char Char Char"/>
    <w:locked/>
    <w:rsid w:val="00791B89"/>
  </w:style>
  <w:style w:type="paragraph" w:customStyle="1" w:styleId="BlockHeadingsCharChar">
    <w:name w:val="Block Headings Char Char"/>
    <w:basedOn w:val="Normal"/>
    <w:qFormat/>
    <w:rsid w:val="00791B89"/>
  </w:style>
  <w:style w:type="character" w:customStyle="1" w:styleId="CitesCharCharCharChar">
    <w:name w:val="Cites Char Char Char Char"/>
    <w:locked/>
    <w:rsid w:val="00791B89"/>
  </w:style>
  <w:style w:type="character" w:customStyle="1" w:styleId="TagsChar1CharChar">
    <w:name w:val="Tags Char1 Char Char"/>
    <w:locked/>
    <w:rsid w:val="00791B89"/>
  </w:style>
  <w:style w:type="paragraph" w:customStyle="1" w:styleId="TagsChar1Char">
    <w:name w:val="Tags Char1 Char"/>
    <w:basedOn w:val="Normal"/>
    <w:qFormat/>
    <w:rsid w:val="00791B8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91B8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91B89"/>
  </w:style>
  <w:style w:type="character" w:customStyle="1" w:styleId="CardsFont6ptCharCharChar">
    <w:name w:val="Cards + Font: 6 pt Char Char Char"/>
    <w:locked/>
    <w:rsid w:val="00791B89"/>
  </w:style>
  <w:style w:type="character" w:customStyle="1" w:styleId="blocktitleChar">
    <w:name w:val="block title Char"/>
    <w:aliases w:val="HatText Char1,Pocket Cha"/>
    <w:qFormat/>
    <w:locked/>
    <w:rsid w:val="00791B89"/>
  </w:style>
  <w:style w:type="character" w:customStyle="1" w:styleId="Cards1Char">
    <w:name w:val="Cards1 Char"/>
    <w:locked/>
    <w:rsid w:val="00791B89"/>
  </w:style>
  <w:style w:type="paragraph" w:customStyle="1" w:styleId="Cards1">
    <w:name w:val="Cards1"/>
    <w:basedOn w:val="Normal"/>
    <w:qFormat/>
    <w:rsid w:val="00791B89"/>
  </w:style>
  <w:style w:type="character" w:customStyle="1" w:styleId="CardsUnderlineChar">
    <w:name w:val="Cards + Underline Char"/>
    <w:locked/>
    <w:rsid w:val="00791B89"/>
  </w:style>
  <w:style w:type="paragraph" w:customStyle="1" w:styleId="CardsUnderline">
    <w:name w:val="Cards + Underline"/>
    <w:basedOn w:val="Normal"/>
    <w:next w:val="Style3"/>
    <w:qFormat/>
    <w:rsid w:val="00791B89"/>
  </w:style>
  <w:style w:type="paragraph" w:customStyle="1" w:styleId="StyleNormalWebNormalWebChar1CharNormalWebCharCharC">
    <w:name w:val="Style Normal (Web)Normal (Web) Char1 CharNormal (Web) Char Char C..."/>
    <w:basedOn w:val="Title"/>
    <w:qFormat/>
    <w:rsid w:val="00791B89"/>
    <w:pPr>
      <w:spacing w:after="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791B89"/>
    <w:pPr>
      <w:spacing w:after="200" w:line="276" w:lineRule="auto"/>
    </w:pPr>
  </w:style>
  <w:style w:type="character" w:customStyle="1" w:styleId="Debate-CardSmalltextF2Char">
    <w:name w:val="Debate- Card Small text F2 Char"/>
    <w:locked/>
    <w:rsid w:val="00791B89"/>
  </w:style>
  <w:style w:type="paragraph" w:customStyle="1" w:styleId="Debate-CardSmalltextF2">
    <w:name w:val="Debate- Card Small text F2"/>
    <w:basedOn w:val="Normal"/>
    <w:next w:val="Normal"/>
    <w:qFormat/>
    <w:rsid w:val="00791B89"/>
  </w:style>
  <w:style w:type="paragraph" w:customStyle="1" w:styleId="Cardtext3">
    <w:name w:val="Card text"/>
    <w:next w:val="Reference"/>
    <w:uiPriority w:val="99"/>
    <w:qFormat/>
    <w:rsid w:val="00791B89"/>
    <w:pPr>
      <w:spacing w:after="200" w:line="276" w:lineRule="auto"/>
    </w:pPr>
  </w:style>
  <w:style w:type="paragraph" w:customStyle="1" w:styleId="StyleHeading2Heading2Char2CharHeading2Char1CharCharHead">
    <w:name w:val="Style Heading 2Heading 2 Char2 CharHeading 2 Char1 Char CharHead..."/>
    <w:basedOn w:val="Heading2"/>
    <w:qFormat/>
    <w:rsid w:val="00791B89"/>
    <w:rPr>
      <w:bCs/>
      <w:caps/>
    </w:rPr>
  </w:style>
  <w:style w:type="paragraph" w:customStyle="1" w:styleId="Blocktitle0">
    <w:name w:val="Block title"/>
    <w:basedOn w:val="Heading1"/>
    <w:next w:val="Debate-EmphasizedText-F5"/>
    <w:autoRedefine/>
    <w:qFormat/>
    <w:rsid w:val="00791B89"/>
    <w:rPr>
      <w:bCs/>
      <w:caps/>
    </w:rPr>
  </w:style>
  <w:style w:type="paragraph" w:customStyle="1" w:styleId="BlockHeading1">
    <w:name w:val="Block Heading 1"/>
    <w:basedOn w:val="Normal"/>
    <w:qFormat/>
    <w:rsid w:val="00791B89"/>
  </w:style>
  <w:style w:type="paragraph" w:customStyle="1" w:styleId="RepeatBlockHeading">
    <w:name w:val="Repeat Block Heading"/>
    <w:basedOn w:val="Normal"/>
    <w:next w:val="Underlining"/>
    <w:qFormat/>
    <w:rsid w:val="00791B89"/>
  </w:style>
  <w:style w:type="character" w:customStyle="1" w:styleId="CardTagChar">
    <w:name w:val="Card Tag Char"/>
    <w:locked/>
    <w:rsid w:val="00791B89"/>
  </w:style>
  <w:style w:type="paragraph" w:customStyle="1" w:styleId="CardTag">
    <w:name w:val="Card Tag"/>
    <w:next w:val="CardNotUnderlined"/>
    <w:qFormat/>
    <w:rsid w:val="00791B89"/>
    <w:pPr>
      <w:spacing w:after="200" w:line="276" w:lineRule="auto"/>
    </w:pPr>
  </w:style>
  <w:style w:type="paragraph" w:customStyle="1" w:styleId="textsmall">
    <w:name w:val="textsmall"/>
    <w:basedOn w:val="Normal"/>
    <w:next w:val="MicroText0"/>
    <w:qFormat/>
    <w:rsid w:val="00791B89"/>
  </w:style>
  <w:style w:type="paragraph" w:customStyle="1" w:styleId="SmallCite">
    <w:name w:val="Small Cite"/>
    <w:basedOn w:val="Normal"/>
    <w:next w:val="BlockHeading1"/>
    <w:qFormat/>
    <w:rsid w:val="00791B89"/>
  </w:style>
  <w:style w:type="paragraph" w:customStyle="1" w:styleId="links1">
    <w:name w:val="links1"/>
    <w:basedOn w:val="Normal"/>
    <w:qFormat/>
    <w:rsid w:val="00791B89"/>
  </w:style>
  <w:style w:type="paragraph" w:customStyle="1" w:styleId="noindent">
    <w:name w:val="noindent"/>
    <w:basedOn w:val="Normal"/>
    <w:qFormat/>
    <w:rsid w:val="00791B89"/>
  </w:style>
  <w:style w:type="paragraph" w:customStyle="1" w:styleId="endtext">
    <w:name w:val="endtext"/>
    <w:basedOn w:val="Normal"/>
    <w:next w:val="CardTag"/>
    <w:qFormat/>
    <w:rsid w:val="00791B89"/>
  </w:style>
  <w:style w:type="paragraph" w:customStyle="1" w:styleId="g">
    <w:name w:val="g"/>
    <w:basedOn w:val="Normal"/>
    <w:next w:val="Paste"/>
    <w:qFormat/>
    <w:rsid w:val="00791B89"/>
  </w:style>
  <w:style w:type="paragraph" w:customStyle="1" w:styleId="Repeatheader">
    <w:name w:val="Repeat header"/>
    <w:basedOn w:val="Normal"/>
    <w:next w:val="noindent"/>
    <w:autoRedefine/>
    <w:qFormat/>
    <w:rsid w:val="00791B89"/>
  </w:style>
  <w:style w:type="paragraph" w:customStyle="1" w:styleId="StyleCardNotUnderlined8pt">
    <w:name w:val="Style Card Not Underlined + 8 pt"/>
    <w:basedOn w:val="Debate-CardTextUnderlined-F3"/>
    <w:next w:val="endtext"/>
    <w:qFormat/>
    <w:rsid w:val="00791B89"/>
    <w:pPr>
      <w:spacing w:after="0"/>
      <w:contextualSpacing w:val="0"/>
    </w:pPr>
    <w:rPr>
      <w:rFonts w:cstheme="minorBidi"/>
      <w:u w:val="none"/>
    </w:rPr>
  </w:style>
  <w:style w:type="paragraph" w:customStyle="1" w:styleId="CardNotUnderlined3">
    <w:name w:val="Card Not Underlined 3"/>
    <w:basedOn w:val="Debate-CardTextUnderlined-F3"/>
    <w:qFormat/>
    <w:rsid w:val="00791B89"/>
    <w:pPr>
      <w:spacing w:after="0"/>
      <w:contextualSpacing w:val="0"/>
    </w:pPr>
    <w:rPr>
      <w:rFonts w:cstheme="minorBidi"/>
      <w:u w:val="none"/>
    </w:rPr>
  </w:style>
  <w:style w:type="paragraph" w:customStyle="1" w:styleId="CardNotUnderlinedFinal">
    <w:name w:val="Card Not Underlined Final"/>
    <w:next w:val="g"/>
    <w:qFormat/>
    <w:rsid w:val="00791B89"/>
  </w:style>
  <w:style w:type="paragraph" w:customStyle="1" w:styleId="Numbering">
    <w:name w:val="Numbering"/>
    <w:basedOn w:val="Normal"/>
    <w:next w:val="Normal"/>
    <w:qFormat/>
    <w:rsid w:val="00791B89"/>
  </w:style>
  <w:style w:type="paragraph" w:customStyle="1" w:styleId="Un-IndexedHeading">
    <w:name w:val="Un-Indexed Heading"/>
    <w:basedOn w:val="Heading1"/>
    <w:next w:val="Normal"/>
    <w:qFormat/>
    <w:rsid w:val="00791B89"/>
    <w:rPr>
      <w:bCs/>
      <w:caps/>
    </w:rPr>
  </w:style>
  <w:style w:type="paragraph" w:customStyle="1" w:styleId="Circle">
    <w:name w:val="Circle"/>
    <w:basedOn w:val="Normal"/>
    <w:next w:val="Normal"/>
    <w:qFormat/>
    <w:rsid w:val="00791B89"/>
  </w:style>
  <w:style w:type="paragraph" w:customStyle="1" w:styleId="PageHeader">
    <w:name w:val="Page Header"/>
    <w:basedOn w:val="Normal"/>
    <w:next w:val="CardNotUnderlined3"/>
    <w:link w:val="PageHeaderChar"/>
    <w:qFormat/>
    <w:rsid w:val="00791B89"/>
  </w:style>
  <w:style w:type="paragraph" w:customStyle="1" w:styleId="IndentedLettering">
    <w:name w:val="Indented Lettering"/>
    <w:basedOn w:val="Small"/>
    <w:next w:val="Normal"/>
    <w:qFormat/>
    <w:rsid w:val="00791B89"/>
    <w:rPr>
      <w:rFonts w:eastAsiaTheme="minorHAnsi"/>
      <w:color w:val="auto"/>
      <w:sz w:val="22"/>
    </w:rPr>
  </w:style>
  <w:style w:type="paragraph" w:customStyle="1" w:styleId="Lettering">
    <w:name w:val="Lettering"/>
    <w:basedOn w:val="Small"/>
    <w:next w:val="Normal"/>
    <w:qFormat/>
    <w:rsid w:val="00791B89"/>
    <w:rPr>
      <w:rFonts w:eastAsiaTheme="minorHAnsi"/>
      <w:color w:val="auto"/>
      <w:sz w:val="22"/>
    </w:rPr>
  </w:style>
  <w:style w:type="paragraph" w:customStyle="1" w:styleId="FileName">
    <w:name w:val="File Name"/>
    <w:basedOn w:val="Normal"/>
    <w:next w:val="Normal"/>
    <w:qFormat/>
    <w:rsid w:val="00791B89"/>
  </w:style>
  <w:style w:type="paragraph" w:customStyle="1" w:styleId="Pagination">
    <w:name w:val="Pagination"/>
    <w:basedOn w:val="Normal"/>
    <w:next w:val="Normal"/>
    <w:qFormat/>
    <w:rsid w:val="00791B89"/>
  </w:style>
  <w:style w:type="paragraph" w:customStyle="1" w:styleId="IndentedNumbering">
    <w:name w:val="Indented Numbering"/>
    <w:basedOn w:val="CardNotUnderlinedFinal"/>
    <w:next w:val="Normal"/>
    <w:qFormat/>
    <w:rsid w:val="00791B89"/>
  </w:style>
  <w:style w:type="paragraph" w:customStyle="1" w:styleId="CardContinued1">
    <w:name w:val="Card Continued 1"/>
    <w:basedOn w:val="Normal"/>
    <w:next w:val="Normal"/>
    <w:qFormat/>
    <w:rsid w:val="00791B89"/>
  </w:style>
  <w:style w:type="paragraph" w:customStyle="1" w:styleId="CardContinued2">
    <w:name w:val="Card Continued 2"/>
    <w:basedOn w:val="Circle"/>
    <w:next w:val="Normal"/>
    <w:qFormat/>
    <w:rsid w:val="00791B89"/>
  </w:style>
  <w:style w:type="paragraph" w:customStyle="1" w:styleId="Clearformatting">
    <w:name w:val="Clear formatting"/>
    <w:basedOn w:val="Normal"/>
    <w:next w:val="IndentedLettering"/>
    <w:qFormat/>
    <w:rsid w:val="00791B89"/>
  </w:style>
  <w:style w:type="paragraph" w:customStyle="1" w:styleId="SmallCardText">
    <w:name w:val="Small Card Text"/>
    <w:basedOn w:val="Lettering"/>
    <w:next w:val="FileName"/>
    <w:qFormat/>
    <w:rsid w:val="00791B89"/>
  </w:style>
  <w:style w:type="paragraph" w:customStyle="1" w:styleId="TAGFONT">
    <w:name w:val="TAG FONT"/>
    <w:basedOn w:val="Normal"/>
    <w:next w:val="Pagination"/>
    <w:autoRedefine/>
    <w:qFormat/>
    <w:rsid w:val="00791B89"/>
  </w:style>
  <w:style w:type="character" w:customStyle="1" w:styleId="LanguageStrikeChar">
    <w:name w:val="Language Strike Char"/>
    <w:locked/>
    <w:rsid w:val="00791B89"/>
  </w:style>
  <w:style w:type="paragraph" w:customStyle="1" w:styleId="LanguageStrike">
    <w:name w:val="Language Strike"/>
    <w:basedOn w:val="Normal"/>
    <w:next w:val="Normal"/>
    <w:qFormat/>
    <w:rsid w:val="00791B89"/>
  </w:style>
  <w:style w:type="character" w:customStyle="1" w:styleId="8pointChar">
    <w:name w:val="8 point Char"/>
    <w:locked/>
    <w:rsid w:val="00791B89"/>
  </w:style>
  <w:style w:type="paragraph" w:customStyle="1" w:styleId="8point">
    <w:name w:val="8 point"/>
    <w:basedOn w:val="Normal"/>
    <w:next w:val="fullstory"/>
    <w:qFormat/>
    <w:rsid w:val="00791B89"/>
  </w:style>
  <w:style w:type="character" w:customStyle="1" w:styleId="citationunderlineChar">
    <w:name w:val="citation/underline Char"/>
    <w:locked/>
    <w:rsid w:val="00791B89"/>
  </w:style>
  <w:style w:type="paragraph" w:customStyle="1" w:styleId="citationunderline">
    <w:name w:val="citation/underline"/>
    <w:autoRedefine/>
    <w:qFormat/>
    <w:rsid w:val="00791B89"/>
    <w:pPr>
      <w:spacing w:after="200" w:line="276" w:lineRule="auto"/>
    </w:pPr>
  </w:style>
  <w:style w:type="paragraph" w:customStyle="1" w:styleId="Style60">
    <w:name w:val="Style 6"/>
    <w:next w:val="8point"/>
    <w:qFormat/>
    <w:rsid w:val="00791B89"/>
    <w:pPr>
      <w:spacing w:after="200" w:line="276" w:lineRule="auto"/>
    </w:pPr>
  </w:style>
  <w:style w:type="paragraph" w:customStyle="1" w:styleId="Citation-Complete">
    <w:name w:val="Citation - Complete"/>
    <w:basedOn w:val="Normal"/>
    <w:next w:val="Lettering"/>
    <w:link w:val="Citation-CompleteChar"/>
    <w:autoRedefine/>
    <w:qFormat/>
    <w:rsid w:val="00791B89"/>
  </w:style>
  <w:style w:type="paragraph" w:customStyle="1" w:styleId="Citation-FirstLine">
    <w:name w:val="Citation - First Line"/>
    <w:basedOn w:val="Normal"/>
    <w:next w:val="Style4"/>
    <w:autoRedefine/>
    <w:qFormat/>
    <w:rsid w:val="00791B89"/>
  </w:style>
  <w:style w:type="character" w:customStyle="1" w:styleId="DateCitesAuthorCharChar">
    <w:name w:val="DateCitesAuthor Char Char"/>
    <w:locked/>
    <w:rsid w:val="00791B89"/>
  </w:style>
  <w:style w:type="paragraph" w:customStyle="1" w:styleId="DateCitesAuthorChar">
    <w:name w:val="DateCitesAuthor Char"/>
    <w:basedOn w:val="Normal"/>
    <w:next w:val="Minimize"/>
    <w:qFormat/>
    <w:rsid w:val="00791B89"/>
  </w:style>
  <w:style w:type="paragraph" w:customStyle="1" w:styleId="articlebodynormaltext">
    <w:name w:val="articlebody_normaltext"/>
    <w:basedOn w:val="Normal"/>
    <w:next w:val="Citation-Complete"/>
    <w:qFormat/>
    <w:rsid w:val="00791B89"/>
  </w:style>
  <w:style w:type="paragraph" w:customStyle="1" w:styleId="2909F619802848F09E01365C32F34654">
    <w:name w:val="2909F619802848F09E01365C32F34654"/>
    <w:next w:val="Citation-FirstLine"/>
    <w:qFormat/>
    <w:rsid w:val="00791B89"/>
    <w:pPr>
      <w:spacing w:after="200" w:line="276" w:lineRule="auto"/>
    </w:pPr>
  </w:style>
  <w:style w:type="paragraph" w:customStyle="1" w:styleId="D345FF3D873148C5AE3FBF3267827368">
    <w:name w:val="D345FF3D873148C5AE3FBF3267827368"/>
    <w:qFormat/>
    <w:rsid w:val="00791B89"/>
    <w:pPr>
      <w:spacing w:after="200" w:line="276" w:lineRule="auto"/>
    </w:pPr>
  </w:style>
  <w:style w:type="paragraph" w:customStyle="1" w:styleId="targetcaption">
    <w:name w:val="targetcaption"/>
    <w:basedOn w:val="Normal"/>
    <w:next w:val="2909F619802848F09E01365C32F34654"/>
    <w:qFormat/>
    <w:rsid w:val="00791B89"/>
  </w:style>
  <w:style w:type="paragraph" w:customStyle="1" w:styleId="Index">
    <w:name w:val="Index"/>
    <w:basedOn w:val="Normal"/>
    <w:next w:val="western"/>
    <w:qFormat/>
    <w:rsid w:val="00791B89"/>
  </w:style>
  <w:style w:type="paragraph" w:customStyle="1" w:styleId="Tag12">
    <w:name w:val="Tag12"/>
    <w:basedOn w:val="Normal"/>
    <w:next w:val="Smalltext"/>
    <w:qFormat/>
    <w:rsid w:val="00791B89"/>
  </w:style>
  <w:style w:type="character" w:customStyle="1" w:styleId="StyleStyle411pt1Char">
    <w:name w:val="Style Style4 + 11 pt1 Char"/>
    <w:locked/>
    <w:rsid w:val="00791B89"/>
  </w:style>
  <w:style w:type="paragraph" w:customStyle="1" w:styleId="StyleStyle411pt1">
    <w:name w:val="Style Style4 + 11 pt1"/>
    <w:basedOn w:val="Normal"/>
    <w:next w:val="cards0"/>
    <w:qFormat/>
    <w:rsid w:val="00791B89"/>
  </w:style>
  <w:style w:type="paragraph" w:customStyle="1" w:styleId="CM5">
    <w:name w:val="CM5"/>
    <w:basedOn w:val="Normal"/>
    <w:uiPriority w:val="99"/>
    <w:qFormat/>
    <w:rsid w:val="00791B89"/>
  </w:style>
  <w:style w:type="paragraph" w:customStyle="1" w:styleId="CM9">
    <w:name w:val="CM9"/>
    <w:basedOn w:val="Normal"/>
    <w:uiPriority w:val="99"/>
    <w:qFormat/>
    <w:rsid w:val="00791B89"/>
  </w:style>
  <w:style w:type="paragraph" w:customStyle="1" w:styleId="CM6">
    <w:name w:val="CM6"/>
    <w:basedOn w:val="Normal"/>
    <w:uiPriority w:val="99"/>
    <w:qFormat/>
    <w:rsid w:val="00791B89"/>
  </w:style>
  <w:style w:type="paragraph" w:customStyle="1" w:styleId="boldness">
    <w:name w:val="boldness"/>
    <w:basedOn w:val="Normal"/>
    <w:next w:val="TagCite"/>
    <w:qFormat/>
    <w:rsid w:val="00791B89"/>
  </w:style>
  <w:style w:type="character" w:customStyle="1" w:styleId="UnderlineCardChar0">
    <w:name w:val="UnderlineCard Char"/>
    <w:locked/>
    <w:rsid w:val="00791B89"/>
  </w:style>
  <w:style w:type="paragraph" w:customStyle="1" w:styleId="UnderlineCard0">
    <w:name w:val="UnderlineCard"/>
    <w:basedOn w:val="Heading4"/>
    <w:next w:val="CM6"/>
    <w:qFormat/>
    <w:rsid w:val="00791B89"/>
    <w:rPr>
      <w:bCs/>
    </w:rPr>
  </w:style>
  <w:style w:type="paragraph" w:customStyle="1" w:styleId="CM21">
    <w:name w:val="CM21"/>
    <w:basedOn w:val="Normal"/>
    <w:uiPriority w:val="99"/>
    <w:qFormat/>
    <w:rsid w:val="00791B89"/>
  </w:style>
  <w:style w:type="paragraph" w:customStyle="1" w:styleId="CM22">
    <w:name w:val="CM22"/>
    <w:basedOn w:val="Normal"/>
    <w:uiPriority w:val="99"/>
    <w:qFormat/>
    <w:rsid w:val="00791B89"/>
  </w:style>
  <w:style w:type="paragraph" w:customStyle="1" w:styleId="CM4">
    <w:name w:val="CM4"/>
    <w:basedOn w:val="Normal"/>
    <w:uiPriority w:val="99"/>
    <w:qFormat/>
    <w:rsid w:val="00791B89"/>
  </w:style>
  <w:style w:type="paragraph" w:customStyle="1" w:styleId="Pa10">
    <w:name w:val="Pa10"/>
    <w:basedOn w:val="Normal"/>
    <w:uiPriority w:val="99"/>
    <w:qFormat/>
    <w:rsid w:val="00791B89"/>
  </w:style>
  <w:style w:type="paragraph" w:customStyle="1" w:styleId="Pa31">
    <w:name w:val="Pa3+1"/>
    <w:basedOn w:val="Normal"/>
    <w:uiPriority w:val="99"/>
    <w:qFormat/>
    <w:rsid w:val="00791B89"/>
  </w:style>
  <w:style w:type="paragraph" w:customStyle="1" w:styleId="Pa1">
    <w:name w:val="Pa1"/>
    <w:basedOn w:val="Normal"/>
    <w:qFormat/>
    <w:rsid w:val="00791B89"/>
  </w:style>
  <w:style w:type="paragraph" w:customStyle="1" w:styleId="Pa2">
    <w:name w:val="Pa2"/>
    <w:basedOn w:val="Normal"/>
    <w:qFormat/>
    <w:rsid w:val="00791B89"/>
  </w:style>
  <w:style w:type="paragraph" w:customStyle="1" w:styleId="FreeFormA">
    <w:name w:val="Free Form A"/>
    <w:next w:val="Pa10"/>
    <w:qFormat/>
    <w:rsid w:val="00791B89"/>
    <w:pPr>
      <w:spacing w:after="200" w:line="276" w:lineRule="auto"/>
    </w:pPr>
  </w:style>
  <w:style w:type="paragraph" w:customStyle="1" w:styleId="H4Tag">
    <w:name w:val="H4 (Tag)"/>
    <w:basedOn w:val="Normal"/>
    <w:next w:val="Pa31"/>
    <w:qFormat/>
    <w:rsid w:val="00791B89"/>
  </w:style>
  <w:style w:type="character" w:customStyle="1" w:styleId="CardUpSize-LightChar">
    <w:name w:val="CardUpSize - Light Char"/>
    <w:basedOn w:val="DefaultParagraphFont"/>
    <w:locked/>
    <w:rsid w:val="00791B89"/>
  </w:style>
  <w:style w:type="paragraph" w:customStyle="1" w:styleId="CardUpSize-Light">
    <w:name w:val="CardUpSize - Light"/>
    <w:basedOn w:val="Normal"/>
    <w:next w:val="Pa2"/>
    <w:qFormat/>
    <w:rsid w:val="00791B89"/>
  </w:style>
  <w:style w:type="character" w:customStyle="1" w:styleId="CiteCardUpSize-HeavyChar">
    <w:name w:val="Cite // CardUpSize - Heavy Char"/>
    <w:basedOn w:val="DefaultParagraphFont"/>
    <w:locked/>
    <w:rsid w:val="00791B89"/>
  </w:style>
  <w:style w:type="paragraph" w:customStyle="1" w:styleId="CiteCardUpSize-Heavy">
    <w:name w:val="Cite // CardUpSize - Heavy"/>
    <w:basedOn w:val="Normal"/>
    <w:next w:val="H4Tag"/>
    <w:qFormat/>
    <w:rsid w:val="00791B89"/>
  </w:style>
  <w:style w:type="character" w:customStyle="1" w:styleId="HotRouteCharCharCharCharCharChar">
    <w:name w:val="Hot Route! Char Char Char Char Char Char"/>
    <w:locked/>
    <w:rsid w:val="00791B89"/>
  </w:style>
  <w:style w:type="paragraph" w:customStyle="1" w:styleId="HotRouteCharCharCharCharChar">
    <w:name w:val="Hot Route! Char Char Char Char Char"/>
    <w:basedOn w:val="Normal"/>
    <w:next w:val="CardUpSize-Light"/>
    <w:qFormat/>
    <w:rsid w:val="00791B89"/>
  </w:style>
  <w:style w:type="character" w:customStyle="1" w:styleId="SmallTextCharCharCharChar">
    <w:name w:val="Small Text Char Char Char Char"/>
    <w:locked/>
    <w:rsid w:val="00791B89"/>
  </w:style>
  <w:style w:type="paragraph" w:customStyle="1" w:styleId="SmallTextCharCharChar">
    <w:name w:val="Small Text Char Char Char"/>
    <w:basedOn w:val="Normal"/>
    <w:next w:val="CiteCardUpSize-Heavy"/>
    <w:qFormat/>
    <w:rsid w:val="00791B89"/>
  </w:style>
  <w:style w:type="character" w:customStyle="1" w:styleId="UnderlineCharCharCharCharCharCharCharChar">
    <w:name w:val="Underline Char Char Char Char Char Char Char Char"/>
    <w:basedOn w:val="DefaultParagraphFont"/>
    <w:locked/>
    <w:rsid w:val="00791B89"/>
  </w:style>
  <w:style w:type="paragraph" w:customStyle="1" w:styleId="UnderlineCharCharCharCharCharCharChar">
    <w:name w:val="Underline Char Char Char Char Char Char Char"/>
    <w:basedOn w:val="Normal"/>
    <w:qFormat/>
    <w:rsid w:val="00791B89"/>
  </w:style>
  <w:style w:type="character" w:customStyle="1" w:styleId="SmalltextCharCharCharChar0">
    <w:name w:val="Small text Char Char Char Char"/>
    <w:basedOn w:val="DefaultParagraphFont"/>
    <w:locked/>
    <w:rsid w:val="00791B89"/>
  </w:style>
  <w:style w:type="paragraph" w:customStyle="1" w:styleId="SmalltextCharCharChar0">
    <w:name w:val="Small text Char Char Char"/>
    <w:basedOn w:val="Normal"/>
    <w:next w:val="Analytics"/>
    <w:qFormat/>
    <w:rsid w:val="00791B89"/>
  </w:style>
  <w:style w:type="paragraph" w:customStyle="1" w:styleId="Tagandcite">
    <w:name w:val="Tag and cite"/>
    <w:basedOn w:val="Normal"/>
    <w:qFormat/>
    <w:rsid w:val="00791B89"/>
  </w:style>
  <w:style w:type="paragraph" w:customStyle="1" w:styleId="Textbody">
    <w:name w:val="Text body"/>
    <w:basedOn w:val="SmalltextCharCharChar0"/>
    <w:next w:val="WW-Default"/>
    <w:qFormat/>
    <w:rsid w:val="00791B89"/>
  </w:style>
  <w:style w:type="paragraph" w:customStyle="1" w:styleId="comments">
    <w:name w:val="comments"/>
    <w:basedOn w:val="Normal"/>
    <w:next w:val="Standard"/>
    <w:qFormat/>
    <w:rsid w:val="00791B89"/>
  </w:style>
  <w:style w:type="paragraph" w:customStyle="1" w:styleId="Default1">
    <w:name w:val="Default1"/>
    <w:basedOn w:val="Normal"/>
    <w:uiPriority w:val="99"/>
    <w:qFormat/>
    <w:rsid w:val="00791B89"/>
  </w:style>
  <w:style w:type="paragraph" w:customStyle="1" w:styleId="NFAPWPheader">
    <w:name w:val="NFAP WP header"/>
    <w:basedOn w:val="Normal"/>
    <w:uiPriority w:val="99"/>
    <w:qFormat/>
    <w:rsid w:val="00791B89"/>
  </w:style>
  <w:style w:type="character" w:customStyle="1" w:styleId="UnderlinedCardTextChar">
    <w:name w:val="Underlined Card Text Char"/>
    <w:locked/>
    <w:rsid w:val="00791B89"/>
  </w:style>
  <w:style w:type="paragraph" w:customStyle="1" w:styleId="UnderlinedCardText">
    <w:name w:val="Underlined Card Text"/>
    <w:basedOn w:val="Normal"/>
    <w:next w:val="Circled"/>
    <w:qFormat/>
    <w:rsid w:val="00791B89"/>
  </w:style>
  <w:style w:type="character" w:customStyle="1" w:styleId="cardtextemphasisChar">
    <w:name w:val="card text emphasis Char"/>
    <w:locked/>
    <w:rsid w:val="00791B89"/>
  </w:style>
  <w:style w:type="paragraph" w:customStyle="1" w:styleId="cardtextemphasis">
    <w:name w:val="card text emphasis"/>
    <w:basedOn w:val="Circled"/>
    <w:next w:val="MinimizedText"/>
    <w:qFormat/>
    <w:rsid w:val="00791B89"/>
    <w:pPr>
      <w:spacing w:line="240" w:lineRule="auto"/>
    </w:pPr>
    <w:rPr>
      <w:rFonts w:eastAsiaTheme="minorHAnsi"/>
      <w:b w:val="0"/>
      <w:szCs w:val="22"/>
      <w:u w:val="none"/>
    </w:rPr>
  </w:style>
  <w:style w:type="character" w:customStyle="1" w:styleId="CiteCharCharChar">
    <w:name w:val="Cite Char Char Char"/>
    <w:locked/>
    <w:rsid w:val="00791B89"/>
  </w:style>
  <w:style w:type="paragraph" w:customStyle="1" w:styleId="CiteCharChar">
    <w:name w:val="Cite Char Char"/>
    <w:basedOn w:val="Normal"/>
    <w:next w:val="Normal"/>
    <w:qFormat/>
    <w:rsid w:val="00791B89"/>
  </w:style>
  <w:style w:type="character" w:customStyle="1" w:styleId="CiteCardChar">
    <w:name w:val="Cite_Card Char"/>
    <w:locked/>
    <w:rsid w:val="00791B89"/>
  </w:style>
  <w:style w:type="paragraph" w:customStyle="1" w:styleId="CiteCard">
    <w:name w:val="Cite_Card"/>
    <w:next w:val="CiteCharChar"/>
    <w:qFormat/>
    <w:rsid w:val="00791B89"/>
    <w:pPr>
      <w:spacing w:after="200" w:line="276" w:lineRule="auto"/>
    </w:pPr>
  </w:style>
  <w:style w:type="character" w:customStyle="1" w:styleId="BoldandUnderlineCharChar2">
    <w:name w:val="Bold and Underline Char Char2"/>
    <w:locked/>
    <w:rsid w:val="00791B89"/>
  </w:style>
  <w:style w:type="paragraph" w:customStyle="1" w:styleId="BoldandUnderlineChar">
    <w:name w:val="Bold and Underline Char"/>
    <w:basedOn w:val="Normal"/>
    <w:next w:val="UnreadText"/>
    <w:qFormat/>
    <w:rsid w:val="00791B89"/>
  </w:style>
  <w:style w:type="paragraph" w:customStyle="1" w:styleId="CiteCardCharChar">
    <w:name w:val="Cite_Card Char Char"/>
    <w:autoRedefine/>
    <w:qFormat/>
    <w:rsid w:val="00791B89"/>
    <w:pPr>
      <w:spacing w:after="200" w:line="276" w:lineRule="auto"/>
    </w:pPr>
  </w:style>
  <w:style w:type="character" w:customStyle="1" w:styleId="CiteCardCharCharCharChar">
    <w:name w:val="Cite_Card Char Char Char Char"/>
    <w:locked/>
    <w:rsid w:val="00791B89"/>
  </w:style>
  <w:style w:type="paragraph" w:customStyle="1" w:styleId="CiteCardCharCharChar">
    <w:name w:val="Cite_Card Char Char Char"/>
    <w:qFormat/>
    <w:rsid w:val="00791B89"/>
    <w:pPr>
      <w:spacing w:after="200" w:line="276" w:lineRule="auto"/>
    </w:pPr>
  </w:style>
  <w:style w:type="paragraph" w:customStyle="1" w:styleId="heading">
    <w:name w:val="heading"/>
    <w:basedOn w:val="Normal"/>
    <w:next w:val="BoldandUnderlineChar"/>
    <w:qFormat/>
    <w:rsid w:val="00791B89"/>
  </w:style>
  <w:style w:type="character" w:customStyle="1" w:styleId="LittleChar">
    <w:name w:val="Little Char"/>
    <w:locked/>
    <w:rsid w:val="00791B89"/>
  </w:style>
  <w:style w:type="paragraph" w:customStyle="1" w:styleId="Little">
    <w:name w:val="Little"/>
    <w:basedOn w:val="Normal"/>
    <w:qFormat/>
    <w:rsid w:val="00791B89"/>
  </w:style>
  <w:style w:type="character" w:customStyle="1" w:styleId="DebateHeaderChar">
    <w:name w:val="Debate Header Char"/>
    <w:locked/>
    <w:rsid w:val="00791B89"/>
  </w:style>
  <w:style w:type="paragraph" w:customStyle="1" w:styleId="DebateHeader">
    <w:name w:val="Debate Header"/>
    <w:basedOn w:val="Normal"/>
    <w:next w:val="Normal"/>
    <w:autoRedefine/>
    <w:qFormat/>
    <w:rsid w:val="00791B89"/>
  </w:style>
  <w:style w:type="paragraph" w:customStyle="1" w:styleId="articletitle0">
    <w:name w:val="article_title"/>
    <w:basedOn w:val="Normal"/>
    <w:qFormat/>
    <w:rsid w:val="00791B89"/>
  </w:style>
  <w:style w:type="character" w:customStyle="1" w:styleId="UnhighlightedChar">
    <w:name w:val="Unhighlighted Char"/>
    <w:locked/>
    <w:rsid w:val="00791B89"/>
  </w:style>
  <w:style w:type="paragraph" w:customStyle="1" w:styleId="Unhighlighted">
    <w:name w:val="Unhighlighted"/>
    <w:basedOn w:val="Normal"/>
    <w:next w:val="TagCite1"/>
    <w:autoRedefine/>
    <w:qFormat/>
    <w:rsid w:val="00791B89"/>
  </w:style>
  <w:style w:type="paragraph" w:customStyle="1" w:styleId="Caption1">
    <w:name w:val="Caption1"/>
    <w:basedOn w:val="Normal"/>
    <w:qFormat/>
    <w:rsid w:val="00791B89"/>
  </w:style>
  <w:style w:type="character" w:customStyle="1" w:styleId="StylecardUnderlineChar">
    <w:name w:val="Style card + Underline Char"/>
    <w:locked/>
    <w:rsid w:val="00791B89"/>
  </w:style>
  <w:style w:type="paragraph" w:customStyle="1" w:styleId="StylecardUnderline">
    <w:name w:val="Style card + Underline"/>
    <w:basedOn w:val="CiteSpacing"/>
    <w:next w:val="Unhighlighted"/>
    <w:qFormat/>
    <w:rsid w:val="00791B89"/>
    <w:pPr>
      <w:spacing w:line="240" w:lineRule="auto"/>
    </w:pPr>
  </w:style>
  <w:style w:type="paragraph" w:customStyle="1" w:styleId="TagF3">
    <w:name w:val="Tag (F3)"/>
    <w:next w:val="Caption1"/>
    <w:qFormat/>
    <w:rsid w:val="00791B89"/>
    <w:pPr>
      <w:spacing w:after="200" w:line="276" w:lineRule="auto"/>
    </w:pPr>
  </w:style>
  <w:style w:type="paragraph" w:customStyle="1" w:styleId="i1">
    <w:name w:val="i1"/>
    <w:basedOn w:val="Normal"/>
    <w:qFormat/>
    <w:rsid w:val="00791B89"/>
  </w:style>
  <w:style w:type="paragraph" w:customStyle="1" w:styleId="style14">
    <w:name w:val="style14"/>
    <w:basedOn w:val="Normal"/>
    <w:next w:val="cites0"/>
    <w:qFormat/>
    <w:rsid w:val="00791B89"/>
  </w:style>
  <w:style w:type="paragraph" w:customStyle="1" w:styleId="CardTagCite1Char">
    <w:name w:val="Card Tag + Cite #1 Char"/>
    <w:basedOn w:val="Normal"/>
    <w:qFormat/>
    <w:rsid w:val="00791B89"/>
  </w:style>
  <w:style w:type="paragraph" w:customStyle="1" w:styleId="articlebody">
    <w:name w:val="articlebody"/>
    <w:basedOn w:val="Normal"/>
    <w:next w:val="i1"/>
    <w:qFormat/>
    <w:rsid w:val="00791B89"/>
  </w:style>
  <w:style w:type="character" w:customStyle="1" w:styleId="CiteCardCharCharCharCharCharCharCharChar">
    <w:name w:val="Cite_Card Char Char Char Char Char Char Char Char"/>
    <w:locked/>
    <w:rsid w:val="00791B89"/>
  </w:style>
  <w:style w:type="paragraph" w:customStyle="1" w:styleId="CiteCardCharCharCharCharCharCharChar">
    <w:name w:val="Cite_Card Char Char Char Char Char Char Char"/>
    <w:next w:val="CardTagCite1Char"/>
    <w:autoRedefine/>
    <w:qFormat/>
    <w:rsid w:val="00791B89"/>
    <w:pPr>
      <w:spacing w:after="200" w:line="276" w:lineRule="auto"/>
    </w:pPr>
  </w:style>
  <w:style w:type="paragraph" w:customStyle="1" w:styleId="foldie">
    <w:name w:val="foldie"/>
    <w:basedOn w:val="BoldandUnderlineChar"/>
    <w:next w:val="HotRoute0"/>
    <w:qFormat/>
    <w:rsid w:val="00791B89"/>
  </w:style>
  <w:style w:type="paragraph" w:customStyle="1" w:styleId="billtextsection">
    <w:name w:val="bill_text_section"/>
    <w:basedOn w:val="Normal"/>
    <w:next w:val="articlebody"/>
    <w:qFormat/>
    <w:rsid w:val="00791B89"/>
  </w:style>
  <w:style w:type="paragraph" w:customStyle="1" w:styleId="wp-caption-text">
    <w:name w:val="wp-caption-text"/>
    <w:basedOn w:val="Normal"/>
    <w:qFormat/>
    <w:rsid w:val="00791B89"/>
  </w:style>
  <w:style w:type="character" w:customStyle="1" w:styleId="CiteNormalChar">
    <w:name w:val="Cite Normal Char"/>
    <w:locked/>
    <w:rsid w:val="00791B89"/>
  </w:style>
  <w:style w:type="paragraph" w:customStyle="1" w:styleId="Pa3">
    <w:name w:val="Pa3"/>
    <w:basedOn w:val="Normal"/>
    <w:qFormat/>
    <w:rsid w:val="00791B89"/>
  </w:style>
  <w:style w:type="character" w:customStyle="1" w:styleId="NormaltextCharChar">
    <w:name w:val="Normal text Char Char"/>
    <w:locked/>
    <w:rsid w:val="00791B89"/>
  </w:style>
  <w:style w:type="paragraph" w:customStyle="1" w:styleId="Normaltext0">
    <w:name w:val="Normal text"/>
    <w:basedOn w:val="Normal"/>
    <w:autoRedefine/>
    <w:qFormat/>
    <w:rsid w:val="00791B89"/>
  </w:style>
  <w:style w:type="character" w:customStyle="1" w:styleId="underlinedcardChar1">
    <w:name w:val="underlined card Char"/>
    <w:locked/>
    <w:rsid w:val="00791B89"/>
  </w:style>
  <w:style w:type="paragraph" w:customStyle="1" w:styleId="underlinedcard1">
    <w:name w:val="underlined card"/>
    <w:basedOn w:val="Normal"/>
    <w:next w:val="Pa3"/>
    <w:autoRedefine/>
    <w:qFormat/>
    <w:rsid w:val="00791B89"/>
  </w:style>
  <w:style w:type="character" w:customStyle="1" w:styleId="Debate-CardTagandCite-F6Char">
    <w:name w:val="Debate- Card Tag and Cite- F6 Char"/>
    <w:locked/>
    <w:rsid w:val="00791B89"/>
  </w:style>
  <w:style w:type="paragraph" w:customStyle="1" w:styleId="Debate-CardTagandCite-F6">
    <w:name w:val="Debate- Card Tag and Cite- F6"/>
    <w:basedOn w:val="Normal"/>
    <w:next w:val="Normaltext0"/>
    <w:qFormat/>
    <w:rsid w:val="00791B89"/>
  </w:style>
  <w:style w:type="paragraph" w:customStyle="1" w:styleId="BLOCKTITLE3">
    <w:name w:val="BLOCK TITLE"/>
    <w:basedOn w:val="Normal"/>
    <w:qFormat/>
    <w:rsid w:val="00791B89"/>
  </w:style>
  <w:style w:type="paragraph" w:customStyle="1" w:styleId="StyleNormalWeb10pt">
    <w:name w:val="Style Normal (Web) + 10 pt"/>
    <w:basedOn w:val="Title"/>
    <w:next w:val="Boldunderline0"/>
    <w:qFormat/>
    <w:rsid w:val="00791B89"/>
    <w:pPr>
      <w:spacing w:after="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791B89"/>
  </w:style>
  <w:style w:type="paragraph" w:customStyle="1" w:styleId="card">
    <w:name w:val="%card"/>
    <w:basedOn w:val="Normal"/>
    <w:next w:val="BLOCKTITLE3"/>
    <w:qFormat/>
    <w:rsid w:val="00791B89"/>
  </w:style>
  <w:style w:type="paragraph" w:customStyle="1" w:styleId="p1">
    <w:name w:val="p1"/>
    <w:basedOn w:val="Normal"/>
    <w:next w:val="BlockHeadings"/>
    <w:qFormat/>
    <w:rsid w:val="00791B89"/>
  </w:style>
  <w:style w:type="character" w:customStyle="1" w:styleId="UnunderlinedTextChar">
    <w:name w:val="Ununderlined Text Char"/>
    <w:locked/>
    <w:rsid w:val="00791B89"/>
  </w:style>
  <w:style w:type="paragraph" w:customStyle="1" w:styleId="UnunderlinedText">
    <w:name w:val="Ununderlined Text"/>
    <w:basedOn w:val="Normal"/>
    <w:next w:val="card"/>
    <w:autoRedefine/>
    <w:qFormat/>
    <w:rsid w:val="00791B89"/>
  </w:style>
  <w:style w:type="character" w:customStyle="1" w:styleId="ReallyfuckingsmallCharCharCharChar">
    <w:name w:val="Really fucking small Char Char Char Char"/>
    <w:locked/>
    <w:rsid w:val="00791B89"/>
  </w:style>
  <w:style w:type="paragraph" w:customStyle="1" w:styleId="ReallyfuckingsmallCharCharChar">
    <w:name w:val="Really fucking small Char Char Char"/>
    <w:basedOn w:val="Normal"/>
    <w:next w:val="NoSpacing"/>
    <w:qFormat/>
    <w:rsid w:val="00791B89"/>
  </w:style>
  <w:style w:type="character" w:customStyle="1" w:styleId="CardDownx1Char">
    <w:name w:val="CardDown x1 Char"/>
    <w:locked/>
    <w:rsid w:val="00791B89"/>
  </w:style>
  <w:style w:type="paragraph" w:customStyle="1" w:styleId="CardDownx1">
    <w:name w:val="CardDown x1"/>
    <w:basedOn w:val="Normal"/>
    <w:next w:val="Regular"/>
    <w:qFormat/>
    <w:rsid w:val="00791B89"/>
  </w:style>
  <w:style w:type="paragraph" w:customStyle="1" w:styleId="CardDownx15">
    <w:name w:val="CardDown x1.5"/>
    <w:basedOn w:val="Normal"/>
    <w:qFormat/>
    <w:rsid w:val="00791B89"/>
  </w:style>
  <w:style w:type="paragraph" w:customStyle="1" w:styleId="Reallyfuckingsmall">
    <w:name w:val="Really fucking small"/>
    <w:basedOn w:val="Normal"/>
    <w:qFormat/>
    <w:rsid w:val="00791B89"/>
  </w:style>
  <w:style w:type="character" w:customStyle="1" w:styleId="FullCiteChar">
    <w:name w:val="Full Cite Char"/>
    <w:locked/>
    <w:rsid w:val="00791B89"/>
  </w:style>
  <w:style w:type="paragraph" w:customStyle="1" w:styleId="FullCite">
    <w:name w:val="Full Cite"/>
    <w:basedOn w:val="Normal"/>
    <w:next w:val="Normal"/>
    <w:qFormat/>
    <w:rsid w:val="00791B89"/>
  </w:style>
  <w:style w:type="paragraph" w:customStyle="1" w:styleId="CiteTag">
    <w:name w:val="Cite/Tag"/>
    <w:basedOn w:val="Normal"/>
    <w:qFormat/>
    <w:rsid w:val="00791B89"/>
  </w:style>
  <w:style w:type="paragraph" w:customStyle="1" w:styleId="cardtext4">
    <w:name w:val="cardtext"/>
    <w:basedOn w:val="Normal"/>
    <w:next w:val="Reallyfuckingsmall"/>
    <w:qFormat/>
    <w:rsid w:val="00791B89"/>
  </w:style>
  <w:style w:type="paragraph" w:customStyle="1" w:styleId="Heading5SizeDown">
    <w:name w:val="Heading 5 Size Down"/>
    <w:basedOn w:val="Normal"/>
    <w:autoRedefine/>
    <w:qFormat/>
    <w:rsid w:val="00791B89"/>
  </w:style>
  <w:style w:type="character" w:customStyle="1" w:styleId="evidencetextChar">
    <w:name w:val="evidence text Char"/>
    <w:locked/>
    <w:rsid w:val="00791B89"/>
  </w:style>
  <w:style w:type="character" w:customStyle="1" w:styleId="StyleStyleArialNarrow9ptLeft-075ArialNarrowChar">
    <w:name w:val="Style Style Arial Narrow 9 pt Left:  -0.75&quot; + Arial Narrow Char"/>
    <w:locked/>
    <w:rsid w:val="00791B89"/>
  </w:style>
  <w:style w:type="paragraph" w:customStyle="1" w:styleId="StyleStyleArialNarrow9ptLeft-075ArialNarrow">
    <w:name w:val="Style Style Arial Narrow 9 pt Left:  -0.75&quot; + Arial Narrow"/>
    <w:basedOn w:val="Normal"/>
    <w:next w:val="Heading5SizeDown"/>
    <w:qFormat/>
    <w:rsid w:val="00791B89"/>
  </w:style>
  <w:style w:type="character" w:customStyle="1" w:styleId="StyleStyleCardTextLeft-075Right0Char">
    <w:name w:val="Style Style Card Text + Left:  -0.75&quot; + Right:  0&quot; Char"/>
    <w:locked/>
    <w:rsid w:val="00791B89"/>
  </w:style>
  <w:style w:type="paragraph" w:customStyle="1" w:styleId="StyleStyleCardTextLeft-075Right0">
    <w:name w:val="Style Style Card Text + Left:  -0.75&quot; + Right:  0&quot;"/>
    <w:basedOn w:val="Normal"/>
    <w:next w:val="evidencetext"/>
    <w:autoRedefine/>
    <w:qFormat/>
    <w:rsid w:val="00791B89"/>
  </w:style>
  <w:style w:type="paragraph" w:customStyle="1" w:styleId="ecxmsonormal">
    <w:name w:val="ecxmsonormal"/>
    <w:basedOn w:val="Normal"/>
    <w:qFormat/>
    <w:rsid w:val="00791B89"/>
  </w:style>
  <w:style w:type="character" w:customStyle="1" w:styleId="DebateUnderlineBoldChar">
    <w:name w:val="Debate Underline Bold Char"/>
    <w:locked/>
    <w:rsid w:val="00791B89"/>
  </w:style>
  <w:style w:type="paragraph" w:customStyle="1" w:styleId="DebateUnderlineBold">
    <w:name w:val="Debate Underline Bold"/>
    <w:basedOn w:val="Cardtext3"/>
    <w:qFormat/>
    <w:rsid w:val="00791B89"/>
    <w:pPr>
      <w:spacing w:after="0" w:line="240" w:lineRule="auto"/>
    </w:pPr>
    <w:rPr>
      <w:rFonts w:ascii="Georgia" w:hAnsi="Georgia"/>
    </w:rPr>
  </w:style>
  <w:style w:type="character" w:customStyle="1" w:styleId="StyleArialNarrow12ptBoldLeft-075Char">
    <w:name w:val="Style Arial Narrow 12 pt Bold Left:  -0.75&quot; Char"/>
    <w:locked/>
    <w:rsid w:val="00791B89"/>
  </w:style>
  <w:style w:type="paragraph" w:customStyle="1" w:styleId="StyleArialNarrow12ptBoldLeft-075">
    <w:name w:val="Style Arial Narrow 12 pt Bold Left:  -0.75&quot;"/>
    <w:basedOn w:val="Normal"/>
    <w:next w:val="ecxmsonormal"/>
    <w:qFormat/>
    <w:rsid w:val="00791B89"/>
  </w:style>
  <w:style w:type="character" w:customStyle="1" w:styleId="StyleStyleevidencetextBorderSinglesolidlineAuto05Char">
    <w:name w:val="Style Style evidence text + Border: : (Single solid line Auto  0.5 ... Char"/>
    <w:locked/>
    <w:rsid w:val="00791B89"/>
  </w:style>
  <w:style w:type="paragraph" w:customStyle="1" w:styleId="StyleStyleevidencetextBorderSinglesolidlineAuto05">
    <w:name w:val="Style Style evidence text + Border: : (Single solid line Auto  0.5 ..."/>
    <w:basedOn w:val="Normal"/>
    <w:next w:val="DebateUnderlineBold"/>
    <w:qFormat/>
    <w:rsid w:val="00791B89"/>
  </w:style>
  <w:style w:type="character" w:customStyle="1" w:styleId="StyleevidencetextBorderSinglesolidlineAuto05ptLChar">
    <w:name w:val="Style evidence text + Border: : (Single solid line Auto  0.5 pt L... Char"/>
    <w:locked/>
    <w:rsid w:val="00791B89"/>
  </w:style>
  <w:style w:type="paragraph" w:customStyle="1" w:styleId="StyleevidencetextBorderSinglesolidlineAuto05ptL">
    <w:name w:val="Style evidence text + Border: : (Single solid line Auto  0.5 pt L..."/>
    <w:basedOn w:val="CiteTag"/>
    <w:next w:val="StyleArialNarrow12ptBoldLeft-075"/>
    <w:qFormat/>
    <w:rsid w:val="00791B89"/>
  </w:style>
  <w:style w:type="character" w:customStyle="1" w:styleId="HighlightingChar">
    <w:name w:val="Highlighting Char"/>
    <w:locked/>
    <w:rsid w:val="00791B89"/>
  </w:style>
  <w:style w:type="paragraph" w:customStyle="1" w:styleId="Highlighting">
    <w:name w:val="Highlighting"/>
    <w:basedOn w:val="Normal"/>
    <w:next w:val="StyleStyleevidencetextBorderSinglesolidlineAuto05"/>
    <w:autoRedefine/>
    <w:qFormat/>
    <w:rsid w:val="00791B89"/>
  </w:style>
  <w:style w:type="paragraph" w:customStyle="1" w:styleId="CiteCharCharCharChar">
    <w:name w:val="Cite Char Char Char Char"/>
    <w:basedOn w:val="Normal"/>
    <w:next w:val="Normal"/>
    <w:qFormat/>
    <w:rsid w:val="00791B89"/>
  </w:style>
  <w:style w:type="character" w:customStyle="1" w:styleId="UnderliningCharChar1CharCharChar">
    <w:name w:val="Underlining Char Char1 Char Char Char"/>
    <w:locked/>
    <w:rsid w:val="00791B89"/>
  </w:style>
  <w:style w:type="paragraph" w:customStyle="1" w:styleId="UnderliningCharChar1CharChar">
    <w:name w:val="Underlining Char Char1 Char Char"/>
    <w:basedOn w:val="Normal"/>
    <w:next w:val="Normal"/>
    <w:qFormat/>
    <w:rsid w:val="00791B89"/>
  </w:style>
  <w:style w:type="character" w:customStyle="1" w:styleId="CiteCharCharCharCharCharChar">
    <w:name w:val="Cite Char Char Char Char Char Char"/>
    <w:locked/>
    <w:rsid w:val="00791B89"/>
  </w:style>
  <w:style w:type="paragraph" w:customStyle="1" w:styleId="CiteCharCharCharCharChar">
    <w:name w:val="Cite Char Char Char Char Char"/>
    <w:basedOn w:val="Normal"/>
    <w:next w:val="Normal"/>
    <w:qFormat/>
    <w:rsid w:val="00791B89"/>
  </w:style>
  <w:style w:type="character" w:customStyle="1" w:styleId="UnderliningCharCharChar">
    <w:name w:val="Underlining Char Char Char"/>
    <w:locked/>
    <w:rsid w:val="00791B89"/>
  </w:style>
  <w:style w:type="paragraph" w:customStyle="1" w:styleId="UnderliningCharChar">
    <w:name w:val="Underlining Char Char"/>
    <w:basedOn w:val="Normal"/>
    <w:next w:val="Normal"/>
    <w:qFormat/>
    <w:rsid w:val="00791B89"/>
  </w:style>
  <w:style w:type="paragraph" w:customStyle="1" w:styleId="Style120">
    <w:name w:val="Style 12"/>
    <w:qFormat/>
    <w:rsid w:val="00791B89"/>
    <w:pPr>
      <w:spacing w:after="200" w:line="276" w:lineRule="auto"/>
    </w:pPr>
  </w:style>
  <w:style w:type="paragraph" w:customStyle="1" w:styleId="Style7">
    <w:name w:val="Style 7"/>
    <w:next w:val="CiteCharCharCharCharChar"/>
    <w:qFormat/>
    <w:rsid w:val="00791B89"/>
    <w:pPr>
      <w:spacing w:after="200" w:line="276" w:lineRule="auto"/>
    </w:pPr>
  </w:style>
  <w:style w:type="paragraph" w:customStyle="1" w:styleId="Style9">
    <w:name w:val="Style 9"/>
    <w:qFormat/>
    <w:rsid w:val="00791B89"/>
    <w:pPr>
      <w:spacing w:after="200" w:line="276" w:lineRule="auto"/>
    </w:pPr>
  </w:style>
  <w:style w:type="paragraph" w:customStyle="1" w:styleId="Emphasis3">
    <w:name w:val="Emphasis3"/>
    <w:next w:val="UnderliningCharChar"/>
    <w:qFormat/>
    <w:rsid w:val="00791B89"/>
    <w:pPr>
      <w:spacing w:after="200" w:line="276" w:lineRule="auto"/>
    </w:pPr>
  </w:style>
  <w:style w:type="paragraph" w:customStyle="1" w:styleId="SmallCard">
    <w:name w:val="Small Card"/>
    <w:basedOn w:val="Normal"/>
    <w:next w:val="Style7"/>
    <w:qFormat/>
    <w:rsid w:val="00791B89"/>
  </w:style>
  <w:style w:type="paragraph" w:customStyle="1" w:styleId="BreifTitle">
    <w:name w:val="Breif Title"/>
    <w:basedOn w:val="Normal"/>
    <w:next w:val="Style9"/>
    <w:autoRedefine/>
    <w:qFormat/>
    <w:rsid w:val="00791B89"/>
  </w:style>
  <w:style w:type="paragraph" w:customStyle="1" w:styleId="Normal10pt">
    <w:name w:val="Normal + 10 pt"/>
    <w:basedOn w:val="Normal"/>
    <w:next w:val="Emphasis3"/>
    <w:qFormat/>
    <w:rsid w:val="00791B89"/>
  </w:style>
  <w:style w:type="paragraph" w:customStyle="1" w:styleId="formfldssel">
    <w:name w:val="formfldssel"/>
    <w:basedOn w:val="Normal"/>
    <w:qFormat/>
    <w:rsid w:val="00791B89"/>
  </w:style>
  <w:style w:type="paragraph" w:customStyle="1" w:styleId="hpleftlk">
    <w:name w:val="hpleftlk"/>
    <w:basedOn w:val="Normal"/>
    <w:next w:val="SmallCard"/>
    <w:qFormat/>
    <w:rsid w:val="00791B89"/>
  </w:style>
  <w:style w:type="paragraph" w:customStyle="1" w:styleId="lblu">
    <w:name w:val="lblu"/>
    <w:basedOn w:val="Normal"/>
    <w:next w:val="BreifTitle"/>
    <w:qFormat/>
    <w:rsid w:val="00791B89"/>
  </w:style>
  <w:style w:type="paragraph" w:customStyle="1" w:styleId="Underlinestyle">
    <w:name w:val="Underlinestyle"/>
    <w:basedOn w:val="Normal"/>
    <w:next w:val="Normal10pt"/>
    <w:qFormat/>
    <w:rsid w:val="00791B89"/>
  </w:style>
  <w:style w:type="paragraph" w:customStyle="1" w:styleId="DebateCiteCharChar">
    <w:name w:val="Debate Cite Char Char"/>
    <w:basedOn w:val="Normal"/>
    <w:next w:val="formfldssel"/>
    <w:autoRedefine/>
    <w:qFormat/>
    <w:rsid w:val="00791B89"/>
  </w:style>
  <w:style w:type="paragraph" w:customStyle="1" w:styleId="StyleTagandCiteFranklinGothicDemi">
    <w:name w:val="Style Tag and Cite + Franklin Gothic Demi"/>
    <w:basedOn w:val="HotRoute"/>
    <w:next w:val="lblu"/>
    <w:autoRedefine/>
    <w:qFormat/>
    <w:rsid w:val="00791B89"/>
    <w:pPr>
      <w:ind w:left="0"/>
    </w:pPr>
    <w:rPr>
      <w:rFonts w:eastAsiaTheme="minorHAnsi"/>
      <w:color w:val="auto"/>
    </w:rPr>
  </w:style>
  <w:style w:type="paragraph" w:customStyle="1" w:styleId="StyleStyleTagandCiteFranklinGothicDemi11pt">
    <w:name w:val="Style Style Tag and Cite + Franklin Gothic Demi + 11 pt"/>
    <w:basedOn w:val="lblu"/>
    <w:next w:val="Underlinestyle"/>
    <w:autoRedefine/>
    <w:qFormat/>
    <w:rsid w:val="00791B89"/>
  </w:style>
  <w:style w:type="paragraph" w:customStyle="1" w:styleId="CiteCard0">
    <w:name w:val="Cite/Card"/>
    <w:basedOn w:val="Normal"/>
    <w:next w:val="StyleTagandCiteFranklinGothicDemi"/>
    <w:qFormat/>
    <w:rsid w:val="00791B89"/>
  </w:style>
  <w:style w:type="paragraph" w:customStyle="1" w:styleId="tagCharCharCharCharCharCharChar">
    <w:name w:val="tag Char Char Char Char Char Char Char"/>
    <w:basedOn w:val="Normal"/>
    <w:next w:val="StyleStyleTagandCiteFranklinGothicDemi11pt"/>
    <w:qFormat/>
    <w:rsid w:val="00791B89"/>
  </w:style>
  <w:style w:type="paragraph" w:customStyle="1" w:styleId="title-bold-medium">
    <w:name w:val="title-bold-medium"/>
    <w:basedOn w:val="Normal"/>
    <w:next w:val="TagCite2"/>
    <w:qFormat/>
    <w:rsid w:val="00791B89"/>
  </w:style>
  <w:style w:type="paragraph" w:customStyle="1" w:styleId="lact">
    <w:name w:val="lact"/>
    <w:basedOn w:val="Normal"/>
    <w:next w:val="CiteCard0"/>
    <w:qFormat/>
    <w:rsid w:val="00791B89"/>
  </w:style>
  <w:style w:type="paragraph" w:customStyle="1" w:styleId="shellscontentions">
    <w:name w:val="shells/contentions"/>
    <w:basedOn w:val="DebateCiteCharChar"/>
    <w:next w:val="tagCharCharCharCharCharCharChar"/>
    <w:qFormat/>
    <w:rsid w:val="00791B89"/>
  </w:style>
  <w:style w:type="paragraph" w:customStyle="1" w:styleId="BriefTitle1">
    <w:name w:val="Brief Title 1"/>
    <w:basedOn w:val="Normal"/>
    <w:next w:val="title-bold-medium"/>
    <w:qFormat/>
    <w:rsid w:val="00791B89"/>
  </w:style>
  <w:style w:type="paragraph" w:customStyle="1" w:styleId="ShellTitles">
    <w:name w:val="ShellTitles"/>
    <w:basedOn w:val="Normal"/>
    <w:next w:val="shellscontentions"/>
    <w:qFormat/>
    <w:rsid w:val="00791B89"/>
  </w:style>
  <w:style w:type="paragraph" w:customStyle="1" w:styleId="maintext">
    <w:name w:val="maintext"/>
    <w:basedOn w:val="Normal"/>
    <w:next w:val="BriefTitle1"/>
    <w:qFormat/>
    <w:rsid w:val="00791B89"/>
  </w:style>
  <w:style w:type="paragraph" w:customStyle="1" w:styleId="ToRead">
    <w:name w:val="To Read"/>
    <w:basedOn w:val="Normal"/>
    <w:qFormat/>
    <w:rsid w:val="00791B89"/>
  </w:style>
  <w:style w:type="paragraph" w:customStyle="1" w:styleId="Style21">
    <w:name w:val="Style 2"/>
    <w:basedOn w:val="Normal"/>
    <w:next w:val="ShellTitles"/>
    <w:qFormat/>
    <w:rsid w:val="00791B89"/>
  </w:style>
  <w:style w:type="paragraph" w:customStyle="1" w:styleId="Style40">
    <w:name w:val="Style 4"/>
    <w:basedOn w:val="Normal"/>
    <w:next w:val="maintext"/>
    <w:qFormat/>
    <w:rsid w:val="00791B89"/>
  </w:style>
  <w:style w:type="paragraph" w:customStyle="1" w:styleId="CM10">
    <w:name w:val="CM10"/>
    <w:basedOn w:val="Normal"/>
    <w:qFormat/>
    <w:rsid w:val="00791B89"/>
  </w:style>
  <w:style w:type="paragraph" w:customStyle="1" w:styleId="OffensiveLanguage">
    <w:name w:val="Offensive Language"/>
    <w:basedOn w:val="Normal"/>
    <w:next w:val="Normal"/>
    <w:qFormat/>
    <w:rsid w:val="00791B89"/>
  </w:style>
  <w:style w:type="paragraph" w:customStyle="1" w:styleId="clearformatting0">
    <w:name w:val="clear formatting"/>
    <w:basedOn w:val="Normal"/>
    <w:next w:val="Style40"/>
    <w:qFormat/>
    <w:rsid w:val="00791B89"/>
  </w:style>
  <w:style w:type="paragraph" w:customStyle="1" w:styleId="Style18">
    <w:name w:val="Style 18"/>
    <w:next w:val="CM10"/>
    <w:uiPriority w:val="99"/>
    <w:qFormat/>
    <w:rsid w:val="00791B89"/>
    <w:pPr>
      <w:spacing w:after="200" w:line="276" w:lineRule="auto"/>
    </w:pPr>
  </w:style>
  <w:style w:type="paragraph" w:customStyle="1" w:styleId="formfld">
    <w:name w:val="formfld"/>
    <w:basedOn w:val="Normal"/>
    <w:next w:val="OffensiveLanguage"/>
    <w:qFormat/>
    <w:rsid w:val="00791B89"/>
  </w:style>
  <w:style w:type="paragraph" w:customStyle="1" w:styleId="Caption3">
    <w:name w:val="Caption3"/>
    <w:basedOn w:val="Normal"/>
    <w:next w:val="clearformatting0"/>
    <w:qFormat/>
    <w:rsid w:val="00791B89"/>
  </w:style>
  <w:style w:type="paragraph" w:customStyle="1" w:styleId="teaserpermalink">
    <w:name w:val="teaser_permalink"/>
    <w:basedOn w:val="Normal"/>
    <w:next w:val="Style18"/>
    <w:qFormat/>
    <w:rsid w:val="00791B89"/>
  </w:style>
  <w:style w:type="character" w:customStyle="1" w:styleId="Heading7Char1">
    <w:name w:val="Heading 7 Char1"/>
    <w:basedOn w:val="DefaultParagraphFont"/>
    <w:semiHidden/>
    <w:rsid w:val="00791B89"/>
  </w:style>
  <w:style w:type="character" w:customStyle="1" w:styleId="Heading8Char1">
    <w:name w:val="Heading 8 Char1"/>
    <w:basedOn w:val="DefaultParagraphFont"/>
    <w:semiHidden/>
    <w:rsid w:val="00791B89"/>
  </w:style>
  <w:style w:type="character" w:customStyle="1" w:styleId="Heading9Char1">
    <w:name w:val="Heading 9 Char1"/>
    <w:basedOn w:val="DefaultParagraphFont"/>
    <w:semiHidden/>
    <w:rsid w:val="00791B89"/>
  </w:style>
  <w:style w:type="character" w:customStyle="1" w:styleId="sup1">
    <w:name w:val="sup1"/>
    <w:rsid w:val="00791B89"/>
  </w:style>
  <w:style w:type="character" w:customStyle="1" w:styleId="pgnum1">
    <w:name w:val="pgnum1"/>
    <w:rsid w:val="00791B89"/>
  </w:style>
  <w:style w:type="character" w:customStyle="1" w:styleId="nw">
    <w:name w:val="nw"/>
    <w:rsid w:val="00791B89"/>
  </w:style>
  <w:style w:type="character" w:customStyle="1" w:styleId="CardsHighlight">
    <w:name w:val="Cards Highlight"/>
    <w:uiPriority w:val="1"/>
    <w:qFormat/>
    <w:rsid w:val="00791B89"/>
  </w:style>
  <w:style w:type="character" w:customStyle="1" w:styleId="caps">
    <w:name w:val="caps"/>
    <w:rsid w:val="00791B89"/>
  </w:style>
  <w:style w:type="character" w:customStyle="1" w:styleId="apple">
    <w:name w:val="apple"/>
    <w:rsid w:val="00791B89"/>
  </w:style>
  <w:style w:type="character" w:customStyle="1" w:styleId="inhoud">
    <w:name w:val="inhoud"/>
    <w:rsid w:val="00791B89"/>
  </w:style>
  <w:style w:type="character" w:customStyle="1" w:styleId="CardsUnderlined">
    <w:name w:val="Cards Underlined"/>
    <w:qFormat/>
    <w:rsid w:val="00791B89"/>
  </w:style>
  <w:style w:type="character" w:customStyle="1" w:styleId="Cites-AuthorDate">
    <w:name w:val="Cites-Author/Date"/>
    <w:qFormat/>
    <w:rsid w:val="00791B89"/>
  </w:style>
  <w:style w:type="character" w:customStyle="1" w:styleId="StyleCardtextChar10pt">
    <w:name w:val="Style Card text Char + 10 pt"/>
    <w:rsid w:val="00791B89"/>
  </w:style>
  <w:style w:type="character" w:customStyle="1" w:styleId="UnderliningChar2">
    <w:name w:val="Underlining Char2"/>
    <w:rsid w:val="00791B89"/>
  </w:style>
  <w:style w:type="character" w:customStyle="1" w:styleId="UnderliningChar1">
    <w:name w:val="Underlining Char1"/>
    <w:rsid w:val="00791B89"/>
  </w:style>
  <w:style w:type="character" w:customStyle="1" w:styleId="smcaps">
    <w:name w:val="smcaps"/>
    <w:rsid w:val="00791B89"/>
  </w:style>
  <w:style w:type="character" w:customStyle="1" w:styleId="Style1Char2">
    <w:name w:val="Style1 Char2"/>
    <w:rsid w:val="00791B89"/>
  </w:style>
  <w:style w:type="character" w:customStyle="1" w:styleId="inside-head1">
    <w:name w:val="inside-head1"/>
    <w:rsid w:val="00791B89"/>
  </w:style>
  <w:style w:type="character" w:customStyle="1" w:styleId="datestamp1">
    <w:name w:val="datestamp1"/>
    <w:rsid w:val="00791B89"/>
  </w:style>
  <w:style w:type="character" w:customStyle="1" w:styleId="pagetools1">
    <w:name w:val="pagetools1"/>
    <w:rsid w:val="00791B89"/>
  </w:style>
  <w:style w:type="character" w:customStyle="1" w:styleId="smallredtext">
    <w:name w:val="smallredtext"/>
    <w:rsid w:val="00791B89"/>
  </w:style>
  <w:style w:type="character" w:customStyle="1" w:styleId="storyheading31">
    <w:name w:val="storyheading31"/>
    <w:rsid w:val="00791B89"/>
  </w:style>
  <w:style w:type="character" w:customStyle="1" w:styleId="storydeck31">
    <w:name w:val="storydeck31"/>
    <w:rsid w:val="00791B89"/>
  </w:style>
  <w:style w:type="character" w:customStyle="1" w:styleId="subtitle1">
    <w:name w:val="subtitle1"/>
    <w:rsid w:val="00791B89"/>
  </w:style>
  <w:style w:type="character" w:customStyle="1" w:styleId="Title10">
    <w:name w:val="Title1"/>
    <w:rsid w:val="00791B89"/>
  </w:style>
  <w:style w:type="character" w:customStyle="1" w:styleId="clsbiolink">
    <w:name w:val="clsbiolink"/>
    <w:rsid w:val="00791B89"/>
  </w:style>
  <w:style w:type="character" w:customStyle="1" w:styleId="clssmaller">
    <w:name w:val="clssmaller"/>
    <w:rsid w:val="00791B89"/>
  </w:style>
  <w:style w:type="character" w:customStyle="1" w:styleId="sm1">
    <w:name w:val="sm1"/>
    <w:rsid w:val="00791B89"/>
  </w:style>
  <w:style w:type="character" w:customStyle="1" w:styleId="noindentChar">
    <w:name w:val="noindent Char"/>
    <w:rsid w:val="00791B89"/>
  </w:style>
  <w:style w:type="character" w:customStyle="1" w:styleId="SmallChar1">
    <w:name w:val="Small Char1"/>
    <w:rsid w:val="00791B89"/>
  </w:style>
  <w:style w:type="character" w:customStyle="1" w:styleId="fullcite0">
    <w:name w:val="fullcite"/>
    <w:rsid w:val="00791B89"/>
  </w:style>
  <w:style w:type="character" w:customStyle="1" w:styleId="Style9ptThickunderline">
    <w:name w:val="Style 9 pt Thick underline"/>
    <w:rsid w:val="00791B89"/>
  </w:style>
  <w:style w:type="character" w:customStyle="1" w:styleId="CardNotUnderlinedChar">
    <w:name w:val="Card Not Underlined Char"/>
    <w:rsid w:val="00791B89"/>
  </w:style>
  <w:style w:type="character" w:customStyle="1" w:styleId="IndexHeadersCharChar">
    <w:name w:val="Index Headers Char Char"/>
    <w:rsid w:val="00791B89"/>
  </w:style>
  <w:style w:type="character" w:customStyle="1" w:styleId="CircleChar1">
    <w:name w:val="Circle Char1"/>
    <w:rsid w:val="00791B89"/>
  </w:style>
  <w:style w:type="character" w:customStyle="1" w:styleId="textmedium">
    <w:name w:val="textmedium"/>
    <w:rsid w:val="00791B89"/>
  </w:style>
  <w:style w:type="character" w:customStyle="1" w:styleId="justify">
    <w:name w:val="justify"/>
    <w:rsid w:val="00791B89"/>
  </w:style>
  <w:style w:type="character" w:customStyle="1" w:styleId="SmallCardTextChar">
    <w:name w:val="Small Card Text Char"/>
    <w:rsid w:val="00791B89"/>
  </w:style>
  <w:style w:type="character" w:customStyle="1" w:styleId="tagChar30">
    <w:name w:val="tag Char3"/>
    <w:rsid w:val="00791B89"/>
  </w:style>
  <w:style w:type="character" w:customStyle="1" w:styleId="medium-normal1">
    <w:name w:val="medium-normal1"/>
    <w:rsid w:val="00791B89"/>
  </w:style>
  <w:style w:type="character" w:customStyle="1" w:styleId="inside-head">
    <w:name w:val="inside-head"/>
    <w:rsid w:val="00791B89"/>
  </w:style>
  <w:style w:type="character" w:customStyle="1" w:styleId="awtw">
    <w:name w:val="awtw"/>
    <w:rsid w:val="00791B89"/>
  </w:style>
  <w:style w:type="character" w:customStyle="1" w:styleId="TitleChar2">
    <w:name w:val="Title Char2"/>
    <w:basedOn w:val="DefaultParagraphFont"/>
    <w:uiPriority w:val="5"/>
    <w:qFormat/>
    <w:rsid w:val="00791B89"/>
  </w:style>
  <w:style w:type="character" w:customStyle="1" w:styleId="slug-pub-date">
    <w:name w:val="slug-pub-date"/>
    <w:rsid w:val="00791B89"/>
  </w:style>
  <w:style w:type="character" w:customStyle="1" w:styleId="slug-vol">
    <w:name w:val="slug-vol"/>
    <w:rsid w:val="00791B89"/>
  </w:style>
  <w:style w:type="character" w:customStyle="1" w:styleId="slug-issue">
    <w:name w:val="slug-issue"/>
    <w:rsid w:val="00791B89"/>
  </w:style>
  <w:style w:type="character" w:customStyle="1" w:styleId="slug-pages">
    <w:name w:val="slug-pages"/>
    <w:rsid w:val="00791B89"/>
  </w:style>
  <w:style w:type="character" w:customStyle="1" w:styleId="CardText-Underlined">
    <w:name w:val="Card Text - Underlined"/>
    <w:rsid w:val="00791B89"/>
  </w:style>
  <w:style w:type="character" w:customStyle="1" w:styleId="Citation-AuthorDate">
    <w:name w:val="Citation - Author/Date"/>
    <w:rsid w:val="00791B89"/>
  </w:style>
  <w:style w:type="character" w:customStyle="1" w:styleId="ld3">
    <w:name w:val="ld3"/>
    <w:rsid w:val="00791B89"/>
  </w:style>
  <w:style w:type="character" w:customStyle="1" w:styleId="5Notunderlined">
    <w:name w:val="5 Not underlined"/>
    <w:rsid w:val="00791B89"/>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791B89"/>
  </w:style>
  <w:style w:type="character" w:customStyle="1" w:styleId="postbody">
    <w:name w:val="postbody"/>
    <w:rsid w:val="00791B8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1"/>
    <w:unhideWhenUsed/>
    <w:rsid w:val="00791B89"/>
    <w:rPr>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link w:val="EndnoteText"/>
    <w:rsid w:val="00791B89"/>
    <w:rPr>
      <w:rFonts w:ascii="Calibri" w:hAnsi="Calibri" w:cs="Calibri"/>
      <w:sz w:val="20"/>
      <w:szCs w:val="20"/>
    </w:rPr>
  </w:style>
  <w:style w:type="character" w:customStyle="1" w:styleId="ssl4">
    <w:name w:val="ss_l4"/>
    <w:rsid w:val="00791B89"/>
  </w:style>
  <w:style w:type="character" w:customStyle="1" w:styleId="stylestylebold12pt">
    <w:name w:val="stylestylebold12pt"/>
    <w:rsid w:val="00791B89"/>
  </w:style>
  <w:style w:type="character" w:customStyle="1" w:styleId="externaledithide">
    <w:name w:val="external_edit_hide"/>
    <w:rsid w:val="00791B89"/>
  </w:style>
  <w:style w:type="character" w:customStyle="1" w:styleId="grey10">
    <w:name w:val="grey10"/>
    <w:rsid w:val="00791B89"/>
  </w:style>
  <w:style w:type="character" w:customStyle="1" w:styleId="CharacterStyle20">
    <w:name w:val="Character Style 20"/>
    <w:rsid w:val="00791B89"/>
  </w:style>
  <w:style w:type="character" w:customStyle="1" w:styleId="Style11ptUnderlineBorderSinglesolidlineAuto05pt">
    <w:name w:val="Style 11 pt Underline Border: : (Single solid line Auto  0.5 pt..."/>
    <w:rsid w:val="00791B89"/>
  </w:style>
  <w:style w:type="character" w:customStyle="1" w:styleId="A9">
    <w:name w:val="A9"/>
    <w:uiPriority w:val="99"/>
    <w:rsid w:val="00791B89"/>
  </w:style>
  <w:style w:type="character" w:customStyle="1" w:styleId="A5">
    <w:name w:val="A5"/>
    <w:uiPriority w:val="99"/>
    <w:rsid w:val="00791B89"/>
  </w:style>
  <w:style w:type="character" w:customStyle="1" w:styleId="underline1">
    <w:name w:val="underline1"/>
    <w:rsid w:val="00791B89"/>
  </w:style>
  <w:style w:type="character" w:customStyle="1" w:styleId="see">
    <w:name w:val="see"/>
    <w:rsid w:val="00791B89"/>
  </w:style>
  <w:style w:type="character" w:customStyle="1" w:styleId="CharacterStyle2">
    <w:name w:val="Character Style 2"/>
    <w:rsid w:val="00791B89"/>
  </w:style>
  <w:style w:type="character" w:customStyle="1" w:styleId="lightblue">
    <w:name w:val="lightblue"/>
    <w:rsid w:val="00791B89"/>
  </w:style>
  <w:style w:type="character" w:customStyle="1" w:styleId="centerheadlines">
    <w:name w:val="centerheadlines"/>
    <w:rsid w:val="00791B89"/>
  </w:style>
  <w:style w:type="character" w:customStyle="1" w:styleId="datetime">
    <w:name w:val="datetime"/>
    <w:rsid w:val="00791B89"/>
  </w:style>
  <w:style w:type="character" w:customStyle="1" w:styleId="info">
    <w:name w:val="info"/>
    <w:rsid w:val="00791B89"/>
  </w:style>
  <w:style w:type="character" w:customStyle="1" w:styleId="datestory">
    <w:name w:val="datestory"/>
    <w:rsid w:val="00791B89"/>
  </w:style>
  <w:style w:type="character" w:customStyle="1" w:styleId="A1">
    <w:name w:val="A1"/>
    <w:uiPriority w:val="99"/>
    <w:rsid w:val="00791B89"/>
  </w:style>
  <w:style w:type="character" w:customStyle="1" w:styleId="-SmallText-">
    <w:name w:val="-Small Text-"/>
    <w:rsid w:val="00791B89"/>
  </w:style>
  <w:style w:type="character" w:customStyle="1" w:styleId="goohl1">
    <w:name w:val="goohl1"/>
    <w:rsid w:val="00791B89"/>
  </w:style>
  <w:style w:type="character" w:customStyle="1" w:styleId="goohl2">
    <w:name w:val="goohl2"/>
    <w:rsid w:val="00791B89"/>
  </w:style>
  <w:style w:type="character" w:customStyle="1" w:styleId="goohl0">
    <w:name w:val="goohl0"/>
    <w:rsid w:val="00791B89"/>
  </w:style>
  <w:style w:type="character" w:customStyle="1" w:styleId="StyleUnderlineBorderSinglesolidlineAuto05ptLinew">
    <w:name w:val="Style Underline Border: : (Single solid line Auto  0.5 pt Line w..."/>
    <w:basedOn w:val="DefaultParagraphFont"/>
    <w:rsid w:val="00791B89"/>
  </w:style>
  <w:style w:type="character" w:customStyle="1" w:styleId="citeschar10">
    <w:name w:val="citeschar1"/>
    <w:basedOn w:val="DefaultParagraphFont"/>
    <w:rsid w:val="00791B89"/>
  </w:style>
  <w:style w:type="character" w:customStyle="1" w:styleId="cardunderlinedchar0">
    <w:name w:val="cardunderlinedchar"/>
    <w:basedOn w:val="DefaultParagraphFont"/>
    <w:rsid w:val="00791B89"/>
  </w:style>
  <w:style w:type="paragraph" w:customStyle="1" w:styleId="Style1CharChar">
    <w:name w:val="Style1 Char Char"/>
    <w:basedOn w:val="Normal"/>
    <w:qFormat/>
    <w:rsid w:val="00791B89"/>
  </w:style>
  <w:style w:type="character" w:customStyle="1" w:styleId="Style1CharCharChar">
    <w:name w:val="Style1 Char Char Char"/>
    <w:locked/>
    <w:rsid w:val="00791B89"/>
  </w:style>
  <w:style w:type="character" w:customStyle="1" w:styleId="FootnoteTextChar1">
    <w:name w:val="Footnote Text Char1"/>
    <w:basedOn w:val="DefaultParagraphFont"/>
    <w:uiPriority w:val="99"/>
    <w:rsid w:val="00791B89"/>
    <w:rPr>
      <w:rFonts w:ascii="Georgia" w:hAnsi="Georgia"/>
      <w:sz w:val="20"/>
      <w:szCs w:val="20"/>
    </w:rPr>
  </w:style>
  <w:style w:type="character" w:customStyle="1" w:styleId="headline">
    <w:name w:val="headline"/>
    <w:rsid w:val="00791B89"/>
  </w:style>
  <w:style w:type="character" w:customStyle="1" w:styleId="provider">
    <w:name w:val="provider"/>
    <w:basedOn w:val="DefaultParagraphFont"/>
    <w:rsid w:val="00791B89"/>
  </w:style>
  <w:style w:type="character" w:customStyle="1" w:styleId="ilad">
    <w:name w:val="il_ad"/>
    <w:rsid w:val="00791B89"/>
  </w:style>
  <w:style w:type="character" w:customStyle="1" w:styleId="grame">
    <w:name w:val="grame"/>
    <w:rsid w:val="00791B89"/>
  </w:style>
  <w:style w:type="character" w:customStyle="1" w:styleId="spelle">
    <w:name w:val="spelle"/>
    <w:rsid w:val="00791B89"/>
  </w:style>
  <w:style w:type="character" w:customStyle="1" w:styleId="vitstorybyline">
    <w:name w:val="vitstorybyline"/>
    <w:rsid w:val="00791B89"/>
  </w:style>
  <w:style w:type="character" w:customStyle="1" w:styleId="yahoobuzzbadge-form">
    <w:name w:val="yahoobuzzbadge-form"/>
    <w:rsid w:val="00791B89"/>
  </w:style>
  <w:style w:type="character" w:customStyle="1" w:styleId="tickerlinx">
    <w:name w:val="tickerlinx"/>
    <w:rsid w:val="00791B89"/>
  </w:style>
  <w:style w:type="character" w:customStyle="1" w:styleId="post-author">
    <w:name w:val="post-author"/>
    <w:rsid w:val="00791B89"/>
  </w:style>
  <w:style w:type="character" w:customStyle="1" w:styleId="post-timestamp">
    <w:name w:val="post-timestamp"/>
    <w:rsid w:val="00791B89"/>
  </w:style>
  <w:style w:type="character" w:customStyle="1" w:styleId="mw-headline">
    <w:name w:val="mw-headline"/>
    <w:rsid w:val="00791B89"/>
  </w:style>
  <w:style w:type="character" w:customStyle="1" w:styleId="month">
    <w:name w:val="month"/>
    <w:rsid w:val="00791B89"/>
  </w:style>
  <w:style w:type="character" w:customStyle="1" w:styleId="2xBoldUnderline">
    <w:name w:val="2x_Bold_Underline"/>
    <w:rsid w:val="00791B89"/>
  </w:style>
  <w:style w:type="character" w:customStyle="1" w:styleId="texttitlebigred">
    <w:name w:val="texttitlebigred"/>
    <w:rsid w:val="00791B89"/>
  </w:style>
  <w:style w:type="character" w:customStyle="1" w:styleId="subtitles">
    <w:name w:val="subtitles"/>
    <w:rsid w:val="00791B89"/>
  </w:style>
  <w:style w:type="character" w:customStyle="1" w:styleId="CiteCardChar1">
    <w:name w:val="Cite_Card Char1"/>
    <w:rsid w:val="00791B89"/>
  </w:style>
  <w:style w:type="character" w:customStyle="1" w:styleId="ptitleinside">
    <w:name w:val="p_title_inside"/>
    <w:rsid w:val="00791B89"/>
  </w:style>
  <w:style w:type="character" w:customStyle="1" w:styleId="paramv">
    <w:name w:val="paramv"/>
    <w:rsid w:val="00791B89"/>
  </w:style>
  <w:style w:type="character" w:customStyle="1" w:styleId="quotepeekbase">
    <w:name w:val="quotepeekbase"/>
    <w:rsid w:val="00791B89"/>
  </w:style>
  <w:style w:type="character" w:customStyle="1" w:styleId="symbol">
    <w:name w:val="symbol"/>
    <w:rsid w:val="00791B89"/>
  </w:style>
  <w:style w:type="character" w:customStyle="1" w:styleId="data">
    <w:name w:val="data"/>
    <w:rsid w:val="00791B89"/>
  </w:style>
  <w:style w:type="character" w:customStyle="1" w:styleId="cross-head">
    <w:name w:val="cross-head"/>
    <w:rsid w:val="00791B89"/>
  </w:style>
  <w:style w:type="character" w:customStyle="1" w:styleId="scaps">
    <w:name w:val="scaps"/>
    <w:rsid w:val="00791B89"/>
  </w:style>
  <w:style w:type="character" w:customStyle="1" w:styleId="pub-date">
    <w:name w:val="pub-date"/>
    <w:rsid w:val="00791B89"/>
  </w:style>
  <w:style w:type="character" w:customStyle="1" w:styleId="StyleTimesNewRoman12ptBold">
    <w:name w:val="Style Times New Roman 12 pt Bold"/>
    <w:rsid w:val="00791B89"/>
  </w:style>
  <w:style w:type="character" w:customStyle="1" w:styleId="AuthorDateF4">
    <w:name w:val="Author Date (F4)"/>
    <w:rsid w:val="00791B89"/>
  </w:style>
  <w:style w:type="character" w:customStyle="1" w:styleId="BoldUnderlineF6">
    <w:name w:val="Bold Underline (F6)"/>
    <w:rsid w:val="00791B89"/>
  </w:style>
  <w:style w:type="character" w:customStyle="1" w:styleId="grouptext">
    <w:name w:val="group_text"/>
    <w:rsid w:val="00791B89"/>
  </w:style>
  <w:style w:type="character" w:customStyle="1" w:styleId="authors">
    <w:name w:val="authors"/>
    <w:rsid w:val="00791B89"/>
  </w:style>
  <w:style w:type="character" w:customStyle="1" w:styleId="StyleArial12ptBoldItalic">
    <w:name w:val="Style Arial 12 pt Bold Italic"/>
    <w:rsid w:val="00791B89"/>
  </w:style>
  <w:style w:type="character" w:customStyle="1" w:styleId="verdana12grey1">
    <w:name w:val="verdana12grey1"/>
    <w:rsid w:val="00791B89"/>
  </w:style>
  <w:style w:type="character" w:customStyle="1" w:styleId="verdana9grey1a">
    <w:name w:val="verdana9grey1a"/>
    <w:rsid w:val="00791B89"/>
  </w:style>
  <w:style w:type="character" w:customStyle="1" w:styleId="nn-twttr-share-btn">
    <w:name w:val="nn-twttr-share-btn"/>
    <w:rsid w:val="00791B89"/>
  </w:style>
  <w:style w:type="character" w:customStyle="1" w:styleId="count">
    <w:name w:val="count"/>
    <w:rsid w:val="00791B89"/>
  </w:style>
  <w:style w:type="character" w:customStyle="1" w:styleId="fbbuttontext">
    <w:name w:val="fb_button_text"/>
    <w:rsid w:val="00791B89"/>
  </w:style>
  <w:style w:type="character" w:customStyle="1" w:styleId="comment-count">
    <w:name w:val="comment-count"/>
    <w:rsid w:val="00791B89"/>
  </w:style>
  <w:style w:type="character" w:customStyle="1" w:styleId="comment-count-text">
    <w:name w:val="comment-count-text"/>
    <w:rsid w:val="00791B89"/>
  </w:style>
  <w:style w:type="character" w:customStyle="1" w:styleId="author-name">
    <w:name w:val="author-name"/>
    <w:rsid w:val="00791B89"/>
  </w:style>
  <w:style w:type="character" w:customStyle="1" w:styleId="lightheader">
    <w:name w:val="lightheader"/>
    <w:rsid w:val="00791B89"/>
  </w:style>
  <w:style w:type="character" w:customStyle="1" w:styleId="CiteCardCharCharCharCharChar">
    <w:name w:val="Cite_Card Char Char Char Char Char"/>
    <w:rsid w:val="00791B89"/>
  </w:style>
  <w:style w:type="character" w:customStyle="1" w:styleId="CiteCardCharCharCharCharCharChar">
    <w:name w:val="Cite_Card Char Char Char Char Char Char"/>
    <w:rsid w:val="00791B89"/>
  </w:style>
  <w:style w:type="character" w:customStyle="1" w:styleId="yahoobuzzbadge">
    <w:name w:val="yahoobuzzbadge"/>
    <w:rsid w:val="00791B89"/>
  </w:style>
  <w:style w:type="character" w:customStyle="1" w:styleId="fbsharecountinner">
    <w:name w:val="fb_share_count_inner"/>
    <w:rsid w:val="00791B89"/>
  </w:style>
  <w:style w:type="character" w:customStyle="1" w:styleId="fbconnectbuttontext">
    <w:name w:val="fbconnectbutton_text"/>
    <w:rsid w:val="00791B89"/>
  </w:style>
  <w:style w:type="paragraph" w:customStyle="1" w:styleId="Sourcename">
    <w:name w:val="Source name"/>
    <w:basedOn w:val="Normal"/>
    <w:qFormat/>
    <w:rsid w:val="00791B89"/>
  </w:style>
  <w:style w:type="character" w:customStyle="1" w:styleId="SourcenameChar">
    <w:name w:val="Source name Char"/>
    <w:locked/>
    <w:rsid w:val="00791B89"/>
  </w:style>
  <w:style w:type="character" w:customStyle="1" w:styleId="StrongEmphasis">
    <w:name w:val="Strong Emphasis"/>
    <w:rsid w:val="00791B89"/>
  </w:style>
  <w:style w:type="character" w:customStyle="1" w:styleId="Caption2">
    <w:name w:val="Caption2"/>
    <w:rsid w:val="00791B89"/>
  </w:style>
  <w:style w:type="character" w:customStyle="1" w:styleId="Style11ptItalicUnderline">
    <w:name w:val="Style 11 pt Italic Underline"/>
    <w:rsid w:val="00791B89"/>
  </w:style>
  <w:style w:type="character" w:customStyle="1" w:styleId="Style11ptItalic">
    <w:name w:val="Style 11 pt Italic"/>
    <w:rsid w:val="00791B89"/>
  </w:style>
  <w:style w:type="character" w:customStyle="1" w:styleId="Style6pt">
    <w:name w:val="Style 6 pt"/>
    <w:qFormat/>
    <w:rsid w:val="00791B89"/>
  </w:style>
  <w:style w:type="character" w:customStyle="1" w:styleId="article-articlebody">
    <w:name w:val="article-articlebody"/>
    <w:basedOn w:val="DefaultParagraphFont"/>
    <w:rsid w:val="00791B89"/>
  </w:style>
  <w:style w:type="character" w:customStyle="1" w:styleId="pageheader0">
    <w:name w:val="pageheader"/>
    <w:basedOn w:val="DefaultParagraphFont"/>
    <w:rsid w:val="00791B89"/>
  </w:style>
  <w:style w:type="character" w:customStyle="1" w:styleId="AuthorCharChar">
    <w:name w:val="Author Char Char"/>
    <w:rsid w:val="00791B89"/>
  </w:style>
  <w:style w:type="character" w:customStyle="1" w:styleId="smallchar0">
    <w:name w:val="smallchar"/>
    <w:basedOn w:val="DefaultParagraphFont"/>
    <w:rsid w:val="00791B89"/>
  </w:style>
  <w:style w:type="character" w:customStyle="1" w:styleId="Shortcite">
    <w:name w:val="Shortcite"/>
    <w:rsid w:val="00791B89"/>
  </w:style>
  <w:style w:type="character" w:customStyle="1" w:styleId="Longcite">
    <w:name w:val="Longcite"/>
    <w:rsid w:val="00791B89"/>
  </w:style>
  <w:style w:type="character" w:customStyle="1" w:styleId="StyleStyle7pt8pt">
    <w:name w:val="Style Style 7 pt + 8 pt"/>
    <w:rsid w:val="00791B89"/>
  </w:style>
  <w:style w:type="character" w:customStyle="1" w:styleId="StyleStyleThickunderlineBold1">
    <w:name w:val="Style Style Thick underline + Bold1"/>
    <w:rsid w:val="00791B89"/>
  </w:style>
  <w:style w:type="character" w:customStyle="1" w:styleId="StyleUnderline2">
    <w:name w:val="Style Underline2"/>
    <w:rsid w:val="00791B89"/>
  </w:style>
  <w:style w:type="character" w:customStyle="1" w:styleId="tagchar">
    <w:name w:val="tagchar"/>
    <w:basedOn w:val="DefaultParagraphFont"/>
    <w:rsid w:val="00791B89"/>
  </w:style>
  <w:style w:type="character" w:customStyle="1" w:styleId="address">
    <w:name w:val="address"/>
    <w:rsid w:val="00791B89"/>
  </w:style>
  <w:style w:type="character" w:customStyle="1" w:styleId="NormalizationChar">
    <w:name w:val="Normalization Char"/>
    <w:rsid w:val="00791B89"/>
  </w:style>
  <w:style w:type="character" w:customStyle="1" w:styleId="maintextbldleft">
    <w:name w:val="maintextbldleft"/>
    <w:basedOn w:val="DefaultParagraphFont"/>
    <w:rsid w:val="00791B89"/>
  </w:style>
  <w:style w:type="character" w:customStyle="1" w:styleId="maintextleft">
    <w:name w:val="maintextleft"/>
    <w:basedOn w:val="DefaultParagraphFont"/>
    <w:rsid w:val="00791B89"/>
  </w:style>
  <w:style w:type="character" w:customStyle="1" w:styleId="highlight1">
    <w:name w:val="highlight"/>
    <w:rsid w:val="00791B89"/>
  </w:style>
  <w:style w:type="character" w:customStyle="1" w:styleId="Shrinker">
    <w:name w:val="Shrinker"/>
    <w:rsid w:val="00791B89"/>
  </w:style>
  <w:style w:type="character" w:customStyle="1" w:styleId="heading2char1">
    <w:name w:val="heading2char"/>
    <w:basedOn w:val="DefaultParagraphFont"/>
    <w:rsid w:val="00791B89"/>
  </w:style>
  <w:style w:type="character" w:customStyle="1" w:styleId="heading3char1">
    <w:name w:val="heading3char1"/>
    <w:basedOn w:val="DefaultParagraphFont"/>
    <w:rsid w:val="00791B89"/>
  </w:style>
  <w:style w:type="character" w:customStyle="1" w:styleId="underlinea">
    <w:name w:val="underlinea"/>
    <w:basedOn w:val="DefaultParagraphFont"/>
    <w:rsid w:val="00791B89"/>
  </w:style>
  <w:style w:type="character" w:customStyle="1" w:styleId="StyleUnderlineChar9pt2">
    <w:name w:val="Style Underline Char + 9 pt2"/>
    <w:rsid w:val="00791B89"/>
  </w:style>
  <w:style w:type="character" w:customStyle="1" w:styleId="StyleUnderlineChar9ptBold1">
    <w:name w:val="Style Underline Char + 9 pt Bold1"/>
    <w:rsid w:val="00791B89"/>
  </w:style>
  <w:style w:type="character" w:customStyle="1" w:styleId="FontStyle329">
    <w:name w:val="Font Style329"/>
    <w:uiPriority w:val="99"/>
    <w:rsid w:val="00791B89"/>
  </w:style>
  <w:style w:type="character" w:customStyle="1" w:styleId="styleboldunderline">
    <w:name w:val="styleboldunderline"/>
    <w:rsid w:val="00791B89"/>
  </w:style>
  <w:style w:type="character" w:customStyle="1" w:styleId="FontStyle291">
    <w:name w:val="Font Style291"/>
    <w:uiPriority w:val="99"/>
    <w:rsid w:val="00791B89"/>
  </w:style>
  <w:style w:type="character" w:customStyle="1" w:styleId="FontStyle232">
    <w:name w:val="Font Style232"/>
    <w:uiPriority w:val="99"/>
    <w:rsid w:val="00791B89"/>
  </w:style>
  <w:style w:type="character" w:customStyle="1" w:styleId="MicroTextCharChar">
    <w:name w:val="MicroText Char Char"/>
    <w:rsid w:val="00791B89"/>
  </w:style>
  <w:style w:type="character" w:customStyle="1" w:styleId="Hyperlink6">
    <w:name w:val="Hyperlink6"/>
    <w:rsid w:val="00791B89"/>
  </w:style>
  <w:style w:type="character" w:customStyle="1" w:styleId="pmterms11">
    <w:name w:val="pmterms11"/>
    <w:rsid w:val="00791B89"/>
  </w:style>
  <w:style w:type="character" w:customStyle="1" w:styleId="style61">
    <w:name w:val="style6"/>
    <w:rsid w:val="00791B89"/>
  </w:style>
  <w:style w:type="character" w:customStyle="1" w:styleId="Title2">
    <w:name w:val="Title2"/>
    <w:basedOn w:val="DefaultParagraphFont"/>
    <w:rsid w:val="00791B89"/>
  </w:style>
  <w:style w:type="character" w:customStyle="1" w:styleId="pmterms12">
    <w:name w:val="pmterms12"/>
    <w:basedOn w:val="DefaultParagraphFont"/>
    <w:rsid w:val="00791B89"/>
  </w:style>
  <w:style w:type="character" w:customStyle="1" w:styleId="BoldandUnderlineChar1Char2Char">
    <w:name w:val="Bold and Underline Char1 Char2 Char"/>
    <w:basedOn w:val="DefaultParagraphFont"/>
    <w:rsid w:val="00791B89"/>
  </w:style>
  <w:style w:type="character" w:customStyle="1" w:styleId="cardtextsmallCharCharCharCharCharCharCharCharCharCharCharChar">
    <w:name w:val="card text small Char Char Char Char Char Char Char Char Char Char Char Char"/>
    <w:basedOn w:val="DefaultParagraphFont"/>
    <w:rsid w:val="00791B89"/>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791B89"/>
  </w:style>
  <w:style w:type="character" w:customStyle="1" w:styleId="pmterms2">
    <w:name w:val="pmterms2"/>
    <w:basedOn w:val="DefaultParagraphFont"/>
    <w:rsid w:val="00791B89"/>
  </w:style>
  <w:style w:type="character" w:customStyle="1" w:styleId="BoldandUnderlineChar1Char2CharChar">
    <w:name w:val="Bold and Underline Char1 Char2 Char Char"/>
    <w:basedOn w:val="DefaultParagraphFont"/>
    <w:rsid w:val="00791B89"/>
  </w:style>
  <w:style w:type="character" w:customStyle="1" w:styleId="UnderlineChar1Char1">
    <w:name w:val="Underline Char1 Char1"/>
    <w:basedOn w:val="DefaultParagraphFont"/>
    <w:rsid w:val="00791B89"/>
  </w:style>
  <w:style w:type="character" w:customStyle="1" w:styleId="UnderlineChar6CharCharCharCharCharCharCharChar">
    <w:name w:val="Underline Char6 Char Char Char Char Char Char Char Char"/>
    <w:basedOn w:val="DefaultParagraphFont"/>
    <w:rsid w:val="00791B89"/>
  </w:style>
  <w:style w:type="character" w:customStyle="1" w:styleId="BoldText12pt">
    <w:name w:val="Bold Text 12 pt"/>
    <w:autoRedefine/>
    <w:rsid w:val="00791B89"/>
  </w:style>
  <w:style w:type="paragraph" w:styleId="BodyTextIndent2">
    <w:name w:val="Body Text Indent 2"/>
    <w:basedOn w:val="Normal"/>
    <w:link w:val="BodyTextIndent2Char1"/>
    <w:unhideWhenUsed/>
    <w:rsid w:val="00791B89"/>
    <w:pPr>
      <w:spacing w:after="120" w:line="480" w:lineRule="auto"/>
      <w:ind w:left="360"/>
    </w:pPr>
  </w:style>
  <w:style w:type="character" w:customStyle="1" w:styleId="BodyTextIndent2Char1">
    <w:name w:val="Body Text Indent 2 Char1"/>
    <w:basedOn w:val="DefaultParagraphFont"/>
    <w:link w:val="BodyTextIndent2"/>
    <w:rsid w:val="00791B89"/>
    <w:rPr>
      <w:rFonts w:ascii="Calibri" w:hAnsi="Calibri" w:cs="Calibri"/>
    </w:rPr>
  </w:style>
  <w:style w:type="character" w:customStyle="1" w:styleId="Style2CharChar">
    <w:name w:val="Style2 Char Char"/>
    <w:basedOn w:val="DefaultParagraphFont"/>
    <w:rsid w:val="00791B89"/>
  </w:style>
  <w:style w:type="character" w:customStyle="1" w:styleId="DebateCiteCharCharChar">
    <w:name w:val="Debate Cite Char Char Char"/>
    <w:basedOn w:val="DefaultParagraphFont"/>
    <w:rsid w:val="00791B89"/>
  </w:style>
  <w:style w:type="paragraph" w:styleId="BodyTextFirstIndent">
    <w:name w:val="Body Text First Indent"/>
    <w:basedOn w:val="BodyText"/>
    <w:link w:val="BodyTextFirstIndentChar1"/>
    <w:rsid w:val="00791B89"/>
    <w:pPr>
      <w:ind w:firstLine="360"/>
    </w:pPr>
    <w:rPr>
      <w:rFonts w:ascii="Georgia" w:hAnsi="Georgia"/>
    </w:rPr>
  </w:style>
  <w:style w:type="character" w:customStyle="1" w:styleId="BodyTextFirstIndentChar1">
    <w:name w:val="Body Text First Indent Char1"/>
    <w:basedOn w:val="BodyTextChar"/>
    <w:link w:val="BodyTextFirstIndent"/>
    <w:rsid w:val="00791B89"/>
    <w:rPr>
      <w:rFonts w:ascii="Georgia" w:hAnsi="Georgia" w:cs="Calibri"/>
    </w:rPr>
  </w:style>
  <w:style w:type="character" w:customStyle="1" w:styleId="Style10ptBold">
    <w:name w:val="Style 10 pt Bold"/>
    <w:basedOn w:val="DefaultParagraphFont"/>
    <w:rsid w:val="00791B89"/>
  </w:style>
  <w:style w:type="character" w:customStyle="1" w:styleId="text9">
    <w:name w:val="text9"/>
    <w:basedOn w:val="DefaultParagraphFont"/>
    <w:rsid w:val="00791B89"/>
  </w:style>
  <w:style w:type="character" w:customStyle="1" w:styleId="text21">
    <w:name w:val="text21"/>
    <w:basedOn w:val="DefaultParagraphFont"/>
    <w:rsid w:val="00791B89"/>
  </w:style>
  <w:style w:type="character" w:customStyle="1" w:styleId="text19">
    <w:name w:val="text19"/>
    <w:basedOn w:val="DefaultParagraphFont"/>
    <w:rsid w:val="00791B89"/>
  </w:style>
  <w:style w:type="character" w:customStyle="1" w:styleId="term2">
    <w:name w:val="term2"/>
    <w:basedOn w:val="DefaultParagraphFont"/>
    <w:rsid w:val="00791B89"/>
  </w:style>
  <w:style w:type="character" w:customStyle="1" w:styleId="ToReadChar">
    <w:name w:val="To Read Char"/>
    <w:basedOn w:val="DefaultParagraphFont"/>
    <w:rsid w:val="00791B89"/>
  </w:style>
  <w:style w:type="character" w:customStyle="1" w:styleId="ToReadCharChar">
    <w:name w:val="To Read Char Char"/>
    <w:basedOn w:val="DefaultParagraphFont"/>
    <w:rsid w:val="00791B89"/>
  </w:style>
  <w:style w:type="character" w:customStyle="1" w:styleId="bio">
    <w:name w:val="bio"/>
    <w:basedOn w:val="DefaultParagraphFont"/>
    <w:rsid w:val="00791B89"/>
  </w:style>
  <w:style w:type="character" w:customStyle="1" w:styleId="storytextstyle">
    <w:name w:val="storytextstyle"/>
    <w:basedOn w:val="DefaultParagraphFont"/>
    <w:rsid w:val="00791B89"/>
  </w:style>
  <w:style w:type="character" w:customStyle="1" w:styleId="cardunderlinedCharChar">
    <w:name w:val="card underlined Char Char"/>
    <w:basedOn w:val="DefaultParagraphFont"/>
    <w:rsid w:val="00791B89"/>
  </w:style>
  <w:style w:type="character" w:customStyle="1" w:styleId="articlehead21">
    <w:name w:val="articlehead21"/>
    <w:basedOn w:val="DefaultParagraphFont"/>
    <w:rsid w:val="00791B89"/>
  </w:style>
  <w:style w:type="character" w:customStyle="1" w:styleId="BoldandUnderlineChar2Char1">
    <w:name w:val="Bold and Underline Char2 Char1"/>
    <w:basedOn w:val="DefaultParagraphFont"/>
    <w:rsid w:val="00791B89"/>
  </w:style>
  <w:style w:type="character" w:customStyle="1" w:styleId="TagCiteChar10">
    <w:name w:val="Tag/Cite Char1"/>
    <w:basedOn w:val="DefaultParagraphFont"/>
    <w:rsid w:val="00791B89"/>
  </w:style>
  <w:style w:type="character" w:customStyle="1" w:styleId="CardCharChar0">
    <w:name w:val="Card Char Char"/>
    <w:basedOn w:val="DefaultParagraphFont"/>
    <w:rsid w:val="00791B89"/>
  </w:style>
  <w:style w:type="character" w:customStyle="1" w:styleId="BriefTitle1Char">
    <w:name w:val="Brief Title 1 Char"/>
    <w:basedOn w:val="DefaultParagraphFont"/>
    <w:rsid w:val="00791B89"/>
  </w:style>
  <w:style w:type="character" w:customStyle="1" w:styleId="TagCiteCharChar">
    <w:name w:val="Tag/Cite Char Char"/>
    <w:basedOn w:val="DefaultParagraphFont"/>
    <w:rsid w:val="00791B89"/>
  </w:style>
  <w:style w:type="character" w:customStyle="1" w:styleId="prodgeneral1">
    <w:name w:val="prodgeneral1"/>
    <w:basedOn w:val="DefaultParagraphFont"/>
    <w:rsid w:val="00791B89"/>
  </w:style>
  <w:style w:type="character" w:customStyle="1" w:styleId="texto11">
    <w:name w:val="texto11"/>
    <w:basedOn w:val="DefaultParagraphFont"/>
    <w:rsid w:val="00791B89"/>
  </w:style>
  <w:style w:type="character" w:customStyle="1" w:styleId="date10">
    <w:name w:val="date1"/>
    <w:basedOn w:val="DefaultParagraphFont"/>
    <w:rsid w:val="00791B89"/>
  </w:style>
  <w:style w:type="character" w:customStyle="1" w:styleId="summary1">
    <w:name w:val="summary1"/>
    <w:basedOn w:val="DefaultParagraphFont"/>
    <w:rsid w:val="00791B89"/>
  </w:style>
  <w:style w:type="character" w:customStyle="1" w:styleId="text3">
    <w:name w:val="text3"/>
    <w:basedOn w:val="DefaultParagraphFont"/>
    <w:rsid w:val="00791B89"/>
  </w:style>
  <w:style w:type="character" w:customStyle="1" w:styleId="featurecontentgray1">
    <w:name w:val="featurecontentgray1"/>
    <w:basedOn w:val="DefaultParagraphFont"/>
    <w:rsid w:val="00791B89"/>
  </w:style>
  <w:style w:type="character" w:customStyle="1" w:styleId="CardCharCharChar0">
    <w:name w:val="Card Char Char Char"/>
    <w:basedOn w:val="DefaultParagraphFont"/>
    <w:rsid w:val="00791B89"/>
  </w:style>
  <w:style w:type="character" w:customStyle="1" w:styleId="big1">
    <w:name w:val="big1"/>
    <w:basedOn w:val="DefaultParagraphFont"/>
    <w:rsid w:val="00791B89"/>
  </w:style>
  <w:style w:type="character" w:customStyle="1" w:styleId="articletitle1">
    <w:name w:val="articletitle1"/>
    <w:basedOn w:val="DefaultParagraphFont"/>
    <w:rsid w:val="00791B89"/>
  </w:style>
  <w:style w:type="character" w:customStyle="1" w:styleId="prodgeneral">
    <w:name w:val="prodgeneral"/>
    <w:basedOn w:val="DefaultParagraphFont"/>
    <w:rsid w:val="00791B89"/>
  </w:style>
  <w:style w:type="character" w:customStyle="1" w:styleId="Style10pt">
    <w:name w:val="Style 10 pt"/>
    <w:basedOn w:val="DefaultParagraphFont"/>
    <w:rsid w:val="00791B89"/>
  </w:style>
  <w:style w:type="character" w:customStyle="1" w:styleId="StyleUnderlineChar0">
    <w:name w:val="Style Underline + Char"/>
    <w:basedOn w:val="DefaultParagraphFont"/>
    <w:rsid w:val="00791B89"/>
  </w:style>
  <w:style w:type="character" w:customStyle="1" w:styleId="highlightChar">
    <w:name w:val="highlight Char"/>
    <w:basedOn w:val="DefaultParagraphFont"/>
    <w:rsid w:val="00791B89"/>
  </w:style>
  <w:style w:type="character" w:customStyle="1" w:styleId="citeChar">
    <w:name w:val="cite Char"/>
    <w:basedOn w:val="DefaultParagraphFont"/>
    <w:rsid w:val="00791B89"/>
  </w:style>
  <w:style w:type="character" w:customStyle="1" w:styleId="OffensiveLanguageChar">
    <w:name w:val="Offensive Language Char"/>
    <w:rsid w:val="00791B89"/>
  </w:style>
  <w:style w:type="character" w:customStyle="1" w:styleId="yellowfadeinnerspan">
    <w:name w:val="yellowfadeinnerspan"/>
    <w:rsid w:val="00791B89"/>
  </w:style>
  <w:style w:type="character" w:customStyle="1" w:styleId="ipa">
    <w:name w:val="ipa"/>
    <w:basedOn w:val="DefaultParagraphFont"/>
    <w:rsid w:val="00791B89"/>
  </w:style>
  <w:style w:type="table" w:customStyle="1" w:styleId="TableGrid1">
    <w:name w:val="Table Grid1"/>
    <w:basedOn w:val="TableNormal"/>
    <w:rsid w:val="00791B89"/>
    <w:pPr>
      <w:spacing w:after="200" w:line="276" w:lineRule="auto"/>
    </w:pPr>
    <w:tblPr/>
  </w:style>
  <w:style w:type="character" w:customStyle="1" w:styleId="StyleciteChar">
    <w:name w:val="Style cite + Char"/>
    <w:basedOn w:val="DefaultParagraphFont"/>
    <w:rsid w:val="00791B89"/>
  </w:style>
  <w:style w:type="character" w:customStyle="1" w:styleId="H4TagChar1">
    <w:name w:val="H4 (Tag) Char1"/>
    <w:locked/>
    <w:rsid w:val="00791B89"/>
  </w:style>
  <w:style w:type="paragraph" w:customStyle="1" w:styleId="description">
    <w:name w:val="description"/>
    <w:basedOn w:val="Normal"/>
    <w:qFormat/>
    <w:rsid w:val="00791B89"/>
  </w:style>
  <w:style w:type="paragraph" w:customStyle="1" w:styleId="credit">
    <w:name w:val="credit"/>
    <w:basedOn w:val="Normal"/>
    <w:next w:val="BodyText5"/>
    <w:qFormat/>
    <w:rsid w:val="00791B89"/>
  </w:style>
  <w:style w:type="character" w:customStyle="1" w:styleId="DebateUnderlinedChar">
    <w:name w:val="Debate Underlined Char"/>
    <w:locked/>
    <w:rsid w:val="00791B89"/>
  </w:style>
  <w:style w:type="paragraph" w:customStyle="1" w:styleId="DebateUnderlined">
    <w:name w:val="Debate Underlined"/>
    <w:basedOn w:val="Normal"/>
    <w:next w:val="about"/>
    <w:qFormat/>
    <w:rsid w:val="00791B89"/>
  </w:style>
  <w:style w:type="character" w:customStyle="1" w:styleId="Card10f2Char">
    <w:name w:val="Card.10.f2 Char"/>
    <w:locked/>
    <w:rsid w:val="00791B89"/>
  </w:style>
  <w:style w:type="paragraph" w:customStyle="1" w:styleId="Card10f2">
    <w:name w:val="Card.10.f2"/>
    <w:basedOn w:val="Normal"/>
    <w:next w:val="thumbnail"/>
    <w:autoRedefine/>
    <w:qFormat/>
    <w:rsid w:val="00791B89"/>
  </w:style>
  <w:style w:type="character" w:customStyle="1" w:styleId="Bodytext4">
    <w:name w:val="Body text_"/>
    <w:basedOn w:val="DefaultParagraphFont"/>
    <w:link w:val="BodyText20"/>
    <w:locked/>
    <w:rsid w:val="00791B89"/>
    <w:rPr>
      <w:shd w:val="clear" w:color="auto" w:fill="FFFFFF"/>
    </w:rPr>
  </w:style>
  <w:style w:type="paragraph" w:customStyle="1" w:styleId="BodyText5">
    <w:name w:val="Body Text5"/>
    <w:basedOn w:val="Normal"/>
    <w:next w:val="wallacepara"/>
    <w:qFormat/>
    <w:rsid w:val="00791B89"/>
  </w:style>
  <w:style w:type="paragraph" w:customStyle="1" w:styleId="user">
    <w:name w:val="user"/>
    <w:basedOn w:val="Normal"/>
    <w:next w:val="morelink"/>
    <w:qFormat/>
    <w:rsid w:val="00791B89"/>
  </w:style>
  <w:style w:type="paragraph" w:customStyle="1" w:styleId="about">
    <w:name w:val="about"/>
    <w:basedOn w:val="Normal"/>
    <w:next w:val="audiolink"/>
    <w:qFormat/>
    <w:rsid w:val="00791B89"/>
  </w:style>
  <w:style w:type="paragraph" w:customStyle="1" w:styleId="t6">
    <w:name w:val="t6"/>
    <w:basedOn w:val="Normal"/>
    <w:next w:val="nav1"/>
    <w:qFormat/>
    <w:rsid w:val="00791B89"/>
  </w:style>
  <w:style w:type="paragraph" w:customStyle="1" w:styleId="thumbnail">
    <w:name w:val="thumbnail"/>
    <w:basedOn w:val="Normal"/>
    <w:next w:val="nav2"/>
    <w:qFormat/>
    <w:rsid w:val="00791B89"/>
  </w:style>
  <w:style w:type="paragraph" w:customStyle="1" w:styleId="stand-first-alone">
    <w:name w:val="stand-first-alone"/>
    <w:basedOn w:val="Normal"/>
    <w:next w:val="Pa0"/>
    <w:qFormat/>
    <w:rsid w:val="00791B89"/>
  </w:style>
  <w:style w:type="paragraph" w:customStyle="1" w:styleId="wallacepara">
    <w:name w:val="wallacepara"/>
    <w:basedOn w:val="Normal"/>
    <w:next w:val="CM45"/>
    <w:qFormat/>
    <w:rsid w:val="00791B89"/>
  </w:style>
  <w:style w:type="paragraph" w:customStyle="1" w:styleId="morelink">
    <w:name w:val="morelink"/>
    <w:basedOn w:val="Normal"/>
    <w:next w:val="CM46"/>
    <w:qFormat/>
    <w:rsid w:val="00791B89"/>
  </w:style>
  <w:style w:type="paragraph" w:customStyle="1" w:styleId="audiolink">
    <w:name w:val="audiolink"/>
    <w:basedOn w:val="Normal"/>
    <w:next w:val="F4-NormalText"/>
    <w:qFormat/>
    <w:rsid w:val="00791B89"/>
  </w:style>
  <w:style w:type="paragraph" w:customStyle="1" w:styleId="titlestyle1">
    <w:name w:val="titlestyle1"/>
    <w:basedOn w:val="Normal"/>
    <w:next w:val="FullText"/>
    <w:qFormat/>
    <w:rsid w:val="00791B89"/>
  </w:style>
  <w:style w:type="paragraph" w:customStyle="1" w:styleId="nav1">
    <w:name w:val="nav1"/>
    <w:basedOn w:val="Normal"/>
    <w:next w:val="TagLine"/>
    <w:qFormat/>
    <w:rsid w:val="00791B89"/>
  </w:style>
  <w:style w:type="paragraph" w:customStyle="1" w:styleId="nav2">
    <w:name w:val="nav2"/>
    <w:basedOn w:val="Normal"/>
    <w:qFormat/>
    <w:rsid w:val="00791B89"/>
  </w:style>
  <w:style w:type="paragraph" w:customStyle="1" w:styleId="Pa0">
    <w:name w:val="Pa0"/>
    <w:basedOn w:val="Normal"/>
    <w:qFormat/>
    <w:rsid w:val="00791B89"/>
  </w:style>
  <w:style w:type="paragraph" w:customStyle="1" w:styleId="CM45">
    <w:name w:val="CM45"/>
    <w:basedOn w:val="Normal"/>
    <w:uiPriority w:val="99"/>
    <w:qFormat/>
    <w:rsid w:val="00791B89"/>
  </w:style>
  <w:style w:type="paragraph" w:customStyle="1" w:styleId="CM46">
    <w:name w:val="CM46"/>
    <w:basedOn w:val="Normal"/>
    <w:uiPriority w:val="99"/>
    <w:qFormat/>
    <w:rsid w:val="00791B89"/>
  </w:style>
  <w:style w:type="paragraph" w:customStyle="1" w:styleId="F4-NormalText">
    <w:name w:val="F4 - Normal Text"/>
    <w:basedOn w:val="Normal"/>
    <w:qFormat/>
    <w:rsid w:val="00791B89"/>
  </w:style>
  <w:style w:type="character" w:customStyle="1" w:styleId="Heading18">
    <w:name w:val="Heading #18_"/>
    <w:basedOn w:val="DefaultParagraphFont"/>
    <w:locked/>
    <w:rsid w:val="00791B89"/>
  </w:style>
  <w:style w:type="paragraph" w:customStyle="1" w:styleId="Heading180">
    <w:name w:val="Heading #18"/>
    <w:basedOn w:val="Normal"/>
    <w:qFormat/>
    <w:rsid w:val="00791B89"/>
  </w:style>
  <w:style w:type="character" w:customStyle="1" w:styleId="Picturecaption2">
    <w:name w:val="Picture caption (2)_"/>
    <w:basedOn w:val="DefaultParagraphFont"/>
    <w:locked/>
    <w:rsid w:val="00791B89"/>
  </w:style>
  <w:style w:type="paragraph" w:customStyle="1" w:styleId="Picturecaption20">
    <w:name w:val="Picture caption (2)"/>
    <w:basedOn w:val="Normal"/>
    <w:qFormat/>
    <w:rsid w:val="00791B89"/>
  </w:style>
  <w:style w:type="character" w:customStyle="1" w:styleId="Picturecaption">
    <w:name w:val="Picture caption_"/>
    <w:basedOn w:val="DefaultParagraphFont"/>
    <w:locked/>
    <w:rsid w:val="00791B89"/>
  </w:style>
  <w:style w:type="paragraph" w:customStyle="1" w:styleId="Picturecaption0">
    <w:name w:val="Picture caption"/>
    <w:basedOn w:val="Normal"/>
    <w:qFormat/>
    <w:rsid w:val="00791B89"/>
  </w:style>
  <w:style w:type="character" w:customStyle="1" w:styleId="Bodytext31">
    <w:name w:val="Body text (31)_"/>
    <w:basedOn w:val="DefaultParagraphFont"/>
    <w:locked/>
    <w:rsid w:val="00791B89"/>
  </w:style>
  <w:style w:type="paragraph" w:customStyle="1" w:styleId="Bodytext310">
    <w:name w:val="Body text (31)"/>
    <w:basedOn w:val="Normal"/>
    <w:qFormat/>
    <w:rsid w:val="00791B89"/>
  </w:style>
  <w:style w:type="character" w:customStyle="1" w:styleId="Heading22">
    <w:name w:val="Heading #22_"/>
    <w:basedOn w:val="DefaultParagraphFont"/>
    <w:locked/>
    <w:rsid w:val="00791B89"/>
  </w:style>
  <w:style w:type="paragraph" w:customStyle="1" w:styleId="Heading220">
    <w:name w:val="Heading #22"/>
    <w:basedOn w:val="Normal"/>
    <w:qFormat/>
    <w:rsid w:val="00791B89"/>
  </w:style>
  <w:style w:type="character" w:customStyle="1" w:styleId="Bodytext131">
    <w:name w:val="Body text (131)_"/>
    <w:basedOn w:val="DefaultParagraphFont"/>
    <w:locked/>
    <w:rsid w:val="00791B89"/>
  </w:style>
  <w:style w:type="paragraph" w:customStyle="1" w:styleId="Bodytext1310">
    <w:name w:val="Body text (131)"/>
    <w:basedOn w:val="Normal"/>
    <w:qFormat/>
    <w:rsid w:val="00791B89"/>
  </w:style>
  <w:style w:type="character" w:customStyle="1" w:styleId="Bodytext140">
    <w:name w:val="Body text (140)_"/>
    <w:basedOn w:val="DefaultParagraphFont"/>
    <w:locked/>
    <w:rsid w:val="00791B89"/>
  </w:style>
  <w:style w:type="paragraph" w:customStyle="1" w:styleId="Bodytext1400">
    <w:name w:val="Body text (140)"/>
    <w:basedOn w:val="Normal"/>
    <w:qFormat/>
    <w:rsid w:val="00791B89"/>
  </w:style>
  <w:style w:type="character" w:customStyle="1" w:styleId="Bodytext141">
    <w:name w:val="Body text (141)_"/>
    <w:basedOn w:val="DefaultParagraphFont"/>
    <w:locked/>
    <w:rsid w:val="00791B89"/>
  </w:style>
  <w:style w:type="paragraph" w:customStyle="1" w:styleId="Bodytext1410">
    <w:name w:val="Body text (141)"/>
    <w:basedOn w:val="Normal"/>
    <w:qFormat/>
    <w:rsid w:val="00791B89"/>
  </w:style>
  <w:style w:type="character" w:customStyle="1" w:styleId="Tableofcontents20">
    <w:name w:val="Table of contents (20)_"/>
    <w:basedOn w:val="DefaultParagraphFont"/>
    <w:locked/>
    <w:rsid w:val="00791B89"/>
  </w:style>
  <w:style w:type="paragraph" w:customStyle="1" w:styleId="Tableofcontents200">
    <w:name w:val="Table of contents (20)"/>
    <w:basedOn w:val="Normal"/>
    <w:qFormat/>
    <w:rsid w:val="00791B89"/>
  </w:style>
  <w:style w:type="character" w:customStyle="1" w:styleId="Tableofcontents21">
    <w:name w:val="Table of contents (21)_"/>
    <w:basedOn w:val="DefaultParagraphFont"/>
    <w:locked/>
    <w:rsid w:val="00791B89"/>
  </w:style>
  <w:style w:type="paragraph" w:customStyle="1" w:styleId="Tableofcontents210">
    <w:name w:val="Table of contents (21)"/>
    <w:basedOn w:val="Normal"/>
    <w:qFormat/>
    <w:rsid w:val="00791B89"/>
  </w:style>
  <w:style w:type="character" w:customStyle="1" w:styleId="Tableofcontents22">
    <w:name w:val="Table of contents (22)_"/>
    <w:basedOn w:val="DefaultParagraphFont"/>
    <w:locked/>
    <w:rsid w:val="00791B89"/>
  </w:style>
  <w:style w:type="paragraph" w:customStyle="1" w:styleId="Tableofcontents220">
    <w:name w:val="Table of contents (22)"/>
    <w:basedOn w:val="Normal"/>
    <w:qFormat/>
    <w:rsid w:val="00791B89"/>
  </w:style>
  <w:style w:type="character" w:customStyle="1" w:styleId="Bodytext142">
    <w:name w:val="Body text (142)_"/>
    <w:basedOn w:val="DefaultParagraphFont"/>
    <w:locked/>
    <w:rsid w:val="00791B89"/>
  </w:style>
  <w:style w:type="paragraph" w:customStyle="1" w:styleId="Bodytext1420">
    <w:name w:val="Body text (142)"/>
    <w:basedOn w:val="Normal"/>
    <w:qFormat/>
    <w:rsid w:val="00791B89"/>
  </w:style>
  <w:style w:type="character" w:customStyle="1" w:styleId="Bodytext143">
    <w:name w:val="Body text (143)_"/>
    <w:basedOn w:val="DefaultParagraphFont"/>
    <w:locked/>
    <w:rsid w:val="00791B89"/>
  </w:style>
  <w:style w:type="paragraph" w:customStyle="1" w:styleId="Bodytext1430">
    <w:name w:val="Body text (143)"/>
    <w:basedOn w:val="Normal"/>
    <w:qFormat/>
    <w:rsid w:val="00791B89"/>
  </w:style>
  <w:style w:type="character" w:customStyle="1" w:styleId="Bodytext144Exact">
    <w:name w:val="Body text (144) Exact"/>
    <w:basedOn w:val="DefaultParagraphFont"/>
    <w:locked/>
    <w:rsid w:val="00791B89"/>
  </w:style>
  <w:style w:type="paragraph" w:customStyle="1" w:styleId="Bodytext144">
    <w:name w:val="Body text (144)"/>
    <w:basedOn w:val="Normal"/>
    <w:qFormat/>
    <w:rsid w:val="00791B89"/>
  </w:style>
  <w:style w:type="character" w:customStyle="1" w:styleId="Bodytext145Exact">
    <w:name w:val="Body text (145) Exact"/>
    <w:basedOn w:val="DefaultParagraphFont"/>
    <w:locked/>
    <w:rsid w:val="00791B89"/>
  </w:style>
  <w:style w:type="paragraph" w:customStyle="1" w:styleId="Bodytext145">
    <w:name w:val="Body text (145)"/>
    <w:basedOn w:val="Normal"/>
    <w:qFormat/>
    <w:rsid w:val="00791B89"/>
  </w:style>
  <w:style w:type="character" w:customStyle="1" w:styleId="Bodytext146">
    <w:name w:val="Body text (146)_"/>
    <w:basedOn w:val="DefaultParagraphFont"/>
    <w:locked/>
    <w:rsid w:val="00791B89"/>
  </w:style>
  <w:style w:type="paragraph" w:customStyle="1" w:styleId="Bodytext1460">
    <w:name w:val="Body text (146)"/>
    <w:basedOn w:val="Normal"/>
    <w:qFormat/>
    <w:rsid w:val="00791B89"/>
  </w:style>
  <w:style w:type="character" w:customStyle="1" w:styleId="Heading23">
    <w:name w:val="Heading #23_"/>
    <w:basedOn w:val="DefaultParagraphFont"/>
    <w:locked/>
    <w:rsid w:val="00791B89"/>
  </w:style>
  <w:style w:type="paragraph" w:customStyle="1" w:styleId="Heading230">
    <w:name w:val="Heading #23"/>
    <w:basedOn w:val="Normal"/>
    <w:qFormat/>
    <w:rsid w:val="00791B89"/>
  </w:style>
  <w:style w:type="character" w:customStyle="1" w:styleId="Picturecaption36">
    <w:name w:val="Picture caption (36)_"/>
    <w:basedOn w:val="DefaultParagraphFont"/>
    <w:locked/>
    <w:rsid w:val="00791B89"/>
  </w:style>
  <w:style w:type="paragraph" w:customStyle="1" w:styleId="Picturecaption360">
    <w:name w:val="Picture caption (36)"/>
    <w:basedOn w:val="Normal"/>
    <w:qFormat/>
    <w:rsid w:val="00791B89"/>
  </w:style>
  <w:style w:type="character" w:customStyle="1" w:styleId="Picturecaption42">
    <w:name w:val="Picture caption (42)_"/>
    <w:basedOn w:val="DefaultParagraphFont"/>
    <w:locked/>
    <w:rsid w:val="00791B89"/>
  </w:style>
  <w:style w:type="paragraph" w:customStyle="1" w:styleId="Picturecaption420">
    <w:name w:val="Picture caption (42)"/>
    <w:basedOn w:val="Normal"/>
    <w:qFormat/>
    <w:rsid w:val="00791B89"/>
  </w:style>
  <w:style w:type="character" w:customStyle="1" w:styleId="Bodytext154">
    <w:name w:val="Body text (154)_"/>
    <w:basedOn w:val="DefaultParagraphFont"/>
    <w:locked/>
    <w:rsid w:val="00791B89"/>
  </w:style>
  <w:style w:type="paragraph" w:customStyle="1" w:styleId="Bodytext1540">
    <w:name w:val="Body text (154)"/>
    <w:basedOn w:val="Normal"/>
    <w:qFormat/>
    <w:rsid w:val="00791B89"/>
  </w:style>
  <w:style w:type="character" w:customStyle="1" w:styleId="Bodytext155">
    <w:name w:val="Body text (155)_"/>
    <w:basedOn w:val="DefaultParagraphFont"/>
    <w:locked/>
    <w:rsid w:val="00791B89"/>
  </w:style>
  <w:style w:type="paragraph" w:customStyle="1" w:styleId="Bodytext1550">
    <w:name w:val="Body text (155)"/>
    <w:basedOn w:val="Normal"/>
    <w:qFormat/>
    <w:rsid w:val="00791B89"/>
  </w:style>
  <w:style w:type="character" w:customStyle="1" w:styleId="Bodytext156">
    <w:name w:val="Body text (156)_"/>
    <w:basedOn w:val="DefaultParagraphFont"/>
    <w:locked/>
    <w:rsid w:val="00791B89"/>
  </w:style>
  <w:style w:type="paragraph" w:customStyle="1" w:styleId="Bodytext1560">
    <w:name w:val="Body text (156)"/>
    <w:basedOn w:val="Normal"/>
    <w:qFormat/>
    <w:rsid w:val="00791B89"/>
  </w:style>
  <w:style w:type="character" w:customStyle="1" w:styleId="Bodytext60">
    <w:name w:val="Body text (60)_"/>
    <w:basedOn w:val="DefaultParagraphFont"/>
    <w:locked/>
    <w:rsid w:val="00791B89"/>
  </w:style>
  <w:style w:type="paragraph" w:customStyle="1" w:styleId="Bodytext600">
    <w:name w:val="Body text (60)"/>
    <w:basedOn w:val="Normal"/>
    <w:qFormat/>
    <w:rsid w:val="00791B89"/>
  </w:style>
  <w:style w:type="character" w:customStyle="1" w:styleId="Bodytext158">
    <w:name w:val="Body text (158)_"/>
    <w:basedOn w:val="DefaultParagraphFont"/>
    <w:locked/>
    <w:rsid w:val="00791B89"/>
  </w:style>
  <w:style w:type="paragraph" w:customStyle="1" w:styleId="Bodytext1580">
    <w:name w:val="Body text (158)"/>
    <w:basedOn w:val="Normal"/>
    <w:qFormat/>
    <w:rsid w:val="00791B89"/>
  </w:style>
  <w:style w:type="character" w:customStyle="1" w:styleId="Bodytext159">
    <w:name w:val="Body text (159)_"/>
    <w:basedOn w:val="DefaultParagraphFont"/>
    <w:locked/>
    <w:rsid w:val="00791B89"/>
  </w:style>
  <w:style w:type="paragraph" w:customStyle="1" w:styleId="Bodytext1590">
    <w:name w:val="Body text (159)"/>
    <w:basedOn w:val="Normal"/>
    <w:qFormat/>
    <w:rsid w:val="00791B89"/>
  </w:style>
  <w:style w:type="character" w:customStyle="1" w:styleId="Bodytext160">
    <w:name w:val="Body text (160)_"/>
    <w:basedOn w:val="DefaultParagraphFont"/>
    <w:locked/>
    <w:rsid w:val="00791B89"/>
  </w:style>
  <w:style w:type="paragraph" w:customStyle="1" w:styleId="Bodytext1600">
    <w:name w:val="Body text (160)"/>
    <w:basedOn w:val="Normal"/>
    <w:qFormat/>
    <w:rsid w:val="00791B89"/>
  </w:style>
  <w:style w:type="character" w:customStyle="1" w:styleId="Picturecaption4">
    <w:name w:val="Picture caption (4)_"/>
    <w:basedOn w:val="DefaultParagraphFont"/>
    <w:locked/>
    <w:rsid w:val="00791B89"/>
  </w:style>
  <w:style w:type="paragraph" w:customStyle="1" w:styleId="Picturecaption40">
    <w:name w:val="Picture caption (4)"/>
    <w:basedOn w:val="Normal"/>
    <w:qFormat/>
    <w:rsid w:val="00791B89"/>
  </w:style>
  <w:style w:type="character" w:customStyle="1" w:styleId="Heading10">
    <w:name w:val="Heading #10_"/>
    <w:basedOn w:val="DefaultParagraphFont"/>
    <w:locked/>
    <w:rsid w:val="00791B89"/>
  </w:style>
  <w:style w:type="paragraph" w:customStyle="1" w:styleId="Heading100">
    <w:name w:val="Heading #10"/>
    <w:basedOn w:val="Normal"/>
    <w:qFormat/>
    <w:rsid w:val="00791B89"/>
  </w:style>
  <w:style w:type="character" w:customStyle="1" w:styleId="Picturecaption3">
    <w:name w:val="Picture caption (3)_"/>
    <w:basedOn w:val="DefaultParagraphFont"/>
    <w:locked/>
    <w:rsid w:val="00791B89"/>
  </w:style>
  <w:style w:type="paragraph" w:customStyle="1" w:styleId="Picturecaption30">
    <w:name w:val="Picture caption (3)"/>
    <w:basedOn w:val="Normal"/>
    <w:qFormat/>
    <w:rsid w:val="00791B89"/>
  </w:style>
  <w:style w:type="character" w:customStyle="1" w:styleId="Heading13">
    <w:name w:val="Heading #13_"/>
    <w:basedOn w:val="DefaultParagraphFont"/>
    <w:locked/>
    <w:rsid w:val="00791B89"/>
  </w:style>
  <w:style w:type="paragraph" w:customStyle="1" w:styleId="Heading130">
    <w:name w:val="Heading #13"/>
    <w:basedOn w:val="Normal"/>
    <w:qFormat/>
    <w:rsid w:val="00791B89"/>
  </w:style>
  <w:style w:type="character" w:customStyle="1" w:styleId="Heading92">
    <w:name w:val="Heading #9 (2)_"/>
    <w:basedOn w:val="DefaultParagraphFont"/>
    <w:locked/>
    <w:rsid w:val="00791B89"/>
  </w:style>
  <w:style w:type="paragraph" w:customStyle="1" w:styleId="Heading920">
    <w:name w:val="Heading #9 (2)"/>
    <w:basedOn w:val="Normal"/>
    <w:qFormat/>
    <w:rsid w:val="00791B89"/>
  </w:style>
  <w:style w:type="character" w:customStyle="1" w:styleId="Heading15">
    <w:name w:val="Heading #15_"/>
    <w:basedOn w:val="DefaultParagraphFont"/>
    <w:locked/>
    <w:rsid w:val="00791B89"/>
  </w:style>
  <w:style w:type="paragraph" w:customStyle="1" w:styleId="Heading150">
    <w:name w:val="Heading #15"/>
    <w:basedOn w:val="Normal"/>
    <w:qFormat/>
    <w:rsid w:val="00791B89"/>
  </w:style>
  <w:style w:type="character" w:customStyle="1" w:styleId="Bodytext38">
    <w:name w:val="Body text (38)_"/>
    <w:basedOn w:val="DefaultParagraphFont"/>
    <w:locked/>
    <w:rsid w:val="00791B89"/>
  </w:style>
  <w:style w:type="paragraph" w:customStyle="1" w:styleId="Bodytext380">
    <w:name w:val="Body text (38)"/>
    <w:basedOn w:val="Normal"/>
    <w:qFormat/>
    <w:rsid w:val="00791B89"/>
  </w:style>
  <w:style w:type="character" w:customStyle="1" w:styleId="Heading17">
    <w:name w:val="Heading #17_"/>
    <w:basedOn w:val="DefaultParagraphFont"/>
    <w:locked/>
    <w:rsid w:val="00791B89"/>
  </w:style>
  <w:style w:type="paragraph" w:customStyle="1" w:styleId="Heading170">
    <w:name w:val="Heading #17"/>
    <w:basedOn w:val="Normal"/>
    <w:qFormat/>
    <w:rsid w:val="00791B89"/>
  </w:style>
  <w:style w:type="character" w:customStyle="1" w:styleId="Bodytext97Exact">
    <w:name w:val="Body text (97) Exact"/>
    <w:basedOn w:val="DefaultParagraphFont"/>
    <w:locked/>
    <w:rsid w:val="00791B89"/>
  </w:style>
  <w:style w:type="paragraph" w:customStyle="1" w:styleId="Bodytext97">
    <w:name w:val="Body text (97)"/>
    <w:basedOn w:val="Normal"/>
    <w:qFormat/>
    <w:rsid w:val="00791B89"/>
  </w:style>
  <w:style w:type="character" w:customStyle="1" w:styleId="Bodytext42">
    <w:name w:val="Body text (42)_"/>
    <w:basedOn w:val="DefaultParagraphFont"/>
    <w:locked/>
    <w:rsid w:val="00791B89"/>
  </w:style>
  <w:style w:type="paragraph" w:customStyle="1" w:styleId="Bodytext420">
    <w:name w:val="Body text (42)"/>
    <w:basedOn w:val="Normal"/>
    <w:qFormat/>
    <w:rsid w:val="00791B89"/>
  </w:style>
  <w:style w:type="character" w:customStyle="1" w:styleId="Picturecaption9">
    <w:name w:val="Picture caption (9)_"/>
    <w:basedOn w:val="DefaultParagraphFont"/>
    <w:locked/>
    <w:rsid w:val="00791B89"/>
  </w:style>
  <w:style w:type="paragraph" w:customStyle="1" w:styleId="Picturecaption90">
    <w:name w:val="Picture caption (9)"/>
    <w:basedOn w:val="Normal"/>
    <w:qFormat/>
    <w:rsid w:val="00791B89"/>
  </w:style>
  <w:style w:type="character" w:customStyle="1" w:styleId="Bodytext96Exact">
    <w:name w:val="Body text (96) Exact"/>
    <w:basedOn w:val="DefaultParagraphFont"/>
    <w:locked/>
    <w:rsid w:val="00791B89"/>
  </w:style>
  <w:style w:type="paragraph" w:customStyle="1" w:styleId="Bodytext96">
    <w:name w:val="Body text (96)"/>
    <w:basedOn w:val="Normal"/>
    <w:qFormat/>
    <w:rsid w:val="00791B89"/>
  </w:style>
  <w:style w:type="character" w:customStyle="1" w:styleId="Heading142">
    <w:name w:val="Heading #14 (2)_"/>
    <w:basedOn w:val="DefaultParagraphFont"/>
    <w:locked/>
    <w:rsid w:val="00791B89"/>
  </w:style>
  <w:style w:type="paragraph" w:customStyle="1" w:styleId="Heading1420">
    <w:name w:val="Heading #14 (2)"/>
    <w:basedOn w:val="Normal"/>
    <w:qFormat/>
    <w:rsid w:val="00791B89"/>
  </w:style>
  <w:style w:type="character" w:customStyle="1" w:styleId="Picturecaption31">
    <w:name w:val="Picture caption (31)_"/>
    <w:basedOn w:val="DefaultParagraphFont"/>
    <w:locked/>
    <w:rsid w:val="00791B89"/>
  </w:style>
  <w:style w:type="paragraph" w:customStyle="1" w:styleId="Picturecaption310">
    <w:name w:val="Picture caption (31)"/>
    <w:basedOn w:val="Normal"/>
    <w:qFormat/>
    <w:rsid w:val="00791B89"/>
  </w:style>
  <w:style w:type="character" w:customStyle="1" w:styleId="Picturecaption27">
    <w:name w:val="Picture caption (27)_"/>
    <w:basedOn w:val="DefaultParagraphFont"/>
    <w:locked/>
    <w:rsid w:val="00791B89"/>
  </w:style>
  <w:style w:type="paragraph" w:customStyle="1" w:styleId="Picturecaption270">
    <w:name w:val="Picture caption (27)"/>
    <w:basedOn w:val="Normal"/>
    <w:qFormat/>
    <w:rsid w:val="00791B89"/>
  </w:style>
  <w:style w:type="character" w:customStyle="1" w:styleId="Bodytext43Exact">
    <w:name w:val="Body text (43) Exact"/>
    <w:basedOn w:val="DefaultParagraphFont"/>
    <w:locked/>
    <w:rsid w:val="00791B89"/>
  </w:style>
  <w:style w:type="paragraph" w:customStyle="1" w:styleId="Bodytext43">
    <w:name w:val="Body text (43)"/>
    <w:basedOn w:val="Normal"/>
    <w:qFormat/>
    <w:rsid w:val="00791B89"/>
  </w:style>
  <w:style w:type="character" w:customStyle="1" w:styleId="Bodytext109">
    <w:name w:val="Body text (109)_"/>
    <w:basedOn w:val="DefaultParagraphFont"/>
    <w:locked/>
    <w:rsid w:val="00791B89"/>
  </w:style>
  <w:style w:type="paragraph" w:customStyle="1" w:styleId="Bodytext1090">
    <w:name w:val="Body text (109)"/>
    <w:basedOn w:val="Normal"/>
    <w:qFormat/>
    <w:rsid w:val="00791B89"/>
  </w:style>
  <w:style w:type="character" w:customStyle="1" w:styleId="Bodytext110">
    <w:name w:val="Body text (110)_"/>
    <w:basedOn w:val="DefaultParagraphFont"/>
    <w:locked/>
    <w:rsid w:val="00791B89"/>
  </w:style>
  <w:style w:type="paragraph" w:customStyle="1" w:styleId="Bodytext1100">
    <w:name w:val="Body text (110)"/>
    <w:basedOn w:val="Normal"/>
    <w:qFormat/>
    <w:rsid w:val="00791B89"/>
  </w:style>
  <w:style w:type="character" w:customStyle="1" w:styleId="Bodytext111">
    <w:name w:val="Body text (111)_"/>
    <w:basedOn w:val="DefaultParagraphFont"/>
    <w:locked/>
    <w:rsid w:val="00791B89"/>
  </w:style>
  <w:style w:type="paragraph" w:customStyle="1" w:styleId="Bodytext1110">
    <w:name w:val="Body text (111)"/>
    <w:basedOn w:val="Normal"/>
    <w:qFormat/>
    <w:rsid w:val="00791B89"/>
  </w:style>
  <w:style w:type="character" w:customStyle="1" w:styleId="Tablecaption7">
    <w:name w:val="Table caption (7)_"/>
    <w:basedOn w:val="DefaultParagraphFont"/>
    <w:locked/>
    <w:rsid w:val="00791B89"/>
  </w:style>
  <w:style w:type="paragraph" w:customStyle="1" w:styleId="Tablecaption70">
    <w:name w:val="Table caption (7)"/>
    <w:basedOn w:val="Normal"/>
    <w:qFormat/>
    <w:rsid w:val="00791B89"/>
  </w:style>
  <w:style w:type="character" w:customStyle="1" w:styleId="Bodytext112">
    <w:name w:val="Body text (112)_"/>
    <w:basedOn w:val="DefaultParagraphFont"/>
    <w:locked/>
    <w:rsid w:val="00791B89"/>
  </w:style>
  <w:style w:type="paragraph" w:customStyle="1" w:styleId="Bodytext1120">
    <w:name w:val="Body text (112)"/>
    <w:basedOn w:val="Normal"/>
    <w:qFormat/>
    <w:rsid w:val="00791B89"/>
  </w:style>
  <w:style w:type="character" w:customStyle="1" w:styleId="Bodytext113">
    <w:name w:val="Body text (113)_"/>
    <w:basedOn w:val="DefaultParagraphFont"/>
    <w:locked/>
    <w:rsid w:val="00791B89"/>
  </w:style>
  <w:style w:type="paragraph" w:customStyle="1" w:styleId="Bodytext1130">
    <w:name w:val="Body text (113)"/>
    <w:basedOn w:val="Normal"/>
    <w:qFormat/>
    <w:rsid w:val="00791B89"/>
  </w:style>
  <w:style w:type="character" w:customStyle="1" w:styleId="Tableofcontents10">
    <w:name w:val="Table of contents (10)_"/>
    <w:basedOn w:val="DefaultParagraphFont"/>
    <w:locked/>
    <w:rsid w:val="00791B89"/>
  </w:style>
  <w:style w:type="paragraph" w:customStyle="1" w:styleId="Tableofcontents100">
    <w:name w:val="Table of contents (10)"/>
    <w:basedOn w:val="Normal"/>
    <w:qFormat/>
    <w:rsid w:val="00791B89"/>
  </w:style>
  <w:style w:type="character" w:customStyle="1" w:styleId="Tableofcontents12">
    <w:name w:val="Table of contents (12)_"/>
    <w:basedOn w:val="DefaultParagraphFont"/>
    <w:locked/>
    <w:rsid w:val="00791B89"/>
  </w:style>
  <w:style w:type="paragraph" w:customStyle="1" w:styleId="Tableofcontents120">
    <w:name w:val="Table of contents (12)"/>
    <w:basedOn w:val="Normal"/>
    <w:qFormat/>
    <w:rsid w:val="00791B89"/>
  </w:style>
  <w:style w:type="character" w:customStyle="1" w:styleId="Tableofcontents14">
    <w:name w:val="Table of contents (14)_"/>
    <w:basedOn w:val="DefaultParagraphFont"/>
    <w:locked/>
    <w:rsid w:val="00791B89"/>
  </w:style>
  <w:style w:type="paragraph" w:customStyle="1" w:styleId="Tableofcontents140">
    <w:name w:val="Table of contents (14)"/>
    <w:basedOn w:val="Normal"/>
    <w:qFormat/>
    <w:rsid w:val="00791B89"/>
  </w:style>
  <w:style w:type="character" w:customStyle="1" w:styleId="Heading162">
    <w:name w:val="Heading #16 (2)_"/>
    <w:basedOn w:val="DefaultParagraphFont"/>
    <w:locked/>
    <w:rsid w:val="00791B89"/>
  </w:style>
  <w:style w:type="paragraph" w:customStyle="1" w:styleId="Heading1620">
    <w:name w:val="Heading #16 (2)"/>
    <w:basedOn w:val="Normal"/>
    <w:qFormat/>
    <w:rsid w:val="00791B89"/>
  </w:style>
  <w:style w:type="character" w:customStyle="1" w:styleId="StyleStyle4LatinTimesNewRomanAsianSimSunChar">
    <w:name w:val="Style Style4 + (Latin) Times New Roman (Asian) SimSun Char"/>
    <w:locked/>
    <w:rsid w:val="00791B89"/>
  </w:style>
  <w:style w:type="paragraph" w:customStyle="1" w:styleId="StyleStyle4LatinTimesNewRomanAsianSimSun">
    <w:name w:val="Style Style4 + (Latin) Times New Roman (Asian) SimSun"/>
    <w:basedOn w:val="medium-normal"/>
    <w:qFormat/>
    <w:rsid w:val="00791B89"/>
    <w:pPr>
      <w:spacing w:before="0" w:beforeAutospacing="0" w:after="0" w:afterAutospacing="0"/>
    </w:pPr>
    <w:rPr>
      <w:rFonts w:ascii="Georgia" w:eastAsiaTheme="minorHAnsi"/>
    </w:rPr>
  </w:style>
  <w:style w:type="character" w:customStyle="1" w:styleId="StyleUnderlineCharLatinTimesNewRomanAsianSimSunChar">
    <w:name w:val="Style Underline Char + (Latin) Times New Roman (Asian) SimSun Char"/>
    <w:locked/>
    <w:rsid w:val="00791B89"/>
  </w:style>
  <w:style w:type="paragraph" w:customStyle="1" w:styleId="StyleUnderlineCharLatinTimesNewRomanAsianSimSun">
    <w:name w:val="Style Underline Char + (Latin) Times New Roman (Asian) SimSun"/>
    <w:basedOn w:val="Normal"/>
    <w:qFormat/>
    <w:rsid w:val="00791B89"/>
  </w:style>
  <w:style w:type="character" w:customStyle="1" w:styleId="StyleUnderlineCharLatinTimesNewRomanAsianSimSunBoldChar">
    <w:name w:val="Style Underline Char + (Latin) Times New Roman (Asian) SimSun Bold Char"/>
    <w:locked/>
    <w:rsid w:val="00791B89"/>
  </w:style>
  <w:style w:type="paragraph" w:customStyle="1" w:styleId="StyleUnderlineCharLatinTimesNewRomanAsianSimSunBold">
    <w:name w:val="Style Underline Char + (Latin) Times New Roman (Asian) SimSun Bold"/>
    <w:basedOn w:val="Normal"/>
    <w:qFormat/>
    <w:rsid w:val="00791B89"/>
  </w:style>
  <w:style w:type="character" w:customStyle="1" w:styleId="StyleStyle1BoldChar">
    <w:name w:val="Style Style1 + Bold Char"/>
    <w:locked/>
    <w:rsid w:val="00791B89"/>
  </w:style>
  <w:style w:type="paragraph" w:customStyle="1" w:styleId="StyleStyle1Bold">
    <w:name w:val="Style Style1 + Bold"/>
    <w:basedOn w:val="Cites"/>
    <w:qFormat/>
    <w:rsid w:val="00791B89"/>
    <w:pPr>
      <w:widowControl/>
      <w:jc w:val="left"/>
      <w:outlineLvl w:val="9"/>
    </w:pPr>
    <w:rPr>
      <w:rFonts w:eastAsia="Times New Roman"/>
      <w:b w:val="0"/>
      <w:noProof/>
      <w:sz w:val="20"/>
      <w:szCs w:val="20"/>
    </w:rPr>
  </w:style>
  <w:style w:type="character" w:customStyle="1" w:styleId="StyleBoldandUnderlineChar11ptChar">
    <w:name w:val="Style Bold and Underline Char + 11 pt Char"/>
    <w:locked/>
    <w:rsid w:val="00791B89"/>
  </w:style>
  <w:style w:type="paragraph" w:customStyle="1" w:styleId="StyleBoldandUnderlineChar11pt">
    <w:name w:val="Style Bold and Underline Char + 11 pt"/>
    <w:basedOn w:val="UnreadText"/>
    <w:qFormat/>
    <w:rsid w:val="00791B89"/>
    <w:pPr>
      <w:spacing w:line="240" w:lineRule="auto"/>
    </w:pPr>
    <w:rPr>
      <w:rFonts w:eastAsiaTheme="minorHAnsi"/>
      <w:sz w:val="22"/>
    </w:rPr>
  </w:style>
  <w:style w:type="character" w:customStyle="1" w:styleId="StyleStyleStyle4LatinTimesNewRomanAsianSimSunBoldChar">
    <w:name w:val="Style Style Style4 + (Latin) Times New Roman (Asian) SimSun Bold + Char"/>
    <w:locked/>
    <w:rsid w:val="00791B89"/>
  </w:style>
  <w:style w:type="paragraph" w:customStyle="1" w:styleId="StyleStyleStyle4LatinTimesNewRomanAsianSimSunBold">
    <w:name w:val="Style Style Style4 + (Latin) Times New Roman (Asian) SimSun Bold +"/>
    <w:basedOn w:val="Normal"/>
    <w:qFormat/>
    <w:rsid w:val="00791B89"/>
  </w:style>
  <w:style w:type="character" w:customStyle="1" w:styleId="StyleStyle4BoldChar">
    <w:name w:val="Style Style4 + Bold Char"/>
    <w:locked/>
    <w:rsid w:val="00791B89"/>
  </w:style>
  <w:style w:type="paragraph" w:customStyle="1" w:styleId="StyleStyle4Bold">
    <w:name w:val="Style Style4 + Bold"/>
    <w:basedOn w:val="medium-normal"/>
    <w:qFormat/>
    <w:rsid w:val="00791B89"/>
    <w:pPr>
      <w:spacing w:before="0" w:beforeAutospacing="0" w:after="0" w:afterAutospacing="0"/>
    </w:pPr>
    <w:rPr>
      <w:rFonts w:ascii="Georgia" w:eastAsiaTheme="minorHAnsi"/>
    </w:rPr>
  </w:style>
  <w:style w:type="character" w:customStyle="1" w:styleId="StyleStyle411ptBorderSinglesolidlineAuto05ptLChar">
    <w:name w:val="Style Style4 + 11 pt Border: : (Single solid line Auto  0.5 pt L... Char"/>
    <w:locked/>
    <w:rsid w:val="00791B89"/>
  </w:style>
  <w:style w:type="paragraph" w:customStyle="1" w:styleId="StyleStyle411ptBorderSinglesolidlineAuto05ptL">
    <w:name w:val="Style Style4 + 11 pt Border: : (Single solid line Auto  0.5 pt L..."/>
    <w:basedOn w:val="medium-normal"/>
    <w:qFormat/>
    <w:rsid w:val="00791B89"/>
    <w:pPr>
      <w:spacing w:before="0" w:beforeAutospacing="0" w:after="0" w:afterAutospacing="0"/>
    </w:pPr>
    <w:rPr>
      <w:rFonts w:ascii="Georgia" w:eastAsiaTheme="minorHAnsi"/>
    </w:rPr>
  </w:style>
  <w:style w:type="character" w:customStyle="1" w:styleId="StyleStyle49ptBoldBorderSinglesolidlineAuto05Char">
    <w:name w:val="Style Style4 + 9 pt Bold Border: : (Single solid line Auto  0.5... Char"/>
    <w:locked/>
    <w:rsid w:val="00791B89"/>
  </w:style>
  <w:style w:type="paragraph" w:customStyle="1" w:styleId="StyleStyle49ptBoldBorderSinglesolidlineAuto05">
    <w:name w:val="Style Style4 + 9 pt Bold Border: : (Single solid line Auto  0.5..."/>
    <w:basedOn w:val="medium-normal"/>
    <w:qFormat/>
    <w:rsid w:val="00791B89"/>
    <w:pPr>
      <w:spacing w:before="0" w:beforeAutospacing="0" w:after="0" w:afterAutospacing="0"/>
    </w:pPr>
    <w:rPr>
      <w:rFonts w:ascii="Georgia" w:eastAsiaTheme="minorHAnsi"/>
    </w:rPr>
  </w:style>
  <w:style w:type="character" w:customStyle="1" w:styleId="StyleStyle49ptBorderSinglesolidlineAuto05ptLiChar">
    <w:name w:val="Style Style4 + 9 pt Border: : (Single solid line Auto  0.5 pt Li... Char"/>
    <w:locked/>
    <w:rsid w:val="00791B89"/>
  </w:style>
  <w:style w:type="paragraph" w:customStyle="1" w:styleId="StyleStyle49ptBorderSinglesolidlineAuto05ptLi">
    <w:name w:val="Style Style4 + 9 pt Border: : (Single solid line Auto  0.5 pt Li..."/>
    <w:basedOn w:val="medium-normal"/>
    <w:next w:val="hotroute1"/>
    <w:qFormat/>
    <w:rsid w:val="00791B89"/>
    <w:pPr>
      <w:spacing w:before="0" w:beforeAutospacing="0" w:after="0" w:afterAutospacing="0"/>
    </w:pPr>
    <w:rPr>
      <w:rFonts w:ascii="Georgia" w:eastAsiaTheme="minorHAnsi"/>
    </w:rPr>
  </w:style>
  <w:style w:type="character" w:customStyle="1" w:styleId="UnderlineCharCharCharCharCharChar">
    <w:name w:val="Underline Char Char Char Char Char Char"/>
    <w:locked/>
    <w:rsid w:val="00791B89"/>
  </w:style>
  <w:style w:type="paragraph" w:customStyle="1" w:styleId="UnderlineCharCharCharCharChar">
    <w:name w:val="Underline Char Char Char Char Char"/>
    <w:basedOn w:val="Normal"/>
    <w:next w:val="BlockHeaderHidden"/>
    <w:qFormat/>
    <w:rsid w:val="00791B89"/>
  </w:style>
  <w:style w:type="character" w:customStyle="1" w:styleId="TextsmallChar">
    <w:name w:val="Textsmall Char"/>
    <w:locked/>
    <w:rsid w:val="00791B89"/>
  </w:style>
  <w:style w:type="paragraph" w:customStyle="1" w:styleId="Textsmall0">
    <w:name w:val="Textsmall"/>
    <w:basedOn w:val="Normal"/>
    <w:next w:val="Normal"/>
    <w:qFormat/>
    <w:rsid w:val="00791B89"/>
  </w:style>
  <w:style w:type="paragraph" w:customStyle="1" w:styleId="hotroute1">
    <w:name w:val="hot route!"/>
    <w:basedOn w:val="Normal"/>
    <w:next w:val="UnderlinePara"/>
    <w:qFormat/>
    <w:rsid w:val="00791B89"/>
  </w:style>
  <w:style w:type="character" w:customStyle="1" w:styleId="BlockHeaderHiddenChar">
    <w:name w:val="Block Header Hidden Char"/>
    <w:basedOn w:val="DefaultParagraphFont"/>
    <w:locked/>
    <w:rsid w:val="00791B89"/>
  </w:style>
  <w:style w:type="paragraph" w:customStyle="1" w:styleId="BlockHeaderHidden">
    <w:name w:val="Block Header Hidden"/>
    <w:basedOn w:val="Normal"/>
    <w:next w:val="Stylecardtext8pt"/>
    <w:autoRedefine/>
    <w:qFormat/>
    <w:rsid w:val="00791B89"/>
  </w:style>
  <w:style w:type="paragraph" w:customStyle="1" w:styleId="txgreen">
    <w:name w:val="txgreen"/>
    <w:basedOn w:val="Normal"/>
    <w:uiPriority w:val="99"/>
    <w:qFormat/>
    <w:rsid w:val="00791B89"/>
  </w:style>
  <w:style w:type="paragraph" w:customStyle="1" w:styleId="rtecenter">
    <w:name w:val="rtecenter"/>
    <w:basedOn w:val="Normal"/>
    <w:uiPriority w:val="99"/>
    <w:qFormat/>
    <w:rsid w:val="00791B89"/>
  </w:style>
  <w:style w:type="paragraph" w:customStyle="1" w:styleId="StyleHeading4TagBigcardNotBold">
    <w:name w:val="Style Heading 4TagBig card + Not Bold"/>
    <w:basedOn w:val="Heading4"/>
    <w:qFormat/>
    <w:rsid w:val="00791B89"/>
    <w:rPr>
      <w:bCs/>
    </w:rPr>
  </w:style>
  <w:style w:type="paragraph" w:customStyle="1" w:styleId="Stylecardtext8pt">
    <w:name w:val="Style card text + 8 pt"/>
    <w:basedOn w:val="Normal"/>
    <w:qFormat/>
    <w:rsid w:val="00791B89"/>
  </w:style>
  <w:style w:type="paragraph" w:customStyle="1" w:styleId="Stylecardtext5pt">
    <w:name w:val="Style card text + 5 pt"/>
    <w:basedOn w:val="Normal"/>
    <w:qFormat/>
    <w:rsid w:val="00791B89"/>
  </w:style>
  <w:style w:type="character" w:customStyle="1" w:styleId="F7-SmallFont">
    <w:name w:val="F7 - Small Font"/>
    <w:rsid w:val="00791B89"/>
  </w:style>
  <w:style w:type="character" w:customStyle="1" w:styleId="StyleLatinGaramond9ptUnderline">
    <w:name w:val="Style (Latin) Garamond 9 pt Underline"/>
    <w:rsid w:val="00791B89"/>
  </w:style>
  <w:style w:type="character" w:customStyle="1" w:styleId="tkrname">
    <w:name w:val="tkrname"/>
    <w:basedOn w:val="DefaultParagraphFont"/>
    <w:rsid w:val="00791B89"/>
  </w:style>
  <w:style w:type="character" w:customStyle="1" w:styleId="tkrchange">
    <w:name w:val="tkrchange"/>
    <w:basedOn w:val="DefaultParagraphFont"/>
    <w:rsid w:val="00791B89"/>
  </w:style>
  <w:style w:type="character" w:customStyle="1" w:styleId="l9">
    <w:name w:val="l9"/>
    <w:basedOn w:val="DefaultParagraphFont"/>
    <w:rsid w:val="00791B89"/>
  </w:style>
  <w:style w:type="character" w:customStyle="1" w:styleId="l8">
    <w:name w:val="l8"/>
    <w:basedOn w:val="DefaultParagraphFont"/>
    <w:rsid w:val="00791B89"/>
  </w:style>
  <w:style w:type="character" w:customStyle="1" w:styleId="l6">
    <w:name w:val="l6"/>
    <w:basedOn w:val="DefaultParagraphFont"/>
    <w:rsid w:val="00791B89"/>
  </w:style>
  <w:style w:type="character" w:customStyle="1" w:styleId="l7">
    <w:name w:val="l7"/>
    <w:basedOn w:val="DefaultParagraphFont"/>
    <w:rsid w:val="00791B89"/>
  </w:style>
  <w:style w:type="character" w:customStyle="1" w:styleId="ellipsistext">
    <w:name w:val="ellipsis_text"/>
    <w:basedOn w:val="DefaultParagraphFont"/>
    <w:rsid w:val="00791B89"/>
  </w:style>
  <w:style w:type="character" w:customStyle="1" w:styleId="referencediv">
    <w:name w:val="referencediv"/>
    <w:basedOn w:val="DefaultParagraphFont"/>
    <w:rsid w:val="00791B89"/>
  </w:style>
  <w:style w:type="character" w:customStyle="1" w:styleId="A3">
    <w:name w:val="A3"/>
    <w:rsid w:val="00791B89"/>
  </w:style>
  <w:style w:type="character" w:customStyle="1" w:styleId="cite0">
    <w:name w:val="cite0"/>
    <w:rsid w:val="00791B89"/>
  </w:style>
  <w:style w:type="character" w:customStyle="1" w:styleId="hilite1">
    <w:name w:val="hilite1"/>
    <w:rsid w:val="00791B89"/>
  </w:style>
  <w:style w:type="character" w:customStyle="1" w:styleId="Style8pt1">
    <w:name w:val="Style 8 pt1"/>
    <w:basedOn w:val="DefaultParagraphFont"/>
    <w:rsid w:val="00791B89"/>
  </w:style>
  <w:style w:type="character" w:customStyle="1" w:styleId="qlabel">
    <w:name w:val="q_label"/>
    <w:rsid w:val="00791B89"/>
  </w:style>
  <w:style w:type="character" w:customStyle="1" w:styleId="alabel">
    <w:name w:val="a_label"/>
    <w:rsid w:val="00791B89"/>
  </w:style>
  <w:style w:type="character" w:customStyle="1" w:styleId="StyleStyle4CharTimesNewRoman11pt">
    <w:name w:val="Style Style4 Char + Times New Roman 11 pt"/>
    <w:rsid w:val="00791B89"/>
  </w:style>
  <w:style w:type="character" w:customStyle="1" w:styleId="Aunderline">
    <w:name w:val="Aunderline"/>
    <w:qFormat/>
    <w:rsid w:val="00791B89"/>
  </w:style>
  <w:style w:type="character" w:customStyle="1" w:styleId="desc">
    <w:name w:val="desc"/>
    <w:basedOn w:val="DefaultParagraphFont"/>
    <w:rsid w:val="00791B89"/>
  </w:style>
  <w:style w:type="character" w:customStyle="1" w:styleId="titleauthoretc">
    <w:name w:val="titleauthoretc"/>
    <w:rsid w:val="00791B89"/>
  </w:style>
  <w:style w:type="character" w:customStyle="1" w:styleId="in-top">
    <w:name w:val="in-top"/>
    <w:rsid w:val="00791B89"/>
  </w:style>
  <w:style w:type="character" w:customStyle="1" w:styleId="nukeled">
    <w:name w:val="nukeled"/>
    <w:rsid w:val="00791B89"/>
  </w:style>
  <w:style w:type="character" w:customStyle="1" w:styleId="contextlyrelated">
    <w:name w:val="contextly_related"/>
    <w:rsid w:val="00791B89"/>
  </w:style>
  <w:style w:type="character" w:customStyle="1" w:styleId="in-right">
    <w:name w:val="in-right"/>
    <w:rsid w:val="00791B89"/>
  </w:style>
  <w:style w:type="character" w:customStyle="1" w:styleId="adtext">
    <w:name w:val="ad_text"/>
    <w:rsid w:val="00791B89"/>
  </w:style>
  <w:style w:type="character" w:customStyle="1" w:styleId="linkrow">
    <w:name w:val="link_row"/>
    <w:rsid w:val="00791B89"/>
  </w:style>
  <w:style w:type="character" w:customStyle="1" w:styleId="revision-date">
    <w:name w:val="revision-date"/>
    <w:rsid w:val="00791B89"/>
  </w:style>
  <w:style w:type="character" w:customStyle="1" w:styleId="facebook-share">
    <w:name w:val="facebook-share"/>
    <w:rsid w:val="00791B89"/>
  </w:style>
  <w:style w:type="character" w:customStyle="1" w:styleId="facebook-share-label">
    <w:name w:val="facebook-share-label"/>
    <w:rsid w:val="00791B89"/>
  </w:style>
  <w:style w:type="character" w:customStyle="1" w:styleId="cap">
    <w:name w:val="cap"/>
    <w:rsid w:val="00791B89"/>
  </w:style>
  <w:style w:type="character" w:customStyle="1" w:styleId="share">
    <w:name w:val="share"/>
    <w:rsid w:val="00791B89"/>
  </w:style>
  <w:style w:type="character" w:customStyle="1" w:styleId="ata11y">
    <w:name w:val="at_a11y"/>
    <w:rsid w:val="00791B89"/>
  </w:style>
  <w:style w:type="character" w:customStyle="1" w:styleId="tpk">
    <w:name w:val="tpk"/>
    <w:rsid w:val="00791B89"/>
  </w:style>
  <w:style w:type="character" w:customStyle="1" w:styleId="A24">
    <w:name w:val="A24"/>
    <w:uiPriority w:val="99"/>
    <w:rsid w:val="00791B89"/>
  </w:style>
  <w:style w:type="character" w:customStyle="1" w:styleId="A25">
    <w:name w:val="A25"/>
    <w:uiPriority w:val="99"/>
    <w:rsid w:val="00791B89"/>
  </w:style>
  <w:style w:type="character" w:customStyle="1" w:styleId="Headerorfooter">
    <w:name w:val="Header or footer_"/>
    <w:basedOn w:val="DefaultParagraphFont"/>
    <w:rsid w:val="00791B89"/>
  </w:style>
  <w:style w:type="character" w:customStyle="1" w:styleId="Bodytext21">
    <w:name w:val="Body text (2)_"/>
    <w:basedOn w:val="DefaultParagraphFont"/>
    <w:rsid w:val="00791B89"/>
  </w:style>
  <w:style w:type="character" w:customStyle="1" w:styleId="Bodytext22">
    <w:name w:val="Body text (2)"/>
    <w:basedOn w:val="Bodytext30"/>
    <w:rsid w:val="00791B89"/>
  </w:style>
  <w:style w:type="character" w:customStyle="1" w:styleId="Headerorfooter0">
    <w:name w:val="Header or footer"/>
    <w:basedOn w:val="Bodytext100"/>
    <w:rsid w:val="00791B89"/>
    <w:rPr>
      <w:shd w:val="clear" w:color="auto" w:fill="FFFFFF"/>
    </w:rPr>
  </w:style>
  <w:style w:type="character" w:customStyle="1" w:styleId="Bodytext32">
    <w:name w:val="Body text (3)_"/>
    <w:basedOn w:val="DefaultParagraphFont"/>
    <w:rsid w:val="00791B89"/>
  </w:style>
  <w:style w:type="character" w:customStyle="1" w:styleId="Bodytext31Exact">
    <w:name w:val="Body text (31) Exact"/>
    <w:basedOn w:val="DefaultParagraphFont"/>
    <w:rsid w:val="00791B89"/>
  </w:style>
  <w:style w:type="character" w:customStyle="1" w:styleId="Bodytext100">
    <w:name w:val="Body text (10)_"/>
    <w:basedOn w:val="DefaultParagraphFont"/>
    <w:link w:val="Bodytext101"/>
    <w:uiPriority w:val="99"/>
    <w:rsid w:val="00791B89"/>
    <w:rPr>
      <w:shd w:val="clear" w:color="auto" w:fill="FFFFFF"/>
    </w:rPr>
  </w:style>
  <w:style w:type="character" w:customStyle="1" w:styleId="Bodytext30">
    <w:name w:val="Body text (3)"/>
    <w:basedOn w:val="Bodytext3Spacing0ptExact"/>
    <w:rsid w:val="00791B89"/>
  </w:style>
  <w:style w:type="character" w:customStyle="1" w:styleId="Bodytext46">
    <w:name w:val="Body text (46)_"/>
    <w:basedOn w:val="DefaultParagraphFont"/>
    <w:rsid w:val="00791B89"/>
  </w:style>
  <w:style w:type="character" w:customStyle="1" w:styleId="Bodytext51">
    <w:name w:val="Body text (51)_"/>
    <w:basedOn w:val="DefaultParagraphFont"/>
    <w:rsid w:val="00791B89"/>
  </w:style>
  <w:style w:type="character" w:customStyle="1" w:styleId="Bodytext34">
    <w:name w:val="Body text (34)_"/>
    <w:basedOn w:val="DefaultParagraphFont"/>
    <w:rsid w:val="00791B89"/>
  </w:style>
  <w:style w:type="character" w:customStyle="1" w:styleId="Bodytext3Spacing0ptExact">
    <w:name w:val="Body text (3) + Spacing 0 pt Exact"/>
    <w:rsid w:val="00791B89"/>
  </w:style>
  <w:style w:type="character" w:customStyle="1" w:styleId="Bodytext82">
    <w:name w:val="Body text (82)_"/>
    <w:basedOn w:val="DefaultParagraphFont"/>
    <w:rsid w:val="00791B89"/>
  </w:style>
  <w:style w:type="character" w:customStyle="1" w:styleId="PicturecaptionSpacing0ptExact">
    <w:name w:val="Picture caption + Spacing 0 pt Exact"/>
    <w:basedOn w:val="DefaultParagraphFont"/>
    <w:rsid w:val="00791B89"/>
  </w:style>
  <w:style w:type="character" w:customStyle="1" w:styleId="Tableofcontents13">
    <w:name w:val="Table of contents (13)_"/>
    <w:basedOn w:val="DefaultParagraphFont"/>
    <w:rsid w:val="00791B89"/>
  </w:style>
  <w:style w:type="character" w:customStyle="1" w:styleId="Bodytext114">
    <w:name w:val="Body text (114)_"/>
    <w:basedOn w:val="DefaultParagraphFont"/>
    <w:rsid w:val="00791B89"/>
  </w:style>
  <w:style w:type="character" w:customStyle="1" w:styleId="Bodytext115">
    <w:name w:val="Body text (115)_"/>
    <w:basedOn w:val="DefaultParagraphFont"/>
    <w:rsid w:val="00791B89"/>
  </w:style>
  <w:style w:type="character" w:customStyle="1" w:styleId="BodyText40">
    <w:name w:val="Body Text4"/>
    <w:basedOn w:val="DefaultParagraphFont"/>
    <w:rsid w:val="00791B89"/>
  </w:style>
  <w:style w:type="character" w:customStyle="1" w:styleId="Bodytext1150">
    <w:name w:val="Body text (115)"/>
    <w:basedOn w:val="Picturecaption2Spacing0ptExact"/>
    <w:rsid w:val="00791B89"/>
  </w:style>
  <w:style w:type="character" w:customStyle="1" w:styleId="Bodytext820">
    <w:name w:val="Body text (82)"/>
    <w:rsid w:val="00791B89"/>
  </w:style>
  <w:style w:type="character" w:customStyle="1" w:styleId="Bodytext102">
    <w:name w:val="Body text (10)"/>
    <w:basedOn w:val="PicturecaptionSpacing0ptExact"/>
    <w:rsid w:val="00791B89"/>
  </w:style>
  <w:style w:type="character" w:customStyle="1" w:styleId="Bodytext82Spacing0ptExact">
    <w:name w:val="Body text (82) + Spacing 0 pt Exact"/>
    <w:basedOn w:val="Bodytext820"/>
    <w:rsid w:val="00791B89"/>
  </w:style>
  <w:style w:type="character" w:customStyle="1" w:styleId="Bodytext131Exact">
    <w:name w:val="Body text (131) Exact"/>
    <w:basedOn w:val="DefaultParagraphFont"/>
    <w:rsid w:val="00791B89"/>
  </w:style>
  <w:style w:type="character" w:customStyle="1" w:styleId="Picturecaption2Spacing0ptExact">
    <w:name w:val="Picture caption (2) + Spacing 0 pt Exact"/>
    <w:basedOn w:val="DefaultParagraphFont"/>
    <w:rsid w:val="00791B89"/>
  </w:style>
  <w:style w:type="character" w:customStyle="1" w:styleId="Bodytext114Exact">
    <w:name w:val="Body text (114) Exact"/>
    <w:basedOn w:val="Bodytext131Exact"/>
    <w:rsid w:val="00791B89"/>
  </w:style>
  <w:style w:type="character" w:customStyle="1" w:styleId="Bodytext340">
    <w:name w:val="Body text (34)"/>
    <w:basedOn w:val="BodyText40"/>
    <w:rsid w:val="00791B89"/>
  </w:style>
  <w:style w:type="character" w:customStyle="1" w:styleId="Bodytext1409pt">
    <w:name w:val="Body text (140) + 9 pt"/>
    <w:aliases w:val="Not Italic,Table of contents (12) + FrankRuehl,11 pt,Footnote (2) + 5.5 pt"/>
    <w:basedOn w:val="DefaultParagraphFont"/>
    <w:rsid w:val="00791B89"/>
  </w:style>
  <w:style w:type="character" w:customStyle="1" w:styleId="Bodytext510">
    <w:name w:val="Body text (51)"/>
    <w:basedOn w:val="Bodytext115"/>
    <w:rsid w:val="00791B89"/>
  </w:style>
  <w:style w:type="character" w:customStyle="1" w:styleId="Bodytext1140">
    <w:name w:val="Body text (114)"/>
    <w:basedOn w:val="Bodytext131Exact"/>
    <w:rsid w:val="00791B89"/>
  </w:style>
  <w:style w:type="character" w:customStyle="1" w:styleId="Tableofcontents130">
    <w:name w:val="Table of contents (13)"/>
    <w:basedOn w:val="Bodytext82Spacing0ptExact"/>
    <w:rsid w:val="00791B89"/>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791B89"/>
  </w:style>
  <w:style w:type="character" w:customStyle="1" w:styleId="Bodytext460">
    <w:name w:val="Body text (46)"/>
    <w:basedOn w:val="Bodytext114"/>
    <w:rsid w:val="00791B89"/>
  </w:style>
  <w:style w:type="character" w:customStyle="1" w:styleId="Bodytext46NotBold">
    <w:name w:val="Body text (46) + Not Bold"/>
    <w:basedOn w:val="Bodytext114"/>
    <w:rsid w:val="00791B89"/>
  </w:style>
  <w:style w:type="character" w:customStyle="1" w:styleId="Bodytext46SegoeUI">
    <w:name w:val="Body text (46) + Segoe UI"/>
    <w:basedOn w:val="Bodytext114"/>
    <w:rsid w:val="00791B89"/>
  </w:style>
  <w:style w:type="character" w:customStyle="1" w:styleId="Bodytext115Spacing0ptExact">
    <w:name w:val="Body text (115) + Spacing 0 pt Exact"/>
    <w:basedOn w:val="Picturecaption2Spacing0ptExact"/>
    <w:rsid w:val="00791B89"/>
  </w:style>
  <w:style w:type="character" w:customStyle="1" w:styleId="Picturecaption42SmallCaps">
    <w:name w:val="Picture caption (42) + Small Caps"/>
    <w:basedOn w:val="DefaultParagraphFont"/>
    <w:rsid w:val="00791B89"/>
  </w:style>
  <w:style w:type="character" w:customStyle="1" w:styleId="Bodytext155Exact">
    <w:name w:val="Body text (155) Exact"/>
    <w:basedOn w:val="DefaultParagraphFont"/>
    <w:rsid w:val="00791B89"/>
  </w:style>
  <w:style w:type="character" w:customStyle="1" w:styleId="Bodytext157">
    <w:name w:val="Body text (157)_"/>
    <w:basedOn w:val="DefaultParagraphFont"/>
    <w:rsid w:val="00791B89"/>
  </w:style>
  <w:style w:type="character" w:customStyle="1" w:styleId="Bodytext157Spacing0pt">
    <w:name w:val="Body text (157) + Spacing 0 pt"/>
    <w:basedOn w:val="Bodytext39"/>
    <w:rsid w:val="00791B89"/>
  </w:style>
  <w:style w:type="character" w:customStyle="1" w:styleId="Bodytext1570">
    <w:name w:val="Body text (157)"/>
    <w:basedOn w:val="Bodytext39"/>
    <w:rsid w:val="00791B89"/>
  </w:style>
  <w:style w:type="character" w:customStyle="1" w:styleId="Heading2213pt">
    <w:name w:val="Heading #22 + 13 pt"/>
    <w:basedOn w:val="DefaultParagraphFont"/>
    <w:rsid w:val="00791B89"/>
  </w:style>
  <w:style w:type="character" w:customStyle="1" w:styleId="Heading22125pt">
    <w:name w:val="Heading #22 + 12.5 pt"/>
    <w:basedOn w:val="DefaultParagraphFont"/>
    <w:rsid w:val="00791B89"/>
  </w:style>
  <w:style w:type="character" w:customStyle="1" w:styleId="Bodytext300">
    <w:name w:val="Body text (30)_"/>
    <w:basedOn w:val="DefaultParagraphFont"/>
    <w:rsid w:val="00791B89"/>
  </w:style>
  <w:style w:type="character" w:customStyle="1" w:styleId="Bodytext301">
    <w:name w:val="Body text (30)"/>
    <w:basedOn w:val="Bodytext3TimesNewRoman"/>
    <w:rsid w:val="00791B89"/>
  </w:style>
  <w:style w:type="character" w:customStyle="1" w:styleId="Bodytext39">
    <w:name w:val="Body text (39)_"/>
    <w:basedOn w:val="DefaultParagraphFont"/>
    <w:rsid w:val="00791B89"/>
  </w:style>
  <w:style w:type="character" w:customStyle="1" w:styleId="Bodytext390">
    <w:name w:val="Body text (39)"/>
    <w:basedOn w:val="BodytextExact"/>
    <w:rsid w:val="00791B89"/>
  </w:style>
  <w:style w:type="character" w:customStyle="1" w:styleId="Bodytext159Exact">
    <w:name w:val="Body text (159) Exact"/>
    <w:basedOn w:val="DefaultParagraphFont"/>
    <w:rsid w:val="00791B89"/>
  </w:style>
  <w:style w:type="character" w:customStyle="1" w:styleId="Bodytext60Spacing0pt">
    <w:name w:val="Body text (60) + Spacing 0 pt"/>
    <w:basedOn w:val="DefaultParagraphFont"/>
    <w:rsid w:val="00791B89"/>
  </w:style>
  <w:style w:type="character" w:customStyle="1" w:styleId="Bodytext3Spacing-1pt">
    <w:name w:val="Body text (3) + Spacing -1 pt"/>
    <w:basedOn w:val="Bodytext3Spacing0ptExact"/>
    <w:rsid w:val="00791B89"/>
  </w:style>
  <w:style w:type="character" w:customStyle="1" w:styleId="Bodytext3TimesNewRoman">
    <w:name w:val="Body text (3) + Times New Roman"/>
    <w:aliases w:val="11.5 pt,Header or footer + Century Gothic"/>
    <w:basedOn w:val="Bodytext3Spacing0ptExact"/>
    <w:rsid w:val="00791B89"/>
  </w:style>
  <w:style w:type="character" w:customStyle="1" w:styleId="Bodytext2NotBold">
    <w:name w:val="Body text (2) + Not Bold"/>
    <w:basedOn w:val="Bodytext30"/>
    <w:rsid w:val="00791B89"/>
  </w:style>
  <w:style w:type="character" w:customStyle="1" w:styleId="BodytextExact">
    <w:name w:val="Body text Exact"/>
    <w:basedOn w:val="DefaultParagraphFont"/>
    <w:rsid w:val="00791B89"/>
  </w:style>
  <w:style w:type="character" w:customStyle="1" w:styleId="Heading13Italic">
    <w:name w:val="Heading #13 + Italic"/>
    <w:basedOn w:val="DefaultParagraphFont"/>
    <w:rsid w:val="00791B89"/>
  </w:style>
  <w:style w:type="character" w:customStyle="1" w:styleId="Heading92Spacing2pt">
    <w:name w:val="Heading #9 (2) + Spacing 2 pt"/>
    <w:basedOn w:val="DefaultParagraphFont"/>
    <w:rsid w:val="00791B89"/>
  </w:style>
  <w:style w:type="character" w:customStyle="1" w:styleId="Bodytext38Spacing0pt">
    <w:name w:val="Body text (38) + Spacing 0 pt"/>
    <w:basedOn w:val="DefaultParagraphFont"/>
    <w:rsid w:val="00791B89"/>
  </w:style>
  <w:style w:type="character" w:customStyle="1" w:styleId="Bodytext42Spacing-1pt">
    <w:name w:val="Body text (42) + Spacing -1 pt"/>
    <w:basedOn w:val="DefaultParagraphFont"/>
    <w:rsid w:val="00791B89"/>
  </w:style>
  <w:style w:type="character" w:customStyle="1" w:styleId="Bodytext35">
    <w:name w:val="Body text (35)_"/>
    <w:basedOn w:val="DefaultParagraphFont"/>
    <w:rsid w:val="00791B89"/>
  </w:style>
  <w:style w:type="character" w:customStyle="1" w:styleId="Picturecaption19">
    <w:name w:val="Picture caption (19)_"/>
    <w:basedOn w:val="DefaultParagraphFont"/>
    <w:rsid w:val="00791B89"/>
  </w:style>
  <w:style w:type="character" w:customStyle="1" w:styleId="Picturecaption9Exact">
    <w:name w:val="Picture caption (9) Exact"/>
    <w:basedOn w:val="DefaultParagraphFont"/>
    <w:rsid w:val="00791B89"/>
  </w:style>
  <w:style w:type="character" w:customStyle="1" w:styleId="Bodytext87">
    <w:name w:val="Body text (87)_"/>
    <w:basedOn w:val="DefaultParagraphFont"/>
    <w:rsid w:val="00791B89"/>
  </w:style>
  <w:style w:type="character" w:customStyle="1" w:styleId="Bodytext6">
    <w:name w:val="Body text (6)_"/>
    <w:basedOn w:val="DefaultParagraphFont"/>
    <w:rsid w:val="00791B89"/>
  </w:style>
  <w:style w:type="character" w:customStyle="1" w:styleId="Heading142SmallCaps">
    <w:name w:val="Heading #14 (2) + Small Caps"/>
    <w:basedOn w:val="DefaultParagraphFont"/>
    <w:rsid w:val="00791B89"/>
  </w:style>
  <w:style w:type="character" w:customStyle="1" w:styleId="Bodytext350">
    <w:name w:val="Body text (35)"/>
    <w:basedOn w:val="Picturecaption190"/>
    <w:rsid w:val="00791B89"/>
  </w:style>
  <w:style w:type="character" w:customStyle="1" w:styleId="Picturecaption190">
    <w:name w:val="Picture caption (19)"/>
    <w:basedOn w:val="Picturecaption27Spacing0pt"/>
    <w:rsid w:val="00791B89"/>
  </w:style>
  <w:style w:type="character" w:customStyle="1" w:styleId="Picturecaption27Spacing0pt">
    <w:name w:val="Picture caption (27) + Spacing 0 pt"/>
    <w:basedOn w:val="DefaultParagraphFont"/>
    <w:rsid w:val="00791B89"/>
  </w:style>
  <w:style w:type="character" w:customStyle="1" w:styleId="Bodytext43Spacing0ptExact">
    <w:name w:val="Body text (43) + Spacing 0 pt Exact"/>
    <w:basedOn w:val="DefaultParagraphFont"/>
    <w:rsid w:val="00791B89"/>
  </w:style>
  <w:style w:type="character" w:customStyle="1" w:styleId="Bodytext61">
    <w:name w:val="Body text (6)"/>
    <w:basedOn w:val="Bodytext870"/>
    <w:rsid w:val="00791B89"/>
  </w:style>
  <w:style w:type="character" w:customStyle="1" w:styleId="Bodytext870">
    <w:name w:val="Body text (87)"/>
    <w:basedOn w:val="DefaultParagraphFont"/>
    <w:rsid w:val="00791B89"/>
  </w:style>
  <w:style w:type="character" w:customStyle="1" w:styleId="BodytextSegoeUI">
    <w:name w:val="Body text + Segoe UI"/>
    <w:aliases w:val="21.5 pt"/>
    <w:basedOn w:val="DefaultParagraphFont"/>
    <w:rsid w:val="00791B89"/>
  </w:style>
  <w:style w:type="character" w:customStyle="1" w:styleId="Bodytext68">
    <w:name w:val="Body text (68)_"/>
    <w:basedOn w:val="DefaultParagraphFont"/>
    <w:rsid w:val="00791B89"/>
  </w:style>
  <w:style w:type="character" w:customStyle="1" w:styleId="Bodytext112SmallCaps">
    <w:name w:val="Body text (112) + Small Caps"/>
    <w:basedOn w:val="DefaultParagraphFont"/>
    <w:rsid w:val="00791B89"/>
  </w:style>
  <w:style w:type="character" w:customStyle="1" w:styleId="Bodytext680">
    <w:name w:val="Body text (68)"/>
    <w:basedOn w:val="Heading162SmallCaps"/>
    <w:rsid w:val="00791B89"/>
  </w:style>
  <w:style w:type="character" w:customStyle="1" w:styleId="Tableofcontents11">
    <w:name w:val="Table of contents (11)_"/>
    <w:basedOn w:val="DefaultParagraphFont"/>
    <w:rsid w:val="00791B89"/>
  </w:style>
  <w:style w:type="character" w:customStyle="1" w:styleId="Tableofcontents110">
    <w:name w:val="Table of contents (11)"/>
    <w:basedOn w:val="article-quote-right"/>
    <w:rsid w:val="00791B89"/>
  </w:style>
  <w:style w:type="character" w:customStyle="1" w:styleId="Tableofcontents15">
    <w:name w:val="Table of contents (15)_"/>
    <w:basedOn w:val="DefaultParagraphFont"/>
    <w:rsid w:val="00791B89"/>
  </w:style>
  <w:style w:type="character" w:customStyle="1" w:styleId="Tableofcontents150">
    <w:name w:val="Table of contents (15)"/>
    <w:basedOn w:val="StyleBox12pt"/>
    <w:rsid w:val="00791B89"/>
  </w:style>
  <w:style w:type="character" w:customStyle="1" w:styleId="Heading162SmallCaps">
    <w:name w:val="Heading #16 (2) + Small Caps"/>
    <w:basedOn w:val="DefaultParagraphFont"/>
    <w:rsid w:val="00791B89"/>
  </w:style>
  <w:style w:type="character" w:customStyle="1" w:styleId="ft6">
    <w:name w:val="ft6"/>
    <w:basedOn w:val="DefaultParagraphFont"/>
    <w:rsid w:val="00791B89"/>
  </w:style>
  <w:style w:type="character" w:customStyle="1" w:styleId="amp">
    <w:name w:val="amp"/>
    <w:basedOn w:val="DefaultParagraphFont"/>
    <w:rsid w:val="00791B89"/>
  </w:style>
  <w:style w:type="character" w:customStyle="1" w:styleId="article-quote-right">
    <w:name w:val="article-quote-right"/>
    <w:basedOn w:val="DefaultParagraphFont"/>
    <w:rsid w:val="00791B89"/>
  </w:style>
  <w:style w:type="character" w:customStyle="1" w:styleId="StyleBox12ptBold">
    <w:name w:val="Style Box + 12 pt Bold"/>
    <w:basedOn w:val="DefaultParagraphFont"/>
    <w:rsid w:val="00791B89"/>
  </w:style>
  <w:style w:type="character" w:customStyle="1" w:styleId="StyleBox12pt">
    <w:name w:val="Style Box + 12 pt"/>
    <w:basedOn w:val="DefaultParagraphFont"/>
    <w:rsid w:val="00791B89"/>
  </w:style>
  <w:style w:type="character" w:customStyle="1" w:styleId="BoldandUnderlineCharCharCharChar">
    <w:name w:val="Bold and Underline Char Char Char Char"/>
    <w:rsid w:val="00791B89"/>
  </w:style>
  <w:style w:type="character" w:customStyle="1" w:styleId="BoldandUnderlineCharChar">
    <w:name w:val="Bold and Underline Char Char"/>
    <w:rsid w:val="00791B89"/>
  </w:style>
  <w:style w:type="character" w:customStyle="1" w:styleId="commentstext">
    <w:name w:val="commentstext"/>
    <w:rsid w:val="00791B89"/>
  </w:style>
  <w:style w:type="character" w:customStyle="1" w:styleId="dd">
    <w:name w:val="dd"/>
    <w:rsid w:val="00791B89"/>
  </w:style>
  <w:style w:type="character" w:customStyle="1" w:styleId="underLight">
    <w:name w:val="underLight"/>
    <w:uiPriority w:val="1"/>
    <w:qFormat/>
    <w:rsid w:val="00791B89"/>
  </w:style>
  <w:style w:type="character" w:customStyle="1" w:styleId="author-rss">
    <w:name w:val="author-rss"/>
    <w:rsid w:val="00791B89"/>
  </w:style>
  <w:style w:type="character" w:customStyle="1" w:styleId="at">
    <w:name w:val="at"/>
    <w:basedOn w:val="DefaultParagraphFont"/>
    <w:rsid w:val="00791B89"/>
  </w:style>
  <w:style w:type="character" w:customStyle="1" w:styleId="source">
    <w:name w:val="source"/>
    <w:rsid w:val="00791B89"/>
  </w:style>
  <w:style w:type="character" w:customStyle="1" w:styleId="bioline">
    <w:name w:val="bioline"/>
    <w:rsid w:val="00791B89"/>
  </w:style>
  <w:style w:type="character" w:customStyle="1" w:styleId="wikicreatelink">
    <w:name w:val="wikicreatelink"/>
    <w:basedOn w:val="DefaultParagraphFont"/>
    <w:rsid w:val="00791B89"/>
  </w:style>
  <w:style w:type="character" w:customStyle="1" w:styleId="facebook-share-count">
    <w:name w:val="facebook-share-count"/>
    <w:basedOn w:val="DefaultParagraphFont"/>
    <w:rsid w:val="00791B89"/>
  </w:style>
  <w:style w:type="character" w:customStyle="1" w:styleId="tickerwrap">
    <w:name w:val="ticker_wrap"/>
    <w:basedOn w:val="DefaultParagraphFont"/>
    <w:rsid w:val="00791B89"/>
  </w:style>
  <w:style w:type="character" w:customStyle="1" w:styleId="smallcaps0">
    <w:name w:val="small_caps"/>
    <w:basedOn w:val="DefaultParagraphFont"/>
    <w:rsid w:val="00791B89"/>
  </w:style>
  <w:style w:type="character" w:customStyle="1" w:styleId="bodycopy">
    <w:name w:val="bodycopy"/>
    <w:basedOn w:val="DefaultParagraphFont"/>
    <w:rsid w:val="00791B89"/>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basedOn w:val="DefaultParagraphFont"/>
    <w:uiPriority w:val="5"/>
    <w:qFormat/>
    <w:rsid w:val="00791B89"/>
  </w:style>
  <w:style w:type="character" w:customStyle="1" w:styleId="StyleGaramondText1">
    <w:name w:val="Style Garamond Text 1"/>
    <w:basedOn w:val="DefaultParagraphFont"/>
    <w:rsid w:val="00791B89"/>
  </w:style>
  <w:style w:type="character" w:customStyle="1" w:styleId="StyleGaramondText1Underline">
    <w:name w:val="Style Garamond Text 1 Underline"/>
    <w:basedOn w:val="DefaultParagraphFont"/>
    <w:rsid w:val="00791B89"/>
  </w:style>
  <w:style w:type="character" w:customStyle="1" w:styleId="StyleBoldUnderlineBorderSinglesolidlineAuto05pt">
    <w:name w:val="Style Bold Underline Border: : (Single solid line Auto  0.5 pt ..."/>
    <w:basedOn w:val="DefaultParagraphFont"/>
    <w:rsid w:val="00791B89"/>
  </w:style>
  <w:style w:type="character" w:customStyle="1" w:styleId="StyleStyleBoldUnderlineUnderlineIntenseEmphasisIntenseEmpha">
    <w:name w:val="Style Style Bold UnderlineUnderlineIntense EmphasisIntense Empha..."/>
    <w:basedOn w:val="DefaultParagraphFont"/>
    <w:rsid w:val="00791B89"/>
  </w:style>
  <w:style w:type="character" w:customStyle="1" w:styleId="Style7ptBold">
    <w:name w:val="Style 7 pt Bold"/>
    <w:basedOn w:val="DefaultParagraphFont"/>
    <w:rsid w:val="00791B89"/>
  </w:style>
  <w:style w:type="character" w:styleId="EndnoteReference">
    <w:name w:val="endnote reference"/>
    <w:basedOn w:val="DefaultParagraphFont"/>
    <w:unhideWhenUsed/>
    <w:rsid w:val="00791B89"/>
    <w:rPr>
      <w:vertAlign w:val="superscript"/>
    </w:rPr>
  </w:style>
  <w:style w:type="character" w:styleId="HTMLAcronym">
    <w:name w:val="HTML Acronym"/>
    <w:basedOn w:val="DefaultParagraphFont"/>
    <w:unhideWhenUsed/>
    <w:rsid w:val="00791B89"/>
  </w:style>
  <w:style w:type="paragraph" w:styleId="BlockText">
    <w:name w:val="Block Text"/>
    <w:basedOn w:val="Normal"/>
    <w:unhideWhenUsed/>
    <w:rsid w:val="00791B89"/>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NormalIndent">
    <w:name w:val="Normal Indent"/>
    <w:basedOn w:val="Normal"/>
    <w:unhideWhenUsed/>
    <w:rsid w:val="00791B89"/>
    <w:pPr>
      <w:ind w:left="720"/>
    </w:pPr>
  </w:style>
  <w:style w:type="paragraph" w:styleId="EnvelopeReturn">
    <w:name w:val="envelope return"/>
    <w:basedOn w:val="Normal"/>
    <w:unhideWhenUsed/>
    <w:rsid w:val="00791B89"/>
    <w:rPr>
      <w:rFonts w:asciiTheme="majorHAnsi" w:eastAsiaTheme="majorEastAsia" w:hAnsiTheme="majorHAnsi" w:cstheme="majorBidi"/>
      <w:sz w:val="20"/>
      <w:szCs w:val="20"/>
    </w:rPr>
  </w:style>
  <w:style w:type="paragraph" w:styleId="EnvelopeAddress">
    <w:name w:val="envelope address"/>
    <w:basedOn w:val="Normal"/>
    <w:unhideWhenUsed/>
    <w:rsid w:val="00791B89"/>
    <w:pPr>
      <w:framePr w:w="7920" w:h="1980" w:hRule="exact" w:hSpace="180" w:wrap="auto" w:hAnchor="page" w:xAlign="center" w:yAlign="bottom"/>
      <w:ind w:left="2880"/>
    </w:pPr>
    <w:rPr>
      <w:rFonts w:asciiTheme="majorHAnsi" w:eastAsiaTheme="majorEastAsia" w:hAnsiTheme="majorHAnsi" w:cstheme="majorBidi"/>
      <w:sz w:val="24"/>
    </w:rPr>
  </w:style>
  <w:style w:type="paragraph" w:styleId="HTMLAddress">
    <w:name w:val="HTML Address"/>
    <w:basedOn w:val="Normal"/>
    <w:link w:val="HTMLAddressChar"/>
    <w:uiPriority w:val="99"/>
    <w:unhideWhenUsed/>
    <w:rsid w:val="00791B89"/>
    <w:rPr>
      <w:i/>
      <w:iCs/>
    </w:rPr>
  </w:style>
  <w:style w:type="character" w:customStyle="1" w:styleId="HTMLAddressChar">
    <w:name w:val="HTML Address Char"/>
    <w:basedOn w:val="DefaultParagraphFont"/>
    <w:link w:val="HTMLAddress"/>
    <w:uiPriority w:val="99"/>
    <w:rsid w:val="00791B89"/>
    <w:rPr>
      <w:rFonts w:ascii="Calibri" w:hAnsi="Calibri" w:cs="Calibri"/>
      <w:i/>
      <w:iCs/>
    </w:rPr>
  </w:style>
  <w:style w:type="paragraph" w:styleId="Index1">
    <w:name w:val="index 1"/>
    <w:basedOn w:val="Normal"/>
    <w:next w:val="Normal"/>
    <w:autoRedefine/>
    <w:unhideWhenUsed/>
    <w:rsid w:val="00791B89"/>
    <w:pPr>
      <w:ind w:left="220" w:hanging="220"/>
    </w:pPr>
  </w:style>
  <w:style w:type="paragraph" w:styleId="Caption">
    <w:name w:val="caption"/>
    <w:aliases w:val="caption"/>
    <w:basedOn w:val="Normal"/>
    <w:next w:val="Normal"/>
    <w:unhideWhenUsed/>
    <w:qFormat/>
    <w:rsid w:val="00791B89"/>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791B89"/>
  </w:style>
  <w:style w:type="character" w:customStyle="1" w:styleId="cardunderlineChar">
    <w:name w:val="card underline Char"/>
    <w:locked/>
    <w:rsid w:val="00791B89"/>
  </w:style>
  <w:style w:type="paragraph" w:customStyle="1" w:styleId="cardunderline">
    <w:name w:val="card underline"/>
    <w:basedOn w:val="Normal"/>
    <w:next w:val="GAUnderline"/>
    <w:qFormat/>
    <w:rsid w:val="00791B89"/>
  </w:style>
  <w:style w:type="character" w:customStyle="1" w:styleId="StyleHeading4UnderlinedsmalltextGaramondChar">
    <w:name w:val="Style Heading 4Underlinedsmall text + Garamond Char"/>
    <w:locked/>
    <w:rsid w:val="00791B89"/>
  </w:style>
  <w:style w:type="paragraph" w:customStyle="1" w:styleId="StyleHeading4UnderlinedsmalltextGaramond">
    <w:name w:val="Style Heading 4Underlinedsmall text + Garamond"/>
    <w:basedOn w:val="Heading4"/>
    <w:qFormat/>
    <w:rsid w:val="00791B89"/>
    <w:rPr>
      <w:bCs/>
    </w:rPr>
  </w:style>
  <w:style w:type="paragraph" w:customStyle="1" w:styleId="Heading2-NotBold">
    <w:name w:val="Heading 2 - Not Bold"/>
    <w:basedOn w:val="Heading2"/>
    <w:autoRedefine/>
    <w:qFormat/>
    <w:rsid w:val="00791B89"/>
    <w:rPr>
      <w:bCs/>
      <w:caps/>
    </w:rPr>
  </w:style>
  <w:style w:type="paragraph" w:customStyle="1" w:styleId="Heading2-Bold">
    <w:name w:val="Heading 2 - Bold"/>
    <w:basedOn w:val="Normal"/>
    <w:next w:val="Micro"/>
    <w:autoRedefine/>
    <w:qFormat/>
    <w:rsid w:val="00791B89"/>
  </w:style>
  <w:style w:type="paragraph" w:customStyle="1" w:styleId="tag">
    <w:name w:val="%tag"/>
    <w:basedOn w:val="Normal"/>
    <w:next w:val="Normal"/>
    <w:link w:val="tagChar0"/>
    <w:qFormat/>
    <w:rsid w:val="00791B89"/>
  </w:style>
  <w:style w:type="character" w:customStyle="1" w:styleId="Style2Char0">
    <w:name w:val="Style 2 Char"/>
    <w:locked/>
    <w:rsid w:val="00791B89"/>
  </w:style>
  <w:style w:type="character" w:customStyle="1" w:styleId="GAUnderlineChar">
    <w:name w:val="GA Underline Char"/>
    <w:locked/>
    <w:rsid w:val="00791B89"/>
  </w:style>
  <w:style w:type="paragraph" w:customStyle="1" w:styleId="GAUnderline">
    <w:name w:val="GA Underline"/>
    <w:basedOn w:val="Normal"/>
    <w:next w:val="StyleHeading2TagHEADING2TagCite11pt"/>
    <w:qFormat/>
    <w:rsid w:val="00791B89"/>
  </w:style>
  <w:style w:type="character" w:customStyle="1" w:styleId="textsmallChar0">
    <w:name w:val="textsmall Char"/>
    <w:locked/>
    <w:rsid w:val="00791B89"/>
  </w:style>
  <w:style w:type="character" w:customStyle="1" w:styleId="cardtextChar3">
    <w:name w:val="cardtext Char"/>
    <w:locked/>
    <w:rsid w:val="00791B89"/>
  </w:style>
  <w:style w:type="paragraph" w:customStyle="1" w:styleId="h-lead">
    <w:name w:val="h-lead"/>
    <w:basedOn w:val="Normal"/>
    <w:next w:val="Brief"/>
    <w:qFormat/>
    <w:rsid w:val="00791B89"/>
  </w:style>
  <w:style w:type="paragraph" w:customStyle="1" w:styleId="intro">
    <w:name w:val="intro"/>
    <w:basedOn w:val="Normal"/>
    <w:next w:val="CM2"/>
    <w:qFormat/>
    <w:rsid w:val="00791B89"/>
  </w:style>
  <w:style w:type="character" w:customStyle="1" w:styleId="StyleHeading2TagHEADING2TagCite11ptChar">
    <w:name w:val="Style Heading 2TagHEADING 2Tag&amp;Cite + 11 pt Char"/>
    <w:locked/>
    <w:rsid w:val="00791B89"/>
  </w:style>
  <w:style w:type="paragraph" w:customStyle="1" w:styleId="StyleHeading2TagHEADING2TagCite11pt">
    <w:name w:val="Style Heading 2TagHEADING 2Tag&amp;Cite + 11 pt"/>
    <w:basedOn w:val="Heading2"/>
    <w:next w:val="CM16"/>
    <w:qFormat/>
    <w:rsid w:val="00791B89"/>
    <w:rPr>
      <w:bCs/>
      <w:caps/>
    </w:rPr>
  </w:style>
  <w:style w:type="paragraph" w:customStyle="1" w:styleId="F3-TagAuthor">
    <w:name w:val="F3 - Tag/Author"/>
    <w:basedOn w:val="Normal"/>
    <w:next w:val="CM19"/>
    <w:qFormat/>
    <w:rsid w:val="00791B89"/>
  </w:style>
  <w:style w:type="paragraph" w:customStyle="1" w:styleId="F5-UnderlineNormal">
    <w:name w:val="F5 - Underline Normal"/>
    <w:basedOn w:val="Normal"/>
    <w:next w:val="CM34"/>
    <w:qFormat/>
    <w:rsid w:val="00791B89"/>
  </w:style>
  <w:style w:type="paragraph" w:customStyle="1" w:styleId="Brief-PrimarySource">
    <w:name w:val="Brief - Primary Source"/>
    <w:basedOn w:val="Normal"/>
    <w:next w:val="CM56"/>
    <w:qFormat/>
    <w:rsid w:val="00791B89"/>
  </w:style>
  <w:style w:type="paragraph" w:customStyle="1" w:styleId="Brief-Underline">
    <w:name w:val="Brief - Underline"/>
    <w:basedOn w:val="Normal"/>
    <w:next w:val="CM58"/>
    <w:qFormat/>
    <w:rsid w:val="00791B89"/>
  </w:style>
  <w:style w:type="paragraph" w:customStyle="1" w:styleId="Brief">
    <w:name w:val="Brief"/>
    <w:basedOn w:val="CM56"/>
    <w:next w:val="CM57"/>
    <w:qFormat/>
    <w:rsid w:val="00791B89"/>
  </w:style>
  <w:style w:type="paragraph" w:customStyle="1" w:styleId="CM2">
    <w:name w:val="CM2"/>
    <w:basedOn w:val="Normal"/>
    <w:next w:val="Normal"/>
    <w:qFormat/>
    <w:rsid w:val="00791B89"/>
  </w:style>
  <w:style w:type="paragraph" w:customStyle="1" w:styleId="CM11">
    <w:name w:val="CM11"/>
    <w:basedOn w:val="Normal"/>
    <w:next w:val="Normal"/>
    <w:qFormat/>
    <w:rsid w:val="00791B89"/>
  </w:style>
  <w:style w:type="paragraph" w:customStyle="1" w:styleId="CM16">
    <w:name w:val="CM16"/>
    <w:basedOn w:val="Normal"/>
    <w:next w:val="Normal"/>
    <w:qFormat/>
    <w:rsid w:val="00791B89"/>
  </w:style>
  <w:style w:type="paragraph" w:customStyle="1" w:styleId="CM19">
    <w:name w:val="CM19"/>
    <w:basedOn w:val="Normal"/>
    <w:qFormat/>
    <w:rsid w:val="00791B89"/>
  </w:style>
  <w:style w:type="paragraph" w:customStyle="1" w:styleId="CM34">
    <w:name w:val="CM34"/>
    <w:basedOn w:val="Normal"/>
    <w:qFormat/>
    <w:rsid w:val="00791B89"/>
  </w:style>
  <w:style w:type="paragraph" w:customStyle="1" w:styleId="CM56">
    <w:name w:val="CM56"/>
    <w:basedOn w:val="Normal"/>
    <w:qFormat/>
    <w:rsid w:val="00791B89"/>
  </w:style>
  <w:style w:type="paragraph" w:customStyle="1" w:styleId="CM58">
    <w:name w:val="CM58"/>
    <w:basedOn w:val="Normal"/>
    <w:qFormat/>
    <w:rsid w:val="00791B89"/>
  </w:style>
  <w:style w:type="paragraph" w:customStyle="1" w:styleId="CM57">
    <w:name w:val="CM57"/>
    <w:basedOn w:val="Normal"/>
    <w:qFormat/>
    <w:rsid w:val="00791B89"/>
  </w:style>
  <w:style w:type="paragraph" w:customStyle="1" w:styleId="CM1">
    <w:name w:val="CM1"/>
    <w:basedOn w:val="Normal"/>
    <w:qFormat/>
    <w:rsid w:val="00791B89"/>
  </w:style>
  <w:style w:type="paragraph" w:customStyle="1" w:styleId="CM49">
    <w:name w:val="CM49"/>
    <w:basedOn w:val="Normal"/>
    <w:qFormat/>
    <w:rsid w:val="00791B89"/>
  </w:style>
  <w:style w:type="paragraph" w:customStyle="1" w:styleId="CM41">
    <w:name w:val="CM41"/>
    <w:basedOn w:val="Normal"/>
    <w:qFormat/>
    <w:rsid w:val="00791B89"/>
  </w:style>
  <w:style w:type="paragraph" w:customStyle="1" w:styleId="3rdOrderPara">
    <w:name w:val="3rd Order Para"/>
    <w:basedOn w:val="Normal"/>
    <w:qFormat/>
    <w:rsid w:val="00791B89"/>
  </w:style>
  <w:style w:type="paragraph" w:customStyle="1" w:styleId="2ndOrderPara">
    <w:name w:val="2nd Order Para"/>
    <w:basedOn w:val="Normal"/>
    <w:qFormat/>
    <w:rsid w:val="00791B89"/>
  </w:style>
  <w:style w:type="paragraph" w:customStyle="1" w:styleId="Normal-SIGN2">
    <w:name w:val="Normal-SIGN2"/>
    <w:basedOn w:val="Normal"/>
    <w:qFormat/>
    <w:rsid w:val="00791B89"/>
  </w:style>
  <w:style w:type="paragraph" w:customStyle="1" w:styleId="Normal-SIGN1">
    <w:name w:val="Normal-SIGN1"/>
    <w:basedOn w:val="Normal"/>
    <w:qFormat/>
    <w:rsid w:val="00791B89"/>
  </w:style>
  <w:style w:type="paragraph" w:customStyle="1" w:styleId="CM3">
    <w:name w:val="CM3"/>
    <w:basedOn w:val="Normal"/>
    <w:qFormat/>
    <w:rsid w:val="00791B89"/>
  </w:style>
  <w:style w:type="paragraph" w:customStyle="1" w:styleId="CM33">
    <w:name w:val="CM33"/>
    <w:basedOn w:val="Normal"/>
    <w:qFormat/>
    <w:rsid w:val="00791B89"/>
  </w:style>
  <w:style w:type="paragraph" w:customStyle="1" w:styleId="CM37">
    <w:name w:val="CM37"/>
    <w:basedOn w:val="Normal"/>
    <w:qFormat/>
    <w:rsid w:val="00791B89"/>
  </w:style>
  <w:style w:type="paragraph" w:customStyle="1" w:styleId="CM7">
    <w:name w:val="CM7"/>
    <w:basedOn w:val="Normal"/>
    <w:qFormat/>
    <w:rsid w:val="00791B89"/>
  </w:style>
  <w:style w:type="paragraph" w:customStyle="1" w:styleId="Brief-SecondarySource">
    <w:name w:val="Brief - Secondary Source"/>
    <w:basedOn w:val="Normal"/>
    <w:next w:val="ReportDate"/>
    <w:qFormat/>
    <w:rsid w:val="00791B89"/>
  </w:style>
  <w:style w:type="paragraph" w:customStyle="1" w:styleId="Brief-Card">
    <w:name w:val="Brief - Card"/>
    <w:basedOn w:val="Normal"/>
    <w:next w:val="Pa11"/>
    <w:qFormat/>
    <w:rsid w:val="00791B89"/>
  </w:style>
  <w:style w:type="paragraph" w:customStyle="1" w:styleId="Normal3">
    <w:name w:val="Normal+3"/>
    <w:basedOn w:val="Normal"/>
    <w:next w:val="Normal"/>
    <w:qFormat/>
    <w:rsid w:val="00791B89"/>
  </w:style>
  <w:style w:type="paragraph" w:customStyle="1" w:styleId="Normal10">
    <w:name w:val="Normal+1"/>
    <w:basedOn w:val="Normal"/>
    <w:next w:val="Normal"/>
    <w:qFormat/>
    <w:rsid w:val="00791B89"/>
  </w:style>
  <w:style w:type="paragraph" w:customStyle="1" w:styleId="Heading231">
    <w:name w:val="Heading 2+3"/>
    <w:basedOn w:val="Normal"/>
    <w:next w:val="Normal"/>
    <w:qFormat/>
    <w:rsid w:val="00791B89"/>
  </w:style>
  <w:style w:type="paragraph" w:customStyle="1" w:styleId="Normal5">
    <w:name w:val="Normal+5"/>
    <w:basedOn w:val="Normal"/>
    <w:qFormat/>
    <w:rsid w:val="00791B89"/>
  </w:style>
  <w:style w:type="paragraph" w:customStyle="1" w:styleId="Cover1">
    <w:name w:val="Cover 1"/>
    <w:basedOn w:val="Normal"/>
    <w:next w:val="Normal"/>
    <w:qFormat/>
    <w:rsid w:val="00791B89"/>
  </w:style>
  <w:style w:type="paragraph" w:customStyle="1" w:styleId="Cover2">
    <w:name w:val="Cover 2"/>
    <w:basedOn w:val="Normal"/>
    <w:next w:val="Normal"/>
    <w:qFormat/>
    <w:rsid w:val="00791B89"/>
  </w:style>
  <w:style w:type="paragraph" w:customStyle="1" w:styleId="ReportDate">
    <w:name w:val="ReportDate"/>
    <w:basedOn w:val="Normal"/>
    <w:qFormat/>
    <w:rsid w:val="00791B89"/>
  </w:style>
  <w:style w:type="paragraph" w:customStyle="1" w:styleId="Pa11">
    <w:name w:val="Pa11"/>
    <w:basedOn w:val="Normal"/>
    <w:next w:val="Normal"/>
    <w:qFormat/>
    <w:rsid w:val="00791B89"/>
  </w:style>
  <w:style w:type="paragraph" w:customStyle="1" w:styleId="CM30">
    <w:name w:val="CM30"/>
    <w:basedOn w:val="Normal"/>
    <w:qFormat/>
    <w:rsid w:val="00791B89"/>
  </w:style>
  <w:style w:type="paragraph" w:customStyle="1" w:styleId="CM28">
    <w:name w:val="CM28"/>
    <w:basedOn w:val="Normal"/>
    <w:qFormat/>
    <w:rsid w:val="00791B89"/>
  </w:style>
  <w:style w:type="paragraph" w:customStyle="1" w:styleId="CM8">
    <w:name w:val="CM8"/>
    <w:basedOn w:val="Normal"/>
    <w:qFormat/>
    <w:rsid w:val="00791B89"/>
  </w:style>
  <w:style w:type="paragraph" w:customStyle="1" w:styleId="DoubleUnderlined">
    <w:name w:val="Double Underlined"/>
    <w:basedOn w:val="Heading2"/>
    <w:next w:val="StyleUnderliningTimesNewRomanBoldNounderlineKernat161"/>
    <w:autoRedefine/>
    <w:qFormat/>
    <w:rsid w:val="00791B89"/>
    <w:rPr>
      <w:bCs/>
      <w:caps/>
    </w:rPr>
  </w:style>
  <w:style w:type="paragraph" w:customStyle="1" w:styleId="IndexFixer">
    <w:name w:val="Index Fixer"/>
    <w:basedOn w:val="Heading1"/>
    <w:next w:val="StyleBoldUnderliningKernat16pt"/>
    <w:qFormat/>
    <w:rsid w:val="00791B89"/>
    <w:rPr>
      <w:bCs/>
      <w:caps/>
    </w:rPr>
  </w:style>
  <w:style w:type="paragraph" w:customStyle="1" w:styleId="StyleLeft025Right025TopSinglesolidlineAuto">
    <w:name w:val="Style Left:  0.25&quot; Right:  0.25&quot; Top: (Single solid line Auto  ..."/>
    <w:basedOn w:val="Normal"/>
    <w:next w:val="boldy"/>
    <w:qFormat/>
    <w:rsid w:val="00791B89"/>
  </w:style>
  <w:style w:type="paragraph" w:customStyle="1" w:styleId="PageHeader-Underline18pt">
    <w:name w:val="Page Header - Underline 18 pt"/>
    <w:next w:val="TxBr6p1"/>
    <w:qFormat/>
    <w:rsid w:val="00791B89"/>
    <w:pPr>
      <w:spacing w:after="200" w:line="276" w:lineRule="auto"/>
    </w:pPr>
  </w:style>
  <w:style w:type="paragraph" w:customStyle="1" w:styleId="ArgumentTags">
    <w:name w:val="Argument Tags"/>
    <w:basedOn w:val="Heading2"/>
    <w:next w:val="cardCharCharCharCharCharCharCharCharCharCharCharCharCharCharChar"/>
    <w:qFormat/>
    <w:rsid w:val="00791B89"/>
    <w:rPr>
      <w:bCs/>
      <w:caps/>
    </w:rPr>
  </w:style>
  <w:style w:type="paragraph" w:customStyle="1" w:styleId="subhead">
    <w:name w:val="subhead"/>
    <w:basedOn w:val="Normal"/>
    <w:qFormat/>
    <w:rsid w:val="00791B89"/>
  </w:style>
  <w:style w:type="paragraph" w:customStyle="1" w:styleId="boldy">
    <w:name w:val="boldy"/>
    <w:basedOn w:val="Heading2"/>
    <w:next w:val="Card1"/>
    <w:qFormat/>
    <w:rsid w:val="00791B89"/>
    <w:rPr>
      <w:bCs/>
      <w:caps/>
    </w:rPr>
  </w:style>
  <w:style w:type="paragraph" w:customStyle="1" w:styleId="TxBr6p1">
    <w:name w:val="TxBr_6p1"/>
    <w:basedOn w:val="Normal"/>
    <w:next w:val="Cite21"/>
    <w:qFormat/>
    <w:rsid w:val="00791B89"/>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791B89"/>
  </w:style>
  <w:style w:type="character" w:customStyle="1" w:styleId="UnderlineStyleChar">
    <w:name w:val="Underline Style Char"/>
    <w:link w:val="UnderlineStyle0"/>
    <w:locked/>
    <w:rsid w:val="00791B89"/>
  </w:style>
  <w:style w:type="paragraph" w:customStyle="1" w:styleId="Normalization">
    <w:name w:val="Normalization"/>
    <w:basedOn w:val="Normal"/>
    <w:next w:val="articletext"/>
    <w:qFormat/>
    <w:rsid w:val="00791B89"/>
  </w:style>
  <w:style w:type="paragraph" w:customStyle="1" w:styleId="listlevel1">
    <w:name w:val="list level 1"/>
    <w:basedOn w:val="Normal"/>
    <w:next w:val="cardtextsmall"/>
    <w:qFormat/>
    <w:rsid w:val="00791B89"/>
  </w:style>
  <w:style w:type="paragraph" w:customStyle="1" w:styleId="listlevel2">
    <w:name w:val="list level 2"/>
    <w:basedOn w:val="Normal"/>
    <w:next w:val="CaseListNormal"/>
    <w:qFormat/>
    <w:rsid w:val="00791B89"/>
  </w:style>
  <w:style w:type="paragraph" w:customStyle="1" w:styleId="listlevel3">
    <w:name w:val="list level 3"/>
    <w:basedOn w:val="CaseListNormal"/>
    <w:next w:val="Body"/>
    <w:qFormat/>
    <w:rsid w:val="00791B89"/>
  </w:style>
  <w:style w:type="paragraph" w:customStyle="1" w:styleId="PageNumber1">
    <w:name w:val="Page Number1"/>
    <w:basedOn w:val="Normal"/>
    <w:next w:val="Normal"/>
    <w:qFormat/>
    <w:rsid w:val="00791B89"/>
  </w:style>
  <w:style w:type="paragraph" w:customStyle="1" w:styleId="Card1">
    <w:name w:val="Card1"/>
    <w:next w:val="TimesNewRoman12"/>
    <w:qFormat/>
    <w:rsid w:val="00791B89"/>
    <w:pPr>
      <w:spacing w:after="200" w:line="276" w:lineRule="auto"/>
    </w:pPr>
  </w:style>
  <w:style w:type="paragraph" w:customStyle="1" w:styleId="Cite21">
    <w:name w:val="Cite2"/>
    <w:next w:val="htmlbody"/>
    <w:qFormat/>
    <w:rsid w:val="00791B89"/>
    <w:pPr>
      <w:spacing w:after="200" w:line="276" w:lineRule="auto"/>
    </w:pPr>
  </w:style>
  <w:style w:type="paragraph" w:customStyle="1" w:styleId="cardCharCharCharCharCharCharCharCharCharCharCharChar">
    <w:name w:val="card Char Char Char Char Char Char Char Char Char Char Char Char"/>
    <w:basedOn w:val="Normal"/>
    <w:next w:val="textChar"/>
    <w:qFormat/>
    <w:rsid w:val="00791B89"/>
  </w:style>
  <w:style w:type="paragraph" w:customStyle="1" w:styleId="articletext">
    <w:name w:val="articletext"/>
    <w:basedOn w:val="Normal"/>
    <w:next w:val="story-headline"/>
    <w:qFormat/>
    <w:rsid w:val="00791B89"/>
  </w:style>
  <w:style w:type="paragraph" w:customStyle="1" w:styleId="cardtextsmall">
    <w:name w:val="card text small"/>
    <w:basedOn w:val="Normal"/>
    <w:next w:val="story-body"/>
    <w:qFormat/>
    <w:rsid w:val="00791B89"/>
  </w:style>
  <w:style w:type="paragraph" w:customStyle="1" w:styleId="CaseListNormal">
    <w:name w:val="Case List Normal"/>
    <w:basedOn w:val="Normal"/>
    <w:next w:val="story-dateline"/>
    <w:qFormat/>
    <w:rsid w:val="00791B89"/>
  </w:style>
  <w:style w:type="paragraph" w:customStyle="1" w:styleId="Body">
    <w:name w:val="Body"/>
    <w:basedOn w:val="Normal"/>
    <w:next w:val="TextofCards"/>
    <w:qFormat/>
    <w:rsid w:val="00791B89"/>
  </w:style>
  <w:style w:type="paragraph" w:customStyle="1" w:styleId="3text">
    <w:name w:val="3text"/>
    <w:basedOn w:val="Normal"/>
    <w:next w:val="Corpotesto"/>
    <w:qFormat/>
    <w:rsid w:val="00791B89"/>
  </w:style>
  <w:style w:type="paragraph" w:customStyle="1" w:styleId="TimesNewRoman12">
    <w:name w:val="TimesNewRoman12"/>
    <w:next w:val="tagCharChar1Char"/>
    <w:qFormat/>
    <w:rsid w:val="00791B89"/>
    <w:pPr>
      <w:spacing w:after="200" w:line="276" w:lineRule="auto"/>
    </w:pPr>
  </w:style>
  <w:style w:type="paragraph" w:customStyle="1" w:styleId="htmlbody">
    <w:name w:val="htmlbody"/>
    <w:basedOn w:val="Normal"/>
    <w:next w:val="OmniPage1"/>
    <w:qFormat/>
    <w:rsid w:val="00791B89"/>
  </w:style>
  <w:style w:type="paragraph" w:customStyle="1" w:styleId="textChar">
    <w:name w:val="text Char"/>
    <w:basedOn w:val="Normal"/>
    <w:next w:val="TitlePageCenter"/>
    <w:autoRedefine/>
    <w:qFormat/>
    <w:rsid w:val="00791B89"/>
  </w:style>
  <w:style w:type="paragraph" w:customStyle="1" w:styleId="story-headline">
    <w:name w:val="story-headline"/>
    <w:basedOn w:val="Normal"/>
    <w:next w:val="ProjectTitleLine"/>
    <w:qFormat/>
    <w:rsid w:val="00791B89"/>
  </w:style>
  <w:style w:type="paragraph" w:customStyle="1" w:styleId="story-dateline">
    <w:name w:val="story-dateline"/>
    <w:basedOn w:val="Normal"/>
    <w:next w:val="cardChar1Char"/>
    <w:qFormat/>
    <w:rsid w:val="00791B89"/>
  </w:style>
  <w:style w:type="paragraph" w:customStyle="1" w:styleId="TextofCards">
    <w:name w:val="Text of Cards"/>
    <w:basedOn w:val="Normal"/>
    <w:next w:val="CM12"/>
    <w:qFormat/>
    <w:rsid w:val="00791B89"/>
  </w:style>
  <w:style w:type="paragraph" w:customStyle="1" w:styleId="Corpotesto">
    <w:name w:val="Corpo testo"/>
    <w:basedOn w:val="Normal"/>
    <w:next w:val="CM44"/>
    <w:qFormat/>
    <w:rsid w:val="00791B89"/>
  </w:style>
  <w:style w:type="paragraph" w:customStyle="1" w:styleId="tagCharChar1Char">
    <w:name w:val="tag Char Char1 Char"/>
    <w:qFormat/>
    <w:rsid w:val="00791B89"/>
    <w:pPr>
      <w:spacing w:after="200" w:line="276" w:lineRule="auto"/>
    </w:pPr>
  </w:style>
  <w:style w:type="paragraph" w:customStyle="1" w:styleId="OmniPage1">
    <w:name w:val="OmniPage #1"/>
    <w:basedOn w:val="Normal"/>
    <w:next w:val="StrikeThrough"/>
    <w:qFormat/>
    <w:rsid w:val="00791B89"/>
  </w:style>
  <w:style w:type="paragraph" w:customStyle="1" w:styleId="TitlePageCenter">
    <w:name w:val="Title Page Center"/>
    <w:basedOn w:val="Normal"/>
    <w:next w:val="textbodyblack"/>
    <w:autoRedefine/>
    <w:qFormat/>
    <w:rsid w:val="00791B89"/>
  </w:style>
  <w:style w:type="paragraph" w:customStyle="1" w:styleId="TitlePageBy">
    <w:name w:val="Title Page By"/>
    <w:basedOn w:val="textbodyblack"/>
    <w:next w:val="Normal"/>
    <w:autoRedefine/>
    <w:qFormat/>
    <w:rsid w:val="00791B89"/>
  </w:style>
  <w:style w:type="paragraph" w:customStyle="1" w:styleId="ProjectTitleLine">
    <w:name w:val="Project Title Line"/>
    <w:basedOn w:val="Normal"/>
    <w:next w:val="Normal"/>
    <w:autoRedefine/>
    <w:qFormat/>
    <w:rsid w:val="00791B89"/>
  </w:style>
  <w:style w:type="paragraph" w:customStyle="1" w:styleId="NormalVerdana">
    <w:name w:val="Normal + Verdana"/>
    <w:aliases w:val="White,Normal + Arial"/>
    <w:basedOn w:val="Normal"/>
    <w:next w:val="CiteCorrected"/>
    <w:qFormat/>
    <w:rsid w:val="00791B89"/>
  </w:style>
  <w:style w:type="paragraph" w:customStyle="1" w:styleId="cardChar1Char">
    <w:name w:val="card Char1 Char"/>
    <w:basedOn w:val="Normal"/>
    <w:next w:val="StyleLeft02"/>
    <w:qFormat/>
    <w:rsid w:val="00791B89"/>
  </w:style>
  <w:style w:type="paragraph" w:customStyle="1" w:styleId="CM12">
    <w:name w:val="CM12"/>
    <w:basedOn w:val="Normal"/>
    <w:qFormat/>
    <w:rsid w:val="00791B89"/>
  </w:style>
  <w:style w:type="paragraph" w:customStyle="1" w:styleId="CM44">
    <w:name w:val="CM44"/>
    <w:basedOn w:val="Normal"/>
    <w:qFormat/>
    <w:rsid w:val="00791B89"/>
  </w:style>
  <w:style w:type="paragraph" w:customStyle="1" w:styleId="StrikeThrough">
    <w:name w:val="Strike Through"/>
    <w:basedOn w:val="Normal"/>
    <w:next w:val="Normal"/>
    <w:qFormat/>
    <w:rsid w:val="00791B89"/>
  </w:style>
  <w:style w:type="paragraph" w:customStyle="1" w:styleId="textbodyblack">
    <w:name w:val="textbodyblack"/>
    <w:basedOn w:val="Normal"/>
    <w:next w:val="Pa5"/>
    <w:qFormat/>
    <w:rsid w:val="00791B89"/>
  </w:style>
  <w:style w:type="character" w:customStyle="1" w:styleId="CiteCorrectedChar">
    <w:name w:val="Cite Corrected Char"/>
    <w:locked/>
    <w:rsid w:val="00791B89"/>
  </w:style>
  <w:style w:type="paragraph" w:customStyle="1" w:styleId="CiteCorrected">
    <w:name w:val="Cite Corrected"/>
    <w:basedOn w:val="Normal"/>
    <w:next w:val="tagline1"/>
    <w:qFormat/>
    <w:rsid w:val="00791B89"/>
  </w:style>
  <w:style w:type="paragraph" w:customStyle="1" w:styleId="StyleLeft02">
    <w:name w:val="Style Left:  0.2&quot;"/>
    <w:basedOn w:val="Normal"/>
    <w:next w:val="Block1"/>
    <w:qFormat/>
    <w:rsid w:val="00791B89"/>
  </w:style>
  <w:style w:type="paragraph" w:customStyle="1" w:styleId="Hat1">
    <w:name w:val="Hat1"/>
    <w:basedOn w:val="Normal"/>
    <w:next w:val="Normal"/>
    <w:uiPriority w:val="2"/>
    <w:qFormat/>
    <w:rsid w:val="00791B89"/>
  </w:style>
  <w:style w:type="paragraph" w:customStyle="1" w:styleId="post-subtitle">
    <w:name w:val="post-subtitle"/>
    <w:basedOn w:val="Normal"/>
    <w:qFormat/>
    <w:rsid w:val="00791B89"/>
  </w:style>
  <w:style w:type="paragraph" w:customStyle="1" w:styleId="para">
    <w:name w:val="para"/>
    <w:basedOn w:val="Normal"/>
    <w:next w:val="ReallySamllText"/>
    <w:qFormat/>
    <w:rsid w:val="00791B89"/>
  </w:style>
  <w:style w:type="paragraph" w:customStyle="1" w:styleId="Pa5">
    <w:name w:val="Pa5"/>
    <w:basedOn w:val="Normal"/>
    <w:uiPriority w:val="99"/>
    <w:qFormat/>
    <w:rsid w:val="00791B89"/>
  </w:style>
  <w:style w:type="paragraph" w:customStyle="1" w:styleId="Pa6">
    <w:name w:val="Pa6"/>
    <w:basedOn w:val="Normal"/>
    <w:qFormat/>
    <w:rsid w:val="00791B89"/>
  </w:style>
  <w:style w:type="paragraph" w:customStyle="1" w:styleId="noindent0">
    <w:name w:val="no_indent"/>
    <w:basedOn w:val="Normal"/>
    <w:next w:val="NormalWeb3"/>
    <w:qFormat/>
    <w:rsid w:val="00791B89"/>
  </w:style>
  <w:style w:type="paragraph" w:customStyle="1" w:styleId="tagline1">
    <w:name w:val="tagline"/>
    <w:basedOn w:val="Normal"/>
    <w:next w:val="cardCharCharCharCharChar"/>
    <w:qFormat/>
    <w:rsid w:val="00791B89"/>
  </w:style>
  <w:style w:type="paragraph" w:customStyle="1" w:styleId="Block1">
    <w:name w:val="Block1"/>
    <w:basedOn w:val="Normal"/>
    <w:next w:val="Normal"/>
    <w:uiPriority w:val="3"/>
    <w:qFormat/>
    <w:rsid w:val="00791B89"/>
  </w:style>
  <w:style w:type="paragraph" w:customStyle="1" w:styleId="TOCHeading1">
    <w:name w:val="TOC Heading1"/>
    <w:basedOn w:val="Heading1"/>
    <w:next w:val="Normal"/>
    <w:uiPriority w:val="39"/>
    <w:qFormat/>
    <w:rsid w:val="00791B89"/>
    <w:rPr>
      <w:bCs/>
      <w:caps/>
    </w:rPr>
  </w:style>
  <w:style w:type="paragraph" w:customStyle="1" w:styleId="NoteLevel11">
    <w:name w:val="Note Level 11"/>
    <w:basedOn w:val="Normal"/>
    <w:next w:val="HeaderFooter"/>
    <w:uiPriority w:val="99"/>
    <w:qFormat/>
    <w:rsid w:val="00791B89"/>
  </w:style>
  <w:style w:type="character" w:customStyle="1" w:styleId="ReallySamllTextChar">
    <w:name w:val="ReallySamllText Char"/>
    <w:locked/>
    <w:rsid w:val="00791B89"/>
  </w:style>
  <w:style w:type="paragraph" w:customStyle="1" w:styleId="ReallySamllText">
    <w:name w:val="ReallySamllText"/>
    <w:basedOn w:val="Normal"/>
    <w:next w:val="CardTextUnderlined"/>
    <w:autoRedefine/>
    <w:qFormat/>
    <w:rsid w:val="00791B89"/>
  </w:style>
  <w:style w:type="paragraph" w:customStyle="1" w:styleId="Card6pt">
    <w:name w:val="Card 6pt"/>
    <w:basedOn w:val="Normal"/>
    <w:next w:val="HeaderDebate"/>
    <w:qFormat/>
    <w:rsid w:val="00791B89"/>
  </w:style>
  <w:style w:type="paragraph" w:customStyle="1" w:styleId="NormalWeb3">
    <w:name w:val="Normal (Web)3"/>
    <w:basedOn w:val="Normal"/>
    <w:next w:val="CardTagCharChar"/>
    <w:qFormat/>
    <w:rsid w:val="00791B89"/>
  </w:style>
  <w:style w:type="paragraph" w:customStyle="1" w:styleId="cardCharCharCharCharChar">
    <w:name w:val="card Char Char Char Char Char"/>
    <w:basedOn w:val="Normal"/>
    <w:next w:val="fixed"/>
    <w:qFormat/>
    <w:rsid w:val="00791B89"/>
  </w:style>
  <w:style w:type="paragraph" w:customStyle="1" w:styleId="TagCiteChar2">
    <w:name w:val="Tag / Cite Char"/>
    <w:basedOn w:val="Normal"/>
    <w:next w:val="textonormal"/>
    <w:qFormat/>
    <w:rsid w:val="00791B89"/>
  </w:style>
  <w:style w:type="paragraph" w:customStyle="1" w:styleId="PageNumber2">
    <w:name w:val="Page Number2"/>
    <w:basedOn w:val="Normal"/>
    <w:next w:val="Normal"/>
    <w:qFormat/>
    <w:rsid w:val="00791B89"/>
  </w:style>
  <w:style w:type="paragraph" w:customStyle="1" w:styleId="HeaderFooter">
    <w:name w:val="Header &amp; Footer"/>
    <w:next w:val="ExecutiveSummarytext"/>
    <w:qFormat/>
    <w:rsid w:val="00791B89"/>
    <w:pPr>
      <w:spacing w:after="200" w:line="276" w:lineRule="auto"/>
    </w:pPr>
  </w:style>
  <w:style w:type="paragraph" w:customStyle="1" w:styleId="CardTextSmall0">
    <w:name w:val="Card Text Small"/>
    <w:basedOn w:val="Normal"/>
    <w:qFormat/>
    <w:rsid w:val="00791B89"/>
  </w:style>
  <w:style w:type="paragraph" w:customStyle="1" w:styleId="CardTextUnderlined">
    <w:name w:val="Card Text Underlined"/>
    <w:basedOn w:val="Normal"/>
    <w:next w:val="NormalUnderline"/>
    <w:qFormat/>
    <w:rsid w:val="00791B89"/>
  </w:style>
  <w:style w:type="paragraph" w:customStyle="1" w:styleId="HeaderDebate">
    <w:name w:val="Header Debate"/>
    <w:basedOn w:val="Normal"/>
    <w:next w:val="byline1"/>
    <w:qFormat/>
    <w:rsid w:val="00791B89"/>
  </w:style>
  <w:style w:type="paragraph" w:customStyle="1" w:styleId="NormalWeb1">
    <w:name w:val="Normal (Web)1"/>
    <w:basedOn w:val="Normal"/>
    <w:next w:val="PlaceholderText1"/>
    <w:qFormat/>
    <w:rsid w:val="00791B89"/>
  </w:style>
  <w:style w:type="paragraph" w:customStyle="1" w:styleId="CardTagCharChar">
    <w:name w:val="Card Tag Char Char"/>
    <w:basedOn w:val="Normal"/>
    <w:next w:val="NoteLevel31"/>
    <w:qFormat/>
    <w:rsid w:val="00791B89"/>
  </w:style>
  <w:style w:type="paragraph" w:customStyle="1" w:styleId="fixed">
    <w:name w:val="fixed"/>
    <w:basedOn w:val="Normal"/>
    <w:next w:val="NoteLevel41"/>
    <w:qFormat/>
    <w:rsid w:val="00791B89"/>
  </w:style>
  <w:style w:type="paragraph" w:customStyle="1" w:styleId="textonormal">
    <w:name w:val="textonormal"/>
    <w:basedOn w:val="Normal"/>
    <w:next w:val="NoteLevel51"/>
    <w:qFormat/>
    <w:rsid w:val="00791B89"/>
  </w:style>
  <w:style w:type="paragraph" w:customStyle="1" w:styleId="Subtitle10">
    <w:name w:val="Subtitle1"/>
    <w:basedOn w:val="Normal"/>
    <w:next w:val="NoteLevel61"/>
    <w:qFormat/>
    <w:rsid w:val="00791B89"/>
  </w:style>
  <w:style w:type="paragraph" w:customStyle="1" w:styleId="ExecutiveSummarytext">
    <w:name w:val="Executive Summary text"/>
    <w:basedOn w:val="Normal"/>
    <w:next w:val="Normal"/>
    <w:qFormat/>
    <w:rsid w:val="00791B89"/>
  </w:style>
  <w:style w:type="character" w:customStyle="1" w:styleId="NormalUnderlineChar1">
    <w:name w:val="Normal Underline Char1"/>
    <w:locked/>
    <w:rsid w:val="00791B89"/>
  </w:style>
  <w:style w:type="paragraph" w:customStyle="1" w:styleId="NormalUnderline">
    <w:name w:val="Normal Underline"/>
    <w:basedOn w:val="Normal"/>
    <w:next w:val="NoteLevel91"/>
    <w:qFormat/>
    <w:rsid w:val="00791B89"/>
  </w:style>
  <w:style w:type="paragraph" w:customStyle="1" w:styleId="byline1">
    <w:name w:val="byline1"/>
    <w:basedOn w:val="Normal"/>
    <w:qFormat/>
    <w:rsid w:val="00791B89"/>
  </w:style>
  <w:style w:type="paragraph" w:customStyle="1" w:styleId="PlaceholderText1">
    <w:name w:val="Placeholder Text1"/>
    <w:basedOn w:val="Normal"/>
    <w:next w:val="ImportantText"/>
    <w:qFormat/>
    <w:rsid w:val="00791B89"/>
  </w:style>
  <w:style w:type="paragraph" w:customStyle="1" w:styleId="NoteLevel31">
    <w:name w:val="Note Level 31"/>
    <w:basedOn w:val="Normal"/>
    <w:qFormat/>
    <w:rsid w:val="00791B89"/>
  </w:style>
  <w:style w:type="paragraph" w:customStyle="1" w:styleId="NoteLevel41">
    <w:name w:val="Note Level 41"/>
    <w:basedOn w:val="Normal"/>
    <w:next w:val="StyleBodyText11ptBlackUnderline"/>
    <w:qFormat/>
    <w:rsid w:val="00791B89"/>
  </w:style>
  <w:style w:type="paragraph" w:customStyle="1" w:styleId="NoteLevel51">
    <w:name w:val="Note Level 51"/>
    <w:basedOn w:val="Normal"/>
    <w:qFormat/>
    <w:rsid w:val="00791B89"/>
  </w:style>
  <w:style w:type="paragraph" w:customStyle="1" w:styleId="NoteLevel61">
    <w:name w:val="Note Level 61"/>
    <w:basedOn w:val="Normal"/>
    <w:next w:val="StyleBodyText11ptBoldBlack"/>
    <w:qFormat/>
    <w:rsid w:val="00791B89"/>
  </w:style>
  <w:style w:type="paragraph" w:customStyle="1" w:styleId="NoteLevel71">
    <w:name w:val="Note Level 71"/>
    <w:basedOn w:val="Normal"/>
    <w:qFormat/>
    <w:rsid w:val="00791B89"/>
  </w:style>
  <w:style w:type="paragraph" w:customStyle="1" w:styleId="NoteLevel81">
    <w:name w:val="Note Level 81"/>
    <w:basedOn w:val="Normal"/>
    <w:next w:val="StyletinyBold"/>
    <w:qFormat/>
    <w:rsid w:val="00791B89"/>
  </w:style>
  <w:style w:type="paragraph" w:customStyle="1" w:styleId="NoteLevel91">
    <w:name w:val="Note Level 91"/>
    <w:basedOn w:val="Normal"/>
    <w:qFormat/>
    <w:rsid w:val="00791B89"/>
  </w:style>
  <w:style w:type="character" w:customStyle="1" w:styleId="ImportantTextChar">
    <w:name w:val="Important Text Char"/>
    <w:locked/>
    <w:rsid w:val="00791B89"/>
  </w:style>
  <w:style w:type="paragraph" w:customStyle="1" w:styleId="ImportantText">
    <w:name w:val="Important Text"/>
    <w:basedOn w:val="Normal"/>
    <w:next w:val="Normal"/>
    <w:qFormat/>
    <w:rsid w:val="00791B89"/>
  </w:style>
  <w:style w:type="character" w:customStyle="1" w:styleId="StyleBodyText11ptBlackUnderlineChar">
    <w:name w:val="Style Body Text + 11 pt Black Underline Char"/>
    <w:locked/>
    <w:rsid w:val="00791B89"/>
  </w:style>
  <w:style w:type="paragraph" w:customStyle="1" w:styleId="StyleBodyText11ptBlackUnderline">
    <w:name w:val="Style Body Text + 11 pt Black Underline"/>
    <w:basedOn w:val="Normal"/>
    <w:next w:val="ListContents"/>
    <w:qFormat/>
    <w:rsid w:val="00791B89"/>
  </w:style>
  <w:style w:type="character" w:customStyle="1" w:styleId="StyleBodyText11ptBoldBlackChar">
    <w:name w:val="Style Body Text + 11 pt Bold Black Char"/>
    <w:locked/>
    <w:rsid w:val="00791B89"/>
  </w:style>
  <w:style w:type="paragraph" w:customStyle="1" w:styleId="StyleBodyText11ptBoldBlack">
    <w:name w:val="Style Body Text + 11 pt Bold Black"/>
    <w:basedOn w:val="Normal"/>
    <w:next w:val="StyleListContents11ptCustomColorRGB353132Underline"/>
    <w:qFormat/>
    <w:rsid w:val="00791B89"/>
  </w:style>
  <w:style w:type="character" w:customStyle="1" w:styleId="StyletinyBoldChar">
    <w:name w:val="Style tiny + Bold Char"/>
    <w:locked/>
    <w:rsid w:val="00791B89"/>
  </w:style>
  <w:style w:type="paragraph" w:customStyle="1" w:styleId="StyletinyBold">
    <w:name w:val="Style tiny + Bold"/>
    <w:basedOn w:val="TagF3"/>
    <w:qFormat/>
    <w:rsid w:val="00791B89"/>
  </w:style>
  <w:style w:type="character" w:customStyle="1" w:styleId="Heading5SizeDownChar">
    <w:name w:val="Heading 5 Size Down Char"/>
    <w:locked/>
    <w:rsid w:val="00791B89"/>
  </w:style>
  <w:style w:type="character" w:customStyle="1" w:styleId="Normal2BoldChar">
    <w:name w:val="Normal2 + Bold Char"/>
    <w:locked/>
    <w:rsid w:val="00791B89"/>
  </w:style>
  <w:style w:type="paragraph" w:customStyle="1" w:styleId="Normal2Bold">
    <w:name w:val="Normal2 + Bold"/>
    <w:basedOn w:val="Normal"/>
    <w:next w:val="Unimportant"/>
    <w:qFormat/>
    <w:rsid w:val="00791B89"/>
  </w:style>
  <w:style w:type="character" w:customStyle="1" w:styleId="ListContentsChar">
    <w:name w:val="List Contents Char"/>
    <w:locked/>
    <w:rsid w:val="00791B89"/>
  </w:style>
  <w:style w:type="paragraph" w:customStyle="1" w:styleId="ListContents">
    <w:name w:val="List Contents"/>
    <w:basedOn w:val="Normal"/>
    <w:next w:val="Ununderlined"/>
    <w:qFormat/>
    <w:rsid w:val="00791B89"/>
  </w:style>
  <w:style w:type="character" w:customStyle="1" w:styleId="StyleListContents11ptCustomColorRGB353132UnderlineChar">
    <w:name w:val="Style List Contents + 11 pt Custom Color(RGB(353132)) Underline Char"/>
    <w:locked/>
    <w:rsid w:val="00791B89"/>
  </w:style>
  <w:style w:type="paragraph" w:customStyle="1" w:styleId="StyleListContents11ptCustomColorRGB353132Underline">
    <w:name w:val="Style List Contents + 11 pt Custom Color(RGB(353132)) Underline"/>
    <w:basedOn w:val="Ununderlined"/>
    <w:qFormat/>
    <w:rsid w:val="00791B89"/>
  </w:style>
  <w:style w:type="character" w:customStyle="1" w:styleId="StyleCards12ptThickunderlineChar2">
    <w:name w:val="Style Cards + 12 pt Thick underline Char2"/>
    <w:locked/>
    <w:rsid w:val="00791B89"/>
  </w:style>
  <w:style w:type="paragraph" w:customStyle="1" w:styleId="StyleCards12ptThickunderline">
    <w:name w:val="Style Cards + 12 pt Thick underline"/>
    <w:basedOn w:val="Normal"/>
    <w:qFormat/>
    <w:rsid w:val="00791B89"/>
  </w:style>
  <w:style w:type="character" w:customStyle="1" w:styleId="UnimportantCharChar">
    <w:name w:val="Unimportant Char Char"/>
    <w:locked/>
    <w:rsid w:val="00791B89"/>
  </w:style>
  <w:style w:type="paragraph" w:customStyle="1" w:styleId="Unimportant">
    <w:name w:val="Unimportant"/>
    <w:basedOn w:val="Normal"/>
    <w:next w:val="DebateCite"/>
    <w:qFormat/>
    <w:rsid w:val="00791B89"/>
  </w:style>
  <w:style w:type="character" w:customStyle="1" w:styleId="UnunderlinedChar">
    <w:name w:val="Ununderlined Char"/>
    <w:locked/>
    <w:rsid w:val="00791B89"/>
  </w:style>
  <w:style w:type="paragraph" w:customStyle="1" w:styleId="Ununderlined">
    <w:name w:val="Ununderlined"/>
    <w:basedOn w:val="Normal"/>
    <w:next w:val="PreformattedText"/>
    <w:qFormat/>
    <w:rsid w:val="00791B89"/>
  </w:style>
  <w:style w:type="paragraph" w:customStyle="1" w:styleId="StyleHeading1Justified">
    <w:name w:val="Style Heading 1 + Justified"/>
    <w:basedOn w:val="Normal"/>
    <w:next w:val="Normal"/>
    <w:qFormat/>
    <w:rsid w:val="00791B89"/>
  </w:style>
  <w:style w:type="character" w:customStyle="1" w:styleId="textunderlineChar0">
    <w:name w:val="text underline Char"/>
    <w:locked/>
    <w:rsid w:val="00791B89"/>
  </w:style>
  <w:style w:type="paragraph" w:customStyle="1" w:styleId="textunderline0">
    <w:name w:val="text underline"/>
    <w:basedOn w:val="Normal"/>
    <w:next w:val="Heading4Cite"/>
    <w:autoRedefine/>
    <w:qFormat/>
    <w:rsid w:val="00791B89"/>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91B89"/>
  </w:style>
  <w:style w:type="paragraph" w:customStyle="1" w:styleId="DebateTag">
    <w:name w:val="Debate Tag"/>
    <w:basedOn w:val="Normal"/>
    <w:autoRedefine/>
    <w:qFormat/>
    <w:rsid w:val="00791B89"/>
  </w:style>
  <w:style w:type="paragraph" w:customStyle="1" w:styleId="DebateCite">
    <w:name w:val="Debate Cite"/>
    <w:basedOn w:val="Normal"/>
    <w:next w:val="Normaltag"/>
    <w:autoRedefine/>
    <w:qFormat/>
    <w:rsid w:val="00791B89"/>
  </w:style>
  <w:style w:type="paragraph" w:customStyle="1" w:styleId="PreformattedText">
    <w:name w:val="Preformatted Text"/>
    <w:basedOn w:val="Normal"/>
    <w:next w:val="Cardnon-underlined"/>
    <w:qFormat/>
    <w:rsid w:val="00791B89"/>
  </w:style>
  <w:style w:type="paragraph" w:customStyle="1" w:styleId="MaggieTag">
    <w:name w:val="MaggieTag"/>
    <w:basedOn w:val="Heading2"/>
    <w:next w:val="BlockTitle4"/>
    <w:qFormat/>
    <w:rsid w:val="00791B89"/>
    <w:rPr>
      <w:bCs/>
      <w:caps/>
    </w:rPr>
  </w:style>
  <w:style w:type="paragraph" w:customStyle="1" w:styleId="4">
    <w:name w:val="4"/>
    <w:basedOn w:val="Normal"/>
    <w:next w:val="DottedUnderline0"/>
    <w:qFormat/>
    <w:rsid w:val="00791B89"/>
  </w:style>
  <w:style w:type="character" w:customStyle="1" w:styleId="Cardnon-underlinedChar">
    <w:name w:val="Card non-underlined Char"/>
    <w:locked/>
    <w:rsid w:val="00791B89"/>
  </w:style>
  <w:style w:type="paragraph" w:customStyle="1" w:styleId="BlockTitle4">
    <w:name w:val="%Block Title"/>
    <w:basedOn w:val="Heading1"/>
    <w:next w:val="PageNumber4"/>
    <w:qFormat/>
    <w:rsid w:val="00791B89"/>
    <w:rPr>
      <w:bCs/>
      <w:caps/>
    </w:rPr>
  </w:style>
  <w:style w:type="paragraph" w:customStyle="1" w:styleId="CARD0">
    <w:name w:val="CARD"/>
    <w:basedOn w:val="Normal"/>
    <w:next w:val="PageNumber5"/>
    <w:link w:val="CARDChar3"/>
    <w:qFormat/>
    <w:rsid w:val="00791B89"/>
  </w:style>
  <w:style w:type="paragraph" w:customStyle="1" w:styleId="HiddenBlockHeader">
    <w:name w:val="Hidden Block Header"/>
    <w:basedOn w:val="Normal"/>
    <w:next w:val="Cardtext3"/>
    <w:link w:val="HiddenBlockHeaderChar"/>
    <w:qFormat/>
    <w:rsid w:val="00791B89"/>
  </w:style>
  <w:style w:type="paragraph" w:customStyle="1" w:styleId="ThickUnderline">
    <w:name w:val="ThickUnderline"/>
    <w:qFormat/>
    <w:rsid w:val="00791B89"/>
    <w:pPr>
      <w:spacing w:after="200" w:line="276" w:lineRule="auto"/>
    </w:pPr>
  </w:style>
  <w:style w:type="paragraph" w:customStyle="1" w:styleId="DottedUnderline0">
    <w:name w:val="DottedUnderline"/>
    <w:basedOn w:val="Normal"/>
    <w:qFormat/>
    <w:rsid w:val="00791B89"/>
  </w:style>
  <w:style w:type="paragraph" w:customStyle="1" w:styleId="AAAcard">
    <w:name w:val="AAAcard"/>
    <w:basedOn w:val="Normal"/>
    <w:next w:val="citeunread"/>
    <w:link w:val="AAAcardChar"/>
    <w:qFormat/>
    <w:rsid w:val="00791B89"/>
  </w:style>
  <w:style w:type="character" w:customStyle="1" w:styleId="Card-UnderlineChar">
    <w:name w:val="Card-Underline Char"/>
    <w:locked/>
    <w:rsid w:val="00791B89"/>
  </w:style>
  <w:style w:type="paragraph" w:customStyle="1" w:styleId="Card-Underline">
    <w:name w:val="Card-Underline"/>
    <w:basedOn w:val="Normal"/>
    <w:next w:val="read"/>
    <w:qFormat/>
    <w:rsid w:val="00791B89"/>
  </w:style>
  <w:style w:type="paragraph" w:customStyle="1" w:styleId="PageNumber3">
    <w:name w:val="Page Number3"/>
    <w:basedOn w:val="Normal"/>
    <w:next w:val="Normal"/>
    <w:qFormat/>
    <w:rsid w:val="00791B89"/>
  </w:style>
  <w:style w:type="paragraph" w:customStyle="1" w:styleId="PageNumber4">
    <w:name w:val="Page Number4"/>
    <w:basedOn w:val="Normal"/>
    <w:next w:val="Normal"/>
    <w:qFormat/>
    <w:rsid w:val="00791B89"/>
  </w:style>
  <w:style w:type="paragraph" w:customStyle="1" w:styleId="PageNumber5">
    <w:name w:val="Page Number5"/>
    <w:basedOn w:val="Normal"/>
    <w:next w:val="Normal"/>
    <w:qFormat/>
    <w:rsid w:val="00791B89"/>
  </w:style>
  <w:style w:type="paragraph" w:customStyle="1" w:styleId="smalltext1">
    <w:name w:val="small text1"/>
    <w:basedOn w:val="Normal"/>
    <w:next w:val="Normal"/>
    <w:uiPriority w:val="4"/>
    <w:qFormat/>
    <w:rsid w:val="00791B89"/>
  </w:style>
  <w:style w:type="character" w:customStyle="1" w:styleId="CircleChar">
    <w:name w:val="Circle Char"/>
    <w:locked/>
    <w:rsid w:val="00791B89"/>
  </w:style>
  <w:style w:type="character" w:customStyle="1" w:styleId="citeunreadChar">
    <w:name w:val="cite unread Char"/>
    <w:locked/>
    <w:rsid w:val="00791B89"/>
  </w:style>
  <w:style w:type="paragraph" w:customStyle="1" w:styleId="citeunread">
    <w:name w:val="cite unread"/>
    <w:basedOn w:val="Normal"/>
    <w:next w:val="StyleStyle16pt"/>
    <w:qFormat/>
    <w:rsid w:val="00791B89"/>
  </w:style>
  <w:style w:type="character" w:customStyle="1" w:styleId="readCharChar">
    <w:name w:val="read Char Char"/>
    <w:locked/>
    <w:rsid w:val="00791B89"/>
  </w:style>
  <w:style w:type="paragraph" w:customStyle="1" w:styleId="read">
    <w:name w:val="read"/>
    <w:basedOn w:val="Normal"/>
    <w:next w:val="Normal"/>
    <w:qFormat/>
    <w:rsid w:val="00791B89"/>
  </w:style>
  <w:style w:type="paragraph" w:customStyle="1" w:styleId="CiteReal0">
    <w:name w:val="Cite Real"/>
    <w:basedOn w:val="Normal"/>
    <w:next w:val="Normal"/>
    <w:qFormat/>
    <w:rsid w:val="00791B89"/>
  </w:style>
  <w:style w:type="paragraph" w:customStyle="1" w:styleId="PageNumber6">
    <w:name w:val="Page Number6"/>
    <w:basedOn w:val="Normal"/>
    <w:next w:val="Normal"/>
    <w:qFormat/>
    <w:rsid w:val="00791B89"/>
  </w:style>
  <w:style w:type="paragraph" w:customStyle="1" w:styleId="lastupdated">
    <w:name w:val="lastupdated"/>
    <w:basedOn w:val="Normal"/>
    <w:next w:val="Subtitle2"/>
    <w:qFormat/>
    <w:rsid w:val="00791B89"/>
  </w:style>
  <w:style w:type="paragraph" w:customStyle="1" w:styleId="hn-byline">
    <w:name w:val="hn-byline"/>
    <w:basedOn w:val="Normal"/>
    <w:next w:val="bodyintro"/>
    <w:qFormat/>
    <w:rsid w:val="00791B89"/>
  </w:style>
  <w:style w:type="paragraph" w:customStyle="1" w:styleId="articleinfo">
    <w:name w:val="articleinfo"/>
    <w:basedOn w:val="Normal"/>
    <w:next w:val="indent"/>
    <w:qFormat/>
    <w:rsid w:val="00791B89"/>
  </w:style>
  <w:style w:type="character" w:customStyle="1" w:styleId="StyleStyle16ptChar">
    <w:name w:val="Style Style1 + 6 pt Char"/>
    <w:locked/>
    <w:rsid w:val="00791B89"/>
  </w:style>
  <w:style w:type="paragraph" w:customStyle="1" w:styleId="StyleStyle16pt">
    <w:name w:val="Style Style1 + 6 pt"/>
    <w:basedOn w:val="Normal"/>
    <w:qFormat/>
    <w:rsid w:val="00791B89"/>
  </w:style>
  <w:style w:type="paragraph" w:customStyle="1" w:styleId="PageNumber7">
    <w:name w:val="Page Number7"/>
    <w:basedOn w:val="Normal"/>
    <w:next w:val="Normal"/>
    <w:qFormat/>
    <w:rsid w:val="00791B89"/>
  </w:style>
  <w:style w:type="paragraph" w:customStyle="1" w:styleId="OmniPage4">
    <w:name w:val="OmniPage #4"/>
    <w:basedOn w:val="Normal"/>
    <w:qFormat/>
    <w:rsid w:val="00791B89"/>
  </w:style>
  <w:style w:type="paragraph" w:customStyle="1" w:styleId="OmniPage10">
    <w:name w:val="OmniPage #10"/>
    <w:basedOn w:val="Normal"/>
    <w:qFormat/>
    <w:rsid w:val="00791B89"/>
  </w:style>
  <w:style w:type="paragraph" w:customStyle="1" w:styleId="PageNumber8">
    <w:name w:val="Page Number8"/>
    <w:basedOn w:val="Normal"/>
    <w:next w:val="Normal"/>
    <w:uiPriority w:val="99"/>
    <w:qFormat/>
    <w:rsid w:val="00791B89"/>
  </w:style>
  <w:style w:type="paragraph" w:customStyle="1" w:styleId="Subtitle2">
    <w:name w:val="Subtitle2"/>
    <w:basedOn w:val="Normal"/>
    <w:qFormat/>
    <w:rsid w:val="00791B89"/>
  </w:style>
  <w:style w:type="paragraph" w:customStyle="1" w:styleId="bodyintro">
    <w:name w:val="bodyintro"/>
    <w:basedOn w:val="Normal"/>
    <w:uiPriority w:val="99"/>
    <w:qFormat/>
    <w:rsid w:val="00791B89"/>
  </w:style>
  <w:style w:type="paragraph" w:customStyle="1" w:styleId="indent">
    <w:name w:val="indent"/>
    <w:basedOn w:val="Normal"/>
    <w:qFormat/>
    <w:rsid w:val="00791B89"/>
  </w:style>
  <w:style w:type="paragraph" w:customStyle="1" w:styleId="center">
    <w:name w:val="center"/>
    <w:basedOn w:val="Normal"/>
    <w:qFormat/>
    <w:rsid w:val="00791B89"/>
  </w:style>
  <w:style w:type="character" w:customStyle="1" w:styleId="tagChar2">
    <w:name w:val="tag Char2"/>
    <w:aliases w:val="Heading 2 Char1 Char Char Char Char1,Heading 2 Char Char Char Char Char Char1, Char Char Char Char Char Char Char1,No Spacing3 Char"/>
    <w:qFormat/>
    <w:rsid w:val="00791B89"/>
  </w:style>
  <w:style w:type="character" w:customStyle="1" w:styleId="cardchar00">
    <w:name w:val="cardchar0"/>
    <w:basedOn w:val="DefaultParagraphFont"/>
    <w:rsid w:val="00791B89"/>
  </w:style>
  <w:style w:type="character" w:customStyle="1" w:styleId="UnderlineNon-bold">
    <w:name w:val="Underline Non - bold"/>
    <w:rsid w:val="00791B89"/>
  </w:style>
  <w:style w:type="character" w:customStyle="1" w:styleId="UnderlineBold0">
    <w:name w:val="Underline Bold"/>
    <w:uiPriority w:val="6"/>
    <w:qFormat/>
    <w:rsid w:val="00791B89"/>
  </w:style>
  <w:style w:type="character" w:customStyle="1" w:styleId="Heading5Char2">
    <w:name w:val="Heading 5 Char2"/>
    <w:aliases w:val="Blocks Char2"/>
    <w:rsid w:val="00791B89"/>
  </w:style>
  <w:style w:type="character" w:customStyle="1" w:styleId="underlinechar0">
    <w:name w:val="underlinechar"/>
    <w:rsid w:val="00791B89"/>
  </w:style>
  <w:style w:type="character" w:customStyle="1" w:styleId="authordate2">
    <w:name w:val="authordate"/>
    <w:rsid w:val="00791B89"/>
  </w:style>
  <w:style w:type="character" w:customStyle="1" w:styleId="underline4">
    <w:name w:val="%underline"/>
    <w:qFormat/>
    <w:rsid w:val="00791B89"/>
  </w:style>
  <w:style w:type="character" w:customStyle="1" w:styleId="AUNDERLINE0">
    <w:name w:val="AUNDERLINE"/>
    <w:qFormat/>
    <w:rsid w:val="00791B89"/>
  </w:style>
  <w:style w:type="character" w:customStyle="1" w:styleId="slug-doi">
    <w:name w:val="slug-doi"/>
    <w:basedOn w:val="DefaultParagraphFont"/>
    <w:rsid w:val="00791B89"/>
  </w:style>
  <w:style w:type="character" w:customStyle="1" w:styleId="af">
    <w:name w:val="af"/>
    <w:basedOn w:val="DefaultParagraphFont"/>
    <w:rsid w:val="00791B89"/>
  </w:style>
  <w:style w:type="character" w:customStyle="1" w:styleId="ab">
    <w:name w:val="ab"/>
    <w:basedOn w:val="DefaultParagraphFont"/>
    <w:rsid w:val="00791B89"/>
  </w:style>
  <w:style w:type="character" w:customStyle="1" w:styleId="em">
    <w:name w:val="em"/>
    <w:basedOn w:val="DefaultParagraphFont"/>
    <w:rsid w:val="00791B89"/>
  </w:style>
  <w:style w:type="character" w:customStyle="1" w:styleId="au">
    <w:name w:val="au"/>
    <w:basedOn w:val="DefaultParagraphFont"/>
    <w:rsid w:val="00791B89"/>
  </w:style>
  <w:style w:type="character" w:customStyle="1" w:styleId="ti">
    <w:name w:val="ti"/>
    <w:basedOn w:val="DefaultParagraphFont"/>
    <w:rsid w:val="00791B89"/>
  </w:style>
  <w:style w:type="character" w:customStyle="1" w:styleId="subheadblue">
    <w:name w:val="subhead_blue"/>
    <w:basedOn w:val="DefaultParagraphFont"/>
    <w:rsid w:val="00791B89"/>
  </w:style>
  <w:style w:type="character" w:customStyle="1" w:styleId="affiliation">
    <w:name w:val="affiliation"/>
    <w:basedOn w:val="DefaultParagraphFont"/>
    <w:rsid w:val="00791B89"/>
  </w:style>
  <w:style w:type="character" w:customStyle="1" w:styleId="slug-doi-wrapper">
    <w:name w:val="slug-doi-wrapper"/>
    <w:basedOn w:val="DefaultParagraphFont"/>
    <w:rsid w:val="00791B89"/>
  </w:style>
  <w:style w:type="character" w:customStyle="1" w:styleId="slug-metadata-noteahead-of-print">
    <w:name w:val="slug-metadata-note ahead-of-print"/>
    <w:basedOn w:val="DefaultParagraphFont"/>
    <w:rsid w:val="00791B89"/>
  </w:style>
  <w:style w:type="character" w:customStyle="1" w:styleId="slug-ahead-of-print-date">
    <w:name w:val="slug-ahead-of-print-date"/>
    <w:basedOn w:val="DefaultParagraphFont"/>
    <w:rsid w:val="00791B89"/>
  </w:style>
  <w:style w:type="character" w:customStyle="1" w:styleId="medium-bold">
    <w:name w:val="medium-bold"/>
    <w:basedOn w:val="DefaultParagraphFont"/>
    <w:rsid w:val="00791B89"/>
  </w:style>
  <w:style w:type="character" w:customStyle="1" w:styleId="updated-short-citation">
    <w:name w:val="updated-short-citation"/>
    <w:basedOn w:val="DefaultParagraphFont"/>
    <w:rsid w:val="00791B89"/>
  </w:style>
  <w:style w:type="character" w:customStyle="1" w:styleId="berief">
    <w:name w:val="berief"/>
    <w:rsid w:val="00791B89"/>
  </w:style>
  <w:style w:type="character" w:customStyle="1" w:styleId="Brief-Smalltext">
    <w:name w:val="Brief - Small text"/>
    <w:rsid w:val="00791B89"/>
  </w:style>
  <w:style w:type="character" w:customStyle="1" w:styleId="F8-UnderlineBold">
    <w:name w:val="F8 - Underline/Bold"/>
    <w:rsid w:val="00791B89"/>
  </w:style>
  <w:style w:type="character" w:customStyle="1" w:styleId="Brief-Bold">
    <w:name w:val="Brief - Bold"/>
    <w:rsid w:val="00791B89"/>
  </w:style>
  <w:style w:type="character" w:customStyle="1" w:styleId="Card-Underline0">
    <w:name w:val="Card - Underline"/>
    <w:rsid w:val="00791B89"/>
  </w:style>
  <w:style w:type="character" w:customStyle="1" w:styleId="beriefunderline">
    <w:name w:val="berief = underline"/>
    <w:rsid w:val="00791B89"/>
  </w:style>
  <w:style w:type="character" w:customStyle="1" w:styleId="BoldText10pt">
    <w:name w:val="Bold Text 10 pt"/>
    <w:rsid w:val="00791B89"/>
  </w:style>
  <w:style w:type="character" w:customStyle="1" w:styleId="eoeaheader">
    <w:name w:val="eoea_header"/>
    <w:basedOn w:val="DefaultParagraphFont"/>
    <w:rsid w:val="00791B89"/>
  </w:style>
  <w:style w:type="character" w:customStyle="1" w:styleId="SC4208902">
    <w:name w:val="SC.4.208902"/>
    <w:rsid w:val="00791B89"/>
  </w:style>
  <w:style w:type="character" w:customStyle="1" w:styleId="SC4208915">
    <w:name w:val="SC.4.208915"/>
    <w:rsid w:val="00791B89"/>
  </w:style>
  <w:style w:type="character" w:customStyle="1" w:styleId="SC273764">
    <w:name w:val="SC.2.73764"/>
    <w:rsid w:val="00791B89"/>
  </w:style>
  <w:style w:type="character" w:customStyle="1" w:styleId="SC273779">
    <w:name w:val="SC.2.73779"/>
    <w:rsid w:val="00791B89"/>
  </w:style>
  <w:style w:type="character" w:customStyle="1" w:styleId="SC273763">
    <w:name w:val="SC.2.73763"/>
    <w:rsid w:val="00791B89"/>
  </w:style>
  <w:style w:type="character" w:customStyle="1" w:styleId="SC4208910">
    <w:name w:val="SC.4.208910"/>
    <w:rsid w:val="00791B89"/>
  </w:style>
  <w:style w:type="character" w:customStyle="1" w:styleId="SC4208911">
    <w:name w:val="SC.4.208911"/>
    <w:rsid w:val="00791B89"/>
  </w:style>
  <w:style w:type="character" w:customStyle="1" w:styleId="articlesubtitle">
    <w:name w:val="article_sub_title"/>
    <w:basedOn w:val="DefaultParagraphFont"/>
    <w:rsid w:val="00791B89"/>
  </w:style>
  <w:style w:type="character" w:customStyle="1" w:styleId="newsdate2">
    <w:name w:val="news_date2"/>
    <w:basedOn w:val="DefaultParagraphFont"/>
    <w:rsid w:val="00791B89"/>
  </w:style>
  <w:style w:type="character" w:customStyle="1" w:styleId="readarticleheader">
    <w:name w:val="readarticleheader"/>
    <w:basedOn w:val="DefaultParagraphFont"/>
    <w:rsid w:val="00791B89"/>
  </w:style>
  <w:style w:type="character" w:customStyle="1" w:styleId="char">
    <w:name w:val="char"/>
    <w:basedOn w:val="DefaultParagraphFont"/>
    <w:rsid w:val="00791B89"/>
  </w:style>
  <w:style w:type="character" w:customStyle="1" w:styleId="hdr">
    <w:name w:val="hdr"/>
    <w:basedOn w:val="DefaultParagraphFont"/>
    <w:rsid w:val="00791B89"/>
  </w:style>
  <w:style w:type="character" w:customStyle="1" w:styleId="bolding1">
    <w:name w:val="bolding1"/>
    <w:rsid w:val="00791B89"/>
  </w:style>
  <w:style w:type="character" w:customStyle="1" w:styleId="bookoptions1">
    <w:name w:val="book_options1"/>
    <w:rsid w:val="00791B89"/>
  </w:style>
  <w:style w:type="character" w:customStyle="1" w:styleId="descriptionblock">
    <w:name w:val="description block"/>
    <w:basedOn w:val="DefaultParagraphFont"/>
    <w:rsid w:val="00791B89"/>
  </w:style>
  <w:style w:type="character" w:customStyle="1" w:styleId="detailsboxblock">
    <w:name w:val="detailsbox block"/>
    <w:basedOn w:val="DefaultParagraphFont"/>
    <w:rsid w:val="00791B89"/>
  </w:style>
  <w:style w:type="character" w:customStyle="1" w:styleId="CardTextUnderlinedChar">
    <w:name w:val="Card Text Underlined Char"/>
    <w:rsid w:val="00791B89"/>
  </w:style>
  <w:style w:type="character" w:customStyle="1" w:styleId="cardtextsmallChar">
    <w:name w:val="card text small Char"/>
    <w:rsid w:val="00791B89"/>
  </w:style>
  <w:style w:type="character" w:customStyle="1" w:styleId="countrytitle1">
    <w:name w:val="countrytitle1"/>
    <w:rsid w:val="00791B89"/>
  </w:style>
  <w:style w:type="character" w:customStyle="1" w:styleId="storyheader1">
    <w:name w:val="storyheader1"/>
    <w:rsid w:val="00791B89"/>
  </w:style>
  <w:style w:type="character" w:customStyle="1" w:styleId="cardunderlinedChar1">
    <w:name w:val="card underlined Char"/>
    <w:rsid w:val="00791B89"/>
  </w:style>
  <w:style w:type="character" w:customStyle="1" w:styleId="article1">
    <w:name w:val="article1"/>
    <w:rsid w:val="00791B89"/>
  </w:style>
  <w:style w:type="character" w:customStyle="1" w:styleId="story-posted-date1">
    <w:name w:val="story-posted-date1"/>
    <w:rsid w:val="00791B89"/>
  </w:style>
  <w:style w:type="character" w:customStyle="1" w:styleId="Heading2CharCharCharCharCharCharCharCharCharCharCharCharCharChar">
    <w:name w:val="Heading 2 Char Char Char Char Char Char Char Char Char Char Char Char Char Char"/>
    <w:rsid w:val="00791B89"/>
  </w:style>
  <w:style w:type="character" w:customStyle="1" w:styleId="citation1">
    <w:name w:val="citation1"/>
    <w:rsid w:val="00791B89"/>
  </w:style>
  <w:style w:type="character" w:customStyle="1" w:styleId="hithighlite">
    <w:name w:val="hithighlite"/>
    <w:basedOn w:val="DefaultParagraphFont"/>
    <w:rsid w:val="00791B89"/>
  </w:style>
  <w:style w:type="character" w:customStyle="1" w:styleId="articlecontent">
    <w:name w:val="articlecontent"/>
    <w:basedOn w:val="DefaultParagraphFont"/>
    <w:rsid w:val="00791B89"/>
  </w:style>
  <w:style w:type="character" w:customStyle="1" w:styleId="fource1">
    <w:name w:val="fource1"/>
    <w:rsid w:val="00791B89"/>
  </w:style>
  <w:style w:type="character" w:customStyle="1" w:styleId="normal11">
    <w:name w:val="normal1"/>
    <w:basedOn w:val="DefaultParagraphFont"/>
    <w:rsid w:val="00791B89"/>
  </w:style>
  <w:style w:type="character" w:customStyle="1" w:styleId="ds">
    <w:name w:val="ds"/>
    <w:basedOn w:val="DefaultParagraphFont"/>
    <w:rsid w:val="00791B89"/>
  </w:style>
  <w:style w:type="character" w:customStyle="1" w:styleId="MicroTextChar1">
    <w:name w:val="MicroText Char1"/>
    <w:rsid w:val="00791B89"/>
  </w:style>
  <w:style w:type="character" w:customStyle="1" w:styleId="DefaultPara">
    <w:name w:val="Default Para"/>
    <w:rsid w:val="00791B89"/>
  </w:style>
  <w:style w:type="character" w:customStyle="1" w:styleId="SYSHYPERTEXT">
    <w:name w:val="SYS_HYPERTEXT"/>
    <w:rsid w:val="00791B89"/>
  </w:style>
  <w:style w:type="character" w:customStyle="1" w:styleId="BlockHeading1Char">
    <w:name w:val="Block Heading 1 Char"/>
    <w:rsid w:val="00791B89"/>
  </w:style>
  <w:style w:type="character" w:customStyle="1" w:styleId="StyleTagTimesNewRomanChar">
    <w:name w:val="Style Tag + Times New Roman Char"/>
    <w:rsid w:val="00791B89"/>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91B89"/>
  </w:style>
  <w:style w:type="character" w:customStyle="1" w:styleId="StyleArialNarrow12ptBold">
    <w:name w:val="Style Arial Narrow 12 pt Bold"/>
    <w:rsid w:val="00791B89"/>
  </w:style>
  <w:style w:type="character" w:customStyle="1" w:styleId="UnderlinedCharChar1">
    <w:name w:val="Underlined Char Char1"/>
    <w:rsid w:val="00791B89"/>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No Spacing Char Char"/>
    <w:qFormat/>
    <w:rsid w:val="00791B89"/>
  </w:style>
  <w:style w:type="character" w:customStyle="1" w:styleId="doctitle">
    <w:name w:val="doctitle"/>
    <w:rsid w:val="00791B89"/>
  </w:style>
  <w:style w:type="character" w:customStyle="1" w:styleId="cardtext-underlined0">
    <w:name w:val="card text- underlined"/>
    <w:rsid w:val="00791B89"/>
  </w:style>
  <w:style w:type="character" w:customStyle="1" w:styleId="Style8ptChar">
    <w:name w:val="Style 8 pt Char"/>
    <w:rsid w:val="00791B89"/>
  </w:style>
  <w:style w:type="character" w:customStyle="1" w:styleId="message-item">
    <w:name w:val="message-item"/>
    <w:rsid w:val="00791B89"/>
  </w:style>
  <w:style w:type="character" w:customStyle="1" w:styleId="A0">
    <w:name w:val="A0"/>
    <w:rsid w:val="00791B89"/>
  </w:style>
  <w:style w:type="character" w:customStyle="1" w:styleId="datestamp">
    <w:name w:val="datestamp"/>
    <w:rsid w:val="00791B89"/>
  </w:style>
  <w:style w:type="character" w:customStyle="1" w:styleId="i">
    <w:name w:val="i"/>
    <w:rsid w:val="00791B89"/>
  </w:style>
  <w:style w:type="character" w:customStyle="1" w:styleId="name">
    <w:name w:val="name"/>
    <w:rsid w:val="00791B89"/>
  </w:style>
  <w:style w:type="character" w:customStyle="1" w:styleId="forenames">
    <w:name w:val="forenames"/>
    <w:rsid w:val="00791B89"/>
  </w:style>
  <w:style w:type="character" w:customStyle="1" w:styleId="surname">
    <w:name w:val="surname"/>
    <w:rsid w:val="00791B89"/>
  </w:style>
  <w:style w:type="character" w:customStyle="1" w:styleId="sifr-alternate">
    <w:name w:val="sifr-alternate"/>
    <w:rsid w:val="00791B89"/>
  </w:style>
  <w:style w:type="character" w:customStyle="1" w:styleId="medium-font">
    <w:name w:val="medium-font"/>
    <w:rsid w:val="00791B89"/>
  </w:style>
  <w:style w:type="character" w:customStyle="1" w:styleId="title-link-wrapper">
    <w:name w:val="title-link-wrapper"/>
    <w:rsid w:val="00791B89"/>
  </w:style>
  <w:style w:type="character" w:customStyle="1" w:styleId="A7">
    <w:name w:val="A7"/>
    <w:rsid w:val="00791B89"/>
  </w:style>
  <w:style w:type="character" w:customStyle="1" w:styleId="refpreview">
    <w:name w:val="refpreview"/>
    <w:rsid w:val="00791B89"/>
  </w:style>
  <w:style w:type="character" w:customStyle="1" w:styleId="loose1">
    <w:name w:val="loose1"/>
    <w:rsid w:val="00791B89"/>
  </w:style>
  <w:style w:type="character" w:customStyle="1" w:styleId="email">
    <w:name w:val="email"/>
    <w:rsid w:val="00791B89"/>
  </w:style>
  <w:style w:type="character" w:customStyle="1" w:styleId="gsa">
    <w:name w:val="gs_a"/>
    <w:rsid w:val="00791B89"/>
  </w:style>
  <w:style w:type="character" w:customStyle="1" w:styleId="mainarttitle">
    <w:name w:val="mainarttitle"/>
    <w:rsid w:val="00791B89"/>
  </w:style>
  <w:style w:type="character" w:customStyle="1" w:styleId="mainartauthor">
    <w:name w:val="mainartauthor"/>
    <w:rsid w:val="00791B89"/>
  </w:style>
  <w:style w:type="character" w:customStyle="1" w:styleId="mainartdate">
    <w:name w:val="mainartdate"/>
    <w:rsid w:val="00791B89"/>
  </w:style>
  <w:style w:type="character" w:customStyle="1" w:styleId="gsggs">
    <w:name w:val="gs_ggs"/>
    <w:rsid w:val="00791B89"/>
  </w:style>
  <w:style w:type="character" w:customStyle="1" w:styleId="ahead">
    <w:name w:val="a_head"/>
    <w:rsid w:val="00791B89"/>
  </w:style>
  <w:style w:type="character" w:customStyle="1" w:styleId="footnote">
    <w:name w:val="footnote"/>
    <w:rsid w:val="00791B89"/>
  </w:style>
  <w:style w:type="character" w:customStyle="1" w:styleId="docbody">
    <w:name w:val="docbody"/>
    <w:rsid w:val="00791B89"/>
  </w:style>
  <w:style w:type="paragraph" w:styleId="BodyTextIndent3">
    <w:name w:val="Body Text Indent 3"/>
    <w:basedOn w:val="Normal"/>
    <w:link w:val="BodyTextIndent3Char1"/>
    <w:uiPriority w:val="99"/>
    <w:unhideWhenUsed/>
    <w:rsid w:val="00791B89"/>
    <w:pPr>
      <w:spacing w:after="120"/>
      <w:ind w:left="360"/>
    </w:pPr>
    <w:rPr>
      <w:sz w:val="16"/>
      <w:szCs w:val="16"/>
    </w:rPr>
  </w:style>
  <w:style w:type="character" w:customStyle="1" w:styleId="BodyTextIndent3Char1">
    <w:name w:val="Body Text Indent 3 Char1"/>
    <w:basedOn w:val="DefaultParagraphFont"/>
    <w:link w:val="BodyTextIndent3"/>
    <w:uiPriority w:val="99"/>
    <w:rsid w:val="00791B89"/>
    <w:rPr>
      <w:rFonts w:ascii="Calibri" w:hAnsi="Calibri" w:cs="Calibri"/>
      <w:sz w:val="16"/>
      <w:szCs w:val="16"/>
    </w:rPr>
  </w:style>
  <w:style w:type="character" w:customStyle="1" w:styleId="superscript">
    <w:name w:val="superscript"/>
    <w:rsid w:val="00791B89"/>
  </w:style>
  <w:style w:type="character" w:customStyle="1" w:styleId="bwxsm">
    <w:name w:val="b w xsm"/>
    <w:rsid w:val="00791B89"/>
  </w:style>
  <w:style w:type="character" w:customStyle="1" w:styleId="fstd">
    <w:name w:val="f std"/>
    <w:rsid w:val="00791B89"/>
  </w:style>
  <w:style w:type="character" w:customStyle="1" w:styleId="gl">
    <w:name w:val="gl"/>
    <w:rsid w:val="00791B89"/>
  </w:style>
  <w:style w:type="character" w:customStyle="1" w:styleId="bio1">
    <w:name w:val="bio1"/>
    <w:rsid w:val="00791B89"/>
  </w:style>
  <w:style w:type="character" w:customStyle="1" w:styleId="BoldChar">
    <w:name w:val="Bold Char"/>
    <w:rsid w:val="00791B89"/>
  </w:style>
  <w:style w:type="character" w:customStyle="1" w:styleId="cardCharCharCharCharCharChar">
    <w:name w:val="card Char Char Char Char Char Char"/>
    <w:rsid w:val="00791B89"/>
  </w:style>
  <w:style w:type="character" w:customStyle="1" w:styleId="Style24ptBoldUnderlineCenteredCharChar">
    <w:name w:val="Style 24 pt Bold Underline Centered Char Char"/>
    <w:rsid w:val="00791B89"/>
  </w:style>
  <w:style w:type="character" w:customStyle="1" w:styleId="TagCiteCharChar0">
    <w:name w:val="Tag / Cite Char Char"/>
    <w:rsid w:val="00791B89"/>
  </w:style>
  <w:style w:type="character" w:customStyle="1" w:styleId="drop">
    <w:name w:val="drop"/>
    <w:basedOn w:val="DefaultParagraphFont"/>
    <w:rsid w:val="00791B89"/>
  </w:style>
  <w:style w:type="character" w:customStyle="1" w:styleId="CardTextChar10">
    <w:name w:val="Card Text Char1"/>
    <w:rsid w:val="00791B89"/>
  </w:style>
  <w:style w:type="character" w:customStyle="1" w:styleId="CardTextUnderlinedCharChar">
    <w:name w:val="Card Text Underlined Char Char"/>
    <w:rsid w:val="00791B89"/>
  </w:style>
  <w:style w:type="character" w:customStyle="1" w:styleId="CardTagCharCharChar">
    <w:name w:val="Card Tag Char Char Char"/>
    <w:rsid w:val="00791B89"/>
  </w:style>
  <w:style w:type="character" w:customStyle="1" w:styleId="mainbody">
    <w:name w:val="mainbody"/>
    <w:basedOn w:val="DefaultParagraphFont"/>
    <w:rsid w:val="00791B89"/>
  </w:style>
  <w:style w:type="character" w:customStyle="1" w:styleId="UnderlineStyleChar2">
    <w:name w:val="Underline Style Char2"/>
    <w:rsid w:val="00791B89"/>
  </w:style>
  <w:style w:type="character" w:customStyle="1" w:styleId="t13">
    <w:name w:val="t13"/>
    <w:basedOn w:val="DefaultParagraphFont"/>
    <w:rsid w:val="00791B89"/>
  </w:style>
  <w:style w:type="character" w:customStyle="1" w:styleId="SmallFont7pt">
    <w:name w:val="Small Font (7 pt)"/>
    <w:qFormat/>
    <w:rsid w:val="00791B89"/>
  </w:style>
  <w:style w:type="character" w:customStyle="1" w:styleId="timestamp">
    <w:name w:val="timestamp"/>
    <w:basedOn w:val="DefaultParagraphFont"/>
    <w:rsid w:val="00791B89"/>
  </w:style>
  <w:style w:type="character" w:customStyle="1" w:styleId="CharChar17">
    <w:name w:val="Char Char17"/>
    <w:locked/>
    <w:rsid w:val="00791B89"/>
  </w:style>
  <w:style w:type="character" w:customStyle="1" w:styleId="ilspan">
    <w:name w:val="il_span"/>
    <w:basedOn w:val="DefaultParagraphFont"/>
    <w:rsid w:val="00791B89"/>
  </w:style>
  <w:style w:type="character" w:customStyle="1" w:styleId="leftidx1">
    <w:name w:val="leftidx1"/>
    <w:rsid w:val="00791B89"/>
  </w:style>
  <w:style w:type="character" w:customStyle="1" w:styleId="blue1">
    <w:name w:val="blue1"/>
    <w:rsid w:val="00791B89"/>
  </w:style>
  <w:style w:type="character" w:customStyle="1" w:styleId="author-link1">
    <w:name w:val="author-link1"/>
    <w:rsid w:val="00791B89"/>
  </w:style>
  <w:style w:type="character" w:customStyle="1" w:styleId="black1">
    <w:name w:val="black1"/>
    <w:rsid w:val="00791B89"/>
  </w:style>
  <w:style w:type="character" w:customStyle="1" w:styleId="StyleunderlinedCharBold">
    <w:name w:val="Style underlined Char + Bold"/>
    <w:rsid w:val="00791B89"/>
  </w:style>
  <w:style w:type="character" w:customStyle="1" w:styleId="CardUnderline0">
    <w:name w:val="Card Underline"/>
    <w:rsid w:val="00791B89"/>
  </w:style>
  <w:style w:type="character" w:customStyle="1" w:styleId="lingoregion">
    <w:name w:val="lingo_region"/>
    <w:basedOn w:val="DefaultParagraphFont"/>
    <w:rsid w:val="00791B89"/>
  </w:style>
  <w:style w:type="character" w:customStyle="1" w:styleId="cite">
    <w:name w:val="%cite"/>
    <w:rsid w:val="00791B89"/>
  </w:style>
  <w:style w:type="character" w:customStyle="1" w:styleId="Emphasis21">
    <w:name w:val="%Emphasis2"/>
    <w:rsid w:val="00791B89"/>
  </w:style>
  <w:style w:type="character" w:customStyle="1" w:styleId="bodycontentlink">
    <w:name w:val="bodycontentlink"/>
    <w:basedOn w:val="DefaultParagraphFont"/>
    <w:rsid w:val="00791B89"/>
  </w:style>
  <w:style w:type="character" w:customStyle="1" w:styleId="AAAcite">
    <w:name w:val="AAAcite"/>
    <w:rsid w:val="00791B89"/>
  </w:style>
  <w:style w:type="character" w:customStyle="1" w:styleId="tmplheaderlink">
    <w:name w:val="tmplheaderlink"/>
    <w:rsid w:val="00791B89"/>
  </w:style>
  <w:style w:type="character" w:customStyle="1" w:styleId="SubtleEmphasis1">
    <w:name w:val="Subtle Emphasis1"/>
    <w:uiPriority w:val="19"/>
    <w:qFormat/>
    <w:rsid w:val="00791B89"/>
  </w:style>
  <w:style w:type="table" w:styleId="ColorfulGrid-Accent1">
    <w:name w:val="Colorful Grid Accent 1"/>
    <w:basedOn w:val="TableNormal"/>
    <w:uiPriority w:val="29"/>
    <w:unhideWhenUsed/>
    <w:rsid w:val="00791B89"/>
    <w:pPr>
      <w:spacing w:after="200" w:line="276" w:lineRule="auto"/>
    </w:p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FontStyle505">
    <w:name w:val="Font Style505"/>
    <w:basedOn w:val="DefaultParagraphFont"/>
    <w:uiPriority w:val="99"/>
    <w:rsid w:val="00791B89"/>
    <w:rPr>
      <w:rFonts w:ascii="Times New Roman" w:hAnsi="Times New Roman" w:cs="Times New Roman"/>
      <w:sz w:val="18"/>
      <w:szCs w:val="18"/>
    </w:rPr>
  </w:style>
  <w:style w:type="character" w:customStyle="1" w:styleId="StyleStyleUnderlineUnderlineStyleBoldUnderlineIntenseEmphas">
    <w:name w:val="Style Style UnderlineUnderlineStyle Bold UnderlineIntense Emphas..."/>
    <w:basedOn w:val="DefaultParagraphFont"/>
    <w:rsid w:val="00791B8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91B89"/>
    <w:rPr>
      <w:b w:val="0"/>
      <w:sz w:val="24"/>
      <w:u w:val="single"/>
      <w:bdr w:val="none" w:sz="0" w:space="0" w:color="auto"/>
    </w:rPr>
  </w:style>
  <w:style w:type="character" w:customStyle="1" w:styleId="Bodytext11">
    <w:name w:val="Body text (11)"/>
    <w:rsid w:val="00791B8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91B8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91B89"/>
  </w:style>
  <w:style w:type="paragraph" w:customStyle="1" w:styleId="StyleJustified">
    <w:name w:val="Style Justified"/>
    <w:basedOn w:val="Normal"/>
    <w:qFormat/>
    <w:rsid w:val="00791B89"/>
    <w:rPr>
      <w:rFonts w:eastAsia="Times New Roman" w:cs="Times New Roman"/>
      <w:szCs w:val="20"/>
    </w:rPr>
  </w:style>
  <w:style w:type="paragraph" w:customStyle="1" w:styleId="Style5">
    <w:name w:val="Style5"/>
    <w:basedOn w:val="Normal"/>
    <w:link w:val="Style5Char"/>
    <w:uiPriority w:val="4"/>
    <w:qFormat/>
    <w:rsid w:val="00791B89"/>
    <w:pPr>
      <w:ind w:left="432" w:right="432"/>
      <w:jc w:val="both"/>
    </w:pPr>
    <w:rPr>
      <w:rFonts w:ascii="Times New Roman" w:eastAsia="Times New Roman" w:hAnsi="Times New Roman" w:cs="Times New Roman"/>
      <w:sz w:val="20"/>
    </w:rPr>
  </w:style>
  <w:style w:type="character" w:customStyle="1" w:styleId="Style5Char">
    <w:name w:val="Style5 Char"/>
    <w:link w:val="Style5"/>
    <w:uiPriority w:val="4"/>
    <w:rsid w:val="00791B89"/>
    <w:rPr>
      <w:rFonts w:ascii="Times New Roman" w:eastAsia="Times New Roman" w:hAnsi="Times New Roman" w:cs="Times New Roman"/>
      <w:sz w:val="20"/>
    </w:rPr>
  </w:style>
  <w:style w:type="paragraph" w:customStyle="1" w:styleId="Style100">
    <w:name w:val="Style10"/>
    <w:basedOn w:val="Normal"/>
    <w:link w:val="Style10Char"/>
    <w:qFormat/>
    <w:rsid w:val="00791B89"/>
    <w:pPr>
      <w:ind w:right="432"/>
    </w:pPr>
    <w:rPr>
      <w:rFonts w:ascii="Times New Roman" w:eastAsia="Times New Roman" w:hAnsi="Times New Roman" w:cs="Times New Roman"/>
      <w:b/>
      <w:sz w:val="24"/>
    </w:rPr>
  </w:style>
  <w:style w:type="character" w:customStyle="1" w:styleId="Style10Char">
    <w:name w:val="Style10 Char"/>
    <w:link w:val="Style100"/>
    <w:rsid w:val="00791B89"/>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791B89"/>
    <w:rPr>
      <w:b w:val="0"/>
      <w:bCs w:val="0"/>
      <w:sz w:val="22"/>
      <w:u w:val="single"/>
      <w:bdr w:val="none" w:sz="0" w:space="0" w:color="auto"/>
    </w:rPr>
  </w:style>
  <w:style w:type="paragraph" w:customStyle="1" w:styleId="UnderlinedEv">
    <w:name w:val="Underlined Ev"/>
    <w:basedOn w:val="Normal"/>
    <w:next w:val="Normal"/>
    <w:link w:val="UnderlinedEvChar"/>
    <w:qFormat/>
    <w:rsid w:val="00791B89"/>
    <w:rPr>
      <w:rFonts w:ascii="Garamond" w:eastAsia="Calibri" w:hAnsi="Garamond" w:cs="Times New Roman"/>
      <w:szCs w:val="20"/>
      <w:u w:val="single"/>
    </w:rPr>
  </w:style>
  <w:style w:type="character" w:customStyle="1" w:styleId="UnderlinedEvChar">
    <w:name w:val="Underlined Ev Char"/>
    <w:basedOn w:val="DefaultParagraphFont"/>
    <w:link w:val="UnderlinedEv"/>
    <w:rsid w:val="00791B89"/>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791B89"/>
    <w:rPr>
      <w:u w:val="single"/>
      <w:bdr w:val="none" w:sz="0" w:space="0" w:color="auto"/>
    </w:rPr>
  </w:style>
  <w:style w:type="paragraph" w:customStyle="1" w:styleId="BodyText20">
    <w:name w:val="Body Text2"/>
    <w:basedOn w:val="Normal"/>
    <w:link w:val="Bodytext4"/>
    <w:rsid w:val="00791B89"/>
    <w:pPr>
      <w:shd w:val="clear" w:color="auto" w:fill="FFFFFF"/>
      <w:spacing w:before="180" w:after="240" w:line="259" w:lineRule="exact"/>
      <w:jc w:val="both"/>
    </w:pPr>
    <w:rPr>
      <w:rFonts w:asciiTheme="minorHAnsi" w:hAnsiTheme="minorHAnsi" w:cstheme="minorBidi"/>
    </w:rPr>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locked/>
    <w:rsid w:val="00791B89"/>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791B89"/>
    <w:rPr>
      <w:rFonts w:ascii="Verdana" w:hAnsi="Verdana" w:hint="default"/>
      <w:sz w:val="21"/>
      <w:szCs w:val="21"/>
      <w:u w:val="thick"/>
      <w:lang w:val="en-US" w:eastAsia="en-US" w:bidi="ar-SA"/>
    </w:rPr>
  </w:style>
  <w:style w:type="character" w:customStyle="1" w:styleId="role">
    <w:name w:val="role"/>
    <w:rsid w:val="00791B89"/>
  </w:style>
  <w:style w:type="character" w:customStyle="1" w:styleId="pagination0">
    <w:name w:val="pagination"/>
    <w:basedOn w:val="DefaultParagraphFont"/>
    <w:rsid w:val="00791B89"/>
  </w:style>
  <w:style w:type="character" w:customStyle="1" w:styleId="doi">
    <w:name w:val="doi"/>
    <w:basedOn w:val="DefaultParagraphFont"/>
    <w:rsid w:val="00791B89"/>
  </w:style>
  <w:style w:type="character" w:customStyle="1" w:styleId="bodycontents">
    <w:name w:val="bodycontents"/>
    <w:basedOn w:val="DefaultParagraphFont"/>
    <w:rsid w:val="00791B89"/>
  </w:style>
  <w:style w:type="character" w:customStyle="1" w:styleId="comma">
    <w:name w:val="comma"/>
    <w:basedOn w:val="DefaultParagraphFont"/>
    <w:rsid w:val="00791B89"/>
  </w:style>
  <w:style w:type="character" w:customStyle="1" w:styleId="pad5right">
    <w:name w:val="pad5right"/>
    <w:basedOn w:val="DefaultParagraphFont"/>
    <w:rsid w:val="00791B89"/>
  </w:style>
  <w:style w:type="character" w:customStyle="1" w:styleId="pnumber">
    <w:name w:val="pnumber"/>
    <w:rsid w:val="00791B89"/>
  </w:style>
  <w:style w:type="character" w:customStyle="1" w:styleId="ital">
    <w:name w:val="ital"/>
    <w:rsid w:val="00791B89"/>
  </w:style>
  <w:style w:type="character" w:customStyle="1" w:styleId="orgdiv">
    <w:name w:val="orgdiv"/>
    <w:rsid w:val="00791B89"/>
  </w:style>
  <w:style w:type="character" w:customStyle="1" w:styleId="orgname">
    <w:name w:val="orgname"/>
    <w:rsid w:val="00791B89"/>
  </w:style>
  <w:style w:type="character" w:customStyle="1" w:styleId="city">
    <w:name w:val="city"/>
    <w:rsid w:val="00791B89"/>
  </w:style>
  <w:style w:type="character" w:customStyle="1" w:styleId="state">
    <w:name w:val="state"/>
    <w:rsid w:val="00791B89"/>
  </w:style>
  <w:style w:type="character" w:customStyle="1" w:styleId="country">
    <w:name w:val="country"/>
    <w:rsid w:val="00791B89"/>
  </w:style>
  <w:style w:type="character" w:customStyle="1" w:styleId="readChar">
    <w:name w:val="read Char"/>
    <w:rsid w:val="00791B89"/>
    <w:rPr>
      <w:szCs w:val="22"/>
      <w:u w:val="single"/>
      <w:lang w:val="en-US" w:eastAsia="en-US" w:bidi="ar-SA"/>
    </w:rPr>
  </w:style>
  <w:style w:type="character" w:customStyle="1" w:styleId="divider">
    <w:name w:val="divider"/>
    <w:basedOn w:val="DefaultParagraphFont"/>
    <w:rsid w:val="00791B89"/>
  </w:style>
  <w:style w:type="character" w:customStyle="1" w:styleId="blogdate">
    <w:name w:val="blogdate"/>
    <w:basedOn w:val="DefaultParagraphFont"/>
    <w:rsid w:val="00791B89"/>
  </w:style>
  <w:style w:type="character" w:customStyle="1" w:styleId="ticker">
    <w:name w:val="ticker"/>
    <w:basedOn w:val="DefaultParagraphFont"/>
    <w:rsid w:val="00791B89"/>
  </w:style>
  <w:style w:type="character" w:customStyle="1" w:styleId="posted">
    <w:name w:val="posted"/>
    <w:basedOn w:val="DefaultParagraphFont"/>
    <w:rsid w:val="00791B89"/>
  </w:style>
  <w:style w:type="character" w:customStyle="1" w:styleId="time">
    <w:name w:val="time"/>
    <w:basedOn w:val="DefaultParagraphFont"/>
    <w:rsid w:val="00791B89"/>
  </w:style>
  <w:style w:type="character" w:customStyle="1" w:styleId="dot">
    <w:name w:val="dot"/>
    <w:basedOn w:val="DefaultParagraphFont"/>
    <w:rsid w:val="00791B89"/>
  </w:style>
  <w:style w:type="character" w:customStyle="1" w:styleId="hn-date">
    <w:name w:val="hn-date"/>
    <w:basedOn w:val="DefaultParagraphFont"/>
    <w:rsid w:val="00791B89"/>
  </w:style>
  <w:style w:type="character" w:customStyle="1" w:styleId="location">
    <w:name w:val="location"/>
    <w:basedOn w:val="DefaultParagraphFont"/>
    <w:rsid w:val="00791B89"/>
  </w:style>
  <w:style w:type="character" w:customStyle="1" w:styleId="dropcap-letter">
    <w:name w:val="dropcap-letter"/>
    <w:basedOn w:val="DefaultParagraphFont"/>
    <w:rsid w:val="00791B89"/>
  </w:style>
  <w:style w:type="character" w:customStyle="1" w:styleId="offscreen">
    <w:name w:val="offscreen"/>
    <w:basedOn w:val="DefaultParagraphFont"/>
    <w:rsid w:val="00791B89"/>
  </w:style>
  <w:style w:type="character" w:customStyle="1" w:styleId="linked-in">
    <w:name w:val="linked-in"/>
    <w:basedOn w:val="DefaultParagraphFont"/>
    <w:rsid w:val="00791B89"/>
  </w:style>
  <w:style w:type="character" w:customStyle="1" w:styleId="divs">
    <w:name w:val="divs"/>
    <w:basedOn w:val="DefaultParagraphFont"/>
    <w:rsid w:val="00791B89"/>
  </w:style>
  <w:style w:type="character" w:customStyle="1" w:styleId="CardUnderlineChar0">
    <w:name w:val="Card Underline Char"/>
    <w:locked/>
    <w:rsid w:val="00791B89"/>
    <w:rPr>
      <w:szCs w:val="24"/>
      <w:u w:val="single"/>
    </w:rPr>
  </w:style>
  <w:style w:type="character" w:customStyle="1" w:styleId="h4">
    <w:name w:val="h4"/>
    <w:rsid w:val="00791B89"/>
  </w:style>
  <w:style w:type="character" w:customStyle="1" w:styleId="Date2">
    <w:name w:val="Date2"/>
    <w:rsid w:val="00791B89"/>
  </w:style>
  <w:style w:type="character" w:customStyle="1" w:styleId="entry-title">
    <w:name w:val="entry-title"/>
    <w:basedOn w:val="DefaultParagraphFont"/>
    <w:rsid w:val="00791B89"/>
  </w:style>
  <w:style w:type="character" w:customStyle="1" w:styleId="postheader">
    <w:name w:val="postheader"/>
    <w:basedOn w:val="DefaultParagraphFont"/>
    <w:rsid w:val="00791B89"/>
  </w:style>
  <w:style w:type="numbering" w:customStyle="1" w:styleId="1ai1">
    <w:name w:val="1 / a / i1"/>
    <w:rsid w:val="00791B89"/>
    <w:pPr>
      <w:numPr>
        <w:numId w:val="46"/>
      </w:numPr>
    </w:pPr>
  </w:style>
  <w:style w:type="numbering" w:styleId="1ai">
    <w:name w:val="Outline List 1"/>
    <w:basedOn w:val="NoList"/>
    <w:unhideWhenUsed/>
    <w:rsid w:val="00791B89"/>
    <w:pPr>
      <w:numPr>
        <w:numId w:val="47"/>
      </w:numPr>
    </w:pPr>
  </w:style>
  <w:style w:type="numbering" w:customStyle="1" w:styleId="NoList6">
    <w:name w:val="No List6"/>
    <w:next w:val="NoList"/>
    <w:uiPriority w:val="99"/>
    <w:semiHidden/>
    <w:unhideWhenUsed/>
    <w:rsid w:val="00791B89"/>
  </w:style>
  <w:style w:type="numbering" w:customStyle="1" w:styleId="NoList7">
    <w:name w:val="No List7"/>
    <w:next w:val="NoList"/>
    <w:semiHidden/>
    <w:unhideWhenUsed/>
    <w:rsid w:val="00791B89"/>
  </w:style>
  <w:style w:type="paragraph" w:styleId="Index2">
    <w:name w:val="index 2"/>
    <w:basedOn w:val="Normal"/>
    <w:next w:val="Normal"/>
    <w:autoRedefine/>
    <w:rsid w:val="00791B89"/>
    <w:pPr>
      <w:spacing w:after="200" w:line="276" w:lineRule="auto"/>
      <w:ind w:left="400" w:hanging="200"/>
    </w:pPr>
    <w:rPr>
      <w:bCs/>
    </w:rPr>
  </w:style>
  <w:style w:type="paragraph" w:styleId="Index3">
    <w:name w:val="index 3"/>
    <w:basedOn w:val="Normal"/>
    <w:next w:val="Normal"/>
    <w:autoRedefine/>
    <w:rsid w:val="00791B89"/>
    <w:pPr>
      <w:spacing w:after="200" w:line="276" w:lineRule="auto"/>
      <w:ind w:left="600" w:hanging="200"/>
    </w:pPr>
    <w:rPr>
      <w:bCs/>
    </w:rPr>
  </w:style>
  <w:style w:type="paragraph" w:styleId="Index4">
    <w:name w:val="index 4"/>
    <w:basedOn w:val="Normal"/>
    <w:next w:val="Normal"/>
    <w:autoRedefine/>
    <w:rsid w:val="00791B89"/>
    <w:pPr>
      <w:spacing w:after="200" w:line="276" w:lineRule="auto"/>
      <w:ind w:left="800" w:hanging="200"/>
    </w:pPr>
    <w:rPr>
      <w:bCs/>
    </w:rPr>
  </w:style>
  <w:style w:type="paragraph" w:styleId="Index5">
    <w:name w:val="index 5"/>
    <w:basedOn w:val="Normal"/>
    <w:next w:val="Normal"/>
    <w:autoRedefine/>
    <w:rsid w:val="00791B89"/>
    <w:pPr>
      <w:spacing w:after="200" w:line="276" w:lineRule="auto"/>
      <w:ind w:left="1000" w:hanging="200"/>
    </w:pPr>
    <w:rPr>
      <w:bCs/>
    </w:rPr>
  </w:style>
  <w:style w:type="paragraph" w:styleId="Index6">
    <w:name w:val="index 6"/>
    <w:basedOn w:val="Normal"/>
    <w:next w:val="Normal"/>
    <w:autoRedefine/>
    <w:rsid w:val="00791B89"/>
    <w:pPr>
      <w:spacing w:after="200" w:line="276" w:lineRule="auto"/>
      <w:ind w:left="1200" w:hanging="200"/>
    </w:pPr>
    <w:rPr>
      <w:bCs/>
    </w:rPr>
  </w:style>
  <w:style w:type="paragraph" w:styleId="Index7">
    <w:name w:val="index 7"/>
    <w:basedOn w:val="Normal"/>
    <w:next w:val="Normal"/>
    <w:autoRedefine/>
    <w:rsid w:val="00791B89"/>
    <w:pPr>
      <w:spacing w:after="200" w:line="276" w:lineRule="auto"/>
      <w:ind w:left="1400" w:hanging="200"/>
    </w:pPr>
    <w:rPr>
      <w:bCs/>
    </w:rPr>
  </w:style>
  <w:style w:type="paragraph" w:styleId="Index8">
    <w:name w:val="index 8"/>
    <w:basedOn w:val="Normal"/>
    <w:next w:val="Normal"/>
    <w:autoRedefine/>
    <w:rsid w:val="00791B89"/>
    <w:pPr>
      <w:spacing w:after="200" w:line="276" w:lineRule="auto"/>
      <w:ind w:left="1600" w:hanging="200"/>
    </w:pPr>
    <w:rPr>
      <w:bCs/>
    </w:rPr>
  </w:style>
  <w:style w:type="paragraph" w:styleId="Index9">
    <w:name w:val="index 9"/>
    <w:basedOn w:val="Normal"/>
    <w:next w:val="Normal"/>
    <w:autoRedefine/>
    <w:rsid w:val="00791B89"/>
    <w:pPr>
      <w:spacing w:after="200" w:line="276" w:lineRule="auto"/>
      <w:ind w:left="1800" w:hanging="200"/>
    </w:pPr>
    <w:rPr>
      <w:bCs/>
    </w:rPr>
  </w:style>
  <w:style w:type="paragraph" w:styleId="IndexHeading">
    <w:name w:val="index heading"/>
    <w:basedOn w:val="Normal"/>
    <w:next w:val="Index1"/>
    <w:rsid w:val="00791B89"/>
    <w:pPr>
      <w:spacing w:after="200" w:line="276" w:lineRule="auto"/>
    </w:pPr>
    <w:rPr>
      <w:bCs/>
    </w:rPr>
  </w:style>
  <w:style w:type="numbering" w:customStyle="1" w:styleId="NoList8">
    <w:name w:val="No List8"/>
    <w:next w:val="NoList"/>
    <w:semiHidden/>
    <w:unhideWhenUsed/>
    <w:rsid w:val="00791B89"/>
  </w:style>
  <w:style w:type="numbering" w:customStyle="1" w:styleId="NoList9">
    <w:name w:val="No List9"/>
    <w:next w:val="NoList"/>
    <w:semiHidden/>
    <w:unhideWhenUsed/>
    <w:rsid w:val="00791B89"/>
  </w:style>
  <w:style w:type="numbering" w:customStyle="1" w:styleId="NoList10">
    <w:name w:val="No List10"/>
    <w:next w:val="NoList"/>
    <w:semiHidden/>
    <w:unhideWhenUsed/>
    <w:rsid w:val="00791B89"/>
  </w:style>
  <w:style w:type="numbering" w:customStyle="1" w:styleId="NoList13">
    <w:name w:val="No List13"/>
    <w:next w:val="NoList"/>
    <w:semiHidden/>
    <w:unhideWhenUsed/>
    <w:rsid w:val="00791B89"/>
  </w:style>
  <w:style w:type="numbering" w:customStyle="1" w:styleId="NoList14">
    <w:name w:val="No List14"/>
    <w:next w:val="NoList"/>
    <w:semiHidden/>
    <w:unhideWhenUsed/>
    <w:rsid w:val="00791B89"/>
  </w:style>
  <w:style w:type="numbering" w:customStyle="1" w:styleId="NoList15">
    <w:name w:val="No List15"/>
    <w:next w:val="NoList"/>
    <w:uiPriority w:val="99"/>
    <w:semiHidden/>
    <w:unhideWhenUsed/>
    <w:rsid w:val="00791B89"/>
  </w:style>
  <w:style w:type="numbering" w:customStyle="1" w:styleId="NoList16">
    <w:name w:val="No List16"/>
    <w:next w:val="NoList"/>
    <w:uiPriority w:val="99"/>
    <w:semiHidden/>
    <w:unhideWhenUsed/>
    <w:rsid w:val="00791B89"/>
  </w:style>
  <w:style w:type="numbering" w:customStyle="1" w:styleId="NoList17">
    <w:name w:val="No List17"/>
    <w:next w:val="NoList"/>
    <w:semiHidden/>
    <w:unhideWhenUsed/>
    <w:rsid w:val="00791B89"/>
  </w:style>
  <w:style w:type="numbering" w:customStyle="1" w:styleId="NoList18">
    <w:name w:val="No List18"/>
    <w:next w:val="NoList"/>
    <w:uiPriority w:val="99"/>
    <w:semiHidden/>
    <w:unhideWhenUsed/>
    <w:rsid w:val="00791B89"/>
  </w:style>
  <w:style w:type="numbering" w:customStyle="1" w:styleId="NoList19">
    <w:name w:val="No List19"/>
    <w:next w:val="NoList"/>
    <w:uiPriority w:val="99"/>
    <w:semiHidden/>
    <w:unhideWhenUsed/>
    <w:rsid w:val="00791B89"/>
  </w:style>
  <w:style w:type="numbering" w:customStyle="1" w:styleId="NoList20">
    <w:name w:val="No List20"/>
    <w:next w:val="NoList"/>
    <w:semiHidden/>
    <w:unhideWhenUsed/>
    <w:rsid w:val="00791B89"/>
  </w:style>
  <w:style w:type="numbering" w:customStyle="1" w:styleId="NoList31">
    <w:name w:val="No List31"/>
    <w:next w:val="NoList"/>
    <w:semiHidden/>
    <w:unhideWhenUsed/>
    <w:rsid w:val="00791B89"/>
  </w:style>
  <w:style w:type="numbering" w:customStyle="1" w:styleId="NoList41">
    <w:name w:val="No List41"/>
    <w:next w:val="NoList"/>
    <w:semiHidden/>
    <w:unhideWhenUsed/>
    <w:rsid w:val="00791B89"/>
  </w:style>
  <w:style w:type="numbering" w:customStyle="1" w:styleId="NoList51">
    <w:name w:val="No List51"/>
    <w:next w:val="NoList"/>
    <w:semiHidden/>
    <w:unhideWhenUsed/>
    <w:rsid w:val="00791B89"/>
  </w:style>
  <w:style w:type="numbering" w:customStyle="1" w:styleId="NoList61">
    <w:name w:val="No List61"/>
    <w:next w:val="NoList"/>
    <w:semiHidden/>
    <w:unhideWhenUsed/>
    <w:rsid w:val="00791B89"/>
  </w:style>
  <w:style w:type="numbering" w:customStyle="1" w:styleId="NoList71">
    <w:name w:val="No List71"/>
    <w:next w:val="NoList"/>
    <w:semiHidden/>
    <w:unhideWhenUsed/>
    <w:rsid w:val="00791B89"/>
  </w:style>
  <w:style w:type="numbering" w:customStyle="1" w:styleId="NoList81">
    <w:name w:val="No List81"/>
    <w:next w:val="NoList"/>
    <w:semiHidden/>
    <w:unhideWhenUsed/>
    <w:rsid w:val="00791B89"/>
  </w:style>
  <w:style w:type="numbering" w:customStyle="1" w:styleId="NoList91">
    <w:name w:val="No List91"/>
    <w:next w:val="NoList"/>
    <w:semiHidden/>
    <w:unhideWhenUsed/>
    <w:rsid w:val="00791B89"/>
  </w:style>
  <w:style w:type="numbering" w:customStyle="1" w:styleId="NoList101">
    <w:name w:val="No List101"/>
    <w:next w:val="NoList"/>
    <w:uiPriority w:val="99"/>
    <w:semiHidden/>
    <w:unhideWhenUsed/>
    <w:rsid w:val="00791B89"/>
  </w:style>
  <w:style w:type="numbering" w:customStyle="1" w:styleId="NoList121">
    <w:name w:val="No List121"/>
    <w:next w:val="NoList"/>
    <w:semiHidden/>
    <w:unhideWhenUsed/>
    <w:rsid w:val="00791B89"/>
  </w:style>
  <w:style w:type="numbering" w:customStyle="1" w:styleId="NoList131">
    <w:name w:val="No List131"/>
    <w:next w:val="NoList"/>
    <w:semiHidden/>
    <w:unhideWhenUsed/>
    <w:rsid w:val="00791B89"/>
  </w:style>
  <w:style w:type="numbering" w:customStyle="1" w:styleId="NoList141">
    <w:name w:val="No List141"/>
    <w:next w:val="NoList"/>
    <w:semiHidden/>
    <w:unhideWhenUsed/>
    <w:rsid w:val="00791B89"/>
  </w:style>
  <w:style w:type="paragraph" w:customStyle="1" w:styleId="Quote20">
    <w:name w:val="Quote2"/>
    <w:basedOn w:val="Default"/>
    <w:next w:val="Default"/>
    <w:qFormat/>
    <w:rsid w:val="00791B89"/>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791B89"/>
    <w:rPr>
      <w:rFonts w:ascii="Baskerville" w:hAnsi="Baskerville"/>
      <w:sz w:val="26"/>
      <w:u w:val="single"/>
    </w:rPr>
  </w:style>
  <w:style w:type="numbering" w:customStyle="1" w:styleId="NoList22">
    <w:name w:val="No List22"/>
    <w:next w:val="NoList"/>
    <w:semiHidden/>
    <w:unhideWhenUsed/>
    <w:rsid w:val="00791B89"/>
  </w:style>
  <w:style w:type="numbering" w:customStyle="1" w:styleId="NoList23">
    <w:name w:val="No List23"/>
    <w:next w:val="NoList"/>
    <w:semiHidden/>
    <w:unhideWhenUsed/>
    <w:rsid w:val="00791B89"/>
  </w:style>
  <w:style w:type="numbering" w:customStyle="1" w:styleId="NoList24">
    <w:name w:val="No List24"/>
    <w:next w:val="NoList"/>
    <w:semiHidden/>
    <w:unhideWhenUsed/>
    <w:rsid w:val="00791B89"/>
  </w:style>
  <w:style w:type="numbering" w:customStyle="1" w:styleId="NoList25">
    <w:name w:val="No List25"/>
    <w:next w:val="NoList"/>
    <w:semiHidden/>
    <w:unhideWhenUsed/>
    <w:rsid w:val="00791B89"/>
  </w:style>
  <w:style w:type="character" w:customStyle="1" w:styleId="StyleStyleUnderline411ptBold">
    <w:name w:val="Style Style Underline4 + 11 pt Bold"/>
    <w:basedOn w:val="DefaultParagraphFont"/>
    <w:rsid w:val="00791B89"/>
    <w:rPr>
      <w:b/>
      <w:bCs/>
      <w:sz w:val="20"/>
      <w:u w:val="single"/>
    </w:rPr>
  </w:style>
  <w:style w:type="character" w:customStyle="1" w:styleId="StyleStyleUnderline311ptBold">
    <w:name w:val="Style Style Underline3 + 11 pt Bold"/>
    <w:basedOn w:val="DefaultParagraphFont"/>
    <w:rsid w:val="00791B89"/>
    <w:rPr>
      <w:b/>
      <w:bCs/>
      <w:sz w:val="20"/>
      <w:u w:val="single"/>
    </w:rPr>
  </w:style>
  <w:style w:type="character" w:customStyle="1" w:styleId="dropcap1">
    <w:name w:val="dropcap1"/>
    <w:rsid w:val="00791B89"/>
  </w:style>
  <w:style w:type="character" w:customStyle="1" w:styleId="HighlightedUnderlineEmphasis">
    <w:name w:val="Highlighted Underline Emphasis"/>
    <w:rsid w:val="00791B8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91B8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91B8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91B89"/>
    <w:rPr>
      <w:rFonts w:ascii="Georgia" w:hAnsi="Georgia"/>
      <w:u w:val="single"/>
    </w:rPr>
  </w:style>
  <w:style w:type="paragraph" w:customStyle="1" w:styleId="StyleCardsGeorgia12ptBoldThickunderlineBorderSin">
    <w:name w:val="Style Cards + Georgia 12 pt Bold Thick underline Border: : (Sin..."/>
    <w:basedOn w:val="Normal"/>
    <w:qFormat/>
    <w:rsid w:val="00791B8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91B89"/>
    <w:rPr>
      <w:rFonts w:ascii="Georgia" w:hAnsi="Georgia"/>
      <w:sz w:val="24"/>
      <w:u w:val="single"/>
    </w:rPr>
  </w:style>
  <w:style w:type="paragraph" w:customStyle="1" w:styleId="StyleCardsGeorgia">
    <w:name w:val="Style Cards + Georgia"/>
    <w:basedOn w:val="Normal"/>
    <w:qFormat/>
    <w:rsid w:val="00791B89"/>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791B8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91B89"/>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791B8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91B89"/>
    <w:rPr>
      <w:b w:val="0"/>
      <w:bCs w:val="0"/>
      <w:sz w:val="22"/>
      <w:u w:val="single"/>
      <w:bdr w:val="none" w:sz="0" w:space="0" w:color="auto"/>
    </w:rPr>
  </w:style>
  <w:style w:type="character" w:customStyle="1" w:styleId="maintitle">
    <w:name w:val="maintitle"/>
    <w:basedOn w:val="DefaultParagraphFont"/>
    <w:rsid w:val="00791B89"/>
  </w:style>
  <w:style w:type="character" w:customStyle="1" w:styleId="cit-title">
    <w:name w:val="cit-title"/>
    <w:basedOn w:val="DefaultParagraphFont"/>
    <w:rsid w:val="00791B89"/>
  </w:style>
  <w:style w:type="paragraph" w:customStyle="1" w:styleId="txttitle">
    <w:name w:val="txttitle"/>
    <w:basedOn w:val="Normal"/>
    <w:qFormat/>
    <w:rsid w:val="00791B89"/>
    <w:pPr>
      <w:spacing w:before="100" w:beforeAutospacing="1" w:after="100" w:afterAutospacing="1"/>
    </w:pPr>
    <w:rPr>
      <w:rFonts w:ascii="Times New Roman" w:hAnsi="Times New Roman"/>
      <w:sz w:val="24"/>
    </w:rPr>
  </w:style>
  <w:style w:type="character" w:customStyle="1" w:styleId="volume">
    <w:name w:val="volume"/>
    <w:basedOn w:val="DefaultParagraphFont"/>
    <w:rsid w:val="00791B89"/>
  </w:style>
  <w:style w:type="character" w:customStyle="1" w:styleId="z3988">
    <w:name w:val="z3988"/>
    <w:basedOn w:val="DefaultParagraphFont"/>
    <w:rsid w:val="00791B89"/>
  </w:style>
  <w:style w:type="character" w:customStyle="1" w:styleId="nowrap">
    <w:name w:val="nowrap"/>
    <w:basedOn w:val="DefaultParagraphFont"/>
    <w:rsid w:val="00791B89"/>
  </w:style>
  <w:style w:type="paragraph" w:customStyle="1" w:styleId="SmallCards">
    <w:name w:val="Small Cards"/>
    <w:basedOn w:val="Normal"/>
    <w:autoRedefine/>
    <w:qFormat/>
    <w:rsid w:val="00791B89"/>
    <w:rPr>
      <w:rFonts w:ascii="Times New Roman" w:eastAsia="Times New Roman" w:hAnsi="Times New Roman" w:cs="Times New Roman"/>
      <w:sz w:val="16"/>
      <w:szCs w:val="20"/>
    </w:rPr>
  </w:style>
  <w:style w:type="character" w:customStyle="1" w:styleId="freeaccess">
    <w:name w:val="freeaccess"/>
    <w:basedOn w:val="DefaultParagraphFont"/>
    <w:rsid w:val="00791B89"/>
  </w:style>
  <w:style w:type="character" w:customStyle="1" w:styleId="person-name">
    <w:name w:val="person-name"/>
    <w:basedOn w:val="DefaultParagraphFont"/>
    <w:rsid w:val="00791B89"/>
  </w:style>
  <w:style w:type="character" w:customStyle="1" w:styleId="articoloinside">
    <w:name w:val="articolo_inside"/>
    <w:rsid w:val="00791B89"/>
  </w:style>
  <w:style w:type="paragraph" w:customStyle="1" w:styleId="pagetools">
    <w:name w:val="pagetools"/>
    <w:basedOn w:val="Normal"/>
    <w:qFormat/>
    <w:rsid w:val="00791B89"/>
    <w:pPr>
      <w:spacing w:before="100" w:beforeAutospacing="1" w:after="100" w:afterAutospacing="1"/>
    </w:pPr>
    <w:rPr>
      <w:rFonts w:ascii="Times New Roman" w:eastAsia="Times New Roman" w:hAnsi="Times New Roman"/>
      <w:sz w:val="24"/>
    </w:rPr>
  </w:style>
  <w:style w:type="character" w:customStyle="1" w:styleId="job">
    <w:name w:val="job"/>
    <w:basedOn w:val="DefaultParagraphFont"/>
    <w:rsid w:val="00791B89"/>
  </w:style>
  <w:style w:type="character" w:customStyle="1" w:styleId="company">
    <w:name w:val="company"/>
    <w:basedOn w:val="DefaultParagraphFont"/>
    <w:rsid w:val="00791B89"/>
  </w:style>
  <w:style w:type="character" w:customStyle="1" w:styleId="publisher">
    <w:name w:val="publisher"/>
    <w:basedOn w:val="DefaultParagraphFont"/>
    <w:rsid w:val="00791B89"/>
  </w:style>
  <w:style w:type="character" w:customStyle="1" w:styleId="pubyear">
    <w:name w:val="pubyear"/>
    <w:basedOn w:val="DefaultParagraphFont"/>
    <w:rsid w:val="00791B89"/>
  </w:style>
  <w:style w:type="character" w:customStyle="1" w:styleId="pubcity">
    <w:name w:val="pubcity"/>
    <w:basedOn w:val="DefaultParagraphFont"/>
    <w:rsid w:val="00791B89"/>
  </w:style>
  <w:style w:type="paragraph" w:customStyle="1" w:styleId="C-Text">
    <w:name w:val="C-Text"/>
    <w:basedOn w:val="Normal"/>
    <w:qFormat/>
    <w:rsid w:val="00791B89"/>
    <w:pPr>
      <w:tabs>
        <w:tab w:val="num" w:pos="720"/>
      </w:tabs>
      <w:ind w:left="720" w:hanging="360"/>
    </w:pPr>
    <w:rPr>
      <w:rFonts w:ascii="Garamond" w:hAnsi="Garamond"/>
      <w:sz w:val="24"/>
    </w:rPr>
  </w:style>
  <w:style w:type="paragraph" w:customStyle="1" w:styleId="times">
    <w:name w:val="times"/>
    <w:basedOn w:val="Normal"/>
    <w:qFormat/>
    <w:rsid w:val="00791B89"/>
    <w:pPr>
      <w:spacing w:before="100" w:beforeAutospacing="1" w:after="100" w:afterAutospacing="1"/>
    </w:pPr>
    <w:rPr>
      <w:sz w:val="24"/>
    </w:rPr>
  </w:style>
  <w:style w:type="character" w:customStyle="1" w:styleId="ecdate">
    <w:name w:val="ec_date"/>
    <w:basedOn w:val="DefaultParagraphFont"/>
    <w:rsid w:val="00791B89"/>
    <w:rPr>
      <w:rFonts w:ascii="Verdana" w:hAnsi="Verdana" w:hint="default"/>
      <w:sz w:val="20"/>
      <w:szCs w:val="20"/>
      <w:shd w:val="clear" w:color="auto" w:fill="FFFFFF"/>
    </w:rPr>
  </w:style>
  <w:style w:type="paragraph" w:customStyle="1" w:styleId="ecmsonormal">
    <w:name w:val="ec_msonormal"/>
    <w:basedOn w:val="Normal"/>
    <w:qFormat/>
    <w:rsid w:val="00791B89"/>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791B89"/>
  </w:style>
  <w:style w:type="character" w:customStyle="1" w:styleId="hittermhilite">
    <w:name w:val="hittermhilite"/>
    <w:basedOn w:val="DefaultParagraphFont"/>
    <w:rsid w:val="00791B89"/>
  </w:style>
  <w:style w:type="character" w:customStyle="1" w:styleId="articleheadline">
    <w:name w:val="articleheadline"/>
    <w:basedOn w:val="DefaultParagraphFont"/>
    <w:rsid w:val="00791B89"/>
  </w:style>
  <w:style w:type="paragraph" w:customStyle="1" w:styleId="u-intro">
    <w:name w:val="u-intro"/>
    <w:basedOn w:val="Normal"/>
    <w:qFormat/>
    <w:rsid w:val="00791B89"/>
    <w:pPr>
      <w:spacing w:before="100" w:beforeAutospacing="1" w:after="100" w:afterAutospacing="1"/>
    </w:pPr>
    <w:rPr>
      <w:sz w:val="24"/>
    </w:rPr>
  </w:style>
  <w:style w:type="character" w:customStyle="1" w:styleId="u-byline">
    <w:name w:val="u-byline"/>
    <w:basedOn w:val="DefaultParagraphFont"/>
    <w:rsid w:val="00791B89"/>
  </w:style>
  <w:style w:type="character" w:customStyle="1" w:styleId="articlebya">
    <w:name w:val="articleby_a"/>
    <w:basedOn w:val="DefaultParagraphFont"/>
    <w:rsid w:val="00791B89"/>
  </w:style>
  <w:style w:type="character" w:customStyle="1" w:styleId="popupwinby">
    <w:name w:val="popupwinby"/>
    <w:basedOn w:val="DefaultParagraphFont"/>
    <w:rsid w:val="00791B89"/>
  </w:style>
  <w:style w:type="character" w:customStyle="1" w:styleId="storyheader">
    <w:name w:val="storyheader"/>
    <w:basedOn w:val="DefaultParagraphFont"/>
    <w:rsid w:val="00791B89"/>
  </w:style>
  <w:style w:type="character" w:customStyle="1" w:styleId="marron">
    <w:name w:val="marron"/>
    <w:basedOn w:val="DefaultParagraphFont"/>
    <w:rsid w:val="00791B89"/>
  </w:style>
  <w:style w:type="character" w:customStyle="1" w:styleId="UnderlineChar4Char">
    <w:name w:val="Underline Char4 Char"/>
    <w:basedOn w:val="DefaultParagraphFont"/>
    <w:link w:val="UnderlineChar4"/>
    <w:rsid w:val="00791B89"/>
    <w:rPr>
      <w:u w:val="single"/>
    </w:rPr>
  </w:style>
  <w:style w:type="character" w:customStyle="1" w:styleId="BoldandUnderlineChar3Char2">
    <w:name w:val="Bold and Underline Char3 Char2"/>
    <w:basedOn w:val="DefaultParagraphFont"/>
    <w:link w:val="BoldandUnderlineChar3"/>
    <w:rsid w:val="00791B89"/>
    <w:rPr>
      <w:b/>
      <w:u w:val="single"/>
    </w:rPr>
  </w:style>
  <w:style w:type="character" w:customStyle="1" w:styleId="LanguageChar">
    <w:name w:val="Language Char"/>
    <w:basedOn w:val="DefaultParagraphFont"/>
    <w:link w:val="Language"/>
    <w:rsid w:val="00791B89"/>
    <w:rPr>
      <w:strike/>
      <w:sz w:val="16"/>
      <w:szCs w:val="16"/>
    </w:rPr>
  </w:style>
  <w:style w:type="character" w:customStyle="1" w:styleId="StyleNormalWeb10ptChar">
    <w:name w:val="Style Normal (Web) + 10 pt Char"/>
    <w:basedOn w:val="DefaultParagraphFont"/>
    <w:rsid w:val="00791B89"/>
    <w:rPr>
      <w:szCs w:val="24"/>
      <w:lang w:val="en-US" w:eastAsia="en-US" w:bidi="ar-SA"/>
    </w:rPr>
  </w:style>
  <w:style w:type="paragraph" w:customStyle="1" w:styleId="TagCiteShells">
    <w:name w:val="Tag/Cite/Shells"/>
    <w:basedOn w:val="Normal"/>
    <w:qFormat/>
    <w:rsid w:val="00791B89"/>
    <w:rPr>
      <w:b/>
    </w:rPr>
  </w:style>
  <w:style w:type="paragraph" w:customStyle="1" w:styleId="DefinitionTerm">
    <w:name w:val="Definition Term"/>
    <w:basedOn w:val="Normal"/>
    <w:next w:val="Normal"/>
    <w:qFormat/>
    <w:rsid w:val="00791B89"/>
    <w:rPr>
      <w:snapToGrid w:val="0"/>
      <w:sz w:val="24"/>
    </w:rPr>
  </w:style>
  <w:style w:type="character" w:customStyle="1" w:styleId="Style3CharChar">
    <w:name w:val="Style3 Char Char"/>
    <w:basedOn w:val="DefaultParagraphFont"/>
    <w:rsid w:val="00791B8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91B89"/>
    <w:pPr>
      <w:spacing w:after="60"/>
    </w:pPr>
    <w:rPr>
      <w:rFonts w:eastAsia="SimSun" w:cs="Times New Roman"/>
      <w:bCs/>
      <w:sz w:val="20"/>
      <w:lang w:eastAsia="zh-CN"/>
    </w:rPr>
  </w:style>
  <w:style w:type="character" w:customStyle="1" w:styleId="NormalChar">
    <w:name w:val="Normal Char"/>
    <w:basedOn w:val="DefaultParagraphFont"/>
    <w:rsid w:val="00791B89"/>
    <w:rPr>
      <w:lang w:eastAsia="en-US"/>
    </w:rPr>
  </w:style>
  <w:style w:type="character" w:customStyle="1" w:styleId="BoldUnderlineChar3">
    <w:name w:val="Bold + Underline Char"/>
    <w:basedOn w:val="DefaultParagraphFont"/>
    <w:rsid w:val="00791B89"/>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791B89"/>
  </w:style>
  <w:style w:type="character" w:customStyle="1" w:styleId="CharacterStyle7">
    <w:name w:val="Character Style 7"/>
    <w:rsid w:val="00791B89"/>
    <w:rPr>
      <w:rFonts w:ascii="Arial Narrow" w:hAnsi="Arial Narrow" w:cs="Arial Narrow"/>
      <w:sz w:val="20"/>
      <w:szCs w:val="20"/>
      <w:u w:val="single"/>
    </w:rPr>
  </w:style>
  <w:style w:type="character" w:customStyle="1" w:styleId="StyleStyle4Char">
    <w:name w:val="Style Style4 + Char"/>
    <w:basedOn w:val="DefaultParagraphFont"/>
    <w:rsid w:val="00791B8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91B8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91B89"/>
    <w:rPr>
      <w:rFonts w:ascii="Verdana" w:hAnsi="Verdana"/>
      <w:sz w:val="21"/>
      <w:szCs w:val="21"/>
      <w:u w:val="thick"/>
    </w:rPr>
  </w:style>
  <w:style w:type="character" w:styleId="PlaceholderText">
    <w:name w:val="Placeholder Text"/>
    <w:basedOn w:val="DefaultParagraphFont"/>
    <w:uiPriority w:val="99"/>
    <w:rsid w:val="00791B89"/>
    <w:rPr>
      <w:color w:val="808080"/>
    </w:rPr>
  </w:style>
  <w:style w:type="paragraph" w:customStyle="1" w:styleId="Cite8">
    <w:name w:val="Cite8"/>
    <w:basedOn w:val="Normal"/>
    <w:autoRedefine/>
    <w:uiPriority w:val="99"/>
    <w:qFormat/>
    <w:rsid w:val="00791B89"/>
    <w:rPr>
      <w:rFonts w:ascii="Arial Narrow" w:eastAsia="Calibri" w:hAnsi="Arial Narrow"/>
      <w:sz w:val="16"/>
    </w:rPr>
  </w:style>
  <w:style w:type="character" w:customStyle="1" w:styleId="BoxX2">
    <w:name w:val="BoxX2"/>
    <w:qFormat/>
    <w:rsid w:val="00791B89"/>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91B89"/>
    <w:rPr>
      <w:rFonts w:ascii="Garamond" w:hAnsi="Garamond" w:hint="default"/>
      <w:sz w:val="16"/>
    </w:rPr>
  </w:style>
  <w:style w:type="paragraph" w:customStyle="1" w:styleId="StyleStyle49pt9">
    <w:name w:val="Style Style4 + 9 pt9"/>
    <w:basedOn w:val="Style4"/>
    <w:link w:val="StyleStyle49pt9Char"/>
    <w:qFormat/>
    <w:rsid w:val="00791B89"/>
    <w:pPr>
      <w:numPr>
        <w:numId w:val="0"/>
      </w:numPr>
    </w:pPr>
    <w:rPr>
      <w:rFonts w:ascii="Arial Narrow" w:eastAsiaTheme="minorHAnsi" w:hAnsi="Arial Narrow" w:cstheme="minorBidi"/>
      <w:sz w:val="22"/>
      <w:lang w:eastAsia="zh-CN"/>
    </w:rPr>
  </w:style>
  <w:style w:type="character" w:customStyle="1" w:styleId="StyleStyle49pt9Char">
    <w:name w:val="Style Style4 + 9 pt9 Char"/>
    <w:link w:val="StyleStyle49pt9"/>
    <w:rsid w:val="00791B89"/>
    <w:rPr>
      <w:rFonts w:ascii="Arial Narrow" w:hAnsi="Arial Narrow"/>
      <w:u w:val="single"/>
      <w:lang w:eastAsia="zh-CN"/>
    </w:rPr>
  </w:style>
  <w:style w:type="character" w:customStyle="1" w:styleId="UnderlineCard1">
    <w:name w:val="Underline Card"/>
    <w:uiPriority w:val="6"/>
    <w:qFormat/>
    <w:rsid w:val="00791B89"/>
    <w:rPr>
      <w:rFonts w:ascii="Arial" w:hAnsi="Arial"/>
      <w:b w:val="0"/>
      <w:bCs/>
      <w:sz w:val="20"/>
      <w:u w:val="single"/>
    </w:rPr>
  </w:style>
  <w:style w:type="paragraph" w:customStyle="1" w:styleId="2ndLevel-TAG">
    <w:name w:val="2nd Level - TAG"/>
    <w:basedOn w:val="Normal"/>
    <w:next w:val="Normal"/>
    <w:qFormat/>
    <w:rsid w:val="00791B89"/>
  </w:style>
  <w:style w:type="character" w:customStyle="1" w:styleId="underlining0">
    <w:name w:val="underlining"/>
    <w:rsid w:val="00791B89"/>
  </w:style>
  <w:style w:type="character" w:customStyle="1" w:styleId="btitle">
    <w:name w:val="btitle"/>
    <w:rsid w:val="00791B89"/>
  </w:style>
  <w:style w:type="character" w:customStyle="1" w:styleId="green">
    <w:name w:val="green"/>
    <w:rsid w:val="00791B89"/>
  </w:style>
  <w:style w:type="paragraph" w:customStyle="1" w:styleId="CM14">
    <w:name w:val="CM14"/>
    <w:basedOn w:val="Normal"/>
    <w:qFormat/>
    <w:rsid w:val="00791B89"/>
  </w:style>
  <w:style w:type="character" w:customStyle="1" w:styleId="BodyText33">
    <w:name w:val="Body Text3"/>
    <w:rsid w:val="00791B89"/>
  </w:style>
  <w:style w:type="character" w:customStyle="1" w:styleId="BodytextBold">
    <w:name w:val="Body text + Bold"/>
    <w:rsid w:val="00791B89"/>
  </w:style>
  <w:style w:type="character" w:customStyle="1" w:styleId="Bodytext6pt">
    <w:name w:val="Body text + 6 pt"/>
    <w:rsid w:val="00791B89"/>
  </w:style>
  <w:style w:type="paragraph" w:customStyle="1" w:styleId="DebateBlocking">
    <w:name w:val="DebateBlocking"/>
    <w:basedOn w:val="Normal"/>
    <w:next w:val="Nothing"/>
    <w:uiPriority w:val="99"/>
    <w:qFormat/>
    <w:rsid w:val="00791B89"/>
  </w:style>
  <w:style w:type="character" w:customStyle="1" w:styleId="BodytextItalic1">
    <w:name w:val="Body text + Italic1"/>
    <w:aliases w:val="Spacing 0 pt1,Body text (16) + Georgia,Not Bold2"/>
    <w:uiPriority w:val="99"/>
    <w:rsid w:val="00791B89"/>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91B8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91B89"/>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791B89"/>
    <w:pPr>
      <w:spacing w:before="100" w:beforeAutospacing="1" w:after="100" w:afterAutospacing="1"/>
    </w:pPr>
    <w:rPr>
      <w:rFonts w:ascii="Times New Roman" w:eastAsia="Times New Roman" w:hAnsi="Times New Roman" w:cs="Times New Roman"/>
      <w:sz w:val="24"/>
    </w:rPr>
  </w:style>
  <w:style w:type="character" w:customStyle="1" w:styleId="created">
    <w:name w:val="created"/>
    <w:basedOn w:val="DefaultParagraphFont"/>
    <w:rsid w:val="00791B89"/>
  </w:style>
  <w:style w:type="paragraph" w:customStyle="1" w:styleId="8font">
    <w:name w:val="8font"/>
    <w:basedOn w:val="Normal"/>
    <w:next w:val="Normal"/>
    <w:autoRedefine/>
    <w:qFormat/>
    <w:rsid w:val="00791B89"/>
    <w:rPr>
      <w:rFonts w:eastAsia="Cambria" w:cs="Times New Roman"/>
      <w:sz w:val="16"/>
      <w:szCs w:val="16"/>
    </w:rPr>
  </w:style>
  <w:style w:type="paragraph" w:customStyle="1" w:styleId="CiteLittle">
    <w:name w:val="Cite Little"/>
    <w:next w:val="Normal"/>
    <w:qFormat/>
    <w:rsid w:val="00791B8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91B89"/>
    <w:rPr>
      <w:rFonts w:ascii="Times New Roman" w:eastAsia="MS Mincho" w:hAnsi="Times New Roman"/>
      <w:b/>
      <w:bCs/>
      <w:u w:val="thick"/>
    </w:rPr>
  </w:style>
  <w:style w:type="character" w:customStyle="1" w:styleId="StyleAsianMSMincho">
    <w:name w:val="Style (Asian) MS Mincho"/>
    <w:rsid w:val="00791B89"/>
    <w:rPr>
      <w:rFonts w:ascii="Times New Roman" w:eastAsia="MS Mincho" w:hAnsi="Times New Roman"/>
      <w:u w:val="thick"/>
    </w:rPr>
  </w:style>
  <w:style w:type="paragraph" w:customStyle="1" w:styleId="docheader">
    <w:name w:val="doc header"/>
    <w:autoRedefine/>
    <w:qFormat/>
    <w:rsid w:val="00791B8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91B8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91B89"/>
  </w:style>
  <w:style w:type="character" w:customStyle="1" w:styleId="CardCharChar1">
    <w:name w:val="Card Char Char1"/>
    <w:rsid w:val="00791B89"/>
    <w:rPr>
      <w:b/>
      <w:bCs/>
      <w:sz w:val="28"/>
      <w:szCs w:val="28"/>
    </w:rPr>
  </w:style>
  <w:style w:type="character" w:customStyle="1" w:styleId="CharacterStyle3">
    <w:name w:val="Character Style 3"/>
    <w:rsid w:val="00791B89"/>
    <w:rPr>
      <w:sz w:val="18"/>
      <w:szCs w:val="18"/>
    </w:rPr>
  </w:style>
  <w:style w:type="paragraph" w:customStyle="1" w:styleId="bloctitles">
    <w:name w:val="bloc titles"/>
    <w:basedOn w:val="Heading1"/>
    <w:next w:val="Normal"/>
    <w:link w:val="bloctitlesChar"/>
    <w:autoRedefine/>
    <w:qFormat/>
    <w:rsid w:val="00791B8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bCs/>
      <w:caps/>
      <w:sz w:val="28"/>
      <w:u w:val="single"/>
    </w:rPr>
  </w:style>
  <w:style w:type="character" w:customStyle="1" w:styleId="bloctitlesChar">
    <w:name w:val="bloc titles Char"/>
    <w:link w:val="bloctitles"/>
    <w:rsid w:val="00791B89"/>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791B89"/>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791B89"/>
    <w:rPr>
      <w:rFonts w:ascii="Times New Roman" w:eastAsia="Times New Roman" w:hAnsi="Times New Roman" w:cs="Times New Roman"/>
      <w:b/>
      <w:bCs/>
      <w:caps/>
      <w:sz w:val="4"/>
      <w:szCs w:val="32"/>
      <w:u w:val="single"/>
    </w:rPr>
  </w:style>
  <w:style w:type="character" w:customStyle="1" w:styleId="UnderlineBoldChar">
    <w:name w:val="Underline Bold Char"/>
    <w:locked/>
    <w:rsid w:val="00791B89"/>
    <w:rPr>
      <w:rFonts w:ascii="Times New Roman" w:eastAsia="Times New Roman" w:hAnsi="Times New Roman" w:cs="Calibri"/>
      <w:b/>
      <w:sz w:val="24"/>
      <w:szCs w:val="20"/>
      <w:u w:val="single"/>
    </w:rPr>
  </w:style>
  <w:style w:type="character" w:customStyle="1" w:styleId="tagChar0">
    <w:name w:val="%tag Char"/>
    <w:link w:val="tag"/>
    <w:rsid w:val="00791B89"/>
    <w:rPr>
      <w:rFonts w:ascii="Calibri" w:hAnsi="Calibri" w:cs="Calibri"/>
    </w:rPr>
  </w:style>
  <w:style w:type="character" w:customStyle="1" w:styleId="AAAcardChar">
    <w:name w:val="AAAcard Char"/>
    <w:link w:val="AAAcard"/>
    <w:rsid w:val="00791B89"/>
    <w:rPr>
      <w:rFonts w:ascii="Calibri" w:hAnsi="Calibri" w:cs="Calibri"/>
    </w:rPr>
  </w:style>
  <w:style w:type="character" w:customStyle="1" w:styleId="underlineCharChar0">
    <w:name w:val="underline Char Char"/>
    <w:rsid w:val="00791B89"/>
    <w:rPr>
      <w:rFonts w:ascii="Arial Narrow" w:eastAsia="Times New Roman" w:hAnsi="Arial Narrow" w:cs="Calibri"/>
      <w:sz w:val="24"/>
      <w:u w:val="single"/>
    </w:rPr>
  </w:style>
  <w:style w:type="paragraph" w:customStyle="1" w:styleId="tagstyle0">
    <w:name w:val="tagstyle"/>
    <w:basedOn w:val="Normal"/>
    <w:qFormat/>
    <w:rsid w:val="00791B89"/>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791B89"/>
  </w:style>
  <w:style w:type="character" w:customStyle="1" w:styleId="yqlink">
    <w:name w:val="yqlink"/>
    <w:rsid w:val="00791B89"/>
  </w:style>
  <w:style w:type="character" w:customStyle="1" w:styleId="clbody">
    <w:name w:val="clbody"/>
    <w:rsid w:val="00791B89"/>
  </w:style>
  <w:style w:type="character" w:customStyle="1" w:styleId="Boxing">
    <w:name w:val="Boxing"/>
    <w:rsid w:val="00791B89"/>
    <w:rPr>
      <w:rFonts w:ascii="Arial Narrow" w:hAnsi="Arial Narrow"/>
      <w:dstrike w:val="0"/>
      <w:sz w:val="20"/>
      <w:bdr w:val="single" w:sz="2" w:space="0" w:color="auto"/>
      <w:vertAlign w:val="baseline"/>
    </w:rPr>
  </w:style>
  <w:style w:type="paragraph" w:customStyle="1" w:styleId="Analyticals">
    <w:name w:val="Analyticals"/>
    <w:basedOn w:val="Normal"/>
    <w:qFormat/>
    <w:rsid w:val="00791B89"/>
    <w:rPr>
      <w:rFonts w:ascii="Times New Roman" w:eastAsia="Times New Roman" w:hAnsi="Times New Roman"/>
      <w:sz w:val="24"/>
    </w:rPr>
  </w:style>
  <w:style w:type="character" w:customStyle="1" w:styleId="norm">
    <w:name w:val="norm"/>
    <w:rsid w:val="00791B89"/>
  </w:style>
  <w:style w:type="character" w:customStyle="1" w:styleId="boldandunderlinecharcharcharcharcharcharcharcharcharcharcharcharcharcharcharchar0">
    <w:name w:val="boldandunderlinecharcharcharcharcharcharcharcharcharcharcharcharcharcharcharchar"/>
    <w:rsid w:val="00791B89"/>
  </w:style>
  <w:style w:type="character" w:customStyle="1" w:styleId="underlinecharcharcharcharcharcharcharcharcharcharcharcharcharchar0">
    <w:name w:val="underlinecharcharcharcharcharcharcharcharcharcharcharcharcharchar"/>
    <w:rsid w:val="00791B89"/>
  </w:style>
  <w:style w:type="character" w:customStyle="1" w:styleId="CharCharCharCharCharChar1Char">
    <w:name w:val="Char Char Char Char Char Char1 Char"/>
    <w:rsid w:val="00791B89"/>
    <w:rPr>
      <w:rFonts w:ascii="Times New Roman" w:eastAsia="Times New Roman" w:hAnsi="Times New Roman" w:cs="Times New Roman"/>
      <w:b/>
      <w:sz w:val="24"/>
      <w:szCs w:val="24"/>
    </w:rPr>
  </w:style>
  <w:style w:type="character" w:customStyle="1" w:styleId="Taggin-New">
    <w:name w:val="Taggin - New"/>
    <w:rsid w:val="00791B89"/>
    <w:rPr>
      <w:rFonts w:ascii="Arial Narrow" w:hAnsi="Arial Narrow"/>
      <w:b/>
      <w:sz w:val="22"/>
    </w:rPr>
  </w:style>
  <w:style w:type="character" w:customStyle="1" w:styleId="emphasis22">
    <w:name w:val="emphasis2"/>
    <w:rsid w:val="00791B89"/>
  </w:style>
  <w:style w:type="character" w:customStyle="1" w:styleId="citechar0">
    <w:name w:val="citechar"/>
    <w:rsid w:val="00791B8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91B89"/>
    <w:rPr>
      <w:sz w:val="24"/>
      <w:szCs w:val="24"/>
      <w:lang w:val="en-US" w:eastAsia="en-US" w:bidi="ar-SA"/>
    </w:rPr>
  </w:style>
  <w:style w:type="character" w:customStyle="1" w:styleId="NewTag">
    <w:name w:val="NewTag"/>
    <w:uiPriority w:val="1"/>
    <w:qFormat/>
    <w:rsid w:val="00791B89"/>
    <w:rPr>
      <w:rFonts w:ascii="Georgia" w:hAnsi="Georgia"/>
      <w:b/>
      <w:sz w:val="24"/>
    </w:rPr>
  </w:style>
  <w:style w:type="character" w:customStyle="1" w:styleId="searchtools-record-title">
    <w:name w:val="searchtools-record-title"/>
    <w:basedOn w:val="DefaultParagraphFont"/>
    <w:rsid w:val="00791B89"/>
  </w:style>
  <w:style w:type="character" w:customStyle="1" w:styleId="HighlightedUnderline0">
    <w:name w:val="Highlighted Underline"/>
    <w:basedOn w:val="DefaultParagraphFont"/>
    <w:uiPriority w:val="1"/>
    <w:qFormat/>
    <w:rsid w:val="00791B89"/>
    <w:rPr>
      <w:rFonts w:ascii="Arial Narrow" w:hAnsi="Arial Narrow"/>
      <w:b w:val="0"/>
      <w:sz w:val="22"/>
      <w:u w:val="single"/>
      <w:bdr w:val="none" w:sz="0" w:space="0" w:color="auto"/>
      <w:shd w:val="clear" w:color="auto" w:fill="C76361"/>
    </w:rPr>
  </w:style>
  <w:style w:type="character" w:customStyle="1" w:styleId="rightside">
    <w:name w:val="rightside"/>
    <w:rsid w:val="00791B89"/>
  </w:style>
  <w:style w:type="character" w:customStyle="1" w:styleId="flourish">
    <w:name w:val="flourish"/>
    <w:rsid w:val="00791B89"/>
  </w:style>
  <w:style w:type="character" w:customStyle="1" w:styleId="style150">
    <w:name w:val="style150"/>
    <w:rsid w:val="00791B89"/>
  </w:style>
  <w:style w:type="character" w:customStyle="1" w:styleId="head">
    <w:name w:val="head"/>
    <w:rsid w:val="00791B89"/>
  </w:style>
  <w:style w:type="character" w:customStyle="1" w:styleId="first-letter">
    <w:name w:val="first-letter"/>
    <w:rsid w:val="00791B89"/>
  </w:style>
  <w:style w:type="character" w:customStyle="1" w:styleId="focusparagraph">
    <w:name w:val="focusparagraph"/>
    <w:rsid w:val="00791B89"/>
  </w:style>
  <w:style w:type="character" w:customStyle="1" w:styleId="StyleUnderlineCharChar111pt">
    <w:name w:val="Style Underline Char Char1 + 11 pt"/>
    <w:rsid w:val="00791B89"/>
    <w:rPr>
      <w:rFonts w:ascii="Times New Roman" w:hAnsi="Times New Roman"/>
      <w:sz w:val="20"/>
      <w:u w:val="single"/>
      <w:lang w:val="en-US" w:eastAsia="en-US" w:bidi="ar-SA"/>
    </w:rPr>
  </w:style>
  <w:style w:type="character" w:customStyle="1" w:styleId="CharChar31">
    <w:name w:val="Char Char31"/>
    <w:rsid w:val="00791B89"/>
    <w:rPr>
      <w:rFonts w:cs="Arial"/>
      <w:b/>
      <w:bCs/>
      <w:szCs w:val="32"/>
      <w:lang w:val="en-US" w:eastAsia="en-US" w:bidi="ar-SA"/>
    </w:rPr>
  </w:style>
  <w:style w:type="character" w:customStyle="1" w:styleId="citationgenerated">
    <w:name w:val="citation generated"/>
    <w:rsid w:val="00791B89"/>
  </w:style>
  <w:style w:type="character" w:customStyle="1" w:styleId="commentstext0">
    <w:name w:val="comments_text"/>
    <w:uiPriority w:val="99"/>
    <w:rsid w:val="00791B89"/>
    <w:rPr>
      <w:rFonts w:cs="Times New Roman"/>
    </w:rPr>
  </w:style>
  <w:style w:type="paragraph" w:customStyle="1" w:styleId="CM25">
    <w:name w:val="CM25"/>
    <w:basedOn w:val="Default"/>
    <w:next w:val="Default"/>
    <w:qFormat/>
    <w:rsid w:val="00791B89"/>
    <w:pPr>
      <w:spacing w:after="233"/>
    </w:pPr>
    <w:rPr>
      <w:rFonts w:eastAsia="Calibri" w:cs="Times New Roman"/>
    </w:rPr>
  </w:style>
  <w:style w:type="character" w:customStyle="1" w:styleId="FontStyle29">
    <w:name w:val="Font Style29"/>
    <w:uiPriority w:val="99"/>
    <w:rsid w:val="00791B89"/>
    <w:rPr>
      <w:rFonts w:ascii="Arial" w:hAnsi="Arial" w:cs="Arial"/>
      <w:sz w:val="14"/>
      <w:szCs w:val="14"/>
    </w:rPr>
  </w:style>
  <w:style w:type="character" w:customStyle="1" w:styleId="A8">
    <w:name w:val="A8"/>
    <w:rsid w:val="00791B89"/>
    <w:rPr>
      <w:color w:val="000000"/>
      <w:sz w:val="12"/>
      <w:szCs w:val="12"/>
    </w:rPr>
  </w:style>
  <w:style w:type="character" w:customStyle="1" w:styleId="apturelink">
    <w:name w:val="apturelink"/>
    <w:rsid w:val="00791B89"/>
  </w:style>
  <w:style w:type="character" w:customStyle="1" w:styleId="apturelinkicon">
    <w:name w:val="apturelinkicon"/>
    <w:rsid w:val="00791B89"/>
  </w:style>
  <w:style w:type="character" w:customStyle="1" w:styleId="titletxt">
    <w:name w:val="titletxt"/>
    <w:rsid w:val="00791B89"/>
  </w:style>
  <w:style w:type="character" w:customStyle="1" w:styleId="colbcopy">
    <w:name w:val="colbcopy"/>
    <w:rsid w:val="00791B89"/>
  </w:style>
  <w:style w:type="character" w:customStyle="1" w:styleId="hcard">
    <w:name w:val="hcard"/>
    <w:rsid w:val="00791B89"/>
  </w:style>
  <w:style w:type="table" w:styleId="MediumGrid2">
    <w:name w:val="Medium Grid 2"/>
    <w:basedOn w:val="TableNormal"/>
    <w:uiPriority w:val="68"/>
    <w:rsid w:val="00791B8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791B89"/>
    <w:rPr>
      <w:rFonts w:ascii="Courier" w:eastAsia="Cambria" w:hAnsi="Courier" w:cs="Times New Roman"/>
      <w:sz w:val="21"/>
      <w:szCs w:val="21"/>
    </w:rPr>
  </w:style>
  <w:style w:type="paragraph" w:customStyle="1" w:styleId="hotroute2">
    <w:name w:val="hotroute"/>
    <w:basedOn w:val="Normal"/>
    <w:qFormat/>
    <w:rsid w:val="00791B89"/>
    <w:pPr>
      <w:ind w:left="288"/>
    </w:pPr>
  </w:style>
  <w:style w:type="paragraph" w:customStyle="1" w:styleId="DeleteAnalytics">
    <w:name w:val="Delete Analytics"/>
    <w:basedOn w:val="Heading4"/>
    <w:qFormat/>
    <w:rsid w:val="00791B89"/>
    <w:rPr>
      <w:bCs/>
      <w:color w:val="800000"/>
    </w:rPr>
  </w:style>
  <w:style w:type="paragraph" w:customStyle="1" w:styleId="ReallyFuckingSmall0">
    <w:name w:val="Really Fucking Small"/>
    <w:basedOn w:val="Normal"/>
    <w:link w:val="ReallyFuckingSmallChar0"/>
    <w:qFormat/>
    <w:rsid w:val="00791B89"/>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791B89"/>
    <w:rPr>
      <w:rFonts w:ascii="Times New Roman" w:eastAsia="Times New Roman" w:hAnsi="Times New Roman" w:cs="Times New Roman"/>
      <w:sz w:val="12"/>
    </w:rPr>
  </w:style>
  <w:style w:type="paragraph" w:customStyle="1" w:styleId="Boxempahsis">
    <w:name w:val="Box empahsis"/>
    <w:basedOn w:val="Normal"/>
    <w:link w:val="BoxempahsisChar"/>
    <w:qFormat/>
    <w:rsid w:val="00791B8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91B89"/>
    <w:rPr>
      <w:rFonts w:ascii="Franklin Gothic Heavy" w:hAnsi="Franklin Gothic Heavy" w:cs="Calibri"/>
      <w:sz w:val="24"/>
      <w:u w:val="single"/>
      <w:bdr w:val="single" w:sz="4" w:space="0" w:color="auto"/>
    </w:rPr>
  </w:style>
  <w:style w:type="character" w:customStyle="1" w:styleId="Qualified">
    <w:name w:val="Qualified"/>
    <w:rsid w:val="00791B89"/>
    <w:rPr>
      <w:rFonts w:asciiTheme="majorHAnsi" w:hAnsiTheme="majorHAnsi"/>
      <w:b/>
      <w:bCs/>
      <w:sz w:val="16"/>
    </w:rPr>
  </w:style>
  <w:style w:type="character" w:customStyle="1" w:styleId="Underline-Highlighted-WFU">
    <w:name w:val="Underline-Highlighted-WFU"/>
    <w:basedOn w:val="DefaultParagraphFont"/>
    <w:uiPriority w:val="1"/>
    <w:qFormat/>
    <w:rsid w:val="00791B8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91B8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91B89"/>
    <w:rPr>
      <w:rFonts w:ascii="Arial" w:eastAsia="Times New Roman" w:hAnsi="Arial" w:cs="Arial"/>
      <w:b/>
      <w:bCs/>
      <w:kern w:val="32"/>
      <w:sz w:val="28"/>
      <w:szCs w:val="32"/>
    </w:rPr>
  </w:style>
  <w:style w:type="character" w:customStyle="1" w:styleId="columntexthead">
    <w:name w:val="columntexthead"/>
    <w:rsid w:val="00791B89"/>
  </w:style>
  <w:style w:type="character" w:customStyle="1" w:styleId="instruction">
    <w:name w:val="instruction"/>
    <w:rsid w:val="00791B89"/>
  </w:style>
  <w:style w:type="character" w:customStyle="1" w:styleId="listpipe">
    <w:name w:val="listpipe"/>
    <w:rsid w:val="00791B89"/>
  </w:style>
  <w:style w:type="character" w:customStyle="1" w:styleId="imagelink">
    <w:name w:val="imagelink"/>
    <w:rsid w:val="00791B89"/>
  </w:style>
  <w:style w:type="character" w:customStyle="1" w:styleId="leadin">
    <w:name w:val="leadin"/>
    <w:rsid w:val="00791B89"/>
  </w:style>
  <w:style w:type="character" w:customStyle="1" w:styleId="A4">
    <w:name w:val="A4"/>
    <w:rsid w:val="00791B89"/>
    <w:rPr>
      <w:rFonts w:ascii="Baskerville" w:hAnsi="Baskerville" w:cs="Baskerville"/>
      <w:b/>
      <w:bCs/>
      <w:color w:val="000000"/>
      <w:sz w:val="22"/>
      <w:szCs w:val="22"/>
    </w:rPr>
  </w:style>
  <w:style w:type="character" w:customStyle="1" w:styleId="noticiabyline">
    <w:name w:val="noticia_byline"/>
    <w:rsid w:val="00791B89"/>
  </w:style>
  <w:style w:type="character" w:customStyle="1" w:styleId="sep">
    <w:name w:val="sep"/>
    <w:rsid w:val="00791B89"/>
  </w:style>
  <w:style w:type="character" w:customStyle="1" w:styleId="rightnowyahoo">
    <w:name w:val="right_now_yahoo"/>
    <w:rsid w:val="00791B89"/>
  </w:style>
  <w:style w:type="character" w:customStyle="1" w:styleId="submittedmeta">
    <w:name w:val="submitted meta"/>
    <w:rsid w:val="00791B89"/>
  </w:style>
  <w:style w:type="character" w:customStyle="1" w:styleId="A10">
    <w:name w:val="A10"/>
    <w:rsid w:val="00791B89"/>
    <w:rPr>
      <w:color w:val="000000"/>
      <w:sz w:val="12"/>
      <w:szCs w:val="12"/>
    </w:rPr>
  </w:style>
  <w:style w:type="paragraph" w:customStyle="1" w:styleId="Pa7">
    <w:name w:val="Pa7"/>
    <w:basedOn w:val="Default"/>
    <w:next w:val="Default"/>
    <w:qFormat/>
    <w:rsid w:val="00791B89"/>
    <w:pPr>
      <w:spacing w:before="280" w:after="0" w:line="221" w:lineRule="atLeast"/>
    </w:pPr>
    <w:rPr>
      <w:rFonts w:ascii="Baskerville" w:eastAsia="Times New Roman" w:hAnsi="Baskerville" w:cs="Times New Roman"/>
      <w:sz w:val="24"/>
    </w:rPr>
  </w:style>
  <w:style w:type="character" w:customStyle="1" w:styleId="AAAunderline">
    <w:name w:val="AAAunderline"/>
    <w:qFormat/>
    <w:rsid w:val="00791B89"/>
    <w:rPr>
      <w:b/>
      <w:u w:val="single"/>
    </w:rPr>
  </w:style>
  <w:style w:type="paragraph" w:customStyle="1" w:styleId="IndexHeader">
    <w:name w:val="Index Header"/>
    <w:basedOn w:val="Normal"/>
    <w:qFormat/>
    <w:rsid w:val="00791B89"/>
    <w:pPr>
      <w:ind w:left="-720"/>
      <w:outlineLvl w:val="0"/>
    </w:pPr>
    <w:rPr>
      <w:rFonts w:ascii="Times New Roman" w:eastAsia="Times New Roman" w:hAnsi="Times New Roman"/>
      <w:b/>
      <w:bCs/>
      <w:sz w:val="36"/>
      <w:szCs w:val="20"/>
    </w:rPr>
  </w:style>
  <w:style w:type="character" w:customStyle="1" w:styleId="IndexHeaderChar">
    <w:name w:val="Index Header Char"/>
    <w:rsid w:val="00791B89"/>
    <w:rPr>
      <w:rFonts w:ascii="Times New Roman" w:eastAsia="Times New Roman" w:hAnsi="Times New Roman"/>
      <w:b/>
      <w:bCs/>
      <w:sz w:val="36"/>
    </w:rPr>
  </w:style>
  <w:style w:type="paragraph" w:customStyle="1" w:styleId="CardRead">
    <w:name w:val="Card_Read"/>
    <w:basedOn w:val="Normal"/>
    <w:qFormat/>
    <w:rsid w:val="00791B89"/>
    <w:rPr>
      <w:rFonts w:ascii="Times" w:eastAsia="Times" w:hAnsi="Times"/>
      <w:szCs w:val="20"/>
    </w:rPr>
  </w:style>
  <w:style w:type="paragraph" w:customStyle="1" w:styleId="CardNU">
    <w:name w:val="CardNU"/>
    <w:basedOn w:val="Normal"/>
    <w:qFormat/>
    <w:rsid w:val="00791B89"/>
    <w:rPr>
      <w:rFonts w:ascii="Times" w:eastAsia="Times" w:hAnsi="Times"/>
      <w:sz w:val="14"/>
      <w:szCs w:val="20"/>
    </w:rPr>
  </w:style>
  <w:style w:type="paragraph" w:customStyle="1" w:styleId="StyleHeading310pt">
    <w:name w:val="Style Heading 3 + 10 pt"/>
    <w:basedOn w:val="Heading3"/>
    <w:qFormat/>
    <w:rsid w:val="00791B8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91B89"/>
    <w:rPr>
      <w:rFonts w:ascii="Times New Roman" w:eastAsia="Times New Roman" w:hAnsi="Times New Roman" w:cs="Arial"/>
      <w:b/>
      <w:bCs/>
      <w:sz w:val="26"/>
      <w:szCs w:val="26"/>
    </w:rPr>
  </w:style>
  <w:style w:type="paragraph" w:customStyle="1" w:styleId="Style30">
    <w:name w:val="Style 3"/>
    <w:basedOn w:val="Normal"/>
    <w:qFormat/>
    <w:rsid w:val="00791B89"/>
    <w:pPr>
      <w:autoSpaceDE w:val="0"/>
      <w:autoSpaceDN w:val="0"/>
      <w:spacing w:line="326" w:lineRule="auto"/>
      <w:ind w:firstLine="216"/>
      <w:jc w:val="both"/>
    </w:pPr>
    <w:rPr>
      <w:rFonts w:eastAsia="Times New Roman"/>
      <w:sz w:val="6"/>
      <w:szCs w:val="6"/>
    </w:rPr>
  </w:style>
  <w:style w:type="character" w:customStyle="1" w:styleId="BoldUnderlineChar10">
    <w:name w:val="BoldUnderline Char1"/>
    <w:rsid w:val="00791B89"/>
    <w:rPr>
      <w:b/>
      <w:sz w:val="22"/>
      <w:szCs w:val="24"/>
      <w:u w:val="single"/>
      <w:lang w:val="en-US" w:eastAsia="en-US" w:bidi="ar-SA"/>
    </w:rPr>
  </w:style>
  <w:style w:type="paragraph" w:customStyle="1" w:styleId="CardText-NotUnderlined">
    <w:name w:val="Card Text - Not Underlined"/>
    <w:basedOn w:val="Normal"/>
    <w:qFormat/>
    <w:rsid w:val="00791B89"/>
    <w:pPr>
      <w:spacing w:after="60"/>
    </w:pPr>
    <w:rPr>
      <w:rFonts w:ascii="Times New Roman" w:eastAsia="Times New Roman" w:hAnsi="Times New Roman"/>
      <w:sz w:val="18"/>
    </w:rPr>
  </w:style>
  <w:style w:type="paragraph" w:customStyle="1" w:styleId="OmniPage8">
    <w:name w:val="OmniPage #8"/>
    <w:basedOn w:val="Normal"/>
    <w:qFormat/>
    <w:rsid w:val="00791B89"/>
    <w:rPr>
      <w:rFonts w:ascii="Times New Roman" w:eastAsia="Times New Roman" w:hAnsi="Times New Roman"/>
      <w:color w:val="000000"/>
      <w:sz w:val="20"/>
      <w:szCs w:val="20"/>
    </w:rPr>
  </w:style>
  <w:style w:type="paragraph" w:customStyle="1" w:styleId="OmniPage2">
    <w:name w:val="OmniPage #2"/>
    <w:basedOn w:val="Normal"/>
    <w:qFormat/>
    <w:rsid w:val="00791B89"/>
    <w:rPr>
      <w:rFonts w:ascii="Times New Roman" w:eastAsia="Times New Roman" w:hAnsi="Times New Roman"/>
      <w:color w:val="000000"/>
      <w:sz w:val="20"/>
      <w:szCs w:val="20"/>
    </w:rPr>
  </w:style>
  <w:style w:type="paragraph" w:customStyle="1" w:styleId="OmniPage6">
    <w:name w:val="OmniPage #6"/>
    <w:basedOn w:val="Normal"/>
    <w:qFormat/>
    <w:rsid w:val="00791B89"/>
    <w:rPr>
      <w:rFonts w:ascii="Times New Roman" w:eastAsia="Times New Roman" w:hAnsi="Times New Roman"/>
      <w:color w:val="000000"/>
      <w:sz w:val="20"/>
      <w:szCs w:val="20"/>
    </w:rPr>
  </w:style>
  <w:style w:type="paragraph" w:customStyle="1" w:styleId="OmniPage7">
    <w:name w:val="OmniPage #7"/>
    <w:basedOn w:val="Normal"/>
    <w:qFormat/>
    <w:rsid w:val="00791B89"/>
    <w:rPr>
      <w:rFonts w:ascii="Times New Roman" w:eastAsia="Times New Roman" w:hAnsi="Times New Roman"/>
      <w:color w:val="000000"/>
      <w:sz w:val="20"/>
      <w:szCs w:val="20"/>
    </w:rPr>
  </w:style>
  <w:style w:type="paragraph" w:customStyle="1" w:styleId="OmniPage11">
    <w:name w:val="OmniPage #11"/>
    <w:basedOn w:val="Normal"/>
    <w:qFormat/>
    <w:rsid w:val="00791B89"/>
    <w:rPr>
      <w:rFonts w:ascii="Times New Roman" w:eastAsia="Times New Roman" w:hAnsi="Times New Roman"/>
      <w:color w:val="000000"/>
      <w:sz w:val="20"/>
      <w:szCs w:val="20"/>
    </w:rPr>
  </w:style>
  <w:style w:type="paragraph" w:customStyle="1" w:styleId="OmniPage12">
    <w:name w:val="OmniPage #12"/>
    <w:basedOn w:val="Normal"/>
    <w:qFormat/>
    <w:rsid w:val="00791B89"/>
    <w:rPr>
      <w:rFonts w:ascii="Times New Roman" w:eastAsia="Times New Roman" w:hAnsi="Times New Roman"/>
      <w:color w:val="000000"/>
      <w:sz w:val="20"/>
      <w:szCs w:val="20"/>
    </w:rPr>
  </w:style>
  <w:style w:type="paragraph" w:customStyle="1" w:styleId="OmniPage13">
    <w:name w:val="OmniPage #13"/>
    <w:basedOn w:val="Normal"/>
    <w:qFormat/>
    <w:rsid w:val="00791B89"/>
    <w:rPr>
      <w:rFonts w:ascii="Times New Roman" w:eastAsia="Times New Roman" w:hAnsi="Times New Roman"/>
      <w:color w:val="000000"/>
      <w:sz w:val="20"/>
      <w:szCs w:val="20"/>
    </w:rPr>
  </w:style>
  <w:style w:type="paragraph" w:customStyle="1" w:styleId="OmniPage14">
    <w:name w:val="OmniPage #14"/>
    <w:basedOn w:val="Normal"/>
    <w:qFormat/>
    <w:rsid w:val="00791B89"/>
    <w:rPr>
      <w:rFonts w:ascii="Times New Roman" w:eastAsia="Times New Roman" w:hAnsi="Times New Roman"/>
      <w:color w:val="000000"/>
      <w:sz w:val="20"/>
      <w:szCs w:val="20"/>
    </w:rPr>
  </w:style>
  <w:style w:type="paragraph" w:customStyle="1" w:styleId="OmniPage15">
    <w:name w:val="OmniPage #15"/>
    <w:basedOn w:val="Normal"/>
    <w:qFormat/>
    <w:rsid w:val="00791B89"/>
    <w:rPr>
      <w:rFonts w:ascii="Times New Roman" w:eastAsia="Times New Roman" w:hAnsi="Times New Roman"/>
      <w:color w:val="000000"/>
      <w:sz w:val="20"/>
      <w:szCs w:val="20"/>
    </w:rPr>
  </w:style>
  <w:style w:type="paragraph" w:customStyle="1" w:styleId="OmniPage17">
    <w:name w:val="OmniPage #17"/>
    <w:basedOn w:val="Normal"/>
    <w:qFormat/>
    <w:rsid w:val="00791B89"/>
    <w:rPr>
      <w:rFonts w:ascii="Times New Roman" w:eastAsia="Times New Roman" w:hAnsi="Times New Roman"/>
      <w:color w:val="000000"/>
      <w:sz w:val="20"/>
      <w:szCs w:val="20"/>
    </w:rPr>
  </w:style>
  <w:style w:type="paragraph" w:customStyle="1" w:styleId="OmniPage19">
    <w:name w:val="OmniPage #19"/>
    <w:basedOn w:val="Normal"/>
    <w:qFormat/>
    <w:rsid w:val="00791B89"/>
    <w:rPr>
      <w:rFonts w:ascii="Times New Roman" w:eastAsia="Times New Roman" w:hAnsi="Times New Roman"/>
      <w:color w:val="000000"/>
      <w:sz w:val="20"/>
      <w:szCs w:val="20"/>
    </w:rPr>
  </w:style>
  <w:style w:type="paragraph" w:customStyle="1" w:styleId="OmniPage20">
    <w:name w:val="OmniPage #20"/>
    <w:basedOn w:val="Normal"/>
    <w:qFormat/>
    <w:rsid w:val="00791B89"/>
    <w:rPr>
      <w:rFonts w:ascii="Times New Roman" w:eastAsia="Times New Roman" w:hAnsi="Times New Roman"/>
      <w:color w:val="000000"/>
      <w:sz w:val="20"/>
      <w:szCs w:val="20"/>
    </w:rPr>
  </w:style>
  <w:style w:type="paragraph" w:customStyle="1" w:styleId="OmniPage21">
    <w:name w:val="OmniPage #21"/>
    <w:basedOn w:val="Normal"/>
    <w:qFormat/>
    <w:rsid w:val="00791B89"/>
    <w:rPr>
      <w:rFonts w:ascii="Times New Roman" w:eastAsia="Times New Roman" w:hAnsi="Times New Roman"/>
      <w:color w:val="000000"/>
      <w:sz w:val="20"/>
      <w:szCs w:val="20"/>
    </w:rPr>
  </w:style>
  <w:style w:type="paragraph" w:customStyle="1" w:styleId="OmniPage22">
    <w:name w:val="OmniPage #22"/>
    <w:basedOn w:val="Normal"/>
    <w:qFormat/>
    <w:rsid w:val="00791B89"/>
    <w:rPr>
      <w:rFonts w:ascii="Times New Roman" w:eastAsia="Times New Roman" w:hAnsi="Times New Roman"/>
      <w:color w:val="000000"/>
      <w:sz w:val="20"/>
      <w:szCs w:val="20"/>
    </w:rPr>
  </w:style>
  <w:style w:type="paragraph" w:customStyle="1" w:styleId="OmniPage25">
    <w:name w:val="OmniPage #25"/>
    <w:basedOn w:val="Normal"/>
    <w:qFormat/>
    <w:rsid w:val="00791B89"/>
    <w:rPr>
      <w:rFonts w:ascii="Times New Roman" w:eastAsia="Times New Roman" w:hAnsi="Times New Roman"/>
      <w:color w:val="000000"/>
      <w:sz w:val="20"/>
      <w:szCs w:val="20"/>
    </w:rPr>
  </w:style>
  <w:style w:type="paragraph" w:customStyle="1" w:styleId="OmniPage18">
    <w:name w:val="OmniPage #18"/>
    <w:basedOn w:val="Normal"/>
    <w:qFormat/>
    <w:rsid w:val="00791B89"/>
    <w:rPr>
      <w:rFonts w:ascii="Times New Roman" w:eastAsia="Times New Roman" w:hAnsi="Times New Roman"/>
      <w:color w:val="000000"/>
      <w:sz w:val="20"/>
      <w:szCs w:val="20"/>
    </w:rPr>
  </w:style>
  <w:style w:type="paragraph" w:customStyle="1" w:styleId="OmniPage26">
    <w:name w:val="OmniPage #26"/>
    <w:basedOn w:val="Normal"/>
    <w:qFormat/>
    <w:rsid w:val="00791B89"/>
    <w:rPr>
      <w:rFonts w:ascii="Times New Roman" w:eastAsia="Times New Roman" w:hAnsi="Times New Roman"/>
      <w:color w:val="000000"/>
      <w:sz w:val="20"/>
      <w:szCs w:val="20"/>
    </w:rPr>
  </w:style>
  <w:style w:type="character" w:customStyle="1" w:styleId="iagsheaderlarge">
    <w:name w:val="iags_header_large"/>
    <w:rsid w:val="00791B89"/>
  </w:style>
  <w:style w:type="paragraph" w:customStyle="1" w:styleId="OmniPage9">
    <w:name w:val="OmniPage #9"/>
    <w:basedOn w:val="Normal"/>
    <w:qFormat/>
    <w:rsid w:val="00791B89"/>
    <w:rPr>
      <w:rFonts w:ascii="Times New Roman" w:eastAsia="Times New Roman" w:hAnsi="Times New Roman"/>
      <w:color w:val="000000"/>
      <w:sz w:val="20"/>
      <w:szCs w:val="20"/>
    </w:rPr>
  </w:style>
  <w:style w:type="paragraph" w:customStyle="1" w:styleId="OmniPage5">
    <w:name w:val="OmniPage #5"/>
    <w:basedOn w:val="Normal"/>
    <w:qFormat/>
    <w:rsid w:val="00791B89"/>
    <w:rPr>
      <w:rFonts w:ascii="Times New Roman" w:eastAsia="Times New Roman" w:hAnsi="Times New Roman"/>
      <w:color w:val="000000"/>
      <w:sz w:val="20"/>
      <w:szCs w:val="20"/>
    </w:rPr>
  </w:style>
  <w:style w:type="character" w:customStyle="1" w:styleId="style12char0">
    <w:name w:val="style12char"/>
    <w:rsid w:val="00791B89"/>
  </w:style>
  <w:style w:type="character" w:customStyle="1" w:styleId="charchar2">
    <w:name w:val="charchar2"/>
    <w:rsid w:val="00791B89"/>
  </w:style>
  <w:style w:type="character" w:customStyle="1" w:styleId="style11char0">
    <w:name w:val="style11char"/>
    <w:rsid w:val="00791B89"/>
  </w:style>
  <w:style w:type="paragraph" w:customStyle="1" w:styleId="CitesandCardText">
    <w:name w:val="Cites and Card Text"/>
    <w:basedOn w:val="Normal"/>
    <w:qFormat/>
    <w:rsid w:val="00791B89"/>
    <w:rPr>
      <w:rFonts w:ascii="Times New Roman" w:eastAsia="Times New Roman" w:hAnsi="Times New Roman"/>
      <w:sz w:val="20"/>
    </w:rPr>
  </w:style>
  <w:style w:type="paragraph" w:styleId="List2">
    <w:name w:val="List 2"/>
    <w:basedOn w:val="Default"/>
    <w:next w:val="Default"/>
    <w:rsid w:val="00791B89"/>
    <w:pPr>
      <w:spacing w:after="0" w:line="240" w:lineRule="auto"/>
    </w:pPr>
    <w:rPr>
      <w:rFonts w:ascii="Times New Roman" w:eastAsia="Times New Roman" w:hAnsi="Times New Roman" w:cs="Times New Roman"/>
      <w:sz w:val="24"/>
    </w:rPr>
  </w:style>
  <w:style w:type="paragraph" w:customStyle="1" w:styleId="Style16">
    <w:name w:val="Style 16"/>
    <w:basedOn w:val="Normal"/>
    <w:qFormat/>
    <w:rsid w:val="00791B89"/>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
    <w:qFormat/>
    <w:rsid w:val="00791B89"/>
    <w:rPr>
      <w:rFonts w:ascii="Times New Roman" w:eastAsia="Times New Roman" w:hAnsi="Times New Roman"/>
      <w:sz w:val="16"/>
    </w:rPr>
  </w:style>
  <w:style w:type="character" w:customStyle="1" w:styleId="smalltextChar">
    <w:name w:val="smalltext Char"/>
    <w:link w:val="smalltext2"/>
    <w:rsid w:val="00791B89"/>
    <w:rPr>
      <w:rFonts w:ascii="Times New Roman" w:eastAsia="Times New Roman" w:hAnsi="Times New Roman" w:cs="Calibri"/>
      <w:sz w:val="16"/>
    </w:rPr>
  </w:style>
  <w:style w:type="paragraph" w:customStyle="1" w:styleId="StyleJustifiedFirstline1cmAfter6ptLinespacing1">
    <w:name w:val="Style Justified First line:  1 cm After:  6 pt Line spacing:  1...."/>
    <w:basedOn w:val="Default"/>
    <w:next w:val="Default"/>
    <w:qFormat/>
    <w:rsid w:val="00791B89"/>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791B89"/>
    <w:pPr>
      <w:jc w:val="center"/>
    </w:pPr>
    <w:rPr>
      <w:rFonts w:ascii="Arial Black" w:eastAsia="Times New Roman" w:hAnsi="Arial Black"/>
      <w:b/>
      <w:sz w:val="36"/>
      <w:u w:val="single"/>
    </w:rPr>
  </w:style>
  <w:style w:type="character" w:customStyle="1" w:styleId="boldunderlineCharChar0">
    <w:name w:val="boldunderline Char Char"/>
    <w:rsid w:val="00791B89"/>
    <w:rPr>
      <w:b/>
      <w:sz w:val="22"/>
      <w:szCs w:val="24"/>
      <w:u w:val="single"/>
      <w:lang w:val="en-US" w:eastAsia="en-US" w:bidi="ar-SA"/>
    </w:rPr>
  </w:style>
  <w:style w:type="paragraph" w:customStyle="1" w:styleId="Bullets-squares">
    <w:name w:val="Bullets - squares"/>
    <w:basedOn w:val="Normal"/>
    <w:next w:val="Normal"/>
    <w:qFormat/>
    <w:rsid w:val="00791B89"/>
    <w:pPr>
      <w:numPr>
        <w:numId w:val="48"/>
      </w:numPr>
      <w:tabs>
        <w:tab w:val="clear" w:pos="567"/>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UnderlineText">
    <w:name w:val="Underline Text"/>
    <w:basedOn w:val="Normal"/>
    <w:link w:val="UnderlineTextChar"/>
    <w:qFormat/>
    <w:rsid w:val="00791B89"/>
    <w:pPr>
      <w:ind w:left="288"/>
    </w:pPr>
    <w:rPr>
      <w:rFonts w:asciiTheme="minorHAnsi" w:hAnsiTheme="minorHAnsi" w:cstheme="minorBidi"/>
      <w:u w:val="single"/>
    </w:rPr>
  </w:style>
  <w:style w:type="paragraph" w:customStyle="1" w:styleId="Size8">
    <w:name w:val="Size 8"/>
    <w:link w:val="Size8Char"/>
    <w:qFormat/>
    <w:rsid w:val="00791B8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91B89"/>
    <w:rPr>
      <w:rFonts w:ascii="Times New Roman" w:eastAsia="Times New Roman" w:hAnsi="Times New Roman" w:cs="Times New Roman"/>
      <w:sz w:val="16"/>
    </w:rPr>
  </w:style>
  <w:style w:type="paragraph" w:customStyle="1" w:styleId="RegularCite">
    <w:name w:val="Regular Cite"/>
    <w:qFormat/>
    <w:rsid w:val="00791B89"/>
    <w:pPr>
      <w:spacing w:after="0" w:line="240" w:lineRule="auto"/>
    </w:pPr>
    <w:rPr>
      <w:rFonts w:ascii="Times New Roman" w:eastAsia="Times New Roman" w:hAnsi="Times New Roman" w:cs="Times New Roman"/>
      <w:sz w:val="20"/>
    </w:rPr>
  </w:style>
  <w:style w:type="character" w:customStyle="1" w:styleId="eudoraheader">
    <w:name w:val="eudoraheader"/>
    <w:rsid w:val="00791B89"/>
  </w:style>
  <w:style w:type="character" w:customStyle="1" w:styleId="emailstyle26">
    <w:name w:val="emailstyle26"/>
    <w:rsid w:val="00791B89"/>
  </w:style>
  <w:style w:type="paragraph" w:customStyle="1" w:styleId="context">
    <w:name w:val="context"/>
    <w:basedOn w:val="Normal"/>
    <w:qFormat/>
    <w:rsid w:val="00791B89"/>
    <w:pPr>
      <w:spacing w:before="100" w:beforeAutospacing="1" w:after="100" w:afterAutospacing="1"/>
    </w:pPr>
    <w:rPr>
      <w:rFonts w:ascii="Times New Roman" w:eastAsia="Times New Roman" w:hAnsi="Times New Roman"/>
      <w:sz w:val="24"/>
    </w:rPr>
  </w:style>
  <w:style w:type="character" w:customStyle="1" w:styleId="newstitle1">
    <w:name w:val="newstitle1"/>
    <w:rsid w:val="00791B89"/>
  </w:style>
  <w:style w:type="character" w:customStyle="1" w:styleId="dateline">
    <w:name w:val="dateline"/>
    <w:rsid w:val="00791B89"/>
  </w:style>
  <w:style w:type="character" w:customStyle="1" w:styleId="sendtofriend">
    <w:name w:val="sendtofriend"/>
    <w:rsid w:val="00791B89"/>
  </w:style>
  <w:style w:type="character" w:customStyle="1" w:styleId="pagetype">
    <w:name w:val="pagetype"/>
    <w:rsid w:val="00791B89"/>
  </w:style>
  <w:style w:type="character" w:customStyle="1" w:styleId="byl">
    <w:name w:val="byl"/>
    <w:rsid w:val="00791B89"/>
  </w:style>
  <w:style w:type="character" w:customStyle="1" w:styleId="byd">
    <w:name w:val="byd"/>
    <w:rsid w:val="00791B89"/>
  </w:style>
  <w:style w:type="paragraph" w:customStyle="1" w:styleId="Size6">
    <w:name w:val="Size 6"/>
    <w:link w:val="Size6Char"/>
    <w:qFormat/>
    <w:rsid w:val="00791B8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91B89"/>
    <w:rPr>
      <w:rFonts w:ascii="Times New Roman" w:eastAsia="Times New Roman" w:hAnsi="Times New Roman" w:cs="Times New Roman"/>
      <w:sz w:val="16"/>
    </w:rPr>
  </w:style>
  <w:style w:type="character" w:customStyle="1" w:styleId="underliningchar0">
    <w:name w:val="underliningchar"/>
    <w:rsid w:val="00791B89"/>
  </w:style>
  <w:style w:type="paragraph" w:customStyle="1" w:styleId="TxBrp11">
    <w:name w:val="TxBr_p11"/>
    <w:basedOn w:val="Normal"/>
    <w:qFormat/>
    <w:rsid w:val="00791B89"/>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791B89"/>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791B89"/>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791B89"/>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791B89"/>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791B89"/>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791B89"/>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791B89"/>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791B89"/>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791B89"/>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791B89"/>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791B89"/>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791B89"/>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791B89"/>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791B89"/>
    <w:rPr>
      <w:vanish w:val="0"/>
      <w:webHidden w:val="0"/>
      <w:color w:val="999999"/>
      <w:sz w:val="12"/>
      <w:szCs w:val="12"/>
      <w:specVanish/>
    </w:rPr>
  </w:style>
  <w:style w:type="paragraph" w:customStyle="1" w:styleId="CardsFont8pt">
    <w:name w:val="Cards + Font: 8 pt"/>
    <w:basedOn w:val="Normal"/>
    <w:qFormat/>
    <w:rsid w:val="00791B89"/>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791B89"/>
    <w:rPr>
      <w:sz w:val="16"/>
    </w:rPr>
  </w:style>
  <w:style w:type="character" w:customStyle="1" w:styleId="TagLineCharChar">
    <w:name w:val="Tag Line Char Char"/>
    <w:rsid w:val="00791B89"/>
    <w:rPr>
      <w:rFonts w:cs="Arial"/>
      <w:b/>
      <w:bCs/>
      <w:iCs/>
      <w:sz w:val="24"/>
      <w:szCs w:val="28"/>
      <w:lang w:val="en-US" w:eastAsia="en-US" w:bidi="ar-SA"/>
    </w:rPr>
  </w:style>
  <w:style w:type="paragraph" w:customStyle="1" w:styleId="published">
    <w:name w:val="published"/>
    <w:basedOn w:val="Normal"/>
    <w:rsid w:val="00791B89"/>
    <w:pPr>
      <w:spacing w:before="100" w:beforeAutospacing="1" w:after="100" w:afterAutospacing="1"/>
    </w:pPr>
    <w:rPr>
      <w:rFonts w:ascii="Times New Roman" w:eastAsia="Times New Roman" w:hAnsi="Times New Roman"/>
      <w:sz w:val="24"/>
    </w:rPr>
  </w:style>
  <w:style w:type="paragraph" w:customStyle="1" w:styleId="updated">
    <w:name w:val="updated"/>
    <w:basedOn w:val="Normal"/>
    <w:rsid w:val="00791B89"/>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791B89"/>
  </w:style>
  <w:style w:type="character" w:customStyle="1" w:styleId="articlerecommendcount">
    <w:name w:val="article_recommend_count"/>
    <w:rsid w:val="00791B89"/>
  </w:style>
  <w:style w:type="character" w:customStyle="1" w:styleId="normaltext1">
    <w:name w:val="normal_text"/>
    <w:rsid w:val="00791B89"/>
  </w:style>
  <w:style w:type="paragraph" w:customStyle="1" w:styleId="storytimestamp">
    <w:name w:val="storytimestamp"/>
    <w:basedOn w:val="Normal"/>
    <w:qFormat/>
    <w:rsid w:val="00791B89"/>
    <w:pPr>
      <w:spacing w:before="100" w:beforeAutospacing="1" w:after="100" w:afterAutospacing="1"/>
    </w:pPr>
    <w:rPr>
      <w:rFonts w:ascii="Times New Roman" w:eastAsia="Times New Roman" w:hAnsi="Times New Roman"/>
      <w:sz w:val="24"/>
    </w:rPr>
  </w:style>
  <w:style w:type="character" w:customStyle="1" w:styleId="story-byline">
    <w:name w:val="story-byline"/>
    <w:rsid w:val="00791B89"/>
  </w:style>
  <w:style w:type="character" w:customStyle="1" w:styleId="story-titleline">
    <w:name w:val="story-titleline"/>
    <w:rsid w:val="00791B89"/>
  </w:style>
  <w:style w:type="paragraph" w:styleId="ListBullet2">
    <w:name w:val="List Bullet 2"/>
    <w:basedOn w:val="Normal"/>
    <w:rsid w:val="00791B89"/>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qFormat/>
    <w:rsid w:val="00791B89"/>
    <w:rPr>
      <w:rFonts w:ascii="Times New Roman" w:eastAsia="Times New Roman" w:hAnsi="Times New Roman"/>
      <w:color w:val="000000"/>
      <w:sz w:val="10"/>
    </w:rPr>
  </w:style>
  <w:style w:type="character" w:customStyle="1" w:styleId="UnderlineCardChar1">
    <w:name w:val="Underline Card Char"/>
    <w:rsid w:val="00791B89"/>
    <w:rPr>
      <w:sz w:val="22"/>
      <w:szCs w:val="24"/>
      <w:u w:val="single"/>
      <w:lang w:val="en-US" w:eastAsia="en-US" w:bidi="ar-SA"/>
    </w:rPr>
  </w:style>
  <w:style w:type="character" w:customStyle="1" w:styleId="SourcesCharChar1">
    <w:name w:val="Sources Char Char1"/>
    <w:rsid w:val="00791B89"/>
    <w:rPr>
      <w:rFonts w:cs="Arial"/>
      <w:b/>
      <w:bCs/>
      <w:iCs/>
      <w:sz w:val="24"/>
      <w:szCs w:val="28"/>
      <w:lang w:val="en-US" w:eastAsia="en-US" w:bidi="ar-SA"/>
    </w:rPr>
  </w:style>
  <w:style w:type="character" w:customStyle="1" w:styleId="UnderlinesCharChar">
    <w:name w:val="Underlines Char Char"/>
    <w:rsid w:val="00791B89"/>
    <w:rPr>
      <w:rFonts w:cs="Arial"/>
      <w:b/>
      <w:bCs/>
      <w:sz w:val="22"/>
      <w:szCs w:val="26"/>
      <w:u w:val="single"/>
      <w:lang w:val="en-US" w:eastAsia="en-US" w:bidi="ar-SA"/>
    </w:rPr>
  </w:style>
  <w:style w:type="paragraph" w:customStyle="1" w:styleId="OmniPage3">
    <w:name w:val="OmniPage #3"/>
    <w:basedOn w:val="Normal"/>
    <w:qFormat/>
    <w:rsid w:val="00791B89"/>
    <w:rPr>
      <w:rFonts w:ascii="Times New Roman" w:eastAsia="Times New Roman" w:hAnsi="Times New Roman"/>
      <w:color w:val="000000"/>
      <w:sz w:val="20"/>
      <w:szCs w:val="20"/>
    </w:rPr>
  </w:style>
  <w:style w:type="paragraph" w:customStyle="1" w:styleId="OmniPage16">
    <w:name w:val="OmniPage #16"/>
    <w:basedOn w:val="Normal"/>
    <w:qFormat/>
    <w:rsid w:val="00791B89"/>
    <w:rPr>
      <w:rFonts w:ascii="Times New Roman" w:eastAsia="Times New Roman" w:hAnsi="Times New Roman"/>
      <w:color w:val="000000"/>
      <w:sz w:val="20"/>
      <w:szCs w:val="20"/>
    </w:rPr>
  </w:style>
  <w:style w:type="paragraph" w:customStyle="1" w:styleId="OmniPage23">
    <w:name w:val="OmniPage #23"/>
    <w:basedOn w:val="Normal"/>
    <w:qFormat/>
    <w:rsid w:val="00791B89"/>
    <w:rPr>
      <w:rFonts w:ascii="Times New Roman" w:eastAsia="Times New Roman" w:hAnsi="Times New Roman"/>
      <w:color w:val="000000"/>
      <w:sz w:val="20"/>
      <w:szCs w:val="20"/>
    </w:rPr>
  </w:style>
  <w:style w:type="paragraph" w:customStyle="1" w:styleId="OmniPage24">
    <w:name w:val="OmniPage #24"/>
    <w:basedOn w:val="Normal"/>
    <w:qFormat/>
    <w:rsid w:val="00791B89"/>
    <w:rPr>
      <w:rFonts w:ascii="Times New Roman" w:eastAsia="Times New Roman" w:hAnsi="Times New Roman"/>
      <w:color w:val="000000"/>
      <w:sz w:val="20"/>
      <w:szCs w:val="20"/>
    </w:rPr>
  </w:style>
  <w:style w:type="paragraph" w:customStyle="1" w:styleId="OmniPage27">
    <w:name w:val="OmniPage #27"/>
    <w:basedOn w:val="Normal"/>
    <w:qFormat/>
    <w:rsid w:val="00791B89"/>
    <w:rPr>
      <w:rFonts w:ascii="Times New Roman" w:eastAsia="Times New Roman" w:hAnsi="Times New Roman"/>
      <w:color w:val="000000"/>
      <w:sz w:val="20"/>
      <w:szCs w:val="20"/>
    </w:rPr>
  </w:style>
  <w:style w:type="paragraph" w:customStyle="1" w:styleId="OmniPage28">
    <w:name w:val="OmniPage #28"/>
    <w:basedOn w:val="Normal"/>
    <w:qFormat/>
    <w:rsid w:val="00791B89"/>
    <w:rPr>
      <w:rFonts w:ascii="Times New Roman" w:eastAsia="Times New Roman" w:hAnsi="Times New Roman"/>
      <w:color w:val="000000"/>
      <w:sz w:val="20"/>
      <w:szCs w:val="20"/>
    </w:rPr>
  </w:style>
  <w:style w:type="paragraph" w:customStyle="1" w:styleId="OmniPage29">
    <w:name w:val="OmniPage #29"/>
    <w:basedOn w:val="Normal"/>
    <w:qFormat/>
    <w:rsid w:val="00791B89"/>
    <w:rPr>
      <w:rFonts w:ascii="Times New Roman" w:eastAsia="Times New Roman" w:hAnsi="Times New Roman"/>
      <w:color w:val="000000"/>
      <w:sz w:val="20"/>
      <w:szCs w:val="20"/>
    </w:rPr>
  </w:style>
  <w:style w:type="paragraph" w:customStyle="1" w:styleId="OmniPage30">
    <w:name w:val="OmniPage #30"/>
    <w:basedOn w:val="Normal"/>
    <w:qFormat/>
    <w:rsid w:val="00791B89"/>
    <w:rPr>
      <w:rFonts w:ascii="Times New Roman" w:eastAsia="Times New Roman" w:hAnsi="Times New Roman"/>
      <w:color w:val="000000"/>
      <w:sz w:val="20"/>
      <w:szCs w:val="20"/>
    </w:rPr>
  </w:style>
  <w:style w:type="paragraph" w:customStyle="1" w:styleId="OmniPage31">
    <w:name w:val="OmniPage #31"/>
    <w:basedOn w:val="Normal"/>
    <w:qFormat/>
    <w:rsid w:val="00791B89"/>
    <w:rPr>
      <w:rFonts w:ascii="Times New Roman" w:eastAsia="Times New Roman" w:hAnsi="Times New Roman"/>
      <w:color w:val="000000"/>
      <w:sz w:val="20"/>
      <w:szCs w:val="20"/>
    </w:rPr>
  </w:style>
  <w:style w:type="paragraph" w:customStyle="1" w:styleId="OmniPage32">
    <w:name w:val="OmniPage #32"/>
    <w:basedOn w:val="Normal"/>
    <w:qFormat/>
    <w:rsid w:val="00791B89"/>
    <w:rPr>
      <w:rFonts w:ascii="Times New Roman" w:eastAsia="Times New Roman" w:hAnsi="Times New Roman"/>
      <w:color w:val="000000"/>
      <w:sz w:val="20"/>
      <w:szCs w:val="20"/>
    </w:rPr>
  </w:style>
  <w:style w:type="paragraph" w:customStyle="1" w:styleId="OmniPage33">
    <w:name w:val="OmniPage #33"/>
    <w:basedOn w:val="Normal"/>
    <w:qFormat/>
    <w:rsid w:val="00791B89"/>
    <w:rPr>
      <w:rFonts w:ascii="Times New Roman" w:eastAsia="Times New Roman" w:hAnsi="Times New Roman"/>
      <w:color w:val="000000"/>
      <w:sz w:val="20"/>
      <w:szCs w:val="20"/>
    </w:rPr>
  </w:style>
  <w:style w:type="paragraph" w:customStyle="1" w:styleId="OmniPage34">
    <w:name w:val="OmniPage #34"/>
    <w:basedOn w:val="Normal"/>
    <w:qFormat/>
    <w:rsid w:val="00791B89"/>
    <w:rPr>
      <w:rFonts w:ascii="Times New Roman" w:eastAsia="Times New Roman" w:hAnsi="Times New Roman"/>
      <w:color w:val="000000"/>
      <w:sz w:val="20"/>
      <w:szCs w:val="20"/>
    </w:rPr>
  </w:style>
  <w:style w:type="paragraph" w:customStyle="1" w:styleId="OmniPage35">
    <w:name w:val="OmniPage #35"/>
    <w:basedOn w:val="Normal"/>
    <w:qFormat/>
    <w:rsid w:val="00791B89"/>
    <w:rPr>
      <w:rFonts w:ascii="Times New Roman" w:eastAsia="Times New Roman" w:hAnsi="Times New Roman"/>
      <w:color w:val="000000"/>
      <w:sz w:val="20"/>
      <w:szCs w:val="20"/>
    </w:rPr>
  </w:style>
  <w:style w:type="paragraph" w:customStyle="1" w:styleId="OmniPage36">
    <w:name w:val="OmniPage #36"/>
    <w:basedOn w:val="Normal"/>
    <w:qFormat/>
    <w:rsid w:val="00791B89"/>
    <w:rPr>
      <w:rFonts w:ascii="Times New Roman" w:eastAsia="Times New Roman" w:hAnsi="Times New Roman"/>
      <w:color w:val="000000"/>
      <w:sz w:val="20"/>
      <w:szCs w:val="20"/>
    </w:rPr>
  </w:style>
  <w:style w:type="paragraph" w:customStyle="1" w:styleId="OmniPage37">
    <w:name w:val="OmniPage #37"/>
    <w:basedOn w:val="Normal"/>
    <w:qFormat/>
    <w:rsid w:val="00791B89"/>
    <w:rPr>
      <w:rFonts w:ascii="Times New Roman" w:eastAsia="Times New Roman" w:hAnsi="Times New Roman"/>
      <w:color w:val="000000"/>
      <w:sz w:val="20"/>
      <w:szCs w:val="20"/>
    </w:rPr>
  </w:style>
  <w:style w:type="paragraph" w:customStyle="1" w:styleId="OmniPage38">
    <w:name w:val="OmniPage #38"/>
    <w:basedOn w:val="Normal"/>
    <w:qFormat/>
    <w:rsid w:val="00791B89"/>
    <w:rPr>
      <w:rFonts w:ascii="Times New Roman" w:eastAsia="Times New Roman" w:hAnsi="Times New Roman"/>
      <w:color w:val="000000"/>
      <w:sz w:val="20"/>
      <w:szCs w:val="20"/>
    </w:rPr>
  </w:style>
  <w:style w:type="paragraph" w:customStyle="1" w:styleId="OmniPage39">
    <w:name w:val="OmniPage #39"/>
    <w:basedOn w:val="Normal"/>
    <w:qFormat/>
    <w:rsid w:val="00791B89"/>
    <w:rPr>
      <w:rFonts w:ascii="Times New Roman" w:eastAsia="Times New Roman" w:hAnsi="Times New Roman"/>
      <w:color w:val="000000"/>
      <w:sz w:val="20"/>
      <w:szCs w:val="20"/>
    </w:rPr>
  </w:style>
  <w:style w:type="paragraph" w:customStyle="1" w:styleId="OmniPage40">
    <w:name w:val="OmniPage #40"/>
    <w:basedOn w:val="Normal"/>
    <w:qFormat/>
    <w:rsid w:val="00791B89"/>
    <w:rPr>
      <w:rFonts w:ascii="Times New Roman" w:eastAsia="Times New Roman" w:hAnsi="Times New Roman"/>
      <w:color w:val="000000"/>
      <w:sz w:val="20"/>
      <w:szCs w:val="20"/>
    </w:rPr>
  </w:style>
  <w:style w:type="paragraph" w:customStyle="1" w:styleId="OmniPage41">
    <w:name w:val="OmniPage #41"/>
    <w:basedOn w:val="Normal"/>
    <w:qFormat/>
    <w:rsid w:val="00791B89"/>
    <w:rPr>
      <w:rFonts w:ascii="Times New Roman" w:eastAsia="Times New Roman" w:hAnsi="Times New Roman"/>
      <w:color w:val="000000"/>
      <w:sz w:val="20"/>
      <w:szCs w:val="20"/>
    </w:rPr>
  </w:style>
  <w:style w:type="paragraph" w:customStyle="1" w:styleId="OmniPage42">
    <w:name w:val="OmniPage #42"/>
    <w:basedOn w:val="Normal"/>
    <w:qFormat/>
    <w:rsid w:val="00791B89"/>
    <w:rPr>
      <w:rFonts w:ascii="Times New Roman" w:eastAsia="Times New Roman" w:hAnsi="Times New Roman"/>
      <w:color w:val="000000"/>
      <w:sz w:val="20"/>
      <w:szCs w:val="20"/>
    </w:rPr>
  </w:style>
  <w:style w:type="paragraph" w:customStyle="1" w:styleId="OmniPage43">
    <w:name w:val="OmniPage #43"/>
    <w:basedOn w:val="Normal"/>
    <w:qFormat/>
    <w:rsid w:val="00791B89"/>
    <w:rPr>
      <w:rFonts w:ascii="Times New Roman" w:eastAsia="Times New Roman" w:hAnsi="Times New Roman"/>
      <w:color w:val="000000"/>
      <w:sz w:val="20"/>
      <w:szCs w:val="20"/>
    </w:rPr>
  </w:style>
  <w:style w:type="paragraph" w:customStyle="1" w:styleId="OmniPage44">
    <w:name w:val="OmniPage #44"/>
    <w:basedOn w:val="Normal"/>
    <w:qFormat/>
    <w:rsid w:val="00791B89"/>
    <w:rPr>
      <w:rFonts w:ascii="Times New Roman" w:eastAsia="Times New Roman" w:hAnsi="Times New Roman"/>
      <w:color w:val="000000"/>
      <w:sz w:val="20"/>
      <w:szCs w:val="20"/>
    </w:rPr>
  </w:style>
  <w:style w:type="paragraph" w:customStyle="1" w:styleId="OmniPage45">
    <w:name w:val="OmniPage #45"/>
    <w:basedOn w:val="Normal"/>
    <w:qFormat/>
    <w:rsid w:val="00791B89"/>
    <w:rPr>
      <w:rFonts w:ascii="Times New Roman" w:eastAsia="Times New Roman" w:hAnsi="Times New Roman"/>
      <w:color w:val="000000"/>
      <w:sz w:val="20"/>
      <w:szCs w:val="20"/>
    </w:rPr>
  </w:style>
  <w:style w:type="paragraph" w:customStyle="1" w:styleId="OmniPage46">
    <w:name w:val="OmniPage #46"/>
    <w:basedOn w:val="Normal"/>
    <w:qFormat/>
    <w:rsid w:val="00791B89"/>
    <w:rPr>
      <w:rFonts w:ascii="Times New Roman" w:eastAsia="Times New Roman" w:hAnsi="Times New Roman"/>
      <w:color w:val="000000"/>
      <w:sz w:val="20"/>
      <w:szCs w:val="20"/>
    </w:rPr>
  </w:style>
  <w:style w:type="paragraph" w:customStyle="1" w:styleId="OmniPage47">
    <w:name w:val="OmniPage #47"/>
    <w:basedOn w:val="Normal"/>
    <w:qFormat/>
    <w:rsid w:val="00791B89"/>
    <w:rPr>
      <w:rFonts w:ascii="Times New Roman" w:eastAsia="Times New Roman" w:hAnsi="Times New Roman"/>
      <w:color w:val="000000"/>
      <w:sz w:val="20"/>
      <w:szCs w:val="20"/>
    </w:rPr>
  </w:style>
  <w:style w:type="paragraph" w:customStyle="1" w:styleId="OmniPage48">
    <w:name w:val="OmniPage #48"/>
    <w:basedOn w:val="Normal"/>
    <w:qFormat/>
    <w:rsid w:val="00791B89"/>
    <w:rPr>
      <w:rFonts w:ascii="Times New Roman" w:eastAsia="Times New Roman" w:hAnsi="Times New Roman"/>
      <w:color w:val="000000"/>
      <w:sz w:val="20"/>
      <w:szCs w:val="20"/>
    </w:rPr>
  </w:style>
  <w:style w:type="paragraph" w:customStyle="1" w:styleId="OmniPage49">
    <w:name w:val="OmniPage #49"/>
    <w:basedOn w:val="Normal"/>
    <w:qFormat/>
    <w:rsid w:val="00791B89"/>
    <w:rPr>
      <w:rFonts w:ascii="Times New Roman" w:eastAsia="Times New Roman" w:hAnsi="Times New Roman"/>
      <w:color w:val="000000"/>
      <w:sz w:val="20"/>
      <w:szCs w:val="20"/>
    </w:rPr>
  </w:style>
  <w:style w:type="paragraph" w:customStyle="1" w:styleId="OmniPage50">
    <w:name w:val="OmniPage #50"/>
    <w:basedOn w:val="Normal"/>
    <w:qFormat/>
    <w:rsid w:val="00791B89"/>
    <w:rPr>
      <w:rFonts w:ascii="Times New Roman" w:eastAsia="Times New Roman" w:hAnsi="Times New Roman"/>
      <w:color w:val="000000"/>
      <w:sz w:val="20"/>
      <w:szCs w:val="20"/>
    </w:rPr>
  </w:style>
  <w:style w:type="paragraph" w:customStyle="1" w:styleId="OmniPage51">
    <w:name w:val="OmniPage #51"/>
    <w:basedOn w:val="Normal"/>
    <w:qFormat/>
    <w:rsid w:val="00791B89"/>
    <w:rPr>
      <w:rFonts w:ascii="Times New Roman" w:eastAsia="Times New Roman" w:hAnsi="Times New Roman"/>
      <w:color w:val="000000"/>
      <w:sz w:val="20"/>
      <w:szCs w:val="20"/>
    </w:rPr>
  </w:style>
  <w:style w:type="paragraph" w:customStyle="1" w:styleId="OmniPage52">
    <w:name w:val="OmniPage #52"/>
    <w:basedOn w:val="Normal"/>
    <w:qFormat/>
    <w:rsid w:val="00791B89"/>
    <w:rPr>
      <w:rFonts w:ascii="Times New Roman" w:eastAsia="Times New Roman" w:hAnsi="Times New Roman"/>
      <w:color w:val="000000"/>
      <w:sz w:val="20"/>
      <w:szCs w:val="20"/>
    </w:rPr>
  </w:style>
  <w:style w:type="paragraph" w:customStyle="1" w:styleId="OmniPage53">
    <w:name w:val="OmniPage #53"/>
    <w:basedOn w:val="Normal"/>
    <w:qFormat/>
    <w:rsid w:val="00791B89"/>
    <w:rPr>
      <w:rFonts w:ascii="Times New Roman" w:eastAsia="Times New Roman" w:hAnsi="Times New Roman"/>
      <w:color w:val="000000"/>
      <w:sz w:val="20"/>
      <w:szCs w:val="20"/>
    </w:rPr>
  </w:style>
  <w:style w:type="paragraph" w:customStyle="1" w:styleId="OmniPage54">
    <w:name w:val="OmniPage #54"/>
    <w:basedOn w:val="Normal"/>
    <w:qFormat/>
    <w:rsid w:val="00791B89"/>
    <w:rPr>
      <w:rFonts w:ascii="Times New Roman" w:eastAsia="Times New Roman" w:hAnsi="Times New Roman"/>
      <w:color w:val="000000"/>
      <w:sz w:val="20"/>
      <w:szCs w:val="20"/>
    </w:rPr>
  </w:style>
  <w:style w:type="paragraph" w:customStyle="1" w:styleId="OmniPage55">
    <w:name w:val="OmniPage #55"/>
    <w:basedOn w:val="Normal"/>
    <w:qFormat/>
    <w:rsid w:val="00791B89"/>
    <w:rPr>
      <w:rFonts w:ascii="Times New Roman" w:eastAsia="Times New Roman" w:hAnsi="Times New Roman"/>
      <w:color w:val="000000"/>
      <w:sz w:val="20"/>
      <w:szCs w:val="20"/>
    </w:rPr>
  </w:style>
  <w:style w:type="paragraph" w:customStyle="1" w:styleId="OmniPage56">
    <w:name w:val="OmniPage #56"/>
    <w:basedOn w:val="Normal"/>
    <w:qFormat/>
    <w:rsid w:val="00791B89"/>
    <w:rPr>
      <w:rFonts w:ascii="Times New Roman" w:eastAsia="Times New Roman" w:hAnsi="Times New Roman"/>
      <w:color w:val="000000"/>
      <w:sz w:val="20"/>
      <w:szCs w:val="20"/>
    </w:rPr>
  </w:style>
  <w:style w:type="paragraph" w:customStyle="1" w:styleId="OmniPage57">
    <w:name w:val="OmniPage #57"/>
    <w:basedOn w:val="Normal"/>
    <w:qFormat/>
    <w:rsid w:val="00791B89"/>
    <w:rPr>
      <w:rFonts w:ascii="Times New Roman" w:eastAsia="Times New Roman" w:hAnsi="Times New Roman"/>
      <w:color w:val="000000"/>
      <w:sz w:val="20"/>
      <w:szCs w:val="20"/>
    </w:rPr>
  </w:style>
  <w:style w:type="paragraph" w:customStyle="1" w:styleId="OmniPage58">
    <w:name w:val="OmniPage #58"/>
    <w:basedOn w:val="Normal"/>
    <w:qFormat/>
    <w:rsid w:val="00791B89"/>
    <w:rPr>
      <w:rFonts w:ascii="Times New Roman" w:eastAsia="Times New Roman" w:hAnsi="Times New Roman"/>
      <w:color w:val="000000"/>
      <w:sz w:val="20"/>
      <w:szCs w:val="20"/>
    </w:rPr>
  </w:style>
  <w:style w:type="paragraph" w:customStyle="1" w:styleId="OmniPage59">
    <w:name w:val="OmniPage #59"/>
    <w:basedOn w:val="Normal"/>
    <w:qFormat/>
    <w:rsid w:val="00791B89"/>
    <w:rPr>
      <w:rFonts w:ascii="Times New Roman" w:eastAsia="Times New Roman" w:hAnsi="Times New Roman"/>
      <w:color w:val="000000"/>
      <w:sz w:val="20"/>
      <w:szCs w:val="20"/>
    </w:rPr>
  </w:style>
  <w:style w:type="paragraph" w:customStyle="1" w:styleId="OmniPage60">
    <w:name w:val="OmniPage #60"/>
    <w:basedOn w:val="Normal"/>
    <w:qFormat/>
    <w:rsid w:val="00791B89"/>
    <w:rPr>
      <w:rFonts w:ascii="Times New Roman" w:eastAsia="Times New Roman" w:hAnsi="Times New Roman"/>
      <w:color w:val="000000"/>
      <w:sz w:val="20"/>
      <w:szCs w:val="20"/>
    </w:rPr>
  </w:style>
  <w:style w:type="paragraph" w:customStyle="1" w:styleId="OmniPage61">
    <w:name w:val="OmniPage #61"/>
    <w:basedOn w:val="Normal"/>
    <w:qFormat/>
    <w:rsid w:val="00791B89"/>
    <w:rPr>
      <w:rFonts w:ascii="Times New Roman" w:eastAsia="Times New Roman" w:hAnsi="Times New Roman"/>
      <w:color w:val="000000"/>
      <w:sz w:val="20"/>
      <w:szCs w:val="20"/>
    </w:rPr>
  </w:style>
  <w:style w:type="paragraph" w:customStyle="1" w:styleId="OmniPage62">
    <w:name w:val="OmniPage #62"/>
    <w:basedOn w:val="Normal"/>
    <w:qFormat/>
    <w:rsid w:val="00791B89"/>
    <w:rPr>
      <w:rFonts w:ascii="Times New Roman" w:eastAsia="Times New Roman" w:hAnsi="Times New Roman"/>
      <w:color w:val="000000"/>
      <w:sz w:val="20"/>
      <w:szCs w:val="20"/>
    </w:rPr>
  </w:style>
  <w:style w:type="paragraph" w:customStyle="1" w:styleId="OmniPage63">
    <w:name w:val="OmniPage #63"/>
    <w:basedOn w:val="Normal"/>
    <w:qFormat/>
    <w:rsid w:val="00791B89"/>
    <w:rPr>
      <w:rFonts w:ascii="Times New Roman" w:eastAsia="Times New Roman" w:hAnsi="Times New Roman"/>
      <w:color w:val="000000"/>
      <w:sz w:val="20"/>
      <w:szCs w:val="20"/>
    </w:rPr>
  </w:style>
  <w:style w:type="paragraph" w:customStyle="1" w:styleId="OmniPage64">
    <w:name w:val="OmniPage #64"/>
    <w:basedOn w:val="Normal"/>
    <w:qFormat/>
    <w:rsid w:val="00791B89"/>
    <w:rPr>
      <w:rFonts w:ascii="Times New Roman" w:eastAsia="Times New Roman" w:hAnsi="Times New Roman"/>
      <w:color w:val="000000"/>
      <w:sz w:val="20"/>
      <w:szCs w:val="20"/>
    </w:rPr>
  </w:style>
  <w:style w:type="paragraph" w:customStyle="1" w:styleId="OmniPage65">
    <w:name w:val="OmniPage #65"/>
    <w:basedOn w:val="Normal"/>
    <w:qFormat/>
    <w:rsid w:val="00791B89"/>
    <w:rPr>
      <w:rFonts w:ascii="Times New Roman" w:eastAsia="Times New Roman" w:hAnsi="Times New Roman"/>
      <w:color w:val="000000"/>
      <w:sz w:val="20"/>
      <w:szCs w:val="20"/>
    </w:rPr>
  </w:style>
  <w:style w:type="paragraph" w:customStyle="1" w:styleId="OmniPage66">
    <w:name w:val="OmniPage #66"/>
    <w:basedOn w:val="Normal"/>
    <w:qFormat/>
    <w:rsid w:val="00791B89"/>
    <w:rPr>
      <w:rFonts w:ascii="Times New Roman" w:eastAsia="Times New Roman" w:hAnsi="Times New Roman"/>
      <w:color w:val="000000"/>
      <w:sz w:val="20"/>
      <w:szCs w:val="20"/>
    </w:rPr>
  </w:style>
  <w:style w:type="paragraph" w:customStyle="1" w:styleId="OmniPage67">
    <w:name w:val="OmniPage #67"/>
    <w:basedOn w:val="Normal"/>
    <w:qFormat/>
    <w:rsid w:val="00791B89"/>
    <w:rPr>
      <w:rFonts w:ascii="Times New Roman" w:eastAsia="Times New Roman" w:hAnsi="Times New Roman"/>
      <w:color w:val="000000"/>
      <w:sz w:val="20"/>
      <w:szCs w:val="20"/>
    </w:rPr>
  </w:style>
  <w:style w:type="paragraph" w:customStyle="1" w:styleId="OmniPage68">
    <w:name w:val="OmniPage #68"/>
    <w:basedOn w:val="Normal"/>
    <w:qFormat/>
    <w:rsid w:val="00791B89"/>
    <w:rPr>
      <w:rFonts w:ascii="Times New Roman" w:eastAsia="Times New Roman" w:hAnsi="Times New Roman"/>
      <w:color w:val="000000"/>
      <w:sz w:val="20"/>
      <w:szCs w:val="20"/>
    </w:rPr>
  </w:style>
  <w:style w:type="paragraph" w:customStyle="1" w:styleId="OmniPage69">
    <w:name w:val="OmniPage #69"/>
    <w:basedOn w:val="Normal"/>
    <w:qFormat/>
    <w:rsid w:val="00791B89"/>
    <w:rPr>
      <w:rFonts w:ascii="Times New Roman" w:eastAsia="Times New Roman" w:hAnsi="Times New Roman"/>
      <w:color w:val="000000"/>
      <w:sz w:val="20"/>
      <w:szCs w:val="20"/>
    </w:rPr>
  </w:style>
  <w:style w:type="paragraph" w:customStyle="1" w:styleId="OmniPage70">
    <w:name w:val="OmniPage #70"/>
    <w:basedOn w:val="Normal"/>
    <w:qFormat/>
    <w:rsid w:val="00791B89"/>
    <w:rPr>
      <w:rFonts w:ascii="Times New Roman" w:eastAsia="Times New Roman" w:hAnsi="Times New Roman"/>
      <w:color w:val="000000"/>
      <w:sz w:val="20"/>
      <w:szCs w:val="20"/>
    </w:rPr>
  </w:style>
  <w:style w:type="paragraph" w:customStyle="1" w:styleId="OmniPage71">
    <w:name w:val="OmniPage #71"/>
    <w:basedOn w:val="Normal"/>
    <w:qFormat/>
    <w:rsid w:val="00791B89"/>
    <w:rPr>
      <w:rFonts w:ascii="Times New Roman" w:eastAsia="Times New Roman" w:hAnsi="Times New Roman"/>
      <w:color w:val="000000"/>
      <w:sz w:val="20"/>
      <w:szCs w:val="20"/>
    </w:rPr>
  </w:style>
  <w:style w:type="table" w:customStyle="1" w:styleId="MediumGrid22">
    <w:name w:val="Medium Grid 22"/>
    <w:basedOn w:val="TableNormal"/>
    <w:uiPriority w:val="68"/>
    <w:rsid w:val="00791B8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91B89"/>
    <w:rPr>
      <w:rFonts w:ascii="Times New Roman" w:eastAsia="Times New Roman" w:hAnsi="Times New Roman" w:cs="Calibri"/>
      <w:sz w:val="16"/>
      <w:szCs w:val="20"/>
    </w:rPr>
  </w:style>
  <w:style w:type="character" w:customStyle="1" w:styleId="createby">
    <w:name w:val="createby"/>
    <w:rsid w:val="00791B89"/>
  </w:style>
  <w:style w:type="character" w:customStyle="1" w:styleId="quote-right">
    <w:name w:val="quote-right"/>
    <w:rsid w:val="00791B89"/>
  </w:style>
  <w:style w:type="character" w:customStyle="1" w:styleId="smallcase">
    <w:name w:val="smallcase"/>
    <w:rsid w:val="00791B89"/>
  </w:style>
  <w:style w:type="character" w:customStyle="1" w:styleId="ft0">
    <w:name w:val="ft0"/>
    <w:rsid w:val="00791B89"/>
  </w:style>
  <w:style w:type="character" w:customStyle="1" w:styleId="ft2">
    <w:name w:val="ft2"/>
    <w:rsid w:val="00791B89"/>
  </w:style>
  <w:style w:type="character" w:customStyle="1" w:styleId="ft1">
    <w:name w:val="ft1"/>
    <w:rsid w:val="00791B89"/>
  </w:style>
  <w:style w:type="character" w:customStyle="1" w:styleId="ft3">
    <w:name w:val="ft3"/>
    <w:rsid w:val="00791B89"/>
  </w:style>
  <w:style w:type="character" w:customStyle="1" w:styleId="StyleTimesNewRoman12ptBold1">
    <w:name w:val="Style Times New Roman 12 pt Bold1"/>
    <w:rsid w:val="00791B89"/>
    <w:rPr>
      <w:b/>
      <w:bCs/>
      <w:sz w:val="24"/>
    </w:rPr>
  </w:style>
  <w:style w:type="character" w:customStyle="1" w:styleId="CircledChar2">
    <w:name w:val="Circled Char2"/>
    <w:rsid w:val="00791B89"/>
    <w:rPr>
      <w:rFonts w:eastAsia="MS Mincho"/>
      <w:b/>
      <w:szCs w:val="24"/>
      <w:u w:val="single"/>
      <w:lang w:val="en-US" w:eastAsia="ja-JP" w:bidi="ar-SA"/>
    </w:rPr>
  </w:style>
  <w:style w:type="character" w:customStyle="1" w:styleId="SmallTextChar2">
    <w:name w:val="Small Text Char2"/>
    <w:rsid w:val="00791B89"/>
    <w:rPr>
      <w:rFonts w:eastAsia="MS Mincho"/>
      <w:sz w:val="15"/>
      <w:szCs w:val="24"/>
      <w:lang w:val="en-US" w:eastAsia="ja-JP" w:bidi="ar-SA"/>
    </w:rPr>
  </w:style>
  <w:style w:type="character" w:customStyle="1" w:styleId="BoldandUnderlineCharCharCharCharChar1">
    <w:name w:val="Bold and Underline Char Char Char Char Char1"/>
    <w:rsid w:val="00791B89"/>
    <w:rPr>
      <w:b/>
      <w:szCs w:val="24"/>
      <w:u w:val="single"/>
      <w:lang w:val="en-US" w:eastAsia="en-US" w:bidi="ar-SA"/>
    </w:rPr>
  </w:style>
  <w:style w:type="character" w:customStyle="1" w:styleId="SmallCardChar">
    <w:name w:val="Small Card Char"/>
    <w:rsid w:val="00791B89"/>
    <w:rPr>
      <w:rFonts w:ascii="Palatino Linotype" w:eastAsia="Times New Roman" w:hAnsi="Palatino Linotype"/>
      <w:sz w:val="12"/>
      <w:szCs w:val="24"/>
    </w:rPr>
  </w:style>
  <w:style w:type="character" w:customStyle="1" w:styleId="StyleBoldUnderline10ptBold">
    <w:name w:val="Style Bold Underline + 10 pt Bold"/>
    <w:rsid w:val="00791B89"/>
    <w:rPr>
      <w:b/>
      <w:bCs/>
      <w:sz w:val="20"/>
      <w:u w:val="thick"/>
    </w:rPr>
  </w:style>
  <w:style w:type="character" w:customStyle="1" w:styleId="separator">
    <w:name w:val="separator"/>
    <w:rsid w:val="00791B89"/>
  </w:style>
  <w:style w:type="character" w:customStyle="1" w:styleId="PageHeaderChar">
    <w:name w:val="Page Header Char"/>
    <w:link w:val="PageHeader"/>
    <w:rsid w:val="00791B89"/>
    <w:rPr>
      <w:rFonts w:ascii="Calibri" w:hAnsi="Calibri" w:cs="Calibri"/>
    </w:rPr>
  </w:style>
  <w:style w:type="paragraph" w:customStyle="1" w:styleId="NormalUnderline0">
    <w:name w:val="Normal + Underline"/>
    <w:basedOn w:val="Normal"/>
    <w:link w:val="NormalUnderlineChar0"/>
    <w:qFormat/>
    <w:rsid w:val="00791B89"/>
    <w:pPr>
      <w:ind w:left="720"/>
    </w:pPr>
    <w:rPr>
      <w:rFonts w:ascii="Times New Roman" w:eastAsia="Times New Roman" w:hAnsi="Times New Roman"/>
      <w:b/>
      <w:sz w:val="24"/>
      <w:u w:val="single"/>
    </w:rPr>
  </w:style>
  <w:style w:type="paragraph" w:customStyle="1" w:styleId="NormalNoUnderline">
    <w:name w:val="Normal + No Underline"/>
    <w:basedOn w:val="Normal"/>
    <w:link w:val="NormalNoUnderlineChar"/>
    <w:qFormat/>
    <w:rsid w:val="00791B89"/>
    <w:pPr>
      <w:ind w:left="720"/>
    </w:pPr>
    <w:rPr>
      <w:rFonts w:ascii="Times New Roman" w:eastAsia="Times New Roman" w:hAnsi="Times New Roman"/>
      <w:sz w:val="12"/>
    </w:rPr>
  </w:style>
  <w:style w:type="character" w:customStyle="1" w:styleId="NormalUnderlineChar0">
    <w:name w:val="Normal + Underline Char"/>
    <w:link w:val="NormalUnderline0"/>
    <w:rsid w:val="00791B89"/>
    <w:rPr>
      <w:rFonts w:ascii="Times New Roman" w:eastAsia="Times New Roman" w:hAnsi="Times New Roman" w:cs="Calibri"/>
      <w:b/>
      <w:sz w:val="24"/>
      <w:u w:val="single"/>
    </w:rPr>
  </w:style>
  <w:style w:type="character" w:customStyle="1" w:styleId="NormalNoUnderlineChar">
    <w:name w:val="Normal + No Underline Char"/>
    <w:link w:val="NormalNoUnderline"/>
    <w:rsid w:val="00791B89"/>
    <w:rPr>
      <w:rFonts w:ascii="Times New Roman" w:eastAsia="Times New Roman" w:hAnsi="Times New Roman" w:cs="Calibri"/>
      <w:sz w:val="12"/>
    </w:rPr>
  </w:style>
  <w:style w:type="paragraph" w:customStyle="1" w:styleId="TagCite3">
    <w:name w:val="Tag Cite"/>
    <w:basedOn w:val="PageHeader"/>
    <w:link w:val="TagCiteChar3"/>
    <w:qFormat/>
    <w:rsid w:val="00791B89"/>
    <w:rPr>
      <w:rFonts w:ascii="Arial Narrow" w:eastAsia="SimSun" w:hAnsi="Arial Narrow"/>
      <w:b/>
      <w:sz w:val="24"/>
      <w:lang w:eastAsia="zh-CN"/>
    </w:rPr>
  </w:style>
  <w:style w:type="character" w:customStyle="1" w:styleId="TagCiteChar3">
    <w:name w:val="Tag Cite Char"/>
    <w:link w:val="TagCite3"/>
    <w:rsid w:val="00791B89"/>
    <w:rPr>
      <w:rFonts w:ascii="Arial Narrow" w:eastAsia="SimSun" w:hAnsi="Arial Narrow" w:cs="Calibri"/>
      <w:b/>
      <w:sz w:val="24"/>
      <w:lang w:eastAsia="zh-CN"/>
    </w:rPr>
  </w:style>
  <w:style w:type="character" w:customStyle="1" w:styleId="smalllink">
    <w:name w:val="smalllink"/>
    <w:rsid w:val="00791B89"/>
  </w:style>
  <w:style w:type="character" w:customStyle="1" w:styleId="bighead1">
    <w:name w:val="bighead1"/>
    <w:rsid w:val="00791B89"/>
    <w:rPr>
      <w:rFonts w:ascii="Verdana" w:hAnsi="Verdana" w:hint="default"/>
      <w:b/>
      <w:bCs/>
      <w:sz w:val="27"/>
      <w:szCs w:val="27"/>
    </w:rPr>
  </w:style>
  <w:style w:type="character" w:customStyle="1" w:styleId="Underline-WFU">
    <w:name w:val="Underline-WFU"/>
    <w:uiPriority w:val="1"/>
    <w:qFormat/>
    <w:rsid w:val="00791B89"/>
    <w:rPr>
      <w:rFonts w:ascii="Cambria" w:hAnsi="Cambria"/>
      <w:sz w:val="21"/>
      <w:u w:val="single"/>
    </w:rPr>
  </w:style>
  <w:style w:type="paragraph" w:customStyle="1" w:styleId="Tiny-WFU">
    <w:name w:val="Tiny-WFU"/>
    <w:basedOn w:val="Normal"/>
    <w:qFormat/>
    <w:rsid w:val="00791B89"/>
    <w:rPr>
      <w:rFonts w:ascii="Cambria" w:eastAsia="Malgun Gothic" w:hAnsi="Cambria"/>
      <w:sz w:val="12"/>
      <w:lang w:eastAsia="ko-KR"/>
    </w:rPr>
  </w:style>
  <w:style w:type="character" w:customStyle="1" w:styleId="b">
    <w:name w:val="b"/>
    <w:rsid w:val="00791B89"/>
  </w:style>
  <w:style w:type="paragraph" w:customStyle="1" w:styleId="Indentation">
    <w:name w:val="Indentation"/>
    <w:basedOn w:val="Normal"/>
    <w:qFormat/>
    <w:rsid w:val="00791B89"/>
    <w:pPr>
      <w:ind w:left="288" w:right="288"/>
    </w:pPr>
    <w:rPr>
      <w:rFonts w:ascii="Times New Roman" w:eastAsia="Calibri" w:hAnsi="Times New Roman"/>
    </w:rPr>
  </w:style>
  <w:style w:type="paragraph" w:customStyle="1" w:styleId="departments">
    <w:name w:val="departments"/>
    <w:basedOn w:val="Normal"/>
    <w:qFormat/>
    <w:rsid w:val="00791B89"/>
    <w:pPr>
      <w:spacing w:before="100" w:beforeAutospacing="1" w:after="100" w:afterAutospacing="1"/>
    </w:pPr>
    <w:rPr>
      <w:rFonts w:ascii="Times New Roman" w:eastAsia="Times New Roman" w:hAnsi="Times New Roman"/>
      <w:sz w:val="24"/>
    </w:rPr>
  </w:style>
  <w:style w:type="character" w:customStyle="1" w:styleId="left-date1">
    <w:name w:val="left-date1"/>
    <w:rsid w:val="00791B89"/>
    <w:rPr>
      <w:rFonts w:ascii="Verdana" w:hAnsi="Verdana" w:hint="default"/>
      <w:color w:val="666666"/>
      <w:sz w:val="14"/>
      <w:szCs w:val="14"/>
    </w:rPr>
  </w:style>
  <w:style w:type="character" w:customStyle="1" w:styleId="org">
    <w:name w:val="org"/>
    <w:basedOn w:val="DefaultParagraphFont"/>
    <w:rsid w:val="00791B89"/>
  </w:style>
  <w:style w:type="paragraph" w:customStyle="1" w:styleId="seeall">
    <w:name w:val="seeall"/>
    <w:basedOn w:val="Normal"/>
    <w:qFormat/>
    <w:rsid w:val="00791B89"/>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791B89"/>
  </w:style>
  <w:style w:type="character" w:customStyle="1" w:styleId="livefyre-commentcount">
    <w:name w:val="livefyre-commentcount"/>
    <w:basedOn w:val="DefaultParagraphFont"/>
    <w:rsid w:val="00791B89"/>
  </w:style>
  <w:style w:type="character" w:customStyle="1" w:styleId="rednegchange">
    <w:name w:val="red_neg_change"/>
    <w:basedOn w:val="DefaultParagraphFont"/>
    <w:rsid w:val="00791B89"/>
  </w:style>
  <w:style w:type="character" w:customStyle="1" w:styleId="wsodqchgshow">
    <w:name w:val="wsodq_chgshow"/>
    <w:basedOn w:val="DefaultParagraphFont"/>
    <w:rsid w:val="00791B89"/>
  </w:style>
  <w:style w:type="character" w:customStyle="1" w:styleId="greenposchange">
    <w:name w:val="green_pos_change"/>
    <w:basedOn w:val="DefaultParagraphFont"/>
    <w:rsid w:val="00791B89"/>
  </w:style>
  <w:style w:type="paragraph" w:customStyle="1" w:styleId="image-caption">
    <w:name w:val="image-caption"/>
    <w:basedOn w:val="Normal"/>
    <w:qFormat/>
    <w:rsid w:val="00791B89"/>
    <w:pPr>
      <w:spacing w:before="100" w:beforeAutospacing="1" w:after="100" w:afterAutospacing="1"/>
    </w:pPr>
    <w:rPr>
      <w:rFonts w:ascii="Times New Roman" w:eastAsia="Times New Roman" w:hAnsi="Times New Roman" w:cs="Times New Roman"/>
      <w:sz w:val="24"/>
    </w:rPr>
  </w:style>
  <w:style w:type="character" w:customStyle="1" w:styleId="image-credit">
    <w:name w:val="image-credit"/>
    <w:basedOn w:val="DefaultParagraphFont"/>
    <w:rsid w:val="00791B89"/>
  </w:style>
  <w:style w:type="paragraph" w:customStyle="1" w:styleId="gascontcredit">
    <w:name w:val="gas_cont_credit"/>
    <w:basedOn w:val="Normal"/>
    <w:qFormat/>
    <w:rsid w:val="00791B89"/>
    <w:pPr>
      <w:spacing w:before="100" w:beforeAutospacing="1" w:after="100" w:afterAutospacing="1"/>
    </w:pPr>
    <w:rPr>
      <w:rFonts w:ascii="Times New Roman" w:eastAsia="Times New Roman" w:hAnsi="Times New Roman" w:cs="Times New Roman"/>
      <w:sz w:val="24"/>
    </w:rPr>
  </w:style>
  <w:style w:type="character" w:customStyle="1" w:styleId="BoldandUnderlineChar6">
    <w:name w:val="Bold and Underline Char6"/>
    <w:basedOn w:val="DefaultParagraphFont"/>
    <w:rsid w:val="00791B89"/>
    <w:rPr>
      <w:b/>
      <w:szCs w:val="24"/>
      <w:u w:val="single"/>
      <w:lang w:val="en-US" w:eastAsia="en-US" w:bidi="ar-SA"/>
    </w:rPr>
  </w:style>
  <w:style w:type="paragraph" w:customStyle="1" w:styleId="endarticle">
    <w:name w:val="endarticle"/>
    <w:basedOn w:val="Normal"/>
    <w:uiPriority w:val="99"/>
    <w:qFormat/>
    <w:rsid w:val="00791B89"/>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791B89"/>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791B89"/>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791B89"/>
  </w:style>
  <w:style w:type="character" w:customStyle="1" w:styleId="honorific-prefix">
    <w:name w:val="honorific-prefix"/>
    <w:basedOn w:val="DefaultParagraphFont"/>
    <w:rsid w:val="00791B89"/>
  </w:style>
  <w:style w:type="character" w:customStyle="1" w:styleId="given-name">
    <w:name w:val="given-name"/>
    <w:basedOn w:val="DefaultParagraphFont"/>
    <w:rsid w:val="00791B89"/>
  </w:style>
  <w:style w:type="character" w:customStyle="1" w:styleId="family-name">
    <w:name w:val="family-name"/>
    <w:basedOn w:val="DefaultParagraphFont"/>
    <w:rsid w:val="00791B89"/>
  </w:style>
  <w:style w:type="character" w:customStyle="1" w:styleId="chead">
    <w:name w:val="chead"/>
    <w:basedOn w:val="DefaultParagraphFont"/>
    <w:rsid w:val="00791B89"/>
  </w:style>
  <w:style w:type="character" w:customStyle="1" w:styleId="obgcapsstart">
    <w:name w:val="obg_caps_start"/>
    <w:basedOn w:val="DefaultParagraphFont"/>
    <w:rsid w:val="00791B89"/>
  </w:style>
  <w:style w:type="character" w:customStyle="1" w:styleId="underlinedCharChar0">
    <w:name w:val="underlined Char Char"/>
    <w:basedOn w:val="DefaultParagraphFont"/>
    <w:rsid w:val="00791B89"/>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791B89"/>
    <w:pPr>
      <w:spacing w:after="0" w:line="240" w:lineRule="auto"/>
    </w:pPr>
    <w:rPr>
      <w:strike/>
      <w:sz w:val="16"/>
      <w:szCs w:val="16"/>
    </w:rPr>
  </w:style>
  <w:style w:type="paragraph" w:customStyle="1" w:styleId="Pa4">
    <w:name w:val="Pa4"/>
    <w:basedOn w:val="Normal"/>
    <w:next w:val="Normal"/>
    <w:qFormat/>
    <w:rsid w:val="00791B89"/>
    <w:pPr>
      <w:autoSpaceDE w:val="0"/>
      <w:autoSpaceDN w:val="0"/>
      <w:adjustRightInd w:val="0"/>
      <w:spacing w:line="181" w:lineRule="atLeast"/>
    </w:pPr>
    <w:rPr>
      <w:rFonts w:eastAsia="Times New Roman"/>
      <w:sz w:val="24"/>
    </w:rPr>
  </w:style>
  <w:style w:type="character" w:customStyle="1" w:styleId="subheader">
    <w:name w:val="subheader"/>
    <w:basedOn w:val="DefaultParagraphFont"/>
    <w:rsid w:val="00791B89"/>
  </w:style>
  <w:style w:type="paragraph" w:customStyle="1" w:styleId="attribution">
    <w:name w:val="attribution"/>
    <w:basedOn w:val="Normal"/>
    <w:qFormat/>
    <w:rsid w:val="00791B8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91B89"/>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91B89"/>
    <w:pPr>
      <w:spacing w:before="100" w:beforeAutospacing="1" w:after="100" w:afterAutospacing="1"/>
    </w:pPr>
    <w:rPr>
      <w:rFonts w:eastAsia="Times New Roman"/>
      <w:sz w:val="24"/>
    </w:rPr>
  </w:style>
  <w:style w:type="character" w:customStyle="1" w:styleId="text2">
    <w:name w:val="text2"/>
    <w:basedOn w:val="DefaultParagraphFont"/>
    <w:rsid w:val="00791B89"/>
  </w:style>
  <w:style w:type="paragraph" w:customStyle="1" w:styleId="msolistparagraph0">
    <w:name w:val="msolistparagraph"/>
    <w:basedOn w:val="Normal"/>
    <w:qFormat/>
    <w:rsid w:val="00791B8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91B89"/>
    <w:pPr>
      <w:spacing w:before="100" w:beforeAutospacing="1" w:after="100" w:afterAutospacing="1"/>
    </w:pPr>
    <w:rPr>
      <w:rFonts w:eastAsia="Times New Roman"/>
      <w:sz w:val="24"/>
    </w:rPr>
  </w:style>
  <w:style w:type="character" w:customStyle="1" w:styleId="pmtermsel">
    <w:name w:val="pmtermsel"/>
    <w:basedOn w:val="DefaultParagraphFont"/>
    <w:rsid w:val="00791B89"/>
  </w:style>
  <w:style w:type="character" w:customStyle="1" w:styleId="StyleUnderlineChar2CharChar11pt">
    <w:name w:val="Style Underline Char2 Char Char + 11 pt"/>
    <w:basedOn w:val="Style11pt"/>
    <w:rsid w:val="00791B89"/>
    <w:rPr>
      <w:rFonts w:ascii="Times New Roman" w:hAnsi="Times New Roman"/>
      <w:sz w:val="20"/>
      <w:u w:val="single"/>
    </w:rPr>
  </w:style>
  <w:style w:type="character" w:customStyle="1" w:styleId="StyleStyleBoldUnderline11pt">
    <w:name w:val="Style Style Bold Underline + 11 pt"/>
    <w:basedOn w:val="DefaultParagraphFont"/>
    <w:rsid w:val="00791B8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91B89"/>
    <w:pPr>
      <w:numPr>
        <w:numId w:val="0"/>
      </w:numPr>
    </w:pPr>
    <w:rPr>
      <w:rFonts w:ascii="Arial Narrow" w:hAnsi="Arial Narrow"/>
      <w:b/>
      <w:bCs/>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791B89"/>
    <w:rPr>
      <w:rFonts w:ascii="Arial Narrow" w:eastAsia="Times New Roman" w:hAnsi="Arial Narrow" w:cs="Times New Roman"/>
      <w:b/>
      <w:bCs/>
      <w:sz w:val="20"/>
      <w:u w:val="single"/>
      <w:lang w:eastAsia="zh-CN"/>
    </w:rPr>
  </w:style>
  <w:style w:type="character" w:customStyle="1" w:styleId="Styleunderline11pt">
    <w:name w:val="Style underline + 11 pt"/>
    <w:basedOn w:val="underline"/>
    <w:rsid w:val="00791B89"/>
    <w:rPr>
      <w:rFonts w:ascii="Times New Roman" w:eastAsia="Times New Roman" w:hAnsi="Times New Roman" w:cs="Times New Roman"/>
      <w:b w:val="0"/>
      <w:sz w:val="20"/>
      <w:szCs w:val="24"/>
      <w:u w:val="single"/>
    </w:rPr>
  </w:style>
  <w:style w:type="character" w:customStyle="1" w:styleId="Styleunderline11ptBold">
    <w:name w:val="Style underline + 11 pt Bold"/>
    <w:basedOn w:val="underline"/>
    <w:rsid w:val="00791B89"/>
    <w:rPr>
      <w:rFonts w:ascii="Times New Roman" w:eastAsia="Times New Roman" w:hAnsi="Times New Roman" w:cs="Times New Roman"/>
      <w:b/>
      <w:bCs/>
      <w:sz w:val="20"/>
      <w:szCs w:val="24"/>
      <w:u w:val="single"/>
    </w:rPr>
  </w:style>
  <w:style w:type="paragraph" w:customStyle="1" w:styleId="StyleStyle49pt10">
    <w:name w:val="Style Style4 + 9 pt10"/>
    <w:basedOn w:val="Style4"/>
    <w:link w:val="StyleStyle49pt10Char"/>
    <w:qFormat/>
    <w:rsid w:val="00791B89"/>
    <w:pPr>
      <w:numPr>
        <w:numId w:val="0"/>
      </w:numPr>
    </w:pPr>
    <w:rPr>
      <w:rFonts w:ascii="Arial Narrow" w:hAnsi="Arial Narrow"/>
      <w:lang w:eastAsia="zh-CN"/>
    </w:rPr>
  </w:style>
  <w:style w:type="character" w:customStyle="1" w:styleId="StyleStyle49pt10Char">
    <w:name w:val="Style Style4 + 9 pt10 Char"/>
    <w:basedOn w:val="Style4Char"/>
    <w:link w:val="StyleStyle49pt10"/>
    <w:rsid w:val="00791B89"/>
    <w:rPr>
      <w:rFonts w:ascii="Arial Narrow" w:eastAsia="Times New Roman" w:hAnsi="Arial Narrow" w:cs="Times New Roman"/>
      <w:sz w:val="20"/>
      <w:u w:val="single"/>
      <w:lang w:eastAsia="zh-CN"/>
    </w:rPr>
  </w:style>
  <w:style w:type="paragraph" w:customStyle="1" w:styleId="StyleStyle49ptBold7">
    <w:name w:val="Style Style4 + 9 pt Bold7"/>
    <w:basedOn w:val="Style4"/>
    <w:link w:val="StyleStyle49ptBold7Char"/>
    <w:qFormat/>
    <w:rsid w:val="00791B89"/>
    <w:pPr>
      <w:numPr>
        <w:numId w:val="0"/>
      </w:numPr>
    </w:pPr>
    <w:rPr>
      <w:rFonts w:ascii="Arial Narrow" w:hAnsi="Arial Narrow"/>
      <w:b/>
      <w:bCs/>
      <w:lang w:eastAsia="zh-CN"/>
    </w:rPr>
  </w:style>
  <w:style w:type="character" w:customStyle="1" w:styleId="StyleStyle49ptBold7Char">
    <w:name w:val="Style Style4 + 9 pt Bold7 Char"/>
    <w:basedOn w:val="Style4Char"/>
    <w:link w:val="StyleStyle49ptBold7"/>
    <w:rsid w:val="00791B89"/>
    <w:rPr>
      <w:rFonts w:ascii="Arial Narrow" w:eastAsia="Times New Roman" w:hAnsi="Arial Narrow" w:cs="Times New Roman"/>
      <w:b/>
      <w:bCs/>
      <w:sz w:val="20"/>
      <w:u w:val="single"/>
      <w:lang w:eastAsia="zh-CN"/>
    </w:rPr>
  </w:style>
  <w:style w:type="character" w:customStyle="1" w:styleId="articlehead2">
    <w:name w:val="articlehead2"/>
    <w:basedOn w:val="DefaultParagraphFont"/>
    <w:rsid w:val="00791B89"/>
  </w:style>
  <w:style w:type="character" w:customStyle="1" w:styleId="pronset">
    <w:name w:val="pronset"/>
    <w:basedOn w:val="DefaultParagraphFont"/>
    <w:rsid w:val="00791B89"/>
  </w:style>
  <w:style w:type="character" w:customStyle="1" w:styleId="showipapr">
    <w:name w:val="show_ipapr"/>
    <w:basedOn w:val="DefaultParagraphFont"/>
    <w:rsid w:val="00791B89"/>
  </w:style>
  <w:style w:type="character" w:customStyle="1" w:styleId="prondelim">
    <w:name w:val="prondelim"/>
    <w:basedOn w:val="DefaultParagraphFont"/>
    <w:rsid w:val="00791B89"/>
  </w:style>
  <w:style w:type="character" w:customStyle="1" w:styleId="pron">
    <w:name w:val="pron"/>
    <w:basedOn w:val="DefaultParagraphFont"/>
    <w:rsid w:val="00791B89"/>
  </w:style>
  <w:style w:type="character" w:customStyle="1" w:styleId="prontoggle">
    <w:name w:val="pron_toggle"/>
    <w:basedOn w:val="DefaultParagraphFont"/>
    <w:rsid w:val="00791B89"/>
  </w:style>
  <w:style w:type="character" w:customStyle="1" w:styleId="showspellpr">
    <w:name w:val="show_spellpr"/>
    <w:basedOn w:val="DefaultParagraphFont"/>
    <w:rsid w:val="00791B89"/>
  </w:style>
  <w:style w:type="character" w:customStyle="1" w:styleId="boldface">
    <w:name w:val="boldface"/>
    <w:basedOn w:val="DefaultParagraphFont"/>
    <w:rsid w:val="00791B89"/>
  </w:style>
  <w:style w:type="character" w:customStyle="1" w:styleId="pg">
    <w:name w:val="pg"/>
    <w:basedOn w:val="DefaultParagraphFont"/>
    <w:rsid w:val="00791B89"/>
  </w:style>
  <w:style w:type="character" w:customStyle="1" w:styleId="secondary-bf">
    <w:name w:val="secondary-bf"/>
    <w:basedOn w:val="DefaultParagraphFont"/>
    <w:rsid w:val="00791B89"/>
  </w:style>
  <w:style w:type="character" w:customStyle="1" w:styleId="dnindex">
    <w:name w:val="dnindex"/>
    <w:basedOn w:val="DefaultParagraphFont"/>
    <w:rsid w:val="00791B89"/>
  </w:style>
  <w:style w:type="character" w:customStyle="1" w:styleId="ital-inline">
    <w:name w:val="ital-inline"/>
    <w:basedOn w:val="DefaultParagraphFont"/>
    <w:rsid w:val="00791B89"/>
  </w:style>
  <w:style w:type="character" w:customStyle="1" w:styleId="Styleterm111ptUnderline">
    <w:name w:val="Style term1 + 11 pt Underline"/>
    <w:basedOn w:val="term1"/>
    <w:rsid w:val="00791B89"/>
    <w:rPr>
      <w:b/>
      <w:bCs/>
      <w:sz w:val="20"/>
      <w:u w:val="single"/>
    </w:rPr>
  </w:style>
  <w:style w:type="paragraph" w:customStyle="1" w:styleId="StyleMinimizedTextArialNarrow10pt">
    <w:name w:val="Style Minimized Text + Arial Narrow 10 pt"/>
    <w:basedOn w:val="MinimizedText"/>
    <w:link w:val="StyleMinimizedTextArialNarrow10ptChar"/>
    <w:qFormat/>
    <w:rsid w:val="00791B89"/>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791B89"/>
    <w:rPr>
      <w:rFonts w:ascii="Georgia" w:eastAsia="Times New Roman" w:hAnsi="Georgia"/>
      <w:sz w:val="20"/>
    </w:rPr>
  </w:style>
  <w:style w:type="paragraph" w:customStyle="1" w:styleId="StyleStyle49pt3">
    <w:name w:val="Style Style4 + 9 pt3"/>
    <w:basedOn w:val="Style4"/>
    <w:link w:val="StyleStyle49pt3Char"/>
    <w:qFormat/>
    <w:rsid w:val="00791B89"/>
    <w:pPr>
      <w:numPr>
        <w:numId w:val="0"/>
      </w:numPr>
    </w:pPr>
    <w:rPr>
      <w:rFonts w:ascii="Arial Narrow" w:hAnsi="Arial Narrow"/>
      <w:lang w:eastAsia="zh-CN"/>
    </w:rPr>
  </w:style>
  <w:style w:type="character" w:customStyle="1" w:styleId="StyleStyle49pt3Char">
    <w:name w:val="Style Style4 + 9 pt3 Char"/>
    <w:basedOn w:val="Style4Char"/>
    <w:link w:val="StyleStyle49pt3"/>
    <w:rsid w:val="00791B89"/>
    <w:rPr>
      <w:rFonts w:ascii="Arial Narrow" w:eastAsia="Times New Roman" w:hAnsi="Arial Narrow" w:cs="Times New Roman"/>
      <w:sz w:val="20"/>
      <w:u w:val="single"/>
      <w:lang w:eastAsia="zh-CN"/>
    </w:rPr>
  </w:style>
  <w:style w:type="character" w:customStyle="1" w:styleId="ct-with-fmlt">
    <w:name w:val="ct-with-fmlt"/>
    <w:basedOn w:val="DefaultParagraphFont"/>
    <w:rsid w:val="00791B89"/>
  </w:style>
  <w:style w:type="character" w:customStyle="1" w:styleId="althead">
    <w:name w:val="althead"/>
    <w:basedOn w:val="DefaultParagraphFont"/>
    <w:rsid w:val="00791B89"/>
  </w:style>
  <w:style w:type="character" w:customStyle="1" w:styleId="arbd1">
    <w:name w:val="arbd1"/>
    <w:basedOn w:val="DefaultParagraphFont"/>
    <w:rsid w:val="00791B89"/>
  </w:style>
  <w:style w:type="character" w:customStyle="1" w:styleId="unx">
    <w:name w:val="unx"/>
    <w:basedOn w:val="DefaultParagraphFont"/>
    <w:rsid w:val="00791B89"/>
  </w:style>
  <w:style w:type="character" w:customStyle="1" w:styleId="lrdctph">
    <w:name w:val="lr_dct_ph"/>
    <w:basedOn w:val="DefaultParagraphFont"/>
    <w:rsid w:val="00791B89"/>
  </w:style>
  <w:style w:type="character" w:customStyle="1" w:styleId="tagciteChar4">
    <w:name w:val="tag/cite Char"/>
    <w:basedOn w:val="DefaultParagraphFont"/>
    <w:rsid w:val="00791B89"/>
    <w:rPr>
      <w:b/>
      <w:sz w:val="24"/>
      <w:lang w:val="en-US" w:eastAsia="en-US" w:bidi="ar-SA"/>
    </w:rPr>
  </w:style>
  <w:style w:type="paragraph" w:customStyle="1" w:styleId="TxBr41p1">
    <w:name w:val="TxBr_41p1"/>
    <w:basedOn w:val="Normal"/>
    <w:qFormat/>
    <w:rsid w:val="00791B89"/>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character" w:customStyle="1" w:styleId="style3Char0">
    <w:name w:val="style 3 Char"/>
    <w:rsid w:val="00791B89"/>
    <w:rPr>
      <w:sz w:val="18"/>
      <w:szCs w:val="24"/>
      <w:lang w:val="en-US" w:eastAsia="en-US" w:bidi="ar-SA"/>
    </w:rPr>
  </w:style>
  <w:style w:type="paragraph" w:customStyle="1" w:styleId="003Cite">
    <w:name w:val="003Cite"/>
    <w:basedOn w:val="Normal"/>
    <w:qFormat/>
    <w:rsid w:val="00791B89"/>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791B89"/>
    <w:pPr>
      <w:jc w:val="both"/>
    </w:pPr>
    <w:rPr>
      <w:b/>
      <w:color w:val="000000"/>
      <w:u w:val="single"/>
    </w:rPr>
  </w:style>
  <w:style w:type="character" w:customStyle="1" w:styleId="NormalBoldChar">
    <w:name w:val="Normal + Bold Char"/>
    <w:aliases w:val="Double Underline Char"/>
    <w:basedOn w:val="DefaultParagraphFont"/>
    <w:link w:val="NormalBold"/>
    <w:rsid w:val="00791B89"/>
    <w:rPr>
      <w:rFonts w:ascii="Calibri" w:hAnsi="Calibri" w:cs="Calibri"/>
      <w:b/>
      <w:color w:val="000000"/>
      <w:u w:val="single"/>
    </w:rPr>
  </w:style>
  <w:style w:type="character" w:customStyle="1" w:styleId="StyleBold1">
    <w:name w:val="Style Bold1"/>
    <w:rsid w:val="00791B89"/>
    <w:rPr>
      <w:rFonts w:ascii="Georgia" w:hAnsi="Georgia"/>
      <w:b/>
      <w:bCs/>
      <w:sz w:val="22"/>
    </w:rPr>
  </w:style>
  <w:style w:type="character" w:customStyle="1" w:styleId="BlockHeadingsChar1">
    <w:name w:val="Block Headings Char1"/>
    <w:rsid w:val="00791B89"/>
    <w:rPr>
      <w:b/>
      <w:caps/>
    </w:rPr>
  </w:style>
  <w:style w:type="character" w:customStyle="1" w:styleId="CARDChar3">
    <w:name w:val="CARD Char"/>
    <w:link w:val="CARD0"/>
    <w:rsid w:val="00791B89"/>
    <w:rPr>
      <w:rFonts w:ascii="Calibri" w:hAnsi="Calibri" w:cs="Calibri"/>
    </w:rPr>
  </w:style>
  <w:style w:type="character" w:customStyle="1" w:styleId="FontStyle170">
    <w:name w:val="Font Style170"/>
    <w:uiPriority w:val="99"/>
    <w:rsid w:val="00791B89"/>
    <w:rPr>
      <w:rFonts w:ascii="Bookman Old Style" w:hAnsi="Bookman Old Style" w:cs="Bookman Old Style"/>
      <w:sz w:val="16"/>
      <w:szCs w:val="16"/>
    </w:rPr>
  </w:style>
  <w:style w:type="character" w:customStyle="1" w:styleId="label">
    <w:name w:val="label"/>
    <w:rsid w:val="00791B89"/>
  </w:style>
  <w:style w:type="character" w:customStyle="1" w:styleId="Styleunderline12pt">
    <w:name w:val="Style underline + 12 pt"/>
    <w:rsid w:val="00791B89"/>
    <w:rPr>
      <w:rFonts w:ascii="Times New Roman" w:hAnsi="Times New Roman"/>
      <w:bCs/>
      <w:sz w:val="20"/>
      <w:u w:val="single"/>
    </w:rPr>
  </w:style>
  <w:style w:type="character" w:customStyle="1" w:styleId="StyleUnderlineChar19pt">
    <w:name w:val="Style Underline Char1 + 9 pt"/>
    <w:basedOn w:val="UnderlineChar1"/>
    <w:rsid w:val="00791B89"/>
    <w:rPr>
      <w:rFonts w:ascii="Times New Roman" w:hAnsi="Times New Roman"/>
      <w:sz w:val="20"/>
      <w:szCs w:val="24"/>
      <w:u w:val="single"/>
      <w:lang w:val="en-US" w:eastAsia="en-US" w:bidi="ar-SA"/>
    </w:rPr>
  </w:style>
  <w:style w:type="character" w:customStyle="1" w:styleId="StyleUnderlineChar1Bold">
    <w:name w:val="Style Underline Char1 + Bold"/>
    <w:rsid w:val="00791B89"/>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791B8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91B89"/>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791B89"/>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791B89"/>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791B8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91B89"/>
    <w:rPr>
      <w:rFonts w:ascii="Times New Roman" w:hAnsi="Times New Roman"/>
      <w:sz w:val="20"/>
      <w:u w:val="single"/>
      <w:lang w:val="en-US" w:eastAsia="en-US" w:bidi="ar-SA"/>
    </w:rPr>
  </w:style>
  <w:style w:type="paragraph" w:customStyle="1" w:styleId="StyleUnderline9pt1">
    <w:name w:val="Style Underline + 9 pt1"/>
    <w:qFormat/>
    <w:rsid w:val="00791B8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91B89"/>
    <w:rPr>
      <w:sz w:val="20"/>
      <w:u w:val="single"/>
    </w:rPr>
  </w:style>
  <w:style w:type="character" w:customStyle="1" w:styleId="StyleUnderlineChar19pt2">
    <w:name w:val="Style Underline Char1 + 9 pt2"/>
    <w:basedOn w:val="UnderlineChar1"/>
    <w:rsid w:val="00791B8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91B8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91B8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91B89"/>
    <w:rPr>
      <w:rFonts w:ascii="Times New Roman" w:hAnsi="Times New Roman"/>
      <w:b/>
      <w:bCs/>
      <w:sz w:val="20"/>
      <w:szCs w:val="24"/>
      <w:u w:val="single"/>
      <w:lang w:val="en-US" w:eastAsia="en-US" w:bidi="ar-SA"/>
    </w:rPr>
  </w:style>
  <w:style w:type="character" w:customStyle="1" w:styleId="content">
    <w:name w:val="content"/>
    <w:basedOn w:val="DefaultParagraphFont"/>
    <w:rsid w:val="00791B89"/>
  </w:style>
  <w:style w:type="character" w:customStyle="1" w:styleId="Style9ptBoldUnderline1">
    <w:name w:val="Style 9 pt Bold Underline1"/>
    <w:rsid w:val="00791B89"/>
    <w:rPr>
      <w:b/>
      <w:bCs/>
      <w:sz w:val="20"/>
      <w:u w:val="single"/>
    </w:rPr>
  </w:style>
  <w:style w:type="character" w:customStyle="1" w:styleId="tagCharCharCharChar">
    <w:name w:val="tag Char Char Char Char"/>
    <w:rsid w:val="00791B89"/>
    <w:rPr>
      <w:rFonts w:ascii="Georgia" w:eastAsia="Calibri" w:hAnsi="Georgia" w:cs="Calibri"/>
      <w:b/>
      <w:sz w:val="24"/>
    </w:rPr>
  </w:style>
  <w:style w:type="character" w:customStyle="1" w:styleId="3">
    <w:name w:val="3"/>
    <w:rsid w:val="00791B8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TAG Ch,No Spacing2 Char,No Spacing5 Char,No Spacing31 Char"/>
    <w:qFormat/>
    <w:rsid w:val="00791B89"/>
    <w:rPr>
      <w:rFonts w:cs="Arial"/>
      <w:b/>
      <w:bCs/>
      <w:iCs/>
      <w:szCs w:val="28"/>
      <w:lang w:val="en-US" w:eastAsia="en-US" w:bidi="ar-SA"/>
    </w:rPr>
  </w:style>
  <w:style w:type="paragraph" w:customStyle="1" w:styleId="EmphasisText">
    <w:name w:val="Emphasis Text"/>
    <w:basedOn w:val="UnderlinedText"/>
    <w:link w:val="EmphasisTextChar"/>
    <w:qFormat/>
    <w:rsid w:val="00791B89"/>
    <w:pPr>
      <w:suppressAutoHyphens w:val="0"/>
      <w:autoSpaceDN/>
      <w:spacing w:after="160" w:line="259" w:lineRule="auto"/>
      <w:textAlignment w:val="auto"/>
    </w:pPr>
    <w:rPr>
      <w:rFonts w:ascii="Times New Roman" w:eastAsia="SimSun" w:hAnsi="Times New Roman"/>
      <w:b/>
    </w:rPr>
  </w:style>
  <w:style w:type="character" w:customStyle="1" w:styleId="EmphasisTextChar">
    <w:name w:val="Emphasis Text Char"/>
    <w:link w:val="EmphasisText"/>
    <w:rsid w:val="00791B89"/>
    <w:rPr>
      <w:rFonts w:ascii="Times New Roman" w:eastAsia="SimSun" w:hAnsi="Times New Roman" w:cs="Times New Roman"/>
      <w:b/>
      <w:sz w:val="24"/>
      <w:szCs w:val="24"/>
      <w:u w:val="single"/>
    </w:rPr>
  </w:style>
  <w:style w:type="character" w:customStyle="1" w:styleId="featuretitle">
    <w:name w:val="feature_title"/>
    <w:basedOn w:val="DefaultParagraphFont"/>
    <w:rsid w:val="00791B89"/>
  </w:style>
  <w:style w:type="character" w:customStyle="1" w:styleId="6">
    <w:name w:val="6"/>
    <w:rsid w:val="00791B89"/>
    <w:rPr>
      <w:rFonts w:cs="Arial"/>
      <w:bCs/>
      <w:sz w:val="20"/>
      <w:u w:val="single"/>
      <w:lang w:val="en-US" w:eastAsia="en-US" w:bidi="ar-SA"/>
    </w:rPr>
  </w:style>
  <w:style w:type="character" w:customStyle="1" w:styleId="7">
    <w:name w:val="7"/>
    <w:rsid w:val="00791B89"/>
    <w:rPr>
      <w:rFonts w:cs="Arial"/>
      <w:bCs/>
      <w:sz w:val="20"/>
      <w:u w:val="single"/>
      <w:lang w:val="en-US" w:eastAsia="en-US" w:bidi="ar-SA"/>
    </w:rPr>
  </w:style>
  <w:style w:type="character" w:customStyle="1" w:styleId="StyleUnderlineChar19pt4">
    <w:name w:val="Style Underline Char1 + 9 pt4"/>
    <w:basedOn w:val="UnderlineChar1"/>
    <w:rsid w:val="00791B89"/>
    <w:rPr>
      <w:rFonts w:ascii="Times New Roman" w:hAnsi="Times New Roman"/>
      <w:sz w:val="20"/>
      <w:szCs w:val="24"/>
      <w:u w:val="single"/>
      <w:lang w:val="en-US" w:eastAsia="en-US" w:bidi="ar-SA"/>
    </w:rPr>
  </w:style>
  <w:style w:type="character" w:customStyle="1" w:styleId="StyleUnderlineChar19ptBold1">
    <w:name w:val="Style Underline Char1 + 9 pt Bold1"/>
    <w:rsid w:val="00791B89"/>
    <w:rPr>
      <w:rFonts w:ascii="Times New Roman" w:hAnsi="Times New Roman"/>
      <w:b/>
      <w:bCs/>
      <w:sz w:val="20"/>
      <w:szCs w:val="24"/>
      <w:u w:val="single"/>
      <w:lang w:val="en-US" w:eastAsia="en-US" w:bidi="ar-SA"/>
    </w:rPr>
  </w:style>
  <w:style w:type="character" w:customStyle="1" w:styleId="Style9ptUnderline3">
    <w:name w:val="Style 9 pt Underline3"/>
    <w:rsid w:val="00791B89"/>
    <w:rPr>
      <w:sz w:val="20"/>
      <w:u w:val="single"/>
    </w:rPr>
  </w:style>
  <w:style w:type="paragraph" w:customStyle="1" w:styleId="Stylecard9pt">
    <w:name w:val="Style card + 9 pt"/>
    <w:basedOn w:val="Normal"/>
    <w:link w:val="Stylecard9ptChar"/>
    <w:qFormat/>
    <w:rsid w:val="00791B89"/>
    <w:pPr>
      <w:ind w:left="288" w:right="288"/>
    </w:pPr>
    <w:rPr>
      <w:rFonts w:eastAsia="Calibri"/>
      <w:sz w:val="20"/>
      <w:szCs w:val="20"/>
      <w:u w:val="single"/>
    </w:rPr>
  </w:style>
  <w:style w:type="character" w:customStyle="1" w:styleId="Stylecard9ptChar">
    <w:name w:val="Style card + 9 pt Char"/>
    <w:basedOn w:val="cardChar"/>
    <w:link w:val="Stylecard9pt"/>
    <w:rsid w:val="00791B89"/>
    <w:rPr>
      <w:rFonts w:ascii="Calibri" w:eastAsia="Calibri" w:hAnsi="Calibri" w:cs="Calibri"/>
      <w:sz w:val="20"/>
      <w:szCs w:val="20"/>
      <w:u w:val="single"/>
    </w:rPr>
  </w:style>
  <w:style w:type="character" w:customStyle="1" w:styleId="Styleunderline9pt0">
    <w:name w:val="Style underline + 9 pt"/>
    <w:basedOn w:val="underline"/>
    <w:rsid w:val="00791B89"/>
    <w:rPr>
      <w:rFonts w:ascii="Georgia" w:eastAsia="Times New Roman" w:hAnsi="Georgia" w:cs="Times New Roman"/>
      <w:b w:val="0"/>
      <w:szCs w:val="24"/>
      <w:u w:val="single"/>
    </w:rPr>
  </w:style>
  <w:style w:type="character" w:customStyle="1" w:styleId="Style9ptUnderline4">
    <w:name w:val="Style 9 pt Underline4"/>
    <w:rsid w:val="00791B89"/>
    <w:rPr>
      <w:sz w:val="20"/>
      <w:u w:val="single"/>
    </w:rPr>
  </w:style>
  <w:style w:type="character" w:customStyle="1" w:styleId="55">
    <w:name w:val="55"/>
    <w:rsid w:val="00791B89"/>
    <w:rPr>
      <w:rFonts w:cs="Arial"/>
      <w:bCs/>
      <w:sz w:val="20"/>
      <w:u w:val="single"/>
      <w:lang w:val="en-US" w:eastAsia="en-US" w:bidi="ar-SA"/>
    </w:rPr>
  </w:style>
  <w:style w:type="paragraph" w:customStyle="1" w:styleId="CardBody0">
    <w:name w:val="Card Body"/>
    <w:basedOn w:val="Normal"/>
    <w:link w:val="CardBodyChar"/>
    <w:qFormat/>
    <w:rsid w:val="00791B89"/>
    <w:rPr>
      <w:rFonts w:eastAsia="Calibri"/>
      <w:sz w:val="16"/>
    </w:rPr>
  </w:style>
  <w:style w:type="character" w:customStyle="1" w:styleId="CardBodyChar">
    <w:name w:val="Card Body Char"/>
    <w:link w:val="CardBody0"/>
    <w:rsid w:val="00791B89"/>
    <w:rPr>
      <w:rFonts w:ascii="Calibri" w:eastAsia="Calibri" w:hAnsi="Calibri" w:cs="Calibri"/>
      <w:sz w:val="16"/>
    </w:rPr>
  </w:style>
  <w:style w:type="character" w:customStyle="1" w:styleId="Styleunderline9pt10">
    <w:name w:val="Style underline + 9 pt1"/>
    <w:basedOn w:val="underline"/>
    <w:rsid w:val="00791B89"/>
    <w:rPr>
      <w:rFonts w:ascii="Georgia" w:eastAsia="Times New Roman" w:hAnsi="Georgia" w:cs="Times New Roman"/>
      <w:b w:val="0"/>
      <w:szCs w:val="24"/>
      <w:u w:val="single"/>
    </w:rPr>
  </w:style>
  <w:style w:type="character" w:customStyle="1" w:styleId="Styleunderline9ptBold">
    <w:name w:val="Style underline + 9 pt Bold"/>
    <w:rsid w:val="00791B89"/>
    <w:rPr>
      <w:b/>
      <w:bCs/>
      <w:sz w:val="20"/>
      <w:u w:val="single"/>
    </w:rPr>
  </w:style>
  <w:style w:type="character" w:customStyle="1" w:styleId="StyleUnderliningChar9ptBold">
    <w:name w:val="Style Underlining Char + 9 pt Bold"/>
    <w:rsid w:val="00791B89"/>
    <w:rPr>
      <w:rFonts w:ascii="Times New Roman" w:hAnsi="Times New Roman"/>
      <w:b/>
      <w:bCs/>
      <w:sz w:val="20"/>
      <w:szCs w:val="24"/>
      <w:u w:val="single"/>
      <w:lang w:val="en-US" w:eastAsia="en-US" w:bidi="ar-SA"/>
    </w:rPr>
  </w:style>
  <w:style w:type="character" w:customStyle="1" w:styleId="StyleUnderliningChar9pt">
    <w:name w:val="Style Underlining Char + 9 pt"/>
    <w:rsid w:val="00791B89"/>
    <w:rPr>
      <w:rFonts w:ascii="Times New Roman" w:hAnsi="Times New Roman"/>
      <w:sz w:val="20"/>
      <w:szCs w:val="24"/>
      <w:u w:val="single"/>
      <w:lang w:val="en-US" w:eastAsia="en-US" w:bidi="ar-SA"/>
    </w:rPr>
  </w:style>
  <w:style w:type="character" w:customStyle="1" w:styleId="34">
    <w:name w:val="34"/>
    <w:rsid w:val="00791B89"/>
    <w:rPr>
      <w:rFonts w:ascii="Times New Roman" w:hAnsi="Times New Roman" w:cs="Arial"/>
      <w:bCs/>
      <w:sz w:val="20"/>
      <w:u w:val="single"/>
      <w:lang w:val="en-US" w:eastAsia="en-US" w:bidi="ar-SA"/>
    </w:rPr>
  </w:style>
  <w:style w:type="character" w:customStyle="1" w:styleId="45">
    <w:name w:val="45"/>
    <w:rsid w:val="00791B89"/>
    <w:rPr>
      <w:rFonts w:ascii="Times New Roman" w:hAnsi="Times New Roman" w:cs="Arial"/>
      <w:b/>
      <w:bCs/>
      <w:sz w:val="20"/>
      <w:u w:val="single"/>
      <w:lang w:val="en-US" w:eastAsia="en-US" w:bidi="ar-SA"/>
    </w:rPr>
  </w:style>
  <w:style w:type="character" w:customStyle="1" w:styleId="Style9ptUnderline5">
    <w:name w:val="Style 9 pt Underline5"/>
    <w:rsid w:val="00791B89"/>
    <w:rPr>
      <w:rFonts w:ascii="Times New Roman" w:hAnsi="Times New Roman"/>
      <w:sz w:val="20"/>
      <w:u w:val="single"/>
    </w:rPr>
  </w:style>
  <w:style w:type="character" w:customStyle="1" w:styleId="Style9ptBoldUnderline2">
    <w:name w:val="Style 9 pt Bold Underline2"/>
    <w:rsid w:val="00791B8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91B8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91B89"/>
    <w:pPr>
      <w:numPr>
        <w:numId w:val="0"/>
      </w:numPr>
    </w:pPr>
    <w:rPr>
      <w:rFonts w:ascii="Arial Narrow" w:hAnsi="Arial Narrow"/>
      <w:lang w:eastAsia="zh-CN"/>
    </w:rPr>
  </w:style>
  <w:style w:type="character" w:customStyle="1" w:styleId="StyleStyle49pt1Char">
    <w:name w:val="Style Style4 + 9 pt1 Char"/>
    <w:basedOn w:val="Style4Char"/>
    <w:link w:val="StyleStyle49pt1"/>
    <w:rsid w:val="00791B89"/>
    <w:rPr>
      <w:rFonts w:ascii="Arial Narrow" w:eastAsia="Times New Roman" w:hAnsi="Arial Narrow" w:cs="Times New Roman"/>
      <w:sz w:val="20"/>
      <w:u w:val="single"/>
      <w:lang w:eastAsia="zh-CN"/>
    </w:rPr>
  </w:style>
  <w:style w:type="paragraph" w:customStyle="1" w:styleId="StyleStyle49ptBold1">
    <w:name w:val="Style Style4 + 9 pt Bold1"/>
    <w:basedOn w:val="Style4"/>
    <w:link w:val="StyleStyle49ptBold1Char"/>
    <w:qFormat/>
    <w:rsid w:val="00791B89"/>
    <w:pPr>
      <w:numPr>
        <w:numId w:val="0"/>
      </w:numPr>
    </w:pPr>
    <w:rPr>
      <w:rFonts w:ascii="Arial Narrow" w:eastAsiaTheme="minorHAnsi" w:hAnsi="Arial Narrow" w:cstheme="minorBidi"/>
      <w:b/>
      <w:bCs/>
      <w:sz w:val="22"/>
    </w:rPr>
  </w:style>
  <w:style w:type="character" w:customStyle="1" w:styleId="StyleStyle49ptBold1Char">
    <w:name w:val="Style Style4 + 9 pt Bold1 Char"/>
    <w:link w:val="StyleStyle49ptBold1"/>
    <w:rsid w:val="00791B89"/>
    <w:rPr>
      <w:rFonts w:ascii="Arial Narrow" w:hAnsi="Arial Narrow"/>
      <w:b/>
      <w:bCs/>
      <w:u w:val="single"/>
    </w:rPr>
  </w:style>
  <w:style w:type="paragraph" w:customStyle="1" w:styleId="StyleStyle49pt2">
    <w:name w:val="Style Style4 + 9 pt2"/>
    <w:basedOn w:val="Style4"/>
    <w:link w:val="StyleStyle49pt2Char"/>
    <w:qFormat/>
    <w:rsid w:val="00791B89"/>
    <w:pPr>
      <w:numPr>
        <w:numId w:val="0"/>
      </w:numPr>
    </w:pPr>
    <w:rPr>
      <w:rFonts w:ascii="Arial Narrow" w:hAnsi="Arial Narrow"/>
      <w:lang w:eastAsia="zh-CN"/>
    </w:rPr>
  </w:style>
  <w:style w:type="character" w:customStyle="1" w:styleId="StyleStyle49pt2Char">
    <w:name w:val="Style Style4 + 9 pt2 Char"/>
    <w:basedOn w:val="Style4Char"/>
    <w:link w:val="StyleStyle49pt2"/>
    <w:rsid w:val="00791B89"/>
    <w:rPr>
      <w:rFonts w:ascii="Arial Narrow" w:eastAsia="Times New Roman" w:hAnsi="Arial Narrow" w:cs="Times New Roman"/>
      <w:sz w:val="20"/>
      <w:u w:val="single"/>
      <w:lang w:eastAsia="zh-CN"/>
    </w:rPr>
  </w:style>
  <w:style w:type="paragraph" w:customStyle="1" w:styleId="StyleStyle49ptBold2">
    <w:name w:val="Style Style4 + 9 pt Bold2"/>
    <w:basedOn w:val="Style4"/>
    <w:link w:val="StyleStyle49ptBold2Char"/>
    <w:qFormat/>
    <w:rsid w:val="00791B89"/>
    <w:pPr>
      <w:numPr>
        <w:numId w:val="0"/>
      </w:numPr>
    </w:pPr>
    <w:rPr>
      <w:rFonts w:ascii="Arial Narrow" w:eastAsiaTheme="minorHAnsi" w:hAnsi="Arial Narrow" w:cstheme="minorBidi"/>
      <w:b/>
      <w:bCs/>
      <w:sz w:val="22"/>
    </w:rPr>
  </w:style>
  <w:style w:type="character" w:customStyle="1" w:styleId="StyleStyle49ptBold2Char">
    <w:name w:val="Style Style4 + 9 pt Bold2 Char"/>
    <w:link w:val="StyleStyle49ptBold2"/>
    <w:rsid w:val="00791B89"/>
    <w:rPr>
      <w:rFonts w:ascii="Arial Narrow" w:hAnsi="Arial Narrow"/>
      <w:b/>
      <w:bCs/>
      <w:u w:val="single"/>
    </w:rPr>
  </w:style>
  <w:style w:type="character" w:customStyle="1" w:styleId="23">
    <w:name w:val="23"/>
    <w:rsid w:val="00791B89"/>
    <w:rPr>
      <w:rFonts w:ascii="Times New Roman" w:hAnsi="Times New Roman" w:cs="Arial"/>
      <w:bCs/>
      <w:sz w:val="20"/>
      <w:u w:val="single"/>
      <w:lang w:val="en-US" w:eastAsia="en-US" w:bidi="ar-SA"/>
    </w:rPr>
  </w:style>
  <w:style w:type="character" w:customStyle="1" w:styleId="33">
    <w:name w:val="33"/>
    <w:rsid w:val="00791B89"/>
    <w:rPr>
      <w:rFonts w:ascii="Times New Roman" w:hAnsi="Times New Roman" w:cs="Arial"/>
      <w:b/>
      <w:bCs/>
      <w:sz w:val="20"/>
      <w:u w:val="single"/>
      <w:lang w:val="en-US" w:eastAsia="en-US" w:bidi="ar-SA"/>
    </w:rPr>
  </w:style>
  <w:style w:type="character" w:customStyle="1" w:styleId="27">
    <w:name w:val="27"/>
    <w:rsid w:val="00791B89"/>
    <w:rPr>
      <w:rFonts w:cs="Arial"/>
      <w:bCs/>
      <w:sz w:val="20"/>
      <w:u w:val="single"/>
      <w:lang w:val="en-US" w:eastAsia="en-US" w:bidi="ar-SA"/>
    </w:rPr>
  </w:style>
  <w:style w:type="character" w:customStyle="1" w:styleId="StyleArialNarrow9pt">
    <w:name w:val="Style Arial Narrow 9 pt"/>
    <w:rsid w:val="00791B89"/>
    <w:rPr>
      <w:rFonts w:ascii="Times New Roman" w:hAnsi="Times New Roman"/>
      <w:sz w:val="20"/>
    </w:rPr>
  </w:style>
  <w:style w:type="paragraph" w:customStyle="1" w:styleId="CiteBody">
    <w:name w:val="Cite Body"/>
    <w:basedOn w:val="Normal"/>
    <w:link w:val="CiteBodyChar"/>
    <w:qFormat/>
    <w:rsid w:val="00791B89"/>
    <w:rPr>
      <w:rFonts w:eastAsia="Calibri"/>
      <w:szCs w:val="16"/>
    </w:rPr>
  </w:style>
  <w:style w:type="paragraph" w:customStyle="1" w:styleId="CiteBold">
    <w:name w:val="Cite Bold"/>
    <w:basedOn w:val="CiteBody"/>
    <w:link w:val="CiteBoldChar"/>
    <w:qFormat/>
    <w:rsid w:val="00791B89"/>
    <w:rPr>
      <w:b/>
    </w:rPr>
  </w:style>
  <w:style w:type="character" w:customStyle="1" w:styleId="CiteBodyChar">
    <w:name w:val="Cite Body Char"/>
    <w:link w:val="CiteBody"/>
    <w:rsid w:val="00791B89"/>
    <w:rPr>
      <w:rFonts w:ascii="Calibri" w:eastAsia="Calibri" w:hAnsi="Calibri" w:cs="Calibri"/>
      <w:szCs w:val="16"/>
    </w:rPr>
  </w:style>
  <w:style w:type="character" w:customStyle="1" w:styleId="CiteBoldChar">
    <w:name w:val="Cite Bold Char"/>
    <w:link w:val="CiteBold"/>
    <w:rsid w:val="00791B89"/>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91B89"/>
    <w:rPr>
      <w:sz w:val="20"/>
      <w:u w:val="single"/>
    </w:rPr>
  </w:style>
  <w:style w:type="character" w:customStyle="1" w:styleId="StyleCardBody11ptUnderlineChar">
    <w:name w:val="Style Card Body + 11 pt Underline Char"/>
    <w:link w:val="StyleCardBody11ptUnderline"/>
    <w:rsid w:val="00791B89"/>
    <w:rPr>
      <w:rFonts w:ascii="Calibri" w:eastAsia="Calibri" w:hAnsi="Calibri" w:cs="Calibri"/>
      <w:sz w:val="20"/>
      <w:u w:val="single"/>
    </w:rPr>
  </w:style>
  <w:style w:type="paragraph" w:customStyle="1" w:styleId="StyleStyle49pt4">
    <w:name w:val="Style Style4 + 9 pt4"/>
    <w:basedOn w:val="Style4"/>
    <w:link w:val="StyleStyle49pt4Char"/>
    <w:qFormat/>
    <w:rsid w:val="00791B89"/>
    <w:pPr>
      <w:numPr>
        <w:numId w:val="0"/>
      </w:numPr>
    </w:pPr>
    <w:rPr>
      <w:rFonts w:ascii="Arial Narrow" w:hAnsi="Arial Narrow"/>
      <w:lang w:eastAsia="zh-CN"/>
    </w:rPr>
  </w:style>
  <w:style w:type="character" w:customStyle="1" w:styleId="StyleStyle49pt4Char">
    <w:name w:val="Style Style4 + 9 pt4 Char"/>
    <w:basedOn w:val="Style4Char"/>
    <w:link w:val="StyleStyle49pt4"/>
    <w:rsid w:val="00791B89"/>
    <w:rPr>
      <w:rFonts w:ascii="Arial Narrow" w:eastAsia="Times New Roman" w:hAnsi="Arial Narrow" w:cs="Times New Roman"/>
      <w:sz w:val="20"/>
      <w:u w:val="single"/>
      <w:lang w:eastAsia="zh-CN"/>
    </w:rPr>
  </w:style>
  <w:style w:type="paragraph" w:customStyle="1" w:styleId="StyleStyle49ptBold4">
    <w:name w:val="Style Style4 + 9 pt Bold4"/>
    <w:basedOn w:val="Style4"/>
    <w:link w:val="StyleStyle49ptBold4Char"/>
    <w:qFormat/>
    <w:rsid w:val="00791B89"/>
    <w:pPr>
      <w:numPr>
        <w:numId w:val="0"/>
      </w:numPr>
    </w:pPr>
    <w:rPr>
      <w:rFonts w:ascii="Arial Narrow" w:eastAsiaTheme="minorHAnsi" w:hAnsi="Arial Narrow" w:cstheme="minorBidi"/>
      <w:b/>
      <w:bCs/>
      <w:sz w:val="22"/>
    </w:rPr>
  </w:style>
  <w:style w:type="character" w:customStyle="1" w:styleId="StyleStyle49ptBold4Char">
    <w:name w:val="Style Style4 + 9 pt Bold4 Char"/>
    <w:link w:val="StyleStyle49ptBold4"/>
    <w:rsid w:val="00791B89"/>
    <w:rPr>
      <w:rFonts w:ascii="Arial Narrow" w:hAnsi="Arial Narrow"/>
      <w:b/>
      <w:bCs/>
      <w:u w:val="single"/>
    </w:rPr>
  </w:style>
  <w:style w:type="character" w:customStyle="1" w:styleId="StyleUnderlineCharChar9pt2">
    <w:name w:val="Style Underline Char Char + 9 pt2"/>
    <w:basedOn w:val="DefaultParagraphFont"/>
    <w:rsid w:val="00791B8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91B8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91B89"/>
    <w:rPr>
      <w:b/>
      <w:bCs/>
      <w:sz w:val="20"/>
      <w:u w:val="single"/>
      <w:bdr w:val="single" w:sz="4" w:space="0" w:color="auto"/>
    </w:rPr>
  </w:style>
  <w:style w:type="character" w:customStyle="1" w:styleId="Style9ptUnderline7">
    <w:name w:val="Style 9 pt Underline7"/>
    <w:rsid w:val="00791B89"/>
    <w:rPr>
      <w:sz w:val="20"/>
      <w:u w:val="single"/>
    </w:rPr>
  </w:style>
  <w:style w:type="character" w:customStyle="1" w:styleId="Style9ptBoldUnderline3">
    <w:name w:val="Style 9 pt Bold Underline3"/>
    <w:rsid w:val="00791B89"/>
    <w:rPr>
      <w:b/>
      <w:bCs/>
      <w:sz w:val="20"/>
      <w:u w:val="single"/>
    </w:rPr>
  </w:style>
  <w:style w:type="character" w:customStyle="1" w:styleId="Style9ptUnderline8">
    <w:name w:val="Style 9 pt Underline8"/>
    <w:rsid w:val="00791B89"/>
    <w:rPr>
      <w:sz w:val="20"/>
      <w:u w:val="single"/>
    </w:rPr>
  </w:style>
  <w:style w:type="paragraph" w:customStyle="1" w:styleId="StyleStyle49pt5">
    <w:name w:val="Style Style4 + 9 pt5"/>
    <w:basedOn w:val="Style4"/>
    <w:link w:val="StyleStyle49pt5Char"/>
    <w:qFormat/>
    <w:rsid w:val="00791B89"/>
    <w:pPr>
      <w:numPr>
        <w:numId w:val="0"/>
      </w:numPr>
    </w:pPr>
    <w:rPr>
      <w:rFonts w:ascii="Arial Narrow" w:hAnsi="Arial Narrow"/>
      <w:lang w:eastAsia="zh-CN"/>
    </w:rPr>
  </w:style>
  <w:style w:type="character" w:customStyle="1" w:styleId="StyleStyle49pt5Char">
    <w:name w:val="Style Style4 + 9 pt5 Char"/>
    <w:basedOn w:val="Style4Char"/>
    <w:link w:val="StyleStyle49pt5"/>
    <w:rsid w:val="00791B89"/>
    <w:rPr>
      <w:rFonts w:ascii="Arial Narrow" w:eastAsia="Times New Roman" w:hAnsi="Arial Narrow" w:cs="Times New Roman"/>
      <w:sz w:val="20"/>
      <w:u w:val="single"/>
      <w:lang w:eastAsia="zh-CN"/>
    </w:rPr>
  </w:style>
  <w:style w:type="paragraph" w:customStyle="1" w:styleId="StyleStyle49pt6">
    <w:name w:val="Style Style4 + 9 pt6"/>
    <w:basedOn w:val="Style4"/>
    <w:link w:val="StyleStyle49pt6Char"/>
    <w:qFormat/>
    <w:rsid w:val="00791B89"/>
    <w:pPr>
      <w:numPr>
        <w:numId w:val="0"/>
      </w:numPr>
    </w:pPr>
    <w:rPr>
      <w:rFonts w:ascii="Arial Narrow" w:hAnsi="Arial Narrow"/>
      <w:lang w:eastAsia="zh-CN"/>
    </w:rPr>
  </w:style>
  <w:style w:type="character" w:customStyle="1" w:styleId="StyleStyle49pt6Char">
    <w:name w:val="Style Style4 + 9 pt6 Char"/>
    <w:basedOn w:val="Style4Char"/>
    <w:link w:val="StyleStyle49pt6"/>
    <w:rsid w:val="00791B89"/>
    <w:rPr>
      <w:rFonts w:ascii="Arial Narrow" w:eastAsia="Times New Roman" w:hAnsi="Arial Narrow" w:cs="Times New Roman"/>
      <w:sz w:val="20"/>
      <w:u w:val="single"/>
      <w:lang w:eastAsia="zh-CN"/>
    </w:rPr>
  </w:style>
  <w:style w:type="character" w:customStyle="1" w:styleId="66">
    <w:name w:val="66"/>
    <w:rsid w:val="00791B89"/>
    <w:rPr>
      <w:rFonts w:cs="Arial"/>
      <w:bCs/>
      <w:sz w:val="20"/>
      <w:u w:val="single"/>
      <w:lang w:val="en-US" w:eastAsia="en-US" w:bidi="ar-SA"/>
    </w:rPr>
  </w:style>
  <w:style w:type="character" w:customStyle="1" w:styleId="Style9ptUnderline9">
    <w:name w:val="Style 9 pt Underline9"/>
    <w:rsid w:val="00791B89"/>
    <w:rPr>
      <w:sz w:val="20"/>
      <w:u w:val="single"/>
    </w:rPr>
  </w:style>
  <w:style w:type="paragraph" w:customStyle="1" w:styleId="StyleStyle49ptBold5">
    <w:name w:val="Style Style4 + 9 pt Bold5"/>
    <w:basedOn w:val="Style4"/>
    <w:link w:val="StyleStyle49ptBold5Char"/>
    <w:qFormat/>
    <w:rsid w:val="00791B89"/>
    <w:pPr>
      <w:numPr>
        <w:numId w:val="0"/>
      </w:numPr>
    </w:pPr>
    <w:rPr>
      <w:rFonts w:ascii="Arial Narrow" w:eastAsiaTheme="minorHAnsi" w:hAnsi="Arial Narrow" w:cstheme="minorBidi"/>
      <w:b/>
      <w:bCs/>
      <w:sz w:val="22"/>
    </w:rPr>
  </w:style>
  <w:style w:type="character" w:customStyle="1" w:styleId="StyleStyle49ptBold5Char">
    <w:name w:val="Style Style4 + 9 pt Bold5 Char"/>
    <w:link w:val="StyleStyle49ptBold5"/>
    <w:rsid w:val="00791B89"/>
    <w:rPr>
      <w:rFonts w:ascii="Arial Narrow" w:hAnsi="Arial Narrow"/>
      <w:b/>
      <w:bCs/>
      <w:u w:val="single"/>
    </w:rPr>
  </w:style>
  <w:style w:type="character" w:customStyle="1" w:styleId="Style9ptBoldUnderline4">
    <w:name w:val="Style 9 pt Bold Underline4"/>
    <w:rsid w:val="00791B89"/>
    <w:rPr>
      <w:b/>
      <w:bCs/>
      <w:sz w:val="20"/>
      <w:u w:val="single"/>
    </w:rPr>
  </w:style>
  <w:style w:type="paragraph" w:customStyle="1" w:styleId="StyleStyle49pt7">
    <w:name w:val="Style Style4 + 9 pt7"/>
    <w:basedOn w:val="Style4"/>
    <w:link w:val="StyleStyle49pt7Char"/>
    <w:qFormat/>
    <w:rsid w:val="00791B89"/>
    <w:pPr>
      <w:numPr>
        <w:numId w:val="0"/>
      </w:numPr>
    </w:pPr>
    <w:rPr>
      <w:rFonts w:ascii="Arial Narrow" w:hAnsi="Arial Narrow"/>
      <w:lang w:eastAsia="zh-CN"/>
    </w:rPr>
  </w:style>
  <w:style w:type="character" w:customStyle="1" w:styleId="StyleStyle49pt7Char">
    <w:name w:val="Style Style4 + 9 pt7 Char"/>
    <w:basedOn w:val="Style4Char"/>
    <w:link w:val="StyleStyle49pt7"/>
    <w:rsid w:val="00791B89"/>
    <w:rPr>
      <w:rFonts w:ascii="Arial Narrow" w:eastAsia="Times New Roman" w:hAnsi="Arial Narrow" w:cs="Times New Roman"/>
      <w:sz w:val="20"/>
      <w:u w:val="single"/>
      <w:lang w:eastAsia="zh-CN"/>
    </w:rPr>
  </w:style>
  <w:style w:type="character" w:customStyle="1" w:styleId="titleblue14">
    <w:name w:val="titleblue14"/>
    <w:basedOn w:val="DefaultParagraphFont"/>
    <w:rsid w:val="00791B89"/>
  </w:style>
  <w:style w:type="paragraph" w:customStyle="1" w:styleId="FONT7">
    <w:name w:val="FONT 7"/>
    <w:qFormat/>
    <w:rsid w:val="00791B8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91B89"/>
    <w:pPr>
      <w:numPr>
        <w:numId w:val="0"/>
      </w:numPr>
    </w:pPr>
    <w:rPr>
      <w:rFonts w:ascii="Arial Narrow" w:eastAsiaTheme="minorHAnsi" w:hAnsi="Arial Narrow" w:cstheme="minorBidi"/>
      <w:sz w:val="22"/>
    </w:rPr>
  </w:style>
  <w:style w:type="paragraph" w:customStyle="1" w:styleId="StyleHeading2Underline">
    <w:name w:val="Style Heading 2 + Underline"/>
    <w:basedOn w:val="Heading2"/>
    <w:link w:val="StyleHeading2UnderlineChar"/>
    <w:qFormat/>
    <w:rsid w:val="00791B8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91B89"/>
    <w:rPr>
      <w:rFonts w:ascii="Calibri" w:eastAsia="Times New Roman" w:hAnsi="Calibri" w:cs="Times New Roman"/>
      <w:b/>
      <w:bCs/>
      <w:caps/>
      <w:sz w:val="24"/>
      <w:szCs w:val="26"/>
      <w:u w:val="single"/>
    </w:rPr>
  </w:style>
  <w:style w:type="paragraph" w:customStyle="1" w:styleId="StyleCardText11ptUnderline">
    <w:name w:val="Style Card Text + 11 pt Underline"/>
    <w:link w:val="StyleCardText11ptUnderlineChar"/>
    <w:qFormat/>
    <w:rsid w:val="00791B89"/>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791B89"/>
    <w:rPr>
      <w:rFonts w:eastAsia="Calibri"/>
      <w:szCs w:val="24"/>
      <w:u w:val="single"/>
    </w:rPr>
  </w:style>
  <w:style w:type="paragraph" w:customStyle="1" w:styleId="StyleCardText11ptBoldUnderline">
    <w:name w:val="Style Card Text + 11 pt Bold Underline"/>
    <w:link w:val="StyleCardText11ptBoldUnderlineChar"/>
    <w:qFormat/>
    <w:rsid w:val="00791B8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91B89"/>
    <w:rPr>
      <w:rFonts w:eastAsia="Calibri"/>
      <w:b/>
      <w:bCs/>
      <w:szCs w:val="24"/>
      <w:u w:val="single"/>
    </w:rPr>
  </w:style>
  <w:style w:type="paragraph" w:customStyle="1" w:styleId="StyleStyle49ptBold6">
    <w:name w:val="Style Style4 + 9 pt Bold6"/>
    <w:basedOn w:val="Style4"/>
    <w:link w:val="StyleStyle49ptBold6Char"/>
    <w:qFormat/>
    <w:rsid w:val="00791B89"/>
    <w:pPr>
      <w:numPr>
        <w:numId w:val="0"/>
      </w:numPr>
    </w:pPr>
    <w:rPr>
      <w:rFonts w:ascii="Arial Narrow" w:eastAsiaTheme="minorHAnsi" w:hAnsi="Arial Narrow" w:cstheme="minorBidi"/>
      <w:b/>
      <w:bCs/>
      <w:sz w:val="22"/>
    </w:rPr>
  </w:style>
  <w:style w:type="character" w:customStyle="1" w:styleId="StyleStyle49ptBold6Char">
    <w:name w:val="Style Style4 + 9 pt Bold6 Char"/>
    <w:link w:val="StyleStyle49ptBold6"/>
    <w:rsid w:val="00791B89"/>
    <w:rPr>
      <w:rFonts w:ascii="Arial Narrow" w:hAnsi="Arial Narrow"/>
      <w:b/>
      <w:bCs/>
      <w:u w:val="single"/>
    </w:rPr>
  </w:style>
  <w:style w:type="paragraph" w:customStyle="1" w:styleId="StyleUnderlined11pt">
    <w:name w:val="Style Underlined + 11 pt"/>
    <w:link w:val="StyleUnderlined11ptChar"/>
    <w:qFormat/>
    <w:rsid w:val="00791B89"/>
    <w:pPr>
      <w:spacing w:after="200" w:line="276" w:lineRule="auto"/>
    </w:pPr>
    <w:rPr>
      <w:rFonts w:ascii="Georgia" w:eastAsia="Calibri" w:hAnsi="Georgia" w:cs="Calibri"/>
      <w:sz w:val="24"/>
      <w:szCs w:val="20"/>
      <w:u w:val="single"/>
      <w:lang w:eastAsia="ja-JP"/>
    </w:rPr>
  </w:style>
  <w:style w:type="character" w:customStyle="1" w:styleId="StyleUnderlined11ptChar">
    <w:name w:val="Style Underlined + 11 pt Char"/>
    <w:basedOn w:val="DefaultParagraphFont"/>
    <w:link w:val="StyleUnderlined11pt"/>
    <w:rsid w:val="00791B89"/>
    <w:rPr>
      <w:rFonts w:ascii="Georgia" w:eastAsia="Calibri" w:hAnsi="Georgia" w:cs="Calibri"/>
      <w:sz w:val="24"/>
      <w:szCs w:val="20"/>
      <w:u w:val="single"/>
      <w:lang w:eastAsia="ja-JP"/>
    </w:rPr>
  </w:style>
  <w:style w:type="paragraph" w:customStyle="1" w:styleId="StyleCircled11pt">
    <w:name w:val="Style Circled + 11 pt"/>
    <w:basedOn w:val="Circled"/>
    <w:link w:val="StyleCircled11ptChar"/>
    <w:qFormat/>
    <w:rsid w:val="00791B89"/>
    <w:pPr>
      <w:spacing w:after="200" w:line="276" w:lineRule="auto"/>
    </w:pPr>
    <w:rPr>
      <w:rFonts w:asciiTheme="minorHAnsi" w:hAnsiTheme="minorHAnsi"/>
      <w:bCs/>
      <w:szCs w:val="24"/>
      <w:u w:val="single"/>
    </w:rPr>
  </w:style>
  <w:style w:type="character" w:customStyle="1" w:styleId="StyleCircled11ptChar">
    <w:name w:val="Style Circled + 11 pt Char"/>
    <w:link w:val="StyleCircled11pt"/>
    <w:rsid w:val="00791B89"/>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91B89"/>
    <w:pPr>
      <w:spacing w:after="200" w:line="276" w:lineRule="auto"/>
    </w:pPr>
    <w:rPr>
      <w:rFonts w:asciiTheme="minorHAnsi" w:hAnsiTheme="minorHAnsi"/>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791B89"/>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791B89"/>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791B89"/>
    <w:rPr>
      <w:rFonts w:ascii="Times New Roman" w:eastAsia="Calibri" w:hAnsi="Times New Roman" w:cs="Times New Roman"/>
      <w:sz w:val="16"/>
    </w:rPr>
  </w:style>
  <w:style w:type="paragraph" w:customStyle="1" w:styleId="Underlinestyle1">
    <w:name w:val="Underline style"/>
    <w:basedOn w:val="Normal"/>
    <w:qFormat/>
    <w:rsid w:val="00791B89"/>
    <w:rPr>
      <w:rFonts w:eastAsia="Calibri"/>
      <w:u w:val="single"/>
    </w:rPr>
  </w:style>
  <w:style w:type="character" w:customStyle="1" w:styleId="Style11ptUnderline3">
    <w:name w:val="Style 11 pt Underline3"/>
    <w:rsid w:val="00791B89"/>
    <w:rPr>
      <w:sz w:val="20"/>
      <w:u w:val="single"/>
    </w:rPr>
  </w:style>
  <w:style w:type="character" w:customStyle="1" w:styleId="StyleUnderlineCharChar9pt3">
    <w:name w:val="Style Underline Char Char + 9 pt3"/>
    <w:basedOn w:val="DefaultParagraphFont"/>
    <w:rsid w:val="00791B8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91B89"/>
    <w:rPr>
      <w:sz w:val="20"/>
      <w:u w:val="single"/>
    </w:rPr>
  </w:style>
  <w:style w:type="character" w:customStyle="1" w:styleId="Style9ptUnderline11">
    <w:name w:val="Style 9 pt Underline11"/>
    <w:rsid w:val="00791B89"/>
    <w:rPr>
      <w:sz w:val="20"/>
      <w:u w:val="single"/>
    </w:rPr>
  </w:style>
  <w:style w:type="character" w:customStyle="1" w:styleId="Style9ptBoldUnderline5">
    <w:name w:val="Style 9 pt Bold Underline5"/>
    <w:rsid w:val="00791B89"/>
    <w:rPr>
      <w:b/>
      <w:bCs/>
      <w:sz w:val="20"/>
      <w:u w:val="single"/>
    </w:rPr>
  </w:style>
  <w:style w:type="character" w:customStyle="1" w:styleId="UnderlineChar2CharChar">
    <w:name w:val="Underline Char2 Char Char"/>
    <w:rsid w:val="00791B89"/>
    <w:rPr>
      <w:szCs w:val="24"/>
      <w:u w:val="single"/>
      <w:lang w:val="en-US" w:eastAsia="en-US" w:bidi="ar-SA"/>
    </w:rPr>
  </w:style>
  <w:style w:type="character" w:customStyle="1" w:styleId="BoldandUnderlineChar2CharCharChar">
    <w:name w:val="Bold and Underline Char2 Char Char Char"/>
    <w:link w:val="BoldandUnderlineChar2CharChar"/>
    <w:rsid w:val="00791B89"/>
    <w:rPr>
      <w:b/>
      <w:u w:val="single"/>
    </w:rPr>
  </w:style>
  <w:style w:type="paragraph" w:customStyle="1" w:styleId="textboldChar">
    <w:name w:val="text bold Char"/>
    <w:basedOn w:val="Normal"/>
    <w:link w:val="textboldCharChar"/>
    <w:qFormat/>
    <w:rsid w:val="00791B89"/>
    <w:pPr>
      <w:ind w:left="720"/>
    </w:pPr>
    <w:rPr>
      <w:rFonts w:eastAsia="Calibri"/>
      <w:b/>
      <w:sz w:val="24"/>
      <w:u w:val="thick"/>
    </w:rPr>
  </w:style>
  <w:style w:type="character" w:customStyle="1" w:styleId="textboldCharChar">
    <w:name w:val="text bold Char Char"/>
    <w:link w:val="textboldChar"/>
    <w:rsid w:val="00791B89"/>
    <w:rPr>
      <w:rFonts w:ascii="Calibri" w:eastAsia="Calibri" w:hAnsi="Calibri" w:cs="Calibri"/>
      <w:b/>
      <w:sz w:val="24"/>
      <w:u w:val="thick"/>
    </w:rPr>
  </w:style>
  <w:style w:type="character" w:customStyle="1" w:styleId="snapnoshots">
    <w:name w:val="snap_noshots"/>
    <w:basedOn w:val="DefaultParagraphFont"/>
    <w:rsid w:val="00791B89"/>
  </w:style>
  <w:style w:type="character" w:customStyle="1" w:styleId="cnbcsbhdcomp">
    <w:name w:val="cnbc_sbhd_comp"/>
    <w:rsid w:val="00791B89"/>
  </w:style>
  <w:style w:type="character" w:customStyle="1" w:styleId="blox-headline">
    <w:name w:val="blox-headline"/>
    <w:rsid w:val="00791B89"/>
  </w:style>
  <w:style w:type="character" w:customStyle="1" w:styleId="Heading2CharCharCharCharCharChar1CharChar">
    <w:name w:val="Heading 2 Char Char Char Char Char Char1 Char Char"/>
    <w:basedOn w:val="DefaultParagraphFont"/>
    <w:uiPriority w:val="99"/>
    <w:rsid w:val="00791B89"/>
    <w:rPr>
      <w:rFonts w:cs="Arial"/>
      <w:b/>
      <w:bCs/>
      <w:iCs/>
      <w:sz w:val="28"/>
      <w:lang w:val="en-US" w:eastAsia="en-US"/>
    </w:rPr>
  </w:style>
  <w:style w:type="character" w:customStyle="1" w:styleId="postsubtitle">
    <w:name w:val="post_subtitle"/>
    <w:basedOn w:val="DefaultParagraphFont"/>
    <w:rsid w:val="00791B89"/>
  </w:style>
  <w:style w:type="character" w:customStyle="1" w:styleId="NoterefInText">
    <w:name w:val="_NoterefInText"/>
    <w:uiPriority w:val="99"/>
    <w:rsid w:val="00791B89"/>
    <w:rPr>
      <w:rFonts w:cs="New Baskerville"/>
      <w:color w:val="000000"/>
    </w:rPr>
  </w:style>
  <w:style w:type="character" w:customStyle="1" w:styleId="postauthor">
    <w:name w:val="postauthor"/>
    <w:basedOn w:val="DefaultParagraphFont"/>
    <w:rsid w:val="00791B89"/>
  </w:style>
  <w:style w:type="paragraph" w:customStyle="1" w:styleId="notes-source-hasnotes">
    <w:name w:val="notes-source-hasnotes"/>
    <w:basedOn w:val="Normal"/>
    <w:qFormat/>
    <w:rsid w:val="00791B89"/>
    <w:pPr>
      <w:spacing w:before="100" w:beforeAutospacing="1" w:after="100" w:afterAutospacing="1"/>
    </w:pPr>
    <w:rPr>
      <w:rFonts w:ascii="Times" w:hAnsi="Times"/>
      <w:sz w:val="20"/>
      <w:szCs w:val="20"/>
    </w:rPr>
  </w:style>
  <w:style w:type="character" w:customStyle="1" w:styleId="span">
    <w:name w:val="span"/>
    <w:basedOn w:val="DefaultParagraphFont"/>
    <w:rsid w:val="00791B89"/>
  </w:style>
  <w:style w:type="character" w:customStyle="1" w:styleId="thirdparty-logo">
    <w:name w:val="thirdparty-logo"/>
    <w:basedOn w:val="DefaultParagraphFont"/>
    <w:rsid w:val="00791B89"/>
  </w:style>
  <w:style w:type="paragraph" w:customStyle="1" w:styleId="articlemeta">
    <w:name w:val="articlemeta"/>
    <w:basedOn w:val="Normal"/>
    <w:qFormat/>
    <w:rsid w:val="00791B89"/>
    <w:pPr>
      <w:spacing w:before="100" w:beforeAutospacing="1" w:after="100" w:afterAutospacing="1"/>
    </w:pPr>
    <w:rPr>
      <w:rFonts w:ascii="Times" w:hAnsi="Times"/>
      <w:sz w:val="20"/>
      <w:szCs w:val="20"/>
    </w:rPr>
  </w:style>
  <w:style w:type="character" w:customStyle="1" w:styleId="vcard">
    <w:name w:val="vcard"/>
    <w:basedOn w:val="DefaultParagraphFont"/>
    <w:rsid w:val="00791B89"/>
  </w:style>
  <w:style w:type="character" w:customStyle="1" w:styleId="print-footnote">
    <w:name w:val="print-footnote"/>
    <w:basedOn w:val="DefaultParagraphFont"/>
    <w:rsid w:val="00791B89"/>
  </w:style>
  <w:style w:type="character" w:customStyle="1" w:styleId="datestring">
    <w:name w:val="datestring"/>
    <w:basedOn w:val="DefaultParagraphFont"/>
    <w:rsid w:val="00791B89"/>
  </w:style>
  <w:style w:type="paragraph" w:customStyle="1" w:styleId="left">
    <w:name w:val="left"/>
    <w:basedOn w:val="Normal"/>
    <w:qFormat/>
    <w:rsid w:val="00791B89"/>
    <w:pPr>
      <w:spacing w:before="100" w:beforeAutospacing="1" w:after="100" w:afterAutospacing="1"/>
    </w:pPr>
    <w:rPr>
      <w:rFonts w:ascii="Times" w:hAnsi="Times"/>
      <w:sz w:val="20"/>
      <w:szCs w:val="20"/>
    </w:rPr>
  </w:style>
  <w:style w:type="paragraph" w:customStyle="1" w:styleId="right">
    <w:name w:val="right"/>
    <w:basedOn w:val="Normal"/>
    <w:qFormat/>
    <w:rsid w:val="00791B89"/>
    <w:pPr>
      <w:spacing w:before="100" w:beforeAutospacing="1" w:after="100" w:afterAutospacing="1"/>
    </w:pPr>
    <w:rPr>
      <w:rFonts w:ascii="Times" w:hAnsi="Times"/>
      <w:sz w:val="20"/>
      <w:szCs w:val="20"/>
    </w:rPr>
  </w:style>
  <w:style w:type="character" w:customStyle="1" w:styleId="gptad">
    <w:name w:val="gptad"/>
    <w:basedOn w:val="DefaultParagraphFont"/>
    <w:rsid w:val="00791B89"/>
  </w:style>
  <w:style w:type="paragraph" w:customStyle="1" w:styleId="creditpostedmodified">
    <w:name w:val="credit_posted_modified"/>
    <w:basedOn w:val="Normal"/>
    <w:qFormat/>
    <w:rsid w:val="00791B89"/>
    <w:pPr>
      <w:spacing w:before="100" w:beforeAutospacing="1" w:after="100" w:afterAutospacing="1"/>
    </w:pPr>
    <w:rPr>
      <w:rFonts w:ascii="Times" w:hAnsi="Times"/>
      <w:sz w:val="20"/>
      <w:szCs w:val="20"/>
    </w:rPr>
  </w:style>
  <w:style w:type="character" w:customStyle="1" w:styleId="creditline">
    <w:name w:val="creditline"/>
    <w:basedOn w:val="DefaultParagraphFont"/>
    <w:rsid w:val="00791B89"/>
  </w:style>
  <w:style w:type="character" w:customStyle="1" w:styleId="grd">
    <w:name w:val="grd"/>
    <w:basedOn w:val="DefaultParagraphFont"/>
    <w:rsid w:val="00791B89"/>
  </w:style>
  <w:style w:type="paragraph" w:customStyle="1" w:styleId="hs-text-container">
    <w:name w:val="hs-text-container"/>
    <w:basedOn w:val="Normal"/>
    <w:qFormat/>
    <w:rsid w:val="00791B89"/>
    <w:pPr>
      <w:spacing w:before="100" w:beforeAutospacing="1" w:after="100" w:afterAutospacing="1"/>
    </w:pPr>
    <w:rPr>
      <w:rFonts w:ascii="Times" w:hAnsi="Times"/>
      <w:sz w:val="20"/>
      <w:szCs w:val="20"/>
    </w:rPr>
  </w:style>
  <w:style w:type="character" w:customStyle="1" w:styleId="changed">
    <w:name w:val="changed"/>
    <w:basedOn w:val="DefaultParagraphFont"/>
    <w:rsid w:val="00791B89"/>
  </w:style>
  <w:style w:type="character" w:customStyle="1" w:styleId="article-author-name">
    <w:name w:val="article-author-name"/>
    <w:basedOn w:val="DefaultParagraphFont"/>
    <w:rsid w:val="00791B89"/>
  </w:style>
  <w:style w:type="character" w:customStyle="1" w:styleId="bioexcerpt">
    <w:name w:val="bio_excerpt"/>
    <w:basedOn w:val="DefaultParagraphFont"/>
    <w:rsid w:val="00791B89"/>
  </w:style>
  <w:style w:type="character" w:customStyle="1" w:styleId="commentcount">
    <w:name w:val="comment_count"/>
    <w:basedOn w:val="DefaultParagraphFont"/>
    <w:rsid w:val="00791B89"/>
  </w:style>
  <w:style w:type="character" w:customStyle="1" w:styleId="searchtermshighlighted">
    <w:name w:val="searchtermshighlighted"/>
    <w:basedOn w:val="DefaultParagraphFont"/>
    <w:rsid w:val="00791B89"/>
  </w:style>
  <w:style w:type="character" w:customStyle="1" w:styleId="contributornametrigger">
    <w:name w:val="contributornametrigger"/>
    <w:basedOn w:val="DefaultParagraphFont"/>
    <w:rsid w:val="00791B89"/>
  </w:style>
  <w:style w:type="character" w:customStyle="1" w:styleId="bylinepipe">
    <w:name w:val="bylinepipe"/>
    <w:basedOn w:val="DefaultParagraphFont"/>
    <w:rsid w:val="00791B89"/>
  </w:style>
  <w:style w:type="character" w:customStyle="1" w:styleId="lucenesearchresulturlb">
    <w:name w:val="lucene_search_result_url_b"/>
    <w:basedOn w:val="DefaultParagraphFont"/>
    <w:rsid w:val="00791B89"/>
  </w:style>
  <w:style w:type="character" w:customStyle="1" w:styleId="faculty-title">
    <w:name w:val="faculty-title"/>
    <w:basedOn w:val="DefaultParagraphFont"/>
    <w:rsid w:val="00791B89"/>
  </w:style>
  <w:style w:type="character" w:customStyle="1" w:styleId="issue">
    <w:name w:val="issue"/>
    <w:basedOn w:val="DefaultParagraphFont"/>
    <w:rsid w:val="00791B89"/>
  </w:style>
  <w:style w:type="character" w:customStyle="1" w:styleId="pages">
    <w:name w:val="pages"/>
    <w:basedOn w:val="DefaultParagraphFont"/>
    <w:rsid w:val="00791B89"/>
  </w:style>
  <w:style w:type="character" w:customStyle="1" w:styleId="person">
    <w:name w:val="person"/>
    <w:basedOn w:val="DefaultParagraphFont"/>
    <w:rsid w:val="00791B89"/>
  </w:style>
  <w:style w:type="character" w:customStyle="1" w:styleId="corresponding">
    <w:name w:val="corresponding"/>
    <w:basedOn w:val="DefaultParagraphFont"/>
    <w:rsid w:val="00791B89"/>
  </w:style>
  <w:style w:type="paragraph" w:customStyle="1" w:styleId="entry-meta">
    <w:name w:val="entry-meta"/>
    <w:basedOn w:val="Normal"/>
    <w:qFormat/>
    <w:rsid w:val="00791B89"/>
    <w:pPr>
      <w:spacing w:before="100" w:beforeAutospacing="1" w:after="100" w:afterAutospacing="1"/>
    </w:pPr>
    <w:rPr>
      <w:rFonts w:ascii="Times" w:hAnsi="Times"/>
      <w:sz w:val="20"/>
      <w:szCs w:val="20"/>
    </w:rPr>
  </w:style>
  <w:style w:type="character" w:customStyle="1" w:styleId="post-time">
    <w:name w:val="post-time"/>
    <w:basedOn w:val="DefaultParagraphFont"/>
    <w:rsid w:val="00791B89"/>
  </w:style>
  <w:style w:type="character" w:customStyle="1" w:styleId="post-category">
    <w:name w:val="post-category"/>
    <w:basedOn w:val="DefaultParagraphFont"/>
    <w:rsid w:val="00791B89"/>
  </w:style>
  <w:style w:type="paragraph" w:customStyle="1" w:styleId="articledetails">
    <w:name w:val="articledetails"/>
    <w:basedOn w:val="Normal"/>
    <w:qFormat/>
    <w:rsid w:val="00791B89"/>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791B89"/>
  </w:style>
  <w:style w:type="paragraph" w:customStyle="1" w:styleId="aff">
    <w:name w:val="aff"/>
    <w:basedOn w:val="Normal"/>
    <w:qFormat/>
    <w:rsid w:val="00791B89"/>
    <w:pPr>
      <w:spacing w:before="100" w:beforeAutospacing="1" w:after="100" w:afterAutospacing="1"/>
    </w:pPr>
    <w:rPr>
      <w:rFonts w:ascii="Times" w:hAnsi="Times"/>
      <w:sz w:val="20"/>
      <w:szCs w:val="20"/>
    </w:rPr>
  </w:style>
  <w:style w:type="character" w:customStyle="1" w:styleId="entry-author">
    <w:name w:val="entry-author"/>
    <w:basedOn w:val="DefaultParagraphFont"/>
    <w:rsid w:val="00791B89"/>
  </w:style>
  <w:style w:type="character" w:customStyle="1" w:styleId="entry-author-name">
    <w:name w:val="entry-author-name"/>
    <w:basedOn w:val="DefaultParagraphFont"/>
    <w:rsid w:val="00791B89"/>
  </w:style>
  <w:style w:type="character" w:customStyle="1" w:styleId="contrib-degrees">
    <w:name w:val="contrib-degrees"/>
    <w:basedOn w:val="DefaultParagraphFont"/>
    <w:rsid w:val="00791B89"/>
  </w:style>
  <w:style w:type="character" w:customStyle="1" w:styleId="contrib-on-behalf-of">
    <w:name w:val="contrib-on-behalf-of"/>
    <w:basedOn w:val="DefaultParagraphFont"/>
    <w:rsid w:val="00791B89"/>
  </w:style>
  <w:style w:type="character" w:customStyle="1" w:styleId="pubtime">
    <w:name w:val="pubtime"/>
    <w:basedOn w:val="DefaultParagraphFont"/>
    <w:rsid w:val="00791B89"/>
  </w:style>
  <w:style w:type="character" w:customStyle="1" w:styleId="fbcommentscount">
    <w:name w:val="fb_comments_count"/>
    <w:basedOn w:val="DefaultParagraphFont"/>
    <w:rsid w:val="00791B89"/>
  </w:style>
  <w:style w:type="character" w:customStyle="1" w:styleId="stsharethiscustom">
    <w:name w:val="st_sharethis_custom"/>
    <w:basedOn w:val="DefaultParagraphFont"/>
    <w:rsid w:val="00791B89"/>
  </w:style>
  <w:style w:type="paragraph" w:customStyle="1" w:styleId="permalinkable">
    <w:name w:val="permalinkable"/>
    <w:basedOn w:val="Normal"/>
    <w:qFormat/>
    <w:rsid w:val="00791B89"/>
    <w:pPr>
      <w:spacing w:before="100" w:beforeAutospacing="1" w:after="100" w:afterAutospacing="1"/>
    </w:pPr>
    <w:rPr>
      <w:rFonts w:ascii="Times" w:hAnsi="Times"/>
      <w:sz w:val="20"/>
      <w:szCs w:val="20"/>
    </w:rPr>
  </w:style>
  <w:style w:type="character" w:customStyle="1" w:styleId="post-date">
    <w:name w:val="post-date"/>
    <w:basedOn w:val="DefaultParagraphFont"/>
    <w:rsid w:val="00791B89"/>
  </w:style>
  <w:style w:type="character" w:customStyle="1" w:styleId="articleauthor0">
    <w:name w:val="article_author"/>
    <w:basedOn w:val="DefaultParagraphFont"/>
    <w:rsid w:val="00791B89"/>
  </w:style>
  <w:style w:type="character" w:customStyle="1" w:styleId="articleissue">
    <w:name w:val="article_issue"/>
    <w:basedOn w:val="DefaultParagraphFont"/>
    <w:rsid w:val="00791B89"/>
  </w:style>
  <w:style w:type="character" w:customStyle="1" w:styleId="a-size-large">
    <w:name w:val="a-size-large"/>
    <w:basedOn w:val="DefaultParagraphFont"/>
    <w:rsid w:val="00791B89"/>
  </w:style>
  <w:style w:type="character" w:customStyle="1" w:styleId="a-size-medium">
    <w:name w:val="a-size-medium"/>
    <w:basedOn w:val="DefaultParagraphFont"/>
    <w:rsid w:val="00791B89"/>
  </w:style>
  <w:style w:type="character" w:customStyle="1" w:styleId="contribution">
    <w:name w:val="contribution"/>
    <w:basedOn w:val="DefaultParagraphFont"/>
    <w:rsid w:val="00791B89"/>
  </w:style>
  <w:style w:type="character" w:customStyle="1" w:styleId="a-color-secondary">
    <w:name w:val="a-color-secondary"/>
    <w:basedOn w:val="DefaultParagraphFont"/>
    <w:rsid w:val="00791B89"/>
  </w:style>
  <w:style w:type="paragraph" w:customStyle="1" w:styleId="sbyline">
    <w:name w:val="sbyline"/>
    <w:basedOn w:val="Normal"/>
    <w:qFormat/>
    <w:rsid w:val="00791B89"/>
    <w:pPr>
      <w:spacing w:before="100" w:beforeAutospacing="1" w:after="100" w:afterAutospacing="1"/>
    </w:pPr>
    <w:rPr>
      <w:rFonts w:ascii="Times" w:hAnsi="Times"/>
      <w:sz w:val="20"/>
      <w:szCs w:val="20"/>
    </w:rPr>
  </w:style>
  <w:style w:type="character" w:customStyle="1" w:styleId="ui-author">
    <w:name w:val="ui-author"/>
    <w:basedOn w:val="DefaultParagraphFont"/>
    <w:rsid w:val="00791B89"/>
  </w:style>
  <w:style w:type="character" w:customStyle="1" w:styleId="ui-staffline">
    <w:name w:val="ui-staffline"/>
    <w:basedOn w:val="DefaultParagraphFont"/>
    <w:rsid w:val="00791B89"/>
  </w:style>
  <w:style w:type="paragraph" w:customStyle="1" w:styleId="promotion-tag-p">
    <w:name w:val="promotion-tag-p"/>
    <w:basedOn w:val="Normal"/>
    <w:qFormat/>
    <w:rsid w:val="00791B89"/>
    <w:pPr>
      <w:spacing w:before="100" w:beforeAutospacing="1" w:after="100" w:afterAutospacing="1"/>
    </w:pPr>
    <w:rPr>
      <w:rFonts w:ascii="Times" w:hAnsi="Times"/>
      <w:sz w:val="20"/>
      <w:szCs w:val="20"/>
    </w:rPr>
  </w:style>
  <w:style w:type="character" w:customStyle="1" w:styleId="value">
    <w:name w:val="value"/>
    <w:basedOn w:val="DefaultParagraphFont"/>
    <w:rsid w:val="00791B89"/>
  </w:style>
  <w:style w:type="character" w:customStyle="1" w:styleId="specialissuelabel">
    <w:name w:val="specialissuelabel"/>
    <w:basedOn w:val="DefaultParagraphFont"/>
    <w:rsid w:val="00791B89"/>
  </w:style>
  <w:style w:type="character" w:customStyle="1" w:styleId="wp-smiley">
    <w:name w:val="wp-smiley"/>
    <w:basedOn w:val="DefaultParagraphFont"/>
    <w:rsid w:val="00791B89"/>
  </w:style>
  <w:style w:type="character" w:customStyle="1" w:styleId="artjournal">
    <w:name w:val="art_journal"/>
    <w:basedOn w:val="DefaultParagraphFont"/>
    <w:rsid w:val="00791B89"/>
  </w:style>
  <w:style w:type="character" w:customStyle="1" w:styleId="artdatevolumeissuepart">
    <w:name w:val="art_datevolumeissuepart"/>
    <w:basedOn w:val="DefaultParagraphFont"/>
    <w:rsid w:val="00791B89"/>
  </w:style>
  <w:style w:type="character" w:customStyle="1" w:styleId="artpages">
    <w:name w:val="art_pages"/>
    <w:basedOn w:val="DefaultParagraphFont"/>
    <w:rsid w:val="00791B89"/>
  </w:style>
  <w:style w:type="paragraph" w:customStyle="1" w:styleId="lede">
    <w:name w:val="lede"/>
    <w:basedOn w:val="Normal"/>
    <w:qFormat/>
    <w:rsid w:val="00791B89"/>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791B89"/>
  </w:style>
  <w:style w:type="character" w:customStyle="1" w:styleId="degree">
    <w:name w:val="degree"/>
    <w:basedOn w:val="DefaultParagraphFont"/>
    <w:rsid w:val="00791B89"/>
  </w:style>
  <w:style w:type="character" w:customStyle="1" w:styleId="major">
    <w:name w:val="major"/>
    <w:basedOn w:val="DefaultParagraphFont"/>
    <w:rsid w:val="00791B89"/>
  </w:style>
  <w:style w:type="character" w:customStyle="1" w:styleId="views">
    <w:name w:val="views"/>
    <w:basedOn w:val="DefaultParagraphFont"/>
    <w:rsid w:val="00791B89"/>
  </w:style>
  <w:style w:type="character" w:customStyle="1" w:styleId="stmainservices">
    <w:name w:val="stmainservices"/>
    <w:basedOn w:val="DefaultParagraphFont"/>
    <w:rsid w:val="00791B89"/>
  </w:style>
  <w:style w:type="character" w:customStyle="1" w:styleId="stbubblehcount">
    <w:name w:val="stbubble_hcount"/>
    <w:basedOn w:val="DefaultParagraphFont"/>
    <w:rsid w:val="00791B89"/>
  </w:style>
  <w:style w:type="paragraph" w:customStyle="1" w:styleId="Document">
    <w:name w:val="_Document"/>
    <w:basedOn w:val="Default"/>
    <w:next w:val="Default"/>
    <w:uiPriority w:val="99"/>
    <w:qFormat/>
    <w:rsid w:val="00791B89"/>
    <w:pPr>
      <w:spacing w:after="0" w:line="240" w:lineRule="auto"/>
    </w:pPr>
    <w:rPr>
      <w:rFonts w:ascii="New Baskerville" w:hAnsi="New Baskerville" w:cs="Times New Roman"/>
      <w:sz w:val="24"/>
    </w:rPr>
  </w:style>
  <w:style w:type="paragraph" w:customStyle="1" w:styleId="SubHead1">
    <w:name w:val="_SubHead1"/>
    <w:basedOn w:val="Default"/>
    <w:next w:val="Default"/>
    <w:uiPriority w:val="99"/>
    <w:qFormat/>
    <w:rsid w:val="00791B89"/>
    <w:pPr>
      <w:spacing w:after="0" w:line="240" w:lineRule="auto"/>
    </w:pPr>
    <w:rPr>
      <w:rFonts w:ascii="New Baskerville" w:hAnsi="New Baskerville" w:cs="Times New Roman"/>
      <w:sz w:val="24"/>
    </w:rPr>
  </w:style>
  <w:style w:type="paragraph" w:customStyle="1" w:styleId="SubHead2">
    <w:name w:val="_SubHead2"/>
    <w:basedOn w:val="Default"/>
    <w:next w:val="Default"/>
    <w:uiPriority w:val="99"/>
    <w:qFormat/>
    <w:rsid w:val="00791B89"/>
    <w:pPr>
      <w:spacing w:after="0" w:line="240" w:lineRule="auto"/>
    </w:pPr>
    <w:rPr>
      <w:rFonts w:ascii="New Baskerville" w:hAnsi="New Baskerville" w:cs="Times New Roman"/>
      <w:sz w:val="24"/>
    </w:rPr>
  </w:style>
  <w:style w:type="paragraph" w:customStyle="1" w:styleId="collapsed-hide">
    <w:name w:val="collapsed-hide"/>
    <w:basedOn w:val="Normal"/>
    <w:qFormat/>
    <w:rsid w:val="00791B89"/>
    <w:pPr>
      <w:spacing w:before="100" w:beforeAutospacing="1" w:after="100" w:afterAutospacing="1"/>
    </w:pPr>
    <w:rPr>
      <w:rFonts w:ascii="Times" w:hAnsi="Times"/>
      <w:sz w:val="20"/>
      <w:szCs w:val="20"/>
    </w:rPr>
  </w:style>
  <w:style w:type="paragraph" w:customStyle="1" w:styleId="odd">
    <w:name w:val="odd"/>
    <w:basedOn w:val="Normal"/>
    <w:qFormat/>
    <w:rsid w:val="00791B89"/>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791B89"/>
  </w:style>
  <w:style w:type="character" w:customStyle="1" w:styleId="tolocaltime">
    <w:name w:val="tolocaltime"/>
    <w:basedOn w:val="DefaultParagraphFont"/>
    <w:rsid w:val="00791B89"/>
  </w:style>
  <w:style w:type="character" w:customStyle="1" w:styleId="pb-byline">
    <w:name w:val="pb-byline"/>
    <w:basedOn w:val="DefaultParagraphFont"/>
    <w:rsid w:val="00791B89"/>
  </w:style>
  <w:style w:type="character" w:customStyle="1" w:styleId="pb-timestamp">
    <w:name w:val="pb-timestamp"/>
    <w:basedOn w:val="DefaultParagraphFont"/>
    <w:rsid w:val="00791B89"/>
  </w:style>
  <w:style w:type="character" w:customStyle="1" w:styleId="posted-on">
    <w:name w:val="posted-on"/>
    <w:basedOn w:val="DefaultParagraphFont"/>
    <w:rsid w:val="00791B89"/>
  </w:style>
  <w:style w:type="character" w:customStyle="1" w:styleId="even">
    <w:name w:val="even"/>
    <w:basedOn w:val="DefaultParagraphFont"/>
    <w:rsid w:val="00791B89"/>
  </w:style>
  <w:style w:type="character" w:customStyle="1" w:styleId="foreground">
    <w:name w:val="foreground"/>
    <w:basedOn w:val="DefaultParagraphFont"/>
    <w:rsid w:val="00791B89"/>
  </w:style>
  <w:style w:type="paragraph" w:customStyle="1" w:styleId="volissue">
    <w:name w:val="volissue"/>
    <w:basedOn w:val="Normal"/>
    <w:qFormat/>
    <w:rsid w:val="00791B89"/>
    <w:pPr>
      <w:spacing w:before="100" w:beforeAutospacing="1" w:after="100" w:afterAutospacing="1"/>
    </w:pPr>
    <w:rPr>
      <w:rFonts w:ascii="Times" w:hAnsi="Times"/>
      <w:sz w:val="20"/>
      <w:szCs w:val="20"/>
    </w:rPr>
  </w:style>
  <w:style w:type="character" w:customStyle="1" w:styleId="cat-date-line4">
    <w:name w:val="cat-date-line4"/>
    <w:basedOn w:val="DefaultParagraphFont"/>
    <w:rsid w:val="00791B89"/>
  </w:style>
  <w:style w:type="character" w:customStyle="1" w:styleId="articledate">
    <w:name w:val="articledate"/>
    <w:basedOn w:val="DefaultParagraphFont"/>
    <w:rsid w:val="00791B89"/>
  </w:style>
  <w:style w:type="character" w:customStyle="1" w:styleId="post-byline">
    <w:name w:val="post-byline"/>
    <w:basedOn w:val="DefaultParagraphFont"/>
    <w:rsid w:val="00791B89"/>
  </w:style>
  <w:style w:type="character" w:customStyle="1" w:styleId="upper">
    <w:name w:val="upper"/>
    <w:basedOn w:val="DefaultParagraphFont"/>
    <w:rsid w:val="00791B89"/>
  </w:style>
  <w:style w:type="character" w:customStyle="1" w:styleId="metadate">
    <w:name w:val="meta_date"/>
    <w:basedOn w:val="DefaultParagraphFont"/>
    <w:rsid w:val="00791B89"/>
  </w:style>
  <w:style w:type="character" w:customStyle="1" w:styleId="fa">
    <w:name w:val="fa"/>
    <w:basedOn w:val="DefaultParagraphFont"/>
    <w:rsid w:val="00791B89"/>
  </w:style>
  <w:style w:type="character" w:customStyle="1" w:styleId="longname">
    <w:name w:val="longname"/>
    <w:basedOn w:val="DefaultParagraphFont"/>
    <w:rsid w:val="00791B89"/>
  </w:style>
  <w:style w:type="character" w:customStyle="1" w:styleId="echocontainer">
    <w:name w:val="echo_container"/>
    <w:basedOn w:val="DefaultParagraphFont"/>
    <w:rsid w:val="00791B89"/>
  </w:style>
  <w:style w:type="character" w:customStyle="1" w:styleId="comment-display">
    <w:name w:val="comment-display"/>
    <w:basedOn w:val="DefaultParagraphFont"/>
    <w:rsid w:val="00791B89"/>
  </w:style>
  <w:style w:type="paragraph" w:customStyle="1" w:styleId="comment-count-label">
    <w:name w:val="comment-count-label"/>
    <w:basedOn w:val="Normal"/>
    <w:qFormat/>
    <w:rsid w:val="00791B89"/>
    <w:pPr>
      <w:spacing w:before="100" w:beforeAutospacing="1" w:after="100" w:afterAutospacing="1"/>
    </w:pPr>
    <w:rPr>
      <w:rFonts w:ascii="Times" w:hAnsi="Times"/>
      <w:sz w:val="20"/>
      <w:szCs w:val="20"/>
    </w:rPr>
  </w:style>
  <w:style w:type="character" w:customStyle="1" w:styleId="echo-counter">
    <w:name w:val="echo-counter"/>
    <w:basedOn w:val="DefaultParagraphFont"/>
    <w:rsid w:val="00791B89"/>
  </w:style>
  <w:style w:type="character" w:customStyle="1" w:styleId="discussion-policy">
    <w:name w:val="discussion-policy"/>
    <w:basedOn w:val="DefaultParagraphFont"/>
    <w:rsid w:val="00791B89"/>
  </w:style>
  <w:style w:type="character" w:customStyle="1" w:styleId="echo-apps-conversations-streamcaption">
    <w:name w:val="echo-apps-conversations-streamcaption"/>
    <w:basedOn w:val="DefaultParagraphFont"/>
    <w:rsid w:val="00791B89"/>
  </w:style>
  <w:style w:type="character" w:customStyle="1" w:styleId="echo-streamserver-controls-stream-item-text">
    <w:name w:val="echo-streamserver-controls-stream-item-text"/>
    <w:basedOn w:val="DefaultParagraphFont"/>
    <w:rsid w:val="00791B89"/>
  </w:style>
  <w:style w:type="character" w:customStyle="1" w:styleId="echo-streamserver-controls-facepile-more">
    <w:name w:val="echo-streamserver-controls-facepile-more"/>
    <w:basedOn w:val="DefaultParagraphFont"/>
    <w:rsid w:val="00791B89"/>
  </w:style>
  <w:style w:type="character" w:customStyle="1" w:styleId="echo-primaryfont">
    <w:name w:val="echo-primaryfont"/>
    <w:basedOn w:val="DefaultParagraphFont"/>
    <w:rsid w:val="00791B89"/>
  </w:style>
  <w:style w:type="character" w:customStyle="1" w:styleId="section">
    <w:name w:val="section"/>
    <w:basedOn w:val="DefaultParagraphFont"/>
    <w:rsid w:val="00791B89"/>
  </w:style>
  <w:style w:type="character" w:customStyle="1" w:styleId="wpsr-txt-headline">
    <w:name w:val="wpsr-txt-headline"/>
    <w:basedOn w:val="DefaultParagraphFont"/>
    <w:rsid w:val="00791B89"/>
  </w:style>
  <w:style w:type="character" w:customStyle="1" w:styleId="asset-metabar-author">
    <w:name w:val="asset-metabar-author"/>
    <w:basedOn w:val="DefaultParagraphFont"/>
    <w:rsid w:val="00791B89"/>
  </w:style>
  <w:style w:type="character" w:customStyle="1" w:styleId="asset-metabar-time">
    <w:name w:val="asset-metabar-time"/>
    <w:basedOn w:val="DefaultParagraphFont"/>
    <w:rsid w:val="00791B89"/>
  </w:style>
  <w:style w:type="character" w:customStyle="1" w:styleId="eza-dateline">
    <w:name w:val="eza-dateline"/>
    <w:basedOn w:val="DefaultParagraphFont"/>
    <w:rsid w:val="00791B89"/>
  </w:style>
  <w:style w:type="character" w:customStyle="1" w:styleId="eza-authors">
    <w:name w:val="eza-authors"/>
    <w:basedOn w:val="DefaultParagraphFont"/>
    <w:rsid w:val="00791B89"/>
  </w:style>
  <w:style w:type="character" w:customStyle="1" w:styleId="csmstaff">
    <w:name w:val="csm_staff"/>
    <w:basedOn w:val="DefaultParagraphFont"/>
    <w:rsid w:val="00791B89"/>
  </w:style>
  <w:style w:type="paragraph" w:customStyle="1" w:styleId="mol-para-with-font">
    <w:name w:val="mol-para-with-font"/>
    <w:basedOn w:val="Normal"/>
    <w:qFormat/>
    <w:rsid w:val="00791B8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91B89"/>
  </w:style>
  <w:style w:type="character" w:customStyle="1" w:styleId="byline-text">
    <w:name w:val="byline-text"/>
    <w:basedOn w:val="DefaultParagraphFont"/>
    <w:rsid w:val="00791B89"/>
  </w:style>
  <w:style w:type="character" w:customStyle="1" w:styleId="itemauthor">
    <w:name w:val="itemauthor"/>
    <w:basedOn w:val="DefaultParagraphFont"/>
    <w:rsid w:val="00791B89"/>
  </w:style>
  <w:style w:type="character" w:customStyle="1" w:styleId="itemdatecreated">
    <w:name w:val="itemdatecreated"/>
    <w:basedOn w:val="DefaultParagraphFont"/>
    <w:rsid w:val="00791B89"/>
  </w:style>
  <w:style w:type="character" w:customStyle="1" w:styleId="slug-metadata-note">
    <w:name w:val="slug-metadata-note"/>
    <w:basedOn w:val="DefaultParagraphFont"/>
    <w:rsid w:val="00791B89"/>
  </w:style>
  <w:style w:type="character" w:customStyle="1" w:styleId="drop-capped">
    <w:name w:val="drop-capped"/>
    <w:basedOn w:val="DefaultParagraphFont"/>
    <w:rsid w:val="00791B89"/>
  </w:style>
  <w:style w:type="paragraph" w:customStyle="1" w:styleId="articleopinion-standfirst">
    <w:name w:val="articleopinion-standfirst"/>
    <w:basedOn w:val="Normal"/>
    <w:qFormat/>
    <w:rsid w:val="00791B89"/>
    <w:pPr>
      <w:spacing w:before="100" w:beforeAutospacing="1" w:after="100" w:afterAutospacing="1"/>
    </w:pPr>
    <w:rPr>
      <w:rFonts w:ascii="Times" w:hAnsi="Times"/>
      <w:sz w:val="20"/>
      <w:szCs w:val="20"/>
    </w:rPr>
  </w:style>
  <w:style w:type="paragraph" w:customStyle="1" w:styleId="snippet">
    <w:name w:val="snippet"/>
    <w:basedOn w:val="Normal"/>
    <w:qFormat/>
    <w:rsid w:val="00791B89"/>
    <w:pPr>
      <w:spacing w:before="100" w:beforeAutospacing="1" w:after="100" w:afterAutospacing="1"/>
    </w:pPr>
    <w:rPr>
      <w:rFonts w:ascii="Times" w:hAnsi="Times"/>
      <w:sz w:val="20"/>
      <w:szCs w:val="20"/>
    </w:rPr>
  </w:style>
  <w:style w:type="character" w:customStyle="1" w:styleId="thetitle">
    <w:name w:val="the_title"/>
    <w:basedOn w:val="DefaultParagraphFont"/>
    <w:rsid w:val="00791B89"/>
  </w:style>
  <w:style w:type="character" w:customStyle="1" w:styleId="view-count">
    <w:name w:val="view-count"/>
    <w:basedOn w:val="DefaultParagraphFont"/>
    <w:rsid w:val="00791B89"/>
  </w:style>
  <w:style w:type="character" w:customStyle="1" w:styleId="rupee">
    <w:name w:val="rupee"/>
    <w:basedOn w:val="DefaultParagraphFont"/>
    <w:rsid w:val="00791B89"/>
  </w:style>
  <w:style w:type="character" w:customStyle="1" w:styleId="grey1">
    <w:name w:val="grey1"/>
    <w:basedOn w:val="DefaultParagraphFont"/>
    <w:rsid w:val="00791B89"/>
  </w:style>
  <w:style w:type="paragraph" w:customStyle="1" w:styleId="Pa13">
    <w:name w:val="Pa13"/>
    <w:basedOn w:val="Default"/>
    <w:next w:val="Default"/>
    <w:uiPriority w:val="99"/>
    <w:qFormat/>
    <w:rsid w:val="00791B89"/>
    <w:pPr>
      <w:spacing w:after="0" w:line="201" w:lineRule="atLeast"/>
    </w:pPr>
    <w:rPr>
      <w:rFonts w:ascii="Times New Roman" w:hAnsi="Times New Roman" w:cs="Times New Roman"/>
      <w:sz w:val="24"/>
    </w:rPr>
  </w:style>
  <w:style w:type="paragraph" w:customStyle="1" w:styleId="Pa14">
    <w:name w:val="Pa14"/>
    <w:basedOn w:val="Default"/>
    <w:next w:val="Default"/>
    <w:uiPriority w:val="99"/>
    <w:qFormat/>
    <w:rsid w:val="00791B89"/>
    <w:pPr>
      <w:spacing w:after="0" w:line="241" w:lineRule="atLeast"/>
    </w:pPr>
    <w:rPr>
      <w:rFonts w:ascii="Times New Roman" w:hAnsi="Times New Roman" w:cs="Times New Roman"/>
      <w:sz w:val="24"/>
    </w:rPr>
  </w:style>
  <w:style w:type="paragraph" w:customStyle="1" w:styleId="Pa9">
    <w:name w:val="Pa9"/>
    <w:basedOn w:val="Default"/>
    <w:next w:val="Default"/>
    <w:uiPriority w:val="99"/>
    <w:qFormat/>
    <w:rsid w:val="00791B89"/>
    <w:pPr>
      <w:spacing w:after="0" w:line="241" w:lineRule="atLeast"/>
    </w:pPr>
    <w:rPr>
      <w:rFonts w:ascii="Gill Sans" w:hAnsi="Gill Sans" w:cs="Times New Roman"/>
      <w:sz w:val="24"/>
    </w:rPr>
  </w:style>
  <w:style w:type="character" w:customStyle="1" w:styleId="bureau">
    <w:name w:val="bureau"/>
    <w:basedOn w:val="DefaultParagraphFont"/>
    <w:rsid w:val="00791B89"/>
  </w:style>
  <w:style w:type="character" w:customStyle="1" w:styleId="reporttitle">
    <w:name w:val="report_title"/>
    <w:basedOn w:val="DefaultParagraphFont"/>
    <w:rsid w:val="00791B89"/>
  </w:style>
  <w:style w:type="character" w:customStyle="1" w:styleId="documenttype-longreleases">
    <w:name w:val="document_type_-_long_releases"/>
    <w:basedOn w:val="DefaultParagraphFont"/>
    <w:rsid w:val="00791B89"/>
  </w:style>
  <w:style w:type="character" w:customStyle="1" w:styleId="alt-date">
    <w:name w:val="alt-date"/>
    <w:basedOn w:val="DefaultParagraphFont"/>
    <w:rsid w:val="00791B89"/>
  </w:style>
  <w:style w:type="character" w:customStyle="1" w:styleId="entry-byline">
    <w:name w:val="entry-byline"/>
    <w:basedOn w:val="DefaultParagraphFont"/>
    <w:rsid w:val="00791B89"/>
  </w:style>
  <w:style w:type="character" w:customStyle="1" w:styleId="taglinecontrib">
    <w:name w:val="tagline_contrib"/>
    <w:basedOn w:val="DefaultParagraphFont"/>
    <w:rsid w:val="00791B89"/>
  </w:style>
  <w:style w:type="character" w:customStyle="1" w:styleId="articledate0">
    <w:name w:val="article_date"/>
    <w:basedOn w:val="DefaultParagraphFont"/>
    <w:rsid w:val="00791B89"/>
  </w:style>
  <w:style w:type="paragraph" w:customStyle="1" w:styleId="hg-daily">
    <w:name w:val="hg-daily"/>
    <w:basedOn w:val="Normal"/>
    <w:qFormat/>
    <w:rsid w:val="00791B89"/>
    <w:pPr>
      <w:spacing w:before="100" w:beforeAutospacing="1" w:after="100" w:afterAutospacing="1"/>
    </w:pPr>
    <w:rPr>
      <w:rFonts w:ascii="Times" w:hAnsi="Times"/>
      <w:sz w:val="20"/>
      <w:szCs w:val="20"/>
    </w:rPr>
  </w:style>
  <w:style w:type="paragraph" w:customStyle="1" w:styleId="buttonheading">
    <w:name w:val="buttonheading"/>
    <w:basedOn w:val="Normal"/>
    <w:qFormat/>
    <w:rsid w:val="00791B89"/>
    <w:pPr>
      <w:spacing w:before="100" w:beforeAutospacing="1" w:after="100" w:afterAutospacing="1"/>
    </w:pPr>
    <w:rPr>
      <w:rFonts w:ascii="Times" w:hAnsi="Times"/>
      <w:sz w:val="20"/>
      <w:szCs w:val="20"/>
    </w:rPr>
  </w:style>
  <w:style w:type="character" w:customStyle="1" w:styleId="createdate">
    <w:name w:val="createdate"/>
    <w:basedOn w:val="DefaultParagraphFont"/>
    <w:rsid w:val="00791B89"/>
  </w:style>
  <w:style w:type="paragraph" w:customStyle="1" w:styleId="p">
    <w:name w:val="p"/>
    <w:basedOn w:val="Normal"/>
    <w:qFormat/>
    <w:rsid w:val="00791B89"/>
    <w:pPr>
      <w:spacing w:before="100" w:beforeAutospacing="1" w:after="100" w:afterAutospacing="1"/>
    </w:pPr>
    <w:rPr>
      <w:rFonts w:ascii="Times" w:hAnsi="Times"/>
      <w:sz w:val="20"/>
      <w:szCs w:val="20"/>
    </w:rPr>
  </w:style>
  <w:style w:type="character" w:customStyle="1" w:styleId="text-label">
    <w:name w:val="text-label"/>
    <w:basedOn w:val="DefaultParagraphFont"/>
    <w:rsid w:val="00791B89"/>
  </w:style>
  <w:style w:type="character" w:customStyle="1" w:styleId="metad">
    <w:name w:val="metad"/>
    <w:rsid w:val="00791B89"/>
  </w:style>
  <w:style w:type="character" w:customStyle="1" w:styleId="justify1">
    <w:name w:val="justify1"/>
    <w:rsid w:val="00791B89"/>
  </w:style>
  <w:style w:type="paragraph" w:customStyle="1" w:styleId="TOC3Char">
    <w:name w:val="TOC 3 Char"/>
    <w:basedOn w:val="Normal"/>
    <w:next w:val="Normal"/>
    <w:qFormat/>
    <w:rsid w:val="00791B89"/>
    <w:rPr>
      <w:rFonts w:eastAsia="Times New Roman"/>
      <w:sz w:val="24"/>
      <w:szCs w:val="20"/>
    </w:rPr>
  </w:style>
  <w:style w:type="paragraph" w:customStyle="1" w:styleId="TOC1Char">
    <w:name w:val="TOC 1 Char"/>
    <w:basedOn w:val="Normal"/>
    <w:next w:val="Normal"/>
    <w:qFormat/>
    <w:rsid w:val="00791B89"/>
    <w:rPr>
      <w:rFonts w:eastAsia="Times New Roman"/>
      <w:b/>
      <w:sz w:val="24"/>
      <w:szCs w:val="20"/>
    </w:rPr>
  </w:style>
  <w:style w:type="paragraph" w:customStyle="1" w:styleId="ColorfulGrid-Accent11">
    <w:name w:val="Colorful Grid - Accent 11"/>
    <w:basedOn w:val="Normal"/>
    <w:next w:val="Normal"/>
    <w:uiPriority w:val="29"/>
    <w:qFormat/>
    <w:rsid w:val="00791B89"/>
    <w:pPr>
      <w:jc w:val="both"/>
    </w:pPr>
    <w:rPr>
      <w:rFonts w:ascii="Times New Roman" w:eastAsia="Times New Roman" w:hAnsi="Times New Roman" w:cs="Times New Roman"/>
      <w:i/>
      <w:iCs/>
      <w:color w:val="000000"/>
    </w:rPr>
  </w:style>
  <w:style w:type="character" w:customStyle="1" w:styleId="MediumGrid11">
    <w:name w:val="Medium Grid 11"/>
    <w:uiPriority w:val="99"/>
    <w:rsid w:val="00791B89"/>
    <w:rPr>
      <w:color w:val="808080"/>
    </w:rPr>
  </w:style>
  <w:style w:type="paragraph" w:customStyle="1" w:styleId="PlaceholderText2">
    <w:name w:val="Placeholder Text2"/>
    <w:basedOn w:val="Normal"/>
    <w:uiPriority w:val="99"/>
    <w:qFormat/>
    <w:rsid w:val="00791B8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91B89"/>
    <w:pPr>
      <w:keepNext/>
      <w:tabs>
        <w:tab w:val="num" w:pos="1440"/>
      </w:tabs>
      <w:ind w:left="1800" w:hanging="360"/>
      <w:outlineLvl w:val="2"/>
    </w:pPr>
    <w:rPr>
      <w:rFonts w:eastAsia="MS Gothic"/>
      <w:sz w:val="24"/>
    </w:rPr>
  </w:style>
  <w:style w:type="paragraph" w:customStyle="1" w:styleId="LightList1">
    <w:name w:val="Light List1"/>
    <w:basedOn w:val="Normal"/>
    <w:qFormat/>
    <w:rsid w:val="00791B89"/>
    <w:pPr>
      <w:keepNext/>
      <w:tabs>
        <w:tab w:val="num" w:pos="2160"/>
      </w:tabs>
      <w:ind w:left="2520" w:hanging="360"/>
      <w:outlineLvl w:val="3"/>
    </w:pPr>
    <w:rPr>
      <w:rFonts w:eastAsia="MS Gothic"/>
      <w:sz w:val="24"/>
    </w:rPr>
  </w:style>
  <w:style w:type="paragraph" w:customStyle="1" w:styleId="LightGrid1">
    <w:name w:val="Light Grid1"/>
    <w:basedOn w:val="Normal"/>
    <w:qFormat/>
    <w:rsid w:val="00791B8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91B8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91B89"/>
    <w:pPr>
      <w:keepNext/>
      <w:tabs>
        <w:tab w:val="num" w:pos="4320"/>
      </w:tabs>
      <w:ind w:left="4680" w:hanging="360"/>
      <w:outlineLvl w:val="6"/>
    </w:pPr>
    <w:rPr>
      <w:rFonts w:eastAsia="MS Gothic"/>
      <w:sz w:val="24"/>
    </w:rPr>
  </w:style>
  <w:style w:type="paragraph" w:customStyle="1" w:styleId="MediumList11">
    <w:name w:val="Medium List 11"/>
    <w:basedOn w:val="Normal"/>
    <w:qFormat/>
    <w:rsid w:val="00791B89"/>
    <w:pPr>
      <w:keepNext/>
      <w:tabs>
        <w:tab w:val="num" w:pos="5040"/>
      </w:tabs>
      <w:ind w:left="5400" w:hanging="360"/>
      <w:outlineLvl w:val="7"/>
    </w:pPr>
    <w:rPr>
      <w:rFonts w:eastAsia="MS Gothic"/>
      <w:sz w:val="24"/>
    </w:rPr>
  </w:style>
  <w:style w:type="paragraph" w:customStyle="1" w:styleId="MediumList21">
    <w:name w:val="Medium List 21"/>
    <w:basedOn w:val="Normal"/>
    <w:qFormat/>
    <w:rsid w:val="00791B89"/>
    <w:pPr>
      <w:keepNext/>
      <w:tabs>
        <w:tab w:val="num" w:pos="5760"/>
      </w:tabs>
      <w:ind w:left="6120" w:hanging="360"/>
      <w:outlineLvl w:val="8"/>
    </w:pPr>
    <w:rPr>
      <w:rFonts w:eastAsia="MS Gothic"/>
      <w:sz w:val="24"/>
    </w:rPr>
  </w:style>
  <w:style w:type="paragraph" w:customStyle="1" w:styleId="bylinejb">
    <w:name w:val="bylinejb"/>
    <w:basedOn w:val="Normal"/>
    <w:qFormat/>
    <w:rsid w:val="00791B89"/>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791B8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91B89"/>
  </w:style>
  <w:style w:type="character" w:customStyle="1" w:styleId="s2">
    <w:name w:val="s2"/>
    <w:basedOn w:val="DefaultParagraphFont"/>
    <w:rsid w:val="00791B89"/>
  </w:style>
  <w:style w:type="character" w:customStyle="1" w:styleId="s1">
    <w:name w:val="s1"/>
    <w:basedOn w:val="DefaultParagraphFont"/>
    <w:rsid w:val="00791B89"/>
  </w:style>
  <w:style w:type="paragraph" w:customStyle="1" w:styleId="LanguageEditing">
    <w:name w:val="Language Editing"/>
    <w:basedOn w:val="Normal"/>
    <w:link w:val="LanguageEditingChar"/>
    <w:qFormat/>
    <w:rsid w:val="00791B89"/>
    <w:rPr>
      <w:rFonts w:eastAsia="Times New Roman"/>
      <w:strike/>
    </w:rPr>
  </w:style>
  <w:style w:type="character" w:customStyle="1" w:styleId="LanguageEditingChar">
    <w:name w:val="Language Editing Char"/>
    <w:basedOn w:val="DefaultParagraphFont"/>
    <w:link w:val="LanguageEditing"/>
    <w:locked/>
    <w:rsid w:val="00791B89"/>
    <w:rPr>
      <w:rFonts w:ascii="Calibri" w:eastAsia="Times New Roman" w:hAnsi="Calibri" w:cs="Calibri"/>
      <w:strike/>
    </w:rPr>
  </w:style>
  <w:style w:type="character" w:customStyle="1" w:styleId="action-menu-toggled-item">
    <w:name w:val="action-menu-toggled-item"/>
    <w:basedOn w:val="DefaultParagraphFont"/>
    <w:rsid w:val="00791B89"/>
    <w:rPr>
      <w:rFonts w:ascii="Times New Roman" w:hAnsi="Times New Roman"/>
    </w:rPr>
  </w:style>
  <w:style w:type="character" w:customStyle="1" w:styleId="1Tag">
    <w:name w:val="1) Tag"/>
    <w:rsid w:val="00791B8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91B8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91B8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91B8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91B8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91B8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91B89"/>
    <w:rPr>
      <w:rFonts w:ascii="Calibri" w:eastAsia="Times New Roman" w:hAnsi="Calibri" w:cs="Calibri"/>
      <w:b/>
      <w:caps/>
      <w:sz w:val="40"/>
      <w:szCs w:val="40"/>
    </w:rPr>
  </w:style>
  <w:style w:type="paragraph" w:customStyle="1" w:styleId="Strikethrough0">
    <w:name w:val="Strikethrough"/>
    <w:basedOn w:val="Normal"/>
    <w:link w:val="StrikethroughChar"/>
    <w:qFormat/>
    <w:rsid w:val="00791B89"/>
    <w:rPr>
      <w:strike/>
    </w:rPr>
  </w:style>
  <w:style w:type="character" w:customStyle="1" w:styleId="StrikethroughChar">
    <w:name w:val="Strikethrough Char"/>
    <w:basedOn w:val="DefaultParagraphFont"/>
    <w:link w:val="Strikethrough0"/>
    <w:rsid w:val="00791B89"/>
    <w:rPr>
      <w:rFonts w:ascii="Calibri" w:hAnsi="Calibri" w:cs="Calibri"/>
      <w:strike/>
    </w:rPr>
  </w:style>
  <w:style w:type="character" w:styleId="SubtleReference">
    <w:name w:val="Subtle Reference"/>
    <w:basedOn w:val="DefaultParagraphFont"/>
    <w:uiPriority w:val="31"/>
    <w:qFormat/>
    <w:rsid w:val="00791B8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91B89"/>
    <w:rPr>
      <w:rFonts w:asciiTheme="minorHAnsi" w:hAnsiTheme="minorHAnsi"/>
      <w:bCs/>
      <w:sz w:val="16"/>
    </w:rPr>
  </w:style>
  <w:style w:type="character" w:customStyle="1" w:styleId="BoxBoldUnderline">
    <w:name w:val="Box Bold Underline"/>
    <w:rsid w:val="00791B8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91B89"/>
    <w:rPr>
      <w:rFonts w:eastAsia="Times New Roman"/>
      <w:sz w:val="24"/>
    </w:rPr>
  </w:style>
  <w:style w:type="character" w:customStyle="1" w:styleId="NormalF6Char">
    <w:name w:val="Normal F6 Char"/>
    <w:link w:val="NormalF6"/>
    <w:rsid w:val="00791B89"/>
    <w:rPr>
      <w:rFonts w:ascii="Calibri" w:eastAsia="Times New Roman" w:hAnsi="Calibri" w:cs="Calibri"/>
      <w:sz w:val="24"/>
    </w:rPr>
  </w:style>
  <w:style w:type="paragraph" w:customStyle="1" w:styleId="TagNew">
    <w:name w:val="Tag New"/>
    <w:qFormat/>
    <w:rsid w:val="00791B89"/>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791B89"/>
    <w:rPr>
      <w:b/>
      <w:bCs/>
      <w:sz w:val="20"/>
      <w:u w:val="single"/>
      <w:bdr w:val="single" w:sz="4" w:space="0" w:color="auto"/>
    </w:rPr>
  </w:style>
  <w:style w:type="character" w:customStyle="1" w:styleId="postby">
    <w:name w:val="post_by"/>
    <w:rsid w:val="00791B89"/>
  </w:style>
  <w:style w:type="character" w:customStyle="1" w:styleId="postdate">
    <w:name w:val="post_date"/>
    <w:rsid w:val="00791B89"/>
  </w:style>
  <w:style w:type="character" w:customStyle="1" w:styleId="moretop">
    <w:name w:val="more_top"/>
    <w:rsid w:val="00791B89"/>
  </w:style>
  <w:style w:type="paragraph" w:customStyle="1" w:styleId="TagNew0">
    <w:name w:val="Tag_New"/>
    <w:qFormat/>
    <w:rsid w:val="00791B8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91B8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791B89"/>
    <w:pPr>
      <w:spacing w:before="100" w:beforeAutospacing="1" w:after="100" w:afterAutospacing="1"/>
    </w:pPr>
    <w:rPr>
      <w:rFonts w:eastAsia="Times New Roman"/>
      <w:sz w:val="24"/>
    </w:rPr>
  </w:style>
  <w:style w:type="character" w:customStyle="1" w:styleId="Boxing-New">
    <w:name w:val="Boxing - New"/>
    <w:basedOn w:val="DefaultParagraphFont"/>
    <w:rsid w:val="00791B89"/>
    <w:rPr>
      <w:rFonts w:ascii="Arial Narrow" w:hAnsi="Arial Narrow"/>
      <w:sz w:val="16"/>
      <w:u w:val="none"/>
      <w:bdr w:val="single" w:sz="4" w:space="0" w:color="auto"/>
    </w:rPr>
  </w:style>
  <w:style w:type="character" w:customStyle="1" w:styleId="ReadstuffChar">
    <w:name w:val="Read stuff Char"/>
    <w:rsid w:val="00791B89"/>
    <w:rPr>
      <w:rFonts w:ascii="Georgia" w:hAnsi="Georgia"/>
    </w:rPr>
  </w:style>
  <w:style w:type="character" w:customStyle="1" w:styleId="StyleDebateUnderline10pt">
    <w:name w:val="Style Debate Underline + 10 pt"/>
    <w:basedOn w:val="DefaultParagraphFont"/>
    <w:rsid w:val="00791B89"/>
    <w:rPr>
      <w:rFonts w:ascii="Times New Roman" w:hAnsi="Times New Roman"/>
      <w:sz w:val="20"/>
      <w:szCs w:val="20"/>
      <w:u w:val="single"/>
    </w:rPr>
  </w:style>
  <w:style w:type="character" w:customStyle="1" w:styleId="allocatoragentsleft">
    <w:name w:val="al_locatoragentsleft"/>
    <w:basedOn w:val="DefaultParagraphFont"/>
    <w:rsid w:val="00791B89"/>
  </w:style>
  <w:style w:type="character" w:customStyle="1" w:styleId="Style12ptBoldUnderline1">
    <w:name w:val="Style 12 pt Bold Underline1"/>
    <w:rsid w:val="00791B89"/>
    <w:rPr>
      <w:b/>
      <w:bCs/>
      <w:sz w:val="24"/>
      <w:u w:val="single"/>
    </w:rPr>
  </w:style>
  <w:style w:type="paragraph" w:customStyle="1" w:styleId="Carding">
    <w:name w:val="Carding"/>
    <w:basedOn w:val="Normal"/>
    <w:qFormat/>
    <w:rsid w:val="00791B89"/>
    <w:rPr>
      <w:rFonts w:eastAsia="Times New Roman"/>
      <w:sz w:val="18"/>
    </w:rPr>
  </w:style>
  <w:style w:type="character" w:customStyle="1" w:styleId="aunderline1">
    <w:name w:val="aunderline"/>
    <w:qFormat/>
    <w:rsid w:val="00791B89"/>
    <w:rPr>
      <w:rFonts w:ascii="Times New Roman" w:hAnsi="Times New Roman"/>
      <w:sz w:val="20"/>
      <w:szCs w:val="24"/>
      <w:u w:val="thick"/>
    </w:rPr>
  </w:style>
  <w:style w:type="character" w:customStyle="1" w:styleId="StyleStyle4CharTimesNewRoman11ptBold">
    <w:name w:val="Style Style4 Char + Times New Roman 11 pt Bold"/>
    <w:rsid w:val="00791B89"/>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791B89"/>
  </w:style>
  <w:style w:type="character" w:customStyle="1" w:styleId="sensecontent">
    <w:name w:val="sense_content"/>
    <w:basedOn w:val="DefaultParagraphFont"/>
    <w:rsid w:val="00791B89"/>
  </w:style>
  <w:style w:type="character" w:customStyle="1" w:styleId="vi">
    <w:name w:val="vi"/>
    <w:basedOn w:val="DefaultParagraphFont"/>
    <w:rsid w:val="00791B89"/>
  </w:style>
  <w:style w:type="character" w:customStyle="1" w:styleId="pagetitle0">
    <w:name w:val="pagetitle"/>
    <w:basedOn w:val="DefaultParagraphFont"/>
    <w:rsid w:val="00791B89"/>
  </w:style>
  <w:style w:type="paragraph" w:customStyle="1" w:styleId="NormalWeb8">
    <w:name w:val="Normal (Web)8"/>
    <w:basedOn w:val="Normal"/>
    <w:qFormat/>
    <w:rsid w:val="00791B89"/>
    <w:pPr>
      <w:spacing w:before="100" w:beforeAutospacing="1" w:after="100" w:afterAutospacing="1"/>
    </w:pPr>
    <w:rPr>
      <w:rFonts w:eastAsia="Times New Roman"/>
      <w:sz w:val="18"/>
      <w:szCs w:val="18"/>
    </w:rPr>
  </w:style>
  <w:style w:type="character" w:customStyle="1" w:styleId="Heading2Char1CharCharCharCharCharC">
    <w:name w:val="Heading 2 Char1 Char Char Char Char Char C"/>
    <w:rsid w:val="00791B89"/>
    <w:rPr>
      <w:rFonts w:cs="Arial"/>
      <w:b/>
      <w:bCs/>
      <w:iCs/>
      <w:sz w:val="24"/>
      <w:szCs w:val="28"/>
      <w:lang w:val="en-US" w:eastAsia="en-US" w:bidi="ar-SA"/>
    </w:rPr>
  </w:style>
  <w:style w:type="character" w:customStyle="1" w:styleId="StyleUnderlineCharTimesBold">
    <w:name w:val="Style Underline Char + Times Bold"/>
    <w:rsid w:val="00791B89"/>
    <w:rPr>
      <w:rFonts w:ascii="Times" w:hAnsi="Times"/>
      <w:b w:val="0"/>
      <w:bCs/>
      <w:sz w:val="20"/>
      <w:u w:val="single"/>
    </w:rPr>
  </w:style>
  <w:style w:type="character" w:customStyle="1" w:styleId="blubigktbiz">
    <w:name w:val="blubigktbiz"/>
    <w:rsid w:val="00791B89"/>
  </w:style>
  <w:style w:type="character" w:customStyle="1" w:styleId="Style4CharChar">
    <w:name w:val="Style4 Char Char"/>
    <w:rsid w:val="00791B89"/>
    <w:rPr>
      <w:rFonts w:ascii="Arial Narrow" w:hAnsi="Arial Narrow"/>
      <w:noProof w:val="0"/>
      <w:szCs w:val="24"/>
      <w:u w:val="single"/>
      <w:lang w:val="en-US" w:eastAsia="en-US" w:bidi="ar-SA"/>
    </w:rPr>
  </w:style>
  <w:style w:type="character" w:customStyle="1" w:styleId="StyleEmphasisArial12ptBold">
    <w:name w:val="Style Emphasis + Arial 12 pt Bold"/>
    <w:rsid w:val="00791B89"/>
    <w:rPr>
      <w:rFonts w:ascii="Arial" w:hAnsi="Arial"/>
      <w:b/>
      <w:bCs/>
      <w:i/>
      <w:iCs/>
      <w:sz w:val="24"/>
    </w:rPr>
  </w:style>
  <w:style w:type="character" w:customStyle="1" w:styleId="super">
    <w:name w:val="super"/>
    <w:rsid w:val="00791B89"/>
  </w:style>
  <w:style w:type="character" w:customStyle="1" w:styleId="text30">
    <w:name w:val="text30"/>
    <w:rsid w:val="00791B89"/>
  </w:style>
  <w:style w:type="character" w:customStyle="1" w:styleId="uppercase">
    <w:name w:val="uppercase"/>
    <w:rsid w:val="00791B89"/>
  </w:style>
  <w:style w:type="character" w:customStyle="1" w:styleId="mainbody1">
    <w:name w:val="mainbody1"/>
    <w:rsid w:val="00791B89"/>
    <w:rPr>
      <w:rFonts w:ascii="Verdana" w:hAnsi="Verdana" w:hint="default"/>
      <w:color w:val="000000"/>
      <w:sz w:val="22"/>
      <w:szCs w:val="22"/>
    </w:rPr>
  </w:style>
  <w:style w:type="paragraph" w:customStyle="1" w:styleId="author-credentials">
    <w:name w:val="author-credentials"/>
    <w:basedOn w:val="Normal"/>
    <w:qFormat/>
    <w:rsid w:val="00791B89"/>
    <w:pPr>
      <w:spacing w:before="100" w:beforeAutospacing="1" w:after="100" w:afterAutospacing="1"/>
    </w:pPr>
    <w:rPr>
      <w:rFonts w:eastAsia="Times New Roman"/>
      <w:sz w:val="24"/>
    </w:rPr>
  </w:style>
  <w:style w:type="paragraph" w:customStyle="1" w:styleId="Style23">
    <w:name w:val="Style23"/>
    <w:basedOn w:val="Normal"/>
    <w:uiPriority w:val="99"/>
    <w:qFormat/>
    <w:rsid w:val="00791B89"/>
    <w:pPr>
      <w:autoSpaceDE w:val="0"/>
      <w:autoSpaceDN w:val="0"/>
      <w:adjustRightInd w:val="0"/>
      <w:spacing w:line="209" w:lineRule="exact"/>
    </w:pPr>
    <w:rPr>
      <w:rFonts w:eastAsia="SimSun"/>
      <w:sz w:val="24"/>
    </w:rPr>
  </w:style>
  <w:style w:type="character" w:customStyle="1" w:styleId="StyleUnderlined11ptBoldChar">
    <w:name w:val="Style Underlined + 11 pt Bold Char"/>
    <w:basedOn w:val="DefaultParagraphFont"/>
    <w:link w:val="StyleUnderlined11ptBold"/>
    <w:locked/>
    <w:rsid w:val="00791B89"/>
    <w:rPr>
      <w:b/>
      <w:bCs/>
      <w:u w:val="single"/>
    </w:rPr>
  </w:style>
  <w:style w:type="paragraph" w:customStyle="1" w:styleId="StyleUnderlined11ptBold">
    <w:name w:val="Style Underlined + 11 pt Bold"/>
    <w:basedOn w:val="underlined"/>
    <w:link w:val="StyleUnderlined11ptBoldChar"/>
    <w:qFormat/>
    <w:rsid w:val="00791B89"/>
    <w:pPr>
      <w:contextualSpacing w:val="0"/>
    </w:pPr>
    <w:rPr>
      <w:rFonts w:asciiTheme="minorHAnsi" w:eastAsiaTheme="minorHAnsi" w:hAnsiTheme="minorHAnsi" w:cstheme="minorBidi"/>
      <w:b/>
      <w:bCs/>
      <w:sz w:val="22"/>
      <w:szCs w:val="22"/>
    </w:rPr>
  </w:style>
  <w:style w:type="character" w:customStyle="1" w:styleId="StyleStyle11ptBoldUnderlineBorderSinglesolidlineAuto">
    <w:name w:val="Style Style 11 pt Bold Underline Border: : (Single solid line Auto ..."/>
    <w:basedOn w:val="DefaultParagraphFont"/>
    <w:rsid w:val="00791B89"/>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791B89"/>
    <w:rPr>
      <w:rFonts w:cs="Arial"/>
      <w:bCs/>
      <w:szCs w:val="26"/>
      <w:u w:val="single"/>
      <w:lang w:val="en-US" w:eastAsia="en-US" w:bidi="ar-SA"/>
    </w:rPr>
  </w:style>
  <w:style w:type="character" w:customStyle="1" w:styleId="StyleUnderlinePatternClearYellow">
    <w:name w:val="Style Underline Pattern: Clear (Yellow)"/>
    <w:basedOn w:val="DefaultParagraphFont"/>
    <w:rsid w:val="00791B89"/>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791B8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91B89"/>
    <w:rPr>
      <w:rFonts w:eastAsia="Calibri"/>
      <w:u w:val="single"/>
    </w:rPr>
  </w:style>
  <w:style w:type="paragraph" w:customStyle="1" w:styleId="StyleStyleStyleCNA9ptBefore1pt8ptPatternClear">
    <w:name w:val="Style Style Style CN A + 9 pt Before:  1 pt + 8 pt + Pattern: Clear..."/>
    <w:basedOn w:val="Normal"/>
    <w:autoRedefine/>
    <w:qFormat/>
    <w:rsid w:val="00791B8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791B89"/>
    <w:rPr>
      <w:b w:val="0"/>
      <w:bCs/>
      <w:u w:val="single"/>
    </w:rPr>
  </w:style>
  <w:style w:type="character" w:customStyle="1" w:styleId="formatp">
    <w:name w:val="formatp"/>
    <w:rsid w:val="00791B89"/>
  </w:style>
  <w:style w:type="character" w:customStyle="1" w:styleId="yshortcutscs4-ndcor">
    <w:name w:val="yshortcuts cs4-ndcor"/>
    <w:rsid w:val="00791B89"/>
  </w:style>
  <w:style w:type="character" w:customStyle="1" w:styleId="price">
    <w:name w:val="price"/>
    <w:rsid w:val="00791B89"/>
  </w:style>
  <w:style w:type="character" w:customStyle="1" w:styleId="price-change">
    <w:name w:val="price-change"/>
    <w:rsid w:val="00791B89"/>
  </w:style>
  <w:style w:type="character" w:customStyle="1" w:styleId="percent-change">
    <w:name w:val="percent-change"/>
    <w:rsid w:val="00791B89"/>
  </w:style>
  <w:style w:type="character" w:customStyle="1" w:styleId="bibfont">
    <w:name w:val="bibfont"/>
    <w:rsid w:val="00791B89"/>
    <w:rPr>
      <w:rFonts w:cs="Times New Roman"/>
    </w:rPr>
  </w:style>
  <w:style w:type="paragraph" w:customStyle="1" w:styleId="underlined1">
    <w:name w:val="underlined1"/>
    <w:next w:val="Normal"/>
    <w:autoRedefine/>
    <w:qFormat/>
    <w:rsid w:val="00791B8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91B89"/>
    <w:rPr>
      <w:rFonts w:eastAsia="Times New Roman"/>
      <w:b/>
      <w:sz w:val="24"/>
      <w:lang w:val="x-none" w:eastAsia="x-none"/>
    </w:rPr>
  </w:style>
  <w:style w:type="character" w:customStyle="1" w:styleId="SourceBoldedChar">
    <w:name w:val="Source Bolded Char"/>
    <w:link w:val="SourceBolded"/>
    <w:rsid w:val="00791B89"/>
    <w:rPr>
      <w:rFonts w:ascii="Calibri" w:eastAsia="Times New Roman" w:hAnsi="Calibri" w:cs="Calibri"/>
      <w:b/>
      <w:sz w:val="24"/>
      <w:lang w:val="x-none" w:eastAsia="x-none"/>
    </w:rPr>
  </w:style>
  <w:style w:type="paragraph" w:customStyle="1" w:styleId="CardDownSize">
    <w:name w:val="CardDownSize"/>
    <w:basedOn w:val="Normal"/>
    <w:link w:val="CardDownSizeChar"/>
    <w:qFormat/>
    <w:rsid w:val="00791B89"/>
    <w:rPr>
      <w:rFonts w:eastAsia="Calibri"/>
      <w:sz w:val="16"/>
      <w:szCs w:val="20"/>
      <w:lang w:val="x-none" w:eastAsia="x-none"/>
    </w:rPr>
  </w:style>
  <w:style w:type="character" w:customStyle="1" w:styleId="CardDownSizeChar">
    <w:name w:val="CardDownSize Char"/>
    <w:link w:val="CardDownSize"/>
    <w:rsid w:val="00791B89"/>
    <w:rPr>
      <w:rFonts w:ascii="Calibri" w:eastAsia="Calibri" w:hAnsi="Calibri" w:cs="Calibri"/>
      <w:sz w:val="16"/>
      <w:szCs w:val="20"/>
      <w:lang w:val="x-none" w:eastAsia="x-none"/>
    </w:rPr>
  </w:style>
  <w:style w:type="paragraph" w:customStyle="1" w:styleId="Citation10">
    <w:name w:val="Citation1"/>
    <w:basedOn w:val="Normal"/>
    <w:link w:val="Citation1Char"/>
    <w:qFormat/>
    <w:rsid w:val="00791B89"/>
    <w:rPr>
      <w:rFonts w:eastAsia="Calibri"/>
      <w:b/>
      <w:sz w:val="24"/>
      <w:u w:val="single"/>
      <w:lang w:val="x-none" w:eastAsia="x-none"/>
    </w:rPr>
  </w:style>
  <w:style w:type="character" w:customStyle="1" w:styleId="Citation1Char">
    <w:name w:val="Citation1 Char"/>
    <w:link w:val="Citation10"/>
    <w:rsid w:val="00791B89"/>
    <w:rPr>
      <w:rFonts w:ascii="Calibri" w:eastAsia="Calibri" w:hAnsi="Calibri" w:cs="Calibri"/>
      <w:b/>
      <w:sz w:val="24"/>
      <w:u w:val="single"/>
      <w:lang w:val="x-none" w:eastAsia="x-none"/>
    </w:rPr>
  </w:style>
  <w:style w:type="character" w:customStyle="1" w:styleId="TaglineChar">
    <w:name w:val="Tagline Char"/>
    <w:link w:val="Tagline0"/>
    <w:rsid w:val="00791B89"/>
    <w:rPr>
      <w:rFonts w:ascii="Calibri" w:hAnsi="Calibri" w:cs="Calibri"/>
      <w:b/>
      <w:sz w:val="26"/>
    </w:rPr>
  </w:style>
  <w:style w:type="character" w:customStyle="1" w:styleId="boldciteChar1">
    <w:name w:val="bold cite Char1"/>
    <w:rsid w:val="00791B8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91B89"/>
  </w:style>
  <w:style w:type="character" w:customStyle="1" w:styleId="leveluptitle">
    <w:name w:val="leveluptitle"/>
    <w:basedOn w:val="DefaultParagraphFont"/>
    <w:rsid w:val="00791B89"/>
  </w:style>
  <w:style w:type="character" w:customStyle="1" w:styleId="Irrelevant6fontChar">
    <w:name w:val="Irrelevant (6 font) Char"/>
    <w:basedOn w:val="DefaultParagraphFont"/>
    <w:link w:val="Irrelevant6font"/>
    <w:rsid w:val="00791B89"/>
    <w:rPr>
      <w:rFonts w:ascii="Calibri" w:eastAsia="Calibri" w:hAnsi="Calibri" w:cs="Calibri"/>
      <w:sz w:val="12"/>
      <w:szCs w:val="12"/>
    </w:rPr>
  </w:style>
  <w:style w:type="numbering" w:customStyle="1" w:styleId="NoList11111">
    <w:name w:val="No List11111"/>
    <w:next w:val="NoList"/>
    <w:uiPriority w:val="99"/>
    <w:semiHidden/>
    <w:unhideWhenUsed/>
    <w:rsid w:val="00791B89"/>
  </w:style>
  <w:style w:type="paragraph" w:customStyle="1" w:styleId="Non-NavPanelTag">
    <w:name w:val="Non-Nav Panel Tag"/>
    <w:basedOn w:val="Normal"/>
    <w:qFormat/>
    <w:rsid w:val="00791B89"/>
    <w:rPr>
      <w:b/>
      <w:sz w:val="26"/>
    </w:rPr>
  </w:style>
  <w:style w:type="character" w:customStyle="1" w:styleId="Hyperlink3">
    <w:name w:val="Hyperlink.3"/>
    <w:basedOn w:val="DefaultParagraphFont"/>
    <w:rsid w:val="00791B89"/>
    <w:rPr>
      <w:sz w:val="18"/>
      <w:szCs w:val="18"/>
    </w:rPr>
  </w:style>
  <w:style w:type="character" w:customStyle="1" w:styleId="Hyperlink40">
    <w:name w:val="Hyperlink.4"/>
    <w:basedOn w:val="DefaultParagraphFont"/>
    <w:rsid w:val="00791B89"/>
    <w:rPr>
      <w:sz w:val="18"/>
      <w:szCs w:val="18"/>
    </w:rPr>
  </w:style>
  <w:style w:type="character" w:customStyle="1" w:styleId="SmallCharChar">
    <w:name w:val="Small Char Char"/>
    <w:basedOn w:val="DefaultParagraphFont"/>
    <w:rsid w:val="00791B89"/>
    <w:rPr>
      <w:sz w:val="17"/>
      <w:szCs w:val="24"/>
      <w:lang w:val="en-US" w:eastAsia="en-US" w:bidi="ar-SA"/>
    </w:rPr>
  </w:style>
  <w:style w:type="paragraph" w:customStyle="1" w:styleId="TagsFutura">
    <w:name w:val="TagsFutura"/>
    <w:basedOn w:val="Normal"/>
    <w:next w:val="Cites"/>
    <w:qFormat/>
    <w:rsid w:val="00791B89"/>
    <w:rPr>
      <w:rFonts w:ascii="Futura" w:eastAsia="Times" w:hAnsi="Futura"/>
      <w:b/>
      <w:caps/>
      <w:sz w:val="18"/>
      <w:szCs w:val="20"/>
    </w:rPr>
  </w:style>
  <w:style w:type="paragraph" w:customStyle="1" w:styleId="DebateTag0">
    <w:name w:val="DebateTag"/>
    <w:basedOn w:val="Normal"/>
    <w:qFormat/>
    <w:rsid w:val="00791B89"/>
    <w:rPr>
      <w:rFonts w:eastAsia="Calibri"/>
      <w:b/>
    </w:rPr>
  </w:style>
  <w:style w:type="character" w:customStyle="1" w:styleId="Intemphasis">
    <w:name w:val="Intemphasis"/>
    <w:uiPriority w:val="1"/>
    <w:qFormat/>
    <w:rsid w:val="00791B89"/>
    <w:rPr>
      <w:rFonts w:ascii="Cambria" w:hAnsi="Cambria"/>
      <w:b/>
      <w:sz w:val="20"/>
      <w:u w:val="single"/>
      <w:bdr w:val="single" w:sz="4" w:space="0" w:color="auto"/>
      <w:shd w:val="pct25" w:color="auto" w:fill="auto"/>
    </w:rPr>
  </w:style>
  <w:style w:type="paragraph" w:customStyle="1" w:styleId="Heading42">
    <w:name w:val="Heading 42"/>
    <w:basedOn w:val="Normal"/>
    <w:qFormat/>
    <w:rsid w:val="00791B89"/>
    <w:rPr>
      <w:rFonts w:eastAsia="Times New Roman"/>
    </w:rPr>
  </w:style>
  <w:style w:type="paragraph" w:customStyle="1" w:styleId="DebateNormal">
    <w:name w:val="DebateNormal"/>
    <w:basedOn w:val="Normal"/>
    <w:link w:val="DebateNormalChar"/>
    <w:qFormat/>
    <w:rsid w:val="00791B89"/>
    <w:pPr>
      <w:spacing w:line="276" w:lineRule="auto"/>
    </w:pPr>
    <w:rPr>
      <w:rFonts w:eastAsia="Calibri"/>
      <w:szCs w:val="20"/>
    </w:rPr>
  </w:style>
  <w:style w:type="character" w:customStyle="1" w:styleId="DebateNormalChar">
    <w:name w:val="DebateNormal Char"/>
    <w:basedOn w:val="DefaultParagraphFont"/>
    <w:link w:val="DebateNormal"/>
    <w:rsid w:val="00791B89"/>
    <w:rPr>
      <w:rFonts w:ascii="Calibri" w:eastAsia="Calibri" w:hAnsi="Calibri" w:cs="Calibri"/>
      <w:szCs w:val="20"/>
    </w:rPr>
  </w:style>
  <w:style w:type="paragraph" w:customStyle="1" w:styleId="DebateEmphasis">
    <w:name w:val="DebateEmphasis"/>
    <w:basedOn w:val="Normal"/>
    <w:link w:val="DebateEmphasisChar"/>
    <w:qFormat/>
    <w:rsid w:val="00791B8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91B89"/>
    <w:rPr>
      <w:rFonts w:ascii="Calibri" w:eastAsia="Calibri" w:hAnsi="Calibri" w:cs="Calibri"/>
      <w:b/>
      <w:szCs w:val="20"/>
      <w:u w:val="single"/>
    </w:rPr>
  </w:style>
  <w:style w:type="paragraph" w:customStyle="1" w:styleId="NormalCite">
    <w:name w:val="NormalCite"/>
    <w:link w:val="NormalCiteChar"/>
    <w:qFormat/>
    <w:rsid w:val="00791B8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91B89"/>
    <w:rPr>
      <w:rFonts w:ascii="Times New Roman" w:hAnsi="Times New Roman" w:cs="Times New Roman"/>
      <w:sz w:val="18"/>
    </w:rPr>
  </w:style>
  <w:style w:type="paragraph" w:customStyle="1" w:styleId="StyleUnderlineChar11pt2">
    <w:name w:val="Style Underline Char + 11 pt2"/>
    <w:link w:val="StyleUnderlineChar11pt2Char"/>
    <w:qFormat/>
    <w:rsid w:val="00791B89"/>
    <w:pPr>
      <w:spacing w:line="240" w:lineRule="auto"/>
    </w:pPr>
    <w:rPr>
      <w:rFonts w:eastAsia="Times New Roman" w:cs="Calibri"/>
      <w:szCs w:val="24"/>
      <w:u w:val="single"/>
    </w:rPr>
  </w:style>
  <w:style w:type="character" w:customStyle="1" w:styleId="StyleUnderlineChar11pt2Char">
    <w:name w:val="Style Underline Char + 11 pt2 Char"/>
    <w:basedOn w:val="DefaultParagraphFont"/>
    <w:link w:val="StyleUnderlineChar11pt2"/>
    <w:rsid w:val="00791B89"/>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91B89"/>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91B89"/>
    <w:rPr>
      <w:rFonts w:eastAsia="Times New Roman" w:cs="Calibri"/>
      <w:szCs w:val="24"/>
      <w:u w:val="single"/>
      <w:bdr w:val="single" w:sz="4" w:space="0" w:color="auto"/>
    </w:rPr>
  </w:style>
  <w:style w:type="character" w:customStyle="1" w:styleId="Style9pt">
    <w:name w:val="Style 9 pt"/>
    <w:basedOn w:val="DefaultParagraphFont"/>
    <w:rsid w:val="00791B89"/>
    <w:rPr>
      <w:rFonts w:ascii="Times New Roman" w:hAnsi="Times New Roman"/>
      <w:sz w:val="20"/>
    </w:rPr>
  </w:style>
  <w:style w:type="character" w:customStyle="1" w:styleId="StyleunderlineArialNarrow9ptBold">
    <w:name w:val="Style underline + Arial Narrow 9 pt Bold"/>
    <w:basedOn w:val="underline"/>
    <w:rsid w:val="00791B89"/>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791B89"/>
    <w:pPr>
      <w:ind w:left="288" w:right="288"/>
    </w:pPr>
    <w:rPr>
      <w:rFonts w:eastAsia="Times New Roman"/>
      <w:szCs w:val="20"/>
    </w:rPr>
  </w:style>
  <w:style w:type="character" w:customStyle="1" w:styleId="StylecardCharCharArialNarrow9ptChar">
    <w:name w:val="Style card Char Char + Arial Narrow 9 pt Char"/>
    <w:link w:val="StylecardCharCharArialNarrow9pt"/>
    <w:rsid w:val="00791B89"/>
    <w:rPr>
      <w:rFonts w:eastAsia="Times New Roman"/>
      <w:szCs w:val="20"/>
    </w:rPr>
  </w:style>
  <w:style w:type="paragraph" w:customStyle="1" w:styleId="StyleCardTextArialNarrow9pt">
    <w:name w:val="Style Card Text + Arial Narrow 9 pt"/>
    <w:link w:val="StyleCardTextArialNarrow9ptChar"/>
    <w:qFormat/>
    <w:rsid w:val="00791B8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91B89"/>
    <w:rPr>
      <w:rFonts w:eastAsia="Times New Roman"/>
      <w:szCs w:val="24"/>
    </w:rPr>
  </w:style>
  <w:style w:type="character" w:customStyle="1" w:styleId="StyleBoldandUnderlineCharCharCharChar9pt">
    <w:name w:val="Style Bold and Underline Char Char Char Char + 9 pt"/>
    <w:basedOn w:val="DefaultParagraphFont"/>
    <w:rsid w:val="00791B8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91B8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91B8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91B8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91B89"/>
    <w:rPr>
      <w:rFonts w:eastAsia="Times New Roman"/>
      <w:szCs w:val="24"/>
    </w:rPr>
  </w:style>
  <w:style w:type="paragraph" w:customStyle="1" w:styleId="StyleMinimizedTextArialNarrow9pt">
    <w:name w:val="Style Minimized Text + Arial Narrow 9 pt"/>
    <w:basedOn w:val="Normal"/>
    <w:link w:val="StyleMinimizedTextArialNarrow9ptChar"/>
    <w:qFormat/>
    <w:rsid w:val="00791B89"/>
    <w:rPr>
      <w:rFonts w:eastAsia="Times New Roman"/>
    </w:rPr>
  </w:style>
  <w:style w:type="character" w:customStyle="1" w:styleId="StyleMinimizedTextArialNarrow9ptChar">
    <w:name w:val="Style Minimized Text + Arial Narrow 9 pt Char"/>
    <w:basedOn w:val="DefaultParagraphFont"/>
    <w:link w:val="StyleMinimizedTextArialNarrow9pt"/>
    <w:rsid w:val="00791B89"/>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91B8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91B89"/>
    <w:rPr>
      <w:rFonts w:eastAsia="Times New Roman" w:cs="Times New Roman"/>
      <w:szCs w:val="20"/>
      <w:u w:val="single"/>
    </w:rPr>
  </w:style>
  <w:style w:type="character" w:customStyle="1" w:styleId="StyleUnderlineCharChar111ptBorderSinglesolidlineA">
    <w:name w:val="Style Underline Char Char1 + 11 pt Border: : (Single solid line A..."/>
    <w:basedOn w:val="DefaultParagraphFont"/>
    <w:rsid w:val="00791B89"/>
    <w:rPr>
      <w:rFonts w:ascii="Times New Roman" w:hAnsi="Times New Roman"/>
      <w:sz w:val="20"/>
      <w:u w:val="single"/>
      <w:bdr w:val="single" w:sz="4" w:space="0" w:color="auto"/>
      <w:lang w:val="en-US" w:eastAsia="en-US" w:bidi="ar-SA"/>
    </w:rPr>
  </w:style>
  <w:style w:type="paragraph" w:customStyle="1" w:styleId="StyleStyle112pt">
    <w:name w:val="Style Style1 + 12 pt"/>
    <w:basedOn w:val="Normal"/>
    <w:link w:val="StyleStyle112ptChar"/>
    <w:qFormat/>
    <w:rsid w:val="00791B89"/>
    <w:rPr>
      <w:rFonts w:eastAsia="SimSun"/>
      <w:u w:val="single"/>
      <w:lang w:eastAsia="zh-CN"/>
    </w:rPr>
  </w:style>
  <w:style w:type="character" w:customStyle="1" w:styleId="StyleStyle112ptChar">
    <w:name w:val="Style Style1 + 12 pt Char"/>
    <w:basedOn w:val="DefaultParagraphFont"/>
    <w:link w:val="StyleStyle112pt"/>
    <w:rsid w:val="00791B89"/>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791B89"/>
    <w:pPr>
      <w:spacing w:line="240" w:lineRule="auto"/>
    </w:pPr>
    <w:rPr>
      <w:rFonts w:ascii="Times New Roman" w:eastAsia="SimSun" w:hAnsi="Times New Roman"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91B89"/>
    <w:rPr>
      <w:rFonts w:ascii="Times New Roman" w:eastAsia="SimSun" w:hAnsi="Times New Roman" w:cs="Calibri"/>
      <w:color w:val="000000"/>
      <w:sz w:val="20"/>
      <w:szCs w:val="24"/>
      <w:u w:val="single"/>
      <w:bdr w:val="single" w:sz="4" w:space="0" w:color="auto"/>
      <w:lang w:val="en-US" w:eastAsia="zh-CN" w:bidi="ar-SA"/>
    </w:rPr>
  </w:style>
  <w:style w:type="character" w:customStyle="1" w:styleId="CharChar111">
    <w:name w:val="Char Char111"/>
    <w:basedOn w:val="DefaultParagraphFont"/>
    <w:rsid w:val="00791B89"/>
    <w:rPr>
      <w:rFonts w:cs="Arial"/>
      <w:bCs/>
      <w:szCs w:val="26"/>
      <w:u w:val="single"/>
      <w:lang w:val="en-US" w:eastAsia="en-US" w:bidi="ar-SA"/>
    </w:rPr>
  </w:style>
  <w:style w:type="character" w:customStyle="1" w:styleId="AUnterdline">
    <w:name w:val="AUnterdline"/>
    <w:qFormat/>
    <w:rsid w:val="00791B89"/>
    <w:rPr>
      <w:rFonts w:ascii="Times New Roman" w:hAnsi="Times New Roman"/>
      <w:sz w:val="20"/>
      <w:u w:val="single"/>
    </w:rPr>
  </w:style>
  <w:style w:type="character" w:customStyle="1" w:styleId="DontRead">
    <w:name w:val="Don't Read"/>
    <w:qFormat/>
    <w:rsid w:val="00791B89"/>
    <w:rPr>
      <w:rFonts w:ascii="Times New Roman" w:hAnsi="Times New Roman"/>
      <w:sz w:val="16"/>
    </w:rPr>
  </w:style>
  <w:style w:type="character" w:customStyle="1" w:styleId="CharChar113">
    <w:name w:val="Char Char113"/>
    <w:basedOn w:val="DefaultParagraphFont"/>
    <w:rsid w:val="00791B89"/>
    <w:rPr>
      <w:rFonts w:cs="Arial"/>
      <w:bCs/>
      <w:szCs w:val="26"/>
      <w:u w:val="single"/>
      <w:lang w:val="en-US" w:eastAsia="en-US" w:bidi="ar-SA"/>
    </w:rPr>
  </w:style>
  <w:style w:type="character" w:customStyle="1" w:styleId="StyleunderlineBold0">
    <w:name w:val="Style underline + Bold"/>
    <w:basedOn w:val="underline"/>
    <w:rsid w:val="00791B89"/>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791B89"/>
    <w:rPr>
      <w:rFonts w:ascii="Times New Roman" w:eastAsia="Times New Roman" w:hAnsi="Times New Roman" w:cs="Arial"/>
      <w:b/>
      <w:bCs w:val="0"/>
      <w:sz w:val="20"/>
      <w:szCs w:val="24"/>
      <w:u w:val="single"/>
      <w:lang w:val="en-US" w:eastAsia="en-US" w:bidi="ar-SA"/>
    </w:rPr>
  </w:style>
  <w:style w:type="paragraph" w:customStyle="1" w:styleId="BoldandUnderline">
    <w:name w:val="Bold and Underline"/>
    <w:basedOn w:val="Normal"/>
    <w:qFormat/>
    <w:rsid w:val="00791B89"/>
    <w:rPr>
      <w:rFonts w:eastAsia="Times New Roman"/>
      <w:b/>
      <w:u w:val="single"/>
    </w:rPr>
  </w:style>
  <w:style w:type="character" w:customStyle="1" w:styleId="UnderlineChar5Char">
    <w:name w:val="Underline Char5 Char"/>
    <w:basedOn w:val="DefaultParagraphFont"/>
    <w:rsid w:val="00791B89"/>
    <w:rPr>
      <w:szCs w:val="24"/>
      <w:u w:val="single"/>
      <w:lang w:val="en-US" w:eastAsia="en-US" w:bidi="ar-SA"/>
    </w:rPr>
  </w:style>
  <w:style w:type="paragraph" w:customStyle="1" w:styleId="UnderlineChar4">
    <w:name w:val="Underline Char4"/>
    <w:basedOn w:val="Normal"/>
    <w:link w:val="UnderlineChar4Char"/>
    <w:qFormat/>
    <w:rsid w:val="00791B8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91B89"/>
    <w:rPr>
      <w:rFonts w:asciiTheme="minorHAnsi" w:hAnsiTheme="minorHAnsi" w:cstheme="minorBidi"/>
      <w:b/>
      <w:u w:val="single"/>
    </w:rPr>
  </w:style>
  <w:style w:type="paragraph" w:customStyle="1" w:styleId="UnderlineChar3">
    <w:name w:val="Underline Char3"/>
    <w:basedOn w:val="Normal"/>
    <w:link w:val="UnderlineChar3Char"/>
    <w:qFormat/>
    <w:rsid w:val="00791B89"/>
    <w:rPr>
      <w:rFonts w:eastAsia="Times New Roman"/>
      <w:u w:val="single"/>
    </w:rPr>
  </w:style>
  <w:style w:type="character" w:customStyle="1" w:styleId="UnderlineChar3Char">
    <w:name w:val="Underline Char3 Char"/>
    <w:basedOn w:val="DefaultParagraphFont"/>
    <w:link w:val="UnderlineChar3"/>
    <w:rsid w:val="00791B89"/>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91B89"/>
    <w:rPr>
      <w:rFonts w:eastAsia="Times New Roman"/>
      <w:b/>
      <w:u w:val="single"/>
    </w:rPr>
  </w:style>
  <w:style w:type="character" w:customStyle="1" w:styleId="BoldandUnderlineChar3CharChar">
    <w:name w:val="Bold and Underline Char3 Char Char"/>
    <w:basedOn w:val="DefaultParagraphFont"/>
    <w:link w:val="BoldandUnderlineChar3Char"/>
    <w:rsid w:val="00791B89"/>
    <w:rPr>
      <w:rFonts w:ascii="Calibri" w:eastAsia="Times New Roman" w:hAnsi="Calibri" w:cs="Calibri"/>
      <w:b/>
      <w:u w:val="single"/>
    </w:rPr>
  </w:style>
  <w:style w:type="character" w:customStyle="1" w:styleId="base">
    <w:name w:val="base"/>
    <w:basedOn w:val="DefaultParagraphFont"/>
    <w:rsid w:val="00791B89"/>
  </w:style>
  <w:style w:type="character" w:customStyle="1" w:styleId="part-of-speech">
    <w:name w:val="part-of-speech"/>
    <w:basedOn w:val="DefaultParagraphFont"/>
    <w:rsid w:val="00791B89"/>
  </w:style>
  <w:style w:type="paragraph" w:customStyle="1" w:styleId="UnderlineBoldIndent">
    <w:name w:val="Underline + Bold Indent"/>
    <w:basedOn w:val="Normal"/>
    <w:link w:val="UnderlineBoldIndentCharChar"/>
    <w:qFormat/>
    <w:rsid w:val="00791B8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91B8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91B89"/>
    <w:rPr>
      <w:u w:val="single"/>
    </w:rPr>
  </w:style>
  <w:style w:type="character" w:customStyle="1" w:styleId="StyleUnderlineBoldIndent11ptChar">
    <w:name w:val="Style Underline + Bold Indent + 11 pt Char"/>
    <w:link w:val="StyleUnderlineBoldIndent11pt"/>
    <w:rsid w:val="00791B8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91B89"/>
    <w:rPr>
      <w:b/>
      <w:bCs/>
      <w:u w:val="single"/>
    </w:rPr>
  </w:style>
  <w:style w:type="character" w:customStyle="1" w:styleId="StyleUnderlineBoldIndent11ptBoldChar">
    <w:name w:val="Style Underline + Bold Indent + 11 pt Bold Char"/>
    <w:link w:val="StyleUnderlineBoldIndent11ptBold"/>
    <w:rsid w:val="00791B89"/>
    <w:rPr>
      <w:rFonts w:ascii="Calibri" w:eastAsia="Times New Roman" w:hAnsi="Calibri" w:cs="Calibri"/>
      <w:b/>
      <w:bCs/>
      <w:szCs w:val="20"/>
      <w:u w:val="single"/>
    </w:rPr>
  </w:style>
  <w:style w:type="character" w:customStyle="1" w:styleId="FontStyle177">
    <w:name w:val="Font Style177"/>
    <w:basedOn w:val="DefaultParagraphFont"/>
    <w:uiPriority w:val="99"/>
    <w:rsid w:val="00791B89"/>
    <w:rPr>
      <w:rFonts w:ascii="Times New Roman" w:hAnsi="Times New Roman" w:cs="Times New Roman"/>
      <w:sz w:val="20"/>
      <w:szCs w:val="20"/>
    </w:rPr>
  </w:style>
  <w:style w:type="character" w:customStyle="1" w:styleId="FontStyle173">
    <w:name w:val="Font Style173"/>
    <w:basedOn w:val="DefaultParagraphFont"/>
    <w:uiPriority w:val="99"/>
    <w:rsid w:val="00791B89"/>
    <w:rPr>
      <w:rFonts w:ascii="Times New Roman" w:hAnsi="Times New Roman" w:cs="Times New Roman"/>
      <w:sz w:val="14"/>
      <w:szCs w:val="14"/>
    </w:rPr>
  </w:style>
  <w:style w:type="character" w:customStyle="1" w:styleId="FontStyle151">
    <w:name w:val="Font Style151"/>
    <w:basedOn w:val="DefaultParagraphFont"/>
    <w:uiPriority w:val="99"/>
    <w:rsid w:val="00791B89"/>
    <w:rPr>
      <w:rFonts w:ascii="Arial Narrow" w:hAnsi="Arial Narrow" w:cs="Arial Narrow"/>
      <w:b/>
      <w:bCs/>
      <w:sz w:val="12"/>
      <w:szCs w:val="12"/>
    </w:rPr>
  </w:style>
  <w:style w:type="character" w:customStyle="1" w:styleId="FontStyle156">
    <w:name w:val="Font Style156"/>
    <w:basedOn w:val="DefaultParagraphFont"/>
    <w:uiPriority w:val="99"/>
    <w:rsid w:val="00791B89"/>
    <w:rPr>
      <w:rFonts w:ascii="Arial Narrow" w:hAnsi="Arial Narrow" w:cs="Arial Narrow"/>
      <w:sz w:val="8"/>
      <w:szCs w:val="8"/>
    </w:rPr>
  </w:style>
  <w:style w:type="character" w:customStyle="1" w:styleId="FontStyle160">
    <w:name w:val="Font Style160"/>
    <w:basedOn w:val="DefaultParagraphFont"/>
    <w:uiPriority w:val="99"/>
    <w:rsid w:val="00791B89"/>
    <w:rPr>
      <w:rFonts w:ascii="Times New Roman" w:hAnsi="Times New Roman" w:cs="Times New Roman"/>
      <w:b/>
      <w:bCs/>
      <w:sz w:val="20"/>
      <w:szCs w:val="20"/>
    </w:rPr>
  </w:style>
  <w:style w:type="character" w:customStyle="1" w:styleId="FontStyle178">
    <w:name w:val="Font Style178"/>
    <w:basedOn w:val="DefaultParagraphFont"/>
    <w:uiPriority w:val="99"/>
    <w:rsid w:val="00791B89"/>
    <w:rPr>
      <w:rFonts w:ascii="Times New Roman" w:hAnsi="Times New Roman" w:cs="Times New Roman"/>
      <w:sz w:val="18"/>
      <w:szCs w:val="18"/>
    </w:rPr>
  </w:style>
  <w:style w:type="paragraph" w:customStyle="1" w:styleId="Style140">
    <w:name w:val="Style14"/>
    <w:basedOn w:val="Normal"/>
    <w:uiPriority w:val="99"/>
    <w:qFormat/>
    <w:rsid w:val="00791B89"/>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791B89"/>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791B89"/>
    <w:rPr>
      <w:rFonts w:ascii="Times New Roman" w:hAnsi="Times New Roman" w:cs="Times New Roman"/>
      <w:sz w:val="12"/>
      <w:szCs w:val="12"/>
    </w:rPr>
  </w:style>
  <w:style w:type="paragraph" w:customStyle="1" w:styleId="Style90">
    <w:name w:val="Style9"/>
    <w:basedOn w:val="Normal"/>
    <w:uiPriority w:val="99"/>
    <w:qFormat/>
    <w:rsid w:val="00791B89"/>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791B89"/>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791B89"/>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791B89"/>
    <w:rPr>
      <w:rFonts w:ascii="Times New Roman" w:hAnsi="Times New Roman" w:cs="Times New Roman"/>
      <w:sz w:val="16"/>
      <w:szCs w:val="16"/>
    </w:rPr>
  </w:style>
  <w:style w:type="paragraph" w:customStyle="1" w:styleId="Stylecard11pt">
    <w:name w:val="Style card + 11 pt"/>
    <w:basedOn w:val="Normal"/>
    <w:link w:val="Stylecard11ptChar"/>
    <w:qFormat/>
    <w:rsid w:val="00791B89"/>
    <w:pPr>
      <w:ind w:left="288" w:right="288"/>
    </w:pPr>
    <w:rPr>
      <w:rFonts w:eastAsia="SimSun"/>
      <w:sz w:val="20"/>
      <w:lang w:eastAsia="zh-CN"/>
    </w:rPr>
  </w:style>
  <w:style w:type="character" w:customStyle="1" w:styleId="Stylecard11ptChar">
    <w:name w:val="Style card + 11 pt Char"/>
    <w:link w:val="Stylecard11pt"/>
    <w:rsid w:val="00791B89"/>
    <w:rPr>
      <w:rFonts w:ascii="Calibri" w:eastAsia="SimSun" w:hAnsi="Calibri" w:cs="Calibri"/>
      <w:sz w:val="20"/>
      <w:lang w:eastAsia="zh-CN"/>
    </w:rPr>
  </w:style>
  <w:style w:type="character" w:customStyle="1" w:styleId="globalcontentbody">
    <w:name w:val="globalcontentbody"/>
    <w:basedOn w:val="DefaultParagraphFont"/>
    <w:rsid w:val="00791B89"/>
  </w:style>
  <w:style w:type="character" w:customStyle="1" w:styleId="authorbio">
    <w:name w:val="authorbio"/>
    <w:basedOn w:val="DefaultParagraphFont"/>
    <w:rsid w:val="00791B89"/>
  </w:style>
  <w:style w:type="character" w:customStyle="1" w:styleId="StyleBoldandUnderlineCharChar11pt">
    <w:name w:val="Style Bold and Underline Char Char + 11 pt"/>
    <w:basedOn w:val="DefaultParagraphFont"/>
    <w:rsid w:val="00791B89"/>
    <w:rPr>
      <w:b/>
      <w:bCs/>
      <w:noProof w:val="0"/>
      <w:sz w:val="20"/>
      <w:u w:val="single"/>
      <w:lang w:val="en-US" w:eastAsia="en-US" w:bidi="ar-SA"/>
    </w:rPr>
  </w:style>
  <w:style w:type="character" w:customStyle="1" w:styleId="Hyperlink23">
    <w:name w:val="Hyperlink23"/>
    <w:basedOn w:val="DefaultParagraphFont"/>
    <w:rsid w:val="00791B89"/>
    <w:rPr>
      <w:color w:val="3300CC"/>
      <w:u w:val="single"/>
    </w:rPr>
  </w:style>
  <w:style w:type="character" w:customStyle="1" w:styleId="CharChar114">
    <w:name w:val="Char Char114"/>
    <w:basedOn w:val="DefaultParagraphFont"/>
    <w:rsid w:val="00791B89"/>
    <w:rPr>
      <w:rFonts w:cs="Arial"/>
      <w:bCs/>
      <w:szCs w:val="26"/>
      <w:u w:val="single"/>
      <w:lang w:val="en-US" w:eastAsia="en-US" w:bidi="ar-SA"/>
    </w:rPr>
  </w:style>
  <w:style w:type="character" w:customStyle="1" w:styleId="CharChar112">
    <w:name w:val="Char Char112"/>
    <w:basedOn w:val="DefaultParagraphFont"/>
    <w:rsid w:val="00791B89"/>
    <w:rPr>
      <w:rFonts w:cs="Arial"/>
      <w:bCs/>
      <w:szCs w:val="26"/>
      <w:u w:val="single"/>
      <w:lang w:val="en-US" w:eastAsia="en-US" w:bidi="ar-SA"/>
    </w:rPr>
  </w:style>
  <w:style w:type="paragraph" w:customStyle="1" w:styleId="WW-Default1">
    <w:name w:val="WW-Default1"/>
    <w:basedOn w:val="Normal"/>
    <w:qFormat/>
    <w:rsid w:val="00791B89"/>
    <w:pPr>
      <w:suppressAutoHyphens/>
    </w:pPr>
    <w:rPr>
      <w:rFonts w:eastAsia="Times New Roman"/>
      <w:b/>
      <w:bCs/>
      <w:szCs w:val="20"/>
      <w:lang w:eastAsia="ar-SA"/>
    </w:rPr>
  </w:style>
  <w:style w:type="character" w:customStyle="1" w:styleId="zoomme">
    <w:name w:val="zoomme"/>
    <w:basedOn w:val="DefaultParagraphFont"/>
    <w:rsid w:val="00791B89"/>
  </w:style>
  <w:style w:type="character" w:customStyle="1" w:styleId="classauthor">
    <w:name w:val="class=&quot;author&quot;"/>
    <w:basedOn w:val="DefaultParagraphFont"/>
    <w:rsid w:val="00791B89"/>
  </w:style>
  <w:style w:type="paragraph" w:customStyle="1" w:styleId="Stylecard11ptUnderline">
    <w:name w:val="Style card + 11 pt Underline"/>
    <w:basedOn w:val="Normal"/>
    <w:link w:val="Stylecard11ptUnderlineChar"/>
    <w:qFormat/>
    <w:rsid w:val="00791B89"/>
    <w:pPr>
      <w:ind w:left="288" w:right="288"/>
    </w:pPr>
    <w:rPr>
      <w:rFonts w:ascii="Times New Roman" w:eastAsia="SimSun" w:hAnsi="Times New Roman" w:cs="Times New Roman"/>
      <w:sz w:val="20"/>
      <w:u w:val="single"/>
      <w:lang w:eastAsia="zh-CN"/>
    </w:rPr>
  </w:style>
  <w:style w:type="character" w:customStyle="1" w:styleId="Stylecard11ptUnderlineChar">
    <w:name w:val="Style card + 11 pt Underline Char"/>
    <w:link w:val="Stylecard11ptUnderline"/>
    <w:rsid w:val="00791B89"/>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791B89"/>
  </w:style>
  <w:style w:type="character" w:customStyle="1" w:styleId="officialsbureau">
    <w:name w:val="official_s_bureau"/>
    <w:basedOn w:val="DefaultParagraphFont"/>
    <w:rsid w:val="00791B8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91B89"/>
    <w:pPr>
      <w:keepLines w:val="0"/>
      <w:pageBreakBefore w:val="0"/>
      <w:spacing w:before="240" w:after="60"/>
      <w:jc w:val="left"/>
    </w:pPr>
    <w:rPr>
      <w:rFonts w:eastAsia="Times New Roman" w:cs="Arial"/>
      <w:cap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91B89"/>
    <w:rPr>
      <w:rFonts w:ascii="Calibri" w:eastAsia="Times New Roman" w:hAnsi="Calibri" w:cs="Arial"/>
      <w:b/>
      <w:caps/>
      <w:sz w:val="24"/>
      <w:szCs w:val="28"/>
    </w:rPr>
  </w:style>
  <w:style w:type="character" w:customStyle="1" w:styleId="gray">
    <w:name w:val="gray"/>
    <w:basedOn w:val="DefaultParagraphFont"/>
    <w:rsid w:val="00791B89"/>
  </w:style>
  <w:style w:type="character" w:customStyle="1" w:styleId="Styleunderline11ptBorderSinglesolidlineAuto05p">
    <w:name w:val="Style underline + 11 pt Border: : (Single solid line Auto  0.5 p..."/>
    <w:rsid w:val="00791B89"/>
    <w:rPr>
      <w:sz w:val="20"/>
      <w:u w:val="single"/>
      <w:bdr w:val="single" w:sz="4" w:space="0" w:color="auto"/>
    </w:rPr>
  </w:style>
  <w:style w:type="character" w:customStyle="1" w:styleId="Citation-CompleteChar">
    <w:name w:val="Citation - Complete Char"/>
    <w:basedOn w:val="DefaultParagraphFont"/>
    <w:link w:val="Citation-Complete"/>
    <w:locked/>
    <w:rsid w:val="00791B89"/>
    <w:rPr>
      <w:rFonts w:ascii="Calibri" w:hAnsi="Calibri" w:cs="Calibri"/>
    </w:rPr>
  </w:style>
  <w:style w:type="paragraph" w:customStyle="1" w:styleId="StyleStyle49ptBoldItalic">
    <w:name w:val="Style Style4 + 9 pt Bold Italic"/>
    <w:basedOn w:val="Normal"/>
    <w:link w:val="StyleStyle49ptBoldItalicChar"/>
    <w:qFormat/>
    <w:rsid w:val="00791B8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91B89"/>
    <w:rPr>
      <w:rFonts w:ascii="Calibri" w:eastAsia="Times New Roman" w:hAnsi="Calibri" w:cs="Calibri"/>
      <w:b/>
      <w:bCs/>
      <w:i/>
      <w:iCs/>
      <w:u w:val="single"/>
    </w:rPr>
  </w:style>
  <w:style w:type="character" w:customStyle="1" w:styleId="newscontent">
    <w:name w:val="newscontent"/>
    <w:rsid w:val="00791B89"/>
  </w:style>
  <w:style w:type="character" w:customStyle="1" w:styleId="FontStyle172">
    <w:name w:val="Font Style172"/>
    <w:basedOn w:val="DefaultParagraphFont"/>
    <w:uiPriority w:val="99"/>
    <w:rsid w:val="00791B89"/>
    <w:rPr>
      <w:rFonts w:ascii="Times New Roman" w:hAnsi="Times New Roman" w:cs="Times New Roman"/>
      <w:b/>
      <w:bCs/>
      <w:sz w:val="16"/>
      <w:szCs w:val="16"/>
    </w:rPr>
  </w:style>
  <w:style w:type="paragraph" w:customStyle="1" w:styleId="Style180">
    <w:name w:val="Style18"/>
    <w:basedOn w:val="Normal"/>
    <w:uiPriority w:val="99"/>
    <w:qFormat/>
    <w:rsid w:val="00791B89"/>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791B89"/>
    <w:rPr>
      <w:rFonts w:ascii="Times New Roman" w:hAnsi="Times New Roman" w:cs="Times New Roman"/>
      <w:i/>
      <w:iCs/>
      <w:sz w:val="16"/>
      <w:szCs w:val="16"/>
    </w:rPr>
  </w:style>
  <w:style w:type="character" w:customStyle="1" w:styleId="FontStyle162">
    <w:name w:val="Font Style162"/>
    <w:basedOn w:val="DefaultParagraphFont"/>
    <w:uiPriority w:val="99"/>
    <w:rsid w:val="00791B89"/>
    <w:rPr>
      <w:rFonts w:ascii="Times New Roman" w:hAnsi="Times New Roman" w:cs="Times New Roman"/>
      <w:b/>
      <w:bCs/>
      <w:sz w:val="18"/>
      <w:szCs w:val="18"/>
    </w:rPr>
  </w:style>
  <w:style w:type="character" w:customStyle="1" w:styleId="FontStyle167">
    <w:name w:val="Font Style167"/>
    <w:basedOn w:val="DefaultParagraphFont"/>
    <w:uiPriority w:val="99"/>
    <w:rsid w:val="00791B89"/>
    <w:rPr>
      <w:rFonts w:ascii="Times New Roman" w:hAnsi="Times New Roman" w:cs="Times New Roman"/>
      <w:sz w:val="10"/>
      <w:szCs w:val="10"/>
    </w:rPr>
  </w:style>
  <w:style w:type="character" w:customStyle="1" w:styleId="FontStyle174">
    <w:name w:val="Font Style174"/>
    <w:basedOn w:val="DefaultParagraphFont"/>
    <w:uiPriority w:val="99"/>
    <w:rsid w:val="00791B89"/>
    <w:rPr>
      <w:rFonts w:ascii="Arial Narrow" w:hAnsi="Arial Narrow" w:cs="Arial Narrow"/>
      <w:b/>
      <w:bCs/>
      <w:sz w:val="18"/>
      <w:szCs w:val="18"/>
    </w:rPr>
  </w:style>
  <w:style w:type="paragraph" w:customStyle="1" w:styleId="Style47">
    <w:name w:val="Style47"/>
    <w:basedOn w:val="Normal"/>
    <w:uiPriority w:val="99"/>
    <w:qFormat/>
    <w:rsid w:val="00791B89"/>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791B89"/>
    <w:rPr>
      <w:rFonts w:ascii="Times New Roman" w:hAnsi="Times New Roman" w:cs="Times New Roman"/>
      <w:sz w:val="12"/>
      <w:szCs w:val="12"/>
    </w:rPr>
  </w:style>
  <w:style w:type="paragraph" w:customStyle="1" w:styleId="Style24">
    <w:name w:val="Style24"/>
    <w:basedOn w:val="Normal"/>
    <w:uiPriority w:val="99"/>
    <w:qFormat/>
    <w:rsid w:val="00791B89"/>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791B89"/>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791B89"/>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791B89"/>
    <w:rPr>
      <w:rFonts w:ascii="Times New Roman" w:hAnsi="Times New Roman" w:cs="Times New Roman"/>
      <w:b/>
      <w:bCs/>
      <w:sz w:val="18"/>
      <w:szCs w:val="18"/>
    </w:rPr>
  </w:style>
  <w:style w:type="paragraph" w:customStyle="1" w:styleId="Style210">
    <w:name w:val="Style21"/>
    <w:basedOn w:val="Normal"/>
    <w:uiPriority w:val="99"/>
    <w:qFormat/>
    <w:rsid w:val="00791B89"/>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791B89"/>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791B89"/>
    <w:rPr>
      <w:iCs w:val="0"/>
    </w:rPr>
  </w:style>
  <w:style w:type="paragraph" w:customStyle="1" w:styleId="Aa">
    <w:name w:val="A"/>
    <w:basedOn w:val="Default"/>
    <w:next w:val="Default"/>
    <w:qFormat/>
    <w:rsid w:val="00791B89"/>
    <w:pPr>
      <w:spacing w:after="0" w:line="240" w:lineRule="auto"/>
    </w:pPr>
    <w:rPr>
      <w:rFonts w:ascii="Times New Roman" w:eastAsia="Times New Roman" w:hAnsi="Times New Roman" w:cs="Times New Roman"/>
      <w:sz w:val="24"/>
      <w:lang w:bidi="en-US"/>
    </w:rPr>
  </w:style>
  <w:style w:type="character" w:customStyle="1" w:styleId="ac">
    <w:name w:val="••••"/>
    <w:rsid w:val="00791B89"/>
    <w:rPr>
      <w:color w:val="000000"/>
    </w:rPr>
  </w:style>
  <w:style w:type="character" w:customStyle="1" w:styleId="UL-Bold">
    <w:name w:val="UL-Bold"/>
    <w:basedOn w:val="DefaultParagraphFont"/>
    <w:rsid w:val="00791B89"/>
    <w:rPr>
      <w:u w:val="thick"/>
    </w:rPr>
  </w:style>
  <w:style w:type="character" w:customStyle="1" w:styleId="UL-None">
    <w:name w:val="UL-None"/>
    <w:basedOn w:val="DefaultParagraphFont"/>
    <w:rsid w:val="00791B89"/>
    <w:rPr>
      <w:u w:val="none"/>
    </w:rPr>
  </w:style>
  <w:style w:type="character" w:customStyle="1" w:styleId="styletimesnewroman12ptbold0">
    <w:name w:val="styletimesnewroman12ptbold"/>
    <w:basedOn w:val="DefaultParagraphFont"/>
    <w:rsid w:val="00791B89"/>
  </w:style>
  <w:style w:type="character" w:customStyle="1" w:styleId="FontStyle19">
    <w:name w:val="Font Style19"/>
    <w:basedOn w:val="DefaultParagraphFont"/>
    <w:uiPriority w:val="99"/>
    <w:rsid w:val="00791B89"/>
    <w:rPr>
      <w:rFonts w:ascii="Times New Roman" w:hAnsi="Times New Roman" w:cs="Times New Roman"/>
      <w:sz w:val="18"/>
      <w:szCs w:val="18"/>
    </w:rPr>
  </w:style>
  <w:style w:type="character" w:customStyle="1" w:styleId="UnderlineBox">
    <w:name w:val="Underline + Box"/>
    <w:uiPriority w:val="1"/>
    <w:qFormat/>
    <w:rsid w:val="00791B89"/>
    <w:rPr>
      <w:rFonts w:ascii="Georgia" w:hAnsi="Georgia"/>
      <w:b w:val="0"/>
      <w:sz w:val="22"/>
      <w:u w:val="single"/>
      <w:bdr w:val="single" w:sz="4" w:space="0" w:color="auto"/>
    </w:rPr>
  </w:style>
  <w:style w:type="character" w:customStyle="1" w:styleId="10ptnotbold">
    <w:name w:val="10ptnotbold"/>
    <w:basedOn w:val="DefaultParagraphFont"/>
    <w:rsid w:val="00791B89"/>
    <w:rPr>
      <w:sz w:val="20"/>
    </w:rPr>
  </w:style>
  <w:style w:type="paragraph" w:customStyle="1" w:styleId="ALLCAPS">
    <w:name w:val="ALL CAPS"/>
    <w:basedOn w:val="Normal"/>
    <w:link w:val="ALLCAPSChar"/>
    <w:qFormat/>
    <w:rsid w:val="00791B89"/>
    <w:rPr>
      <w:rFonts w:eastAsia="Times New Roman"/>
      <w:b/>
      <w:caps/>
      <w:szCs w:val="20"/>
    </w:rPr>
  </w:style>
  <w:style w:type="character" w:customStyle="1" w:styleId="kn">
    <w:name w:val="kn"/>
    <w:basedOn w:val="DefaultParagraphFont"/>
    <w:rsid w:val="00791B89"/>
  </w:style>
  <w:style w:type="paragraph" w:customStyle="1" w:styleId="StyleCardworksLinespacingsingle">
    <w:name w:val="Style Card works + Line spacing:  single"/>
    <w:basedOn w:val="Normal"/>
    <w:link w:val="StyleCardworksLinespacingsingleChar"/>
    <w:qFormat/>
    <w:rsid w:val="00791B8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91B89"/>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91B8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791B89"/>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791B89"/>
    <w:rPr>
      <w:rFonts w:ascii="Verdana" w:hAnsi="Verdana" w:hint="default"/>
      <w:color w:val="000000"/>
      <w:sz w:val="16"/>
      <w:szCs w:val="16"/>
    </w:rPr>
  </w:style>
  <w:style w:type="character" w:customStyle="1" w:styleId="TagCharCharCharChar0">
    <w:name w:val="Tag Char Char Char Char"/>
    <w:basedOn w:val="DefaultParagraphFont"/>
    <w:rsid w:val="00791B89"/>
    <w:rPr>
      <w:rFonts w:ascii="Times New Roman" w:eastAsia="Times New Roman" w:hAnsi="Times New Roman" w:cs="Times New Roman"/>
      <w:b/>
      <w:sz w:val="24"/>
      <w:szCs w:val="20"/>
    </w:rPr>
  </w:style>
  <w:style w:type="paragraph" w:customStyle="1" w:styleId="CITE1">
    <w:name w:val="CITE"/>
    <w:basedOn w:val="Heading2"/>
    <w:link w:val="CITEChar1"/>
    <w:autoRedefine/>
    <w:qFormat/>
    <w:rsid w:val="00791B89"/>
    <w:pPr>
      <w:keepLines w:val="0"/>
      <w:pageBreakBefore w:val="0"/>
      <w:spacing w:after="160"/>
      <w:contextualSpacing/>
      <w:jc w:val="left"/>
    </w:pPr>
    <w:rPr>
      <w:rFonts w:eastAsia="Times New Roman" w:cs="Arial"/>
      <w:b w:val="0"/>
      <w:iCs/>
      <w:caps/>
      <w:sz w:val="20"/>
      <w:szCs w:val="20"/>
      <w:u w:val="none"/>
    </w:rPr>
  </w:style>
  <w:style w:type="character" w:customStyle="1" w:styleId="CharacterStyle14">
    <w:name w:val="Character Style 14"/>
    <w:rsid w:val="00791B89"/>
    <w:rPr>
      <w:sz w:val="30"/>
      <w:szCs w:val="30"/>
    </w:rPr>
  </w:style>
  <w:style w:type="character" w:customStyle="1" w:styleId="CharacterStyle13">
    <w:name w:val="Character Style 13"/>
    <w:rsid w:val="00791B89"/>
    <w:rPr>
      <w:i/>
      <w:iCs/>
      <w:sz w:val="17"/>
      <w:szCs w:val="17"/>
    </w:rPr>
  </w:style>
  <w:style w:type="character" w:customStyle="1" w:styleId="CardsNotUnderlined">
    <w:name w:val="Cards Not Underlined"/>
    <w:qFormat/>
    <w:rsid w:val="00791B89"/>
    <w:rPr>
      <w:rFonts w:ascii="Times New Roman" w:hAnsi="Times New Roman"/>
      <w:sz w:val="16"/>
    </w:rPr>
  </w:style>
  <w:style w:type="character" w:customStyle="1" w:styleId="a13">
    <w:name w:val="a1"/>
    <w:rsid w:val="00791B89"/>
    <w:rPr>
      <w:color w:val="008000"/>
    </w:rPr>
  </w:style>
  <w:style w:type="paragraph" w:customStyle="1" w:styleId="Fifth">
    <w:name w:val="Fifth"/>
    <w:basedOn w:val="Normal"/>
    <w:link w:val="FifthChar"/>
    <w:qFormat/>
    <w:rsid w:val="00791B89"/>
    <w:rPr>
      <w:rFonts w:eastAsia="Times New Roman"/>
      <w:sz w:val="20"/>
      <w:lang w:val="x-none" w:eastAsia="x-none"/>
    </w:rPr>
  </w:style>
  <w:style w:type="character" w:customStyle="1" w:styleId="FifthChar">
    <w:name w:val="Fifth Char"/>
    <w:link w:val="Fifth"/>
    <w:rsid w:val="00791B89"/>
    <w:rPr>
      <w:rFonts w:ascii="Calibri" w:eastAsia="Times New Roman" w:hAnsi="Calibri" w:cs="Calibri"/>
      <w:sz w:val="20"/>
      <w:lang w:val="x-none" w:eastAsia="x-none"/>
    </w:rPr>
  </w:style>
  <w:style w:type="paragraph" w:customStyle="1" w:styleId="Repeatblockheading0">
    <w:name w:val="Repeat block heading"/>
    <w:basedOn w:val="Normal"/>
    <w:qFormat/>
    <w:rsid w:val="00791B89"/>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791B89"/>
  </w:style>
  <w:style w:type="character" w:customStyle="1" w:styleId="imgcreditcaption">
    <w:name w:val="imgcreditcaption"/>
    <w:rsid w:val="00791B89"/>
  </w:style>
  <w:style w:type="character" w:customStyle="1" w:styleId="current-article">
    <w:name w:val="current-article"/>
    <w:rsid w:val="00791B89"/>
  </w:style>
  <w:style w:type="character" w:customStyle="1" w:styleId="hps">
    <w:name w:val="hps"/>
    <w:rsid w:val="00791B89"/>
  </w:style>
  <w:style w:type="paragraph" w:customStyle="1" w:styleId="introduction">
    <w:name w:val="introduction"/>
    <w:basedOn w:val="Normal"/>
    <w:qFormat/>
    <w:rsid w:val="00791B89"/>
    <w:pPr>
      <w:spacing w:before="100" w:beforeAutospacing="1" w:after="100" w:afterAutospacing="1"/>
    </w:pPr>
    <w:rPr>
      <w:rFonts w:ascii="Times New Roman" w:eastAsia="Times New Roman" w:hAnsi="Times New Roman"/>
      <w:sz w:val="24"/>
    </w:rPr>
  </w:style>
  <w:style w:type="paragraph" w:customStyle="1" w:styleId="TashmaHeader2">
    <w:name w:val="Tashma_Header2"/>
    <w:basedOn w:val="Heading2"/>
    <w:uiPriority w:val="99"/>
    <w:qFormat/>
    <w:rsid w:val="00791B89"/>
    <w:pPr>
      <w:spacing w:after="160"/>
    </w:pPr>
    <w:rPr>
      <w:rFonts w:eastAsia="SimSun" w:cstheme="minorBidi"/>
      <w:sz w:val="28"/>
    </w:rPr>
  </w:style>
  <w:style w:type="paragraph" w:customStyle="1" w:styleId="TashmaHeading1">
    <w:name w:val="Tashma_Heading1"/>
    <w:basedOn w:val="Heading1"/>
    <w:uiPriority w:val="99"/>
    <w:qFormat/>
    <w:rsid w:val="00791B8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91B89"/>
    <w:rPr>
      <w:rFonts w:cs="Calibri"/>
    </w:rPr>
  </w:style>
  <w:style w:type="paragraph" w:customStyle="1" w:styleId="CitationCharCharCharCharCharCharChar">
    <w:name w:val="Citation Char Char Char Char Char Char Char"/>
    <w:basedOn w:val="Normal"/>
    <w:link w:val="CitationCharCharCharCharCharCharCharChar"/>
    <w:qFormat/>
    <w:rsid w:val="00791B89"/>
    <w:pPr>
      <w:ind w:left="1440" w:right="1440"/>
    </w:pPr>
    <w:rPr>
      <w:rFonts w:asciiTheme="minorHAnsi" w:hAnsiTheme="minorHAnsi"/>
    </w:rPr>
  </w:style>
  <w:style w:type="paragraph" w:customStyle="1" w:styleId="pagpag1">
    <w:name w:val="pagpag1"/>
    <w:basedOn w:val="Normal"/>
    <w:uiPriority w:val="99"/>
    <w:qFormat/>
    <w:rsid w:val="00791B89"/>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791B89"/>
    <w:pPr>
      <w:spacing w:before="100" w:beforeAutospacing="1" w:after="100" w:afterAutospacing="1"/>
    </w:pPr>
    <w:rPr>
      <w:rFonts w:ascii="Times New Roman" w:eastAsia="Times New Roman" w:hAnsi="Times New Roman"/>
      <w:sz w:val="24"/>
    </w:rPr>
  </w:style>
  <w:style w:type="character" w:customStyle="1" w:styleId="source-org">
    <w:name w:val="source-org"/>
    <w:rsid w:val="00791B89"/>
  </w:style>
  <w:style w:type="paragraph" w:customStyle="1" w:styleId="BodyText311">
    <w:name w:val="Body Text 31"/>
    <w:basedOn w:val="Normal"/>
    <w:next w:val="BodyText3"/>
    <w:unhideWhenUsed/>
    <w:qFormat/>
    <w:rsid w:val="00791B89"/>
    <w:pPr>
      <w:spacing w:after="120"/>
    </w:pPr>
    <w:rPr>
      <w:bCs/>
      <w:color w:val="000000"/>
    </w:rPr>
  </w:style>
  <w:style w:type="paragraph" w:customStyle="1" w:styleId="BodyText210">
    <w:name w:val="Body Text 21"/>
    <w:basedOn w:val="Normal"/>
    <w:next w:val="BodyText2"/>
    <w:unhideWhenUsed/>
    <w:qFormat/>
    <w:rsid w:val="00791B89"/>
    <w:pPr>
      <w:spacing w:after="120" w:line="480" w:lineRule="auto"/>
    </w:pPr>
    <w:rPr>
      <w:sz w:val="12"/>
    </w:rPr>
  </w:style>
  <w:style w:type="paragraph" w:customStyle="1" w:styleId="BodyTextIndent1">
    <w:name w:val="Body Text Indent1"/>
    <w:basedOn w:val="Normal"/>
    <w:next w:val="BodyTextIndent"/>
    <w:unhideWhenUsed/>
    <w:qFormat/>
    <w:rsid w:val="00791B89"/>
    <w:pPr>
      <w:spacing w:after="120"/>
      <w:ind w:left="360"/>
    </w:pPr>
    <w:rPr>
      <w:sz w:val="16"/>
    </w:rPr>
  </w:style>
  <w:style w:type="paragraph" w:customStyle="1" w:styleId="BodyTextIndent31">
    <w:name w:val="Body Text Indent 31"/>
    <w:basedOn w:val="Normal"/>
    <w:next w:val="BodyTextIndent3"/>
    <w:semiHidden/>
    <w:unhideWhenUsed/>
    <w:qFormat/>
    <w:rsid w:val="00791B89"/>
    <w:pPr>
      <w:spacing w:after="120"/>
      <w:ind w:left="360"/>
    </w:pPr>
    <w:rPr>
      <w:sz w:val="14"/>
    </w:rPr>
  </w:style>
  <w:style w:type="paragraph" w:customStyle="1" w:styleId="BodyTextIndent21">
    <w:name w:val="Body Text Indent 21"/>
    <w:basedOn w:val="Normal"/>
    <w:next w:val="BodyTextIndent2"/>
    <w:unhideWhenUsed/>
    <w:qFormat/>
    <w:rsid w:val="00791B89"/>
    <w:pPr>
      <w:spacing w:after="120" w:line="480" w:lineRule="auto"/>
      <w:ind w:left="360"/>
    </w:pPr>
    <w:rPr>
      <w:sz w:val="16"/>
    </w:rPr>
  </w:style>
  <w:style w:type="character" w:customStyle="1" w:styleId="Caption11">
    <w:name w:val="Caption11"/>
    <w:rsid w:val="00791B89"/>
  </w:style>
  <w:style w:type="paragraph" w:customStyle="1" w:styleId="z-BottomofForm1">
    <w:name w:val="z-Bottom of Form1"/>
    <w:basedOn w:val="Normal"/>
    <w:next w:val="Normal"/>
    <w:hidden/>
    <w:unhideWhenUsed/>
    <w:qFormat/>
    <w:rsid w:val="00791B89"/>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791B89"/>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791B89"/>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791B89"/>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791B89"/>
    <w:pPr>
      <w:spacing w:before="100" w:beforeAutospacing="1" w:after="100" w:afterAutospacing="1"/>
    </w:pPr>
    <w:rPr>
      <w:rFonts w:ascii="Times New Roman" w:eastAsia="Times New Roman" w:hAnsi="Times New Roman"/>
      <w:sz w:val="24"/>
    </w:rPr>
  </w:style>
  <w:style w:type="character" w:customStyle="1" w:styleId="mainheading">
    <w:name w:val="mainheading"/>
    <w:rsid w:val="00791B89"/>
  </w:style>
  <w:style w:type="character" w:customStyle="1" w:styleId="StyleStyleunderlineBold11pt">
    <w:name w:val="Style Style underline + Bold + 11 pt"/>
    <w:rsid w:val="00791B89"/>
    <w:rPr>
      <w:bCs/>
      <w:sz w:val="20"/>
      <w:u w:val="single"/>
    </w:rPr>
  </w:style>
  <w:style w:type="character" w:customStyle="1" w:styleId="StyleunderlineAsianTimesNewRomanBold">
    <w:name w:val="Style underline + (Asian) Times New Roman Bold"/>
    <w:rsid w:val="00791B89"/>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791B89"/>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791B89"/>
    <w:rPr>
      <w:rFonts w:ascii="Times New Roman" w:eastAsia="Times New Roman" w:hAnsi="Times New Roman"/>
      <w:b/>
      <w:sz w:val="20"/>
      <w:u w:val="single"/>
      <w:lang w:val="x-none" w:eastAsia="x-none"/>
    </w:rPr>
  </w:style>
  <w:style w:type="character" w:customStyle="1" w:styleId="BoldandUnderlineCharCharCharCharCharChar">
    <w:name w:val="Bold and Underline Char Char Char Char Char Char"/>
    <w:link w:val="BoldandUnderlineCharCharCharCharChar"/>
    <w:rsid w:val="00791B89"/>
    <w:rPr>
      <w:rFonts w:ascii="Times New Roman" w:eastAsia="Times New Roman" w:hAnsi="Times New Roman" w:cs="Calibri"/>
      <w:b/>
      <w:sz w:val="20"/>
      <w:u w:val="single"/>
      <w:lang w:val="x-none" w:eastAsia="x-none"/>
    </w:rPr>
  </w:style>
  <w:style w:type="character" w:customStyle="1" w:styleId="Style11ptBoldUnderlineBorderSinglesolidlineAuto1">
    <w:name w:val="Style 11 pt Bold Underline Border: : (Single solid line Auto  ...1"/>
    <w:rsid w:val="00791B89"/>
    <w:rPr>
      <w:b/>
      <w:bCs/>
      <w:sz w:val="20"/>
      <w:u w:val="single"/>
      <w:bdr w:val="single" w:sz="4" w:space="0" w:color="auto"/>
    </w:rPr>
  </w:style>
  <w:style w:type="paragraph" w:customStyle="1" w:styleId="emactive">
    <w:name w:val="emactive"/>
    <w:basedOn w:val="Normal"/>
    <w:uiPriority w:val="99"/>
    <w:qFormat/>
    <w:rsid w:val="00791B89"/>
    <w:pPr>
      <w:spacing w:before="100" w:beforeAutospacing="1" w:after="100" w:afterAutospacing="1"/>
    </w:pPr>
    <w:rPr>
      <w:rFonts w:eastAsia="Times New Roman"/>
      <w:sz w:val="24"/>
      <w:lang w:eastAsia="ja-JP"/>
    </w:rPr>
  </w:style>
  <w:style w:type="paragraph" w:customStyle="1" w:styleId="emready">
    <w:name w:val="emready"/>
    <w:basedOn w:val="Normal"/>
    <w:uiPriority w:val="99"/>
    <w:qFormat/>
    <w:rsid w:val="00791B89"/>
    <w:pPr>
      <w:spacing w:before="100" w:beforeAutospacing="1" w:after="100" w:afterAutospacing="1"/>
    </w:pPr>
    <w:rPr>
      <w:rFonts w:eastAsia="Times New Roman"/>
      <w:sz w:val="24"/>
      <w:lang w:eastAsia="ja-JP"/>
    </w:rPr>
  </w:style>
  <w:style w:type="character" w:customStyle="1" w:styleId="CardHighlightChar">
    <w:name w:val="Card Highlight Char"/>
    <w:link w:val="CardHighlight"/>
    <w:locked/>
    <w:rsid w:val="00791B89"/>
    <w:rPr>
      <w:rFonts w:cs="Calibri"/>
      <w:u w:val="single"/>
      <w:shd w:val="clear" w:color="auto" w:fill="66FFFF"/>
    </w:rPr>
  </w:style>
  <w:style w:type="paragraph" w:customStyle="1" w:styleId="CardHighlight">
    <w:name w:val="Card Highlight"/>
    <w:basedOn w:val="Normal"/>
    <w:link w:val="CardHighlightChar"/>
    <w:qFormat/>
    <w:rsid w:val="00791B89"/>
    <w:pPr>
      <w:shd w:val="clear" w:color="auto" w:fill="66FFFF"/>
    </w:pPr>
    <w:rPr>
      <w:rFonts w:asciiTheme="minorHAnsi" w:hAnsiTheme="minorHAnsi"/>
      <w:u w:val="single"/>
    </w:rPr>
  </w:style>
  <w:style w:type="paragraph" w:customStyle="1" w:styleId="norma">
    <w:name w:val="norma"/>
    <w:basedOn w:val="Heading3"/>
    <w:uiPriority w:val="99"/>
    <w:qFormat/>
    <w:rsid w:val="00791B89"/>
    <w:rPr>
      <w:rFonts w:eastAsia="MS Gothic" w:cs="Arial"/>
      <w:caps/>
      <w:sz w:val="24"/>
      <w:lang w:eastAsia="zh-CN"/>
    </w:rPr>
  </w:style>
  <w:style w:type="character" w:customStyle="1" w:styleId="metaorigin">
    <w:name w:val="meta_origin"/>
    <w:rsid w:val="00791B89"/>
  </w:style>
  <w:style w:type="character" w:customStyle="1" w:styleId="eminfo">
    <w:name w:val="eminfo"/>
    <w:rsid w:val="00791B89"/>
  </w:style>
  <w:style w:type="character" w:customStyle="1" w:styleId="emhighlight">
    <w:name w:val="emhighlight"/>
    <w:rsid w:val="00791B89"/>
  </w:style>
  <w:style w:type="character" w:customStyle="1" w:styleId="last">
    <w:name w:val="last"/>
    <w:rsid w:val="00791B89"/>
  </w:style>
  <w:style w:type="character" w:customStyle="1" w:styleId="institution">
    <w:name w:val="institution"/>
    <w:rsid w:val="00791B89"/>
  </w:style>
  <w:style w:type="character" w:customStyle="1" w:styleId="NormalCard">
    <w:name w:val="Normal Card"/>
    <w:uiPriority w:val="1"/>
    <w:qFormat/>
    <w:rsid w:val="00791B89"/>
    <w:rPr>
      <w:rFonts w:ascii="Times New Roman" w:hAnsi="Times New Roman" w:cs="Times New Roman" w:hint="default"/>
      <w:sz w:val="24"/>
    </w:rPr>
  </w:style>
  <w:style w:type="character" w:customStyle="1" w:styleId="timebox">
    <w:name w:val="timebox"/>
    <w:rsid w:val="00791B89"/>
  </w:style>
  <w:style w:type="character" w:customStyle="1" w:styleId="Heading2Subtext">
    <w:name w:val="Heading 2 Subtext"/>
    <w:rsid w:val="00791B89"/>
    <w:rPr>
      <w:rFonts w:ascii="Times New Roman" w:hAnsi="Times New Roman" w:cs="Times New Roman" w:hint="default"/>
      <w:sz w:val="16"/>
    </w:rPr>
  </w:style>
  <w:style w:type="table" w:styleId="MediumGrid1">
    <w:name w:val="Medium Grid 1"/>
    <w:basedOn w:val="TableNormal"/>
    <w:uiPriority w:val="67"/>
    <w:rsid w:val="00791B8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791B89"/>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791B89"/>
    <w:pPr>
      <w:keepNext/>
      <w:keepLines/>
      <w:spacing w:before="200"/>
      <w:outlineLvl w:val="3"/>
    </w:pPr>
    <w:rPr>
      <w:rFonts w:eastAsia="Times New Roman"/>
      <w:b/>
      <w:bCs/>
      <w:iCs/>
    </w:rPr>
  </w:style>
  <w:style w:type="paragraph" w:customStyle="1" w:styleId="nroaml">
    <w:name w:val="nroaml"/>
    <w:basedOn w:val="Normal"/>
    <w:uiPriority w:val="99"/>
    <w:qFormat/>
    <w:rsid w:val="00791B89"/>
    <w:pPr>
      <w:keepNext/>
      <w:keepLines/>
      <w:spacing w:before="200"/>
      <w:outlineLvl w:val="3"/>
    </w:pPr>
    <w:rPr>
      <w:rFonts w:eastAsia="Times New Roman"/>
      <w:b/>
      <w:bCs/>
      <w:iCs/>
    </w:rPr>
  </w:style>
  <w:style w:type="paragraph" w:customStyle="1" w:styleId="noraml">
    <w:name w:val="noraml"/>
    <w:basedOn w:val="Normal"/>
    <w:uiPriority w:val="99"/>
    <w:qFormat/>
    <w:rsid w:val="00791B89"/>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791B89"/>
    <w:rPr>
      <w:rFonts w:ascii="Calibri" w:hAnsi="Calibri" w:cs="Calibri"/>
      <w:b/>
    </w:rPr>
  </w:style>
  <w:style w:type="character" w:customStyle="1" w:styleId="caps-label">
    <w:name w:val="caps-label"/>
    <w:rsid w:val="00791B89"/>
  </w:style>
  <w:style w:type="paragraph" w:customStyle="1" w:styleId="firstletter">
    <w:name w:val="firstletter"/>
    <w:basedOn w:val="Normal"/>
    <w:qFormat/>
    <w:rsid w:val="00791B89"/>
    <w:pPr>
      <w:spacing w:before="100" w:beforeAutospacing="1" w:after="100" w:afterAutospacing="1"/>
    </w:pPr>
    <w:rPr>
      <w:rFonts w:eastAsia="Times New Roman"/>
      <w:sz w:val="24"/>
    </w:rPr>
  </w:style>
  <w:style w:type="paragraph" w:customStyle="1" w:styleId="more">
    <w:name w:val="more"/>
    <w:basedOn w:val="Normal"/>
    <w:qFormat/>
    <w:rsid w:val="00791B89"/>
    <w:pPr>
      <w:spacing w:before="100" w:beforeAutospacing="1" w:after="100" w:afterAutospacing="1"/>
    </w:pPr>
    <w:rPr>
      <w:rFonts w:eastAsia="Times New Roman"/>
      <w:sz w:val="24"/>
    </w:rPr>
  </w:style>
  <w:style w:type="character" w:customStyle="1" w:styleId="cardshighlight0">
    <w:name w:val="cardshighlight"/>
    <w:rsid w:val="00791B89"/>
  </w:style>
  <w:style w:type="character" w:customStyle="1" w:styleId="cardsfont12pt1">
    <w:name w:val="cardsfont12pt"/>
    <w:rsid w:val="00791B89"/>
  </w:style>
  <w:style w:type="paragraph" w:customStyle="1" w:styleId="H1numbered">
    <w:name w:val="H1 numbered"/>
    <w:basedOn w:val="Normal"/>
    <w:qFormat/>
    <w:rsid w:val="00791B89"/>
    <w:pPr>
      <w:pageBreakBefore/>
      <w:numPr>
        <w:numId w:val="49"/>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791B89"/>
    <w:pPr>
      <w:numPr>
        <w:ilvl w:val="1"/>
        <w:numId w:val="49"/>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91B89"/>
  </w:style>
  <w:style w:type="character" w:customStyle="1" w:styleId="backcontent">
    <w:name w:val="backcontent"/>
    <w:rsid w:val="00791B89"/>
  </w:style>
  <w:style w:type="character" w:customStyle="1" w:styleId="daystmp">
    <w:name w:val="daystmp"/>
    <w:rsid w:val="00791B89"/>
  </w:style>
  <w:style w:type="paragraph" w:customStyle="1" w:styleId="in">
    <w:name w:val="in"/>
    <w:basedOn w:val="Normal"/>
    <w:qFormat/>
    <w:rsid w:val="00791B89"/>
    <w:pPr>
      <w:spacing w:before="100" w:beforeAutospacing="1" w:after="100" w:afterAutospacing="1"/>
    </w:pPr>
    <w:rPr>
      <w:rFonts w:eastAsia="Times New Roman"/>
      <w:sz w:val="24"/>
    </w:rPr>
  </w:style>
  <w:style w:type="character" w:customStyle="1" w:styleId="cardsfont12ptchar">
    <w:name w:val="cardsfont12ptchar"/>
    <w:rsid w:val="00791B89"/>
  </w:style>
  <w:style w:type="character" w:customStyle="1" w:styleId="gal">
    <w:name w:val="gal"/>
    <w:rsid w:val="00791B89"/>
  </w:style>
  <w:style w:type="paragraph" w:customStyle="1" w:styleId="imagecontain">
    <w:name w:val="imagecontain"/>
    <w:basedOn w:val="Normal"/>
    <w:qFormat/>
    <w:rsid w:val="00791B89"/>
    <w:pPr>
      <w:spacing w:before="100" w:beforeAutospacing="1" w:after="100" w:afterAutospacing="1"/>
    </w:pPr>
    <w:rPr>
      <w:rFonts w:eastAsia="Times New Roman"/>
      <w:sz w:val="24"/>
    </w:rPr>
  </w:style>
  <w:style w:type="character" w:customStyle="1" w:styleId="imagedateline">
    <w:name w:val="image_dateline"/>
    <w:rsid w:val="00791B89"/>
  </w:style>
  <w:style w:type="character" w:customStyle="1" w:styleId="authordatecharchar">
    <w:name w:val="authordatecharchar"/>
    <w:rsid w:val="00791B89"/>
  </w:style>
  <w:style w:type="character" w:customStyle="1" w:styleId="style1char0">
    <w:name w:val="style1char"/>
    <w:rsid w:val="00791B89"/>
  </w:style>
  <w:style w:type="character" w:customStyle="1" w:styleId="tagcharchar0">
    <w:name w:val="tagcharchar"/>
    <w:rsid w:val="00791B89"/>
  </w:style>
  <w:style w:type="character" w:customStyle="1" w:styleId="underlinedcharchar2">
    <w:name w:val="underlinedcharchar"/>
    <w:rsid w:val="00791B89"/>
  </w:style>
  <w:style w:type="paragraph" w:customStyle="1" w:styleId="CM62">
    <w:name w:val="CM62"/>
    <w:basedOn w:val="Normal"/>
    <w:next w:val="Normal"/>
    <w:qFormat/>
    <w:rsid w:val="00791B89"/>
    <w:pPr>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791B89"/>
    <w:pPr>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791B89"/>
    <w:pPr>
      <w:spacing w:after="63" w:line="240" w:lineRule="auto"/>
    </w:pPr>
    <w:rPr>
      <w:rFonts w:ascii="Arial" w:eastAsia="Times New Roman" w:hAnsi="Arial" w:cs="Times New Roman"/>
      <w:sz w:val="24"/>
      <w:lang w:eastAsia="zh-CN"/>
    </w:rPr>
  </w:style>
  <w:style w:type="paragraph" w:customStyle="1" w:styleId="CM35">
    <w:name w:val="CM35"/>
    <w:basedOn w:val="Default"/>
    <w:next w:val="Default"/>
    <w:qFormat/>
    <w:rsid w:val="00791B89"/>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qFormat/>
    <w:rsid w:val="00791B89"/>
    <w:pPr>
      <w:spacing w:after="0" w:line="228" w:lineRule="atLeast"/>
    </w:pPr>
    <w:rPr>
      <w:rFonts w:ascii="Showcard Gothic" w:eastAsia="Times New Roman" w:hAnsi="Showcard Gothic" w:cs="Times New Roman"/>
      <w:sz w:val="24"/>
      <w:lang w:eastAsia="zh-CN"/>
    </w:rPr>
  </w:style>
  <w:style w:type="character" w:customStyle="1" w:styleId="BoxedChar">
    <w:name w:val="Boxed Char"/>
    <w:rsid w:val="00791B89"/>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791B89"/>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791B89"/>
    <w:rPr>
      <w:rFonts w:ascii="Calibri" w:eastAsia="Times New Roman" w:hAnsi="Calibri" w:cs="Times New Roman"/>
    </w:rPr>
  </w:style>
  <w:style w:type="paragraph" w:customStyle="1" w:styleId="StyleCards11pt">
    <w:name w:val="Style Cards + 11 pt"/>
    <w:basedOn w:val="Cards"/>
    <w:link w:val="StyleCards11ptChar"/>
    <w:qFormat/>
    <w:rsid w:val="00791B89"/>
    <w:rPr>
      <w:rFonts w:eastAsia="Times New Roman"/>
      <w:szCs w:val="24"/>
      <w:lang w:val="x-none" w:eastAsia="x-none"/>
    </w:rPr>
  </w:style>
  <w:style w:type="character" w:customStyle="1" w:styleId="StyleCards11ptChar">
    <w:name w:val="Style Cards + 11 pt Char"/>
    <w:link w:val="StyleCards11pt"/>
    <w:rsid w:val="00791B89"/>
    <w:rPr>
      <w:rFonts w:ascii="Calibri" w:eastAsia="Times New Roman" w:hAnsi="Calibri" w:cs="Calibri"/>
      <w:szCs w:val="24"/>
      <w:lang w:val="x-none" w:eastAsia="x-none"/>
    </w:rPr>
  </w:style>
  <w:style w:type="paragraph" w:customStyle="1" w:styleId="StyleCards11ptUnderline">
    <w:name w:val="Style Cards + 11 pt Underline"/>
    <w:basedOn w:val="Cards"/>
    <w:link w:val="StyleCards11ptUnderlineChar"/>
    <w:qFormat/>
    <w:rsid w:val="00791B89"/>
    <w:rPr>
      <w:rFonts w:eastAsia="Times New Roman"/>
      <w:u w:val="single"/>
      <w:lang w:val="x-none" w:eastAsia="x-none"/>
    </w:rPr>
  </w:style>
  <w:style w:type="character" w:customStyle="1" w:styleId="StyleCards11ptUnderlineChar">
    <w:name w:val="Style Cards + 11 pt Underline Char"/>
    <w:link w:val="StyleCards11ptUnderline"/>
    <w:rsid w:val="00791B89"/>
    <w:rPr>
      <w:rFonts w:ascii="Calibri" w:eastAsia="Times New Roman" w:hAnsi="Calibri" w:cs="Calibri"/>
      <w:szCs w:val="20"/>
      <w:u w:val="single"/>
      <w:lang w:val="x-none" w:eastAsia="x-none"/>
    </w:rPr>
  </w:style>
  <w:style w:type="paragraph" w:customStyle="1" w:styleId="StyleCards11ptBoldUnderline">
    <w:name w:val="Style Cards + 11 pt Bold Underline"/>
    <w:basedOn w:val="Cards"/>
    <w:link w:val="StyleCards11ptBoldUnderlineChar"/>
    <w:qFormat/>
    <w:rsid w:val="00791B89"/>
    <w:rPr>
      <w:rFonts w:eastAsia="Times New Roman"/>
      <w:b/>
      <w:bCs/>
      <w:u w:val="single"/>
      <w:lang w:val="x-none" w:eastAsia="x-none"/>
    </w:rPr>
  </w:style>
  <w:style w:type="character" w:customStyle="1" w:styleId="StyleCards11ptBoldUnderlineChar">
    <w:name w:val="Style Cards + 11 pt Bold Underline Char"/>
    <w:link w:val="StyleCards11ptBoldUnderline"/>
    <w:rsid w:val="00791B89"/>
    <w:rPr>
      <w:rFonts w:ascii="Calibri" w:eastAsia="Times New Roman" w:hAnsi="Calibri" w:cs="Calibri"/>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91B89"/>
    <w:rPr>
      <w:rFonts w:eastAsia="Times New Roman"/>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91B89"/>
    <w:rPr>
      <w:rFonts w:ascii="Calibri" w:eastAsia="Times New Roman" w:hAnsi="Calibri" w:cs="Calibri"/>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91B89"/>
    <w:pPr>
      <w:ind w:left="288" w:right="288"/>
    </w:pPr>
    <w:rPr>
      <w:rFonts w:eastAsia="Times New Roman"/>
      <w:sz w:val="20"/>
      <w:szCs w:val="20"/>
      <w:lang w:val="x-none" w:eastAsia="x-none"/>
    </w:rPr>
  </w:style>
  <w:style w:type="character" w:customStyle="1" w:styleId="cardCharCharChar1">
    <w:name w:val="card Char Char Char1"/>
    <w:rsid w:val="00791B89"/>
    <w:rPr>
      <w:lang w:val="en-US" w:eastAsia="en-US" w:bidi="ar-SA"/>
    </w:rPr>
  </w:style>
  <w:style w:type="character" w:customStyle="1" w:styleId="StylecardCharChar11ptChar">
    <w:name w:val="Style card Char Char + 11 pt Char"/>
    <w:link w:val="StylecardCharChar11pt"/>
    <w:rsid w:val="00791B89"/>
    <w:rPr>
      <w:rFonts w:eastAsia="Times New Roman"/>
      <w:sz w:val="20"/>
      <w:szCs w:val="20"/>
      <w:lang w:val="x-none" w:eastAsia="x-none"/>
    </w:rPr>
  </w:style>
  <w:style w:type="paragraph" w:customStyle="1" w:styleId="NormalFont">
    <w:name w:val="Normal Font"/>
    <w:link w:val="NormalFontChar"/>
    <w:qFormat/>
    <w:rsid w:val="00791B89"/>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791B89"/>
    <w:pPr>
      <w:spacing w:after="200" w:line="276" w:lineRule="auto"/>
    </w:pPr>
    <w:rPr>
      <w:rFonts w:ascii="Times" w:eastAsia="Times New Roman" w:hAnsi="Times" w:cs="Times New Roman"/>
      <w:sz w:val="20"/>
    </w:rPr>
  </w:style>
  <w:style w:type="character" w:customStyle="1" w:styleId="Style11ptThickunderline">
    <w:name w:val="Style 11 pt Thick underline"/>
    <w:rsid w:val="00791B89"/>
    <w:rPr>
      <w:sz w:val="20"/>
      <w:u w:val="thick"/>
    </w:rPr>
  </w:style>
  <w:style w:type="character" w:customStyle="1" w:styleId="Style11ptBoldThickunderline">
    <w:name w:val="Style 11 pt Bold Thick underline"/>
    <w:rsid w:val="00791B89"/>
    <w:rPr>
      <w:b/>
      <w:bCs/>
      <w:sz w:val="20"/>
      <w:u w:val="thick"/>
    </w:rPr>
  </w:style>
  <w:style w:type="paragraph" w:customStyle="1" w:styleId="StyleNormalFont11ptUnderline">
    <w:name w:val="Style Normal Font + 11 pt Underline"/>
    <w:basedOn w:val="NormalFont"/>
    <w:link w:val="StyleNormalFont11ptUnderlineChar"/>
    <w:qFormat/>
    <w:rsid w:val="00791B89"/>
    <w:rPr>
      <w:u w:val="single"/>
      <w:lang w:val="x-none" w:eastAsia="x-none"/>
    </w:rPr>
  </w:style>
  <w:style w:type="character" w:customStyle="1" w:styleId="NormalFontChar">
    <w:name w:val="Normal Font Char"/>
    <w:link w:val="NormalFont"/>
    <w:rsid w:val="00791B8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91B8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91B89"/>
    <w:rPr>
      <w:b/>
      <w:bCs/>
      <w:u w:val="single"/>
      <w:lang w:val="x-none" w:eastAsia="x-none"/>
    </w:rPr>
  </w:style>
  <w:style w:type="character" w:customStyle="1" w:styleId="StyleNormalFont11ptBoldUnderlineChar">
    <w:name w:val="Style Normal Font + 11 pt Bold Underline Char"/>
    <w:link w:val="StyleNormalFont11ptBoldUnderline"/>
    <w:rsid w:val="00791B89"/>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qFormat/>
    <w:rsid w:val="00791B89"/>
    <w:pPr>
      <w:keepLines w:val="0"/>
      <w:pageBreakBefore w:val="0"/>
      <w:spacing w:after="160"/>
      <w:jc w:val="left"/>
    </w:pPr>
    <w:rPr>
      <w:rFonts w:eastAsiaTheme="minorHAnsi" w:cstheme="minorBidi"/>
      <w:b w:val="0"/>
      <w:caps/>
      <w:sz w:val="24"/>
      <w:u w:val="none"/>
      <w:lang w:eastAsia="zh-CN"/>
    </w:rPr>
  </w:style>
  <w:style w:type="paragraph" w:customStyle="1" w:styleId="Smallfont0">
    <w:name w:val="Smallfont"/>
    <w:basedOn w:val="Normal"/>
    <w:qFormat/>
    <w:rsid w:val="00791B89"/>
    <w:rPr>
      <w:rFonts w:eastAsia="Times New Roman"/>
      <w:sz w:val="15"/>
    </w:rPr>
  </w:style>
  <w:style w:type="character" w:customStyle="1" w:styleId="authors1">
    <w:name w:val="authors1"/>
    <w:rsid w:val="00791B89"/>
    <w:rPr>
      <w:rFonts w:ascii="Verdana" w:hAnsi="Verdana" w:hint="default"/>
      <w:b/>
      <w:bCs/>
      <w:color w:val="006699"/>
      <w:sz w:val="20"/>
      <w:szCs w:val="20"/>
    </w:rPr>
  </w:style>
  <w:style w:type="character" w:customStyle="1" w:styleId="headlinesectionlarge">
    <w:name w:val="headline_section_large"/>
    <w:rsid w:val="00791B89"/>
  </w:style>
  <w:style w:type="paragraph" w:customStyle="1" w:styleId="formatvorlage2">
    <w:name w:val="formatvorlage2"/>
    <w:basedOn w:val="Normal"/>
    <w:qFormat/>
    <w:rsid w:val="00791B89"/>
    <w:pPr>
      <w:spacing w:before="100" w:beforeAutospacing="1" w:after="100" w:afterAutospacing="1"/>
    </w:pPr>
    <w:rPr>
      <w:sz w:val="24"/>
    </w:rPr>
  </w:style>
  <w:style w:type="character" w:customStyle="1" w:styleId="Styleunderline11ptBlack">
    <w:name w:val="Style underline + 11 pt Black"/>
    <w:rsid w:val="00791B89"/>
    <w:rPr>
      <w:color w:val="000000"/>
      <w:sz w:val="20"/>
      <w:u w:val="single"/>
    </w:rPr>
  </w:style>
  <w:style w:type="character" w:customStyle="1" w:styleId="Styleunderline11ptBoldBlack">
    <w:name w:val="Style underline + 11 pt Bold Black"/>
    <w:rsid w:val="00791B89"/>
    <w:rPr>
      <w:b/>
      <w:bCs/>
      <w:color w:val="000000"/>
      <w:sz w:val="20"/>
      <w:u w:val="single"/>
    </w:rPr>
  </w:style>
  <w:style w:type="paragraph" w:customStyle="1" w:styleId="StyleTitle11ptNotBold">
    <w:name w:val="Style Title + 11 pt Not Bold"/>
    <w:basedOn w:val="Title"/>
    <w:link w:val="StyleTitle11ptNotBoldChar"/>
    <w:qFormat/>
    <w:rsid w:val="00791B89"/>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791B89"/>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791B89"/>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791B89"/>
    <w:rPr>
      <w:rFonts w:ascii="Georgia" w:eastAsia="Times New Roman" w:hAnsi="Georgia"/>
      <w:u w:val="single"/>
      <w:lang w:val="x-none" w:eastAsia="x-none"/>
    </w:rPr>
  </w:style>
  <w:style w:type="character" w:customStyle="1" w:styleId="Style11ptBoldBlackUnderline">
    <w:name w:val="Style 11 pt Bold Black Underline"/>
    <w:rsid w:val="00791B89"/>
    <w:rPr>
      <w:b/>
      <w:bCs/>
      <w:color w:val="000000"/>
      <w:sz w:val="20"/>
      <w:u w:val="single"/>
    </w:rPr>
  </w:style>
  <w:style w:type="character" w:customStyle="1" w:styleId="Style11ptBoldBlackUnderlineBorderSinglesolidline">
    <w:name w:val="Style 11 pt Bold Black Underline Border: : (Single solid line ..."/>
    <w:rsid w:val="00791B89"/>
    <w:rPr>
      <w:b/>
      <w:bCs/>
      <w:color w:val="000000"/>
      <w:sz w:val="20"/>
      <w:u w:val="single"/>
      <w:bdr w:val="single" w:sz="4" w:space="0" w:color="auto"/>
    </w:rPr>
  </w:style>
  <w:style w:type="character" w:customStyle="1" w:styleId="StyleLatinMeridien-Italic11ptItalicUnderline">
    <w:name w:val="Style (Latin) Meridien-Italic 11 pt Italic Underline"/>
    <w:rsid w:val="00791B89"/>
    <w:rPr>
      <w:rFonts w:ascii="Meridien-Italic" w:hAnsi="Meridien-Italic"/>
      <w:i/>
      <w:iCs/>
      <w:sz w:val="20"/>
      <w:u w:val="single"/>
    </w:rPr>
  </w:style>
  <w:style w:type="character" w:customStyle="1" w:styleId="underlinestylechar0">
    <w:name w:val="underlinestylechar"/>
    <w:rsid w:val="00791B89"/>
  </w:style>
  <w:style w:type="character" w:customStyle="1" w:styleId="StyleCards12ptThickunderlineChar1">
    <w:name w:val="Style Cards + 12 pt Thick underline Char1"/>
    <w:rsid w:val="00791B89"/>
    <w:rPr>
      <w:sz w:val="24"/>
      <w:szCs w:val="24"/>
      <w:u w:val="thick"/>
    </w:rPr>
  </w:style>
  <w:style w:type="character" w:customStyle="1" w:styleId="BodyTextIndentChar2">
    <w:name w:val="Body Text Indent Char2"/>
    <w:basedOn w:val="DefaultParagraphFont"/>
    <w:uiPriority w:val="99"/>
    <w:semiHidden/>
    <w:rsid w:val="00791B89"/>
    <w:rPr>
      <w:rFonts w:ascii="Georgia" w:hAnsi="Georgia"/>
      <w:sz w:val="22"/>
      <w:szCs w:val="22"/>
    </w:rPr>
  </w:style>
  <w:style w:type="character" w:customStyle="1" w:styleId="BodyText2Char2">
    <w:name w:val="Body Text 2 Char2"/>
    <w:basedOn w:val="DefaultParagraphFont"/>
    <w:uiPriority w:val="99"/>
    <w:semiHidden/>
    <w:rsid w:val="00791B89"/>
    <w:rPr>
      <w:rFonts w:ascii="Georgia" w:hAnsi="Georgia"/>
      <w:sz w:val="22"/>
      <w:szCs w:val="22"/>
    </w:rPr>
  </w:style>
  <w:style w:type="character" w:customStyle="1" w:styleId="BodyText3Char2">
    <w:name w:val="Body Text 3 Char2"/>
    <w:basedOn w:val="DefaultParagraphFont"/>
    <w:uiPriority w:val="99"/>
    <w:semiHidden/>
    <w:rsid w:val="00791B89"/>
    <w:rPr>
      <w:rFonts w:ascii="Georgia" w:hAnsi="Georgia"/>
      <w:sz w:val="16"/>
      <w:szCs w:val="16"/>
    </w:rPr>
  </w:style>
  <w:style w:type="character" w:customStyle="1" w:styleId="BodyTextIndent2Char2">
    <w:name w:val="Body Text Indent 2 Char2"/>
    <w:basedOn w:val="DefaultParagraphFont"/>
    <w:uiPriority w:val="99"/>
    <w:semiHidden/>
    <w:rsid w:val="00791B89"/>
    <w:rPr>
      <w:rFonts w:ascii="Georgia" w:hAnsi="Georgia"/>
      <w:sz w:val="22"/>
      <w:szCs w:val="22"/>
    </w:rPr>
  </w:style>
  <w:style w:type="character" w:customStyle="1" w:styleId="BodyTextIndent3Char2">
    <w:name w:val="Body Text Indent 3 Char2"/>
    <w:basedOn w:val="DefaultParagraphFont"/>
    <w:uiPriority w:val="99"/>
    <w:semiHidden/>
    <w:rsid w:val="00791B89"/>
    <w:rPr>
      <w:rFonts w:ascii="Georgia" w:hAnsi="Georgia"/>
      <w:sz w:val="16"/>
      <w:szCs w:val="16"/>
    </w:rPr>
  </w:style>
  <w:style w:type="character" w:customStyle="1" w:styleId="z-BottomofFormChar2">
    <w:name w:val="z-Bottom of Form Char2"/>
    <w:basedOn w:val="DefaultParagraphFont"/>
    <w:uiPriority w:val="99"/>
    <w:semiHidden/>
    <w:rsid w:val="00791B89"/>
    <w:rPr>
      <w:rFonts w:ascii="Arial" w:hAnsi="Arial" w:cs="Arial"/>
      <w:vanish/>
      <w:sz w:val="16"/>
      <w:szCs w:val="16"/>
    </w:rPr>
  </w:style>
  <w:style w:type="paragraph" w:customStyle="1" w:styleId="BodyA">
    <w:name w:val="Body A"/>
    <w:autoRedefine/>
    <w:qFormat/>
    <w:rsid w:val="00791B89"/>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qFormat/>
    <w:rsid w:val="00791B89"/>
    <w:pPr>
      <w:ind w:left="0"/>
    </w:pPr>
    <w:rPr>
      <w:rFonts w:ascii="Garamond" w:eastAsia="Cambria" w:hAnsi="Garamond" w:cs="Times New Roman"/>
      <w:color w:val="auto"/>
      <w:sz w:val="20"/>
    </w:rPr>
  </w:style>
  <w:style w:type="character" w:customStyle="1" w:styleId="StyleHotRouteLatinGaramond10ptChar">
    <w:name w:val="Style Hot Route + (Latin) Garamond 10 pt Char"/>
    <w:basedOn w:val="DefaultParagraphFont"/>
    <w:link w:val="StyleHotRouteLatinGaramond10pt"/>
    <w:rsid w:val="00791B89"/>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791B89"/>
    <w:pPr>
      <w:ind w:left="0"/>
    </w:pPr>
    <w:rPr>
      <w:rFonts w:ascii="Garamond" w:eastAsia="Cambria" w:hAnsi="Garamond" w:cs="Times New Roman"/>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91B89"/>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791B89"/>
  </w:style>
  <w:style w:type="character" w:customStyle="1" w:styleId="m5686307894942199640gmail-styleunderline">
    <w:name w:val="m_5686307894942199640gmail-styleunderline"/>
    <w:basedOn w:val="DefaultParagraphFont"/>
    <w:rsid w:val="00791B89"/>
  </w:style>
  <w:style w:type="paragraph" w:customStyle="1" w:styleId="Underline21">
    <w:name w:val="Underline2"/>
    <w:basedOn w:val="Normal"/>
    <w:link w:val="Underline2Char"/>
    <w:uiPriority w:val="4"/>
    <w:qFormat/>
    <w:rsid w:val="00791B89"/>
    <w:rPr>
      <w:rFonts w:eastAsia="Calibri"/>
      <w:u w:val="single"/>
    </w:rPr>
  </w:style>
  <w:style w:type="character" w:customStyle="1" w:styleId="Underline2Char">
    <w:name w:val="Underline2 Char"/>
    <w:link w:val="Underline21"/>
    <w:uiPriority w:val="4"/>
    <w:rsid w:val="00791B89"/>
    <w:rPr>
      <w:rFonts w:ascii="Calibri" w:eastAsia="Calibri" w:hAnsi="Calibri" w:cs="Calibri"/>
      <w:u w:val="single"/>
    </w:rPr>
  </w:style>
  <w:style w:type="character" w:customStyle="1" w:styleId="Emph">
    <w:name w:val="Emph"/>
    <w:basedOn w:val="DefaultParagraphFont"/>
    <w:uiPriority w:val="1"/>
    <w:qFormat/>
    <w:rsid w:val="00791B89"/>
    <w:rPr>
      <w:rFonts w:ascii="Arial" w:hAnsi="Arial"/>
      <w:b/>
      <w:sz w:val="20"/>
      <w:u w:val="single"/>
      <w:bdr w:val="single" w:sz="8" w:space="0" w:color="auto"/>
    </w:rPr>
  </w:style>
  <w:style w:type="character" w:customStyle="1" w:styleId="UnderlineCharCharChar">
    <w:name w:val="Underline Char Char Char"/>
    <w:rsid w:val="00791B89"/>
    <w:rPr>
      <w:noProof w:val="0"/>
      <w:u w:val="single"/>
      <w:lang w:val="en-US" w:eastAsia="en-US" w:bidi="ar-SA"/>
    </w:rPr>
  </w:style>
  <w:style w:type="character" w:customStyle="1" w:styleId="tagsChar">
    <w:name w:val="tags Char"/>
    <w:aliases w:val="No Spacing1 Char,Heading 2 Char Char Char Char Char Char Char Char Char"/>
    <w:locked/>
    <w:rsid w:val="00791B89"/>
    <w:rPr>
      <w:rFonts w:ascii="Times New Roman" w:eastAsia="Times New Roman" w:hAnsi="Times New Roman" w:cs="Times New Roman"/>
      <w:b/>
      <w:kern w:val="32"/>
      <w:sz w:val="24"/>
    </w:rPr>
  </w:style>
  <w:style w:type="paragraph" w:customStyle="1" w:styleId="PageHeading">
    <w:name w:val="Page Heading"/>
    <w:basedOn w:val="Heading2"/>
    <w:qFormat/>
    <w:rsid w:val="00791B89"/>
    <w:pPr>
      <w:keepLines w:val="0"/>
      <w:pageBreakBefore w:val="0"/>
      <w:spacing w:before="0"/>
      <w:jc w:val="left"/>
    </w:pPr>
    <w:rPr>
      <w:rFonts w:ascii="Times New Roman" w:eastAsia="Times New Roman" w:hAnsi="Times New Roman" w:cs="Arial"/>
      <w:bCs/>
      <w:sz w:val="32"/>
      <w:szCs w:val="16"/>
      <w:u w:val="none"/>
    </w:rPr>
  </w:style>
  <w:style w:type="paragraph" w:customStyle="1" w:styleId="BriefTitle">
    <w:name w:val="Brief Title"/>
    <w:basedOn w:val="Heading1"/>
    <w:uiPriority w:val="99"/>
    <w:qFormat/>
    <w:rsid w:val="00791B89"/>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caps/>
      <w:kern w:val="32"/>
      <w:sz w:val="32"/>
      <w:u w:val="single"/>
    </w:rPr>
  </w:style>
  <w:style w:type="paragraph" w:customStyle="1" w:styleId="Hyperlink2">
    <w:name w:val="Hyperlink2"/>
    <w:basedOn w:val="Normal"/>
    <w:qFormat/>
    <w:rsid w:val="00791B89"/>
    <w:rPr>
      <w:rFonts w:ascii="Arial" w:eastAsia="Calibri" w:hAnsi="Arial" w:cs="Arial"/>
      <w:color w:val="00B0F0"/>
      <w:sz w:val="20"/>
      <w:u w:val="single" w:color="00B0F0"/>
    </w:rPr>
  </w:style>
  <w:style w:type="character" w:customStyle="1" w:styleId="messagecontent">
    <w:name w:val="message_content"/>
    <w:rsid w:val="00791B89"/>
  </w:style>
  <w:style w:type="paragraph" w:customStyle="1" w:styleId="UnderlineCharCharCharCharCharCharCharCharChar">
    <w:name w:val="Underline Char Char Char Char Char Char Char Char Char"/>
    <w:link w:val="UnderlineCharCharCharCharCharCharCharCharCharChar"/>
    <w:qFormat/>
    <w:rsid w:val="00791B8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91B8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91B8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91B89"/>
    <w:rPr>
      <w:rFonts w:ascii="Times New Roman" w:eastAsia="Times New Roman" w:hAnsi="Times New Roman" w:cs="Times New Roman"/>
      <w:b/>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
    <w:qFormat/>
    <w:rsid w:val="00791B89"/>
    <w:rPr>
      <w:rFonts w:cs="Arial"/>
      <w:b/>
      <w:bCs/>
      <w:iCs/>
      <w:color w:val="000000"/>
      <w:szCs w:val="28"/>
      <w:lang w:val="en-US" w:eastAsia="en-US" w:bidi="ar-SA"/>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91B89"/>
    <w:rPr>
      <w:rFonts w:ascii="Times New Roman" w:eastAsia="SimSun" w:hAnsi="Times New Roman" w:cs="Times New Roman"/>
      <w:sz w:val="24"/>
      <w:szCs w:val="24"/>
      <w:lang w:eastAsia="zh-CN"/>
    </w:rPr>
  </w:style>
  <w:style w:type="character" w:customStyle="1" w:styleId="Char1Char1">
    <w:name w:val="Char1 Char1"/>
    <w:rsid w:val="00791B89"/>
    <w:rPr>
      <w:rFonts w:ascii="Arial" w:hAnsi="Arial" w:cs="Arial"/>
      <w:b/>
      <w:bCs/>
      <w:kern w:val="32"/>
      <w:sz w:val="28"/>
      <w:szCs w:val="32"/>
      <w:lang w:val="en-US" w:eastAsia="en-US" w:bidi="ar-SA"/>
    </w:rPr>
  </w:style>
  <w:style w:type="paragraph" w:customStyle="1" w:styleId="UnderlineCharCharCharChar">
    <w:name w:val="Underline Char Char Char Char"/>
    <w:basedOn w:val="Normal"/>
    <w:qFormat/>
    <w:rsid w:val="00791B89"/>
    <w:rPr>
      <w:rFonts w:ascii="Times New Roman" w:eastAsia="Times New Roman" w:hAnsi="Times New Roman"/>
      <w:sz w:val="20"/>
      <w:u w:val="single"/>
    </w:rPr>
  </w:style>
  <w:style w:type="character" w:customStyle="1" w:styleId="m4385445901877740177gmail-styleunderline">
    <w:name w:val="m_4385445901877740177gmail-styleunderline"/>
    <w:basedOn w:val="DefaultParagraphFont"/>
    <w:rsid w:val="00791B89"/>
  </w:style>
  <w:style w:type="paragraph" w:customStyle="1" w:styleId="CitationCharChar">
    <w:name w:val="Citation Char Char"/>
    <w:basedOn w:val="Normal"/>
    <w:uiPriority w:val="6"/>
    <w:qFormat/>
    <w:rsid w:val="00791B89"/>
    <w:pPr>
      <w:ind w:left="1440" w:right="1440"/>
    </w:pPr>
    <w:rPr>
      <w:rFonts w:asciiTheme="minorHAnsi" w:hAnsiTheme="minorHAnsi"/>
      <w:b/>
      <w:bCs/>
      <w:u w:val="single"/>
    </w:rPr>
  </w:style>
  <w:style w:type="character" w:customStyle="1" w:styleId="CitationChar">
    <w:name w:val="Citation Char"/>
    <w:rsid w:val="00791B89"/>
    <w:rPr>
      <w:bCs/>
      <w:u w:val="single"/>
    </w:rPr>
  </w:style>
  <w:style w:type="paragraph" w:customStyle="1" w:styleId="Style31">
    <w:name w:val="Style31"/>
    <w:basedOn w:val="Normal"/>
    <w:uiPriority w:val="99"/>
    <w:qFormat/>
    <w:rsid w:val="00791B89"/>
    <w:pPr>
      <w:spacing w:line="197" w:lineRule="exact"/>
      <w:jc w:val="both"/>
    </w:pPr>
    <w:rPr>
      <w:rFonts w:ascii="Arial" w:hAnsi="Arial" w:cs="Arial"/>
    </w:rPr>
  </w:style>
  <w:style w:type="paragraph" w:customStyle="1" w:styleId="Style42">
    <w:name w:val="Style42"/>
    <w:basedOn w:val="Normal"/>
    <w:uiPriority w:val="99"/>
    <w:qFormat/>
    <w:rsid w:val="00791B89"/>
    <w:pPr>
      <w:spacing w:line="202" w:lineRule="exact"/>
      <w:jc w:val="both"/>
    </w:pPr>
    <w:rPr>
      <w:rFonts w:ascii="Arial" w:hAnsi="Arial" w:cs="Arial"/>
    </w:rPr>
  </w:style>
  <w:style w:type="paragraph" w:customStyle="1" w:styleId="Style51">
    <w:name w:val="Style51"/>
    <w:basedOn w:val="Normal"/>
    <w:uiPriority w:val="99"/>
    <w:qFormat/>
    <w:rsid w:val="00791B89"/>
    <w:pPr>
      <w:spacing w:line="200" w:lineRule="exact"/>
      <w:jc w:val="both"/>
    </w:pPr>
    <w:rPr>
      <w:rFonts w:ascii="Arial" w:hAnsi="Arial" w:cs="Arial"/>
    </w:rPr>
  </w:style>
  <w:style w:type="character" w:customStyle="1" w:styleId="FontStyle72">
    <w:name w:val="Font Style72"/>
    <w:rsid w:val="00791B89"/>
    <w:rPr>
      <w:rFonts w:ascii="Times New Roman" w:hAnsi="Times New Roman" w:cs="Times New Roman" w:hint="default"/>
      <w:sz w:val="16"/>
      <w:szCs w:val="16"/>
    </w:rPr>
  </w:style>
  <w:style w:type="character" w:customStyle="1" w:styleId="FontStyle73">
    <w:name w:val="Font Style73"/>
    <w:uiPriority w:val="99"/>
    <w:rsid w:val="00791B89"/>
    <w:rPr>
      <w:rFonts w:ascii="Times New Roman" w:hAnsi="Times New Roman" w:cs="Times New Roman" w:hint="default"/>
      <w:i/>
      <w:iCs/>
      <w:sz w:val="16"/>
      <w:szCs w:val="16"/>
    </w:rPr>
  </w:style>
  <w:style w:type="character" w:customStyle="1" w:styleId="UnderlinestyleChar20">
    <w:name w:val="Underline style Char2"/>
    <w:rsid w:val="00791B89"/>
    <w:rPr>
      <w:sz w:val="22"/>
      <w:szCs w:val="24"/>
      <w:u w:val="single"/>
      <w:lang w:val="en-US" w:eastAsia="en-US" w:bidi="ar-SA"/>
    </w:rPr>
  </w:style>
  <w:style w:type="character" w:customStyle="1" w:styleId="FontStyle49">
    <w:name w:val="Font Style49"/>
    <w:uiPriority w:val="99"/>
    <w:rsid w:val="00791B89"/>
    <w:rPr>
      <w:rFonts w:ascii="Times New Roman" w:hAnsi="Times New Roman" w:cs="Times New Roman"/>
      <w:sz w:val="20"/>
      <w:szCs w:val="20"/>
    </w:rPr>
  </w:style>
  <w:style w:type="character" w:customStyle="1" w:styleId="FontStyle50">
    <w:name w:val="Font Style50"/>
    <w:uiPriority w:val="99"/>
    <w:rsid w:val="00791B89"/>
    <w:rPr>
      <w:rFonts w:ascii="Times New Roman" w:hAnsi="Times New Roman" w:cs="Times New Roman"/>
      <w:b/>
      <w:bCs/>
      <w:sz w:val="20"/>
      <w:szCs w:val="20"/>
    </w:rPr>
  </w:style>
  <w:style w:type="character" w:customStyle="1" w:styleId="UnresolvedMention2">
    <w:name w:val="Unresolved Mention2"/>
    <w:basedOn w:val="DefaultParagraphFont"/>
    <w:uiPriority w:val="99"/>
    <w:unhideWhenUsed/>
    <w:rsid w:val="00791B89"/>
    <w:rPr>
      <w:color w:val="808080"/>
      <w:shd w:val="clear" w:color="auto" w:fill="E6E6E6"/>
    </w:rPr>
  </w:style>
  <w:style w:type="character" w:customStyle="1" w:styleId="ListBulletChar">
    <w:name w:val="List Bullet Char"/>
    <w:link w:val="ListBullet"/>
    <w:locked/>
    <w:rsid w:val="00791B89"/>
    <w:rPr>
      <w:rFonts w:ascii="Calibri" w:hAnsi="Calibri" w:cs="Calibri"/>
    </w:rPr>
  </w:style>
  <w:style w:type="character" w:customStyle="1" w:styleId="BoldUnderlineChar2Char">
    <w:name w:val="BoldUnderline Char2 Char"/>
    <w:link w:val="BoldUnderlineChar20"/>
    <w:locked/>
    <w:rsid w:val="00791B8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91B89"/>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791B89"/>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791B89"/>
    <w:pPr>
      <w:spacing w:line="256" w:lineRule="auto"/>
    </w:pPr>
    <w:rPr>
      <w:rFonts w:eastAsia="Times New Roman"/>
    </w:rPr>
  </w:style>
  <w:style w:type="character" w:customStyle="1" w:styleId="StyleUnderlining11ptChar">
    <w:name w:val="Style Underlining + 11 pt Char"/>
    <w:basedOn w:val="DefaultParagraphFont"/>
    <w:link w:val="StyleUnderlining11pt"/>
    <w:locked/>
    <w:rsid w:val="00791B89"/>
    <w:rPr>
      <w:rFonts w:eastAsia="Times New Roman"/>
      <w:u w:val="single"/>
      <w:lang w:val="en-GB"/>
    </w:rPr>
  </w:style>
  <w:style w:type="paragraph" w:customStyle="1" w:styleId="StyleUnderlining11pt">
    <w:name w:val="Style Underlining + 11 pt"/>
    <w:basedOn w:val="Normal"/>
    <w:link w:val="StyleUnderlining11ptChar"/>
    <w:qFormat/>
    <w:rsid w:val="00791B89"/>
    <w:pPr>
      <w:spacing w:line="256" w:lineRule="auto"/>
    </w:pPr>
    <w:rPr>
      <w:rFonts w:asciiTheme="minorHAnsi" w:eastAsia="Times New Roman" w:hAnsiTheme="minorHAnsi" w:cstheme="minorBidi"/>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791B89"/>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791B89"/>
    <w:pPr>
      <w:spacing w:line="256" w:lineRule="auto"/>
    </w:pPr>
    <w:rPr>
      <w:rFonts w:asciiTheme="minorHAnsi" w:eastAsia="Times New Roman" w:hAnsiTheme="minorHAnsi" w:cstheme="minorBidi"/>
    </w:rPr>
  </w:style>
  <w:style w:type="character" w:customStyle="1" w:styleId="Stylecard11ptBoldUnderlineChar">
    <w:name w:val="Style card + 11 pt Bold Underline Char"/>
    <w:basedOn w:val="cardChar"/>
    <w:link w:val="Stylecard11ptBoldUnderline"/>
    <w:locked/>
    <w:rsid w:val="00791B89"/>
    <w:rPr>
      <w:rFonts w:cs="Times New Roman"/>
      <w:b/>
      <w:bCs/>
      <w:color w:val="000000"/>
      <w:kern w:val="32"/>
      <w:sz w:val="20"/>
      <w:u w:val="single"/>
      <w:lang w:eastAsia="zh-CN"/>
    </w:rPr>
  </w:style>
  <w:style w:type="paragraph" w:customStyle="1" w:styleId="Stylecard11ptBoldUnderline">
    <w:name w:val="Style card + 11 pt Bold Underline"/>
    <w:basedOn w:val="Normal"/>
    <w:link w:val="Stylecard11ptBoldUnderlineChar"/>
    <w:qFormat/>
    <w:rsid w:val="00791B89"/>
    <w:pPr>
      <w:spacing w:line="256" w:lineRule="auto"/>
      <w:ind w:left="288" w:right="288"/>
    </w:pPr>
    <w:rPr>
      <w:rFonts w:asciiTheme="minorHAnsi" w:hAnsiTheme="minorHAnsi" w:cs="Times New Roman"/>
      <w:b/>
      <w:bCs/>
      <w:color w:val="000000"/>
      <w:kern w:val="32"/>
      <w:sz w:val="20"/>
      <w:u w:val="single"/>
      <w:lang w:eastAsia="zh-CN"/>
    </w:rPr>
  </w:style>
  <w:style w:type="character" w:customStyle="1" w:styleId="Stylecard8ptChar">
    <w:name w:val="Style card + 8 pt Char"/>
    <w:basedOn w:val="cardChar"/>
    <w:link w:val="Stylecard8pt"/>
    <w:locked/>
    <w:rsid w:val="00791B89"/>
    <w:rPr>
      <w:rFonts w:eastAsia="Times New Roman" w:cs="Times New Roman"/>
      <w:color w:val="000000"/>
      <w:kern w:val="32"/>
      <w:sz w:val="20"/>
      <w:u w:val="single"/>
      <w:lang w:eastAsia="ar-SA"/>
    </w:rPr>
  </w:style>
  <w:style w:type="paragraph" w:customStyle="1" w:styleId="Stylecard8pt">
    <w:name w:val="Style card + 8 pt"/>
    <w:basedOn w:val="Normal"/>
    <w:link w:val="Stylecard8ptChar"/>
    <w:qFormat/>
    <w:rsid w:val="00791B89"/>
    <w:pPr>
      <w:spacing w:line="256" w:lineRule="auto"/>
      <w:ind w:left="288" w:right="288"/>
    </w:pPr>
    <w:rPr>
      <w:rFonts w:asciiTheme="minorHAnsi" w:eastAsia="Times New Roman" w:hAnsiTheme="minorHAnsi" w:cs="Times New Roman"/>
      <w:color w:val="000000"/>
      <w:kern w:val="32"/>
      <w:sz w:val="20"/>
      <w:u w:val="single"/>
      <w:lang w:eastAsia="ar-SA"/>
    </w:rPr>
  </w:style>
  <w:style w:type="paragraph" w:customStyle="1" w:styleId="TagGA11">
    <w:name w:val="Tag GA 11"/>
    <w:basedOn w:val="TOC1"/>
    <w:qFormat/>
    <w:rsid w:val="00791B89"/>
    <w:pPr>
      <w:spacing w:line="256" w:lineRule="auto"/>
    </w:pPr>
    <w:rPr>
      <w:rFonts w:eastAsia="Calibri"/>
      <w:b/>
    </w:rPr>
  </w:style>
  <w:style w:type="paragraph" w:customStyle="1" w:styleId="Normal20pt">
    <w:name w:val="Normal  + 20 pt"/>
    <w:basedOn w:val="Normal"/>
    <w:uiPriority w:val="6"/>
    <w:qFormat/>
    <w:rsid w:val="00791B89"/>
    <w:pPr>
      <w:spacing w:line="256" w:lineRule="auto"/>
    </w:pPr>
    <w:rPr>
      <w:rFonts w:asciiTheme="minorHAnsi" w:hAnsiTheme="minorHAnsi"/>
      <w:bCs/>
      <w:u w:val="single"/>
    </w:rPr>
  </w:style>
  <w:style w:type="character" w:customStyle="1" w:styleId="StyleNormalWeb11ptUnderlineChar">
    <w:name w:val="Style Normal (Web) + 11 pt Underline Char"/>
    <w:basedOn w:val="DefaultParagraphFont"/>
    <w:link w:val="StyleNormalWeb11ptUnderline"/>
    <w:locked/>
    <w:rsid w:val="00791B89"/>
    <w:rPr>
      <w:rFonts w:eastAsia="Calibri"/>
      <w:u w:val="single"/>
    </w:rPr>
  </w:style>
  <w:style w:type="paragraph" w:customStyle="1" w:styleId="StyleNormalWeb11ptUnderline">
    <w:name w:val="Style Normal (Web) + 11 pt Underline"/>
    <w:basedOn w:val="NormalWeb"/>
    <w:link w:val="StyleNormalWeb11ptUnderlineChar"/>
    <w:qFormat/>
    <w:rsid w:val="00791B89"/>
    <w:pPr>
      <w:spacing w:line="256" w:lineRule="auto"/>
    </w:pPr>
    <w:rPr>
      <w:rFonts w:asciiTheme="minorHAnsi" w:eastAsia="Calibri" w:hAnsiTheme="minorHAnsi" w:cstheme="minorBidi"/>
      <w:sz w:val="22"/>
      <w:szCs w:val="22"/>
      <w:u w:val="single"/>
    </w:rPr>
  </w:style>
  <w:style w:type="paragraph" w:customStyle="1" w:styleId="conintrotext">
    <w:name w:val="conintrotext"/>
    <w:basedOn w:val="Normal"/>
    <w:uiPriority w:val="99"/>
    <w:qFormat/>
    <w:rsid w:val="00791B89"/>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91B89"/>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91B89"/>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791B89"/>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91B89"/>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91B89"/>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91B89"/>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91B89"/>
    <w:pPr>
      <w:spacing w:line="256" w:lineRule="auto"/>
    </w:pPr>
    <w:rPr>
      <w:rFonts w:ascii="MS Mincho" w:eastAsia="MS Mincho" w:hAnsiTheme="minorHAnsi" w:cstheme="minorBidi"/>
      <w:b/>
      <w:u w:val="single"/>
    </w:rPr>
  </w:style>
  <w:style w:type="character" w:customStyle="1" w:styleId="UnderlineChar2CharCharChar">
    <w:name w:val="Underline Char2 Char Char Char"/>
    <w:locked/>
    <w:rsid w:val="00791B89"/>
    <w:rPr>
      <w:rFonts w:eastAsia="MS Mincho"/>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91B89"/>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91B89"/>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791B89"/>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91B89"/>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791B89"/>
    <w:rPr>
      <w:rFonts w:eastAsia="Times New Roman"/>
      <w:u w:val="single"/>
    </w:rPr>
  </w:style>
  <w:style w:type="paragraph" w:customStyle="1" w:styleId="StyleStyle4ArialNarrow9pt">
    <w:name w:val="Style Style4 + Arial Narrow 9 pt"/>
    <w:basedOn w:val="Normal"/>
    <w:link w:val="StyleStyle4ArialNarrow9ptChar"/>
    <w:qFormat/>
    <w:rsid w:val="00791B89"/>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791B89"/>
    <w:rPr>
      <w:rFonts w:eastAsia="Times New Roman"/>
      <w:b/>
      <w:bCs/>
      <w:u w:val="single"/>
    </w:rPr>
  </w:style>
  <w:style w:type="paragraph" w:customStyle="1" w:styleId="StyleStyle4ArialNarrow9ptBold">
    <w:name w:val="Style Style4 + Arial Narrow 9 pt Bold"/>
    <w:basedOn w:val="Normal"/>
    <w:link w:val="StyleStyle4ArialNarrow9ptBoldChar"/>
    <w:qFormat/>
    <w:rsid w:val="00791B89"/>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791B89"/>
    <w:rPr>
      <w:rFonts w:eastAsia="Times New Roman"/>
      <w:b/>
      <w:smallCaps/>
      <w:sz w:val="24"/>
      <w:szCs w:val="24"/>
      <w:u w:val="single"/>
    </w:rPr>
  </w:style>
  <w:style w:type="character" w:customStyle="1" w:styleId="HiddenBlockHeaderChar">
    <w:name w:val="Hidden Block Header Char"/>
    <w:link w:val="HiddenBlockHeader"/>
    <w:locked/>
    <w:rsid w:val="00791B89"/>
    <w:rPr>
      <w:rFonts w:ascii="Calibri" w:hAnsi="Calibri" w:cs="Calibri"/>
    </w:rPr>
  </w:style>
  <w:style w:type="character" w:customStyle="1" w:styleId="ThirdChar">
    <w:name w:val="Third Char"/>
    <w:link w:val="Third"/>
    <w:locked/>
    <w:rsid w:val="00791B89"/>
    <w:rPr>
      <w:rFonts w:eastAsia="Times New Roman"/>
      <w:b/>
      <w:u w:val="single"/>
      <w:lang w:val="x-none" w:eastAsia="x-none"/>
    </w:rPr>
  </w:style>
  <w:style w:type="paragraph" w:customStyle="1" w:styleId="Third">
    <w:name w:val="Third"/>
    <w:basedOn w:val="Normal"/>
    <w:link w:val="ThirdChar"/>
    <w:qFormat/>
    <w:rsid w:val="00791B89"/>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791B8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791B89"/>
    <w:rPr>
      <w:rFonts w:eastAsia="Times New Roman"/>
      <w:b/>
      <w:szCs w:val="24"/>
      <w:u w:val="thick"/>
    </w:rPr>
  </w:style>
  <w:style w:type="paragraph" w:customStyle="1" w:styleId="SynergyTag">
    <w:name w:val="SynergyTag"/>
    <w:basedOn w:val="Normal"/>
    <w:uiPriority w:val="99"/>
    <w:qFormat/>
    <w:rsid w:val="00791B89"/>
    <w:pPr>
      <w:spacing w:line="256" w:lineRule="auto"/>
    </w:pPr>
    <w:rPr>
      <w:b/>
    </w:rPr>
  </w:style>
  <w:style w:type="paragraph" w:customStyle="1" w:styleId="CiteSmallText">
    <w:name w:val="Cite Small Text"/>
    <w:basedOn w:val="Normal"/>
    <w:uiPriority w:val="99"/>
    <w:qFormat/>
    <w:rsid w:val="00791B8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91B89"/>
    <w:rPr>
      <w:lang w:val="x-none"/>
    </w:rPr>
  </w:style>
  <w:style w:type="paragraph" w:customStyle="1" w:styleId="Cards1CharChar">
    <w:name w:val="Cards1 Char Char"/>
    <w:basedOn w:val="Normal"/>
    <w:link w:val="Cards1CharCharChar"/>
    <w:qFormat/>
    <w:rsid w:val="00791B89"/>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791B89"/>
    <w:rPr>
      <w:color w:val="0000FF"/>
      <w:sz w:val="12"/>
      <w:u w:val="single"/>
    </w:rPr>
  </w:style>
  <w:style w:type="paragraph" w:customStyle="1" w:styleId="Swag">
    <w:name w:val="Swag"/>
    <w:basedOn w:val="Normal"/>
    <w:link w:val="SwagChar"/>
    <w:qFormat/>
    <w:rsid w:val="00791B89"/>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791B8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91B8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91B8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91B8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91B89"/>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791B89"/>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791B89"/>
    <w:rPr>
      <w:rFonts w:eastAsia="Times New Roman"/>
      <w:b/>
      <w:bCs/>
      <w:u w:val="single"/>
    </w:rPr>
  </w:style>
  <w:style w:type="paragraph" w:customStyle="1" w:styleId="StyleUnderlineChar11ptBold2">
    <w:name w:val="Style Underline Char + 11 pt Bold2"/>
    <w:basedOn w:val="Normal"/>
    <w:link w:val="StyleUnderlineChar11ptBold2Char"/>
    <w:qFormat/>
    <w:rsid w:val="00791B89"/>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791B89"/>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791B89"/>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791B89"/>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91B89"/>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791B89"/>
    <w:rPr>
      <w:rFonts w:ascii="Times New Roman" w:eastAsia="Times New Roman" w:hAnsi="Times New Roman" w:cs="Times New Roman"/>
      <w:b/>
      <w:sz w:val="24"/>
      <w:szCs w:val="24"/>
    </w:rPr>
  </w:style>
  <w:style w:type="character" w:customStyle="1" w:styleId="NothingCharChar">
    <w:name w:val="Nothing Char Char"/>
    <w:link w:val="NothingCharCharChar"/>
    <w:locked/>
    <w:rsid w:val="00791B89"/>
  </w:style>
  <w:style w:type="paragraph" w:customStyle="1" w:styleId="NothingCharCharChar">
    <w:name w:val="Nothing Char Char Char"/>
    <w:link w:val="NothingCharChar"/>
    <w:qFormat/>
    <w:rsid w:val="00791B89"/>
    <w:pPr>
      <w:spacing w:after="0" w:line="240" w:lineRule="auto"/>
      <w:jc w:val="both"/>
    </w:pPr>
  </w:style>
  <w:style w:type="paragraph" w:customStyle="1" w:styleId="StyleLeft021">
    <w:name w:val="Style Left:  0.2&quot;1"/>
    <w:basedOn w:val="Normal"/>
    <w:uiPriority w:val="99"/>
    <w:qFormat/>
    <w:rsid w:val="00791B8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91B89"/>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91B8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91B89"/>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91B8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791B8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791B89"/>
    <w:pPr>
      <w:spacing w:line="256" w:lineRule="auto"/>
    </w:pPr>
    <w:rPr>
      <w:b/>
    </w:rPr>
  </w:style>
  <w:style w:type="paragraph" w:customStyle="1" w:styleId="CM27">
    <w:name w:val="CM27"/>
    <w:basedOn w:val="Normal"/>
    <w:next w:val="Normal"/>
    <w:uiPriority w:val="99"/>
    <w:qFormat/>
    <w:rsid w:val="00791B89"/>
    <w:pPr>
      <w:autoSpaceDE w:val="0"/>
      <w:autoSpaceDN w:val="0"/>
      <w:adjustRightInd w:val="0"/>
      <w:spacing w:line="256" w:lineRule="auto"/>
    </w:pPr>
    <w:rPr>
      <w:rFonts w:ascii="Helvetica Neue LT" w:eastAsia="SimSun" w:hAnsi="Helvetica Neue LT"/>
      <w:lang w:eastAsia="zh-CN"/>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91B8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91B89"/>
    <w:rPr>
      <w:szCs w:val="24"/>
      <w:u w:val="single"/>
      <w:lang w:val="en-US" w:eastAsia="en-US" w:bidi="ar-SA"/>
    </w:rPr>
  </w:style>
  <w:style w:type="character" w:customStyle="1" w:styleId="BoldUnderlineCharChar3">
    <w:name w:val="BoldUnderline Char Char3"/>
    <w:rsid w:val="00791B89"/>
    <w:rPr>
      <w:b/>
      <w:bCs w:val="0"/>
      <w:szCs w:val="24"/>
      <w:u w:val="single"/>
      <w:lang w:val="en-US" w:eastAsia="en-US" w:bidi="ar-SA"/>
    </w:rPr>
  </w:style>
  <w:style w:type="character" w:customStyle="1" w:styleId="UnderlineCharChar3">
    <w:name w:val="Underline Char Char3"/>
    <w:rsid w:val="00791B89"/>
    <w:rPr>
      <w:szCs w:val="24"/>
      <w:u w:val="single"/>
      <w:lang w:val="en-US" w:eastAsia="en-US" w:bidi="ar-SA"/>
    </w:rPr>
  </w:style>
  <w:style w:type="character" w:customStyle="1" w:styleId="BoldUnderlineCharChar2">
    <w:name w:val="BoldUnderline Char Char2"/>
    <w:rsid w:val="00791B89"/>
    <w:rPr>
      <w:b/>
      <w:bCs w:val="0"/>
      <w:szCs w:val="24"/>
      <w:u w:val="single"/>
      <w:lang w:val="en-US" w:eastAsia="en-US" w:bidi="ar-SA"/>
    </w:rPr>
  </w:style>
  <w:style w:type="character" w:customStyle="1" w:styleId="volume-issue">
    <w:name w:val="volume-issue"/>
    <w:rsid w:val="00791B89"/>
    <w:rPr>
      <w:rFonts w:ascii="Times New Roman" w:hAnsi="Times New Roman" w:cs="Times New Roman" w:hint="default"/>
    </w:rPr>
  </w:style>
  <w:style w:type="character" w:customStyle="1" w:styleId="boldness1">
    <w:name w:val="boldness1"/>
    <w:rsid w:val="00791B89"/>
  </w:style>
  <w:style w:type="character" w:customStyle="1" w:styleId="story-author">
    <w:name w:val="story-author"/>
    <w:basedOn w:val="DefaultParagraphFont"/>
    <w:rsid w:val="00791B89"/>
  </w:style>
  <w:style w:type="character" w:customStyle="1" w:styleId="Heading3CharCharCharChar">
    <w:name w:val="Heading 3 Char Char Char Char"/>
    <w:basedOn w:val="DefaultParagraphFont"/>
    <w:rsid w:val="00791B89"/>
    <w:rPr>
      <w:rFonts w:ascii="Arial" w:hAnsi="Arial" w:cs="Arial" w:hint="default"/>
      <w:bCs/>
      <w:szCs w:val="26"/>
      <w:u w:val="single"/>
      <w:lang w:val="en-US" w:eastAsia="en-US" w:bidi="ar-SA"/>
    </w:rPr>
  </w:style>
  <w:style w:type="character" w:customStyle="1" w:styleId="StyleEmphasisArial12ptBoldNotItalic">
    <w:name w:val="Style Emphasis + Arial 12 pt Bold Not Italic"/>
    <w:basedOn w:val="Emphasis"/>
    <w:rsid w:val="00791B89"/>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791B89"/>
  </w:style>
  <w:style w:type="character" w:customStyle="1" w:styleId="StyleStyle4CharTimesNewRoman11ptItalic">
    <w:name w:val="Style Style4 Char + Times New Roman 11 pt Italic"/>
    <w:basedOn w:val="DefaultParagraphFont"/>
    <w:rsid w:val="00791B89"/>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791B89"/>
  </w:style>
  <w:style w:type="character" w:customStyle="1" w:styleId="ad">
    <w:name w:val="_"/>
    <w:basedOn w:val="DefaultParagraphFont"/>
    <w:rsid w:val="00791B89"/>
  </w:style>
  <w:style w:type="character" w:customStyle="1" w:styleId="Heading3CharCharCharChar1">
    <w:name w:val="Heading 3 Char Char Char Char1"/>
    <w:rsid w:val="00791B89"/>
    <w:rPr>
      <w:rFonts w:ascii="Arial" w:hAnsi="Arial" w:cs="Arial" w:hint="default"/>
      <w:bCs/>
      <w:szCs w:val="26"/>
      <w:u w:val="single"/>
      <w:lang w:val="en-US" w:eastAsia="en-US" w:bidi="ar-SA"/>
    </w:rPr>
  </w:style>
  <w:style w:type="character" w:customStyle="1" w:styleId="comment-body">
    <w:name w:val="comment-body"/>
    <w:rsid w:val="00791B89"/>
  </w:style>
  <w:style w:type="character" w:customStyle="1" w:styleId="UnderlineCharCharChar1">
    <w:name w:val="Underline Char Char Char1"/>
    <w:rsid w:val="00791B89"/>
    <w:rPr>
      <w:u w:val="single"/>
      <w:lang w:val="en-US" w:eastAsia="en-US" w:bidi="ar-SA"/>
    </w:rPr>
  </w:style>
  <w:style w:type="character" w:customStyle="1" w:styleId="reality">
    <w:name w:val="reality"/>
    <w:rsid w:val="00791B89"/>
  </w:style>
  <w:style w:type="character" w:customStyle="1" w:styleId="UnderlineChar1Char">
    <w:name w:val="Underline Char1 Char"/>
    <w:rsid w:val="00791B89"/>
    <w:rPr>
      <w:rFonts w:ascii="Calibri" w:eastAsia="MS Mincho" w:hAnsi="Calibri" w:cs="Calibri" w:hint="default"/>
      <w:szCs w:val="20"/>
      <w:u w:val="single"/>
    </w:rPr>
  </w:style>
  <w:style w:type="character" w:customStyle="1" w:styleId="StyleBoldandUnderlineCharChar29pt">
    <w:name w:val="Style Bold and Underline Char Char2 + 9 pt"/>
    <w:rsid w:val="00791B89"/>
    <w:rPr>
      <w:rFonts w:ascii="Times New Roman" w:hAnsi="Times New Roman" w:cs="Times New Roman" w:hint="default"/>
      <w:b/>
      <w:bCs/>
      <w:noProof w:val="0"/>
      <w:sz w:val="20"/>
      <w:u w:val="single"/>
    </w:rPr>
  </w:style>
  <w:style w:type="character" w:customStyle="1" w:styleId="StyleUnderlineCharChar19pt">
    <w:name w:val="Style Underline Char Char1 + 9 pt"/>
    <w:rsid w:val="00791B8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91B89"/>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791B89"/>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791B89"/>
    <w:rPr>
      <w:rFonts w:ascii="Times New Roman" w:hAnsi="Times New Roman" w:cs="Times New Roman" w:hint="default"/>
      <w:sz w:val="20"/>
      <w:u w:val="dottedHeavy"/>
    </w:rPr>
  </w:style>
  <w:style w:type="character" w:customStyle="1" w:styleId="article-record-publication-volume-issue">
    <w:name w:val="article-record-publication-volume-issue"/>
    <w:rsid w:val="00791B89"/>
  </w:style>
  <w:style w:type="character" w:customStyle="1" w:styleId="resultbodyblack">
    <w:name w:val="resultbodyblack"/>
    <w:rsid w:val="00791B89"/>
    <w:rPr>
      <w:rFonts w:ascii="Times New Roman" w:hAnsi="Times New Roman" w:cs="Times New Roman" w:hint="default"/>
    </w:rPr>
  </w:style>
  <w:style w:type="character" w:customStyle="1" w:styleId="quotechar0">
    <w:name w:val="quotechar"/>
    <w:rsid w:val="00791B89"/>
  </w:style>
  <w:style w:type="character" w:customStyle="1" w:styleId="3TagCite">
    <w:name w:val="3 Tag/Cite"/>
    <w:rsid w:val="00791B89"/>
    <w:rPr>
      <w:rFonts w:ascii="Times New Roman" w:hAnsi="Times New Roman" w:cs="Times New Roman" w:hint="default"/>
      <w:b/>
      <w:bCs w:val="0"/>
    </w:rPr>
  </w:style>
  <w:style w:type="character" w:customStyle="1" w:styleId="4Qualifications">
    <w:name w:val="4 Qualifications"/>
    <w:rsid w:val="00791B89"/>
    <w:rPr>
      <w:rFonts w:ascii="Times New Roman" w:hAnsi="Times New Roman" w:cs="Times New Roman" w:hint="default"/>
      <w:sz w:val="19"/>
    </w:rPr>
  </w:style>
  <w:style w:type="character" w:customStyle="1" w:styleId="6Underlined">
    <w:name w:val="6 Underlined"/>
    <w:rsid w:val="00791B89"/>
    <w:rPr>
      <w:rFonts w:ascii="Times New Roman" w:hAnsi="Times New Roman" w:cs="Times New Roman" w:hint="default"/>
      <w:b/>
      <w:bCs w:val="0"/>
      <w:sz w:val="21"/>
      <w:u w:val="single"/>
    </w:rPr>
  </w:style>
  <w:style w:type="character" w:customStyle="1" w:styleId="nohighlighting">
    <w:name w:val="no highlighting"/>
    <w:rsid w:val="00791B89"/>
    <w:rPr>
      <w:rFonts w:ascii="Times New Roman" w:hAnsi="Times New Roman" w:cs="Times New Roman" w:hint="default"/>
      <w:color w:val="auto"/>
      <w:sz w:val="20"/>
      <w:u w:val="thick"/>
      <w:bdr w:val="none" w:sz="0" w:space="0" w:color="auto" w:frame="1"/>
    </w:rPr>
  </w:style>
  <w:style w:type="character" w:customStyle="1" w:styleId="CharChar61">
    <w:name w:val="Char Char61"/>
    <w:rsid w:val="00791B89"/>
    <w:rPr>
      <w:rFonts w:ascii="Arial" w:hAnsi="Arial" w:cs="Arial" w:hint="default"/>
      <w:bCs/>
      <w:sz w:val="16"/>
      <w:szCs w:val="26"/>
      <w:lang w:val="en-US" w:eastAsia="en-US" w:bidi="ar-SA"/>
    </w:rPr>
  </w:style>
  <w:style w:type="character" w:customStyle="1" w:styleId="styledate">
    <w:name w:val="styledate"/>
    <w:rsid w:val="00791B89"/>
  </w:style>
  <w:style w:type="character" w:customStyle="1" w:styleId="StyleUnderlineChar9ptChar">
    <w:name w:val="Style Underline Char + 9 pt Char"/>
    <w:rsid w:val="00791B89"/>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91B89"/>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91B89"/>
    <w:rPr>
      <w:b/>
      <w:bCs w:val="0"/>
      <w:szCs w:val="24"/>
      <w:u w:val="single"/>
      <w:lang w:val="en-US" w:eastAsia="en-US" w:bidi="ar-SA"/>
    </w:rPr>
  </w:style>
  <w:style w:type="character" w:customStyle="1" w:styleId="BoldandUnderlineChar1Char2">
    <w:name w:val="Bold and Underline Char1 Char2"/>
    <w:rsid w:val="00791B89"/>
    <w:rPr>
      <w:b/>
      <w:bCs w:val="0"/>
      <w:szCs w:val="24"/>
      <w:u w:val="single"/>
      <w:lang w:val="en-US" w:eastAsia="en-US" w:bidi="ar-SA"/>
    </w:rPr>
  </w:style>
  <w:style w:type="character" w:customStyle="1" w:styleId="BoldandUnderlineCharChar1">
    <w:name w:val="Bold and Underline Char Char1"/>
    <w:rsid w:val="00791B89"/>
    <w:rPr>
      <w:b/>
      <w:bCs w:val="0"/>
      <w:szCs w:val="24"/>
      <w:u w:val="single"/>
      <w:lang w:val="en-US" w:eastAsia="en-US" w:bidi="ar-SA"/>
    </w:rPr>
  </w:style>
  <w:style w:type="character" w:customStyle="1" w:styleId="authoraffil">
    <w:name w:val="authoraffil"/>
    <w:rsid w:val="00791B89"/>
  </w:style>
  <w:style w:type="character" w:customStyle="1" w:styleId="CharChar8">
    <w:name w:val="Char Char8"/>
    <w:rsid w:val="00791B89"/>
    <w:rPr>
      <w:rFonts w:ascii="Georgia" w:eastAsia="Times New Roman" w:hAnsi="Georgia" w:hint="default"/>
      <w:b/>
      <w:bCs/>
      <w:sz w:val="30"/>
      <w:szCs w:val="28"/>
      <w:u w:val="single"/>
    </w:rPr>
  </w:style>
  <w:style w:type="character" w:customStyle="1" w:styleId="StyleArial6ptBold">
    <w:name w:val="Style Arial 6 pt Bold"/>
    <w:rsid w:val="00791B8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91B89"/>
    <w:rPr>
      <w:rFonts w:ascii="Garamond" w:hAnsi="Garamond" w:cs="Arial" w:hint="default"/>
      <w:b/>
      <w:bCs/>
      <w:iCs/>
      <w:sz w:val="24"/>
      <w:szCs w:val="28"/>
      <w:lang w:val="en-US" w:eastAsia="en-US" w:bidi="ar-SA"/>
    </w:rPr>
  </w:style>
  <w:style w:type="character" w:customStyle="1" w:styleId="boldcitationChar">
    <w:name w:val="bold citation Char"/>
    <w:rsid w:val="00791B89"/>
    <w:rPr>
      <w:rFonts w:ascii="Arial" w:hAnsi="Arial" w:cs="Arial" w:hint="default"/>
      <w:b/>
      <w:bCs w:val="0"/>
      <w:sz w:val="28"/>
      <w:szCs w:val="24"/>
      <w:u w:val="thick"/>
      <w:lang w:val="en-US" w:eastAsia="en-US" w:bidi="ar-SA"/>
    </w:rPr>
  </w:style>
  <w:style w:type="character" w:customStyle="1" w:styleId="BoldunderlineChar4">
    <w:name w:val="Bold/underline Char"/>
    <w:rsid w:val="00791B89"/>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791B89"/>
  </w:style>
  <w:style w:type="character" w:customStyle="1" w:styleId="tagCharCharChar1">
    <w:name w:val="tag Char Char Char1"/>
    <w:rsid w:val="00791B89"/>
    <w:rPr>
      <w:b/>
      <w:bCs w:val="0"/>
      <w:sz w:val="24"/>
      <w:lang w:val="en-US" w:eastAsia="en-US" w:bidi="ar-SA"/>
    </w:rPr>
  </w:style>
  <w:style w:type="character" w:customStyle="1" w:styleId="bylines">
    <w:name w:val="bylines"/>
    <w:basedOn w:val="DefaultParagraphFont"/>
    <w:rsid w:val="00791B89"/>
  </w:style>
  <w:style w:type="character" w:customStyle="1" w:styleId="StyleStyleBoldUnderlineUnderlineIntenseEmphasis1apple-style-2">
    <w:name w:val="Style Style Bold UnderlineUnderlineIntense Emphasis1apple-style-...2"/>
    <w:basedOn w:val="DefaultParagraphFont"/>
    <w:rsid w:val="00791B89"/>
    <w:rPr>
      <w:b w:val="0"/>
      <w:bCs/>
      <w:sz w:val="22"/>
      <w:u w:val="single"/>
    </w:rPr>
  </w:style>
  <w:style w:type="character" w:customStyle="1" w:styleId="FontStyle57">
    <w:name w:val="Font Style57"/>
    <w:rsid w:val="00791B89"/>
    <w:rPr>
      <w:rFonts w:ascii="Georgia" w:hAnsi="Georgia" w:cs="Georgia" w:hint="default"/>
      <w:b/>
      <w:bCs/>
      <w:sz w:val="14"/>
      <w:szCs w:val="14"/>
    </w:rPr>
  </w:style>
  <w:style w:type="character" w:customStyle="1" w:styleId="FontStyle89">
    <w:name w:val="Font Style89"/>
    <w:rsid w:val="00791B89"/>
    <w:rPr>
      <w:rFonts w:ascii="Times New Roman" w:hAnsi="Times New Roman" w:cs="Times New Roman" w:hint="default"/>
      <w:b/>
      <w:bCs/>
      <w:smallCaps/>
      <w:spacing w:val="40"/>
      <w:sz w:val="16"/>
      <w:szCs w:val="16"/>
    </w:rPr>
  </w:style>
  <w:style w:type="character" w:customStyle="1" w:styleId="hvr">
    <w:name w:val="hvr"/>
    <w:basedOn w:val="DefaultParagraphFont"/>
    <w:rsid w:val="00791B89"/>
  </w:style>
  <w:style w:type="character" w:customStyle="1" w:styleId="CharCharChar">
    <w:name w:val="Char Char Char"/>
    <w:basedOn w:val="DefaultParagraphFont"/>
    <w:rsid w:val="00791B89"/>
    <w:rPr>
      <w:rFonts w:cs="Arial"/>
      <w:bCs/>
      <w:szCs w:val="26"/>
      <w:u w:val="single"/>
      <w:lang w:val="en-US" w:eastAsia="en-US" w:bidi="ar-SA"/>
    </w:rPr>
  </w:style>
  <w:style w:type="paragraph" w:customStyle="1" w:styleId="svarticle">
    <w:name w:val="svarticle"/>
    <w:basedOn w:val="Normal"/>
    <w:uiPriority w:val="99"/>
    <w:qFormat/>
    <w:rsid w:val="00791B89"/>
    <w:pPr>
      <w:spacing w:before="100" w:beforeAutospacing="1" w:after="100" w:afterAutospacing="1"/>
    </w:pPr>
    <w:rPr>
      <w:rFonts w:eastAsia="Times New Roman"/>
    </w:rPr>
  </w:style>
  <w:style w:type="character" w:customStyle="1" w:styleId="UnresolvedMention3">
    <w:name w:val="Unresolved Mention3"/>
    <w:basedOn w:val="DefaultParagraphFont"/>
    <w:uiPriority w:val="99"/>
    <w:unhideWhenUsed/>
    <w:rsid w:val="00791B89"/>
    <w:rPr>
      <w:color w:val="808080"/>
      <w:shd w:val="clear" w:color="auto" w:fill="E6E6E6"/>
    </w:rPr>
  </w:style>
  <w:style w:type="character" w:customStyle="1" w:styleId="UnresolvedMention4">
    <w:name w:val="Unresolved Mention4"/>
    <w:basedOn w:val="DefaultParagraphFont"/>
    <w:uiPriority w:val="99"/>
    <w:unhideWhenUsed/>
    <w:rsid w:val="00791B89"/>
    <w:rPr>
      <w:color w:val="808080"/>
      <w:shd w:val="clear" w:color="auto" w:fill="E6E6E6"/>
    </w:rPr>
  </w:style>
  <w:style w:type="character" w:customStyle="1" w:styleId="cardChar20">
    <w:name w:val="card Char2"/>
    <w:basedOn w:val="DefaultParagraphFont"/>
    <w:uiPriority w:val="6"/>
    <w:rsid w:val="00791B89"/>
    <w:rPr>
      <w:rFonts w:ascii="Times New Roman" w:hAnsi="Times New Roman" w:cs="Calibri"/>
      <w:szCs w:val="20"/>
    </w:rPr>
  </w:style>
  <w:style w:type="paragraph" w:customStyle="1" w:styleId="Pol">
    <w:name w:val="Pol"/>
    <w:basedOn w:val="Heading2"/>
    <w:uiPriority w:val="99"/>
    <w:qFormat/>
    <w:rsid w:val="00791B89"/>
  </w:style>
  <w:style w:type="paragraph" w:customStyle="1" w:styleId="Style70">
    <w:name w:val="Style7"/>
    <w:basedOn w:val="Normal"/>
    <w:uiPriority w:val="99"/>
    <w:qFormat/>
    <w:rsid w:val="00791B89"/>
    <w:pPr>
      <w:widowControl w:val="0"/>
      <w:autoSpaceDE w:val="0"/>
      <w:autoSpaceDN w:val="0"/>
      <w:adjustRightInd w:val="0"/>
      <w:spacing w:line="229" w:lineRule="exact"/>
    </w:pPr>
    <w:rPr>
      <w:rFonts w:ascii="Arial Narrow" w:hAnsi="Arial Narrow"/>
    </w:rPr>
  </w:style>
  <w:style w:type="character" w:customStyle="1" w:styleId="red">
    <w:name w:val="red"/>
    <w:basedOn w:val="DefaultParagraphFont"/>
    <w:rsid w:val="00791B89"/>
  </w:style>
  <w:style w:type="character" w:customStyle="1" w:styleId="Footnote2Char">
    <w:name w:val="Footnote2 Char"/>
    <w:link w:val="Footnote2"/>
    <w:locked/>
    <w:rsid w:val="00791B89"/>
  </w:style>
  <w:style w:type="paragraph" w:customStyle="1" w:styleId="Footnote2">
    <w:name w:val="Footnote2"/>
    <w:basedOn w:val="Normal"/>
    <w:next w:val="Normal"/>
    <w:link w:val="Footnote2Char"/>
    <w:autoRedefine/>
    <w:qFormat/>
    <w:rsid w:val="00791B89"/>
    <w:pPr>
      <w:spacing w:after="120" w:line="480" w:lineRule="auto"/>
    </w:pPr>
    <w:rPr>
      <w:rFonts w:asciiTheme="minorHAnsi" w:hAnsiTheme="minorHAnsi" w:cstheme="minorBidi"/>
    </w:rPr>
  </w:style>
  <w:style w:type="character" w:customStyle="1" w:styleId="link">
    <w:name w:val="link"/>
    <w:basedOn w:val="DefaultParagraphFont"/>
    <w:rsid w:val="00791B89"/>
  </w:style>
  <w:style w:type="paragraph" w:customStyle="1" w:styleId="xhead">
    <w:name w:val="xhead"/>
    <w:basedOn w:val="Normal"/>
    <w:uiPriority w:val="99"/>
    <w:qFormat/>
    <w:rsid w:val="00791B89"/>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791B89"/>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791B89"/>
    <w:pPr>
      <w:spacing w:before="100" w:beforeAutospacing="1" w:after="100" w:afterAutospacing="1"/>
    </w:pPr>
    <w:rPr>
      <w:rFonts w:ascii="Times" w:hAnsi="Times"/>
      <w:szCs w:val="20"/>
    </w:rPr>
  </w:style>
  <w:style w:type="paragraph" w:customStyle="1" w:styleId="Pa37">
    <w:name w:val="Pa37"/>
    <w:basedOn w:val="Default"/>
    <w:next w:val="Default"/>
    <w:qFormat/>
    <w:rsid w:val="00791B89"/>
    <w:pPr>
      <w:widowControl w:val="0"/>
      <w:spacing w:after="0" w:line="161" w:lineRule="atLeast"/>
    </w:pPr>
    <w:rPr>
      <w:rFonts w:ascii="Adobe Garamond Pro" w:hAnsi="Adobe Garamond Pro" w:cs="Times New Roman"/>
    </w:rPr>
  </w:style>
  <w:style w:type="paragraph" w:customStyle="1" w:styleId="Pa23">
    <w:name w:val="Pa23"/>
    <w:basedOn w:val="Default"/>
    <w:next w:val="Default"/>
    <w:uiPriority w:val="99"/>
    <w:qFormat/>
    <w:rsid w:val="00791B89"/>
    <w:pPr>
      <w:widowControl w:val="0"/>
      <w:spacing w:after="0" w:line="241" w:lineRule="atLeast"/>
    </w:pPr>
    <w:rPr>
      <w:rFonts w:ascii="Adobe Garamond Pro" w:hAnsi="Adobe Garamond Pro" w:cs="Times New Roman"/>
    </w:rPr>
  </w:style>
  <w:style w:type="paragraph" w:customStyle="1" w:styleId="Pa18">
    <w:name w:val="Pa18"/>
    <w:basedOn w:val="Default"/>
    <w:next w:val="Default"/>
    <w:uiPriority w:val="99"/>
    <w:qFormat/>
    <w:rsid w:val="00791B89"/>
    <w:pPr>
      <w:widowControl w:val="0"/>
      <w:spacing w:after="0" w:line="241" w:lineRule="atLeast"/>
    </w:pPr>
    <w:rPr>
      <w:rFonts w:ascii="Gill Sans" w:hAnsi="Gill Sans" w:cs="Times New Roman"/>
    </w:rPr>
  </w:style>
  <w:style w:type="paragraph" w:customStyle="1" w:styleId="Pa36">
    <w:name w:val="Pa36"/>
    <w:basedOn w:val="Default"/>
    <w:next w:val="Default"/>
    <w:uiPriority w:val="99"/>
    <w:qFormat/>
    <w:rsid w:val="00791B89"/>
    <w:pPr>
      <w:widowControl w:val="0"/>
      <w:spacing w:after="0" w:line="241" w:lineRule="atLeast"/>
    </w:pPr>
    <w:rPr>
      <w:rFonts w:ascii="Gill Sans" w:hAnsi="Gill Sans" w:cs="Times New Roman"/>
    </w:rPr>
  </w:style>
  <w:style w:type="paragraph" w:customStyle="1" w:styleId="pagpag3">
    <w:name w:val="pagpag3"/>
    <w:basedOn w:val="Normal"/>
    <w:uiPriority w:val="99"/>
    <w:qFormat/>
    <w:rsid w:val="00791B8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91B89"/>
    <w:pPr>
      <w:spacing w:before="100" w:beforeAutospacing="1" w:after="100" w:afterAutospacing="1"/>
    </w:pPr>
    <w:rPr>
      <w:rFonts w:ascii="Times" w:hAnsi="Times"/>
      <w:szCs w:val="20"/>
    </w:rPr>
  </w:style>
  <w:style w:type="paragraph" w:customStyle="1" w:styleId="UnderlineStyle0">
    <w:name w:val="Underline Style"/>
    <w:basedOn w:val="Normal"/>
    <w:link w:val="UnderlineStyleChar"/>
    <w:qFormat/>
    <w:rsid w:val="00791B89"/>
    <w:rPr>
      <w:rFonts w:asciiTheme="minorHAnsi" w:hAnsiTheme="minorHAnsi" w:cstheme="minorBidi"/>
    </w:rPr>
  </w:style>
  <w:style w:type="paragraph" w:customStyle="1" w:styleId="ReadCharCh1">
    <w:name w:val="Read Char Ch1"/>
    <w:basedOn w:val="Normal"/>
    <w:next w:val="Normal"/>
    <w:uiPriority w:val="3"/>
    <w:qFormat/>
    <w:rsid w:val="00791B89"/>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91B89"/>
    <w:rPr>
      <w:rFonts w:ascii="Lucida Grande" w:eastAsia="Cambria" w:hAnsi="Lucida Grande"/>
    </w:rPr>
  </w:style>
  <w:style w:type="paragraph" w:customStyle="1" w:styleId="Pa16">
    <w:name w:val="Pa16"/>
    <w:basedOn w:val="Default"/>
    <w:next w:val="Default"/>
    <w:uiPriority w:val="99"/>
    <w:qFormat/>
    <w:rsid w:val="00791B89"/>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791B89"/>
    <w:pPr>
      <w:spacing w:before="100" w:beforeAutospacing="1" w:after="100" w:afterAutospacing="1"/>
    </w:pPr>
  </w:style>
  <w:style w:type="paragraph" w:customStyle="1" w:styleId="Pa22">
    <w:name w:val="Pa2+2"/>
    <w:basedOn w:val="Default"/>
    <w:next w:val="Default"/>
    <w:uiPriority w:val="99"/>
    <w:qFormat/>
    <w:rsid w:val="00791B89"/>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791B89"/>
    <w:pPr>
      <w:spacing w:after="0" w:line="201" w:lineRule="atLeast"/>
    </w:pPr>
    <w:rPr>
      <w:rFonts w:ascii="Helvetica LT Std" w:hAnsi="Helvetica LT Std" w:cstheme="minorBidi"/>
    </w:rPr>
  </w:style>
  <w:style w:type="paragraph" w:customStyle="1" w:styleId="caption10">
    <w:name w:val="caption1"/>
    <w:basedOn w:val="Normal"/>
    <w:uiPriority w:val="99"/>
    <w:qFormat/>
    <w:rsid w:val="00791B89"/>
    <w:pPr>
      <w:spacing w:before="100" w:beforeAutospacing="1" w:after="100" w:afterAutospacing="1"/>
    </w:pPr>
  </w:style>
  <w:style w:type="paragraph" w:customStyle="1" w:styleId="Number">
    <w:name w:val="Number"/>
    <w:basedOn w:val="Heading2"/>
    <w:qFormat/>
    <w:rsid w:val="00791B8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CITEChar1">
    <w:name w:val="CITE Char"/>
    <w:basedOn w:val="DefaultParagraphFont"/>
    <w:link w:val="CITE1"/>
    <w:locked/>
    <w:rsid w:val="00791B89"/>
    <w:rPr>
      <w:rFonts w:ascii="Calibri" w:eastAsia="Times New Roman" w:hAnsi="Calibri" w:cs="Arial"/>
      <w:iCs/>
      <w:caps/>
      <w:sz w:val="20"/>
      <w:szCs w:val="20"/>
    </w:rPr>
  </w:style>
  <w:style w:type="paragraph" w:customStyle="1" w:styleId="CITEF3">
    <w:name w:val="CITE F3"/>
    <w:uiPriority w:val="99"/>
    <w:qFormat/>
    <w:rsid w:val="00791B89"/>
    <w:pPr>
      <w:spacing w:after="0" w:line="240" w:lineRule="auto"/>
    </w:pPr>
    <w:rPr>
      <w:rFonts w:ascii="Palatino" w:eastAsia="SimSun" w:hAnsi="Palatino" w:cs="Times New Roman"/>
      <w:b/>
      <w:szCs w:val="24"/>
      <w:lang w:eastAsia="zh-CN"/>
    </w:rPr>
  </w:style>
  <w:style w:type="character" w:customStyle="1" w:styleId="viewstorydateline">
    <w:name w:val="viewstorydateline"/>
    <w:basedOn w:val="DefaultParagraphFont"/>
    <w:rsid w:val="00791B89"/>
  </w:style>
  <w:style w:type="character" w:customStyle="1" w:styleId="meta-sep">
    <w:name w:val="meta-sep"/>
    <w:basedOn w:val="DefaultParagraphFont"/>
    <w:rsid w:val="00791B89"/>
  </w:style>
  <w:style w:type="character" w:customStyle="1" w:styleId="A19">
    <w:name w:val="A19"/>
    <w:uiPriority w:val="99"/>
    <w:rsid w:val="00791B89"/>
    <w:rPr>
      <w:rFonts w:ascii="Georgia" w:hAnsi="Georgia" w:cs="Georgia" w:hint="default"/>
      <w:color w:val="000000"/>
      <w:sz w:val="20"/>
      <w:szCs w:val="20"/>
      <w:u w:val="single"/>
    </w:rPr>
  </w:style>
  <w:style w:type="character" w:customStyle="1" w:styleId="A130">
    <w:name w:val="A13"/>
    <w:rsid w:val="00791B89"/>
    <w:rPr>
      <w:rFonts w:ascii="Georgia" w:hAnsi="Georgia" w:cs="Georgia" w:hint="default"/>
      <w:color w:val="000000"/>
      <w:sz w:val="11"/>
      <w:szCs w:val="11"/>
    </w:rPr>
  </w:style>
  <w:style w:type="character" w:customStyle="1" w:styleId="ontext">
    <w:name w:val="ontext"/>
    <w:basedOn w:val="DefaultParagraphFont"/>
    <w:rsid w:val="00791B89"/>
  </w:style>
  <w:style w:type="character" w:customStyle="1" w:styleId="CardChar10">
    <w:name w:val="Card Char1"/>
    <w:basedOn w:val="DefaultParagraphFont"/>
    <w:rsid w:val="00791B89"/>
    <w:rPr>
      <w:lang w:val="en-US" w:eastAsia="en-US" w:bidi="ar-SA"/>
    </w:rPr>
  </w:style>
  <w:style w:type="character" w:customStyle="1" w:styleId="archive-title">
    <w:name w:val="archive-title"/>
    <w:basedOn w:val="DefaultParagraphFont"/>
    <w:rsid w:val="00791B89"/>
  </w:style>
  <w:style w:type="character" w:customStyle="1" w:styleId="imgleft">
    <w:name w:val="imgleft"/>
    <w:basedOn w:val="DefaultParagraphFont"/>
    <w:rsid w:val="00791B89"/>
  </w:style>
  <w:style w:type="character" w:customStyle="1" w:styleId="imgcenter">
    <w:name w:val="imgcenter"/>
    <w:basedOn w:val="DefaultParagraphFont"/>
    <w:rsid w:val="00791B89"/>
  </w:style>
  <w:style w:type="character" w:customStyle="1" w:styleId="A42">
    <w:name w:val="A4+2"/>
    <w:uiPriority w:val="99"/>
    <w:rsid w:val="00791B89"/>
    <w:rPr>
      <w:rFonts w:ascii="Helvetica LT Std" w:hAnsi="Helvetica LT Std" w:cs="Helvetica LT Std" w:hint="default"/>
      <w:color w:val="000000"/>
      <w:sz w:val="11"/>
      <w:szCs w:val="11"/>
    </w:rPr>
  </w:style>
  <w:style w:type="character" w:customStyle="1" w:styleId="fstitle">
    <w:name w:val="fs_title"/>
    <w:basedOn w:val="DefaultParagraphFont"/>
    <w:rsid w:val="00791B89"/>
  </w:style>
  <w:style w:type="character" w:customStyle="1" w:styleId="reportbody1">
    <w:name w:val="reportbody1"/>
    <w:basedOn w:val="DefaultParagraphFont"/>
    <w:rsid w:val="00791B89"/>
    <w:rPr>
      <w:rFonts w:ascii="Tahoma" w:hAnsi="Tahoma" w:cs="Tahoma" w:hint="default"/>
      <w:color w:val="000000"/>
      <w:sz w:val="14"/>
      <w:szCs w:val="14"/>
    </w:rPr>
  </w:style>
  <w:style w:type="character" w:customStyle="1" w:styleId="dateday">
    <w:name w:val="date_day"/>
    <w:basedOn w:val="DefaultParagraphFont"/>
    <w:rsid w:val="00791B89"/>
  </w:style>
  <w:style w:type="character" w:customStyle="1" w:styleId="datemonth">
    <w:name w:val="date_month"/>
    <w:basedOn w:val="DefaultParagraphFont"/>
    <w:rsid w:val="00791B89"/>
  </w:style>
  <w:style w:type="character" w:customStyle="1" w:styleId="dateyear">
    <w:name w:val="date_year"/>
    <w:basedOn w:val="DefaultParagraphFont"/>
    <w:rsid w:val="00791B89"/>
  </w:style>
  <w:style w:type="character" w:customStyle="1" w:styleId="CharCharCharCharCharCharCharCharCharCharCharCharCharCharCharChar">
    <w:name w:val="Char Char Char Char Char Char Char Char Char Char Char Char Char Char Char Char"/>
    <w:basedOn w:val="DefaultParagraphFont"/>
    <w:rsid w:val="00791B8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91B89"/>
    <w:rPr>
      <w:sz w:val="24"/>
      <w:szCs w:val="24"/>
      <w:lang w:val="en-US" w:eastAsia="en-US" w:bidi="ar-SA"/>
    </w:rPr>
  </w:style>
  <w:style w:type="character" w:customStyle="1" w:styleId="insideitro">
    <w:name w:val="insideitro"/>
    <w:basedOn w:val="DefaultParagraphFont"/>
    <w:rsid w:val="00791B89"/>
  </w:style>
  <w:style w:type="character" w:customStyle="1" w:styleId="wcfont">
    <w:name w:val="wcfont"/>
    <w:basedOn w:val="DefaultParagraphFont"/>
    <w:rsid w:val="00791B89"/>
  </w:style>
  <w:style w:type="character" w:customStyle="1" w:styleId="style65">
    <w:name w:val="style65"/>
    <w:basedOn w:val="DefaultParagraphFont"/>
    <w:rsid w:val="00791B89"/>
  </w:style>
  <w:style w:type="character" w:customStyle="1" w:styleId="qftext">
    <w:name w:val="qftext"/>
    <w:basedOn w:val="DefaultParagraphFont"/>
    <w:rsid w:val="00791B89"/>
  </w:style>
  <w:style w:type="character" w:customStyle="1" w:styleId="leftidx">
    <w:name w:val="leftidx"/>
    <w:basedOn w:val="DefaultParagraphFont"/>
    <w:rsid w:val="00791B89"/>
  </w:style>
  <w:style w:type="paragraph" w:customStyle="1" w:styleId="NotUnderlined">
    <w:name w:val="Not Underlined"/>
    <w:basedOn w:val="Normal"/>
    <w:uiPriority w:val="99"/>
    <w:qFormat/>
    <w:rsid w:val="00791B89"/>
    <w:rPr>
      <w:rFonts w:ascii="Century Gothic" w:hAnsi="Century Gothic"/>
      <w:sz w:val="16"/>
      <w:szCs w:val="20"/>
    </w:rPr>
  </w:style>
  <w:style w:type="paragraph" w:customStyle="1" w:styleId="width100">
    <w:name w:val="width100"/>
    <w:basedOn w:val="Normal"/>
    <w:uiPriority w:val="99"/>
    <w:qFormat/>
    <w:rsid w:val="00791B89"/>
    <w:pPr>
      <w:spacing w:before="100" w:beforeAutospacing="1" w:after="100" w:afterAutospacing="1"/>
    </w:pPr>
  </w:style>
  <w:style w:type="character" w:customStyle="1" w:styleId="eventtitle">
    <w:name w:val="eventtitle"/>
    <w:basedOn w:val="DefaultParagraphFont"/>
    <w:rsid w:val="00791B89"/>
  </w:style>
  <w:style w:type="character" w:customStyle="1" w:styleId="eventsubtitle">
    <w:name w:val="eventsubtitle"/>
    <w:basedOn w:val="DefaultParagraphFont"/>
    <w:rsid w:val="00791B89"/>
  </w:style>
  <w:style w:type="character" w:customStyle="1" w:styleId="eventdate">
    <w:name w:val="eventdate"/>
    <w:basedOn w:val="DefaultParagraphFont"/>
    <w:rsid w:val="00791B89"/>
  </w:style>
  <w:style w:type="character" w:customStyle="1" w:styleId="legend">
    <w:name w:val="legend"/>
    <w:basedOn w:val="DefaultParagraphFont"/>
    <w:rsid w:val="00791B89"/>
  </w:style>
  <w:style w:type="character" w:customStyle="1" w:styleId="Bold12">
    <w:name w:val="Bold12"/>
    <w:aliases w:val="Body text + 10.5 pt16"/>
    <w:uiPriority w:val="1"/>
    <w:qFormat/>
    <w:rsid w:val="00791B89"/>
    <w:rPr>
      <w:rFonts w:ascii="Times New Roman" w:hAnsi="Times New Roman"/>
      <w:b/>
      <w:sz w:val="24"/>
    </w:rPr>
  </w:style>
  <w:style w:type="character" w:customStyle="1" w:styleId="NotBold10Final">
    <w:name w:val="NotBold10Final"/>
    <w:uiPriority w:val="1"/>
    <w:qFormat/>
    <w:rsid w:val="00791B89"/>
    <w:rPr>
      <w:rFonts w:ascii="Times New Roman" w:hAnsi="Times New Roman"/>
      <w:b w:val="0"/>
      <w:i w:val="0"/>
      <w:sz w:val="20"/>
    </w:rPr>
  </w:style>
  <w:style w:type="character" w:customStyle="1" w:styleId="slug-elocation">
    <w:name w:val="slug-elocation"/>
    <w:basedOn w:val="DefaultParagraphFont"/>
    <w:rsid w:val="00791B89"/>
  </w:style>
  <w:style w:type="character" w:customStyle="1" w:styleId="fu-autorenangabe-fu-beschreibung">
    <w:name w:val="fu-autorenangabe-fu-beschreibung"/>
    <w:rsid w:val="00791B89"/>
  </w:style>
  <w:style w:type="paragraph" w:customStyle="1" w:styleId="introshadow">
    <w:name w:val="intro_shadow"/>
    <w:basedOn w:val="Normal"/>
    <w:uiPriority w:val="99"/>
    <w:qFormat/>
    <w:rsid w:val="00791B89"/>
    <w:pPr>
      <w:spacing w:before="100" w:beforeAutospacing="1" w:after="100" w:afterAutospacing="1"/>
    </w:pPr>
  </w:style>
  <w:style w:type="paragraph" w:customStyle="1" w:styleId="articleintro">
    <w:name w:val="articleintro"/>
    <w:basedOn w:val="Normal"/>
    <w:uiPriority w:val="99"/>
    <w:qFormat/>
    <w:rsid w:val="00791B89"/>
    <w:pPr>
      <w:spacing w:before="100" w:beforeAutospacing="1" w:after="100" w:afterAutospacing="1"/>
    </w:pPr>
  </w:style>
  <w:style w:type="character" w:customStyle="1" w:styleId="commentscontainer">
    <w:name w:val="comments_container"/>
    <w:basedOn w:val="DefaultParagraphFont"/>
    <w:rsid w:val="00791B89"/>
  </w:style>
  <w:style w:type="paragraph" w:customStyle="1" w:styleId="Caption40">
    <w:name w:val="Caption4"/>
    <w:basedOn w:val="Normal"/>
    <w:uiPriority w:val="99"/>
    <w:qFormat/>
    <w:rsid w:val="00791B89"/>
    <w:pPr>
      <w:spacing w:before="100" w:beforeAutospacing="1" w:after="100" w:afterAutospacing="1"/>
    </w:pPr>
  </w:style>
  <w:style w:type="paragraph" w:customStyle="1" w:styleId="publishedon">
    <w:name w:val="published_on"/>
    <w:basedOn w:val="Normal"/>
    <w:uiPriority w:val="99"/>
    <w:qFormat/>
    <w:rsid w:val="00791B89"/>
    <w:pPr>
      <w:spacing w:before="100" w:beforeAutospacing="1" w:after="100" w:afterAutospacing="1"/>
    </w:pPr>
  </w:style>
  <w:style w:type="character" w:customStyle="1" w:styleId="hparticlefooter">
    <w:name w:val="hparticlefooter"/>
    <w:basedOn w:val="DefaultParagraphFont"/>
    <w:rsid w:val="00791B89"/>
  </w:style>
  <w:style w:type="table" w:customStyle="1" w:styleId="TableGrid2">
    <w:name w:val="Table Grid2"/>
    <w:basedOn w:val="TableNormal"/>
    <w:next w:val="TableGrid"/>
    <w:rsid w:val="00791B8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91B89"/>
  </w:style>
  <w:style w:type="character" w:customStyle="1" w:styleId="BlockCharCharCharCharChar">
    <w:name w:val="Block Char Char Char Char Char"/>
    <w:aliases w:val="Block Char Char Char Char Char Char Char Char,Block Char Char Char Char Char Char Char1"/>
    <w:basedOn w:val="DefaultParagraphFont"/>
    <w:rsid w:val="00791B8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91B89"/>
    <w:rPr>
      <w:b/>
      <w:color w:val="000000"/>
      <w:u w:val="single"/>
    </w:rPr>
  </w:style>
  <w:style w:type="character" w:customStyle="1" w:styleId="CiteEmphasisChar">
    <w:name w:val="Cite/Emphasis Char"/>
    <w:basedOn w:val="DefaultParagraphFont"/>
    <w:link w:val="CiteEmphasis"/>
    <w:rsid w:val="00791B89"/>
    <w:rPr>
      <w:rFonts w:ascii="Calibri" w:hAnsi="Calibri" w:cs="Calibri"/>
      <w:b/>
      <w:color w:val="000000"/>
      <w:u w:val="single"/>
    </w:rPr>
  </w:style>
  <w:style w:type="character" w:customStyle="1" w:styleId="ReadText">
    <w:name w:val="Read Text"/>
    <w:basedOn w:val="DefaultParagraphFont"/>
    <w:rsid w:val="00791B89"/>
    <w:rPr>
      <w:rFonts w:ascii="Times New Roman" w:hAnsi="Times New Roman"/>
      <w:b/>
      <w:bCs/>
      <w:sz w:val="24"/>
      <w:u w:val="single"/>
    </w:rPr>
  </w:style>
  <w:style w:type="paragraph" w:customStyle="1" w:styleId="Styleunread8pt">
    <w:name w:val="Style unread + 8 pt"/>
    <w:basedOn w:val="Normal"/>
    <w:link w:val="Styleunread8ptChar"/>
    <w:qFormat/>
    <w:rsid w:val="00791B89"/>
    <w:rPr>
      <w:color w:val="000000"/>
      <w:sz w:val="16"/>
    </w:rPr>
  </w:style>
  <w:style w:type="character" w:customStyle="1" w:styleId="Styleunread8ptChar">
    <w:name w:val="Style unread + 8 pt Char"/>
    <w:basedOn w:val="DefaultParagraphFont"/>
    <w:link w:val="Styleunread8pt"/>
    <w:rsid w:val="00791B89"/>
    <w:rPr>
      <w:rFonts w:ascii="Calibri" w:hAnsi="Calibri" w:cs="Calibri"/>
      <w:color w:val="000000"/>
      <w:sz w:val="16"/>
    </w:rPr>
  </w:style>
  <w:style w:type="character" w:customStyle="1" w:styleId="main">
    <w:name w:val="main"/>
    <w:basedOn w:val="DefaultParagraphFont"/>
    <w:rsid w:val="00791B89"/>
  </w:style>
  <w:style w:type="character" w:customStyle="1" w:styleId="textunderlineCharChar">
    <w:name w:val="text underline Char Char"/>
    <w:basedOn w:val="DefaultParagraphFont"/>
    <w:rsid w:val="00791B89"/>
    <w:rPr>
      <w:rFonts w:ascii="Garamond" w:hAnsi="Garamond"/>
      <w:color w:val="000000"/>
      <w:u w:val="single"/>
    </w:rPr>
  </w:style>
  <w:style w:type="paragraph" w:customStyle="1" w:styleId="ekprop-p">
    <w:name w:val="ekprop-p"/>
    <w:basedOn w:val="Normal"/>
    <w:uiPriority w:val="99"/>
    <w:qFormat/>
    <w:rsid w:val="00791B89"/>
    <w:pPr>
      <w:spacing w:before="100" w:beforeAutospacing="1" w:after="100" w:afterAutospacing="1"/>
    </w:pPr>
    <w:rPr>
      <w:color w:val="58585B"/>
      <w:sz w:val="16"/>
      <w:szCs w:val="16"/>
    </w:rPr>
  </w:style>
  <w:style w:type="paragraph" w:customStyle="1" w:styleId="ShrinkCharChar">
    <w:name w:val="Shrink Char Char"/>
    <w:link w:val="ShrinkCharCharChar"/>
    <w:qFormat/>
    <w:rsid w:val="00791B8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91B89"/>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791B89"/>
    <w:rPr>
      <w:color w:val="000000"/>
      <w:sz w:val="16"/>
    </w:rPr>
  </w:style>
  <w:style w:type="character" w:customStyle="1" w:styleId="SmalltextCharChar">
    <w:name w:val="Smalltext Char Char"/>
    <w:basedOn w:val="DefaultParagraphFont"/>
    <w:link w:val="SmalltextChar0"/>
    <w:rsid w:val="00791B89"/>
    <w:rPr>
      <w:rFonts w:ascii="Calibri" w:hAnsi="Calibri" w:cs="Calibri"/>
      <w:color w:val="000000"/>
      <w:sz w:val="16"/>
    </w:rPr>
  </w:style>
  <w:style w:type="character" w:customStyle="1" w:styleId="FullCiteCharChar">
    <w:name w:val="Full Cite Char Char"/>
    <w:basedOn w:val="DefaultParagraphFont"/>
    <w:rsid w:val="00791B89"/>
    <w:rPr>
      <w:rFonts w:ascii="Georgia" w:hAnsi="Georgia" w:cs="Calibri"/>
      <w:color w:val="000000"/>
      <w:sz w:val="20"/>
      <w:szCs w:val="24"/>
    </w:rPr>
  </w:style>
  <w:style w:type="character" w:customStyle="1" w:styleId="submitted-wrapper">
    <w:name w:val="submitted-wrapper"/>
    <w:basedOn w:val="DefaultParagraphFont"/>
    <w:rsid w:val="00791B89"/>
  </w:style>
  <w:style w:type="paragraph" w:customStyle="1" w:styleId="Spacer">
    <w:name w:val="Spacer"/>
    <w:basedOn w:val="Heading1"/>
    <w:link w:val="SpacerChar"/>
    <w:autoRedefine/>
    <w:uiPriority w:val="4"/>
    <w:qFormat/>
    <w:rsid w:val="00791B8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91B89"/>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791B8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91B89"/>
  </w:style>
  <w:style w:type="character" w:customStyle="1" w:styleId="top-publish">
    <w:name w:val="top-publish"/>
    <w:basedOn w:val="DefaultParagraphFont"/>
    <w:rsid w:val="00791B89"/>
  </w:style>
  <w:style w:type="character" w:customStyle="1" w:styleId="byline-italic">
    <w:name w:val="byline-italic"/>
    <w:basedOn w:val="DefaultParagraphFont"/>
    <w:rsid w:val="00791B89"/>
  </w:style>
  <w:style w:type="paragraph" w:customStyle="1" w:styleId="infuse">
    <w:name w:val="infuse"/>
    <w:basedOn w:val="Normal"/>
    <w:uiPriority w:val="99"/>
    <w:qFormat/>
    <w:rsid w:val="00791B89"/>
    <w:pPr>
      <w:spacing w:before="100" w:beforeAutospacing="1" w:after="100" w:afterAutospacing="1"/>
    </w:pPr>
    <w:rPr>
      <w:rFonts w:ascii="Times" w:hAnsi="Times"/>
      <w:szCs w:val="20"/>
    </w:rPr>
  </w:style>
  <w:style w:type="character" w:customStyle="1" w:styleId="CardUnderlinedCharChar0">
    <w:name w:val="Card Underlined Char Char"/>
    <w:rsid w:val="00791B89"/>
    <w:rPr>
      <w:rFonts w:ascii="Arial Narrow" w:hAnsi="Arial Narrow"/>
      <w:sz w:val="22"/>
      <w:szCs w:val="24"/>
      <w:u w:val="single"/>
      <w:lang w:val="en-US" w:eastAsia="en-US" w:bidi="ar-SA"/>
    </w:rPr>
  </w:style>
  <w:style w:type="character" w:customStyle="1" w:styleId="gd">
    <w:name w:val="gd"/>
    <w:basedOn w:val="DefaultParagraphFont"/>
    <w:rsid w:val="00791B89"/>
  </w:style>
  <w:style w:type="character" w:customStyle="1" w:styleId="g3">
    <w:name w:val="g3"/>
    <w:basedOn w:val="DefaultParagraphFont"/>
    <w:rsid w:val="00791B89"/>
  </w:style>
  <w:style w:type="character" w:customStyle="1" w:styleId="hb">
    <w:name w:val="hb"/>
    <w:basedOn w:val="DefaultParagraphFont"/>
    <w:rsid w:val="00791B89"/>
  </w:style>
  <w:style w:type="character" w:customStyle="1" w:styleId="g2">
    <w:name w:val="g2"/>
    <w:basedOn w:val="DefaultParagraphFont"/>
    <w:rsid w:val="00791B89"/>
  </w:style>
  <w:style w:type="character" w:customStyle="1" w:styleId="nameplatehead">
    <w:name w:val="nameplatehead"/>
    <w:basedOn w:val="DefaultParagraphFont"/>
    <w:rsid w:val="00791B89"/>
  </w:style>
  <w:style w:type="character" w:customStyle="1" w:styleId="nameplatelink">
    <w:name w:val="nameplatelink"/>
    <w:basedOn w:val="DefaultParagraphFont"/>
    <w:rsid w:val="00791B89"/>
  </w:style>
  <w:style w:type="paragraph" w:customStyle="1" w:styleId="calibre8">
    <w:name w:val="calibre8"/>
    <w:basedOn w:val="Normal"/>
    <w:uiPriority w:val="99"/>
    <w:qFormat/>
    <w:rsid w:val="00791B89"/>
    <w:pPr>
      <w:spacing w:before="30" w:after="30"/>
      <w:jc w:val="both"/>
    </w:pPr>
    <w:rPr>
      <w:rFonts w:eastAsia="Times New Roman"/>
      <w:sz w:val="17"/>
      <w:szCs w:val="17"/>
    </w:rPr>
  </w:style>
  <w:style w:type="paragraph" w:customStyle="1" w:styleId="paragraph">
    <w:name w:val="paragraph"/>
    <w:basedOn w:val="Normal"/>
    <w:qFormat/>
    <w:rsid w:val="00791B89"/>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791B89"/>
  </w:style>
  <w:style w:type="character" w:customStyle="1" w:styleId="djhat-arrow">
    <w:name w:val="djhat-arrow"/>
    <w:basedOn w:val="DefaultParagraphFont"/>
    <w:rsid w:val="00791B89"/>
  </w:style>
  <w:style w:type="character" w:customStyle="1" w:styleId="mname">
    <w:name w:val="mname"/>
    <w:basedOn w:val="DefaultParagraphFont"/>
    <w:rsid w:val="00791B89"/>
  </w:style>
  <w:style w:type="character" w:customStyle="1" w:styleId="mvalue">
    <w:name w:val="mvalue"/>
    <w:basedOn w:val="DefaultParagraphFont"/>
    <w:rsid w:val="00791B89"/>
  </w:style>
  <w:style w:type="character" w:customStyle="1" w:styleId="mchange">
    <w:name w:val="mchange"/>
    <w:basedOn w:val="DefaultParagraphFont"/>
    <w:rsid w:val="00791B89"/>
  </w:style>
  <w:style w:type="character" w:customStyle="1" w:styleId="categoryaside">
    <w:name w:val="category__aside"/>
    <w:basedOn w:val="DefaultParagraphFont"/>
    <w:rsid w:val="00791B89"/>
  </w:style>
  <w:style w:type="character" w:customStyle="1" w:styleId="article-breadcrumb-wrapper">
    <w:name w:val="article-breadcrumb-wrapper"/>
    <w:basedOn w:val="DefaultParagraphFont"/>
    <w:rsid w:val="00791B89"/>
  </w:style>
  <w:style w:type="character" w:customStyle="1" w:styleId="wsj-article-caption-content">
    <w:name w:val="wsj-article-caption-content"/>
    <w:basedOn w:val="DefaultParagraphFont"/>
    <w:rsid w:val="00791B89"/>
  </w:style>
  <w:style w:type="character" w:customStyle="1" w:styleId="wsj-article-credit">
    <w:name w:val="wsj-article-credit"/>
    <w:basedOn w:val="DefaultParagraphFont"/>
    <w:rsid w:val="00791B89"/>
  </w:style>
  <w:style w:type="character" w:customStyle="1" w:styleId="wsj-article-credit-tag">
    <w:name w:val="wsj-article-credit-tag"/>
    <w:basedOn w:val="DefaultParagraphFont"/>
    <w:rsid w:val="00791B89"/>
  </w:style>
  <w:style w:type="character" w:customStyle="1" w:styleId="commentscounticon">
    <w:name w:val="comments_count_icon"/>
    <w:basedOn w:val="DefaultParagraphFont"/>
    <w:rsid w:val="00791B89"/>
  </w:style>
  <w:style w:type="character" w:customStyle="1" w:styleId="comments-count-word">
    <w:name w:val="comments-count-word"/>
    <w:basedOn w:val="DefaultParagraphFont"/>
    <w:rsid w:val="00791B89"/>
  </w:style>
  <w:style w:type="character" w:customStyle="1" w:styleId="company-name-type">
    <w:name w:val="company-name-type"/>
    <w:basedOn w:val="DefaultParagraphFont"/>
    <w:rsid w:val="00791B89"/>
  </w:style>
  <w:style w:type="character" w:customStyle="1" w:styleId="nav-prevnext-lbl">
    <w:name w:val="nav-prevnext-lbl"/>
    <w:basedOn w:val="DefaultParagraphFont"/>
    <w:rsid w:val="00791B89"/>
  </w:style>
  <w:style w:type="character" w:customStyle="1" w:styleId="nav-prevnext-hed">
    <w:name w:val="nav-prevnext-hed"/>
    <w:basedOn w:val="DefaultParagraphFont"/>
    <w:rsid w:val="00791B89"/>
  </w:style>
  <w:style w:type="character" w:customStyle="1" w:styleId="readcomments">
    <w:name w:val="readcomments"/>
    <w:basedOn w:val="DefaultParagraphFont"/>
    <w:rsid w:val="00791B89"/>
  </w:style>
  <w:style w:type="character" w:customStyle="1" w:styleId="selected-edition">
    <w:name w:val="selected-edition"/>
    <w:basedOn w:val="DefaultParagraphFont"/>
    <w:rsid w:val="00791B89"/>
  </w:style>
  <w:style w:type="character" w:customStyle="1" w:styleId="rotate">
    <w:name w:val="rotate"/>
    <w:basedOn w:val="DefaultParagraphFont"/>
    <w:rsid w:val="00791B89"/>
  </w:style>
  <w:style w:type="paragraph" w:customStyle="1" w:styleId="column-name">
    <w:name w:val="column-name"/>
    <w:basedOn w:val="Normal"/>
    <w:qFormat/>
    <w:rsid w:val="00791B89"/>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791B89"/>
  </w:style>
  <w:style w:type="character" w:customStyle="1" w:styleId="tl8wme">
    <w:name w:val="tl8wme"/>
    <w:basedOn w:val="DefaultParagraphFont"/>
    <w:rsid w:val="00791B89"/>
  </w:style>
  <w:style w:type="character" w:customStyle="1" w:styleId="CardStyleChar">
    <w:name w:val="Card Style Char"/>
    <w:link w:val="CardStyle"/>
    <w:locked/>
    <w:rsid w:val="00791B89"/>
    <w:rPr>
      <w:rFonts w:ascii="Calibri" w:eastAsia="Times New Roman" w:hAnsi="Calibri" w:cs="Calibri"/>
      <w:sz w:val="20"/>
    </w:rPr>
  </w:style>
  <w:style w:type="character" w:customStyle="1" w:styleId="SmallSizeParagraphChar">
    <w:name w:val="Small Size Paragraph Char"/>
    <w:link w:val="SmallSizeParagraph"/>
    <w:locked/>
    <w:rsid w:val="00791B89"/>
    <w:rPr>
      <w:rFonts w:eastAsia="Calibri"/>
      <w:sz w:val="16"/>
      <w:szCs w:val="16"/>
    </w:rPr>
  </w:style>
  <w:style w:type="paragraph" w:customStyle="1" w:styleId="SmallSizeParagraph">
    <w:name w:val="Small Size Paragraph"/>
    <w:basedOn w:val="Normal"/>
    <w:link w:val="SmallSizeParagraphChar"/>
    <w:qFormat/>
    <w:rsid w:val="00791B89"/>
    <w:rPr>
      <w:rFonts w:asciiTheme="minorHAnsi" w:eastAsia="Calibri" w:hAnsiTheme="minorHAnsi" w:cstheme="minorBidi"/>
      <w:sz w:val="16"/>
      <w:szCs w:val="16"/>
    </w:rPr>
  </w:style>
  <w:style w:type="character" w:customStyle="1" w:styleId="StylecardLatinVerdana-BoldUnderlineChar">
    <w:name w:val="Style card + (Latin) Verdana-Bold Underline Char"/>
    <w:basedOn w:val="cardChar"/>
    <w:link w:val="StylecardLatinVerdana-BoldUnderline"/>
    <w:locked/>
    <w:rsid w:val="00791B89"/>
    <w:rPr>
      <w:rFonts w:cs="Calibri"/>
      <w:kern w:val="32"/>
      <w:szCs w:val="20"/>
      <w:u w:val="single"/>
      <w:lang w:val="x-none" w:eastAsia="zh-CN"/>
    </w:rPr>
  </w:style>
  <w:style w:type="paragraph" w:customStyle="1" w:styleId="StylecardLatinVerdana-BoldUnderline">
    <w:name w:val="Style card + (Latin) Verdana-Bold Underline"/>
    <w:basedOn w:val="Normal"/>
    <w:link w:val="StylecardLatinVerdana-BoldUnderlineChar"/>
    <w:qFormat/>
    <w:rsid w:val="00791B89"/>
    <w:pPr>
      <w:ind w:left="288" w:right="288"/>
    </w:pPr>
    <w:rPr>
      <w:rFonts w:asciiTheme="minorHAnsi" w:hAnsiTheme="minorHAnsi"/>
      <w:kern w:val="32"/>
      <w:szCs w:val="20"/>
      <w:u w:val="single"/>
      <w:lang w:val="x-none" w:eastAsia="zh-CN"/>
    </w:rPr>
  </w:style>
  <w:style w:type="character" w:customStyle="1" w:styleId="StyleCardText9ptChar">
    <w:name w:val="Style Card Text + 9 pt Char"/>
    <w:basedOn w:val="DefaultParagraphFont"/>
    <w:link w:val="StyleCardText9pt"/>
    <w:locked/>
    <w:rsid w:val="00791B89"/>
    <w:rPr>
      <w:rFonts w:eastAsia="Calibri"/>
    </w:rPr>
  </w:style>
  <w:style w:type="paragraph" w:customStyle="1" w:styleId="StyleCardText9pt">
    <w:name w:val="Style Card Text + 9 pt"/>
    <w:basedOn w:val="Normal"/>
    <w:link w:val="StyleCardText9ptChar"/>
    <w:qFormat/>
    <w:rsid w:val="00791B89"/>
    <w:pPr>
      <w:spacing w:after="200"/>
      <w:contextualSpacing/>
    </w:pPr>
    <w:rPr>
      <w:rFonts w:asciiTheme="minorHAnsi" w:eastAsia="Calibri" w:hAnsiTheme="minorHAnsi" w:cstheme="minorBidi"/>
    </w:rPr>
  </w:style>
  <w:style w:type="character" w:customStyle="1" w:styleId="UnderlineSChar">
    <w:name w:val="Underline S Char"/>
    <w:link w:val="UnderlineS"/>
    <w:locked/>
    <w:rsid w:val="00791B89"/>
    <w:rPr>
      <w:rFonts w:eastAsia="Calibri"/>
      <w:u w:val="single"/>
      <w:lang w:val="x-none" w:eastAsia="zh-CN"/>
    </w:rPr>
  </w:style>
  <w:style w:type="paragraph" w:customStyle="1" w:styleId="UnderlineS">
    <w:name w:val="Underline S"/>
    <w:basedOn w:val="Normal"/>
    <w:link w:val="UnderlineSChar"/>
    <w:qFormat/>
    <w:rsid w:val="00791B89"/>
    <w:pPr>
      <w:spacing w:after="200"/>
    </w:pPr>
    <w:rPr>
      <w:rFonts w:asciiTheme="minorHAnsi" w:eastAsia="Calibri" w:hAnsiTheme="minorHAnsi" w:cstheme="minorBidi"/>
      <w:u w:val="single"/>
      <w:lang w:val="x-none" w:eastAsia="zh-CN"/>
    </w:rPr>
  </w:style>
  <w:style w:type="character" w:customStyle="1" w:styleId="TagofCardChar">
    <w:name w:val="Tag of Card Char"/>
    <w:link w:val="TagofCard"/>
    <w:locked/>
    <w:rsid w:val="00791B89"/>
    <w:rPr>
      <w:b/>
      <w:color w:val="000000"/>
      <w:sz w:val="28"/>
      <w:szCs w:val="20"/>
      <w:lang w:val="x-none" w:eastAsia="x-none"/>
    </w:rPr>
  </w:style>
  <w:style w:type="paragraph" w:customStyle="1" w:styleId="TagofCard">
    <w:name w:val="Tag of Card"/>
    <w:basedOn w:val="Normaltext0"/>
    <w:next w:val="Normaltext0"/>
    <w:link w:val="TagofCardChar"/>
    <w:autoRedefine/>
    <w:qFormat/>
    <w:rsid w:val="00791B89"/>
    <w:pPr>
      <w:ind w:left="432"/>
    </w:pPr>
    <w:rPr>
      <w:rFonts w:asciiTheme="minorHAnsi" w:hAnsiTheme="minorHAnsi" w:cstheme="minorBidi"/>
      <w:b/>
      <w:color w:val="000000"/>
      <w:sz w:val="28"/>
      <w:szCs w:val="20"/>
      <w:lang w:val="x-none" w:eastAsia="x-none"/>
    </w:rPr>
  </w:style>
  <w:style w:type="character" w:customStyle="1" w:styleId="DebatenoramlChar">
    <w:name w:val="Debatenoraml Char"/>
    <w:link w:val="Debatenoraml"/>
    <w:locked/>
    <w:rsid w:val="00791B89"/>
    <w:rPr>
      <w:rFonts w:ascii="Times New Roman" w:hAnsi="Times New Roman" w:cs="Times New Roman"/>
    </w:rPr>
  </w:style>
  <w:style w:type="paragraph" w:customStyle="1" w:styleId="Debatenoraml">
    <w:name w:val="Debatenoraml"/>
    <w:basedOn w:val="NoSpacing"/>
    <w:link w:val="DebatenoramlChar"/>
    <w:qFormat/>
    <w:rsid w:val="00791B89"/>
    <w:rPr>
      <w:rFonts w:ascii="Times New Roman" w:hAnsi="Times New Roman" w:cs="Times New Roman"/>
    </w:rPr>
  </w:style>
  <w:style w:type="character" w:customStyle="1" w:styleId="QualsChar">
    <w:name w:val="Quals Char"/>
    <w:link w:val="Quals"/>
    <w:locked/>
    <w:rsid w:val="00791B89"/>
    <w:rPr>
      <w:rFonts w:eastAsia="Calibri"/>
      <w:sz w:val="18"/>
    </w:rPr>
  </w:style>
  <w:style w:type="paragraph" w:customStyle="1" w:styleId="Quals">
    <w:name w:val="Quals"/>
    <w:basedOn w:val="Normal"/>
    <w:link w:val="QualsChar"/>
    <w:qFormat/>
    <w:rsid w:val="00791B89"/>
    <w:rPr>
      <w:rFonts w:asciiTheme="minorHAnsi" w:eastAsia="Calibri" w:hAnsiTheme="minorHAnsi" w:cstheme="minorBidi"/>
      <w:sz w:val="18"/>
    </w:rPr>
  </w:style>
  <w:style w:type="character" w:customStyle="1" w:styleId="StarredChar">
    <w:name w:val="Starred Char"/>
    <w:link w:val="Starred"/>
    <w:locked/>
    <w:rsid w:val="00791B89"/>
    <w:rPr>
      <w:rFonts w:eastAsia="Times New Roman"/>
      <w:b/>
      <w:caps/>
      <w:szCs w:val="28"/>
      <w:u w:val="single"/>
    </w:rPr>
  </w:style>
  <w:style w:type="paragraph" w:customStyle="1" w:styleId="Starred">
    <w:name w:val="Starred"/>
    <w:basedOn w:val="Normal"/>
    <w:link w:val="StarredChar"/>
    <w:qFormat/>
    <w:rsid w:val="00791B89"/>
    <w:pPr>
      <w:keepNext/>
      <w:keepLines/>
      <w:pageBreakBefore/>
      <w:spacing w:before="240" w:after="60"/>
      <w:jc w:val="center"/>
      <w:outlineLvl w:val="0"/>
    </w:pPr>
    <w:rPr>
      <w:rFonts w:asciiTheme="minorHAnsi" w:eastAsia="Times New Roman" w:hAnsiTheme="minorHAnsi" w:cstheme="minorBidi"/>
      <w:b/>
      <w:caps/>
      <w:szCs w:val="28"/>
      <w:u w:val="single"/>
    </w:rPr>
  </w:style>
  <w:style w:type="character" w:customStyle="1" w:styleId="NotStarredChar">
    <w:name w:val="NotStarred Char"/>
    <w:link w:val="NotStarred"/>
    <w:locked/>
    <w:rsid w:val="00791B89"/>
    <w:rPr>
      <w:rFonts w:eastAsia="Times New Roman"/>
      <w:b/>
      <w:caps/>
      <w:szCs w:val="28"/>
      <w:u w:val="single"/>
    </w:rPr>
  </w:style>
  <w:style w:type="paragraph" w:customStyle="1" w:styleId="NotStarred">
    <w:name w:val="NotStarred"/>
    <w:basedOn w:val="Normal"/>
    <w:link w:val="NotStarredChar"/>
    <w:qFormat/>
    <w:rsid w:val="00791B89"/>
    <w:pPr>
      <w:keepNext/>
      <w:keepLines/>
      <w:pageBreakBefore/>
      <w:spacing w:before="240" w:after="60"/>
      <w:jc w:val="center"/>
      <w:outlineLvl w:val="1"/>
    </w:pPr>
    <w:rPr>
      <w:rFonts w:asciiTheme="minorHAnsi" w:eastAsia="Times New Roman" w:hAnsiTheme="minorHAnsi" w:cstheme="minorBidi"/>
      <w:b/>
      <w:caps/>
      <w:szCs w:val="28"/>
      <w:u w:val="single"/>
    </w:rPr>
  </w:style>
  <w:style w:type="character" w:customStyle="1" w:styleId="NewHeading2Char">
    <w:name w:val="NewHeading2 Char"/>
    <w:link w:val="NewHeading2"/>
    <w:locked/>
    <w:rsid w:val="00791B89"/>
    <w:rPr>
      <w:rFonts w:eastAsia="Times New Roman"/>
      <w:b/>
      <w:szCs w:val="28"/>
      <w:u w:val="single"/>
    </w:rPr>
  </w:style>
  <w:style w:type="paragraph" w:customStyle="1" w:styleId="NewHeading2">
    <w:name w:val="NewHeading2"/>
    <w:basedOn w:val="Normal"/>
    <w:link w:val="NewHeading2Char"/>
    <w:qFormat/>
    <w:rsid w:val="00791B89"/>
    <w:pPr>
      <w:spacing w:before="240" w:after="60"/>
    </w:pPr>
    <w:rPr>
      <w:rFonts w:asciiTheme="minorHAnsi" w:eastAsia="Times New Roman" w:hAnsiTheme="minorHAnsi" w:cstheme="minorBidi"/>
      <w:b/>
      <w:szCs w:val="28"/>
      <w:u w:val="single"/>
    </w:rPr>
  </w:style>
  <w:style w:type="character" w:customStyle="1" w:styleId="StyleCardStyleBlackUnderlineChar">
    <w:name w:val="Style Card Style + Black Underline Char"/>
    <w:link w:val="StyleCardStyleBlackUnderline"/>
    <w:locked/>
    <w:rsid w:val="00791B89"/>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791B89"/>
    <w:rPr>
      <w:rFonts w:asciiTheme="minorHAnsi" w:eastAsia="Times New Roman" w:hAnsiTheme="minorHAnsi" w:cstheme="minorBidi"/>
      <w:color w:val="000000"/>
      <w:u w:val="single"/>
    </w:rPr>
  </w:style>
  <w:style w:type="character" w:customStyle="1" w:styleId="StylecardThickunderlineChar">
    <w:name w:val="Style card + Thick underline Char"/>
    <w:link w:val="StylecardThickunderline"/>
    <w:locked/>
    <w:rsid w:val="00791B89"/>
    <w:rPr>
      <w:u w:val="single"/>
      <w:lang w:eastAsia="zh-CN"/>
    </w:rPr>
  </w:style>
  <w:style w:type="paragraph" w:customStyle="1" w:styleId="StylecardThickunderline">
    <w:name w:val="Style card + Thick underline"/>
    <w:basedOn w:val="Normal"/>
    <w:link w:val="StylecardThickunderlineChar"/>
    <w:qFormat/>
    <w:rsid w:val="00791B89"/>
    <w:pPr>
      <w:ind w:left="288" w:right="288"/>
    </w:pPr>
    <w:rPr>
      <w:rFonts w:asciiTheme="minorHAnsi" w:hAnsiTheme="minorHAnsi" w:cstheme="minorBidi"/>
      <w:u w:val="single"/>
      <w:lang w:eastAsia="zh-CN"/>
    </w:rPr>
  </w:style>
  <w:style w:type="character" w:customStyle="1" w:styleId="StylecardBoldThickunderlineChar">
    <w:name w:val="Style card + Bold Thick underline Char"/>
    <w:link w:val="StylecardBoldThickunderline"/>
    <w:locked/>
    <w:rsid w:val="00791B89"/>
    <w:rPr>
      <w:b/>
      <w:bCs/>
      <w:u w:val="single"/>
      <w:lang w:eastAsia="zh-CN"/>
    </w:rPr>
  </w:style>
  <w:style w:type="paragraph" w:customStyle="1" w:styleId="StylecardBoldThickunderline">
    <w:name w:val="Style card + Bold Thick underline"/>
    <w:basedOn w:val="Normal"/>
    <w:link w:val="StylecardBoldThickunderlineChar"/>
    <w:qFormat/>
    <w:rsid w:val="00791B89"/>
    <w:pPr>
      <w:ind w:left="288" w:right="288"/>
    </w:pPr>
    <w:rPr>
      <w:rFonts w:asciiTheme="minorHAnsi" w:hAnsiTheme="minorHAnsi" w:cstheme="minorBidi"/>
      <w:b/>
      <w:bCs/>
      <w:u w:val="single"/>
      <w:lang w:eastAsia="zh-CN"/>
    </w:rPr>
  </w:style>
  <w:style w:type="character" w:customStyle="1" w:styleId="MTDisplayEquationChar">
    <w:name w:val="MTDisplayEquation Char"/>
    <w:link w:val="MTDisplayEquation"/>
    <w:locked/>
    <w:rsid w:val="00791B89"/>
    <w:rPr>
      <w:rFonts w:eastAsia="Times New Roman"/>
      <w:bCs/>
      <w:lang w:bidi="he-IL"/>
    </w:rPr>
  </w:style>
  <w:style w:type="paragraph" w:customStyle="1" w:styleId="MTDisplayEquation">
    <w:name w:val="MTDisplayEquation"/>
    <w:basedOn w:val="Normal"/>
    <w:next w:val="Normal"/>
    <w:link w:val="MTDisplayEquationChar"/>
    <w:qFormat/>
    <w:rsid w:val="00791B89"/>
    <w:pPr>
      <w:tabs>
        <w:tab w:val="center" w:pos="5120"/>
        <w:tab w:val="right" w:pos="10220"/>
      </w:tabs>
    </w:pPr>
    <w:rPr>
      <w:rFonts w:asciiTheme="minorHAnsi" w:eastAsia="Times New Roman" w:hAnsiTheme="minorHAnsi" w:cstheme="minorBidi"/>
      <w:bCs/>
      <w:lang w:bidi="he-IL"/>
    </w:rPr>
  </w:style>
  <w:style w:type="character" w:customStyle="1" w:styleId="StyleBoldUnderlineTimesNewRomanChar">
    <w:name w:val="Style Bold Underline + Times New Roman Char"/>
    <w:link w:val="StyleBoldUnderlineTimesNewRoman"/>
    <w:locked/>
    <w:rsid w:val="00791B8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91B8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91B8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91B89"/>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791B89"/>
    <w:pPr>
      <w:spacing w:before="100" w:beforeAutospacing="1" w:after="100" w:afterAutospacing="1"/>
    </w:pPr>
    <w:rPr>
      <w:rFonts w:eastAsia="Times New Roman"/>
      <w:sz w:val="24"/>
    </w:rPr>
  </w:style>
  <w:style w:type="paragraph" w:customStyle="1" w:styleId="story-body-text">
    <w:name w:val="story-body-text"/>
    <w:basedOn w:val="Normal"/>
    <w:qFormat/>
    <w:rsid w:val="00791B8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91B89"/>
    <w:pPr>
      <w:spacing w:before="0" w:after="160"/>
      <w:jc w:val="center"/>
      <w:outlineLvl w:val="9"/>
    </w:pPr>
    <w:rPr>
      <w:rFonts w:ascii="Georgia" w:eastAsia="Times New Roman" w:hAnsi="Georgia"/>
      <w:caps w:val="0"/>
      <w:kern w:val="0"/>
      <w:sz w:val="24"/>
      <w:szCs w:val="24"/>
    </w:rPr>
  </w:style>
  <w:style w:type="paragraph" w:customStyle="1" w:styleId="p0">
    <w:name w:val="p0"/>
    <w:basedOn w:val="Normal"/>
    <w:uiPriority w:val="99"/>
    <w:qFormat/>
    <w:rsid w:val="00791B89"/>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791B89"/>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791B89"/>
    <w:pPr>
      <w:spacing w:before="100" w:beforeAutospacing="1" w:after="100" w:afterAutospacing="1"/>
    </w:pPr>
    <w:rPr>
      <w:rFonts w:eastAsia="Times New Roman"/>
      <w:sz w:val="24"/>
    </w:rPr>
  </w:style>
  <w:style w:type="paragraph" w:customStyle="1" w:styleId="rteindent1">
    <w:name w:val="rteindent1"/>
    <w:basedOn w:val="Normal"/>
    <w:uiPriority w:val="99"/>
    <w:qFormat/>
    <w:rsid w:val="00791B89"/>
    <w:pPr>
      <w:spacing w:before="100" w:beforeAutospacing="1" w:after="100" w:afterAutospacing="1"/>
    </w:pPr>
    <w:rPr>
      <w:rFonts w:eastAsia="Times New Roman"/>
      <w:sz w:val="24"/>
    </w:rPr>
  </w:style>
  <w:style w:type="paragraph" w:customStyle="1" w:styleId="Pa12">
    <w:name w:val="Pa12"/>
    <w:basedOn w:val="Default"/>
    <w:next w:val="Default"/>
    <w:qFormat/>
    <w:rsid w:val="00791B89"/>
    <w:pPr>
      <w:spacing w:line="191" w:lineRule="atLeast"/>
    </w:pPr>
    <w:rPr>
      <w:rFonts w:ascii="Scala" w:eastAsia="Calibri" w:hAnsi="Scala" w:cs="Times New Roman"/>
    </w:rPr>
  </w:style>
  <w:style w:type="paragraph" w:customStyle="1" w:styleId="translatedivgrey-image">
    <w:name w:val="translatedivgrey-image"/>
    <w:basedOn w:val="Normal"/>
    <w:uiPriority w:val="99"/>
    <w:qFormat/>
    <w:rsid w:val="00791B8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91B89"/>
    <w:pPr>
      <w:spacing w:before="100" w:beforeAutospacing="1" w:after="100" w:afterAutospacing="1"/>
    </w:pPr>
    <w:rPr>
      <w:rFonts w:eastAsia="Times New Roman"/>
      <w:sz w:val="24"/>
    </w:rPr>
  </w:style>
  <w:style w:type="paragraph" w:customStyle="1" w:styleId="class">
    <w:name w:val="class"/>
    <w:basedOn w:val="Normal"/>
    <w:uiPriority w:val="99"/>
    <w:qFormat/>
    <w:rsid w:val="00791B89"/>
    <w:pPr>
      <w:spacing w:before="100" w:beforeAutospacing="1" w:after="100" w:afterAutospacing="1"/>
    </w:pPr>
    <w:rPr>
      <w:rFonts w:eastAsia="Times New Roman"/>
      <w:sz w:val="24"/>
    </w:rPr>
  </w:style>
  <w:style w:type="paragraph" w:customStyle="1" w:styleId="summary">
    <w:name w:val="summary"/>
    <w:basedOn w:val="Normal"/>
    <w:qFormat/>
    <w:rsid w:val="00791B89"/>
    <w:pPr>
      <w:spacing w:before="100" w:beforeAutospacing="1" w:after="100" w:afterAutospacing="1"/>
    </w:pPr>
    <w:rPr>
      <w:rFonts w:eastAsia="Times New Roman"/>
      <w:sz w:val="24"/>
    </w:rPr>
  </w:style>
  <w:style w:type="paragraph" w:customStyle="1" w:styleId="DebateFile">
    <w:name w:val="Debate File"/>
    <w:basedOn w:val="Normal"/>
    <w:uiPriority w:val="99"/>
    <w:qFormat/>
    <w:rsid w:val="00791B89"/>
    <w:pPr>
      <w:jc w:val="center"/>
    </w:pPr>
    <w:rPr>
      <w:rFonts w:ascii="Book Antiqua" w:eastAsia="Times New Roman" w:hAnsi="Book Antiqua"/>
      <w:b/>
      <w:sz w:val="28"/>
    </w:rPr>
  </w:style>
  <w:style w:type="paragraph" w:customStyle="1" w:styleId="body-12-5">
    <w:name w:val="body-12-5"/>
    <w:basedOn w:val="Normal"/>
    <w:uiPriority w:val="99"/>
    <w:qFormat/>
    <w:rsid w:val="00791B89"/>
    <w:pPr>
      <w:spacing w:before="100" w:beforeAutospacing="1" w:after="100" w:afterAutospacing="1"/>
    </w:pPr>
    <w:rPr>
      <w:rFonts w:eastAsia="Times New Roman"/>
      <w:sz w:val="24"/>
    </w:rPr>
  </w:style>
  <w:style w:type="paragraph" w:customStyle="1" w:styleId="fontreg">
    <w:name w:val="font_reg"/>
    <w:basedOn w:val="Normal"/>
    <w:uiPriority w:val="99"/>
    <w:qFormat/>
    <w:rsid w:val="00791B89"/>
    <w:pPr>
      <w:spacing w:before="100" w:beforeAutospacing="1" w:after="100" w:afterAutospacing="1"/>
    </w:pPr>
    <w:rPr>
      <w:rFonts w:eastAsia="Times New Roman"/>
      <w:sz w:val="24"/>
    </w:rPr>
  </w:style>
  <w:style w:type="paragraph" w:customStyle="1" w:styleId="bodytextfp">
    <w:name w:val="bodytextfp"/>
    <w:basedOn w:val="Normal"/>
    <w:qFormat/>
    <w:rsid w:val="00791B89"/>
    <w:pPr>
      <w:spacing w:before="100" w:beforeAutospacing="1" w:after="100" w:afterAutospacing="1"/>
    </w:pPr>
    <w:rPr>
      <w:rFonts w:eastAsia="Times New Roman"/>
      <w:sz w:val="24"/>
    </w:rPr>
  </w:style>
  <w:style w:type="paragraph" w:customStyle="1" w:styleId="deck">
    <w:name w:val="deck"/>
    <w:basedOn w:val="Normal"/>
    <w:uiPriority w:val="99"/>
    <w:qFormat/>
    <w:rsid w:val="00791B89"/>
    <w:pPr>
      <w:spacing w:before="100" w:beforeAutospacing="1" w:after="100" w:afterAutospacing="1"/>
    </w:pPr>
    <w:rPr>
      <w:rFonts w:eastAsia="Times New Roman"/>
      <w:sz w:val="24"/>
    </w:rPr>
  </w:style>
  <w:style w:type="paragraph" w:customStyle="1" w:styleId="question">
    <w:name w:val="question"/>
    <w:basedOn w:val="Normal"/>
    <w:uiPriority w:val="99"/>
    <w:qFormat/>
    <w:rsid w:val="00791B89"/>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791B89"/>
    <w:pPr>
      <w:keepNext/>
      <w:ind w:left="288" w:right="288"/>
    </w:pPr>
    <w:rPr>
      <w:rFonts w:eastAsia="MS Gothic"/>
      <w:szCs w:val="20"/>
    </w:rPr>
  </w:style>
  <w:style w:type="paragraph" w:customStyle="1" w:styleId="canvas-atom">
    <w:name w:val="canvas-atom"/>
    <w:basedOn w:val="Normal"/>
    <w:uiPriority w:val="99"/>
    <w:qFormat/>
    <w:rsid w:val="00791B89"/>
    <w:pPr>
      <w:spacing w:before="100" w:beforeAutospacing="1" w:after="100" w:afterAutospacing="1"/>
    </w:pPr>
    <w:rPr>
      <w:sz w:val="24"/>
    </w:rPr>
  </w:style>
  <w:style w:type="paragraph" w:customStyle="1" w:styleId="tweet-text">
    <w:name w:val="tweet-text"/>
    <w:basedOn w:val="Normal"/>
    <w:uiPriority w:val="99"/>
    <w:qFormat/>
    <w:rsid w:val="00791B89"/>
    <w:pPr>
      <w:spacing w:before="100" w:beforeAutospacing="1" w:after="100" w:afterAutospacing="1"/>
    </w:pPr>
  </w:style>
  <w:style w:type="paragraph" w:customStyle="1" w:styleId="graf">
    <w:name w:val="graf"/>
    <w:basedOn w:val="Normal"/>
    <w:uiPriority w:val="99"/>
    <w:qFormat/>
    <w:rsid w:val="00791B89"/>
    <w:pPr>
      <w:spacing w:before="100" w:beforeAutospacing="1" w:after="100" w:afterAutospacing="1"/>
    </w:pPr>
  </w:style>
  <w:style w:type="paragraph" w:customStyle="1" w:styleId="column">
    <w:name w:val="column"/>
    <w:basedOn w:val="Normal"/>
    <w:uiPriority w:val="99"/>
    <w:qFormat/>
    <w:rsid w:val="00791B89"/>
    <w:pPr>
      <w:spacing w:before="100" w:beforeAutospacing="1" w:after="100" w:afterAutospacing="1"/>
    </w:pPr>
  </w:style>
  <w:style w:type="paragraph" w:customStyle="1" w:styleId="recirc-container">
    <w:name w:val="recirc-container"/>
    <w:basedOn w:val="Normal"/>
    <w:uiPriority w:val="99"/>
    <w:qFormat/>
    <w:rsid w:val="00791B89"/>
    <w:pPr>
      <w:spacing w:before="100" w:beforeAutospacing="1" w:after="100" w:afterAutospacing="1"/>
    </w:pPr>
    <w:rPr>
      <w:sz w:val="24"/>
    </w:rPr>
  </w:style>
  <w:style w:type="paragraph" w:customStyle="1" w:styleId="selectionshareable">
    <w:name w:val="selectionshareable"/>
    <w:basedOn w:val="Normal"/>
    <w:uiPriority w:val="99"/>
    <w:qFormat/>
    <w:rsid w:val="00791B89"/>
    <w:pPr>
      <w:spacing w:before="100" w:beforeAutospacing="1" w:after="100" w:afterAutospacing="1"/>
    </w:pPr>
    <w:rPr>
      <w:sz w:val="24"/>
    </w:rPr>
  </w:style>
  <w:style w:type="paragraph" w:customStyle="1" w:styleId="interstitial-link">
    <w:name w:val="interstitial-link"/>
    <w:basedOn w:val="Normal"/>
    <w:uiPriority w:val="99"/>
    <w:qFormat/>
    <w:rsid w:val="00791B89"/>
    <w:pPr>
      <w:spacing w:before="100" w:beforeAutospacing="1" w:after="100" w:afterAutospacing="1"/>
    </w:pPr>
    <w:rPr>
      <w:sz w:val="24"/>
    </w:rPr>
  </w:style>
  <w:style w:type="paragraph" w:customStyle="1" w:styleId="see-also">
    <w:name w:val="see-also"/>
    <w:basedOn w:val="Normal"/>
    <w:uiPriority w:val="99"/>
    <w:qFormat/>
    <w:rsid w:val="00791B89"/>
    <w:pPr>
      <w:spacing w:before="100" w:beforeAutospacing="1" w:after="100" w:afterAutospacing="1"/>
    </w:pPr>
    <w:rPr>
      <w:sz w:val="24"/>
    </w:rPr>
  </w:style>
  <w:style w:type="character" w:customStyle="1" w:styleId="-newsgate-macro-cci-bullet-">
    <w:name w:val="-newsgate-macro-cci-bullet-"/>
    <w:basedOn w:val="DefaultParagraphFont"/>
    <w:rsid w:val="00791B89"/>
  </w:style>
  <w:style w:type="character" w:customStyle="1" w:styleId="BriefTitleChar">
    <w:name w:val="Brief Title Char"/>
    <w:basedOn w:val="DefaultParagraphFont"/>
    <w:rsid w:val="00791B89"/>
    <w:rPr>
      <w:b/>
      <w:bCs w:val="0"/>
      <w:sz w:val="24"/>
      <w:szCs w:val="24"/>
      <w:u w:val="single"/>
      <w:lang w:val="en-US" w:eastAsia="en-US" w:bidi="ar-SA"/>
    </w:rPr>
  </w:style>
  <w:style w:type="character" w:customStyle="1" w:styleId="BriefTitle2Char">
    <w:name w:val="Brief Title 2 Char"/>
    <w:basedOn w:val="BriefTitleChar"/>
    <w:rsid w:val="00791B89"/>
    <w:rPr>
      <w:b/>
      <w:bCs w:val="0"/>
      <w:sz w:val="24"/>
      <w:szCs w:val="24"/>
      <w:u w:val="single"/>
      <w:lang w:val="en-US" w:eastAsia="en-US" w:bidi="ar-SA"/>
    </w:rPr>
  </w:style>
  <w:style w:type="character" w:customStyle="1" w:styleId="FontStyle477">
    <w:name w:val="Font Style477"/>
    <w:basedOn w:val="DefaultParagraphFont"/>
    <w:uiPriority w:val="99"/>
    <w:rsid w:val="00791B89"/>
    <w:rPr>
      <w:rFonts w:ascii="Times New Roman" w:hAnsi="Times New Roman" w:cs="Times New Roman" w:hint="default"/>
      <w:sz w:val="18"/>
      <w:szCs w:val="18"/>
    </w:rPr>
  </w:style>
  <w:style w:type="character" w:customStyle="1" w:styleId="FontStyle514">
    <w:name w:val="Font Style514"/>
    <w:basedOn w:val="DefaultParagraphFont"/>
    <w:uiPriority w:val="99"/>
    <w:rsid w:val="00791B89"/>
    <w:rPr>
      <w:rFonts w:ascii="Times New Roman" w:hAnsi="Times New Roman" w:cs="Times New Roman" w:hint="default"/>
      <w:sz w:val="14"/>
      <w:szCs w:val="14"/>
    </w:rPr>
  </w:style>
  <w:style w:type="character" w:customStyle="1" w:styleId="FontStyle500">
    <w:name w:val="Font Style500"/>
    <w:basedOn w:val="DefaultParagraphFont"/>
    <w:uiPriority w:val="99"/>
    <w:rsid w:val="00791B89"/>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791B8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91B89"/>
    <w:rPr>
      <w:rFonts w:ascii="Times New Roman" w:hAnsi="Times New Roman" w:cs="Times New Roman" w:hint="default"/>
      <w:b/>
      <w:bCs/>
      <w:sz w:val="22"/>
      <w:szCs w:val="22"/>
    </w:rPr>
  </w:style>
  <w:style w:type="character" w:customStyle="1" w:styleId="UnderlineStyleChar7">
    <w:name w:val="Underline Style Char7"/>
    <w:rsid w:val="00791B89"/>
    <w:rPr>
      <w:rFonts w:ascii="Garamond" w:hAnsi="Garamond" w:hint="default"/>
      <w:sz w:val="22"/>
      <w:szCs w:val="24"/>
      <w:u w:val="single"/>
      <w:lang w:val="en-US" w:eastAsia="en-US" w:bidi="ar-SA"/>
    </w:rPr>
  </w:style>
  <w:style w:type="character" w:customStyle="1" w:styleId="s4">
    <w:name w:val="s4"/>
    <w:rsid w:val="00791B89"/>
  </w:style>
  <w:style w:type="character" w:customStyle="1" w:styleId="s5">
    <w:name w:val="s5"/>
    <w:rsid w:val="00791B89"/>
  </w:style>
  <w:style w:type="character" w:customStyle="1" w:styleId="rightsnotice">
    <w:name w:val="rightsnotice"/>
    <w:rsid w:val="00791B89"/>
  </w:style>
  <w:style w:type="character" w:customStyle="1" w:styleId="related-current-indicator">
    <w:name w:val="related-current-indicator"/>
    <w:rsid w:val="00791B89"/>
  </w:style>
  <w:style w:type="character" w:customStyle="1" w:styleId="bylclear">
    <w:name w:val="bylclear"/>
    <w:rsid w:val="00791B89"/>
  </w:style>
  <w:style w:type="character" w:customStyle="1" w:styleId="essaytext">
    <w:name w:val="essaytext"/>
    <w:rsid w:val="00791B89"/>
  </w:style>
  <w:style w:type="character" w:customStyle="1" w:styleId="username">
    <w:name w:val="username"/>
    <w:rsid w:val="00791B89"/>
  </w:style>
  <w:style w:type="character" w:customStyle="1" w:styleId="toplinks">
    <w:name w:val="toplinks"/>
    <w:rsid w:val="00791B89"/>
  </w:style>
  <w:style w:type="character" w:customStyle="1" w:styleId="titles">
    <w:name w:val="titles"/>
    <w:rsid w:val="00791B89"/>
  </w:style>
  <w:style w:type="character" w:customStyle="1" w:styleId="contentauthor">
    <w:name w:val="contentauthor"/>
    <w:rsid w:val="00791B89"/>
  </w:style>
  <w:style w:type="character" w:customStyle="1" w:styleId="subarticleheader">
    <w:name w:val="subarticleheader"/>
    <w:rsid w:val="00791B89"/>
  </w:style>
  <w:style w:type="character" w:customStyle="1" w:styleId="copy">
    <w:name w:val="copy"/>
    <w:rsid w:val="00791B89"/>
  </w:style>
  <w:style w:type="character" w:customStyle="1" w:styleId="topheadline">
    <w:name w:val="topheadline"/>
    <w:rsid w:val="00791B89"/>
  </w:style>
  <w:style w:type="character" w:customStyle="1" w:styleId="Stylereduce27pt">
    <w:name w:val="Style reduce2 + 7 pt"/>
    <w:rsid w:val="00791B89"/>
    <w:rPr>
      <w:rFonts w:ascii="Times New Roman" w:hAnsi="Times New Roman" w:cs="Arial" w:hint="default"/>
      <w:color w:val="000000"/>
      <w:sz w:val="14"/>
      <w:szCs w:val="22"/>
    </w:rPr>
  </w:style>
  <w:style w:type="character" w:customStyle="1" w:styleId="srtitle">
    <w:name w:val="srtitle"/>
    <w:rsid w:val="00791B89"/>
  </w:style>
  <w:style w:type="character" w:customStyle="1" w:styleId="st1">
    <w:name w:val="st1"/>
    <w:rsid w:val="00791B89"/>
  </w:style>
  <w:style w:type="character" w:customStyle="1" w:styleId="StyleStyleGaramond">
    <w:name w:val="Style Style Garamond +"/>
    <w:rsid w:val="00791B89"/>
    <w:rPr>
      <w:rFonts w:ascii="Garamond" w:hAnsi="Garamond" w:cs="Times New Roman" w:hint="default"/>
      <w:sz w:val="20"/>
    </w:rPr>
  </w:style>
  <w:style w:type="character" w:customStyle="1" w:styleId="boldunderline1">
    <w:name w:val="boldunderline"/>
    <w:rsid w:val="00791B89"/>
  </w:style>
  <w:style w:type="character" w:customStyle="1" w:styleId="Date11">
    <w:name w:val="Date11"/>
    <w:rsid w:val="00791B89"/>
  </w:style>
  <w:style w:type="character" w:customStyle="1" w:styleId="artbody1">
    <w:name w:val="art_body1"/>
    <w:rsid w:val="00791B89"/>
    <w:rPr>
      <w:rFonts w:ascii="Arial" w:hAnsi="Arial" w:cs="Arial" w:hint="default"/>
    </w:rPr>
  </w:style>
  <w:style w:type="character" w:customStyle="1" w:styleId="Boxout0">
    <w:name w:val="Boxout"/>
    <w:uiPriority w:val="1"/>
    <w:qFormat/>
    <w:rsid w:val="00791B89"/>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791B89"/>
  </w:style>
  <w:style w:type="character" w:customStyle="1" w:styleId="preloadwrap">
    <w:name w:val="preloadwrap"/>
    <w:rsid w:val="00791B89"/>
  </w:style>
  <w:style w:type="character" w:customStyle="1" w:styleId="creditwrap">
    <w:name w:val="creditwrap"/>
    <w:rsid w:val="00791B89"/>
  </w:style>
  <w:style w:type="character" w:customStyle="1" w:styleId="DefaultChar1">
    <w:name w:val="Default Char1"/>
    <w:rsid w:val="00791B89"/>
    <w:rPr>
      <w:noProof w:val="0"/>
      <w:color w:val="000000"/>
      <w:lang w:val="en-US" w:eastAsia="en-US" w:bidi="ar-SA"/>
    </w:rPr>
  </w:style>
  <w:style w:type="character" w:customStyle="1" w:styleId="pmterms31">
    <w:name w:val="pmterms31"/>
    <w:rsid w:val="00791B89"/>
    <w:rPr>
      <w:b/>
      <w:bCs/>
      <w:i w:val="0"/>
      <w:iCs w:val="0"/>
      <w:color w:val="000000"/>
    </w:rPr>
  </w:style>
  <w:style w:type="character" w:customStyle="1" w:styleId="copyrightdescription">
    <w:name w:val="copyrightdescription"/>
    <w:rsid w:val="00791B89"/>
  </w:style>
  <w:style w:type="character" w:customStyle="1" w:styleId="ft01">
    <w:name w:val="ft01"/>
    <w:rsid w:val="00791B89"/>
    <w:rPr>
      <w:rFonts w:ascii="Times" w:hAnsi="Times" w:cs="Times" w:hint="default"/>
      <w:color w:val="000000"/>
      <w:sz w:val="14"/>
      <w:szCs w:val="14"/>
    </w:rPr>
  </w:style>
  <w:style w:type="character" w:customStyle="1" w:styleId="ft11">
    <w:name w:val="ft11"/>
    <w:rsid w:val="00791B89"/>
    <w:rPr>
      <w:rFonts w:ascii="Times" w:hAnsi="Times" w:cs="Times" w:hint="default"/>
      <w:color w:val="000000"/>
      <w:sz w:val="17"/>
      <w:szCs w:val="17"/>
    </w:rPr>
  </w:style>
  <w:style w:type="character" w:customStyle="1" w:styleId="ft21">
    <w:name w:val="ft21"/>
    <w:rsid w:val="00791B89"/>
    <w:rPr>
      <w:rFonts w:ascii="Times" w:hAnsi="Times" w:cs="Times" w:hint="default"/>
      <w:color w:val="000000"/>
      <w:sz w:val="15"/>
      <w:szCs w:val="15"/>
    </w:rPr>
  </w:style>
  <w:style w:type="character" w:customStyle="1" w:styleId="ft31">
    <w:name w:val="ft31"/>
    <w:rsid w:val="00791B89"/>
    <w:rPr>
      <w:rFonts w:ascii="Times" w:hAnsi="Times" w:cs="Times" w:hint="default"/>
      <w:color w:val="000000"/>
      <w:sz w:val="15"/>
      <w:szCs w:val="15"/>
    </w:rPr>
  </w:style>
  <w:style w:type="character" w:customStyle="1" w:styleId="dquo">
    <w:name w:val="dquo"/>
    <w:rsid w:val="00791B89"/>
  </w:style>
  <w:style w:type="character" w:customStyle="1" w:styleId="caps2">
    <w:name w:val="caps2"/>
    <w:rsid w:val="00791B89"/>
  </w:style>
  <w:style w:type="character" w:customStyle="1" w:styleId="ccs">
    <w:name w:val="c cs"/>
    <w:rsid w:val="00791B89"/>
  </w:style>
  <w:style w:type="character" w:customStyle="1" w:styleId="dropshadow">
    <w:name w:val="dropshadow"/>
    <w:rsid w:val="00791B89"/>
  </w:style>
  <w:style w:type="character" w:customStyle="1" w:styleId="d05ws">
    <w:name w:val="d05ws"/>
    <w:rsid w:val="00791B89"/>
  </w:style>
  <w:style w:type="character" w:customStyle="1" w:styleId="rzibod">
    <w:name w:val="rzibod"/>
    <w:rsid w:val="00791B89"/>
  </w:style>
  <w:style w:type="character" w:customStyle="1" w:styleId="headertext">
    <w:name w:val="headertext"/>
    <w:rsid w:val="00791B89"/>
  </w:style>
  <w:style w:type="character" w:customStyle="1" w:styleId="endnote-reference">
    <w:name w:val="endnote-reference"/>
    <w:rsid w:val="00791B89"/>
  </w:style>
  <w:style w:type="character" w:customStyle="1" w:styleId="officialsname">
    <w:name w:val="official_s_name"/>
    <w:rsid w:val="00791B89"/>
  </w:style>
  <w:style w:type="character" w:customStyle="1" w:styleId="audience">
    <w:name w:val="audience"/>
    <w:rsid w:val="00791B89"/>
  </w:style>
  <w:style w:type="character" w:customStyle="1" w:styleId="normalchar0">
    <w:name w:val="normal__char"/>
    <w:rsid w:val="00791B89"/>
  </w:style>
  <w:style w:type="character" w:customStyle="1" w:styleId="hyperlink002cheading0020100200028block0020title0029char">
    <w:name w:val="hyperlink_002cheading_00201_0020_0028block_0020title_0029__char"/>
    <w:rsid w:val="00791B89"/>
  </w:style>
  <w:style w:type="character" w:customStyle="1" w:styleId="underline002cstyle0020bold0020underlinechar">
    <w:name w:val="underline_002cstyle_0020bold_0020underline__char"/>
    <w:rsid w:val="00791B89"/>
  </w:style>
  <w:style w:type="character" w:customStyle="1" w:styleId="copyboldblack">
    <w:name w:val="copyboldblack"/>
    <w:rsid w:val="00791B89"/>
  </w:style>
  <w:style w:type="character" w:customStyle="1" w:styleId="copybold">
    <w:name w:val="copybold"/>
    <w:rsid w:val="00791B89"/>
  </w:style>
  <w:style w:type="character" w:customStyle="1" w:styleId="author-date0">
    <w:name w:val="author-date"/>
    <w:rsid w:val="00791B89"/>
  </w:style>
  <w:style w:type="character" w:customStyle="1" w:styleId="articlebegin">
    <w:name w:val="articlebegin"/>
    <w:rsid w:val="00791B89"/>
  </w:style>
  <w:style w:type="character" w:customStyle="1" w:styleId="mediaoverlay">
    <w:name w:val="mediaoverlay"/>
    <w:rsid w:val="00791B89"/>
  </w:style>
  <w:style w:type="character" w:customStyle="1" w:styleId="blogcaption">
    <w:name w:val="blog_caption"/>
    <w:rsid w:val="00791B89"/>
  </w:style>
  <w:style w:type="character" w:customStyle="1" w:styleId="commnet-abuzz">
    <w:name w:val="commnet-abuzz"/>
    <w:rsid w:val="00791B89"/>
  </w:style>
  <w:style w:type="character" w:customStyle="1" w:styleId="stbuttontext">
    <w:name w:val="stbuttontext"/>
    <w:rsid w:val="00791B89"/>
  </w:style>
  <w:style w:type="character" w:customStyle="1" w:styleId="grey">
    <w:name w:val="grey"/>
    <w:rsid w:val="00791B89"/>
  </w:style>
  <w:style w:type="character" w:customStyle="1" w:styleId="bdx">
    <w:name w:val="bdx"/>
    <w:rsid w:val="00791B89"/>
  </w:style>
  <w:style w:type="character" w:customStyle="1" w:styleId="bdl">
    <w:name w:val="bdl"/>
    <w:rsid w:val="00791B89"/>
  </w:style>
  <w:style w:type="character" w:customStyle="1" w:styleId="breadcrumbitemcurrent">
    <w:name w:val="breadcrumbitemcurrent"/>
    <w:rsid w:val="00791B89"/>
  </w:style>
  <w:style w:type="character" w:customStyle="1" w:styleId="bbl">
    <w:name w:val="bbl"/>
    <w:rsid w:val="00791B89"/>
  </w:style>
  <w:style w:type="character" w:customStyle="1" w:styleId="itxtnewhookspan">
    <w:name w:val="itxtnewhookspan"/>
    <w:rsid w:val="00791B89"/>
  </w:style>
  <w:style w:type="character" w:customStyle="1" w:styleId="gstxthlt">
    <w:name w:val="gstxt_hlt"/>
    <w:rsid w:val="00791B89"/>
  </w:style>
  <w:style w:type="character" w:customStyle="1" w:styleId="StyleBoldRed">
    <w:name w:val="Style Bold Red"/>
    <w:rsid w:val="00791B89"/>
    <w:rPr>
      <w:b/>
      <w:bCs/>
      <w:color w:val="auto"/>
    </w:rPr>
  </w:style>
  <w:style w:type="character" w:customStyle="1" w:styleId="StyleTimesNewRoman8pt">
    <w:name w:val="Style Times New Roman 8 pt"/>
    <w:rsid w:val="00791B89"/>
    <w:rPr>
      <w:rFonts w:ascii="Georgia" w:hAnsi="Georgia" w:hint="default"/>
      <w:sz w:val="16"/>
    </w:rPr>
  </w:style>
  <w:style w:type="character" w:customStyle="1" w:styleId="goldbldtext">
    <w:name w:val="goldbldtext"/>
    <w:rsid w:val="00791B89"/>
  </w:style>
  <w:style w:type="character" w:customStyle="1" w:styleId="labeltext">
    <w:name w:val="labeltext"/>
    <w:rsid w:val="00791B89"/>
  </w:style>
  <w:style w:type="character" w:customStyle="1" w:styleId="viewlink">
    <w:name w:val="viewlink"/>
    <w:rsid w:val="00791B89"/>
  </w:style>
  <w:style w:type="character" w:customStyle="1" w:styleId="inlinkchart">
    <w:name w:val="inlink_chart"/>
    <w:rsid w:val="00791B89"/>
  </w:style>
  <w:style w:type="character" w:customStyle="1" w:styleId="fbsharecountwrapper">
    <w:name w:val="fb_share_count_wrapper"/>
    <w:rsid w:val="00791B89"/>
  </w:style>
  <w:style w:type="character" w:customStyle="1" w:styleId="hw">
    <w:name w:val="hw"/>
    <w:rsid w:val="00791B89"/>
  </w:style>
  <w:style w:type="character" w:customStyle="1" w:styleId="linktotop">
    <w:name w:val="linktotop"/>
    <w:rsid w:val="00791B89"/>
  </w:style>
  <w:style w:type="character" w:customStyle="1" w:styleId="descriptionstyle1block">
    <w:name w:val="description style1 block"/>
    <w:rsid w:val="00791B89"/>
  </w:style>
  <w:style w:type="character" w:customStyle="1" w:styleId="gutter-right-1">
    <w:name w:val="gutter-right-1"/>
    <w:basedOn w:val="DefaultParagraphFont"/>
    <w:rsid w:val="00791B89"/>
  </w:style>
  <w:style w:type="character" w:customStyle="1" w:styleId="Header11">
    <w:name w:val="Header11"/>
    <w:rsid w:val="00791B89"/>
  </w:style>
  <w:style w:type="character" w:customStyle="1" w:styleId="posa">
    <w:name w:val="pos(a)"/>
    <w:basedOn w:val="DefaultParagraphFont"/>
    <w:rsid w:val="00791B89"/>
  </w:style>
  <w:style w:type="character" w:customStyle="1" w:styleId="u-hiddeninnarrowenv">
    <w:name w:val="u-hiddeninnarrowenv"/>
    <w:basedOn w:val="DefaultParagraphFont"/>
    <w:rsid w:val="00791B89"/>
  </w:style>
  <w:style w:type="character" w:customStyle="1" w:styleId="followbutton-bird">
    <w:name w:val="followbutton-bird"/>
    <w:basedOn w:val="DefaultParagraphFont"/>
    <w:rsid w:val="00791B89"/>
  </w:style>
  <w:style w:type="character" w:customStyle="1" w:styleId="tweetauthor-name">
    <w:name w:val="tweetauthor-name"/>
    <w:basedOn w:val="DefaultParagraphFont"/>
    <w:rsid w:val="00791B89"/>
  </w:style>
  <w:style w:type="character" w:customStyle="1" w:styleId="tweetauthor-verifiedbadge">
    <w:name w:val="tweetauthor-verifiedbadge"/>
    <w:basedOn w:val="DefaultParagraphFont"/>
    <w:rsid w:val="00791B89"/>
  </w:style>
  <w:style w:type="character" w:customStyle="1" w:styleId="tweetauthor-screenname">
    <w:name w:val="tweetauthor-screenname"/>
    <w:basedOn w:val="DefaultParagraphFont"/>
    <w:rsid w:val="00791B89"/>
  </w:style>
  <w:style w:type="character" w:customStyle="1" w:styleId="u-hiddenvisually">
    <w:name w:val="u-hiddenvisually"/>
    <w:basedOn w:val="DefaultParagraphFont"/>
    <w:rsid w:val="00791B89"/>
  </w:style>
  <w:style w:type="character" w:customStyle="1" w:styleId="tweetaction-stat">
    <w:name w:val="tweetaction-stat"/>
    <w:basedOn w:val="DefaultParagraphFont"/>
    <w:rsid w:val="00791B89"/>
  </w:style>
  <w:style w:type="character" w:customStyle="1" w:styleId="related">
    <w:name w:val="related"/>
    <w:basedOn w:val="DefaultParagraphFont"/>
    <w:rsid w:val="00791B89"/>
  </w:style>
  <w:style w:type="character" w:customStyle="1" w:styleId="related-content">
    <w:name w:val="related-content"/>
    <w:basedOn w:val="DefaultParagraphFont"/>
    <w:rsid w:val="00791B89"/>
  </w:style>
  <w:style w:type="character" w:customStyle="1" w:styleId="name-of-author">
    <w:name w:val="name-of-author"/>
    <w:basedOn w:val="DefaultParagraphFont"/>
    <w:rsid w:val="00791B89"/>
  </w:style>
  <w:style w:type="character" w:customStyle="1" w:styleId="first-name">
    <w:name w:val="first-name"/>
    <w:basedOn w:val="DefaultParagraphFont"/>
    <w:rsid w:val="00791B89"/>
  </w:style>
  <w:style w:type="character" w:customStyle="1" w:styleId="last-name">
    <w:name w:val="last-name"/>
    <w:basedOn w:val="DefaultParagraphFont"/>
    <w:rsid w:val="00791B89"/>
  </w:style>
  <w:style w:type="character" w:customStyle="1" w:styleId="recirc-text">
    <w:name w:val="&quot;recirc-text”"/>
    <w:basedOn w:val="DefaultParagraphFont"/>
    <w:rsid w:val="00791B89"/>
  </w:style>
  <w:style w:type="character" w:customStyle="1" w:styleId="video-icon">
    <w:name w:val="video-icon"/>
    <w:basedOn w:val="DefaultParagraphFont"/>
    <w:rsid w:val="00791B89"/>
  </w:style>
  <w:style w:type="character" w:customStyle="1" w:styleId="powa-shot-play-btn-text">
    <w:name w:val="powa-shot-play-btn-text"/>
    <w:basedOn w:val="DefaultParagraphFont"/>
    <w:rsid w:val="00791B89"/>
  </w:style>
  <w:style w:type="character" w:customStyle="1" w:styleId="powa-shot-click">
    <w:name w:val="powa-shot-click"/>
    <w:basedOn w:val="DefaultParagraphFont"/>
    <w:rsid w:val="00791B89"/>
  </w:style>
  <w:style w:type="character" w:customStyle="1" w:styleId="wpv-blurb">
    <w:name w:val="wpv-blurb"/>
    <w:basedOn w:val="DefaultParagraphFont"/>
    <w:rsid w:val="00791B89"/>
  </w:style>
  <w:style w:type="character" w:customStyle="1" w:styleId="pb-caption">
    <w:name w:val="pb-caption"/>
    <w:basedOn w:val="DefaultParagraphFont"/>
    <w:rsid w:val="00791B89"/>
  </w:style>
  <w:style w:type="paragraph" w:customStyle="1" w:styleId="NoteLevel23">
    <w:name w:val="Note Level 23"/>
    <w:basedOn w:val="Normal"/>
    <w:next w:val="Normal"/>
    <w:uiPriority w:val="99"/>
    <w:qFormat/>
    <w:rsid w:val="00791B89"/>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791B89"/>
  </w:style>
  <w:style w:type="character" w:customStyle="1" w:styleId="m-2745674872889869693gmail-styleunderline">
    <w:name w:val="m_-2745674872889869693gmail-styleunderline"/>
    <w:basedOn w:val="DefaultParagraphFont"/>
    <w:rsid w:val="00791B89"/>
  </w:style>
  <w:style w:type="character" w:customStyle="1" w:styleId="HeaderChar3">
    <w:name w:val="Header Char3"/>
    <w:basedOn w:val="DefaultParagraphFont"/>
    <w:uiPriority w:val="99"/>
    <w:semiHidden/>
    <w:rsid w:val="00791B89"/>
    <w:rPr>
      <w:rFonts w:ascii="Georgia" w:hAnsi="Georgia"/>
    </w:rPr>
  </w:style>
  <w:style w:type="paragraph" w:customStyle="1" w:styleId="NoteLevel24">
    <w:name w:val="Note Level 24"/>
    <w:basedOn w:val="Normal"/>
    <w:next w:val="Normal"/>
    <w:uiPriority w:val="99"/>
    <w:qFormat/>
    <w:rsid w:val="00791B89"/>
    <w:pPr>
      <w:keepNext/>
      <w:ind w:left="288" w:right="288"/>
    </w:pPr>
    <w:rPr>
      <w:rFonts w:eastAsia="MS Gothic"/>
      <w:sz w:val="24"/>
      <w:szCs w:val="20"/>
    </w:rPr>
  </w:style>
  <w:style w:type="paragraph" w:customStyle="1" w:styleId="NoteLevel25">
    <w:name w:val="Note Level 25"/>
    <w:basedOn w:val="Normal"/>
    <w:next w:val="Normal"/>
    <w:uiPriority w:val="99"/>
    <w:qFormat/>
    <w:rsid w:val="00791B89"/>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791B89"/>
  </w:style>
  <w:style w:type="character" w:customStyle="1" w:styleId="UnresolvedMention31">
    <w:name w:val="Unresolved Mention31"/>
    <w:basedOn w:val="DefaultParagraphFont"/>
    <w:uiPriority w:val="99"/>
    <w:semiHidden/>
    <w:unhideWhenUsed/>
    <w:rsid w:val="00791B89"/>
    <w:rPr>
      <w:color w:val="808080"/>
      <w:shd w:val="clear" w:color="auto" w:fill="E6E6E6"/>
    </w:rPr>
  </w:style>
  <w:style w:type="character" w:customStyle="1" w:styleId="costarpage">
    <w:name w:val="co_starpage"/>
    <w:basedOn w:val="DefaultParagraphFont"/>
    <w:rsid w:val="00791B89"/>
  </w:style>
  <w:style w:type="character" w:customStyle="1" w:styleId="cosearchterm">
    <w:name w:val="co_searchterm"/>
    <w:basedOn w:val="DefaultParagraphFont"/>
    <w:rsid w:val="00791B89"/>
  </w:style>
  <w:style w:type="character" w:customStyle="1" w:styleId="journalname">
    <w:name w:val="journalname"/>
    <w:rsid w:val="00791B89"/>
  </w:style>
  <w:style w:type="paragraph" w:customStyle="1" w:styleId="StyleSmallTimesNewRoman11ptBoldThickunderlineBorder1">
    <w:name w:val="Style Small + Times New Roman 11 pt Bold Thick underline Border...1"/>
    <w:link w:val="StyleSmallTimesNewRoman11ptBoldThickunderlineBorder1Char"/>
    <w:qFormat/>
    <w:rsid w:val="00791B8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91B8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91B8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91B89"/>
    <w:rPr>
      <w:rFonts w:eastAsia="Times New Roman"/>
      <w:b/>
      <w:bCs/>
      <w:szCs w:val="24"/>
      <w:u w:val="thick"/>
    </w:rPr>
  </w:style>
  <w:style w:type="paragraph" w:customStyle="1" w:styleId="StyleSmallTimesNewRoman11pt">
    <w:name w:val="Style Small + Times New Roman 11 pt"/>
    <w:link w:val="StyleSmallTimesNewRoman11ptChar"/>
    <w:qFormat/>
    <w:rsid w:val="00791B89"/>
    <w:rPr>
      <w:rFonts w:eastAsia="Times New Roman"/>
      <w:szCs w:val="24"/>
    </w:rPr>
  </w:style>
  <w:style w:type="character" w:customStyle="1" w:styleId="StyleSmallTimesNewRoman11ptChar">
    <w:name w:val="Style Small + Times New Roman 11 pt Char"/>
    <w:basedOn w:val="DefaultParagraphFont"/>
    <w:link w:val="StyleSmallTimesNewRoman11pt"/>
    <w:rsid w:val="00791B8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91B8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91B89"/>
    <w:rPr>
      <w:rFonts w:eastAsia="Times New Roman"/>
      <w:szCs w:val="24"/>
      <w:u w:val="thick"/>
    </w:rPr>
  </w:style>
  <w:style w:type="paragraph" w:customStyle="1" w:styleId="article-text">
    <w:name w:val="article-text"/>
    <w:basedOn w:val="Normal"/>
    <w:qFormat/>
    <w:rsid w:val="00791B89"/>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791B89"/>
    <w:rPr>
      <w:sz w:val="20"/>
      <w:bdr w:val="single" w:sz="4" w:space="0" w:color="auto" w:frame="1"/>
    </w:rPr>
  </w:style>
  <w:style w:type="character" w:customStyle="1" w:styleId="StyleUnderlineChar6CharCharCharCharCharCharCharChar11">
    <w:name w:val="Style Underline Char6 Char Char Char Char Char Char Char Char + 11 ..."/>
    <w:rsid w:val="00791B8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91B8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91B8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91B89"/>
    <w:rPr>
      <w:sz w:val="20"/>
      <w:szCs w:val="24"/>
      <w:u w:val="single"/>
      <w:bdr w:val="single" w:sz="4" w:space="0" w:color="auto"/>
      <w:lang w:val="en-US" w:eastAsia="en-US" w:bidi="ar-SA"/>
    </w:rPr>
  </w:style>
  <w:style w:type="character" w:customStyle="1" w:styleId="StyleLatinGaramondUnderline">
    <w:name w:val="Style (Latin) Garamond Underline"/>
    <w:rsid w:val="00791B89"/>
    <w:rPr>
      <w:rFonts w:ascii="Times New Roman" w:hAnsi="Times New Roman"/>
      <w:sz w:val="20"/>
      <w:u w:val="single"/>
    </w:rPr>
  </w:style>
  <w:style w:type="character" w:customStyle="1" w:styleId="StyleLatinGaramond">
    <w:name w:val="Style (Latin) Garamond"/>
    <w:rsid w:val="00791B89"/>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791B89"/>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791B89"/>
    <w:rPr>
      <w:rFonts w:ascii="Times" w:eastAsia="Times New Roman" w:hAnsi="Times" w:cs="Arial"/>
      <w:szCs w:val="28"/>
      <w:u w:val="single"/>
    </w:rPr>
  </w:style>
  <w:style w:type="paragraph" w:customStyle="1" w:styleId="HeaderStyle">
    <w:name w:val="Header Style"/>
    <w:basedOn w:val="Normal"/>
    <w:qFormat/>
    <w:rsid w:val="00791B89"/>
    <w:pPr>
      <w:jc w:val="center"/>
    </w:pPr>
    <w:rPr>
      <w:rFonts w:eastAsia="Times New Roman"/>
      <w:b/>
      <w:sz w:val="24"/>
      <w:szCs w:val="20"/>
      <w:u w:val="single"/>
    </w:rPr>
  </w:style>
  <w:style w:type="character" w:customStyle="1" w:styleId="CardChar21">
    <w:name w:val="Card Char2"/>
    <w:basedOn w:val="DefaultParagraphFont"/>
    <w:rsid w:val="00791B89"/>
    <w:rPr>
      <w:rFonts w:ascii="Times New Roman" w:eastAsia="Times New Roman" w:hAnsi="Times New Roman" w:cs="Times New Roman"/>
      <w:bCs/>
      <w:color w:val="000000"/>
      <w:sz w:val="20"/>
      <w:szCs w:val="20"/>
    </w:rPr>
  </w:style>
  <w:style w:type="character" w:customStyle="1" w:styleId="A17">
    <w:name w:val="A17"/>
    <w:rsid w:val="00791B89"/>
    <w:rPr>
      <w:rFonts w:cs="Baskerville"/>
      <w:color w:val="000000"/>
      <w:sz w:val="12"/>
      <w:szCs w:val="12"/>
    </w:rPr>
  </w:style>
  <w:style w:type="paragraph" w:customStyle="1" w:styleId="Pa19">
    <w:name w:val="Pa19"/>
    <w:basedOn w:val="Normal"/>
    <w:next w:val="Normal"/>
    <w:qFormat/>
    <w:rsid w:val="00791B8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91B89"/>
    <w:pPr>
      <w:autoSpaceDE w:val="0"/>
      <w:autoSpaceDN w:val="0"/>
      <w:adjustRightInd w:val="0"/>
      <w:spacing w:line="441" w:lineRule="atLeast"/>
    </w:pPr>
    <w:rPr>
      <w:rFonts w:ascii="Baskerville" w:eastAsia="Times New Roman" w:hAnsi="Baskerville"/>
      <w:sz w:val="24"/>
    </w:rPr>
  </w:style>
  <w:style w:type="character" w:customStyle="1" w:styleId="A14">
    <w:name w:val="A14"/>
    <w:rsid w:val="00791B89"/>
    <w:rPr>
      <w:rFonts w:ascii="Frutiger 45 Light" w:hAnsi="Frutiger 45 Light" w:cs="Frutiger 45 Light"/>
      <w:b/>
      <w:bCs/>
      <w:i/>
      <w:iCs/>
      <w:color w:val="000000"/>
      <w:sz w:val="36"/>
      <w:szCs w:val="36"/>
    </w:rPr>
  </w:style>
  <w:style w:type="character" w:customStyle="1" w:styleId="A20">
    <w:name w:val="A20"/>
    <w:rsid w:val="00791B89"/>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791B89"/>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91B89"/>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791B89"/>
    <w:rPr>
      <w:rFonts w:cs="Arial"/>
      <w:b/>
      <w:bCs/>
      <w:sz w:val="24"/>
      <w:szCs w:val="26"/>
      <w:lang w:val="en-US" w:eastAsia="en-US" w:bidi="ar-SA"/>
    </w:rPr>
  </w:style>
  <w:style w:type="character" w:customStyle="1" w:styleId="brief-smalltext0">
    <w:name w:val="brief-smalltext"/>
    <w:basedOn w:val="DefaultParagraphFont"/>
    <w:rsid w:val="00791B89"/>
  </w:style>
  <w:style w:type="paragraph" w:customStyle="1" w:styleId="Coverintroduction">
    <w:name w:val="Cover introduction"/>
    <w:basedOn w:val="Default"/>
    <w:next w:val="Default"/>
    <w:qFormat/>
    <w:rsid w:val="00791B89"/>
    <w:pPr>
      <w:spacing w:after="0" w:line="240" w:lineRule="auto"/>
    </w:pPr>
    <w:rPr>
      <w:rFonts w:ascii="Arial" w:eastAsia="Times New Roman" w:hAnsi="Arial" w:cs="Times New Roman"/>
      <w:sz w:val="24"/>
    </w:rPr>
  </w:style>
  <w:style w:type="character" w:customStyle="1" w:styleId="style52">
    <w:name w:val="style5"/>
    <w:basedOn w:val="DefaultParagraphFont"/>
    <w:rsid w:val="00791B89"/>
  </w:style>
  <w:style w:type="character" w:customStyle="1" w:styleId="TagCharCharCharCharCharChar">
    <w:name w:val="Tag Char Char Char Char Char Char"/>
    <w:rsid w:val="00791B89"/>
    <w:rPr>
      <w:rFonts w:cs="Arial"/>
      <w:b/>
      <w:bCs/>
      <w:sz w:val="24"/>
      <w:szCs w:val="26"/>
      <w:lang w:val="en-US" w:eastAsia="en-US" w:bidi="ar-SA"/>
    </w:rPr>
  </w:style>
  <w:style w:type="character" w:customStyle="1" w:styleId="pmterms3">
    <w:name w:val="pmterms3"/>
    <w:basedOn w:val="DefaultParagraphFont"/>
    <w:rsid w:val="00791B89"/>
  </w:style>
  <w:style w:type="character" w:customStyle="1" w:styleId="interiorheadline">
    <w:name w:val="interiorheadline"/>
    <w:basedOn w:val="DefaultParagraphFont"/>
    <w:rsid w:val="00791B89"/>
  </w:style>
  <w:style w:type="character" w:customStyle="1" w:styleId="Heading31CharCharCharChar1">
    <w:name w:val="Heading 31 Char Char Char Char1"/>
    <w:rsid w:val="00791B89"/>
    <w:rPr>
      <w:rFonts w:cs="Arial"/>
      <w:b/>
      <w:bCs/>
      <w:sz w:val="24"/>
      <w:szCs w:val="26"/>
      <w:lang w:val="en-US" w:eastAsia="en-US" w:bidi="ar-SA"/>
    </w:rPr>
  </w:style>
  <w:style w:type="character" w:customStyle="1" w:styleId="Heading31CharCharChar">
    <w:name w:val="Heading 31 Char Char Char"/>
    <w:rsid w:val="00791B89"/>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791B8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91B89"/>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91B89"/>
    <w:rPr>
      <w:rFonts w:eastAsia="MS Mincho"/>
      <w:b/>
      <w:u w:val="single"/>
    </w:rPr>
  </w:style>
  <w:style w:type="character" w:customStyle="1" w:styleId="BoldandUnderlineCharChar1CharChar">
    <w:name w:val="Bold and Underline Char Char1 Char Char"/>
    <w:basedOn w:val="DefaultParagraphFont"/>
    <w:link w:val="BoldandUnderlineCharChar1Char"/>
    <w:rsid w:val="00791B89"/>
    <w:rPr>
      <w:rFonts w:ascii="Calibri" w:eastAsia="MS Mincho" w:hAnsi="Calibri" w:cs="Calibri"/>
      <w:b/>
      <w:u w:val="single"/>
    </w:rPr>
  </w:style>
  <w:style w:type="character" w:customStyle="1" w:styleId="author-bio-box">
    <w:name w:val="author-bio-box"/>
    <w:basedOn w:val="DefaultParagraphFont"/>
    <w:rsid w:val="00791B89"/>
  </w:style>
  <w:style w:type="character" w:customStyle="1" w:styleId="TagsChar0">
    <w:name w:val="Tags Char"/>
    <w:basedOn w:val="DefaultParagraphFont"/>
    <w:rsid w:val="00791B89"/>
    <w:rPr>
      <w:rFonts w:ascii="Georgia" w:eastAsia="Calibri" w:hAnsi="Georgia" w:cs="Times New Roman"/>
      <w:b/>
      <w:sz w:val="24"/>
    </w:rPr>
  </w:style>
  <w:style w:type="character" w:customStyle="1" w:styleId="SubtitleChar2">
    <w:name w:val="Subtitle Char2"/>
    <w:basedOn w:val="DefaultParagraphFont"/>
    <w:uiPriority w:val="11"/>
    <w:rsid w:val="00791B89"/>
    <w:rPr>
      <w:rFonts w:eastAsiaTheme="minorEastAsia"/>
      <w:color w:val="5A5A5A" w:themeColor="text1" w:themeTint="A5"/>
      <w:spacing w:val="15"/>
    </w:rPr>
  </w:style>
  <w:style w:type="paragraph" w:customStyle="1" w:styleId="type">
    <w:name w:val="type"/>
    <w:basedOn w:val="Normal"/>
    <w:qFormat/>
    <w:rsid w:val="00791B89"/>
    <w:pPr>
      <w:spacing w:before="100" w:beforeAutospacing="1" w:after="100" w:afterAutospacing="1"/>
    </w:pPr>
    <w:rPr>
      <w:rFonts w:eastAsia="Times New Roman"/>
    </w:rPr>
  </w:style>
  <w:style w:type="character" w:customStyle="1" w:styleId="abodyblack3">
    <w:name w:val="abodyblack3"/>
    <w:basedOn w:val="DefaultParagraphFont"/>
    <w:rsid w:val="00791B89"/>
  </w:style>
  <w:style w:type="character" w:customStyle="1" w:styleId="cit-first-element">
    <w:name w:val="cit-first-element"/>
    <w:basedOn w:val="DefaultParagraphFont"/>
    <w:rsid w:val="00791B89"/>
  </w:style>
  <w:style w:type="character" w:customStyle="1" w:styleId="StyleThickunderline1">
    <w:name w:val="Style Thick underline1"/>
    <w:basedOn w:val="DefaultParagraphFont"/>
    <w:rsid w:val="00791B89"/>
    <w:rPr>
      <w:u w:val="single"/>
    </w:rPr>
  </w:style>
  <w:style w:type="paragraph" w:customStyle="1" w:styleId="TableParagraph">
    <w:name w:val="Table Paragraph"/>
    <w:basedOn w:val="Normal"/>
    <w:uiPriority w:val="1"/>
    <w:qFormat/>
    <w:rsid w:val="00791B89"/>
    <w:rPr>
      <w:rFonts w:asciiTheme="minorHAnsi" w:hAnsiTheme="minorHAnsi"/>
    </w:rPr>
  </w:style>
  <w:style w:type="character" w:customStyle="1" w:styleId="UnderlineChar5">
    <w:name w:val="UnderlineChar"/>
    <w:rsid w:val="00791B89"/>
    <w:rPr>
      <w:sz w:val="24"/>
      <w:u w:val="single"/>
      <w:shd w:val="clear" w:color="auto" w:fill="auto"/>
    </w:rPr>
  </w:style>
  <w:style w:type="paragraph" w:customStyle="1" w:styleId="Tag21">
    <w:name w:val="Tag21"/>
    <w:basedOn w:val="Normal"/>
    <w:qFormat/>
    <w:rsid w:val="00791B89"/>
    <w:rPr>
      <w:rFonts w:ascii="Arial" w:eastAsia="Times New Roman" w:hAnsi="Arial" w:cs="Arial"/>
      <w:b/>
      <w:sz w:val="24"/>
    </w:rPr>
  </w:style>
  <w:style w:type="character" w:customStyle="1" w:styleId="Bodytext10NotItalic">
    <w:name w:val="Body text (10) + Not Italic"/>
    <w:basedOn w:val="Bodytext100"/>
    <w:uiPriority w:val="99"/>
    <w:rsid w:val="00791B8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91B8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91B8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91B8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91B89"/>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791B8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91B8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91B8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qFormat/>
    <w:rsid w:val="00791B89"/>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791B8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791B8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791B89"/>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791B89"/>
  </w:style>
  <w:style w:type="character" w:customStyle="1" w:styleId="m1650200246007805466gmail-styleunderline">
    <w:name w:val="m_1650200246007805466gmail-styleunderline"/>
    <w:basedOn w:val="DefaultParagraphFont"/>
    <w:rsid w:val="00791B89"/>
  </w:style>
  <w:style w:type="character" w:customStyle="1" w:styleId="Footnote0">
    <w:name w:val="Footnote_"/>
    <w:basedOn w:val="DefaultParagraphFont"/>
    <w:link w:val="Footnote1"/>
    <w:rsid w:val="00791B89"/>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91B89"/>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791B89"/>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791B89"/>
    <w:rPr>
      <w:rFonts w:ascii="Calibri" w:eastAsiaTheme="majorEastAsia" w:hAnsi="Calibri" w:cstheme="majorBidi"/>
      <w:b/>
      <w:iCs/>
      <w:sz w:val="26"/>
    </w:rPr>
  </w:style>
  <w:style w:type="paragraph" w:customStyle="1" w:styleId="Hide">
    <w:name w:val="Hide"/>
    <w:basedOn w:val="Normal"/>
    <w:autoRedefine/>
    <w:uiPriority w:val="4"/>
    <w:qFormat/>
    <w:rsid w:val="00791B89"/>
    <w:pPr>
      <w:outlineLvl w:val="3"/>
    </w:pPr>
    <w:rPr>
      <w:b/>
      <w:sz w:val="26"/>
    </w:rPr>
  </w:style>
  <w:style w:type="paragraph" w:customStyle="1" w:styleId="footnotedescription">
    <w:name w:val="footnote description"/>
    <w:next w:val="Normal"/>
    <w:link w:val="footnotedescriptionChar"/>
    <w:hidden/>
    <w:qFormat/>
    <w:rsid w:val="00791B89"/>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791B89"/>
    <w:rPr>
      <w:rFonts w:ascii="Times New Roman" w:eastAsia="Times New Roman" w:hAnsi="Times New Roman" w:cs="Times New Roman"/>
      <w:color w:val="000000"/>
      <w:sz w:val="20"/>
    </w:rPr>
  </w:style>
  <w:style w:type="character" w:customStyle="1" w:styleId="footnotemark">
    <w:name w:val="footnote mark"/>
    <w:hidden/>
    <w:rsid w:val="00791B89"/>
    <w:rPr>
      <w:rFonts w:ascii="Times New Roman" w:eastAsia="Times New Roman" w:hAnsi="Times New Roman" w:cs="Times New Roman"/>
      <w:color w:val="000000"/>
      <w:sz w:val="20"/>
      <w:vertAlign w:val="superscript"/>
    </w:rPr>
  </w:style>
  <w:style w:type="table" w:customStyle="1" w:styleId="TableGrid0">
    <w:name w:val="TableGrid"/>
    <w:rsid w:val="00791B89"/>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791B89"/>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791B89"/>
  </w:style>
  <w:style w:type="paragraph" w:customStyle="1" w:styleId="Warrant">
    <w:name w:val="Warrant"/>
    <w:basedOn w:val="Normal"/>
    <w:link w:val="WarrantChar"/>
    <w:autoRedefine/>
    <w:uiPriority w:val="4"/>
    <w:qFormat/>
    <w:rsid w:val="00791B89"/>
    <w:rPr>
      <w:b/>
      <w:sz w:val="24"/>
      <w:u w:val="single"/>
      <w:bdr w:val="single" w:sz="12" w:space="0" w:color="auto"/>
    </w:rPr>
  </w:style>
  <w:style w:type="character" w:customStyle="1" w:styleId="WarrantChar">
    <w:name w:val="Warrant Char"/>
    <w:basedOn w:val="DefaultParagraphFont"/>
    <w:link w:val="Warrant"/>
    <w:uiPriority w:val="4"/>
    <w:rsid w:val="00791B89"/>
    <w:rPr>
      <w:rFonts w:ascii="Calibri" w:hAnsi="Calibri" w:cs="Calibri"/>
      <w:b/>
      <w:sz w:val="24"/>
      <w:u w:val="single"/>
      <w:bdr w:val="single" w:sz="12" w:space="0" w:color="auto"/>
    </w:rPr>
  </w:style>
  <w:style w:type="character" w:customStyle="1" w:styleId="image-enlarge">
    <w:name w:val="image-enlarge"/>
    <w:basedOn w:val="DefaultParagraphFont"/>
    <w:rsid w:val="00791B89"/>
  </w:style>
  <w:style w:type="paragraph" w:customStyle="1" w:styleId="zn-bodyparagraph">
    <w:name w:val="zn-body__paragraph"/>
    <w:basedOn w:val="Normal"/>
    <w:qFormat/>
    <w:rsid w:val="00791B89"/>
    <w:pPr>
      <w:spacing w:before="100" w:beforeAutospacing="1" w:after="100" w:afterAutospacing="1"/>
    </w:pPr>
    <w:rPr>
      <w:rFonts w:ascii="Times" w:hAnsi="Times"/>
      <w:sz w:val="20"/>
      <w:szCs w:val="20"/>
    </w:rPr>
  </w:style>
  <w:style w:type="character" w:customStyle="1" w:styleId="teaser">
    <w:name w:val="teaser"/>
    <w:basedOn w:val="DefaultParagraphFont"/>
    <w:rsid w:val="00791B89"/>
  </w:style>
  <w:style w:type="character" w:customStyle="1" w:styleId="ref-lnk">
    <w:name w:val="ref-lnk"/>
    <w:basedOn w:val="DefaultParagraphFont"/>
    <w:rsid w:val="00791B89"/>
  </w:style>
  <w:style w:type="character" w:customStyle="1" w:styleId="ref-overlay">
    <w:name w:val="ref-overlay"/>
    <w:basedOn w:val="DefaultParagraphFont"/>
    <w:rsid w:val="00791B89"/>
  </w:style>
  <w:style w:type="character" w:customStyle="1" w:styleId="hlfld-contribauthor">
    <w:name w:val="hlfld-contribauthor"/>
    <w:basedOn w:val="DefaultParagraphFont"/>
    <w:rsid w:val="00791B89"/>
  </w:style>
  <w:style w:type="character" w:customStyle="1" w:styleId="nlmgiven-names">
    <w:name w:val="nlm_given-names"/>
    <w:basedOn w:val="DefaultParagraphFont"/>
    <w:rsid w:val="00791B89"/>
  </w:style>
  <w:style w:type="character" w:customStyle="1" w:styleId="nlmyear">
    <w:name w:val="nlm_year"/>
    <w:basedOn w:val="DefaultParagraphFont"/>
    <w:rsid w:val="00791B89"/>
  </w:style>
  <w:style w:type="character" w:customStyle="1" w:styleId="nlmarticle-title">
    <w:name w:val="nlm_article-title"/>
    <w:basedOn w:val="DefaultParagraphFont"/>
    <w:rsid w:val="00791B89"/>
  </w:style>
  <w:style w:type="character" w:customStyle="1" w:styleId="nlmfpage">
    <w:name w:val="nlm_fpage"/>
    <w:basedOn w:val="DefaultParagraphFont"/>
    <w:rsid w:val="00791B89"/>
  </w:style>
  <w:style w:type="character" w:customStyle="1" w:styleId="nlmlpage">
    <w:name w:val="nlm_lpage"/>
    <w:basedOn w:val="DefaultParagraphFont"/>
    <w:rsid w:val="00791B89"/>
  </w:style>
  <w:style w:type="character" w:customStyle="1" w:styleId="ref-links">
    <w:name w:val="ref-links"/>
    <w:basedOn w:val="DefaultParagraphFont"/>
    <w:rsid w:val="00791B89"/>
  </w:style>
  <w:style w:type="character" w:customStyle="1" w:styleId="xlinks-container">
    <w:name w:val="xlinks-container"/>
    <w:basedOn w:val="DefaultParagraphFont"/>
    <w:rsid w:val="00791B89"/>
  </w:style>
  <w:style w:type="character" w:customStyle="1" w:styleId="googlescholar-container">
    <w:name w:val="googlescholar-container"/>
    <w:basedOn w:val="DefaultParagraphFont"/>
    <w:rsid w:val="00791B89"/>
  </w:style>
  <w:style w:type="character" w:customStyle="1" w:styleId="ref-fn-p">
    <w:name w:val="ref-fn-p"/>
    <w:basedOn w:val="DefaultParagraphFont"/>
    <w:rsid w:val="00791B89"/>
  </w:style>
  <w:style w:type="character" w:customStyle="1" w:styleId="nlmpublisher-loc">
    <w:name w:val="nlm_publisher-loc"/>
    <w:basedOn w:val="DefaultParagraphFont"/>
    <w:rsid w:val="00791B89"/>
  </w:style>
  <w:style w:type="character" w:customStyle="1" w:styleId="nlmpublisher-name">
    <w:name w:val="nlm_publisher-name"/>
    <w:basedOn w:val="DefaultParagraphFont"/>
    <w:rsid w:val="00791B89"/>
  </w:style>
  <w:style w:type="paragraph" w:customStyle="1" w:styleId="analytics1">
    <w:name w:val="**analytics"/>
    <w:basedOn w:val="Normal"/>
    <w:link w:val="analyticsChar1"/>
    <w:uiPriority w:val="4"/>
    <w:qFormat/>
    <w:rsid w:val="00791B89"/>
  </w:style>
  <w:style w:type="character" w:customStyle="1" w:styleId="analyticsChar1">
    <w:name w:val="**analytics Char"/>
    <w:basedOn w:val="DefaultParagraphFont"/>
    <w:link w:val="analytics1"/>
    <w:uiPriority w:val="4"/>
    <w:rsid w:val="00791B89"/>
    <w:rPr>
      <w:rFonts w:ascii="Calibri" w:hAnsi="Calibri" w:cs="Calibri"/>
    </w:rPr>
  </w:style>
  <w:style w:type="character" w:customStyle="1" w:styleId="m113202149284569794gmail-style13ptbold">
    <w:name w:val="m_113202149284569794gmail-style13ptbold"/>
    <w:basedOn w:val="DefaultParagraphFont"/>
    <w:rsid w:val="00791B89"/>
  </w:style>
  <w:style w:type="character" w:customStyle="1" w:styleId="m113202149284569794gmail-styleunderline">
    <w:name w:val="m_113202149284569794gmail-styleunderline"/>
    <w:basedOn w:val="DefaultParagraphFont"/>
    <w:rsid w:val="00791B89"/>
  </w:style>
  <w:style w:type="character" w:customStyle="1" w:styleId="m8525170829296705783gmail-style13ptbold">
    <w:name w:val="m_8525170829296705783gmail-style13ptbold"/>
    <w:basedOn w:val="DefaultParagraphFont"/>
    <w:rsid w:val="00791B89"/>
  </w:style>
  <w:style w:type="character" w:customStyle="1" w:styleId="m8525170829296705783gmail-styleunderline">
    <w:name w:val="m_8525170829296705783gmail-styleunderline"/>
    <w:basedOn w:val="DefaultParagraphFont"/>
    <w:rsid w:val="00791B89"/>
  </w:style>
  <w:style w:type="character" w:customStyle="1" w:styleId="m-5741597242490756161gmail-field-content">
    <w:name w:val="m_-5741597242490756161gmail-field-content"/>
    <w:basedOn w:val="DefaultParagraphFont"/>
    <w:rsid w:val="00791B89"/>
  </w:style>
  <w:style w:type="paragraph" w:customStyle="1" w:styleId="FUCKTHISFONT">
    <w:name w:val="FUCK THIS FONT"/>
    <w:basedOn w:val="Normal"/>
    <w:rsid w:val="00791B89"/>
    <w:pPr>
      <w:autoSpaceDE w:val="0"/>
      <w:autoSpaceDN w:val="0"/>
      <w:adjustRightInd w:val="0"/>
      <w:jc w:val="both"/>
    </w:pPr>
    <w:rPr>
      <w:u w:val="single"/>
    </w:rPr>
  </w:style>
  <w:style w:type="character" w:customStyle="1" w:styleId="CardsFont12ptChar1">
    <w:name w:val="Cards + Font: 12 pt Char1"/>
    <w:rsid w:val="00791B89"/>
    <w:rPr>
      <w:szCs w:val="24"/>
      <w:u w:val="single"/>
      <w:lang w:val="en-US" w:eastAsia="en-US" w:bidi="ar-SA"/>
    </w:rPr>
  </w:style>
  <w:style w:type="paragraph" w:customStyle="1" w:styleId="TagChar1CharCharCharChar">
    <w:name w:val="Tag Char1 Char Char Char Char"/>
    <w:basedOn w:val="Normal"/>
    <w:uiPriority w:val="99"/>
    <w:qFormat/>
    <w:rsid w:val="00791B89"/>
    <w:pPr>
      <w:overflowPunct w:val="0"/>
      <w:autoSpaceDE w:val="0"/>
      <w:autoSpaceDN w:val="0"/>
      <w:adjustRightInd w:val="0"/>
      <w:textAlignment w:val="baseline"/>
    </w:pPr>
    <w:rPr>
      <w:rFonts w:ascii="Palatino Linotype" w:eastAsia="Calibri" w:hAnsi="Palatino Linotype" w:cs="Times New Roman"/>
      <w:b/>
      <w:sz w:val="24"/>
      <w:szCs w:val="20"/>
    </w:rPr>
  </w:style>
  <w:style w:type="character" w:customStyle="1" w:styleId="hyperlink60">
    <w:name w:val="hyperlink6"/>
    <w:basedOn w:val="DefaultParagraphFont"/>
    <w:rsid w:val="00791B89"/>
  </w:style>
  <w:style w:type="character" w:customStyle="1" w:styleId="heading2char2charchar">
    <w:name w:val="heading2char2charchar"/>
    <w:basedOn w:val="DefaultParagraphFont"/>
    <w:rsid w:val="00791B89"/>
  </w:style>
  <w:style w:type="character" w:customStyle="1" w:styleId="heading2char10">
    <w:name w:val="heading2char1"/>
    <w:basedOn w:val="DefaultParagraphFont"/>
    <w:rsid w:val="00791B89"/>
  </w:style>
  <w:style w:type="character" w:customStyle="1" w:styleId="StyleUnderlineCharTitleCharBold">
    <w:name w:val="Style Underline CharTitle Char + Bold"/>
    <w:basedOn w:val="DefaultParagraphFont"/>
    <w:rsid w:val="00791B89"/>
    <w:rPr>
      <w:rFonts w:ascii="Garamond" w:hAnsi="Garamond"/>
      <w:b/>
      <w:bCs/>
      <w:color w:val="000000"/>
      <w:sz w:val="22"/>
      <w:szCs w:val="22"/>
    </w:rPr>
  </w:style>
  <w:style w:type="character" w:customStyle="1" w:styleId="bnp-articles-title1">
    <w:name w:val="bnp-articles-title1"/>
    <w:basedOn w:val="DefaultParagraphFont"/>
    <w:rsid w:val="00791B89"/>
    <w:rPr>
      <w:rFonts w:ascii="Verdana" w:hAnsi="Verdana" w:hint="default"/>
      <w:b/>
      <w:bCs/>
      <w:color w:val="545454"/>
      <w:sz w:val="12"/>
      <w:szCs w:val="12"/>
    </w:rPr>
  </w:style>
  <w:style w:type="character" w:customStyle="1" w:styleId="featuretext">
    <w:name w:val="featuretext"/>
    <w:basedOn w:val="DefaultParagraphFont"/>
    <w:rsid w:val="00791B89"/>
  </w:style>
  <w:style w:type="character" w:customStyle="1" w:styleId="relatedtext">
    <w:name w:val="related_text"/>
    <w:basedOn w:val="DefaultParagraphFont"/>
    <w:rsid w:val="00791B89"/>
  </w:style>
  <w:style w:type="character" w:customStyle="1" w:styleId="fullpost">
    <w:name w:val="fullpost"/>
    <w:basedOn w:val="DefaultParagraphFont"/>
    <w:rsid w:val="00791B89"/>
  </w:style>
  <w:style w:type="character" w:customStyle="1" w:styleId="bcktital">
    <w:name w:val="bcktital"/>
    <w:basedOn w:val="DefaultParagraphFont"/>
    <w:rsid w:val="00791B89"/>
  </w:style>
  <w:style w:type="character" w:customStyle="1" w:styleId="bcktital0">
    <w:name w:val="bckt_ital"/>
    <w:basedOn w:val="DefaultParagraphFont"/>
    <w:rsid w:val="00791B89"/>
  </w:style>
  <w:style w:type="paragraph" w:styleId="TOAHeading">
    <w:name w:val="toa heading"/>
    <w:basedOn w:val="Normal"/>
    <w:next w:val="Normal"/>
    <w:rsid w:val="00791B89"/>
    <w:pPr>
      <w:spacing w:before="120"/>
    </w:pPr>
    <w:rPr>
      <w:rFonts w:ascii="Times New Roman" w:eastAsia="Calibri" w:hAnsi="Times New Roman" w:cs="Times New Roman"/>
    </w:rPr>
  </w:style>
  <w:style w:type="character" w:customStyle="1" w:styleId="fwanimclass">
    <w:name w:val="fwanim_class"/>
    <w:basedOn w:val="DefaultParagraphFont"/>
    <w:rsid w:val="00791B89"/>
  </w:style>
  <w:style w:type="paragraph" w:customStyle="1" w:styleId="DebateUnderline0">
    <w:name w:val="DebateUnderline"/>
    <w:basedOn w:val="DebateNormal"/>
    <w:qFormat/>
    <w:rsid w:val="00791B89"/>
    <w:rPr>
      <w:rFonts w:ascii="Times New Roman" w:hAnsi="Times New Roman" w:cs="Times New Roman"/>
      <w:sz w:val="24"/>
      <w:szCs w:val="24"/>
      <w:u w:val="single"/>
    </w:rPr>
  </w:style>
  <w:style w:type="character" w:customStyle="1" w:styleId="DebateUnderlineChar">
    <w:name w:val="DebateUnderline Char"/>
    <w:basedOn w:val="DebateNormalChar"/>
    <w:rsid w:val="00791B89"/>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791B89"/>
    <w:rPr>
      <w:rFonts w:eastAsia="Calibri"/>
      <w:b/>
      <w:sz w:val="24"/>
      <w:szCs w:val="24"/>
      <w:lang w:val="en-US" w:eastAsia="en-US" w:bidi="ar-SA"/>
    </w:rPr>
  </w:style>
  <w:style w:type="paragraph" w:customStyle="1" w:styleId="DebateHeaderFinal">
    <w:name w:val="DebateHeaderFinal"/>
    <w:basedOn w:val="Heading1"/>
    <w:qFormat/>
    <w:rsid w:val="00791B89"/>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791B89"/>
    <w:rPr>
      <w:b/>
      <w:bCs/>
      <w:sz w:val="36"/>
      <w:szCs w:val="36"/>
      <w:u w:val="single"/>
      <w:lang w:val="en-US" w:eastAsia="en-US" w:bidi="ar-SA"/>
    </w:rPr>
  </w:style>
  <w:style w:type="paragraph" w:customStyle="1" w:styleId="HeaderInitial0">
    <w:name w:val="HeaderInitial"/>
    <w:basedOn w:val="Normal"/>
    <w:qFormat/>
    <w:rsid w:val="00791B89"/>
    <w:pPr>
      <w:jc w:val="center"/>
      <w:outlineLvl w:val="0"/>
    </w:pPr>
    <w:rPr>
      <w:rFonts w:eastAsia="Calibri" w:cs="Times New Roman"/>
      <w:b/>
      <w:caps/>
      <w:sz w:val="28"/>
    </w:rPr>
  </w:style>
  <w:style w:type="character" w:customStyle="1" w:styleId="FooterChar2">
    <w:name w:val="Footer Char2"/>
    <w:basedOn w:val="DefaultParagraphFont"/>
    <w:rsid w:val="00791B89"/>
    <w:rPr>
      <w:rFonts w:eastAsia="MS Mincho"/>
      <w:sz w:val="24"/>
      <w:szCs w:val="24"/>
      <w:lang w:val="en-US" w:eastAsia="ja-JP" w:bidi="ar-SA"/>
    </w:rPr>
  </w:style>
  <w:style w:type="character" w:customStyle="1" w:styleId="BalloonTextChar2">
    <w:name w:val="Balloon Text Char2"/>
    <w:basedOn w:val="DefaultParagraphFont"/>
    <w:rsid w:val="00791B8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91B89"/>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791B89"/>
    <w:rPr>
      <w:rFonts w:ascii="Cambria" w:hAnsi="Cambria"/>
      <w:sz w:val="24"/>
      <w:lang w:val="en-US" w:eastAsia="en-US" w:bidi="ar-SA"/>
    </w:rPr>
  </w:style>
  <w:style w:type="paragraph" w:customStyle="1" w:styleId="Normalspacing">
    <w:name w:val="Normal + spacing"/>
    <w:basedOn w:val="StyleLinespacingDouble"/>
    <w:qFormat/>
    <w:rsid w:val="00791B89"/>
  </w:style>
  <w:style w:type="character" w:customStyle="1" w:styleId="NormalspacingChar">
    <w:name w:val="Normal + spacing Char"/>
    <w:basedOn w:val="StyleLinespacingDoubleChar"/>
    <w:rsid w:val="00791B89"/>
    <w:rPr>
      <w:rFonts w:ascii="Cambria" w:hAnsi="Cambria"/>
      <w:sz w:val="24"/>
      <w:lang w:val="en-US" w:eastAsia="en-US" w:bidi="ar-SA"/>
    </w:rPr>
  </w:style>
  <w:style w:type="character" w:customStyle="1" w:styleId="textbold0">
    <w:name w:val="textbold"/>
    <w:basedOn w:val="DefaultParagraphFont"/>
    <w:rsid w:val="00791B89"/>
  </w:style>
  <w:style w:type="character" w:customStyle="1" w:styleId="textitalics">
    <w:name w:val="textitalics"/>
    <w:basedOn w:val="DefaultParagraphFont"/>
    <w:rsid w:val="00791B89"/>
  </w:style>
  <w:style w:type="paragraph" w:customStyle="1" w:styleId="lastpar">
    <w:name w:val="lastpar"/>
    <w:basedOn w:val="Normal"/>
    <w:qFormat/>
    <w:rsid w:val="00791B89"/>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791B8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91B8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791B8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791B89"/>
    <w:pPr>
      <w:tabs>
        <w:tab w:val="left" w:pos="9450"/>
      </w:tabs>
      <w:spacing w:before="100" w:beforeAutospacing="1" w:after="100" w:afterAutospacing="1"/>
    </w:pPr>
    <w:rPr>
      <w:rFonts w:ascii="Times New Roman" w:eastAsia="Calibri" w:hAnsi="Times New Roman" w:cs="Times New Roman"/>
    </w:rPr>
  </w:style>
  <w:style w:type="character" w:customStyle="1" w:styleId="CharacterStyle8">
    <w:name w:val="Character Style 8"/>
    <w:rsid w:val="00791B89"/>
    <w:rPr>
      <w:sz w:val="22"/>
      <w:szCs w:val="22"/>
    </w:rPr>
  </w:style>
  <w:style w:type="paragraph" w:customStyle="1" w:styleId="Style110">
    <w:name w:val="Style 11"/>
    <w:qFormat/>
    <w:rsid w:val="00791B8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791B8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791B89"/>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791B89"/>
    <w:rPr>
      <w:rFonts w:ascii="Arial Narrow" w:hAnsi="Arial Narrow"/>
      <w:color w:val="000000"/>
      <w:sz w:val="22"/>
      <w:szCs w:val="22"/>
      <w:u w:val="single"/>
      <w:lang w:val="en-US" w:eastAsia="en-US" w:bidi="ar-SA"/>
    </w:rPr>
  </w:style>
  <w:style w:type="paragraph" w:customStyle="1" w:styleId="Style53">
    <w:name w:val="Style 5"/>
    <w:qFormat/>
    <w:rsid w:val="00791B8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91B89"/>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qFormat/>
    <w:rsid w:val="00791B89"/>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791B89"/>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791B89"/>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791B89"/>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791B89"/>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791B89"/>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791B89"/>
    <w:rPr>
      <w:sz w:val="18"/>
      <w:szCs w:val="24"/>
      <w:lang w:val="en-US" w:eastAsia="en-US" w:bidi="ar-SA"/>
    </w:rPr>
  </w:style>
  <w:style w:type="character" w:customStyle="1" w:styleId="text1CharChar">
    <w:name w:val="text1 Char Char"/>
    <w:basedOn w:val="DefaultParagraphFont"/>
    <w:rsid w:val="00791B89"/>
    <w:rPr>
      <w:lang w:val="en-US" w:eastAsia="en-US" w:bidi="ar-SA"/>
    </w:rPr>
  </w:style>
  <w:style w:type="character" w:customStyle="1" w:styleId="textCharChar">
    <w:name w:val="text Char Char"/>
    <w:basedOn w:val="DefaultParagraphFont"/>
    <w:rsid w:val="00791B89"/>
    <w:rPr>
      <w:sz w:val="18"/>
      <w:szCs w:val="24"/>
      <w:lang w:val="en-US" w:eastAsia="en-US" w:bidi="ar-SA"/>
    </w:rPr>
  </w:style>
  <w:style w:type="character" w:customStyle="1" w:styleId="normalloose1">
    <w:name w:val="normalloose1"/>
    <w:basedOn w:val="DefaultParagraphFont"/>
    <w:rsid w:val="00791B89"/>
    <w:rPr>
      <w:sz w:val="20"/>
      <w:szCs w:val="20"/>
    </w:rPr>
  </w:style>
  <w:style w:type="paragraph" w:customStyle="1" w:styleId="printerheadline">
    <w:name w:val="printer_headline"/>
    <w:basedOn w:val="Normal"/>
    <w:qFormat/>
    <w:rsid w:val="00791B89"/>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791B89"/>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791B89"/>
  </w:style>
  <w:style w:type="character" w:customStyle="1" w:styleId="georgia">
    <w:name w:val="georgia"/>
    <w:basedOn w:val="DefaultParagraphFont"/>
    <w:rsid w:val="00791B89"/>
  </w:style>
  <w:style w:type="character" w:customStyle="1" w:styleId="isdefault">
    <w:name w:val="isdefault"/>
    <w:basedOn w:val="DefaultParagraphFont"/>
    <w:rsid w:val="00791B89"/>
  </w:style>
  <w:style w:type="character" w:customStyle="1" w:styleId="arial">
    <w:name w:val="arial"/>
    <w:basedOn w:val="DefaultParagraphFont"/>
    <w:rsid w:val="00791B89"/>
  </w:style>
  <w:style w:type="character" w:customStyle="1" w:styleId="pipe">
    <w:name w:val="pipe"/>
    <w:basedOn w:val="DefaultParagraphFont"/>
    <w:rsid w:val="00791B89"/>
  </w:style>
  <w:style w:type="paragraph" w:customStyle="1" w:styleId="dtlcomment">
    <w:name w:val="dtlcomment"/>
    <w:basedOn w:val="Normal"/>
    <w:qFormat/>
    <w:rsid w:val="00791B89"/>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791B89"/>
  </w:style>
  <w:style w:type="character" w:customStyle="1" w:styleId="CharChar18">
    <w:name w:val="Char Char18"/>
    <w:basedOn w:val="DefaultParagraphFont"/>
    <w:rsid w:val="00791B89"/>
    <w:rPr>
      <w:sz w:val="16"/>
      <w:szCs w:val="24"/>
      <w:lang w:val="en-US" w:eastAsia="en-US" w:bidi="ar-SA"/>
    </w:rPr>
  </w:style>
  <w:style w:type="character" w:customStyle="1" w:styleId="CharChar24">
    <w:name w:val="Char Char24"/>
    <w:basedOn w:val="DefaultParagraphFont"/>
    <w:rsid w:val="00791B89"/>
    <w:rPr>
      <w:b/>
      <w:bCs/>
      <w:sz w:val="28"/>
      <w:szCs w:val="28"/>
      <w:lang w:val="en-US" w:eastAsia="en-US" w:bidi="ar-SA"/>
    </w:rPr>
  </w:style>
  <w:style w:type="character" w:customStyle="1" w:styleId="ln2">
    <w:name w:val="ln2"/>
    <w:basedOn w:val="DefaultParagraphFont"/>
    <w:rsid w:val="00791B89"/>
  </w:style>
  <w:style w:type="paragraph" w:customStyle="1" w:styleId="StyleStyle1">
    <w:name w:val="Style Style1 +"/>
    <w:basedOn w:val="Normal"/>
    <w:qFormat/>
    <w:rsid w:val="00791B89"/>
    <w:rPr>
      <w:rFonts w:ascii="Times New Roman" w:eastAsia="Calibri" w:hAnsi="Times New Roman" w:cs="Times New Roman"/>
      <w:sz w:val="24"/>
    </w:rPr>
  </w:style>
  <w:style w:type="character" w:customStyle="1" w:styleId="StyleStyle1Char">
    <w:name w:val="Style Style1 + Char"/>
    <w:basedOn w:val="Style1Char"/>
    <w:rsid w:val="00791B89"/>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791B89"/>
    <w:rPr>
      <w:rFonts w:ascii="Times New Roman" w:eastAsia="Times New Roman" w:hAnsi="Times New Roman" w:cs="Times New Roman"/>
      <w:b/>
      <w:bCs/>
      <w:sz w:val="20"/>
      <w:szCs w:val="26"/>
    </w:rPr>
  </w:style>
  <w:style w:type="character" w:customStyle="1" w:styleId="editorname">
    <w:name w:val="editorname"/>
    <w:basedOn w:val="DefaultParagraphFont"/>
    <w:rsid w:val="00791B89"/>
  </w:style>
  <w:style w:type="character" w:customStyle="1" w:styleId="CharChar16">
    <w:name w:val="Char Char16"/>
    <w:basedOn w:val="DefaultParagraphFont"/>
    <w:rsid w:val="00791B89"/>
    <w:rPr>
      <w:rFonts w:ascii="Cambria" w:hAnsi="Cambria"/>
      <w:lang w:val="en-US" w:eastAsia="en-US" w:bidi="ar-SA"/>
    </w:rPr>
  </w:style>
  <w:style w:type="character" w:customStyle="1" w:styleId="CharChar15">
    <w:name w:val="Char Char15"/>
    <w:basedOn w:val="CharChar16"/>
    <w:rsid w:val="00791B89"/>
    <w:rPr>
      <w:rFonts w:ascii="Cambria" w:hAnsi="Cambria"/>
      <w:b/>
      <w:bCs/>
      <w:lang w:val="en-US" w:eastAsia="en-US" w:bidi="ar-SA"/>
    </w:rPr>
  </w:style>
  <w:style w:type="character" w:customStyle="1" w:styleId="CharChar14">
    <w:name w:val="Char Char14"/>
    <w:basedOn w:val="DefaultParagraphFont"/>
    <w:rsid w:val="00791B89"/>
    <w:rPr>
      <w:rFonts w:ascii="Tahoma" w:hAnsi="Tahoma" w:cs="Tahoma"/>
      <w:sz w:val="16"/>
      <w:szCs w:val="16"/>
      <w:lang w:val="en-US" w:eastAsia="en-US" w:bidi="ar-SA"/>
    </w:rPr>
  </w:style>
  <w:style w:type="character" w:customStyle="1" w:styleId="CharChar13">
    <w:name w:val="Char Char13"/>
    <w:basedOn w:val="DefaultParagraphFont"/>
    <w:rsid w:val="00791B89"/>
    <w:rPr>
      <w:rFonts w:ascii="Cambria" w:hAnsi="Cambria"/>
      <w:lang w:val="en-US" w:eastAsia="en-US" w:bidi="ar-SA"/>
    </w:rPr>
  </w:style>
  <w:style w:type="paragraph" w:customStyle="1" w:styleId="normalChar1">
    <w:name w:val="normal Char"/>
    <w:basedOn w:val="Normal"/>
    <w:qFormat/>
    <w:rsid w:val="00791B89"/>
    <w:rPr>
      <w:rFonts w:ascii="Times New Roman" w:eastAsia="Calibri" w:hAnsi="Times New Roman" w:cs="Times New Roman"/>
    </w:rPr>
  </w:style>
  <w:style w:type="character" w:customStyle="1" w:styleId="cardtextsmallCharChar">
    <w:name w:val="card text small Char Char"/>
    <w:basedOn w:val="DefaultParagraphFont"/>
    <w:rsid w:val="00791B89"/>
    <w:rPr>
      <w:rFonts w:ascii="Arial Narrow" w:hAnsi="Arial Narrow" w:cs="Times New Roman"/>
      <w:sz w:val="16"/>
    </w:rPr>
  </w:style>
  <w:style w:type="character" w:customStyle="1" w:styleId="TagChar4">
    <w:name w:val="Tag Char4"/>
    <w:basedOn w:val="DefaultParagraphFont"/>
    <w:rsid w:val="00791B89"/>
    <w:rPr>
      <w:b/>
      <w:sz w:val="26"/>
      <w:szCs w:val="24"/>
      <w:lang w:val="en-US" w:eastAsia="en-US" w:bidi="ar-SA"/>
    </w:rPr>
  </w:style>
  <w:style w:type="paragraph" w:customStyle="1" w:styleId="SmallTextGaramond">
    <w:name w:val="Small Text Garamond"/>
    <w:basedOn w:val="Normal"/>
    <w:qFormat/>
    <w:rsid w:val="00791B89"/>
    <w:pPr>
      <w:widowControl w:val="0"/>
      <w:suppressAutoHyphens/>
      <w:contextualSpacing/>
    </w:pPr>
    <w:rPr>
      <w:rFonts w:eastAsia="Calibri" w:cs="Times New Roman"/>
      <w:sz w:val="16"/>
      <w:szCs w:val="18"/>
    </w:rPr>
  </w:style>
  <w:style w:type="paragraph" w:customStyle="1" w:styleId="Taglines">
    <w:name w:val="Taglines"/>
    <w:basedOn w:val="Heading2"/>
    <w:qFormat/>
    <w:rsid w:val="00791B89"/>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791B89"/>
    <w:rPr>
      <w:rFonts w:cs="Arial"/>
      <w:bCs/>
      <w:iCs/>
      <w:szCs w:val="22"/>
      <w:lang w:val="en-US" w:eastAsia="en-US" w:bidi="ar-SA"/>
    </w:rPr>
  </w:style>
  <w:style w:type="paragraph" w:customStyle="1" w:styleId="listterm">
    <w:name w:val="listterm"/>
    <w:basedOn w:val="Normal"/>
    <w:qFormat/>
    <w:rsid w:val="00791B89"/>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791B89"/>
    <w:rPr>
      <w:rFonts w:ascii="Garamond" w:hAnsi="Garamond"/>
    </w:rPr>
  </w:style>
  <w:style w:type="character" w:customStyle="1" w:styleId="WW8Num3z0">
    <w:name w:val="WW8Num3z0"/>
    <w:rsid w:val="00791B89"/>
    <w:rPr>
      <w:rFonts w:ascii="Garamond" w:hAnsi="Garamond"/>
    </w:rPr>
  </w:style>
  <w:style w:type="character" w:customStyle="1" w:styleId="WW8Num4z1">
    <w:name w:val="WW8Num4z1"/>
    <w:rsid w:val="00791B89"/>
    <w:rPr>
      <w:rFonts w:ascii="Garamond" w:hAnsi="Garamond"/>
    </w:rPr>
  </w:style>
  <w:style w:type="character" w:customStyle="1" w:styleId="WW8Num5z0">
    <w:name w:val="WW8Num5z0"/>
    <w:rsid w:val="00791B89"/>
    <w:rPr>
      <w:rFonts w:ascii="Garamond" w:hAnsi="Garamond"/>
    </w:rPr>
  </w:style>
  <w:style w:type="character" w:customStyle="1" w:styleId="WW8Num6z0">
    <w:name w:val="WW8Num6z0"/>
    <w:rsid w:val="00791B89"/>
    <w:rPr>
      <w:rFonts w:ascii="Symbol" w:hAnsi="Symbol"/>
    </w:rPr>
  </w:style>
  <w:style w:type="character" w:customStyle="1" w:styleId="WW8Num7z0">
    <w:name w:val="WW8Num7z0"/>
    <w:rsid w:val="00791B89"/>
    <w:rPr>
      <w:rFonts w:ascii="Symbol" w:hAnsi="Symbol"/>
    </w:rPr>
  </w:style>
  <w:style w:type="character" w:customStyle="1" w:styleId="WW8Num8z0">
    <w:name w:val="WW8Num8z0"/>
    <w:rsid w:val="00791B89"/>
    <w:rPr>
      <w:rFonts w:ascii="Symbol" w:hAnsi="Symbol"/>
    </w:rPr>
  </w:style>
  <w:style w:type="character" w:customStyle="1" w:styleId="WW8Num9z0">
    <w:name w:val="WW8Num9z0"/>
    <w:rsid w:val="00791B89"/>
    <w:rPr>
      <w:rFonts w:ascii="Symbol" w:hAnsi="Symbol"/>
    </w:rPr>
  </w:style>
  <w:style w:type="character" w:customStyle="1" w:styleId="WW8Num10z0">
    <w:name w:val="WW8Num10z0"/>
    <w:rsid w:val="00791B89"/>
    <w:rPr>
      <w:rFonts w:ascii="Garamond" w:hAnsi="Garamond"/>
    </w:rPr>
  </w:style>
  <w:style w:type="character" w:customStyle="1" w:styleId="WW8Num11z1">
    <w:name w:val="WW8Num11z1"/>
    <w:rsid w:val="00791B89"/>
    <w:rPr>
      <w:rFonts w:ascii="Garamond" w:hAnsi="Garamond"/>
    </w:rPr>
  </w:style>
  <w:style w:type="character" w:customStyle="1" w:styleId="Absatz-Standardschriftart">
    <w:name w:val="Absatz-Standardschriftart"/>
    <w:rsid w:val="00791B89"/>
  </w:style>
  <w:style w:type="character" w:customStyle="1" w:styleId="WW-Absatz-Standardschriftart">
    <w:name w:val="WW-Absatz-Standardschriftart"/>
    <w:rsid w:val="00791B89"/>
  </w:style>
  <w:style w:type="character" w:customStyle="1" w:styleId="WW-Absatz-Standardschriftart1">
    <w:name w:val="WW-Absatz-Standardschriftart1"/>
    <w:rsid w:val="00791B89"/>
  </w:style>
  <w:style w:type="character" w:customStyle="1" w:styleId="EndnoteCharacters">
    <w:name w:val="Endnote Characters"/>
    <w:basedOn w:val="DefaultParagraphFont"/>
    <w:rsid w:val="00791B89"/>
    <w:rPr>
      <w:position w:val="0"/>
      <w:sz w:val="24"/>
      <w:vertAlign w:val="baseline"/>
    </w:rPr>
  </w:style>
  <w:style w:type="character" w:customStyle="1" w:styleId="WW8Num1z0">
    <w:name w:val="WW8Num1z0"/>
    <w:rsid w:val="00791B89"/>
    <w:rPr>
      <w:rFonts w:ascii="Symbol" w:hAnsi="Symbol"/>
    </w:rPr>
  </w:style>
  <w:style w:type="character" w:customStyle="1" w:styleId="WW8Num1z2">
    <w:name w:val="WW8Num1z2"/>
    <w:rsid w:val="00791B89"/>
    <w:rPr>
      <w:rFonts w:ascii="Courier New" w:hAnsi="Courier New"/>
    </w:rPr>
  </w:style>
  <w:style w:type="character" w:customStyle="1" w:styleId="WW8Num1z3">
    <w:name w:val="WW8Num1z3"/>
    <w:rsid w:val="00791B89"/>
    <w:rPr>
      <w:rFonts w:ascii="Wingdings" w:hAnsi="Wingdings"/>
    </w:rPr>
  </w:style>
  <w:style w:type="character" w:customStyle="1" w:styleId="WW8Num11z0">
    <w:name w:val="WW8Num11z0"/>
    <w:rsid w:val="00791B89"/>
    <w:rPr>
      <w:rFonts w:ascii="Symbol" w:hAnsi="Symbol"/>
    </w:rPr>
  </w:style>
  <w:style w:type="character" w:customStyle="1" w:styleId="WW8Num83z0">
    <w:name w:val="WW8Num83z0"/>
    <w:rsid w:val="00791B89"/>
    <w:rPr>
      <w:rFonts w:ascii="Symbol" w:hAnsi="Symbol"/>
    </w:rPr>
  </w:style>
  <w:style w:type="character" w:customStyle="1" w:styleId="WW8Num83z1">
    <w:name w:val="WW8Num83z1"/>
    <w:rsid w:val="00791B89"/>
    <w:rPr>
      <w:rFonts w:ascii="Courier New" w:hAnsi="Courier New"/>
    </w:rPr>
  </w:style>
  <w:style w:type="character" w:customStyle="1" w:styleId="WW8Num83z2">
    <w:name w:val="WW8Num83z2"/>
    <w:rsid w:val="00791B89"/>
    <w:rPr>
      <w:rFonts w:ascii="Wingdings" w:hAnsi="Wingdings"/>
    </w:rPr>
  </w:style>
  <w:style w:type="character" w:customStyle="1" w:styleId="WW8Num89z0">
    <w:name w:val="WW8Num89z0"/>
    <w:rsid w:val="00791B89"/>
    <w:rPr>
      <w:rFonts w:ascii="Symbol" w:hAnsi="Symbol"/>
      <w:sz w:val="20"/>
    </w:rPr>
  </w:style>
  <w:style w:type="character" w:customStyle="1" w:styleId="WW8Num90z0">
    <w:name w:val="WW8Num90z0"/>
    <w:rsid w:val="00791B89"/>
    <w:rPr>
      <w:rFonts w:ascii="Times New Roman" w:eastAsia="Times New Roman" w:hAnsi="Times New Roman" w:cs="Times New Roman"/>
    </w:rPr>
  </w:style>
  <w:style w:type="character" w:customStyle="1" w:styleId="WW8Num92z0">
    <w:name w:val="WW8Num92z0"/>
    <w:rsid w:val="00791B89"/>
    <w:rPr>
      <w:rFonts w:ascii="Symbol" w:eastAsia="Times New Roman" w:hAnsi="Symbol"/>
    </w:rPr>
  </w:style>
  <w:style w:type="character" w:customStyle="1" w:styleId="WW8Num92z1">
    <w:name w:val="WW8Num92z1"/>
    <w:rsid w:val="00791B89"/>
    <w:rPr>
      <w:rFonts w:ascii="Courier New" w:hAnsi="Courier New"/>
    </w:rPr>
  </w:style>
  <w:style w:type="character" w:customStyle="1" w:styleId="WW8Num92z2">
    <w:name w:val="WW8Num92z2"/>
    <w:rsid w:val="00791B89"/>
    <w:rPr>
      <w:rFonts w:ascii="Wingdings" w:hAnsi="Wingdings"/>
    </w:rPr>
  </w:style>
  <w:style w:type="character" w:customStyle="1" w:styleId="WW8Num92z3">
    <w:name w:val="WW8Num92z3"/>
    <w:rsid w:val="00791B89"/>
    <w:rPr>
      <w:rFonts w:ascii="Symbol" w:hAnsi="Symbol"/>
    </w:rPr>
  </w:style>
  <w:style w:type="character" w:customStyle="1" w:styleId="WW8Num96z0">
    <w:name w:val="WW8Num96z0"/>
    <w:rsid w:val="00791B89"/>
    <w:rPr>
      <w:rFonts w:ascii="Symbol" w:hAnsi="Symbol"/>
      <w:sz w:val="20"/>
    </w:rPr>
  </w:style>
  <w:style w:type="character" w:customStyle="1" w:styleId="WW8Num96z1">
    <w:name w:val="WW8Num96z1"/>
    <w:rsid w:val="00791B89"/>
    <w:rPr>
      <w:rFonts w:ascii="Courier New" w:hAnsi="Courier New"/>
      <w:sz w:val="20"/>
    </w:rPr>
  </w:style>
  <w:style w:type="character" w:customStyle="1" w:styleId="WW8Num96z2">
    <w:name w:val="WW8Num96z2"/>
    <w:rsid w:val="00791B89"/>
    <w:rPr>
      <w:rFonts w:ascii="Wingdings" w:hAnsi="Wingdings"/>
      <w:sz w:val="20"/>
    </w:rPr>
  </w:style>
  <w:style w:type="character" w:customStyle="1" w:styleId="WW8Num103z0">
    <w:name w:val="WW8Num103z0"/>
    <w:rsid w:val="00791B89"/>
    <w:rPr>
      <w:rFonts w:ascii="Symbol" w:hAnsi="Symbol"/>
      <w:sz w:val="20"/>
    </w:rPr>
  </w:style>
  <w:style w:type="character" w:customStyle="1" w:styleId="WW8Num103z1">
    <w:name w:val="WW8Num103z1"/>
    <w:rsid w:val="00791B89"/>
    <w:rPr>
      <w:rFonts w:ascii="Courier New" w:hAnsi="Courier New"/>
      <w:sz w:val="20"/>
    </w:rPr>
  </w:style>
  <w:style w:type="character" w:customStyle="1" w:styleId="WW8Num103z2">
    <w:name w:val="WW8Num103z2"/>
    <w:rsid w:val="00791B89"/>
    <w:rPr>
      <w:rFonts w:ascii="Wingdings" w:hAnsi="Wingdings"/>
      <w:sz w:val="20"/>
    </w:rPr>
  </w:style>
  <w:style w:type="character" w:customStyle="1" w:styleId="WW8Num108z0">
    <w:name w:val="WW8Num108z0"/>
    <w:rsid w:val="00791B89"/>
    <w:rPr>
      <w:rFonts w:ascii="Symbol" w:hAnsi="Symbol"/>
      <w:sz w:val="20"/>
    </w:rPr>
  </w:style>
  <w:style w:type="character" w:customStyle="1" w:styleId="WW8Num108z1">
    <w:name w:val="WW8Num108z1"/>
    <w:rsid w:val="00791B89"/>
    <w:rPr>
      <w:rFonts w:ascii="Courier New" w:hAnsi="Courier New"/>
      <w:sz w:val="20"/>
    </w:rPr>
  </w:style>
  <w:style w:type="character" w:customStyle="1" w:styleId="WW8Num108z2">
    <w:name w:val="WW8Num108z2"/>
    <w:rsid w:val="00791B89"/>
    <w:rPr>
      <w:rFonts w:ascii="Wingdings" w:hAnsi="Wingdings"/>
      <w:sz w:val="20"/>
    </w:rPr>
  </w:style>
  <w:style w:type="character" w:customStyle="1" w:styleId="WW8Num109z0">
    <w:name w:val="WW8Num109z0"/>
    <w:rsid w:val="00791B89"/>
    <w:rPr>
      <w:rFonts w:ascii="Symbol" w:eastAsia="Times New Roman" w:hAnsi="Symbol"/>
    </w:rPr>
  </w:style>
  <w:style w:type="character" w:customStyle="1" w:styleId="WW8Num109z1">
    <w:name w:val="WW8Num109z1"/>
    <w:rsid w:val="00791B89"/>
    <w:rPr>
      <w:rFonts w:ascii="Courier New" w:hAnsi="Courier New"/>
    </w:rPr>
  </w:style>
  <w:style w:type="character" w:customStyle="1" w:styleId="WW8Num109z2">
    <w:name w:val="WW8Num109z2"/>
    <w:rsid w:val="00791B89"/>
    <w:rPr>
      <w:rFonts w:ascii="Wingdings" w:hAnsi="Wingdings"/>
    </w:rPr>
  </w:style>
  <w:style w:type="character" w:customStyle="1" w:styleId="WW8Num109z3">
    <w:name w:val="WW8Num109z3"/>
    <w:rsid w:val="00791B89"/>
    <w:rPr>
      <w:rFonts w:ascii="Symbol" w:hAnsi="Symbol"/>
    </w:rPr>
  </w:style>
  <w:style w:type="character" w:customStyle="1" w:styleId="WW8Num111z0">
    <w:name w:val="WW8Num111z0"/>
    <w:rsid w:val="00791B89"/>
    <w:rPr>
      <w:rFonts w:ascii="Symbol" w:hAnsi="Symbol"/>
      <w:sz w:val="20"/>
    </w:rPr>
  </w:style>
  <w:style w:type="character" w:customStyle="1" w:styleId="WW8Num111z1">
    <w:name w:val="WW8Num111z1"/>
    <w:rsid w:val="00791B89"/>
    <w:rPr>
      <w:rFonts w:ascii="Courier New" w:hAnsi="Courier New"/>
      <w:sz w:val="20"/>
    </w:rPr>
  </w:style>
  <w:style w:type="character" w:customStyle="1" w:styleId="WW8Num111z2">
    <w:name w:val="WW8Num111z2"/>
    <w:rsid w:val="00791B89"/>
    <w:rPr>
      <w:rFonts w:ascii="Wingdings" w:hAnsi="Wingdings"/>
      <w:sz w:val="20"/>
    </w:rPr>
  </w:style>
  <w:style w:type="character" w:customStyle="1" w:styleId="WW8Num117z0">
    <w:name w:val="WW8Num117z0"/>
    <w:rsid w:val="00791B89"/>
    <w:rPr>
      <w:rFonts w:ascii="Symbol" w:eastAsia="Times New Roman" w:hAnsi="Symbol"/>
    </w:rPr>
  </w:style>
  <w:style w:type="character" w:customStyle="1" w:styleId="WW8Num117z1">
    <w:name w:val="WW8Num117z1"/>
    <w:rsid w:val="00791B89"/>
    <w:rPr>
      <w:rFonts w:ascii="Courier New" w:hAnsi="Courier New"/>
    </w:rPr>
  </w:style>
  <w:style w:type="character" w:customStyle="1" w:styleId="WW8Num117z2">
    <w:name w:val="WW8Num117z2"/>
    <w:rsid w:val="00791B89"/>
    <w:rPr>
      <w:rFonts w:ascii="Wingdings" w:hAnsi="Wingdings"/>
    </w:rPr>
  </w:style>
  <w:style w:type="character" w:customStyle="1" w:styleId="WW8Num117z3">
    <w:name w:val="WW8Num117z3"/>
    <w:rsid w:val="00791B89"/>
    <w:rPr>
      <w:rFonts w:ascii="Symbol" w:hAnsi="Symbol"/>
    </w:rPr>
  </w:style>
  <w:style w:type="character" w:customStyle="1" w:styleId="WW8Num126z0">
    <w:name w:val="WW8Num126z0"/>
    <w:rsid w:val="00791B89"/>
    <w:rPr>
      <w:rFonts w:ascii="Symbol" w:eastAsia="SimSun" w:hAnsi="Symbol"/>
    </w:rPr>
  </w:style>
  <w:style w:type="character" w:customStyle="1" w:styleId="WW8Num126z1">
    <w:name w:val="WW8Num126z1"/>
    <w:rsid w:val="00791B89"/>
    <w:rPr>
      <w:rFonts w:ascii="Courier New" w:hAnsi="Courier New"/>
    </w:rPr>
  </w:style>
  <w:style w:type="character" w:customStyle="1" w:styleId="WW8Num126z2">
    <w:name w:val="WW8Num126z2"/>
    <w:rsid w:val="00791B89"/>
    <w:rPr>
      <w:rFonts w:ascii="Wingdings" w:hAnsi="Wingdings"/>
    </w:rPr>
  </w:style>
  <w:style w:type="character" w:customStyle="1" w:styleId="WW8Num126z3">
    <w:name w:val="WW8Num126z3"/>
    <w:rsid w:val="00791B89"/>
    <w:rPr>
      <w:rFonts w:ascii="Symbol" w:hAnsi="Symbol"/>
    </w:rPr>
  </w:style>
  <w:style w:type="character" w:customStyle="1" w:styleId="WW8Num128z0">
    <w:name w:val="WW8Num128z0"/>
    <w:rsid w:val="00791B89"/>
    <w:rPr>
      <w:rFonts w:ascii="Symbol" w:eastAsia="Times New Roman" w:hAnsi="Symbol"/>
    </w:rPr>
  </w:style>
  <w:style w:type="character" w:customStyle="1" w:styleId="WW8Num128z1">
    <w:name w:val="WW8Num128z1"/>
    <w:rsid w:val="00791B89"/>
    <w:rPr>
      <w:rFonts w:ascii="Courier New" w:hAnsi="Courier New"/>
    </w:rPr>
  </w:style>
  <w:style w:type="character" w:customStyle="1" w:styleId="WW8Num128z2">
    <w:name w:val="WW8Num128z2"/>
    <w:rsid w:val="00791B89"/>
    <w:rPr>
      <w:rFonts w:ascii="Wingdings" w:hAnsi="Wingdings"/>
    </w:rPr>
  </w:style>
  <w:style w:type="character" w:customStyle="1" w:styleId="WW8Num128z3">
    <w:name w:val="WW8Num128z3"/>
    <w:rsid w:val="00791B89"/>
    <w:rPr>
      <w:rFonts w:ascii="Symbol" w:hAnsi="Symbol"/>
    </w:rPr>
  </w:style>
  <w:style w:type="character" w:customStyle="1" w:styleId="WW8Num138z0">
    <w:name w:val="WW8Num138z0"/>
    <w:rsid w:val="00791B89"/>
    <w:rPr>
      <w:rFonts w:ascii="Times-Italic" w:eastAsia="Times New Roman" w:hAnsi="Times-Italic"/>
    </w:rPr>
  </w:style>
  <w:style w:type="character" w:customStyle="1" w:styleId="WW8Num138z1">
    <w:name w:val="WW8Num138z1"/>
    <w:rsid w:val="00791B89"/>
    <w:rPr>
      <w:rFonts w:ascii="Courier New" w:hAnsi="Courier New"/>
    </w:rPr>
  </w:style>
  <w:style w:type="character" w:customStyle="1" w:styleId="WW8Num138z2">
    <w:name w:val="WW8Num138z2"/>
    <w:rsid w:val="00791B89"/>
    <w:rPr>
      <w:rFonts w:ascii="Wingdings" w:hAnsi="Wingdings"/>
    </w:rPr>
  </w:style>
  <w:style w:type="character" w:customStyle="1" w:styleId="WW8Num138z3">
    <w:name w:val="WW8Num138z3"/>
    <w:rsid w:val="00791B89"/>
    <w:rPr>
      <w:rFonts w:ascii="Symbol" w:hAnsi="Symbol"/>
    </w:rPr>
  </w:style>
  <w:style w:type="character" w:customStyle="1" w:styleId="WW8Num143z0">
    <w:name w:val="WW8Num143z0"/>
    <w:rsid w:val="00791B89"/>
    <w:rPr>
      <w:rFonts w:ascii="Times New Roman" w:eastAsia="Times New Roman" w:hAnsi="Times New Roman" w:cs="Times New Roman"/>
    </w:rPr>
  </w:style>
  <w:style w:type="character" w:customStyle="1" w:styleId="WW8Num148z0">
    <w:name w:val="WW8Num148z0"/>
    <w:rsid w:val="00791B89"/>
    <w:rPr>
      <w:rFonts w:ascii="Symbol" w:hAnsi="Symbol"/>
      <w:sz w:val="20"/>
    </w:rPr>
  </w:style>
  <w:style w:type="character" w:customStyle="1" w:styleId="WW8Num148z1">
    <w:name w:val="WW8Num148z1"/>
    <w:rsid w:val="00791B89"/>
    <w:rPr>
      <w:rFonts w:ascii="Courier New" w:hAnsi="Courier New"/>
      <w:sz w:val="20"/>
    </w:rPr>
  </w:style>
  <w:style w:type="character" w:customStyle="1" w:styleId="WW8Num148z2">
    <w:name w:val="WW8Num148z2"/>
    <w:rsid w:val="00791B89"/>
    <w:rPr>
      <w:rFonts w:ascii="Wingdings" w:hAnsi="Wingdings"/>
      <w:sz w:val="20"/>
    </w:rPr>
  </w:style>
  <w:style w:type="character" w:customStyle="1" w:styleId="WW8Num151z0">
    <w:name w:val="WW8Num151z0"/>
    <w:rsid w:val="00791B89"/>
    <w:rPr>
      <w:rFonts w:ascii="Times New Roman" w:eastAsia="Times New Roman" w:hAnsi="Times New Roman" w:cs="Times New Roman"/>
    </w:rPr>
  </w:style>
  <w:style w:type="character" w:customStyle="1" w:styleId="WW8Num152z0">
    <w:name w:val="WW8Num152z0"/>
    <w:rsid w:val="00791B89"/>
    <w:rPr>
      <w:rFonts w:ascii="Symbol" w:hAnsi="Symbol"/>
      <w:sz w:val="20"/>
    </w:rPr>
  </w:style>
  <w:style w:type="character" w:customStyle="1" w:styleId="WW8Num152z1">
    <w:name w:val="WW8Num152z1"/>
    <w:rsid w:val="00791B89"/>
    <w:rPr>
      <w:rFonts w:ascii="Courier New" w:hAnsi="Courier New"/>
      <w:sz w:val="20"/>
    </w:rPr>
  </w:style>
  <w:style w:type="character" w:customStyle="1" w:styleId="WW8Num152z2">
    <w:name w:val="WW8Num152z2"/>
    <w:rsid w:val="00791B89"/>
    <w:rPr>
      <w:rFonts w:ascii="Wingdings" w:hAnsi="Wingdings"/>
      <w:sz w:val="20"/>
    </w:rPr>
  </w:style>
  <w:style w:type="character" w:customStyle="1" w:styleId="WW8Num153z0">
    <w:name w:val="WW8Num153z0"/>
    <w:rsid w:val="00791B89"/>
    <w:rPr>
      <w:sz w:val="24"/>
    </w:rPr>
  </w:style>
  <w:style w:type="character" w:customStyle="1" w:styleId="WW8Num155z0">
    <w:name w:val="WW8Num155z0"/>
    <w:rsid w:val="00791B89"/>
    <w:rPr>
      <w:rFonts w:ascii="Times New Roman" w:eastAsia="Times New Roman" w:hAnsi="Times New Roman" w:cs="Times New Roman"/>
    </w:rPr>
  </w:style>
  <w:style w:type="character" w:customStyle="1" w:styleId="WW8Num157z0">
    <w:name w:val="WW8Num157z0"/>
    <w:rsid w:val="00791B89"/>
    <w:rPr>
      <w:rFonts w:ascii="Symbol" w:hAnsi="Symbol"/>
      <w:sz w:val="20"/>
    </w:rPr>
  </w:style>
  <w:style w:type="character" w:customStyle="1" w:styleId="WW8Num157z1">
    <w:name w:val="WW8Num157z1"/>
    <w:rsid w:val="00791B89"/>
    <w:rPr>
      <w:rFonts w:ascii="Courier New" w:hAnsi="Courier New"/>
      <w:sz w:val="20"/>
    </w:rPr>
  </w:style>
  <w:style w:type="character" w:customStyle="1" w:styleId="WW8Num157z2">
    <w:name w:val="WW8Num157z2"/>
    <w:rsid w:val="00791B89"/>
    <w:rPr>
      <w:rFonts w:ascii="Wingdings" w:hAnsi="Wingdings"/>
      <w:sz w:val="20"/>
    </w:rPr>
  </w:style>
  <w:style w:type="character" w:customStyle="1" w:styleId="WW8Num163z0">
    <w:name w:val="WW8Num163z0"/>
    <w:rsid w:val="00791B89"/>
    <w:rPr>
      <w:rFonts w:ascii="Symbol" w:hAnsi="Symbol"/>
      <w:sz w:val="20"/>
    </w:rPr>
  </w:style>
  <w:style w:type="character" w:customStyle="1" w:styleId="WW8Num163z1">
    <w:name w:val="WW8Num163z1"/>
    <w:rsid w:val="00791B89"/>
    <w:rPr>
      <w:rFonts w:ascii="Courier New" w:hAnsi="Courier New"/>
      <w:sz w:val="20"/>
    </w:rPr>
  </w:style>
  <w:style w:type="character" w:customStyle="1" w:styleId="WW8Num163z2">
    <w:name w:val="WW8Num163z2"/>
    <w:rsid w:val="00791B89"/>
    <w:rPr>
      <w:rFonts w:ascii="Wingdings" w:hAnsi="Wingdings"/>
      <w:sz w:val="20"/>
    </w:rPr>
  </w:style>
  <w:style w:type="character" w:customStyle="1" w:styleId="WW8Num170z0">
    <w:name w:val="WW8Num170z0"/>
    <w:rsid w:val="00791B89"/>
    <w:rPr>
      <w:rFonts w:ascii="Symbol" w:eastAsia="Times New Roman" w:hAnsi="Symbol"/>
    </w:rPr>
  </w:style>
  <w:style w:type="character" w:customStyle="1" w:styleId="WW8Num170z1">
    <w:name w:val="WW8Num170z1"/>
    <w:rsid w:val="00791B89"/>
    <w:rPr>
      <w:rFonts w:ascii="Courier New" w:hAnsi="Courier New"/>
    </w:rPr>
  </w:style>
  <w:style w:type="character" w:customStyle="1" w:styleId="WW8Num170z2">
    <w:name w:val="WW8Num170z2"/>
    <w:rsid w:val="00791B89"/>
    <w:rPr>
      <w:rFonts w:ascii="Wingdings" w:hAnsi="Wingdings"/>
    </w:rPr>
  </w:style>
  <w:style w:type="character" w:customStyle="1" w:styleId="WW8Num170z3">
    <w:name w:val="WW8Num170z3"/>
    <w:rsid w:val="00791B89"/>
    <w:rPr>
      <w:rFonts w:ascii="Symbol" w:hAnsi="Symbol"/>
    </w:rPr>
  </w:style>
  <w:style w:type="character" w:customStyle="1" w:styleId="WW8Num177z0">
    <w:name w:val="WW8Num177z0"/>
    <w:rsid w:val="00791B89"/>
    <w:rPr>
      <w:rFonts w:ascii="Symbol" w:hAnsi="Symbol"/>
      <w:sz w:val="20"/>
    </w:rPr>
  </w:style>
  <w:style w:type="character" w:customStyle="1" w:styleId="WW8Num177z1">
    <w:name w:val="WW8Num177z1"/>
    <w:rsid w:val="00791B89"/>
    <w:rPr>
      <w:rFonts w:ascii="Courier New" w:hAnsi="Courier New"/>
      <w:sz w:val="20"/>
    </w:rPr>
  </w:style>
  <w:style w:type="character" w:customStyle="1" w:styleId="WW8Num177z2">
    <w:name w:val="WW8Num177z2"/>
    <w:rsid w:val="00791B89"/>
    <w:rPr>
      <w:rFonts w:ascii="Wingdings" w:hAnsi="Wingdings"/>
      <w:sz w:val="20"/>
    </w:rPr>
  </w:style>
  <w:style w:type="character" w:customStyle="1" w:styleId="WW8Num181z0">
    <w:name w:val="WW8Num181z0"/>
    <w:rsid w:val="00791B89"/>
    <w:rPr>
      <w:rFonts w:ascii="Symbol" w:eastAsia="Times New Roman" w:hAnsi="Symbol"/>
    </w:rPr>
  </w:style>
  <w:style w:type="character" w:customStyle="1" w:styleId="WW8Num181z1">
    <w:name w:val="WW8Num181z1"/>
    <w:rsid w:val="00791B89"/>
    <w:rPr>
      <w:rFonts w:ascii="Courier New" w:hAnsi="Courier New"/>
    </w:rPr>
  </w:style>
  <w:style w:type="character" w:customStyle="1" w:styleId="WW8Num181z2">
    <w:name w:val="WW8Num181z2"/>
    <w:rsid w:val="00791B89"/>
    <w:rPr>
      <w:rFonts w:ascii="Wingdings" w:hAnsi="Wingdings"/>
    </w:rPr>
  </w:style>
  <w:style w:type="character" w:customStyle="1" w:styleId="WW8Num181z3">
    <w:name w:val="WW8Num181z3"/>
    <w:rsid w:val="00791B89"/>
    <w:rPr>
      <w:rFonts w:ascii="Symbol" w:hAnsi="Symbol"/>
    </w:rPr>
  </w:style>
  <w:style w:type="character" w:customStyle="1" w:styleId="WW8Num185z0">
    <w:name w:val="WW8Num185z0"/>
    <w:rsid w:val="00791B89"/>
    <w:rPr>
      <w:rFonts w:ascii="Symbol" w:eastAsia="Times New Roman" w:hAnsi="Symbol"/>
    </w:rPr>
  </w:style>
  <w:style w:type="character" w:customStyle="1" w:styleId="WW8Num185z1">
    <w:name w:val="WW8Num185z1"/>
    <w:rsid w:val="00791B89"/>
    <w:rPr>
      <w:rFonts w:ascii="Courier New" w:hAnsi="Courier New"/>
    </w:rPr>
  </w:style>
  <w:style w:type="character" w:customStyle="1" w:styleId="WW8Num185z2">
    <w:name w:val="WW8Num185z2"/>
    <w:rsid w:val="00791B89"/>
    <w:rPr>
      <w:rFonts w:ascii="Wingdings" w:hAnsi="Wingdings"/>
    </w:rPr>
  </w:style>
  <w:style w:type="character" w:customStyle="1" w:styleId="WW8Num185z3">
    <w:name w:val="WW8Num185z3"/>
    <w:rsid w:val="00791B89"/>
    <w:rPr>
      <w:rFonts w:ascii="Symbol" w:hAnsi="Symbol"/>
    </w:rPr>
  </w:style>
  <w:style w:type="character" w:customStyle="1" w:styleId="WW8Num186z0">
    <w:name w:val="WW8Num186z0"/>
    <w:rsid w:val="00791B89"/>
    <w:rPr>
      <w:rFonts w:ascii="Symbol" w:hAnsi="Symbol"/>
      <w:sz w:val="20"/>
    </w:rPr>
  </w:style>
  <w:style w:type="character" w:customStyle="1" w:styleId="WW8Num186z1">
    <w:name w:val="WW8Num186z1"/>
    <w:rsid w:val="00791B89"/>
    <w:rPr>
      <w:rFonts w:ascii="Courier New" w:hAnsi="Courier New"/>
      <w:sz w:val="20"/>
    </w:rPr>
  </w:style>
  <w:style w:type="character" w:customStyle="1" w:styleId="WW8Num186z2">
    <w:name w:val="WW8Num186z2"/>
    <w:rsid w:val="00791B89"/>
    <w:rPr>
      <w:rFonts w:ascii="Wingdings" w:hAnsi="Wingdings"/>
      <w:sz w:val="20"/>
    </w:rPr>
  </w:style>
  <w:style w:type="character" w:customStyle="1" w:styleId="WW8Num192z0">
    <w:name w:val="WW8Num192z0"/>
    <w:rsid w:val="00791B89"/>
    <w:rPr>
      <w:rFonts w:ascii="Symbol" w:hAnsi="Symbol"/>
    </w:rPr>
  </w:style>
  <w:style w:type="character" w:customStyle="1" w:styleId="WW8Num192z1">
    <w:name w:val="WW8Num192z1"/>
    <w:rsid w:val="00791B89"/>
    <w:rPr>
      <w:rFonts w:ascii="Courier New" w:hAnsi="Courier New"/>
    </w:rPr>
  </w:style>
  <w:style w:type="character" w:customStyle="1" w:styleId="WW8Num192z2">
    <w:name w:val="WW8Num192z2"/>
    <w:rsid w:val="00791B89"/>
    <w:rPr>
      <w:rFonts w:ascii="Wingdings" w:hAnsi="Wingdings"/>
    </w:rPr>
  </w:style>
  <w:style w:type="character" w:customStyle="1" w:styleId="WW8Num194z0">
    <w:name w:val="WW8Num194z0"/>
    <w:rsid w:val="00791B89"/>
    <w:rPr>
      <w:rFonts w:ascii="Times-Roman" w:eastAsia="Times New Roman" w:hAnsi="Times-Roman"/>
      <w:i w:val="0"/>
    </w:rPr>
  </w:style>
  <w:style w:type="character" w:customStyle="1" w:styleId="WW8Num194z1">
    <w:name w:val="WW8Num194z1"/>
    <w:rsid w:val="00791B89"/>
    <w:rPr>
      <w:rFonts w:ascii="Courier New" w:hAnsi="Courier New"/>
    </w:rPr>
  </w:style>
  <w:style w:type="character" w:customStyle="1" w:styleId="WW8Num194z2">
    <w:name w:val="WW8Num194z2"/>
    <w:rsid w:val="00791B89"/>
    <w:rPr>
      <w:rFonts w:ascii="Wingdings" w:hAnsi="Wingdings"/>
    </w:rPr>
  </w:style>
  <w:style w:type="character" w:customStyle="1" w:styleId="WW8Num194z3">
    <w:name w:val="WW8Num194z3"/>
    <w:rsid w:val="00791B89"/>
    <w:rPr>
      <w:rFonts w:ascii="Symbol" w:hAnsi="Symbol"/>
    </w:rPr>
  </w:style>
  <w:style w:type="character" w:customStyle="1" w:styleId="WW8Num203z0">
    <w:name w:val="WW8Num203z0"/>
    <w:rsid w:val="00791B89"/>
    <w:rPr>
      <w:rFonts w:ascii="Wingdings" w:eastAsia="Times New Roman" w:hAnsi="Wingdings"/>
    </w:rPr>
  </w:style>
  <w:style w:type="character" w:customStyle="1" w:styleId="WW8Num203z1">
    <w:name w:val="WW8Num203z1"/>
    <w:rsid w:val="00791B89"/>
    <w:rPr>
      <w:rFonts w:ascii="Courier New" w:hAnsi="Courier New"/>
    </w:rPr>
  </w:style>
  <w:style w:type="character" w:customStyle="1" w:styleId="WW8Num203z2">
    <w:name w:val="WW8Num203z2"/>
    <w:rsid w:val="00791B89"/>
    <w:rPr>
      <w:rFonts w:ascii="Wingdings" w:hAnsi="Wingdings"/>
    </w:rPr>
  </w:style>
  <w:style w:type="character" w:customStyle="1" w:styleId="WW8Num203z3">
    <w:name w:val="WW8Num203z3"/>
    <w:rsid w:val="00791B89"/>
    <w:rPr>
      <w:rFonts w:ascii="Symbol" w:hAnsi="Symbol"/>
    </w:rPr>
  </w:style>
  <w:style w:type="character" w:customStyle="1" w:styleId="WW8Num204z1">
    <w:name w:val="WW8Num204z1"/>
    <w:rsid w:val="00791B89"/>
    <w:rPr>
      <w:b/>
    </w:rPr>
  </w:style>
  <w:style w:type="character" w:customStyle="1" w:styleId="WW8Num206z0">
    <w:name w:val="WW8Num206z0"/>
    <w:rsid w:val="00791B89"/>
    <w:rPr>
      <w:rFonts w:ascii="Symbol" w:eastAsia="Times New Roman" w:hAnsi="Symbol"/>
    </w:rPr>
  </w:style>
  <w:style w:type="character" w:customStyle="1" w:styleId="WW8Num206z1">
    <w:name w:val="WW8Num206z1"/>
    <w:rsid w:val="00791B89"/>
    <w:rPr>
      <w:rFonts w:ascii="Courier New" w:hAnsi="Courier New"/>
    </w:rPr>
  </w:style>
  <w:style w:type="character" w:customStyle="1" w:styleId="WW8Num206z2">
    <w:name w:val="WW8Num206z2"/>
    <w:rsid w:val="00791B89"/>
    <w:rPr>
      <w:rFonts w:ascii="Wingdings" w:hAnsi="Wingdings"/>
    </w:rPr>
  </w:style>
  <w:style w:type="character" w:customStyle="1" w:styleId="WW8Num206z3">
    <w:name w:val="WW8Num206z3"/>
    <w:rsid w:val="00791B89"/>
    <w:rPr>
      <w:rFonts w:ascii="Symbol" w:hAnsi="Symbol"/>
    </w:rPr>
  </w:style>
  <w:style w:type="character" w:customStyle="1" w:styleId="WW8Num207z0">
    <w:name w:val="WW8Num207z0"/>
    <w:rsid w:val="00791B89"/>
    <w:rPr>
      <w:rFonts w:ascii="Symbol" w:hAnsi="Symbol"/>
      <w:sz w:val="20"/>
    </w:rPr>
  </w:style>
  <w:style w:type="character" w:customStyle="1" w:styleId="WW8Num213z0">
    <w:name w:val="WW8Num213z0"/>
    <w:rsid w:val="00791B89"/>
    <w:rPr>
      <w:rFonts w:ascii="Symbol" w:hAnsi="Symbol"/>
      <w:sz w:val="20"/>
    </w:rPr>
  </w:style>
  <w:style w:type="character" w:customStyle="1" w:styleId="WW8Num214z0">
    <w:name w:val="WW8Num214z0"/>
    <w:rsid w:val="00791B89"/>
    <w:rPr>
      <w:rFonts w:ascii="Symbol" w:hAnsi="Symbol"/>
    </w:rPr>
  </w:style>
  <w:style w:type="character" w:customStyle="1" w:styleId="WW8Num214z1">
    <w:name w:val="WW8Num214z1"/>
    <w:rsid w:val="00791B89"/>
    <w:rPr>
      <w:rFonts w:ascii="Courier New" w:hAnsi="Courier New"/>
    </w:rPr>
  </w:style>
  <w:style w:type="character" w:customStyle="1" w:styleId="WW8Num220z0">
    <w:name w:val="WW8Num220z0"/>
    <w:rsid w:val="00791B89"/>
    <w:rPr>
      <w:u w:val="single"/>
    </w:rPr>
  </w:style>
  <w:style w:type="character" w:customStyle="1" w:styleId="WW8Num228z0">
    <w:name w:val="WW8Num228z0"/>
    <w:rsid w:val="00791B89"/>
    <w:rPr>
      <w:rFonts w:ascii="Symbol" w:hAnsi="Symbol"/>
      <w:sz w:val="20"/>
    </w:rPr>
  </w:style>
  <w:style w:type="character" w:customStyle="1" w:styleId="WW8Num228z1">
    <w:name w:val="WW8Num228z1"/>
    <w:rsid w:val="00791B89"/>
    <w:rPr>
      <w:rFonts w:ascii="Courier New" w:hAnsi="Courier New"/>
      <w:sz w:val="20"/>
    </w:rPr>
  </w:style>
  <w:style w:type="character" w:customStyle="1" w:styleId="WW8Num228z2">
    <w:name w:val="WW8Num228z2"/>
    <w:rsid w:val="00791B89"/>
    <w:rPr>
      <w:rFonts w:ascii="Wingdings" w:hAnsi="Wingdings"/>
      <w:sz w:val="20"/>
    </w:rPr>
  </w:style>
  <w:style w:type="character" w:customStyle="1" w:styleId="WW8Num236z0">
    <w:name w:val="WW8Num236z0"/>
    <w:rsid w:val="00791B89"/>
    <w:rPr>
      <w:rFonts w:ascii="Symbol" w:eastAsia="Times New Roman" w:hAnsi="Symbol"/>
    </w:rPr>
  </w:style>
  <w:style w:type="character" w:customStyle="1" w:styleId="WW8Num236z1">
    <w:name w:val="WW8Num236z1"/>
    <w:rsid w:val="00791B89"/>
    <w:rPr>
      <w:rFonts w:ascii="Courier New" w:hAnsi="Courier New"/>
    </w:rPr>
  </w:style>
  <w:style w:type="character" w:customStyle="1" w:styleId="WW8Num236z2">
    <w:name w:val="WW8Num236z2"/>
    <w:rsid w:val="00791B89"/>
    <w:rPr>
      <w:rFonts w:ascii="Wingdings" w:hAnsi="Wingdings"/>
    </w:rPr>
  </w:style>
  <w:style w:type="character" w:customStyle="1" w:styleId="WW8Num236z3">
    <w:name w:val="WW8Num236z3"/>
    <w:rsid w:val="00791B89"/>
    <w:rPr>
      <w:rFonts w:ascii="Symbol" w:hAnsi="Symbol"/>
    </w:rPr>
  </w:style>
  <w:style w:type="character" w:customStyle="1" w:styleId="WW8Num239z0">
    <w:name w:val="WW8Num239z0"/>
    <w:rsid w:val="00791B89"/>
    <w:rPr>
      <w:rFonts w:ascii="Times New Roman" w:eastAsia="Times New Roman" w:hAnsi="Times New Roman" w:cs="Times New Roman"/>
    </w:rPr>
  </w:style>
  <w:style w:type="character" w:customStyle="1" w:styleId="WW8Num239z1">
    <w:name w:val="WW8Num239z1"/>
    <w:rsid w:val="00791B89"/>
    <w:rPr>
      <w:rFonts w:ascii="Courier New" w:hAnsi="Courier New"/>
    </w:rPr>
  </w:style>
  <w:style w:type="character" w:customStyle="1" w:styleId="WW8Num239z2">
    <w:name w:val="WW8Num239z2"/>
    <w:rsid w:val="00791B89"/>
    <w:rPr>
      <w:rFonts w:ascii="Wingdings" w:hAnsi="Wingdings"/>
    </w:rPr>
  </w:style>
  <w:style w:type="character" w:customStyle="1" w:styleId="WW8Num239z3">
    <w:name w:val="WW8Num239z3"/>
    <w:rsid w:val="00791B89"/>
    <w:rPr>
      <w:rFonts w:ascii="Symbol" w:hAnsi="Symbol"/>
    </w:rPr>
  </w:style>
  <w:style w:type="character" w:customStyle="1" w:styleId="NumberingSymbols">
    <w:name w:val="Numbering Symbols"/>
    <w:rsid w:val="00791B89"/>
    <w:rPr>
      <w:rFonts w:ascii="Garamond" w:hAnsi="Garamond"/>
    </w:rPr>
  </w:style>
  <w:style w:type="character" w:customStyle="1" w:styleId="Bullets">
    <w:name w:val="Bullets"/>
    <w:rsid w:val="00791B89"/>
    <w:rPr>
      <w:rFonts w:ascii="StarSymbol" w:eastAsia="StarSymbol" w:hAnsi="StarSymbol" w:cs="StarSymbol"/>
      <w:sz w:val="18"/>
      <w:szCs w:val="18"/>
    </w:rPr>
  </w:style>
  <w:style w:type="paragraph" w:customStyle="1" w:styleId="NoteLevel1">
    <w:name w:val="Note Level 1"/>
    <w:basedOn w:val="Normal"/>
    <w:rsid w:val="00791B89"/>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791B89"/>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791B89"/>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791B89"/>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791B89"/>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791B89"/>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791B89"/>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791B89"/>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791B89"/>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791B89"/>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791B89"/>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791B89"/>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791B89"/>
  </w:style>
  <w:style w:type="character" w:customStyle="1" w:styleId="quotedtooltip">
    <w:name w:val="quotedtooltip"/>
    <w:basedOn w:val="DefaultParagraphFont"/>
    <w:rsid w:val="00791B89"/>
  </w:style>
  <w:style w:type="character" w:customStyle="1" w:styleId="quotedtooltipbox">
    <w:name w:val="quotedtooltipbox"/>
    <w:basedOn w:val="DefaultParagraphFont"/>
    <w:rsid w:val="00791B89"/>
  </w:style>
  <w:style w:type="character" w:customStyle="1" w:styleId="mwlivequotes">
    <w:name w:val="mwlivequotes"/>
    <w:basedOn w:val="DefaultParagraphFont"/>
    <w:rsid w:val="00791B89"/>
  </w:style>
  <w:style w:type="character" w:customStyle="1" w:styleId="lastlabel">
    <w:name w:val="lastlabel"/>
    <w:basedOn w:val="DefaultParagraphFont"/>
    <w:rsid w:val="00791B89"/>
  </w:style>
  <w:style w:type="character" w:customStyle="1" w:styleId="lb07">
    <w:name w:val="lb07"/>
    <w:basedOn w:val="DefaultParagraphFont"/>
    <w:rsid w:val="00791B89"/>
  </w:style>
  <w:style w:type="character" w:customStyle="1" w:styleId="qted">
    <w:name w:val="qted"/>
    <w:basedOn w:val="DefaultParagraphFont"/>
    <w:rsid w:val="00791B89"/>
  </w:style>
  <w:style w:type="character" w:customStyle="1" w:styleId="t14">
    <w:name w:val="t14"/>
    <w:basedOn w:val="DefaultParagraphFont"/>
    <w:rsid w:val="00791B89"/>
  </w:style>
  <w:style w:type="paragraph" w:customStyle="1" w:styleId="format-body">
    <w:name w:val="format-body"/>
    <w:basedOn w:val="Normal"/>
    <w:qFormat/>
    <w:rsid w:val="00791B89"/>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791B89"/>
  </w:style>
  <w:style w:type="character" w:customStyle="1" w:styleId="DebateBlockCharChar">
    <w:name w:val="Debate Block Char Char"/>
    <w:basedOn w:val="DefaultParagraphFont"/>
    <w:rsid w:val="00791B89"/>
    <w:rPr>
      <w:rFonts w:cs="Arial"/>
      <w:b/>
      <w:bCs/>
      <w:kern w:val="32"/>
      <w:sz w:val="36"/>
      <w:szCs w:val="32"/>
      <w:u w:val="single"/>
    </w:rPr>
  </w:style>
  <w:style w:type="character" w:customStyle="1" w:styleId="citsource">
    <w:name w:val="citsource"/>
    <w:basedOn w:val="DefaultParagraphFont"/>
    <w:rsid w:val="00791B89"/>
  </w:style>
  <w:style w:type="character" w:customStyle="1" w:styleId="sc">
    <w:name w:val="sc"/>
    <w:basedOn w:val="DefaultParagraphFont"/>
    <w:rsid w:val="00791B89"/>
  </w:style>
  <w:style w:type="character" w:customStyle="1" w:styleId="atime">
    <w:name w:val="atime"/>
    <w:basedOn w:val="DefaultParagraphFont"/>
    <w:rsid w:val="00791B89"/>
  </w:style>
  <w:style w:type="paragraph" w:customStyle="1" w:styleId="unread">
    <w:name w:val="unread"/>
    <w:basedOn w:val="Normal"/>
    <w:qFormat/>
    <w:rsid w:val="00791B89"/>
    <w:rPr>
      <w:rFonts w:ascii="Times New Roman" w:eastAsia="Calibri" w:hAnsi="Times New Roman" w:cs="Times New Roman"/>
    </w:rPr>
  </w:style>
  <w:style w:type="character" w:customStyle="1" w:styleId="unreadChar">
    <w:name w:val="unread Char"/>
    <w:basedOn w:val="DefaultParagraphFont"/>
    <w:rsid w:val="00791B89"/>
    <w:rPr>
      <w:szCs w:val="24"/>
      <w:lang w:val="en-US" w:eastAsia="en-US" w:bidi="ar-SA"/>
    </w:rPr>
  </w:style>
  <w:style w:type="paragraph" w:customStyle="1" w:styleId="cardunderlined0">
    <w:name w:val="card underlined"/>
    <w:basedOn w:val="Normal"/>
    <w:qFormat/>
    <w:rsid w:val="00791B89"/>
    <w:rPr>
      <w:rFonts w:ascii="Arial" w:eastAsia="Calibri" w:hAnsi="Arial" w:cs="Times New Roman"/>
      <w:u w:val="single"/>
    </w:rPr>
  </w:style>
  <w:style w:type="character" w:customStyle="1" w:styleId="Internetlink1">
    <w:name w:val="Internet link1"/>
    <w:rsid w:val="00791B89"/>
    <w:rPr>
      <w:color w:val="000080"/>
      <w:u w:val="single"/>
    </w:rPr>
  </w:style>
  <w:style w:type="character" w:customStyle="1" w:styleId="underliningChar3">
    <w:name w:val="underlining Char"/>
    <w:basedOn w:val="DefaultParagraphFont"/>
    <w:rsid w:val="00791B89"/>
    <w:rPr>
      <w:b/>
      <w:szCs w:val="24"/>
      <w:u w:val="single"/>
      <w:lang w:val="en-US" w:eastAsia="en-US" w:bidi="ar-SA"/>
    </w:rPr>
  </w:style>
  <w:style w:type="character" w:customStyle="1" w:styleId="notreadChar">
    <w:name w:val="not read Char"/>
    <w:basedOn w:val="DefaultParagraphFont"/>
    <w:rsid w:val="00791B89"/>
    <w:rPr>
      <w:sz w:val="18"/>
      <w:szCs w:val="24"/>
      <w:lang w:val="en-US" w:eastAsia="en-US" w:bidi="ar-SA"/>
    </w:rPr>
  </w:style>
  <w:style w:type="character" w:customStyle="1" w:styleId="insideheadline">
    <w:name w:val="insideheadline"/>
    <w:basedOn w:val="DefaultParagraphFont"/>
    <w:rsid w:val="00791B89"/>
  </w:style>
  <w:style w:type="character" w:customStyle="1" w:styleId="mwlivequotesupdelayed">
    <w:name w:val="mwlivequotes up delayed"/>
    <w:basedOn w:val="DefaultParagraphFont"/>
    <w:rsid w:val="00791B89"/>
  </w:style>
  <w:style w:type="character" w:customStyle="1" w:styleId="mwlivequotesdowndelayed">
    <w:name w:val="mwlivequotes down delayed"/>
    <w:basedOn w:val="DefaultParagraphFont"/>
    <w:rsid w:val="00791B89"/>
  </w:style>
  <w:style w:type="character" w:customStyle="1" w:styleId="shirttail">
    <w:name w:val="shirttail"/>
    <w:basedOn w:val="DefaultParagraphFont"/>
    <w:rsid w:val="00791B89"/>
  </w:style>
  <w:style w:type="character" w:customStyle="1" w:styleId="definition">
    <w:name w:val="definition"/>
    <w:basedOn w:val="DefaultParagraphFont"/>
    <w:rsid w:val="00791B89"/>
  </w:style>
  <w:style w:type="character" w:customStyle="1" w:styleId="CardTextCharCharChar">
    <w:name w:val="Card Text Char Char Char"/>
    <w:basedOn w:val="DefaultParagraphFont"/>
    <w:rsid w:val="00791B8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91B89"/>
    <w:rPr>
      <w:rFonts w:ascii="Arial Narrow" w:hAnsi="Arial Narrow"/>
      <w:sz w:val="18"/>
      <w:u w:val="single"/>
    </w:rPr>
  </w:style>
  <w:style w:type="character" w:customStyle="1" w:styleId="UnderlineStyleCharCharChar">
    <w:name w:val="Underline Style Char Char Char"/>
    <w:basedOn w:val="DefaultParagraphFont"/>
    <w:rsid w:val="00791B8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91B8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91B89"/>
    <w:rPr>
      <w:rFonts w:eastAsia="Calibri"/>
    </w:rPr>
  </w:style>
  <w:style w:type="character" w:customStyle="1" w:styleId="articlesheader1">
    <w:name w:val="articles_header1"/>
    <w:basedOn w:val="DefaultParagraphFont"/>
    <w:rsid w:val="00791B89"/>
    <w:rPr>
      <w:rFonts w:ascii="Arial" w:hAnsi="Arial" w:cs="Arial" w:hint="default"/>
      <w:b/>
      <w:bCs/>
      <w:color w:val="990000"/>
      <w:sz w:val="26"/>
      <w:szCs w:val="26"/>
    </w:rPr>
  </w:style>
  <w:style w:type="character" w:customStyle="1" w:styleId="bodytitle1">
    <w:name w:val="bodytitle1"/>
    <w:basedOn w:val="DefaultParagraphFont"/>
    <w:rsid w:val="00791B89"/>
    <w:rPr>
      <w:rFonts w:ascii="Arial" w:hAnsi="Arial" w:cs="Arial" w:hint="default"/>
      <w:b/>
      <w:bCs/>
      <w:smallCaps w:val="0"/>
      <w:color w:val="000000"/>
      <w:sz w:val="28"/>
      <w:szCs w:val="28"/>
    </w:rPr>
  </w:style>
  <w:style w:type="paragraph" w:customStyle="1" w:styleId="style109">
    <w:name w:val="style109"/>
    <w:basedOn w:val="Normal"/>
    <w:qFormat/>
    <w:rsid w:val="00791B89"/>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791B89"/>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791B89"/>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791B89"/>
  </w:style>
  <w:style w:type="character" w:customStyle="1" w:styleId="style114style118">
    <w:name w:val="style114 style118"/>
    <w:basedOn w:val="DefaultParagraphFont"/>
    <w:rsid w:val="00791B89"/>
  </w:style>
  <w:style w:type="paragraph" w:customStyle="1" w:styleId="mainstorybody">
    <w:name w:val="mainstorybody"/>
    <w:basedOn w:val="Normal"/>
    <w:qFormat/>
    <w:rsid w:val="00791B89"/>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791B89"/>
  </w:style>
  <w:style w:type="character" w:customStyle="1" w:styleId="flw">
    <w:name w:val="flw"/>
    <w:basedOn w:val="DefaultParagraphFont"/>
    <w:rsid w:val="00791B89"/>
  </w:style>
  <w:style w:type="character" w:customStyle="1" w:styleId="illustration">
    <w:name w:val="illustration"/>
    <w:basedOn w:val="DefaultParagraphFont"/>
    <w:rsid w:val="00791B89"/>
  </w:style>
  <w:style w:type="paragraph" w:customStyle="1" w:styleId="ga">
    <w:name w:val="ga"/>
    <w:basedOn w:val="Normal"/>
    <w:qFormat/>
    <w:rsid w:val="00791B89"/>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791B89"/>
    <w:rPr>
      <w:rFonts w:ascii="Arial Narrow" w:hAnsi="Arial Narrow"/>
      <w:b/>
      <w:bCs/>
      <w:u w:val="thick"/>
    </w:rPr>
  </w:style>
  <w:style w:type="character" w:customStyle="1" w:styleId="subtitlesarticles1">
    <w:name w:val="subtitles_articles1"/>
    <w:basedOn w:val="DefaultParagraphFont"/>
    <w:rsid w:val="00791B89"/>
    <w:rPr>
      <w:rFonts w:ascii="Verdana" w:hAnsi="Verdana" w:cs="Times New Roman"/>
      <w:b/>
      <w:bCs/>
      <w:color w:val="000000"/>
      <w:sz w:val="20"/>
      <w:szCs w:val="20"/>
    </w:rPr>
  </w:style>
  <w:style w:type="character" w:customStyle="1" w:styleId="fulstoryreporter">
    <w:name w:val="ful_storyreporter"/>
    <w:basedOn w:val="DefaultParagraphFont"/>
    <w:rsid w:val="00791B89"/>
  </w:style>
  <w:style w:type="character" w:customStyle="1" w:styleId="editsection">
    <w:name w:val="editsection"/>
    <w:basedOn w:val="DefaultParagraphFont"/>
    <w:rsid w:val="00791B89"/>
  </w:style>
  <w:style w:type="paragraph" w:customStyle="1" w:styleId="body-indent-60">
    <w:name w:val="body-indent-60"/>
    <w:basedOn w:val="Normal"/>
    <w:rsid w:val="00791B89"/>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791B89"/>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791B89"/>
    <w:rPr>
      <w:rFonts w:ascii="Garamond" w:hAnsi="Garamond"/>
      <w:color w:val="000000"/>
      <w:sz w:val="20"/>
      <w:u w:val="single"/>
    </w:rPr>
  </w:style>
  <w:style w:type="character" w:customStyle="1" w:styleId="StyleArialBlack">
    <w:name w:val="Style Arial Black"/>
    <w:basedOn w:val="DefaultParagraphFont"/>
    <w:rsid w:val="00791B89"/>
    <w:rPr>
      <w:rFonts w:ascii="Garamond" w:hAnsi="Garamond"/>
      <w:color w:val="000000"/>
      <w:sz w:val="14"/>
    </w:rPr>
  </w:style>
  <w:style w:type="character" w:customStyle="1" w:styleId="debatenormal0">
    <w:name w:val="debatenormal"/>
    <w:rsid w:val="00791B89"/>
  </w:style>
  <w:style w:type="paragraph" w:customStyle="1" w:styleId="leader">
    <w:name w:val="leader"/>
    <w:basedOn w:val="Normal"/>
    <w:rsid w:val="00791B89"/>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791B89"/>
  </w:style>
  <w:style w:type="character" w:customStyle="1" w:styleId="m-9052358230135270655gmail-styleunderline">
    <w:name w:val="m_-9052358230135270655gmail-styleunderline"/>
    <w:basedOn w:val="DefaultParagraphFont"/>
    <w:rsid w:val="00791B89"/>
  </w:style>
  <w:style w:type="paragraph" w:customStyle="1" w:styleId="AnalyticsGBN">
    <w:name w:val="AnalyticsGBN"/>
    <w:basedOn w:val="Normal"/>
    <w:link w:val="AnalyticsGBNChar"/>
    <w:autoRedefine/>
    <w:uiPriority w:val="4"/>
    <w:qFormat/>
    <w:rsid w:val="00791B89"/>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791B89"/>
    <w:rPr>
      <w:rFonts w:ascii="Calibri" w:eastAsiaTheme="majorEastAsia" w:hAnsi="Calibri" w:cstheme="majorBidi"/>
      <w:b/>
      <w:iCs/>
      <w:color w:val="7030A0"/>
      <w:sz w:val="26"/>
      <w:szCs w:val="28"/>
    </w:rPr>
  </w:style>
  <w:style w:type="character" w:customStyle="1" w:styleId="FontStyle40">
    <w:name w:val="Font Style40"/>
    <w:basedOn w:val="DefaultParagraphFont"/>
    <w:uiPriority w:val="99"/>
    <w:rsid w:val="00791B89"/>
    <w:rPr>
      <w:rFonts w:ascii="Cambria" w:hAnsi="Cambria" w:cs="Cambria"/>
      <w:i/>
      <w:iCs/>
      <w:sz w:val="22"/>
      <w:szCs w:val="22"/>
    </w:rPr>
  </w:style>
  <w:style w:type="character" w:customStyle="1" w:styleId="FontStyle42">
    <w:name w:val="Font Style42"/>
    <w:basedOn w:val="DefaultParagraphFont"/>
    <w:uiPriority w:val="99"/>
    <w:rsid w:val="00791B89"/>
    <w:rPr>
      <w:rFonts w:ascii="Cambria" w:hAnsi="Cambria" w:cs="Cambria"/>
      <w:sz w:val="22"/>
      <w:szCs w:val="22"/>
    </w:rPr>
  </w:style>
  <w:style w:type="paragraph" w:customStyle="1" w:styleId="Style17">
    <w:name w:val="Style17"/>
    <w:basedOn w:val="Normal"/>
    <w:uiPriority w:val="99"/>
    <w:qFormat/>
    <w:rsid w:val="00791B89"/>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qFormat/>
    <w:rsid w:val="00791B89"/>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rsid w:val="00791B89"/>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791B89"/>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791B89"/>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791B89"/>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791B89"/>
  </w:style>
  <w:style w:type="character" w:customStyle="1" w:styleId="eop">
    <w:name w:val="eop"/>
    <w:basedOn w:val="DefaultParagraphFont"/>
    <w:rsid w:val="00791B89"/>
  </w:style>
  <w:style w:type="paragraph" w:customStyle="1" w:styleId="slate-paragraph">
    <w:name w:val="slate-paragraph"/>
    <w:basedOn w:val="Normal"/>
    <w:qFormat/>
    <w:rsid w:val="00791B89"/>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791B89"/>
  </w:style>
  <w:style w:type="paragraph" w:customStyle="1" w:styleId="paywall">
    <w:name w:val="paywall"/>
    <w:basedOn w:val="Normal"/>
    <w:qFormat/>
    <w:rsid w:val="00791B89"/>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791B89"/>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791B89"/>
  </w:style>
  <w:style w:type="paragraph" w:customStyle="1" w:styleId="comp">
    <w:name w:val="comp"/>
    <w:basedOn w:val="Normal"/>
    <w:rsid w:val="00791B89"/>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791B89"/>
    <w:pPr>
      <w:spacing w:before="100" w:beforeAutospacing="1" w:after="100" w:afterAutospacing="1"/>
    </w:pPr>
    <w:rPr>
      <w:rFonts w:ascii="Times New Roman" w:eastAsia="Times New Roman" w:hAnsi="Times New Roman" w:cs="Times New Roman"/>
      <w:sz w:val="24"/>
    </w:rPr>
  </w:style>
  <w:style w:type="character" w:customStyle="1" w:styleId="sd">
    <w:name w:val="sd"/>
    <w:basedOn w:val="DefaultParagraphFont"/>
    <w:rsid w:val="00791B89"/>
  </w:style>
  <w:style w:type="character" w:customStyle="1" w:styleId="dttext">
    <w:name w:val="dttext"/>
    <w:basedOn w:val="DefaultParagraphFont"/>
    <w:rsid w:val="00791B89"/>
  </w:style>
  <w:style w:type="paragraph" w:customStyle="1" w:styleId="has-drop-cap">
    <w:name w:val="has-drop-cap"/>
    <w:basedOn w:val="Normal"/>
    <w:rsid w:val="00791B89"/>
    <w:pPr>
      <w:spacing w:before="100" w:beforeAutospacing="1" w:after="100" w:afterAutospacing="1"/>
    </w:pPr>
    <w:rPr>
      <w:rFonts w:ascii="Times New Roman" w:eastAsia="Times New Roman" w:hAnsi="Times New Roman" w:cs="Times New Roman"/>
      <w:sz w:val="24"/>
    </w:rPr>
  </w:style>
  <w:style w:type="paragraph" w:customStyle="1" w:styleId="sics-componenthtml-injector">
    <w:name w:val="sics-component__html-injector"/>
    <w:basedOn w:val="Normal"/>
    <w:rsid w:val="00791B89"/>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791B89"/>
    <w:pPr>
      <w:spacing w:before="100" w:beforeAutospacing="1" w:after="100" w:afterAutospacing="1"/>
    </w:pPr>
    <w:rPr>
      <w:rFonts w:ascii="Times New Roman" w:eastAsia="Times New Roman" w:hAnsi="Times New Roman" w:cs="Times New Roman"/>
      <w:sz w:val="24"/>
    </w:rPr>
  </w:style>
  <w:style w:type="paragraph" w:customStyle="1" w:styleId="expanded">
    <w:name w:val="expanded"/>
    <w:basedOn w:val="Normal"/>
    <w:rsid w:val="00791B89"/>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791B89"/>
  </w:style>
  <w:style w:type="character" w:customStyle="1" w:styleId="result-heading">
    <w:name w:val="result-heading"/>
    <w:basedOn w:val="DefaultParagraphFont"/>
    <w:rsid w:val="00791B89"/>
  </w:style>
  <w:style w:type="character" w:customStyle="1" w:styleId="result-title">
    <w:name w:val="result-title"/>
    <w:basedOn w:val="DefaultParagraphFont"/>
    <w:rsid w:val="00791B89"/>
  </w:style>
  <w:style w:type="character" w:customStyle="1" w:styleId="result-item">
    <w:name w:val="result-item"/>
    <w:basedOn w:val="DefaultParagraphFont"/>
    <w:rsid w:val="00791B89"/>
  </w:style>
  <w:style w:type="paragraph" w:customStyle="1" w:styleId="hidefromsighted">
    <w:name w:val="hide_fromsighted"/>
    <w:basedOn w:val="Normal"/>
    <w:rsid w:val="00791B89"/>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791B89"/>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qFormat/>
    <w:rsid w:val="00791B89"/>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791B89"/>
  </w:style>
  <w:style w:type="paragraph" w:customStyle="1" w:styleId="texttext3evx1j">
    <w:name w:val="text__text___3evx1j"/>
    <w:basedOn w:val="Normal"/>
    <w:rsid w:val="00791B89"/>
    <w:pPr>
      <w:spacing w:before="100" w:beforeAutospacing="1" w:after="100" w:afterAutospacing="1"/>
    </w:pPr>
    <w:rPr>
      <w:rFonts w:ascii="Times New Roman" w:eastAsia="Times New Roman" w:hAnsi="Times New Roman" w:cs="Times New Roman"/>
      <w:sz w:val="24"/>
    </w:rPr>
  </w:style>
  <w:style w:type="paragraph" w:customStyle="1" w:styleId="css-axufdj">
    <w:name w:val="css-axufdj"/>
    <w:basedOn w:val="Normal"/>
    <w:qFormat/>
    <w:rsid w:val="00791B89"/>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791B89"/>
  </w:style>
  <w:style w:type="paragraph" w:customStyle="1" w:styleId="c-text-paragraph">
    <w:name w:val="c-text-paragraph"/>
    <w:basedOn w:val="Normal"/>
    <w:rsid w:val="00791B89"/>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791B89"/>
  </w:style>
  <w:style w:type="paragraph" w:customStyle="1" w:styleId="articleparagraphrootwy3ui">
    <w:name w:val="articleparagraph_root__wy3ui"/>
    <w:basedOn w:val="Normal"/>
    <w:rsid w:val="00791B89"/>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791B89"/>
    <w:pPr>
      <w:spacing w:before="100" w:beforeAutospacing="1" w:after="100" w:afterAutospacing="1"/>
    </w:pPr>
    <w:rPr>
      <w:rFonts w:ascii="Times New Roman" w:eastAsia="Times New Roman" w:hAnsi="Times New Roman" w:cs="Times New Roman"/>
      <w:sz w:val="24"/>
    </w:rPr>
  </w:style>
  <w:style w:type="character" w:customStyle="1" w:styleId="company-name">
    <w:name w:val="company-name"/>
    <w:basedOn w:val="DefaultParagraphFont"/>
    <w:rsid w:val="00791B89"/>
  </w:style>
  <w:style w:type="paragraph" w:customStyle="1" w:styleId="analyticreal">
    <w:name w:val="analytic real"/>
    <w:basedOn w:val="Heading4"/>
    <w:link w:val="analyticrealChar"/>
    <w:autoRedefine/>
    <w:uiPriority w:val="4"/>
    <w:qFormat/>
    <w:rsid w:val="00791B89"/>
    <w:rPr>
      <w:color w:val="1F4E79" w:themeColor="accent5" w:themeShade="80"/>
    </w:rPr>
  </w:style>
  <w:style w:type="character" w:customStyle="1" w:styleId="analyticrealChar">
    <w:name w:val="analytic real Char"/>
    <w:basedOn w:val="DefaultParagraphFont"/>
    <w:link w:val="analyticreal"/>
    <w:uiPriority w:val="4"/>
    <w:rsid w:val="00791B89"/>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791B8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91B89"/>
    <w:rPr>
      <w:rFonts w:ascii="Calibri" w:eastAsiaTheme="majorEastAsia" w:hAnsi="Calibri" w:cstheme="majorBidi"/>
      <w:b/>
      <w:color w:val="44546A" w:themeColor="text2"/>
      <w:sz w:val="24"/>
      <w:szCs w:val="24"/>
    </w:rPr>
  </w:style>
  <w:style w:type="paragraph" w:customStyle="1" w:styleId="cardnotes">
    <w:name w:val="card notes"/>
    <w:uiPriority w:val="4"/>
    <w:qFormat/>
    <w:rsid w:val="00791B89"/>
    <w:rPr>
      <w:rFonts w:ascii="Calibri" w:eastAsiaTheme="majorEastAsia" w:hAnsi="Calibri" w:cstheme="majorBidi"/>
      <w:b/>
      <w:iCs/>
      <w:color w:val="538135" w:themeColor="accent6" w:themeShade="BF"/>
    </w:rPr>
  </w:style>
  <w:style w:type="paragraph" w:customStyle="1" w:styleId="Cardnotes0">
    <w:name w:val="Card notes"/>
    <w:uiPriority w:val="4"/>
    <w:qFormat/>
    <w:rsid w:val="00791B89"/>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791B89"/>
  </w:style>
  <w:style w:type="character" w:customStyle="1" w:styleId="m3108068631175614020gmail-titlechar">
    <w:name w:val="m_3108068631175614020gmail-titlechar"/>
    <w:basedOn w:val="DefaultParagraphFont"/>
    <w:rsid w:val="00791B89"/>
  </w:style>
  <w:style w:type="paragraph" w:customStyle="1" w:styleId="8PointFont">
    <w:name w:val="8 Point Font"/>
    <w:next w:val="Normal"/>
    <w:link w:val="8PointFontChar"/>
    <w:qFormat/>
    <w:rsid w:val="00791B8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91B89"/>
    <w:rPr>
      <w:rFonts w:ascii="Times New Roman" w:hAnsi="Times New Roman"/>
      <w:sz w:val="16"/>
    </w:rPr>
  </w:style>
  <w:style w:type="paragraph" w:customStyle="1" w:styleId="DateTime0">
    <w:name w:val="DateTime"/>
    <w:basedOn w:val="Normal"/>
    <w:link w:val="DateTimeChar"/>
    <w:autoRedefine/>
    <w:uiPriority w:val="4"/>
    <w:qFormat/>
    <w:rsid w:val="00791B89"/>
    <w:rPr>
      <w:rFonts w:ascii="Avenir LT Std 45 Book" w:hAnsi="Avenir LT Std 45 Book"/>
    </w:rPr>
  </w:style>
  <w:style w:type="character" w:customStyle="1" w:styleId="DateTimeChar">
    <w:name w:val="DateTime Char"/>
    <w:basedOn w:val="DefaultParagraphFont"/>
    <w:link w:val="DateTime0"/>
    <w:uiPriority w:val="4"/>
    <w:rsid w:val="00791B89"/>
    <w:rPr>
      <w:rFonts w:ascii="Avenir LT Std 45 Book" w:hAnsi="Avenir LT Std 45 Book" w:cs="Calibri"/>
    </w:rPr>
  </w:style>
  <w:style w:type="paragraph" w:customStyle="1" w:styleId="Lecture">
    <w:name w:val="Lecture"/>
    <w:next w:val="BodyText"/>
    <w:link w:val="LectureChar"/>
    <w:autoRedefine/>
    <w:uiPriority w:val="4"/>
    <w:qFormat/>
    <w:rsid w:val="00791B89"/>
    <w:pPr>
      <w:spacing w:after="0"/>
      <w:outlineLvl w:val="5"/>
    </w:pPr>
    <w:rPr>
      <w:rFonts w:ascii="Arial" w:eastAsiaTheme="minorEastAsia" w:hAnsi="Arial" w:cs="Arial"/>
      <w:spacing w:val="-10"/>
    </w:rPr>
  </w:style>
  <w:style w:type="character" w:customStyle="1" w:styleId="LectureChar">
    <w:name w:val="Lecture Char"/>
    <w:basedOn w:val="DateTimeChar"/>
    <w:link w:val="Lecture"/>
    <w:uiPriority w:val="4"/>
    <w:rsid w:val="00791B89"/>
    <w:rPr>
      <w:rFonts w:ascii="Arial" w:eastAsiaTheme="minorEastAsia" w:hAnsi="Arial" w:cs="Arial"/>
      <w:spacing w:val="-10"/>
    </w:rPr>
  </w:style>
  <w:style w:type="character" w:customStyle="1" w:styleId="m4841727538114946087gmail-styleunderline">
    <w:name w:val="m_4841727538114946087gmail-styleunderline"/>
    <w:basedOn w:val="DefaultParagraphFont"/>
    <w:rsid w:val="00791B89"/>
  </w:style>
  <w:style w:type="paragraph" w:customStyle="1" w:styleId="BreakTag">
    <w:name w:val="Break Tag"/>
    <w:basedOn w:val="Normal"/>
    <w:autoRedefine/>
    <w:uiPriority w:val="4"/>
    <w:qFormat/>
    <w:rsid w:val="00791B89"/>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791B8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91B89"/>
    <w:rPr>
      <w:rFonts w:ascii="Arial Bold" w:hAnsi="Arial Bold" w:cs="Calibri"/>
      <w:b/>
      <w:caps/>
      <w:sz w:val="32"/>
      <w:u w:val="single"/>
    </w:rPr>
  </w:style>
  <w:style w:type="character" w:customStyle="1" w:styleId="Heading1Char3">
    <w:name w:val="Heading 1 Char3"/>
    <w:aliases w:val="cites Char,Heading 1 Char1 Char1,Heading 1 Char1 Char Char1,Heading 1 Char Char Char Char Char2,Block Header Char1,BlockStyle Char,Heading 1 Char Char Char2,Heading 1 Char1 Char Char2,Brief - Title Heading 1 Char1"/>
    <w:basedOn w:val="DefaultParagraphFont"/>
    <w:link w:val="cites0"/>
    <w:qFormat/>
    <w:rsid w:val="00791B89"/>
    <w:rPr>
      <w:rFonts w:ascii="Arial" w:hAnsi="Arial" w:cs="Arial"/>
      <w:b/>
      <w:bCs/>
      <w:kern w:val="32"/>
      <w:sz w:val="28"/>
      <w:szCs w:val="32"/>
    </w:rPr>
  </w:style>
  <w:style w:type="paragraph" w:customStyle="1" w:styleId="BoldandUnderlineChar2CharChar">
    <w:name w:val="Bold and Underline Char2 Char Char"/>
    <w:basedOn w:val="Normal"/>
    <w:link w:val="BoldandUnderlineChar2CharCharChar"/>
    <w:qFormat/>
    <w:rsid w:val="00791B89"/>
    <w:rPr>
      <w:rFonts w:asciiTheme="minorHAnsi" w:hAnsiTheme="minorHAnsi" w:cstheme="minorBidi"/>
      <w:b/>
      <w:u w:val="single"/>
    </w:rPr>
  </w:style>
  <w:style w:type="character" w:customStyle="1" w:styleId="Reduce8ptCharChar">
    <w:name w:val="Reduce 8pt Char Char"/>
    <w:basedOn w:val="DefaultParagraphFont"/>
    <w:link w:val="Reduce8pt"/>
    <w:rsid w:val="00791B89"/>
    <w:rPr>
      <w:sz w:val="16"/>
    </w:rPr>
  </w:style>
  <w:style w:type="paragraph" w:customStyle="1" w:styleId="Reduce8pt">
    <w:name w:val="Reduce 8pt"/>
    <w:basedOn w:val="Normal"/>
    <w:link w:val="Reduce8ptCharChar"/>
    <w:qFormat/>
    <w:rsid w:val="00791B89"/>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791B89"/>
    <w:rPr>
      <w:color w:val="2B579A"/>
      <w:shd w:val="clear" w:color="auto" w:fill="E6E6E6"/>
    </w:rPr>
  </w:style>
  <w:style w:type="character" w:customStyle="1" w:styleId="m6370699461968006786gmail-styleunderline">
    <w:name w:val="m_6370699461968006786gmail-styleunderline"/>
    <w:basedOn w:val="DefaultParagraphFont"/>
    <w:rsid w:val="00791B89"/>
  </w:style>
  <w:style w:type="character" w:customStyle="1" w:styleId="Mention2">
    <w:name w:val="Mention2"/>
    <w:basedOn w:val="DefaultParagraphFont"/>
    <w:uiPriority w:val="99"/>
    <w:semiHidden/>
    <w:unhideWhenUsed/>
    <w:rsid w:val="00791B89"/>
    <w:rPr>
      <w:color w:val="2B579A"/>
      <w:shd w:val="clear" w:color="auto" w:fill="E6E6E6"/>
    </w:rPr>
  </w:style>
  <w:style w:type="paragraph" w:customStyle="1" w:styleId="FlashTag">
    <w:name w:val="FlashTag"/>
    <w:basedOn w:val="Normal"/>
    <w:link w:val="FlashTagChar"/>
    <w:autoRedefine/>
    <w:uiPriority w:val="4"/>
    <w:qFormat/>
    <w:rsid w:val="00791B89"/>
    <w:rPr>
      <w:rFonts w:asciiTheme="majorHAnsi" w:hAnsiTheme="majorHAnsi"/>
      <w:b/>
      <w:sz w:val="28"/>
    </w:rPr>
  </w:style>
  <w:style w:type="character" w:customStyle="1" w:styleId="FlashTagChar">
    <w:name w:val="FlashTag Char"/>
    <w:basedOn w:val="DefaultParagraphFont"/>
    <w:link w:val="FlashTag"/>
    <w:uiPriority w:val="4"/>
    <w:rsid w:val="00791B89"/>
    <w:rPr>
      <w:rFonts w:asciiTheme="majorHAnsi" w:hAnsiTheme="majorHAnsi" w:cs="Calibri"/>
      <w:b/>
      <w:sz w:val="28"/>
    </w:rPr>
  </w:style>
  <w:style w:type="character" w:customStyle="1" w:styleId="m-8793234324905335251gmail-style13ptbold">
    <w:name w:val="m_-8793234324905335251gmail-style13ptbold"/>
    <w:basedOn w:val="DefaultParagraphFont"/>
    <w:rsid w:val="00791B89"/>
  </w:style>
  <w:style w:type="character" w:customStyle="1" w:styleId="m3965771245576658108gmail-styleunderline">
    <w:name w:val="m_3965771245576658108gmail-styleunderline"/>
    <w:basedOn w:val="DefaultParagraphFont"/>
    <w:rsid w:val="00791B89"/>
  </w:style>
  <w:style w:type="numbering" w:customStyle="1" w:styleId="NoList111111">
    <w:name w:val="No List111111"/>
    <w:next w:val="NoList"/>
    <w:uiPriority w:val="99"/>
    <w:semiHidden/>
    <w:unhideWhenUsed/>
    <w:rsid w:val="00791B89"/>
  </w:style>
  <w:style w:type="numbering" w:customStyle="1" w:styleId="NoList1111111">
    <w:name w:val="No List1111111"/>
    <w:next w:val="NoList"/>
    <w:uiPriority w:val="99"/>
    <w:semiHidden/>
    <w:unhideWhenUsed/>
    <w:rsid w:val="00791B89"/>
  </w:style>
  <w:style w:type="numbering" w:customStyle="1" w:styleId="NoList11111111">
    <w:name w:val="No List11111111"/>
    <w:next w:val="NoList"/>
    <w:uiPriority w:val="99"/>
    <w:semiHidden/>
    <w:unhideWhenUsed/>
    <w:rsid w:val="00791B89"/>
  </w:style>
  <w:style w:type="numbering" w:customStyle="1" w:styleId="NoList111111111">
    <w:name w:val="No List111111111"/>
    <w:next w:val="NoList"/>
    <w:uiPriority w:val="99"/>
    <w:semiHidden/>
    <w:unhideWhenUsed/>
    <w:rsid w:val="00791B89"/>
  </w:style>
  <w:style w:type="numbering" w:customStyle="1" w:styleId="NoList1111111111">
    <w:name w:val="No List1111111111"/>
    <w:next w:val="NoList"/>
    <w:uiPriority w:val="99"/>
    <w:semiHidden/>
    <w:unhideWhenUsed/>
    <w:rsid w:val="00791B89"/>
  </w:style>
  <w:style w:type="numbering" w:customStyle="1" w:styleId="NoList11111111111">
    <w:name w:val="No List11111111111"/>
    <w:next w:val="NoList"/>
    <w:uiPriority w:val="99"/>
    <w:semiHidden/>
    <w:unhideWhenUsed/>
    <w:rsid w:val="00791B89"/>
  </w:style>
  <w:style w:type="numbering" w:customStyle="1" w:styleId="NoList111111111111">
    <w:name w:val="No List111111111111"/>
    <w:next w:val="NoList"/>
    <w:uiPriority w:val="99"/>
    <w:semiHidden/>
    <w:unhideWhenUsed/>
    <w:rsid w:val="00791B89"/>
  </w:style>
  <w:style w:type="numbering" w:customStyle="1" w:styleId="NoList1111111111111">
    <w:name w:val="No List1111111111111"/>
    <w:next w:val="NoList"/>
    <w:uiPriority w:val="99"/>
    <w:semiHidden/>
    <w:unhideWhenUsed/>
    <w:rsid w:val="00791B89"/>
  </w:style>
  <w:style w:type="numbering" w:customStyle="1" w:styleId="NoList11111111111111">
    <w:name w:val="No List11111111111111"/>
    <w:next w:val="NoList"/>
    <w:uiPriority w:val="99"/>
    <w:semiHidden/>
    <w:unhideWhenUsed/>
    <w:rsid w:val="00791B89"/>
  </w:style>
  <w:style w:type="numbering" w:customStyle="1" w:styleId="NoList111111111111111">
    <w:name w:val="No List111111111111111"/>
    <w:next w:val="NoList"/>
    <w:uiPriority w:val="99"/>
    <w:semiHidden/>
    <w:unhideWhenUsed/>
    <w:rsid w:val="00791B89"/>
  </w:style>
  <w:style w:type="numbering" w:customStyle="1" w:styleId="NoList1111111111111111">
    <w:name w:val="No List1111111111111111"/>
    <w:next w:val="NoList"/>
    <w:uiPriority w:val="99"/>
    <w:semiHidden/>
    <w:unhideWhenUsed/>
    <w:rsid w:val="00791B89"/>
  </w:style>
  <w:style w:type="numbering" w:customStyle="1" w:styleId="NoList11111111111111111">
    <w:name w:val="No List11111111111111111"/>
    <w:next w:val="NoList"/>
    <w:uiPriority w:val="99"/>
    <w:semiHidden/>
    <w:unhideWhenUsed/>
    <w:rsid w:val="00791B89"/>
  </w:style>
  <w:style w:type="character" w:customStyle="1" w:styleId="FontStyle220">
    <w:name w:val="Font Style220"/>
    <w:basedOn w:val="DefaultParagraphFont"/>
    <w:uiPriority w:val="99"/>
    <w:rsid w:val="00791B89"/>
    <w:rPr>
      <w:rFonts w:ascii="Candara" w:hAnsi="Candara" w:cs="Candara" w:hint="default"/>
      <w:i/>
      <w:iCs/>
      <w:sz w:val="18"/>
      <w:szCs w:val="18"/>
    </w:rPr>
  </w:style>
  <w:style w:type="character" w:customStyle="1" w:styleId="FontStyle290">
    <w:name w:val="Font Style290"/>
    <w:basedOn w:val="DefaultParagraphFont"/>
    <w:uiPriority w:val="99"/>
    <w:rsid w:val="00791B8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91B89"/>
    <w:rPr>
      <w:rFonts w:ascii="Arial" w:hAnsi="Arial" w:cs="Arial"/>
      <w:b/>
      <w:bCs/>
      <w:sz w:val="16"/>
      <w:szCs w:val="16"/>
    </w:rPr>
  </w:style>
  <w:style w:type="paragraph" w:customStyle="1" w:styleId="analytic0">
    <w:name w:val="analytic"/>
    <w:basedOn w:val="Normal"/>
    <w:link w:val="analyticChar0"/>
    <w:uiPriority w:val="5"/>
    <w:qFormat/>
    <w:rsid w:val="00791B89"/>
    <w:pPr>
      <w:spacing w:before="120"/>
    </w:pPr>
    <w:rPr>
      <w:rFonts w:ascii="Avenir LT Std 45 Book" w:hAnsi="Avenir LT Std 45 Book"/>
      <w:b/>
    </w:rPr>
  </w:style>
  <w:style w:type="character" w:customStyle="1" w:styleId="analyticChar0">
    <w:name w:val="analytic Char"/>
    <w:basedOn w:val="DefaultParagraphFont"/>
    <w:link w:val="analytic0"/>
    <w:uiPriority w:val="5"/>
    <w:rsid w:val="00791B89"/>
    <w:rPr>
      <w:rFonts w:ascii="Avenir LT Std 45 Book" w:hAnsi="Avenir LT Std 45 Book" w:cs="Calibri"/>
      <w:b/>
    </w:rPr>
  </w:style>
  <w:style w:type="character" w:customStyle="1" w:styleId="m-5498913268213319940gmail-styleunderline">
    <w:name w:val="m_-5498913268213319940gmail-styleunderline"/>
    <w:basedOn w:val="DefaultParagraphFont"/>
    <w:rsid w:val="00791B89"/>
  </w:style>
  <w:style w:type="paragraph" w:customStyle="1" w:styleId="speakable">
    <w:name w:val="speakable"/>
    <w:basedOn w:val="Normal"/>
    <w:uiPriority w:val="99"/>
    <w:qFormat/>
    <w:rsid w:val="00791B89"/>
    <w:pPr>
      <w:spacing w:before="100" w:beforeAutospacing="1" w:after="100" w:afterAutospacing="1"/>
    </w:pPr>
    <w:rPr>
      <w:rFonts w:eastAsia="Times New Roman"/>
    </w:rPr>
  </w:style>
  <w:style w:type="character" w:customStyle="1" w:styleId="overlay">
    <w:name w:val="overlay"/>
    <w:basedOn w:val="DefaultParagraphFont"/>
    <w:rsid w:val="00791B89"/>
  </w:style>
  <w:style w:type="paragraph" w:customStyle="1" w:styleId="g-body">
    <w:name w:val="g-body"/>
    <w:basedOn w:val="Normal"/>
    <w:uiPriority w:val="99"/>
    <w:qFormat/>
    <w:rsid w:val="00791B89"/>
    <w:pPr>
      <w:spacing w:before="100" w:beforeAutospacing="1" w:after="100" w:afterAutospacing="1"/>
    </w:pPr>
    <w:rPr>
      <w:rFonts w:eastAsia="Times New Roman"/>
    </w:rPr>
  </w:style>
  <w:style w:type="paragraph" w:customStyle="1" w:styleId="g-pstyle0">
    <w:name w:val="g-pstyle0"/>
    <w:basedOn w:val="Normal"/>
    <w:uiPriority w:val="99"/>
    <w:qFormat/>
    <w:rsid w:val="00791B89"/>
    <w:pPr>
      <w:spacing w:before="100" w:beforeAutospacing="1" w:after="100" w:afterAutospacing="1"/>
    </w:pPr>
    <w:rPr>
      <w:rFonts w:eastAsia="Times New Roman"/>
    </w:rPr>
  </w:style>
  <w:style w:type="paragraph" w:customStyle="1" w:styleId="g-pstyle1">
    <w:name w:val="g-pstyle1"/>
    <w:basedOn w:val="Normal"/>
    <w:uiPriority w:val="99"/>
    <w:qFormat/>
    <w:rsid w:val="00791B89"/>
    <w:pPr>
      <w:spacing w:before="100" w:beforeAutospacing="1" w:after="100" w:afterAutospacing="1"/>
    </w:pPr>
    <w:rPr>
      <w:rFonts w:eastAsia="Times New Roman"/>
    </w:rPr>
  </w:style>
  <w:style w:type="paragraph" w:customStyle="1" w:styleId="g-asset-hed">
    <w:name w:val="g-asset-hed"/>
    <w:basedOn w:val="Normal"/>
    <w:uiPriority w:val="99"/>
    <w:qFormat/>
    <w:rsid w:val="00791B89"/>
    <w:pPr>
      <w:spacing w:before="100" w:beforeAutospacing="1" w:after="100" w:afterAutospacing="1"/>
    </w:pPr>
    <w:rPr>
      <w:rFonts w:eastAsia="Times New Roman"/>
    </w:rPr>
  </w:style>
  <w:style w:type="paragraph" w:customStyle="1" w:styleId="js-tweet-text">
    <w:name w:val="js-tweet-text"/>
    <w:basedOn w:val="Normal"/>
    <w:uiPriority w:val="99"/>
    <w:qFormat/>
    <w:rsid w:val="00791B89"/>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791B89"/>
    <w:pPr>
      <w:spacing w:before="100" w:beforeAutospacing="1" w:after="100" w:afterAutospacing="1"/>
    </w:pPr>
  </w:style>
  <w:style w:type="paragraph" w:customStyle="1" w:styleId="speech">
    <w:name w:val="speech"/>
    <w:basedOn w:val="Normal"/>
    <w:uiPriority w:val="99"/>
    <w:qFormat/>
    <w:rsid w:val="00791B89"/>
    <w:pPr>
      <w:spacing w:before="100" w:beforeAutospacing="1" w:after="100" w:afterAutospacing="1"/>
    </w:pPr>
  </w:style>
  <w:style w:type="character" w:customStyle="1" w:styleId="adtext0">
    <w:name w:val="adtext"/>
    <w:basedOn w:val="DefaultParagraphFont"/>
    <w:rsid w:val="00791B89"/>
  </w:style>
  <w:style w:type="character" w:customStyle="1" w:styleId="qu730rj69h">
    <w:name w:val="qu730rj69h"/>
    <w:basedOn w:val="DefaultParagraphFont"/>
    <w:rsid w:val="00791B89"/>
  </w:style>
  <w:style w:type="paragraph" w:customStyle="1" w:styleId="optext">
    <w:name w:val="optext"/>
    <w:basedOn w:val="Normal"/>
    <w:uiPriority w:val="99"/>
    <w:qFormat/>
    <w:rsid w:val="00791B89"/>
    <w:pPr>
      <w:spacing w:before="100" w:beforeAutospacing="1" w:after="100" w:afterAutospacing="1"/>
    </w:pPr>
  </w:style>
  <w:style w:type="character" w:customStyle="1" w:styleId="lmy74qr12z">
    <w:name w:val="lmy74qr12z"/>
    <w:basedOn w:val="DefaultParagraphFont"/>
    <w:rsid w:val="00791B89"/>
  </w:style>
  <w:style w:type="character" w:customStyle="1" w:styleId="icr880">
    <w:name w:val="icr880"/>
    <w:basedOn w:val="DefaultParagraphFont"/>
    <w:rsid w:val="00791B89"/>
  </w:style>
  <w:style w:type="character" w:customStyle="1" w:styleId="hx23q54">
    <w:name w:val="hx23q54"/>
    <w:basedOn w:val="DefaultParagraphFont"/>
    <w:rsid w:val="00791B89"/>
  </w:style>
  <w:style w:type="character" w:customStyle="1" w:styleId="m-5348258726587825636gmail-style13ptbold">
    <w:name w:val="m_-5348258726587825636gmail-style13ptbold"/>
    <w:basedOn w:val="DefaultParagraphFont"/>
    <w:rsid w:val="00791B89"/>
  </w:style>
  <w:style w:type="character" w:customStyle="1" w:styleId="m-5348258726587825636gmail-styleunderline">
    <w:name w:val="m_-5348258726587825636gmail-styleunderline"/>
    <w:basedOn w:val="DefaultParagraphFont"/>
    <w:rsid w:val="00791B89"/>
  </w:style>
  <w:style w:type="paragraph" w:customStyle="1" w:styleId="useless">
    <w:name w:val="useless"/>
    <w:basedOn w:val="Normal"/>
    <w:uiPriority w:val="99"/>
    <w:qFormat/>
    <w:rsid w:val="00791B89"/>
    <w:rPr>
      <w:rFonts w:eastAsia="Times New Roman"/>
      <w:sz w:val="12"/>
    </w:rPr>
  </w:style>
  <w:style w:type="character" w:customStyle="1" w:styleId="DDIUnderline">
    <w:name w:val="DDI Underline"/>
    <w:qFormat/>
    <w:rsid w:val="00791B89"/>
    <w:rPr>
      <w:rFonts w:ascii="Times New Roman" w:hAnsi="Times New Roman"/>
      <w:sz w:val="24"/>
      <w:u w:val="single"/>
    </w:rPr>
  </w:style>
  <w:style w:type="character" w:customStyle="1" w:styleId="ALLCAPSChar">
    <w:name w:val="ALL CAPS Char"/>
    <w:basedOn w:val="DefaultParagraphFont"/>
    <w:link w:val="ALLCAPS"/>
    <w:rsid w:val="00791B89"/>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791B89"/>
    <w:rPr>
      <w:rFonts w:eastAsia="Times New Roman"/>
      <w:b/>
    </w:rPr>
  </w:style>
  <w:style w:type="character" w:customStyle="1" w:styleId="TagCharCharCharCharCharCharCharChar">
    <w:name w:val="Tag Char Char Char Char Char Char Char Char"/>
    <w:basedOn w:val="DefaultParagraphFont"/>
    <w:link w:val="TagCharCharCharCharCharCharChar0"/>
    <w:rsid w:val="00791B89"/>
    <w:rPr>
      <w:rFonts w:ascii="Calibri" w:eastAsia="Times New Roman" w:hAnsi="Calibri" w:cs="Calibri"/>
      <w:b/>
    </w:rPr>
  </w:style>
  <w:style w:type="character" w:customStyle="1" w:styleId="m489902567989944824gmail-style13ptbold">
    <w:name w:val="m_489902567989944824gmail-style13ptbold"/>
    <w:basedOn w:val="DefaultParagraphFont"/>
    <w:rsid w:val="00791B89"/>
  </w:style>
  <w:style w:type="character" w:customStyle="1" w:styleId="m489902567989944824gmail-styleunderline">
    <w:name w:val="m_489902567989944824gmail-styleunderline"/>
    <w:basedOn w:val="DefaultParagraphFont"/>
    <w:rsid w:val="00791B89"/>
  </w:style>
  <w:style w:type="character" w:customStyle="1" w:styleId="Mention3">
    <w:name w:val="Mention3"/>
    <w:basedOn w:val="DefaultParagraphFont"/>
    <w:uiPriority w:val="99"/>
    <w:semiHidden/>
    <w:unhideWhenUsed/>
    <w:rsid w:val="00791B89"/>
    <w:rPr>
      <w:color w:val="2B579A"/>
      <w:shd w:val="clear" w:color="auto" w:fill="E6E6E6"/>
    </w:rPr>
  </w:style>
  <w:style w:type="character" w:customStyle="1" w:styleId="m-5251091010484660064gmail-style13ptbold">
    <w:name w:val="m_-5251091010484660064gmail-style13ptbold"/>
    <w:basedOn w:val="DefaultParagraphFont"/>
    <w:rsid w:val="00791B89"/>
  </w:style>
  <w:style w:type="character" w:customStyle="1" w:styleId="m-5251091010484660064gmail-styleunderline">
    <w:name w:val="m_-5251091010484660064gmail-styleunderline"/>
    <w:basedOn w:val="DefaultParagraphFont"/>
    <w:rsid w:val="00791B89"/>
  </w:style>
  <w:style w:type="character" w:customStyle="1" w:styleId="tablecaption1">
    <w:name w:val="tablecaption"/>
    <w:basedOn w:val="DefaultParagraphFont"/>
    <w:rsid w:val="00791B89"/>
  </w:style>
  <w:style w:type="character" w:customStyle="1" w:styleId="StyleLatinHelvetica105ptBlack">
    <w:name w:val="Style (Latin) Helvetica 10.5 pt Black"/>
    <w:basedOn w:val="DefaultParagraphFont"/>
    <w:rsid w:val="00791B89"/>
    <w:rPr>
      <w:rFonts w:ascii="Times New Roman" w:hAnsi="Times New Roman"/>
      <w:color w:val="000000"/>
      <w:sz w:val="21"/>
    </w:rPr>
  </w:style>
  <w:style w:type="character" w:customStyle="1" w:styleId="m-413333960618644972gmail-style13ptbold">
    <w:name w:val="m_-413333960618644972gmail-style13ptbold"/>
    <w:basedOn w:val="DefaultParagraphFont"/>
    <w:rsid w:val="00791B89"/>
  </w:style>
  <w:style w:type="character" w:customStyle="1" w:styleId="m-413333960618644972gmail-styleunderline">
    <w:name w:val="m_-413333960618644972gmail-styleunderline"/>
    <w:basedOn w:val="DefaultParagraphFont"/>
    <w:rsid w:val="00791B89"/>
  </w:style>
  <w:style w:type="character" w:customStyle="1" w:styleId="m8314098763611656848gmail-stylestylebold12pt">
    <w:name w:val="m_8314098763611656848gmail-stylestylebold12pt"/>
    <w:basedOn w:val="DefaultParagraphFont"/>
    <w:rsid w:val="00791B89"/>
  </w:style>
  <w:style w:type="character" w:customStyle="1" w:styleId="m8314098763611656848gmail-styleboldunderline">
    <w:name w:val="m_8314098763611656848gmail-styleboldunderline"/>
    <w:basedOn w:val="DefaultParagraphFont"/>
    <w:rsid w:val="00791B89"/>
  </w:style>
  <w:style w:type="character" w:customStyle="1" w:styleId="Mention4">
    <w:name w:val="Mention4"/>
    <w:basedOn w:val="DefaultParagraphFont"/>
    <w:uiPriority w:val="99"/>
    <w:semiHidden/>
    <w:unhideWhenUsed/>
    <w:rsid w:val="00791B89"/>
    <w:rPr>
      <w:color w:val="2B579A"/>
      <w:shd w:val="clear" w:color="auto" w:fill="E6E6E6"/>
    </w:rPr>
  </w:style>
  <w:style w:type="character" w:customStyle="1" w:styleId="m-895152127622952443gmail-style13ptbold">
    <w:name w:val="m_-895152127622952443gmail-style13ptbold"/>
    <w:basedOn w:val="DefaultParagraphFont"/>
    <w:rsid w:val="00791B89"/>
  </w:style>
  <w:style w:type="character" w:customStyle="1" w:styleId="m4133802843404377303gmail-style13ptbold">
    <w:name w:val="m_4133802843404377303gmail-style13ptbold"/>
    <w:basedOn w:val="DefaultParagraphFont"/>
    <w:rsid w:val="00791B89"/>
  </w:style>
  <w:style w:type="character" w:customStyle="1" w:styleId="m4133802843404377303gmail-styleunderline">
    <w:name w:val="m_4133802843404377303gmail-styleunderline"/>
    <w:basedOn w:val="DefaultParagraphFont"/>
    <w:rsid w:val="00791B89"/>
  </w:style>
  <w:style w:type="character" w:customStyle="1" w:styleId="m1864609289044096952gmail-style13ptbold">
    <w:name w:val="m_1864609289044096952gmail-style13ptbold"/>
    <w:basedOn w:val="DefaultParagraphFont"/>
    <w:rsid w:val="00791B89"/>
  </w:style>
  <w:style w:type="character" w:customStyle="1" w:styleId="m-2434640214339110092gmail-style13ptbold">
    <w:name w:val="m_-2434640214339110092gmail-style13ptbold"/>
    <w:basedOn w:val="DefaultParagraphFont"/>
    <w:rsid w:val="00791B89"/>
  </w:style>
  <w:style w:type="character" w:customStyle="1" w:styleId="m-2434640214339110092gmail-styleunderline">
    <w:name w:val="m_-2434640214339110092gmail-styleunderline"/>
    <w:basedOn w:val="DefaultParagraphFont"/>
    <w:rsid w:val="00791B89"/>
  </w:style>
  <w:style w:type="character" w:customStyle="1" w:styleId="articlepage-articlebody-firstletter">
    <w:name w:val="articlepage-articlebody-firstletter"/>
    <w:basedOn w:val="DefaultParagraphFont"/>
    <w:rsid w:val="00791B89"/>
  </w:style>
  <w:style w:type="character" w:customStyle="1" w:styleId="UnresolvedMention32">
    <w:name w:val="Unresolved Mention32"/>
    <w:basedOn w:val="DefaultParagraphFont"/>
    <w:uiPriority w:val="99"/>
    <w:semiHidden/>
    <w:unhideWhenUsed/>
    <w:rsid w:val="00791B89"/>
    <w:rPr>
      <w:color w:val="605E5C"/>
      <w:shd w:val="clear" w:color="auto" w:fill="E1DFDD"/>
    </w:rPr>
  </w:style>
  <w:style w:type="character" w:customStyle="1" w:styleId="UnresolvedMention5">
    <w:name w:val="Unresolved Mention5"/>
    <w:basedOn w:val="DefaultParagraphFont"/>
    <w:uiPriority w:val="99"/>
    <w:unhideWhenUsed/>
    <w:rsid w:val="00791B89"/>
    <w:rPr>
      <w:color w:val="605E5C"/>
      <w:shd w:val="clear" w:color="auto" w:fill="E1DFDD"/>
    </w:rPr>
  </w:style>
  <w:style w:type="character" w:customStyle="1" w:styleId="UnresolvedMention6">
    <w:name w:val="Unresolved Mention6"/>
    <w:basedOn w:val="DefaultParagraphFont"/>
    <w:uiPriority w:val="99"/>
    <w:unhideWhenUsed/>
    <w:rsid w:val="00791B89"/>
    <w:rPr>
      <w:color w:val="605E5C"/>
      <w:shd w:val="clear" w:color="auto" w:fill="E1DFDD"/>
    </w:rPr>
  </w:style>
  <w:style w:type="character" w:customStyle="1" w:styleId="hubidentifier">
    <w:name w:val="hub_identifier"/>
    <w:basedOn w:val="DefaultParagraphFont"/>
    <w:rsid w:val="00791B89"/>
  </w:style>
  <w:style w:type="paragraph" w:customStyle="1" w:styleId="standardeinzug">
    <w:name w:val="standardeinzug"/>
    <w:basedOn w:val="Normal"/>
    <w:qFormat/>
    <w:rsid w:val="00791B89"/>
    <w:pPr>
      <w:spacing w:before="100" w:beforeAutospacing="1" w:after="100" w:afterAutospacing="1"/>
    </w:pPr>
    <w:rPr>
      <w:rFonts w:eastAsia="Times New Roman"/>
    </w:rPr>
  </w:style>
  <w:style w:type="paragraph" w:customStyle="1" w:styleId="aufzhlungnormal">
    <w:name w:val="aufzhlungnormal"/>
    <w:basedOn w:val="Normal"/>
    <w:qFormat/>
    <w:rsid w:val="00791B89"/>
    <w:pPr>
      <w:spacing w:before="100" w:beforeAutospacing="1" w:after="100" w:afterAutospacing="1"/>
    </w:pPr>
    <w:rPr>
      <w:rFonts w:eastAsia="Times New Roman"/>
    </w:rPr>
  </w:style>
  <w:style w:type="character" w:customStyle="1" w:styleId="auszeichnungkursiv">
    <w:name w:val="auszeichnungkursiv"/>
    <w:basedOn w:val="DefaultParagraphFont"/>
    <w:rsid w:val="00791B89"/>
  </w:style>
  <w:style w:type="paragraph" w:customStyle="1" w:styleId="entrefilet">
    <w:name w:val="entrefilet"/>
    <w:basedOn w:val="Normal"/>
    <w:qFormat/>
    <w:rsid w:val="00791B89"/>
    <w:pPr>
      <w:spacing w:before="100" w:beforeAutospacing="1" w:after="100" w:afterAutospacing="1"/>
    </w:pPr>
    <w:rPr>
      <w:rFonts w:eastAsia="Times New Roman"/>
    </w:rPr>
  </w:style>
  <w:style w:type="paragraph" w:customStyle="1" w:styleId="kapitelreferenzkopf">
    <w:name w:val="kapitelreferenzkopf"/>
    <w:basedOn w:val="Normal"/>
    <w:qFormat/>
    <w:rsid w:val="00791B89"/>
    <w:pPr>
      <w:spacing w:before="100" w:beforeAutospacing="1" w:after="100" w:afterAutospacing="1"/>
    </w:pPr>
    <w:rPr>
      <w:rFonts w:eastAsia="Times New Roman"/>
    </w:rPr>
  </w:style>
  <w:style w:type="paragraph" w:customStyle="1" w:styleId="tabberschrift">
    <w:name w:val="tabberschrift"/>
    <w:basedOn w:val="Normal"/>
    <w:qFormat/>
    <w:rsid w:val="00791B89"/>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91B89"/>
  </w:style>
  <w:style w:type="character" w:customStyle="1" w:styleId="m-268162420547309261gmail-stylestylebold12pt">
    <w:name w:val="m_-268162420547309261gmail-stylestylebold12pt"/>
    <w:basedOn w:val="DefaultParagraphFont"/>
    <w:rsid w:val="00791B89"/>
  </w:style>
  <w:style w:type="character" w:customStyle="1" w:styleId="m-268162420547309261gmail-styleboldunderline">
    <w:name w:val="m_-268162420547309261gmail-styleboldunderline"/>
    <w:basedOn w:val="DefaultParagraphFont"/>
    <w:rsid w:val="00791B89"/>
  </w:style>
  <w:style w:type="character" w:customStyle="1" w:styleId="m-5621139387307470627gmail-style13ptbold">
    <w:name w:val="m_-5621139387307470627gmail-style13ptbold"/>
    <w:basedOn w:val="DefaultParagraphFont"/>
    <w:rsid w:val="00791B89"/>
  </w:style>
  <w:style w:type="character" w:customStyle="1" w:styleId="m-5621139387307470627gmail-styleunderline">
    <w:name w:val="m_-5621139387307470627gmail-styleunderline"/>
    <w:basedOn w:val="DefaultParagraphFont"/>
    <w:rsid w:val="00791B89"/>
  </w:style>
  <w:style w:type="character" w:customStyle="1" w:styleId="m-4930835733434609408gmail-style13ptbold">
    <w:name w:val="m_-4930835733434609408gmail-style13ptbold"/>
    <w:basedOn w:val="DefaultParagraphFont"/>
    <w:rsid w:val="00791B89"/>
  </w:style>
  <w:style w:type="character" w:customStyle="1" w:styleId="m-4930835733434609408gmail-styleunderline">
    <w:name w:val="m_-4930835733434609408gmail-styleunderline"/>
    <w:basedOn w:val="DefaultParagraphFont"/>
    <w:rsid w:val="00791B89"/>
  </w:style>
  <w:style w:type="character" w:customStyle="1" w:styleId="m-2456650549122369157gmail-style13ptbold">
    <w:name w:val="m_-2456650549122369157gmail-style13ptbold"/>
    <w:basedOn w:val="DefaultParagraphFont"/>
    <w:rsid w:val="00791B89"/>
  </w:style>
  <w:style w:type="character" w:customStyle="1" w:styleId="m-2456650549122369157gmail-styleunderline">
    <w:name w:val="m_-2456650549122369157gmail-styleunderline"/>
    <w:basedOn w:val="DefaultParagraphFont"/>
    <w:rsid w:val="00791B89"/>
  </w:style>
  <w:style w:type="character" w:customStyle="1" w:styleId="m-3350902899047358468gmail-styleunderline">
    <w:name w:val="m_-3350902899047358468gmail-styleunderline"/>
    <w:basedOn w:val="DefaultParagraphFont"/>
    <w:rsid w:val="00791B89"/>
  </w:style>
  <w:style w:type="paragraph" w:customStyle="1" w:styleId="Style5pt">
    <w:name w:val="Style 5 pt"/>
    <w:basedOn w:val="Normal"/>
    <w:link w:val="Style5ptChar"/>
    <w:qFormat/>
    <w:rsid w:val="00791B8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91B8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91B89"/>
  </w:style>
  <w:style w:type="paragraph" w:customStyle="1" w:styleId="m462447500549623171gmail-msonormal">
    <w:name w:val="m_462447500549623171gmail-msonormal"/>
    <w:basedOn w:val="Normal"/>
    <w:uiPriority w:val="99"/>
    <w:qFormat/>
    <w:rsid w:val="00791B8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91B89"/>
  </w:style>
  <w:style w:type="paragraph" w:customStyle="1" w:styleId="dek">
    <w:name w:val="dek"/>
    <w:basedOn w:val="Normal"/>
    <w:qFormat/>
    <w:rsid w:val="00791B89"/>
    <w:pPr>
      <w:spacing w:before="100" w:beforeAutospacing="1" w:after="100" w:afterAutospacing="1"/>
    </w:pPr>
    <w:rPr>
      <w:rFonts w:eastAsia="Times New Roman"/>
    </w:rPr>
  </w:style>
  <w:style w:type="character" w:customStyle="1" w:styleId="arttitle">
    <w:name w:val="art_title"/>
    <w:basedOn w:val="DefaultParagraphFont"/>
    <w:rsid w:val="00791B89"/>
  </w:style>
  <w:style w:type="character" w:customStyle="1" w:styleId="serialtitle">
    <w:name w:val="serial_title"/>
    <w:basedOn w:val="DefaultParagraphFont"/>
    <w:rsid w:val="00791B89"/>
  </w:style>
  <w:style w:type="character" w:customStyle="1" w:styleId="volumeissue">
    <w:name w:val="volume_issue"/>
    <w:basedOn w:val="DefaultParagraphFont"/>
    <w:rsid w:val="00791B89"/>
  </w:style>
  <w:style w:type="character" w:customStyle="1" w:styleId="pagerange">
    <w:name w:val="page_range"/>
    <w:basedOn w:val="DefaultParagraphFont"/>
    <w:rsid w:val="00791B89"/>
  </w:style>
  <w:style w:type="character" w:customStyle="1" w:styleId="doilink">
    <w:name w:val="doi_link"/>
    <w:basedOn w:val="DefaultParagraphFont"/>
    <w:rsid w:val="00791B89"/>
  </w:style>
  <w:style w:type="character" w:customStyle="1" w:styleId="headingnumber">
    <w:name w:val="headingnumber"/>
    <w:basedOn w:val="DefaultParagraphFont"/>
    <w:rsid w:val="00791B89"/>
  </w:style>
  <w:style w:type="character" w:customStyle="1" w:styleId="internalref">
    <w:name w:val="internalref"/>
    <w:basedOn w:val="DefaultParagraphFont"/>
    <w:rsid w:val="00791B89"/>
  </w:style>
  <w:style w:type="paragraph" w:customStyle="1" w:styleId="Analyitc">
    <w:name w:val="Analyitc"/>
    <w:basedOn w:val="Normal"/>
    <w:uiPriority w:val="4"/>
    <w:qFormat/>
    <w:rsid w:val="00791B89"/>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791B89"/>
  </w:style>
  <w:style w:type="character" w:customStyle="1" w:styleId="m-134349766280542120gmail-msohyperlink">
    <w:name w:val="m_-134349766280542120gmail-msohyperlink"/>
    <w:basedOn w:val="DefaultParagraphFont"/>
    <w:rsid w:val="00791B89"/>
  </w:style>
  <w:style w:type="character" w:customStyle="1" w:styleId="m-134349766280542120gmail-styleunderline">
    <w:name w:val="m_-134349766280542120gmail-styleunderline"/>
    <w:basedOn w:val="DefaultParagraphFont"/>
    <w:rsid w:val="00791B89"/>
  </w:style>
  <w:style w:type="character" w:customStyle="1" w:styleId="m-134349766280542120gmail-cite">
    <w:name w:val="m_-134349766280542120gmail-cite"/>
    <w:basedOn w:val="DefaultParagraphFont"/>
    <w:rsid w:val="00791B89"/>
  </w:style>
  <w:style w:type="character" w:customStyle="1" w:styleId="m-134349766280542120gmail-underline">
    <w:name w:val="m_-134349766280542120gmail-underline"/>
    <w:basedOn w:val="DefaultParagraphFont"/>
    <w:rsid w:val="00791B89"/>
  </w:style>
  <w:style w:type="character" w:customStyle="1" w:styleId="m-134349766280542120gmail-underline0">
    <w:name w:val="m_-134349766280542120gmail-underline0"/>
    <w:basedOn w:val="DefaultParagraphFont"/>
    <w:rsid w:val="00791B89"/>
  </w:style>
  <w:style w:type="paragraph" w:customStyle="1" w:styleId="element">
    <w:name w:val="element"/>
    <w:basedOn w:val="Normal"/>
    <w:qFormat/>
    <w:rsid w:val="00791B89"/>
    <w:pPr>
      <w:spacing w:before="100" w:beforeAutospacing="1" w:after="100" w:afterAutospacing="1"/>
    </w:pPr>
    <w:rPr>
      <w:rFonts w:eastAsia="Times New Roman"/>
      <w:lang w:eastAsia="zh-CN"/>
    </w:rPr>
  </w:style>
  <w:style w:type="paragraph" w:customStyle="1" w:styleId="p3">
    <w:name w:val="p3"/>
    <w:basedOn w:val="Normal"/>
    <w:qFormat/>
    <w:rsid w:val="00791B89"/>
    <w:pPr>
      <w:spacing w:before="100" w:beforeAutospacing="1" w:after="100" w:afterAutospacing="1"/>
    </w:pPr>
    <w:rPr>
      <w:rFonts w:eastAsia="Times New Roman"/>
      <w:lang w:eastAsia="zh-CN"/>
    </w:rPr>
  </w:style>
  <w:style w:type="paragraph" w:customStyle="1" w:styleId="p5">
    <w:name w:val="p5"/>
    <w:basedOn w:val="Normal"/>
    <w:qFormat/>
    <w:rsid w:val="00791B89"/>
    <w:pPr>
      <w:spacing w:before="100" w:beforeAutospacing="1" w:after="100" w:afterAutospacing="1"/>
    </w:pPr>
    <w:rPr>
      <w:rFonts w:eastAsia="Times New Roman"/>
      <w:lang w:eastAsia="zh-CN"/>
    </w:rPr>
  </w:style>
  <w:style w:type="paragraph" w:customStyle="1" w:styleId="p7">
    <w:name w:val="p7"/>
    <w:basedOn w:val="Normal"/>
    <w:qFormat/>
    <w:rsid w:val="00791B89"/>
    <w:pPr>
      <w:spacing w:before="100" w:beforeAutospacing="1" w:after="100" w:afterAutospacing="1"/>
    </w:pPr>
    <w:rPr>
      <w:rFonts w:eastAsia="Times New Roman"/>
      <w:lang w:eastAsia="zh-CN"/>
    </w:rPr>
  </w:style>
  <w:style w:type="paragraph" w:customStyle="1" w:styleId="p9">
    <w:name w:val="p9"/>
    <w:basedOn w:val="Normal"/>
    <w:qFormat/>
    <w:rsid w:val="00791B89"/>
    <w:pPr>
      <w:spacing w:before="100" w:beforeAutospacing="1" w:after="100" w:afterAutospacing="1"/>
    </w:pPr>
    <w:rPr>
      <w:rFonts w:eastAsia="Times New Roman"/>
      <w:lang w:eastAsia="zh-CN"/>
    </w:rPr>
  </w:style>
  <w:style w:type="paragraph" w:customStyle="1" w:styleId="p11">
    <w:name w:val="p11"/>
    <w:basedOn w:val="Normal"/>
    <w:qFormat/>
    <w:rsid w:val="00791B89"/>
    <w:pPr>
      <w:spacing w:before="100" w:beforeAutospacing="1" w:after="100" w:afterAutospacing="1"/>
    </w:pPr>
    <w:rPr>
      <w:rFonts w:eastAsia="Times New Roman"/>
      <w:lang w:eastAsia="zh-CN"/>
    </w:rPr>
  </w:style>
  <w:style w:type="paragraph" w:customStyle="1" w:styleId="p2">
    <w:name w:val="p2"/>
    <w:basedOn w:val="Normal"/>
    <w:qFormat/>
    <w:rsid w:val="00791B89"/>
    <w:pPr>
      <w:spacing w:before="100" w:beforeAutospacing="1" w:after="100" w:afterAutospacing="1"/>
    </w:pPr>
    <w:rPr>
      <w:rFonts w:eastAsia="Times New Roman"/>
      <w:lang w:eastAsia="zh-CN"/>
    </w:rPr>
  </w:style>
  <w:style w:type="paragraph" w:customStyle="1" w:styleId="p4">
    <w:name w:val="p4"/>
    <w:basedOn w:val="Normal"/>
    <w:qFormat/>
    <w:rsid w:val="00791B89"/>
    <w:pPr>
      <w:spacing w:before="100" w:beforeAutospacing="1" w:after="100" w:afterAutospacing="1"/>
    </w:pPr>
    <w:rPr>
      <w:rFonts w:eastAsia="Times New Roman"/>
      <w:lang w:eastAsia="zh-CN"/>
    </w:rPr>
  </w:style>
  <w:style w:type="paragraph" w:customStyle="1" w:styleId="p6">
    <w:name w:val="p6"/>
    <w:basedOn w:val="Normal"/>
    <w:qFormat/>
    <w:rsid w:val="00791B89"/>
    <w:pPr>
      <w:spacing w:before="100" w:beforeAutospacing="1" w:after="100" w:afterAutospacing="1"/>
    </w:pPr>
    <w:rPr>
      <w:rFonts w:eastAsia="Times New Roman"/>
      <w:lang w:eastAsia="zh-CN"/>
    </w:rPr>
  </w:style>
  <w:style w:type="paragraph" w:customStyle="1" w:styleId="p8">
    <w:name w:val="p8"/>
    <w:basedOn w:val="Normal"/>
    <w:qFormat/>
    <w:rsid w:val="00791B89"/>
    <w:pPr>
      <w:spacing w:before="100" w:beforeAutospacing="1" w:after="100" w:afterAutospacing="1"/>
    </w:pPr>
    <w:rPr>
      <w:rFonts w:eastAsia="Times New Roman"/>
      <w:lang w:eastAsia="zh-CN"/>
    </w:rPr>
  </w:style>
  <w:style w:type="paragraph" w:customStyle="1" w:styleId="p10">
    <w:name w:val="p10"/>
    <w:basedOn w:val="Normal"/>
    <w:qFormat/>
    <w:rsid w:val="00791B89"/>
    <w:pPr>
      <w:spacing w:before="100" w:beforeAutospacing="1" w:after="100" w:afterAutospacing="1"/>
    </w:pPr>
    <w:rPr>
      <w:rFonts w:eastAsia="Times New Roman"/>
      <w:lang w:eastAsia="zh-CN"/>
    </w:rPr>
  </w:style>
  <w:style w:type="paragraph" w:customStyle="1" w:styleId="p12">
    <w:name w:val="p12"/>
    <w:basedOn w:val="Normal"/>
    <w:qFormat/>
    <w:rsid w:val="00791B89"/>
    <w:pPr>
      <w:spacing w:before="100" w:beforeAutospacing="1" w:after="100" w:afterAutospacing="1"/>
    </w:pPr>
    <w:rPr>
      <w:rFonts w:eastAsia="Times New Roman"/>
      <w:lang w:eastAsia="zh-CN"/>
    </w:rPr>
  </w:style>
  <w:style w:type="paragraph" w:customStyle="1" w:styleId="p14">
    <w:name w:val="p14"/>
    <w:basedOn w:val="Normal"/>
    <w:qFormat/>
    <w:rsid w:val="00791B89"/>
    <w:pPr>
      <w:spacing w:before="100" w:beforeAutospacing="1" w:after="100" w:afterAutospacing="1"/>
    </w:pPr>
    <w:rPr>
      <w:rFonts w:eastAsia="Times New Roman"/>
      <w:lang w:eastAsia="zh-CN"/>
    </w:rPr>
  </w:style>
  <w:style w:type="paragraph" w:customStyle="1" w:styleId="initial">
    <w:name w:val="initial"/>
    <w:basedOn w:val="Normal"/>
    <w:qFormat/>
    <w:rsid w:val="00791B89"/>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791B89"/>
    <w:pPr>
      <w:spacing w:before="100" w:beforeAutospacing="1" w:after="100" w:afterAutospacing="1"/>
    </w:pPr>
    <w:rPr>
      <w:rFonts w:eastAsia="Times New Roman"/>
      <w:lang w:eastAsia="zh-CN"/>
    </w:rPr>
  </w:style>
  <w:style w:type="paragraph" w:customStyle="1" w:styleId="detailsub">
    <w:name w:val="detail__sub"/>
    <w:basedOn w:val="Normal"/>
    <w:qFormat/>
    <w:rsid w:val="00791B89"/>
    <w:pPr>
      <w:spacing w:before="100" w:beforeAutospacing="1" w:after="100" w:afterAutospacing="1"/>
    </w:pPr>
    <w:rPr>
      <w:rFonts w:eastAsia="Times New Roman"/>
      <w:lang w:eastAsia="zh-CN"/>
    </w:rPr>
  </w:style>
  <w:style w:type="paragraph" w:customStyle="1" w:styleId="flfc">
    <w:name w:val="flfc"/>
    <w:basedOn w:val="Normal"/>
    <w:qFormat/>
    <w:rsid w:val="00791B89"/>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791B89"/>
  </w:style>
  <w:style w:type="character" w:customStyle="1" w:styleId="m-299895914748161361gmail-styleunderline">
    <w:name w:val="m_-299895914748161361gmail-styleunderline"/>
    <w:basedOn w:val="DefaultParagraphFont"/>
    <w:rsid w:val="00791B89"/>
  </w:style>
  <w:style w:type="paragraph" w:customStyle="1" w:styleId="counter-paragraph">
    <w:name w:val="counter-paragraph"/>
    <w:basedOn w:val="Normal"/>
    <w:qFormat/>
    <w:rsid w:val="00791B89"/>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791B89"/>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791B89"/>
  </w:style>
  <w:style w:type="paragraph" w:customStyle="1" w:styleId="m-266642551691440061gmail-cards">
    <w:name w:val="m_-266642551691440061gmail-cards"/>
    <w:basedOn w:val="Normal"/>
    <w:qFormat/>
    <w:rsid w:val="00791B89"/>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791B89"/>
  </w:style>
  <w:style w:type="paragraph" w:customStyle="1" w:styleId="listingexcerpt">
    <w:name w:val="listing__excerpt"/>
    <w:basedOn w:val="Normal"/>
    <w:qFormat/>
    <w:rsid w:val="00791B89"/>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791B89"/>
  </w:style>
  <w:style w:type="paragraph" w:customStyle="1" w:styleId="specialbutton">
    <w:name w:val="special__button"/>
    <w:basedOn w:val="Normal"/>
    <w:qFormat/>
    <w:rsid w:val="00791B89"/>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791B89"/>
  </w:style>
  <w:style w:type="character" w:customStyle="1" w:styleId="m7113523068278247331gmail-underline">
    <w:name w:val="m_7113523068278247331gmail-underline"/>
    <w:basedOn w:val="DefaultParagraphFont"/>
    <w:rsid w:val="00791B89"/>
  </w:style>
  <w:style w:type="character" w:customStyle="1" w:styleId="m7113523068278247331gmail-styleunderline">
    <w:name w:val="m_7113523068278247331gmail-styleunderline"/>
    <w:basedOn w:val="DefaultParagraphFont"/>
    <w:rsid w:val="00791B89"/>
  </w:style>
  <w:style w:type="character" w:customStyle="1" w:styleId="enhanced-reference">
    <w:name w:val="enhanced-reference"/>
    <w:basedOn w:val="DefaultParagraphFont"/>
    <w:rsid w:val="00791B89"/>
  </w:style>
  <w:style w:type="character" w:customStyle="1" w:styleId="ff1">
    <w:name w:val="ff1"/>
    <w:basedOn w:val="DefaultParagraphFont"/>
    <w:rsid w:val="00791B89"/>
  </w:style>
  <w:style w:type="character" w:customStyle="1" w:styleId="ff2">
    <w:name w:val="ff2"/>
    <w:basedOn w:val="DefaultParagraphFont"/>
    <w:rsid w:val="00791B89"/>
  </w:style>
  <w:style w:type="character" w:customStyle="1" w:styleId="display">
    <w:name w:val="display"/>
    <w:basedOn w:val="DefaultParagraphFont"/>
    <w:rsid w:val="00791B89"/>
  </w:style>
  <w:style w:type="character" w:customStyle="1" w:styleId="m2030095631327626865gmail-style13ptbold">
    <w:name w:val="m_2030095631327626865gmail-style13ptbold"/>
    <w:basedOn w:val="DefaultParagraphFont"/>
    <w:rsid w:val="00791B89"/>
  </w:style>
  <w:style w:type="character" w:customStyle="1" w:styleId="m2030095631327626865gmail-styleunderline">
    <w:name w:val="m_2030095631327626865gmail-styleunderline"/>
    <w:basedOn w:val="DefaultParagraphFont"/>
    <w:rsid w:val="00791B89"/>
  </w:style>
  <w:style w:type="paragraph" w:customStyle="1" w:styleId="m4240400669014671728gmail-msonormal">
    <w:name w:val="m_4240400669014671728gmail-msonormal"/>
    <w:basedOn w:val="Normal"/>
    <w:qFormat/>
    <w:rsid w:val="00791B8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91B89"/>
  </w:style>
  <w:style w:type="paragraph" w:customStyle="1" w:styleId="font--body">
    <w:name w:val="font--body"/>
    <w:basedOn w:val="Normal"/>
    <w:qFormat/>
    <w:rsid w:val="00791B89"/>
    <w:pPr>
      <w:spacing w:before="100" w:beforeAutospacing="1" w:after="100" w:afterAutospacing="1"/>
    </w:pPr>
    <w:rPr>
      <w:rFonts w:eastAsia="Times New Roman"/>
    </w:rPr>
  </w:style>
  <w:style w:type="character" w:customStyle="1" w:styleId="tweetinfo-heartstat">
    <w:name w:val="tweetinfo-heartstat"/>
    <w:basedOn w:val="DefaultParagraphFont"/>
    <w:rsid w:val="00791B89"/>
  </w:style>
  <w:style w:type="character" w:customStyle="1" w:styleId="playbutton-flyout">
    <w:name w:val="playbutton-flyout"/>
    <w:basedOn w:val="DefaultParagraphFont"/>
    <w:rsid w:val="00791B89"/>
  </w:style>
  <w:style w:type="character" w:customStyle="1" w:styleId="inlinevideo-videolabel">
    <w:name w:val="inlinevideo-videolabel"/>
    <w:basedOn w:val="DefaultParagraphFont"/>
    <w:rsid w:val="00791B89"/>
  </w:style>
  <w:style w:type="character" w:customStyle="1" w:styleId="inlinevideo-videoduration">
    <w:name w:val="inlinevideo-videoduration"/>
    <w:basedOn w:val="DefaultParagraphFont"/>
    <w:rsid w:val="00791B89"/>
  </w:style>
  <w:style w:type="character" w:customStyle="1" w:styleId="5yl5">
    <w:name w:val="_5yl5"/>
    <w:basedOn w:val="DefaultParagraphFont"/>
    <w:rsid w:val="00791B89"/>
  </w:style>
  <w:style w:type="character" w:customStyle="1" w:styleId="balancedheadline">
    <w:name w:val="balancedheadline"/>
    <w:basedOn w:val="DefaultParagraphFont"/>
    <w:rsid w:val="00791B89"/>
  </w:style>
  <w:style w:type="paragraph" w:customStyle="1" w:styleId="css-xhhu0i">
    <w:name w:val="css-xhhu0i"/>
    <w:basedOn w:val="Normal"/>
    <w:qFormat/>
    <w:rsid w:val="00791B89"/>
    <w:pPr>
      <w:spacing w:before="100" w:beforeAutospacing="1" w:after="100" w:afterAutospacing="1"/>
    </w:pPr>
    <w:rPr>
      <w:rFonts w:eastAsia="Times New Roman"/>
    </w:rPr>
  </w:style>
  <w:style w:type="paragraph" w:customStyle="1" w:styleId="fellowname">
    <w:name w:val="fellow__name"/>
    <w:basedOn w:val="Normal"/>
    <w:qFormat/>
    <w:rsid w:val="00791B89"/>
    <w:pPr>
      <w:spacing w:before="100" w:beforeAutospacing="1" w:after="100" w:afterAutospacing="1"/>
    </w:pPr>
    <w:rPr>
      <w:rFonts w:eastAsia="Times New Roman"/>
    </w:rPr>
  </w:style>
  <w:style w:type="paragraph" w:customStyle="1" w:styleId="hword2">
    <w:name w:val="hword2"/>
    <w:basedOn w:val="Normal"/>
    <w:qFormat/>
    <w:rsid w:val="00791B89"/>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791B89"/>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791B89"/>
    <w:rPr>
      <w:color w:val="605E5C"/>
      <w:shd w:val="clear" w:color="auto" w:fill="E1DFDD"/>
    </w:rPr>
  </w:style>
  <w:style w:type="character" w:customStyle="1" w:styleId="UnresolvedMention100">
    <w:name w:val="Unresolved Mention100"/>
    <w:basedOn w:val="DefaultParagraphFont"/>
    <w:uiPriority w:val="99"/>
    <w:semiHidden/>
    <w:unhideWhenUsed/>
    <w:rsid w:val="00791B89"/>
    <w:rPr>
      <w:color w:val="605E5C"/>
      <w:shd w:val="clear" w:color="auto" w:fill="E1DFDD"/>
    </w:rPr>
  </w:style>
  <w:style w:type="character" w:customStyle="1" w:styleId="UnresolvedMention1000">
    <w:name w:val="Unresolved Mention1000"/>
    <w:basedOn w:val="DefaultParagraphFont"/>
    <w:uiPriority w:val="99"/>
    <w:semiHidden/>
    <w:unhideWhenUsed/>
    <w:rsid w:val="00791B89"/>
    <w:rPr>
      <w:color w:val="605E5C"/>
      <w:shd w:val="clear" w:color="auto" w:fill="E1DFDD"/>
    </w:rPr>
  </w:style>
  <w:style w:type="character" w:customStyle="1" w:styleId="UnresolvedMention10000">
    <w:name w:val="Unresolved Mention10000"/>
    <w:basedOn w:val="DefaultParagraphFont"/>
    <w:uiPriority w:val="99"/>
    <w:semiHidden/>
    <w:unhideWhenUsed/>
    <w:rsid w:val="00791B89"/>
    <w:rPr>
      <w:color w:val="605E5C"/>
      <w:shd w:val="clear" w:color="auto" w:fill="E1DFDD"/>
    </w:rPr>
  </w:style>
  <w:style w:type="character" w:customStyle="1" w:styleId="UnresolvedMention100000">
    <w:name w:val="Unresolved Mention100000"/>
    <w:basedOn w:val="DefaultParagraphFont"/>
    <w:uiPriority w:val="99"/>
    <w:semiHidden/>
    <w:unhideWhenUsed/>
    <w:rsid w:val="00791B89"/>
    <w:rPr>
      <w:color w:val="605E5C"/>
      <w:shd w:val="clear" w:color="auto" w:fill="E1DFDD"/>
    </w:rPr>
  </w:style>
  <w:style w:type="character" w:customStyle="1" w:styleId="UnresolvedMention1000000">
    <w:name w:val="Unresolved Mention1000000"/>
    <w:basedOn w:val="DefaultParagraphFont"/>
    <w:uiPriority w:val="99"/>
    <w:semiHidden/>
    <w:unhideWhenUsed/>
    <w:rsid w:val="00791B89"/>
    <w:rPr>
      <w:color w:val="605E5C"/>
      <w:shd w:val="clear" w:color="auto" w:fill="E1DFDD"/>
    </w:rPr>
  </w:style>
  <w:style w:type="character" w:customStyle="1" w:styleId="UnresolvedMention10000000">
    <w:name w:val="Unresolved Mention10000000"/>
    <w:basedOn w:val="DefaultParagraphFont"/>
    <w:uiPriority w:val="99"/>
    <w:semiHidden/>
    <w:unhideWhenUsed/>
    <w:rsid w:val="00791B89"/>
    <w:rPr>
      <w:color w:val="605E5C"/>
      <w:shd w:val="clear" w:color="auto" w:fill="E1DFDD"/>
    </w:rPr>
  </w:style>
  <w:style w:type="character" w:customStyle="1" w:styleId="UnresolvedMention100000000">
    <w:name w:val="Unresolved Mention100000000"/>
    <w:basedOn w:val="DefaultParagraphFont"/>
    <w:uiPriority w:val="99"/>
    <w:semiHidden/>
    <w:unhideWhenUsed/>
    <w:rsid w:val="00791B89"/>
    <w:rPr>
      <w:color w:val="605E5C"/>
      <w:shd w:val="clear" w:color="auto" w:fill="E1DFDD"/>
    </w:rPr>
  </w:style>
  <w:style w:type="character" w:customStyle="1" w:styleId="UnresolvedMention1000000000">
    <w:name w:val="Unresolved Mention1000000000"/>
    <w:basedOn w:val="DefaultParagraphFont"/>
    <w:uiPriority w:val="99"/>
    <w:semiHidden/>
    <w:unhideWhenUsed/>
    <w:rsid w:val="00791B8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91B8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91B89"/>
    <w:rPr>
      <w:color w:val="605E5C"/>
      <w:shd w:val="clear" w:color="auto" w:fill="E1DFDD"/>
    </w:rPr>
  </w:style>
  <w:style w:type="character" w:customStyle="1" w:styleId="m-4768620939706884080gmail-style13ptbold">
    <w:name w:val="m_-4768620939706884080gmail-style13ptbold"/>
    <w:basedOn w:val="DefaultParagraphFont"/>
    <w:rsid w:val="00791B89"/>
  </w:style>
  <w:style w:type="character" w:customStyle="1" w:styleId="m-6639950760076288358gmail-style13ptbold">
    <w:name w:val="m_-6639950760076288358gmail-style13ptbold"/>
    <w:basedOn w:val="DefaultParagraphFont"/>
    <w:rsid w:val="00791B89"/>
  </w:style>
  <w:style w:type="character" w:customStyle="1" w:styleId="m-6639950760076288358gmail-msohyperlink">
    <w:name w:val="m_-6639950760076288358gmail-msohyperlink"/>
    <w:basedOn w:val="DefaultParagraphFont"/>
    <w:rsid w:val="00791B89"/>
  </w:style>
  <w:style w:type="character" w:customStyle="1" w:styleId="m-6639950760076288358gmail-m4841727538114946087gmail-styleunderline">
    <w:name w:val="m_-6639950760076288358gmail-m4841727538114946087gmail-styleunderline"/>
    <w:basedOn w:val="DefaultParagraphFont"/>
    <w:rsid w:val="00791B89"/>
  </w:style>
  <w:style w:type="character" w:customStyle="1" w:styleId="m8998500066486699605gmail-style13ptbold">
    <w:name w:val="m_8998500066486699605gmail-style13ptbold"/>
    <w:basedOn w:val="DefaultParagraphFont"/>
    <w:rsid w:val="00791B89"/>
  </w:style>
  <w:style w:type="character" w:customStyle="1" w:styleId="m8998500066486699605gmail-styleunderline">
    <w:name w:val="m_8998500066486699605gmail-styleunderline"/>
    <w:basedOn w:val="DefaultParagraphFont"/>
    <w:rsid w:val="00791B89"/>
  </w:style>
  <w:style w:type="character" w:customStyle="1" w:styleId="m-4007627453485596929gmail-style13ptbold">
    <w:name w:val="m_-4007627453485596929gmail-style13ptbold"/>
    <w:basedOn w:val="DefaultParagraphFont"/>
    <w:rsid w:val="00791B89"/>
  </w:style>
  <w:style w:type="character" w:customStyle="1" w:styleId="QuoteChar2">
    <w:name w:val="Quote Char2"/>
    <w:basedOn w:val="DefaultParagraphFont"/>
    <w:uiPriority w:val="29"/>
    <w:rsid w:val="00791B89"/>
    <w:rPr>
      <w:rFonts w:ascii="Cambria" w:hAnsi="Cambria" w:cs="Calibri"/>
      <w:i/>
      <w:iCs/>
      <w:color w:val="404040" w:themeColor="text1" w:themeTint="BF"/>
    </w:rPr>
  </w:style>
  <w:style w:type="character" w:customStyle="1" w:styleId="letter">
    <w:name w:val="letter"/>
    <w:basedOn w:val="DefaultParagraphFont"/>
    <w:rsid w:val="00791B89"/>
  </w:style>
  <w:style w:type="character" w:customStyle="1" w:styleId="mdash">
    <w:name w:val="mdash"/>
    <w:basedOn w:val="DefaultParagraphFont"/>
    <w:rsid w:val="00791B89"/>
  </w:style>
  <w:style w:type="character" w:customStyle="1" w:styleId="untext">
    <w:name w:val="untext"/>
    <w:basedOn w:val="DefaultParagraphFont"/>
    <w:rsid w:val="00791B89"/>
  </w:style>
  <w:style w:type="character" w:customStyle="1" w:styleId="vis">
    <w:name w:val="vis"/>
    <w:basedOn w:val="DefaultParagraphFont"/>
    <w:rsid w:val="00791B89"/>
  </w:style>
  <w:style w:type="character" w:customStyle="1" w:styleId="ex-sent">
    <w:name w:val="ex-sent"/>
    <w:basedOn w:val="DefaultParagraphFont"/>
    <w:rsid w:val="00791B89"/>
  </w:style>
  <w:style w:type="character" w:customStyle="1" w:styleId="mwtwi">
    <w:name w:val="mw_t_wi"/>
    <w:basedOn w:val="DefaultParagraphFont"/>
    <w:rsid w:val="00791B89"/>
  </w:style>
  <w:style w:type="paragraph" w:customStyle="1" w:styleId="marginright">
    <w:name w:val="margin_right"/>
    <w:basedOn w:val="Normal"/>
    <w:qFormat/>
    <w:rsid w:val="00791B89"/>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791B89"/>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791B8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791B89"/>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791B89"/>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791B8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91B89"/>
  </w:style>
  <w:style w:type="character" w:customStyle="1" w:styleId="paddingrightxxs1">
    <w:name w:val="padding_right_xxs1"/>
    <w:basedOn w:val="DefaultParagraphFont"/>
    <w:rsid w:val="00791B89"/>
  </w:style>
  <w:style w:type="character" w:customStyle="1" w:styleId="nowrap1">
    <w:name w:val="nowrap1"/>
    <w:basedOn w:val="DefaultParagraphFont"/>
    <w:rsid w:val="00791B89"/>
  </w:style>
  <w:style w:type="paragraph" w:customStyle="1" w:styleId="item">
    <w:name w:val="item"/>
    <w:basedOn w:val="Normal"/>
    <w:qFormat/>
    <w:rsid w:val="00791B89"/>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791B89"/>
    <w:rPr>
      <w:rFonts w:ascii="Lora" w:hAnsi="Lora" w:hint="default"/>
      <w:i/>
      <w:iCs/>
      <w:color w:val="000000"/>
      <w:sz w:val="30"/>
      <w:szCs w:val="30"/>
    </w:rPr>
  </w:style>
  <w:style w:type="character" w:customStyle="1" w:styleId="italic1">
    <w:name w:val="italic1"/>
    <w:basedOn w:val="DefaultParagraphFont"/>
    <w:rsid w:val="00791B89"/>
    <w:rPr>
      <w:i/>
      <w:iCs/>
    </w:rPr>
  </w:style>
  <w:style w:type="character" w:customStyle="1" w:styleId="articleimagecredit2">
    <w:name w:val="article_image_credit2"/>
    <w:basedOn w:val="DefaultParagraphFont"/>
    <w:rsid w:val="00791B89"/>
    <w:rPr>
      <w:rFonts w:ascii="Lora" w:hAnsi="Lora" w:hint="default"/>
      <w:i/>
      <w:iCs/>
      <w:sz w:val="24"/>
      <w:szCs w:val="24"/>
    </w:rPr>
  </w:style>
  <w:style w:type="character" w:customStyle="1" w:styleId="articlesponsored2">
    <w:name w:val="article_sponsored2"/>
    <w:basedOn w:val="DefaultParagraphFont"/>
    <w:rsid w:val="00791B89"/>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91B89"/>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791B89"/>
    <w:pPr>
      <w:spacing w:after="180"/>
    </w:pPr>
    <w:rPr>
      <w:rFonts w:ascii="Lora" w:eastAsia="Times New Roman" w:hAnsi="Lora"/>
      <w:szCs w:val="20"/>
      <w:lang w:eastAsia="zh-CN"/>
    </w:rPr>
  </w:style>
  <w:style w:type="paragraph" w:customStyle="1" w:styleId="marginbottomxl1">
    <w:name w:val="margin_bottom_xl1"/>
    <w:basedOn w:val="Normal"/>
    <w:qFormat/>
    <w:rsid w:val="00791B89"/>
    <w:pPr>
      <w:spacing w:after="540"/>
    </w:pPr>
    <w:rPr>
      <w:rFonts w:ascii="Lora" w:eastAsia="Times New Roman" w:hAnsi="Lora"/>
      <w:szCs w:val="20"/>
      <w:lang w:eastAsia="zh-CN"/>
    </w:rPr>
  </w:style>
  <w:style w:type="character" w:customStyle="1" w:styleId="read-morefooter">
    <w:name w:val="read-more__footer"/>
    <w:basedOn w:val="DefaultParagraphFont"/>
    <w:rsid w:val="00791B89"/>
  </w:style>
  <w:style w:type="paragraph" w:customStyle="1" w:styleId="jsx-671803276">
    <w:name w:val="jsx-671803276"/>
    <w:basedOn w:val="Normal"/>
    <w:qFormat/>
    <w:rsid w:val="00791B89"/>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791B89"/>
  </w:style>
  <w:style w:type="character" w:customStyle="1" w:styleId="uwnk-">
    <w:name w:val="uwnk-"/>
    <w:basedOn w:val="DefaultParagraphFont"/>
    <w:rsid w:val="00791B89"/>
  </w:style>
  <w:style w:type="character" w:customStyle="1" w:styleId="c-messagebody">
    <w:name w:val="c-message__body"/>
    <w:basedOn w:val="DefaultParagraphFont"/>
    <w:rsid w:val="00791B89"/>
  </w:style>
  <w:style w:type="paragraph" w:customStyle="1" w:styleId="StyleHeading4TagBigcardbodysmalltextNormalTagheading2H">
    <w:name w:val="Style Heading 4TagBig cardbodysmall textNormal Tagheading 2H..."/>
    <w:basedOn w:val="Heading4"/>
    <w:qFormat/>
    <w:rsid w:val="00791B89"/>
    <w:rPr>
      <w:iCs w:val="0"/>
    </w:rPr>
  </w:style>
  <w:style w:type="paragraph" w:customStyle="1" w:styleId="menu-item">
    <w:name w:val="menu-item"/>
    <w:basedOn w:val="Normal"/>
    <w:qFormat/>
    <w:rsid w:val="00791B89"/>
    <w:pPr>
      <w:spacing w:before="100" w:beforeAutospacing="1" w:after="100" w:afterAutospacing="1"/>
    </w:pPr>
    <w:rPr>
      <w:rFonts w:eastAsia="Times New Roman"/>
      <w:sz w:val="24"/>
    </w:rPr>
  </w:style>
  <w:style w:type="paragraph" w:customStyle="1" w:styleId="post-meta">
    <w:name w:val="post-meta"/>
    <w:basedOn w:val="Normal"/>
    <w:qFormat/>
    <w:rsid w:val="00791B89"/>
    <w:pPr>
      <w:spacing w:before="100" w:beforeAutospacing="1" w:after="100" w:afterAutospacing="1"/>
    </w:pPr>
    <w:rPr>
      <w:rFonts w:eastAsia="Times New Roman"/>
      <w:sz w:val="24"/>
    </w:rPr>
  </w:style>
  <w:style w:type="character" w:customStyle="1" w:styleId="post-tag">
    <w:name w:val="post-tag"/>
    <w:basedOn w:val="DefaultParagraphFont"/>
    <w:rsid w:val="00791B89"/>
  </w:style>
  <w:style w:type="character" w:customStyle="1" w:styleId="imagecaption">
    <w:name w:val="imagecaption"/>
    <w:basedOn w:val="DefaultParagraphFont"/>
    <w:rsid w:val="00791B89"/>
  </w:style>
  <w:style w:type="paragraph" w:customStyle="1" w:styleId="post-date-wrap">
    <w:name w:val="post-date-wrap"/>
    <w:basedOn w:val="Normal"/>
    <w:qFormat/>
    <w:rsid w:val="00791B89"/>
    <w:pPr>
      <w:spacing w:before="100" w:beforeAutospacing="1" w:after="100" w:afterAutospacing="1"/>
    </w:pPr>
    <w:rPr>
      <w:rFonts w:eastAsia="Times New Roman"/>
      <w:sz w:val="24"/>
    </w:rPr>
  </w:style>
  <w:style w:type="character" w:customStyle="1" w:styleId="year">
    <w:name w:val="year"/>
    <w:basedOn w:val="DefaultParagraphFont"/>
    <w:rsid w:val="00791B89"/>
  </w:style>
  <w:style w:type="paragraph" w:customStyle="1" w:styleId="highlight10">
    <w:name w:val="highlight1"/>
    <w:basedOn w:val="Normal"/>
    <w:qFormat/>
    <w:rsid w:val="00791B89"/>
    <w:pPr>
      <w:spacing w:before="100" w:beforeAutospacing="1" w:after="100" w:afterAutospacing="1"/>
    </w:pPr>
    <w:rPr>
      <w:rFonts w:eastAsia="Times New Roman"/>
      <w:sz w:val="24"/>
    </w:rPr>
  </w:style>
  <w:style w:type="paragraph" w:customStyle="1" w:styleId="author-avatar">
    <w:name w:val="author-avatar"/>
    <w:basedOn w:val="Normal"/>
    <w:qFormat/>
    <w:rsid w:val="00791B89"/>
    <w:pPr>
      <w:spacing w:before="100" w:beforeAutospacing="1" w:after="100" w:afterAutospacing="1"/>
    </w:pPr>
    <w:rPr>
      <w:rFonts w:eastAsia="Times New Roman"/>
      <w:sz w:val="24"/>
    </w:rPr>
  </w:style>
  <w:style w:type="paragraph" w:customStyle="1" w:styleId="author-link">
    <w:name w:val="author-link"/>
    <w:basedOn w:val="Normal"/>
    <w:qFormat/>
    <w:rsid w:val="00791B89"/>
    <w:pPr>
      <w:spacing w:before="100" w:beforeAutospacing="1" w:after="100" w:afterAutospacing="1"/>
    </w:pPr>
    <w:rPr>
      <w:rFonts w:eastAsia="Times New Roman"/>
      <w:sz w:val="24"/>
    </w:rPr>
  </w:style>
  <w:style w:type="character" w:customStyle="1" w:styleId="Caption5">
    <w:name w:val="Caption5"/>
    <w:basedOn w:val="DefaultParagraphFont"/>
    <w:rsid w:val="00791B89"/>
  </w:style>
  <w:style w:type="character" w:customStyle="1" w:styleId="also-readtext--label">
    <w:name w:val="also-read__text--label"/>
    <w:basedOn w:val="DefaultParagraphFont"/>
    <w:rsid w:val="00791B89"/>
  </w:style>
  <w:style w:type="paragraph" w:customStyle="1" w:styleId="header-menu-item">
    <w:name w:val="header-menu-item"/>
    <w:basedOn w:val="Normal"/>
    <w:qFormat/>
    <w:rsid w:val="00791B89"/>
    <w:pPr>
      <w:spacing w:before="100" w:beforeAutospacing="1" w:after="100" w:afterAutospacing="1"/>
    </w:pPr>
    <w:rPr>
      <w:rFonts w:eastAsia="Times New Roman"/>
      <w:sz w:val="24"/>
    </w:rPr>
  </w:style>
  <w:style w:type="character" w:customStyle="1" w:styleId="subscribe--long">
    <w:name w:val="subscribe--long"/>
    <w:basedOn w:val="DefaultParagraphFont"/>
    <w:rsid w:val="00791B89"/>
  </w:style>
  <w:style w:type="character" w:customStyle="1" w:styleId="hed-heading">
    <w:name w:val="hed-heading"/>
    <w:basedOn w:val="DefaultParagraphFont"/>
    <w:rsid w:val="00791B89"/>
  </w:style>
  <w:style w:type="character" w:customStyle="1" w:styleId="pre">
    <w:name w:val="pre"/>
    <w:basedOn w:val="DefaultParagraphFont"/>
    <w:rsid w:val="00791B89"/>
  </w:style>
  <w:style w:type="paragraph" w:customStyle="1" w:styleId="heading-container">
    <w:name w:val="heading-container"/>
    <w:basedOn w:val="Normal"/>
    <w:qFormat/>
    <w:rsid w:val="00791B89"/>
    <w:pPr>
      <w:spacing w:before="100" w:beforeAutospacing="1" w:after="100" w:afterAutospacing="1"/>
    </w:pPr>
    <w:rPr>
      <w:rFonts w:eastAsia="Times New Roman"/>
      <w:sz w:val="24"/>
    </w:rPr>
  </w:style>
  <w:style w:type="paragraph" w:customStyle="1" w:styleId="taboola--heading">
    <w:name w:val="taboola--heading"/>
    <w:basedOn w:val="Normal"/>
    <w:qFormat/>
    <w:rsid w:val="00791B89"/>
    <w:pPr>
      <w:spacing w:before="100" w:beforeAutospacing="1" w:after="100" w:afterAutospacing="1"/>
    </w:pPr>
    <w:rPr>
      <w:rFonts w:eastAsia="Times New Roman"/>
      <w:sz w:val="24"/>
    </w:rPr>
  </w:style>
  <w:style w:type="character" w:customStyle="1" w:styleId="video-label">
    <w:name w:val="video-label"/>
    <w:basedOn w:val="DefaultParagraphFont"/>
    <w:rsid w:val="00791B89"/>
  </w:style>
  <w:style w:type="character" w:customStyle="1" w:styleId="branding">
    <w:name w:val="branding"/>
    <w:basedOn w:val="DefaultParagraphFont"/>
    <w:rsid w:val="00791B89"/>
  </w:style>
  <w:style w:type="paragraph" w:customStyle="1" w:styleId="fp-trending-content">
    <w:name w:val="fp-trending-content"/>
    <w:basedOn w:val="Normal"/>
    <w:uiPriority w:val="99"/>
    <w:qFormat/>
    <w:rsid w:val="00791B89"/>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791B89"/>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791B89"/>
    <w:pPr>
      <w:spacing w:before="100" w:beforeAutospacing="1" w:after="100" w:afterAutospacing="1"/>
    </w:pPr>
    <w:rPr>
      <w:rFonts w:eastAsia="Times New Roman"/>
      <w:sz w:val="24"/>
    </w:rPr>
  </w:style>
  <w:style w:type="character" w:customStyle="1" w:styleId="nav-action">
    <w:name w:val="nav-action"/>
    <w:basedOn w:val="DefaultParagraphFont"/>
    <w:rsid w:val="00791B89"/>
  </w:style>
  <w:style w:type="character" w:customStyle="1" w:styleId="component-bylines-0-2-40">
    <w:name w:val="component-bylines-0-2-40"/>
    <w:basedOn w:val="DefaultParagraphFont"/>
    <w:rsid w:val="00791B89"/>
  </w:style>
  <w:style w:type="paragraph" w:customStyle="1" w:styleId="component-root-0-2-62">
    <w:name w:val="component-root-0-2-62"/>
    <w:basedOn w:val="Normal"/>
    <w:uiPriority w:val="99"/>
    <w:qFormat/>
    <w:rsid w:val="00791B89"/>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791B89"/>
  </w:style>
  <w:style w:type="paragraph" w:customStyle="1" w:styleId="component-item-0-2-80">
    <w:name w:val="component-item-0-2-80"/>
    <w:basedOn w:val="Normal"/>
    <w:uiPriority w:val="99"/>
    <w:qFormat/>
    <w:rsid w:val="00791B89"/>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791B89"/>
    <w:pPr>
      <w:spacing w:before="100" w:beforeAutospacing="1" w:after="100" w:afterAutospacing="1"/>
    </w:pPr>
    <w:rPr>
      <w:rFonts w:eastAsia="Times New Roman"/>
      <w:sz w:val="24"/>
    </w:rPr>
  </w:style>
  <w:style w:type="character" w:customStyle="1" w:styleId="component-span-0-2-88">
    <w:name w:val="component-span-0-2-88"/>
    <w:basedOn w:val="DefaultParagraphFont"/>
    <w:rsid w:val="00791B89"/>
  </w:style>
  <w:style w:type="character" w:customStyle="1" w:styleId="m6540463018285843025gmail-heading4char">
    <w:name w:val="m_6540463018285843025gmail-heading4char"/>
    <w:basedOn w:val="DefaultParagraphFont"/>
    <w:rsid w:val="00791B89"/>
  </w:style>
  <w:style w:type="character" w:customStyle="1" w:styleId="m6540463018285843025gmail-styleunderline">
    <w:name w:val="m_6540463018285843025gmail-styleunderline"/>
    <w:basedOn w:val="DefaultParagraphFont"/>
    <w:rsid w:val="00791B89"/>
  </w:style>
  <w:style w:type="character" w:customStyle="1" w:styleId="dispurl">
    <w:name w:val="dispurl"/>
    <w:basedOn w:val="DefaultParagraphFont"/>
    <w:rsid w:val="00791B89"/>
  </w:style>
  <w:style w:type="character" w:customStyle="1" w:styleId="StyleUnderline11ptChar">
    <w:name w:val="Style Underline + 11 pt Char"/>
    <w:link w:val="StyleUnderline11pt0"/>
    <w:locked/>
    <w:rsid w:val="00791B89"/>
    <w:rPr>
      <w:rFonts w:ascii="Georgia" w:hAnsi="Georgia"/>
      <w:u w:val="single"/>
    </w:rPr>
  </w:style>
  <w:style w:type="paragraph" w:customStyle="1" w:styleId="StyleUnderline11pt0">
    <w:name w:val="Style Underline + 11 pt"/>
    <w:basedOn w:val="Normal"/>
    <w:link w:val="StyleUnderline11ptChar"/>
    <w:qFormat/>
    <w:rsid w:val="00791B89"/>
    <w:rPr>
      <w:rFonts w:ascii="Georgia" w:hAnsi="Georgia" w:cstheme="minorBidi"/>
      <w:u w:val="single"/>
    </w:rPr>
  </w:style>
  <w:style w:type="character" w:customStyle="1" w:styleId="StyleBoldUnderline11ptChar">
    <w:name w:val="Style BoldUnderline + 11 pt Char"/>
    <w:link w:val="StyleBoldUnderline11pt"/>
    <w:locked/>
    <w:rsid w:val="00791B89"/>
    <w:rPr>
      <w:rFonts w:ascii="Georgia" w:hAnsi="Georgia"/>
      <w:b/>
      <w:bCs/>
      <w:u w:val="single"/>
    </w:rPr>
  </w:style>
  <w:style w:type="paragraph" w:customStyle="1" w:styleId="StyleBoldUnderline11pt">
    <w:name w:val="Style BoldUnderline + 11 pt"/>
    <w:basedOn w:val="Normal"/>
    <w:link w:val="StyleBoldUnderline11ptChar"/>
    <w:qFormat/>
    <w:rsid w:val="00791B89"/>
    <w:rPr>
      <w:rFonts w:ascii="Georgia" w:hAnsi="Georgia" w:cstheme="minorBidi"/>
      <w:b/>
      <w:bCs/>
      <w:u w:val="single"/>
    </w:rPr>
  </w:style>
  <w:style w:type="paragraph" w:customStyle="1" w:styleId="Second">
    <w:name w:val="Second"/>
    <w:basedOn w:val="Normal"/>
    <w:qFormat/>
    <w:rsid w:val="00791B89"/>
    <w:rPr>
      <w:rFonts w:eastAsia="Calibri"/>
      <w:b/>
      <w:caps/>
      <w:szCs w:val="20"/>
    </w:rPr>
  </w:style>
  <w:style w:type="paragraph" w:customStyle="1" w:styleId="Notes">
    <w:name w:val="Notes"/>
    <w:basedOn w:val="Normal"/>
    <w:link w:val="NotesChar"/>
    <w:autoRedefine/>
    <w:uiPriority w:val="4"/>
    <w:qFormat/>
    <w:rsid w:val="00791B89"/>
    <w:rPr>
      <w:b/>
    </w:rPr>
  </w:style>
  <w:style w:type="character" w:customStyle="1" w:styleId="NotesChar">
    <w:name w:val="Notes Char"/>
    <w:basedOn w:val="DefaultParagraphFont"/>
    <w:link w:val="Notes"/>
    <w:uiPriority w:val="4"/>
    <w:rsid w:val="00791B89"/>
    <w:rPr>
      <w:rFonts w:ascii="Calibri" w:hAnsi="Calibri" w:cs="Calibri"/>
      <w:b/>
    </w:rPr>
  </w:style>
  <w:style w:type="paragraph" w:customStyle="1" w:styleId="Notetaking">
    <w:name w:val="Notetaking"/>
    <w:basedOn w:val="Heading6"/>
    <w:link w:val="NotetakingChar"/>
    <w:autoRedefine/>
    <w:uiPriority w:val="4"/>
    <w:qFormat/>
    <w:rsid w:val="00791B89"/>
    <w:pPr>
      <w:spacing w:after="160"/>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791B89"/>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791B89"/>
  </w:style>
  <w:style w:type="character" w:customStyle="1" w:styleId="submitted-by">
    <w:name w:val="submitted-by"/>
    <w:basedOn w:val="DefaultParagraphFont"/>
    <w:rsid w:val="00791B89"/>
  </w:style>
  <w:style w:type="character" w:customStyle="1" w:styleId="social-share-count">
    <w:name w:val="social-share-count"/>
    <w:basedOn w:val="DefaultParagraphFont"/>
    <w:rsid w:val="00791B89"/>
  </w:style>
  <w:style w:type="paragraph" w:customStyle="1" w:styleId="views-row">
    <w:name w:val="views-row"/>
    <w:basedOn w:val="Normal"/>
    <w:uiPriority w:val="99"/>
    <w:qFormat/>
    <w:rsid w:val="00791B89"/>
    <w:pPr>
      <w:spacing w:before="100" w:beforeAutospacing="1" w:after="100" w:afterAutospacing="1"/>
    </w:pPr>
    <w:rPr>
      <w:rFonts w:eastAsia="Times New Roman"/>
      <w:sz w:val="24"/>
    </w:rPr>
  </w:style>
  <w:style w:type="character" w:customStyle="1" w:styleId="al-author-name-more">
    <w:name w:val="al-author-name-more"/>
    <w:basedOn w:val="DefaultParagraphFont"/>
    <w:rsid w:val="00791B89"/>
  </w:style>
  <w:style w:type="paragraph" w:customStyle="1" w:styleId="generic-articlebody">
    <w:name w:val="generic-article__body"/>
    <w:basedOn w:val="Normal"/>
    <w:qFormat/>
    <w:rsid w:val="00791B89"/>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791B89"/>
    <w:pPr>
      <w:spacing w:before="100" w:beforeAutospacing="1" w:after="100" w:afterAutospacing="1"/>
    </w:pPr>
    <w:rPr>
      <w:rFonts w:eastAsia="Times New Roman"/>
      <w:sz w:val="24"/>
    </w:rPr>
  </w:style>
  <w:style w:type="paragraph" w:customStyle="1" w:styleId="jtbio">
    <w:name w:val="jt_bio"/>
    <w:basedOn w:val="Normal"/>
    <w:uiPriority w:val="99"/>
    <w:qFormat/>
    <w:rsid w:val="00791B89"/>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791B8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91B89"/>
  </w:style>
  <w:style w:type="character" w:customStyle="1" w:styleId="job-description">
    <w:name w:val="job-description"/>
    <w:basedOn w:val="DefaultParagraphFont"/>
    <w:rsid w:val="00791B89"/>
  </w:style>
  <w:style w:type="paragraph" w:customStyle="1" w:styleId="td-ad-inline">
    <w:name w:val="td-ad-inline"/>
    <w:basedOn w:val="Normal"/>
    <w:uiPriority w:val="99"/>
    <w:qFormat/>
    <w:rsid w:val="00791B89"/>
    <w:pPr>
      <w:spacing w:before="100" w:beforeAutospacing="1" w:after="100" w:afterAutospacing="1"/>
    </w:pPr>
    <w:rPr>
      <w:rFonts w:eastAsia="Times New Roman"/>
      <w:sz w:val="24"/>
    </w:rPr>
  </w:style>
  <w:style w:type="paragraph" w:customStyle="1" w:styleId="recirc-story">
    <w:name w:val="recirc-story"/>
    <w:basedOn w:val="Normal"/>
    <w:uiPriority w:val="99"/>
    <w:qFormat/>
    <w:rsid w:val="00791B89"/>
    <w:pPr>
      <w:spacing w:before="100" w:beforeAutospacing="1" w:after="100" w:afterAutospacing="1"/>
    </w:pPr>
    <w:rPr>
      <w:rFonts w:eastAsia="Times New Roman"/>
      <w:sz w:val="24"/>
    </w:rPr>
  </w:style>
  <w:style w:type="character" w:customStyle="1" w:styleId="authorinfodata">
    <w:name w:val="authorinfodata"/>
    <w:basedOn w:val="DefaultParagraphFont"/>
    <w:rsid w:val="00791B89"/>
  </w:style>
  <w:style w:type="character" w:customStyle="1" w:styleId="ob-widget-text">
    <w:name w:val="ob-widget-text"/>
    <w:basedOn w:val="DefaultParagraphFont"/>
    <w:rsid w:val="00791B89"/>
  </w:style>
  <w:style w:type="paragraph" w:customStyle="1" w:styleId="ob-dynamic-rec-container">
    <w:name w:val="ob-dynamic-rec-container"/>
    <w:basedOn w:val="Normal"/>
    <w:uiPriority w:val="99"/>
    <w:qFormat/>
    <w:rsid w:val="00791B89"/>
    <w:pPr>
      <w:spacing w:before="100" w:beforeAutospacing="1" w:after="100" w:afterAutospacing="1"/>
    </w:pPr>
    <w:rPr>
      <w:rFonts w:eastAsia="Times New Roman"/>
      <w:sz w:val="24"/>
    </w:rPr>
  </w:style>
  <w:style w:type="paragraph" w:customStyle="1" w:styleId="zfr3q">
    <w:name w:val="zfr3q"/>
    <w:basedOn w:val="Normal"/>
    <w:uiPriority w:val="99"/>
    <w:qFormat/>
    <w:rsid w:val="00791B89"/>
    <w:pPr>
      <w:spacing w:before="100" w:beforeAutospacing="1" w:after="100" w:afterAutospacing="1"/>
    </w:pPr>
    <w:rPr>
      <w:rFonts w:eastAsia="Times New Roman"/>
      <w:sz w:val="24"/>
    </w:rPr>
  </w:style>
  <w:style w:type="character" w:customStyle="1" w:styleId="field">
    <w:name w:val="field"/>
    <w:basedOn w:val="DefaultParagraphFont"/>
    <w:rsid w:val="00791B89"/>
  </w:style>
  <w:style w:type="paragraph" w:customStyle="1" w:styleId="chapter-para">
    <w:name w:val="chapter-para"/>
    <w:basedOn w:val="Normal"/>
    <w:uiPriority w:val="99"/>
    <w:qFormat/>
    <w:rsid w:val="00791B89"/>
    <w:pPr>
      <w:spacing w:before="100" w:beforeAutospacing="1" w:after="100" w:afterAutospacing="1"/>
    </w:pPr>
    <w:rPr>
      <w:rFonts w:eastAsia="Times New Roman"/>
      <w:sz w:val="24"/>
    </w:rPr>
  </w:style>
  <w:style w:type="character" w:customStyle="1" w:styleId="pull-quote-sidebar">
    <w:name w:val="pull-quote-sidebar"/>
    <w:basedOn w:val="DefaultParagraphFont"/>
    <w:rsid w:val="00791B89"/>
  </w:style>
  <w:style w:type="character" w:customStyle="1" w:styleId="s12">
    <w:name w:val="s12"/>
    <w:basedOn w:val="DefaultParagraphFont"/>
    <w:rsid w:val="00791B89"/>
  </w:style>
  <w:style w:type="character" w:customStyle="1" w:styleId="s11">
    <w:name w:val="s11"/>
    <w:basedOn w:val="DefaultParagraphFont"/>
    <w:rsid w:val="00791B89"/>
  </w:style>
  <w:style w:type="character" w:customStyle="1" w:styleId="lede-text-onlyhighlight">
    <w:name w:val="lede-text-only__highlight"/>
    <w:basedOn w:val="DefaultParagraphFont"/>
    <w:rsid w:val="00791B89"/>
  </w:style>
  <w:style w:type="paragraph" w:customStyle="1" w:styleId="definition-inner-item">
    <w:name w:val="definition-inner-item"/>
    <w:basedOn w:val="Normal"/>
    <w:uiPriority w:val="99"/>
    <w:qFormat/>
    <w:rsid w:val="00791B89"/>
    <w:pPr>
      <w:spacing w:before="100" w:beforeAutospacing="1" w:after="100" w:afterAutospacing="1"/>
    </w:pPr>
  </w:style>
  <w:style w:type="character" w:customStyle="1" w:styleId="intro-colon">
    <w:name w:val="intro-colon"/>
    <w:basedOn w:val="DefaultParagraphFont"/>
    <w:rsid w:val="00791B89"/>
  </w:style>
  <w:style w:type="character" w:customStyle="1" w:styleId="markup--quote">
    <w:name w:val="markup--quote"/>
    <w:basedOn w:val="DefaultParagraphFont"/>
    <w:rsid w:val="00791B89"/>
  </w:style>
  <w:style w:type="character" w:customStyle="1" w:styleId="pubgrid">
    <w:name w:val="pubgrid"/>
    <w:basedOn w:val="DefaultParagraphFont"/>
    <w:rsid w:val="00791B89"/>
  </w:style>
  <w:style w:type="paragraph" w:customStyle="1" w:styleId="author-description">
    <w:name w:val="author-description"/>
    <w:basedOn w:val="Normal"/>
    <w:uiPriority w:val="99"/>
    <w:qFormat/>
    <w:rsid w:val="00791B89"/>
    <w:pPr>
      <w:spacing w:before="100" w:beforeAutospacing="1" w:after="100" w:afterAutospacing="1"/>
    </w:pPr>
    <w:rPr>
      <w:sz w:val="24"/>
    </w:rPr>
  </w:style>
  <w:style w:type="paragraph" w:customStyle="1" w:styleId="author-bio-text">
    <w:name w:val="author-bio-text"/>
    <w:basedOn w:val="Normal"/>
    <w:uiPriority w:val="99"/>
    <w:qFormat/>
    <w:rsid w:val="00791B89"/>
    <w:pPr>
      <w:spacing w:before="100" w:beforeAutospacing="1" w:after="100" w:afterAutospacing="1"/>
    </w:pPr>
    <w:rPr>
      <w:sz w:val="24"/>
    </w:rPr>
  </w:style>
  <w:style w:type="character" w:customStyle="1" w:styleId="fppquote">
    <w:name w:val="fp_pquote"/>
    <w:basedOn w:val="DefaultParagraphFont"/>
    <w:rsid w:val="00791B89"/>
  </w:style>
  <w:style w:type="character" w:customStyle="1" w:styleId="HTMLAddressChar1">
    <w:name w:val="HTML Address Char1"/>
    <w:basedOn w:val="DefaultParagraphFont"/>
    <w:uiPriority w:val="99"/>
    <w:semiHidden/>
    <w:rsid w:val="00791B8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91B89"/>
    <w:rPr>
      <w:color w:val="605E5C"/>
      <w:shd w:val="clear" w:color="auto" w:fill="E1DFDD"/>
    </w:rPr>
  </w:style>
  <w:style w:type="paragraph" w:customStyle="1" w:styleId="font--article-body">
    <w:name w:val="font--article-body"/>
    <w:basedOn w:val="Normal"/>
    <w:rsid w:val="00791B89"/>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791B89"/>
  </w:style>
  <w:style w:type="character" w:customStyle="1" w:styleId="table-captionlabel">
    <w:name w:val="table-caption__label"/>
    <w:basedOn w:val="DefaultParagraphFont"/>
    <w:rsid w:val="00791B89"/>
  </w:style>
  <w:style w:type="character" w:customStyle="1" w:styleId="a-list-item">
    <w:name w:val="a-list-item"/>
    <w:basedOn w:val="DefaultParagraphFont"/>
    <w:rsid w:val="00791B89"/>
  </w:style>
  <w:style w:type="character" w:customStyle="1" w:styleId="italics">
    <w:name w:val="italics"/>
    <w:basedOn w:val="DefaultParagraphFont"/>
    <w:rsid w:val="00791B89"/>
  </w:style>
  <w:style w:type="character" w:customStyle="1" w:styleId="m-765514100411602794gmail-style13ptbold">
    <w:name w:val="m_-765514100411602794gmail-style13ptbold"/>
    <w:basedOn w:val="DefaultParagraphFont"/>
    <w:rsid w:val="00791B89"/>
  </w:style>
  <w:style w:type="character" w:customStyle="1" w:styleId="m-765514100411602794gmail-styleunderline">
    <w:name w:val="m_-765514100411602794gmail-styleunderline"/>
    <w:basedOn w:val="DefaultParagraphFont"/>
    <w:rsid w:val="00791B89"/>
  </w:style>
  <w:style w:type="character" w:customStyle="1" w:styleId="FontStyle310">
    <w:name w:val="Font Style310"/>
    <w:uiPriority w:val="99"/>
    <w:rsid w:val="00791B89"/>
    <w:rPr>
      <w:rFonts w:ascii="Times New Roman" w:hAnsi="Times New Roman" w:cs="Times New Roman"/>
      <w:b/>
      <w:bCs/>
      <w:i/>
      <w:iCs/>
      <w:spacing w:val="-10"/>
      <w:sz w:val="18"/>
      <w:szCs w:val="18"/>
    </w:rPr>
  </w:style>
  <w:style w:type="character" w:customStyle="1" w:styleId="FontStyle370">
    <w:name w:val="Font Style370"/>
    <w:uiPriority w:val="99"/>
    <w:rsid w:val="00791B89"/>
    <w:rPr>
      <w:rFonts w:ascii="Cambria" w:hAnsi="Cambria" w:cs="Cambria"/>
      <w:b/>
      <w:bCs/>
      <w:spacing w:val="-10"/>
      <w:sz w:val="18"/>
      <w:szCs w:val="18"/>
    </w:rPr>
  </w:style>
  <w:style w:type="character" w:customStyle="1" w:styleId="FontStyle302">
    <w:name w:val="Font Style302"/>
    <w:uiPriority w:val="99"/>
    <w:rsid w:val="00791B89"/>
    <w:rPr>
      <w:rFonts w:ascii="Times New Roman" w:hAnsi="Times New Roman" w:cs="Times New Roman"/>
      <w:b/>
      <w:bCs/>
      <w:sz w:val="22"/>
      <w:szCs w:val="22"/>
    </w:rPr>
  </w:style>
  <w:style w:type="character" w:customStyle="1" w:styleId="FontStyle347">
    <w:name w:val="Font Style347"/>
    <w:uiPriority w:val="99"/>
    <w:rsid w:val="00791B89"/>
    <w:rPr>
      <w:rFonts w:ascii="Times New Roman" w:hAnsi="Times New Roman" w:cs="Times New Roman"/>
      <w:b/>
      <w:bCs/>
      <w:spacing w:val="-10"/>
      <w:sz w:val="20"/>
      <w:szCs w:val="20"/>
    </w:rPr>
  </w:style>
  <w:style w:type="paragraph" w:customStyle="1" w:styleId="Style27">
    <w:name w:val="Style27"/>
    <w:basedOn w:val="Normal"/>
    <w:uiPriority w:val="99"/>
    <w:qFormat/>
    <w:rsid w:val="00791B8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91B89"/>
    <w:rPr>
      <w:rFonts w:ascii="Times New Roman" w:hAnsi="Times New Roman" w:cs="Times New Roman"/>
      <w:spacing w:val="-10"/>
      <w:sz w:val="18"/>
      <w:szCs w:val="18"/>
    </w:rPr>
  </w:style>
  <w:style w:type="character" w:customStyle="1" w:styleId="FontStyle312">
    <w:name w:val="Font Style312"/>
    <w:uiPriority w:val="99"/>
    <w:rsid w:val="00791B89"/>
    <w:rPr>
      <w:rFonts w:ascii="Times New Roman" w:hAnsi="Times New Roman" w:cs="Times New Roman"/>
      <w:b/>
      <w:bCs/>
      <w:spacing w:val="-10"/>
      <w:sz w:val="16"/>
      <w:szCs w:val="16"/>
    </w:rPr>
  </w:style>
  <w:style w:type="character" w:customStyle="1" w:styleId="FontStyle346">
    <w:name w:val="Font Style346"/>
    <w:uiPriority w:val="99"/>
    <w:rsid w:val="00791B89"/>
    <w:rPr>
      <w:rFonts w:ascii="Times New Roman" w:hAnsi="Times New Roman" w:cs="Times New Roman"/>
      <w:b/>
      <w:bCs/>
      <w:spacing w:val="-10"/>
      <w:sz w:val="18"/>
      <w:szCs w:val="18"/>
    </w:rPr>
  </w:style>
  <w:style w:type="character" w:customStyle="1" w:styleId="FontStyle330">
    <w:name w:val="Font Style330"/>
    <w:uiPriority w:val="99"/>
    <w:rsid w:val="00791B89"/>
    <w:rPr>
      <w:rFonts w:ascii="Times New Roman" w:hAnsi="Times New Roman" w:cs="Times New Roman"/>
      <w:b/>
      <w:bCs/>
      <w:sz w:val="16"/>
      <w:szCs w:val="16"/>
    </w:rPr>
  </w:style>
  <w:style w:type="character" w:customStyle="1" w:styleId="FontStyle372">
    <w:name w:val="Font Style372"/>
    <w:uiPriority w:val="99"/>
    <w:rsid w:val="00791B89"/>
    <w:rPr>
      <w:rFonts w:ascii="Times New Roman" w:hAnsi="Times New Roman" w:cs="Times New Roman"/>
      <w:b/>
      <w:bCs/>
      <w:sz w:val="16"/>
      <w:szCs w:val="16"/>
    </w:rPr>
  </w:style>
  <w:style w:type="paragraph" w:customStyle="1" w:styleId="Style59">
    <w:name w:val="Style59"/>
    <w:basedOn w:val="Normal"/>
    <w:uiPriority w:val="99"/>
    <w:qFormat/>
    <w:rsid w:val="00791B8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91B89"/>
    <w:rPr>
      <w:rFonts w:ascii="Times New Roman" w:hAnsi="Times New Roman" w:cs="Times New Roman"/>
      <w:b/>
      <w:bCs/>
      <w:i/>
      <w:iCs/>
      <w:sz w:val="16"/>
      <w:szCs w:val="16"/>
    </w:rPr>
  </w:style>
  <w:style w:type="paragraph" w:customStyle="1" w:styleId="Style200">
    <w:name w:val="Style20"/>
    <w:basedOn w:val="Normal"/>
    <w:uiPriority w:val="99"/>
    <w:qFormat/>
    <w:rsid w:val="00791B8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91B89"/>
    <w:rPr>
      <w:rFonts w:ascii="Times New Roman" w:hAnsi="Times New Roman" w:cs="Times New Roman"/>
      <w:smallCaps/>
      <w:sz w:val="14"/>
      <w:szCs w:val="14"/>
    </w:rPr>
  </w:style>
  <w:style w:type="paragraph" w:customStyle="1" w:styleId="Style89">
    <w:name w:val="Style89"/>
    <w:basedOn w:val="Normal"/>
    <w:uiPriority w:val="99"/>
    <w:qFormat/>
    <w:rsid w:val="00791B8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91B89"/>
    <w:rPr>
      <w:rFonts w:ascii="Times New Roman" w:hAnsi="Times New Roman" w:cs="Times New Roman"/>
      <w:b/>
      <w:bCs/>
      <w:spacing w:val="-10"/>
      <w:sz w:val="22"/>
      <w:szCs w:val="22"/>
    </w:rPr>
  </w:style>
  <w:style w:type="character" w:customStyle="1" w:styleId="FontStyle320">
    <w:name w:val="Font Style320"/>
    <w:uiPriority w:val="99"/>
    <w:rsid w:val="00791B89"/>
    <w:rPr>
      <w:rFonts w:ascii="Times New Roman" w:hAnsi="Times New Roman" w:cs="Times New Roman"/>
      <w:b/>
      <w:bCs/>
      <w:spacing w:val="-10"/>
      <w:sz w:val="22"/>
      <w:szCs w:val="22"/>
    </w:rPr>
  </w:style>
  <w:style w:type="character" w:customStyle="1" w:styleId="FontStyle352">
    <w:name w:val="Font Style352"/>
    <w:uiPriority w:val="99"/>
    <w:rsid w:val="00791B89"/>
    <w:rPr>
      <w:rFonts w:ascii="Times New Roman" w:hAnsi="Times New Roman" w:cs="Times New Roman"/>
      <w:b/>
      <w:bCs/>
      <w:sz w:val="16"/>
      <w:szCs w:val="16"/>
    </w:rPr>
  </w:style>
  <w:style w:type="character" w:customStyle="1" w:styleId="FontStyle356">
    <w:name w:val="Font Style356"/>
    <w:uiPriority w:val="99"/>
    <w:rsid w:val="00791B89"/>
    <w:rPr>
      <w:rFonts w:ascii="Times New Roman" w:hAnsi="Times New Roman" w:cs="Times New Roman"/>
      <w:b/>
      <w:bCs/>
      <w:spacing w:val="-10"/>
      <w:sz w:val="22"/>
      <w:szCs w:val="22"/>
    </w:rPr>
  </w:style>
  <w:style w:type="character" w:customStyle="1" w:styleId="FontStyle298">
    <w:name w:val="Font Style298"/>
    <w:uiPriority w:val="99"/>
    <w:rsid w:val="00791B89"/>
    <w:rPr>
      <w:rFonts w:ascii="Times New Roman" w:hAnsi="Times New Roman" w:cs="Times New Roman"/>
      <w:sz w:val="18"/>
      <w:szCs w:val="18"/>
    </w:rPr>
  </w:style>
  <w:style w:type="character" w:customStyle="1" w:styleId="FontStyle311">
    <w:name w:val="Font Style311"/>
    <w:uiPriority w:val="99"/>
    <w:rsid w:val="00791B89"/>
    <w:rPr>
      <w:rFonts w:ascii="Times New Roman" w:hAnsi="Times New Roman" w:cs="Times New Roman"/>
      <w:b/>
      <w:bCs/>
      <w:spacing w:val="-10"/>
      <w:sz w:val="18"/>
      <w:szCs w:val="18"/>
    </w:rPr>
  </w:style>
  <w:style w:type="character" w:customStyle="1" w:styleId="FontStyle332">
    <w:name w:val="Font Style332"/>
    <w:uiPriority w:val="99"/>
    <w:rsid w:val="00791B89"/>
    <w:rPr>
      <w:rFonts w:ascii="Times New Roman" w:hAnsi="Times New Roman" w:cs="Times New Roman"/>
      <w:b/>
      <w:bCs/>
      <w:i/>
      <w:iCs/>
      <w:spacing w:val="-10"/>
      <w:sz w:val="20"/>
      <w:szCs w:val="20"/>
    </w:rPr>
  </w:style>
  <w:style w:type="character" w:customStyle="1" w:styleId="FontStyle371">
    <w:name w:val="Font Style371"/>
    <w:uiPriority w:val="99"/>
    <w:rsid w:val="00791B89"/>
    <w:rPr>
      <w:rFonts w:ascii="Times New Roman" w:hAnsi="Times New Roman" w:cs="Times New Roman"/>
      <w:sz w:val="16"/>
      <w:szCs w:val="16"/>
    </w:rPr>
  </w:style>
  <w:style w:type="character" w:customStyle="1" w:styleId="FontStyle350">
    <w:name w:val="Font Style350"/>
    <w:uiPriority w:val="99"/>
    <w:rsid w:val="00791B89"/>
    <w:rPr>
      <w:rFonts w:ascii="Times New Roman" w:hAnsi="Times New Roman" w:cs="Times New Roman"/>
      <w:b/>
      <w:bCs/>
      <w:i/>
      <w:iCs/>
      <w:sz w:val="20"/>
      <w:szCs w:val="20"/>
    </w:rPr>
  </w:style>
  <w:style w:type="paragraph" w:customStyle="1" w:styleId="Style80">
    <w:name w:val="Style8"/>
    <w:basedOn w:val="Normal"/>
    <w:uiPriority w:val="99"/>
    <w:qFormat/>
    <w:rsid w:val="00791B89"/>
    <w:pPr>
      <w:widowControl w:val="0"/>
      <w:autoSpaceDE w:val="0"/>
      <w:autoSpaceDN w:val="0"/>
      <w:adjustRightInd w:val="0"/>
    </w:pPr>
    <w:rPr>
      <w:rFonts w:eastAsia="Times New Roman"/>
      <w:sz w:val="24"/>
    </w:rPr>
  </w:style>
  <w:style w:type="character" w:customStyle="1" w:styleId="FontStyle351">
    <w:name w:val="Font Style351"/>
    <w:uiPriority w:val="99"/>
    <w:rsid w:val="00791B89"/>
    <w:rPr>
      <w:rFonts w:ascii="Times New Roman" w:hAnsi="Times New Roman" w:cs="Times New Roman"/>
      <w:b/>
      <w:bCs/>
      <w:sz w:val="22"/>
      <w:szCs w:val="22"/>
    </w:rPr>
  </w:style>
  <w:style w:type="paragraph" w:customStyle="1" w:styleId="Style130">
    <w:name w:val="Style130"/>
    <w:basedOn w:val="Normal"/>
    <w:uiPriority w:val="99"/>
    <w:qFormat/>
    <w:rsid w:val="00791B89"/>
    <w:pPr>
      <w:widowControl w:val="0"/>
      <w:autoSpaceDE w:val="0"/>
      <w:autoSpaceDN w:val="0"/>
      <w:adjustRightInd w:val="0"/>
      <w:jc w:val="both"/>
    </w:pPr>
    <w:rPr>
      <w:rFonts w:eastAsia="Times New Roman"/>
      <w:sz w:val="24"/>
    </w:rPr>
  </w:style>
  <w:style w:type="character" w:customStyle="1" w:styleId="FontStyle369">
    <w:name w:val="Font Style369"/>
    <w:uiPriority w:val="99"/>
    <w:rsid w:val="00791B89"/>
    <w:rPr>
      <w:rFonts w:ascii="Times New Roman" w:hAnsi="Times New Roman" w:cs="Times New Roman"/>
      <w:b/>
      <w:bCs/>
      <w:spacing w:val="-10"/>
      <w:sz w:val="20"/>
      <w:szCs w:val="20"/>
    </w:rPr>
  </w:style>
  <w:style w:type="character" w:customStyle="1" w:styleId="FontStyle357">
    <w:name w:val="Font Style357"/>
    <w:uiPriority w:val="99"/>
    <w:rsid w:val="00791B89"/>
    <w:rPr>
      <w:rFonts w:ascii="Times New Roman" w:hAnsi="Times New Roman" w:cs="Times New Roman"/>
      <w:b/>
      <w:bCs/>
      <w:spacing w:val="-10"/>
      <w:sz w:val="22"/>
      <w:szCs w:val="22"/>
    </w:rPr>
  </w:style>
  <w:style w:type="paragraph" w:customStyle="1" w:styleId="Style67">
    <w:name w:val="Style67"/>
    <w:basedOn w:val="Normal"/>
    <w:uiPriority w:val="99"/>
    <w:qFormat/>
    <w:rsid w:val="00791B8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91B89"/>
    <w:rPr>
      <w:rFonts w:ascii="Times New Roman" w:hAnsi="Times New Roman" w:cs="Times New Roman"/>
      <w:sz w:val="20"/>
      <w:szCs w:val="20"/>
    </w:rPr>
  </w:style>
  <w:style w:type="character" w:customStyle="1" w:styleId="FontStyle374">
    <w:name w:val="Font Style374"/>
    <w:uiPriority w:val="99"/>
    <w:rsid w:val="00791B89"/>
    <w:rPr>
      <w:rFonts w:ascii="Times New Roman" w:hAnsi="Times New Roman" w:cs="Times New Roman"/>
      <w:b/>
      <w:bCs/>
      <w:spacing w:val="-10"/>
      <w:sz w:val="22"/>
      <w:szCs w:val="22"/>
    </w:rPr>
  </w:style>
  <w:style w:type="paragraph" w:customStyle="1" w:styleId="Style300">
    <w:name w:val="Style30"/>
    <w:basedOn w:val="Normal"/>
    <w:uiPriority w:val="99"/>
    <w:qFormat/>
    <w:rsid w:val="00791B8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91B89"/>
    <w:rPr>
      <w:rFonts w:ascii="Times New Roman" w:hAnsi="Times New Roman" w:cs="Times New Roman"/>
      <w:smallCaps/>
      <w:sz w:val="16"/>
      <w:szCs w:val="16"/>
    </w:rPr>
  </w:style>
  <w:style w:type="paragraph" w:customStyle="1" w:styleId="Style93">
    <w:name w:val="Style93"/>
    <w:basedOn w:val="Normal"/>
    <w:uiPriority w:val="99"/>
    <w:qFormat/>
    <w:rsid w:val="00791B8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91B8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91B89"/>
    <w:rPr>
      <w:rFonts w:eastAsia="Times New Roman"/>
      <w:b/>
      <w:sz w:val="28"/>
      <w:u w:val="thick"/>
    </w:rPr>
  </w:style>
  <w:style w:type="character" w:customStyle="1" w:styleId="CardsCharCharChar">
    <w:name w:val="Cards Char Char Char"/>
    <w:rsid w:val="00791B89"/>
    <w:rPr>
      <w:szCs w:val="24"/>
      <w:lang w:val="en-US" w:eastAsia="en-US" w:bidi="ar-SA"/>
    </w:rPr>
  </w:style>
  <w:style w:type="character" w:customStyle="1" w:styleId="CardsCharCharCharChar">
    <w:name w:val="Cards Char Char Char Char"/>
    <w:rsid w:val="00791B89"/>
    <w:rPr>
      <w:szCs w:val="24"/>
      <w:lang w:val="en-US" w:eastAsia="en-US" w:bidi="ar-SA"/>
    </w:rPr>
  </w:style>
  <w:style w:type="paragraph" w:customStyle="1" w:styleId="NoSpacingCharCharChar">
    <w:name w:val="No Spacing Char Char Char"/>
    <w:next w:val="Normal"/>
    <w:qFormat/>
    <w:rsid w:val="00791B8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91B8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91B89"/>
    <w:rPr>
      <w:rFonts w:ascii="Garamond" w:hAnsi="Garamond"/>
    </w:rPr>
  </w:style>
  <w:style w:type="paragraph" w:customStyle="1" w:styleId="INDENTEDPARAGRAPH">
    <w:name w:val="INDENTED PARAGRAPH"/>
    <w:qFormat/>
    <w:rsid w:val="00791B8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91B89"/>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91B89"/>
    <w:rPr>
      <w:rFonts w:eastAsia="Times New Roman"/>
      <w:b/>
      <w:sz w:val="24"/>
    </w:rPr>
  </w:style>
  <w:style w:type="paragraph" w:customStyle="1" w:styleId="RepeatHeader0">
    <w:name w:val="Repeat Header"/>
    <w:basedOn w:val="HeaderDebate"/>
    <w:qFormat/>
    <w:rsid w:val="00791B89"/>
    <w:pPr>
      <w:jc w:val="center"/>
      <w:outlineLvl w:val="1"/>
    </w:pPr>
    <w:rPr>
      <w:rFonts w:eastAsia="Times New Roman"/>
      <w:b/>
      <w:sz w:val="48"/>
      <w:szCs w:val="48"/>
      <w:u w:val="words"/>
    </w:rPr>
  </w:style>
  <w:style w:type="character" w:customStyle="1" w:styleId="sectionsubtitle">
    <w:name w:val="sectionsubtitle"/>
    <w:basedOn w:val="DefaultParagraphFont"/>
    <w:rsid w:val="00791B89"/>
  </w:style>
  <w:style w:type="character" w:customStyle="1" w:styleId="EvidenceTag">
    <w:name w:val="Evidence Tag"/>
    <w:rsid w:val="00791B8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91B8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91B8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91B8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91B8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Top">
    <w:name w:val="Top"/>
    <w:basedOn w:val="Heading5"/>
    <w:uiPriority w:val="4"/>
    <w:qFormat/>
    <w:rsid w:val="00791B89"/>
    <w:pPr>
      <w:jc w:val="center"/>
    </w:pPr>
    <w:rPr>
      <w:rFonts w:ascii="Times New Roman" w:hAnsi="Times New Roman" w:cs="Times New Roman"/>
      <w:b/>
    </w:rPr>
  </w:style>
  <w:style w:type="numbering" w:customStyle="1" w:styleId="1ai11">
    <w:name w:val="1 / a / i11"/>
    <w:rsid w:val="00791B89"/>
  </w:style>
  <w:style w:type="numbering" w:customStyle="1" w:styleId="1ai2">
    <w:name w:val="1 / a / i2"/>
    <w:basedOn w:val="NoList"/>
    <w:next w:val="1ai"/>
    <w:unhideWhenUsed/>
    <w:rsid w:val="00791B89"/>
  </w:style>
  <w:style w:type="numbering" w:customStyle="1" w:styleId="1ai12">
    <w:name w:val="1 / a / i12"/>
    <w:rsid w:val="00791B89"/>
  </w:style>
  <w:style w:type="numbering" w:customStyle="1" w:styleId="1ai3">
    <w:name w:val="1 / a / i3"/>
    <w:basedOn w:val="NoList"/>
    <w:next w:val="1ai"/>
    <w:unhideWhenUsed/>
    <w:rsid w:val="00791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ooks.google.com/books?id=9v3HZDKUlG4C" TargetMode="External"/><Relationship Id="rId21" Type="http://schemas.openxmlformats.org/officeDocument/2006/relationships/hyperlink" Target="https://www.jacobinmag.com/2016/09/standing-rock-dakota-access-pipeline-protest/" TargetMode="External"/><Relationship Id="rId42" Type="http://schemas.openxmlformats.org/officeDocument/2006/relationships/hyperlink" Target="https://www.washingtonpost.com/world/asia_pacific/in-australian-state-aboriginal-kids-53-times-more-likely-to-be-in-jail-than-others/2016/03/05/210dadc4-e15a-11e5-8c00-8aa03741dced_story.html" TargetMode="External"/><Relationship Id="rId47" Type="http://schemas.openxmlformats.org/officeDocument/2006/relationships/hyperlink" Target="https://www.theguardian.com/world/2016/oct/18/britain-and-new-zealand-agree-to-start-regular-trade-talks-in-wake-of-brexit" TargetMode="External"/><Relationship Id="rId63" Type="http://schemas.openxmlformats.org/officeDocument/2006/relationships/hyperlink" Target="http://washpost.bloomberg.com/Story?docId=1376-OGHRQB6K50Y601-7SR1IG7KTEDDO0TMTAHADR4SOB" TargetMode="External"/><Relationship Id="rId68" Type="http://schemas.openxmlformats.org/officeDocument/2006/relationships/hyperlink" Target="http://www.greenpeace.org/usa/global-warming/keep-it-in-the-ground/" TargetMode="External"/><Relationship Id="rId2" Type="http://schemas.openxmlformats.org/officeDocument/2006/relationships/numbering" Target="numbering.xml"/><Relationship Id="rId16" Type="http://schemas.openxmlformats.org/officeDocument/2006/relationships/hyperlink" Target="https://www.regulations.gov/commenton/WHD-2025-0001-0001" TargetMode="External"/><Relationship Id="rId29" Type="http://schemas.openxmlformats.org/officeDocument/2006/relationships/hyperlink" Target="https://www.upress.umn.edu/book-division/books/red-skin-white-masks" TargetMode="External"/><Relationship Id="rId11" Type="http://schemas.openxmlformats.org/officeDocument/2006/relationships/hyperlink" Target="https://aspe.hhs.gov/sites/default/files/documents/9f37d617a1b21bf0c2dfad433b1c95af/dcw-entry-level-wages-continue-lower.pdf" TargetMode="External"/><Relationship Id="rId24" Type="http://schemas.openxmlformats.org/officeDocument/2006/relationships/hyperlink" Target="http://vup.victoria.ac.nz/maori-and-the-state-crown-maori-relations-in-new-zealand-aotearoa-1950-2000/" TargetMode="External"/><Relationship Id="rId32" Type="http://schemas.openxmlformats.org/officeDocument/2006/relationships/hyperlink" Target="http://www.history.ac.uk/reviews/review/895" TargetMode="External"/><Relationship Id="rId37" Type="http://schemas.openxmlformats.org/officeDocument/2006/relationships/hyperlink" Target="https://www.wsj.com/articles/oil-coal-seen-as-winners-with-trump-victory-1478693338" TargetMode="External"/><Relationship Id="rId40" Type="http://schemas.openxmlformats.org/officeDocument/2006/relationships/hyperlink" Target="https://www.washingtonpost.com/news/wonk/wp/2016/11/10/the-private-prison-industry-was-crashing-until-donald-trumps-victory/" TargetMode="External"/><Relationship Id="rId45" Type="http://schemas.openxmlformats.org/officeDocument/2006/relationships/hyperlink" Target="http://bc.ctvnews.ca/thousands-protest-kinder-morgan-pipeline-expansion-in-vancouver-1.3168634" TargetMode="External"/><Relationship Id="rId53" Type="http://schemas.openxmlformats.org/officeDocument/2006/relationships/hyperlink" Target="https://www.kpmg.com/NZ/en/IssuesAndInsights/ArticlesPublications/Documents/KPMG-Foreign-Direct-Investment-analysis-August-2015.pdf" TargetMode="External"/><Relationship Id="rId58" Type="http://schemas.openxmlformats.org/officeDocument/2006/relationships/hyperlink" Target="http://rejectandprotect.org/" TargetMode="External"/><Relationship Id="rId66" Type="http://schemas.openxmlformats.org/officeDocument/2006/relationships/hyperlink" Target="http://reviewfortune.com/2016/11/03/energy-transfer-equity-l-p-nyseete-insiders-look-optimistic-about-prospects-8/"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reuters.com/article/us-refineries-east-coast-bakken-idUSKCN0SS1TC20151103" TargetMode="External"/><Relationship Id="rId19" Type="http://schemas.openxmlformats.org/officeDocument/2006/relationships/hyperlink" Target="https://www.nytimes.com/2016/05/29/books/review/an-american-genocide-by-benja.html?_r=0" TargetMode="External"/><Relationship Id="rId14" Type="http://schemas.openxmlformats.org/officeDocument/2006/relationships/hyperlink" Target="https://www.fortunebusinessinsights.com/u-s-home-healthcare-services-market-105568" TargetMode="External"/><Relationship Id="rId22" Type="http://schemas.openxmlformats.org/officeDocument/2006/relationships/hyperlink" Target="http://www.cjcj.org/news/8113" TargetMode="External"/><Relationship Id="rId27" Type="http://schemas.openxmlformats.org/officeDocument/2006/relationships/hyperlink" Target="https://www.dukeupress.edu/the-cunning-of-recognition" TargetMode="External"/><Relationship Id="rId30" Type="http://schemas.openxmlformats.org/officeDocument/2006/relationships/hyperlink" Target="https://www.theguardian.com/commentisfree/2015/aug/03/canada-first-nation-land-rights" TargetMode="External"/><Relationship Id="rId35" Type="http://schemas.openxmlformats.org/officeDocument/2006/relationships/hyperlink" Target="https://www.theguardian.com/us-news/2016/oct/26/donald-trump-dakota-access-pipeline-investment-energy-transfer-partners" TargetMode="External"/><Relationship Id="rId43" Type="http://schemas.openxmlformats.org/officeDocument/2006/relationships/hyperlink" Target="https://www.theguardian.com/environment/true-north/2016/sep/19/justin-trudeaus-lofty-rhetoric-on-first-nations-a-cheap-simulation-of-justice" TargetMode="External"/><Relationship Id="rId48" Type="http://schemas.openxmlformats.org/officeDocument/2006/relationships/hyperlink" Target="https://www.telegraph.co.uk/news/2016/08/31/brexit-brings-the-chance-to-build-a-new-and-better-commonwealth/" TargetMode="External"/><Relationship Id="rId56" Type="http://schemas.openxmlformats.org/officeDocument/2006/relationships/hyperlink" Target="https://www.opensecrets.org/pacs/lookup2.php?strID=C00438754" TargetMode="External"/><Relationship Id="rId64" Type="http://schemas.openxmlformats.org/officeDocument/2006/relationships/hyperlink" Target="https://www.google.com/url?hl=en&amp;q=http://www.wsj.com/articles/sunoco-logistics-to-buy-energy-transfer-owners-of-dakota-access-pipeline-1479742796&amp;source=gmail&amp;ust=1479870941381000&amp;usg=AFQjCNHM50Hw54I45oD4j_GE1EE_Twnx3g" TargetMode="External"/><Relationship Id="rId69" Type="http://schemas.openxmlformats.org/officeDocument/2006/relationships/hyperlink" Target="https://www.versobooks.com/books/1989-inventing-the-future" TargetMode="External"/><Relationship Id="rId8" Type="http://schemas.openxmlformats.org/officeDocument/2006/relationships/hyperlink" Target="https://www.nelp.org/insights-research/testimony-from-excluded-to-essential-tracing-the-racist-exclusion-of-farmworkers-domestic-workers-and-tipped-workers-from-the-fair-labor-standards-act/" TargetMode="External"/><Relationship Id="rId51" Type="http://schemas.openxmlformats.org/officeDocument/2006/relationships/hyperlink" Target="https://www.theguardian.com/business/2010/feb/14/canada-china-investment-oil-sands" TargetMode="External"/><Relationship Id="rId72" Type="http://schemas.openxmlformats.org/officeDocument/2006/relationships/hyperlink" Target="https://www.theguardian.com/commentisfree/2015/sep/07/canada-first-nations-vote-native-canadian-politics-election" TargetMode="External"/><Relationship Id="rId3" Type="http://schemas.openxmlformats.org/officeDocument/2006/relationships/styles" Target="styles.xml"/><Relationship Id="rId12" Type="http://schemas.openxmlformats.org/officeDocument/2006/relationships/hyperlink" Target="https://getmansweeney.com/gsd_cases/seniorbridge-home-care/" TargetMode="External"/><Relationship Id="rId17" Type="http://schemas.openxmlformats.org/officeDocument/2006/relationships/hyperlink" Target="https://www.julianbravenoisecat.com/" TargetMode="External"/><Relationship Id="rId25" Type="http://schemas.openxmlformats.org/officeDocument/2006/relationships/hyperlink" Target="http://duwaterlawreview.com/new-zealand-maori-council/" TargetMode="External"/><Relationship Id="rId33" Type="http://schemas.openxmlformats.org/officeDocument/2006/relationships/hyperlink" Target="http://www.msnbc.com/interactives/geography-of-poverty/nw.html" TargetMode="External"/><Relationship Id="rId38" Type="http://schemas.openxmlformats.org/officeDocument/2006/relationships/hyperlink" Target="https://www.reuters.com/article/us-usa-trump-interior-idUSKBN13G2C0" TargetMode="External"/><Relationship Id="rId46" Type="http://schemas.openxmlformats.org/officeDocument/2006/relationships/hyperlink" Target="http://www.ubcic.bc.ca/consent" TargetMode="External"/><Relationship Id="rId59" Type="http://schemas.openxmlformats.org/officeDocument/2006/relationships/hyperlink" Target="https://insideclimatenews.org/news/23022016/tar-sands-becoming-worthless-production-rises-even-prices-plummet" TargetMode="External"/><Relationship Id="rId67" Type="http://schemas.openxmlformats.org/officeDocument/2006/relationships/hyperlink" Target="http://www.seattletimes.com/seattle-news/environment/trumps-election-buoys-dakota-access-pipeline-project/" TargetMode="External"/><Relationship Id="rId20" Type="http://schemas.openxmlformats.org/officeDocument/2006/relationships/hyperlink" Target="http://www.startribune.com/dec-26-1862-38-dakota-men-executed-in-mankato/138273909/" TargetMode="External"/><Relationship Id="rId41" Type="http://schemas.openxmlformats.org/officeDocument/2006/relationships/hyperlink" Target="https://www.theguardian.com/australia-news/2016/aug/24/indigenous-prison-rate-soars-52-in-decade-report-reveals" TargetMode="External"/><Relationship Id="rId54" Type="http://schemas.openxmlformats.org/officeDocument/2006/relationships/hyperlink" Target="https://www.wsj.com/articles/SB10001424052748704141104575588721155904524" TargetMode="External"/><Relationship Id="rId62" Type="http://schemas.openxmlformats.org/officeDocument/2006/relationships/hyperlink" Target="https://www.bloomberg.com/news/articles/2016-10-03/pipeline-split-among-canada-aboriginals-seen-as-risk-to-wealth" TargetMode="External"/><Relationship Id="rId70" Type="http://schemas.openxmlformats.org/officeDocument/2006/relationships/hyperlink" Target="https://www.justice.gov/opa/pr/joint-statement-department-justice-department-army-and-department-interior-regarding-standing"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elp.org/a-good-jobs-economy/" TargetMode="External"/><Relationship Id="rId23" Type="http://schemas.openxmlformats.org/officeDocument/2006/relationships/hyperlink" Target="https://www.census.gov/did/www/saipe/data/statecounty/data/2014.html" TargetMode="External"/><Relationship Id="rId28" Type="http://schemas.openxmlformats.org/officeDocument/2006/relationships/hyperlink" Target="http://www.uhpress.hawaii.edu/p-5513-9781869692865.aspx" TargetMode="External"/><Relationship Id="rId36" Type="http://schemas.openxmlformats.org/officeDocument/2006/relationships/hyperlink" Target="https://www.washingtonpost.com/news/energy-environment/wp/2016/11/09/now-that-trump-has-won-transcanada-wants-to-give-keystone-xl-pipeline-another-try/" TargetMode="External"/><Relationship Id="rId49" Type="http://schemas.openxmlformats.org/officeDocument/2006/relationships/hyperlink" Target="http://www.newstatesman.com/politics/2015/02/rise-anglosphere-how-right-dreamed-new-conservative-world-order" TargetMode="External"/><Relationship Id="rId57" Type="http://schemas.openxmlformats.org/officeDocument/2006/relationships/hyperlink" Target="https://www.theguardian.com/us-news/2016/oct/26/donald-trump-dakota-access-pipeline-investment-energy-transfer-partners" TargetMode="External"/><Relationship Id="rId10" Type="http://schemas.openxmlformats.org/officeDocument/2006/relationships/hyperlink" Target="https://ldi.upenn.edu/our-work/research-updates/home-health-care-workforce-not-keeping-up-with-community-needs/" TargetMode="External"/><Relationship Id="rId31" Type="http://schemas.openxmlformats.org/officeDocument/2006/relationships/hyperlink" Target="https://www.jacobinmag.com/2016/11/trump-victory-clinton-sanders-democratic-party/" TargetMode="External"/><Relationship Id="rId44" Type="http://schemas.openxmlformats.org/officeDocument/2006/relationships/hyperlink" Target="http://www.cbc.ca/news/canada/british-columbia/first-nations-site-c-challenge-denied-1.3830441" TargetMode="External"/><Relationship Id="rId52" Type="http://schemas.openxmlformats.org/officeDocument/2006/relationships/hyperlink" Target="https://www.theguardian.com/australia-news/2015/mar/26/aboriginal-group-fights-to-stop-16bn-carmichael-coalmine" TargetMode="External"/><Relationship Id="rId60" Type="http://schemas.openxmlformats.org/officeDocument/2006/relationships/hyperlink" Target="https://www.nytimes.com/2015/10/13/business/international/oil-sands-boom-dries-up-in-alberta-taking-thousands-of-jobs-with-it.html?_r=0" TargetMode="External"/><Relationship Id="rId65" Type="http://schemas.openxmlformats.org/officeDocument/2006/relationships/hyperlink" Target="https://www.forbes.com/sites/clairepoole/2016/11/21/is-there-value-in-sunoco-logistics-merger-with-energy-transfer-partners/" TargetMode="External"/><Relationship Id="rId73" Type="http://schemas.openxmlformats.org/officeDocument/2006/relationships/hyperlink" Target="https://www.nbcnews.com/think/opinion/supreme-court-ruling-oklahoma-was-welcome-indigenous-people-deserve-more-ncna1233526" TargetMode="External"/><Relationship Id="rId4" Type="http://schemas.openxmlformats.org/officeDocument/2006/relationships/settings" Target="settings.xml"/><Relationship Id="rId9" Type="http://schemas.openxmlformats.org/officeDocument/2006/relationships/hyperlink" Target="https://www.phinational.org/resource/direct-care-workers-in-the-united-states-key-facts-2024" TargetMode="External"/><Relationship Id="rId13" Type="http://schemas.openxmlformats.org/officeDocument/2006/relationships/hyperlink" Target="https://www.cohenmilstein.com/case-study/ralph-talarico-v-public-partnerships-llc/" TargetMode="External"/><Relationship Id="rId18" Type="http://schemas.openxmlformats.org/officeDocument/2006/relationships/hyperlink" Target="https://books.google.com/books?id=5AaRo8c2-JYC&amp;pg=PA83&amp;lpg=PA83&amp;dq=arthur+samuel+atkinson+killing+maori&amp;source=bl&amp;ots=GMsXrn6JNH&amp;sig=tMvg8D1knMq2knttH3w4YyRvuJM&amp;hl=en&amp;sa=X&amp;ved=0ahUKEwjCze3M_6PQAhWmsFQKHfmZAfsQ6AEIITAB" TargetMode="External"/><Relationship Id="rId39" Type="http://schemas.openxmlformats.org/officeDocument/2006/relationships/hyperlink" Target="https://www.theguardian.com/commentisfree/2016/nov/09/president-trump-national-security-nuclear-arsenal" TargetMode="External"/><Relationship Id="rId34" Type="http://schemas.openxmlformats.org/officeDocument/2006/relationships/hyperlink" Target="https://www.express.co.uk/news/politics/691826/Brexit-what-mean-for-Commonwealth-Britain-leaves-EU-impact-new-trade-deals-migration" TargetMode="External"/><Relationship Id="rId50" Type="http://schemas.openxmlformats.org/officeDocument/2006/relationships/hyperlink" Target="http://www.nybooks.com/articles/2000/05/11/the-anglosphere/" TargetMode="External"/><Relationship Id="rId55" Type="http://schemas.openxmlformats.org/officeDocument/2006/relationships/hyperlink" Target="https://www.jacobinmag.com/2016/10/standing-rock-dakota-access-pipeline-labor-trumka/" TargetMode="External"/><Relationship Id="rId7" Type="http://schemas.openxmlformats.org/officeDocument/2006/relationships/endnotes" Target="endnotes.xml"/><Relationship Id="rId71" Type="http://schemas.openxmlformats.org/officeDocument/2006/relationships/hyperlink" Target="http://www.sanders.senate.gov/newsroom/press-releases/sanders-baldwin-introduce-bill-to-stop-land-giveaway-protect-native-american-place-of-worsh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60</Pages>
  <Words>39463</Words>
  <Characters>224942</Characters>
  <Application>Microsoft Office Word</Application>
  <DocSecurity>0</DocSecurity>
  <Lines>1874</Lines>
  <Paragraphs>527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2</cp:revision>
  <dcterms:created xsi:type="dcterms:W3CDTF">2026-03-27T23:30:00Z</dcterms:created>
  <dcterms:modified xsi:type="dcterms:W3CDTF">2026-03-28T04:24:00Z</dcterms:modified>
</cp:coreProperties>
</file>