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985E" w14:textId="77777777" w:rsidR="00862FF1" w:rsidRDefault="00862FF1" w:rsidP="00862FF1">
      <w:pPr>
        <w:pStyle w:val="Heading1"/>
      </w:pPr>
      <w:r>
        <w:t>1AC – Domestic Bargaining</w:t>
      </w:r>
    </w:p>
    <w:p w14:paraId="1DA329DD" w14:textId="77777777" w:rsidR="00862FF1" w:rsidRDefault="00862FF1" w:rsidP="00862FF1">
      <w:pPr>
        <w:pStyle w:val="Heading2"/>
      </w:pPr>
      <w:r>
        <w:t>1AC---Texas</w:t>
      </w:r>
    </w:p>
    <w:p w14:paraId="1789C35A" w14:textId="77777777" w:rsidR="00862FF1" w:rsidRDefault="00862FF1" w:rsidP="00862FF1">
      <w:pPr>
        <w:pStyle w:val="Heading3"/>
      </w:pPr>
      <w:r>
        <w:t>1AC---Advantage</w:t>
      </w:r>
    </w:p>
    <w:p w14:paraId="1B1812CA" w14:textId="77777777" w:rsidR="00862FF1" w:rsidRDefault="00862FF1" w:rsidP="00862FF1">
      <w:pPr>
        <w:pStyle w:val="Heading4"/>
      </w:pPr>
      <w:r>
        <w:t xml:space="preserve">The advantage is </w:t>
      </w:r>
      <w:r>
        <w:rPr>
          <w:u w:val="single"/>
        </w:rPr>
        <w:t>EXPLOITATION</w:t>
      </w:r>
      <w:r>
        <w:t>.</w:t>
      </w:r>
    </w:p>
    <w:p w14:paraId="0595809D" w14:textId="77777777" w:rsidR="00862FF1" w:rsidRPr="00A52B48" w:rsidRDefault="00862FF1" w:rsidP="00862FF1">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5373C779" w14:textId="77777777" w:rsidR="00862FF1" w:rsidRPr="008507BE" w:rsidRDefault="00862FF1" w:rsidP="00862FF1">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1BB84EE4" w14:textId="77777777" w:rsidR="00862FF1" w:rsidRDefault="00862FF1" w:rsidP="00862FF1">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08B743D1" w14:textId="77777777" w:rsidR="00862FF1" w:rsidRDefault="00862FF1" w:rsidP="00862FF1">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79B16B3C" w14:textId="77777777" w:rsidR="00862FF1" w:rsidRDefault="00862FF1" w:rsidP="00862FF1">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11"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266BD37C" w14:textId="77777777" w:rsidR="00862FF1" w:rsidRDefault="00862FF1" w:rsidP="00862FF1">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119D0B19" w14:textId="77777777" w:rsidR="00862FF1" w:rsidRDefault="00862FF1" w:rsidP="00862FF1">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50BF89C2" w14:textId="77777777" w:rsidR="00862FF1" w:rsidRDefault="00862FF1" w:rsidP="00862FF1">
      <w:pPr>
        <w:rPr>
          <w:sz w:val="12"/>
        </w:rPr>
      </w:pPr>
      <w:r w:rsidRPr="00DB16B4">
        <w:rPr>
          <w:sz w:val="12"/>
        </w:rPr>
        <w:t xml:space="preserve"> </w:t>
      </w:r>
      <w:r w:rsidRPr="00301F52">
        <w:rPr>
          <w:sz w:val="16"/>
        </w:rPr>
        <w:t>An Essential Workforce Now Under Attack</w:t>
      </w:r>
    </w:p>
    <w:p w14:paraId="5F14C2D9" w14:textId="77777777" w:rsidR="00862FF1" w:rsidRDefault="00862FF1" w:rsidP="00862FF1">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12"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3A83E3D6" w14:textId="77777777" w:rsidR="00862FF1" w:rsidRDefault="00862FF1" w:rsidP="00862FF1">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3"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4"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70C85CE2" w14:textId="77777777" w:rsidR="00862FF1" w:rsidRDefault="00862FF1" w:rsidP="00862FF1">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51A049A1" w14:textId="77777777" w:rsidR="00862FF1" w:rsidRDefault="00862FF1" w:rsidP="00862FF1">
      <w:pPr>
        <w:rPr>
          <w:sz w:val="12"/>
        </w:rPr>
      </w:pPr>
      <w:r w:rsidRPr="00DB16B4">
        <w:rPr>
          <w:sz w:val="12"/>
        </w:rPr>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0D358553" w14:textId="77777777" w:rsidR="00862FF1" w:rsidRDefault="00862FF1" w:rsidP="00862FF1">
      <w:pPr>
        <w:rPr>
          <w:sz w:val="12"/>
        </w:rPr>
      </w:pPr>
      <w:r w:rsidRPr="00DB16B4">
        <w:rPr>
          <w:sz w:val="12"/>
        </w:rPr>
        <w:t xml:space="preserve"> </w:t>
      </w:r>
      <w:r w:rsidRPr="00301F52">
        <w:rPr>
          <w:sz w:val="16"/>
        </w:rPr>
        <w:t>Finally, large corporations, like</w:t>
      </w:r>
      <w:r>
        <w:rPr>
          <w:sz w:val="16"/>
        </w:rPr>
        <w:t xml:space="preserve"> </w:t>
      </w:r>
      <w:hyperlink r:id="rId15" w:tgtFrame="_blank" w:history="1">
        <w:r w:rsidRPr="00301F52">
          <w:rPr>
            <w:sz w:val="16"/>
          </w:rPr>
          <w:t>Humana</w:t>
        </w:r>
      </w:hyperlink>
      <w:r>
        <w:rPr>
          <w:sz w:val="16"/>
        </w:rPr>
        <w:t xml:space="preserve"> </w:t>
      </w:r>
      <w:r w:rsidRPr="00301F52">
        <w:rPr>
          <w:sz w:val="16"/>
        </w:rPr>
        <w:t>and</w:t>
      </w:r>
      <w:r>
        <w:rPr>
          <w:sz w:val="16"/>
        </w:rPr>
        <w:t xml:space="preserve"> </w:t>
      </w:r>
      <w:hyperlink r:id="rId16"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7" w:tgtFrame="_blank" w:history="1">
        <w:r w:rsidRPr="00301F52">
          <w:rPr>
            <w:sz w:val="16"/>
          </w:rPr>
          <w:t>valued at $100.95 billion in 2024, and it is projected to grow from $107.07 billion in 2025 to $176.30 billion by 2032</w:t>
        </w:r>
      </w:hyperlink>
      <w:r w:rsidRPr="00301F52">
        <w:rPr>
          <w:sz w:val="16"/>
        </w:rPr>
        <w:t>.</w:t>
      </w:r>
    </w:p>
    <w:p w14:paraId="594880D7" w14:textId="77777777" w:rsidR="00862FF1" w:rsidRDefault="00862FF1" w:rsidP="00862FF1">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D83A114" w14:textId="77777777" w:rsidR="00862FF1" w:rsidRDefault="00862FF1" w:rsidP="00862FF1">
      <w:pPr>
        <w:rPr>
          <w:sz w:val="12"/>
        </w:rPr>
      </w:pPr>
      <w:r w:rsidRPr="00DB16B4">
        <w:rPr>
          <w:rStyle w:val="StyleUnderline"/>
          <w:sz w:val="12"/>
        </w:rPr>
        <w:t xml:space="preserve"> </w:t>
      </w:r>
      <w:r w:rsidRPr="00301F52">
        <w:rPr>
          <w:sz w:val="16"/>
        </w:rPr>
        <w:t>Help Home Care Workers Keep These Basic Protections</w:t>
      </w:r>
    </w:p>
    <w:p w14:paraId="4DC76876" w14:textId="77777777" w:rsidR="00862FF1" w:rsidRDefault="00862FF1" w:rsidP="00862FF1">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75FF5BCB" w14:textId="77777777" w:rsidR="00862FF1" w:rsidRDefault="00862FF1" w:rsidP="00862FF1">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8" w:history="1">
        <w:r w:rsidRPr="00301F52">
          <w:rPr>
            <w:sz w:val="16"/>
          </w:rPr>
          <w:t>good-jobs economy</w:t>
        </w:r>
      </w:hyperlink>
      <w:r w:rsidRPr="00301F52">
        <w:rPr>
          <w:sz w:val="16"/>
        </w:rPr>
        <w:t>, where all workers have access to expansive rights, by following</w:t>
      </w:r>
      <w:r>
        <w:rPr>
          <w:sz w:val="16"/>
        </w:rPr>
        <w:t xml:space="preserve"> </w:t>
      </w:r>
      <w:hyperlink r:id="rId19"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60716E49" w14:textId="77777777" w:rsidR="00862FF1" w:rsidRPr="00DA0A1B" w:rsidRDefault="00862FF1" w:rsidP="00862FF1">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7AA0C3F4" w14:textId="77777777" w:rsidR="00862FF1" w:rsidRPr="007C1755" w:rsidRDefault="00862FF1" w:rsidP="00862FF1">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048A54E4" w14:textId="77777777" w:rsidR="00862FF1" w:rsidRPr="006159E0" w:rsidRDefault="00862FF1" w:rsidP="00862FF1">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49E75C02" w14:textId="77777777" w:rsidR="00862FF1" w:rsidRPr="006159E0" w:rsidRDefault="00862FF1" w:rsidP="00862FF1">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4BC1A6DF" w14:textId="77777777" w:rsidR="00862FF1" w:rsidRPr="006159E0" w:rsidRDefault="00862FF1" w:rsidP="00862FF1">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5F2B934C" w14:textId="77777777" w:rsidR="00862FF1" w:rsidRPr="006159E0" w:rsidRDefault="00862FF1" w:rsidP="00862FF1">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25BEC618" w14:textId="77777777" w:rsidR="00862FF1" w:rsidRPr="006159E0" w:rsidRDefault="00862FF1" w:rsidP="00862FF1">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22C24762" w14:textId="77777777" w:rsidR="00862FF1" w:rsidRPr="00DA0A1B" w:rsidRDefault="00862FF1" w:rsidP="00862FF1">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12394B14" w14:textId="77777777" w:rsidR="00862FF1" w:rsidRDefault="00862FF1" w:rsidP="00862FF1">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3B01F4E4" w14:textId="77777777" w:rsidR="00862FF1" w:rsidRDefault="00862FF1" w:rsidP="00862FF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551C9243" w14:textId="77777777" w:rsidR="00862FF1" w:rsidRPr="00312443" w:rsidRDefault="00862FF1" w:rsidP="00862FF1">
      <w:pPr>
        <w:rPr>
          <w:sz w:val="16"/>
        </w:rPr>
      </w:pPr>
      <w:r w:rsidRPr="00312443">
        <w:rPr>
          <w:sz w:val="16"/>
        </w:rPr>
        <w:t xml:space="preserve">Domestic Violence (Articles 7, 9, and 2) </w:t>
      </w:r>
    </w:p>
    <w:p w14:paraId="44240076" w14:textId="77777777" w:rsidR="00862FF1" w:rsidRPr="00312443" w:rsidRDefault="00862FF1" w:rsidP="00862FF1">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34328CD4" w14:textId="77777777" w:rsidR="00862FF1" w:rsidRPr="00312443" w:rsidRDefault="00862FF1" w:rsidP="00862FF1">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12517251" w14:textId="77777777" w:rsidR="00862FF1" w:rsidRPr="00312443" w:rsidRDefault="00862FF1" w:rsidP="00862FF1">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599B43F9" w14:textId="77777777" w:rsidR="00862FF1" w:rsidRPr="009F0217" w:rsidRDefault="00862FF1" w:rsidP="00862FF1">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273234">
        <w:rPr>
          <w:highlight w:val="cyan"/>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348B8A4A" w14:textId="77777777" w:rsidR="00862FF1" w:rsidRPr="007C1755" w:rsidRDefault="00862FF1" w:rsidP="00862FF1">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684502C3" w14:textId="77777777" w:rsidR="00862FF1" w:rsidRDefault="00862FF1" w:rsidP="00862FF1">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3A87D06D" w14:textId="77777777" w:rsidR="00862FF1" w:rsidRPr="00247630" w:rsidRDefault="00862FF1" w:rsidP="00862FF1">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nomadic” workers were found. Job-family 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0753BA6C" w14:textId="77777777" w:rsidR="00862FF1" w:rsidRDefault="00862FF1" w:rsidP="00862FF1">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32236606" w14:textId="77777777" w:rsidR="00862FF1" w:rsidRPr="00F05EC8" w:rsidRDefault="00862FF1" w:rsidP="00862FF1">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130DD524" w14:textId="77777777" w:rsidR="00862FF1" w:rsidRPr="008C1D5E" w:rsidRDefault="00862FF1" w:rsidP="00862FF1">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14B67B35" w14:textId="77777777" w:rsidR="00862FF1" w:rsidRPr="008C1D5E" w:rsidRDefault="00862FF1" w:rsidP="00862FF1">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37A14B6A" w14:textId="77777777" w:rsidR="00862FF1" w:rsidRPr="008C1D5E" w:rsidRDefault="00862FF1" w:rsidP="00862FF1">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41D6ECF6" w14:textId="77777777" w:rsidR="00862FF1" w:rsidRPr="008C1D5E" w:rsidRDefault="00862FF1" w:rsidP="00862FF1">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6D4D6FD5" w14:textId="77777777" w:rsidR="00862FF1" w:rsidRPr="008C1D5E" w:rsidRDefault="00862FF1" w:rsidP="00862FF1">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4EC82FBF" w14:textId="77777777" w:rsidR="00862FF1" w:rsidRPr="008C1D5E" w:rsidRDefault="00862FF1" w:rsidP="00862FF1">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70DC857B" w14:textId="77777777" w:rsidR="00862FF1" w:rsidRPr="008C1D5E" w:rsidRDefault="00862FF1" w:rsidP="00862FF1">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56F9AA61" w14:textId="77777777" w:rsidR="00862FF1" w:rsidRPr="008C1D5E" w:rsidRDefault="00862FF1" w:rsidP="00862FF1">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430A3E41" w14:textId="77777777" w:rsidR="00862FF1" w:rsidRPr="008C1D5E" w:rsidRDefault="00862FF1" w:rsidP="00862FF1">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B03167B" w14:textId="77777777" w:rsidR="00862FF1" w:rsidRPr="008C1D5E" w:rsidRDefault="00862FF1" w:rsidP="00862FF1">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408268D7" w14:textId="77777777" w:rsidR="00862FF1" w:rsidRPr="008C1D5E" w:rsidRDefault="00862FF1" w:rsidP="00862FF1">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65FCD931" w14:textId="77777777" w:rsidR="00862FF1" w:rsidRDefault="00862FF1" w:rsidP="00862FF1">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0B52FB08" w14:textId="77777777" w:rsidR="00862FF1" w:rsidRPr="00993EF8" w:rsidRDefault="00862FF1" w:rsidP="00862FF1">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09750BA5" w14:textId="77777777" w:rsidR="00862FF1" w:rsidRDefault="00862FF1" w:rsidP="00862FF1">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6A4C7315" w14:textId="77777777" w:rsidR="00862FF1" w:rsidRPr="0094330B" w:rsidRDefault="00862FF1" w:rsidP="00862FF1">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4122BEE5" w14:textId="77777777" w:rsidR="00862FF1" w:rsidRDefault="00862FF1" w:rsidP="00862FF1">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6D022ABC" w14:textId="77777777" w:rsidR="00862FF1" w:rsidRPr="003A09CC" w:rsidRDefault="00862FF1" w:rsidP="00862FF1">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072E5C72" w14:textId="77777777" w:rsidR="00862FF1" w:rsidRDefault="00862FF1" w:rsidP="00862FF1">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189D357E" w14:textId="77777777" w:rsidR="00862FF1" w:rsidRDefault="00862FF1" w:rsidP="00862FF1">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6219DF77" w14:textId="77777777" w:rsidR="00862FF1" w:rsidRPr="00C47442" w:rsidRDefault="00862FF1" w:rsidP="00862FF1">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159EB705" w14:textId="77777777" w:rsidR="00862FF1" w:rsidRPr="00676645" w:rsidRDefault="00862FF1" w:rsidP="00862FF1">
      <w:pPr>
        <w:rPr>
          <w:sz w:val="16"/>
        </w:rPr>
      </w:pPr>
      <w:r w:rsidRPr="00676645">
        <w:rPr>
          <w:sz w:val="16"/>
        </w:rPr>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04DFE5AE" w14:textId="77777777" w:rsidR="00862FF1" w:rsidRDefault="00862FF1" w:rsidP="00862FF1">
      <w:pPr>
        <w:pStyle w:val="Heading3"/>
      </w:pPr>
      <w:r>
        <w:t>1AC---Plan</w:t>
      </w:r>
    </w:p>
    <w:p w14:paraId="1C7AF3CB" w14:textId="77777777" w:rsidR="00862FF1" w:rsidRDefault="00862FF1" w:rsidP="00862FF1">
      <w:pPr>
        <w:pStyle w:val="Heading4"/>
      </w:pPr>
      <w:r>
        <w:t>Thus, we defend the plan:</w:t>
      </w:r>
    </w:p>
    <w:p w14:paraId="33E77356" w14:textId="77777777" w:rsidR="00862FF1" w:rsidRDefault="00862FF1" w:rsidP="00862FF1">
      <w:pPr>
        <w:pStyle w:val="Heading4"/>
      </w:pPr>
      <w:r>
        <w:t>The United States should substantially strengthen collective bargaining rights to domestic workers in the United States through Congress by amending the National Labor Relations Act to include domestic workers.</w:t>
      </w:r>
    </w:p>
    <w:p w14:paraId="514073BF" w14:textId="77777777" w:rsidR="00862FF1" w:rsidRDefault="00862FF1" w:rsidP="00862FF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30A5477F" w14:textId="77777777" w:rsidR="00862FF1" w:rsidRPr="00B223C7" w:rsidRDefault="00862FF1" w:rsidP="00862FF1">
      <w:pPr>
        <w:rPr>
          <w:sz w:val="16"/>
        </w:rPr>
      </w:pPr>
      <w:r w:rsidRPr="00B223C7">
        <w:rPr>
          <w:sz w:val="16"/>
        </w:rPr>
        <w:t xml:space="preserve">RECOMMENDATIONS </w:t>
      </w:r>
    </w:p>
    <w:p w14:paraId="4FB49632" w14:textId="77777777" w:rsidR="00862FF1" w:rsidRPr="00B223C7" w:rsidRDefault="00862FF1" w:rsidP="00862FF1">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5DF2EBCE" w14:textId="77777777" w:rsidR="00862FF1" w:rsidRPr="00B223C7" w:rsidRDefault="00862FF1" w:rsidP="00862FF1">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4B4D3067" w14:textId="77777777" w:rsidR="00862FF1" w:rsidRPr="00B223C7" w:rsidRDefault="00862FF1" w:rsidP="00862FF1">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6B46AED7" w14:textId="77777777" w:rsidR="00862FF1" w:rsidRPr="00B223C7" w:rsidRDefault="00862FF1" w:rsidP="00862FF1">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11AE5CA1" w14:textId="77777777" w:rsidR="00862FF1" w:rsidRPr="00B223C7" w:rsidRDefault="00862FF1" w:rsidP="00862FF1">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9243CF7" w14:textId="77777777" w:rsidR="00862FF1" w:rsidRDefault="00862FF1" w:rsidP="00862FF1">
      <w:pPr>
        <w:pStyle w:val="Heading3"/>
      </w:pPr>
      <w:r>
        <w:t>1AC---Solvency</w:t>
      </w:r>
    </w:p>
    <w:p w14:paraId="2E43BD94" w14:textId="77777777" w:rsidR="00862FF1" w:rsidRPr="00801542" w:rsidRDefault="00862FF1" w:rsidP="00862FF1">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77CC952E" w14:textId="77777777" w:rsidR="00862FF1" w:rsidRDefault="00862FF1" w:rsidP="00862FF1">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7E83EB4F" w14:textId="77777777" w:rsidR="00862FF1" w:rsidRDefault="00862FF1" w:rsidP="00862FF1">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25E74198" w14:textId="77777777" w:rsidR="00862FF1" w:rsidRDefault="00862FF1" w:rsidP="00862FF1">
      <w:pPr>
        <w:rPr>
          <w:sz w:val="12"/>
        </w:rPr>
      </w:pPr>
      <w:r w:rsidRPr="00042F97">
        <w:rPr>
          <w:sz w:val="16"/>
        </w:rPr>
        <w:t xml:space="preserve"> A collective agreement for platform-based domestic work </w:t>
      </w:r>
    </w:p>
    <w:p w14:paraId="33CC1C7E" w14:textId="77777777" w:rsidR="00862FF1" w:rsidRDefault="00862FF1" w:rsidP="00862FF1">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386DD10F" w14:textId="77777777" w:rsidR="00862FF1" w:rsidRDefault="00862FF1" w:rsidP="00862FF1">
      <w:pPr>
        <w:rPr>
          <w:sz w:val="12"/>
        </w:rPr>
      </w:pPr>
      <w:r w:rsidRPr="00042F97">
        <w:rPr>
          <w:sz w:val="16"/>
        </w:rPr>
        <w:t xml:space="preserve"> Data protection through collective bargaining is more important than ever </w:t>
      </w:r>
    </w:p>
    <w:p w14:paraId="67FA0AA2" w14:textId="77777777" w:rsidR="00862FF1" w:rsidRPr="00042F97" w:rsidRDefault="00862FF1" w:rsidP="00862FF1">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7E76CF0D" w14:textId="77777777" w:rsidR="00862FF1" w:rsidRDefault="00862FF1" w:rsidP="00862FF1">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2EF21CA3" w14:textId="77777777" w:rsidR="00862FF1" w:rsidRDefault="00862FF1" w:rsidP="00862FF1">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194156E2" w14:textId="77777777" w:rsidR="00862FF1" w:rsidRPr="008E514B" w:rsidRDefault="00862FF1" w:rsidP="00862FF1">
      <w:pPr>
        <w:rPr>
          <w:sz w:val="16"/>
        </w:rPr>
      </w:pPr>
      <w:r w:rsidRPr="008E514B">
        <w:rPr>
          <w:sz w:val="16"/>
        </w:rPr>
        <w:t xml:space="preserve">Why Not Amend the NLRA and Allow States to Enact Protections? </w:t>
      </w:r>
    </w:p>
    <w:p w14:paraId="7AAEE262" w14:textId="77777777" w:rsidR="00862FF1" w:rsidRPr="008E514B" w:rsidRDefault="00862FF1" w:rsidP="00862FF1">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22FB1FB" w14:textId="77777777" w:rsidR="00862FF1" w:rsidRPr="008E514B" w:rsidRDefault="00862FF1" w:rsidP="00862FF1">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1ACB9EB6" w14:textId="77777777" w:rsidR="00862FF1" w:rsidRPr="008E514B" w:rsidRDefault="00862FF1" w:rsidP="00862FF1">
      <w:pPr>
        <w:rPr>
          <w:sz w:val="16"/>
        </w:rPr>
      </w:pPr>
      <w:r w:rsidRPr="008E514B">
        <w:rPr>
          <w:sz w:val="16"/>
        </w:rPr>
        <w:t xml:space="preserve">How Can These Exemptions be Repealed? </w:t>
      </w:r>
    </w:p>
    <w:p w14:paraId="10946C42" w14:textId="77777777" w:rsidR="00862FF1" w:rsidRPr="008E514B" w:rsidRDefault="00862FF1" w:rsidP="00862FF1">
      <w:pPr>
        <w:rPr>
          <w:sz w:val="16"/>
        </w:rPr>
      </w:pPr>
      <w:r w:rsidRPr="008E514B">
        <w:rPr>
          <w:sz w:val="16"/>
        </w:rPr>
        <w:t>There are two possible ways to repeal the NLRA exemptions: a congressional amendment or an equal protection challenge.</w:t>
      </w:r>
    </w:p>
    <w:p w14:paraId="2909E609" w14:textId="77777777" w:rsidR="00862FF1" w:rsidRPr="008E514B" w:rsidRDefault="00862FF1" w:rsidP="00862FF1">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7BCABABC" w14:textId="77777777" w:rsidR="00862FF1" w:rsidRPr="008E514B" w:rsidRDefault="00862FF1" w:rsidP="00862FF1">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2B6ACBD7" w14:textId="77777777" w:rsidR="00862FF1" w:rsidRPr="008E514B" w:rsidRDefault="00862FF1" w:rsidP="00862FF1">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3B1AAF3A" w14:textId="77777777" w:rsidR="00862FF1" w:rsidRDefault="00862FF1" w:rsidP="00862FF1">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09C11FC9" w14:textId="77777777" w:rsidR="00862FF1" w:rsidRPr="00EF46B3" w:rsidRDefault="00862FF1" w:rsidP="00862FF1">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50ED2215" w14:textId="77777777" w:rsidR="00862FF1" w:rsidRPr="0079651D" w:rsidRDefault="00862FF1" w:rsidP="00862FF1">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34416515" w14:textId="77777777" w:rsidR="00862FF1" w:rsidRDefault="00862FF1" w:rsidP="00862FF1">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4BCFAE38" w14:textId="77777777" w:rsidR="00862FF1" w:rsidRDefault="00862FF1" w:rsidP="00862FF1">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795B8124" w14:textId="77777777" w:rsidR="00862FF1" w:rsidRDefault="00862FF1" w:rsidP="00862FF1">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46764A5F" w14:textId="77777777" w:rsidR="00862FF1" w:rsidRPr="002027CC" w:rsidRDefault="00862FF1" w:rsidP="00862FF1">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09755C9A" w14:textId="77777777" w:rsidR="00862FF1" w:rsidRDefault="00862FF1" w:rsidP="00862FF1">
      <w:pPr>
        <w:pStyle w:val="Heading3"/>
      </w:pPr>
      <w:r>
        <w:t>1AC---Framework</w:t>
      </w:r>
    </w:p>
    <w:p w14:paraId="766E3B83" w14:textId="77777777" w:rsidR="00862FF1" w:rsidRDefault="00862FF1" w:rsidP="00862FF1">
      <w:pPr>
        <w:pStyle w:val="Heading4"/>
        <w:spacing w:before="30" w:line="278" w:lineRule="atLeast"/>
        <w:rPr>
          <w:rFonts w:cs="Calibri"/>
          <w:color w:val="000000"/>
          <w:szCs w:val="26"/>
        </w:rPr>
      </w:pPr>
      <w:r>
        <w:rPr>
          <w:rFonts w:cs="Calibri"/>
          <w:color w:val="000000"/>
          <w:szCs w:val="26"/>
        </w:rPr>
        <w:t>The structural violence of inequality outweighs other impacts. There is an ethical obligation to address it.</w:t>
      </w:r>
    </w:p>
    <w:p w14:paraId="7DEDF9F0" w14:textId="77777777" w:rsidR="00862FF1" w:rsidRPr="00714CB2" w:rsidRDefault="00862FF1" w:rsidP="00862FF1">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2D9A5503" w14:textId="77777777" w:rsidR="00862FF1" w:rsidRPr="00714CB2" w:rsidRDefault="00862FF1" w:rsidP="00862FF1">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14BC326D" w14:textId="77777777" w:rsidR="00862FF1" w:rsidRPr="00714CB2" w:rsidRDefault="00862FF1" w:rsidP="00862FF1">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12E74D60" w14:textId="77777777" w:rsidR="00862FF1" w:rsidRPr="00714CB2" w:rsidRDefault="00862FF1" w:rsidP="00862FF1">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4E90242E" w14:textId="77777777" w:rsidR="00862FF1" w:rsidRPr="00714CB2" w:rsidRDefault="00862FF1" w:rsidP="00862FF1">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0AC8DD6B" w14:textId="77777777" w:rsidR="00862FF1" w:rsidRPr="00714CB2" w:rsidRDefault="00862FF1" w:rsidP="00862FF1">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56E30A24" w14:textId="77777777" w:rsidR="00862FF1" w:rsidRPr="00714CB2" w:rsidRDefault="00862FF1" w:rsidP="00862FF1">
      <w:pPr>
        <w:spacing w:line="235" w:lineRule="atLeast"/>
        <w:rPr>
          <w:color w:val="000000"/>
          <w:sz w:val="16"/>
        </w:rPr>
      </w:pPr>
      <w:r w:rsidRPr="00714CB2">
        <w:rPr>
          <w:color w:val="000000"/>
          <w:sz w:val="16"/>
        </w:rPr>
        <w:t>If I can get to her in time, we can still help her.</w:t>
      </w:r>
    </w:p>
    <w:p w14:paraId="5F08F0BA" w14:textId="77777777" w:rsidR="00862FF1" w:rsidRPr="00714CB2" w:rsidRDefault="00862FF1" w:rsidP="00862FF1">
      <w:pPr>
        <w:spacing w:line="235" w:lineRule="atLeast"/>
        <w:rPr>
          <w:color w:val="000000"/>
          <w:sz w:val="16"/>
        </w:rPr>
      </w:pPr>
      <w:r w:rsidRPr="00714CB2">
        <w:rPr>
          <w:color w:val="000000"/>
          <w:sz w:val="16"/>
        </w:rPr>
        <w:t>Income Inequality and Life Inequality</w:t>
      </w:r>
    </w:p>
    <w:p w14:paraId="7507EDC1" w14:textId="77777777" w:rsidR="00862FF1" w:rsidRPr="00714CB2" w:rsidRDefault="00862FF1" w:rsidP="00862FF1">
      <w:pPr>
        <w:spacing w:line="235" w:lineRule="atLeast"/>
        <w:rPr>
          <w:color w:val="000000"/>
          <w:sz w:val="16"/>
        </w:rPr>
      </w:pPr>
      <w:r w:rsidRPr="00714CB2">
        <w:rPr>
          <w:color w:val="000000"/>
          <w:sz w:val="16"/>
        </w:rPr>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as a result. The magnitude of this excess mortality 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4C38EB51" w14:textId="77777777" w:rsidR="00862FF1" w:rsidRPr="00714CB2" w:rsidRDefault="00862FF1" w:rsidP="00862FF1">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3EA852F9" w14:textId="77777777" w:rsidR="00862FF1" w:rsidRDefault="00862FF1" w:rsidP="00862FF1">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377397E9" w14:textId="77777777" w:rsidR="00F805D5" w:rsidRDefault="00F805D5" w:rsidP="00862FF1">
      <w:pPr>
        <w:spacing w:line="235" w:lineRule="atLeast"/>
        <w:rPr>
          <w:color w:val="000000"/>
          <w:sz w:val="16"/>
        </w:rPr>
      </w:pPr>
    </w:p>
    <w:p w14:paraId="1C7AA1F6" w14:textId="77777777" w:rsidR="00F805D5" w:rsidRDefault="00F805D5" w:rsidP="00862FF1">
      <w:pPr>
        <w:spacing w:line="235" w:lineRule="atLeast"/>
        <w:rPr>
          <w:color w:val="000000"/>
          <w:sz w:val="16"/>
        </w:rPr>
      </w:pPr>
    </w:p>
    <w:p w14:paraId="5ED30530" w14:textId="77777777" w:rsidR="00F805D5" w:rsidRDefault="00F805D5" w:rsidP="00862FF1">
      <w:pPr>
        <w:spacing w:line="235" w:lineRule="atLeast"/>
        <w:rPr>
          <w:color w:val="000000"/>
          <w:sz w:val="16"/>
        </w:rPr>
      </w:pPr>
    </w:p>
    <w:p w14:paraId="7469634E" w14:textId="77777777" w:rsidR="00F805D5" w:rsidRDefault="00F805D5" w:rsidP="00862FF1">
      <w:pPr>
        <w:spacing w:line="235" w:lineRule="atLeast"/>
        <w:rPr>
          <w:color w:val="000000"/>
          <w:sz w:val="16"/>
        </w:rPr>
      </w:pPr>
    </w:p>
    <w:sectPr w:rsidR="00F80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F2864" w14:textId="77777777" w:rsidR="000F5073" w:rsidRDefault="000F5073" w:rsidP="00066D2C">
      <w:pPr>
        <w:spacing w:after="0" w:line="240" w:lineRule="auto"/>
      </w:pPr>
      <w:r>
        <w:separator/>
      </w:r>
    </w:p>
  </w:endnote>
  <w:endnote w:type="continuationSeparator" w:id="0">
    <w:p w14:paraId="3B5523CE" w14:textId="77777777" w:rsidR="000F5073" w:rsidRDefault="000F50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7209" w14:textId="77777777" w:rsidR="000F5073" w:rsidRDefault="000F5073" w:rsidP="00066D2C">
      <w:pPr>
        <w:spacing w:after="0" w:line="240" w:lineRule="auto"/>
      </w:pPr>
      <w:r>
        <w:separator/>
      </w:r>
    </w:p>
  </w:footnote>
  <w:footnote w:type="continuationSeparator" w:id="0">
    <w:p w14:paraId="1047904D" w14:textId="77777777" w:rsidR="000F5073" w:rsidRDefault="000F50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956568">
    <w:abstractNumId w:val="14"/>
  </w:num>
  <w:num w:numId="2" w16cid:durableId="1213536446">
    <w:abstractNumId w:val="9"/>
  </w:num>
  <w:num w:numId="3" w16cid:durableId="1687514358">
    <w:abstractNumId w:val="7"/>
  </w:num>
  <w:num w:numId="4" w16cid:durableId="1501698728">
    <w:abstractNumId w:val="6"/>
  </w:num>
  <w:num w:numId="5" w16cid:durableId="614406780">
    <w:abstractNumId w:val="5"/>
  </w:num>
  <w:num w:numId="6" w16cid:durableId="540557597">
    <w:abstractNumId w:val="4"/>
  </w:num>
  <w:num w:numId="7" w16cid:durableId="110906086">
    <w:abstractNumId w:val="8"/>
  </w:num>
  <w:num w:numId="8" w16cid:durableId="964967771">
    <w:abstractNumId w:val="3"/>
  </w:num>
  <w:num w:numId="9" w16cid:durableId="1671910065">
    <w:abstractNumId w:val="2"/>
  </w:num>
  <w:num w:numId="10" w16cid:durableId="109866033">
    <w:abstractNumId w:val="1"/>
  </w:num>
  <w:num w:numId="11" w16cid:durableId="1380014422">
    <w:abstractNumId w:val="0"/>
  </w:num>
  <w:num w:numId="12" w16cid:durableId="1988585469">
    <w:abstractNumId w:val="9"/>
  </w:num>
  <w:num w:numId="13" w16cid:durableId="201132052">
    <w:abstractNumId w:val="7"/>
  </w:num>
  <w:num w:numId="14" w16cid:durableId="432868064">
    <w:abstractNumId w:val="6"/>
  </w:num>
  <w:num w:numId="15" w16cid:durableId="591085752">
    <w:abstractNumId w:val="5"/>
  </w:num>
  <w:num w:numId="16" w16cid:durableId="1330717534">
    <w:abstractNumId w:val="4"/>
  </w:num>
  <w:num w:numId="17" w16cid:durableId="1516572456">
    <w:abstractNumId w:val="8"/>
  </w:num>
  <w:num w:numId="18" w16cid:durableId="64187932">
    <w:abstractNumId w:val="3"/>
  </w:num>
  <w:num w:numId="19" w16cid:durableId="1011564633">
    <w:abstractNumId w:val="2"/>
  </w:num>
  <w:num w:numId="20" w16cid:durableId="516701273">
    <w:abstractNumId w:val="1"/>
  </w:num>
  <w:num w:numId="21" w16cid:durableId="419301082">
    <w:abstractNumId w:val="0"/>
  </w:num>
  <w:num w:numId="22" w16cid:durableId="1087846467">
    <w:abstractNumId w:val="9"/>
  </w:num>
  <w:num w:numId="23" w16cid:durableId="176117470">
    <w:abstractNumId w:val="7"/>
  </w:num>
  <w:num w:numId="24" w16cid:durableId="1577204757">
    <w:abstractNumId w:val="6"/>
  </w:num>
  <w:num w:numId="25" w16cid:durableId="162547571">
    <w:abstractNumId w:val="5"/>
  </w:num>
  <w:num w:numId="26" w16cid:durableId="343286217">
    <w:abstractNumId w:val="4"/>
  </w:num>
  <w:num w:numId="27" w16cid:durableId="1448622740">
    <w:abstractNumId w:val="8"/>
  </w:num>
  <w:num w:numId="28" w16cid:durableId="854729584">
    <w:abstractNumId w:val="3"/>
  </w:num>
  <w:num w:numId="29" w16cid:durableId="1116800592">
    <w:abstractNumId w:val="2"/>
  </w:num>
  <w:num w:numId="30" w16cid:durableId="1011417882">
    <w:abstractNumId w:val="1"/>
  </w:num>
  <w:num w:numId="31" w16cid:durableId="856894008">
    <w:abstractNumId w:val="0"/>
  </w:num>
  <w:num w:numId="32" w16cid:durableId="537279115">
    <w:abstractNumId w:val="9"/>
  </w:num>
  <w:num w:numId="33" w16cid:durableId="1834637826">
    <w:abstractNumId w:val="7"/>
  </w:num>
  <w:num w:numId="34" w16cid:durableId="1082600775">
    <w:abstractNumId w:val="6"/>
  </w:num>
  <w:num w:numId="35" w16cid:durableId="572086300">
    <w:abstractNumId w:val="5"/>
  </w:num>
  <w:num w:numId="36" w16cid:durableId="809520489">
    <w:abstractNumId w:val="4"/>
  </w:num>
  <w:num w:numId="37" w16cid:durableId="294720805">
    <w:abstractNumId w:val="8"/>
  </w:num>
  <w:num w:numId="38" w16cid:durableId="974944134">
    <w:abstractNumId w:val="3"/>
  </w:num>
  <w:num w:numId="39" w16cid:durableId="1130589767">
    <w:abstractNumId w:val="2"/>
  </w:num>
  <w:num w:numId="40" w16cid:durableId="1679193681">
    <w:abstractNumId w:val="1"/>
  </w:num>
  <w:num w:numId="41" w16cid:durableId="107239991">
    <w:abstractNumId w:val="0"/>
  </w:num>
  <w:num w:numId="42" w16cid:durableId="981040883">
    <w:abstractNumId w:val="12"/>
  </w:num>
  <w:num w:numId="43" w16cid:durableId="1821917946">
    <w:abstractNumId w:val="11"/>
  </w:num>
  <w:num w:numId="44" w16cid:durableId="1922106111">
    <w:abstractNumId w:val="10"/>
  </w:num>
  <w:num w:numId="45" w16cid:durableId="1260868504">
    <w:abstractNumId w:val="13"/>
  </w:num>
  <w:num w:numId="46" w16cid:durableId="3615924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47433322720"/>
    <w:docVar w:name="VerbatimVersion" w:val="6.0.0"/>
    <w:docVar w:name="WordVersion" w:val="16.0"/>
  </w:docVars>
  <w:rsids>
    <w:rsidRoot w:val="00A93593"/>
    <w:rsid w:val="00001C7E"/>
    <w:rsid w:val="0000487C"/>
    <w:rsid w:val="00010624"/>
    <w:rsid w:val="00011FEF"/>
    <w:rsid w:val="00013C8B"/>
    <w:rsid w:val="00014BCF"/>
    <w:rsid w:val="00023AEF"/>
    <w:rsid w:val="000250CA"/>
    <w:rsid w:val="00032119"/>
    <w:rsid w:val="0003228C"/>
    <w:rsid w:val="000427BD"/>
    <w:rsid w:val="00043C82"/>
    <w:rsid w:val="00050713"/>
    <w:rsid w:val="00053D0F"/>
    <w:rsid w:val="00056966"/>
    <w:rsid w:val="00060540"/>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1A9"/>
    <w:rsid w:val="000B3425"/>
    <w:rsid w:val="000B5FBB"/>
    <w:rsid w:val="000B6974"/>
    <w:rsid w:val="000B6B3E"/>
    <w:rsid w:val="000C137E"/>
    <w:rsid w:val="000C2BC9"/>
    <w:rsid w:val="000C68AA"/>
    <w:rsid w:val="000D0D08"/>
    <w:rsid w:val="000D739E"/>
    <w:rsid w:val="000D7A2C"/>
    <w:rsid w:val="000E0913"/>
    <w:rsid w:val="000E13F7"/>
    <w:rsid w:val="000E2525"/>
    <w:rsid w:val="000F5073"/>
    <w:rsid w:val="000F5C68"/>
    <w:rsid w:val="000F6390"/>
    <w:rsid w:val="000F6530"/>
    <w:rsid w:val="000F775F"/>
    <w:rsid w:val="001014FC"/>
    <w:rsid w:val="0010417F"/>
    <w:rsid w:val="00105540"/>
    <w:rsid w:val="00105C8A"/>
    <w:rsid w:val="001119CE"/>
    <w:rsid w:val="001128A3"/>
    <w:rsid w:val="001142D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6B7"/>
    <w:rsid w:val="00144AD4"/>
    <w:rsid w:val="00146731"/>
    <w:rsid w:val="00146F2E"/>
    <w:rsid w:val="00150A2E"/>
    <w:rsid w:val="00152BF7"/>
    <w:rsid w:val="00157D97"/>
    <w:rsid w:val="00163574"/>
    <w:rsid w:val="001645D4"/>
    <w:rsid w:val="00165225"/>
    <w:rsid w:val="0016567B"/>
    <w:rsid w:val="0016568A"/>
    <w:rsid w:val="00167F5A"/>
    <w:rsid w:val="00170A72"/>
    <w:rsid w:val="00171A2A"/>
    <w:rsid w:val="001723BA"/>
    <w:rsid w:val="00175A0C"/>
    <w:rsid w:val="00180A4E"/>
    <w:rsid w:val="00181F58"/>
    <w:rsid w:val="00186B65"/>
    <w:rsid w:val="00187AB5"/>
    <w:rsid w:val="00190CDA"/>
    <w:rsid w:val="00196816"/>
    <w:rsid w:val="0019779A"/>
    <w:rsid w:val="001977CD"/>
    <w:rsid w:val="0019782C"/>
    <w:rsid w:val="001A07A2"/>
    <w:rsid w:val="001A1422"/>
    <w:rsid w:val="001A3079"/>
    <w:rsid w:val="001A4150"/>
    <w:rsid w:val="001A4D9A"/>
    <w:rsid w:val="001A6960"/>
    <w:rsid w:val="001B1595"/>
    <w:rsid w:val="001B1762"/>
    <w:rsid w:val="001B18CF"/>
    <w:rsid w:val="001B2C27"/>
    <w:rsid w:val="001C0A69"/>
    <w:rsid w:val="001C48D7"/>
    <w:rsid w:val="001C7763"/>
    <w:rsid w:val="001D1994"/>
    <w:rsid w:val="001D6D5C"/>
    <w:rsid w:val="001D7A6D"/>
    <w:rsid w:val="001E4A64"/>
    <w:rsid w:val="001E61F5"/>
    <w:rsid w:val="001F0C01"/>
    <w:rsid w:val="001F1F4D"/>
    <w:rsid w:val="002005AF"/>
    <w:rsid w:val="0020092A"/>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6B8"/>
    <w:rsid w:val="002508CB"/>
    <w:rsid w:val="002514A7"/>
    <w:rsid w:val="00253733"/>
    <w:rsid w:val="00256AC0"/>
    <w:rsid w:val="002573AF"/>
    <w:rsid w:val="00263CC5"/>
    <w:rsid w:val="00267E2E"/>
    <w:rsid w:val="00271866"/>
    <w:rsid w:val="00276E12"/>
    <w:rsid w:val="00277BB1"/>
    <w:rsid w:val="00281B05"/>
    <w:rsid w:val="00282932"/>
    <w:rsid w:val="00282FFC"/>
    <w:rsid w:val="00287468"/>
    <w:rsid w:val="002877CB"/>
    <w:rsid w:val="002878D0"/>
    <w:rsid w:val="00290F1B"/>
    <w:rsid w:val="00291B44"/>
    <w:rsid w:val="00291C09"/>
    <w:rsid w:val="00292827"/>
    <w:rsid w:val="002A3018"/>
    <w:rsid w:val="002A4DA5"/>
    <w:rsid w:val="002A4DF9"/>
    <w:rsid w:val="002A57B1"/>
    <w:rsid w:val="002B2116"/>
    <w:rsid w:val="002B3050"/>
    <w:rsid w:val="002B49AE"/>
    <w:rsid w:val="002B5F0C"/>
    <w:rsid w:val="002B5F1E"/>
    <w:rsid w:val="002B6941"/>
    <w:rsid w:val="002C0731"/>
    <w:rsid w:val="002C0B33"/>
    <w:rsid w:val="002C30D9"/>
    <w:rsid w:val="002C6C7D"/>
    <w:rsid w:val="002C7589"/>
    <w:rsid w:val="002C769C"/>
    <w:rsid w:val="002D2594"/>
    <w:rsid w:val="002D3647"/>
    <w:rsid w:val="002D418C"/>
    <w:rsid w:val="002E663F"/>
    <w:rsid w:val="002F0384"/>
    <w:rsid w:val="002F276B"/>
    <w:rsid w:val="002F28CE"/>
    <w:rsid w:val="002F2CFC"/>
    <w:rsid w:val="002F37D1"/>
    <w:rsid w:val="002F5A47"/>
    <w:rsid w:val="002F636E"/>
    <w:rsid w:val="00300D84"/>
    <w:rsid w:val="00300F2F"/>
    <w:rsid w:val="00304257"/>
    <w:rsid w:val="00304A78"/>
    <w:rsid w:val="00306784"/>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5C9"/>
    <w:rsid w:val="00364E42"/>
    <w:rsid w:val="003662DB"/>
    <w:rsid w:val="00367B43"/>
    <w:rsid w:val="00367D96"/>
    <w:rsid w:val="003706D8"/>
    <w:rsid w:val="00373B7F"/>
    <w:rsid w:val="003753F6"/>
    <w:rsid w:val="003779C8"/>
    <w:rsid w:val="00382DF7"/>
    <w:rsid w:val="0039157C"/>
    <w:rsid w:val="00392D93"/>
    <w:rsid w:val="00393812"/>
    <w:rsid w:val="00393EF2"/>
    <w:rsid w:val="00394F71"/>
    <w:rsid w:val="00396D52"/>
    <w:rsid w:val="003A46B4"/>
    <w:rsid w:val="003A5CE8"/>
    <w:rsid w:val="003A698D"/>
    <w:rsid w:val="003B17B3"/>
    <w:rsid w:val="003B2889"/>
    <w:rsid w:val="003B4705"/>
    <w:rsid w:val="003B4F86"/>
    <w:rsid w:val="003B734D"/>
    <w:rsid w:val="003C177C"/>
    <w:rsid w:val="003C240E"/>
    <w:rsid w:val="003C251E"/>
    <w:rsid w:val="003C3CCA"/>
    <w:rsid w:val="003C6CA9"/>
    <w:rsid w:val="003D3B44"/>
    <w:rsid w:val="003D4150"/>
    <w:rsid w:val="003D5367"/>
    <w:rsid w:val="003E3E8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BFE"/>
    <w:rsid w:val="004459BC"/>
    <w:rsid w:val="00447326"/>
    <w:rsid w:val="00447BAE"/>
    <w:rsid w:val="00450DA4"/>
    <w:rsid w:val="00457F13"/>
    <w:rsid w:val="004604DA"/>
    <w:rsid w:val="00462267"/>
    <w:rsid w:val="00462B60"/>
    <w:rsid w:val="00464C88"/>
    <w:rsid w:val="00467561"/>
    <w:rsid w:val="00474720"/>
    <w:rsid w:val="0047722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7"/>
    <w:rsid w:val="004F682B"/>
    <w:rsid w:val="005003F0"/>
    <w:rsid w:val="00500F93"/>
    <w:rsid w:val="005015BF"/>
    <w:rsid w:val="00503593"/>
    <w:rsid w:val="005036B1"/>
    <w:rsid w:val="00511177"/>
    <w:rsid w:val="00511971"/>
    <w:rsid w:val="005125C9"/>
    <w:rsid w:val="00515BDD"/>
    <w:rsid w:val="00521B9F"/>
    <w:rsid w:val="005232A9"/>
    <w:rsid w:val="005235B8"/>
    <w:rsid w:val="005268F8"/>
    <w:rsid w:val="0053626E"/>
    <w:rsid w:val="00537C45"/>
    <w:rsid w:val="00544936"/>
    <w:rsid w:val="005449A8"/>
    <w:rsid w:val="00544ACD"/>
    <w:rsid w:val="00550EA9"/>
    <w:rsid w:val="0055242A"/>
    <w:rsid w:val="005525AE"/>
    <w:rsid w:val="005546C5"/>
    <w:rsid w:val="005550B1"/>
    <w:rsid w:val="005558FC"/>
    <w:rsid w:val="00557B59"/>
    <w:rsid w:val="00565142"/>
    <w:rsid w:val="00567D6A"/>
    <w:rsid w:val="00567D90"/>
    <w:rsid w:val="00574195"/>
    <w:rsid w:val="00575723"/>
    <w:rsid w:val="00583644"/>
    <w:rsid w:val="005859D2"/>
    <w:rsid w:val="00585F11"/>
    <w:rsid w:val="005906F9"/>
    <w:rsid w:val="005932B4"/>
    <w:rsid w:val="005A3550"/>
    <w:rsid w:val="005A4DE4"/>
    <w:rsid w:val="005A6204"/>
    <w:rsid w:val="005A6D5A"/>
    <w:rsid w:val="005B0451"/>
    <w:rsid w:val="005B41CE"/>
    <w:rsid w:val="005B566C"/>
    <w:rsid w:val="005B5DC5"/>
    <w:rsid w:val="005B6286"/>
    <w:rsid w:val="005C1630"/>
    <w:rsid w:val="005C2AEB"/>
    <w:rsid w:val="005C5B70"/>
    <w:rsid w:val="005C7FF0"/>
    <w:rsid w:val="005D027B"/>
    <w:rsid w:val="005D3400"/>
    <w:rsid w:val="005D35E8"/>
    <w:rsid w:val="005D3778"/>
    <w:rsid w:val="005D388F"/>
    <w:rsid w:val="005D45F4"/>
    <w:rsid w:val="005D700C"/>
    <w:rsid w:val="005E0F22"/>
    <w:rsid w:val="005E43F7"/>
    <w:rsid w:val="005E5941"/>
    <w:rsid w:val="005E78A2"/>
    <w:rsid w:val="005F5E14"/>
    <w:rsid w:val="0061555F"/>
    <w:rsid w:val="006167F6"/>
    <w:rsid w:val="00622773"/>
    <w:rsid w:val="00622C58"/>
    <w:rsid w:val="0062614B"/>
    <w:rsid w:val="006266E2"/>
    <w:rsid w:val="0063037B"/>
    <w:rsid w:val="00632C54"/>
    <w:rsid w:val="00635616"/>
    <w:rsid w:val="00635C04"/>
    <w:rsid w:val="00641E99"/>
    <w:rsid w:val="00642286"/>
    <w:rsid w:val="00642EBC"/>
    <w:rsid w:val="006463F8"/>
    <w:rsid w:val="00650200"/>
    <w:rsid w:val="00650C88"/>
    <w:rsid w:val="0065258E"/>
    <w:rsid w:val="00655035"/>
    <w:rsid w:val="00656814"/>
    <w:rsid w:val="00657A00"/>
    <w:rsid w:val="006633F4"/>
    <w:rsid w:val="0066638E"/>
    <w:rsid w:val="00666CC0"/>
    <w:rsid w:val="00673C22"/>
    <w:rsid w:val="0067482D"/>
    <w:rsid w:val="00675FF0"/>
    <w:rsid w:val="0067732F"/>
    <w:rsid w:val="00681007"/>
    <w:rsid w:val="0068122B"/>
    <w:rsid w:val="00681DD9"/>
    <w:rsid w:val="00682252"/>
    <w:rsid w:val="00682F5C"/>
    <w:rsid w:val="00687555"/>
    <w:rsid w:val="00690E39"/>
    <w:rsid w:val="0069196D"/>
    <w:rsid w:val="00691FF9"/>
    <w:rsid w:val="00692270"/>
    <w:rsid w:val="0069285F"/>
    <w:rsid w:val="00693A03"/>
    <w:rsid w:val="0069657A"/>
    <w:rsid w:val="0069752C"/>
    <w:rsid w:val="00697F86"/>
    <w:rsid w:val="006A0DE5"/>
    <w:rsid w:val="006A0F5C"/>
    <w:rsid w:val="006A3677"/>
    <w:rsid w:val="006A4812"/>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2FC"/>
    <w:rsid w:val="006E2A45"/>
    <w:rsid w:val="006E37D4"/>
    <w:rsid w:val="006F3768"/>
    <w:rsid w:val="006F57F5"/>
    <w:rsid w:val="006F71DE"/>
    <w:rsid w:val="00702CC1"/>
    <w:rsid w:val="00704573"/>
    <w:rsid w:val="007072CC"/>
    <w:rsid w:val="0070756E"/>
    <w:rsid w:val="0071254A"/>
    <w:rsid w:val="007131D2"/>
    <w:rsid w:val="00713917"/>
    <w:rsid w:val="007158F8"/>
    <w:rsid w:val="00717AF8"/>
    <w:rsid w:val="00720F86"/>
    <w:rsid w:val="00722E46"/>
    <w:rsid w:val="00722E77"/>
    <w:rsid w:val="007245F1"/>
    <w:rsid w:val="007247B8"/>
    <w:rsid w:val="0072731C"/>
    <w:rsid w:val="0073056C"/>
    <w:rsid w:val="00735B1F"/>
    <w:rsid w:val="00737502"/>
    <w:rsid w:val="00740B3A"/>
    <w:rsid w:val="00740C8B"/>
    <w:rsid w:val="007414C7"/>
    <w:rsid w:val="00743263"/>
    <w:rsid w:val="007454B6"/>
    <w:rsid w:val="0074789B"/>
    <w:rsid w:val="00753B2D"/>
    <w:rsid w:val="00754ABD"/>
    <w:rsid w:val="00754D3B"/>
    <w:rsid w:val="00760D6A"/>
    <w:rsid w:val="0076343C"/>
    <w:rsid w:val="00764C12"/>
    <w:rsid w:val="007719E4"/>
    <w:rsid w:val="007750DF"/>
    <w:rsid w:val="00777C19"/>
    <w:rsid w:val="00782487"/>
    <w:rsid w:val="00784C8D"/>
    <w:rsid w:val="00785E47"/>
    <w:rsid w:val="007873F5"/>
    <w:rsid w:val="0078760F"/>
    <w:rsid w:val="0079136A"/>
    <w:rsid w:val="00792AD8"/>
    <w:rsid w:val="00792D84"/>
    <w:rsid w:val="00795030"/>
    <w:rsid w:val="00795A26"/>
    <w:rsid w:val="007A00CB"/>
    <w:rsid w:val="007A09D5"/>
    <w:rsid w:val="007A312F"/>
    <w:rsid w:val="007A7EAB"/>
    <w:rsid w:val="007B49AB"/>
    <w:rsid w:val="007B5238"/>
    <w:rsid w:val="007C0AED"/>
    <w:rsid w:val="007C0BEE"/>
    <w:rsid w:val="007C42F3"/>
    <w:rsid w:val="007C4FA7"/>
    <w:rsid w:val="007C5531"/>
    <w:rsid w:val="007C63A0"/>
    <w:rsid w:val="007C6D52"/>
    <w:rsid w:val="007C6F91"/>
    <w:rsid w:val="007C72C0"/>
    <w:rsid w:val="007D034D"/>
    <w:rsid w:val="007D12ED"/>
    <w:rsid w:val="007D2F9C"/>
    <w:rsid w:val="007D3BDB"/>
    <w:rsid w:val="007E0C25"/>
    <w:rsid w:val="007E1757"/>
    <w:rsid w:val="007E18CC"/>
    <w:rsid w:val="007E1E34"/>
    <w:rsid w:val="007F1998"/>
    <w:rsid w:val="007F1C40"/>
    <w:rsid w:val="007F2034"/>
    <w:rsid w:val="007F4683"/>
    <w:rsid w:val="007F55A4"/>
    <w:rsid w:val="007F7C5E"/>
    <w:rsid w:val="00800BF1"/>
    <w:rsid w:val="0080587F"/>
    <w:rsid w:val="00806B14"/>
    <w:rsid w:val="0080725E"/>
    <w:rsid w:val="008114D4"/>
    <w:rsid w:val="0081234D"/>
    <w:rsid w:val="00812D2D"/>
    <w:rsid w:val="008148A5"/>
    <w:rsid w:val="00817A64"/>
    <w:rsid w:val="008202F7"/>
    <w:rsid w:val="00823F05"/>
    <w:rsid w:val="008247A4"/>
    <w:rsid w:val="00825D47"/>
    <w:rsid w:val="008272A6"/>
    <w:rsid w:val="0083258C"/>
    <w:rsid w:val="00833D6C"/>
    <w:rsid w:val="00841328"/>
    <w:rsid w:val="00841CCC"/>
    <w:rsid w:val="00844377"/>
    <w:rsid w:val="008443EF"/>
    <w:rsid w:val="00846542"/>
    <w:rsid w:val="00846F90"/>
    <w:rsid w:val="00852FB9"/>
    <w:rsid w:val="008536B7"/>
    <w:rsid w:val="00860F34"/>
    <w:rsid w:val="00862AC4"/>
    <w:rsid w:val="00862FF1"/>
    <w:rsid w:val="0086319B"/>
    <w:rsid w:val="008674A6"/>
    <w:rsid w:val="0087210F"/>
    <w:rsid w:val="0087564D"/>
    <w:rsid w:val="00876000"/>
    <w:rsid w:val="008762B5"/>
    <w:rsid w:val="0089108B"/>
    <w:rsid w:val="00891D27"/>
    <w:rsid w:val="00892EE6"/>
    <w:rsid w:val="008931B4"/>
    <w:rsid w:val="008973A2"/>
    <w:rsid w:val="008A0E76"/>
    <w:rsid w:val="008A20DA"/>
    <w:rsid w:val="008A42FE"/>
    <w:rsid w:val="008A4F23"/>
    <w:rsid w:val="008A713B"/>
    <w:rsid w:val="008B00D0"/>
    <w:rsid w:val="008B3FA8"/>
    <w:rsid w:val="008B4FBE"/>
    <w:rsid w:val="008B6039"/>
    <w:rsid w:val="008C0618"/>
    <w:rsid w:val="008C2555"/>
    <w:rsid w:val="008C29FB"/>
    <w:rsid w:val="008C5B87"/>
    <w:rsid w:val="008D0448"/>
    <w:rsid w:val="008D0677"/>
    <w:rsid w:val="008D0C9E"/>
    <w:rsid w:val="008D2F03"/>
    <w:rsid w:val="008D6762"/>
    <w:rsid w:val="008E30D8"/>
    <w:rsid w:val="008E447C"/>
    <w:rsid w:val="008E4580"/>
    <w:rsid w:val="008E4B28"/>
    <w:rsid w:val="008E596E"/>
    <w:rsid w:val="008E6741"/>
    <w:rsid w:val="008E7D81"/>
    <w:rsid w:val="008F04C5"/>
    <w:rsid w:val="008F125D"/>
    <w:rsid w:val="00901E9C"/>
    <w:rsid w:val="00906F79"/>
    <w:rsid w:val="00907369"/>
    <w:rsid w:val="00910B12"/>
    <w:rsid w:val="00912404"/>
    <w:rsid w:val="00920B9A"/>
    <w:rsid w:val="009249C5"/>
    <w:rsid w:val="00925558"/>
    <w:rsid w:val="00925B25"/>
    <w:rsid w:val="009263C9"/>
    <w:rsid w:val="00930B2A"/>
    <w:rsid w:val="00931500"/>
    <w:rsid w:val="00931569"/>
    <w:rsid w:val="009330F7"/>
    <w:rsid w:val="00936F03"/>
    <w:rsid w:val="00936F7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E98"/>
    <w:rsid w:val="0098278C"/>
    <w:rsid w:val="00986651"/>
    <w:rsid w:val="00990236"/>
    <w:rsid w:val="00991819"/>
    <w:rsid w:val="00992BBB"/>
    <w:rsid w:val="00996B34"/>
    <w:rsid w:val="009A0FC8"/>
    <w:rsid w:val="009A2372"/>
    <w:rsid w:val="009A42F1"/>
    <w:rsid w:val="009A5571"/>
    <w:rsid w:val="009A7878"/>
    <w:rsid w:val="009B0CDC"/>
    <w:rsid w:val="009B1729"/>
    <w:rsid w:val="009B2B32"/>
    <w:rsid w:val="009B61F0"/>
    <w:rsid w:val="009C01EF"/>
    <w:rsid w:val="009C050D"/>
    <w:rsid w:val="009C06D3"/>
    <w:rsid w:val="009C1312"/>
    <w:rsid w:val="009C6DFD"/>
    <w:rsid w:val="009C7060"/>
    <w:rsid w:val="009C7573"/>
    <w:rsid w:val="009D399A"/>
    <w:rsid w:val="009D4A50"/>
    <w:rsid w:val="009D5FD0"/>
    <w:rsid w:val="009D66BC"/>
    <w:rsid w:val="009E53AF"/>
    <w:rsid w:val="009E6D4B"/>
    <w:rsid w:val="009E6DF5"/>
    <w:rsid w:val="009F02C5"/>
    <w:rsid w:val="009F076C"/>
    <w:rsid w:val="009F0C4F"/>
    <w:rsid w:val="009F2682"/>
    <w:rsid w:val="009F34CC"/>
    <w:rsid w:val="009F3C4D"/>
    <w:rsid w:val="009F479E"/>
    <w:rsid w:val="009F66D9"/>
    <w:rsid w:val="00A035A3"/>
    <w:rsid w:val="00A1128F"/>
    <w:rsid w:val="00A11FA2"/>
    <w:rsid w:val="00A16440"/>
    <w:rsid w:val="00A169AC"/>
    <w:rsid w:val="00A2231D"/>
    <w:rsid w:val="00A2334F"/>
    <w:rsid w:val="00A250AA"/>
    <w:rsid w:val="00A277E6"/>
    <w:rsid w:val="00A30A8F"/>
    <w:rsid w:val="00A3174A"/>
    <w:rsid w:val="00A35A28"/>
    <w:rsid w:val="00A368EF"/>
    <w:rsid w:val="00A37BC5"/>
    <w:rsid w:val="00A402D5"/>
    <w:rsid w:val="00A41505"/>
    <w:rsid w:val="00A43D4F"/>
    <w:rsid w:val="00A4414C"/>
    <w:rsid w:val="00A476E5"/>
    <w:rsid w:val="00A47EF1"/>
    <w:rsid w:val="00A51D29"/>
    <w:rsid w:val="00A54D46"/>
    <w:rsid w:val="00A554E7"/>
    <w:rsid w:val="00A56998"/>
    <w:rsid w:val="00A56D51"/>
    <w:rsid w:val="00A60D18"/>
    <w:rsid w:val="00A61207"/>
    <w:rsid w:val="00A61700"/>
    <w:rsid w:val="00A6285C"/>
    <w:rsid w:val="00A63973"/>
    <w:rsid w:val="00A663F3"/>
    <w:rsid w:val="00A669F1"/>
    <w:rsid w:val="00A67489"/>
    <w:rsid w:val="00A71E8C"/>
    <w:rsid w:val="00A7268C"/>
    <w:rsid w:val="00A74365"/>
    <w:rsid w:val="00A745BF"/>
    <w:rsid w:val="00A74A79"/>
    <w:rsid w:val="00A74E46"/>
    <w:rsid w:val="00A81524"/>
    <w:rsid w:val="00A81D60"/>
    <w:rsid w:val="00A90163"/>
    <w:rsid w:val="00A93593"/>
    <w:rsid w:val="00A95D34"/>
    <w:rsid w:val="00AA1AC0"/>
    <w:rsid w:val="00AA3B66"/>
    <w:rsid w:val="00AA5803"/>
    <w:rsid w:val="00AA584F"/>
    <w:rsid w:val="00AB2843"/>
    <w:rsid w:val="00AB3118"/>
    <w:rsid w:val="00AB6F32"/>
    <w:rsid w:val="00AC46C7"/>
    <w:rsid w:val="00AC5997"/>
    <w:rsid w:val="00AC5B71"/>
    <w:rsid w:val="00AC5F18"/>
    <w:rsid w:val="00AC6ED5"/>
    <w:rsid w:val="00AD53BE"/>
    <w:rsid w:val="00AE00AE"/>
    <w:rsid w:val="00AE2483"/>
    <w:rsid w:val="00AE56E1"/>
    <w:rsid w:val="00AE6C9A"/>
    <w:rsid w:val="00AF2207"/>
    <w:rsid w:val="00AF2612"/>
    <w:rsid w:val="00AF2A61"/>
    <w:rsid w:val="00AF30D9"/>
    <w:rsid w:val="00AF63BF"/>
    <w:rsid w:val="00AF6B3B"/>
    <w:rsid w:val="00AF6C26"/>
    <w:rsid w:val="00AF79DD"/>
    <w:rsid w:val="00AF7F2C"/>
    <w:rsid w:val="00AF7F46"/>
    <w:rsid w:val="00B0178C"/>
    <w:rsid w:val="00B019F0"/>
    <w:rsid w:val="00B02102"/>
    <w:rsid w:val="00B02885"/>
    <w:rsid w:val="00B04EC7"/>
    <w:rsid w:val="00B06440"/>
    <w:rsid w:val="00B07795"/>
    <w:rsid w:val="00B1231F"/>
    <w:rsid w:val="00B1680D"/>
    <w:rsid w:val="00B17927"/>
    <w:rsid w:val="00B204E4"/>
    <w:rsid w:val="00B2113E"/>
    <w:rsid w:val="00B2123B"/>
    <w:rsid w:val="00B2410E"/>
    <w:rsid w:val="00B2727D"/>
    <w:rsid w:val="00B301A2"/>
    <w:rsid w:val="00B31350"/>
    <w:rsid w:val="00B315A8"/>
    <w:rsid w:val="00B328A5"/>
    <w:rsid w:val="00B32C3E"/>
    <w:rsid w:val="00B41D37"/>
    <w:rsid w:val="00B45128"/>
    <w:rsid w:val="00B53DB3"/>
    <w:rsid w:val="00B640E6"/>
    <w:rsid w:val="00B66AF2"/>
    <w:rsid w:val="00B66C49"/>
    <w:rsid w:val="00B72848"/>
    <w:rsid w:val="00B74544"/>
    <w:rsid w:val="00B77754"/>
    <w:rsid w:val="00B81054"/>
    <w:rsid w:val="00B820DB"/>
    <w:rsid w:val="00B837F0"/>
    <w:rsid w:val="00B83896"/>
    <w:rsid w:val="00B84CE7"/>
    <w:rsid w:val="00B860A9"/>
    <w:rsid w:val="00B92B20"/>
    <w:rsid w:val="00B97264"/>
    <w:rsid w:val="00BA0143"/>
    <w:rsid w:val="00BA227A"/>
    <w:rsid w:val="00BA4C69"/>
    <w:rsid w:val="00BA61AF"/>
    <w:rsid w:val="00BB1630"/>
    <w:rsid w:val="00BB6860"/>
    <w:rsid w:val="00BB74F8"/>
    <w:rsid w:val="00BB77F0"/>
    <w:rsid w:val="00BC31D9"/>
    <w:rsid w:val="00BC3256"/>
    <w:rsid w:val="00BC3592"/>
    <w:rsid w:val="00BC36DF"/>
    <w:rsid w:val="00BC4B41"/>
    <w:rsid w:val="00BC66ED"/>
    <w:rsid w:val="00BD11D3"/>
    <w:rsid w:val="00BD2B47"/>
    <w:rsid w:val="00BD2CAA"/>
    <w:rsid w:val="00BD3B65"/>
    <w:rsid w:val="00BD70D0"/>
    <w:rsid w:val="00BE1C5C"/>
    <w:rsid w:val="00BE3E67"/>
    <w:rsid w:val="00BE50E6"/>
    <w:rsid w:val="00BE61B2"/>
    <w:rsid w:val="00BE7CC3"/>
    <w:rsid w:val="00BF2481"/>
    <w:rsid w:val="00BF2B0D"/>
    <w:rsid w:val="00BF4E3B"/>
    <w:rsid w:val="00BF52A0"/>
    <w:rsid w:val="00BF5454"/>
    <w:rsid w:val="00BF7EC9"/>
    <w:rsid w:val="00C00D8A"/>
    <w:rsid w:val="00C01C49"/>
    <w:rsid w:val="00C02E21"/>
    <w:rsid w:val="00C066E6"/>
    <w:rsid w:val="00C110C0"/>
    <w:rsid w:val="00C12370"/>
    <w:rsid w:val="00C15000"/>
    <w:rsid w:val="00C15897"/>
    <w:rsid w:val="00C1616B"/>
    <w:rsid w:val="00C16B21"/>
    <w:rsid w:val="00C16DFC"/>
    <w:rsid w:val="00C2079E"/>
    <w:rsid w:val="00C221CD"/>
    <w:rsid w:val="00C27729"/>
    <w:rsid w:val="00C27EB4"/>
    <w:rsid w:val="00C312FA"/>
    <w:rsid w:val="00C332C4"/>
    <w:rsid w:val="00C334F5"/>
    <w:rsid w:val="00C35A03"/>
    <w:rsid w:val="00C36A05"/>
    <w:rsid w:val="00C36D1B"/>
    <w:rsid w:val="00C40BA5"/>
    <w:rsid w:val="00C432D9"/>
    <w:rsid w:val="00C44166"/>
    <w:rsid w:val="00C44A0E"/>
    <w:rsid w:val="00C45B5B"/>
    <w:rsid w:val="00C46F26"/>
    <w:rsid w:val="00C47E72"/>
    <w:rsid w:val="00C51687"/>
    <w:rsid w:val="00C51817"/>
    <w:rsid w:val="00C5289C"/>
    <w:rsid w:val="00C53C1B"/>
    <w:rsid w:val="00C56008"/>
    <w:rsid w:val="00C56CBC"/>
    <w:rsid w:val="00C617B0"/>
    <w:rsid w:val="00C62B25"/>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6E3"/>
    <w:rsid w:val="00CA5FFF"/>
    <w:rsid w:val="00CA6243"/>
    <w:rsid w:val="00CA7F86"/>
    <w:rsid w:val="00CB32EF"/>
    <w:rsid w:val="00CC1BDF"/>
    <w:rsid w:val="00CC21EC"/>
    <w:rsid w:val="00CC482B"/>
    <w:rsid w:val="00CD0B84"/>
    <w:rsid w:val="00CD105E"/>
    <w:rsid w:val="00CD4AE6"/>
    <w:rsid w:val="00CD5211"/>
    <w:rsid w:val="00CD57F9"/>
    <w:rsid w:val="00CD5CD1"/>
    <w:rsid w:val="00CE0BB8"/>
    <w:rsid w:val="00CE54E0"/>
    <w:rsid w:val="00CE5835"/>
    <w:rsid w:val="00CE6FA1"/>
    <w:rsid w:val="00CF1938"/>
    <w:rsid w:val="00CF24CD"/>
    <w:rsid w:val="00D01F0A"/>
    <w:rsid w:val="00D074A8"/>
    <w:rsid w:val="00D13012"/>
    <w:rsid w:val="00D14159"/>
    <w:rsid w:val="00D14990"/>
    <w:rsid w:val="00D17AE3"/>
    <w:rsid w:val="00D21DEC"/>
    <w:rsid w:val="00D24268"/>
    <w:rsid w:val="00D25BE6"/>
    <w:rsid w:val="00D321DB"/>
    <w:rsid w:val="00D32460"/>
    <w:rsid w:val="00D32EBF"/>
    <w:rsid w:val="00D343B3"/>
    <w:rsid w:val="00D35073"/>
    <w:rsid w:val="00D36085"/>
    <w:rsid w:val="00D41B92"/>
    <w:rsid w:val="00D421D9"/>
    <w:rsid w:val="00D47529"/>
    <w:rsid w:val="00D47713"/>
    <w:rsid w:val="00D503FE"/>
    <w:rsid w:val="00D51103"/>
    <w:rsid w:val="00D52AA5"/>
    <w:rsid w:val="00D53B1C"/>
    <w:rsid w:val="00D55A7A"/>
    <w:rsid w:val="00D568D5"/>
    <w:rsid w:val="00D56B6F"/>
    <w:rsid w:val="00D57878"/>
    <w:rsid w:val="00D60AB7"/>
    <w:rsid w:val="00D6226F"/>
    <w:rsid w:val="00D70E15"/>
    <w:rsid w:val="00D714E5"/>
    <w:rsid w:val="00D7546D"/>
    <w:rsid w:val="00D75892"/>
    <w:rsid w:val="00D75C54"/>
    <w:rsid w:val="00D77DD5"/>
    <w:rsid w:val="00D839C5"/>
    <w:rsid w:val="00D84043"/>
    <w:rsid w:val="00D91348"/>
    <w:rsid w:val="00D9566D"/>
    <w:rsid w:val="00DA0EF7"/>
    <w:rsid w:val="00DA4B3F"/>
    <w:rsid w:val="00DA4EB6"/>
    <w:rsid w:val="00DA5F0C"/>
    <w:rsid w:val="00DA6BCB"/>
    <w:rsid w:val="00DB20EB"/>
    <w:rsid w:val="00DB33F6"/>
    <w:rsid w:val="00DB38CC"/>
    <w:rsid w:val="00DC03CA"/>
    <w:rsid w:val="00DC08B6"/>
    <w:rsid w:val="00DC277F"/>
    <w:rsid w:val="00DC353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36F"/>
    <w:rsid w:val="00E0531F"/>
    <w:rsid w:val="00E12F22"/>
    <w:rsid w:val="00E165FC"/>
    <w:rsid w:val="00E168D7"/>
    <w:rsid w:val="00E23A47"/>
    <w:rsid w:val="00E23E0E"/>
    <w:rsid w:val="00E2482B"/>
    <w:rsid w:val="00E2592B"/>
    <w:rsid w:val="00E25D98"/>
    <w:rsid w:val="00E264F8"/>
    <w:rsid w:val="00E30C52"/>
    <w:rsid w:val="00E33666"/>
    <w:rsid w:val="00E33E04"/>
    <w:rsid w:val="00E361E4"/>
    <w:rsid w:val="00E3771A"/>
    <w:rsid w:val="00E40B45"/>
    <w:rsid w:val="00E41637"/>
    <w:rsid w:val="00E50C30"/>
    <w:rsid w:val="00E51410"/>
    <w:rsid w:val="00E515E7"/>
    <w:rsid w:val="00E556C8"/>
    <w:rsid w:val="00E5580D"/>
    <w:rsid w:val="00E56402"/>
    <w:rsid w:val="00E56CB5"/>
    <w:rsid w:val="00E574F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9B6"/>
    <w:rsid w:val="00EB7375"/>
    <w:rsid w:val="00EC06EA"/>
    <w:rsid w:val="00EC2660"/>
    <w:rsid w:val="00EC3057"/>
    <w:rsid w:val="00EC33FB"/>
    <w:rsid w:val="00EC47C5"/>
    <w:rsid w:val="00ED087B"/>
    <w:rsid w:val="00ED2A73"/>
    <w:rsid w:val="00ED5626"/>
    <w:rsid w:val="00ED5EB9"/>
    <w:rsid w:val="00ED6BFE"/>
    <w:rsid w:val="00ED7FE5"/>
    <w:rsid w:val="00EE0176"/>
    <w:rsid w:val="00EE0B90"/>
    <w:rsid w:val="00EE17BD"/>
    <w:rsid w:val="00EE27D8"/>
    <w:rsid w:val="00EE32BD"/>
    <w:rsid w:val="00EE5542"/>
    <w:rsid w:val="00EE6872"/>
    <w:rsid w:val="00EF0191"/>
    <w:rsid w:val="00EF09CC"/>
    <w:rsid w:val="00EF0F91"/>
    <w:rsid w:val="00EF3C73"/>
    <w:rsid w:val="00EF45DB"/>
    <w:rsid w:val="00F00A14"/>
    <w:rsid w:val="00F0685D"/>
    <w:rsid w:val="00F06A5D"/>
    <w:rsid w:val="00F0700E"/>
    <w:rsid w:val="00F14A61"/>
    <w:rsid w:val="00F17B58"/>
    <w:rsid w:val="00F24B23"/>
    <w:rsid w:val="00F25A3F"/>
    <w:rsid w:val="00F27353"/>
    <w:rsid w:val="00F31B7D"/>
    <w:rsid w:val="00F32237"/>
    <w:rsid w:val="00F32A17"/>
    <w:rsid w:val="00F349CE"/>
    <w:rsid w:val="00F34BAA"/>
    <w:rsid w:val="00F35345"/>
    <w:rsid w:val="00F355CA"/>
    <w:rsid w:val="00F355FB"/>
    <w:rsid w:val="00F40C6B"/>
    <w:rsid w:val="00F41113"/>
    <w:rsid w:val="00F44385"/>
    <w:rsid w:val="00F45C61"/>
    <w:rsid w:val="00F51138"/>
    <w:rsid w:val="00F52B65"/>
    <w:rsid w:val="00F5306F"/>
    <w:rsid w:val="00F532A6"/>
    <w:rsid w:val="00F551C4"/>
    <w:rsid w:val="00F569D6"/>
    <w:rsid w:val="00F57FCC"/>
    <w:rsid w:val="00F61907"/>
    <w:rsid w:val="00F61AB2"/>
    <w:rsid w:val="00F65464"/>
    <w:rsid w:val="00F70E1C"/>
    <w:rsid w:val="00F72FCE"/>
    <w:rsid w:val="00F734F9"/>
    <w:rsid w:val="00F73F90"/>
    <w:rsid w:val="00F74D13"/>
    <w:rsid w:val="00F805D5"/>
    <w:rsid w:val="00F80FBD"/>
    <w:rsid w:val="00F849FF"/>
    <w:rsid w:val="00F84C2B"/>
    <w:rsid w:val="00F86F58"/>
    <w:rsid w:val="00F87C9C"/>
    <w:rsid w:val="00F90CB7"/>
    <w:rsid w:val="00F936BB"/>
    <w:rsid w:val="00F93BAD"/>
    <w:rsid w:val="00F941DD"/>
    <w:rsid w:val="00F95311"/>
    <w:rsid w:val="00F95F8F"/>
    <w:rsid w:val="00FA0A18"/>
    <w:rsid w:val="00FA1797"/>
    <w:rsid w:val="00FA1BBD"/>
    <w:rsid w:val="00FA483C"/>
    <w:rsid w:val="00FA70EC"/>
    <w:rsid w:val="00FC1707"/>
    <w:rsid w:val="00FC1C82"/>
    <w:rsid w:val="00FC1D2F"/>
    <w:rsid w:val="00FC45AC"/>
    <w:rsid w:val="00FC4CFF"/>
    <w:rsid w:val="00FC5DE9"/>
    <w:rsid w:val="00FD0415"/>
    <w:rsid w:val="00FD44E2"/>
    <w:rsid w:val="00FD48FA"/>
    <w:rsid w:val="00FD73C3"/>
    <w:rsid w:val="00FE107B"/>
    <w:rsid w:val="00FE2CBC"/>
    <w:rsid w:val="00FE2FD3"/>
    <w:rsid w:val="00FE5699"/>
    <w:rsid w:val="00FE57BD"/>
    <w:rsid w:val="00FE6DE0"/>
    <w:rsid w:val="00FF06B2"/>
    <w:rsid w:val="00FF183C"/>
    <w:rsid w:val="00FF1B88"/>
    <w:rsid w:val="00FF2542"/>
    <w:rsid w:val="00FF29EF"/>
    <w:rsid w:val="00FF3D23"/>
    <w:rsid w:val="00FF530C"/>
    <w:rsid w:val="00FF7F00"/>
    <w:rsid w:val="027DE171"/>
    <w:rsid w:val="685B2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4995E"/>
  <w15:chartTrackingRefBased/>
  <w15:docId w15:val="{BE1E88AD-301E-4B0A-9B71-A62649B9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05D5"/>
    <w:rPr>
      <w:rFonts w:ascii="Calibri" w:hAnsi="Calibri" w:cs="Calibri"/>
    </w:rPr>
  </w:style>
  <w:style w:type="paragraph" w:styleId="Heading1">
    <w:name w:val="heading 1"/>
    <w:aliases w:val="Pocket"/>
    <w:basedOn w:val="Normal"/>
    <w:next w:val="Normal"/>
    <w:link w:val="Heading1Char"/>
    <w:qFormat/>
    <w:rsid w:val="00F805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05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805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F805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05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3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05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5D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805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05D5"/>
    <w:rPr>
      <w:color w:val="auto"/>
      <w:u w:val="none"/>
    </w:rPr>
  </w:style>
  <w:style w:type="character" w:customStyle="1" w:styleId="Heading1Char">
    <w:name w:val="Heading 1 Char"/>
    <w:aliases w:val="Pocket Char"/>
    <w:basedOn w:val="DefaultParagraphFont"/>
    <w:link w:val="Heading1"/>
    <w:rsid w:val="00F805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5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05D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F805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05D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F805D5"/>
    <w:rPr>
      <w:b w:val="0"/>
      <w:sz w:val="22"/>
      <w:u w:val="single"/>
    </w:rPr>
  </w:style>
  <w:style w:type="character" w:styleId="Strong">
    <w:name w:val="Strong"/>
    <w:basedOn w:val="DefaultParagraphFont"/>
    <w:uiPriority w:val="22"/>
    <w:qFormat/>
    <w:rsid w:val="00F805D5"/>
    <w:rPr>
      <w:b/>
      <w:bCs/>
    </w:rPr>
  </w:style>
  <w:style w:type="character" w:styleId="BookTitle">
    <w:name w:val="Book Title"/>
    <w:basedOn w:val="DefaultParagraphFont"/>
    <w:uiPriority w:val="33"/>
    <w:qFormat/>
    <w:rsid w:val="00F805D5"/>
    <w:rPr>
      <w:b/>
      <w:bCs/>
      <w:i/>
      <w:iCs/>
      <w:spacing w:val="5"/>
    </w:rPr>
  </w:style>
  <w:style w:type="character" w:customStyle="1" w:styleId="Heading5Char">
    <w:name w:val="Heading 5 Char"/>
    <w:basedOn w:val="DefaultParagraphFont"/>
    <w:link w:val="Heading5"/>
    <w:uiPriority w:val="9"/>
    <w:semiHidden/>
    <w:rsid w:val="00F805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05D5"/>
  </w:style>
  <w:style w:type="paragraph" w:styleId="Header">
    <w:name w:val="header"/>
    <w:basedOn w:val="Normal"/>
    <w:link w:val="HeaderChar"/>
    <w:uiPriority w:val="99"/>
    <w:rsid w:val="00F80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5D5"/>
    <w:rPr>
      <w:rFonts w:ascii="Calibri" w:hAnsi="Calibri" w:cs="Calibri"/>
    </w:rPr>
  </w:style>
  <w:style w:type="paragraph" w:styleId="Footer">
    <w:name w:val="footer"/>
    <w:basedOn w:val="Normal"/>
    <w:link w:val="FooterChar"/>
    <w:uiPriority w:val="99"/>
    <w:rsid w:val="00F80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5D5"/>
    <w:rPr>
      <w:rFonts w:ascii="Calibri" w:hAnsi="Calibri" w:cs="Calibri"/>
    </w:rPr>
  </w:style>
  <w:style w:type="paragraph" w:styleId="BodyText">
    <w:name w:val="Body Text"/>
    <w:basedOn w:val="Normal"/>
    <w:link w:val="BodyTextChar"/>
    <w:uiPriority w:val="99"/>
    <w:semiHidden/>
    <w:unhideWhenUsed/>
    <w:rsid w:val="00F805D5"/>
    <w:pPr>
      <w:spacing w:after="120"/>
    </w:pPr>
  </w:style>
  <w:style w:type="character" w:customStyle="1" w:styleId="BodyTextChar">
    <w:name w:val="Body Text Char"/>
    <w:basedOn w:val="DefaultParagraphFont"/>
    <w:link w:val="BodyText"/>
    <w:uiPriority w:val="99"/>
    <w:semiHidden/>
    <w:rsid w:val="00F805D5"/>
    <w:rPr>
      <w:rFonts w:ascii="Calibri" w:hAnsi="Calibri" w:cs="Calibri"/>
    </w:rPr>
  </w:style>
  <w:style w:type="paragraph" w:styleId="NoSpacing">
    <w:name w:val="No Spacing"/>
    <w:link w:val="NoSpacingChar"/>
    <w:uiPriority w:val="99"/>
    <w:unhideWhenUsed/>
    <w:qFormat/>
    <w:rsid w:val="00F805D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05D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uiPriority w:val="99"/>
    <w:unhideWhenUsed/>
    <w:rsid w:val="00F805D5"/>
    <w:rPr>
      <w:color w:val="0563C1" w:themeColor="hyperlink"/>
      <w:u w:val="single"/>
    </w:rPr>
  </w:style>
  <w:style w:type="character" w:styleId="UnresolvedMention">
    <w:name w:val="Unresolved Mention"/>
    <w:basedOn w:val="DefaultParagraphFont"/>
    <w:uiPriority w:val="99"/>
    <w:semiHidden/>
    <w:unhideWhenUsed/>
    <w:rsid w:val="00F805D5"/>
    <w:rPr>
      <w:color w:val="605E5C"/>
      <w:shd w:val="clear" w:color="auto" w:fill="E1DFDD"/>
    </w:rPr>
  </w:style>
  <w:style w:type="character" w:customStyle="1" w:styleId="Heading6Char">
    <w:name w:val="Heading 6 Char"/>
    <w:basedOn w:val="DefaultParagraphFont"/>
    <w:link w:val="Heading6"/>
    <w:uiPriority w:val="9"/>
    <w:semiHidden/>
    <w:rsid w:val="00A9359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9359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9359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9359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93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59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93593"/>
    <w:pPr>
      <w:spacing w:before="160"/>
      <w:jc w:val="center"/>
    </w:pPr>
    <w:rPr>
      <w:i/>
      <w:iCs/>
      <w:color w:val="404040" w:themeColor="text1" w:themeTint="BF"/>
    </w:rPr>
  </w:style>
  <w:style w:type="character" w:customStyle="1" w:styleId="QuoteChar">
    <w:name w:val="Quote Char"/>
    <w:basedOn w:val="DefaultParagraphFont"/>
    <w:link w:val="Quote"/>
    <w:uiPriority w:val="29"/>
    <w:rsid w:val="00A93593"/>
    <w:rPr>
      <w:rFonts w:ascii="Calibri" w:hAnsi="Calibri" w:cs="Calibri"/>
      <w:i/>
      <w:iCs/>
      <w:color w:val="404040" w:themeColor="text1" w:themeTint="BF"/>
    </w:rPr>
  </w:style>
  <w:style w:type="paragraph" w:styleId="ListParagraph">
    <w:name w:val="List Paragraph"/>
    <w:basedOn w:val="Normal"/>
    <w:uiPriority w:val="99"/>
    <w:unhideWhenUsed/>
    <w:qFormat/>
    <w:rsid w:val="00A93593"/>
    <w:pPr>
      <w:ind w:left="720"/>
      <w:contextualSpacing/>
    </w:pPr>
  </w:style>
  <w:style w:type="character" w:styleId="IntenseEmphasis">
    <w:name w:val="Intense Emphasis"/>
    <w:basedOn w:val="DefaultParagraphFont"/>
    <w:uiPriority w:val="21"/>
    <w:qFormat/>
    <w:rsid w:val="00A93593"/>
    <w:rPr>
      <w:i/>
      <w:iCs/>
      <w:color w:val="2F5496" w:themeColor="accent1" w:themeShade="BF"/>
    </w:rPr>
  </w:style>
  <w:style w:type="paragraph" w:styleId="IntenseQuote">
    <w:name w:val="Intense Quote"/>
    <w:basedOn w:val="Normal"/>
    <w:next w:val="Normal"/>
    <w:link w:val="IntenseQuoteChar"/>
    <w:uiPriority w:val="30"/>
    <w:qFormat/>
    <w:rsid w:val="00A93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593"/>
    <w:rPr>
      <w:rFonts w:ascii="Calibri" w:hAnsi="Calibri" w:cs="Calibri"/>
      <w:i/>
      <w:iCs/>
      <w:color w:val="2F5496" w:themeColor="accent1" w:themeShade="BF"/>
    </w:rPr>
  </w:style>
  <w:style w:type="character" w:styleId="IntenseReference">
    <w:name w:val="Intense Reference"/>
    <w:basedOn w:val="DefaultParagraphFont"/>
    <w:uiPriority w:val="32"/>
    <w:qFormat/>
    <w:rsid w:val="00A93593"/>
    <w:rPr>
      <w:b/>
      <w:bCs/>
      <w:smallCaps/>
      <w:color w:val="2F5496" w:themeColor="accent1" w:themeShade="BF"/>
      <w:spacing w:val="5"/>
    </w:rPr>
  </w:style>
  <w:style w:type="paragraph" w:styleId="NormalWeb">
    <w:name w:val="Normal (Web)"/>
    <w:basedOn w:val="Normal"/>
    <w:uiPriority w:val="99"/>
    <w:unhideWhenUsed/>
    <w:rsid w:val="00A935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93593"/>
    <w:pPr>
      <w:spacing w:after="0" w:line="240" w:lineRule="auto"/>
    </w:pPr>
    <w:rPr>
      <w:u w:val="single"/>
    </w:rPr>
  </w:style>
  <w:style w:type="paragraph" w:customStyle="1" w:styleId="Emphasis1">
    <w:name w:val="Emphasis1"/>
    <w:basedOn w:val="Normal"/>
    <w:link w:val="Emphasis"/>
    <w:autoRedefine/>
    <w:uiPriority w:val="8"/>
    <w:qFormat/>
    <w:rsid w:val="00A9359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A93593"/>
    <w:rPr>
      <w:rFonts w:eastAsia="SimSun"/>
      <w:sz w:val="20"/>
      <w:szCs w:val="24"/>
      <w:u w:val="single"/>
      <w:lang w:val="en-US" w:eastAsia="zh-CN" w:bidi="ar-SA"/>
    </w:rPr>
  </w:style>
  <w:style w:type="paragraph" w:customStyle="1" w:styleId="textbold">
    <w:name w:val="text bold"/>
    <w:basedOn w:val="Normal"/>
    <w:uiPriority w:val="8"/>
    <w:qFormat/>
    <w:rsid w:val="00A93593"/>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A93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di.upenn.edu/our-work/research-updates/home-health-care-workforce-not-keeping-up-with-community-needs/" TargetMode="External"/><Relationship Id="rId18" Type="http://schemas.openxmlformats.org/officeDocument/2006/relationships/hyperlink" Target="https://www.nelp.org/a-good-jobs-econom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hinational.org/resource/direct-care-workers-in-the-united-states-key-facts-2024" TargetMode="External"/><Relationship Id="rId17" Type="http://schemas.openxmlformats.org/officeDocument/2006/relationships/hyperlink" Target="https://www.fortunebusinessinsights.com/u-s-home-healthcare-services-market-105568" TargetMode="External"/><Relationship Id="rId2" Type="http://schemas.openxmlformats.org/officeDocument/2006/relationships/customXml" Target="../customXml/item2.xml"/><Relationship Id="rId16" Type="http://schemas.openxmlformats.org/officeDocument/2006/relationships/hyperlink" Target="https://www.cohenmilstein.com/case-study/ralph-talarico-v-public-partnerships-ll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lp.org/insights-research/testimony-from-excluded-to-essential-tracing-the-racist-exclusion-of-farmworkers-domestic-workers-and-tipped-workers-from-the-fair-labor-standards-act/" TargetMode="External"/><Relationship Id="rId5" Type="http://schemas.openxmlformats.org/officeDocument/2006/relationships/numbering" Target="numbering.xml"/><Relationship Id="rId15" Type="http://schemas.openxmlformats.org/officeDocument/2006/relationships/hyperlink" Target="https://getmansweeney.com/gsd_cases/seniorbridge-home-care/" TargetMode="External"/><Relationship Id="rId10" Type="http://schemas.openxmlformats.org/officeDocument/2006/relationships/endnotes" Target="endnotes.xml"/><Relationship Id="rId19" Type="http://schemas.openxmlformats.org/officeDocument/2006/relationships/hyperlink" Target="https://www.regulations.gov/commenton/WHD-2025-0001-00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spe.hhs.gov/sites/default/files/documents/9f37d617a1b21bf0c2dfad433b1c95af/dcw-entry-level-wages-continue-low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90E0761A-7801-47F2-A08A-4EA45DBCE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38788-DDBC-4BC8-A9CF-EDB9B7654A77}">
  <ds:schemaRefs>
    <ds:schemaRef ds:uri="http://schemas.microsoft.com/sharepoint/v3/contenttype/forms"/>
  </ds:schemaRefs>
</ds:datastoreItem>
</file>

<file path=customXml/itemProps4.xml><?xml version="1.0" encoding="utf-8"?>
<ds:datastoreItem xmlns:ds="http://schemas.openxmlformats.org/officeDocument/2006/customXml" ds:itemID="{86F31DCF-75E8-4421-8D9D-76F178091658}">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337</TotalTime>
  <Pages>1</Pages>
  <Words>11296</Words>
  <Characters>64388</Characters>
  <Application>Microsoft Office Word</Application>
  <DocSecurity>4</DocSecurity>
  <Lines>536</Lines>
  <Paragraphs>151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75533</CharactersWithSpaces>
  <SharedDoc>false</SharedDoc>
  <HLinks>
    <vt:vector size="54" baseType="variant">
      <vt:variant>
        <vt:i4>1048590</vt:i4>
      </vt:variant>
      <vt:variant>
        <vt:i4>24</vt:i4>
      </vt:variant>
      <vt:variant>
        <vt:i4>0</vt:i4>
      </vt:variant>
      <vt:variant>
        <vt:i4>5</vt:i4>
      </vt:variant>
      <vt:variant>
        <vt:lpwstr>https://www.regulations.gov/commenton/WHD-2025-0001-0001</vt:lpwstr>
      </vt:variant>
      <vt:variant>
        <vt:lpwstr/>
      </vt:variant>
      <vt:variant>
        <vt:i4>1114194</vt:i4>
      </vt:variant>
      <vt:variant>
        <vt:i4>21</vt:i4>
      </vt:variant>
      <vt:variant>
        <vt:i4>0</vt:i4>
      </vt:variant>
      <vt:variant>
        <vt:i4>5</vt:i4>
      </vt:variant>
      <vt:variant>
        <vt:lpwstr>https://www.nelp.org/a-good-jobs-economy/</vt:lpwstr>
      </vt:variant>
      <vt:variant>
        <vt:lpwstr/>
      </vt:variant>
      <vt:variant>
        <vt:i4>7602299</vt:i4>
      </vt:variant>
      <vt:variant>
        <vt:i4>18</vt:i4>
      </vt:variant>
      <vt:variant>
        <vt:i4>0</vt:i4>
      </vt:variant>
      <vt:variant>
        <vt:i4>5</vt:i4>
      </vt:variant>
      <vt:variant>
        <vt:lpwstr>https://www.fortunebusinessinsights.com/u-s-home-healthcare-services-market-105568</vt:lpwstr>
      </vt:variant>
      <vt:variant>
        <vt:lpwstr/>
      </vt:variant>
      <vt:variant>
        <vt:i4>2490420</vt:i4>
      </vt:variant>
      <vt:variant>
        <vt:i4>15</vt:i4>
      </vt:variant>
      <vt:variant>
        <vt:i4>0</vt:i4>
      </vt:variant>
      <vt:variant>
        <vt:i4>5</vt:i4>
      </vt:variant>
      <vt:variant>
        <vt:lpwstr>https://www.cohenmilstein.com/case-study/ralph-talarico-v-public-partnerships-llc/</vt:lpwstr>
      </vt:variant>
      <vt:variant>
        <vt:lpwstr/>
      </vt:variant>
      <vt:variant>
        <vt:i4>4718709</vt:i4>
      </vt:variant>
      <vt:variant>
        <vt:i4>12</vt:i4>
      </vt:variant>
      <vt:variant>
        <vt:i4>0</vt:i4>
      </vt:variant>
      <vt:variant>
        <vt:i4>5</vt:i4>
      </vt:variant>
      <vt:variant>
        <vt:lpwstr>https://getmansweeney.com/gsd_cases/seniorbridge-home-care/</vt:lpwstr>
      </vt:variant>
      <vt:variant>
        <vt:lpwstr/>
      </vt:variant>
      <vt:variant>
        <vt:i4>4980824</vt:i4>
      </vt:variant>
      <vt:variant>
        <vt:i4>9</vt:i4>
      </vt:variant>
      <vt:variant>
        <vt:i4>0</vt:i4>
      </vt:variant>
      <vt:variant>
        <vt:i4>5</vt:i4>
      </vt:variant>
      <vt:variant>
        <vt:lpwstr>https://aspe.hhs.gov/sites/default/files/documents/9f37d617a1b21bf0c2dfad433b1c95af/dcw-entry-level-wages-continue-lower.pdf</vt:lpwstr>
      </vt:variant>
      <vt:variant>
        <vt:lpwstr/>
      </vt:variant>
      <vt:variant>
        <vt:i4>7536702</vt:i4>
      </vt:variant>
      <vt:variant>
        <vt:i4>6</vt:i4>
      </vt:variant>
      <vt:variant>
        <vt:i4>0</vt:i4>
      </vt:variant>
      <vt:variant>
        <vt:i4>5</vt:i4>
      </vt:variant>
      <vt:variant>
        <vt:lpwstr>https://ldi.upenn.edu/our-work/research-updates/home-health-care-workforce-not-keeping-up-with-community-needs/</vt:lpwstr>
      </vt:variant>
      <vt:variant>
        <vt:lpwstr/>
      </vt:variant>
      <vt:variant>
        <vt:i4>4456512</vt:i4>
      </vt:variant>
      <vt:variant>
        <vt:i4>3</vt:i4>
      </vt:variant>
      <vt:variant>
        <vt:i4>0</vt:i4>
      </vt:variant>
      <vt:variant>
        <vt:i4>5</vt:i4>
      </vt:variant>
      <vt:variant>
        <vt:lpwstr>https://www.phinational.org/resource/direct-care-workers-in-the-united-states-key-facts-2024</vt:lpwstr>
      </vt:variant>
      <vt:variant>
        <vt:lpwstr/>
      </vt:variant>
      <vt:variant>
        <vt:i4>3342381</vt:i4>
      </vt:variant>
      <vt:variant>
        <vt:i4>0</vt:i4>
      </vt:variant>
      <vt:variant>
        <vt:i4>0</vt:i4>
      </vt:variant>
      <vt:variant>
        <vt:i4>5</vt:i4>
      </vt:variant>
      <vt:variant>
        <vt:lpwstr>https://www.nelp.org/insights-research/testimony-from-excluded-to-essential-tracing-the-racist-exclusion-of-farmworkers-domestic-workers-and-tipped-workers-from-the-fair-labor-standards-act/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Shehata, Yousef</cp:lastModifiedBy>
  <cp:revision>93</cp:revision>
  <dcterms:created xsi:type="dcterms:W3CDTF">2025-10-07T04:21:00Z</dcterms:created>
  <dcterms:modified xsi:type="dcterms:W3CDTF">2026-01-31T14:14:00Z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