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52304" w14:textId="06C403BE" w:rsidR="000E7638" w:rsidRDefault="005868AE" w:rsidP="005868AE">
      <w:pPr>
        <w:pStyle w:val="Heading1"/>
      </w:pPr>
      <w:r>
        <w:t>OFF</w:t>
      </w:r>
    </w:p>
    <w:p w14:paraId="0D219EA8" w14:textId="4820AAA8" w:rsidR="005B64C8" w:rsidRDefault="006B129F" w:rsidP="005B64C8">
      <w:pPr>
        <w:pStyle w:val="Heading3"/>
      </w:pPr>
      <w:r>
        <w:t>OFF</w:t>
      </w:r>
    </w:p>
    <w:p w14:paraId="30CAD30A" w14:textId="5C84747B" w:rsidR="006B129F" w:rsidRPr="006B129F" w:rsidRDefault="006B129F" w:rsidP="006B129F">
      <w:r>
        <w:t>Set-Col</w:t>
      </w:r>
    </w:p>
    <w:p w14:paraId="5DD04216" w14:textId="77777777" w:rsidR="005B64C8" w:rsidRPr="00912909" w:rsidRDefault="005B64C8" w:rsidP="005B64C8">
      <w:pPr>
        <w:pStyle w:val="Heading4"/>
      </w:pPr>
      <w:r>
        <w:t xml:space="preserve">“Labor” success relies on </w:t>
      </w:r>
      <w:proofErr w:type="spellStart"/>
      <w:r>
        <w:rPr>
          <w:u w:val="single"/>
        </w:rPr>
        <w:t>disposession</w:t>
      </w:r>
      <w:proofErr w:type="spellEnd"/>
      <w:r>
        <w:t xml:space="preserve">. The affirmative strengthens bargaining power over the </w:t>
      </w:r>
      <w:r>
        <w:rPr>
          <w:u w:val="single"/>
        </w:rPr>
        <w:t>stolen wealth</w:t>
      </w:r>
      <w:r>
        <w:t xml:space="preserve"> of colonialism.</w:t>
      </w:r>
    </w:p>
    <w:p w14:paraId="19842288" w14:textId="77777777" w:rsidR="005B64C8" w:rsidRDefault="005B64C8" w:rsidP="005B64C8">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xml:space="preserve">, </w:t>
      </w:r>
      <w:proofErr w:type="spellStart"/>
      <w:r>
        <w:t>acccessed</w:t>
      </w:r>
      <w:proofErr w:type="spellEnd"/>
      <w:r>
        <w:t xml:space="preserve"> 9-16-25]</w:t>
      </w:r>
    </w:p>
    <w:p w14:paraId="7D2D7B64" w14:textId="77777777" w:rsidR="005B64C8" w:rsidRPr="00912909" w:rsidRDefault="005B64C8" w:rsidP="005B64C8">
      <w:pPr>
        <w:rPr>
          <w:sz w:val="16"/>
        </w:rPr>
      </w:pPr>
      <w:r w:rsidRPr="00912909">
        <w:rPr>
          <w:sz w:val="16"/>
        </w:rPr>
        <w:t xml:space="preserve">This critique is not only important in terms of understanding different forms of </w:t>
      </w:r>
      <w:proofErr w:type="gramStart"/>
      <w:r w:rsidRPr="00912909">
        <w:rPr>
          <w:sz w:val="16"/>
        </w:rPr>
        <w:t>settler colonial</w:t>
      </w:r>
      <w:proofErr w:type="gramEnd"/>
      <w:r w:rsidRPr="00912909">
        <w:rPr>
          <w:sz w:val="16"/>
        </w:rPr>
        <w:t xml:space="preserve"> regimes, but also in reflecting on processes of de-</w:t>
      </w:r>
      <w:proofErr w:type="spellStart"/>
      <w:r w:rsidRPr="00912909">
        <w:rPr>
          <w:sz w:val="16"/>
        </w:rPr>
        <w:t>colonisation</w:t>
      </w:r>
      <w:proofErr w:type="spellEnd"/>
      <w:r w:rsidRPr="00912909">
        <w:rPr>
          <w:sz w:val="16"/>
        </w:rPr>
        <w:t>.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 xml:space="preserve">Africa and America represent two </w:t>
      </w:r>
      <w:proofErr w:type="gramStart"/>
      <w:r w:rsidRPr="00912909">
        <w:rPr>
          <w:rStyle w:val="StyleUnderline"/>
        </w:rPr>
        <w:t>polar opposites</w:t>
      </w:r>
      <w:proofErr w:type="gramEnd"/>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54E3B02D" w14:textId="77777777" w:rsidR="005B64C8" w:rsidRPr="00912909" w:rsidRDefault="005B64C8" w:rsidP="005B64C8">
      <w:pPr>
        <w:rPr>
          <w:sz w:val="16"/>
        </w:rPr>
      </w:pPr>
      <w:r w:rsidRPr="00912909">
        <w:rPr>
          <w:rStyle w:val="StyleUnderline"/>
        </w:rPr>
        <w:t xml:space="preserve">It was the very dependence of settler colonial regimes in Africa on native </w:t>
      </w:r>
      <w:proofErr w:type="spellStart"/>
      <w:r w:rsidRPr="00912909">
        <w:rPr>
          <w:rStyle w:val="StyleUnderline"/>
        </w:rPr>
        <w:t>labour</w:t>
      </w:r>
      <w:proofErr w:type="spellEnd"/>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 xml:space="preserve">that made </w:t>
      </w:r>
      <w:proofErr w:type="spellStart"/>
      <w:r w:rsidRPr="00912909">
        <w:rPr>
          <w:rStyle w:val="StyleUnderline"/>
        </w:rPr>
        <w:t>decolonisation</w:t>
      </w:r>
      <w:proofErr w:type="spellEnd"/>
      <w:r w:rsidRPr="00912909">
        <w:rPr>
          <w:rStyle w:val="StyleUnderline"/>
        </w:rPr>
        <w:t xml:space="preserve"> possible</w:t>
      </w:r>
      <w:r w:rsidRPr="00912909">
        <w:rPr>
          <w:sz w:val="16"/>
        </w:rPr>
        <w:t xml:space="preserve">.2 This is also a reality that settlers themselves understood. As Lockman (2012) argues, it was, in part, the example of resistance by indigenous </w:t>
      </w:r>
      <w:proofErr w:type="spellStart"/>
      <w:r w:rsidRPr="00912909">
        <w:rPr>
          <w:sz w:val="16"/>
        </w:rPr>
        <w:t>labour</w:t>
      </w:r>
      <w:proofErr w:type="spellEnd"/>
      <w:r w:rsidRPr="00912909">
        <w:rPr>
          <w:sz w:val="16"/>
        </w:rPr>
        <w:t xml:space="preserve"> in other settler colonial settings, </w:t>
      </w:r>
      <w:proofErr w:type="gramStart"/>
      <w:r w:rsidRPr="00912909">
        <w:rPr>
          <w:sz w:val="16"/>
        </w:rPr>
        <w:t>in particular in</w:t>
      </w:r>
      <w:proofErr w:type="gramEnd"/>
      <w:r w:rsidRPr="00912909">
        <w:rPr>
          <w:sz w:val="16"/>
        </w:rPr>
        <w:t xml:space="preserve"> South Africa, that convinced </w:t>
      </w:r>
      <w:proofErr w:type="spellStart"/>
      <w:r w:rsidRPr="00912909">
        <w:rPr>
          <w:sz w:val="16"/>
        </w:rPr>
        <w:t>Labour</w:t>
      </w:r>
      <w:proofErr w:type="spellEnd"/>
      <w:r w:rsidRPr="00912909">
        <w:rPr>
          <w:sz w:val="16"/>
        </w:rPr>
        <w:t xml:space="preserve"> Zionists in Palestine to reject a model based on the exploitation of the indigenous population and opt for its exclusion instead (see below).</w:t>
      </w:r>
    </w:p>
    <w:p w14:paraId="3DEA8A23" w14:textId="77777777" w:rsidR="005B64C8" w:rsidRPr="00912909" w:rsidRDefault="005B64C8" w:rsidP="005B64C8">
      <w:pPr>
        <w:rPr>
          <w:sz w:val="16"/>
        </w:rPr>
      </w:pPr>
      <w:r w:rsidRPr="00912909">
        <w:rPr>
          <w:sz w:val="16"/>
        </w:rPr>
        <w:t xml:space="preserve">In fact, some </w:t>
      </w:r>
      <w:r w:rsidRPr="00AC2C75">
        <w:rPr>
          <w:rStyle w:val="StyleUnderline"/>
          <w:highlight w:val="cyan"/>
        </w:rPr>
        <w:t>scholars</w:t>
      </w:r>
      <w:r w:rsidRPr="00912909">
        <w:rPr>
          <w:sz w:val="16"/>
        </w:rPr>
        <w:t xml:space="preserve">, such as Fieldhouse (1982) in </w:t>
      </w:r>
      <w:proofErr w:type="spellStart"/>
      <w:r w:rsidRPr="00912909">
        <w:rPr>
          <w:sz w:val="16"/>
        </w:rPr>
        <w:t>hisThe</w:t>
      </w:r>
      <w:proofErr w:type="spellEnd"/>
      <w:r w:rsidRPr="00912909">
        <w:rPr>
          <w:sz w:val="16"/>
        </w:rPr>
        <w:t xml:space="preserve"> Colonial Empires, </w:t>
      </w:r>
      <w:r w:rsidRPr="00AC2C75">
        <w:rPr>
          <w:rStyle w:val="StyleUnderline"/>
          <w:highlight w:val="cyan"/>
        </w:rPr>
        <w:t>made</w:t>
      </w:r>
      <w:r w:rsidRPr="00912909">
        <w:rPr>
          <w:rStyle w:val="StyleUnderline"/>
        </w:rPr>
        <w:t xml:space="preserve"> the existing variety of </w:t>
      </w:r>
      <w:proofErr w:type="spellStart"/>
      <w:r w:rsidRPr="00AC2C75">
        <w:rPr>
          <w:rStyle w:val="Emphasis"/>
          <w:highlight w:val="cyan"/>
        </w:rPr>
        <w:t>labour</w:t>
      </w:r>
      <w:proofErr w:type="spellEnd"/>
      <w:r w:rsidRPr="00AC2C75">
        <w:rPr>
          <w:rStyle w:val="Emphasis"/>
          <w:highlight w:val="cyan"/>
        </w:rPr>
        <w:t xml:space="preserve"> regimes</w:t>
      </w:r>
      <w:r w:rsidRPr="00AC2C75">
        <w:rPr>
          <w:rStyle w:val="StyleUnderline"/>
          <w:highlight w:val="cyan"/>
        </w:rPr>
        <w:t xml:space="preserve"> central to the study of settler colonialism</w:t>
      </w:r>
      <w:r w:rsidRPr="00912909">
        <w:rPr>
          <w:sz w:val="16"/>
        </w:rPr>
        <w:t xml:space="preserve">.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w:t>
      </w:r>
      <w:proofErr w:type="spellStart"/>
      <w:r w:rsidRPr="00912909">
        <w:rPr>
          <w:sz w:val="16"/>
        </w:rPr>
        <w:t>labour</w:t>
      </w:r>
      <w:proofErr w:type="spellEnd"/>
      <w:r w:rsidRPr="00912909">
        <w:rPr>
          <w:sz w:val="16"/>
        </w:rPr>
        <w:t xml:space="preserve">, those constructed around a significant but minoritarian settler population where indigenous </w:t>
      </w:r>
      <w:proofErr w:type="spellStart"/>
      <w:r w:rsidRPr="00912909">
        <w:rPr>
          <w:sz w:val="16"/>
        </w:rPr>
        <w:t>labour</w:t>
      </w:r>
      <w:proofErr w:type="spellEnd"/>
      <w:r w:rsidRPr="00912909">
        <w:rPr>
          <w:sz w:val="16"/>
        </w:rPr>
        <w:t xml:space="preserve"> continued to play a central role, and those where imported enslaved populations worked on plantations for small settler minorities.</w:t>
      </w:r>
    </w:p>
    <w:p w14:paraId="69C227BF" w14:textId="77777777" w:rsidR="005B64C8" w:rsidRPr="00912909" w:rsidRDefault="005B64C8" w:rsidP="005B64C8">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AC2C75">
        <w:rPr>
          <w:rStyle w:val="StyleUnderline"/>
          <w:highlight w:val="cyan"/>
        </w:rPr>
        <w:t>colonies have</w:t>
      </w:r>
      <w:r w:rsidRPr="00912909">
        <w:rPr>
          <w:rStyle w:val="StyleUnderline"/>
        </w:rPr>
        <w:t xml:space="preserve"> a </w:t>
      </w:r>
      <w:r w:rsidRPr="00912909">
        <w:rPr>
          <w:rStyle w:val="Emphasis"/>
        </w:rPr>
        <w:t xml:space="preserve">variety of </w:t>
      </w:r>
      <w:r w:rsidRPr="00AC2C75">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AC2C75">
        <w:rPr>
          <w:rStyle w:val="StyleUnderline"/>
          <w:highlight w:val="cyan"/>
        </w:rPr>
        <w:t xml:space="preserve">which can include </w:t>
      </w:r>
      <w:r w:rsidRPr="00AC2C75">
        <w:rPr>
          <w:rStyle w:val="Emphasis"/>
          <w:highlight w:val="cyan"/>
        </w:rPr>
        <w:t>exploitation</w:t>
      </w:r>
      <w:r w:rsidRPr="00AC2C75">
        <w:rPr>
          <w:sz w:val="16"/>
          <w:highlight w:val="cyan"/>
        </w:rPr>
        <w:t xml:space="preserve">, </w:t>
      </w:r>
      <w:r w:rsidRPr="00AC2C75">
        <w:rPr>
          <w:rStyle w:val="Emphasis"/>
          <w:highlight w:val="cyan"/>
        </w:rPr>
        <w:t>elimination</w:t>
      </w:r>
      <w:r w:rsidRPr="00AC2C75">
        <w:rPr>
          <w:sz w:val="16"/>
          <w:highlight w:val="cyan"/>
        </w:rPr>
        <w:t xml:space="preserve">, </w:t>
      </w:r>
      <w:r w:rsidRPr="00AC2C75">
        <w:rPr>
          <w:rStyle w:val="StyleUnderline"/>
          <w:highlight w:val="cyan"/>
        </w:rPr>
        <w:t>or</w:t>
      </w:r>
      <w:r w:rsidRPr="00AC2C75">
        <w:rPr>
          <w:sz w:val="16"/>
          <w:highlight w:val="cyan"/>
        </w:rPr>
        <w:t xml:space="preserve"> </w:t>
      </w:r>
      <w:r w:rsidRPr="00AC2C75">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w:t>
      </w:r>
      <w:proofErr w:type="spellStart"/>
      <w:r w:rsidRPr="00912909">
        <w:rPr>
          <w:sz w:val="16"/>
        </w:rPr>
        <w:t>colonisation</w:t>
      </w:r>
      <w:proofErr w:type="spellEnd"/>
      <w:r w:rsidRPr="00912909">
        <w:rPr>
          <w:sz w:val="16"/>
        </w:rPr>
        <w:t xml:space="preserve"> of Algeria started as a colony of occupation in the North of the country. It was only in response to the 1834 Algerian revolt that France annexed more of the country and established French settlements </w:t>
      </w:r>
      <w:proofErr w:type="gramStart"/>
      <w:r w:rsidRPr="00912909">
        <w:rPr>
          <w:sz w:val="16"/>
        </w:rPr>
        <w:t>in an attempt to</w:t>
      </w:r>
      <w:proofErr w:type="gramEnd"/>
      <w:r w:rsidRPr="00912909">
        <w:rPr>
          <w:sz w:val="16"/>
        </w:rPr>
        <w:t xml:space="preserve"> pacify the indigenous peoples. In South Africa, Fieldhouse (1982:188–189) argues that the interaction between Boer and British </w:t>
      </w:r>
      <w:proofErr w:type="spellStart"/>
      <w:r w:rsidRPr="00912909">
        <w:rPr>
          <w:sz w:val="16"/>
        </w:rPr>
        <w:t>colonisation</w:t>
      </w:r>
      <w:proofErr w:type="spellEnd"/>
      <w:r w:rsidRPr="00912909">
        <w:rPr>
          <w:sz w:val="16"/>
        </w:rPr>
        <w:t>, indigenous resistance, and the discovery of precious metal and diamonds in the second half of the 19th century, changed the nature of the settler colonial enterprise from pure to mixed.</w:t>
      </w:r>
    </w:p>
    <w:p w14:paraId="587BABB8" w14:textId="77777777" w:rsidR="005B64C8" w:rsidRPr="00912909" w:rsidRDefault="005B64C8" w:rsidP="005B64C8">
      <w:pPr>
        <w:rPr>
          <w:sz w:val="16"/>
        </w:rPr>
      </w:pPr>
      <w:r w:rsidRPr="00AC2C75">
        <w:rPr>
          <w:rStyle w:val="StyleUnderline"/>
          <w:highlight w:val="cyan"/>
        </w:rPr>
        <w:t xml:space="preserve">The </w:t>
      </w:r>
      <w:r w:rsidRPr="00AC2C75">
        <w:rPr>
          <w:rStyle w:val="Emphasis"/>
          <w:highlight w:val="cyan"/>
        </w:rPr>
        <w:t xml:space="preserve">question of </w:t>
      </w:r>
      <w:proofErr w:type="spellStart"/>
      <w:r w:rsidRPr="00AC2C75">
        <w:rPr>
          <w:rStyle w:val="Emphasis"/>
          <w:highlight w:val="cyan"/>
        </w:rPr>
        <w:t>labour</w:t>
      </w:r>
      <w:proofErr w:type="spellEnd"/>
      <w:r w:rsidRPr="00912909">
        <w:rPr>
          <w:sz w:val="16"/>
        </w:rPr>
        <w:t xml:space="preserve"> (</w:t>
      </w:r>
      <w:r w:rsidRPr="00912909">
        <w:rPr>
          <w:rStyle w:val="StyleUnderline"/>
        </w:rPr>
        <w:t>and therefore exploitation</w:t>
      </w:r>
      <w:r w:rsidRPr="00912909">
        <w:rPr>
          <w:sz w:val="16"/>
        </w:rPr>
        <w:t xml:space="preserve">) </w:t>
      </w:r>
      <w:r w:rsidRPr="00AC2C75">
        <w:rPr>
          <w:rStyle w:val="StyleUnderline"/>
          <w:highlight w:val="cyan"/>
        </w:rPr>
        <w:t>is</w:t>
      </w:r>
      <w:r w:rsidRPr="00912909">
        <w:rPr>
          <w:sz w:val="16"/>
        </w:rPr>
        <w:t xml:space="preserve"> then a </w:t>
      </w:r>
      <w:r w:rsidRPr="00AC2C75">
        <w:rPr>
          <w:rStyle w:val="Emphasis"/>
          <w:highlight w:val="cyan"/>
        </w:rPr>
        <w:t>crucial</w:t>
      </w:r>
      <w:r w:rsidRPr="00912909">
        <w:rPr>
          <w:sz w:val="16"/>
        </w:rPr>
        <w:t xml:space="preserve"> aspect </w:t>
      </w:r>
      <w:r w:rsidRPr="00912909">
        <w:rPr>
          <w:rStyle w:val="StyleUnderline"/>
        </w:rPr>
        <w:t xml:space="preserve">in the </w:t>
      </w:r>
      <w:proofErr w:type="spellStart"/>
      <w:r w:rsidRPr="00912909">
        <w:rPr>
          <w:rStyle w:val="StyleUnderline"/>
        </w:rPr>
        <w:t>organisation</w:t>
      </w:r>
      <w:proofErr w:type="spellEnd"/>
      <w:r w:rsidRPr="00912909">
        <w:rPr>
          <w:rStyle w:val="StyleUnderline"/>
        </w:rPr>
        <w:t xml:space="preserve"> of </w:t>
      </w:r>
      <w:proofErr w:type="gramStart"/>
      <w:r w:rsidRPr="00912909">
        <w:rPr>
          <w:rStyle w:val="StyleUnderline"/>
        </w:rPr>
        <w:t>settler</w:t>
      </w:r>
      <w:proofErr w:type="gramEnd"/>
      <w:r w:rsidRPr="00912909">
        <w:rPr>
          <w:rStyle w:val="StyleUnderline"/>
        </w:rPr>
        <w:t xml:space="preserve">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AC2C75">
        <w:rPr>
          <w:rStyle w:val="StyleUnderline"/>
          <w:highlight w:val="cyan"/>
        </w:rPr>
        <w:t xml:space="preserve">in terms of social relations </w:t>
      </w:r>
      <w:r w:rsidRPr="00AC2C75">
        <w:rPr>
          <w:rStyle w:val="Emphasis"/>
          <w:highlight w:val="cyan"/>
        </w:rPr>
        <w:t>within</w:t>
      </w:r>
      <w:r w:rsidRPr="00AC2C75">
        <w:rPr>
          <w:rStyle w:val="StyleUnderline"/>
          <w:highlight w:val="cyan"/>
        </w:rPr>
        <w:t xml:space="preserve"> the</w:t>
      </w:r>
      <w:r w:rsidRPr="00912909">
        <w:rPr>
          <w:rStyle w:val="StyleUnderline"/>
        </w:rPr>
        <w:t xml:space="preserve"> settler </w:t>
      </w:r>
      <w:r w:rsidRPr="00AC2C75">
        <w:rPr>
          <w:rStyle w:val="StyleUnderline"/>
          <w:highlight w:val="cyan"/>
        </w:rPr>
        <w:t>colonial polity</w:t>
      </w:r>
      <w:r w:rsidRPr="00912909">
        <w:rPr>
          <w:sz w:val="16"/>
        </w:rPr>
        <w:t xml:space="preserve">. In fact, </w:t>
      </w:r>
      <w:r w:rsidRPr="00AC2C75">
        <w:rPr>
          <w:rStyle w:val="StyleUnderline"/>
          <w:highlight w:val="cyan"/>
        </w:rPr>
        <w:t xml:space="preserve">the </w:t>
      </w:r>
      <w:proofErr w:type="spellStart"/>
      <w:r w:rsidRPr="00AC2C75">
        <w:rPr>
          <w:rStyle w:val="Emphasis"/>
          <w:highlight w:val="cyan"/>
        </w:rPr>
        <w:t>labour</w:t>
      </w:r>
      <w:proofErr w:type="spellEnd"/>
      <w:r w:rsidRPr="00AC2C75">
        <w:rPr>
          <w:rStyle w:val="Emphasis"/>
          <w:highlight w:val="cyan"/>
        </w:rPr>
        <w:t xml:space="preserve"> movement</w:t>
      </w:r>
      <w:r w:rsidRPr="00912909">
        <w:rPr>
          <w:rStyle w:val="StyleUnderline"/>
        </w:rPr>
        <w:t xml:space="preserve"> within settler colonies </w:t>
      </w:r>
      <w:r w:rsidRPr="00AC2C75">
        <w:rPr>
          <w:rStyle w:val="StyleUnderline"/>
          <w:highlight w:val="cyan"/>
        </w:rPr>
        <w:t>has</w:t>
      </w:r>
      <w:r w:rsidRPr="00912909">
        <w:rPr>
          <w:rStyle w:val="StyleUnderline"/>
        </w:rPr>
        <w:t xml:space="preserve"> often </w:t>
      </w:r>
      <w:r w:rsidRPr="00AC2C75">
        <w:rPr>
          <w:rStyle w:val="StyleUnderline"/>
          <w:highlight w:val="cyan"/>
        </w:rPr>
        <w:t xml:space="preserve">been at the </w:t>
      </w:r>
      <w:r w:rsidRPr="00AC2C75">
        <w:rPr>
          <w:rStyle w:val="Emphasis"/>
          <w:highlight w:val="cyan"/>
        </w:rPr>
        <w:t>forefront</w:t>
      </w:r>
      <w:r w:rsidRPr="00AC2C75">
        <w:rPr>
          <w:sz w:val="16"/>
          <w:highlight w:val="cyan"/>
        </w:rPr>
        <w:t xml:space="preserve"> </w:t>
      </w:r>
      <w:r w:rsidRPr="00AC2C75">
        <w:rPr>
          <w:rStyle w:val="StyleUnderline"/>
          <w:highlight w:val="cyan"/>
        </w:rPr>
        <w:t xml:space="preserve">of </w:t>
      </w:r>
      <w:r w:rsidRPr="00912909">
        <w:rPr>
          <w:rStyle w:val="StyleUnderline"/>
        </w:rPr>
        <w:t xml:space="preserve">the </w:t>
      </w:r>
      <w:r w:rsidRPr="00AC2C75">
        <w:rPr>
          <w:rStyle w:val="Emphasis"/>
          <w:highlight w:val="cyan"/>
        </w:rPr>
        <w:t>imposition of racial segregation</w:t>
      </w:r>
      <w:r w:rsidRPr="00912909">
        <w:rPr>
          <w:sz w:val="16"/>
        </w:rPr>
        <w:t xml:space="preserve"> </w:t>
      </w:r>
      <w:r w:rsidRPr="00912909">
        <w:rPr>
          <w:rStyle w:val="StyleUnderline"/>
        </w:rPr>
        <w:t xml:space="preserve">through </w:t>
      </w:r>
      <w:proofErr w:type="spellStart"/>
      <w:r w:rsidRPr="00912909">
        <w:rPr>
          <w:rStyle w:val="StyleUnderline"/>
        </w:rPr>
        <w:t>colour</w:t>
      </w:r>
      <w:proofErr w:type="spellEnd"/>
      <w:r w:rsidRPr="00912909">
        <w:rPr>
          <w:rStyle w:val="StyleUnderline"/>
        </w:rPr>
        <w:t xml:space="preserve"> bars</w:t>
      </w:r>
      <w:r w:rsidRPr="00912909">
        <w:rPr>
          <w:sz w:val="16"/>
        </w:rPr>
        <w:t xml:space="preserve">, </w:t>
      </w:r>
      <w:r w:rsidRPr="00912909">
        <w:rPr>
          <w:rStyle w:val="StyleUnderline"/>
        </w:rPr>
        <w:t xml:space="preserve">limits on </w:t>
      </w:r>
      <w:proofErr w:type="spellStart"/>
      <w:r w:rsidRPr="00912909">
        <w:rPr>
          <w:rStyle w:val="StyleUnderline"/>
        </w:rPr>
        <w:t>racialised</w:t>
      </w:r>
      <w:proofErr w:type="spellEnd"/>
      <w:r w:rsidRPr="00912909">
        <w:rPr>
          <w:rStyle w:val="StyleUnderline"/>
        </w:rPr>
        <w:t xml:space="preserve">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AC2C75">
        <w:rPr>
          <w:rStyle w:val="StyleUnderline"/>
          <w:highlight w:val="cyan"/>
        </w:rPr>
        <w:t xml:space="preserve">white </w:t>
      </w:r>
      <w:proofErr w:type="gramStart"/>
      <w:r w:rsidRPr="00AC2C75">
        <w:rPr>
          <w:rStyle w:val="StyleUnderline"/>
          <w:highlight w:val="cyan"/>
        </w:rPr>
        <w:t>working class</w:t>
      </w:r>
      <w:proofErr w:type="gramEnd"/>
      <w:r w:rsidRPr="00AC2C75">
        <w:rPr>
          <w:rStyle w:val="StyleUnderline"/>
          <w:highlight w:val="cyan"/>
        </w:rPr>
        <w:t xml:space="preserve"> movements</w:t>
      </w:r>
      <w:r w:rsidRPr="00912909">
        <w:rPr>
          <w:rStyle w:val="StyleUnderline"/>
        </w:rPr>
        <w:t xml:space="preserve"> across the settler colonial world </w:t>
      </w:r>
      <w:proofErr w:type="spellStart"/>
      <w:r w:rsidRPr="00AC2C75">
        <w:rPr>
          <w:rStyle w:val="Emphasis"/>
          <w:highlight w:val="cyan"/>
        </w:rPr>
        <w:t>organised</w:t>
      </w:r>
      <w:proofErr w:type="spellEnd"/>
      <w:r w:rsidRPr="00912909">
        <w:rPr>
          <w:rStyle w:val="StyleUnderline"/>
        </w:rPr>
        <w:t xml:space="preserve"> </w:t>
      </w:r>
      <w:r w:rsidRPr="00AC2C75">
        <w:rPr>
          <w:rStyle w:val="StyleUnderline"/>
          <w:highlight w:val="cyan"/>
        </w:rPr>
        <w:t>over</w:t>
      </w:r>
      <w:r w:rsidRPr="00912909">
        <w:rPr>
          <w:rStyle w:val="StyleUnderline"/>
        </w:rPr>
        <w:t xml:space="preserve"> the question of </w:t>
      </w:r>
      <w:r w:rsidRPr="00AC2C75">
        <w:rPr>
          <w:rStyle w:val="Emphasis"/>
          <w:highlight w:val="cyan"/>
        </w:rPr>
        <w:t>limiting, excluding, or containing</w:t>
      </w:r>
      <w:r w:rsidRPr="00912909">
        <w:rPr>
          <w:rStyle w:val="Emphasis"/>
        </w:rPr>
        <w:t xml:space="preserve"> the use of </w:t>
      </w:r>
      <w:r w:rsidRPr="00AC2C75">
        <w:rPr>
          <w:rStyle w:val="Emphasis"/>
          <w:highlight w:val="cyan"/>
        </w:rPr>
        <w:t>indigenous and</w:t>
      </w:r>
      <w:r w:rsidRPr="00912909">
        <w:rPr>
          <w:rStyle w:val="Emphasis"/>
        </w:rPr>
        <w:t xml:space="preserve">/or </w:t>
      </w:r>
      <w:proofErr w:type="spellStart"/>
      <w:r w:rsidRPr="00AC2C75">
        <w:rPr>
          <w:rStyle w:val="Emphasis"/>
          <w:highlight w:val="cyan"/>
        </w:rPr>
        <w:t>racialised</w:t>
      </w:r>
      <w:proofErr w:type="spellEnd"/>
      <w:r w:rsidRPr="00AC2C75">
        <w:rPr>
          <w:rStyle w:val="Emphasis"/>
          <w:highlight w:val="cyan"/>
        </w:rPr>
        <w:t xml:space="preserve"> workers</w:t>
      </w:r>
      <w:r w:rsidRPr="00912909">
        <w:rPr>
          <w:sz w:val="16"/>
        </w:rPr>
        <w:t xml:space="preserve">. They furthermore rebelled against the settler states, or united with indigenous workers for collective improvement to their </w:t>
      </w:r>
      <w:proofErr w:type="spellStart"/>
      <w:r w:rsidRPr="00912909">
        <w:rPr>
          <w:sz w:val="16"/>
        </w:rPr>
        <w:t>labour</w:t>
      </w:r>
      <w:proofErr w:type="spellEnd"/>
      <w:r w:rsidRPr="00912909">
        <w:rPr>
          <w:sz w:val="16"/>
        </w:rPr>
        <w:t xml:space="preserve"> rights.</w:t>
      </w:r>
    </w:p>
    <w:p w14:paraId="1B7789D0" w14:textId="77777777" w:rsidR="005B64C8" w:rsidRPr="00912909" w:rsidRDefault="005B64C8" w:rsidP="005B64C8">
      <w:pPr>
        <w:rPr>
          <w:sz w:val="16"/>
        </w:rPr>
      </w:pPr>
      <w:r w:rsidRPr="00AC2C75">
        <w:rPr>
          <w:rStyle w:val="StyleUnderline"/>
          <w:highlight w:val="cyan"/>
        </w:rPr>
        <w:t>In the</w:t>
      </w:r>
      <w:r w:rsidRPr="00912909">
        <w:rPr>
          <w:rStyle w:val="StyleUnderline"/>
        </w:rPr>
        <w:t xml:space="preserve"> </w:t>
      </w:r>
      <w:r w:rsidRPr="00AC2C75">
        <w:rPr>
          <w:rStyle w:val="Emphasis"/>
          <w:highlight w:val="cyan"/>
        </w:rPr>
        <w:t>U</w:t>
      </w:r>
      <w:r w:rsidRPr="00912909">
        <w:rPr>
          <w:rStyle w:val="StyleUnderline"/>
        </w:rPr>
        <w:t xml:space="preserve">nited </w:t>
      </w:r>
      <w:r w:rsidRPr="00AC2C75">
        <w:rPr>
          <w:rStyle w:val="Emphasis"/>
          <w:highlight w:val="cyan"/>
        </w:rPr>
        <w:t>S</w:t>
      </w:r>
      <w:r w:rsidRPr="00912909">
        <w:rPr>
          <w:rStyle w:val="StyleUnderline"/>
        </w:rPr>
        <w:t xml:space="preserve">tates, </w:t>
      </w:r>
      <w:r w:rsidRPr="00AC2C75">
        <w:rPr>
          <w:rStyle w:val="StyleUnderline"/>
          <w:highlight w:val="cyan"/>
        </w:rPr>
        <w:t xml:space="preserve">white workers </w:t>
      </w:r>
      <w:proofErr w:type="spellStart"/>
      <w:r w:rsidRPr="00AC2C75">
        <w:rPr>
          <w:rStyle w:val="StyleUnderline"/>
          <w:highlight w:val="cyan"/>
        </w:rPr>
        <w:t>organised</w:t>
      </w:r>
      <w:proofErr w:type="spellEnd"/>
      <w:r w:rsidRPr="00AC2C75">
        <w:rPr>
          <w:rStyle w:val="StyleUnderline"/>
          <w:highlight w:val="cyan"/>
        </w:rPr>
        <w:t xml:space="preserve"> against</w:t>
      </w:r>
      <w:r w:rsidRPr="00912909">
        <w:rPr>
          <w:rStyle w:val="StyleUnderline"/>
        </w:rPr>
        <w:t xml:space="preserve"> the competition of African American workers in </w:t>
      </w:r>
      <w:r w:rsidRPr="00AC2C75">
        <w:rPr>
          <w:rStyle w:val="StyleUnderline"/>
          <w:highlight w:val="cyan"/>
        </w:rPr>
        <w:t xml:space="preserve">the aftermath of </w:t>
      </w:r>
      <w:r w:rsidRPr="00AC2C75">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w:t>
      </w:r>
      <w:proofErr w:type="spellStart"/>
      <w:r w:rsidRPr="00912909">
        <w:rPr>
          <w:sz w:val="16"/>
        </w:rPr>
        <w:t>Labour</w:t>
      </w:r>
      <w:proofErr w:type="spellEnd"/>
      <w:r w:rsidRPr="00912909">
        <w:rPr>
          <w:sz w:val="16"/>
        </w:rPr>
        <w:t xml:space="preserve"> Party took place </w:t>
      </w:r>
      <w:proofErr w:type="gramStart"/>
      <w:r w:rsidRPr="00912909">
        <w:rPr>
          <w:sz w:val="16"/>
        </w:rPr>
        <w:t>on the basis of</w:t>
      </w:r>
      <w:proofErr w:type="gramEnd"/>
      <w:r w:rsidRPr="00912909">
        <w:rPr>
          <w:sz w:val="16"/>
        </w:rPr>
        <w:t xml:space="preserve"> taking the “white Australia” campaign into parliament (Hyslop 1999; Shafir 1996). Perhaps the most emblematic example of these </w:t>
      </w:r>
      <w:proofErr w:type="spellStart"/>
      <w:r w:rsidRPr="00912909">
        <w:rPr>
          <w:sz w:val="16"/>
        </w:rPr>
        <w:t>labour</w:t>
      </w:r>
      <w:proofErr w:type="spellEnd"/>
      <w:r w:rsidRPr="00912909">
        <w:rPr>
          <w:sz w:val="16"/>
        </w:rPr>
        <w:t xml:space="preserve"> campaigns for the exclusion of </w:t>
      </w:r>
      <w:proofErr w:type="spellStart"/>
      <w:r w:rsidRPr="00912909">
        <w:rPr>
          <w:sz w:val="16"/>
        </w:rPr>
        <w:t>racialised</w:t>
      </w:r>
      <w:proofErr w:type="spellEnd"/>
      <w:r w:rsidRPr="00912909">
        <w:rPr>
          <w:sz w:val="16"/>
        </w:rPr>
        <w:t xml:space="preserve"> workers is that for the </w:t>
      </w:r>
      <w:proofErr w:type="spellStart"/>
      <w:r w:rsidRPr="00912909">
        <w:rPr>
          <w:sz w:val="16"/>
        </w:rPr>
        <w:t>colour</w:t>
      </w:r>
      <w:proofErr w:type="spellEnd"/>
      <w:r w:rsidRPr="00912909">
        <w:rPr>
          <w:sz w:val="16"/>
        </w:rPr>
        <w:t xml:space="preserve">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53EEAD7A" w14:textId="77777777" w:rsidR="005B64C8" w:rsidRPr="00912909" w:rsidRDefault="005B64C8" w:rsidP="005B64C8">
      <w:pPr>
        <w:rPr>
          <w:sz w:val="16"/>
        </w:rPr>
      </w:pPr>
      <w:r w:rsidRPr="00AC2C75">
        <w:rPr>
          <w:rStyle w:val="StyleUnderline"/>
          <w:highlight w:val="cyan"/>
        </w:rPr>
        <w:t>In</w:t>
      </w:r>
      <w:r w:rsidRPr="00912909">
        <w:rPr>
          <w:rStyle w:val="StyleUnderline"/>
        </w:rPr>
        <w:t xml:space="preserve"> the case of the Zionist </w:t>
      </w:r>
      <w:proofErr w:type="spellStart"/>
      <w:r w:rsidRPr="00912909">
        <w:rPr>
          <w:rStyle w:val="StyleUnderline"/>
        </w:rPr>
        <w:t>colonisation</w:t>
      </w:r>
      <w:proofErr w:type="spellEnd"/>
      <w:r w:rsidRPr="00912909">
        <w:rPr>
          <w:rStyle w:val="StyleUnderline"/>
        </w:rPr>
        <w:t xml:space="preserve"> of </w:t>
      </w:r>
      <w:r w:rsidRPr="00AC2C75">
        <w:rPr>
          <w:rStyle w:val="Emphasis"/>
          <w:highlight w:val="cyan"/>
        </w:rPr>
        <w:t>Palestine</w:t>
      </w:r>
      <w:r w:rsidRPr="00912909">
        <w:rPr>
          <w:sz w:val="16"/>
        </w:rPr>
        <w:t xml:space="preserve">, </w:t>
      </w:r>
      <w:r w:rsidRPr="00AC2C75">
        <w:rPr>
          <w:rStyle w:val="StyleUnderline"/>
          <w:highlight w:val="cyan"/>
        </w:rPr>
        <w:t xml:space="preserve">the </w:t>
      </w:r>
      <w:proofErr w:type="spellStart"/>
      <w:r w:rsidRPr="00AC2C75">
        <w:rPr>
          <w:rStyle w:val="StyleUnderline"/>
          <w:highlight w:val="cyan"/>
        </w:rPr>
        <w:t>labour</w:t>
      </w:r>
      <w:proofErr w:type="spellEnd"/>
      <w:r w:rsidRPr="00AC2C75">
        <w:rPr>
          <w:rStyle w:val="StyleUnderline"/>
          <w:highlight w:val="cyan"/>
        </w:rPr>
        <w:t xml:space="preserve"> movement</w:t>
      </w:r>
      <w:r w:rsidRPr="00912909">
        <w:rPr>
          <w:sz w:val="16"/>
        </w:rPr>
        <w:t xml:space="preserve"> even </w:t>
      </w:r>
      <w:r w:rsidRPr="00AC2C75">
        <w:rPr>
          <w:rStyle w:val="StyleUnderline"/>
          <w:highlight w:val="cyan"/>
        </w:rPr>
        <w:t xml:space="preserve">became the </w:t>
      </w:r>
      <w:r w:rsidRPr="00AC2C75">
        <w:rPr>
          <w:rStyle w:val="Emphasis"/>
          <w:highlight w:val="cyan"/>
        </w:rPr>
        <w:t>social actor</w:t>
      </w:r>
      <w:r w:rsidRPr="00AC2C75">
        <w:rPr>
          <w:rStyle w:val="StyleUnderline"/>
          <w:highlight w:val="cyan"/>
        </w:rPr>
        <w:t xml:space="preserve"> behind which the </w:t>
      </w:r>
      <w:r w:rsidRPr="00AC2C75">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w:t>
      </w:r>
      <w:proofErr w:type="spellStart"/>
      <w:r w:rsidRPr="00912909">
        <w:rPr>
          <w:sz w:val="16"/>
        </w:rPr>
        <w:t>Labour</w:t>
      </w:r>
      <w:proofErr w:type="spellEnd"/>
      <w:r w:rsidRPr="00912909">
        <w:rPr>
          <w:sz w:val="16"/>
        </w:rPr>
        <w:t xml:space="preserve"> Zionist movement in the early decades of the 20th century, </w:t>
      </w:r>
      <w:r w:rsidRPr="00912909">
        <w:rPr>
          <w:rStyle w:val="StyleUnderline"/>
        </w:rPr>
        <w:t xml:space="preserve">from a settler colonial project based primarily on exploited Palestinian </w:t>
      </w:r>
      <w:proofErr w:type="spellStart"/>
      <w:r w:rsidRPr="00912909">
        <w:rPr>
          <w:rStyle w:val="StyleUnderline"/>
        </w:rPr>
        <w:t>labour</w:t>
      </w:r>
      <w:proofErr w:type="spellEnd"/>
      <w:r w:rsidRPr="00912909">
        <w:rPr>
          <w:rStyle w:val="StyleUnderline"/>
        </w:rPr>
        <w:t xml:space="preserve"> to one which </w:t>
      </w:r>
      <w:proofErr w:type="spellStart"/>
      <w:r w:rsidRPr="00912909">
        <w:rPr>
          <w:rStyle w:val="StyleUnderline"/>
        </w:rPr>
        <w:t>emphasised</w:t>
      </w:r>
      <w:proofErr w:type="spellEnd"/>
      <w:r w:rsidRPr="00912909">
        <w:rPr>
          <w:rStyle w:val="StyleUnderline"/>
        </w:rPr>
        <w:t xml:space="preserve"> their exclusion and reliance on “Hebrew </w:t>
      </w:r>
      <w:proofErr w:type="spellStart"/>
      <w:r w:rsidRPr="00912909">
        <w:rPr>
          <w:rStyle w:val="StyleUnderline"/>
        </w:rPr>
        <w:t>labour</w:t>
      </w:r>
      <w:proofErr w:type="spellEnd"/>
      <w:r w:rsidRPr="00912909">
        <w:rPr>
          <w:rStyle w:val="StyleUnderline"/>
        </w:rPr>
        <w:t>”</w:t>
      </w:r>
      <w:r w:rsidRPr="00912909">
        <w:rPr>
          <w:sz w:val="16"/>
        </w:rPr>
        <w:t xml:space="preserve"> instead. The change was brought about by the campaigns led by the settler </w:t>
      </w:r>
      <w:proofErr w:type="spellStart"/>
      <w:r w:rsidRPr="00912909">
        <w:rPr>
          <w:sz w:val="16"/>
        </w:rPr>
        <w:t>labour</w:t>
      </w:r>
      <w:proofErr w:type="spellEnd"/>
      <w:r w:rsidRPr="00912909">
        <w:rPr>
          <w:sz w:val="16"/>
        </w:rPr>
        <w:t xml:space="preserve"> movement, colonial responses to Palestinian resistance, and the material problems faced by the Zionist movement in attempting to attract new settlers to Palestine.</w:t>
      </w:r>
    </w:p>
    <w:p w14:paraId="06821503" w14:textId="77777777" w:rsidR="005B64C8" w:rsidRPr="00912909" w:rsidRDefault="005B64C8" w:rsidP="005B64C8">
      <w:pPr>
        <w:rPr>
          <w:sz w:val="16"/>
        </w:rPr>
      </w:pPr>
      <w:r w:rsidRPr="00912909">
        <w:rPr>
          <w:sz w:val="16"/>
        </w:rPr>
        <w:t xml:space="preserve">More will be said about this in the fifth section of this paper. For </w:t>
      </w:r>
      <w:proofErr w:type="gramStart"/>
      <w:r w:rsidRPr="00912909">
        <w:rPr>
          <w:sz w:val="16"/>
        </w:rPr>
        <w:t>now</w:t>
      </w:r>
      <w:proofErr w:type="gramEnd"/>
      <w:r w:rsidRPr="00912909">
        <w:rPr>
          <w:sz w:val="16"/>
        </w:rPr>
        <w:t xml:space="preserve"> it will suffice to point out that the </w:t>
      </w:r>
      <w:proofErr w:type="spellStart"/>
      <w:r w:rsidRPr="00912909">
        <w:rPr>
          <w:sz w:val="16"/>
        </w:rPr>
        <w:t>Labour</w:t>
      </w:r>
      <w:proofErr w:type="spellEnd"/>
      <w:r w:rsidRPr="00912909">
        <w:rPr>
          <w:sz w:val="16"/>
        </w:rPr>
        <w:t xml:space="preserve"> Zionist movement fought for this form of settler </w:t>
      </w:r>
      <w:proofErr w:type="spellStart"/>
      <w:r w:rsidRPr="00912909">
        <w:rPr>
          <w:sz w:val="16"/>
        </w:rPr>
        <w:t>organisation</w:t>
      </w:r>
      <w:proofErr w:type="spellEnd"/>
      <w:r w:rsidRPr="00912909">
        <w:rPr>
          <w:sz w:val="16"/>
        </w:rPr>
        <w:t xml:space="preserve">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AC2C75">
        <w:rPr>
          <w:rStyle w:val="StyleUnderline"/>
          <w:highlight w:val="cyan"/>
        </w:rPr>
        <w:t xml:space="preserve">to </w:t>
      </w:r>
      <w:r w:rsidRPr="00AC2C75">
        <w:rPr>
          <w:rStyle w:val="Emphasis"/>
          <w:highlight w:val="cyan"/>
        </w:rPr>
        <w:t>make settlement effective</w:t>
      </w:r>
      <w:r w:rsidRPr="00AC2C75">
        <w:rPr>
          <w:sz w:val="16"/>
          <w:highlight w:val="cyan"/>
        </w:rPr>
        <w:t xml:space="preserve"> </w:t>
      </w:r>
      <w:r w:rsidRPr="00AC2C75">
        <w:rPr>
          <w:rStyle w:val="StyleUnderline"/>
          <w:highlight w:val="cyan"/>
        </w:rPr>
        <w:t>Jewish workers needed</w:t>
      </w:r>
      <w:r w:rsidRPr="00912909">
        <w:rPr>
          <w:rStyle w:val="StyleUnderline"/>
        </w:rPr>
        <w:t xml:space="preserve"> to be granted </w:t>
      </w:r>
      <w:r w:rsidRPr="00AC2C75">
        <w:rPr>
          <w:rStyle w:val="Emphasis"/>
          <w:highlight w:val="cyan"/>
        </w:rPr>
        <w:t>higher wages</w:t>
      </w:r>
      <w:r w:rsidRPr="00AC2C75">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AC2C75">
        <w:rPr>
          <w:rStyle w:val="StyleUnderline"/>
          <w:highlight w:val="cyan"/>
        </w:rPr>
        <w:t xml:space="preserve">indigenous workers needed to be </w:t>
      </w:r>
      <w:r w:rsidRPr="00AC2C75">
        <w:rPr>
          <w:rStyle w:val="Emphasis"/>
          <w:highlight w:val="cyan"/>
        </w:rPr>
        <w:t>excluded</w:t>
      </w:r>
      <w:r w:rsidRPr="00912909">
        <w:rPr>
          <w:sz w:val="16"/>
        </w:rPr>
        <w:t xml:space="preserve"> </w:t>
      </w:r>
      <w:r w:rsidRPr="00912909">
        <w:rPr>
          <w:rStyle w:val="StyleUnderline"/>
        </w:rPr>
        <w:t xml:space="preserve">from the </w:t>
      </w:r>
      <w:proofErr w:type="spellStart"/>
      <w:r w:rsidRPr="00912909">
        <w:rPr>
          <w:rStyle w:val="StyleUnderline"/>
        </w:rPr>
        <w:t>labour</w:t>
      </w:r>
      <w:proofErr w:type="spellEnd"/>
      <w:r w:rsidRPr="00912909">
        <w:rPr>
          <w:rStyle w:val="StyleUnderline"/>
        </w:rPr>
        <w:t xml:space="preserve"> market</w:t>
      </w:r>
      <w:r w:rsidRPr="00912909">
        <w:rPr>
          <w:sz w:val="16"/>
        </w:rPr>
        <w:t xml:space="preserve"> all together. It is this logic of full separation, that Sayegh (2012:214), described as lying at the root of the Zionist project in Palestine: “[R]</w:t>
      </w:r>
      <w:proofErr w:type="spellStart"/>
      <w:r w:rsidRPr="00912909">
        <w:rPr>
          <w:sz w:val="16"/>
        </w:rPr>
        <w:t>acial</w:t>
      </w:r>
      <w:proofErr w:type="spellEnd"/>
      <w:r w:rsidRPr="00912909">
        <w:rPr>
          <w:sz w:val="16"/>
        </w:rPr>
        <w:t xml:space="preserve"> self-segregation, racial exclusiveness and racial supremacy”.</w:t>
      </w:r>
    </w:p>
    <w:p w14:paraId="476CD8F3" w14:textId="77777777" w:rsidR="005B64C8" w:rsidRPr="00912909" w:rsidRDefault="005B64C8" w:rsidP="005B64C8">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w:t>
      </w:r>
      <w:proofErr w:type="gramStart"/>
      <w:r w:rsidRPr="00912909">
        <w:rPr>
          <w:sz w:val="16"/>
        </w:rPr>
        <w:t>an</w:t>
      </w:r>
      <w:proofErr w:type="gramEnd"/>
      <w:r w:rsidRPr="00912909">
        <w:rPr>
          <w:sz w:val="16"/>
        </w:rPr>
        <w:t xml:space="preserve">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 xml:space="preserve">racial </w:t>
      </w:r>
      <w:proofErr w:type="spellStart"/>
      <w:r w:rsidRPr="00912909">
        <w:rPr>
          <w:rStyle w:val="Emphasis"/>
        </w:rPr>
        <w:t>organisation</w:t>
      </w:r>
      <w:proofErr w:type="spellEnd"/>
      <w:r w:rsidRPr="00912909">
        <w:rPr>
          <w:rStyle w:val="Emphasis"/>
        </w:rPr>
        <w:t xml:space="preserve"> of </w:t>
      </w:r>
      <w:proofErr w:type="spellStart"/>
      <w:r w:rsidRPr="00912909">
        <w:rPr>
          <w:rStyle w:val="Emphasis"/>
        </w:rPr>
        <w:t>labour</w:t>
      </w:r>
      <w:proofErr w:type="spellEnd"/>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 xml:space="preserve">and the struggle over its </w:t>
      </w:r>
      <w:proofErr w:type="spellStart"/>
      <w:r w:rsidRPr="00912909">
        <w:rPr>
          <w:rStyle w:val="StyleUnderline"/>
        </w:rPr>
        <w:t>organisation</w:t>
      </w:r>
      <w:proofErr w:type="spellEnd"/>
      <w:r w:rsidRPr="00912909">
        <w:rPr>
          <w:rStyle w:val="StyleUnderline"/>
        </w:rPr>
        <w:t xml:space="preserve">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 xml:space="preserve">the participation of settler </w:t>
      </w:r>
      <w:proofErr w:type="spellStart"/>
      <w:r w:rsidRPr="00912909">
        <w:rPr>
          <w:rStyle w:val="StyleUnderline"/>
        </w:rPr>
        <w:t>labour</w:t>
      </w:r>
      <w:proofErr w:type="spellEnd"/>
      <w:r w:rsidRPr="00912909">
        <w:rPr>
          <w:rStyle w:val="StyleUnderline"/>
        </w:rPr>
        <w:t xml:space="preserve"> movements in the colonial project</w:t>
      </w:r>
      <w:r w:rsidRPr="00912909">
        <w:rPr>
          <w:sz w:val="16"/>
        </w:rPr>
        <w:t xml:space="preserve">, particularly in the process of control and/or expulsion of </w:t>
      </w:r>
      <w:proofErr w:type="spellStart"/>
      <w:r w:rsidRPr="00912909">
        <w:rPr>
          <w:sz w:val="16"/>
        </w:rPr>
        <w:t>racialised</w:t>
      </w:r>
      <w:proofErr w:type="spellEnd"/>
      <w:r w:rsidRPr="00912909">
        <w:rPr>
          <w:sz w:val="16"/>
        </w:rPr>
        <w:t xml:space="preserve">, enslaved, and/or indigenous population </w:t>
      </w:r>
      <w:r w:rsidRPr="00912909">
        <w:rPr>
          <w:rStyle w:val="StyleUnderline"/>
        </w:rPr>
        <w:t>appears as a key characteristic across the settler colonial world.</w:t>
      </w:r>
    </w:p>
    <w:p w14:paraId="35CBB958" w14:textId="77777777" w:rsidR="005B64C8" w:rsidRDefault="005B64C8" w:rsidP="005B64C8">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w:t>
      </w:r>
      <w:proofErr w:type="gramStart"/>
      <w:r w:rsidRPr="00912909">
        <w:rPr>
          <w:sz w:val="16"/>
        </w:rPr>
        <w:t>settler</w:t>
      </w:r>
      <w:proofErr w:type="gramEnd"/>
      <w:r w:rsidRPr="00912909">
        <w:rPr>
          <w:sz w:val="16"/>
        </w:rPr>
        <w:t xml:space="preserve"> colonial regimes, a further question arises over the way in which the decision is made to pursue one over the other. </w:t>
      </w:r>
      <w:proofErr w:type="gramStart"/>
      <w:r w:rsidRPr="00912909">
        <w:rPr>
          <w:sz w:val="16"/>
        </w:rPr>
        <w:t>In order to</w:t>
      </w:r>
      <w:proofErr w:type="gramEnd"/>
      <w:r w:rsidRPr="00912909">
        <w:rPr>
          <w:sz w:val="16"/>
        </w:rPr>
        <w:t xml:space="preserve"> address these issues, this paper turns to the concept of accumulation by dispossession. It argues that </w:t>
      </w:r>
      <w:r w:rsidRPr="00AC2C75">
        <w:rPr>
          <w:rStyle w:val="StyleUnderline"/>
          <w:highlight w:val="cyan"/>
        </w:rPr>
        <w:t>the specificities of settler colonial social relations emerge from</w:t>
      </w:r>
      <w:r w:rsidRPr="00912909">
        <w:rPr>
          <w:rStyle w:val="StyleUnderline"/>
        </w:rPr>
        <w:t xml:space="preserve"> the </w:t>
      </w:r>
      <w:r w:rsidRPr="00AC2C75">
        <w:rPr>
          <w:rStyle w:val="Emphasis"/>
          <w:highlight w:val="cyan"/>
        </w:rPr>
        <w:t>dispossession</w:t>
      </w:r>
      <w:r w:rsidRPr="00912909">
        <w:rPr>
          <w:rStyle w:val="Emphasis"/>
        </w:rPr>
        <w:t xml:space="preserve"> of indigenous populations</w:t>
      </w:r>
      <w:r w:rsidRPr="00912909">
        <w:rPr>
          <w:rStyle w:val="StyleUnderline"/>
        </w:rPr>
        <w:t xml:space="preserve"> </w:t>
      </w:r>
      <w:r w:rsidRPr="00AC2C75">
        <w:rPr>
          <w:rStyle w:val="StyleUnderline"/>
          <w:highlight w:val="cyan"/>
        </w:rPr>
        <w:t>by settlers and</w:t>
      </w:r>
      <w:r w:rsidRPr="00912909">
        <w:rPr>
          <w:rStyle w:val="StyleUnderline"/>
        </w:rPr>
        <w:t xml:space="preserve"> the </w:t>
      </w:r>
      <w:r w:rsidRPr="00AC2C75">
        <w:rPr>
          <w:rStyle w:val="Emphasis"/>
          <w:highlight w:val="cyan"/>
        </w:rPr>
        <w:t>struggle between settler classes</w:t>
      </w:r>
      <w:r w:rsidRPr="00AC2C75">
        <w:rPr>
          <w:rStyle w:val="StyleUnderline"/>
          <w:highlight w:val="cyan"/>
        </w:rPr>
        <w:t xml:space="preserve"> over</w:t>
      </w:r>
      <w:r w:rsidRPr="00912909">
        <w:rPr>
          <w:rStyle w:val="StyleUnderline"/>
        </w:rPr>
        <w:t xml:space="preserve"> its </w:t>
      </w:r>
      <w:r w:rsidRPr="00AC2C75">
        <w:rPr>
          <w:rStyle w:val="Emphasis"/>
          <w:highlight w:val="cyan"/>
        </w:rPr>
        <w:t>distribution amongst themselves</w:t>
      </w:r>
      <w:r w:rsidRPr="00AC2C75">
        <w:rPr>
          <w:rStyle w:val="StyleUnderline"/>
          <w:highlight w:val="cyan"/>
        </w:rPr>
        <w:t>.</w:t>
      </w:r>
    </w:p>
    <w:p w14:paraId="6392415A" w14:textId="77777777" w:rsidR="005B64C8" w:rsidRPr="00267336" w:rsidRDefault="005B64C8" w:rsidP="005B64C8">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7CE21878" w14:textId="77777777" w:rsidR="005B64C8" w:rsidRDefault="005B64C8" w:rsidP="005B64C8">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w:t>
      </w:r>
      <w:proofErr w:type="gramStart"/>
      <w:r>
        <w:t>dispossession :</w:t>
      </w:r>
      <w:proofErr w:type="gramEnd"/>
      <w:r>
        <w:t xml:space="preserve"> tracing </w:t>
      </w:r>
      <w:proofErr w:type="spellStart"/>
      <w:r>
        <w:t>ethnogeographies</w:t>
      </w:r>
      <w:proofErr w:type="spellEnd"/>
      <w:r>
        <w:t xml:space="preserve"> of settler colonial environmental governance in the United States,” 6-13-23, https://doi.org/10.17630/sta/443) //Bosley</w:t>
      </w:r>
    </w:p>
    <w:p w14:paraId="08D1C0B0" w14:textId="77777777" w:rsidR="005B64C8" w:rsidRPr="00267336" w:rsidRDefault="005B64C8" w:rsidP="005B64C8">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AC2C75">
        <w:rPr>
          <w:rStyle w:val="StyleUnderline"/>
          <w:highlight w:val="cyan"/>
        </w:rPr>
        <w:t>Slow violence is ‘</w:t>
      </w:r>
      <w:r w:rsidRPr="00AC2C75">
        <w:rPr>
          <w:rStyle w:val="Emphasis"/>
          <w:highlight w:val="cyan"/>
        </w:rPr>
        <w:t>neither spectacular nor instantaneous</w:t>
      </w:r>
      <w:r w:rsidRPr="00267336">
        <w:rPr>
          <w:sz w:val="14"/>
        </w:rPr>
        <w:t xml:space="preserve"> </w:t>
      </w:r>
      <w:r w:rsidRPr="00AC2C75">
        <w:rPr>
          <w:rStyle w:val="StyleUnderline"/>
          <w:highlight w:val="cyan"/>
        </w:rPr>
        <w:t>but</w:t>
      </w:r>
      <w:r w:rsidRPr="00C97F9B">
        <w:rPr>
          <w:rStyle w:val="StyleUnderline"/>
        </w:rPr>
        <w:t xml:space="preserve"> rather incremental and </w:t>
      </w:r>
      <w:r w:rsidRPr="00AC2C75">
        <w:rPr>
          <w:rStyle w:val="StyleUnderline"/>
          <w:highlight w:val="cyan"/>
        </w:rPr>
        <w:t>accretive</w:t>
      </w:r>
      <w:r w:rsidRPr="00267336">
        <w:rPr>
          <w:sz w:val="14"/>
        </w:rPr>
        <w:t xml:space="preserve">, its calamitous repercussions </w:t>
      </w:r>
      <w:r w:rsidRPr="00C97F9B">
        <w:rPr>
          <w:rStyle w:val="StyleUnderline"/>
        </w:rPr>
        <w:t xml:space="preserve">playing out </w:t>
      </w:r>
      <w:r w:rsidRPr="00AC2C75">
        <w:rPr>
          <w:rStyle w:val="StyleUnderline"/>
          <w:highlight w:val="cyan"/>
        </w:rPr>
        <w:t>across</w:t>
      </w:r>
      <w:r w:rsidRPr="00C97F9B">
        <w:rPr>
          <w:rStyle w:val="StyleUnderline"/>
        </w:rPr>
        <w:t xml:space="preserve"> a range of </w:t>
      </w:r>
      <w:r w:rsidRPr="00AC2C75">
        <w:rPr>
          <w:rStyle w:val="StyleUnderline"/>
          <w:highlight w:val="cyan"/>
        </w:rPr>
        <w:t>temporal scales’</w:t>
      </w:r>
      <w:r w:rsidRPr="00267336">
        <w:rPr>
          <w:sz w:val="14"/>
        </w:rPr>
        <w:t xml:space="preserve"> (Nixon 2011: 2- 3). Its nature is gradual and out of </w:t>
      </w:r>
      <w:proofErr w:type="gramStart"/>
      <w:r w:rsidRPr="00267336">
        <w:rPr>
          <w:sz w:val="14"/>
        </w:rPr>
        <w:t>sight, ‘</w:t>
      </w:r>
      <w:proofErr w:type="gramEnd"/>
      <w:r w:rsidRPr="00267336">
        <w:rPr>
          <w:sz w:val="14"/>
        </w:rPr>
        <w:t xml:space="preserve">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AC2C75">
        <w:rPr>
          <w:rStyle w:val="StyleUnderline"/>
          <w:highlight w:val="cyan"/>
        </w:rPr>
        <w:t>typically</w:t>
      </w:r>
      <w:r w:rsidRPr="00AC2C75">
        <w:rPr>
          <w:sz w:val="14"/>
          <w:highlight w:val="cyan"/>
        </w:rPr>
        <w:t xml:space="preserve"> </w:t>
      </w:r>
      <w:r w:rsidRPr="00AC2C75">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AC2C75">
        <w:rPr>
          <w:rStyle w:val="StyleUnderline"/>
          <w:highlight w:val="cyan"/>
        </w:rPr>
        <w:t>Compared to</w:t>
      </w:r>
      <w:r w:rsidRPr="00267336">
        <w:rPr>
          <w:sz w:val="14"/>
        </w:rPr>
        <w:t xml:space="preserve"> Galtung’s well-cited concept of ‘</w:t>
      </w:r>
      <w:r w:rsidRPr="00AC2C75">
        <w:rPr>
          <w:rStyle w:val="Emphasis"/>
          <w:highlight w:val="cyan"/>
        </w:rPr>
        <w:t>structural violence’</w:t>
      </w:r>
      <w:r w:rsidRPr="00267336">
        <w:rPr>
          <w:sz w:val="14"/>
        </w:rPr>
        <w:t xml:space="preserve"> (1969), </w:t>
      </w:r>
      <w:r w:rsidRPr="00AC2C75">
        <w:rPr>
          <w:rStyle w:val="StyleUnderline"/>
          <w:highlight w:val="cyan"/>
        </w:rPr>
        <w:t>slow violence</w:t>
      </w:r>
      <w:r w:rsidRPr="00267336">
        <w:rPr>
          <w:sz w:val="14"/>
        </w:rPr>
        <w:t xml:space="preserve">, according to Nixon, </w:t>
      </w:r>
      <w:r w:rsidRPr="00AC2C75">
        <w:rPr>
          <w:rStyle w:val="StyleUnderline"/>
          <w:highlight w:val="cyan"/>
        </w:rPr>
        <w:t xml:space="preserve">is </w:t>
      </w:r>
      <w:r w:rsidRPr="00AC2C75">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 xml:space="preserve">disasters are ‘long </w:t>
      </w:r>
      <w:proofErr w:type="spellStart"/>
      <w:r w:rsidRPr="00C97F9B">
        <w:rPr>
          <w:rStyle w:val="StyleUnderline"/>
        </w:rPr>
        <w:t>dyings</w:t>
      </w:r>
      <w:proofErr w:type="spellEnd"/>
      <w:r w:rsidRPr="00C97F9B">
        <w:rPr>
          <w:rStyle w:val="StyleUnderline"/>
        </w:rPr>
        <w:t xml:space="preserve">’ and ‘mass forms of </w:t>
      </w:r>
      <w:proofErr w:type="gramStart"/>
      <w:r w:rsidRPr="00C97F9B">
        <w:rPr>
          <w:rStyle w:val="StyleUnderline"/>
        </w:rPr>
        <w:t>slow motion</w:t>
      </w:r>
      <w:proofErr w:type="gramEnd"/>
      <w:r w:rsidRPr="00C97F9B">
        <w:rPr>
          <w:rStyle w:val="StyleUnderline"/>
        </w:rPr>
        <w:t xml:space="preserve">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AC2C75">
        <w:rPr>
          <w:rStyle w:val="StyleUnderline"/>
          <w:highlight w:val="cyan"/>
        </w:rPr>
        <w:t>Slow violence</w:t>
      </w:r>
      <w:r w:rsidRPr="00C97F9B">
        <w:rPr>
          <w:rStyle w:val="StyleUnderline"/>
        </w:rPr>
        <w:t xml:space="preserve"> reveals its insidious nature as it </w:t>
      </w:r>
      <w:r w:rsidRPr="00AC2C75">
        <w:rPr>
          <w:rStyle w:val="Emphasis"/>
          <w:highlight w:val="cyan"/>
        </w:rPr>
        <w:t xml:space="preserve">requires a ‘rethinking’ </w:t>
      </w:r>
      <w:r w:rsidRPr="00AC2C75">
        <w:rPr>
          <w:rStyle w:val="StyleUnderline"/>
          <w:highlight w:val="cyan"/>
        </w:rPr>
        <w:t>around ‘</w:t>
      </w:r>
      <w:r w:rsidRPr="00AC2C75">
        <w:rPr>
          <w:rStyle w:val="Emphasis"/>
          <w:highlight w:val="cyan"/>
        </w:rPr>
        <w:t>conventional assumptions about violence as a</w:t>
      </w:r>
      <w:r w:rsidRPr="00C97F9B">
        <w:rPr>
          <w:rStyle w:val="Emphasis"/>
        </w:rPr>
        <w:t xml:space="preserve"> highly </w:t>
      </w:r>
      <w:r w:rsidRPr="00AC2C75">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AC2C75">
        <w:rPr>
          <w:rStyle w:val="StyleUnderline"/>
          <w:highlight w:val="cyan"/>
        </w:rPr>
        <w:t xml:space="preserve">a </w:t>
      </w:r>
      <w:r w:rsidRPr="00AC2C75">
        <w:rPr>
          <w:rStyle w:val="Emphasis"/>
          <w:highlight w:val="cyan"/>
        </w:rPr>
        <w:t>major threat multiplier</w:t>
      </w:r>
      <w:r w:rsidRPr="00267336">
        <w:rPr>
          <w:sz w:val="14"/>
        </w:rPr>
        <w:t xml:space="preserve">. </w:t>
      </w:r>
      <w:r w:rsidRPr="00AC2C75">
        <w:rPr>
          <w:rStyle w:val="StyleUnderline"/>
          <w:highlight w:val="cyan"/>
        </w:rPr>
        <w:t>It can fuel</w:t>
      </w:r>
      <w:r w:rsidRPr="00AC2C75">
        <w:rPr>
          <w:sz w:val="14"/>
          <w:highlight w:val="cyan"/>
        </w:rPr>
        <w:t xml:space="preserve"> </w:t>
      </w:r>
      <w:r w:rsidRPr="00AC2C75">
        <w:rPr>
          <w:rStyle w:val="Emphasis"/>
          <w:highlight w:val="cyan"/>
        </w:rPr>
        <w:t>long term proliferating conflicts</w:t>
      </w:r>
      <w:r w:rsidRPr="00267336">
        <w:rPr>
          <w:sz w:val="14"/>
        </w:rPr>
        <w:t xml:space="preserve"> in situations </w:t>
      </w:r>
      <w:r w:rsidRPr="00AC2C75">
        <w:rPr>
          <w:rStyle w:val="StyleUnderline"/>
          <w:highlight w:val="cyan"/>
        </w:rPr>
        <w:t xml:space="preserve">where the </w:t>
      </w:r>
      <w:r w:rsidRPr="00AC2C75">
        <w:rPr>
          <w:rStyle w:val="Emphasis"/>
          <w:highlight w:val="cyan"/>
        </w:rPr>
        <w:t>conditions for sustaining life</w:t>
      </w:r>
      <w:r w:rsidRPr="00AC2C75">
        <w:rPr>
          <w:rStyle w:val="StyleUnderline"/>
          <w:highlight w:val="cyan"/>
        </w:rPr>
        <w:t xml:space="preserve"> become</w:t>
      </w:r>
      <w:r w:rsidRPr="00267336">
        <w:rPr>
          <w:sz w:val="14"/>
        </w:rPr>
        <w:t xml:space="preserve"> </w:t>
      </w:r>
      <w:proofErr w:type="gramStart"/>
      <w:r w:rsidRPr="00F14DB9">
        <w:rPr>
          <w:rStyle w:val="Emphasis"/>
        </w:rPr>
        <w:t>increasingly</w:t>
      </w:r>
      <w:proofErr w:type="gramEnd"/>
      <w:r w:rsidRPr="00267336">
        <w:rPr>
          <w:sz w:val="14"/>
        </w:rPr>
        <w:t xml:space="preserve"> but gradually </w:t>
      </w:r>
      <w:r w:rsidRPr="00AC2C75">
        <w:rPr>
          <w:rStyle w:val="Emphasis"/>
          <w:highlight w:val="cyan"/>
        </w:rPr>
        <w:t>degraded</w:t>
      </w:r>
      <w:r w:rsidRPr="00267336">
        <w:rPr>
          <w:sz w:val="14"/>
        </w:rPr>
        <w:t>.</w:t>
      </w:r>
    </w:p>
    <w:p w14:paraId="71D9D49C" w14:textId="77777777" w:rsidR="005B64C8" w:rsidRPr="00267336" w:rsidRDefault="005B64C8" w:rsidP="005B64C8">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w:t>
      </w:r>
      <w:proofErr w:type="spellStart"/>
      <w:r w:rsidRPr="00267336">
        <w:rPr>
          <w:sz w:val="14"/>
        </w:rPr>
        <w:t>realised</w:t>
      </w:r>
      <w:proofErr w:type="spellEnd"/>
      <w:r w:rsidRPr="00267336">
        <w:rPr>
          <w:sz w:val="14"/>
        </w:rPr>
        <w:t xml:space="preserve">.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 xml:space="preserve">perpetrated by the settler-colonial state, private industry, and </w:t>
      </w:r>
      <w:proofErr w:type="spellStart"/>
      <w:r w:rsidRPr="00267336">
        <w:rPr>
          <w:rStyle w:val="StyleUnderline"/>
        </w:rPr>
        <w:t>settlercolonial</w:t>
      </w:r>
      <w:proofErr w:type="spellEnd"/>
      <w:r w:rsidRPr="00267336">
        <w:rPr>
          <w:rStyle w:val="StyleUnderline"/>
        </w:rPr>
        <w:t xml:space="preserve"> culture as a whole'</w:t>
      </w:r>
      <w:r w:rsidRPr="00267336">
        <w:rPr>
          <w:sz w:val="14"/>
        </w:rPr>
        <w:t xml:space="preserve">. They offer the </w:t>
      </w:r>
      <w:proofErr w:type="spellStart"/>
      <w:r w:rsidRPr="00267336">
        <w:rPr>
          <w:sz w:val="14"/>
        </w:rPr>
        <w:t>wilful</w:t>
      </w:r>
      <w:proofErr w:type="spellEnd"/>
      <w:r w:rsidRPr="00267336">
        <w:rPr>
          <w:sz w:val="14"/>
        </w:rPr>
        <w:t xml:space="preserve">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AC2C75">
        <w:rPr>
          <w:rStyle w:val="StyleUnderline"/>
          <w:highlight w:val="cyan"/>
        </w:rPr>
        <w:t>the ‘</w:t>
      </w:r>
      <w:r w:rsidRPr="00AC2C75">
        <w:rPr>
          <w:rStyle w:val="Emphasis"/>
          <w:highlight w:val="cyan"/>
        </w:rPr>
        <w:t>cumulative emotional and psychological wounding</w:t>
      </w:r>
      <w:r w:rsidRPr="00267336">
        <w:rPr>
          <w:sz w:val="14"/>
        </w:rPr>
        <w:t xml:space="preserve">, over the lifespan and </w:t>
      </w:r>
      <w:r w:rsidRPr="00AC2C75">
        <w:rPr>
          <w:rStyle w:val="Emphasis"/>
          <w:highlight w:val="cyan"/>
        </w:rPr>
        <w:t>across generations</w:t>
      </w:r>
      <w:r w:rsidRPr="00AC2C75">
        <w:rPr>
          <w:sz w:val="14"/>
          <w:highlight w:val="cyan"/>
        </w:rPr>
        <w:t xml:space="preserve">, </w:t>
      </w:r>
      <w:r w:rsidRPr="00AC2C75">
        <w:rPr>
          <w:rStyle w:val="StyleUnderline"/>
          <w:highlight w:val="cyan"/>
        </w:rPr>
        <w:t>emanating from</w:t>
      </w:r>
      <w:r w:rsidRPr="00267336">
        <w:rPr>
          <w:rStyle w:val="StyleUnderline"/>
        </w:rPr>
        <w:t xml:space="preserve"> massive group trauma</w:t>
      </w:r>
      <w:r w:rsidRPr="00267336">
        <w:rPr>
          <w:sz w:val="14"/>
        </w:rPr>
        <w:t xml:space="preserve"> </w:t>
      </w:r>
      <w:proofErr w:type="gramStart"/>
      <w:r w:rsidRPr="00267336">
        <w:rPr>
          <w:sz w:val="14"/>
        </w:rPr>
        <w:t>experiences’</w:t>
      </w:r>
      <w:proofErr w:type="gramEnd"/>
      <w:r w:rsidRPr="00267336">
        <w:rPr>
          <w:sz w:val="14"/>
        </w:rPr>
        <w:t xml:space="preserve">. Within historical trauma, Brave Heart draws parallels between high mortality rates, substance abuse issues, emotional and spiritual trauma and their </w:t>
      </w:r>
      <w:r w:rsidRPr="00267336">
        <w:rPr>
          <w:rStyle w:val="StyleUnderline"/>
        </w:rPr>
        <w:t xml:space="preserve">connection to </w:t>
      </w:r>
      <w:r w:rsidRPr="00AC2C75">
        <w:rPr>
          <w:rStyle w:val="Emphasis"/>
          <w:highlight w:val="cyan"/>
        </w:rPr>
        <w:t xml:space="preserve">centuries of </w:t>
      </w:r>
      <w:proofErr w:type="spellStart"/>
      <w:r w:rsidRPr="00AC2C75">
        <w:rPr>
          <w:rStyle w:val="Emphasis"/>
          <w:highlight w:val="cyan"/>
        </w:rPr>
        <w:t>colonisation</w:t>
      </w:r>
      <w:proofErr w:type="spellEnd"/>
      <w:r w:rsidRPr="00AC2C75">
        <w:rPr>
          <w:rStyle w:val="Emphasis"/>
          <w:highlight w:val="cyan"/>
        </w:rPr>
        <w:t xml:space="preserve"> and</w:t>
      </w:r>
      <w:r w:rsidRPr="00267336">
        <w:rPr>
          <w:rStyle w:val="Emphasis"/>
        </w:rPr>
        <w:t xml:space="preserve"> waged </w:t>
      </w:r>
      <w:r w:rsidRPr="00AC2C75">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 xml:space="preserve">fall out of the </w:t>
      </w:r>
      <w:proofErr w:type="gramStart"/>
      <w:r w:rsidRPr="00267336">
        <w:rPr>
          <w:rStyle w:val="Emphasis"/>
        </w:rPr>
        <w:t>sensationalist</w:t>
      </w:r>
      <w:proofErr w:type="gramEnd"/>
      <w:r w:rsidRPr="00267336">
        <w:rPr>
          <w:rStyle w:val="Emphasis"/>
        </w:rPr>
        <w:t xml:space="preserve">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AC2C75">
        <w:rPr>
          <w:rStyle w:val="StyleUnderline"/>
          <w:highlight w:val="cyan"/>
        </w:rPr>
        <w:t>violence</w:t>
      </w:r>
      <w:r w:rsidRPr="00267336">
        <w:rPr>
          <w:rStyle w:val="StyleUnderline"/>
        </w:rPr>
        <w:t xml:space="preserve"> waged </w:t>
      </w:r>
      <w:r w:rsidRPr="00AC2C75">
        <w:rPr>
          <w:rStyle w:val="StyleUnderline"/>
          <w:highlight w:val="cyan"/>
        </w:rPr>
        <w:t xml:space="preserve">against Indigenous peoples has </w:t>
      </w:r>
      <w:r w:rsidRPr="00AC2C75">
        <w:rPr>
          <w:rStyle w:val="Emphasis"/>
          <w:highlight w:val="cyan"/>
        </w:rPr>
        <w:t xml:space="preserve">become </w:t>
      </w:r>
      <w:proofErr w:type="spellStart"/>
      <w:r w:rsidRPr="00AC2C75">
        <w:rPr>
          <w:rStyle w:val="Emphasis"/>
          <w:highlight w:val="cyan"/>
        </w:rPr>
        <w:t>normalised</w:t>
      </w:r>
      <w:proofErr w:type="spellEnd"/>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w:t>
      </w:r>
      <w:proofErr w:type="spellStart"/>
      <w:r w:rsidRPr="00267336">
        <w:rPr>
          <w:sz w:val="14"/>
        </w:rPr>
        <w:t>criminalisation</w:t>
      </w:r>
      <w:proofErr w:type="spellEnd"/>
      <w:r w:rsidRPr="00267336">
        <w:rPr>
          <w:sz w:val="14"/>
        </w:rPr>
        <w:t xml:space="preserve">, harassment, murder, as well as sexual assault and rape’ (Penados et al 2022: 8). Indeed, </w:t>
      </w:r>
      <w:r w:rsidRPr="00267336">
        <w:rPr>
          <w:rStyle w:val="StyleUnderline"/>
        </w:rPr>
        <w:t xml:space="preserve">slow violence has been justified against many populations in the United States </w:t>
      </w:r>
      <w:r w:rsidRPr="00AC2C75">
        <w:rPr>
          <w:rStyle w:val="StyleUnderline"/>
          <w:highlight w:val="cyan"/>
        </w:rPr>
        <w:t>under a</w:t>
      </w:r>
      <w:r w:rsidRPr="00267336">
        <w:rPr>
          <w:rStyle w:val="StyleUnderline"/>
        </w:rPr>
        <w:t xml:space="preserve"> </w:t>
      </w:r>
      <w:proofErr w:type="spellStart"/>
      <w:r w:rsidRPr="00267336">
        <w:rPr>
          <w:rStyle w:val="StyleUnderline"/>
        </w:rPr>
        <w:t>normalised</w:t>
      </w:r>
      <w:proofErr w:type="spellEnd"/>
      <w:r w:rsidRPr="00267336">
        <w:rPr>
          <w:rStyle w:val="StyleUnderline"/>
        </w:rPr>
        <w:t xml:space="preserve">, and inevitable, </w:t>
      </w:r>
      <w:r w:rsidRPr="00AC2C75">
        <w:rPr>
          <w:rStyle w:val="StyleUnderline"/>
          <w:highlight w:val="cyan"/>
        </w:rPr>
        <w:t>guise of</w:t>
      </w:r>
      <w:r w:rsidRPr="00AC2C75">
        <w:rPr>
          <w:sz w:val="14"/>
          <w:highlight w:val="cyan"/>
        </w:rPr>
        <w:t xml:space="preserve"> </w:t>
      </w:r>
      <w:r w:rsidRPr="00AC2C75">
        <w:rPr>
          <w:rStyle w:val="Emphasis"/>
          <w:highlight w:val="cyan"/>
        </w:rPr>
        <w:t>national development.</w:t>
      </w:r>
    </w:p>
    <w:p w14:paraId="4CBE591C" w14:textId="77777777" w:rsidR="005B64C8" w:rsidRPr="00267336" w:rsidRDefault="005B64C8" w:rsidP="005B64C8">
      <w:pPr>
        <w:rPr>
          <w:sz w:val="14"/>
        </w:rPr>
      </w:pPr>
      <w:r w:rsidRPr="00267336">
        <w:rPr>
          <w:sz w:val="14"/>
        </w:rPr>
        <w:t xml:space="preserve">Displacement and containment have </w:t>
      </w:r>
      <w:proofErr w:type="spellStart"/>
      <w:r w:rsidRPr="00267336">
        <w:rPr>
          <w:sz w:val="14"/>
        </w:rPr>
        <w:t>catalysed</w:t>
      </w:r>
      <w:proofErr w:type="spellEnd"/>
      <w:r w:rsidRPr="00267336">
        <w:rPr>
          <w:sz w:val="14"/>
        </w:rPr>
        <w:t xml:space="preserve">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w:t>
      </w:r>
      <w:proofErr w:type="spellStart"/>
      <w:r w:rsidRPr="00267336">
        <w:rPr>
          <w:sz w:val="14"/>
        </w:rPr>
        <w:t>megadam</w:t>
      </w:r>
      <w:proofErr w:type="spellEnd"/>
      <w:r w:rsidRPr="00267336">
        <w:rPr>
          <w:sz w:val="14"/>
        </w:rPr>
        <w:t xml:space="preserve"> to describe how development projects found within settler colonial environmental governance result in peoples being ‘severed from environments that have provided ancestral sustenance’ and are ‘stranded not just in place but in time as well’: a </w:t>
      </w:r>
      <w:proofErr w:type="spellStart"/>
      <w:r w:rsidRPr="00267336">
        <w:rPr>
          <w:sz w:val="14"/>
        </w:rPr>
        <w:t>megadam</w:t>
      </w:r>
      <w:proofErr w:type="spellEnd"/>
      <w:r w:rsidRPr="00267336">
        <w:rPr>
          <w:sz w:val="14"/>
        </w:rPr>
        <w:t xml:space="preserve">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3D6D6B80" w14:textId="77777777" w:rsidR="005B64C8" w:rsidRPr="00AE4C07" w:rsidRDefault="005B64C8" w:rsidP="005B64C8">
      <w:pPr>
        <w:rPr>
          <w:b/>
          <w:iCs/>
          <w:u w:val="single"/>
          <w:bdr w:val="single" w:sz="8" w:space="0" w:color="auto"/>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AC2C75">
        <w:rPr>
          <w:rStyle w:val="StyleUnderline"/>
          <w:highlight w:val="cyan"/>
        </w:rPr>
        <w:t xml:space="preserve">reflecting the </w:t>
      </w:r>
      <w:r w:rsidRPr="00AC2C75">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w:t>
      </w:r>
      <w:proofErr w:type="spellStart"/>
      <w:r w:rsidRPr="00267336">
        <w:rPr>
          <w:sz w:val="14"/>
        </w:rPr>
        <w:t>Mbembé</w:t>
      </w:r>
      <w:proofErr w:type="spellEnd"/>
      <w:r w:rsidRPr="00267336">
        <w:rPr>
          <w:sz w:val="14"/>
        </w:rPr>
        <w:t xml:space="preserve">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AC2C75">
        <w:rPr>
          <w:rStyle w:val="StyleUnderline"/>
          <w:highlight w:val="cyan"/>
        </w:rPr>
        <w:t xml:space="preserve">through the </w:t>
      </w:r>
      <w:r w:rsidRPr="00AC2C75">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AC2C75">
        <w:rPr>
          <w:rStyle w:val="StyleUnderline"/>
          <w:highlight w:val="cyan"/>
        </w:rPr>
        <w:t>to conserve bodies for</w:t>
      </w:r>
      <w:r w:rsidRPr="00267336">
        <w:rPr>
          <w:rStyle w:val="StyleUnderline"/>
        </w:rPr>
        <w:t xml:space="preserve"> the purposes of </w:t>
      </w:r>
      <w:r w:rsidRPr="00AC2C75">
        <w:rPr>
          <w:rStyle w:val="StyleUnderline"/>
          <w:highlight w:val="cyan"/>
        </w:rPr>
        <w:t>national progress, such</w:t>
      </w:r>
      <w:r w:rsidRPr="00267336">
        <w:rPr>
          <w:rStyle w:val="StyleUnderline"/>
        </w:rPr>
        <w:t xml:space="preserve"> as in the forms of </w:t>
      </w:r>
      <w:proofErr w:type="spellStart"/>
      <w:r w:rsidRPr="00AC2C75">
        <w:rPr>
          <w:rStyle w:val="Emphasis"/>
          <w:highlight w:val="cyan"/>
        </w:rPr>
        <w:t>labour</w:t>
      </w:r>
      <w:proofErr w:type="spellEnd"/>
      <w:r w:rsidRPr="00AC2C75">
        <w:rPr>
          <w:rStyle w:val="Emphasis"/>
          <w:highlight w:val="cyan"/>
        </w:rPr>
        <w:t xml:space="preserve">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w:t>
      </w:r>
      <w:proofErr w:type="spellStart"/>
      <w:r w:rsidRPr="00267336">
        <w:rPr>
          <w:sz w:val="14"/>
        </w:rPr>
        <w:t>centralisation</w:t>
      </w:r>
      <w:proofErr w:type="spellEnd"/>
      <w:r w:rsidRPr="00267336">
        <w:rPr>
          <w:sz w:val="14"/>
        </w:rPr>
        <w:t xml:space="preserve">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w:t>
      </w:r>
      <w:proofErr w:type="spellStart"/>
      <w:r w:rsidRPr="00267336">
        <w:rPr>
          <w:sz w:val="14"/>
        </w:rPr>
        <w:t>neutralise</w:t>
      </w:r>
      <w:proofErr w:type="spellEnd"/>
      <w:r w:rsidRPr="00267336">
        <w:rPr>
          <w:sz w:val="14"/>
        </w:rPr>
        <w:t xml:space="preserve"> resistance through punishment and isolation. The Dawes Act (1887) offers another example of displacement and containment under the Liberal framework of rights whereby Native communities living on tribal land trusts were forcibly split apart into individualized </w:t>
      </w:r>
      <w:proofErr w:type="spellStart"/>
      <w:r w:rsidRPr="00267336">
        <w:rPr>
          <w:sz w:val="14"/>
        </w:rPr>
        <w:t>parcelled</w:t>
      </w:r>
      <w:proofErr w:type="spellEnd"/>
      <w:r w:rsidRPr="00267336">
        <w:rPr>
          <w:sz w:val="14"/>
        </w:rPr>
        <w:t xml:space="preserve"> trusts on a per capita basis to assist with individual development (Watkinson Schutten 2022). Meanwhile, remaining lands were declared surplus and sold to non-Native parties (ILTF 2022). Within a single piece of legislation, 90 million acres of tribal </w:t>
      </w:r>
      <w:proofErr w:type="gramStart"/>
      <w:r w:rsidRPr="00267336">
        <w:rPr>
          <w:sz w:val="14"/>
        </w:rPr>
        <w:t>lands</w:t>
      </w:r>
      <w:proofErr w:type="gramEnd"/>
      <w:r w:rsidRPr="00267336">
        <w:rPr>
          <w:sz w:val="14"/>
        </w:rPr>
        <w:t xml:space="preserve">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29C1EFA8" w14:textId="77777777" w:rsidR="005B64C8" w:rsidRPr="00264BFC" w:rsidRDefault="005B64C8" w:rsidP="005B64C8">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1013D7ED" w14:textId="77777777" w:rsidR="005B64C8" w:rsidRDefault="005B64C8" w:rsidP="005B64C8">
      <w:r w:rsidRPr="004A6E5A">
        <w:rPr>
          <w:rStyle w:val="Style13ptBold"/>
        </w:rPr>
        <w:t>Collins and Watson 23</w:t>
      </w:r>
      <w:r>
        <w:t xml:space="preserve"> (Bennett Collins and Ali Watson – – School of International Relations, University of St Andrews, “Refusing reconciliation with settler colonialism: wider lessons from the Maine Wabanaki- State Child Welfare Truth and Reconciliation Commission,” The International Journal of Human Rights, 27:2, 380-402, DOI: 10.1080/13642987.2022.2131771) //Bosley</w:t>
      </w:r>
    </w:p>
    <w:p w14:paraId="644F550B" w14:textId="77777777" w:rsidR="005B64C8" w:rsidRPr="00264BFC" w:rsidRDefault="005B64C8" w:rsidP="005B64C8">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w:t>
      </w:r>
      <w:proofErr w:type="gramStart"/>
      <w:r w:rsidRPr="00264BFC">
        <w:rPr>
          <w:sz w:val="16"/>
        </w:rPr>
        <w:t>a reconciliation</w:t>
      </w:r>
      <w:proofErr w:type="gramEnd"/>
      <w:r w:rsidRPr="00264BFC">
        <w:rPr>
          <w:sz w:val="16"/>
        </w:rPr>
        <w:t xml:space="preserve"> between Wabanaki people and the </w:t>
      </w:r>
      <w:proofErr w:type="gramStart"/>
      <w:r w:rsidRPr="00264BFC">
        <w:rPr>
          <w:sz w:val="16"/>
        </w:rPr>
        <w:t>settler</w:t>
      </w:r>
      <w:proofErr w:type="gramEnd"/>
      <w:r w:rsidRPr="00264BFC">
        <w:rPr>
          <w:sz w:val="16"/>
        </w:rPr>
        <w:t xml:space="preserve">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w:t>
      </w:r>
      <w:proofErr w:type="spellStart"/>
      <w:r w:rsidRPr="00264BFC">
        <w:rPr>
          <w:sz w:val="16"/>
        </w:rPr>
        <w:t>Kanien’kehá:ka</w:t>
      </w:r>
      <w:proofErr w:type="spellEnd"/>
      <w:r w:rsidRPr="00264BFC">
        <w:rPr>
          <w:sz w:val="16"/>
        </w:rPr>
        <w:t xml:space="preserve"> scholar Audra Simpson highlights how refusal can act to reject existing external state and institutional structures and to instead call forward ‘the prior’, i.e. all that preceded, and desires now to supplant settler colonialism.7 We would argue that </w:t>
      </w:r>
      <w:r w:rsidRPr="00AC2C75">
        <w:rPr>
          <w:rStyle w:val="StyleUnderline"/>
          <w:highlight w:val="cyan"/>
        </w:rPr>
        <w:t>refusal can</w:t>
      </w:r>
      <w:r w:rsidRPr="00264BFC">
        <w:rPr>
          <w:rStyle w:val="StyleUnderline"/>
        </w:rPr>
        <w:t xml:space="preserve"> also </w:t>
      </w:r>
      <w:r w:rsidRPr="00AC2C75">
        <w:rPr>
          <w:rStyle w:val="StyleUnderline"/>
          <w:highlight w:val="cyan"/>
        </w:rPr>
        <w:t xml:space="preserve">be seen as a </w:t>
      </w:r>
      <w:r w:rsidRPr="00AC2C75">
        <w:rPr>
          <w:rStyle w:val="Emphasis"/>
          <w:highlight w:val="cyan"/>
        </w:rPr>
        <w:t>rejection of</w:t>
      </w:r>
      <w:r w:rsidRPr="00264BFC">
        <w:rPr>
          <w:rStyle w:val="Emphasis"/>
        </w:rPr>
        <w:t xml:space="preserve"> a framing of </w:t>
      </w:r>
      <w:r w:rsidRPr="00AC2C75">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AC2C75">
        <w:rPr>
          <w:rStyle w:val="StyleUnderline"/>
          <w:highlight w:val="cyan"/>
        </w:rPr>
        <w:t>struggle against systemic violence has been</w:t>
      </w:r>
      <w:r w:rsidRPr="00264BFC">
        <w:rPr>
          <w:rStyle w:val="StyleUnderline"/>
        </w:rPr>
        <w:t xml:space="preserve"> largely </w:t>
      </w:r>
      <w:r w:rsidRPr="00AC2C75">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AC2C75">
        <w:rPr>
          <w:rStyle w:val="Emphasis"/>
          <w:highlight w:val="cyan"/>
        </w:rPr>
        <w:t>rejection of physical violence’</w:t>
      </w:r>
      <w:r w:rsidRPr="00264BFC">
        <w:rPr>
          <w:sz w:val="16"/>
        </w:rPr>
        <w:t xml:space="preserve"> </w:t>
      </w:r>
      <w:r w:rsidRPr="00AC2C75">
        <w:rPr>
          <w:rStyle w:val="StyleUnderline"/>
          <w:highlight w:val="cyan"/>
        </w:rPr>
        <w:t>which</w:t>
      </w:r>
      <w:r w:rsidRPr="00264BFC">
        <w:rPr>
          <w:rStyle w:val="StyleUnderline"/>
        </w:rPr>
        <w:t xml:space="preserve"> in turn</w:t>
      </w:r>
      <w:r w:rsidRPr="00264BFC">
        <w:rPr>
          <w:sz w:val="16"/>
        </w:rPr>
        <w:t xml:space="preserve"> </w:t>
      </w:r>
      <w:proofErr w:type="spellStart"/>
      <w:r w:rsidRPr="00AC2C75">
        <w:rPr>
          <w:rStyle w:val="Emphasis"/>
          <w:highlight w:val="cyan"/>
        </w:rPr>
        <w:t>depoliticises</w:t>
      </w:r>
      <w:proofErr w:type="spellEnd"/>
      <w:r w:rsidRPr="00AC2C75">
        <w:rPr>
          <w:rStyle w:val="Emphasis"/>
          <w:highlight w:val="cyan"/>
        </w:rPr>
        <w:t xml:space="preserve"> the structural</w:t>
      </w:r>
      <w:r w:rsidRPr="00264BFC">
        <w:rPr>
          <w:sz w:val="16"/>
        </w:rPr>
        <w:t xml:space="preserve">, </w:t>
      </w:r>
      <w:r w:rsidRPr="00264BFC">
        <w:rPr>
          <w:rStyle w:val="StyleUnderline"/>
        </w:rPr>
        <w:t xml:space="preserve">and physical, discrimination and </w:t>
      </w:r>
      <w:r w:rsidRPr="00AC2C75">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AC2C75">
        <w:rPr>
          <w:rStyle w:val="StyleUnderline"/>
          <w:highlight w:val="cyan"/>
        </w:rPr>
        <w:t>refusal of reconciliation with the settler state</w:t>
      </w:r>
      <w:r w:rsidRPr="00264BFC">
        <w:rPr>
          <w:rStyle w:val="StyleUnderline"/>
        </w:rPr>
        <w:t xml:space="preserve"> and society </w:t>
      </w:r>
      <w:r w:rsidRPr="00AC2C75">
        <w:rPr>
          <w:rStyle w:val="StyleUnderline"/>
          <w:highlight w:val="cyan"/>
        </w:rPr>
        <w:t>is</w:t>
      </w:r>
      <w:r w:rsidRPr="00264BFC">
        <w:rPr>
          <w:rStyle w:val="StyleUnderline"/>
        </w:rPr>
        <w:t xml:space="preserve"> also </w:t>
      </w:r>
      <w:r w:rsidRPr="00AC2C75">
        <w:rPr>
          <w:rStyle w:val="StyleUnderline"/>
          <w:highlight w:val="cyan"/>
        </w:rPr>
        <w:t>a</w:t>
      </w:r>
      <w:r w:rsidRPr="00264BFC">
        <w:rPr>
          <w:rStyle w:val="StyleUnderline"/>
        </w:rPr>
        <w:t xml:space="preserve"> </w:t>
      </w:r>
      <w:r w:rsidRPr="00AC2C75">
        <w:rPr>
          <w:rStyle w:val="StyleUnderline"/>
          <w:highlight w:val="cyan"/>
        </w:rPr>
        <w:t>wider rejection of</w:t>
      </w:r>
      <w:r w:rsidRPr="00264BFC">
        <w:rPr>
          <w:rStyle w:val="StyleUnderline"/>
        </w:rPr>
        <w:t xml:space="preserve"> neoliberal </w:t>
      </w:r>
      <w:r w:rsidRPr="00AC2C75">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w:t>
      </w:r>
      <w:proofErr w:type="spellStart"/>
      <w:r w:rsidRPr="00264BFC">
        <w:rPr>
          <w:sz w:val="16"/>
        </w:rPr>
        <w:t>contextualise</w:t>
      </w:r>
      <w:proofErr w:type="spellEnd"/>
      <w:r w:rsidRPr="00264BFC">
        <w:rPr>
          <w:sz w:val="16"/>
        </w:rPr>
        <w:t xml:space="preserve"> the work of the MWTRC. We will then move on to look at the Maine Indian Claims Settlement Act and the lessons it provided in how settler colonial-led redress can co-opt reparative processes. This then leads into an analysis of how the MWTRC </w:t>
      </w:r>
      <w:proofErr w:type="spellStart"/>
      <w:r w:rsidRPr="00264BFC">
        <w:rPr>
          <w:sz w:val="16"/>
        </w:rPr>
        <w:t>prioritised</w:t>
      </w:r>
      <w:proofErr w:type="spellEnd"/>
      <w:r w:rsidRPr="00264BFC">
        <w:rPr>
          <w:sz w:val="16"/>
        </w:rPr>
        <w:t xml:space="preserve"> transformative change and its refusal to </w:t>
      </w:r>
      <w:proofErr w:type="spellStart"/>
      <w:r w:rsidRPr="00264BFC">
        <w:rPr>
          <w:sz w:val="16"/>
        </w:rPr>
        <w:t>centre</w:t>
      </w:r>
      <w:proofErr w:type="spellEnd"/>
      <w:r w:rsidRPr="00264BFC">
        <w:rPr>
          <w:sz w:val="16"/>
        </w:rPr>
        <w:t xml:space="preserve"> settler colonial well-being.</w:t>
      </w:r>
    </w:p>
    <w:p w14:paraId="527E7ECE" w14:textId="77777777" w:rsidR="005B64C8" w:rsidRPr="00264BFC" w:rsidRDefault="005B64C8" w:rsidP="005B64C8">
      <w:pPr>
        <w:rPr>
          <w:sz w:val="16"/>
        </w:rPr>
      </w:pPr>
      <w:r w:rsidRPr="00264BFC">
        <w:rPr>
          <w:sz w:val="16"/>
        </w:rPr>
        <w:t>The politics of refusal</w:t>
      </w:r>
    </w:p>
    <w:p w14:paraId="59D38FAF" w14:textId="77777777" w:rsidR="005B64C8" w:rsidRPr="00264BFC" w:rsidRDefault="005B64C8" w:rsidP="005B64C8">
      <w:pPr>
        <w:rPr>
          <w:sz w:val="16"/>
        </w:rPr>
      </w:pPr>
      <w:r w:rsidRPr="00AC2C75">
        <w:rPr>
          <w:rStyle w:val="StyleUnderline"/>
          <w:highlight w:val="cyan"/>
        </w:rPr>
        <w:t>At the heart</w:t>
      </w:r>
      <w:r w:rsidRPr="00264BFC">
        <w:rPr>
          <w:sz w:val="16"/>
        </w:rPr>
        <w:t xml:space="preserve"> of this article </w:t>
      </w:r>
      <w:r w:rsidRPr="00AC2C75">
        <w:rPr>
          <w:rStyle w:val="StyleUnderline"/>
          <w:highlight w:val="cyan"/>
        </w:rPr>
        <w:t>lies</w:t>
      </w:r>
      <w:r w:rsidRPr="00264BFC">
        <w:rPr>
          <w:sz w:val="16"/>
        </w:rPr>
        <w:t xml:space="preserve"> a politics of refusal: </w:t>
      </w:r>
      <w:r w:rsidRPr="00AC2C75">
        <w:rPr>
          <w:rStyle w:val="StyleUnderline"/>
          <w:highlight w:val="cyan"/>
        </w:rPr>
        <w:t>a refusal</w:t>
      </w:r>
      <w:r w:rsidRPr="00264BFC">
        <w:rPr>
          <w:rStyle w:val="StyleUnderline"/>
        </w:rPr>
        <w:t xml:space="preserve"> by Wabanaki people </w:t>
      </w:r>
      <w:r w:rsidRPr="00AC2C75">
        <w:rPr>
          <w:rStyle w:val="StyleUnderline"/>
          <w:highlight w:val="cyan"/>
        </w:rPr>
        <w:t xml:space="preserve">to </w:t>
      </w:r>
      <w:r w:rsidRPr="00AC2C75">
        <w:rPr>
          <w:rStyle w:val="Emphasis"/>
          <w:highlight w:val="cyan"/>
        </w:rPr>
        <w:t>acquiesce to</w:t>
      </w:r>
      <w:r w:rsidRPr="00264BFC">
        <w:rPr>
          <w:rStyle w:val="Emphasis"/>
        </w:rPr>
        <w:t xml:space="preserve"> state child </w:t>
      </w:r>
      <w:r w:rsidRPr="00AC2C75">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AC2C75">
        <w:rPr>
          <w:rStyle w:val="Emphasis"/>
          <w:highlight w:val="cyan"/>
        </w:rPr>
        <w:t xml:space="preserve">political, economic, and social structures of </w:t>
      </w:r>
      <w:proofErr w:type="spellStart"/>
      <w:r w:rsidRPr="00AC2C75">
        <w:rPr>
          <w:rStyle w:val="Emphasis"/>
          <w:highlight w:val="cyan"/>
        </w:rPr>
        <w:t>colonisation</w:t>
      </w:r>
      <w:proofErr w:type="spellEnd"/>
      <w:r w:rsidRPr="00264BFC">
        <w:rPr>
          <w:sz w:val="16"/>
        </w:rPr>
        <w:t xml:space="preserve">, </w:t>
      </w:r>
      <w:r w:rsidRPr="005C353D">
        <w:rPr>
          <w:rStyle w:val="StyleUnderline"/>
        </w:rPr>
        <w:t>which</w:t>
      </w:r>
      <w:r w:rsidRPr="00264BFC">
        <w:rPr>
          <w:rStyle w:val="StyleUnderline"/>
        </w:rPr>
        <w:t xml:space="preserve"> </w:t>
      </w:r>
      <w:r w:rsidRPr="00AC2C75">
        <w:rPr>
          <w:rStyle w:val="StyleUnderline"/>
          <w:highlight w:val="cyan"/>
        </w:rPr>
        <w:t xml:space="preserve">remain </w:t>
      </w:r>
      <w:r w:rsidRPr="00AC2C75">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AC2C75">
        <w:rPr>
          <w:rStyle w:val="StyleUnderline"/>
          <w:highlight w:val="cyan"/>
        </w:rPr>
        <w:t xml:space="preserve">and </w:t>
      </w:r>
      <w:r w:rsidRPr="00AC2C75">
        <w:rPr>
          <w:rStyle w:val="Emphasis"/>
          <w:highlight w:val="cyan"/>
        </w:rPr>
        <w:t>in-place</w:t>
      </w:r>
      <w:r w:rsidRPr="00264BFC">
        <w:rPr>
          <w:sz w:val="16"/>
        </w:rPr>
        <w:t xml:space="preserve">. 10 What is important to consider here is neoliberalism’s reliance upon the individual as an amorphous </w:t>
      </w:r>
      <w:proofErr w:type="spellStart"/>
      <w:r w:rsidRPr="00264BFC">
        <w:rPr>
          <w:sz w:val="16"/>
        </w:rPr>
        <w:t>generalisation</w:t>
      </w:r>
      <w:proofErr w:type="spellEnd"/>
      <w:r w:rsidRPr="00264BFC">
        <w:rPr>
          <w:sz w:val="16"/>
        </w:rPr>
        <w:t xml:space="preserve"> – their gender identity, racial identity, age, sexuality, economic situation subsumed into an individual ‘rational actor’ with the qualities that make us human stripped away. Without these qualities, the tools of the neoliberal peace can be transported anywhere, a </w:t>
      </w:r>
      <w:proofErr w:type="spellStart"/>
      <w:r w:rsidRPr="00264BFC">
        <w:rPr>
          <w:sz w:val="16"/>
        </w:rPr>
        <w:t>standardised</w:t>
      </w:r>
      <w:proofErr w:type="spellEnd"/>
      <w:r w:rsidRPr="00264BFC">
        <w:rPr>
          <w:sz w:val="16"/>
        </w:rPr>
        <w:t xml:space="preserve"> ‘flat-pack’ (i.e. liberal democratic governance, market-based reforms) to be assembled anew.11 Refusing such </w:t>
      </w:r>
      <w:proofErr w:type="spellStart"/>
      <w:r w:rsidRPr="00264BFC">
        <w:rPr>
          <w:sz w:val="16"/>
        </w:rPr>
        <w:t>standardisation</w:t>
      </w:r>
      <w:proofErr w:type="spellEnd"/>
      <w:r w:rsidRPr="00264BFC">
        <w:rPr>
          <w:sz w:val="16"/>
        </w:rPr>
        <w:t xml:space="preserve">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w:t>
      </w:r>
      <w:proofErr w:type="spellStart"/>
      <w:r w:rsidRPr="00264BFC">
        <w:rPr>
          <w:sz w:val="16"/>
        </w:rPr>
        <w:t>civilisatrice</w:t>
      </w:r>
      <w:proofErr w:type="spellEnd"/>
      <w:r w:rsidRPr="00264BFC">
        <w:rPr>
          <w:sz w:val="16"/>
        </w:rPr>
        <w:t xml:space="preserve">’ – ‘a reminder of the European imperial powers’ duty to </w:t>
      </w:r>
      <w:proofErr w:type="spellStart"/>
      <w:r w:rsidRPr="00264BFC">
        <w:rPr>
          <w:sz w:val="16"/>
        </w:rPr>
        <w:t>colonise</w:t>
      </w:r>
      <w:proofErr w:type="spellEnd"/>
      <w:r w:rsidRPr="00264BFC">
        <w:rPr>
          <w:sz w:val="16"/>
        </w:rPr>
        <w:t xml:space="preserve"> </w:t>
      </w:r>
      <w:proofErr w:type="spellStart"/>
      <w:r w:rsidRPr="00264BFC">
        <w:rPr>
          <w:sz w:val="16"/>
        </w:rPr>
        <w:t>dependant</w:t>
      </w:r>
      <w:proofErr w:type="spellEnd"/>
      <w:r w:rsidRPr="00264BFC">
        <w:rPr>
          <w:sz w:val="16"/>
        </w:rPr>
        <w:t xml:space="preserve"> populations </w:t>
      </w:r>
      <w:proofErr w:type="gramStart"/>
      <w:r w:rsidRPr="00264BFC">
        <w:rPr>
          <w:sz w:val="16"/>
        </w:rPr>
        <w:t>in order to</w:t>
      </w:r>
      <w:proofErr w:type="gramEnd"/>
      <w:r w:rsidRPr="00264BFC">
        <w:rPr>
          <w:sz w:val="16"/>
        </w:rPr>
        <w:t xml:space="preserve"> ‘</w:t>
      </w:r>
      <w:proofErr w:type="spellStart"/>
      <w:r w:rsidRPr="00264BFC">
        <w:rPr>
          <w:sz w:val="16"/>
        </w:rPr>
        <w:t>civilise</w:t>
      </w:r>
      <w:proofErr w:type="spellEnd"/>
      <w:r w:rsidRPr="00264BFC">
        <w:rPr>
          <w:sz w:val="16"/>
        </w:rPr>
        <w:t>’ them’.13</w:t>
      </w:r>
    </w:p>
    <w:p w14:paraId="243C072A" w14:textId="77777777" w:rsidR="005B64C8" w:rsidRDefault="005B64C8" w:rsidP="005B64C8">
      <w:pPr>
        <w:rPr>
          <w:sz w:val="16"/>
        </w:rPr>
      </w:pPr>
      <w:r w:rsidRPr="00264BFC">
        <w:rPr>
          <w:sz w:val="16"/>
        </w:rPr>
        <w:t xml:space="preserve">Refusal is a concept that is increasingly used within academic literature describing </w:t>
      </w:r>
      <w:proofErr w:type="spellStart"/>
      <w:r w:rsidRPr="00264BFC">
        <w:rPr>
          <w:sz w:val="16"/>
        </w:rPr>
        <w:t>behaviour</w:t>
      </w:r>
      <w:proofErr w:type="spellEnd"/>
      <w:r w:rsidRPr="00264BFC">
        <w:rPr>
          <w:sz w:val="16"/>
        </w:rPr>
        <w:t xml:space="preserve"> that is linked to that of ‘resistance</w:t>
      </w:r>
      <w:proofErr w:type="gramStart"/>
      <w:r w:rsidRPr="00264BFC">
        <w:rPr>
          <w:sz w:val="16"/>
        </w:rPr>
        <w:t>’</w:t>
      </w:r>
      <w:proofErr w:type="gramEnd"/>
      <w:r w:rsidRPr="00264BFC">
        <w:rPr>
          <w:sz w:val="16"/>
        </w:rPr>
        <w:t xml:space="preserve"> but which is also fundamentally different to it. As </w:t>
      </w:r>
      <w:proofErr w:type="spellStart"/>
      <w:r w:rsidRPr="00264BFC">
        <w:rPr>
          <w:sz w:val="16"/>
        </w:rPr>
        <w:t>Bhungalia</w:t>
      </w:r>
      <w:proofErr w:type="spellEnd"/>
      <w:r w:rsidRPr="00264BFC">
        <w:rPr>
          <w:sz w:val="16"/>
        </w:rPr>
        <w:t xml:space="preserve"> notes </w:t>
      </w:r>
      <w:r w:rsidRPr="00AC2C75">
        <w:rPr>
          <w:rStyle w:val="StyleUnderline"/>
          <w:highlight w:val="cyan"/>
        </w:rPr>
        <w:t>it is not</w:t>
      </w:r>
      <w:r w:rsidRPr="00264BFC">
        <w:rPr>
          <w:rStyle w:val="StyleUnderline"/>
        </w:rPr>
        <w:t xml:space="preserve"> to say: ‘</w:t>
      </w:r>
      <w:r w:rsidRPr="00AC2C75">
        <w:rPr>
          <w:rStyle w:val="Emphasis"/>
          <w:highlight w:val="cyan"/>
        </w:rPr>
        <w:t>I oppose you’</w:t>
      </w:r>
      <w:r w:rsidRPr="00AC2C75">
        <w:rPr>
          <w:rStyle w:val="StyleUnderline"/>
          <w:highlight w:val="cyan"/>
        </w:rPr>
        <w:t xml:space="preserve"> but</w:t>
      </w:r>
      <w:r w:rsidRPr="00264BFC">
        <w:rPr>
          <w:rStyle w:val="StyleUnderline"/>
        </w:rPr>
        <w:t xml:space="preserve"> rather</w:t>
      </w:r>
      <w:r w:rsidRPr="00264BFC">
        <w:rPr>
          <w:sz w:val="16"/>
          <w:szCs w:val="16"/>
        </w:rPr>
        <w:t xml:space="preserve">14: </w:t>
      </w:r>
      <w:r w:rsidRPr="00AC2C75">
        <w:rPr>
          <w:rStyle w:val="Emphasis"/>
          <w:highlight w:val="cyan"/>
        </w:rPr>
        <w:t>’your power has no authority over me’</w:t>
      </w:r>
      <w:r w:rsidRPr="00264BFC">
        <w:rPr>
          <w:sz w:val="16"/>
        </w:rPr>
        <w:t xml:space="preserve"> …</w:t>
      </w:r>
      <w:r w:rsidRPr="00AC2C75">
        <w:rPr>
          <w:rStyle w:val="StyleUnderline"/>
          <w:highlight w:val="cyan"/>
        </w:rPr>
        <w:t>Refusal denies authority</w:t>
      </w:r>
      <w:r w:rsidRPr="00264BFC">
        <w:rPr>
          <w:rStyle w:val="StyleUnderline"/>
        </w:rPr>
        <w:t xml:space="preserve"> presumed </w:t>
      </w:r>
      <w:r w:rsidRPr="00AC2C75">
        <w:rPr>
          <w:rStyle w:val="StyleUnderline"/>
          <w:highlight w:val="cyan"/>
        </w:rPr>
        <w:t>and</w:t>
      </w:r>
      <w:r w:rsidRPr="00264BFC">
        <w:rPr>
          <w:rStyle w:val="StyleUnderline"/>
        </w:rPr>
        <w:t xml:space="preserve"> </w:t>
      </w:r>
      <w:r w:rsidRPr="00264BFC">
        <w:rPr>
          <w:sz w:val="16"/>
        </w:rPr>
        <w:t xml:space="preserve">in so doing, </w:t>
      </w:r>
      <w:r w:rsidRPr="00AC2C75">
        <w:rPr>
          <w:rStyle w:val="Emphasis"/>
          <w:highlight w:val="cyan"/>
        </w:rPr>
        <w:t>reconfigures the relationship between dominated and subjugated</w:t>
      </w:r>
      <w:r w:rsidRPr="00264BFC">
        <w:rPr>
          <w:sz w:val="16"/>
        </w:rPr>
        <w:t xml:space="preserve"> itself. As Simpson highlights, </w:t>
      </w:r>
      <w:r w:rsidRPr="00AC2C75">
        <w:rPr>
          <w:rStyle w:val="StyleUnderline"/>
          <w:highlight w:val="cyan"/>
        </w:rPr>
        <w:t>refusal is</w:t>
      </w:r>
      <w:r w:rsidRPr="00264BFC">
        <w:rPr>
          <w:rStyle w:val="StyleUnderline"/>
        </w:rPr>
        <w:t xml:space="preserve"> a stance, but it is also</w:t>
      </w:r>
      <w:r w:rsidRPr="00264BFC">
        <w:rPr>
          <w:sz w:val="16"/>
        </w:rPr>
        <w:t xml:space="preserve"> </w:t>
      </w:r>
      <w:r w:rsidRPr="00AC2C75">
        <w:rPr>
          <w:rStyle w:val="StyleUnderline"/>
          <w:highlight w:val="cyan"/>
        </w:rPr>
        <w:t>a</w:t>
      </w:r>
      <w:r w:rsidRPr="00AC2C75">
        <w:rPr>
          <w:sz w:val="16"/>
          <w:highlight w:val="cyan"/>
        </w:rPr>
        <w:t xml:space="preserve"> </w:t>
      </w:r>
      <w:r w:rsidRPr="00AC2C75">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AC2C75">
        <w:rPr>
          <w:rStyle w:val="StyleUnderline"/>
          <w:highlight w:val="cyan"/>
        </w:rPr>
        <w:t>It</w:t>
      </w:r>
      <w:r w:rsidRPr="00264BFC">
        <w:rPr>
          <w:sz w:val="16"/>
        </w:rPr>
        <w:t xml:space="preserve"> ultimately </w:t>
      </w:r>
      <w:r w:rsidRPr="00AC2C75">
        <w:rPr>
          <w:rStyle w:val="StyleUnderline"/>
          <w:highlight w:val="cyan"/>
        </w:rPr>
        <w:t>refused to allow white settlers</w:t>
      </w:r>
      <w:r w:rsidRPr="00264BFC">
        <w:rPr>
          <w:sz w:val="16"/>
        </w:rPr>
        <w:t xml:space="preserve"> who engaged with the process </w:t>
      </w:r>
      <w:r w:rsidRPr="00AC2C75">
        <w:rPr>
          <w:rStyle w:val="StyleUnderline"/>
          <w:highlight w:val="cyan"/>
        </w:rPr>
        <w:t>to see themselves as</w:t>
      </w:r>
      <w:r w:rsidRPr="00AC2C75">
        <w:rPr>
          <w:sz w:val="16"/>
          <w:highlight w:val="cyan"/>
        </w:rPr>
        <w:t xml:space="preserve"> </w:t>
      </w:r>
      <w:r w:rsidRPr="00AC2C75">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w:t>
      </w:r>
      <w:proofErr w:type="spellStart"/>
      <w:r w:rsidRPr="00264BFC">
        <w:rPr>
          <w:sz w:val="16"/>
        </w:rPr>
        <w:t>Emejulu</w:t>
      </w:r>
      <w:proofErr w:type="spellEnd"/>
      <w:r w:rsidRPr="00264BFC">
        <w:rPr>
          <w:sz w:val="16"/>
        </w:rPr>
        <w:t xml:space="preserve"> and van der Scheer note </w:t>
      </w:r>
      <w:r w:rsidRPr="00AC2C75">
        <w:rPr>
          <w:rStyle w:val="StyleUnderline"/>
          <w:highlight w:val="cyan"/>
        </w:rPr>
        <w:t xml:space="preserve">’refusal becomes a </w:t>
      </w:r>
      <w:r w:rsidRPr="00AC2C75">
        <w:rPr>
          <w:rStyle w:val="Emphasis"/>
          <w:highlight w:val="cyan"/>
        </w:rPr>
        <w:t>collective politics of possibility</w:t>
      </w:r>
      <w:r w:rsidRPr="00AC2C75">
        <w:rPr>
          <w:sz w:val="16"/>
          <w:highlight w:val="cyan"/>
        </w:rPr>
        <w:t xml:space="preserve"> </w:t>
      </w:r>
      <w:r w:rsidRPr="00AC2C75">
        <w:rPr>
          <w:rStyle w:val="StyleUnderline"/>
          <w:highlight w:val="cyan"/>
        </w:rPr>
        <w:t xml:space="preserve">to imagine and make </w:t>
      </w:r>
      <w:r w:rsidRPr="00AC2C75">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AC2C75">
        <w:rPr>
          <w:rStyle w:val="StyleUnderline"/>
          <w:highlight w:val="cyan"/>
        </w:rPr>
        <w:t xml:space="preserve">to </w:t>
      </w:r>
      <w:r w:rsidRPr="00AC2C75">
        <w:rPr>
          <w:rStyle w:val="Emphasis"/>
          <w:highlight w:val="cyan"/>
        </w:rPr>
        <w:t>challenge settler sovereignty</w:t>
      </w:r>
      <w:r w:rsidRPr="00AC2C75">
        <w:rPr>
          <w:rStyle w:val="StyleUnderline"/>
          <w:highlight w:val="cyan"/>
        </w:rPr>
        <w:t xml:space="preserve"> by</w:t>
      </w:r>
      <w:r w:rsidRPr="00264BFC">
        <w:rPr>
          <w:rStyle w:val="StyleUnderline"/>
        </w:rPr>
        <w:t xml:space="preserve"> both </w:t>
      </w:r>
      <w:r w:rsidRPr="00AC2C75">
        <w:rPr>
          <w:rStyle w:val="StyleUnderline"/>
          <w:highlight w:val="cyan"/>
        </w:rPr>
        <w:t xml:space="preserve">refusing </w:t>
      </w:r>
      <w:r w:rsidRPr="00AC2C75">
        <w:rPr>
          <w:rStyle w:val="Emphasis"/>
          <w:highlight w:val="cyan"/>
        </w:rPr>
        <w:t>‘official channels of recognition</w:t>
      </w:r>
      <w:r w:rsidRPr="00264BFC">
        <w:rPr>
          <w:sz w:val="16"/>
        </w:rPr>
        <w:t xml:space="preserve"> sanctioned by (inter)national institutions, even while it works within those same channels of recognition </w:t>
      </w:r>
      <w:proofErr w:type="gramStart"/>
      <w:r w:rsidRPr="00264BFC">
        <w:rPr>
          <w:sz w:val="16"/>
        </w:rPr>
        <w:t>in order to</w:t>
      </w:r>
      <w:proofErr w:type="gramEnd"/>
      <w:r w:rsidRPr="00264BFC">
        <w:rPr>
          <w:sz w:val="16"/>
        </w:rPr>
        <w:t xml:space="preserve"> reach broad audiences’.20</w:t>
      </w:r>
    </w:p>
    <w:p w14:paraId="09F88586" w14:textId="528E7485" w:rsidR="006B129F" w:rsidRDefault="006B129F" w:rsidP="006B129F">
      <w:pPr>
        <w:pStyle w:val="Heading3"/>
      </w:pPr>
      <w:r>
        <w:t>OFF</w:t>
      </w:r>
    </w:p>
    <w:p w14:paraId="5E144199" w14:textId="6B7D969E" w:rsidR="006B129F" w:rsidRPr="006B129F" w:rsidRDefault="006B129F" w:rsidP="006B129F">
      <w:r>
        <w:t>Movements</w:t>
      </w:r>
      <w:r w:rsidR="00010EA7">
        <w:t xml:space="preserve"> DA</w:t>
      </w:r>
    </w:p>
    <w:p w14:paraId="1E27242C" w14:textId="77777777" w:rsidR="006B129F" w:rsidRDefault="006B129F" w:rsidP="006B129F">
      <w:pPr>
        <w:pStyle w:val="Heading4"/>
      </w:pPr>
      <w:r w:rsidRPr="00EA588F">
        <w:rPr>
          <w:u w:val="single"/>
        </w:rPr>
        <w:t>Union resistance</w:t>
      </w:r>
      <w:r>
        <w:t xml:space="preserve"> to </w:t>
      </w:r>
      <w:r w:rsidRPr="00EA588F">
        <w:rPr>
          <w:u w:val="single"/>
        </w:rPr>
        <w:t>Trump’s labor policies</w:t>
      </w:r>
      <w:r>
        <w:t xml:space="preserve"> is galvanizing </w:t>
      </w:r>
      <w:r w:rsidRPr="00EA588F">
        <w:rPr>
          <w:u w:val="single"/>
        </w:rPr>
        <w:t>larger-scale</w:t>
      </w:r>
      <w:r>
        <w:t xml:space="preserve"> progressive movements.</w:t>
      </w:r>
    </w:p>
    <w:p w14:paraId="5EA37231" w14:textId="77777777" w:rsidR="006B129F" w:rsidRDefault="006B129F" w:rsidP="006B129F">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3F60A335" w14:textId="77777777" w:rsidR="006B129F" w:rsidRPr="00EA588F" w:rsidRDefault="006B129F" w:rsidP="006B129F">
      <w:pPr>
        <w:rPr>
          <w:rStyle w:val="StyleUnderline"/>
        </w:rPr>
      </w:pPr>
      <w:r w:rsidRPr="0012348E">
        <w:rPr>
          <w:rStyle w:val="StyleUnderline"/>
          <w:highlight w:val="cyan"/>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12348E">
        <w:rPr>
          <w:rStyle w:val="StyleUnderline"/>
          <w:highlight w:val="cyan"/>
        </w:rPr>
        <w:t xml:space="preserve">limit </w:t>
      </w:r>
      <w:proofErr w:type="gramStart"/>
      <w:r w:rsidRPr="0012348E">
        <w:rPr>
          <w:rStyle w:val="StyleUnderline"/>
          <w:highlight w:val="cyan"/>
        </w:rPr>
        <w:t>ourselves</w:t>
      </w:r>
      <w:proofErr w:type="gramEnd"/>
      <w:r w:rsidRPr="0012348E">
        <w:rPr>
          <w:rStyle w:val="StyleUnderline"/>
          <w:highlight w:val="cyan"/>
        </w:rPr>
        <w:t xml:space="preserve"> to </w:t>
      </w:r>
      <w:r w:rsidRPr="0012348E">
        <w:rPr>
          <w:rStyle w:val="Emphasis"/>
          <w:highlight w:val="cyan"/>
        </w:rPr>
        <w:t>posting</w:t>
      </w:r>
      <w:r w:rsidRPr="00EA588F">
        <w:rPr>
          <w:rStyle w:val="Emphasis"/>
        </w:rPr>
        <w:t xml:space="preserve"> online</w:t>
      </w:r>
      <w:r w:rsidRPr="00EA588F">
        <w:rPr>
          <w:sz w:val="16"/>
        </w:rPr>
        <w:t xml:space="preserve"> about the president’s latest outrages, each of us can lend support to workers organizing at federal agencies, schools, Starbucks, Amazon, auto plants and beyond. Just as importantly, </w:t>
      </w:r>
      <w:r w:rsidRPr="0012348E">
        <w:rPr>
          <w:rStyle w:val="StyleUnderline"/>
          <w:highlight w:val="cyan"/>
        </w:rPr>
        <w:t xml:space="preserve">we can </w:t>
      </w:r>
      <w:r w:rsidRPr="0012348E">
        <w:rPr>
          <w:rStyle w:val="Emphasis"/>
          <w:highlight w:val="cyan"/>
        </w:rPr>
        <w:t>expand the</w:t>
      </w:r>
      <w:r w:rsidRPr="00EA588F">
        <w:rPr>
          <w:rStyle w:val="Emphasis"/>
        </w:rPr>
        <w:t xml:space="preserve"> labor </w:t>
      </w:r>
      <w:r w:rsidRPr="0012348E">
        <w:rPr>
          <w:rStyle w:val="Emphasis"/>
          <w:highlight w:val="cyan"/>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7962072F" w14:textId="77777777" w:rsidR="006B129F" w:rsidRPr="00EA588F" w:rsidRDefault="006B129F" w:rsidP="006B129F">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12348E">
        <w:rPr>
          <w:rStyle w:val="Emphasis"/>
          <w:highlight w:val="cyan"/>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rPr>
        <w:t xml:space="preserve">their </w:t>
      </w:r>
      <w:r w:rsidRPr="0012348E">
        <w:rPr>
          <w:rStyle w:val="Emphasis"/>
          <w:highlight w:val="cyan"/>
        </w:rPr>
        <w:t>resistance</w:t>
      </w:r>
      <w:r w:rsidRPr="00EA588F">
        <w:rPr>
          <w:rStyle w:val="Emphasis"/>
        </w:rPr>
        <w:t xml:space="preserve"> to his power grab</w:t>
      </w:r>
      <w:r w:rsidRPr="00EA588F">
        <w:rPr>
          <w:sz w:val="16"/>
        </w:rPr>
        <w:t xml:space="preserve"> – </w:t>
      </w:r>
      <w:r w:rsidRPr="0012348E">
        <w:rPr>
          <w:rStyle w:val="StyleUnderline"/>
          <w:highlight w:val="cyan"/>
        </w:rPr>
        <w:t>through</w:t>
      </w:r>
      <w:r w:rsidRPr="00EA588F">
        <w:rPr>
          <w:rStyle w:val="StyleUnderline"/>
        </w:rPr>
        <w:t xml:space="preserve"> defying the new administration and </w:t>
      </w:r>
      <w:r w:rsidRPr="0012348E">
        <w:rPr>
          <w:rStyle w:val="Emphasis"/>
          <w:highlight w:val="cyan"/>
        </w:rPr>
        <w:t>enlisting public support</w:t>
      </w:r>
      <w:r w:rsidRPr="00EA588F">
        <w:rPr>
          <w:sz w:val="16"/>
        </w:rPr>
        <w:t xml:space="preserve"> – </w:t>
      </w:r>
      <w:r w:rsidRPr="0012348E">
        <w:rPr>
          <w:rStyle w:val="StyleUnderline"/>
          <w:highlight w:val="cyan"/>
        </w:rPr>
        <w:t xml:space="preserve">constitutes our </w:t>
      </w:r>
      <w:r w:rsidRPr="0012348E">
        <w:rPr>
          <w:rStyle w:val="Emphasis"/>
          <w:highlight w:val="cyan"/>
        </w:rPr>
        <w:t>best hope</w:t>
      </w:r>
      <w:r w:rsidRPr="00EA588F">
        <w:rPr>
          <w:sz w:val="16"/>
        </w:rPr>
        <w:t xml:space="preserve"> for protecting these services upon which millions of Americans depend.</w:t>
      </w:r>
    </w:p>
    <w:p w14:paraId="40BA9B99" w14:textId="77777777" w:rsidR="006B129F" w:rsidRPr="00B91C8E" w:rsidRDefault="006B129F" w:rsidP="006B129F">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w:t>
      </w:r>
      <w:proofErr w:type="gramStart"/>
      <w:r w:rsidRPr="00EA588F">
        <w:rPr>
          <w:sz w:val="16"/>
        </w:rPr>
        <w:t>into</w:t>
      </w:r>
      <w:proofErr w:type="gramEnd"/>
      <w:r w:rsidRPr="00EA588F">
        <w:rPr>
          <w:sz w:val="16"/>
        </w:rPr>
        <w:t xml:space="preserve"> work, resulting in a temporary grounding of New </w:t>
      </w:r>
      <w:r w:rsidRPr="00B91C8E">
        <w:rPr>
          <w:sz w:val="16"/>
        </w:rPr>
        <w:t>York flights. Only a few hours later, Trump announced a deal to end the shutdown.</w:t>
      </w:r>
    </w:p>
    <w:p w14:paraId="51F00A6F" w14:textId="77777777" w:rsidR="006B129F" w:rsidRPr="004060B7" w:rsidRDefault="006B129F" w:rsidP="006B129F">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 xml:space="preserve">Trump’s </w:t>
      </w:r>
      <w:proofErr w:type="spellStart"/>
      <w:r w:rsidRPr="004060B7">
        <w:rPr>
          <w:rStyle w:val="Emphasis"/>
        </w:rPr>
        <w:t>achilles</w:t>
      </w:r>
      <w:proofErr w:type="spellEnd"/>
      <w:r w:rsidRPr="004060B7">
        <w:rPr>
          <w:rStyle w:val="Emphasis"/>
        </w:rPr>
        <w:t xml:space="preserve"> heel</w:t>
      </w:r>
      <w:r w:rsidRPr="004060B7">
        <w:rPr>
          <w:rStyle w:val="StyleUnderline"/>
          <w:sz w:val="24"/>
        </w:rPr>
        <w:t xml:space="preserve"> </w:t>
      </w:r>
      <w:r w:rsidRPr="004060B7">
        <w:rPr>
          <w:rStyle w:val="StyleUnderline"/>
        </w:rPr>
        <w:t xml:space="preserve">is that he won by speaking to the economic grievances of </w:t>
      </w:r>
      <w:r w:rsidRPr="004060B7">
        <w:rPr>
          <w:rStyle w:val="Emphasis"/>
        </w:rPr>
        <w:t xml:space="preserve">working </w:t>
      </w:r>
      <w:proofErr w:type="gramStart"/>
      <w:r w:rsidRPr="004060B7">
        <w:rPr>
          <w:rStyle w:val="Emphasis"/>
        </w:rPr>
        <w:t>people</w:t>
      </w:r>
      <w:r w:rsidRPr="004060B7">
        <w:rPr>
          <w:sz w:val="16"/>
        </w:rPr>
        <w:t xml:space="preserve">, </w:t>
      </w:r>
      <w:r w:rsidRPr="004060B7">
        <w:rPr>
          <w:rStyle w:val="StyleUnderline"/>
        </w:rPr>
        <w:t>but</w:t>
      </w:r>
      <w:proofErr w:type="gramEnd"/>
      <w:r w:rsidRPr="004060B7">
        <w:rPr>
          <w:rStyle w:val="StyleUnderline"/>
        </w:rPr>
        <w:t xml:space="preserve">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12348E">
        <w:rPr>
          <w:rStyle w:val="Emphasis"/>
          <w:highlight w:val="cyan"/>
        </w:rPr>
        <w:t>unions</w:t>
      </w:r>
      <w:r w:rsidRPr="004060B7">
        <w:rPr>
          <w:sz w:val="16"/>
        </w:rPr>
        <w:t xml:space="preserve"> in our era of rampant inequality </w:t>
      </w:r>
      <w:r w:rsidRPr="0012348E">
        <w:rPr>
          <w:rStyle w:val="StyleUnderline"/>
          <w:highlight w:val="cyan"/>
        </w:rPr>
        <w:t xml:space="preserve">are experiencing </w:t>
      </w:r>
      <w:r w:rsidRPr="0012348E">
        <w:rPr>
          <w:rStyle w:val="Emphasis"/>
          <w:highlight w:val="cyan"/>
        </w:rPr>
        <w:t>record-high</w:t>
      </w:r>
      <w:r w:rsidRPr="004060B7">
        <w:rPr>
          <w:rStyle w:val="Emphasis"/>
        </w:rPr>
        <w:t xml:space="preserve"> levels of </w:t>
      </w:r>
      <w:r w:rsidRPr="0012348E">
        <w:rPr>
          <w:rStyle w:val="Emphasis"/>
          <w:highlight w:val="cyan"/>
        </w:rPr>
        <w:t>popularity</w:t>
      </w:r>
      <w:r w:rsidRPr="0012348E">
        <w:rPr>
          <w:sz w:val="16"/>
          <w:highlight w:val="cyan"/>
        </w:rPr>
        <w:t xml:space="preserve">, </w:t>
      </w:r>
      <w:r w:rsidRPr="0012348E">
        <w:rPr>
          <w:rStyle w:val="StyleUnderline"/>
          <w:highlight w:val="cyan"/>
        </w:rPr>
        <w:t xml:space="preserve">even among </w:t>
      </w:r>
      <w:r w:rsidRPr="0012348E">
        <w:rPr>
          <w:rStyle w:val="Emphasis"/>
          <w:highlight w:val="cyan"/>
        </w:rPr>
        <w:t>conservatives</w:t>
      </w:r>
      <w:r w:rsidRPr="004060B7">
        <w:rPr>
          <w:rStyle w:val="StyleUnderline"/>
        </w:rPr>
        <w:t xml:space="preserve"> and </w:t>
      </w:r>
      <w:r w:rsidRPr="004060B7">
        <w:rPr>
          <w:rStyle w:val="Emphasis"/>
        </w:rPr>
        <w:t>independents</w:t>
      </w:r>
      <w:r w:rsidRPr="004060B7">
        <w:rPr>
          <w:rStyle w:val="StyleUnderline"/>
        </w:rPr>
        <w:t>.</w:t>
      </w:r>
    </w:p>
    <w:p w14:paraId="00CD139A" w14:textId="77777777" w:rsidR="006B129F" w:rsidRPr="004060B7" w:rsidRDefault="006B129F" w:rsidP="006B129F">
      <w:pPr>
        <w:rPr>
          <w:sz w:val="16"/>
        </w:rPr>
      </w:pPr>
      <w:r w:rsidRPr="004060B7">
        <w:rPr>
          <w:rStyle w:val="StyleUnderline"/>
        </w:rPr>
        <w:t xml:space="preserve">The administration’s </w:t>
      </w:r>
      <w:r w:rsidRPr="0012348E">
        <w:rPr>
          <w:rStyle w:val="StyleUnderline"/>
          <w:highlight w:val="cyan"/>
        </w:rPr>
        <w:t>connection to the</w:t>
      </w:r>
      <w:r w:rsidRPr="004060B7">
        <w:rPr>
          <w:sz w:val="16"/>
        </w:rPr>
        <w:t xml:space="preserve"> world’s </w:t>
      </w:r>
      <w:r w:rsidRPr="0012348E">
        <w:rPr>
          <w:rStyle w:val="StyleUnderline"/>
          <w:highlight w:val="cyan"/>
        </w:rPr>
        <w:t>richest men</w:t>
      </w:r>
      <w:r w:rsidRPr="004060B7">
        <w:rPr>
          <w:sz w:val="16"/>
        </w:rPr>
        <w:t xml:space="preserve"> – Elon </w:t>
      </w:r>
      <w:r w:rsidRPr="004060B7">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12348E">
        <w:rPr>
          <w:rStyle w:val="StyleUnderline"/>
          <w:highlight w:val="cyan"/>
        </w:rPr>
        <w:t>makes it easier for</w:t>
      </w:r>
      <w:r w:rsidRPr="004060B7">
        <w:rPr>
          <w:rStyle w:val="StyleUnderline"/>
        </w:rPr>
        <w:t xml:space="preserve"> anti-Trump </w:t>
      </w:r>
      <w:r w:rsidRPr="0012348E">
        <w:rPr>
          <w:rStyle w:val="StyleUnderline"/>
          <w:highlight w:val="cyan"/>
        </w:rPr>
        <w:t xml:space="preserve">sentiment to channel into </w:t>
      </w:r>
      <w:r w:rsidRPr="0012348E">
        <w:rPr>
          <w:rStyle w:val="Emphasis"/>
          <w:highlight w:val="cyan"/>
        </w:rPr>
        <w:t>workplace battles</w:t>
      </w:r>
      <w:r w:rsidRPr="004060B7">
        <w:rPr>
          <w:sz w:val="16"/>
        </w:rPr>
        <w:t xml:space="preserve">. When Tesla factory workers unionize, or coders at X push back against their boss, this is now de facto </w:t>
      </w:r>
      <w:proofErr w:type="gramStart"/>
      <w:r w:rsidRPr="004060B7">
        <w:rPr>
          <w:sz w:val="16"/>
        </w:rPr>
        <w:t>a confrontation</w:t>
      </w:r>
      <w:proofErr w:type="gramEnd"/>
      <w:r w:rsidRPr="004060B7">
        <w:rPr>
          <w:sz w:val="16"/>
        </w:rPr>
        <w:t xml:space="preserve"> with the White House. By scaling up high-publicity union drives and strikes for economic dignity across the country, labor and its supporters can force politicians to show which side they’re </w:t>
      </w:r>
      <w:proofErr w:type="gramStart"/>
      <w:r w:rsidRPr="004060B7">
        <w:rPr>
          <w:sz w:val="16"/>
        </w:rPr>
        <w:t>really on</w:t>
      </w:r>
      <w:proofErr w:type="gramEnd"/>
      <w:r w:rsidRPr="004060B7">
        <w:rPr>
          <w:sz w:val="16"/>
        </w:rPr>
        <w:t>.</w:t>
      </w:r>
    </w:p>
    <w:p w14:paraId="5675B52A" w14:textId="77777777" w:rsidR="006B129F" w:rsidRPr="004060B7" w:rsidRDefault="006B129F" w:rsidP="006B129F">
      <w:pPr>
        <w:rPr>
          <w:rStyle w:val="StyleUnderline"/>
        </w:rPr>
      </w:pPr>
      <w:r w:rsidRPr="004060B7">
        <w:rPr>
          <w:rStyle w:val="StyleUnderline"/>
        </w:rPr>
        <w:t xml:space="preserve">Even </w:t>
      </w:r>
      <w:r w:rsidRPr="0012348E">
        <w:rPr>
          <w:rStyle w:val="StyleUnderline"/>
          <w:highlight w:val="cyan"/>
        </w:rPr>
        <w:t>labor struggles</w:t>
      </w:r>
      <w:r w:rsidRPr="004060B7">
        <w:rPr>
          <w:rStyle w:val="StyleUnderline"/>
        </w:rPr>
        <w:t xml:space="preserve"> focused on economic issues</w:t>
      </w:r>
      <w:r w:rsidRPr="004060B7">
        <w:rPr>
          <w:sz w:val="16"/>
        </w:rPr>
        <w:t xml:space="preserve"> can </w:t>
      </w:r>
      <w:r w:rsidRPr="0012348E">
        <w:rPr>
          <w:rStyle w:val="StyleUnderline"/>
          <w:highlight w:val="cyan"/>
        </w:rPr>
        <w:t>have</w:t>
      </w:r>
      <w:r w:rsidRPr="0012348E">
        <w:rPr>
          <w:sz w:val="16"/>
          <w:highlight w:val="cyan"/>
        </w:rPr>
        <w:t xml:space="preserve"> </w:t>
      </w:r>
      <w:r w:rsidRPr="0012348E">
        <w:rPr>
          <w:rStyle w:val="Emphasis"/>
          <w:highlight w:val="cyan"/>
        </w:rPr>
        <w:t>dramatic political repercussions</w:t>
      </w:r>
      <w:r w:rsidRPr="0012348E">
        <w:rPr>
          <w:sz w:val="16"/>
          <w:highlight w:val="cyan"/>
        </w:rPr>
        <w:t xml:space="preserve">. </w:t>
      </w:r>
      <w:r w:rsidRPr="0012348E">
        <w:rPr>
          <w:rStyle w:val="StyleUnderline"/>
          <w:highlight w:val="cyan"/>
        </w:rPr>
        <w:t>Faced with</w:t>
      </w:r>
      <w:r w:rsidRPr="0012348E">
        <w:rPr>
          <w:sz w:val="16"/>
          <w:highlight w:val="cyan"/>
        </w:rPr>
        <w:t xml:space="preserve"> </w:t>
      </w:r>
      <w:r w:rsidRPr="0012348E">
        <w:rPr>
          <w:rStyle w:val="Emphasis"/>
          <w:highlight w:val="cyan"/>
        </w:rPr>
        <w:t>Trump’s efforts to deprive workers</w:t>
      </w:r>
      <w:r w:rsidRPr="0012348E">
        <w:rPr>
          <w:sz w:val="16"/>
          <w:highlight w:val="cyan"/>
        </w:rPr>
        <w:t xml:space="preserve"> </w:t>
      </w:r>
      <w:r w:rsidRPr="0012348E">
        <w:rPr>
          <w:rStyle w:val="StyleUnderline"/>
          <w:highlight w:val="cyan"/>
        </w:rPr>
        <w:t xml:space="preserve">of the </w:t>
      </w:r>
      <w:r w:rsidRPr="0012348E">
        <w:rPr>
          <w:rStyle w:val="Emphasis"/>
          <w:highlight w:val="cyan"/>
        </w:rPr>
        <w:t>right to unionize</w:t>
      </w:r>
      <w:r w:rsidRPr="004060B7">
        <w:rPr>
          <w:sz w:val="16"/>
        </w:rPr>
        <w:t xml:space="preserve"> by kneecapping the National Labor Relations Board, </w:t>
      </w:r>
      <w:r w:rsidRPr="0012348E">
        <w:rPr>
          <w:rStyle w:val="StyleUnderline"/>
          <w:highlight w:val="cyan"/>
        </w:rPr>
        <w:t>every union</w:t>
      </w:r>
      <w:r w:rsidRPr="004060B7">
        <w:rPr>
          <w:rStyle w:val="StyleUnderline"/>
        </w:rPr>
        <w:t xml:space="preserve"> drive </w:t>
      </w:r>
      <w:r w:rsidRPr="0012348E">
        <w:rPr>
          <w:rStyle w:val="StyleUnderline"/>
          <w:highlight w:val="cyan"/>
        </w:rPr>
        <w:t xml:space="preserve">is now on a </w:t>
      </w:r>
      <w:r w:rsidRPr="0012348E">
        <w:rPr>
          <w:rStyle w:val="Emphasis"/>
          <w:highlight w:val="cyan"/>
        </w:rPr>
        <w:t>collision course</w:t>
      </w:r>
      <w:r w:rsidRPr="0012348E">
        <w:rPr>
          <w:sz w:val="16"/>
          <w:highlight w:val="cyan"/>
        </w:rPr>
        <w:t xml:space="preserve"> </w:t>
      </w:r>
      <w:r w:rsidRPr="0012348E">
        <w:rPr>
          <w:rStyle w:val="StyleUnderline"/>
          <w:highlight w:val="cyan"/>
        </w:rPr>
        <w:t>with the</w:t>
      </w:r>
      <w:r w:rsidRPr="004060B7">
        <w:rPr>
          <w:rStyle w:val="StyleUnderline"/>
        </w:rPr>
        <w:t xml:space="preserve"> new </w:t>
      </w:r>
      <w:r w:rsidRPr="0012348E">
        <w:rPr>
          <w:rStyle w:val="StyleUnderline"/>
          <w:highlight w:val="cyan"/>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7CB3EB44" w14:textId="77777777" w:rsidR="006B129F" w:rsidRPr="004060B7" w:rsidRDefault="006B129F" w:rsidP="006B129F">
      <w:pPr>
        <w:rPr>
          <w:sz w:val="16"/>
        </w:rPr>
      </w:pPr>
      <w:r w:rsidRPr="0012348E">
        <w:rPr>
          <w:rStyle w:val="StyleUnderline"/>
          <w:highlight w:val="cyan"/>
        </w:rPr>
        <w:t>Through this</w:t>
      </w:r>
      <w:r w:rsidRPr="004060B7">
        <w:rPr>
          <w:rStyle w:val="StyleUnderline"/>
        </w:rPr>
        <w:t xml:space="preserve"> patient </w:t>
      </w:r>
      <w:r w:rsidRPr="0012348E">
        <w:rPr>
          <w:rStyle w:val="StyleUnderline"/>
          <w:highlight w:val="cyan"/>
        </w:rPr>
        <w:t xml:space="preserve">process of </w:t>
      </w:r>
      <w:r w:rsidRPr="0012348E">
        <w:rPr>
          <w:rStyle w:val="Emphasis"/>
          <w:highlight w:val="cyan"/>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12348E">
        <w:rPr>
          <w:rStyle w:val="Emphasis"/>
          <w:highlight w:val="cyan"/>
        </w:rPr>
        <w:t>organizing</w:t>
      </w:r>
      <w:r w:rsidRPr="0012348E">
        <w:rPr>
          <w:rStyle w:val="StyleUnderline"/>
          <w:highlight w:val="cyan"/>
        </w:rPr>
        <w:t xml:space="preserve"> is </w:t>
      </w:r>
      <w:r w:rsidRPr="0012348E">
        <w:rPr>
          <w:rStyle w:val="Emphasis"/>
          <w:highlight w:val="cyan"/>
        </w:rPr>
        <w:t>uniquely positioned</w:t>
      </w:r>
      <w:r w:rsidRPr="0012348E">
        <w:rPr>
          <w:rStyle w:val="StyleUnderline"/>
          <w:highlight w:val="cyan"/>
        </w:rPr>
        <w:t xml:space="preserve"> to convince</w:t>
      </w:r>
      <w:r w:rsidRPr="004060B7">
        <w:rPr>
          <w:rStyle w:val="StyleUnderline"/>
        </w:rPr>
        <w:t xml:space="preserve"> </w:t>
      </w:r>
      <w:r w:rsidRPr="004060B7">
        <w:rPr>
          <w:rStyle w:val="Emphasis"/>
        </w:rPr>
        <w:t xml:space="preserve">large numbers of </w:t>
      </w:r>
      <w:r w:rsidRPr="0012348E">
        <w:rPr>
          <w:rStyle w:val="Emphasis"/>
          <w:highlight w:val="cyan"/>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1D55814C" w14:textId="77777777" w:rsidR="006B129F" w:rsidRPr="00AC0BB1" w:rsidRDefault="006B129F" w:rsidP="006B129F">
      <w:pPr>
        <w:rPr>
          <w:sz w:val="16"/>
        </w:rPr>
      </w:pPr>
      <w:r w:rsidRPr="004060B7">
        <w:rPr>
          <w:rStyle w:val="StyleUnderline"/>
        </w:rPr>
        <w:t>Despite Trump’s constriction of labor rights</w:t>
      </w:r>
      <w:r w:rsidRPr="004060B7">
        <w:rPr>
          <w:sz w:val="16"/>
        </w:rPr>
        <w:t xml:space="preserve">, </w:t>
      </w:r>
      <w:r w:rsidRPr="0012348E">
        <w:rPr>
          <w:rStyle w:val="Emphasis"/>
          <w:highlight w:val="cyan"/>
        </w:rPr>
        <w:t>conditions</w:t>
      </w:r>
      <w:r w:rsidRPr="004060B7">
        <w:rPr>
          <w:rStyle w:val="Emphasis"/>
        </w:rPr>
        <w:t xml:space="preserve"> overall </w:t>
      </w:r>
      <w:r w:rsidRPr="0012348E">
        <w:rPr>
          <w:rStyle w:val="Emphasis"/>
          <w:highlight w:val="cyan"/>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12348E">
        <w:rPr>
          <w:rStyle w:val="Emphasis"/>
          <w:highlight w:val="cyan"/>
        </w:rPr>
        <w:t>Big, assertive unionization battles</w:t>
      </w:r>
      <w:r w:rsidRPr="0012348E">
        <w:rPr>
          <w:sz w:val="16"/>
          <w:highlight w:val="cyan"/>
        </w:rPr>
        <w:t xml:space="preserve"> </w:t>
      </w:r>
      <w:r w:rsidRPr="0012348E">
        <w:rPr>
          <w:rStyle w:val="StyleUnderline"/>
          <w:highlight w:val="cyan"/>
        </w:rPr>
        <w:t>could</w:t>
      </w:r>
      <w:r w:rsidRPr="0012348E">
        <w:rPr>
          <w:sz w:val="16"/>
          <w:highlight w:val="cyan"/>
        </w:rPr>
        <w:t xml:space="preserve"> </w:t>
      </w:r>
      <w:r w:rsidRPr="0012348E">
        <w:rPr>
          <w:rStyle w:val="Emphasis"/>
          <w:highlight w:val="cyan"/>
        </w:rPr>
        <w:t>lay bare Trump’s</w:t>
      </w:r>
      <w:r w:rsidRPr="004060B7">
        <w:rPr>
          <w:rStyle w:val="Emphasis"/>
        </w:rPr>
        <w:t xml:space="preserve"> oligarchic </w:t>
      </w:r>
      <w:r w:rsidRPr="0012348E">
        <w:rPr>
          <w:rStyle w:val="Emphasis"/>
          <w:highlight w:val="cyan"/>
        </w:rPr>
        <w:t>allegiances</w:t>
      </w:r>
      <w:r w:rsidRPr="0012348E">
        <w:rPr>
          <w:sz w:val="16"/>
          <w:highlight w:val="cyan"/>
        </w:rPr>
        <w:t xml:space="preserve">, </w:t>
      </w:r>
      <w:r w:rsidRPr="0012348E">
        <w:rPr>
          <w:rStyle w:val="StyleUnderline"/>
          <w:highlight w:val="cyan"/>
        </w:rPr>
        <w:t xml:space="preserve">while </w:t>
      </w:r>
      <w:r w:rsidRPr="0012348E">
        <w:rPr>
          <w:rStyle w:val="Emphasis"/>
          <w:highlight w:val="cyan"/>
        </w:rPr>
        <w:t>pressuring</w:t>
      </w:r>
      <w:r w:rsidRPr="004060B7">
        <w:rPr>
          <w:sz w:val="16"/>
        </w:rPr>
        <w:t xml:space="preserve"> Democratic </w:t>
      </w:r>
      <w:r w:rsidRPr="0012348E">
        <w:rPr>
          <w:rStyle w:val="StyleUnderline"/>
          <w:highlight w:val="cyan"/>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744E022B" w14:textId="77777777" w:rsidR="006B129F" w:rsidRDefault="006B129F" w:rsidP="006B129F">
      <w:pPr>
        <w:pStyle w:val="Heading4"/>
      </w:pPr>
      <w:r>
        <w:t xml:space="preserve">The plan </w:t>
      </w:r>
      <w:r w:rsidRPr="00866C41">
        <w:rPr>
          <w:u w:val="single"/>
        </w:rPr>
        <w:t>forestalls</w:t>
      </w:r>
      <w:r>
        <w:t xml:space="preserve"> </w:t>
      </w:r>
      <w:proofErr w:type="gramStart"/>
      <w:r>
        <w:t>broad</w:t>
      </w:r>
      <w:proofErr w:type="gramEnd"/>
      <w:r>
        <w:t>-based labor organizing.</w:t>
      </w:r>
    </w:p>
    <w:p w14:paraId="6FB62959" w14:textId="77777777" w:rsidR="006B129F" w:rsidRPr="00866C41" w:rsidRDefault="006B129F" w:rsidP="006B129F">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w:t>
      </w:r>
      <w:proofErr w:type="spellStart"/>
      <w:r>
        <w:t>NewsGuild</w:t>
      </w:r>
      <w:proofErr w:type="spellEnd"/>
      <w:r>
        <w:t xml:space="preserve"> </w:t>
      </w:r>
      <w:r w:rsidRPr="00866C41">
        <w:t>organizers talk about his new book”, https://newsguild.org/worker-to-worker-organizing-is-winning-eric-blanc-and-newsguild-organizers-talk-about-his-new-book/</w:t>
      </w:r>
    </w:p>
    <w:p w14:paraId="3A5D33BE" w14:textId="77777777" w:rsidR="006B129F" w:rsidRPr="00866C41" w:rsidRDefault="006B129F" w:rsidP="006B129F">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12348E">
        <w:rPr>
          <w:rStyle w:val="Emphasis"/>
          <w:highlight w:val="cyan"/>
        </w:rPr>
        <w:t>Trump’s attacks</w:t>
      </w:r>
      <w:r w:rsidRPr="00866C41">
        <w:rPr>
          <w:sz w:val="16"/>
        </w:rPr>
        <w:t xml:space="preserve"> </w:t>
      </w:r>
      <w:r w:rsidRPr="00866C41">
        <w:rPr>
          <w:rStyle w:val="StyleUnderline"/>
        </w:rPr>
        <w:t xml:space="preserve">on workers </w:t>
      </w:r>
      <w:r w:rsidRPr="0012348E">
        <w:rPr>
          <w:rStyle w:val="StyleUnderline"/>
          <w:highlight w:val="cyan"/>
        </w:rPr>
        <w:t xml:space="preserve">aren’t happening in a </w:t>
      </w:r>
      <w:r w:rsidRPr="0012348E">
        <w:rPr>
          <w:rStyle w:val="Emphasis"/>
          <w:highlight w:val="cyan"/>
        </w:rPr>
        <w:t>vacuum</w:t>
      </w:r>
      <w:r w:rsidRPr="00866C41">
        <w:rPr>
          <w:sz w:val="16"/>
        </w:rPr>
        <w:t xml:space="preserve">, </w:t>
      </w:r>
      <w:r w:rsidRPr="0012348E">
        <w:rPr>
          <w:rStyle w:val="StyleUnderline"/>
          <w:highlight w:val="cyan"/>
        </w:rPr>
        <w:t>they’re coming</w:t>
      </w:r>
      <w:r w:rsidRPr="00866C41">
        <w:rPr>
          <w:rStyle w:val="StyleUnderline"/>
        </w:rPr>
        <w:t xml:space="preserve"> right </w:t>
      </w:r>
      <w:r w:rsidRPr="0012348E">
        <w:rPr>
          <w:rStyle w:val="StyleUnderline"/>
          <w:highlight w:val="cyan"/>
        </w:rPr>
        <w:t xml:space="preserve">on the </w:t>
      </w:r>
      <w:r w:rsidRPr="0012348E">
        <w:rPr>
          <w:rStyle w:val="Emphasis"/>
          <w:highlight w:val="cyan"/>
        </w:rPr>
        <w:t>heels</w:t>
      </w:r>
      <w:r w:rsidRPr="0012348E">
        <w:rPr>
          <w:rStyle w:val="StyleUnderline"/>
          <w:highlight w:val="cyan"/>
        </w:rPr>
        <w:t xml:space="preserve"> of a </w:t>
      </w:r>
      <w:r w:rsidRPr="0012348E">
        <w:rPr>
          <w:rStyle w:val="Emphasis"/>
          <w:highlight w:val="cyan"/>
        </w:rPr>
        <w:t>massive labor resurgence</w:t>
      </w:r>
      <w:r w:rsidRPr="00866C41">
        <w:rPr>
          <w:sz w:val="16"/>
        </w:rPr>
        <w:t xml:space="preserve">. </w:t>
      </w:r>
      <w:r w:rsidRPr="0012348E">
        <w:rPr>
          <w:rStyle w:val="StyleUnderline"/>
          <w:highlight w:val="cyan"/>
        </w:rPr>
        <w:t>We</w:t>
      </w:r>
      <w:r w:rsidRPr="00866C41">
        <w:rPr>
          <w:rStyle w:val="StyleUnderline"/>
        </w:rPr>
        <w:t xml:space="preserve"> now </w:t>
      </w:r>
      <w:r w:rsidRPr="0012348E">
        <w:rPr>
          <w:rStyle w:val="StyleUnderline"/>
          <w:highlight w:val="cyan"/>
        </w:rPr>
        <w:t xml:space="preserve">have an </w:t>
      </w:r>
      <w:r w:rsidRPr="0012348E">
        <w:rPr>
          <w:rStyle w:val="Emphasis"/>
          <w:highlight w:val="cyan"/>
        </w:rPr>
        <w:t>entire generation</w:t>
      </w:r>
      <w:r w:rsidRPr="00866C41">
        <w:rPr>
          <w:rStyle w:val="StyleUnderline"/>
        </w:rPr>
        <w:t xml:space="preserve"> of young workers </w:t>
      </w:r>
      <w:r w:rsidRPr="0012348E">
        <w:rPr>
          <w:rStyle w:val="StyleUnderline"/>
          <w:highlight w:val="cyan"/>
        </w:rPr>
        <w:t xml:space="preserve">who are not only </w:t>
      </w:r>
      <w:r w:rsidRPr="0012348E">
        <w:rPr>
          <w:rStyle w:val="Emphasis"/>
          <w:highlight w:val="cyan"/>
        </w:rPr>
        <w:t>angry</w:t>
      </w:r>
      <w:r w:rsidRPr="0012348E">
        <w:rPr>
          <w:sz w:val="16"/>
          <w:highlight w:val="cyan"/>
        </w:rPr>
        <w:t xml:space="preserve"> </w:t>
      </w:r>
      <w:r w:rsidRPr="0012348E">
        <w:rPr>
          <w:rStyle w:val="StyleUnderline"/>
          <w:highlight w:val="cyan"/>
        </w:rPr>
        <w:t>but</w:t>
      </w:r>
      <w:r w:rsidRPr="00866C41">
        <w:rPr>
          <w:rStyle w:val="StyleUnderline"/>
        </w:rPr>
        <w:t xml:space="preserve"> also </w:t>
      </w:r>
      <w:r w:rsidRPr="0012348E">
        <w:rPr>
          <w:rStyle w:val="Emphasis"/>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2496D5F8" w14:textId="77777777" w:rsidR="006B129F" w:rsidRPr="00866C41" w:rsidRDefault="006B129F" w:rsidP="006B129F">
      <w:pPr>
        <w:rPr>
          <w:rStyle w:val="Emphasis"/>
          <w:szCs w:val="28"/>
        </w:rPr>
      </w:pPr>
      <w:r w:rsidRPr="00866C41">
        <w:rPr>
          <w:rStyle w:val="StyleUnderline"/>
        </w:rPr>
        <w:t xml:space="preserve">The </w:t>
      </w:r>
      <w:r w:rsidRPr="0012348E">
        <w:rPr>
          <w:rStyle w:val="StyleUnderline"/>
          <w:highlight w:val="cyan"/>
        </w:rPr>
        <w:t>labor energy</w:t>
      </w:r>
      <w:r w:rsidRPr="00866C41">
        <w:rPr>
          <w:rStyle w:val="StyleUnderline"/>
        </w:rPr>
        <w:t xml:space="preserve"> of the last four years </w:t>
      </w:r>
      <w:r w:rsidRPr="0012348E">
        <w:rPr>
          <w:rStyle w:val="StyleUnderline"/>
          <w:highlight w:val="cyan"/>
        </w:rPr>
        <w:t xml:space="preserve">hasn’t </w:t>
      </w:r>
      <w:proofErr w:type="gramStart"/>
      <w:r w:rsidRPr="0012348E">
        <w:rPr>
          <w:rStyle w:val="StyleUnderline"/>
          <w:highlight w:val="cyan"/>
        </w:rPr>
        <w:t>disappeared</w:t>
      </w:r>
      <w:r w:rsidRPr="0012348E">
        <w:rPr>
          <w:sz w:val="16"/>
          <w:highlight w:val="cyan"/>
        </w:rPr>
        <w:t>,</w:t>
      </w:r>
      <w:proofErr w:type="gramEnd"/>
      <w:r w:rsidRPr="0012348E">
        <w:rPr>
          <w:sz w:val="16"/>
          <w:highlight w:val="cyan"/>
        </w:rPr>
        <w:t xml:space="preserve"> </w:t>
      </w:r>
      <w:r w:rsidRPr="0012348E">
        <w:rPr>
          <w:rStyle w:val="StyleUnderline"/>
          <w:highlight w:val="cyan"/>
        </w:rPr>
        <w:t xml:space="preserve">it’s being </w:t>
      </w:r>
      <w:r w:rsidRPr="0012348E">
        <w:rPr>
          <w:rStyle w:val="Emphasis"/>
          <w:highlight w:val="cyan"/>
        </w:rPr>
        <w:t>channeled into new fights</w:t>
      </w:r>
      <w:r w:rsidRPr="00866C41">
        <w:rPr>
          <w:sz w:val="16"/>
        </w:rPr>
        <w:t xml:space="preserve">. </w:t>
      </w:r>
      <w:r w:rsidRPr="00866C41">
        <w:rPr>
          <w:rStyle w:val="StyleUnderline"/>
        </w:rPr>
        <w:t xml:space="preserve">And a lot of </w:t>
      </w:r>
      <w:r w:rsidRPr="0012348E">
        <w:rPr>
          <w:rStyle w:val="StyleUnderline"/>
          <w:highlight w:val="cyan"/>
        </w:rPr>
        <w:t xml:space="preserve">workers see </w:t>
      </w:r>
      <w:r w:rsidRPr="0012348E">
        <w:rPr>
          <w:rStyle w:val="Emphasis"/>
          <w:highlight w:val="cyan"/>
        </w:rPr>
        <w:t>organizing</w:t>
      </w:r>
      <w:r w:rsidRPr="0012348E">
        <w:rPr>
          <w:rStyle w:val="StyleUnderline"/>
          <w:highlight w:val="cyan"/>
        </w:rPr>
        <w:t xml:space="preserve"> as </w:t>
      </w:r>
      <w:r w:rsidRPr="0012348E">
        <w:rPr>
          <w:rStyle w:val="Emphasis"/>
          <w:highlight w:val="cyan"/>
        </w:rPr>
        <w:t>one of the only</w:t>
      </w:r>
      <w:r w:rsidRPr="00866C41">
        <w:rPr>
          <w:rStyle w:val="Emphasis"/>
        </w:rPr>
        <w:t xml:space="preserve"> real </w:t>
      </w:r>
      <w:r w:rsidRPr="0012348E">
        <w:rPr>
          <w:rStyle w:val="Emphasis"/>
          <w:highlight w:val="cyan"/>
        </w:rPr>
        <w:t>mechanisms to change the world</w:t>
      </w:r>
      <w:r w:rsidRPr="0012348E">
        <w:rPr>
          <w:sz w:val="16"/>
          <w:highlight w:val="cyan"/>
        </w:rPr>
        <w:t xml:space="preserve">, </w:t>
      </w:r>
      <w:r w:rsidRPr="0012348E">
        <w:rPr>
          <w:rStyle w:val="Emphasis"/>
          <w:szCs w:val="28"/>
          <w:highlight w:val="cyan"/>
        </w:rPr>
        <w:t>especially</w:t>
      </w:r>
      <w:r w:rsidRPr="0012348E">
        <w:rPr>
          <w:rStyle w:val="StyleUnderline"/>
          <w:highlight w:val="cyan"/>
        </w:rPr>
        <w:t xml:space="preserve"> when</w:t>
      </w:r>
      <w:r w:rsidRPr="00866C41">
        <w:rPr>
          <w:rStyle w:val="StyleUnderline"/>
        </w:rPr>
        <w:t xml:space="preserve"> it’s clear </w:t>
      </w:r>
      <w:r w:rsidRPr="0012348E">
        <w:rPr>
          <w:rStyle w:val="Emphasis"/>
          <w:szCs w:val="28"/>
          <w:highlight w:val="cyan"/>
        </w:rPr>
        <w:t>no one from above</w:t>
      </w:r>
      <w:r w:rsidRPr="00866C41">
        <w:rPr>
          <w:rStyle w:val="Emphasis"/>
          <w:szCs w:val="28"/>
        </w:rPr>
        <w:t xml:space="preserve">, whether the Democrats or anyone else, </w:t>
      </w:r>
      <w:r w:rsidRPr="0012348E">
        <w:rPr>
          <w:rStyle w:val="Emphasis"/>
          <w:szCs w:val="28"/>
          <w:highlight w:val="cyan"/>
        </w:rPr>
        <w:t>is coming to save them.</w:t>
      </w:r>
    </w:p>
    <w:p w14:paraId="499B4BAF" w14:textId="77777777" w:rsidR="006B129F" w:rsidRPr="00325783" w:rsidRDefault="006B129F" w:rsidP="006B129F"/>
    <w:p w14:paraId="65B34214" w14:textId="77777777" w:rsidR="006B129F" w:rsidRDefault="006B129F" w:rsidP="006B129F">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 xml:space="preserve"> through climate change, war, genocide, and AI misinformation.</w:t>
      </w:r>
    </w:p>
    <w:p w14:paraId="28FADA60" w14:textId="77777777" w:rsidR="006B129F" w:rsidRPr="002C5AA4" w:rsidRDefault="006B129F" w:rsidP="006B129F">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3A9857F0" w14:textId="77777777" w:rsidR="006B129F" w:rsidRPr="002C5AA4" w:rsidRDefault="006B129F" w:rsidP="006B129F">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2348E">
        <w:rPr>
          <w:rStyle w:val="StyleUnderline"/>
          <w:highlight w:val="cyan"/>
        </w:rPr>
        <w:t xml:space="preserve">we will not get to the </w:t>
      </w:r>
      <w:r w:rsidRPr="0012348E">
        <w:rPr>
          <w:rStyle w:val="Emphasis"/>
          <w:highlight w:val="cyan"/>
        </w:rPr>
        <w:t>world we deserve</w:t>
      </w:r>
      <w:r w:rsidRPr="0012348E">
        <w:rPr>
          <w:rStyle w:val="StyleUnderline"/>
          <w:highlight w:val="cyan"/>
        </w:rPr>
        <w:t xml:space="preserve"> without</w:t>
      </w:r>
      <w:r w:rsidRPr="0012348E">
        <w:rPr>
          <w:sz w:val="16"/>
          <w:highlight w:val="cyan"/>
        </w:rPr>
        <w:t xml:space="preserve"> </w:t>
      </w:r>
      <w:r w:rsidRPr="0012348E">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2348E">
        <w:rPr>
          <w:rStyle w:val="StyleUnderline"/>
          <w:highlight w:val="cyan"/>
        </w:rPr>
        <w:t xml:space="preserve">when they are more </w:t>
      </w:r>
      <w:r w:rsidRPr="0012348E">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2348E">
        <w:rPr>
          <w:rStyle w:val="Emphasis"/>
          <w:highlight w:val="cyan"/>
        </w:rPr>
        <w:t>more militant</w:t>
      </w:r>
      <w:r w:rsidRPr="0012348E">
        <w:rPr>
          <w:rStyle w:val="StyleUnderline"/>
          <w:highlight w:val="cyan"/>
        </w:rPr>
        <w:t>, and when they</w:t>
      </w:r>
      <w:r w:rsidRPr="002C5AA4">
        <w:rPr>
          <w:rStyle w:val="StyleUnderline"/>
        </w:rPr>
        <w:t xml:space="preserve"> understand and </w:t>
      </w:r>
      <w:r w:rsidRPr="0012348E">
        <w:rPr>
          <w:rStyle w:val="StyleUnderline"/>
          <w:highlight w:val="cyan"/>
        </w:rPr>
        <w:t>take seriously</w:t>
      </w:r>
      <w:r w:rsidRPr="002C5AA4">
        <w:rPr>
          <w:rStyle w:val="StyleUnderline"/>
        </w:rPr>
        <w:t xml:space="preserve"> the </w:t>
      </w:r>
      <w:r w:rsidRPr="0012348E">
        <w:rPr>
          <w:rStyle w:val="StyleUnderline"/>
          <w:highlight w:val="cyan"/>
        </w:rPr>
        <w:t>responsibility</w:t>
      </w:r>
      <w:r w:rsidRPr="002C5AA4">
        <w:rPr>
          <w:rStyle w:val="StyleUnderline"/>
        </w:rPr>
        <w:t xml:space="preserve"> unions have not just to their members, but </w:t>
      </w:r>
      <w:r w:rsidRPr="0012348E">
        <w:rPr>
          <w:rStyle w:val="StyleUnderline"/>
          <w:highlight w:val="cyan"/>
        </w:rPr>
        <w:t>to the</w:t>
      </w:r>
      <w:r w:rsidRPr="002C5AA4">
        <w:rPr>
          <w:rStyle w:val="StyleUnderline"/>
        </w:rPr>
        <w:t xml:space="preserve"> </w:t>
      </w:r>
      <w:r w:rsidRPr="002C5AA4">
        <w:rPr>
          <w:rStyle w:val="Emphasis"/>
        </w:rPr>
        <w:t xml:space="preserve">entire </w:t>
      </w:r>
      <w:r w:rsidRPr="0012348E">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01725B79" w14:textId="77777777" w:rsidR="006B129F" w:rsidRPr="009079AF" w:rsidRDefault="006B129F" w:rsidP="006B129F">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w:t>
      </w:r>
      <w:proofErr w:type="gramStart"/>
      <w:r w:rsidRPr="009079AF">
        <w:rPr>
          <w:sz w:val="16"/>
        </w:rPr>
        <w:t>a history</w:t>
      </w:r>
      <w:proofErr w:type="gramEnd"/>
      <w:r w:rsidRPr="009079AF">
        <w:rPr>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B2BD6CC" w14:textId="77777777" w:rsidR="006B129F" w:rsidRPr="009079AF" w:rsidRDefault="006B129F" w:rsidP="006B129F">
      <w:pPr>
        <w:rPr>
          <w:rStyle w:val="Emphasis"/>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w:t>
      </w:r>
      <w:proofErr w:type="gramStart"/>
      <w:r w:rsidRPr="009079AF">
        <w:rPr>
          <w:sz w:val="16"/>
        </w:rPr>
        <w:t>a future</w:t>
      </w:r>
      <w:proofErr w:type="gramEnd"/>
      <w:r w:rsidRPr="009079AF">
        <w:rPr>
          <w:sz w:val="16"/>
        </w:rPr>
        <w:t xml:space="preserv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2348E">
        <w:rPr>
          <w:rStyle w:val="StyleUnderline"/>
          <w:highlight w:val="cyan"/>
        </w:rPr>
        <w:t xml:space="preserve">the </w:t>
      </w:r>
      <w:r w:rsidRPr="0012348E">
        <w:rPr>
          <w:rStyle w:val="Emphasis"/>
          <w:highlight w:val="cyan"/>
        </w:rPr>
        <w:t>world</w:t>
      </w:r>
      <w:r w:rsidRPr="009079AF">
        <w:rPr>
          <w:rStyle w:val="Emphasis"/>
        </w:rPr>
        <w:t xml:space="preserve"> as we know it </w:t>
      </w:r>
      <w:r w:rsidRPr="0012348E">
        <w:rPr>
          <w:rStyle w:val="Emphasis"/>
          <w:highlight w:val="cyan"/>
        </w:rPr>
        <w:t>is dying?</w:t>
      </w:r>
    </w:p>
    <w:p w14:paraId="7BDC1F88" w14:textId="77777777" w:rsidR="006B129F" w:rsidRPr="009079AF" w:rsidRDefault="006B129F" w:rsidP="006B129F">
      <w:pPr>
        <w:rPr>
          <w:sz w:val="16"/>
        </w:rPr>
      </w:pPr>
      <w:r w:rsidRPr="009079AF">
        <w:rPr>
          <w:sz w:val="16"/>
        </w:rPr>
        <w:t>My brothers, sisters, siblings</w:t>
      </w:r>
      <w:proofErr w:type="gramStart"/>
      <w:r w:rsidRPr="009079AF">
        <w:rPr>
          <w:sz w:val="16"/>
        </w:rPr>
        <w:t xml:space="preserve">, </w:t>
      </w:r>
      <w:r w:rsidRPr="009079AF">
        <w:rPr>
          <w:rStyle w:val="StyleUnderline"/>
        </w:rPr>
        <w:t>we</w:t>
      </w:r>
      <w:proofErr w:type="gramEnd"/>
      <w:r w:rsidRPr="009079AF">
        <w:rPr>
          <w:rStyle w:val="StyleUnderline"/>
        </w:rPr>
        <w:t xml:space="preserve"> </w:t>
      </w:r>
      <w:proofErr w:type="gramStart"/>
      <w:r w:rsidRPr="009079AF">
        <w:rPr>
          <w:rStyle w:val="StyleUnderline"/>
        </w:rPr>
        <w:t>stand</w:t>
      </w:r>
      <w:proofErr w:type="gramEnd"/>
      <w:r w:rsidRPr="009079AF">
        <w:rPr>
          <w:rStyle w:val="StyleUnderline"/>
        </w:rPr>
        <w:t xml:space="preserve"> here now</w:t>
      </w:r>
      <w:r w:rsidRPr="009079AF">
        <w:rPr>
          <w:sz w:val="16"/>
        </w:rPr>
        <w:t xml:space="preserve">, on July 20, 2025, </w:t>
      </w:r>
      <w:r w:rsidRPr="009079AF">
        <w:rPr>
          <w:rStyle w:val="Emphasis"/>
        </w:rPr>
        <w:t>on the precipice of oblivion</w:t>
      </w:r>
      <w:r w:rsidRPr="009079AF">
        <w:rPr>
          <w:sz w:val="16"/>
        </w:rPr>
        <w:t xml:space="preserve">. </w:t>
      </w:r>
      <w:r w:rsidRPr="0012348E">
        <w:rPr>
          <w:rStyle w:val="StyleUnderline"/>
          <w:highlight w:val="cyan"/>
        </w:rPr>
        <w:t xml:space="preserve">We are </w:t>
      </w:r>
      <w:r w:rsidRPr="0012348E">
        <w:rPr>
          <w:rStyle w:val="Emphasis"/>
          <w:highlight w:val="cyan"/>
        </w:rPr>
        <w:t>cooking our planet</w:t>
      </w:r>
      <w:r w:rsidRPr="009079AF">
        <w:rPr>
          <w:sz w:val="16"/>
        </w:rPr>
        <w:t xml:space="preserve"> </w:t>
      </w:r>
      <w:r w:rsidRPr="009079AF">
        <w:rPr>
          <w:rStyle w:val="StyleUnderline"/>
        </w:rPr>
        <w:t xml:space="preserve">at a blinding pace and </w:t>
      </w:r>
      <w:r w:rsidRPr="0012348E">
        <w:rPr>
          <w:rStyle w:val="Emphasis"/>
          <w:highlight w:val="cyan"/>
        </w:rPr>
        <w:t xml:space="preserve">life is dying off </w:t>
      </w:r>
      <w:proofErr w:type="spellStart"/>
      <w:r w:rsidRPr="0012348E">
        <w:rPr>
          <w:rStyle w:val="Emphasis"/>
          <w:highlight w:val="cyan"/>
        </w:rPr>
        <w:t>en</w:t>
      </w:r>
      <w:proofErr w:type="spellEnd"/>
      <w:r w:rsidRPr="0012348E">
        <w:rPr>
          <w:rStyle w:val="Emphasis"/>
          <w:highlight w:val="cyan"/>
        </w:rPr>
        <w:t xml:space="preserve"> masse</w:t>
      </w:r>
      <w:r w:rsidRPr="009079AF">
        <w:rPr>
          <w:rStyle w:val="Emphasis"/>
        </w:rPr>
        <w:t xml:space="preserve"> all around us</w:t>
      </w:r>
      <w:r w:rsidRPr="009079AF">
        <w:rPr>
          <w:sz w:val="16"/>
        </w:rPr>
        <w:t xml:space="preserve">, </w:t>
      </w:r>
      <w:r w:rsidRPr="0012348E">
        <w:rPr>
          <w:rStyle w:val="Emphasis"/>
          <w:highlight w:val="cyan"/>
        </w:rPr>
        <w:t>war</w:t>
      </w:r>
      <w:r w:rsidRPr="0012348E">
        <w:rPr>
          <w:sz w:val="16"/>
          <w:highlight w:val="cyan"/>
        </w:rPr>
        <w:t xml:space="preserve"> </w:t>
      </w:r>
      <w:r w:rsidRPr="0012348E">
        <w:rPr>
          <w:rStyle w:val="StyleUnderline"/>
          <w:highlight w:val="cyan"/>
        </w:rPr>
        <w:t>and</w:t>
      </w:r>
      <w:r w:rsidRPr="0012348E">
        <w:rPr>
          <w:sz w:val="16"/>
          <w:highlight w:val="cyan"/>
        </w:rPr>
        <w:t xml:space="preserve"> </w:t>
      </w:r>
      <w:r w:rsidRPr="0012348E">
        <w:rPr>
          <w:rStyle w:val="Emphasis"/>
          <w:highlight w:val="cyan"/>
        </w:rPr>
        <w:t>genocide</w:t>
      </w:r>
      <w:r w:rsidRPr="0012348E">
        <w:rPr>
          <w:sz w:val="16"/>
          <w:highlight w:val="cyan"/>
        </w:rPr>
        <w:t xml:space="preserve"> </w:t>
      </w:r>
      <w:r w:rsidRPr="0012348E">
        <w:rPr>
          <w:rStyle w:val="StyleUnderline"/>
          <w:highlight w:val="cyan"/>
        </w:rPr>
        <w:t>and</w:t>
      </w:r>
      <w:r w:rsidRPr="009079AF">
        <w:rPr>
          <w:sz w:val="16"/>
        </w:rPr>
        <w:t xml:space="preserve"> imperialist </w:t>
      </w:r>
      <w:r w:rsidRPr="0012348E">
        <w:rPr>
          <w:rStyle w:val="Emphasis"/>
          <w:highlight w:val="cyan"/>
        </w:rPr>
        <w:t>plunder</w:t>
      </w:r>
      <w:r w:rsidRPr="0012348E">
        <w:rPr>
          <w:sz w:val="16"/>
          <w:highlight w:val="cyan"/>
        </w:rPr>
        <w:t xml:space="preserve"> </w:t>
      </w:r>
      <w:r w:rsidRPr="0012348E">
        <w:rPr>
          <w:rStyle w:val="StyleUnderline"/>
          <w:highlight w:val="cyan"/>
        </w:rPr>
        <w:t xml:space="preserve">are ripping </w:t>
      </w:r>
      <w:r w:rsidRPr="0012348E">
        <w:rPr>
          <w:rStyle w:val="Emphasis"/>
          <w:highlight w:val="cyan"/>
        </w:rPr>
        <w:t>our world</w:t>
      </w:r>
      <w:r w:rsidRPr="009079AF">
        <w:rPr>
          <w:rStyle w:val="Emphasis"/>
        </w:rPr>
        <w:t xml:space="preserve"> and our people </w:t>
      </w:r>
      <w:r w:rsidRPr="0012348E">
        <w:rPr>
          <w:rStyle w:val="Emphasis"/>
          <w:highlight w:val="cyan"/>
        </w:rPr>
        <w:t>apart</w:t>
      </w:r>
      <w:r w:rsidRPr="009079AF">
        <w:rPr>
          <w:sz w:val="16"/>
        </w:rPr>
        <w:t xml:space="preserve">, </w:t>
      </w:r>
      <w:r w:rsidRPr="009079AF">
        <w:rPr>
          <w:rStyle w:val="StyleUnderline"/>
        </w:rPr>
        <w:t xml:space="preserve">the </w:t>
      </w:r>
      <w:proofErr w:type="spellStart"/>
      <w:r w:rsidRPr="009079AF">
        <w:rPr>
          <w:rStyle w:val="Emphasis"/>
        </w:rPr>
        <w:t>maga</w:t>
      </w:r>
      <w:proofErr w:type="spellEnd"/>
      <w:r w:rsidRPr="009079AF">
        <w:rPr>
          <w:rStyle w:val="Emphasis"/>
        </w:rPr>
        <w:t>-rich</w:t>
      </w:r>
      <w:r w:rsidRPr="009079AF">
        <w:rPr>
          <w:rStyle w:val="StyleUnderline"/>
          <w:sz w:val="24"/>
        </w:rPr>
        <w:t xml:space="preserve"> </w:t>
      </w:r>
      <w:r w:rsidRPr="009079AF">
        <w:rPr>
          <w:rStyle w:val="StyleUnderline"/>
        </w:rPr>
        <w:t xml:space="preserve">are </w:t>
      </w:r>
      <w:r w:rsidRPr="0012348E">
        <w:rPr>
          <w:rStyle w:val="Emphasis"/>
          <w:highlight w:val="cyan"/>
        </w:rPr>
        <w:t>speedrunning our society to collapse</w:t>
      </w:r>
      <w:r w:rsidRPr="009079AF">
        <w:rPr>
          <w:sz w:val="16"/>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2348E">
        <w:rPr>
          <w:rStyle w:val="StyleUnderline"/>
          <w:highlight w:val="cyan"/>
        </w:rPr>
        <w:t xml:space="preserve">into the </w:t>
      </w:r>
      <w:r w:rsidRPr="0012348E">
        <w:rPr>
          <w:rStyle w:val="Emphasis"/>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2348E">
        <w:rPr>
          <w:rStyle w:val="Emphasis"/>
          <w:highlight w:val="cyan"/>
        </w:rPr>
        <w:t>billionaire oligarchs</w:t>
      </w:r>
      <w:r w:rsidRPr="0012348E">
        <w:rPr>
          <w:sz w:val="16"/>
          <w:highlight w:val="cyan"/>
        </w:rPr>
        <w:t xml:space="preserve">, </w:t>
      </w:r>
      <w:r w:rsidRPr="0012348E">
        <w:rPr>
          <w:rStyle w:val="Emphasis"/>
          <w:highlight w:val="cyan"/>
        </w:rPr>
        <w:t>war hawks</w:t>
      </w:r>
      <w:r w:rsidRPr="009079AF">
        <w:rPr>
          <w:sz w:val="16"/>
        </w:rPr>
        <w:t xml:space="preserve">, bigoted </w:t>
      </w:r>
      <w:r w:rsidRPr="009079AF">
        <w:rPr>
          <w:rStyle w:val="StyleUnderline"/>
        </w:rPr>
        <w:t xml:space="preserve">misanthropes, </w:t>
      </w:r>
      <w:r w:rsidRPr="0012348E">
        <w:rPr>
          <w:rStyle w:val="StyleUnderline"/>
          <w:highlight w:val="cyan"/>
        </w:rPr>
        <w:t>and</w:t>
      </w:r>
      <w:r w:rsidRPr="009079AF">
        <w:rPr>
          <w:sz w:val="16"/>
        </w:rPr>
        <w:t xml:space="preserve"> religious </w:t>
      </w:r>
      <w:r w:rsidRPr="0012348E">
        <w:rPr>
          <w:rStyle w:val="StyleUnderline"/>
          <w:highlight w:val="cyan"/>
        </w:rPr>
        <w:t>fanatics</w:t>
      </w:r>
      <w:r w:rsidRPr="009079AF">
        <w:rPr>
          <w:rStyle w:val="StyleUnderline"/>
        </w:rPr>
        <w:t xml:space="preserve"> who </w:t>
      </w:r>
      <w:r w:rsidRPr="0012348E">
        <w:rPr>
          <w:rStyle w:val="StyleUnderline"/>
          <w:highlight w:val="cyan"/>
        </w:rPr>
        <w:t xml:space="preserve">have </w:t>
      </w:r>
      <w:r w:rsidRPr="0012348E">
        <w:rPr>
          <w:rStyle w:val="Emphasis"/>
          <w:highlight w:val="cyan"/>
        </w:rPr>
        <w:t>given up on this world</w:t>
      </w:r>
      <w:r w:rsidRPr="009079AF">
        <w:rPr>
          <w:sz w:val="16"/>
        </w:rPr>
        <w:t xml:space="preserve"> and the very notion that we can have a society that works for everyone. </w:t>
      </w:r>
    </w:p>
    <w:p w14:paraId="46B29E6D" w14:textId="77777777" w:rsidR="006B129F" w:rsidRPr="009079AF" w:rsidRDefault="006B129F" w:rsidP="006B129F">
      <w:pPr>
        <w:rPr>
          <w:sz w:val="16"/>
        </w:rPr>
      </w:pPr>
      <w:r w:rsidRPr="009079AF">
        <w:rPr>
          <w:sz w:val="16"/>
        </w:rPr>
        <w:t xml:space="preserve">“Not so long ago,” Taylor and Klein write, </w:t>
      </w:r>
    </w:p>
    <w:p w14:paraId="4D74A120" w14:textId="77777777" w:rsidR="006B129F" w:rsidRPr="009079AF" w:rsidRDefault="006B129F" w:rsidP="006B129F">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0E562730" w14:textId="77777777" w:rsidR="006B129F" w:rsidRPr="009079AF" w:rsidRDefault="006B129F" w:rsidP="006B129F">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1A2A18C2" w14:textId="77777777" w:rsidR="006B129F" w:rsidRPr="009079AF" w:rsidRDefault="006B129F" w:rsidP="006B129F">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5C04866B" w14:textId="77777777" w:rsidR="006B129F" w:rsidRPr="009079AF" w:rsidRDefault="006B129F" w:rsidP="006B129F">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34A59CB3" w14:textId="77777777" w:rsidR="006B129F" w:rsidRPr="009079AF" w:rsidRDefault="006B129F" w:rsidP="006B129F">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2348E">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 xml:space="preserve">end-times fascists and oligarchs </w:t>
      </w:r>
      <w:proofErr w:type="gramStart"/>
      <w:r w:rsidRPr="009079AF">
        <w:rPr>
          <w:rStyle w:val="StyleUnderline"/>
        </w:rPr>
        <w:t>are</w:t>
      </w:r>
      <w:r w:rsidRPr="009079AF">
        <w:rPr>
          <w:sz w:val="16"/>
        </w:rPr>
        <w:t xml:space="preserve"> attacking</w:t>
      </w:r>
      <w:proofErr w:type="gramEnd"/>
      <w:r w:rsidRPr="009079AF">
        <w:rPr>
          <w:sz w:val="16"/>
        </w:rPr>
        <w:t xml:space="preserve">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50795319" w14:textId="77777777" w:rsidR="006B129F" w:rsidRPr="00FA1852" w:rsidRDefault="006B129F" w:rsidP="006B129F">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5975B847" w14:textId="77777777" w:rsidR="006B129F" w:rsidRPr="009079AF" w:rsidRDefault="006B129F" w:rsidP="006B129F">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142B5F9A" w14:textId="77777777" w:rsidR="006B129F" w:rsidRPr="009079AF" w:rsidRDefault="006B129F" w:rsidP="006B129F">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2348E">
        <w:rPr>
          <w:rStyle w:val="Emphasis"/>
          <w:highlight w:val="cyan"/>
        </w:rPr>
        <w:t>Politicians</w:t>
      </w:r>
      <w:r w:rsidRPr="0012348E">
        <w:rPr>
          <w:sz w:val="16"/>
          <w:highlight w:val="cyan"/>
        </w:rPr>
        <w:t xml:space="preserve"> </w:t>
      </w:r>
      <w:r w:rsidRPr="0012348E">
        <w:rPr>
          <w:rStyle w:val="StyleUnderline"/>
          <w:highlight w:val="cyan"/>
        </w:rPr>
        <w:t>aren’t coming</w:t>
      </w:r>
      <w:r w:rsidRPr="009079AF">
        <w:rPr>
          <w:rStyle w:val="StyleUnderline"/>
        </w:rPr>
        <w:t xml:space="preserve"> to save us, </w:t>
      </w:r>
      <w:r w:rsidRPr="0012348E">
        <w:rPr>
          <w:rStyle w:val="Emphasis"/>
          <w:highlight w:val="cyan"/>
        </w:rPr>
        <w:t>corporations</w:t>
      </w:r>
      <w:r w:rsidRPr="0012348E">
        <w:rPr>
          <w:rStyle w:val="StyleUnderline"/>
          <w:highlight w:val="cyan"/>
        </w:rPr>
        <w:t xml:space="preserve"> aren’t coming</w:t>
      </w:r>
      <w:r w:rsidRPr="009079AF">
        <w:rPr>
          <w:rStyle w:val="StyleUnderline"/>
        </w:rPr>
        <w:t xml:space="preserve"> to save us, </w:t>
      </w:r>
      <w:r w:rsidRPr="0012348E">
        <w:rPr>
          <w:rStyle w:val="StyleUnderline"/>
          <w:highlight w:val="cyan"/>
        </w:rPr>
        <w:t>it is up to</w:t>
      </w:r>
      <w:r w:rsidRPr="009079AF">
        <w:rPr>
          <w:rStyle w:val="StyleUnderline"/>
        </w:rPr>
        <w:t xml:space="preserve"> us, </w:t>
      </w:r>
      <w:r w:rsidRPr="0012348E">
        <w:rPr>
          <w:rStyle w:val="StyleUnderline"/>
          <w:highlight w:val="cyan"/>
        </w:rPr>
        <w:t xml:space="preserve">the </w:t>
      </w:r>
      <w:r w:rsidRPr="0012348E">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5EFF4852" w14:textId="77777777" w:rsidR="006B129F" w:rsidRPr="009079AF" w:rsidRDefault="006B129F" w:rsidP="006B129F">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02866688" w14:textId="77777777" w:rsidR="006B129F" w:rsidRPr="009079AF" w:rsidRDefault="006B129F" w:rsidP="006B129F">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9079AF">
        <w:rPr>
          <w:sz w:val="16"/>
        </w:rPr>
        <w:t>brigades</w:t>
      </w:r>
      <w:proofErr w:type="gramEnd"/>
      <w:r w:rsidRPr="009079AF">
        <w:rPr>
          <w:sz w:val="16"/>
        </w:rPr>
        <w:t xml:space="preserve"> so terrified residents can walk outside and go to the grocery store, from providing know your rights information to reclaiming public space, protecting each other, and rebelliously refusing to live in fear. </w:t>
      </w:r>
    </w:p>
    <w:p w14:paraId="791822BB" w14:textId="77777777" w:rsidR="006B129F" w:rsidRPr="009079AF" w:rsidRDefault="006B129F" w:rsidP="006B129F">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2348E">
        <w:rPr>
          <w:rStyle w:val="StyleUnderline"/>
          <w:highlight w:val="cyan"/>
        </w:rPr>
        <w:t xml:space="preserve">to get up, </w:t>
      </w:r>
      <w:r w:rsidRPr="0012348E">
        <w:rPr>
          <w:rStyle w:val="Emphasis"/>
          <w:highlight w:val="cyan"/>
        </w:rPr>
        <w:t>organize</w:t>
      </w:r>
      <w:r w:rsidRPr="0012348E">
        <w:rPr>
          <w:rStyle w:val="StyleUnderline"/>
          <w:highlight w:val="cyan"/>
        </w:rPr>
        <w:t xml:space="preserve">, and </w:t>
      </w:r>
      <w:r w:rsidRPr="0012348E">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2348E">
        <w:rPr>
          <w:rStyle w:val="Emphasis"/>
          <w:highlight w:val="cyan"/>
        </w:rPr>
        <w:t xml:space="preserve">if we’re </w:t>
      </w:r>
      <w:proofErr w:type="spellStart"/>
      <w:r w:rsidRPr="0012348E">
        <w:rPr>
          <w:rStyle w:val="Emphasis"/>
          <w:highlight w:val="cyan"/>
        </w:rPr>
        <w:t>gonna</w:t>
      </w:r>
      <w:proofErr w:type="spellEnd"/>
      <w:r w:rsidRPr="0012348E">
        <w:rPr>
          <w:rStyle w:val="Emphasis"/>
          <w:highlight w:val="cyan"/>
        </w:rPr>
        <w:t xml:space="preserve"> survive this</w:t>
      </w:r>
      <w:r w:rsidRPr="009079AF">
        <w:rPr>
          <w:sz w:val="16"/>
        </w:rPr>
        <w:t xml:space="preserve">,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12348E">
        <w:rPr>
          <w:rStyle w:val="StyleUnderline"/>
          <w:highlight w:val="cyan"/>
        </w:rPr>
        <w:t xml:space="preserve">if we’re </w:t>
      </w:r>
      <w:proofErr w:type="spellStart"/>
      <w:r w:rsidRPr="0012348E">
        <w:rPr>
          <w:rStyle w:val="StyleUnderline"/>
          <w:highlight w:val="cyan"/>
        </w:rPr>
        <w:t>gonna</w:t>
      </w:r>
      <w:proofErr w:type="spellEnd"/>
      <w:r w:rsidRPr="009079AF">
        <w:rPr>
          <w:rStyle w:val="StyleUnderline"/>
        </w:rPr>
        <w:t xml:space="preserve"> </w:t>
      </w:r>
      <w:r w:rsidRPr="009079AF">
        <w:rPr>
          <w:rStyle w:val="Emphasis"/>
        </w:rPr>
        <w:t>keep hope alive</w:t>
      </w:r>
      <w:r w:rsidRPr="009079AF">
        <w:rPr>
          <w:rStyle w:val="StyleUnderline"/>
        </w:rPr>
        <w:t xml:space="preserve"> that we can still </w:t>
      </w:r>
      <w:r w:rsidRPr="0012348E">
        <w:rPr>
          <w:rStyle w:val="Emphasis"/>
          <w:highlight w:val="cyan"/>
        </w:rPr>
        <w:t>have a future worth living in</w:t>
      </w:r>
      <w:r w:rsidRPr="0012348E">
        <w:rPr>
          <w:sz w:val="16"/>
          <w:highlight w:val="cyan"/>
        </w:rPr>
        <w:t xml:space="preserve">, </w:t>
      </w:r>
      <w:r w:rsidRPr="0012348E">
        <w:rPr>
          <w:rStyle w:val="StyleUnderline"/>
          <w:highlight w:val="cyan"/>
        </w:rPr>
        <w:t xml:space="preserve">we need </w:t>
      </w:r>
      <w:r w:rsidRPr="0012348E">
        <w:rPr>
          <w:rStyle w:val="Emphasis"/>
          <w:highlight w:val="cyan"/>
        </w:rPr>
        <w:t>working people</w:t>
      </w:r>
      <w:r w:rsidRPr="009079AF">
        <w:rPr>
          <w:rStyle w:val="Emphasis"/>
        </w:rPr>
        <w:t xml:space="preserve"> everywhere coming together, </w:t>
      </w:r>
      <w:r w:rsidRPr="0012348E">
        <w:rPr>
          <w:rStyle w:val="Emphasis"/>
          <w:highlight w:val="cyan"/>
        </w:rPr>
        <w:t>forming unions</w:t>
      </w:r>
      <w:r w:rsidRPr="009079AF">
        <w:rPr>
          <w:sz w:val="16"/>
        </w:rPr>
        <w:t xml:space="preserve"> in the most literal sense.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2DF94A09" w14:textId="77777777" w:rsidR="006B129F" w:rsidRPr="009079AF" w:rsidRDefault="006B129F" w:rsidP="006B129F">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4F9A0D9D" w14:textId="77777777" w:rsidR="006B129F" w:rsidRPr="009079AF" w:rsidRDefault="006B129F" w:rsidP="006B129F">
      <w:pPr>
        <w:rPr>
          <w:sz w:val="16"/>
        </w:rPr>
      </w:pPr>
      <w:r w:rsidRPr="009079AF">
        <w:rPr>
          <w:sz w:val="16"/>
        </w:rPr>
        <w:t xml:space="preserve">Resignation, despair, acceptance of our own powerlessness as a permanent, unfixable </w:t>
      </w:r>
      <w:proofErr w:type="gramStart"/>
      <w:r w:rsidRPr="009079AF">
        <w:rPr>
          <w:sz w:val="16"/>
        </w:rPr>
        <w:t>state—</w:t>
      </w:r>
      <w:proofErr w:type="gramEnd"/>
      <w:r w:rsidRPr="009079AF">
        <w:rPr>
          <w:sz w:val="16"/>
        </w:rPr>
        <w:t xml:space="preserv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640931C6" w14:textId="77777777" w:rsidR="006B129F" w:rsidRDefault="006B129F" w:rsidP="006B129F">
      <w:pPr>
        <w:rPr>
          <w:rStyle w:val="Emphasis"/>
        </w:rPr>
      </w:pPr>
      <w:r w:rsidRPr="009079AF">
        <w:rPr>
          <w:sz w:val="16"/>
        </w:rPr>
        <w:t>Your international union president, brother Shawn Fain, famously said “</w:t>
      </w:r>
      <w:r w:rsidRPr="0012348E">
        <w:rPr>
          <w:rStyle w:val="Emphasis"/>
          <w:highlight w:val="cyan"/>
        </w:rPr>
        <w:t>the working class</w:t>
      </w:r>
      <w:r w:rsidRPr="0012348E">
        <w:rPr>
          <w:sz w:val="16"/>
          <w:highlight w:val="cyan"/>
        </w:rPr>
        <w:t xml:space="preserve"> </w:t>
      </w:r>
      <w:r w:rsidRPr="0012348E">
        <w:rPr>
          <w:rStyle w:val="StyleUnderline"/>
          <w:highlight w:val="cyan"/>
        </w:rPr>
        <w:t>is the</w:t>
      </w:r>
      <w:r w:rsidRPr="009079AF">
        <w:rPr>
          <w:rStyle w:val="StyleUnderline"/>
        </w:rPr>
        <w:t xml:space="preserve"> </w:t>
      </w:r>
      <w:r w:rsidRPr="0012348E">
        <w:rPr>
          <w:rStyle w:val="Emphasis"/>
          <w:highlight w:val="cyan"/>
        </w:rPr>
        <w:t xml:space="preserve">arsenal of </w:t>
      </w:r>
      <w:proofErr w:type="gramStart"/>
      <w:r w:rsidRPr="0012348E">
        <w:rPr>
          <w:rStyle w:val="Emphasis"/>
          <w:highlight w:val="cyan"/>
        </w:rPr>
        <w:t>democracy</w:t>
      </w:r>
      <w:proofErr w:type="gramEnd"/>
      <w:r w:rsidRPr="009079AF">
        <w:rPr>
          <w:rStyle w:val="Emphasis"/>
        </w:rPr>
        <w:t xml:space="preserve"> and the </w:t>
      </w:r>
      <w:r w:rsidRPr="0012348E">
        <w:rPr>
          <w:rStyle w:val="Emphasis"/>
          <w:highlight w:val="cyan"/>
        </w:rPr>
        <w:t>workers are the liberators</w:t>
      </w:r>
      <w:r w:rsidRPr="009079AF">
        <w:rPr>
          <w:sz w:val="16"/>
        </w:rPr>
        <w:t xml:space="preserve">.” If that is true, brothers and sisters, then </w:t>
      </w:r>
      <w:r w:rsidRPr="009079AF">
        <w:rPr>
          <w:rStyle w:val="StyleUnderline"/>
        </w:rPr>
        <w:t xml:space="preserve">for </w:t>
      </w:r>
      <w:proofErr w:type="gramStart"/>
      <w:r w:rsidRPr="009079AF">
        <w:rPr>
          <w:rStyle w:val="StyleUnderline"/>
        </w:rPr>
        <w:t>ourselves</w:t>
      </w:r>
      <w:proofErr w:type="gramEnd"/>
      <w:r w:rsidRPr="009079AF">
        <w:rPr>
          <w:rStyle w:val="StyleUnderline"/>
        </w:rPr>
        <w:t xml:space="preserve">, for each other, for our children, </w:t>
      </w:r>
      <w:r w:rsidRPr="0012348E">
        <w:rPr>
          <w:rStyle w:val="Emphasis"/>
          <w:highlight w:val="cyan"/>
        </w:rPr>
        <w:t>this is</w:t>
      </w:r>
      <w:r w:rsidRPr="009079AF">
        <w:rPr>
          <w:rStyle w:val="Emphasis"/>
        </w:rPr>
        <w:t xml:space="preserve"> our </w:t>
      </w:r>
      <w:r w:rsidRPr="0012348E">
        <w:rPr>
          <w:rStyle w:val="Emphasis"/>
          <w:highlight w:val="cyan"/>
        </w:rPr>
        <w:t>time to prove it.</w:t>
      </w:r>
      <w:r w:rsidRPr="009079AF">
        <w:rPr>
          <w:rStyle w:val="Emphasis"/>
        </w:rPr>
        <w:t xml:space="preserve"> </w:t>
      </w:r>
    </w:p>
    <w:p w14:paraId="22434911" w14:textId="12106754" w:rsidR="000E14D1" w:rsidRDefault="000E14D1" w:rsidP="000E14D1">
      <w:pPr>
        <w:pStyle w:val="Heading3"/>
      </w:pPr>
      <w:r>
        <w:t>OFF</w:t>
      </w:r>
    </w:p>
    <w:p w14:paraId="3C35C776" w14:textId="324B4C8F" w:rsidR="000E14D1" w:rsidRPr="000E14D1" w:rsidRDefault="000E14D1" w:rsidP="000E14D1">
      <w:proofErr w:type="spellStart"/>
      <w:r>
        <w:t>BizCon</w:t>
      </w:r>
      <w:proofErr w:type="spellEnd"/>
      <w:r>
        <w:t xml:space="preserve"> DA</w:t>
      </w:r>
    </w:p>
    <w:p w14:paraId="0A56E39A" w14:textId="77777777" w:rsidR="000E14D1" w:rsidRPr="003C59DB" w:rsidRDefault="000E14D1" w:rsidP="000E14D1">
      <w:pPr>
        <w:pStyle w:val="Heading4"/>
      </w:pPr>
      <w:r w:rsidRPr="003C59DB">
        <w:t>The US economy has been strong; however, warning signs still linger</w:t>
      </w:r>
    </w:p>
    <w:p w14:paraId="426636EE" w14:textId="77777777" w:rsidR="000E14D1" w:rsidRPr="003C59DB" w:rsidRDefault="000E14D1" w:rsidP="000E14D1">
      <w:pPr>
        <w:rPr>
          <w:u w:val="single"/>
        </w:rPr>
      </w:pPr>
      <w:r w:rsidRPr="003C59DB">
        <w:rPr>
          <w:b/>
          <w:bCs/>
          <w:sz w:val="26"/>
          <w:szCs w:val="26"/>
        </w:rPr>
        <w:t>Rosenberg 25</w:t>
      </w:r>
      <w:r w:rsidRPr="003C59DB">
        <w:t>,[Yuval Rosenberg,</w:t>
      </w:r>
      <w:r>
        <w:t xml:space="preserve"> </w:t>
      </w:r>
      <w:r w:rsidRPr="00B7110B">
        <w:t>July 30,</w:t>
      </w:r>
      <w:r w:rsidRPr="003C59DB">
        <w:t xml:space="preserve"> He works as the editor-in-chief at the Financial Times, appeared in publications including BusinessWeek, CNBC.com, CNNMoney.com, Fast Company, Fortune, Newsweek, Money and Time, US Economy Grew 3% in Q2, but Economists Warn of Underlying Weakness, </w:t>
      </w:r>
      <w:hyperlink r:id="rId6" w:history="1">
        <w:r w:rsidRPr="003C59DB">
          <w:rPr>
            <w:rStyle w:val="Hyperlink"/>
            <w:color w:val="auto"/>
            <w:u w:val="none"/>
          </w:rPr>
          <w:t>US Economy Grew 3% in Q2, but Economists Warn of Underlying Weakness | The Fiscal Times</w:t>
        </w:r>
      </w:hyperlink>
      <w:r w:rsidRPr="003C59DB">
        <w:t>]</w:t>
      </w:r>
    </w:p>
    <w:p w14:paraId="665613D6" w14:textId="77777777" w:rsidR="000E14D1" w:rsidRPr="003C59DB" w:rsidRDefault="000E14D1" w:rsidP="000E14D1">
      <w:pPr>
        <w:rPr>
          <w:sz w:val="16"/>
        </w:rPr>
      </w:pPr>
      <w:r w:rsidRPr="003C59DB">
        <w:rPr>
          <w:u w:val="single"/>
        </w:rPr>
        <w:t xml:space="preserve">The </w:t>
      </w:r>
      <w:r w:rsidRPr="00FA2005">
        <w:rPr>
          <w:highlight w:val="cyan"/>
          <w:u w:val="single"/>
        </w:rPr>
        <w:t>U.S. econ</w:t>
      </w:r>
      <w:r w:rsidRPr="003C59DB">
        <w:rPr>
          <w:u w:val="single"/>
        </w:rPr>
        <w:t xml:space="preserve">omy </w:t>
      </w:r>
      <w:r w:rsidRPr="00FA2005">
        <w:rPr>
          <w:highlight w:val="cyan"/>
          <w:u w:val="single"/>
        </w:rPr>
        <w:t>grew</w:t>
      </w:r>
      <w:r w:rsidRPr="003C59DB">
        <w:rPr>
          <w:u w:val="single"/>
        </w:rPr>
        <w:t xml:space="preserve"> at a </w:t>
      </w:r>
      <w:r w:rsidRPr="00FA2005">
        <w:rPr>
          <w:rStyle w:val="Emphasis"/>
          <w:highlight w:val="cyan"/>
        </w:rPr>
        <w:t>faster-than-expected</w:t>
      </w:r>
      <w:r w:rsidRPr="003C59DB">
        <w:rPr>
          <w:u w:val="single"/>
        </w:rPr>
        <w:t xml:space="preserve"> annual rate of 3% from April through June of this year</w:t>
      </w:r>
      <w:r w:rsidRPr="003C59DB">
        <w:rPr>
          <w:sz w:val="16"/>
        </w:rPr>
        <w:t xml:space="preserve">, according to preliminary data released Wednesday by the Commerce Department, </w:t>
      </w:r>
      <w:r w:rsidRPr="00FA2005">
        <w:rPr>
          <w:highlight w:val="cyan"/>
          <w:u w:val="single"/>
        </w:rPr>
        <w:t>but economists warn</w:t>
      </w:r>
      <w:r w:rsidRPr="003C59DB">
        <w:rPr>
          <w:u w:val="single"/>
        </w:rPr>
        <w:t xml:space="preserve"> that healthy headline </w:t>
      </w:r>
      <w:r w:rsidRPr="00FA2005">
        <w:rPr>
          <w:highlight w:val="cyan"/>
          <w:u w:val="single"/>
        </w:rPr>
        <w:t>figure masks weaker underlying trends</w:t>
      </w:r>
      <w:r w:rsidRPr="003C59DB">
        <w:rPr>
          <w:sz w:val="16"/>
        </w:rPr>
        <w:t xml:space="preserve"> that may portend a slowdown in the coming months.</w:t>
      </w:r>
    </w:p>
    <w:p w14:paraId="0F43EE9C" w14:textId="77777777" w:rsidR="000E14D1" w:rsidRPr="003C59DB" w:rsidRDefault="000E14D1" w:rsidP="000E14D1">
      <w:pPr>
        <w:rPr>
          <w:sz w:val="16"/>
        </w:rPr>
      </w:pPr>
      <w:r w:rsidRPr="003C59DB">
        <w:rPr>
          <w:u w:val="single"/>
        </w:rPr>
        <w:t xml:space="preserve">On its face, the </w:t>
      </w:r>
      <w:r w:rsidRPr="00FA2005">
        <w:rPr>
          <w:highlight w:val="cyan"/>
          <w:u w:val="single"/>
        </w:rPr>
        <w:t>report suggests</w:t>
      </w:r>
      <w:r w:rsidRPr="003C59DB">
        <w:rPr>
          <w:u w:val="single"/>
        </w:rPr>
        <w:t xml:space="preserve"> a </w:t>
      </w:r>
      <w:r w:rsidRPr="00FA2005">
        <w:rPr>
          <w:highlight w:val="cyan"/>
          <w:u w:val="single"/>
        </w:rPr>
        <w:t xml:space="preserve">solid </w:t>
      </w:r>
      <w:r w:rsidRPr="00FA2005">
        <w:rPr>
          <w:rStyle w:val="Emphasis"/>
          <w:highlight w:val="cyan"/>
        </w:rPr>
        <w:t>economic rebound</w:t>
      </w:r>
      <w:r w:rsidRPr="003C59DB">
        <w:rPr>
          <w:u w:val="single"/>
        </w:rPr>
        <w:t xml:space="preserve"> after gross domestic product shrank at a 0.5% annual rate over the first three months of the year</w:t>
      </w:r>
      <w:r w:rsidRPr="003C59DB">
        <w:rPr>
          <w:sz w:val="16"/>
        </w:rPr>
        <w:t>. In a social media post, President Donald Trump hailed the growth as “WAY BETTER THAN EXPECTED!” and used it to again press Federal Reserve Chair Jerome Powell to lower interest rates.</w:t>
      </w:r>
    </w:p>
    <w:p w14:paraId="3C257F6F" w14:textId="77777777" w:rsidR="000E14D1" w:rsidRPr="00FF4DDB" w:rsidRDefault="000E14D1" w:rsidP="000E14D1">
      <w:pPr>
        <w:rPr>
          <w:sz w:val="16"/>
        </w:rPr>
      </w:pPr>
      <w:r w:rsidRPr="00FA2005">
        <w:rPr>
          <w:rStyle w:val="StyleUnderline"/>
          <w:highlight w:val="cyan"/>
        </w:rPr>
        <w:t>But</w:t>
      </w:r>
      <w:r w:rsidRPr="003C59DB">
        <w:rPr>
          <w:rStyle w:val="StyleUnderline"/>
        </w:rPr>
        <w:t xml:space="preserve"> the </w:t>
      </w:r>
      <w:r w:rsidRPr="00FA2005">
        <w:rPr>
          <w:rStyle w:val="Emphasis"/>
          <w:highlight w:val="cyan"/>
        </w:rPr>
        <w:t>g</w:t>
      </w:r>
      <w:r w:rsidRPr="003C59DB">
        <w:rPr>
          <w:rStyle w:val="StyleUnderline"/>
        </w:rPr>
        <w:t xml:space="preserve">ross </w:t>
      </w:r>
      <w:r w:rsidRPr="00FA2005">
        <w:rPr>
          <w:rStyle w:val="Emphasis"/>
          <w:highlight w:val="cyan"/>
        </w:rPr>
        <w:t>d</w:t>
      </w:r>
      <w:r w:rsidRPr="003C59DB">
        <w:rPr>
          <w:rStyle w:val="StyleUnderline"/>
        </w:rPr>
        <w:t xml:space="preserve">omestic </w:t>
      </w:r>
      <w:r w:rsidRPr="00FA2005">
        <w:rPr>
          <w:rStyle w:val="Emphasis"/>
          <w:highlight w:val="cyan"/>
        </w:rPr>
        <w:t>p</w:t>
      </w:r>
      <w:r w:rsidRPr="003C59DB">
        <w:rPr>
          <w:rStyle w:val="StyleUnderline"/>
        </w:rPr>
        <w:t xml:space="preserve">roduct </w:t>
      </w:r>
      <w:r w:rsidRPr="00FA2005">
        <w:rPr>
          <w:rStyle w:val="StyleUnderline"/>
          <w:highlight w:val="cyan"/>
        </w:rPr>
        <w:t>growth data fo</w:t>
      </w:r>
      <w:r w:rsidRPr="003C59DB">
        <w:rPr>
          <w:rStyle w:val="StyleUnderline"/>
        </w:rPr>
        <w:t xml:space="preserve">r both the </w:t>
      </w:r>
      <w:r w:rsidRPr="00FA2005">
        <w:rPr>
          <w:rStyle w:val="StyleUnderline"/>
          <w:highlight w:val="cyan"/>
        </w:rPr>
        <w:t>first and second quarters</w:t>
      </w:r>
      <w:r w:rsidRPr="003C59DB">
        <w:rPr>
          <w:rStyle w:val="StyleUnderline"/>
        </w:rPr>
        <w:t xml:space="preserve"> were </w:t>
      </w:r>
      <w:r w:rsidRPr="00FA2005">
        <w:rPr>
          <w:rStyle w:val="Emphasis"/>
          <w:highlight w:val="cyan"/>
        </w:rPr>
        <w:t>distorted</w:t>
      </w:r>
      <w:r w:rsidRPr="00FA2005">
        <w:rPr>
          <w:rStyle w:val="StyleUnderline"/>
          <w:highlight w:val="cyan"/>
        </w:rPr>
        <w:t xml:space="preserve"> by special factors</w:t>
      </w:r>
      <w:r w:rsidRPr="003C59DB">
        <w:rPr>
          <w:rStyle w:val="StyleUnderline"/>
        </w:rPr>
        <w:t xml:space="preserve"> — most </w:t>
      </w:r>
      <w:r w:rsidRPr="00FA2005">
        <w:rPr>
          <w:rStyle w:val="StyleUnderline"/>
          <w:highlight w:val="cyan"/>
        </w:rPr>
        <w:t>notably</w:t>
      </w:r>
      <w:r w:rsidRPr="003C59DB">
        <w:rPr>
          <w:rStyle w:val="StyleUnderline"/>
        </w:rPr>
        <w:t xml:space="preserve"> </w:t>
      </w:r>
      <w:r w:rsidRPr="003C59DB">
        <w:rPr>
          <w:rStyle w:val="Emphasis"/>
        </w:rPr>
        <w:t xml:space="preserve">Trump’s </w:t>
      </w:r>
      <w:r w:rsidRPr="00FA2005">
        <w:rPr>
          <w:rStyle w:val="Emphasis"/>
          <w:highlight w:val="cyan"/>
        </w:rPr>
        <w:t>trade war</w:t>
      </w:r>
      <w:r w:rsidRPr="003C59DB">
        <w:rPr>
          <w:rStyle w:val="StyleUnderline"/>
        </w:rPr>
        <w:t xml:space="preserve">, which caused swings in imports and exports as businesses scrambled to build up inventories ahead of expected tariff increases. </w:t>
      </w:r>
      <w:r w:rsidRPr="003C59DB">
        <w:rPr>
          <w:sz w:val="16"/>
        </w:rPr>
        <w:t>Economists said Wednesday’s data suggests that growth over the first half of the year has been sluggish as the economy contends with challenges and uncertainty caused by the president’s protectionist policies. “Headline numbers are hiding the economy’s true performance, which is slowing as tariffs take a bite out of activity,” Nationwide chief economist Kathy Bostjancic wrote, per the </w:t>
      </w:r>
      <w:hyperlink r:id="rId7" w:history="1">
        <w:r w:rsidRPr="003C59DB">
          <w:rPr>
            <w:rStyle w:val="Hyperlink"/>
            <w:color w:val="auto"/>
            <w:sz w:val="16"/>
            <w:u w:val="none"/>
          </w:rPr>
          <w:t>Associated Press</w:t>
        </w:r>
      </w:hyperlink>
      <w:r w:rsidRPr="003C59DB">
        <w:rPr>
          <w:sz w:val="16"/>
        </w:rPr>
        <w:t>.</w:t>
      </w:r>
    </w:p>
    <w:p w14:paraId="059697F9" w14:textId="77777777" w:rsidR="000E14D1" w:rsidRPr="003C59DB" w:rsidRDefault="000E14D1" w:rsidP="000E14D1">
      <w:pPr>
        <w:pStyle w:val="Heading4"/>
      </w:pPr>
      <w:r w:rsidRPr="003C59DB">
        <w:t>Business confidence gets tanked by significant increases in collective bargaining rights</w:t>
      </w:r>
    </w:p>
    <w:p w14:paraId="7D50EC57" w14:textId="77777777" w:rsidR="000E14D1" w:rsidRPr="003C59DB" w:rsidRDefault="000E14D1" w:rsidP="000E14D1">
      <w:r w:rsidRPr="003C59DB">
        <w:rPr>
          <w:b/>
          <w:bCs/>
          <w:sz w:val="26"/>
          <w:szCs w:val="26"/>
        </w:rPr>
        <w:t>Cosculluela-Martinez &amp; Campos-Garcia 2023</w:t>
      </w:r>
      <w:r w:rsidRPr="003C59DB">
        <w:t>, [Visiting [Researcher (2019), Professor (2016) and Scholar (2011)] at Regional Economics Applications Laboratory (Illinois University), Faculty Staff of (URJC).</w:t>
      </w:r>
      <w:proofErr w:type="spellStart"/>
      <w:r w:rsidRPr="003C59DB">
        <w:t>Ph.D</w:t>
      </w:r>
      <w:proofErr w:type="spellEnd"/>
      <w:r w:rsidRPr="003C59DB">
        <w:t xml:space="preserve"> with distinction Statistics for Economics and Business Studies by the National Spanish University, FUNCAS prize 2010, an MSc in risk analysis (2000), BS in Economics and Business Sciences (CUNEF, 1998), Spanish Labor Reform and Business Confidence: The Effect on Employment and Economic Growth, Spanish Labor Reform and Business Confidence: The Effect on Employment and Economic Growth by Carolina Cosculluela-Martínez, Irene Campos-García :: SSRN]</w:t>
      </w:r>
    </w:p>
    <w:p w14:paraId="2487D159" w14:textId="77777777" w:rsidR="000E14D1" w:rsidRPr="003C59DB" w:rsidRDefault="000E14D1" w:rsidP="000E14D1">
      <w:r w:rsidRPr="003C59DB">
        <w:t xml:space="preserve">BCI = business confidence index </w:t>
      </w:r>
    </w:p>
    <w:p w14:paraId="09771409" w14:textId="77777777" w:rsidR="000E14D1" w:rsidRPr="003C59DB" w:rsidRDefault="000E14D1" w:rsidP="000E14D1">
      <w:pPr>
        <w:rPr>
          <w:sz w:val="16"/>
        </w:rPr>
      </w:pPr>
      <w:r w:rsidRPr="003C59DB">
        <w:rPr>
          <w:sz w:val="16"/>
        </w:rPr>
        <w:t>The</w:t>
      </w:r>
      <w:r w:rsidRPr="003C59DB">
        <w:rPr>
          <w:u w:val="single"/>
        </w:rPr>
        <w:t xml:space="preserve"> outbreak of the </w:t>
      </w:r>
      <w:r w:rsidRPr="00FA2005">
        <w:rPr>
          <w:highlight w:val="cyan"/>
          <w:u w:val="single"/>
        </w:rPr>
        <w:t>COVID-19</w:t>
      </w:r>
      <w:r w:rsidRPr="003C59DB">
        <w:rPr>
          <w:u w:val="single"/>
        </w:rPr>
        <w:t xml:space="preserve"> pandemic has </w:t>
      </w:r>
      <w:r w:rsidRPr="00FA2005">
        <w:rPr>
          <w:highlight w:val="cyan"/>
          <w:u w:val="single"/>
        </w:rPr>
        <w:t>led to</w:t>
      </w:r>
      <w:r w:rsidRPr="00174F87">
        <w:rPr>
          <w:u w:val="single"/>
        </w:rPr>
        <w:t xml:space="preserve"> a</w:t>
      </w:r>
      <w:r w:rsidRPr="003C59DB">
        <w:rPr>
          <w:u w:val="single"/>
        </w:rPr>
        <w:t xml:space="preserve"> precipitous </w:t>
      </w:r>
      <w:r w:rsidRPr="00FA2005">
        <w:rPr>
          <w:highlight w:val="cyan"/>
          <w:u w:val="single"/>
        </w:rPr>
        <w:t xml:space="preserve">drop in </w:t>
      </w:r>
      <w:r w:rsidRPr="00FA2005">
        <w:rPr>
          <w:rStyle w:val="Emphasis"/>
          <w:highlight w:val="cyan"/>
        </w:rPr>
        <w:t>business confidence</w:t>
      </w:r>
      <w:r w:rsidRPr="003C59DB">
        <w:rPr>
          <w:u w:val="single"/>
        </w:rPr>
        <w:t xml:space="preserve"> around the world</w:t>
      </w:r>
      <w:r w:rsidRPr="003C59DB">
        <w:rPr>
          <w:sz w:val="16"/>
        </w:rPr>
        <w:t xml:space="preserve">. Additionally, the effects of the new labor reform (Royal Decree- Law 32/2021, which increases labor costs) on business confidence have also been discussed in the Spanish context. </w:t>
      </w:r>
      <w:r w:rsidRPr="003C59DB">
        <w:rPr>
          <w:rStyle w:val="StyleUnderline"/>
        </w:rPr>
        <w:t xml:space="preserve">Therefore, </w:t>
      </w:r>
      <w:r w:rsidRPr="00FA2005">
        <w:rPr>
          <w:rStyle w:val="StyleUnderline"/>
          <w:highlight w:val="cyan"/>
        </w:rPr>
        <w:t>this research</w:t>
      </w:r>
      <w:r w:rsidRPr="003C59DB">
        <w:rPr>
          <w:rStyle w:val="StyleUnderline"/>
        </w:rPr>
        <w:t xml:space="preserve"> has tried </w:t>
      </w:r>
      <w:r w:rsidRPr="00FA2005">
        <w:rPr>
          <w:rStyle w:val="StyleUnderline"/>
          <w:highlight w:val="cyan"/>
        </w:rPr>
        <w:t>to clarify</w:t>
      </w:r>
      <w:r w:rsidRPr="003C59DB">
        <w:rPr>
          <w:rStyle w:val="StyleUnderline"/>
        </w:rPr>
        <w:t xml:space="preserve"> the </w:t>
      </w:r>
      <w:r w:rsidRPr="00FA2005">
        <w:rPr>
          <w:rStyle w:val="StyleUnderline"/>
          <w:highlight w:val="cyan"/>
        </w:rPr>
        <w:t>role of</w:t>
      </w:r>
      <w:r w:rsidRPr="003C59DB">
        <w:rPr>
          <w:rStyle w:val="StyleUnderline"/>
        </w:rPr>
        <w:t xml:space="preserve"> the </w:t>
      </w:r>
      <w:r w:rsidRPr="00FA2005">
        <w:rPr>
          <w:rStyle w:val="Emphasis"/>
          <w:highlight w:val="cyan"/>
        </w:rPr>
        <w:t>BCI</w:t>
      </w:r>
      <w:r w:rsidRPr="00FA2005">
        <w:rPr>
          <w:rStyle w:val="StyleUnderline"/>
          <w:highlight w:val="cyan"/>
        </w:rPr>
        <w:t xml:space="preserve"> in</w:t>
      </w:r>
      <w:r w:rsidRPr="003C59DB">
        <w:rPr>
          <w:rStyle w:val="StyleUnderline"/>
        </w:rPr>
        <w:t xml:space="preserve"> the </w:t>
      </w:r>
      <w:r w:rsidRPr="00FA2005">
        <w:rPr>
          <w:rStyle w:val="StyleUnderline"/>
          <w:highlight w:val="cyan"/>
        </w:rPr>
        <w:t>face of</w:t>
      </w:r>
      <w:r w:rsidRPr="003C59DB">
        <w:rPr>
          <w:rStyle w:val="StyleUnderline"/>
        </w:rPr>
        <w:t xml:space="preserve"> the impact of an </w:t>
      </w:r>
      <w:r w:rsidRPr="00FA2005">
        <w:rPr>
          <w:rStyle w:val="StyleUnderline"/>
          <w:highlight w:val="cyan"/>
        </w:rPr>
        <w:t>increase in labor costs on GDP or unemployment</w:t>
      </w:r>
      <w:r w:rsidRPr="003C59DB">
        <w:rPr>
          <w:rStyle w:val="StyleUnderline"/>
        </w:rPr>
        <w:t>.</w:t>
      </w:r>
      <w:r w:rsidRPr="003C59DB">
        <w:rPr>
          <w:sz w:val="16"/>
        </w:rPr>
        <w:t xml:space="preserve"> Taking data from the 2013-2021 period contributes by making a forecast of what could happen in the future. Firstly, </w:t>
      </w:r>
      <w:r w:rsidRPr="003C59DB">
        <w:rPr>
          <w:rStyle w:val="StyleUnderline"/>
        </w:rPr>
        <w:t xml:space="preserve">the </w:t>
      </w:r>
      <w:r w:rsidRPr="00FA2005">
        <w:rPr>
          <w:rStyle w:val="StyleUnderline"/>
          <w:highlight w:val="cyan"/>
        </w:rPr>
        <w:t>results show neg</w:t>
      </w:r>
      <w:r w:rsidRPr="003C59DB">
        <w:rPr>
          <w:rStyle w:val="StyleUnderline"/>
        </w:rPr>
        <w:t xml:space="preserve">ative </w:t>
      </w:r>
      <w:r w:rsidRPr="00FA2005">
        <w:rPr>
          <w:rStyle w:val="StyleUnderline"/>
          <w:highlight w:val="cyan"/>
        </w:rPr>
        <w:t>effects in</w:t>
      </w:r>
      <w:r w:rsidRPr="003C59DB">
        <w:rPr>
          <w:rStyle w:val="StyleUnderline"/>
        </w:rPr>
        <w:t xml:space="preserve"> the </w:t>
      </w:r>
      <w:r w:rsidRPr="00FA2005">
        <w:rPr>
          <w:rStyle w:val="StyleUnderline"/>
          <w:highlight w:val="cyan"/>
        </w:rPr>
        <w:t xml:space="preserve">short and long term in </w:t>
      </w:r>
      <w:proofErr w:type="gramStart"/>
      <w:r w:rsidRPr="00FA2005">
        <w:rPr>
          <w:rStyle w:val="StyleUnderline"/>
          <w:highlight w:val="cyan"/>
        </w:rPr>
        <w:t>the BCI</w:t>
      </w:r>
      <w:proofErr w:type="gramEnd"/>
      <w:r w:rsidRPr="00FA2005">
        <w:rPr>
          <w:rStyle w:val="StyleUnderline"/>
          <w:highlight w:val="cyan"/>
        </w:rPr>
        <w:t xml:space="preserve"> with</w:t>
      </w:r>
      <w:r w:rsidRPr="003C59DB">
        <w:rPr>
          <w:rStyle w:val="StyleUnderline"/>
        </w:rPr>
        <w:t xml:space="preserve"> an </w:t>
      </w:r>
      <w:r w:rsidRPr="00FA2005">
        <w:rPr>
          <w:rStyle w:val="StyleUnderline"/>
          <w:highlight w:val="cyan"/>
        </w:rPr>
        <w:t>increase of one percent in</w:t>
      </w:r>
      <w:r w:rsidRPr="003C59DB">
        <w:rPr>
          <w:rStyle w:val="StyleUnderline"/>
        </w:rPr>
        <w:t xml:space="preserve"> the </w:t>
      </w:r>
      <w:r w:rsidRPr="00FA2005">
        <w:rPr>
          <w:rStyle w:val="StyleUnderline"/>
          <w:highlight w:val="cyan"/>
        </w:rPr>
        <w:t>labor cost</w:t>
      </w:r>
      <w:r w:rsidRPr="003C59DB">
        <w:rPr>
          <w:rStyle w:val="StyleUnderline"/>
        </w:rPr>
        <w:t>.</w:t>
      </w:r>
      <w:r w:rsidRPr="003C59DB">
        <w:rPr>
          <w:sz w:val="16"/>
        </w:rPr>
        <w:t xml:space="preserve"> In fact, an </w:t>
      </w:r>
      <w:r w:rsidRPr="003C59DB">
        <w:rPr>
          <w:u w:val="single"/>
        </w:rPr>
        <w:t xml:space="preserve">increase in the cost of labor </w:t>
      </w:r>
      <w:r w:rsidRPr="003C59DB">
        <w:rPr>
          <w:rStyle w:val="Emphasis"/>
        </w:rPr>
        <w:t>reduced the BCI</w:t>
      </w:r>
      <w:r w:rsidRPr="003C59DB">
        <w:rPr>
          <w:u w:val="single"/>
        </w:rPr>
        <w:t xml:space="preserve"> from the </w:t>
      </w:r>
      <w:r w:rsidRPr="003C59DB">
        <w:rPr>
          <w:rStyle w:val="Emphasis"/>
        </w:rPr>
        <w:t>first quarter</w:t>
      </w:r>
      <w:r w:rsidRPr="003C59DB">
        <w:rPr>
          <w:u w:val="single"/>
        </w:rPr>
        <w:t xml:space="preserve"> of the year</w:t>
      </w:r>
      <w:r w:rsidRPr="003C59DB">
        <w:rPr>
          <w:sz w:val="16"/>
        </w:rPr>
        <w:t xml:space="preserve"> (it does not react instantly due to the characteristics of the index) and</w:t>
      </w:r>
      <w:r w:rsidRPr="003C59DB">
        <w:rPr>
          <w:rStyle w:val="StyleUnderline"/>
        </w:rPr>
        <w:t xml:space="preserve"> is increasingly negative (impact of </w:t>
      </w:r>
      <w:r w:rsidRPr="00FA2005">
        <w:rPr>
          <w:rStyle w:val="Emphasis"/>
          <w:highlight w:val="cyan"/>
        </w:rPr>
        <w:t>-13.8%</w:t>
      </w:r>
      <w:r w:rsidRPr="00FA2005">
        <w:rPr>
          <w:rStyle w:val="StyleUnderline"/>
          <w:highlight w:val="cyan"/>
        </w:rPr>
        <w:t xml:space="preserve"> at the end of the fourth year</w:t>
      </w:r>
      <w:r w:rsidRPr="003C59DB">
        <w:rPr>
          <w:rStyle w:val="StyleUnderline"/>
        </w:rPr>
        <w:t>).</w:t>
      </w:r>
      <w:r w:rsidRPr="003C59DB">
        <w:rPr>
          <w:sz w:val="16"/>
        </w:rPr>
        <w:t xml:space="preserve"> Secondly, </w:t>
      </w:r>
      <w:r w:rsidRPr="003C59DB">
        <w:rPr>
          <w:rStyle w:val="StyleUnderline"/>
        </w:rPr>
        <w:t xml:space="preserve">the </w:t>
      </w:r>
      <w:r w:rsidRPr="00FA2005">
        <w:rPr>
          <w:rStyle w:val="StyleUnderline"/>
          <w:highlight w:val="cyan"/>
        </w:rPr>
        <w:t>GDP reacts negatively to</w:t>
      </w:r>
      <w:r w:rsidRPr="003C59DB">
        <w:rPr>
          <w:rStyle w:val="StyleUnderline"/>
        </w:rPr>
        <w:t xml:space="preserve"> an </w:t>
      </w:r>
      <w:r w:rsidRPr="00FA2005">
        <w:rPr>
          <w:rStyle w:val="StyleUnderline"/>
          <w:highlight w:val="cyan"/>
        </w:rPr>
        <w:t>increase</w:t>
      </w:r>
      <w:r w:rsidRPr="003C59DB">
        <w:rPr>
          <w:rStyle w:val="StyleUnderline"/>
        </w:rPr>
        <w:t xml:space="preserve"> in labor </w:t>
      </w:r>
      <w:r w:rsidRPr="00FA2005">
        <w:rPr>
          <w:rStyle w:val="StyleUnderline"/>
          <w:highlight w:val="cyan"/>
        </w:rPr>
        <w:t>costs</w:t>
      </w:r>
      <w:r w:rsidRPr="003C59DB">
        <w:rPr>
          <w:rStyle w:val="StyleUnderline"/>
        </w:rPr>
        <w:t xml:space="preserve">, and the negative effect increases over time, </w:t>
      </w:r>
      <w:r w:rsidRPr="00FA2005">
        <w:rPr>
          <w:rStyle w:val="StyleUnderline"/>
          <w:highlight w:val="cyan"/>
        </w:rPr>
        <w:t>representing a slowdown of -9.1% at</w:t>
      </w:r>
      <w:r w:rsidRPr="003C59DB">
        <w:rPr>
          <w:rStyle w:val="StyleUnderline"/>
        </w:rPr>
        <w:t xml:space="preserve"> the end of the </w:t>
      </w:r>
      <w:r w:rsidRPr="00FA2005">
        <w:rPr>
          <w:rStyle w:val="StyleUnderline"/>
          <w:highlight w:val="cyan"/>
        </w:rPr>
        <w:t>fourth year</w:t>
      </w:r>
      <w:r w:rsidRPr="003C59DB">
        <w:rPr>
          <w:rStyle w:val="StyleUnderline"/>
        </w:rPr>
        <w:t>.</w:t>
      </w:r>
      <w:r w:rsidRPr="003C59DB">
        <w:rPr>
          <w:sz w:val="16"/>
        </w:rPr>
        <w:t xml:space="preserve"> When the BCI is included in the model, the negative effects are smaller than when it is not (-8.5%), so the BCI is responsible for 6.37% of the effect of slowing GDP. Thirdly, due to a one percent increase in labor </w:t>
      </w:r>
      <w:proofErr w:type="gramStart"/>
      <w:r w:rsidRPr="003C59DB">
        <w:rPr>
          <w:sz w:val="16"/>
        </w:rPr>
        <w:t>cost</w:t>
      </w:r>
      <w:proofErr w:type="gramEnd"/>
      <w:r w:rsidRPr="003C59DB">
        <w:rPr>
          <w:sz w:val="16"/>
        </w:rPr>
        <w:t xml:space="preserve">, unemployment increases at the end of the first year to 1.7% and at the end of four years to 23.1%. This effect increases when BCI is considered up to 1.8% during the first year and decreases to 20.7% after four years. Fourthly, the BCI is important in the relationship between unemployment, GDP, and labor cost, since it moderates the negative effects of an increase in labor cost —specifically, the effects of the BCI are greater on unemployment than on GDP. </w:t>
      </w:r>
      <w:r w:rsidRPr="003C59DB">
        <w:rPr>
          <w:rStyle w:val="StyleUnderline"/>
        </w:rPr>
        <w:t xml:space="preserve">To summarize, an increase in the cost of labor reduces the BCI, GDP, and employment. This study confirms that </w:t>
      </w:r>
      <w:r w:rsidRPr="00FA2005">
        <w:rPr>
          <w:rStyle w:val="StyleUnderline"/>
          <w:highlight w:val="cyan"/>
        </w:rPr>
        <w:t xml:space="preserve">any increase in labor cost </w:t>
      </w:r>
      <w:r w:rsidRPr="00FA2005">
        <w:rPr>
          <w:rStyle w:val="Emphasis"/>
          <w:highlight w:val="cyan"/>
        </w:rPr>
        <w:t>decreases</w:t>
      </w:r>
      <w:r w:rsidRPr="00FA2005">
        <w:rPr>
          <w:rStyle w:val="StyleUnderline"/>
          <w:highlight w:val="cyan"/>
        </w:rPr>
        <w:t xml:space="preserve"> the </w:t>
      </w:r>
      <w:r w:rsidRPr="00FA2005">
        <w:rPr>
          <w:rStyle w:val="Emphasis"/>
          <w:highlight w:val="cyan"/>
        </w:rPr>
        <w:t>BCI increasingly</w:t>
      </w:r>
      <w:r w:rsidRPr="003C59DB">
        <w:rPr>
          <w:rStyle w:val="StyleUnderline"/>
        </w:rPr>
        <w:t>, and with it the entrepreneurship, at least during the next four years</w:t>
      </w:r>
      <w:r w:rsidRPr="003C59DB">
        <w:rPr>
          <w:sz w:val="16"/>
        </w:rPr>
        <w:t>. The immediate direct effect of the</w:t>
      </w:r>
      <w:r w:rsidRPr="003C59DB">
        <w:rPr>
          <w:rStyle w:val="StyleUnderline"/>
        </w:rPr>
        <w:t xml:space="preserve"> reduction in BCI is that it </w:t>
      </w:r>
      <w:r w:rsidRPr="00FA2005">
        <w:rPr>
          <w:rStyle w:val="Emphasis"/>
          <w:highlight w:val="cyan"/>
        </w:rPr>
        <w:t>increases unemployment</w:t>
      </w:r>
      <w:r w:rsidRPr="003C59DB">
        <w:rPr>
          <w:rStyle w:val="StyleUnderline"/>
        </w:rPr>
        <w:t xml:space="preserve"> and </w:t>
      </w:r>
      <w:r w:rsidRPr="00FA2005">
        <w:rPr>
          <w:rStyle w:val="Emphasis"/>
          <w:highlight w:val="cyan"/>
        </w:rPr>
        <w:t>reduces economic growth</w:t>
      </w:r>
      <w:r w:rsidRPr="003C59DB">
        <w:rPr>
          <w:rStyle w:val="StyleUnderline"/>
        </w:rPr>
        <w:t xml:space="preserve"> even more</w:t>
      </w:r>
      <w:r w:rsidRPr="003C59DB">
        <w:rPr>
          <w:sz w:val="16"/>
        </w:rPr>
        <w:t xml:space="preserve">. These findings have important practical implications that may be useful to decision policymakers at the public and private levels. Given that considering the BCI makes it possible to more accurately predict the changes that may occur in the economy, dialogue between politicians and businessmen is essential when drawing up new macroeconomic proposals that may condition different reactive variables such as business confidence, production, or employment. For example, direct subsidies to self-employed workers and firms, the promotion of loans, or the reduction of specific quotas and/or taxes could be seen as effective formulas to soften the negative effects of the rise in labor costs and It could undoubtedly contribute to reducing the high rates of structural unemployment that weigh down the Spanish economy, favor entrepreneurship and support for SMEs –in Spain, they suppose, according to the Ministry of Industry, Commerce and Tourism (2022), around 99% of companies– and boost economic growth. </w:t>
      </w:r>
    </w:p>
    <w:p w14:paraId="3848426F" w14:textId="77777777" w:rsidR="000E14D1" w:rsidRPr="003C59DB" w:rsidRDefault="000E14D1" w:rsidP="000E14D1">
      <w:pPr>
        <w:pStyle w:val="Heading4"/>
      </w:pPr>
      <w:r w:rsidRPr="003C59DB">
        <w:t xml:space="preserve">A downward market shock </w:t>
      </w:r>
      <w:r w:rsidRPr="003C59DB">
        <w:rPr>
          <w:u w:val="single"/>
        </w:rPr>
        <w:t>snowballs</w:t>
      </w:r>
      <w:r w:rsidRPr="003C59DB">
        <w:t xml:space="preserve"> into a recession. </w:t>
      </w:r>
    </w:p>
    <w:p w14:paraId="472979C2" w14:textId="77777777" w:rsidR="000E14D1" w:rsidRPr="003C59DB" w:rsidRDefault="000E14D1" w:rsidP="000E14D1">
      <w:proofErr w:type="spellStart"/>
      <w:r w:rsidRPr="003C59DB">
        <w:rPr>
          <w:rStyle w:val="Style13ptBold"/>
        </w:rPr>
        <w:t>Rampell</w:t>
      </w:r>
      <w:proofErr w:type="spellEnd"/>
      <w:r w:rsidRPr="003C59DB">
        <w:rPr>
          <w:rStyle w:val="Style13ptBold"/>
        </w:rPr>
        <w:t xml:space="preserve"> 24</w:t>
      </w:r>
      <w:r w:rsidRPr="003C59DB">
        <w:t>, [columnist covering economics, public policy, immigration and politics. (Catherine, 8-5-2024, "We’re likely not in a recession — but we could talk ourselves into one," Washington Post, https://www.washingtonpost.com/opinions/2024/08/05/recession-economy-market-selloff-unemployment/]</w:t>
      </w:r>
    </w:p>
    <w:p w14:paraId="1D30F4B9" w14:textId="77777777" w:rsidR="000E14D1" w:rsidRPr="003C59DB" w:rsidRDefault="000E14D1" w:rsidP="000E14D1">
      <w:pPr>
        <w:rPr>
          <w:rStyle w:val="StyleUnderline"/>
        </w:rPr>
      </w:pPr>
      <w:r w:rsidRPr="00FA2005">
        <w:rPr>
          <w:rStyle w:val="StyleUnderline"/>
          <w:highlight w:val="cyan"/>
        </w:rPr>
        <w:t>We’re</w:t>
      </w:r>
      <w:r w:rsidRPr="003C59DB">
        <w:rPr>
          <w:sz w:val="16"/>
        </w:rPr>
        <w:t xml:space="preserve"> probably </w:t>
      </w:r>
      <w:r w:rsidRPr="00FA2005">
        <w:rPr>
          <w:rStyle w:val="StyleUnderline"/>
          <w:highlight w:val="cyan"/>
        </w:rPr>
        <w:t>not in recession</w:t>
      </w:r>
      <w:r w:rsidRPr="003C59DB">
        <w:rPr>
          <w:rStyle w:val="StyleUnderline"/>
        </w:rPr>
        <w:t xml:space="preserve"> yet. </w:t>
      </w:r>
      <w:r w:rsidRPr="00FA2005">
        <w:rPr>
          <w:rStyle w:val="StyleUnderline"/>
          <w:highlight w:val="cyan"/>
        </w:rPr>
        <w:t>But we could</w:t>
      </w:r>
      <w:r w:rsidRPr="003C59DB">
        <w:rPr>
          <w:sz w:val="16"/>
        </w:rPr>
        <w:t xml:space="preserve"> well </w:t>
      </w:r>
      <w:r w:rsidRPr="00FA2005">
        <w:rPr>
          <w:rStyle w:val="Emphasis"/>
          <w:highlight w:val="cyan"/>
        </w:rPr>
        <w:t>talk ourselves into one</w:t>
      </w:r>
      <w:r w:rsidRPr="003C59DB">
        <w:rPr>
          <w:rStyle w:val="StyleUnderline"/>
        </w:rPr>
        <w:t>.</w:t>
      </w:r>
    </w:p>
    <w:p w14:paraId="7A293099" w14:textId="77777777" w:rsidR="000E14D1" w:rsidRPr="003C59DB" w:rsidRDefault="000E14D1" w:rsidP="000E14D1">
      <w:pPr>
        <w:rPr>
          <w:sz w:val="10"/>
          <w:szCs w:val="16"/>
        </w:rPr>
      </w:pPr>
      <w:r w:rsidRPr="003C59DB">
        <w:rPr>
          <w:sz w:val="10"/>
          <w:szCs w:val="16"/>
        </w:rPr>
        <w:t>A stock market tailspin that began Friday has now spun past the weekend. On Monday, Japanese stocks fell a shocking 12 percent, their sharpest sell-off since Black Monday in 1987. European stocks plummeted, too. And the S&amp;P 500, a broad measure of U.S. stocks, sank 3 percent, on top of losses last week.</w:t>
      </w:r>
    </w:p>
    <w:p w14:paraId="193A6428" w14:textId="77777777" w:rsidR="000E14D1" w:rsidRPr="003C59DB" w:rsidRDefault="000E14D1" w:rsidP="000E14D1">
      <w:pPr>
        <w:rPr>
          <w:sz w:val="10"/>
          <w:szCs w:val="16"/>
        </w:rPr>
      </w:pPr>
      <w:r w:rsidRPr="003C59DB">
        <w:rPr>
          <w:sz w:val="10"/>
          <w:szCs w:val="16"/>
        </w:rPr>
        <w:t>The cascade began after Friday’s disappointing U.S. jobs report, which showed unemployment rising for the fourth consecutive month and a slowdown in hiring. Those numbers have reignited worries about a U.S. recession, which until recently had faded. It seemed for a while that the Federal Reserve was almost certain to achieve a coveted “soft landing”; now we’re in for some turbulence at the very least.</w:t>
      </w:r>
    </w:p>
    <w:p w14:paraId="70210EB2" w14:textId="77777777" w:rsidR="000E14D1" w:rsidRPr="003C59DB" w:rsidRDefault="000E14D1" w:rsidP="000E14D1">
      <w:pPr>
        <w:rPr>
          <w:sz w:val="10"/>
          <w:szCs w:val="10"/>
        </w:rPr>
      </w:pPr>
      <w:r w:rsidRPr="003C59DB">
        <w:rPr>
          <w:sz w:val="10"/>
          <w:szCs w:val="10"/>
        </w:rPr>
        <w:t>But it’s worth keeping in mind a few caveats.</w:t>
      </w:r>
    </w:p>
    <w:p w14:paraId="3F3DBD66" w14:textId="77777777" w:rsidR="000E14D1" w:rsidRPr="003C59DB" w:rsidRDefault="000E14D1" w:rsidP="000E14D1">
      <w:pPr>
        <w:rPr>
          <w:sz w:val="10"/>
          <w:szCs w:val="10"/>
        </w:rPr>
      </w:pPr>
      <w:r w:rsidRPr="003C59DB">
        <w:rPr>
          <w:sz w:val="10"/>
          <w:szCs w:val="10"/>
        </w:rPr>
        <w:t>Last week’s jobs report was just one snapshot. It has a big margin of error and will be subject to revision. There’s also some debate over whether Hurricane Beryl temporarily depressed numbers. The Bureau of Labor Statistics says it didn’t, but the number of nonagricultural workers alone who reported not being at work because of bad weather reached 436,000. That’s a record high for July.</w:t>
      </w:r>
    </w:p>
    <w:p w14:paraId="3E97B9E9" w14:textId="77777777" w:rsidR="000E14D1" w:rsidRPr="003C59DB" w:rsidRDefault="000E14D1" w:rsidP="000E14D1">
      <w:pPr>
        <w:rPr>
          <w:sz w:val="10"/>
          <w:szCs w:val="10"/>
        </w:rPr>
      </w:pPr>
      <w:r w:rsidRPr="003C59DB">
        <w:rPr>
          <w:sz w:val="10"/>
          <w:szCs w:val="10"/>
        </w:rPr>
        <w:t>More than 1 million additional workers reported being able to work only part-time because of weather issues, which is another record for this time of year.</w:t>
      </w:r>
    </w:p>
    <w:p w14:paraId="5DC400E6" w14:textId="77777777" w:rsidR="000E14D1" w:rsidRPr="003C59DB" w:rsidRDefault="000E14D1" w:rsidP="000E14D1">
      <w:pPr>
        <w:rPr>
          <w:sz w:val="10"/>
          <w:szCs w:val="10"/>
        </w:rPr>
      </w:pPr>
      <w:r w:rsidRPr="003C59DB">
        <w:rPr>
          <w:sz w:val="10"/>
          <w:szCs w:val="10"/>
        </w:rPr>
        <w:t xml:space="preserve">And </w:t>
      </w:r>
      <w:proofErr w:type="gramStart"/>
      <w:r w:rsidRPr="003C59DB">
        <w:rPr>
          <w:sz w:val="10"/>
          <w:szCs w:val="10"/>
        </w:rPr>
        <w:t>as long as</w:t>
      </w:r>
      <w:proofErr w:type="gramEnd"/>
      <w:r w:rsidRPr="003C59DB">
        <w:rPr>
          <w:sz w:val="10"/>
          <w:szCs w:val="10"/>
        </w:rPr>
        <w:t xml:space="preserve"> we’re digging into historical comparisons, note that 4.3 percent unemployment </w:t>
      </w:r>
      <w:proofErr w:type="gramStart"/>
      <w:r w:rsidRPr="003C59DB">
        <w:rPr>
          <w:sz w:val="10"/>
          <w:szCs w:val="10"/>
        </w:rPr>
        <w:t>is</w:t>
      </w:r>
      <w:proofErr w:type="gramEnd"/>
      <w:r w:rsidRPr="003C59DB">
        <w:rPr>
          <w:sz w:val="10"/>
          <w:szCs w:val="10"/>
        </w:rPr>
        <w:t xml:space="preserve"> a low level compared with rates recorded over the past half-century. The recent trend is in the wrong direction, but if we can </w:t>
      </w:r>
      <w:proofErr w:type="gramStart"/>
      <w:r w:rsidRPr="003C59DB">
        <w:rPr>
          <w:sz w:val="10"/>
          <w:szCs w:val="10"/>
        </w:rPr>
        <w:t>stay put</w:t>
      </w:r>
      <w:proofErr w:type="gramEnd"/>
      <w:r w:rsidRPr="003C59DB">
        <w:rPr>
          <w:sz w:val="10"/>
          <w:szCs w:val="10"/>
        </w:rPr>
        <w:t xml:space="preserve"> where we are, that’s pretty darn good.</w:t>
      </w:r>
    </w:p>
    <w:p w14:paraId="43636EEA" w14:textId="77777777" w:rsidR="000E14D1" w:rsidRPr="003C59DB" w:rsidRDefault="000E14D1" w:rsidP="000E14D1">
      <w:pPr>
        <w:rPr>
          <w:sz w:val="10"/>
          <w:szCs w:val="10"/>
        </w:rPr>
      </w:pPr>
      <w:r w:rsidRPr="003C59DB">
        <w:rPr>
          <w:sz w:val="10"/>
          <w:szCs w:val="10"/>
        </w:rPr>
        <w:t>Also, while many observers freaked out about the relatively low number of payroll jobs added in July (114,000), we got a similar number earlier this year without much consequence: After all the data revisions came in, employers added a mere 108,000 jobs in April — and then went on to double that (216,000) the following month.</w:t>
      </w:r>
    </w:p>
    <w:p w14:paraId="58A2EE68" w14:textId="77777777" w:rsidR="000E14D1" w:rsidRPr="003C59DB" w:rsidRDefault="000E14D1" w:rsidP="000E14D1">
      <w:pPr>
        <w:rPr>
          <w:sz w:val="10"/>
          <w:szCs w:val="10"/>
        </w:rPr>
      </w:pPr>
      <w:r w:rsidRPr="003C59DB">
        <w:rPr>
          <w:sz w:val="10"/>
          <w:szCs w:val="10"/>
        </w:rPr>
        <w:t xml:space="preserve">Sure, other recently released economic indicators — including those most often used to assess whether we’re in recession, such as consumer spending — have suggested our </w:t>
      </w:r>
      <w:proofErr w:type="spellStart"/>
      <w:r w:rsidRPr="003C59DB">
        <w:rPr>
          <w:sz w:val="10"/>
          <w:szCs w:val="10"/>
        </w:rPr>
        <w:t>ultrahot</w:t>
      </w:r>
      <w:proofErr w:type="spellEnd"/>
      <w:r w:rsidRPr="003C59DB">
        <w:rPr>
          <w:sz w:val="10"/>
          <w:szCs w:val="10"/>
        </w:rPr>
        <w:t xml:space="preserve"> economy is cooling. But they’ve basically been fine. In fact, gross domestic product growth for the second quarter came </w:t>
      </w:r>
      <w:proofErr w:type="gramStart"/>
      <w:r w:rsidRPr="003C59DB">
        <w:rPr>
          <w:sz w:val="10"/>
          <w:szCs w:val="10"/>
        </w:rPr>
        <w:t>in stronger</w:t>
      </w:r>
      <w:proofErr w:type="gramEnd"/>
      <w:r w:rsidRPr="003C59DB">
        <w:rPr>
          <w:sz w:val="10"/>
          <w:szCs w:val="10"/>
        </w:rPr>
        <w:t xml:space="preserve"> than expected. </w:t>
      </w:r>
      <w:proofErr w:type="gramStart"/>
      <w:r w:rsidRPr="003C59DB">
        <w:rPr>
          <w:sz w:val="10"/>
          <w:szCs w:val="10"/>
        </w:rPr>
        <w:t>So</w:t>
      </w:r>
      <w:proofErr w:type="gramEnd"/>
      <w:r w:rsidRPr="003C59DB">
        <w:rPr>
          <w:sz w:val="10"/>
          <w:szCs w:val="10"/>
        </w:rPr>
        <w:t xml:space="preserve"> there is a reasonable chance that Friday’s employment report was not as bad as it seemed on the surface and there will be some reversion back to the mean next month.</w:t>
      </w:r>
    </w:p>
    <w:p w14:paraId="7DA0FF18" w14:textId="77777777" w:rsidR="000E14D1" w:rsidRPr="003C59DB" w:rsidRDefault="000E14D1" w:rsidP="000E14D1">
      <w:pPr>
        <w:rPr>
          <w:sz w:val="10"/>
          <w:szCs w:val="10"/>
        </w:rPr>
      </w:pPr>
      <w:r w:rsidRPr="003C59DB">
        <w:rPr>
          <w:sz w:val="10"/>
          <w:szCs w:val="10"/>
        </w:rPr>
        <w:t>That’s the optimistic view of the situation. Now let’s talk about what could go wrong.</w:t>
      </w:r>
    </w:p>
    <w:p w14:paraId="24672A77" w14:textId="77777777" w:rsidR="000E14D1" w:rsidRPr="003C59DB" w:rsidRDefault="000E14D1" w:rsidP="000E14D1">
      <w:pPr>
        <w:rPr>
          <w:sz w:val="10"/>
          <w:szCs w:val="10"/>
        </w:rPr>
      </w:pPr>
      <w:r w:rsidRPr="003C59DB">
        <w:rPr>
          <w:sz w:val="10"/>
          <w:szCs w:val="10"/>
        </w:rPr>
        <w:t>Other rich countries have been struggling for a while. In fact, the United States has been a happy outlier, with our GDP and employment growth besting even forecasts made before the covid-19 pandemic hit. (American consumers never seemed to notice this, but that’s a different issue.)</w:t>
      </w:r>
    </w:p>
    <w:p w14:paraId="24D4DCB1" w14:textId="77777777" w:rsidR="000E14D1" w:rsidRPr="003C59DB" w:rsidRDefault="000E14D1" w:rsidP="000E14D1">
      <w:pPr>
        <w:rPr>
          <w:sz w:val="10"/>
          <w:szCs w:val="10"/>
        </w:rPr>
      </w:pPr>
      <w:r w:rsidRPr="003C59DB">
        <w:rPr>
          <w:sz w:val="10"/>
          <w:szCs w:val="10"/>
        </w:rPr>
        <w:t>But there have been signs of strain even here. Credit card delinquencies have been rising for a while and are now even higher than pre-pandemic levels. This presumably reflects that consumers are continuing to spend, spend, spend even as prices rise, rise, rise. Interest rates are still high, of course, which makes spending on credit especially painful right now.</w:t>
      </w:r>
    </w:p>
    <w:p w14:paraId="15233464" w14:textId="77777777" w:rsidR="000E14D1" w:rsidRPr="003C59DB" w:rsidRDefault="000E14D1" w:rsidP="000E14D1">
      <w:pPr>
        <w:rPr>
          <w:sz w:val="10"/>
          <w:szCs w:val="10"/>
        </w:rPr>
      </w:pPr>
      <w:r w:rsidRPr="003C59DB">
        <w:rPr>
          <w:sz w:val="10"/>
          <w:szCs w:val="10"/>
        </w:rPr>
        <w:t xml:space="preserve">And despite all the demagogic talk from the left about corporate greed, corporate profits have weakened. In inflation-adjusted terms, they are </w:t>
      </w:r>
      <w:proofErr w:type="gramStart"/>
      <w:r w:rsidRPr="003C59DB">
        <w:rPr>
          <w:sz w:val="10"/>
          <w:szCs w:val="10"/>
        </w:rPr>
        <w:t>actually down</w:t>
      </w:r>
      <w:proofErr w:type="gramEnd"/>
      <w:r w:rsidRPr="003C59DB">
        <w:rPr>
          <w:sz w:val="10"/>
          <w:szCs w:val="10"/>
        </w:rPr>
        <w:t xml:space="preserve"> since their highs early in the Biden administration.</w:t>
      </w:r>
    </w:p>
    <w:p w14:paraId="029D9BC0" w14:textId="77777777" w:rsidR="000E14D1" w:rsidRPr="003C59DB" w:rsidRDefault="000E14D1" w:rsidP="000E14D1">
      <w:pPr>
        <w:rPr>
          <w:sz w:val="10"/>
          <w:szCs w:val="10"/>
        </w:rPr>
      </w:pPr>
      <w:r w:rsidRPr="003C59DB">
        <w:rPr>
          <w:sz w:val="10"/>
          <w:szCs w:val="10"/>
        </w:rPr>
        <w:t>Corporate stock values have seemed oddly disconnected from this profit data and other fundamentals. This was especially confusing given that higher interest rates would normally be expected to depress stock values. Instead, as the Fed raised rates, stocks kept trending upward, even hitting record highs in recent months.</w:t>
      </w:r>
    </w:p>
    <w:p w14:paraId="736CC9CC" w14:textId="77777777" w:rsidR="000E14D1" w:rsidRPr="003C59DB" w:rsidRDefault="000E14D1" w:rsidP="000E14D1">
      <w:pPr>
        <w:rPr>
          <w:sz w:val="10"/>
          <w:szCs w:val="10"/>
        </w:rPr>
      </w:pPr>
      <w:r w:rsidRPr="003C59DB">
        <w:rPr>
          <w:sz w:val="10"/>
          <w:szCs w:val="10"/>
        </w:rPr>
        <w:t>In a sense, then, stock markets perhaps looked too good to be true for a little while. Some investors might have been waiting for the party to end and thought they finally got their cue that it had on Friday. The July jobs report, though not exactly the total catastrophe that some have made it out to be, was disappointing enough for some investors to start selling. (It also didn’t help that the Japanese yen had just appreciated, which probably forced a lot of hedge funds that like to borrow in yen to sell stocks so they could pay back their loans.)</w:t>
      </w:r>
    </w:p>
    <w:p w14:paraId="2F868808" w14:textId="77777777" w:rsidR="000E14D1" w:rsidRPr="003C59DB" w:rsidRDefault="000E14D1" w:rsidP="000E14D1">
      <w:pPr>
        <w:rPr>
          <w:sz w:val="16"/>
        </w:rPr>
      </w:pPr>
      <w:r w:rsidRPr="003C59DB">
        <w:rPr>
          <w:sz w:val="16"/>
        </w:rPr>
        <w:t xml:space="preserve">The main concern now is that </w:t>
      </w:r>
      <w:r w:rsidRPr="003C59DB">
        <w:rPr>
          <w:rStyle w:val="StyleUnderline"/>
        </w:rPr>
        <w:t xml:space="preserve">widespread </w:t>
      </w:r>
      <w:r w:rsidRPr="00FA2005">
        <w:rPr>
          <w:rStyle w:val="StyleUnderline"/>
          <w:highlight w:val="cyan"/>
        </w:rPr>
        <w:t>negativity can</w:t>
      </w:r>
      <w:r w:rsidRPr="003C59DB">
        <w:rPr>
          <w:sz w:val="16"/>
        </w:rPr>
        <w:t xml:space="preserve"> start to </w:t>
      </w:r>
      <w:r w:rsidRPr="00FA2005">
        <w:rPr>
          <w:rStyle w:val="Emphasis"/>
          <w:highlight w:val="cyan"/>
        </w:rPr>
        <w:t>feed on itself</w:t>
      </w:r>
      <w:r w:rsidRPr="003C59DB">
        <w:rPr>
          <w:sz w:val="16"/>
        </w:rPr>
        <w:t xml:space="preserve">. </w:t>
      </w:r>
      <w:r w:rsidRPr="00FA2005">
        <w:rPr>
          <w:rStyle w:val="StyleUnderline"/>
          <w:highlight w:val="cyan"/>
        </w:rPr>
        <w:t xml:space="preserve">Worry is </w:t>
      </w:r>
      <w:r w:rsidRPr="00FA2005">
        <w:rPr>
          <w:rStyle w:val="Emphasis"/>
          <w:highlight w:val="cyan"/>
        </w:rPr>
        <w:t>contagious</w:t>
      </w:r>
      <w:r w:rsidRPr="003C59DB">
        <w:rPr>
          <w:sz w:val="16"/>
        </w:rPr>
        <w:t xml:space="preserve">: </w:t>
      </w:r>
      <w:r w:rsidRPr="00FA2005">
        <w:rPr>
          <w:rStyle w:val="StyleUnderline"/>
          <w:highlight w:val="cyan"/>
        </w:rPr>
        <w:t xml:space="preserve">Investors </w:t>
      </w:r>
      <w:r w:rsidRPr="00FA2005">
        <w:rPr>
          <w:rStyle w:val="Emphasis"/>
          <w:highlight w:val="cyan"/>
        </w:rPr>
        <w:t>dump stocks</w:t>
      </w:r>
      <w:r w:rsidRPr="003C59DB">
        <w:rPr>
          <w:rStyle w:val="StyleUnderline"/>
        </w:rPr>
        <w:t xml:space="preserve"> because of whispers about recession, then </w:t>
      </w:r>
      <w:r w:rsidRPr="00FA2005">
        <w:rPr>
          <w:rStyle w:val="StyleUnderline"/>
          <w:highlight w:val="cyan"/>
        </w:rPr>
        <w:t xml:space="preserve">companies pull back </w:t>
      </w:r>
      <w:r w:rsidRPr="00FA2005">
        <w:rPr>
          <w:rStyle w:val="Emphasis"/>
          <w:highlight w:val="cyan"/>
        </w:rPr>
        <w:t>investments</w:t>
      </w:r>
      <w:r w:rsidRPr="003C59DB">
        <w:rPr>
          <w:sz w:val="16"/>
        </w:rPr>
        <w:t xml:space="preserve"> or hiring just </w:t>
      </w:r>
      <w:r w:rsidRPr="003C59DB">
        <w:rPr>
          <w:rStyle w:val="StyleUnderline"/>
        </w:rPr>
        <w:t xml:space="preserve">in case there’s a recession, then </w:t>
      </w:r>
      <w:r w:rsidRPr="00FA2005">
        <w:rPr>
          <w:rStyle w:val="StyleUnderline"/>
          <w:highlight w:val="cyan"/>
        </w:rPr>
        <w:t>consumers stop spending</w:t>
      </w:r>
      <w:r w:rsidRPr="003C59DB">
        <w:rPr>
          <w:rStyle w:val="StyleUnderline"/>
        </w:rPr>
        <w:t xml:space="preserve"> </w:t>
      </w:r>
      <w:r w:rsidRPr="00FA2005">
        <w:rPr>
          <w:rStyle w:val="StyleUnderline"/>
          <w:highlight w:val="cyan"/>
        </w:rPr>
        <w:t>because they’re nervous</w:t>
      </w:r>
      <w:r w:rsidRPr="003C59DB">
        <w:rPr>
          <w:sz w:val="16"/>
        </w:rPr>
        <w:t xml:space="preserve"> about their jobs. </w:t>
      </w:r>
      <w:r w:rsidRPr="00FA2005">
        <w:rPr>
          <w:rStyle w:val="StyleUnderline"/>
          <w:highlight w:val="cyan"/>
        </w:rPr>
        <w:t>That feared recession can become</w:t>
      </w:r>
      <w:r w:rsidRPr="003C59DB">
        <w:rPr>
          <w:sz w:val="16"/>
        </w:rPr>
        <w:t xml:space="preserve"> a </w:t>
      </w:r>
      <w:r w:rsidRPr="00FA2005">
        <w:rPr>
          <w:rStyle w:val="Emphasis"/>
          <w:highlight w:val="cyan"/>
        </w:rPr>
        <w:t>self-fulfilling</w:t>
      </w:r>
      <w:r w:rsidRPr="003C59DB">
        <w:rPr>
          <w:sz w:val="16"/>
        </w:rPr>
        <w:t xml:space="preserve"> prophecy.</w:t>
      </w:r>
    </w:p>
    <w:p w14:paraId="571D5B1E" w14:textId="77777777" w:rsidR="000E14D1" w:rsidRPr="00FF4DDB" w:rsidRDefault="000E14D1" w:rsidP="000E14D1">
      <w:pPr>
        <w:rPr>
          <w:u w:val="single"/>
        </w:rPr>
      </w:pPr>
      <w:r w:rsidRPr="003C59DB">
        <w:rPr>
          <w:sz w:val="16"/>
        </w:rPr>
        <w:t xml:space="preserve">All of which is to say that </w:t>
      </w:r>
      <w:r w:rsidRPr="003C59DB">
        <w:rPr>
          <w:rStyle w:val="StyleUnderline"/>
        </w:rPr>
        <w:t xml:space="preserve">even if the recent data don’t yet doom us to a downturn, enough </w:t>
      </w:r>
      <w:r w:rsidRPr="003C59DB">
        <w:rPr>
          <w:rStyle w:val="Emphasis"/>
        </w:rPr>
        <w:t>doom-mongering</w:t>
      </w:r>
      <w:r w:rsidRPr="003C59DB">
        <w:rPr>
          <w:rStyle w:val="StyleUnderline"/>
        </w:rPr>
        <w:t xml:space="preserve"> could</w:t>
      </w:r>
      <w:r w:rsidRPr="003C59DB">
        <w:rPr>
          <w:sz w:val="16"/>
        </w:rPr>
        <w:t xml:space="preserve">. I wouldn’t say the only thing to fear is fear itself. But right now, </w:t>
      </w:r>
      <w:r w:rsidRPr="00FA2005">
        <w:rPr>
          <w:rStyle w:val="StyleUnderline"/>
          <w:highlight w:val="cyan"/>
        </w:rPr>
        <w:t xml:space="preserve">fear should be among our </w:t>
      </w:r>
      <w:r w:rsidRPr="00FA2005">
        <w:rPr>
          <w:rStyle w:val="Emphasis"/>
          <w:highlight w:val="cyan"/>
        </w:rPr>
        <w:t>biggest fears</w:t>
      </w:r>
      <w:r w:rsidRPr="003C59DB">
        <w:rPr>
          <w:rStyle w:val="StyleUnderline"/>
        </w:rPr>
        <w:t>.</w:t>
      </w:r>
    </w:p>
    <w:p w14:paraId="1C3D814A" w14:textId="77777777" w:rsidR="000E14D1" w:rsidRPr="003C59DB" w:rsidRDefault="000E14D1" w:rsidP="000E14D1">
      <w:pPr>
        <w:pStyle w:val="Heading4"/>
      </w:pPr>
      <w:r w:rsidRPr="003C59DB">
        <w:t xml:space="preserve">Economic decline leads to </w:t>
      </w:r>
      <w:proofErr w:type="gramStart"/>
      <w:r w:rsidRPr="003C59DB">
        <w:t>takeover</w:t>
      </w:r>
      <w:proofErr w:type="gramEnd"/>
      <w:r w:rsidRPr="003C59DB">
        <w:t xml:space="preserve"> by radical leaders, outbreak of trade wars, conflicts over resources, and great power wars</w:t>
      </w:r>
    </w:p>
    <w:p w14:paraId="7E95C33A" w14:textId="77777777" w:rsidR="000E14D1" w:rsidRPr="003C59DB" w:rsidRDefault="000E14D1" w:rsidP="000E14D1">
      <w:proofErr w:type="spellStart"/>
      <w:r w:rsidRPr="003C59DB">
        <w:rPr>
          <w:rStyle w:val="Style13ptBold"/>
        </w:rPr>
        <w:t>Weidokal</w:t>
      </w:r>
      <w:proofErr w:type="spellEnd"/>
      <w:r w:rsidRPr="003C59DB">
        <w:rPr>
          <w:rStyle w:val="Style13ptBold"/>
        </w:rPr>
        <w:t xml:space="preserve">, 24, </w:t>
      </w:r>
      <w:r w:rsidRPr="003C59DB">
        <w:t>[International Strategic Analysis President, Michael, The Coming Decline: A World Without Economic Growth, pp. 318-319, ADA-71]</w:t>
      </w:r>
    </w:p>
    <w:p w14:paraId="526F95FC" w14:textId="77777777" w:rsidR="000E14D1" w:rsidRPr="003C59DB" w:rsidRDefault="000E14D1" w:rsidP="000E14D1">
      <w:pPr>
        <w:rPr>
          <w:sz w:val="16"/>
        </w:rPr>
      </w:pPr>
      <w:r w:rsidRPr="003C59DB">
        <w:rPr>
          <w:sz w:val="16"/>
        </w:rPr>
        <w:t>As we look ahead, one cannot help but wonder if this threat</w:t>
      </w:r>
      <w:r w:rsidRPr="003C59DB">
        <w:rPr>
          <w:rStyle w:val="StyleUnderline"/>
        </w:rPr>
        <w:t xml:space="preserve"> of </w:t>
      </w:r>
      <w:r w:rsidRPr="00FA2005">
        <w:rPr>
          <w:rStyle w:val="StyleUnderline"/>
          <w:highlight w:val="cyan"/>
        </w:rPr>
        <w:t xml:space="preserve">long-term </w:t>
      </w:r>
      <w:r w:rsidRPr="00FA2005">
        <w:rPr>
          <w:rStyle w:val="Emphasis"/>
          <w:highlight w:val="cyan"/>
        </w:rPr>
        <w:t>economic stagnation</w:t>
      </w:r>
      <w:r w:rsidRPr="003C59DB">
        <w:rPr>
          <w:rStyle w:val="StyleUnderline"/>
        </w:rPr>
        <w:t xml:space="preserve"> and decline will</w:t>
      </w:r>
      <w:r w:rsidRPr="003C59DB">
        <w:rPr>
          <w:sz w:val="16"/>
        </w:rPr>
        <w:t xml:space="preserve"> not</w:t>
      </w:r>
      <w:r w:rsidRPr="003C59DB">
        <w:rPr>
          <w:rStyle w:val="StyleUnderline"/>
        </w:rPr>
        <w:t xml:space="preserve"> be the </w:t>
      </w:r>
      <w:r w:rsidRPr="003C59DB">
        <w:rPr>
          <w:rStyle w:val="Emphasis"/>
        </w:rPr>
        <w:t>catalyst</w:t>
      </w:r>
      <w:r w:rsidRPr="003C59DB">
        <w:rPr>
          <w:rStyle w:val="StyleUnderline"/>
        </w:rPr>
        <w:t xml:space="preserve"> for </w:t>
      </w:r>
      <w:r w:rsidRPr="00FA2005">
        <w:rPr>
          <w:rStyle w:val="StyleUnderline"/>
          <w:highlight w:val="cyan"/>
        </w:rPr>
        <w:t>major conflicts in</w:t>
      </w:r>
      <w:r w:rsidRPr="003C59DB">
        <w:rPr>
          <w:rStyle w:val="StyleUnderline"/>
        </w:rPr>
        <w:t xml:space="preserve"> the </w:t>
      </w:r>
      <w:r w:rsidRPr="00FA2005">
        <w:rPr>
          <w:rStyle w:val="StyleUnderline"/>
          <w:highlight w:val="cyan"/>
        </w:rPr>
        <w:t>future</w:t>
      </w:r>
      <w:r w:rsidRPr="003C59DB">
        <w:rPr>
          <w:rStyle w:val="StyleUnderline"/>
        </w:rPr>
        <w:t xml:space="preserve">. </w:t>
      </w:r>
      <w:r w:rsidRPr="003C59DB">
        <w:rPr>
          <w:sz w:val="16"/>
        </w:rPr>
        <w:t xml:space="preserve">For one, such </w:t>
      </w:r>
      <w:r w:rsidRPr="003C59DB">
        <w:rPr>
          <w:rStyle w:val="StyleUnderline"/>
        </w:rPr>
        <w:t xml:space="preserve">economic </w:t>
      </w:r>
      <w:r w:rsidRPr="00FA2005">
        <w:rPr>
          <w:rStyle w:val="StyleUnderline"/>
          <w:highlight w:val="cyan"/>
        </w:rPr>
        <w:t>troubles</w:t>
      </w:r>
      <w:r w:rsidRPr="003C59DB">
        <w:rPr>
          <w:rStyle w:val="StyleUnderline"/>
        </w:rPr>
        <w:t xml:space="preserve"> could </w:t>
      </w:r>
      <w:r w:rsidRPr="00FA2005">
        <w:rPr>
          <w:rStyle w:val="Emphasis"/>
          <w:highlight w:val="cyan"/>
        </w:rPr>
        <w:t>fuel political radicalism</w:t>
      </w:r>
      <w:r w:rsidRPr="003C59DB">
        <w:rPr>
          <w:rStyle w:val="StyleUnderline"/>
        </w:rPr>
        <w:t>, as it did in the 1920s and 1930s.</w:t>
      </w:r>
      <w:r w:rsidRPr="003C59DB">
        <w:rPr>
          <w:sz w:val="16"/>
        </w:rPr>
        <w:t xml:space="preserve"> At the same time, </w:t>
      </w:r>
      <w:r w:rsidRPr="00FA2005">
        <w:rPr>
          <w:rStyle w:val="StyleUnderline"/>
          <w:highlight w:val="cyan"/>
        </w:rPr>
        <w:t xml:space="preserve">rising levels of </w:t>
      </w:r>
      <w:r w:rsidRPr="00FA2005">
        <w:rPr>
          <w:rStyle w:val="Emphasis"/>
          <w:highlight w:val="cyan"/>
        </w:rPr>
        <w:t>protectionism</w:t>
      </w:r>
      <w:r w:rsidRPr="00FA2005">
        <w:rPr>
          <w:rStyle w:val="StyleUnderline"/>
          <w:highlight w:val="cyan"/>
        </w:rPr>
        <w:t xml:space="preserve"> and </w:t>
      </w:r>
      <w:r w:rsidRPr="00FA2005">
        <w:rPr>
          <w:rStyle w:val="Emphasis"/>
          <w:highlight w:val="cyan"/>
        </w:rPr>
        <w:t>nationalism</w:t>
      </w:r>
      <w:r w:rsidRPr="003C59DB">
        <w:rPr>
          <w:rStyle w:val="StyleUnderline"/>
        </w:rPr>
        <w:t xml:space="preserve"> could lead to far </w:t>
      </w:r>
      <w:r w:rsidRPr="00FA2005">
        <w:rPr>
          <w:rStyle w:val="StyleUnderline"/>
          <w:highlight w:val="cyan"/>
        </w:rPr>
        <w:t>worse trade disputes</w:t>
      </w:r>
      <w:r w:rsidRPr="003C59DB">
        <w:rPr>
          <w:sz w:val="16"/>
        </w:rPr>
        <w:t xml:space="preserve"> than we have seen in recent years, something</w:t>
      </w:r>
      <w:r w:rsidRPr="003C59DB">
        <w:rPr>
          <w:rStyle w:val="StyleUnderline"/>
        </w:rPr>
        <w:t xml:space="preserve"> that </w:t>
      </w:r>
      <w:r w:rsidRPr="00FA2005">
        <w:rPr>
          <w:rStyle w:val="StyleUnderline"/>
          <w:highlight w:val="cyan"/>
        </w:rPr>
        <w:t>could</w:t>
      </w:r>
      <w:r w:rsidRPr="003C59DB">
        <w:rPr>
          <w:rStyle w:val="StyleUnderline"/>
        </w:rPr>
        <w:t xml:space="preserve"> </w:t>
      </w:r>
      <w:r w:rsidRPr="003C59DB">
        <w:rPr>
          <w:sz w:val="16"/>
        </w:rPr>
        <w:t xml:space="preserve">also </w:t>
      </w:r>
      <w:r w:rsidRPr="00FA2005">
        <w:rPr>
          <w:rStyle w:val="StyleUnderline"/>
          <w:highlight w:val="cyan"/>
        </w:rPr>
        <w:t>turn</w:t>
      </w:r>
      <w:r w:rsidRPr="003C59DB">
        <w:rPr>
          <w:rStyle w:val="StyleUnderline"/>
        </w:rPr>
        <w:t xml:space="preserve"> an</w:t>
      </w:r>
      <w:r w:rsidRPr="003C59DB">
        <w:rPr>
          <w:rStyle w:val="Emphasis"/>
        </w:rPr>
        <w:t xml:space="preserve"> </w:t>
      </w:r>
      <w:r w:rsidRPr="00FA2005">
        <w:rPr>
          <w:rStyle w:val="Emphasis"/>
          <w:highlight w:val="cyan"/>
        </w:rPr>
        <w:t>economic dispute</w:t>
      </w:r>
      <w:r w:rsidRPr="00FA2005">
        <w:rPr>
          <w:rStyle w:val="StyleUnderline"/>
          <w:highlight w:val="cyan"/>
        </w:rPr>
        <w:t xml:space="preserve"> into</w:t>
      </w:r>
      <w:r w:rsidRPr="003C59DB">
        <w:rPr>
          <w:rStyle w:val="StyleUnderline"/>
        </w:rPr>
        <w:t xml:space="preserve"> a </w:t>
      </w:r>
      <w:r w:rsidRPr="00FA2005">
        <w:rPr>
          <w:rStyle w:val="Emphasis"/>
          <w:highlight w:val="cyan"/>
        </w:rPr>
        <w:t>military conflict</w:t>
      </w:r>
      <w:r w:rsidRPr="003C59DB">
        <w:rPr>
          <w:rStyle w:val="StyleUnderline"/>
        </w:rPr>
        <w:t>.</w:t>
      </w:r>
      <w:r w:rsidRPr="003C59DB">
        <w:rPr>
          <w:sz w:val="16"/>
        </w:rPr>
        <w:t xml:space="preserve"> Finally, </w:t>
      </w:r>
      <w:r w:rsidRPr="003C59DB">
        <w:rPr>
          <w:rStyle w:val="StyleUnderline"/>
        </w:rPr>
        <w:t>the battle for control of</w:t>
      </w:r>
      <w:r w:rsidRPr="003C59DB">
        <w:rPr>
          <w:sz w:val="16"/>
        </w:rPr>
        <w:t xml:space="preserve"> strategic resources such as </w:t>
      </w:r>
      <w:r w:rsidRPr="003C59DB">
        <w:rPr>
          <w:rStyle w:val="StyleUnderline"/>
        </w:rPr>
        <w:t>oil, water, land or rare-earth elements could intensify as economic growth slows, resulting in conflicts over the control of these resources. There are many examples of potential conflicts between large economic powers that could erupt</w:t>
      </w:r>
      <w:r w:rsidRPr="003C59DB">
        <w:rPr>
          <w:sz w:val="16"/>
        </w:rPr>
        <w:t xml:space="preserve"> in the years and decades ahead,</w:t>
      </w:r>
      <w:r w:rsidRPr="003C59DB">
        <w:rPr>
          <w:rStyle w:val="StyleUnderline"/>
        </w:rPr>
        <w:t xml:space="preserve"> particularly if economic growth continues to slow</w:t>
      </w:r>
      <w:r w:rsidRPr="003C59DB">
        <w:rPr>
          <w:sz w:val="16"/>
        </w:rPr>
        <w:t xml:space="preserve"> over the longer term. For example, </w:t>
      </w:r>
      <w:r w:rsidRPr="00FA2005">
        <w:rPr>
          <w:rStyle w:val="StyleUnderline"/>
          <w:highlight w:val="cyan"/>
        </w:rPr>
        <w:t>tensions between</w:t>
      </w:r>
      <w:r w:rsidRPr="003C59DB">
        <w:rPr>
          <w:rStyle w:val="StyleUnderline"/>
        </w:rPr>
        <w:t xml:space="preserve"> </w:t>
      </w:r>
      <w:r w:rsidRPr="003C59DB">
        <w:rPr>
          <w:sz w:val="16"/>
        </w:rPr>
        <w:t>the world’s two superpowers,</w:t>
      </w:r>
      <w:r w:rsidRPr="003C59DB">
        <w:rPr>
          <w:rStyle w:val="StyleUnderline"/>
        </w:rPr>
        <w:t xml:space="preserve"> the </w:t>
      </w:r>
      <w:r w:rsidRPr="00FA2005">
        <w:rPr>
          <w:rStyle w:val="Emphasis"/>
          <w:highlight w:val="cyan"/>
        </w:rPr>
        <w:t>U</w:t>
      </w:r>
      <w:r w:rsidRPr="003C59DB">
        <w:rPr>
          <w:rStyle w:val="StyleUnderline"/>
        </w:rPr>
        <w:t xml:space="preserve">nited </w:t>
      </w:r>
      <w:r w:rsidRPr="00FA2005">
        <w:rPr>
          <w:rStyle w:val="Emphasis"/>
          <w:highlight w:val="cyan"/>
        </w:rPr>
        <w:t>S</w:t>
      </w:r>
      <w:r w:rsidRPr="003C59DB">
        <w:rPr>
          <w:rStyle w:val="StyleUnderline"/>
        </w:rPr>
        <w:t xml:space="preserve">tates </w:t>
      </w:r>
      <w:r w:rsidRPr="00FA2005">
        <w:rPr>
          <w:rStyle w:val="StyleUnderline"/>
          <w:highlight w:val="cyan"/>
        </w:rPr>
        <w:t xml:space="preserve">and </w:t>
      </w:r>
      <w:r w:rsidRPr="00FA2005">
        <w:rPr>
          <w:rStyle w:val="Emphasis"/>
          <w:highlight w:val="cyan"/>
        </w:rPr>
        <w:t>China</w:t>
      </w:r>
      <w:r w:rsidRPr="003C59DB">
        <w:rPr>
          <w:rStyle w:val="StyleUnderline"/>
        </w:rPr>
        <w:t>, ha</w:t>
      </w:r>
      <w:r w:rsidRPr="003C59DB">
        <w:rPr>
          <w:sz w:val="16"/>
        </w:rPr>
        <w:t xml:space="preserve">ve risen steadily in recent years, due in part to US concerns about China’s rising economic and military power. As there are </w:t>
      </w:r>
      <w:proofErr w:type="gramStart"/>
      <w:r w:rsidRPr="003C59DB">
        <w:rPr>
          <w:sz w:val="16"/>
        </w:rPr>
        <w:t>a large number of</w:t>
      </w:r>
      <w:proofErr w:type="gramEnd"/>
      <w:r w:rsidRPr="003C59DB">
        <w:rPr>
          <w:rStyle w:val="StyleUnderline"/>
        </w:rPr>
        <w:t xml:space="preserve"> flashpoints that </w:t>
      </w:r>
      <w:r w:rsidRPr="00FA2005">
        <w:rPr>
          <w:rStyle w:val="StyleUnderline"/>
          <w:highlight w:val="cyan"/>
        </w:rPr>
        <w:t>could bring</w:t>
      </w:r>
      <w:r w:rsidRPr="003C59DB">
        <w:rPr>
          <w:rStyle w:val="StyleUnderline"/>
        </w:rPr>
        <w:t xml:space="preserve"> these two giants </w:t>
      </w:r>
      <w:r w:rsidRPr="00FA2005">
        <w:rPr>
          <w:rStyle w:val="StyleUnderline"/>
          <w:highlight w:val="cyan"/>
        </w:rPr>
        <w:t>into conflict</w:t>
      </w:r>
      <w:r w:rsidRPr="003C59DB">
        <w:rPr>
          <w:sz w:val="16"/>
        </w:rPr>
        <w:t xml:space="preserve"> (</w:t>
      </w:r>
      <w:r w:rsidRPr="003C59DB">
        <w:rPr>
          <w:rStyle w:val="StyleUnderline"/>
        </w:rPr>
        <w:t>Taiwan, North Korea, South China Sea</w:t>
      </w:r>
      <w:r w:rsidRPr="003C59DB">
        <w:rPr>
          <w:sz w:val="16"/>
        </w:rPr>
        <w:t xml:space="preserve"> etc.), the likelihood of a superpower conflict is now greater than it has been at any time since the early 1980s.</w:t>
      </w:r>
      <w:r w:rsidRPr="003C59DB">
        <w:rPr>
          <w:rStyle w:val="StyleUnderline"/>
        </w:rPr>
        <w:t xml:space="preserve"> This is not the only great power conflict that the world faces</w:t>
      </w:r>
      <w:r w:rsidRPr="003C59DB">
        <w:rPr>
          <w:sz w:val="16"/>
        </w:rPr>
        <w:t xml:space="preserve"> today. For example, </w:t>
      </w:r>
      <w:r w:rsidRPr="00FA2005">
        <w:rPr>
          <w:rStyle w:val="StyleUnderline"/>
          <w:highlight w:val="cyan"/>
        </w:rPr>
        <w:t>tensions between</w:t>
      </w:r>
      <w:r w:rsidRPr="003C59DB">
        <w:rPr>
          <w:rStyle w:val="StyleUnderline"/>
        </w:rPr>
        <w:t xml:space="preserve"> the </w:t>
      </w:r>
      <w:r w:rsidRPr="00FA2005">
        <w:rPr>
          <w:rStyle w:val="Emphasis"/>
          <w:highlight w:val="cyan"/>
        </w:rPr>
        <w:t>U</w:t>
      </w:r>
      <w:r w:rsidRPr="003C59DB">
        <w:rPr>
          <w:rStyle w:val="StyleUnderline"/>
        </w:rPr>
        <w:t xml:space="preserve">nited </w:t>
      </w:r>
      <w:r w:rsidRPr="00FA2005">
        <w:rPr>
          <w:rStyle w:val="Emphasis"/>
          <w:highlight w:val="cyan"/>
        </w:rPr>
        <w:t>S</w:t>
      </w:r>
      <w:r w:rsidRPr="003C59DB">
        <w:rPr>
          <w:rStyle w:val="StyleUnderline"/>
        </w:rPr>
        <w:t xml:space="preserve">tates </w:t>
      </w:r>
      <w:r w:rsidRPr="00FA2005">
        <w:rPr>
          <w:rStyle w:val="StyleUnderline"/>
          <w:highlight w:val="cyan"/>
        </w:rPr>
        <w:t xml:space="preserve">and </w:t>
      </w:r>
      <w:r w:rsidRPr="00FA2005">
        <w:rPr>
          <w:rStyle w:val="Emphasis"/>
          <w:highlight w:val="cyan"/>
        </w:rPr>
        <w:t>Russia</w:t>
      </w:r>
      <w:r w:rsidRPr="003C59DB">
        <w:rPr>
          <w:rStyle w:val="StyleUnderline"/>
        </w:rPr>
        <w:t xml:space="preserve"> have</w:t>
      </w:r>
      <w:r w:rsidRPr="003C59DB">
        <w:rPr>
          <w:sz w:val="16"/>
        </w:rPr>
        <w:t xml:space="preserve"> also</w:t>
      </w:r>
      <w:r w:rsidRPr="003C59DB">
        <w:rPr>
          <w:rStyle w:val="StyleUnderline"/>
        </w:rPr>
        <w:t xml:space="preserve"> </w:t>
      </w:r>
      <w:r w:rsidRPr="00FA2005">
        <w:rPr>
          <w:rStyle w:val="StyleUnderline"/>
          <w:highlight w:val="cyan"/>
        </w:rPr>
        <w:t>been rising</w:t>
      </w:r>
      <w:r w:rsidRPr="003C59DB">
        <w:rPr>
          <w:rStyle w:val="StyleUnderline"/>
        </w:rPr>
        <w:t xml:space="preserve"> as the latter seeks to regain some of the geopolitical importance and influence</w:t>
      </w:r>
      <w:r w:rsidRPr="003C59DB">
        <w:rPr>
          <w:sz w:val="16"/>
        </w:rPr>
        <w:t xml:space="preserve"> that it lost in the wake of the dissolution of the Soviet Union. </w:t>
      </w:r>
      <w:r w:rsidRPr="003C59DB">
        <w:rPr>
          <w:rStyle w:val="StyleUnderline"/>
        </w:rPr>
        <w:t xml:space="preserve">The </w:t>
      </w:r>
      <w:r w:rsidRPr="00FA2005">
        <w:rPr>
          <w:rStyle w:val="StyleUnderline"/>
          <w:highlight w:val="cyan"/>
        </w:rPr>
        <w:t xml:space="preserve">growing rivalry between </w:t>
      </w:r>
      <w:r w:rsidRPr="00FA2005">
        <w:rPr>
          <w:rStyle w:val="Emphasis"/>
          <w:highlight w:val="cyan"/>
        </w:rPr>
        <w:t>China and India</w:t>
      </w:r>
      <w:r w:rsidRPr="003C59DB">
        <w:rPr>
          <w:rStyle w:val="StyleUnderline"/>
        </w:rPr>
        <w:t xml:space="preserve"> is </w:t>
      </w:r>
      <w:r w:rsidRPr="00FA2005">
        <w:rPr>
          <w:rStyle w:val="StyleUnderline"/>
          <w:highlight w:val="cyan"/>
        </w:rPr>
        <w:t>another flashpoint</w:t>
      </w:r>
      <w:r w:rsidRPr="003C59DB">
        <w:rPr>
          <w:rStyle w:val="StyleUnderline"/>
        </w:rPr>
        <w:t xml:space="preserve"> that has the potential to erupt into a conflict </w:t>
      </w:r>
      <w:r w:rsidRPr="003C59DB">
        <w:rPr>
          <w:sz w:val="16"/>
        </w:rPr>
        <w:t>between two major economic powers, particularly</w:t>
      </w:r>
      <w:r w:rsidRPr="003C59DB">
        <w:rPr>
          <w:rStyle w:val="StyleUnderline"/>
        </w:rPr>
        <w:t xml:space="preserve"> </w:t>
      </w:r>
      <w:proofErr w:type="gramStart"/>
      <w:r w:rsidRPr="003C59DB">
        <w:rPr>
          <w:rStyle w:val="StyleUnderline"/>
        </w:rPr>
        <w:t>in light of</w:t>
      </w:r>
      <w:proofErr w:type="gramEnd"/>
      <w:r w:rsidRPr="003C59DB">
        <w:rPr>
          <w:rStyle w:val="StyleUnderline"/>
        </w:rPr>
        <w:t xml:space="preserve"> the numerous border disputes between those Asian giants.</w:t>
      </w:r>
      <w:r w:rsidRPr="003C59DB">
        <w:rPr>
          <w:sz w:val="16"/>
        </w:rPr>
        <w:t xml:space="preserve"> In fact, there are </w:t>
      </w:r>
      <w:proofErr w:type="gramStart"/>
      <w:r w:rsidRPr="003C59DB">
        <w:rPr>
          <w:sz w:val="16"/>
        </w:rPr>
        <w:t>a number of</w:t>
      </w:r>
      <w:proofErr w:type="gramEnd"/>
      <w:r w:rsidRPr="003C59DB">
        <w:rPr>
          <w:sz w:val="16"/>
        </w:rPr>
        <w:t xml:space="preserve"> potential conflicts involving two or more major economies that could erupt in the </w:t>
      </w:r>
      <w:proofErr w:type="gramStart"/>
      <w:r w:rsidRPr="003C59DB">
        <w:rPr>
          <w:sz w:val="16"/>
        </w:rPr>
        <w:t>near-future</w:t>
      </w:r>
      <w:proofErr w:type="gramEnd"/>
      <w:r w:rsidRPr="003C59DB">
        <w:rPr>
          <w:sz w:val="16"/>
        </w:rPr>
        <w:t xml:space="preserve">, any of which would not only be influenced by economic </w:t>
      </w:r>
      <w:proofErr w:type="gramStart"/>
      <w:r w:rsidRPr="003C59DB">
        <w:rPr>
          <w:sz w:val="16"/>
        </w:rPr>
        <w:t>factors, but</w:t>
      </w:r>
      <w:proofErr w:type="gramEnd"/>
      <w:r w:rsidRPr="003C59DB">
        <w:rPr>
          <w:sz w:val="16"/>
        </w:rPr>
        <w:t xml:space="preserve"> would also have a major impact on the economies of the combatants, as well as on the global </w:t>
      </w:r>
      <w:proofErr w:type="gramStart"/>
      <w:r w:rsidRPr="003C59DB">
        <w:rPr>
          <w:sz w:val="16"/>
        </w:rPr>
        <w:t>economy as a whole</w:t>
      </w:r>
      <w:proofErr w:type="gramEnd"/>
      <w:r w:rsidRPr="003C59DB">
        <w:rPr>
          <w:sz w:val="16"/>
        </w:rPr>
        <w:t>.</w:t>
      </w:r>
    </w:p>
    <w:p w14:paraId="1DD9BF96" w14:textId="77777777" w:rsidR="000E14D1" w:rsidRPr="003C59DB" w:rsidRDefault="000E14D1" w:rsidP="000E14D1">
      <w:pPr>
        <w:pStyle w:val="Heading4"/>
      </w:pPr>
      <w:r w:rsidRPr="003C59DB">
        <w:t xml:space="preserve">Extinction. </w:t>
      </w:r>
    </w:p>
    <w:p w14:paraId="4597AB91" w14:textId="77777777" w:rsidR="000E14D1" w:rsidRPr="003C59DB" w:rsidRDefault="000E14D1" w:rsidP="000E14D1">
      <w:pPr>
        <w:rPr>
          <w:lang w:val="es-ES"/>
        </w:rPr>
      </w:pPr>
      <w:r w:rsidRPr="003C59DB">
        <w:rPr>
          <w:rStyle w:val="Style13ptBold"/>
        </w:rPr>
        <w:t>Clare, 21</w:t>
      </w:r>
      <w:r w:rsidRPr="003C59DB">
        <w:t xml:space="preserve">, [senior research associate with CIGI’s Global AI Risks Initiative and former research fellow at the Forethought Foundation for Global Priorities Research and applied researcher at Founders Pledge, Stephen, Great Power Conflict, November, p. </w:t>
      </w:r>
      <w:hyperlink r:id="rId8" w:history="1">
        <w:r w:rsidRPr="003C59DB">
          <w:rPr>
            <w:rStyle w:val="Hyperlink"/>
            <w:lang w:val="es-ES"/>
          </w:rPr>
          <w:t>https://dkqj4hmn5mktp.cloudfront.net/Great_Power_Conflict_report_Founders_Pledge_e4124df2ac.pdf</w:t>
        </w:r>
      </w:hyperlink>
      <w:r w:rsidRPr="003C59DB">
        <w:rPr>
          <w:lang w:val="es-ES"/>
        </w:rPr>
        <w:t>, ADA-72]</w:t>
      </w:r>
    </w:p>
    <w:p w14:paraId="669DBDDA" w14:textId="77777777" w:rsidR="000E14D1" w:rsidRPr="003C59DB" w:rsidRDefault="000E14D1" w:rsidP="000E14D1">
      <w:pPr>
        <w:rPr>
          <w:sz w:val="16"/>
        </w:rPr>
      </w:pPr>
      <w:r w:rsidRPr="003C59DB">
        <w:rPr>
          <w:rStyle w:val="StyleUnderline"/>
        </w:rPr>
        <w:t xml:space="preserve">We think about the long-term significance of </w:t>
      </w:r>
      <w:r w:rsidRPr="00FA2005">
        <w:rPr>
          <w:rStyle w:val="Emphasis"/>
          <w:highlight w:val="cyan"/>
        </w:rPr>
        <w:t>Great Power conflict</w:t>
      </w:r>
      <w:r w:rsidRPr="003C59DB">
        <w:rPr>
          <w:rStyle w:val="StyleUnderline"/>
        </w:rPr>
        <w:t xml:space="preserve"> by considering its effect on existential risks.</w:t>
      </w:r>
      <w:r w:rsidRPr="003C59DB">
        <w:rPr>
          <w:sz w:val="16"/>
        </w:rPr>
        <w:t xml:space="preserve"> Such risks are events that</w:t>
      </w:r>
      <w:r w:rsidRPr="003C59DB">
        <w:rPr>
          <w:rStyle w:val="StyleUnderline"/>
        </w:rPr>
        <w:t xml:space="preserve">, if they </w:t>
      </w:r>
      <w:proofErr w:type="gramStart"/>
      <w:r w:rsidRPr="003C59DB">
        <w:rPr>
          <w:rStyle w:val="StyleUnderline"/>
        </w:rPr>
        <w:t>occurred</w:t>
      </w:r>
      <w:proofErr w:type="gramEnd"/>
      <w:r w:rsidRPr="003C59DB">
        <w:rPr>
          <w:rStyle w:val="StyleUnderline"/>
        </w:rPr>
        <w:t>, would</w:t>
      </w:r>
      <w:r w:rsidRPr="003C59DB">
        <w:rPr>
          <w:rStyle w:val="Emphasis"/>
        </w:rPr>
        <w:t xml:space="preserve"> </w:t>
      </w:r>
      <w:r w:rsidRPr="00FA2005">
        <w:rPr>
          <w:rStyle w:val="Emphasis"/>
          <w:highlight w:val="cyan"/>
        </w:rPr>
        <w:t>cause human extinction</w:t>
      </w:r>
      <w:r w:rsidRPr="003C59DB">
        <w:rPr>
          <w:rStyle w:val="StyleUnderline"/>
        </w:rPr>
        <w:t xml:space="preserve">, a </w:t>
      </w:r>
      <w:r w:rsidRPr="00FA2005">
        <w:rPr>
          <w:rStyle w:val="StyleUnderline"/>
          <w:highlight w:val="cyan"/>
        </w:rPr>
        <w:t>permanent collapse of global civilization</w:t>
      </w:r>
      <w:r w:rsidRPr="003C59DB">
        <w:rPr>
          <w:rStyle w:val="StyleUnderline"/>
        </w:rPr>
        <w:t xml:space="preserve">, </w:t>
      </w:r>
      <w:r w:rsidRPr="00FA2005">
        <w:rPr>
          <w:rStyle w:val="StyleUnderline"/>
          <w:highlight w:val="cyan"/>
        </w:rPr>
        <w:t>or</w:t>
      </w:r>
      <w:r w:rsidRPr="003C59DB">
        <w:rPr>
          <w:rStyle w:val="StyleUnderline"/>
        </w:rPr>
        <w:t xml:space="preserve"> a </w:t>
      </w:r>
      <w:r w:rsidRPr="00FA2005">
        <w:rPr>
          <w:rStyle w:val="StyleUnderline"/>
          <w:highlight w:val="cyan"/>
        </w:rPr>
        <w:t>complete halt in growth and progress</w:t>
      </w:r>
      <w:r w:rsidRPr="003C59DB">
        <w:rPr>
          <w:rStyle w:val="StyleUnderline"/>
        </w:rPr>
        <w:t>. Any</w:t>
      </w:r>
      <w:r w:rsidRPr="003C59DB">
        <w:rPr>
          <w:sz w:val="16"/>
        </w:rPr>
        <w:t xml:space="preserve"> one of these outcomes would prevent humanity from achieving its long-term potential, precipitating unprecedented suffering for everyone alive today and preventing all </w:t>
      </w:r>
      <w:proofErr w:type="gramStart"/>
      <w:r w:rsidRPr="003C59DB">
        <w:rPr>
          <w:sz w:val="16"/>
        </w:rPr>
        <w:t>generations to come</w:t>
      </w:r>
      <w:proofErr w:type="gramEnd"/>
      <w:r w:rsidRPr="003C59DB">
        <w:rPr>
          <w:sz w:val="16"/>
        </w:rPr>
        <w:t xml:space="preserve"> from living happy lives. </w:t>
      </w:r>
      <w:r w:rsidRPr="00FA2005">
        <w:rPr>
          <w:rStyle w:val="StyleUnderline"/>
          <w:highlight w:val="cyan"/>
        </w:rPr>
        <w:t>Great Power conflict</w:t>
      </w:r>
      <w:r w:rsidRPr="003C59DB">
        <w:rPr>
          <w:rStyle w:val="StyleUnderline"/>
        </w:rPr>
        <w:t xml:space="preserve"> is </w:t>
      </w:r>
      <w:r w:rsidRPr="00FA2005">
        <w:rPr>
          <w:rStyle w:val="StyleUnderline"/>
          <w:highlight w:val="cyan"/>
        </w:rPr>
        <w:t xml:space="preserve">a </w:t>
      </w:r>
      <w:r w:rsidRPr="00FA2005">
        <w:rPr>
          <w:rStyle w:val="Emphasis"/>
          <w:highlight w:val="cyan"/>
        </w:rPr>
        <w:t>risk factor</w:t>
      </w:r>
      <w:r w:rsidRPr="00FA2005">
        <w:rPr>
          <w:sz w:val="16"/>
          <w:highlight w:val="cyan"/>
        </w:rPr>
        <w:t>.</w:t>
      </w:r>
      <w:r w:rsidRPr="003C59DB">
        <w:rPr>
          <w:sz w:val="16"/>
        </w:rPr>
        <w:t xml:space="preserve"> It plausibly increases the chance that a host of other bad outcomes </w:t>
      </w:r>
      <w:proofErr w:type="gramStart"/>
      <w:r w:rsidRPr="003C59DB">
        <w:rPr>
          <w:sz w:val="16"/>
        </w:rPr>
        <w:t>come</w:t>
      </w:r>
      <w:proofErr w:type="gramEnd"/>
      <w:r w:rsidRPr="003C59DB">
        <w:rPr>
          <w:sz w:val="16"/>
        </w:rPr>
        <w:t xml:space="preserve"> to pass.</w:t>
      </w:r>
      <w:r w:rsidRPr="003C59DB">
        <w:t xml:space="preserve"> </w:t>
      </w:r>
      <w:r w:rsidRPr="00FA2005">
        <w:rPr>
          <w:rStyle w:val="StyleUnderline"/>
          <w:highlight w:val="cyan"/>
        </w:rPr>
        <w:t>International tensions</w:t>
      </w:r>
      <w:r w:rsidRPr="003C59DB">
        <w:t xml:space="preserve"> </w:t>
      </w:r>
      <w:r w:rsidRPr="003C59DB">
        <w:rPr>
          <w:sz w:val="16"/>
        </w:rPr>
        <w:t>clearly</w:t>
      </w:r>
      <w:r w:rsidRPr="003C59DB">
        <w:rPr>
          <w:rStyle w:val="StyleUnderline"/>
        </w:rPr>
        <w:t xml:space="preserve"> </w:t>
      </w:r>
      <w:r w:rsidRPr="00FA2005">
        <w:rPr>
          <w:rStyle w:val="StyleUnderline"/>
          <w:highlight w:val="cyan"/>
        </w:rPr>
        <w:t>increase</w:t>
      </w:r>
      <w:r w:rsidRPr="003C59DB">
        <w:rPr>
          <w:rStyle w:val="StyleUnderline"/>
        </w:rPr>
        <w:t xml:space="preserve"> the chance that a war breaks out. </w:t>
      </w:r>
      <w:r w:rsidRPr="00FA2005">
        <w:rPr>
          <w:rStyle w:val="StyleUnderline"/>
          <w:highlight w:val="cyan"/>
        </w:rPr>
        <w:t>If</w:t>
      </w:r>
      <w:r w:rsidRPr="003C59DB">
        <w:rPr>
          <w:rStyle w:val="StyleUnderline"/>
        </w:rPr>
        <w:t xml:space="preserve"> that </w:t>
      </w:r>
      <w:r w:rsidRPr="00FA2005">
        <w:rPr>
          <w:rStyle w:val="StyleUnderline"/>
          <w:highlight w:val="cyan"/>
        </w:rPr>
        <w:t>war</w:t>
      </w:r>
      <w:r w:rsidRPr="003C59DB">
        <w:rPr>
          <w:rStyle w:val="StyleUnderline"/>
        </w:rPr>
        <w:t xml:space="preserve"> involved the widespread </w:t>
      </w:r>
      <w:r w:rsidRPr="00FA2005">
        <w:rPr>
          <w:rStyle w:val="StyleUnderline"/>
          <w:highlight w:val="cyan"/>
        </w:rPr>
        <w:t>use</w:t>
      </w:r>
      <w:r w:rsidRPr="003C59DB">
        <w:rPr>
          <w:rStyle w:val="StyleUnderline"/>
        </w:rPr>
        <w:t xml:space="preserve"> of weapons like </w:t>
      </w:r>
      <w:r w:rsidRPr="00FA2005">
        <w:rPr>
          <w:rStyle w:val="StyleUnderline"/>
          <w:highlight w:val="cyan"/>
        </w:rPr>
        <w:t>thermonuclear warheads</w:t>
      </w:r>
      <w:r w:rsidRPr="003C59DB">
        <w:rPr>
          <w:rStyle w:val="StyleUnderline"/>
        </w:rPr>
        <w:t xml:space="preserve">, it could cause </w:t>
      </w:r>
      <w:r w:rsidRPr="00FA2005">
        <w:rPr>
          <w:rStyle w:val="StyleUnderline"/>
          <w:highlight w:val="cyan"/>
        </w:rPr>
        <w:t>enough damage</w:t>
      </w:r>
      <w:r w:rsidRPr="003C59DB">
        <w:rPr>
          <w:rStyle w:val="StyleUnderline"/>
        </w:rPr>
        <w:t xml:space="preserve"> </w:t>
      </w:r>
      <w:r w:rsidRPr="00FA2005">
        <w:rPr>
          <w:rStyle w:val="StyleUnderline"/>
          <w:highlight w:val="cyan"/>
        </w:rPr>
        <w:t>to</w:t>
      </w:r>
      <w:r w:rsidRPr="003C59DB">
        <w:rPr>
          <w:rStyle w:val="StyleUnderline"/>
        </w:rPr>
        <w:t xml:space="preserve"> threaten </w:t>
      </w:r>
      <w:proofErr w:type="gramStart"/>
      <w:r w:rsidRPr="00FA2005">
        <w:rPr>
          <w:rStyle w:val="StyleUnderline"/>
          <w:highlight w:val="cyan"/>
        </w:rPr>
        <w:t>civilizational</w:t>
      </w:r>
      <w:proofErr w:type="gramEnd"/>
      <w:r w:rsidRPr="00FA2005">
        <w:rPr>
          <w:rStyle w:val="StyleUnderline"/>
          <w:highlight w:val="cyan"/>
        </w:rPr>
        <w:t xml:space="preserve"> </w:t>
      </w:r>
      <w:proofErr w:type="gramStart"/>
      <w:r w:rsidRPr="00FA2005">
        <w:rPr>
          <w:rStyle w:val="StyleUnderline"/>
          <w:highlight w:val="cyan"/>
        </w:rPr>
        <w:t>collapse, or</w:t>
      </w:r>
      <w:proofErr w:type="gramEnd"/>
      <w:r w:rsidRPr="00FA2005">
        <w:rPr>
          <w:rStyle w:val="StyleUnderline"/>
          <w:highlight w:val="cyan"/>
        </w:rPr>
        <w:t xml:space="preserve"> leave humanity in a weakened state</w:t>
      </w:r>
      <w:r w:rsidRPr="003C59DB">
        <w:rPr>
          <w:rStyle w:val="StyleUnderline"/>
        </w:rPr>
        <w:t xml:space="preserve"> and </w:t>
      </w:r>
      <w:r w:rsidRPr="00FA2005">
        <w:rPr>
          <w:rStyle w:val="StyleUnderline"/>
          <w:highlight w:val="cyan"/>
        </w:rPr>
        <w:t>vulnerable to</w:t>
      </w:r>
      <w:r w:rsidRPr="003C59DB">
        <w:rPr>
          <w:rStyle w:val="StyleUnderline"/>
        </w:rPr>
        <w:t xml:space="preserve"> subsequent</w:t>
      </w:r>
      <w:r w:rsidRPr="003C59DB">
        <w:rPr>
          <w:rStyle w:val="Emphasis"/>
        </w:rPr>
        <w:t xml:space="preserve"> </w:t>
      </w:r>
      <w:r w:rsidRPr="00FA2005">
        <w:rPr>
          <w:rStyle w:val="Emphasis"/>
          <w:highlight w:val="cyan"/>
        </w:rPr>
        <w:t>disasters</w:t>
      </w:r>
      <w:r w:rsidRPr="003C59DB">
        <w:rPr>
          <w:rStyle w:val="StyleUnderline"/>
        </w:rPr>
        <w:t xml:space="preserve"> </w:t>
      </w:r>
      <w:r w:rsidRPr="00FA2005">
        <w:rPr>
          <w:rStyle w:val="StyleUnderline"/>
          <w:highlight w:val="cyan"/>
        </w:rPr>
        <w:t>like</w:t>
      </w:r>
      <w:r w:rsidRPr="003C59DB">
        <w:rPr>
          <w:rStyle w:val="StyleUnderline"/>
        </w:rPr>
        <w:t xml:space="preserve"> a </w:t>
      </w:r>
      <w:r w:rsidRPr="00FA2005">
        <w:rPr>
          <w:rStyle w:val="Emphasis"/>
          <w:highlight w:val="cyan"/>
        </w:rPr>
        <w:t>pandemic</w:t>
      </w:r>
      <w:r w:rsidRPr="00FA2005">
        <w:rPr>
          <w:sz w:val="16"/>
          <w:highlight w:val="cyan"/>
        </w:rPr>
        <w:t>.</w:t>
      </w:r>
      <w:r w:rsidRPr="003C59DB">
        <w:rPr>
          <w:sz w:val="16"/>
        </w:rPr>
        <w:t xml:space="preserve"> But </w:t>
      </w:r>
      <w:r w:rsidRPr="003C59DB">
        <w:rPr>
          <w:rStyle w:val="StyleUnderline"/>
        </w:rPr>
        <w:t xml:space="preserve">more </w:t>
      </w:r>
      <w:r w:rsidRPr="00FA2005">
        <w:rPr>
          <w:rStyle w:val="StyleUnderline"/>
          <w:highlight w:val="cyan"/>
        </w:rPr>
        <w:t>tense relationships</w:t>
      </w:r>
      <w:r w:rsidRPr="003C59DB">
        <w:rPr>
          <w:rStyle w:val="StyleUnderline"/>
        </w:rPr>
        <w:t xml:space="preserve"> between Great Powers</w:t>
      </w:r>
      <w:r w:rsidRPr="003C59DB">
        <w:rPr>
          <w:sz w:val="16"/>
        </w:rPr>
        <w:t xml:space="preserve"> can increase our vulnerability to global catastrophic risks even if they don’t lead to all-out war. For example, they </w:t>
      </w:r>
      <w:r w:rsidRPr="003C59DB">
        <w:rPr>
          <w:rStyle w:val="StyleUnderline"/>
        </w:rPr>
        <w:t xml:space="preserve">may </w:t>
      </w:r>
      <w:r w:rsidRPr="00FA2005">
        <w:rPr>
          <w:rStyle w:val="StyleUnderline"/>
          <w:highlight w:val="cyan"/>
        </w:rPr>
        <w:t>make countries</w:t>
      </w:r>
      <w:r w:rsidRPr="003C59DB">
        <w:rPr>
          <w:rStyle w:val="StyleUnderline"/>
        </w:rPr>
        <w:t xml:space="preserve"> more </w:t>
      </w:r>
      <w:r w:rsidRPr="00FA2005">
        <w:rPr>
          <w:rStyle w:val="StyleUnderline"/>
          <w:highlight w:val="cyan"/>
        </w:rPr>
        <w:t>likely to invest in riskier tech</w:t>
      </w:r>
      <w:r w:rsidRPr="003C59DB">
        <w:rPr>
          <w:rStyle w:val="StyleUnderline"/>
        </w:rPr>
        <w:t xml:space="preserve">nological development </w:t>
      </w:r>
      <w:r w:rsidRPr="00FA2005">
        <w:rPr>
          <w:rStyle w:val="StyleUnderline"/>
          <w:highlight w:val="cyan"/>
        </w:rPr>
        <w:t>and less</w:t>
      </w:r>
      <w:r w:rsidRPr="003C59DB">
        <w:rPr>
          <w:rStyle w:val="StyleUnderline"/>
        </w:rPr>
        <w:t xml:space="preserve"> likely </w:t>
      </w:r>
      <w:r w:rsidRPr="00FA2005">
        <w:rPr>
          <w:rStyle w:val="StyleUnderline"/>
          <w:highlight w:val="cyan"/>
        </w:rPr>
        <w:t>to coordinate to solve global problems like climate change.</w:t>
      </w:r>
      <w:r w:rsidRPr="003C59DB">
        <w:rPr>
          <w:rStyle w:val="StyleUnderline"/>
        </w:rPr>
        <w:t xml:space="preserve"> (pp</w:t>
      </w:r>
      <w:r w:rsidRPr="003C59DB">
        <w:rPr>
          <w:sz w:val="16"/>
        </w:rPr>
        <w:t>. 2-3)</w:t>
      </w:r>
    </w:p>
    <w:p w14:paraId="59DF89FB" w14:textId="56EC9150" w:rsidR="005868AE" w:rsidRDefault="00737E75" w:rsidP="00737E75">
      <w:pPr>
        <w:pStyle w:val="Heading3"/>
      </w:pPr>
      <w:r>
        <w:t>OFF</w:t>
      </w:r>
    </w:p>
    <w:p w14:paraId="27BB0112" w14:textId="5704F6DB" w:rsidR="00332B1D" w:rsidRPr="00332B1D" w:rsidRDefault="00332B1D" w:rsidP="00332B1D">
      <w:r>
        <w:t>States CP</w:t>
      </w:r>
    </w:p>
    <w:p w14:paraId="531E8B23" w14:textId="4067463C" w:rsidR="00737E75" w:rsidRDefault="00737E75" w:rsidP="00737E75">
      <w:pPr>
        <w:pStyle w:val="Heading4"/>
      </w:pPr>
      <w:r>
        <w:t xml:space="preserve">The 50 </w:t>
      </w:r>
      <w:r w:rsidR="00332B1D">
        <w:t>s</w:t>
      </w:r>
      <w:r>
        <w:t xml:space="preserve">tates should substantially strengthen collective bargaining rights for </w:t>
      </w:r>
      <w:r w:rsidR="005E2E76" w:rsidRPr="00946C16">
        <w:t>non-intermittent secondary actions</w:t>
      </w:r>
      <w:r>
        <w:t xml:space="preserve">. </w:t>
      </w:r>
    </w:p>
    <w:p w14:paraId="55CCA44A" w14:textId="77777777" w:rsidR="00737E75" w:rsidRPr="00990C27" w:rsidRDefault="00737E75" w:rsidP="00737E75">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26C79E46" w14:textId="77777777" w:rsidR="00737E75" w:rsidRPr="00990C27" w:rsidRDefault="00737E75" w:rsidP="00737E75">
      <w:r w:rsidRPr="00990C27">
        <w:t xml:space="preserve">Gali </w:t>
      </w:r>
      <w:proofErr w:type="spellStart"/>
      <w:r w:rsidRPr="00990C27">
        <w:rPr>
          <w:rStyle w:val="Style13ptBold"/>
        </w:rPr>
        <w:t>Racabi</w:t>
      </w:r>
      <w:proofErr w:type="spellEnd"/>
      <w:r w:rsidRPr="00990C27">
        <w:rPr>
          <w:rStyle w:val="Style13ptBold"/>
        </w:rPr>
        <w:t xml:space="preserve">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30FB2C7" w14:textId="77777777" w:rsidR="00737E75" w:rsidRPr="00990C27" w:rsidRDefault="00737E75" w:rsidP="00737E75">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581A82">
        <w:rPr>
          <w:rStyle w:val="StyleUnderline"/>
          <w:highlight w:val="cyan"/>
        </w:rPr>
        <w:t xml:space="preserve">the </w:t>
      </w:r>
      <w:r w:rsidRPr="00581A82">
        <w:rPr>
          <w:rStyle w:val="Emphasis"/>
          <w:highlight w:val="cyan"/>
        </w:rPr>
        <w:t>NLRA</w:t>
      </w:r>
      <w:r w:rsidRPr="00581A82">
        <w:rPr>
          <w:rStyle w:val="StyleUnderline"/>
          <w:highlight w:val="cyan"/>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581A82">
        <w:rPr>
          <w:rStyle w:val="StyleUnderline"/>
          <w:highlight w:val="cyan"/>
        </w:rPr>
        <w:t xml:space="preserve">on the </w:t>
      </w:r>
      <w:r w:rsidRPr="00581A82">
        <w:rPr>
          <w:rStyle w:val="Emphasis"/>
          <w:highlight w:val="cyan"/>
        </w:rPr>
        <w:t>brink of collapse</w:t>
      </w:r>
      <w:r w:rsidRPr="00990C27">
        <w:rPr>
          <w:sz w:val="16"/>
        </w:rPr>
        <w:t xml:space="preserve">. In lieu of the NLRA, those </w:t>
      </w:r>
      <w:r w:rsidRPr="00581A82">
        <w:rPr>
          <w:rStyle w:val="Emphasis"/>
          <w:highlight w:val="cyan"/>
        </w:rPr>
        <w:t>state laws</w:t>
      </w:r>
      <w:r w:rsidRPr="00581A82">
        <w:rPr>
          <w:sz w:val="16"/>
          <w:highlight w:val="cyan"/>
        </w:rPr>
        <w:t xml:space="preserve"> </w:t>
      </w:r>
      <w:r w:rsidRPr="00581A82">
        <w:rPr>
          <w:rStyle w:val="StyleUnderline"/>
          <w:highlight w:val="cyan"/>
        </w:rPr>
        <w:t xml:space="preserve">offer a </w:t>
      </w:r>
      <w:r w:rsidRPr="00581A82">
        <w:rPr>
          <w:rStyle w:val="Emphasis"/>
          <w:highlight w:val="cyan"/>
        </w:rPr>
        <w:t>backstop</w:t>
      </w:r>
      <w:r w:rsidRPr="00581A82">
        <w:rPr>
          <w:rStyle w:val="StyleUnderline"/>
          <w:highlight w:val="cyan"/>
        </w:rPr>
        <w:t xml:space="preserve"> for </w:t>
      </w:r>
      <w:r w:rsidRPr="00581A82">
        <w:rPr>
          <w:rStyle w:val="Emphasis"/>
          <w:highlight w:val="cyan"/>
        </w:rPr>
        <w:t>worker organizing</w:t>
      </w:r>
      <w:r w:rsidRPr="00990C27">
        <w:rPr>
          <w:rStyle w:val="StyleUnderline"/>
        </w:rPr>
        <w:t xml:space="preserve"> under state law. </w:t>
      </w:r>
    </w:p>
    <w:p w14:paraId="1C4A63D9" w14:textId="77777777" w:rsidR="00737E75" w:rsidRPr="00990C27" w:rsidRDefault="00737E75" w:rsidP="00737E75">
      <w:pPr>
        <w:rPr>
          <w:rStyle w:val="StyleUnderline"/>
        </w:rPr>
      </w:pPr>
      <w:r w:rsidRPr="00990C27">
        <w:rPr>
          <w:sz w:val="16"/>
        </w:rPr>
        <w:t xml:space="preserve">The stakes </w:t>
      </w:r>
      <w:proofErr w:type="gramStart"/>
      <w:r w:rsidRPr="00990C27">
        <w:rPr>
          <w:sz w:val="16"/>
        </w:rPr>
        <w:t>for</w:t>
      </w:r>
      <w:proofErr w:type="gramEnd"/>
      <w:r w:rsidRPr="00990C27">
        <w:rPr>
          <w:sz w:val="16"/>
        </w:rPr>
        <w:t xml:space="preserve"> finding effective collective mechanisms for dealing with collective problems are immense. </w:t>
      </w:r>
      <w:r w:rsidRPr="00990C27">
        <w:rPr>
          <w:rStyle w:val="StyleUnderline"/>
        </w:rPr>
        <w:t xml:space="preserve">U.S. </w:t>
      </w:r>
      <w:r w:rsidRPr="00581A82">
        <w:rPr>
          <w:rStyle w:val="StyleUnderline"/>
          <w:highlight w:val="cyan"/>
        </w:rPr>
        <w:t>workers</w:t>
      </w:r>
      <w:r w:rsidRPr="00990C27">
        <w:rPr>
          <w:rStyle w:val="StyleUnderline"/>
        </w:rPr>
        <w:t xml:space="preserve"> face overlapping nested crises but </w:t>
      </w:r>
      <w:r w:rsidRPr="00581A82">
        <w:rPr>
          <w:rStyle w:val="StyleUnderline"/>
          <w:highlight w:val="cyan"/>
        </w:rPr>
        <w:t>lack</w:t>
      </w:r>
      <w:r w:rsidRPr="00990C27">
        <w:rPr>
          <w:rStyle w:val="StyleUnderline"/>
        </w:rPr>
        <w:t xml:space="preserve"> the </w:t>
      </w:r>
      <w:r w:rsidRPr="00581A82">
        <w:rPr>
          <w:rStyle w:val="Emphasis"/>
          <w:highlight w:val="cyan"/>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6CE5305B" w14:textId="77777777" w:rsidR="00737E75" w:rsidRPr="00990C27" w:rsidRDefault="00737E75" w:rsidP="00737E75">
      <w:pPr>
        <w:rPr>
          <w:sz w:val="16"/>
        </w:rPr>
      </w:pPr>
      <w:r w:rsidRPr="00581A82">
        <w:rPr>
          <w:rStyle w:val="StyleUnderline"/>
          <w:highlight w:val="cyan"/>
        </w:rPr>
        <w:t>The</w:t>
      </w:r>
      <w:r w:rsidRPr="00990C27">
        <w:rPr>
          <w:rStyle w:val="StyleUnderline"/>
        </w:rPr>
        <w:t xml:space="preserve"> National Labor Relations Board</w:t>
      </w:r>
      <w:r w:rsidRPr="00990C27">
        <w:rPr>
          <w:sz w:val="16"/>
        </w:rPr>
        <w:t xml:space="preserve"> (</w:t>
      </w:r>
      <w:r w:rsidRPr="00581A82">
        <w:rPr>
          <w:rStyle w:val="Emphasis"/>
          <w:highlight w:val="cyan"/>
        </w:rPr>
        <w:t>NLRB</w:t>
      </w:r>
      <w:r w:rsidRPr="00990C27">
        <w:rPr>
          <w:sz w:val="16"/>
        </w:rPr>
        <w:t xml:space="preserve">), the agency enforcing the NLRA, </w:t>
      </w:r>
      <w:r w:rsidRPr="00581A82">
        <w:rPr>
          <w:rStyle w:val="StyleUnderline"/>
          <w:highlight w:val="cyan"/>
        </w:rPr>
        <w:t xml:space="preserve">is an </w:t>
      </w:r>
      <w:r w:rsidRPr="00581A82">
        <w:rPr>
          <w:rStyle w:val="Emphasis"/>
          <w:highlight w:val="cyan"/>
        </w:rPr>
        <w:t>empty husk</w:t>
      </w:r>
      <w:r w:rsidRPr="00990C27">
        <w:rPr>
          <w:sz w:val="16"/>
        </w:rPr>
        <w:t xml:space="preserve">. </w:t>
      </w:r>
      <w:r w:rsidRPr="00990C27">
        <w:rPr>
          <w:rStyle w:val="StyleUnderline"/>
        </w:rPr>
        <w:t xml:space="preserve">The NLRB’s statutory structure and authorities are </w:t>
      </w:r>
      <w:r w:rsidRPr="00581A82">
        <w:rPr>
          <w:rStyle w:val="StyleUnderline"/>
          <w:highlight w:val="cyan"/>
        </w:rPr>
        <w:t xml:space="preserve">being </w:t>
      </w:r>
      <w:r w:rsidRPr="00581A82">
        <w:rPr>
          <w:rStyle w:val="Emphasis"/>
          <w:highlight w:val="cyan"/>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581A82">
        <w:rPr>
          <w:rStyle w:val="StyleUnderline"/>
          <w:highlight w:val="cyan"/>
        </w:rPr>
        <w:t xml:space="preserve">With </w:t>
      </w:r>
      <w:r w:rsidRPr="00581A82">
        <w:rPr>
          <w:rStyle w:val="Emphasis"/>
          <w:highlight w:val="cyan"/>
        </w:rPr>
        <w:t>very few</w:t>
      </w:r>
      <w:r w:rsidRPr="00990C27">
        <w:rPr>
          <w:rStyle w:val="Emphasis"/>
        </w:rPr>
        <w:t xml:space="preserve"> of its formal </w:t>
      </w:r>
      <w:r w:rsidRPr="00581A82">
        <w:rPr>
          <w:rStyle w:val="Emphasis"/>
          <w:highlight w:val="cyan"/>
        </w:rPr>
        <w:t>authorities remaining</w:t>
      </w:r>
      <w:r w:rsidRPr="00581A82">
        <w:rPr>
          <w:rStyle w:val="StyleUnderline"/>
          <w:highlight w:val="cyan"/>
        </w:rPr>
        <w:t xml:space="preserve"> and</w:t>
      </w:r>
      <w:r w:rsidRPr="00990C27">
        <w:rPr>
          <w:rStyle w:val="StyleUnderline"/>
        </w:rPr>
        <w:t xml:space="preserve"> with </w:t>
      </w:r>
      <w:r w:rsidRPr="00990C27">
        <w:rPr>
          <w:rStyle w:val="Emphasis"/>
        </w:rPr>
        <w:t xml:space="preserve">piercing </w:t>
      </w:r>
      <w:r w:rsidRPr="00581A82">
        <w:rPr>
          <w:rStyle w:val="Emphasis"/>
          <w:highlight w:val="cyan"/>
        </w:rPr>
        <w:t>uncertainty</w:t>
      </w:r>
      <w:r w:rsidRPr="00581A82">
        <w:rPr>
          <w:sz w:val="16"/>
          <w:highlight w:val="cyan"/>
        </w:rPr>
        <w:t xml:space="preserve"> </w:t>
      </w:r>
      <w:r w:rsidRPr="00581A82">
        <w:rPr>
          <w:rStyle w:val="StyleUnderline"/>
          <w:highlight w:val="cyan"/>
        </w:rPr>
        <w:t xml:space="preserve">about its </w:t>
      </w:r>
      <w:r w:rsidRPr="00581A82">
        <w:rPr>
          <w:rStyle w:val="Emphasis"/>
          <w:highlight w:val="cyan"/>
        </w:rPr>
        <w:t>existence</w:t>
      </w:r>
      <w:r w:rsidRPr="00581A82">
        <w:rPr>
          <w:sz w:val="16"/>
          <w:highlight w:val="cyan"/>
        </w:rPr>
        <w:t xml:space="preserve">, </w:t>
      </w:r>
      <w:r w:rsidRPr="00581A82">
        <w:rPr>
          <w:rStyle w:val="StyleUnderline"/>
          <w:highlight w:val="cyan"/>
        </w:rPr>
        <w:t>the</w:t>
      </w:r>
      <w:r w:rsidRPr="00990C27">
        <w:rPr>
          <w:rStyle w:val="StyleUnderline"/>
        </w:rPr>
        <w:t xml:space="preserve"> agency’s </w:t>
      </w:r>
      <w:r w:rsidRPr="00581A82">
        <w:rPr>
          <w:rStyle w:val="Emphasis"/>
          <w:highlight w:val="cyan"/>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581A82">
        <w:rPr>
          <w:rStyle w:val="StyleUnderline"/>
          <w:highlight w:val="cyan"/>
        </w:rPr>
        <w:t xml:space="preserve">is </w:t>
      </w:r>
      <w:r w:rsidRPr="00581A82">
        <w:rPr>
          <w:rStyle w:val="Emphasis"/>
          <w:highlight w:val="cyan"/>
        </w:rPr>
        <w:t>nigh</w:t>
      </w:r>
      <w:r w:rsidRPr="00581A82">
        <w:rPr>
          <w:rStyle w:val="StyleUnderline"/>
          <w:highlight w:val="cyan"/>
        </w:rPr>
        <w:t>.</w:t>
      </w:r>
      <w:r w:rsidRPr="00990C27">
        <w:rPr>
          <w:sz w:val="16"/>
        </w:rPr>
        <w:t xml:space="preserve"> </w:t>
      </w:r>
    </w:p>
    <w:p w14:paraId="2F7CF990" w14:textId="77777777" w:rsidR="00737E75" w:rsidRPr="00990C27" w:rsidRDefault="00737E75" w:rsidP="00737E75">
      <w:pPr>
        <w:rPr>
          <w:sz w:val="16"/>
        </w:rPr>
      </w:pPr>
      <w:r w:rsidRPr="00990C27">
        <w:rPr>
          <w:sz w:val="16"/>
        </w:rPr>
        <w:t xml:space="preserve">But </w:t>
      </w:r>
      <w:r w:rsidRPr="00990C27">
        <w:rPr>
          <w:rStyle w:val="StyleUnderline"/>
        </w:rPr>
        <w:t xml:space="preserve">even during its hay days, the NLRA </w:t>
      </w:r>
      <w:proofErr w:type="gramStart"/>
      <w:r w:rsidRPr="00990C27">
        <w:rPr>
          <w:rStyle w:val="StyleUnderline"/>
        </w:rPr>
        <w:t xml:space="preserve">was a </w:t>
      </w:r>
      <w:r w:rsidRPr="00990C27">
        <w:rPr>
          <w:rStyle w:val="Emphasis"/>
        </w:rPr>
        <w:t>failed</w:t>
      </w:r>
      <w:proofErr w:type="gramEnd"/>
      <w:r w:rsidRPr="00990C27">
        <w:rPr>
          <w:rStyle w:val="Emphasis"/>
        </w:rPr>
        <w:t xml:space="preserve">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proofErr w:type="gramStart"/>
      <w:r w:rsidRPr="00990C27">
        <w:rPr>
          <w:sz w:val="16"/>
        </w:rPr>
        <w:t>,6</w:t>
      </w:r>
      <w:proofErr w:type="gramEnd"/>
      <w:r w:rsidRPr="00990C27">
        <w:rPr>
          <w:sz w:val="16"/>
        </w:rPr>
        <w:t xml:space="preserve"> </w:t>
      </w:r>
      <w:r w:rsidRPr="00990C27">
        <w:rPr>
          <w:rStyle w:val="StyleUnderline"/>
        </w:rPr>
        <w:t>and a different workplace</w:t>
      </w:r>
      <w:proofErr w:type="gramStart"/>
      <w:r w:rsidRPr="00990C27">
        <w:rPr>
          <w:sz w:val="16"/>
        </w:rPr>
        <w:t>.7</w:t>
      </w:r>
      <w:proofErr w:type="gramEnd"/>
      <w:r w:rsidRPr="00990C27">
        <w:rPr>
          <w:sz w:val="16"/>
        </w:rPr>
        <w:t xml:space="preserve"> </w:t>
      </w:r>
      <w:r w:rsidRPr="00990C27">
        <w:rPr>
          <w:rStyle w:val="StyleUnderline"/>
        </w:rPr>
        <w:t>A core part of the NLRA’s failures is its preemption regime</w:t>
      </w:r>
      <w:r w:rsidRPr="00990C27">
        <w:rPr>
          <w:sz w:val="16"/>
        </w:rPr>
        <w:t xml:space="preserve">.8 </w:t>
      </w:r>
    </w:p>
    <w:p w14:paraId="687ECF5E" w14:textId="77777777" w:rsidR="00737E75" w:rsidRPr="00990C27" w:rsidRDefault="00737E75" w:rsidP="00737E75">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63E642FB" w14:textId="77777777" w:rsidR="00737E75" w:rsidRPr="00990C27" w:rsidRDefault="00737E75" w:rsidP="00737E75">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581A82">
        <w:rPr>
          <w:rStyle w:val="Emphasis"/>
          <w:highlight w:val="cyan"/>
        </w:rPr>
        <w:t>states</w:t>
      </w:r>
      <w:r w:rsidRPr="00990C27">
        <w:rPr>
          <w:rStyle w:val="Emphasis"/>
        </w:rPr>
        <w:t xml:space="preserve"> and local government</w:t>
      </w:r>
      <w:r w:rsidRPr="00990C27">
        <w:rPr>
          <w:rStyle w:val="StyleUnderline"/>
        </w:rPr>
        <w:t xml:space="preserve"> </w:t>
      </w:r>
      <w:r w:rsidRPr="00581A82">
        <w:rPr>
          <w:rStyle w:val="StyleUnderline"/>
          <w:highlight w:val="cyan"/>
        </w:rPr>
        <w:t>have regulated</w:t>
      </w:r>
      <w:r w:rsidRPr="00990C27">
        <w:rPr>
          <w:rStyle w:val="StyleUnderline"/>
        </w:rPr>
        <w:t xml:space="preserve"> private sector </w:t>
      </w:r>
      <w:r w:rsidRPr="00581A82">
        <w:rPr>
          <w:rStyle w:val="StyleUnderline"/>
          <w:highlight w:val="cyan"/>
        </w:rPr>
        <w:t>labor relations. Some</w:t>
      </w:r>
      <w:r w:rsidRPr="00990C27">
        <w:rPr>
          <w:rStyle w:val="StyleUnderline"/>
        </w:rPr>
        <w:t xml:space="preserve"> states </w:t>
      </w:r>
      <w:r w:rsidRPr="00581A82">
        <w:rPr>
          <w:rStyle w:val="StyleUnderline"/>
          <w:highlight w:val="cyan"/>
        </w:rPr>
        <w:t xml:space="preserve">enacted </w:t>
      </w:r>
      <w:r w:rsidRPr="00581A82">
        <w:rPr>
          <w:rStyle w:val="Emphasis"/>
          <w:highlight w:val="cyan"/>
        </w:rPr>
        <w:t>explicit rights</w:t>
      </w:r>
      <w:r w:rsidRPr="00990C27">
        <w:rPr>
          <w:rStyle w:val="Emphasis"/>
        </w:rPr>
        <w:t xml:space="preserve"> of workers</w:t>
      </w:r>
      <w:r w:rsidRPr="00990C27">
        <w:rPr>
          <w:rStyle w:val="StyleUnderline"/>
        </w:rPr>
        <w:t xml:space="preserve"> </w:t>
      </w:r>
      <w:r w:rsidRPr="00581A82">
        <w:rPr>
          <w:rStyle w:val="StyleUnderline"/>
          <w:highlight w:val="cyan"/>
        </w:rPr>
        <w:t>to</w:t>
      </w:r>
      <w:r w:rsidRPr="00581A82">
        <w:rPr>
          <w:sz w:val="16"/>
          <w:highlight w:val="cyan"/>
        </w:rPr>
        <w:t xml:space="preserve"> </w:t>
      </w:r>
      <w:r w:rsidRPr="00581A82">
        <w:rPr>
          <w:rStyle w:val="Emphasis"/>
          <w:highlight w:val="cyan"/>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581A82">
        <w:rPr>
          <w:rStyle w:val="StyleUnderline"/>
          <w:highlight w:val="cyan"/>
        </w:rPr>
        <w:t>Some</w:t>
      </w:r>
      <w:r w:rsidRPr="00990C27">
        <w:rPr>
          <w:rStyle w:val="StyleUnderline"/>
        </w:rPr>
        <w:t xml:space="preserve"> states and localities have also </w:t>
      </w:r>
      <w:r w:rsidRPr="00581A82">
        <w:rPr>
          <w:rStyle w:val="StyleUnderline"/>
          <w:highlight w:val="cyan"/>
        </w:rPr>
        <w:t xml:space="preserve">created </w:t>
      </w:r>
      <w:r w:rsidRPr="00581A82">
        <w:rPr>
          <w:rStyle w:val="Emphasis"/>
          <w:highlight w:val="cyan"/>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13A47E5D" w14:textId="77777777" w:rsidR="00737E75" w:rsidRPr="00990C27" w:rsidRDefault="00737E75" w:rsidP="00737E75">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581A82">
        <w:rPr>
          <w:rStyle w:val="Emphasis"/>
          <w:highlight w:val="cyan"/>
        </w:rPr>
        <w:t>state law</w:t>
      </w:r>
      <w:r w:rsidRPr="00990C27">
        <w:rPr>
          <w:rStyle w:val="StyleUnderline"/>
        </w:rPr>
        <w:t>.</w:t>
      </w:r>
      <w:r w:rsidRPr="00990C27">
        <w:rPr>
          <w:sz w:val="16"/>
        </w:rPr>
        <w:t xml:space="preserve"> </w:t>
      </w:r>
      <w:r w:rsidRPr="00990C27">
        <w:rPr>
          <w:rStyle w:val="Emphasis"/>
        </w:rPr>
        <w:t xml:space="preserve">This alternative institutional route </w:t>
      </w:r>
      <w:r w:rsidRPr="00581A82">
        <w:rPr>
          <w:rStyle w:val="Emphasis"/>
          <w:highlight w:val="cyan"/>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28906DD5" w14:textId="77777777" w:rsidR="00737E75" w:rsidRPr="00990C27" w:rsidRDefault="00737E75" w:rsidP="00737E75">
      <w:pPr>
        <w:rPr>
          <w:sz w:val="16"/>
        </w:rPr>
      </w:pPr>
      <w:r w:rsidRPr="00581A82">
        <w:rPr>
          <w:rStyle w:val="StyleUnderline"/>
          <w:highlight w:val="cyan"/>
        </w:rPr>
        <w:t xml:space="preserve">As the NLRA </w:t>
      </w:r>
      <w:r w:rsidRPr="00581A82">
        <w:rPr>
          <w:rStyle w:val="Emphasis"/>
          <w:highlight w:val="cyan"/>
        </w:rPr>
        <w:t>weakens</w:t>
      </w:r>
      <w:r w:rsidRPr="00581A82">
        <w:rPr>
          <w:rStyle w:val="StyleUnderline"/>
          <w:highlight w:val="cyan"/>
        </w:rPr>
        <w:t xml:space="preserve"> so does</w:t>
      </w:r>
      <w:r w:rsidRPr="00990C27">
        <w:rPr>
          <w:rStyle w:val="StyleUnderline"/>
        </w:rPr>
        <w:t xml:space="preserve"> its </w:t>
      </w:r>
      <w:r w:rsidRPr="00581A82">
        <w:rPr>
          <w:rStyle w:val="Emphasis"/>
          <w:highlight w:val="cyan"/>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581A82">
        <w:rPr>
          <w:rStyle w:val="StyleUnderline"/>
          <w:highlight w:val="cyan"/>
        </w:rPr>
        <w:t>by removing the</w:t>
      </w:r>
      <w:r w:rsidRPr="00990C27">
        <w:rPr>
          <w:rStyle w:val="StyleUnderline"/>
        </w:rPr>
        <w:t xml:space="preserve"> NLRB’s </w:t>
      </w:r>
      <w:r w:rsidRPr="00581A82">
        <w:rPr>
          <w:rStyle w:val="Emphasis"/>
          <w:highlight w:val="cyan"/>
        </w:rPr>
        <w:t>quorum</w:t>
      </w:r>
      <w:r w:rsidRPr="00990C27">
        <w:rPr>
          <w:sz w:val="16"/>
        </w:rPr>
        <w:t xml:space="preserve">, </w:t>
      </w:r>
      <w:r w:rsidRPr="00990C27">
        <w:rPr>
          <w:rStyle w:val="StyleUnderline"/>
        </w:rPr>
        <w:t xml:space="preserve">but also to </w:t>
      </w:r>
      <w:r w:rsidRPr="00990C27">
        <w:rPr>
          <w:rStyle w:val="Emphasis"/>
        </w:rPr>
        <w:t xml:space="preserve">chaotic </w:t>
      </w:r>
      <w:r w:rsidRPr="00581A82">
        <w:rPr>
          <w:rStyle w:val="Emphasis"/>
          <w:highlight w:val="cyan"/>
        </w:rPr>
        <w:t>terminations</w:t>
      </w:r>
      <w:r w:rsidRPr="00990C27">
        <w:rPr>
          <w:rStyle w:val="StyleUnderline"/>
        </w:rPr>
        <w:t xml:space="preserve"> and </w:t>
      </w:r>
      <w:r w:rsidRPr="00581A82">
        <w:rPr>
          <w:rStyle w:val="Emphasis"/>
          <w:highlight w:val="cyan"/>
        </w:rPr>
        <w:t xml:space="preserve">office </w:t>
      </w:r>
      <w:proofErr w:type="gramStart"/>
      <w:r w:rsidRPr="00581A82">
        <w:rPr>
          <w:rStyle w:val="Emphasis"/>
          <w:highlight w:val="cyan"/>
        </w:rPr>
        <w:t>shut-downs</w:t>
      </w:r>
      <w:proofErr w:type="gramEnd"/>
      <w:r w:rsidRPr="00581A82">
        <w:rPr>
          <w:rStyle w:val="Emphasis"/>
          <w:highlight w:val="cyan"/>
        </w:rPr>
        <w:t>.</w:t>
      </w:r>
      <w:r w:rsidRPr="00581A82">
        <w:rPr>
          <w:sz w:val="16"/>
          <w:highlight w:val="cyan"/>
        </w:rPr>
        <w:t xml:space="preserve"> </w:t>
      </w:r>
      <w:r w:rsidRPr="00581A82">
        <w:rPr>
          <w:rStyle w:val="StyleUnderline"/>
          <w:highlight w:val="cyan"/>
        </w:rPr>
        <w:t>Congress relied on</w:t>
      </w:r>
      <w:r w:rsidRPr="00990C27">
        <w:rPr>
          <w:rStyle w:val="StyleUnderline"/>
        </w:rPr>
        <w:t xml:space="preserve"> the existence of </w:t>
      </w:r>
      <w:r w:rsidRPr="00581A82">
        <w:rPr>
          <w:rStyle w:val="StyleUnderline"/>
          <w:highlight w:val="cyan"/>
        </w:rPr>
        <w:t xml:space="preserve">a </w:t>
      </w:r>
      <w:r w:rsidRPr="00581A82">
        <w:rPr>
          <w:rStyle w:val="Emphasis"/>
          <w:highlight w:val="cyan"/>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581A82">
        <w:rPr>
          <w:rStyle w:val="Emphasis"/>
          <w:highlight w:val="cyan"/>
        </w:rPr>
        <w:t>Remove that</w:t>
      </w:r>
      <w:r w:rsidRPr="00990C27">
        <w:rPr>
          <w:rStyle w:val="Emphasis"/>
        </w:rPr>
        <w:t xml:space="preserve"> pre-condition, and </w:t>
      </w:r>
      <w:r w:rsidRPr="00581A82">
        <w:rPr>
          <w:rStyle w:val="Emphasis"/>
          <w:highlight w:val="cyan"/>
        </w:rPr>
        <w:t>you</w:t>
      </w:r>
      <w:r w:rsidRPr="00990C27">
        <w:rPr>
          <w:rStyle w:val="Emphasis"/>
        </w:rPr>
        <w:t xml:space="preserve"> will </w:t>
      </w:r>
      <w:r w:rsidRPr="00581A82">
        <w:rPr>
          <w:rStyle w:val="Emphasis"/>
          <w:highlight w:val="cyan"/>
        </w:rPr>
        <w:t>remove</w:t>
      </w:r>
      <w:r w:rsidRPr="00990C27">
        <w:rPr>
          <w:rStyle w:val="Emphasis"/>
        </w:rPr>
        <w:t xml:space="preserve"> the </w:t>
      </w:r>
      <w:proofErr w:type="gramStart"/>
      <w:r w:rsidRPr="00581A82">
        <w:rPr>
          <w:rStyle w:val="Emphasis"/>
          <w:highlight w:val="cyan"/>
        </w:rPr>
        <w:t>preemption</w:t>
      </w:r>
      <w:proofErr w:type="gramEnd"/>
      <w:r w:rsidRPr="00990C27">
        <w:rPr>
          <w:rStyle w:val="Emphasis"/>
        </w:rPr>
        <w:t xml:space="preserve"> regime.</w:t>
      </w:r>
      <w:r w:rsidRPr="00990C27">
        <w:rPr>
          <w:sz w:val="16"/>
        </w:rPr>
        <w:t xml:space="preserve"> </w:t>
      </w:r>
    </w:p>
    <w:p w14:paraId="47D2591F" w14:textId="77777777" w:rsidR="00737E75" w:rsidRPr="00990C27" w:rsidRDefault="00737E75" w:rsidP="00737E75">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BB1E4CF" w14:textId="77777777" w:rsidR="00737E75" w:rsidRDefault="00737E75" w:rsidP="00737E75">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581A82">
        <w:rPr>
          <w:rStyle w:val="Emphasis"/>
          <w:highlight w:val="cyan"/>
        </w:rPr>
        <w:t>States</w:t>
      </w:r>
      <w:r w:rsidRPr="00990C27">
        <w:rPr>
          <w:rStyle w:val="Emphasis"/>
        </w:rPr>
        <w:t xml:space="preserve"> and localities </w:t>
      </w:r>
      <w:r w:rsidRPr="00581A82">
        <w:rPr>
          <w:rStyle w:val="Emphasis"/>
          <w:highlight w:val="cyan"/>
        </w:rPr>
        <w:t>will be the arena of</w:t>
      </w:r>
      <w:r w:rsidRPr="00990C27">
        <w:rPr>
          <w:rStyle w:val="Emphasis"/>
        </w:rPr>
        <w:t xml:space="preserve"> the next phase of </w:t>
      </w:r>
      <w:r w:rsidRPr="00581A82">
        <w:rPr>
          <w:rStyle w:val="Emphasis"/>
          <w:highlight w:val="cyan"/>
        </w:rPr>
        <w:t>labor</w:t>
      </w:r>
      <w:r w:rsidRPr="00990C27">
        <w:rPr>
          <w:rStyle w:val="Emphasis"/>
        </w:rPr>
        <w:t xml:space="preserve"> relations</w:t>
      </w:r>
      <w:r w:rsidRPr="00990C27">
        <w:rPr>
          <w:sz w:val="16"/>
        </w:rPr>
        <w:t xml:space="preserve"> post-NLRA. Luckily, </w:t>
      </w:r>
      <w:r w:rsidRPr="00990C27">
        <w:rPr>
          <w:rStyle w:val="StyleUnderline"/>
        </w:rPr>
        <w:t xml:space="preserve">the labor movement has </w:t>
      </w:r>
      <w:r w:rsidRPr="00581A82">
        <w:rPr>
          <w:rStyle w:val="Emphasis"/>
          <w:highlight w:val="cyan"/>
        </w:rPr>
        <w:t>significant expertise</w:t>
      </w:r>
      <w:r w:rsidRPr="00581A82">
        <w:rPr>
          <w:rStyle w:val="StyleUnderline"/>
          <w:highlight w:val="cyan"/>
        </w:rPr>
        <w:t xml:space="preserve"> in developing</w:t>
      </w:r>
      <w:r w:rsidRPr="00990C27">
        <w:rPr>
          <w:rStyle w:val="StyleUnderline"/>
        </w:rPr>
        <w:t xml:space="preserve"> </w:t>
      </w:r>
      <w:r w:rsidRPr="00990C27">
        <w:rPr>
          <w:rStyle w:val="Emphasis"/>
        </w:rPr>
        <w:t xml:space="preserve">local and </w:t>
      </w:r>
      <w:r w:rsidRPr="00581A82">
        <w:rPr>
          <w:rStyle w:val="Emphasis"/>
          <w:highlight w:val="cyan"/>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397EDE2F" w14:textId="643BFD3A" w:rsidR="00737E75" w:rsidRPr="00737E75" w:rsidRDefault="00F253D5" w:rsidP="00F253D5">
      <w:pPr>
        <w:pStyle w:val="Heading3"/>
      </w:pPr>
      <w:r>
        <w:t>OFF</w:t>
      </w:r>
    </w:p>
    <w:p w14:paraId="52233D9C" w14:textId="02970239" w:rsidR="00F253D5" w:rsidRPr="00F253D5" w:rsidRDefault="00F253D5" w:rsidP="00F253D5">
      <w:r w:rsidRPr="00F253D5">
        <w:t>Antitrust</w:t>
      </w:r>
      <w:r>
        <w:t xml:space="preserve"> CP</w:t>
      </w:r>
    </w:p>
    <w:p w14:paraId="2CFF756C" w14:textId="37DC3C88" w:rsidR="00F253D5" w:rsidRPr="000F7E82" w:rsidRDefault="00F253D5" w:rsidP="00F253D5">
      <w:pPr>
        <w:pStyle w:val="Heading4"/>
      </w:pPr>
      <w:r>
        <w:t xml:space="preserve">The United States federal government should hold </w:t>
      </w:r>
      <w:r w:rsidR="004836D8" w:rsidRPr="00946C16">
        <w:t>strengthen</w:t>
      </w:r>
      <w:r w:rsidR="004836D8">
        <w:t>ing</w:t>
      </w:r>
      <w:r w:rsidR="004836D8" w:rsidRPr="00946C16">
        <w:t xml:space="preserve"> collective bargaining rights for non-intermittent secondary actions</w:t>
      </w:r>
      <w:r>
        <w:t xml:space="preserve"> labor practice anticompetitive.</w:t>
      </w:r>
    </w:p>
    <w:p w14:paraId="5F486B5A" w14:textId="77777777" w:rsidR="00F253D5" w:rsidRDefault="00F253D5" w:rsidP="00F253D5">
      <w:pPr>
        <w:pStyle w:val="Heading4"/>
      </w:pPr>
      <w:r>
        <w:t xml:space="preserve">That </w:t>
      </w:r>
      <w:proofErr w:type="gramStart"/>
      <w:r w:rsidRPr="00CD2308">
        <w:rPr>
          <w:u w:val="single"/>
        </w:rPr>
        <w:t>compete</w:t>
      </w:r>
      <w:proofErr w:type="gramEnd"/>
      <w:r>
        <w:t xml:space="preserve"> and </w:t>
      </w:r>
      <w:r w:rsidRPr="00CD2308">
        <w:rPr>
          <w:u w:val="single"/>
        </w:rPr>
        <w:t>solves</w:t>
      </w:r>
      <w:r>
        <w:t xml:space="preserve">---labor antitrust </w:t>
      </w:r>
      <w:r w:rsidRPr="00CD2308">
        <w:rPr>
          <w:u w:val="single"/>
        </w:rPr>
        <w:t>creates damages</w:t>
      </w:r>
      <w:r>
        <w:t xml:space="preserve"> for anti-union, unfair labor practices.</w:t>
      </w:r>
    </w:p>
    <w:p w14:paraId="784B4198" w14:textId="77777777" w:rsidR="00F253D5" w:rsidRPr="001F722E" w:rsidRDefault="00F253D5" w:rsidP="00F253D5">
      <w:r w:rsidRPr="001F722E">
        <w:rPr>
          <w:rStyle w:val="Style13ptBold"/>
        </w:rPr>
        <w:t>Posner ’20</w:t>
      </w:r>
      <w:r w:rsidRPr="001F722E">
        <w:t xml:space="preserve"> [Eric and Ioana Marinescu; 2020; Kirkland &amp; Ellis Distinguished Service Professor, University of Chicago Law School; Assistant Professor, School of Social Policy &amp; Practice, University of Pennsylvania, faculty research fellow at the National Bureau of Economic Research; Cornell Law Review, “Why Has Antitrust Law Failed Workers?” vol. 105]</w:t>
      </w:r>
    </w:p>
    <w:p w14:paraId="7A20659E" w14:textId="77777777" w:rsidR="00F253D5" w:rsidRPr="008C3C6C" w:rsidRDefault="00F253D5" w:rsidP="00F253D5">
      <w:pPr>
        <w:rPr>
          <w:sz w:val="16"/>
        </w:rPr>
      </w:pPr>
      <w:r w:rsidRPr="008C3C6C">
        <w:rPr>
          <w:sz w:val="16"/>
        </w:rPr>
        <w:t xml:space="preserve">This </w:t>
      </w:r>
      <w:r w:rsidRPr="006B567F">
        <w:rPr>
          <w:rStyle w:val="StyleUnderline"/>
          <w:highlight w:val="cyan"/>
        </w:rPr>
        <w:t>reform</w:t>
      </w:r>
      <w:r w:rsidRPr="00E959B9">
        <w:rPr>
          <w:rStyle w:val="StyleUnderline"/>
        </w:rPr>
        <w:t xml:space="preserve"> would</w:t>
      </w:r>
      <w:r w:rsidRPr="008C3C6C">
        <w:rPr>
          <w:sz w:val="16"/>
        </w:rPr>
        <w:t xml:space="preserve"> again </w:t>
      </w:r>
      <w:r w:rsidRPr="00E959B9">
        <w:rPr>
          <w:rStyle w:val="Emphasis"/>
        </w:rPr>
        <w:t>simplify</w:t>
      </w:r>
      <w:r w:rsidRPr="00E959B9">
        <w:rPr>
          <w:rStyle w:val="StyleUnderline"/>
        </w:rPr>
        <w:t xml:space="preserve"> and </w:t>
      </w:r>
      <w:r w:rsidRPr="006B567F">
        <w:rPr>
          <w:rStyle w:val="StyleUnderline"/>
          <w:highlight w:val="cyan"/>
        </w:rPr>
        <w:t xml:space="preserve">render </w:t>
      </w:r>
      <w:r w:rsidRPr="006B567F">
        <w:rPr>
          <w:rStyle w:val="Emphasis"/>
          <w:highlight w:val="cyan"/>
        </w:rPr>
        <w:t>more predictable</w:t>
      </w:r>
      <w:r w:rsidRPr="006B567F">
        <w:rPr>
          <w:rStyle w:val="StyleUnderline"/>
          <w:highlight w:val="cyan"/>
        </w:rPr>
        <w:t xml:space="preserve"> labor</w:t>
      </w:r>
      <w:r w:rsidRPr="00E959B9">
        <w:rPr>
          <w:rStyle w:val="StyleUnderline"/>
        </w:rPr>
        <w:t xml:space="preserve"> monopsony </w:t>
      </w:r>
      <w:r w:rsidRPr="006B567F">
        <w:rPr>
          <w:rStyle w:val="StyleUnderline"/>
          <w:highlight w:val="cyan"/>
        </w:rPr>
        <w:t>cases</w:t>
      </w:r>
      <w:r w:rsidRPr="008C3C6C">
        <w:rPr>
          <w:sz w:val="16"/>
        </w:rPr>
        <w:t>.</w:t>
      </w:r>
    </w:p>
    <w:p w14:paraId="47E752E9" w14:textId="77777777" w:rsidR="00F253D5" w:rsidRPr="008C3C6C" w:rsidRDefault="00F253D5" w:rsidP="00F253D5">
      <w:pPr>
        <w:rPr>
          <w:sz w:val="16"/>
        </w:rPr>
      </w:pPr>
      <w:r w:rsidRPr="008C3C6C">
        <w:rPr>
          <w:sz w:val="16"/>
        </w:rPr>
        <w:t xml:space="preserve">Anticompetitive behavior. </w:t>
      </w:r>
      <w:r w:rsidRPr="006B567F">
        <w:rPr>
          <w:rStyle w:val="StyleUnderline"/>
          <w:highlight w:val="cyan"/>
        </w:rPr>
        <w:t>Plaintiffs</w:t>
      </w:r>
      <w:r w:rsidRPr="00FF6638">
        <w:rPr>
          <w:rStyle w:val="StyleUnderline"/>
        </w:rPr>
        <w:t xml:space="preserve"> would be able to </w:t>
      </w:r>
      <w:r w:rsidRPr="006B567F">
        <w:rPr>
          <w:rStyle w:val="Emphasis"/>
          <w:highlight w:val="cyan"/>
        </w:rPr>
        <w:t>base</w:t>
      </w:r>
      <w:r w:rsidRPr="00FF6638">
        <w:rPr>
          <w:rStyle w:val="StyleUnderline"/>
        </w:rPr>
        <w:t xml:space="preserve"> their </w:t>
      </w:r>
      <w:r w:rsidRPr="006B567F">
        <w:rPr>
          <w:rStyle w:val="StyleUnderline"/>
          <w:highlight w:val="cyan"/>
        </w:rPr>
        <w:t xml:space="preserve">case on </w:t>
      </w:r>
      <w:r w:rsidRPr="006B567F">
        <w:rPr>
          <w:rStyle w:val="Emphasis"/>
          <w:highlight w:val="cyan"/>
        </w:rPr>
        <w:t>any</w:t>
      </w:r>
      <w:r w:rsidRPr="008C3C6C">
        <w:rPr>
          <w:sz w:val="16"/>
        </w:rPr>
        <w:t xml:space="preserve"> of the following </w:t>
      </w:r>
      <w:r w:rsidRPr="006B567F">
        <w:rPr>
          <w:rStyle w:val="Emphasis"/>
          <w:highlight w:val="cyan"/>
        </w:rPr>
        <w:t>anticompetitive</w:t>
      </w:r>
      <w:r w:rsidRPr="006B567F">
        <w:rPr>
          <w:rStyle w:val="StyleUnderline"/>
          <w:highlight w:val="cyan"/>
        </w:rPr>
        <w:t xml:space="preserve"> acts: </w:t>
      </w:r>
      <w:r w:rsidRPr="006B567F">
        <w:rPr>
          <w:rStyle w:val="Emphasis"/>
          <w:highlight w:val="cyan"/>
        </w:rPr>
        <w:t>mergers</w:t>
      </w:r>
      <w:r w:rsidRPr="00FF6638">
        <w:rPr>
          <w:rStyle w:val="StyleUnderline"/>
        </w:rPr>
        <w:t xml:space="preserve"> in highly concentrated markets; use of </w:t>
      </w:r>
      <w:r w:rsidRPr="00FF6638">
        <w:rPr>
          <w:rStyle w:val="Emphasis"/>
          <w:highlight w:val="cyan"/>
        </w:rPr>
        <w:t>noncompete</w:t>
      </w:r>
      <w:r w:rsidRPr="00FF6638">
        <w:rPr>
          <w:rStyle w:val="StyleUnderline"/>
        </w:rPr>
        <w:t xml:space="preserve"> and related clause</w:t>
      </w:r>
      <w:r w:rsidRPr="00FF6638">
        <w:rPr>
          <w:rStyle w:val="Emphasis"/>
          <w:highlight w:val="cyan"/>
        </w:rPr>
        <w:t>s</w:t>
      </w:r>
      <w:r w:rsidRPr="00FF6638">
        <w:rPr>
          <w:rStyle w:val="StyleUnderline"/>
          <w:highlight w:val="cyan"/>
        </w:rPr>
        <w:t>; restrictions on</w:t>
      </w:r>
      <w:r w:rsidRPr="00FF6638">
        <w:rPr>
          <w:rStyle w:val="StyleUnderline"/>
        </w:rPr>
        <w:t xml:space="preserve"> employees’ </w:t>
      </w:r>
      <w:r w:rsidRPr="00FF6638">
        <w:rPr>
          <w:rStyle w:val="Emphasis"/>
          <w:highlight w:val="cyan"/>
        </w:rPr>
        <w:t>freedom</w:t>
      </w:r>
      <w:r w:rsidRPr="00FF6638">
        <w:rPr>
          <w:rStyle w:val="StyleUnderline"/>
          <w:highlight w:val="cyan"/>
        </w:rPr>
        <w:t xml:space="preserve"> to </w:t>
      </w:r>
      <w:r w:rsidRPr="00FF6638">
        <w:rPr>
          <w:rStyle w:val="Emphasis"/>
          <w:highlight w:val="cyan"/>
        </w:rPr>
        <w:t>disclose</w:t>
      </w:r>
      <w:r w:rsidRPr="00FF6638">
        <w:rPr>
          <w:rStyle w:val="StyleUnderline"/>
        </w:rPr>
        <w:t xml:space="preserve"> wage and benefit </w:t>
      </w:r>
      <w:r w:rsidRPr="00FF6638">
        <w:rPr>
          <w:rStyle w:val="Emphasis"/>
          <w:highlight w:val="cyan"/>
        </w:rPr>
        <w:t>info</w:t>
      </w:r>
      <w:r w:rsidRPr="00FF6638">
        <w:rPr>
          <w:rStyle w:val="StyleUnderline"/>
        </w:rPr>
        <w:t xml:space="preserve">rmation; </w:t>
      </w:r>
      <w:r w:rsidRPr="00FF6638">
        <w:rPr>
          <w:rStyle w:val="Emphasis"/>
          <w:highlight w:val="cyan"/>
        </w:rPr>
        <w:t>u</w:t>
      </w:r>
      <w:r w:rsidRPr="00FF6638">
        <w:rPr>
          <w:rStyle w:val="StyleUnderline"/>
        </w:rPr>
        <w:t xml:space="preserve">nfair </w:t>
      </w:r>
      <w:r w:rsidRPr="00FF6638">
        <w:rPr>
          <w:rStyle w:val="Emphasis"/>
          <w:highlight w:val="cyan"/>
        </w:rPr>
        <w:t>l</w:t>
      </w:r>
      <w:r w:rsidRPr="00FF6638">
        <w:rPr>
          <w:rStyle w:val="StyleUnderline"/>
        </w:rPr>
        <w:t xml:space="preserve">abor </w:t>
      </w:r>
      <w:r w:rsidRPr="00FF6638">
        <w:rPr>
          <w:rStyle w:val="Emphasis"/>
          <w:highlight w:val="cyan"/>
        </w:rPr>
        <w:t>p</w:t>
      </w:r>
      <w:r w:rsidRPr="00FF6638">
        <w:rPr>
          <w:rStyle w:val="StyleUnderline"/>
        </w:rPr>
        <w:t>ractices</w:t>
      </w:r>
      <w:r w:rsidRPr="008C3C6C">
        <w:rPr>
          <w:sz w:val="16"/>
        </w:rPr>
        <w:t xml:space="preserve"> under the National Labor Relations Act;225 </w:t>
      </w:r>
      <w:r w:rsidRPr="00FF6638">
        <w:rPr>
          <w:rStyle w:val="Emphasis"/>
          <w:highlight w:val="cyan"/>
        </w:rPr>
        <w:t>misclassification</w:t>
      </w:r>
      <w:r w:rsidRPr="00FF6638">
        <w:rPr>
          <w:rStyle w:val="StyleUnderline"/>
          <w:highlight w:val="cyan"/>
        </w:rPr>
        <w:t xml:space="preserve"> of employees</w:t>
      </w:r>
      <w:r w:rsidRPr="008C3C6C">
        <w:rPr>
          <w:sz w:val="16"/>
        </w:rPr>
        <w:t xml:space="preserve"> as independent contractors; </w:t>
      </w:r>
      <w:r w:rsidRPr="00FF6638">
        <w:rPr>
          <w:rStyle w:val="StyleUnderline"/>
          <w:highlight w:val="cyan"/>
        </w:rPr>
        <w:t xml:space="preserve">no-poaching, </w:t>
      </w:r>
      <w:r w:rsidRPr="00FF6638">
        <w:rPr>
          <w:rStyle w:val="Emphasis"/>
          <w:highlight w:val="cyan"/>
        </w:rPr>
        <w:t>wage-fixing</w:t>
      </w:r>
      <w:r w:rsidRPr="00FF6638">
        <w:rPr>
          <w:rStyle w:val="StyleUnderline"/>
          <w:highlight w:val="cyan"/>
        </w:rPr>
        <w:t>, and related agreements</w:t>
      </w:r>
      <w:r w:rsidRPr="008C3C6C">
        <w:rPr>
          <w:sz w:val="16"/>
        </w:rPr>
        <w:t xml:space="preserve"> that </w:t>
      </w:r>
      <w:r w:rsidRPr="00FF6638">
        <w:rPr>
          <w:rStyle w:val="StyleUnderline"/>
          <w:highlight w:val="cyan"/>
        </w:rPr>
        <w:t>are</w:t>
      </w:r>
      <w:r w:rsidRPr="00FF6638">
        <w:rPr>
          <w:rStyle w:val="StyleUnderline"/>
        </w:rPr>
        <w:t xml:space="preserve"> also </w:t>
      </w:r>
      <w:r w:rsidRPr="00FF6638">
        <w:rPr>
          <w:rStyle w:val="Emphasis"/>
        </w:rPr>
        <w:t xml:space="preserve">presumptively </w:t>
      </w:r>
      <w:r w:rsidRPr="00FF6638">
        <w:rPr>
          <w:rStyle w:val="Emphasis"/>
          <w:highlight w:val="cyan"/>
        </w:rPr>
        <w:t>illegal</w:t>
      </w:r>
      <w:r w:rsidRPr="008C3C6C">
        <w:rPr>
          <w:sz w:val="16"/>
        </w:rPr>
        <w:t xml:space="preserve"> under section 1; </w:t>
      </w:r>
      <w:r w:rsidRPr="00B62A0F">
        <w:rPr>
          <w:rStyle w:val="StyleUnderline"/>
        </w:rPr>
        <w:t xml:space="preserve">and </w:t>
      </w:r>
      <w:r w:rsidRPr="00B62A0F">
        <w:rPr>
          <w:rStyle w:val="StyleUnderline"/>
          <w:highlight w:val="cyan"/>
        </w:rPr>
        <w:t xml:space="preserve">prohibitions on </w:t>
      </w:r>
      <w:r w:rsidRPr="00B62A0F">
        <w:rPr>
          <w:rStyle w:val="Emphasis"/>
          <w:highlight w:val="cyan"/>
        </w:rPr>
        <w:t>class actions</w:t>
      </w:r>
      <w:r w:rsidRPr="008C3C6C">
        <w:rPr>
          <w:sz w:val="16"/>
        </w:rPr>
        <w:t xml:space="preserve">. Of course, current law gives employees the theoretical right to allege these types of anticompetitive behavior, but the cases show a pattern of judicial skepticism, as noted earlier.226 </w:t>
      </w:r>
      <w:r w:rsidRPr="00795701">
        <w:rPr>
          <w:rStyle w:val="StyleUnderline"/>
        </w:rPr>
        <w:t xml:space="preserve">Codification would </w:t>
      </w:r>
      <w:r w:rsidRPr="00795701">
        <w:rPr>
          <w:rStyle w:val="Emphasis"/>
        </w:rPr>
        <w:t>help employees</w:t>
      </w:r>
      <w:r w:rsidRPr="00795701">
        <w:rPr>
          <w:rStyle w:val="StyleUnderline"/>
        </w:rPr>
        <w:t xml:space="preserve"> by compelling courts to take these claims </w:t>
      </w:r>
      <w:r w:rsidRPr="00795701">
        <w:rPr>
          <w:rStyle w:val="Emphasis"/>
        </w:rPr>
        <w:t>seriously</w:t>
      </w:r>
      <w:r w:rsidRPr="008C3C6C">
        <w:rPr>
          <w:sz w:val="16"/>
        </w:rPr>
        <w:t>. Employers would be allowed to rebut a prima facie case of anticompetitive behavior by showing that the act in question would likely lead to an increase in wages.</w:t>
      </w:r>
    </w:p>
    <w:p w14:paraId="10649FDF" w14:textId="77777777" w:rsidR="00F253D5" w:rsidRPr="008C3C6C" w:rsidRDefault="00F253D5" w:rsidP="00F253D5">
      <w:pPr>
        <w:rPr>
          <w:sz w:val="16"/>
        </w:rPr>
      </w:pPr>
      <w:r w:rsidRPr="009E780D">
        <w:rPr>
          <w:rStyle w:val="StyleUnderline"/>
        </w:rPr>
        <w:t xml:space="preserve">This </w:t>
      </w:r>
      <w:r w:rsidRPr="002168C2">
        <w:rPr>
          <w:rStyle w:val="StyleUnderline"/>
        </w:rPr>
        <w:t xml:space="preserve">reform would </w:t>
      </w:r>
      <w:r w:rsidRPr="002168C2">
        <w:rPr>
          <w:rStyle w:val="Emphasis"/>
          <w:highlight w:val="cyan"/>
        </w:rPr>
        <w:t>strengthen</w:t>
      </w:r>
      <w:r w:rsidRPr="008C3C6C">
        <w:rPr>
          <w:sz w:val="16"/>
        </w:rPr>
        <w:t xml:space="preserve"> and extend section 2 </w:t>
      </w:r>
      <w:r w:rsidRPr="002168C2">
        <w:rPr>
          <w:rStyle w:val="StyleUnderline"/>
          <w:highlight w:val="cyan"/>
        </w:rPr>
        <w:t xml:space="preserve">actions against </w:t>
      </w:r>
      <w:r w:rsidRPr="002168C2">
        <w:rPr>
          <w:rStyle w:val="Emphasis"/>
        </w:rPr>
        <w:t xml:space="preserve">labor </w:t>
      </w:r>
      <w:r w:rsidRPr="002168C2">
        <w:rPr>
          <w:rStyle w:val="Emphasis"/>
          <w:highlight w:val="cyan"/>
        </w:rPr>
        <w:t>monopsonists</w:t>
      </w:r>
      <w:r w:rsidRPr="002168C2">
        <w:rPr>
          <w:rStyle w:val="StyleUnderline"/>
          <w:highlight w:val="cyan"/>
        </w:rPr>
        <w:t xml:space="preserve"> by </w:t>
      </w:r>
      <w:r w:rsidRPr="002168C2">
        <w:rPr>
          <w:rStyle w:val="Emphasis"/>
          <w:highlight w:val="cyan"/>
        </w:rPr>
        <w:t>standardizing</w:t>
      </w:r>
      <w:r w:rsidRPr="008C3C6C">
        <w:rPr>
          <w:sz w:val="16"/>
        </w:rPr>
        <w:t xml:space="preserve"> a list of </w:t>
      </w:r>
      <w:r w:rsidRPr="002168C2">
        <w:rPr>
          <w:rStyle w:val="Emphasis"/>
          <w:highlight w:val="cyan"/>
        </w:rPr>
        <w:t>anticompetitive</w:t>
      </w:r>
      <w:r w:rsidRPr="002168C2">
        <w:rPr>
          <w:rStyle w:val="StyleUnderline"/>
          <w:highlight w:val="cyan"/>
        </w:rPr>
        <w:t xml:space="preserve"> acts</w:t>
      </w:r>
      <w:r w:rsidRPr="008C3C6C">
        <w:rPr>
          <w:sz w:val="16"/>
        </w:rPr>
        <w:t xml:space="preserve">. While not </w:t>
      </w:r>
      <w:proofErr w:type="gramStart"/>
      <w:r w:rsidRPr="008C3C6C">
        <w:rPr>
          <w:sz w:val="16"/>
        </w:rPr>
        <w:t>all of</w:t>
      </w:r>
      <w:proofErr w:type="gramEnd"/>
      <w:r w:rsidRPr="008C3C6C">
        <w:rPr>
          <w:sz w:val="16"/>
        </w:rPr>
        <w:t xml:space="preserve"> these acts are invariably anticompetitive, the employer would be able to defend itself by citing </w:t>
      </w:r>
      <w:proofErr w:type="gramStart"/>
      <w:r w:rsidRPr="008C3C6C">
        <w:rPr>
          <w:sz w:val="16"/>
        </w:rPr>
        <w:t>a business</w:t>
      </w:r>
      <w:proofErr w:type="gramEnd"/>
      <w:r w:rsidRPr="008C3C6C">
        <w:rPr>
          <w:sz w:val="16"/>
        </w:rPr>
        <w:t xml:space="preserve"> justification. For example, a noncompete could be justified because it protects an employer’s investment in training. If so, an employer could avoid antitrust liability by showing that its use of </w:t>
      </w:r>
      <w:proofErr w:type="spellStart"/>
      <w:r w:rsidRPr="008C3C6C">
        <w:rPr>
          <w:sz w:val="16"/>
        </w:rPr>
        <w:t>noncompetes</w:t>
      </w:r>
      <w:proofErr w:type="spellEnd"/>
      <w:r w:rsidRPr="008C3C6C">
        <w:rPr>
          <w:sz w:val="16"/>
        </w:rPr>
        <w:t xml:space="preserve"> benefits workers, who obtain higher wages </w:t>
      </w:r>
      <w:proofErr w:type="gramStart"/>
      <w:r w:rsidRPr="008C3C6C">
        <w:rPr>
          <w:sz w:val="16"/>
        </w:rPr>
        <w:t>as a result of</w:t>
      </w:r>
      <w:proofErr w:type="gramEnd"/>
      <w:r w:rsidRPr="008C3C6C">
        <w:rPr>
          <w:sz w:val="16"/>
        </w:rPr>
        <w:t xml:space="preserve"> their training.227</w:t>
      </w:r>
    </w:p>
    <w:p w14:paraId="7F55DEB6" w14:textId="77777777" w:rsidR="00F253D5" w:rsidRPr="008C3C6C" w:rsidRDefault="00F253D5" w:rsidP="00F253D5">
      <w:pPr>
        <w:rPr>
          <w:sz w:val="16"/>
        </w:rPr>
      </w:pPr>
      <w:r w:rsidRPr="00EB723F">
        <w:rPr>
          <w:rStyle w:val="Emphasis"/>
        </w:rPr>
        <w:t xml:space="preserve">Statutory </w:t>
      </w:r>
      <w:r w:rsidRPr="00EB723F">
        <w:rPr>
          <w:rStyle w:val="Emphasis"/>
          <w:highlight w:val="cyan"/>
        </w:rPr>
        <w:t>damages</w:t>
      </w:r>
      <w:r w:rsidRPr="008C3C6C">
        <w:rPr>
          <w:sz w:val="16"/>
        </w:rPr>
        <w:t xml:space="preserve">. To </w:t>
      </w:r>
      <w:r w:rsidRPr="00EB723F">
        <w:rPr>
          <w:rStyle w:val="StyleUnderline"/>
          <w:highlight w:val="cyan"/>
        </w:rPr>
        <w:t xml:space="preserve">increase </w:t>
      </w:r>
      <w:r w:rsidRPr="00EB723F">
        <w:rPr>
          <w:rStyle w:val="Emphasis"/>
          <w:highlight w:val="cyan"/>
        </w:rPr>
        <w:t>incentives</w:t>
      </w:r>
      <w:r w:rsidRPr="00EB723F">
        <w:rPr>
          <w:rStyle w:val="StyleUnderline"/>
          <w:highlight w:val="cyan"/>
        </w:rPr>
        <w:t xml:space="preserve"> to </w:t>
      </w:r>
      <w:r w:rsidRPr="00EB723F">
        <w:rPr>
          <w:rStyle w:val="Emphasis"/>
          <w:highlight w:val="cyan"/>
        </w:rPr>
        <w:t>bring</w:t>
      </w:r>
      <w:r w:rsidRPr="00EB723F">
        <w:rPr>
          <w:rStyle w:val="StyleUnderline"/>
          <w:highlight w:val="cyan"/>
        </w:rPr>
        <w:t xml:space="preserve"> labor</w:t>
      </w:r>
      <w:r>
        <w:rPr>
          <w:rStyle w:val="StyleUnderline"/>
          <w:highlight w:val="cyan"/>
        </w:rPr>
        <w:t>-</w:t>
      </w:r>
      <w:r w:rsidRPr="00EB723F">
        <w:rPr>
          <w:rStyle w:val="StyleUnderline"/>
          <w:highlight w:val="cyan"/>
        </w:rPr>
        <w:t>side antitrust actions</w:t>
      </w:r>
      <w:r w:rsidRPr="008C3C6C">
        <w:rPr>
          <w:sz w:val="16"/>
        </w:rPr>
        <w:t xml:space="preserve">, employees would be entitled to the </w:t>
      </w:r>
      <w:proofErr w:type="gramStart"/>
      <w:r w:rsidRPr="008C3C6C">
        <w:rPr>
          <w:sz w:val="16"/>
        </w:rPr>
        <w:t>greater of</w:t>
      </w:r>
      <w:proofErr w:type="gramEnd"/>
      <w:r w:rsidRPr="008C3C6C">
        <w:rPr>
          <w:sz w:val="16"/>
        </w:rPr>
        <w:t xml:space="preserve"> damages of $10,000 per employee or the harm imposed on each employee.</w:t>
      </w:r>
    </w:p>
    <w:p w14:paraId="1C4DEEDF" w14:textId="77777777" w:rsidR="00F253D5" w:rsidRDefault="00F253D5" w:rsidP="00F253D5">
      <w:pPr>
        <w:rPr>
          <w:sz w:val="16"/>
        </w:rPr>
      </w:pPr>
      <w:r w:rsidRPr="008C3C6C">
        <w:rPr>
          <w:rStyle w:val="StyleUnderline"/>
        </w:rPr>
        <w:t xml:space="preserve">These </w:t>
      </w:r>
      <w:r w:rsidRPr="00671BAE">
        <w:rPr>
          <w:rStyle w:val="StyleUnderline"/>
          <w:highlight w:val="cyan"/>
        </w:rPr>
        <w:t>reforms</w:t>
      </w:r>
      <w:r w:rsidRPr="008C3C6C">
        <w:rPr>
          <w:rStyle w:val="StyleUnderline"/>
        </w:rPr>
        <w:t xml:space="preserve"> </w:t>
      </w:r>
      <w:r w:rsidRPr="00671BAE">
        <w:rPr>
          <w:rStyle w:val="StyleUnderline"/>
        </w:rPr>
        <w:t>would</w:t>
      </w:r>
      <w:r w:rsidRPr="008C3C6C">
        <w:rPr>
          <w:rStyle w:val="StyleUnderline"/>
        </w:rPr>
        <w:t xml:space="preserve"> </w:t>
      </w:r>
      <w:r w:rsidRPr="00671BAE">
        <w:rPr>
          <w:rStyle w:val="Emphasis"/>
          <w:highlight w:val="cyan"/>
        </w:rPr>
        <w:t>strengthen</w:t>
      </w:r>
      <w:r w:rsidRPr="008C3C6C">
        <w:rPr>
          <w:sz w:val="16"/>
        </w:rPr>
        <w:t xml:space="preserve"> section 2 </w:t>
      </w:r>
      <w:r w:rsidRPr="00671BAE">
        <w:rPr>
          <w:rStyle w:val="StyleUnderline"/>
          <w:highlight w:val="cyan"/>
        </w:rPr>
        <w:t>claims against</w:t>
      </w:r>
      <w:r w:rsidRPr="008C3C6C">
        <w:rPr>
          <w:rStyle w:val="StyleUnderline"/>
        </w:rPr>
        <w:t xml:space="preserve"> </w:t>
      </w:r>
      <w:r w:rsidRPr="008C3C6C">
        <w:rPr>
          <w:rStyle w:val="Emphasis"/>
        </w:rPr>
        <w:t xml:space="preserve">labor </w:t>
      </w:r>
      <w:r w:rsidRPr="00671BAE">
        <w:rPr>
          <w:rStyle w:val="Emphasis"/>
          <w:highlight w:val="cyan"/>
        </w:rPr>
        <w:t>monopsonies</w:t>
      </w:r>
      <w:r w:rsidRPr="00671BAE">
        <w:rPr>
          <w:rStyle w:val="StyleUnderline"/>
          <w:highlight w:val="cyan"/>
        </w:rPr>
        <w:t xml:space="preserve"> but would</w:t>
      </w:r>
      <w:r w:rsidRPr="008C3C6C">
        <w:rPr>
          <w:sz w:val="16"/>
        </w:rPr>
        <w:t xml:space="preserve"> also </w:t>
      </w:r>
      <w:r w:rsidRPr="00671BAE">
        <w:rPr>
          <w:rStyle w:val="StyleUnderline"/>
          <w:highlight w:val="cyan"/>
        </w:rPr>
        <w:t>preserve</w:t>
      </w:r>
      <w:r w:rsidRPr="008C3C6C">
        <w:rPr>
          <w:rStyle w:val="StyleUnderline"/>
        </w:rPr>
        <w:t xml:space="preserve"> the </w:t>
      </w:r>
      <w:r w:rsidRPr="00671BAE">
        <w:rPr>
          <w:rStyle w:val="Emphasis"/>
          <w:highlight w:val="cyan"/>
        </w:rPr>
        <w:t>doctrinal structure</w:t>
      </w:r>
      <w:r w:rsidRPr="008C3C6C">
        <w:rPr>
          <w:sz w:val="16"/>
        </w:rPr>
        <w:t xml:space="preserve"> of section 2. Thus, </w:t>
      </w:r>
      <w:r w:rsidRPr="008C3C6C">
        <w:rPr>
          <w:rStyle w:val="StyleUnderline"/>
        </w:rPr>
        <w:t xml:space="preserve">they would </w:t>
      </w:r>
      <w:r w:rsidRPr="00671BAE">
        <w:rPr>
          <w:rStyle w:val="StyleUnderline"/>
          <w:highlight w:val="cyan"/>
        </w:rPr>
        <w:t xml:space="preserve">not generate </w:t>
      </w:r>
      <w:r w:rsidRPr="00671BAE">
        <w:rPr>
          <w:rStyle w:val="Emphasis"/>
          <w:highlight w:val="cyan"/>
        </w:rPr>
        <w:t>significant legal uncertainty</w:t>
      </w:r>
      <w:r w:rsidRPr="00671BAE">
        <w:rPr>
          <w:sz w:val="16"/>
          <w:szCs w:val="16"/>
        </w:rPr>
        <w:t xml:space="preserve"> or require a revision in the way that we think </w:t>
      </w:r>
      <w:r w:rsidRPr="008C3C6C">
        <w:rPr>
          <w:sz w:val="16"/>
        </w:rPr>
        <w:t>about antitrust law.</w:t>
      </w:r>
    </w:p>
    <w:p w14:paraId="74D19323" w14:textId="77777777" w:rsidR="00F253D5" w:rsidRDefault="00F253D5" w:rsidP="00F253D5">
      <w:pPr>
        <w:pStyle w:val="Heading4"/>
      </w:pPr>
      <w:r>
        <w:t xml:space="preserve">Applying antitrust to challenge </w:t>
      </w:r>
      <w:r w:rsidRPr="0037647D">
        <w:rPr>
          <w:u w:val="single"/>
        </w:rPr>
        <w:t>dominance</w:t>
      </w:r>
      <w:r w:rsidRPr="00DD4C11">
        <w:t xml:space="preserve">, </w:t>
      </w:r>
      <w:r w:rsidRPr="0037647D">
        <w:rPr>
          <w:u w:val="single"/>
        </w:rPr>
        <w:t>revitalizes</w:t>
      </w:r>
      <w:r>
        <w:t xml:space="preserve"> competition law to </w:t>
      </w:r>
      <w:r w:rsidRPr="0037647D">
        <w:rPr>
          <w:u w:val="single"/>
        </w:rPr>
        <w:t>backstop converging existential</w:t>
      </w:r>
      <w:r>
        <w:t xml:space="preserve"> risks.</w:t>
      </w:r>
    </w:p>
    <w:p w14:paraId="27069369" w14:textId="77777777" w:rsidR="00F253D5" w:rsidRPr="00261D52" w:rsidRDefault="00F253D5" w:rsidP="00F253D5">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4251F9FD" w14:textId="77777777" w:rsidR="00F253D5" w:rsidRPr="0064643B" w:rsidRDefault="00F253D5" w:rsidP="00F253D5">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EC0650">
        <w:rPr>
          <w:rStyle w:val="StyleUnderline"/>
          <w:highlight w:val="cyan"/>
        </w:rPr>
        <w:t>changes to</w:t>
      </w:r>
      <w:r w:rsidRPr="003D13C5">
        <w:rPr>
          <w:rStyle w:val="StyleUnderline"/>
        </w:rPr>
        <w:t xml:space="preserve"> the </w:t>
      </w:r>
      <w:r w:rsidRPr="00EC0650">
        <w:rPr>
          <w:rStyle w:val="Emphasis"/>
          <w:highlight w:val="cyan"/>
        </w:rPr>
        <w:t>scope</w:t>
      </w:r>
      <w:r w:rsidRPr="00EC0650">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EC0650">
        <w:rPr>
          <w:rStyle w:val="StyleUnderline"/>
          <w:highlight w:val="cyan"/>
        </w:rPr>
        <w:t>have</w:t>
      </w:r>
      <w:r w:rsidRPr="0064643B">
        <w:rPr>
          <w:sz w:val="16"/>
        </w:rPr>
        <w:t xml:space="preserve"> had </w:t>
      </w:r>
      <w:r w:rsidRPr="00EC0650">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EC0650">
        <w:rPr>
          <w:rStyle w:val="Emphasis"/>
          <w:highlight w:val="cyan"/>
        </w:rPr>
        <w:t>implications</w:t>
      </w:r>
      <w:r w:rsidRPr="00EC0650">
        <w:rPr>
          <w:rStyle w:val="StyleUnderline"/>
          <w:highlight w:val="cyan"/>
        </w:rPr>
        <w:t xml:space="preserve"> of any movement in</w:t>
      </w:r>
      <w:r w:rsidRPr="003D13C5">
        <w:rPr>
          <w:rStyle w:val="StyleUnderline"/>
        </w:rPr>
        <w:t xml:space="preserve"> this </w:t>
      </w:r>
      <w:r w:rsidRPr="00EC0650">
        <w:rPr>
          <w:rStyle w:val="Emphasis"/>
          <w:highlight w:val="cyan"/>
        </w:rPr>
        <w:t>concept</w:t>
      </w:r>
      <w:r w:rsidRPr="00EC0650">
        <w:rPr>
          <w:rStyle w:val="StyleUnderline"/>
          <w:highlight w:val="cyan"/>
        </w:rPr>
        <w:t xml:space="preserve"> are</w:t>
      </w:r>
      <w:r w:rsidRPr="003D13C5">
        <w:rPr>
          <w:rStyle w:val="StyleUnderline"/>
        </w:rPr>
        <w:t xml:space="preserve"> sure to be </w:t>
      </w:r>
      <w:r w:rsidRPr="00EC0650">
        <w:rPr>
          <w:rStyle w:val="Emphasis"/>
          <w:highlight w:val="cyan"/>
        </w:rPr>
        <w:t>swiftly communicated</w:t>
      </w:r>
      <w:r w:rsidRPr="00EC0650">
        <w:rPr>
          <w:rStyle w:val="StyleUnderline"/>
          <w:highlight w:val="cyan"/>
        </w:rPr>
        <w:t xml:space="preserve"> by</w:t>
      </w:r>
      <w:r w:rsidRPr="003D13C5">
        <w:rPr>
          <w:rStyle w:val="StyleUnderline"/>
        </w:rPr>
        <w:t xml:space="preserve"> antitrust and corporate </w:t>
      </w:r>
      <w:r w:rsidRPr="00EC0650">
        <w:rPr>
          <w:rStyle w:val="Emphasis"/>
          <w:highlight w:val="cyan"/>
        </w:rPr>
        <w:t>lawyers</w:t>
      </w:r>
      <w:r w:rsidRPr="00EC0650">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EC0650">
        <w:rPr>
          <w:rStyle w:val="Emphasis"/>
          <w:highlight w:val="cyan"/>
        </w:rPr>
        <w:t>affect</w:t>
      </w:r>
      <w:r w:rsidRPr="00EC0650">
        <w:rPr>
          <w:rStyle w:val="Emphasis"/>
        </w:rPr>
        <w:t xml:space="preserve"> business </w:t>
      </w:r>
      <w:r w:rsidRPr="00EC0650">
        <w:rPr>
          <w:rStyle w:val="Emphasis"/>
          <w:highlight w:val="cyan"/>
        </w:rPr>
        <w:t>strategy</w:t>
      </w:r>
    </w:p>
    <w:p w14:paraId="5DF02664" w14:textId="77777777" w:rsidR="00F253D5" w:rsidRPr="0064643B" w:rsidRDefault="00F253D5" w:rsidP="00F253D5">
      <w:pPr>
        <w:rPr>
          <w:sz w:val="16"/>
        </w:rPr>
      </w:pPr>
      <w:r w:rsidRPr="00A17349">
        <w:rPr>
          <w:rStyle w:val="StyleUnderline"/>
        </w:rPr>
        <w:t xml:space="preserve">Real world </w:t>
      </w:r>
      <w:r w:rsidRPr="00EC0650">
        <w:rPr>
          <w:rStyle w:val="StyleUnderline"/>
          <w:highlight w:val="cyan"/>
        </w:rPr>
        <w:t xml:space="preserve">impacts are </w:t>
      </w:r>
      <w:r w:rsidRPr="00EC0650">
        <w:rPr>
          <w:rStyle w:val="Emphasis"/>
          <w:highlight w:val="cyan"/>
        </w:rPr>
        <w:t>critical</w:t>
      </w:r>
      <w:r w:rsidRPr="00EC0650">
        <w:rPr>
          <w:rStyle w:val="StyleUnderline"/>
        </w:rPr>
        <w:t xml:space="preserve"> to</w:t>
      </w:r>
      <w:r w:rsidRPr="00A17349">
        <w:rPr>
          <w:rStyle w:val="StyleUnderline"/>
        </w:rPr>
        <w:t xml:space="preserve"> bear </w:t>
      </w:r>
      <w:r w:rsidRPr="00EC0650">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age of </w:t>
      </w:r>
      <w:r w:rsidRPr="00EC0650">
        <w:rPr>
          <w:rStyle w:val="Emphasis"/>
          <w:highlight w:val="cyan"/>
        </w:rPr>
        <w:t>environmental breakdown</w:t>
      </w:r>
      <w:r w:rsidRPr="0064643B">
        <w:rPr>
          <w:sz w:val="16"/>
        </w:rPr>
        <w:t xml:space="preserve">, of </w:t>
      </w:r>
      <w:r w:rsidRPr="00A17349">
        <w:rPr>
          <w:rStyle w:val="StyleUnderline"/>
        </w:rPr>
        <w:t xml:space="preserve">deep </w:t>
      </w:r>
      <w:r w:rsidRPr="00EC0650">
        <w:rPr>
          <w:rStyle w:val="Emphasis"/>
          <w:highlight w:val="cyan"/>
        </w:rPr>
        <w:t>inequalities</w:t>
      </w:r>
      <w:r w:rsidRPr="0064643B">
        <w:rPr>
          <w:sz w:val="16"/>
        </w:rPr>
        <w:t xml:space="preserve"> and inequities, of </w:t>
      </w:r>
      <w:r w:rsidRPr="00EC0650">
        <w:rPr>
          <w:rStyle w:val="Emphasis"/>
          <w:highlight w:val="cyan"/>
        </w:rPr>
        <w:t>populism</w:t>
      </w:r>
      <w:r w:rsidRPr="0064643B">
        <w:rPr>
          <w:sz w:val="16"/>
        </w:rPr>
        <w:t xml:space="preserve"> and </w:t>
      </w:r>
      <w:r w:rsidRPr="00EC0650">
        <w:rPr>
          <w:rStyle w:val="Emphasis"/>
          <w:highlight w:val="cyan"/>
        </w:rPr>
        <w:t>autocracy</w:t>
      </w:r>
      <w:r w:rsidRPr="0064643B">
        <w:rPr>
          <w:sz w:val="16"/>
        </w:rPr>
        <w:t xml:space="preserve">, of </w:t>
      </w:r>
      <w:r w:rsidRPr="00EC0650">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60FDAF1B" w14:textId="77777777" w:rsidR="00F253D5" w:rsidRPr="0064643B" w:rsidRDefault="00F253D5" w:rsidP="00F253D5">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9D690F">
        <w:rPr>
          <w:rStyle w:val="Emphasis"/>
        </w:rPr>
        <w:t>unprecedented</w:t>
      </w:r>
      <w:r w:rsidRPr="009D690F">
        <w:rPr>
          <w:rStyle w:val="StyleUnderline"/>
        </w:rPr>
        <w:t xml:space="preserve"> moments</w:t>
      </w:r>
      <w:r w:rsidRPr="0064643B">
        <w:rPr>
          <w:sz w:val="16"/>
        </w:rPr>
        <w:t xml:space="preserve">. As one example, the last Global Financial Crisis confronted the world with a fundamental truth </w:t>
      </w:r>
      <w:r w:rsidRPr="009D690F">
        <w:rPr>
          <w:rStyle w:val="StyleUnderline"/>
        </w:rPr>
        <w:t xml:space="preserve">as to the </w:t>
      </w:r>
      <w:r w:rsidRPr="00C05519">
        <w:rPr>
          <w:rStyle w:val="Emphasis"/>
          <w:highlight w:val="cyan"/>
        </w:rPr>
        <w:t>instability</w:t>
      </w:r>
      <w:r w:rsidRPr="00C05519">
        <w:rPr>
          <w:rStyle w:val="StyleUnderline"/>
          <w:highlight w:val="cyan"/>
        </w:rPr>
        <w:t xml:space="preserve"> of complex </w:t>
      </w:r>
      <w:r w:rsidRPr="00E94154">
        <w:rPr>
          <w:rStyle w:val="Emphasis"/>
        </w:rPr>
        <w:t xml:space="preserve">financial </w:t>
      </w:r>
      <w:r w:rsidRPr="00E94154">
        <w:rPr>
          <w:rStyle w:val="Emphasis"/>
          <w:highlight w:val="cyan"/>
        </w:rPr>
        <w:t>networks</w:t>
      </w:r>
      <w:r w:rsidRPr="0064643B">
        <w:rPr>
          <w:sz w:val="16"/>
        </w:rPr>
        <w:t>, and we could have reordered ourselves accordingly. But we didn’t. We instead reverted to familiar patterns of regulation (and deregulation).</w:t>
      </w:r>
    </w:p>
    <w:p w14:paraId="7F338468" w14:textId="77777777" w:rsidR="00F253D5" w:rsidRPr="0064643B" w:rsidRDefault="00F253D5" w:rsidP="00F253D5">
      <w:pPr>
        <w:rPr>
          <w:sz w:val="16"/>
        </w:rPr>
      </w:pPr>
      <w:r w:rsidRPr="0064643B">
        <w:rPr>
          <w:sz w:val="16"/>
        </w:rPr>
        <w:t xml:space="preserve">As with the arcade game in Toys, those who wield the tools to remake the economy to this design or that rarely suffer the negative effects of it personally. </w:t>
      </w:r>
      <w:r w:rsidRPr="00E94154">
        <w:rPr>
          <w:rStyle w:val="StyleUnderline"/>
          <w:highlight w:val="cyan"/>
        </w:rPr>
        <w:t>We face</w:t>
      </w:r>
      <w:r w:rsidRPr="00E94154">
        <w:rPr>
          <w:rStyle w:val="StyleUnderline"/>
        </w:rPr>
        <w:t xml:space="preserve"> </w:t>
      </w:r>
      <w:r w:rsidRPr="00E94154">
        <w:rPr>
          <w:rStyle w:val="Emphasis"/>
        </w:rPr>
        <w:t xml:space="preserve">massive </w:t>
      </w:r>
      <w:r w:rsidRPr="00E94154">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5212F2">
        <w:rPr>
          <w:rStyle w:val="Emphasis"/>
          <w:highlight w:val="cyan"/>
        </w:rPr>
        <w:t>econ</w:t>
      </w:r>
      <w:r w:rsidRPr="005212F2">
        <w:rPr>
          <w:rStyle w:val="StyleUnderline"/>
        </w:rPr>
        <w:t xml:space="preserve">omic opportunity </w:t>
      </w:r>
      <w:r w:rsidRPr="005212F2">
        <w:rPr>
          <w:rStyle w:val="StyleUnderline"/>
          <w:highlight w:val="cyan"/>
        </w:rPr>
        <w:t xml:space="preserve">has </w:t>
      </w:r>
      <w:r w:rsidRPr="005212F2">
        <w:rPr>
          <w:rStyle w:val="Emphasis"/>
          <w:highlight w:val="cyan"/>
        </w:rPr>
        <w:t>disappeared</w:t>
      </w:r>
      <w:r w:rsidRPr="0064643B">
        <w:rPr>
          <w:sz w:val="16"/>
        </w:rPr>
        <w:t xml:space="preserve"> from hollowed out towns, </w:t>
      </w:r>
      <w:r w:rsidRPr="005212F2">
        <w:rPr>
          <w:rStyle w:val="Emphasis"/>
          <w:highlight w:val="cyan"/>
        </w:rPr>
        <w:t>democracies</w:t>
      </w:r>
      <w:r w:rsidRPr="005212F2">
        <w:rPr>
          <w:rStyle w:val="StyleUnderline"/>
        </w:rPr>
        <w:t xml:space="preserve"> have become </w:t>
      </w:r>
      <w:r w:rsidRPr="005212F2">
        <w:rPr>
          <w:rStyle w:val="Emphasis"/>
          <w:highlight w:val="cyan"/>
        </w:rPr>
        <w:t>unstable</w:t>
      </w:r>
      <w:r w:rsidRPr="0064643B">
        <w:rPr>
          <w:sz w:val="16"/>
        </w:rPr>
        <w:t xml:space="preserve">, violent discrimination has </w:t>
      </w:r>
      <w:r w:rsidRPr="005212F2">
        <w:rPr>
          <w:rStyle w:val="Emphasis"/>
          <w:highlight w:val="cyan"/>
        </w:rPr>
        <w:t>prolif</w:t>
      </w:r>
      <w:r w:rsidRPr="0064643B">
        <w:rPr>
          <w:sz w:val="16"/>
        </w:rPr>
        <w:t xml:space="preserve">erated, nation states have become cowed by corporations, </w:t>
      </w:r>
      <w:r w:rsidRPr="005212F2">
        <w:rPr>
          <w:rStyle w:val="Emphasis"/>
          <w:highlight w:val="cyan"/>
        </w:rPr>
        <w:t>biod</w:t>
      </w:r>
      <w:r w:rsidRPr="005212F2">
        <w:rPr>
          <w:rStyle w:val="StyleUnderline"/>
        </w:rPr>
        <w:t xml:space="preserve">iversity </w:t>
      </w:r>
      <w:r w:rsidRPr="005212F2">
        <w:rPr>
          <w:rStyle w:val="StyleUnderline"/>
          <w:highlight w:val="cyan"/>
        </w:rPr>
        <w:t xml:space="preserve">has </w:t>
      </w:r>
      <w:r w:rsidRPr="005212F2">
        <w:rPr>
          <w:rStyle w:val="Emphasis"/>
          <w:highlight w:val="cyan"/>
        </w:rPr>
        <w:t>disappeared</w:t>
      </w:r>
      <w:r w:rsidRPr="005212F2">
        <w:rPr>
          <w:rStyle w:val="StyleUnderline"/>
          <w:highlight w:val="cyan"/>
        </w:rPr>
        <w:t xml:space="preserve"> and</w:t>
      </w:r>
      <w:r w:rsidRPr="005212F2">
        <w:rPr>
          <w:rStyle w:val="StyleUnderline"/>
        </w:rPr>
        <w:t xml:space="preserve"> the </w:t>
      </w:r>
      <w:r w:rsidRPr="005212F2">
        <w:rPr>
          <w:rStyle w:val="Emphasis"/>
          <w:highlight w:val="cyan"/>
        </w:rPr>
        <w:t>weather</w:t>
      </w:r>
      <w:r w:rsidRPr="005212F2">
        <w:rPr>
          <w:rStyle w:val="StyleUnderline"/>
        </w:rPr>
        <w:t xml:space="preserve"> has </w:t>
      </w:r>
      <w:r w:rsidRPr="005212F2">
        <w:rPr>
          <w:rStyle w:val="StyleUnderline"/>
          <w:highlight w:val="cyan"/>
        </w:rPr>
        <w:t>become</w:t>
      </w:r>
      <w:r w:rsidRPr="005212F2">
        <w:rPr>
          <w:rStyle w:val="StyleUnderline"/>
        </w:rPr>
        <w:t xml:space="preserve"> </w:t>
      </w:r>
      <w:r w:rsidRPr="005212F2">
        <w:rPr>
          <w:rStyle w:val="Emphasis"/>
        </w:rPr>
        <w:t xml:space="preserve">more </w:t>
      </w:r>
      <w:r w:rsidRPr="005212F2">
        <w:rPr>
          <w:rStyle w:val="Emphasis"/>
          <w:highlight w:val="cyan"/>
        </w:rPr>
        <w:t>extreme</w:t>
      </w:r>
      <w:r w:rsidRPr="0064643B">
        <w:rPr>
          <w:sz w:val="16"/>
        </w:rPr>
        <w:t xml:space="preserve">. The concept of consumer welfare in </w:t>
      </w:r>
      <w:r w:rsidRPr="005D687C">
        <w:rPr>
          <w:rStyle w:val="StyleUnderline"/>
          <w:highlight w:val="cyan"/>
        </w:rPr>
        <w:t>antitrust must be</w:t>
      </w:r>
      <w:r w:rsidRPr="00740D4F">
        <w:rPr>
          <w:rStyle w:val="StyleUnderline"/>
        </w:rPr>
        <w:t xml:space="preserve"> </w:t>
      </w:r>
      <w:r w:rsidRPr="00740D4F">
        <w:rPr>
          <w:rStyle w:val="Emphasis"/>
        </w:rPr>
        <w:t>situated</w:t>
      </w:r>
      <w:r w:rsidRPr="00740D4F">
        <w:rPr>
          <w:rStyle w:val="StyleUnderline"/>
        </w:rPr>
        <w:t xml:space="preserve"> and </w:t>
      </w:r>
      <w:r w:rsidRPr="005D687C">
        <w:rPr>
          <w:rStyle w:val="Emphasis"/>
          <w:highlight w:val="cyan"/>
        </w:rPr>
        <w:t>rooted</w:t>
      </w:r>
      <w:r w:rsidRPr="005D687C">
        <w:rPr>
          <w:rStyle w:val="StyleUnderline"/>
          <w:highlight w:val="cyan"/>
        </w:rPr>
        <w:t xml:space="preserve"> in</w:t>
      </w:r>
      <w:r w:rsidRPr="00740D4F">
        <w:rPr>
          <w:rStyle w:val="StyleUnderline"/>
        </w:rPr>
        <w:t xml:space="preserve"> this </w:t>
      </w:r>
      <w:r w:rsidRPr="005D687C">
        <w:rPr>
          <w:rStyle w:val="StyleUnderline"/>
          <w:highlight w:val="cyan"/>
        </w:rPr>
        <w:t>context</w:t>
      </w:r>
      <w:r w:rsidRPr="0064643B">
        <w:rPr>
          <w:sz w:val="16"/>
        </w:rPr>
        <w:t>. It cannot be otherwise. There will be limits to how far antitrust can help with all these problems, but it can certainly harm or hinder progress towards solutions.</w:t>
      </w:r>
    </w:p>
    <w:p w14:paraId="766B95AB" w14:textId="77777777" w:rsidR="00F253D5" w:rsidRPr="0064643B" w:rsidRDefault="00F253D5" w:rsidP="00F253D5">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w:t>
      </w:r>
      <w:proofErr w:type="spellStart"/>
      <w:r w:rsidRPr="0064643B">
        <w:rPr>
          <w:sz w:val="16"/>
        </w:rPr>
        <w:t>organisations</w:t>
      </w:r>
      <w:proofErr w:type="spellEnd"/>
      <w:r w:rsidRPr="0064643B">
        <w:rPr>
          <w:sz w:val="16"/>
        </w:rPr>
        <w:t xml:space="preserve"> can legally build scale, and what they are allowed to do with the resulting power within the rules of fair market conduct. 3 </w:t>
      </w:r>
      <w:r w:rsidRPr="00BD12D7">
        <w:rPr>
          <w:rStyle w:val="StyleUnderline"/>
        </w:rPr>
        <w:t xml:space="preserve">This </w:t>
      </w:r>
      <w:r w:rsidRPr="00BD12D7">
        <w:rPr>
          <w:rStyle w:val="StyleUnderline"/>
          <w:highlight w:val="cyan"/>
        </w:rPr>
        <w:t xml:space="preserve">makes antitrust </w:t>
      </w:r>
      <w:r w:rsidRPr="00BD12D7">
        <w:rPr>
          <w:rStyle w:val="Emphasis"/>
          <w:highlight w:val="cyan"/>
        </w:rPr>
        <w:t>central</w:t>
      </w:r>
      <w:r w:rsidRPr="00BD12D7">
        <w:rPr>
          <w:rStyle w:val="StyleUnderline"/>
          <w:highlight w:val="cyan"/>
        </w:rPr>
        <w:t xml:space="preserve"> to</w:t>
      </w:r>
      <w:r w:rsidRPr="0064643B">
        <w:rPr>
          <w:sz w:val="16"/>
        </w:rPr>
        <w:t xml:space="preserve"> debates around </w:t>
      </w:r>
      <w:r w:rsidRPr="00BD12D7">
        <w:rPr>
          <w:rStyle w:val="StyleUnderline"/>
        </w:rPr>
        <w:t xml:space="preserve">the future of </w:t>
      </w:r>
      <w:r w:rsidRPr="00BD12D7">
        <w:rPr>
          <w:rStyle w:val="Emphasis"/>
          <w:highlight w:val="cyan"/>
        </w:rPr>
        <w:t>work</w:t>
      </w:r>
      <w:r w:rsidRPr="00BD12D7">
        <w:rPr>
          <w:rStyle w:val="StyleUnderline"/>
        </w:rPr>
        <w:t xml:space="preserve">, economic </w:t>
      </w:r>
      <w:r w:rsidRPr="00BD12D7">
        <w:rPr>
          <w:rStyle w:val="Emphasis"/>
          <w:highlight w:val="cyan"/>
        </w:rPr>
        <w:t>development</w:t>
      </w:r>
      <w:r w:rsidRPr="00BD12D7">
        <w:rPr>
          <w:rStyle w:val="StyleUnderline"/>
          <w:highlight w:val="cyan"/>
        </w:rPr>
        <w:t xml:space="preserve">, </w:t>
      </w:r>
      <w:r w:rsidRPr="00BD12D7">
        <w:rPr>
          <w:rStyle w:val="Emphasis"/>
          <w:highlight w:val="cyan"/>
        </w:rPr>
        <w:t>health</w:t>
      </w:r>
      <w:r w:rsidRPr="00BD12D7">
        <w:rPr>
          <w:rStyle w:val="Emphasis"/>
        </w:rPr>
        <w:t>care</w:t>
      </w:r>
      <w:r w:rsidRPr="00BD12D7">
        <w:rPr>
          <w:rStyle w:val="StyleUnderline"/>
        </w:rPr>
        <w:t xml:space="preserve">, </w:t>
      </w:r>
      <w:r w:rsidRPr="00BD12D7">
        <w:rPr>
          <w:rStyle w:val="Emphasis"/>
          <w:highlight w:val="cyan"/>
        </w:rPr>
        <w:t>food</w:t>
      </w:r>
      <w:r w:rsidRPr="00BD12D7">
        <w:rPr>
          <w:rStyle w:val="StyleUnderline"/>
        </w:rPr>
        <w:t xml:space="preserve"> systems, and the </w:t>
      </w:r>
      <w:r w:rsidRPr="00BD12D7">
        <w:rPr>
          <w:rStyle w:val="Emphasis"/>
          <w:highlight w:val="cyan"/>
        </w:rPr>
        <w:t>future</w:t>
      </w:r>
      <w:r w:rsidRPr="00BD12D7">
        <w:rPr>
          <w:rStyle w:val="Emphasis"/>
        </w:rPr>
        <w:t xml:space="preserve"> of </w:t>
      </w:r>
      <w:r w:rsidRPr="00BD12D7">
        <w:rPr>
          <w:rStyle w:val="Emphasis"/>
          <w:highlight w:val="cyan"/>
        </w:rPr>
        <w:t>tech</w:t>
      </w:r>
      <w:r w:rsidRPr="00BD12D7">
        <w:rPr>
          <w:rStyle w:val="Emphasis"/>
        </w:rPr>
        <w:t>nology</w:t>
      </w:r>
      <w:r w:rsidRPr="0064643B">
        <w:rPr>
          <w:sz w:val="16"/>
        </w:rPr>
        <w:t>.</w:t>
      </w:r>
    </w:p>
    <w:p w14:paraId="1859C61F" w14:textId="77777777" w:rsidR="00F253D5" w:rsidRPr="0064643B" w:rsidRDefault="00F253D5" w:rsidP="00F253D5">
      <w:pPr>
        <w:rPr>
          <w:sz w:val="16"/>
        </w:rPr>
      </w:pPr>
      <w:r w:rsidRPr="0064643B">
        <w:rPr>
          <w:sz w:val="16"/>
        </w:rPr>
        <w:t xml:space="preserve">The context also urges us to be circumspect and intentional when </w:t>
      </w:r>
      <w:proofErr w:type="gramStart"/>
      <w:r w:rsidRPr="0064643B">
        <w:rPr>
          <w:sz w:val="16"/>
        </w:rPr>
        <w:t>it comes to</w:t>
      </w:r>
      <w:proofErr w:type="gramEnd"/>
      <w:r w:rsidRPr="0064643B">
        <w:rPr>
          <w:sz w:val="16"/>
        </w:rPr>
        <w:t xml:space="preserve"> comes to innovation. Within antitrust, innovation is </w:t>
      </w:r>
      <w:proofErr w:type="gramStart"/>
      <w:r w:rsidRPr="0064643B">
        <w:rPr>
          <w:sz w:val="16"/>
        </w:rPr>
        <w:t>efficiency</w:t>
      </w:r>
      <w:proofErr w:type="gramEnd"/>
      <w:r w:rsidRPr="0064643B">
        <w:rPr>
          <w:sz w:val="16"/>
        </w:rPr>
        <w:t xml:space="preserve">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w:t>
      </w:r>
      <w:proofErr w:type="spellStart"/>
      <w:proofErr w:type="gramStart"/>
      <w:r w:rsidRPr="0064643B">
        <w:rPr>
          <w:sz w:val="16"/>
        </w:rPr>
        <w:t>decarbonise</w:t>
      </w:r>
      <w:proofErr w:type="spellEnd"/>
      <w:proofErr w:type="gramEnd"/>
      <w:r w:rsidRPr="0064643B">
        <w:rPr>
          <w:sz w:val="16"/>
        </w:rPr>
        <w:t xml:space="preserve">. It is the structure of the economy, and politics, that must catch up. When it comes to inequality, the theory is that innovations increase productivity, </w:t>
      </w:r>
      <w:proofErr w:type="gramStart"/>
      <w:r w:rsidRPr="0064643B">
        <w:rPr>
          <w:sz w:val="16"/>
        </w:rPr>
        <w:t>raising</w:t>
      </w:r>
      <w:proofErr w:type="gramEnd"/>
      <w:r w:rsidRPr="0064643B">
        <w:rPr>
          <w:sz w:val="16"/>
        </w:rPr>
        <w:t xml:space="preserve"> earnings and </w:t>
      </w:r>
      <w:proofErr w:type="gramStart"/>
      <w:r w:rsidRPr="0064643B">
        <w:rPr>
          <w:sz w:val="16"/>
        </w:rPr>
        <w:t>increasing</w:t>
      </w:r>
      <w:proofErr w:type="gramEnd"/>
      <w:r w:rsidRPr="0064643B">
        <w:rPr>
          <w:sz w:val="16"/>
        </w:rPr>
        <w:t xml:space="preserve"> the size of the economic pie. That will </w:t>
      </w:r>
      <w:r w:rsidRPr="00700944">
        <w:rPr>
          <w:rStyle w:val="Emphasis"/>
        </w:rPr>
        <w:t xml:space="preserve">only </w:t>
      </w:r>
      <w:r w:rsidRPr="00700944">
        <w:rPr>
          <w:rStyle w:val="Emphasis"/>
          <w:highlight w:val="cyan"/>
        </w:rPr>
        <w:t>solve</w:t>
      </w:r>
      <w:r w:rsidRPr="00700944">
        <w:rPr>
          <w:rStyle w:val="StyleUnderline"/>
          <w:highlight w:val="cyan"/>
        </w:rPr>
        <w:t xml:space="preserve"> inequality if</w:t>
      </w:r>
      <w:r w:rsidRPr="00700944">
        <w:rPr>
          <w:rStyle w:val="StyleUnderline"/>
        </w:rPr>
        <w:t xml:space="preserve"> the </w:t>
      </w:r>
      <w:r w:rsidRPr="00700944">
        <w:rPr>
          <w:rStyle w:val="Emphasis"/>
          <w:highlight w:val="cyan"/>
        </w:rPr>
        <w:t>gains</w:t>
      </w:r>
      <w:r w:rsidRPr="00700944">
        <w:rPr>
          <w:rStyle w:val="StyleUnderline"/>
          <w:highlight w:val="cyan"/>
        </w:rPr>
        <w:t xml:space="preserve"> are </w:t>
      </w:r>
      <w:r w:rsidRPr="00700944">
        <w:rPr>
          <w:rStyle w:val="Emphasis"/>
          <w:highlight w:val="cyan"/>
        </w:rPr>
        <w:t>distributed</w:t>
      </w:r>
      <w:r w:rsidRPr="0064643B">
        <w:rPr>
          <w:sz w:val="16"/>
        </w:rPr>
        <w:t xml:space="preserve"> (and redistributed) fairly, not just through the tax and benefits systems, but also </w:t>
      </w:r>
      <w:r w:rsidRPr="00700944">
        <w:rPr>
          <w:rStyle w:val="StyleUnderline"/>
          <w:highlight w:val="cyan"/>
        </w:rPr>
        <w:t>at</w:t>
      </w:r>
      <w:r w:rsidRPr="00700944">
        <w:rPr>
          <w:rStyle w:val="StyleUnderline"/>
        </w:rPr>
        <w:t xml:space="preserve"> the </w:t>
      </w:r>
      <w:r w:rsidRPr="00700944">
        <w:rPr>
          <w:rStyle w:val="Emphasis"/>
          <w:highlight w:val="cyan"/>
        </w:rPr>
        <w:t>point</w:t>
      </w:r>
      <w:r w:rsidRPr="00700944">
        <w:rPr>
          <w:rStyle w:val="StyleUnderline"/>
          <w:highlight w:val="cyan"/>
        </w:rPr>
        <w:t xml:space="preserve"> of </w:t>
      </w:r>
      <w:r w:rsidRPr="00700944">
        <w:rPr>
          <w:rStyle w:val="Emphasis"/>
          <w:highlight w:val="cyan"/>
        </w:rPr>
        <w:t>production</w:t>
      </w:r>
      <w:r w:rsidRPr="0064643B">
        <w:rPr>
          <w:sz w:val="16"/>
        </w:rPr>
        <w:t xml:space="preserve">. </w:t>
      </w:r>
      <w:proofErr w:type="gramStart"/>
      <w:r w:rsidRPr="0064643B">
        <w:rPr>
          <w:sz w:val="16"/>
        </w:rPr>
        <w:t>Otherwise</w:t>
      </w:r>
      <w:proofErr w:type="gramEnd"/>
      <w:r w:rsidRPr="0064643B">
        <w:rPr>
          <w:sz w:val="16"/>
        </w:rPr>
        <w:t xml:space="preserve"> rising capital productivity can be accompanied by unemployment or, as we also see today, underemployment and the degradation of employment terms.</w:t>
      </w:r>
    </w:p>
    <w:p w14:paraId="4712569F" w14:textId="77777777" w:rsidR="00F253D5" w:rsidRPr="0064643B" w:rsidRDefault="00F253D5" w:rsidP="00F253D5">
      <w:pPr>
        <w:rPr>
          <w:sz w:val="16"/>
        </w:rPr>
      </w:pPr>
      <w:r w:rsidRPr="0064643B">
        <w:rPr>
          <w:sz w:val="16"/>
        </w:rPr>
        <w:t xml:space="preserve">Opioids were an innovation. Fracking is an innovation. Naked Credit Default Swaps were innovations. 5 </w:t>
      </w:r>
      <w:r w:rsidRPr="00D65B75">
        <w:rPr>
          <w:rStyle w:val="StyleUnderline"/>
          <w:highlight w:val="cyan"/>
        </w:rPr>
        <w:t xml:space="preserve">Not </w:t>
      </w:r>
      <w:r w:rsidRPr="00D65B75">
        <w:rPr>
          <w:rStyle w:val="Emphasis"/>
          <w:highlight w:val="cyan"/>
        </w:rPr>
        <w:t>all</w:t>
      </w:r>
      <w:r w:rsidRPr="00D65B75">
        <w:rPr>
          <w:rStyle w:val="StyleUnderline"/>
          <w:highlight w:val="cyan"/>
        </w:rPr>
        <w:t xml:space="preserve"> innovations are </w:t>
      </w:r>
      <w:r w:rsidRPr="00D65B75">
        <w:rPr>
          <w:rStyle w:val="Emphasis"/>
          <w:highlight w:val="cyan"/>
        </w:rPr>
        <w:t>good</w:t>
      </w:r>
      <w:r w:rsidRPr="00784F2C">
        <w:rPr>
          <w:rStyle w:val="StyleUnderline"/>
        </w:rPr>
        <w:t xml:space="preserve">. The </w:t>
      </w:r>
      <w:r w:rsidRPr="00784F2C">
        <w:rPr>
          <w:rStyle w:val="Emphasis"/>
          <w:highlight w:val="cyan"/>
        </w:rPr>
        <w:t>direction</w:t>
      </w:r>
      <w:r w:rsidRPr="00784F2C">
        <w:rPr>
          <w:rStyle w:val="StyleUnderline"/>
        </w:rPr>
        <w:t xml:space="preserve"> of innovation </w:t>
      </w:r>
      <w:r w:rsidRPr="00784F2C">
        <w:rPr>
          <w:rStyle w:val="Emphasis"/>
          <w:highlight w:val="cyan"/>
        </w:rPr>
        <w:t>matters</w:t>
      </w:r>
      <w:r w:rsidRPr="0064643B">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2591F6EB" w14:textId="77777777" w:rsidR="00F253D5" w:rsidRPr="0064643B" w:rsidRDefault="00F253D5" w:rsidP="00F253D5">
      <w:pPr>
        <w:rPr>
          <w:sz w:val="16"/>
        </w:rPr>
      </w:pPr>
      <w:r w:rsidRPr="0064643B">
        <w:rPr>
          <w:sz w:val="16"/>
        </w:rPr>
        <w:t>The Role of Consumer Welfare Within the Antitrust System</w:t>
      </w:r>
    </w:p>
    <w:p w14:paraId="6BBA5116" w14:textId="77777777" w:rsidR="00F253D5" w:rsidRPr="0064643B" w:rsidRDefault="00F253D5" w:rsidP="00F253D5">
      <w:pPr>
        <w:rPr>
          <w:sz w:val="16"/>
        </w:rPr>
      </w:pPr>
      <w:r w:rsidRPr="0064643B">
        <w:rPr>
          <w:sz w:val="16"/>
        </w:rPr>
        <w:t xml:space="preserve">Of course, the most </w:t>
      </w:r>
      <w:proofErr w:type="gramStart"/>
      <w:r w:rsidRPr="0064643B">
        <w:rPr>
          <w:sz w:val="16"/>
        </w:rPr>
        <w:t>immediately</w:t>
      </w:r>
      <w:proofErr w:type="gramEnd"/>
      <w:r w:rsidRPr="0064643B">
        <w:rPr>
          <w:sz w:val="16"/>
        </w:rPr>
        <w:t xml:space="preserve">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65C5B047" w14:textId="77777777" w:rsidR="00F253D5" w:rsidRPr="0064643B" w:rsidRDefault="00F253D5" w:rsidP="00F253D5">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6C087439" w14:textId="77777777" w:rsidR="00F253D5" w:rsidRPr="0064643B" w:rsidRDefault="00F253D5" w:rsidP="00F253D5">
      <w:pPr>
        <w:rPr>
          <w:sz w:val="16"/>
        </w:rPr>
      </w:pPr>
      <w:r w:rsidRPr="0064643B">
        <w:rPr>
          <w:sz w:val="16"/>
        </w:rPr>
        <w:t xml:space="preserve">It is not just antitrust law and the consumer welfare standard at work, of course. It is also bankruptcy </w:t>
      </w:r>
      <w:proofErr w:type="gramStart"/>
      <w:r w:rsidRPr="0064643B">
        <w:rPr>
          <w:sz w:val="16"/>
        </w:rPr>
        <w:t>law,</w:t>
      </w:r>
      <w:proofErr w:type="gramEnd"/>
      <w:r w:rsidRPr="0064643B">
        <w:rPr>
          <w:sz w:val="16"/>
        </w:rPr>
        <w:t xml:space="preserve"> that affects how willing people are to take risks. It is IP law, that determines the rewards. It is tax law, which decides how much of the rewards you get to keep.</w:t>
      </w:r>
    </w:p>
    <w:p w14:paraId="1B5FA625" w14:textId="77777777" w:rsidR="00F253D5" w:rsidRPr="0064643B" w:rsidRDefault="00F253D5" w:rsidP="00F253D5">
      <w:pPr>
        <w:rPr>
          <w:sz w:val="16"/>
        </w:rPr>
      </w:pPr>
      <w:r w:rsidRPr="0064643B">
        <w:rPr>
          <w:sz w:val="16"/>
        </w:rPr>
        <w:t xml:space="preserve">On some level, those who argue </w:t>
      </w:r>
      <w:proofErr w:type="gramStart"/>
      <w:r w:rsidRPr="0064643B">
        <w:rPr>
          <w:sz w:val="16"/>
        </w:rPr>
        <w:t>to retain</w:t>
      </w:r>
      <w:proofErr w:type="gramEnd"/>
      <w:r w:rsidRPr="0064643B">
        <w:rPr>
          <w:sz w:val="16"/>
        </w:rPr>
        <w:t xml:space="preserve">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3F75A199" w14:textId="77777777" w:rsidR="00F253D5" w:rsidRPr="0064643B" w:rsidRDefault="00F253D5" w:rsidP="00F253D5">
      <w:pPr>
        <w:rPr>
          <w:sz w:val="16"/>
        </w:rPr>
      </w:pPr>
      <w:r w:rsidRPr="0064643B">
        <w:rPr>
          <w:sz w:val="16"/>
        </w:rPr>
        <w:t xml:space="preserve">Those who reject consumer welfare as the dominant paradigm are not content with today’s outcomes. Tim Wu suggests there could theoretically be a “good faith” version of the consumer welfare standard, which he </w:t>
      </w:r>
      <w:proofErr w:type="spellStart"/>
      <w:r w:rsidRPr="0064643B">
        <w:rPr>
          <w:sz w:val="16"/>
        </w:rPr>
        <w:t>characterises</w:t>
      </w:r>
      <w:proofErr w:type="spellEnd"/>
      <w:r w:rsidRPr="0064643B">
        <w:rPr>
          <w:sz w:val="16"/>
        </w:rPr>
        <w:t xml:space="preserve">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1EC5415A" w14:textId="77777777" w:rsidR="00F253D5" w:rsidRPr="0064643B" w:rsidRDefault="00F253D5" w:rsidP="00F253D5">
      <w:pPr>
        <w:rPr>
          <w:sz w:val="16"/>
        </w:rPr>
      </w:pPr>
      <w:r w:rsidRPr="0064643B">
        <w:rPr>
          <w:sz w:val="16"/>
        </w:rPr>
        <w:t xml:space="preserve">But some, including myself, are going further, challenging even the “good faith” version of consumer welfare, challenging the standard itself. This position holds that consumer welfare as a concept has been used as a Trojan Horse to </w:t>
      </w:r>
      <w:proofErr w:type="spellStart"/>
      <w:r w:rsidRPr="0064643B">
        <w:rPr>
          <w:sz w:val="16"/>
        </w:rPr>
        <w:t>sanitise</w:t>
      </w:r>
      <w:proofErr w:type="spellEnd"/>
      <w:r w:rsidRPr="0064643B">
        <w:rPr>
          <w:sz w:val="16"/>
        </w:rPr>
        <w:t xml:space="preserve"> monopoly.13 For myself, I suspect the difference lies in having different goals in mind.</w:t>
      </w:r>
    </w:p>
    <w:p w14:paraId="1068DA36" w14:textId="77777777" w:rsidR="00F253D5" w:rsidRPr="0064643B" w:rsidRDefault="00F253D5" w:rsidP="00F253D5">
      <w:pPr>
        <w:rPr>
          <w:sz w:val="16"/>
        </w:rPr>
      </w:pPr>
      <w:r w:rsidRPr="0064643B">
        <w:rPr>
          <w:sz w:val="16"/>
        </w:rPr>
        <w:t xml:space="preserve">I argue that the goal of </w:t>
      </w:r>
      <w:r w:rsidRPr="00CB3106">
        <w:rPr>
          <w:rStyle w:val="StyleUnderline"/>
          <w:highlight w:val="cyan"/>
        </w:rPr>
        <w:t>antitrust</w:t>
      </w:r>
      <w:r w:rsidRPr="008E5F99">
        <w:rPr>
          <w:rStyle w:val="StyleUnderline"/>
        </w:rPr>
        <w:t xml:space="preserve"> should be to </w:t>
      </w:r>
      <w:r w:rsidRPr="008E5F99">
        <w:rPr>
          <w:rStyle w:val="Emphasis"/>
        </w:rPr>
        <w:t xml:space="preserve">create </w:t>
      </w:r>
      <w:r w:rsidRPr="00CB3106">
        <w:rPr>
          <w:rStyle w:val="Emphasis"/>
          <w:highlight w:val="cyan"/>
        </w:rPr>
        <w:t>balance</w:t>
      </w:r>
      <w:r w:rsidRPr="008E5F99">
        <w:rPr>
          <w:rStyle w:val="StyleUnderline"/>
        </w:rPr>
        <w:t xml:space="preserve"> of </w:t>
      </w:r>
      <w:r w:rsidRPr="00C072CE">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C072CE">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C072CE">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prosperity. </w:t>
      </w:r>
      <w:r w:rsidRPr="00C072CE">
        <w:rPr>
          <w:rStyle w:val="StyleUnderline"/>
          <w:highlight w:val="cyan"/>
        </w:rPr>
        <w:t>Such</w:t>
      </w:r>
      <w:r w:rsidRPr="008E5F99">
        <w:rPr>
          <w:rStyle w:val="StyleUnderline"/>
        </w:rPr>
        <w:t xml:space="preserve"> a </w:t>
      </w:r>
      <w:r w:rsidRPr="00C072CE">
        <w:rPr>
          <w:rStyle w:val="StyleUnderline"/>
          <w:highlight w:val="cyan"/>
        </w:rPr>
        <w:t>system would be “</w:t>
      </w:r>
      <w:r w:rsidRPr="00C072CE">
        <w:rPr>
          <w:rStyle w:val="Emphasis"/>
          <w:highlight w:val="cyan"/>
        </w:rPr>
        <w:t>anti-monopoly</w:t>
      </w:r>
      <w:r w:rsidRPr="00C072CE">
        <w:rPr>
          <w:rStyle w:val="StyleUnderline"/>
          <w:highlight w:val="cyan"/>
        </w:rPr>
        <w:t>”</w:t>
      </w:r>
      <w:r w:rsidRPr="008E5F99">
        <w:rPr>
          <w:rStyle w:val="StyleUnderline"/>
        </w:rPr>
        <w:t xml:space="preserve"> in stance, </w:t>
      </w:r>
      <w:r w:rsidRPr="0064643B">
        <w:rPr>
          <w:rStyle w:val="StyleUnderline"/>
        </w:rPr>
        <w:t xml:space="preserve">fundamentally </w:t>
      </w:r>
      <w:r w:rsidRPr="0064643B">
        <w:rPr>
          <w:rStyle w:val="Emphasis"/>
          <w:highlight w:val="cyan"/>
        </w:rPr>
        <w:t>challenging dominance</w:t>
      </w:r>
      <w:r w:rsidRPr="008E5F99">
        <w:rPr>
          <w:rStyle w:val="StyleUnderline"/>
        </w:rPr>
        <w:t xml:space="preserve"> and domination</w:t>
      </w:r>
      <w:r w:rsidRPr="0064643B">
        <w:rPr>
          <w:sz w:val="16"/>
        </w:rPr>
        <w:t xml:space="preserve">, excusing concentrations of power only where they demonstrably serve the public interest and where power is accompanied by democratic checks and balances. In antitrust </w:t>
      </w:r>
      <w:proofErr w:type="gramStart"/>
      <w:r w:rsidRPr="0064643B">
        <w:rPr>
          <w:sz w:val="16"/>
        </w:rPr>
        <w:t>speak</w:t>
      </w:r>
      <w:proofErr w:type="gramEnd"/>
      <w:r w:rsidRPr="0064643B">
        <w:rPr>
          <w:sz w:val="16"/>
        </w:rPr>
        <w:t>,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21880C28" w14:textId="77777777" w:rsidR="00F253D5" w:rsidRPr="0064643B" w:rsidRDefault="00F253D5" w:rsidP="00F253D5">
      <w:pPr>
        <w:rPr>
          <w:sz w:val="16"/>
        </w:rPr>
      </w:pPr>
      <w:r w:rsidRPr="0064643B">
        <w:rPr>
          <w:sz w:val="16"/>
        </w:rPr>
        <w:t>If not consumer welfare, then what? Targeting excessive power.</w:t>
      </w:r>
    </w:p>
    <w:p w14:paraId="7B471965" w14:textId="77777777" w:rsidR="00F253D5" w:rsidRPr="0064643B" w:rsidRDefault="00F253D5" w:rsidP="00F253D5">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71A620BD" w14:textId="77777777" w:rsidR="00F253D5" w:rsidRPr="0064643B" w:rsidRDefault="00F253D5" w:rsidP="00F253D5">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B01835">
        <w:rPr>
          <w:rStyle w:val="Emphasis"/>
          <w:highlight w:val="cyan"/>
        </w:rPr>
        <w:t>identify excessive</w:t>
      </w:r>
      <w:r w:rsidRPr="00B01835">
        <w:rPr>
          <w:rStyle w:val="StyleUnderline"/>
          <w:highlight w:val="cyan"/>
        </w:rPr>
        <w:t xml:space="preserve"> power contrary to</w:t>
      </w:r>
      <w:r w:rsidRPr="00B01835">
        <w:rPr>
          <w:rStyle w:val="StyleUnderline"/>
        </w:rPr>
        <w:t xml:space="preserve"> the </w:t>
      </w:r>
      <w:r w:rsidRPr="00B01835">
        <w:rPr>
          <w:rStyle w:val="Emphasis"/>
          <w:highlight w:val="cyan"/>
        </w:rPr>
        <w:t>public interest</w:t>
      </w:r>
      <w:r w:rsidRPr="003D4B09">
        <w:rPr>
          <w:rStyle w:val="StyleUnderline"/>
        </w:rPr>
        <w:t xml:space="preserve">. This </w:t>
      </w:r>
      <w:proofErr w:type="gramStart"/>
      <w:r w:rsidRPr="003D4B09">
        <w:rPr>
          <w:rStyle w:val="Emphasis"/>
          <w:highlight w:val="cyan"/>
        </w:rPr>
        <w:t>opens up</w:t>
      </w:r>
      <w:proofErr w:type="gramEnd"/>
      <w:r w:rsidRPr="003D4B09">
        <w:rPr>
          <w:rStyle w:val="StyleUnderline"/>
        </w:rPr>
        <w:t xml:space="preserve"> an </w:t>
      </w:r>
      <w:r w:rsidRPr="003D4B09">
        <w:rPr>
          <w:rStyle w:val="Emphasis"/>
          <w:highlight w:val="cyan"/>
        </w:rPr>
        <w:t>entire</w:t>
      </w:r>
      <w:r w:rsidRPr="0064643B">
        <w:rPr>
          <w:sz w:val="16"/>
        </w:rPr>
        <w:t xml:space="preserve"> research </w:t>
      </w:r>
      <w:r w:rsidRPr="003D4B09">
        <w:rPr>
          <w:rStyle w:val="StyleUnderline"/>
        </w:rPr>
        <w:t xml:space="preserve">agenda </w:t>
      </w:r>
      <w:r w:rsidRPr="003D4B09">
        <w:rPr>
          <w:rStyle w:val="StyleUnderline"/>
          <w:highlight w:val="cyan"/>
        </w:rPr>
        <w:t>within antitrust</w:t>
      </w:r>
      <w:r w:rsidRPr="0064643B">
        <w:rPr>
          <w:sz w:val="16"/>
        </w:rPr>
        <w:t xml:space="preserve"> (</w:t>
      </w:r>
      <w:r w:rsidRPr="003D4B09">
        <w:rPr>
          <w:rStyle w:val="StyleUnderline"/>
          <w:highlight w:val="cyan"/>
        </w:rPr>
        <w:t xml:space="preserve">and </w:t>
      </w:r>
      <w:r w:rsidRPr="003D4B09">
        <w:rPr>
          <w:rStyle w:val="Emphasis"/>
        </w:rPr>
        <w:t>orthodox</w:t>
      </w:r>
      <w:r w:rsidRPr="003D4B09">
        <w:rPr>
          <w:rStyle w:val="StyleUnderline"/>
        </w:rPr>
        <w:t xml:space="preserve"> </w:t>
      </w:r>
      <w:r w:rsidRPr="003D4B09">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0D42E5FA" w14:textId="77777777" w:rsidR="00F253D5" w:rsidRPr="0064643B" w:rsidRDefault="00F253D5" w:rsidP="00F253D5">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w:t>
      </w:r>
      <w:proofErr w:type="spellStart"/>
      <w:r w:rsidRPr="0064643B">
        <w:rPr>
          <w:sz w:val="16"/>
        </w:rPr>
        <w:t>analysed</w:t>
      </w:r>
      <w:proofErr w:type="spellEnd"/>
      <w:r w:rsidRPr="0064643B">
        <w:rPr>
          <w:sz w:val="16"/>
        </w:rPr>
        <w:t xml:space="preserve">, not in terms of theoretical models alone, but in terms of business realities: shareholder value imperatives, </w:t>
      </w:r>
      <w:proofErr w:type="spellStart"/>
      <w:r w:rsidRPr="0064643B">
        <w:rPr>
          <w:sz w:val="16"/>
        </w:rPr>
        <w:t>financialisation</w:t>
      </w:r>
      <w:proofErr w:type="spellEnd"/>
      <w:r w:rsidRPr="0064643B">
        <w:rPr>
          <w:sz w:val="16"/>
        </w:rPr>
        <w:t xml:space="preserve">, financial leverage, regulatory arbitrage. The stories presented by defendants would not be taken at face value, and parties would be held to claims of efficiencies, with mergers unwound or conduct subsequently prohibited if promised benefits </w:t>
      </w:r>
      <w:proofErr w:type="gramStart"/>
      <w:r w:rsidRPr="0064643B">
        <w:rPr>
          <w:sz w:val="16"/>
        </w:rPr>
        <w:t>do</w:t>
      </w:r>
      <w:proofErr w:type="gramEnd"/>
      <w:r w:rsidRPr="0064643B">
        <w:rPr>
          <w:sz w:val="16"/>
        </w:rPr>
        <w:t xml:space="preserve"> not in fact emerge. The </w:t>
      </w:r>
      <w:r w:rsidRPr="004860EF">
        <w:rPr>
          <w:rStyle w:val="StyleUnderline"/>
        </w:rPr>
        <w:t xml:space="preserve">standard would be </w:t>
      </w:r>
      <w:r w:rsidRPr="004860EF">
        <w:rPr>
          <w:rStyle w:val="Emphasis"/>
        </w:rPr>
        <w:t>applied</w:t>
      </w:r>
      <w:r w:rsidRPr="004860EF">
        <w:rPr>
          <w:rStyle w:val="StyleUnderline"/>
        </w:rPr>
        <w:t xml:space="preserve"> by </w:t>
      </w:r>
      <w:r w:rsidRPr="004860EF">
        <w:rPr>
          <w:rStyle w:val="StyleUnderline"/>
          <w:highlight w:val="cyan"/>
        </w:rPr>
        <w:t>paying</w:t>
      </w:r>
      <w:r w:rsidRPr="004860EF">
        <w:rPr>
          <w:rStyle w:val="StyleUnderline"/>
        </w:rPr>
        <w:t xml:space="preserve"> </w:t>
      </w:r>
      <w:r w:rsidRPr="004860EF">
        <w:rPr>
          <w:rStyle w:val="Emphasis"/>
        </w:rPr>
        <w:t xml:space="preserve">close </w:t>
      </w:r>
      <w:r w:rsidRPr="004860EF">
        <w:rPr>
          <w:rStyle w:val="Emphasis"/>
          <w:highlight w:val="cyan"/>
        </w:rPr>
        <w:t>attention</w:t>
      </w:r>
      <w:r w:rsidRPr="004860EF">
        <w:rPr>
          <w:rStyle w:val="StyleUnderline"/>
          <w:highlight w:val="cyan"/>
        </w:rPr>
        <w:t xml:space="preserve"> to </w:t>
      </w:r>
      <w:r w:rsidRPr="004860EF">
        <w:rPr>
          <w:rStyle w:val="Emphasis"/>
          <w:highlight w:val="cyan"/>
        </w:rPr>
        <w:t>power</w:t>
      </w:r>
      <w:r w:rsidRPr="004860EF">
        <w:rPr>
          <w:rStyle w:val="StyleUnderline"/>
        </w:rPr>
        <w:t xml:space="preserve"> relations, to </w:t>
      </w:r>
      <w:r w:rsidRPr="004860EF">
        <w:rPr>
          <w:rStyle w:val="Emphasis"/>
          <w:highlight w:val="cyan"/>
        </w:rPr>
        <w:t>bargaining</w:t>
      </w:r>
      <w:r w:rsidRPr="004860EF">
        <w:rPr>
          <w:rStyle w:val="StyleUnderline"/>
        </w:rPr>
        <w:t xml:space="preserve"> power</w:t>
      </w:r>
      <w:r w:rsidRPr="0064643B">
        <w:rPr>
          <w:sz w:val="16"/>
        </w:rPr>
        <w:t xml:space="preserve">, to incipient entrenchment of power, to infrastructural power, to market power leveraged into political power, </w:t>
      </w:r>
      <w:r w:rsidRPr="004860EF">
        <w:rPr>
          <w:rStyle w:val="StyleUnderline"/>
          <w:highlight w:val="cyan"/>
        </w:rPr>
        <w:t xml:space="preserve">to </w:t>
      </w:r>
      <w:r w:rsidRPr="004860EF">
        <w:rPr>
          <w:rStyle w:val="Emphasis"/>
          <w:highlight w:val="cyan"/>
        </w:rPr>
        <w:t>exploitation</w:t>
      </w:r>
      <w:r w:rsidRPr="0064643B">
        <w:rPr>
          <w:sz w:val="16"/>
        </w:rPr>
        <w:t xml:space="preserve">. </w:t>
      </w:r>
    </w:p>
    <w:p w14:paraId="5A7D7046" w14:textId="77777777" w:rsidR="00F253D5" w:rsidRPr="0064643B" w:rsidRDefault="00F253D5" w:rsidP="00F253D5">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w:t>
      </w:r>
      <w:proofErr w:type="gramStart"/>
      <w:r w:rsidRPr="0064643B">
        <w:rPr>
          <w:sz w:val="16"/>
        </w:rPr>
        <w:t>players</w:t>
      </w:r>
      <w:proofErr w:type="gramEnd"/>
      <w:r w:rsidRPr="0064643B">
        <w:rPr>
          <w:sz w:val="16"/>
        </w:rPr>
        <w:t xml:space="preserve"> and more holistic remedies, potentially untethered </w:t>
      </w:r>
      <w:proofErr w:type="gramStart"/>
      <w:r w:rsidRPr="0064643B">
        <w:rPr>
          <w:sz w:val="16"/>
        </w:rPr>
        <w:t>from</w:t>
      </w:r>
      <w:proofErr w:type="gramEnd"/>
      <w:r w:rsidRPr="0064643B">
        <w:rPr>
          <w:sz w:val="16"/>
        </w:rPr>
        <w:t xml:space="preserve"> party-specific proofs of harm. </w:t>
      </w:r>
      <w:r w:rsidRPr="00F63B59">
        <w:rPr>
          <w:rStyle w:val="StyleUnderline"/>
        </w:rPr>
        <w:t xml:space="preserve">A wide range of </w:t>
      </w:r>
      <w:r w:rsidRPr="000978A0">
        <w:rPr>
          <w:rStyle w:val="Emphasis"/>
          <w:highlight w:val="cyan"/>
        </w:rPr>
        <w:t>stakeholders</w:t>
      </w:r>
      <w:r w:rsidRPr="00F63B59">
        <w:rPr>
          <w:rStyle w:val="StyleUnderline"/>
        </w:rPr>
        <w:t xml:space="preserve">, far </w:t>
      </w:r>
      <w:r w:rsidRPr="000978A0">
        <w:rPr>
          <w:rStyle w:val="StyleUnderline"/>
          <w:highlight w:val="cyan"/>
        </w:rPr>
        <w:t>beyond</w:t>
      </w:r>
      <w:r w:rsidRPr="00F63B59">
        <w:rPr>
          <w:rStyle w:val="StyleUnderline"/>
        </w:rPr>
        <w:t xml:space="preserve"> the </w:t>
      </w:r>
      <w:r w:rsidRPr="000978A0">
        <w:rPr>
          <w:rStyle w:val="Emphasis"/>
          <w:highlight w:val="cyan"/>
        </w:rPr>
        <w:t>traditional</w:t>
      </w:r>
      <w:r w:rsidRPr="000978A0">
        <w:rPr>
          <w:rStyle w:val="StyleUnderline"/>
          <w:highlight w:val="cyan"/>
        </w:rPr>
        <w:t xml:space="preserve"> competition</w:t>
      </w:r>
      <w:r w:rsidRPr="00F63B59">
        <w:rPr>
          <w:rStyle w:val="StyleUnderline"/>
        </w:rPr>
        <w:t xml:space="preserve"> community, </w:t>
      </w:r>
      <w:r w:rsidRPr="000978A0">
        <w:rPr>
          <w:rStyle w:val="StyleUnderline"/>
          <w:highlight w:val="cyan"/>
        </w:rPr>
        <w:t>should be</w:t>
      </w:r>
      <w:r w:rsidRPr="00F63B59">
        <w:rPr>
          <w:rStyle w:val="StyleUnderline"/>
        </w:rPr>
        <w:t xml:space="preserve"> actively</w:t>
      </w:r>
      <w:r w:rsidRPr="0064643B">
        <w:rPr>
          <w:sz w:val="16"/>
        </w:rPr>
        <w:t xml:space="preserve"> and formally </w:t>
      </w:r>
      <w:r w:rsidRPr="000978A0">
        <w:rPr>
          <w:rStyle w:val="Emphasis"/>
          <w:highlight w:val="cyan"/>
        </w:rPr>
        <w:t>involved</w:t>
      </w:r>
      <w:r w:rsidRPr="000978A0">
        <w:rPr>
          <w:rStyle w:val="StyleUnderline"/>
        </w:rPr>
        <w:t xml:space="preserve"> in</w:t>
      </w:r>
      <w:r w:rsidRPr="0064643B">
        <w:rPr>
          <w:sz w:val="16"/>
        </w:rPr>
        <w:t xml:space="preserve"> identifying issues and assisting with an assessment of </w:t>
      </w:r>
      <w:proofErr w:type="gramStart"/>
      <w:r w:rsidRPr="0064643B">
        <w:rPr>
          <w:sz w:val="16"/>
        </w:rPr>
        <w:t xml:space="preserve">the </w:t>
      </w:r>
      <w:r w:rsidRPr="000978A0">
        <w:rPr>
          <w:rStyle w:val="Emphasis"/>
        </w:rPr>
        <w:t>public</w:t>
      </w:r>
      <w:proofErr w:type="gramEnd"/>
      <w:r w:rsidRPr="000978A0">
        <w:rPr>
          <w:rStyle w:val="Emphasis"/>
        </w:rPr>
        <w:t xml:space="preserve"> interest</w:t>
      </w:r>
      <w:r w:rsidRPr="000978A0">
        <w:rPr>
          <w:rStyle w:val="StyleUnderline"/>
        </w:rPr>
        <w:t xml:space="preserve">. This includes </w:t>
      </w:r>
      <w:r w:rsidRPr="000978A0">
        <w:rPr>
          <w:rStyle w:val="Emphasis"/>
          <w:highlight w:val="cyan"/>
        </w:rPr>
        <w:t>workers</w:t>
      </w:r>
      <w:r w:rsidRPr="000978A0">
        <w:rPr>
          <w:rStyle w:val="StyleUnderline"/>
          <w:highlight w:val="cyan"/>
        </w:rPr>
        <w:t xml:space="preserve"> and</w:t>
      </w:r>
      <w:r w:rsidRPr="000978A0">
        <w:rPr>
          <w:rStyle w:val="StyleUnderline"/>
        </w:rPr>
        <w:t xml:space="preserve"> </w:t>
      </w:r>
      <w:r w:rsidRPr="000978A0">
        <w:rPr>
          <w:rStyle w:val="Emphasis"/>
        </w:rPr>
        <w:t xml:space="preserve">worker </w:t>
      </w:r>
      <w:r w:rsidRPr="000978A0">
        <w:rPr>
          <w:rStyle w:val="Emphasis"/>
          <w:highlight w:val="cyan"/>
        </w:rPr>
        <w:t>rep</w:t>
      </w:r>
      <w:r w:rsidRPr="000978A0">
        <w:rPr>
          <w:rStyle w:val="StyleUnderline"/>
        </w:rPr>
        <w:t>resentative</w:t>
      </w:r>
      <w:r w:rsidRPr="000978A0">
        <w:rPr>
          <w:rStyle w:val="Emphasis"/>
          <w:highlight w:val="cyan"/>
        </w:rPr>
        <w:t>s</w:t>
      </w:r>
      <w:r w:rsidRPr="0064643B">
        <w:rPr>
          <w:sz w:val="16"/>
        </w:rPr>
        <w:t>, environmental, privacy, international development and other civil society groups. This would also include consumer groups. Governance of competition authorities themselves should be reviewed. 18 Current imbalances of power cannot be fixed without making it easier for competition authorities to enforce by shifting the burden of proof, expanding investigatory powers, engaging rebuttable presumptions of harm and so on.</w:t>
      </w:r>
    </w:p>
    <w:p w14:paraId="19492013" w14:textId="77777777" w:rsidR="00F253D5" w:rsidRPr="0064643B" w:rsidRDefault="00F253D5" w:rsidP="00F253D5">
      <w:pPr>
        <w:rPr>
          <w:sz w:val="16"/>
        </w:rPr>
      </w:pPr>
      <w:r w:rsidRPr="009129FF">
        <w:rPr>
          <w:rStyle w:val="StyleUnderline"/>
          <w:highlight w:val="cyan"/>
        </w:rPr>
        <w:t xml:space="preserve">Remedies are </w:t>
      </w:r>
      <w:r w:rsidRPr="009129FF">
        <w:rPr>
          <w:rStyle w:val="Emphasis"/>
          <w:highlight w:val="cyan"/>
        </w:rPr>
        <w:t>critical</w:t>
      </w:r>
      <w:r w:rsidRPr="0064643B">
        <w:rPr>
          <w:sz w:val="16"/>
        </w:rPr>
        <w:t xml:space="preserve">. Where the problem is power imbalance, introducing more players into the market may be one solution but it is not the only solution. For example, </w:t>
      </w:r>
      <w:proofErr w:type="spellStart"/>
      <w:r w:rsidRPr="0064643B">
        <w:rPr>
          <w:sz w:val="16"/>
        </w:rPr>
        <w:t>democratising</w:t>
      </w:r>
      <w:proofErr w:type="spellEnd"/>
      <w:r w:rsidRPr="0064643B">
        <w:rPr>
          <w:sz w:val="16"/>
        </w:rPr>
        <w:t xml:space="preserve"> corporate governance and encouraging alternative business models with more democratic ownership structures may </w:t>
      </w:r>
      <w:proofErr w:type="gramStart"/>
      <w:r w:rsidRPr="0064643B">
        <w:rPr>
          <w:sz w:val="16"/>
        </w:rPr>
        <w:t>help:</w:t>
      </w:r>
      <w:proofErr w:type="gramEnd"/>
      <w:r w:rsidRPr="0064643B">
        <w:rPr>
          <w:sz w:val="16"/>
        </w:rPr>
        <w:t xml:space="preserve"> antitrust authorities may work with governments to facilitate this. </w:t>
      </w:r>
      <w:r w:rsidRPr="009129FF">
        <w:rPr>
          <w:rStyle w:val="Emphasis"/>
          <w:highlight w:val="cyan"/>
        </w:rPr>
        <w:t>Authorities</w:t>
      </w:r>
      <w:r w:rsidRPr="009129FF">
        <w:rPr>
          <w:rStyle w:val="StyleUnderline"/>
          <w:highlight w:val="cyan"/>
        </w:rPr>
        <w:t xml:space="preserve"> can</w:t>
      </w:r>
      <w:r w:rsidRPr="0064643B">
        <w:rPr>
          <w:sz w:val="16"/>
        </w:rPr>
        <w:t xml:space="preserve"> also </w:t>
      </w:r>
      <w:r w:rsidRPr="009129FF">
        <w:rPr>
          <w:rStyle w:val="StyleUnderline"/>
          <w:highlight w:val="cyan"/>
        </w:rPr>
        <w:t xml:space="preserve">get </w:t>
      </w:r>
      <w:r w:rsidRPr="00E31EDE">
        <w:rPr>
          <w:rStyle w:val="Emphasis"/>
          <w:highlight w:val="cyan"/>
        </w:rPr>
        <w:t>out</w:t>
      </w:r>
      <w:r w:rsidRPr="009129FF">
        <w:rPr>
          <w:rStyle w:val="StyleUnderline"/>
          <w:highlight w:val="cyan"/>
        </w:rPr>
        <w:t xml:space="preserve"> of</w:t>
      </w:r>
      <w:r w:rsidRPr="009129FF">
        <w:rPr>
          <w:rStyle w:val="StyleUnderline"/>
        </w:rPr>
        <w:t xml:space="preserve"> the </w:t>
      </w:r>
      <w:r w:rsidRPr="00E31EDE">
        <w:rPr>
          <w:rStyle w:val="StyleUnderline"/>
          <w:highlight w:val="cyan"/>
        </w:rPr>
        <w:t xml:space="preserve">way of </w:t>
      </w:r>
      <w:proofErr w:type="spellStart"/>
      <w:r w:rsidRPr="00E31EDE">
        <w:rPr>
          <w:rStyle w:val="Emphasis"/>
        </w:rPr>
        <w:t>cooperativisation</w:t>
      </w:r>
      <w:proofErr w:type="spellEnd"/>
      <w:r w:rsidRPr="00E31EDE">
        <w:rPr>
          <w:rStyle w:val="StyleUnderline"/>
        </w:rPr>
        <w:t xml:space="preserve"> and</w:t>
      </w:r>
      <w:r w:rsidRPr="0064643B">
        <w:rPr>
          <w:sz w:val="16"/>
        </w:rPr>
        <w:t xml:space="preserve"> other forms of collaboration or </w:t>
      </w:r>
      <w:proofErr w:type="spellStart"/>
      <w:r w:rsidRPr="009129FF">
        <w:rPr>
          <w:rStyle w:val="Emphasis"/>
          <w:highlight w:val="cyan"/>
        </w:rPr>
        <w:t>unionis</w:t>
      </w:r>
      <w:r w:rsidRPr="009129FF">
        <w:rPr>
          <w:rStyle w:val="StyleUnderline"/>
        </w:rPr>
        <w:t>ation</w:t>
      </w:r>
      <w:proofErr w:type="spellEnd"/>
      <w:r w:rsidRPr="0064643B">
        <w:rPr>
          <w:sz w:val="16"/>
        </w:rPr>
        <w:t xml:space="preserve">, particularly among smaller, disempowered players. Again, </w:t>
      </w:r>
      <w:r w:rsidRPr="00E0332C">
        <w:rPr>
          <w:rStyle w:val="StyleUnderline"/>
          <w:highlight w:val="cyan"/>
        </w:rPr>
        <w:t>competition</w:t>
      </w:r>
      <w:r w:rsidRPr="00E0332C">
        <w:rPr>
          <w:rStyle w:val="StyleUnderline"/>
        </w:rPr>
        <w:t xml:space="preserve"> policy </w:t>
      </w:r>
      <w:r w:rsidRPr="00E0332C">
        <w:rPr>
          <w:rStyle w:val="StyleUnderline"/>
          <w:highlight w:val="cyan"/>
        </w:rPr>
        <w:t xml:space="preserve">is about </w:t>
      </w:r>
      <w:r w:rsidRPr="00E0332C">
        <w:rPr>
          <w:rStyle w:val="Emphasis"/>
        </w:rPr>
        <w:t xml:space="preserve">sanctioning </w:t>
      </w:r>
      <w:r w:rsidRPr="00E0332C">
        <w:rPr>
          <w:rStyle w:val="Emphasis"/>
          <w:highlight w:val="cyan"/>
        </w:rPr>
        <w:t>scale</w:t>
      </w:r>
      <w:r w:rsidRPr="00E0332C">
        <w:rPr>
          <w:rStyle w:val="StyleUnderline"/>
          <w:highlight w:val="cyan"/>
        </w:rPr>
        <w:t>, and</w:t>
      </w:r>
      <w:r w:rsidRPr="0064643B">
        <w:rPr>
          <w:sz w:val="16"/>
        </w:rPr>
        <w:t xml:space="preserve"> this </w:t>
      </w:r>
      <w:r w:rsidRPr="00E0332C">
        <w:rPr>
          <w:rStyle w:val="Emphasis"/>
          <w:highlight w:val="cyan"/>
        </w:rPr>
        <w:t>power</w:t>
      </w:r>
      <w:r w:rsidRPr="00E0332C">
        <w:rPr>
          <w:rStyle w:val="StyleUnderline"/>
        </w:rPr>
        <w:t xml:space="preserve"> should be </w:t>
      </w:r>
      <w:r w:rsidRPr="00E0332C">
        <w:rPr>
          <w:rStyle w:val="StyleUnderline"/>
          <w:highlight w:val="cyan"/>
        </w:rPr>
        <w:t xml:space="preserve">used </w:t>
      </w:r>
      <w:r w:rsidRPr="00E0332C">
        <w:rPr>
          <w:rStyle w:val="Emphasis"/>
          <w:highlight w:val="cyan"/>
        </w:rPr>
        <w:t>strategically</w:t>
      </w:r>
      <w:r w:rsidRPr="0064643B">
        <w:rPr>
          <w:sz w:val="16"/>
        </w:rPr>
        <w:t xml:space="preserve">.19 </w:t>
      </w:r>
    </w:p>
    <w:p w14:paraId="256028EF" w14:textId="77777777" w:rsidR="00F253D5" w:rsidRPr="0064643B" w:rsidRDefault="00F253D5" w:rsidP="00F253D5">
      <w:pPr>
        <w:rPr>
          <w:sz w:val="16"/>
        </w:rPr>
      </w:pPr>
      <w:r w:rsidRPr="0064643B">
        <w:rPr>
          <w:sz w:val="16"/>
        </w:rPr>
        <w:t xml:space="preserve">We need an antitrust not for some abstract ideal world, but for the real world we are in now – and for future moments. When power is rebalanced, presumptions may be rebalanced too. Antitrust must adapt. </w:t>
      </w:r>
    </w:p>
    <w:p w14:paraId="750F1CDB" w14:textId="77777777" w:rsidR="00F253D5" w:rsidRDefault="00F253D5" w:rsidP="00F253D5">
      <w:pPr>
        <w:rPr>
          <w:sz w:val="16"/>
        </w:rPr>
      </w:pPr>
      <w:r w:rsidRPr="0064643B">
        <w:rPr>
          <w:sz w:val="16"/>
        </w:rPr>
        <w:t xml:space="preserve">It is of course true that </w:t>
      </w:r>
      <w:r w:rsidRPr="00D20D96">
        <w:rPr>
          <w:rStyle w:val="StyleUnderline"/>
          <w:highlight w:val="cyan"/>
        </w:rPr>
        <w:t>antitrust</w:t>
      </w:r>
      <w:r w:rsidRPr="0064643B">
        <w:rPr>
          <w:sz w:val="16"/>
        </w:rPr>
        <w:t xml:space="preserve"> cannot solve “all of the problems”. 20 But, as I have suggested elsewhere</w:t>
      </w:r>
      <w:proofErr w:type="gramStart"/>
      <w:r w:rsidRPr="0064643B">
        <w:rPr>
          <w:sz w:val="16"/>
        </w:rPr>
        <w:t>,21</w:t>
      </w:r>
      <w:proofErr w:type="gramEnd"/>
      <w:r w:rsidRPr="0064643B">
        <w:rPr>
          <w:sz w:val="16"/>
        </w:rPr>
        <w:t xml:space="preserve"> there is one thing that it </w:t>
      </w:r>
      <w:r w:rsidRPr="00D20D96">
        <w:rPr>
          <w:rStyle w:val="Emphasis"/>
          <w:highlight w:val="cyan"/>
        </w:rPr>
        <w:t>can</w:t>
      </w:r>
      <w:r w:rsidRPr="00D20D96">
        <w:rPr>
          <w:rStyle w:val="StyleUnderline"/>
        </w:rPr>
        <w:t xml:space="preserve"> solve </w:t>
      </w:r>
      <w:r w:rsidRPr="00D20D96">
        <w:rPr>
          <w:rStyle w:val="StyleUnderline"/>
          <w:highlight w:val="cyan"/>
        </w:rPr>
        <w:t xml:space="preserve">and </w:t>
      </w:r>
      <w:r w:rsidRPr="00D20D96">
        <w:rPr>
          <w:rStyle w:val="Emphasis"/>
          <w:highlight w:val="cyan"/>
        </w:rPr>
        <w:t>must</w:t>
      </w:r>
      <w:r w:rsidRPr="00633BF2">
        <w:rPr>
          <w:rStyle w:val="StyleUnderline"/>
        </w:rPr>
        <w:t xml:space="preserve"> solve</w:t>
      </w:r>
      <w:r w:rsidRPr="00D20D96">
        <w:rPr>
          <w:rStyle w:val="StyleUnderline"/>
        </w:rPr>
        <w:t xml:space="preserve"> better</w:t>
      </w:r>
      <w:r w:rsidRPr="0064643B">
        <w:rPr>
          <w:sz w:val="16"/>
        </w:rPr>
        <w:t xml:space="preserve">, and that is </w:t>
      </w:r>
      <w:r w:rsidRPr="00633BF2">
        <w:rPr>
          <w:rStyle w:val="Emphasis"/>
          <w:highlight w:val="cyan"/>
        </w:rPr>
        <w:t>control</w:t>
      </w:r>
      <w:r w:rsidRPr="00633BF2">
        <w:rPr>
          <w:rStyle w:val="StyleUnderline"/>
        </w:rPr>
        <w:t xml:space="preserve">ling </w:t>
      </w:r>
      <w:r w:rsidRPr="00D20D96">
        <w:rPr>
          <w:rStyle w:val="Emphasis"/>
          <w:highlight w:val="cyan"/>
        </w:rPr>
        <w:t>excessive</w:t>
      </w:r>
      <w:r w:rsidRPr="00D20D96">
        <w:rPr>
          <w:rStyle w:val="StyleUnderline"/>
          <w:highlight w:val="cyan"/>
        </w:rPr>
        <w:t xml:space="preserve"> power</w:t>
      </w:r>
      <w:r w:rsidRPr="0064643B">
        <w:rPr>
          <w:sz w:val="16"/>
        </w:rPr>
        <w:t>.</w:t>
      </w:r>
    </w:p>
    <w:p w14:paraId="68B71165" w14:textId="743C9F03" w:rsidR="00F253D5" w:rsidRPr="00F253D5" w:rsidRDefault="00174F87" w:rsidP="00174F87">
      <w:pPr>
        <w:pStyle w:val="Heading3"/>
      </w:pPr>
      <w:r>
        <w:t>OFF</w:t>
      </w:r>
    </w:p>
    <w:p w14:paraId="24841697" w14:textId="7DBE6E1B" w:rsidR="00174F87" w:rsidRDefault="00174F87" w:rsidP="00174F87">
      <w:r>
        <w:t>Midterms DA</w:t>
      </w:r>
    </w:p>
    <w:p w14:paraId="26D78F8C" w14:textId="77777777" w:rsidR="00174F87" w:rsidRDefault="00174F87" w:rsidP="00174F87">
      <w:pPr>
        <w:pStyle w:val="Heading4"/>
      </w:pPr>
      <w:r>
        <w:t xml:space="preserve">Dems set to win midterms --- </w:t>
      </w:r>
      <w:r w:rsidRPr="007B5453">
        <w:rPr>
          <w:u w:val="single"/>
        </w:rPr>
        <w:t>polling</w:t>
      </w:r>
      <w:r>
        <w:t xml:space="preserve"> and </w:t>
      </w:r>
      <w:r w:rsidRPr="007B5453">
        <w:rPr>
          <w:u w:val="single"/>
        </w:rPr>
        <w:t>empirics</w:t>
      </w:r>
      <w:r>
        <w:t xml:space="preserve"> prove</w:t>
      </w:r>
    </w:p>
    <w:p w14:paraId="36AAC60D" w14:textId="77777777" w:rsidR="00174F87" w:rsidRDefault="00174F87" w:rsidP="00174F87">
      <w:proofErr w:type="spellStart"/>
      <w:r w:rsidRPr="009C673D">
        <w:rPr>
          <w:rStyle w:val="Style13ptBold"/>
        </w:rPr>
        <w:t>Mchardy</w:t>
      </w:r>
      <w:proofErr w:type="spellEnd"/>
      <w:r>
        <w:rPr>
          <w:rStyle w:val="Style13ptBold"/>
        </w:rPr>
        <w:t xml:space="preserve"> ‘25</w:t>
      </w:r>
      <w:r>
        <w:t xml:space="preserve"> [Martha; 10-15-2025; U.S. News reporter based in London, U.K. Her focus is on polling and California politics. She has covered U.S. news extensively, including the 2024 election and pro-Palestine protests at U.S. colleges; Newsweek, "Trump’s approval rating underwater in every swing state for first time," https://www.newsweek.com/trumps-approval-rating-underwater-every-swing-state-first-time-10881821]</w:t>
      </w:r>
    </w:p>
    <w:p w14:paraId="507CB28B" w14:textId="77777777" w:rsidR="00174F87" w:rsidRPr="00043692" w:rsidRDefault="00174F87" w:rsidP="00174F87">
      <w:pPr>
        <w:rPr>
          <w:sz w:val="16"/>
        </w:rPr>
      </w:pPr>
      <w:r w:rsidRPr="00043692">
        <w:rPr>
          <w:sz w:val="16"/>
        </w:rPr>
        <w:t xml:space="preserve">President Donald </w:t>
      </w:r>
      <w:r w:rsidRPr="00043692">
        <w:rPr>
          <w:rStyle w:val="Emphasis"/>
          <w:highlight w:val="cyan"/>
        </w:rPr>
        <w:t>Trump’s</w:t>
      </w:r>
      <w:r w:rsidRPr="00043692">
        <w:rPr>
          <w:highlight w:val="cyan"/>
          <w:u w:val="single"/>
        </w:rPr>
        <w:t xml:space="preserve"> approval rating</w:t>
      </w:r>
      <w:r w:rsidRPr="00043692">
        <w:rPr>
          <w:sz w:val="16"/>
        </w:rPr>
        <w:t xml:space="preserve"> has fallen </w:t>
      </w:r>
      <w:r w:rsidRPr="00043692">
        <w:rPr>
          <w:rStyle w:val="Emphasis"/>
          <w:highlight w:val="cyan"/>
        </w:rPr>
        <w:t>below water</w:t>
      </w:r>
      <w:r w:rsidRPr="00043692">
        <w:rPr>
          <w:highlight w:val="cyan"/>
          <w:u w:val="single"/>
        </w:rPr>
        <w:t xml:space="preserve"> in every major </w:t>
      </w:r>
      <w:r w:rsidRPr="00043692">
        <w:rPr>
          <w:rStyle w:val="Emphasis"/>
          <w:highlight w:val="cyan"/>
        </w:rPr>
        <w:t>swing state</w:t>
      </w:r>
      <w:r w:rsidRPr="00043692">
        <w:rPr>
          <w:sz w:val="16"/>
        </w:rPr>
        <w:t xml:space="preserve"> for the first time since taking office, according to a new set of state-level polls.</w:t>
      </w:r>
    </w:p>
    <w:p w14:paraId="5ADA65D2" w14:textId="77777777" w:rsidR="00174F87" w:rsidRPr="00043692" w:rsidRDefault="00174F87" w:rsidP="00174F87">
      <w:pPr>
        <w:rPr>
          <w:sz w:val="16"/>
        </w:rPr>
      </w:pPr>
      <w:r w:rsidRPr="00043692">
        <w:rPr>
          <w:sz w:val="16"/>
        </w:rPr>
        <w:t xml:space="preserve">The latest Morning Consult survey shows the </w:t>
      </w:r>
      <w:r w:rsidRPr="00F713DB">
        <w:rPr>
          <w:u w:val="single"/>
        </w:rPr>
        <w:t xml:space="preserve">president’s </w:t>
      </w:r>
      <w:r w:rsidRPr="00043692">
        <w:rPr>
          <w:rStyle w:val="Emphasis"/>
        </w:rPr>
        <w:t>net approval is</w:t>
      </w:r>
      <w:r w:rsidRPr="00043692">
        <w:rPr>
          <w:sz w:val="16"/>
        </w:rPr>
        <w:t xml:space="preserve"> now </w:t>
      </w:r>
      <w:r w:rsidRPr="00043692">
        <w:rPr>
          <w:rStyle w:val="Emphasis"/>
        </w:rPr>
        <w:t>negative</w:t>
      </w:r>
      <w:r w:rsidRPr="00F713DB">
        <w:rPr>
          <w:u w:val="single"/>
        </w:rPr>
        <w:t xml:space="preserve"> across all seven </w:t>
      </w:r>
      <w:r w:rsidRPr="000273C4">
        <w:rPr>
          <w:u w:val="single"/>
        </w:rPr>
        <w:t xml:space="preserve">battlegrounds </w:t>
      </w:r>
      <w:r w:rsidRPr="00043692">
        <w:rPr>
          <w:rStyle w:val="Emphasis"/>
          <w:highlight w:val="cyan"/>
        </w:rPr>
        <w:t>expected to decide the</w:t>
      </w:r>
      <w:r w:rsidRPr="00043692">
        <w:rPr>
          <w:sz w:val="16"/>
        </w:rPr>
        <w:t xml:space="preserve"> next </w:t>
      </w:r>
      <w:r w:rsidRPr="00043692">
        <w:rPr>
          <w:rStyle w:val="Emphasis"/>
          <w:highlight w:val="cyan"/>
        </w:rPr>
        <w:t>election</w:t>
      </w:r>
      <w:r w:rsidRPr="00043692">
        <w:rPr>
          <w:sz w:val="16"/>
        </w:rPr>
        <w:t>: Pennsylvania (-2), Michigan (-5), Wisconsin (-8), Arizona (-2), Georgia (-1), Nevada (-3), and North Carolina (-3).</w:t>
      </w:r>
    </w:p>
    <w:p w14:paraId="078115A4" w14:textId="77777777" w:rsidR="00174F87" w:rsidRPr="00043692" w:rsidRDefault="00174F87" w:rsidP="00174F87">
      <w:pPr>
        <w:rPr>
          <w:sz w:val="16"/>
        </w:rPr>
      </w:pPr>
      <w:r w:rsidRPr="00043692">
        <w:rPr>
          <w:sz w:val="16"/>
        </w:rPr>
        <w:t xml:space="preserve">Thomas Gift, associate professor of political science and director of the Centre on U.S. Politics at University College London, told Newsweek: “The polling is bad news for Trump and the GOP, though it’s also not catastrophic. The numbers </w:t>
      </w:r>
      <w:proofErr w:type="gramStart"/>
      <w:r w:rsidRPr="00043692">
        <w:rPr>
          <w:sz w:val="16"/>
        </w:rPr>
        <w:t>indicate</w:t>
      </w:r>
      <w:proofErr w:type="gramEnd"/>
      <w:r w:rsidRPr="00043692">
        <w:rPr>
          <w:sz w:val="16"/>
        </w:rPr>
        <w:t xml:space="preserve"> some real slippage, especially in the industrial Midwest, which was central to his own electoral path to the presidency.</w:t>
      </w:r>
    </w:p>
    <w:p w14:paraId="7E27DAB7" w14:textId="77777777" w:rsidR="00174F87" w:rsidRPr="00043692" w:rsidRDefault="00174F87" w:rsidP="00174F87">
      <w:pPr>
        <w:rPr>
          <w:sz w:val="16"/>
        </w:rPr>
      </w:pPr>
      <w:r w:rsidRPr="00043692">
        <w:rPr>
          <w:sz w:val="16"/>
        </w:rPr>
        <w:t>"The fact that Trump's approval is underwater in every swing state underscores how divisive his presidency continues to be — he’s consolidating his base but struggling to broaden it. Trump not being on the top of the ticket in 2026 also spells challenges for Republicans, as in the past they’ve underperformed in many state races when Trump wasn’t in the running.”</w:t>
      </w:r>
    </w:p>
    <w:p w14:paraId="59FE89C7" w14:textId="77777777" w:rsidR="00174F87" w:rsidRPr="00043692" w:rsidRDefault="00174F87" w:rsidP="00174F87">
      <w:pPr>
        <w:rPr>
          <w:sz w:val="16"/>
        </w:rPr>
      </w:pPr>
      <w:r w:rsidRPr="00043692">
        <w:rPr>
          <w:sz w:val="16"/>
        </w:rPr>
        <w:t>Why It Matters</w:t>
      </w:r>
    </w:p>
    <w:p w14:paraId="14F87555" w14:textId="77777777" w:rsidR="00174F87" w:rsidRPr="00043692" w:rsidRDefault="00174F87" w:rsidP="00174F87">
      <w:pPr>
        <w:rPr>
          <w:sz w:val="16"/>
        </w:rPr>
      </w:pPr>
      <w:r w:rsidRPr="00043692">
        <w:rPr>
          <w:sz w:val="16"/>
        </w:rPr>
        <w:t xml:space="preserve">Trump’s slipping approval in every swing state </w:t>
      </w:r>
      <w:proofErr w:type="gramStart"/>
      <w:r w:rsidRPr="00043692">
        <w:rPr>
          <w:sz w:val="16"/>
        </w:rPr>
        <w:t>highlights</w:t>
      </w:r>
      <w:proofErr w:type="gramEnd"/>
      <w:r w:rsidRPr="00043692">
        <w:rPr>
          <w:sz w:val="16"/>
        </w:rPr>
        <w:t xml:space="preserve"> growing voter unease in the </w:t>
      </w:r>
      <w:proofErr w:type="spellStart"/>
      <w:r w:rsidRPr="00043692">
        <w:rPr>
          <w:sz w:val="16"/>
        </w:rPr>
        <w:t>regions</w:t>
      </w:r>
      <w:proofErr w:type="spellEnd"/>
      <w:r w:rsidRPr="00043692">
        <w:rPr>
          <w:sz w:val="16"/>
        </w:rPr>
        <w:t xml:space="preserve"> most likely to decide control of Congress and the balance of power in Washington. His </w:t>
      </w:r>
      <w:r w:rsidRPr="00043692">
        <w:rPr>
          <w:highlight w:val="cyan"/>
          <w:u w:val="single"/>
        </w:rPr>
        <w:t>declining support</w:t>
      </w:r>
      <w:r w:rsidRPr="00043692">
        <w:rPr>
          <w:sz w:val="16"/>
        </w:rPr>
        <w:t xml:space="preserve"> could </w:t>
      </w:r>
      <w:r w:rsidRPr="00C44993">
        <w:rPr>
          <w:rStyle w:val="Emphasis"/>
          <w:highlight w:val="cyan"/>
        </w:rPr>
        <w:t>weaken Republican prospects</w:t>
      </w:r>
      <w:r w:rsidRPr="00043692">
        <w:rPr>
          <w:sz w:val="16"/>
        </w:rPr>
        <w:t xml:space="preserve"> ahead </w:t>
      </w:r>
      <w:r w:rsidRPr="00043692">
        <w:rPr>
          <w:highlight w:val="cyan"/>
          <w:u w:val="single"/>
        </w:rPr>
        <w:t xml:space="preserve">of the </w:t>
      </w:r>
      <w:r w:rsidRPr="00043692">
        <w:rPr>
          <w:sz w:val="12"/>
          <w:szCs w:val="12"/>
        </w:rPr>
        <w:t>2026</w:t>
      </w:r>
      <w:r w:rsidRPr="00043692">
        <w:rPr>
          <w:u w:val="single"/>
        </w:rPr>
        <w:t xml:space="preserve"> </w:t>
      </w:r>
      <w:r w:rsidRPr="00043692">
        <w:rPr>
          <w:highlight w:val="cyan"/>
          <w:u w:val="single"/>
        </w:rPr>
        <w:t>midterms</w:t>
      </w:r>
      <w:r w:rsidRPr="00043692">
        <w:rPr>
          <w:sz w:val="16"/>
        </w:rPr>
        <w:t>.</w:t>
      </w:r>
    </w:p>
    <w:p w14:paraId="1AB9EFC9" w14:textId="77777777" w:rsidR="00174F87" w:rsidRPr="00043692" w:rsidRDefault="00174F87" w:rsidP="00174F87">
      <w:pPr>
        <w:rPr>
          <w:sz w:val="16"/>
        </w:rPr>
      </w:pPr>
      <w:r w:rsidRPr="00043692">
        <w:rPr>
          <w:sz w:val="16"/>
        </w:rPr>
        <w:t>Trump won all the swing states in the 2024 election.</w:t>
      </w:r>
    </w:p>
    <w:p w14:paraId="6A30A472" w14:textId="77777777" w:rsidR="00174F87" w:rsidRPr="00043692" w:rsidRDefault="00174F87" w:rsidP="00174F87">
      <w:pPr>
        <w:rPr>
          <w:sz w:val="16"/>
        </w:rPr>
      </w:pPr>
      <w:r w:rsidRPr="00043692">
        <w:rPr>
          <w:sz w:val="16"/>
        </w:rPr>
        <w:t>President Donald Trump in the Cabinet Room of the White House on October 14, 2025, in Washington, D.C. (AP Photo/Alex Brandon)</w:t>
      </w:r>
    </w:p>
    <w:p w14:paraId="67218C9E" w14:textId="77777777" w:rsidR="00174F87" w:rsidRPr="00043692" w:rsidRDefault="00174F87" w:rsidP="00174F87">
      <w:pPr>
        <w:rPr>
          <w:sz w:val="16"/>
        </w:rPr>
      </w:pPr>
      <w:r w:rsidRPr="00043692">
        <w:rPr>
          <w:sz w:val="16"/>
        </w:rPr>
        <w:t>What To Know</w:t>
      </w:r>
    </w:p>
    <w:p w14:paraId="0D1C761F" w14:textId="77777777" w:rsidR="00174F87" w:rsidRPr="00043692" w:rsidRDefault="00174F87" w:rsidP="00174F87">
      <w:pPr>
        <w:rPr>
          <w:sz w:val="16"/>
        </w:rPr>
      </w:pPr>
      <w:r w:rsidRPr="00043692">
        <w:rPr>
          <w:sz w:val="16"/>
        </w:rPr>
        <w:t xml:space="preserve">Nationally, </w:t>
      </w:r>
      <w:r w:rsidRPr="00C2662B">
        <w:rPr>
          <w:u w:val="single"/>
        </w:rPr>
        <w:t>Trump’s net approval is</w:t>
      </w:r>
      <w:r w:rsidRPr="00043692">
        <w:rPr>
          <w:sz w:val="16"/>
        </w:rPr>
        <w:t xml:space="preserve"> above water in just 24 states, </w:t>
      </w:r>
      <w:r w:rsidRPr="00C2662B">
        <w:rPr>
          <w:u w:val="single"/>
        </w:rPr>
        <w:t>down</w:t>
      </w:r>
      <w:r w:rsidRPr="00043692">
        <w:rPr>
          <w:sz w:val="16"/>
        </w:rPr>
        <w:t xml:space="preserve"> from 25 in the last update, after </w:t>
      </w:r>
      <w:r w:rsidRPr="00043692">
        <w:rPr>
          <w:rStyle w:val="Emphasis"/>
        </w:rPr>
        <w:t>Georgia</w:t>
      </w:r>
      <w:r w:rsidRPr="00043692">
        <w:rPr>
          <w:sz w:val="16"/>
        </w:rPr>
        <w:t xml:space="preserve"> and </w:t>
      </w:r>
      <w:r w:rsidRPr="00043692">
        <w:rPr>
          <w:rStyle w:val="Emphasis"/>
        </w:rPr>
        <w:t>Arizona</w:t>
      </w:r>
      <w:r w:rsidRPr="00043692">
        <w:rPr>
          <w:sz w:val="16"/>
        </w:rPr>
        <w:t xml:space="preserve"> became the latest to </w:t>
      </w:r>
      <w:r w:rsidRPr="00043692">
        <w:rPr>
          <w:rStyle w:val="Emphasis"/>
        </w:rPr>
        <w:t>flip</w:t>
      </w:r>
      <w:r w:rsidRPr="00043692">
        <w:rPr>
          <w:sz w:val="16"/>
        </w:rPr>
        <w:t xml:space="preserve"> from positive </w:t>
      </w:r>
      <w:r w:rsidRPr="00C2662B">
        <w:rPr>
          <w:u w:val="single"/>
        </w:rPr>
        <w:t>to negative</w:t>
      </w:r>
      <w:r w:rsidRPr="00043692">
        <w:rPr>
          <w:sz w:val="16"/>
        </w:rPr>
        <w:t xml:space="preserve"> territory. In May, Arizona voters were evenly divided on Trump’s job performance; now, Trump's net approval stands at -2 points. In Georgia, Trump's net approval flipped from +3 points to -1.</w:t>
      </w:r>
    </w:p>
    <w:p w14:paraId="17EC4C3F" w14:textId="77777777" w:rsidR="00174F87" w:rsidRPr="00043692" w:rsidRDefault="00174F87" w:rsidP="00174F87">
      <w:pPr>
        <w:rPr>
          <w:sz w:val="16"/>
        </w:rPr>
      </w:pPr>
      <w:r w:rsidRPr="00043692">
        <w:rPr>
          <w:sz w:val="16"/>
        </w:rPr>
        <w:t xml:space="preserve">In </w:t>
      </w:r>
      <w:r w:rsidRPr="00043692">
        <w:rPr>
          <w:rStyle w:val="Emphasis"/>
        </w:rPr>
        <w:t>Pennsylvania</w:t>
      </w:r>
      <w:r w:rsidRPr="00043692">
        <w:rPr>
          <w:sz w:val="16"/>
        </w:rPr>
        <w:t xml:space="preserve">, his net </w:t>
      </w:r>
      <w:r w:rsidRPr="00043692">
        <w:rPr>
          <w:rStyle w:val="Emphasis"/>
        </w:rPr>
        <w:t>approval fell</w:t>
      </w:r>
      <w:r w:rsidRPr="00043692">
        <w:rPr>
          <w:sz w:val="16"/>
        </w:rPr>
        <w:t xml:space="preserve"> from even (0) in spring to -2 by September. </w:t>
      </w:r>
      <w:r w:rsidRPr="00C2662B">
        <w:rPr>
          <w:u w:val="single"/>
        </w:rPr>
        <w:t xml:space="preserve">In </w:t>
      </w:r>
      <w:r w:rsidRPr="00043692">
        <w:rPr>
          <w:rStyle w:val="Emphasis"/>
        </w:rPr>
        <w:t>Michigan, it dropped</w:t>
      </w:r>
      <w:r w:rsidRPr="00043692">
        <w:rPr>
          <w:sz w:val="16"/>
        </w:rPr>
        <w:t xml:space="preserve"> from -3 to -5, </w:t>
      </w:r>
      <w:r w:rsidRPr="00C2662B">
        <w:rPr>
          <w:u w:val="single"/>
        </w:rPr>
        <w:t>and in Wisconsin</w:t>
      </w:r>
      <w:r w:rsidRPr="00043692">
        <w:rPr>
          <w:sz w:val="16"/>
        </w:rPr>
        <w:t xml:space="preserve">, from -6 to -8, </w:t>
      </w:r>
      <w:r w:rsidRPr="00C2662B">
        <w:rPr>
          <w:u w:val="single"/>
        </w:rPr>
        <w:t xml:space="preserve">continuing a </w:t>
      </w:r>
      <w:r w:rsidRPr="00043692">
        <w:rPr>
          <w:rStyle w:val="Emphasis"/>
        </w:rPr>
        <w:t>steady erosion</w:t>
      </w:r>
      <w:r w:rsidRPr="00043692">
        <w:rPr>
          <w:sz w:val="16"/>
        </w:rPr>
        <w:t xml:space="preserve"> in the Upper Midwest.</w:t>
      </w:r>
    </w:p>
    <w:p w14:paraId="5F35BD37" w14:textId="77777777" w:rsidR="00174F87" w:rsidRPr="00043692" w:rsidRDefault="00174F87" w:rsidP="00174F87">
      <w:pPr>
        <w:rPr>
          <w:sz w:val="16"/>
        </w:rPr>
      </w:pPr>
      <w:r w:rsidRPr="00043692">
        <w:rPr>
          <w:sz w:val="16"/>
        </w:rPr>
        <w:t>Meanwhile, the picture also worsened in other Sun Belt states, in Nevada from +4 to -3, and North Carolina from +3 to -3.</w:t>
      </w:r>
    </w:p>
    <w:p w14:paraId="2BA8C6E4" w14:textId="77777777" w:rsidR="00174F87" w:rsidRPr="00043692" w:rsidRDefault="00174F87" w:rsidP="00174F87">
      <w:pPr>
        <w:rPr>
          <w:sz w:val="16"/>
        </w:rPr>
      </w:pPr>
      <w:r w:rsidRPr="00043692">
        <w:rPr>
          <w:sz w:val="16"/>
        </w:rPr>
        <w:t xml:space="preserve">The </w:t>
      </w:r>
      <w:r w:rsidRPr="00043692">
        <w:rPr>
          <w:u w:val="single"/>
        </w:rPr>
        <w:t>declines extend to states set to hold key 2025 gubernatorial contests</w:t>
      </w:r>
      <w:r w:rsidRPr="00043692">
        <w:rPr>
          <w:sz w:val="16"/>
        </w:rPr>
        <w:t xml:space="preserve">. </w:t>
      </w:r>
      <w:r w:rsidRPr="00043692">
        <w:rPr>
          <w:u w:val="single"/>
        </w:rPr>
        <w:t>In Virginia, Trump’s approval has fallen</w:t>
      </w:r>
      <w:r w:rsidRPr="00043692">
        <w:rPr>
          <w:sz w:val="16"/>
        </w:rPr>
        <w:t xml:space="preserve"> to 43 percent, down from 47 percent in the first quarter of the year, while 54 percent of voters now disapprove—up from 50 percent over that period.</w:t>
      </w:r>
    </w:p>
    <w:p w14:paraId="04E2DF7D" w14:textId="77777777" w:rsidR="00174F87" w:rsidRPr="00043692" w:rsidRDefault="00174F87" w:rsidP="00174F87">
      <w:pPr>
        <w:rPr>
          <w:sz w:val="16"/>
        </w:rPr>
      </w:pPr>
      <w:r w:rsidRPr="00043692">
        <w:rPr>
          <w:sz w:val="16"/>
        </w:rPr>
        <w:t>In New Jersey, 42 percent of voters approve of Trump, compared with 54 percent who disapprove, marking a 1-point increase in disapproval since early 2025.</w:t>
      </w:r>
    </w:p>
    <w:p w14:paraId="0EA47CE7" w14:textId="77777777" w:rsidR="00174F87" w:rsidRPr="00CB181E" w:rsidRDefault="00174F87" w:rsidP="00174F87">
      <w:pPr>
        <w:rPr>
          <w:sz w:val="16"/>
          <w:szCs w:val="16"/>
        </w:rPr>
      </w:pPr>
      <w:r w:rsidRPr="00043692">
        <w:rPr>
          <w:sz w:val="16"/>
        </w:rPr>
        <w:t xml:space="preserve">The 2025 gubernatorial </w:t>
      </w:r>
      <w:r w:rsidRPr="00CB181E">
        <w:rPr>
          <w:sz w:val="16"/>
          <w:szCs w:val="16"/>
        </w:rPr>
        <w:t>elections in Virginia and New Jersey are emerging as key political tests for both parties ahead of the 2026 midterms. In Virginia, Republican Governor Glenn Youngkin is barred by term limits from seeking reelection, setting up a closely watched contest between Lieutenant Governor Winsome Earle-Sears and former U.S. Representative Abigail Spanberger.</w:t>
      </w:r>
    </w:p>
    <w:p w14:paraId="57587020" w14:textId="77777777" w:rsidR="00174F87" w:rsidRPr="00CB181E" w:rsidRDefault="00174F87" w:rsidP="00174F87">
      <w:pPr>
        <w:rPr>
          <w:sz w:val="16"/>
          <w:szCs w:val="16"/>
        </w:rPr>
      </w:pPr>
      <w:r w:rsidRPr="00CB181E">
        <w:rPr>
          <w:sz w:val="16"/>
          <w:szCs w:val="16"/>
        </w:rPr>
        <w:t xml:space="preserve">Recent polls show Spanberger holding a narrow lead, with a Trafalgar poll putting her </w:t>
      </w:r>
      <w:proofErr w:type="gramStart"/>
      <w:r w:rsidRPr="00CB181E">
        <w:rPr>
          <w:sz w:val="16"/>
          <w:szCs w:val="16"/>
        </w:rPr>
        <w:t>ahead</w:t>
      </w:r>
      <w:proofErr w:type="gramEnd"/>
      <w:r w:rsidRPr="00CB181E">
        <w:rPr>
          <w:sz w:val="16"/>
          <w:szCs w:val="16"/>
        </w:rPr>
        <w:t xml:space="preserve"> 47.7 percent to 45.1 percent among likely voters, while other surveys show wider margins.</w:t>
      </w:r>
    </w:p>
    <w:p w14:paraId="76D25D07" w14:textId="77777777" w:rsidR="00174F87" w:rsidRPr="00CB181E" w:rsidRDefault="00174F87" w:rsidP="00174F87">
      <w:pPr>
        <w:rPr>
          <w:sz w:val="16"/>
          <w:szCs w:val="16"/>
        </w:rPr>
      </w:pPr>
      <w:r w:rsidRPr="00CB181E">
        <w:rPr>
          <w:sz w:val="16"/>
          <w:szCs w:val="16"/>
        </w:rPr>
        <w:t>In New Jersey, Democrat Mikie Sherrill is facing Republican Jack Ciattarelli, who is making his second bid for governor after losing narrowly in 2021. Republicans see the race as a potential chance to regain momentum in a state that has leaned Democratic for decades. However, polling suggests Sherrill maintains a modest lead of around 6 points.</w:t>
      </w:r>
    </w:p>
    <w:p w14:paraId="7F47DAD6" w14:textId="77777777" w:rsidR="00174F87" w:rsidRPr="00043692" w:rsidRDefault="00174F87" w:rsidP="00174F87">
      <w:pPr>
        <w:rPr>
          <w:sz w:val="16"/>
        </w:rPr>
      </w:pPr>
      <w:r w:rsidRPr="00043692">
        <w:rPr>
          <w:sz w:val="16"/>
        </w:rPr>
        <w:t xml:space="preserve">Both states are drawing national attention as the only gubernatorial contests in </w:t>
      </w:r>
      <w:proofErr w:type="gramStart"/>
      <w:r w:rsidRPr="00043692">
        <w:rPr>
          <w:sz w:val="16"/>
        </w:rPr>
        <w:t>2025—</w:t>
      </w:r>
      <w:proofErr w:type="gramEnd"/>
      <w:r w:rsidRPr="00043692">
        <w:rPr>
          <w:sz w:val="16"/>
        </w:rPr>
        <w:t xml:space="preserve">the first major statewide elections since Trump’s return to the White </w:t>
      </w:r>
      <w:proofErr w:type="gramStart"/>
      <w:r w:rsidRPr="00043692">
        <w:rPr>
          <w:sz w:val="16"/>
        </w:rPr>
        <w:t>House—</w:t>
      </w:r>
      <w:proofErr w:type="gramEnd"/>
      <w:r w:rsidRPr="00043692">
        <w:rPr>
          <w:sz w:val="16"/>
        </w:rPr>
        <w:t>making them a preview of how voters may respond to the administration’s policies.</w:t>
      </w:r>
    </w:p>
    <w:p w14:paraId="02A34958" w14:textId="77777777" w:rsidR="00174F87" w:rsidRPr="00043692" w:rsidRDefault="00174F87" w:rsidP="00174F87">
      <w:pPr>
        <w:rPr>
          <w:sz w:val="16"/>
        </w:rPr>
      </w:pPr>
      <w:r w:rsidRPr="00043692">
        <w:rPr>
          <w:sz w:val="16"/>
        </w:rPr>
        <w:t>Beyond the state races, control of swing states such as Pennsylvania, Michigan, Wisconsin, Arizona, Georgia, Nevada, and North Carolina will be central to determining the balance of power in Congress in the 2026 midterms.</w:t>
      </w:r>
    </w:p>
    <w:p w14:paraId="4D416359" w14:textId="77777777" w:rsidR="00174F87" w:rsidRPr="00043692" w:rsidRDefault="00174F87" w:rsidP="00174F87">
      <w:pPr>
        <w:rPr>
          <w:sz w:val="16"/>
        </w:rPr>
      </w:pPr>
      <w:r w:rsidRPr="00043692">
        <w:rPr>
          <w:sz w:val="16"/>
        </w:rPr>
        <w:t xml:space="preserve">It is a longstanding pattern in U.S. politics that </w:t>
      </w:r>
      <w:r w:rsidRPr="00C44993">
        <w:rPr>
          <w:u w:val="single"/>
        </w:rPr>
        <w:t>the party holding the White House tends to lose seats</w:t>
      </w:r>
      <w:r w:rsidRPr="00C44993">
        <w:rPr>
          <w:sz w:val="16"/>
        </w:rPr>
        <w:t xml:space="preserve"> in Congress </w:t>
      </w:r>
      <w:r w:rsidRPr="00C44993">
        <w:rPr>
          <w:u w:val="single"/>
        </w:rPr>
        <w:t>during the midterm</w:t>
      </w:r>
      <w:r w:rsidRPr="00043692">
        <w:rPr>
          <w:sz w:val="16"/>
        </w:rPr>
        <w:t xml:space="preserve"> election</w:t>
      </w:r>
      <w:r w:rsidRPr="00295F66">
        <w:rPr>
          <w:u w:val="single"/>
        </w:rPr>
        <w:t>s</w:t>
      </w:r>
      <w:r w:rsidRPr="00043692">
        <w:rPr>
          <w:sz w:val="16"/>
        </w:rPr>
        <w:t xml:space="preserve">. </w:t>
      </w:r>
      <w:r w:rsidRPr="00233C00">
        <w:rPr>
          <w:rStyle w:val="Emphasis"/>
          <w:highlight w:val="cyan"/>
        </w:rPr>
        <w:t>Since World War II</w:t>
      </w:r>
      <w:r w:rsidRPr="00043692">
        <w:rPr>
          <w:highlight w:val="cyan"/>
          <w:u w:val="single"/>
        </w:rPr>
        <w:t xml:space="preserve">, the </w:t>
      </w:r>
      <w:r w:rsidRPr="00791D2B">
        <w:rPr>
          <w:rStyle w:val="Emphasis"/>
          <w:highlight w:val="cyan"/>
        </w:rPr>
        <w:t>president’s party</w:t>
      </w:r>
      <w:r w:rsidRPr="00043692">
        <w:rPr>
          <w:highlight w:val="cyan"/>
          <w:u w:val="single"/>
        </w:rPr>
        <w:t xml:space="preserve"> has </w:t>
      </w:r>
      <w:r w:rsidRPr="00791D2B">
        <w:rPr>
          <w:rStyle w:val="Emphasis"/>
          <w:highlight w:val="cyan"/>
        </w:rPr>
        <w:t>lost</w:t>
      </w:r>
      <w:r w:rsidRPr="00043692">
        <w:rPr>
          <w:highlight w:val="cyan"/>
          <w:u w:val="single"/>
        </w:rPr>
        <w:t xml:space="preserve"> House seats in nearly </w:t>
      </w:r>
      <w:r w:rsidRPr="00791D2B">
        <w:rPr>
          <w:rStyle w:val="Emphasis"/>
          <w:highlight w:val="cyan"/>
        </w:rPr>
        <w:t>every midterm</w:t>
      </w:r>
      <w:r w:rsidRPr="00043692">
        <w:rPr>
          <w:highlight w:val="cyan"/>
          <w:u w:val="single"/>
        </w:rPr>
        <w:t xml:space="preserve"> cycle</w:t>
      </w:r>
      <w:r w:rsidRPr="00043692">
        <w:rPr>
          <w:sz w:val="16"/>
        </w:rPr>
        <w:t>, often by wide margins.</w:t>
      </w:r>
    </w:p>
    <w:p w14:paraId="608D37E1" w14:textId="77777777" w:rsidR="00174F87" w:rsidRPr="00043692" w:rsidRDefault="00174F87" w:rsidP="00174F87">
      <w:pPr>
        <w:rPr>
          <w:sz w:val="16"/>
        </w:rPr>
      </w:pPr>
      <w:r w:rsidRPr="00043692">
        <w:rPr>
          <w:sz w:val="16"/>
        </w:rPr>
        <w:t xml:space="preserve">And early </w:t>
      </w:r>
      <w:r w:rsidRPr="00043692">
        <w:rPr>
          <w:highlight w:val="cyan"/>
          <w:u w:val="single"/>
        </w:rPr>
        <w:t>polling suggests</w:t>
      </w:r>
      <w:r w:rsidRPr="00043692">
        <w:rPr>
          <w:sz w:val="16"/>
        </w:rPr>
        <w:t xml:space="preserve"> the generic congressional </w:t>
      </w:r>
      <w:r w:rsidRPr="00791D2B">
        <w:rPr>
          <w:rStyle w:val="Emphasis"/>
          <w:highlight w:val="cyan"/>
        </w:rPr>
        <w:t>ballot is tilting toward Democrats</w:t>
      </w:r>
      <w:r w:rsidRPr="00043692">
        <w:rPr>
          <w:sz w:val="16"/>
        </w:rPr>
        <w:t>. However, things remain competitive, with CNN predicting that the Democrats could lose up to 19 seats in the House of Representatives, meaning the GOP would hold on to its control of the chamber.</w:t>
      </w:r>
    </w:p>
    <w:p w14:paraId="24A5AED2" w14:textId="77777777" w:rsidR="00174F87" w:rsidRPr="00043692" w:rsidRDefault="00174F87" w:rsidP="00174F87">
      <w:pPr>
        <w:rPr>
          <w:sz w:val="16"/>
        </w:rPr>
      </w:pPr>
      <w:r w:rsidRPr="00043692">
        <w:rPr>
          <w:sz w:val="16"/>
        </w:rPr>
        <w:t xml:space="preserve">However, </w:t>
      </w:r>
      <w:r w:rsidRPr="00043692">
        <w:rPr>
          <w:highlight w:val="cyan"/>
          <w:u w:val="single"/>
        </w:rPr>
        <w:t>presidents with approval ratings below 50 percent</w:t>
      </w:r>
      <w:r w:rsidRPr="00043692">
        <w:rPr>
          <w:sz w:val="16"/>
        </w:rPr>
        <w:t xml:space="preserve"> tend to </w:t>
      </w:r>
      <w:r w:rsidRPr="00043692">
        <w:rPr>
          <w:rStyle w:val="StyleUnderline"/>
          <w:highlight w:val="cyan"/>
        </w:rPr>
        <w:t>see even larger losses</w:t>
      </w:r>
      <w:r w:rsidRPr="00043692">
        <w:rPr>
          <w:sz w:val="16"/>
        </w:rPr>
        <w:t>: on average, they have lost about 37 House seats, according to Gallup.</w:t>
      </w:r>
    </w:p>
    <w:p w14:paraId="03308057" w14:textId="77777777" w:rsidR="00174F87" w:rsidRPr="00043692" w:rsidRDefault="00174F87" w:rsidP="00174F87">
      <w:pPr>
        <w:rPr>
          <w:sz w:val="16"/>
        </w:rPr>
      </w:pPr>
      <w:r w:rsidRPr="00043692">
        <w:rPr>
          <w:sz w:val="16"/>
        </w:rPr>
        <w:t>Multiple recent polls have put Trump's approval rating below 50 percent. Newsweek's tracker recently put it at 44 percent.</w:t>
      </w:r>
    </w:p>
    <w:p w14:paraId="76B8391B" w14:textId="77777777" w:rsidR="00174F87" w:rsidRPr="00043692" w:rsidRDefault="00174F87" w:rsidP="00174F87">
      <w:pPr>
        <w:rPr>
          <w:sz w:val="16"/>
        </w:rPr>
      </w:pPr>
      <w:r w:rsidRPr="00043692">
        <w:rPr>
          <w:sz w:val="16"/>
        </w:rPr>
        <w:t>Meanwhile, the latest nationwide Morning Consult polling put his approval rating at 45 percent.</w:t>
      </w:r>
    </w:p>
    <w:p w14:paraId="1473C729" w14:textId="77777777" w:rsidR="00174F87" w:rsidRPr="00043692" w:rsidRDefault="00174F87" w:rsidP="00174F87">
      <w:pPr>
        <w:rPr>
          <w:sz w:val="16"/>
        </w:rPr>
      </w:pPr>
      <w:r w:rsidRPr="00043692">
        <w:rPr>
          <w:sz w:val="16"/>
        </w:rPr>
        <w:t>What Happens Next</w:t>
      </w:r>
    </w:p>
    <w:p w14:paraId="38AC2E29" w14:textId="77777777" w:rsidR="00174F87" w:rsidRPr="00043692" w:rsidRDefault="00174F87" w:rsidP="00174F87">
      <w:pPr>
        <w:rPr>
          <w:sz w:val="16"/>
        </w:rPr>
      </w:pPr>
      <w:r w:rsidRPr="00043692">
        <w:rPr>
          <w:sz w:val="16"/>
        </w:rPr>
        <w:t>Political strategists and pollsters say sustained sub-majority approval ratings can harm the sitting president's party in midterm elections by motivating opposition turnout and complicating messaging for swing-district Republican candidates.</w:t>
      </w:r>
    </w:p>
    <w:p w14:paraId="4073B290" w14:textId="77777777" w:rsidR="00174F87" w:rsidRDefault="00174F87" w:rsidP="00174F87"/>
    <w:p w14:paraId="319605B8" w14:textId="77777777" w:rsidR="00174F87" w:rsidRDefault="00174F87" w:rsidP="00174F87">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36641A7" w14:textId="77777777" w:rsidR="00174F87" w:rsidRPr="00E33D16" w:rsidRDefault="00174F87" w:rsidP="00174F87">
      <w:r>
        <w:t xml:space="preserve">Eyal </w:t>
      </w:r>
      <w:r w:rsidRPr="00696081">
        <w:rPr>
          <w:rStyle w:val="Style13ptBold"/>
        </w:rPr>
        <w:t>Press</w:t>
      </w:r>
      <w:r>
        <w:rPr>
          <w:rStyle w:val="Style13ptBold"/>
        </w:rPr>
        <w:t xml:space="preserve"> ’</w:t>
      </w:r>
      <w:r w:rsidRPr="00696081">
        <w:rPr>
          <w:rStyle w:val="Style13ptBold"/>
        </w:rPr>
        <w:t>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4F18D64" w14:textId="77777777" w:rsidR="00174F87" w:rsidRPr="00211071" w:rsidRDefault="00174F87" w:rsidP="00174F87">
      <w:pPr>
        <w:rPr>
          <w:sz w:val="16"/>
        </w:rPr>
      </w:pPr>
      <w:r w:rsidRPr="00211071">
        <w:rPr>
          <w:sz w:val="16"/>
        </w:rPr>
        <w:t xml:space="preserve">But even those who question Hawley’s motives don’t doubt his ambition, particularly as jockeying for 2028 begins. One thing he appears to recognize is that </w:t>
      </w:r>
      <w:r w:rsidRPr="00E17406">
        <w:rPr>
          <w:rStyle w:val="Emphasis"/>
          <w:highlight w:val="cyan"/>
        </w:rPr>
        <w:t>siding</w:t>
      </w:r>
      <w:r w:rsidRPr="009A185F">
        <w:rPr>
          <w:rStyle w:val="Emphasis"/>
        </w:rPr>
        <w:t xml:space="preserve"> </w:t>
      </w:r>
      <w:r w:rsidRPr="00E17406">
        <w:rPr>
          <w:rStyle w:val="Emphasis"/>
          <w:highlight w:val="cyan"/>
        </w:rPr>
        <w:t xml:space="preserve">with unions </w:t>
      </w:r>
      <w:r w:rsidRPr="00D912C3">
        <w:rPr>
          <w:rStyle w:val="StyleUnderline"/>
        </w:rPr>
        <w:t>has become</w:t>
      </w:r>
      <w:r w:rsidRPr="00A47248">
        <w:t xml:space="preserve"> </w:t>
      </w:r>
      <w:r w:rsidRPr="00E17406">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17406">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E17406">
        <w:rPr>
          <w:rStyle w:val="StyleUnderline"/>
          <w:highlight w:val="cyan"/>
        </w:rPr>
        <w:t>labor</w:t>
      </w:r>
      <w:r w:rsidRPr="00A47248">
        <w:t xml:space="preserve"> </w:t>
      </w:r>
      <w:r w:rsidRPr="00E17406">
        <w:rPr>
          <w:rStyle w:val="Emphasis"/>
          <w:highlight w:val="cyan"/>
        </w:rPr>
        <w:t>unions had a net favorability</w:t>
      </w:r>
      <w:r w:rsidRPr="009A185F">
        <w:rPr>
          <w:rStyle w:val="StyleUnderline"/>
        </w:rPr>
        <w:t xml:space="preserve"> of eight percentage points</w:t>
      </w:r>
      <w:r w:rsidRPr="00211071">
        <w:rPr>
          <w:sz w:val="16"/>
        </w:rPr>
        <w:t xml:space="preserve">. </w:t>
      </w:r>
      <w:r w:rsidRPr="00E17406">
        <w:rPr>
          <w:rStyle w:val="Emphasis"/>
          <w:highlight w:val="cyan"/>
        </w:rPr>
        <w:t>Among</w:t>
      </w:r>
      <w:r w:rsidRPr="009A185F">
        <w:rPr>
          <w:rStyle w:val="StyleUnderline"/>
        </w:rPr>
        <w:t xml:space="preserve"> young </w:t>
      </w:r>
      <w:r w:rsidRPr="00E1740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17406">
        <w:rPr>
          <w:rStyle w:val="StyleUnderline"/>
          <w:highlight w:val="cyan"/>
        </w:rPr>
        <w:t>overwhelmingly backed</w:t>
      </w:r>
      <w:r w:rsidRPr="009A185F">
        <w:rPr>
          <w:rStyle w:val="StyleUnderline"/>
        </w:rPr>
        <w:t xml:space="preserve"> several provisions of </w:t>
      </w:r>
      <w:r w:rsidRPr="00E17406">
        <w:rPr>
          <w:rStyle w:val="StyleUnderline"/>
          <w:highlight w:val="cyan"/>
        </w:rPr>
        <w:t>the PRO Act</w:t>
      </w:r>
      <w:r w:rsidRPr="00211071">
        <w:rPr>
          <w:sz w:val="16"/>
        </w:rPr>
        <w:t xml:space="preserve"> that the survey tested, </w:t>
      </w:r>
      <w:r w:rsidRPr="009A185F">
        <w:rPr>
          <w:rStyle w:val="StyleUnderline"/>
        </w:rPr>
        <w:t xml:space="preserve">such as </w:t>
      </w:r>
      <w:r w:rsidRPr="00E17406">
        <w:rPr>
          <w:rStyle w:val="StyleUnderline"/>
          <w:highlight w:val="cyan"/>
        </w:rPr>
        <w:t>expediting</w:t>
      </w:r>
      <w:r w:rsidRPr="00211071">
        <w:rPr>
          <w:sz w:val="16"/>
        </w:rPr>
        <w:t xml:space="preserve"> the </w:t>
      </w:r>
      <w:r w:rsidRPr="00E17406">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1CA1A7C" w14:textId="77777777" w:rsidR="00174F87" w:rsidRPr="00211071" w:rsidRDefault="00174F87" w:rsidP="00174F87">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E17406">
        <w:rPr>
          <w:rStyle w:val="Emphasis"/>
          <w:sz w:val="28"/>
          <w:szCs w:val="28"/>
          <w:highlight w:val="cyan"/>
        </w:rPr>
        <w:t>union members</w:t>
      </w:r>
      <w:r w:rsidRPr="00A47248">
        <w:t xml:space="preserve"> </w:t>
      </w:r>
      <w:r w:rsidRPr="00D912C3">
        <w:rPr>
          <w:rStyle w:val="StyleUnderline"/>
        </w:rPr>
        <w:t>as</w:t>
      </w:r>
      <w:r w:rsidRPr="00A47248">
        <w:t xml:space="preserve"> </w:t>
      </w:r>
      <w:r w:rsidRPr="00E17406">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17406">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17406">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17406">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E17406">
        <w:rPr>
          <w:rStyle w:val="Emphasis"/>
          <w:highlight w:val="cyan"/>
        </w:rPr>
        <w:t>see</w:t>
      </w:r>
      <w:r w:rsidRPr="00211071">
        <w:rPr>
          <w:sz w:val="16"/>
        </w:rPr>
        <w:t xml:space="preserve"> the </w:t>
      </w:r>
      <w:r w:rsidRPr="00E17406">
        <w:rPr>
          <w:rStyle w:val="Emphasis"/>
          <w:highlight w:val="cyan"/>
        </w:rPr>
        <w:t>labor</w:t>
      </w:r>
      <w:r w:rsidRPr="009A185F">
        <w:rPr>
          <w:rStyle w:val="StyleUnderline"/>
        </w:rPr>
        <w:t xml:space="preserve"> movement’s leaders </w:t>
      </w:r>
      <w:r w:rsidRPr="00E17406">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17406">
        <w:rPr>
          <w:rStyle w:val="Emphasis"/>
          <w:sz w:val="28"/>
          <w:szCs w:val="28"/>
          <w:highlight w:val="cyan"/>
        </w:rPr>
        <w:t>enacting</w:t>
      </w:r>
      <w:r w:rsidRPr="00211071">
        <w:rPr>
          <w:sz w:val="16"/>
        </w:rPr>
        <w:t xml:space="preserve"> some of the </w:t>
      </w:r>
      <w:r w:rsidRPr="00E17406">
        <w:rPr>
          <w:rStyle w:val="Emphasis"/>
          <w:sz w:val="28"/>
          <w:szCs w:val="28"/>
          <w:highlight w:val="cyan"/>
        </w:rPr>
        <w:t>pro-union reforms</w:t>
      </w:r>
      <w:r w:rsidRPr="00211071">
        <w:rPr>
          <w:sz w:val="16"/>
        </w:rPr>
        <w:t xml:space="preserve"> </w:t>
      </w:r>
      <w:r w:rsidRPr="009A185F">
        <w:rPr>
          <w:rStyle w:val="StyleUnderline"/>
        </w:rPr>
        <w:t xml:space="preserve">that </w:t>
      </w:r>
      <w:r w:rsidRPr="00E17406">
        <w:rPr>
          <w:rStyle w:val="StyleUnderline"/>
          <w:highlight w:val="cyan"/>
        </w:rPr>
        <w:t>drew support</w:t>
      </w:r>
      <w:r w:rsidRPr="009A185F">
        <w:rPr>
          <w:rStyle w:val="StyleUnderline"/>
        </w:rPr>
        <w:t xml:space="preserve"> </w:t>
      </w:r>
      <w:r w:rsidRPr="00E17406">
        <w:rPr>
          <w:rStyle w:val="StyleUnderline"/>
          <w:highlight w:val="cyan"/>
        </w:rPr>
        <w:t>from</w:t>
      </w:r>
      <w:r w:rsidRPr="009A185F">
        <w:rPr>
          <w:rStyle w:val="StyleUnderline"/>
        </w:rPr>
        <w:t xml:space="preserve"> young </w:t>
      </w:r>
      <w:r w:rsidRPr="00E17406">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E17406">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E17406">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17406">
        <w:rPr>
          <w:rStyle w:val="Emphasis"/>
          <w:sz w:val="28"/>
          <w:szCs w:val="28"/>
          <w:highlight w:val="cyan"/>
        </w:rPr>
        <w:t>leading</w:t>
      </w:r>
      <w:r w:rsidRPr="00211071">
        <w:rPr>
          <w:sz w:val="16"/>
        </w:rPr>
        <w:t xml:space="preserve"> more and more </w:t>
      </w:r>
      <w:r w:rsidRPr="00E17406">
        <w:rPr>
          <w:rStyle w:val="Emphasis"/>
          <w:sz w:val="28"/>
          <w:szCs w:val="28"/>
          <w:highlight w:val="cyan"/>
        </w:rPr>
        <w:t>blue-collar workers to</w:t>
      </w:r>
      <w:r w:rsidRPr="00211071">
        <w:rPr>
          <w:sz w:val="16"/>
        </w:rPr>
        <w:t xml:space="preserve"> view </w:t>
      </w:r>
      <w:r w:rsidRPr="00E17406">
        <w:rPr>
          <w:rStyle w:val="Emphasis"/>
          <w:sz w:val="28"/>
          <w:szCs w:val="28"/>
          <w:highlight w:val="cyan"/>
        </w:rPr>
        <w:t>the Republican Party</w:t>
      </w:r>
      <w:r w:rsidRPr="00211071">
        <w:rPr>
          <w:sz w:val="16"/>
        </w:rPr>
        <w:t xml:space="preserve"> as their home.</w:t>
      </w:r>
    </w:p>
    <w:p w14:paraId="6166C2C3" w14:textId="77777777" w:rsidR="00174F87" w:rsidRPr="00211071" w:rsidRDefault="00174F87" w:rsidP="00174F87">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17406">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17406">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E17406">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17406">
        <w:rPr>
          <w:rStyle w:val="StyleUnderline"/>
          <w:highlight w:val="cyan"/>
        </w:rPr>
        <w:t>cancelled</w:t>
      </w:r>
      <w:r w:rsidRPr="00211071">
        <w:rPr>
          <w:sz w:val="16"/>
        </w:rPr>
        <w:t xml:space="preserve"> the </w:t>
      </w:r>
      <w:r w:rsidRPr="00E17406">
        <w:rPr>
          <w:rStyle w:val="StyleUnderline"/>
          <w:highlight w:val="cyan"/>
        </w:rPr>
        <w:t>union contracts</w:t>
      </w:r>
      <w:r w:rsidRPr="00211071">
        <w:rPr>
          <w:rStyle w:val="StyleUnderline"/>
        </w:rPr>
        <w:t xml:space="preserve"> </w:t>
      </w:r>
      <w:r w:rsidRPr="00E17406">
        <w:rPr>
          <w:rStyle w:val="StyleUnderline"/>
          <w:highlight w:val="cyan"/>
        </w:rPr>
        <w:t>of</w:t>
      </w:r>
      <w:r w:rsidRPr="00211071">
        <w:rPr>
          <w:sz w:val="16"/>
        </w:rPr>
        <w:t xml:space="preserve"> nearly </w:t>
      </w:r>
      <w:r w:rsidRPr="00211071">
        <w:rPr>
          <w:rStyle w:val="StyleUnderline"/>
        </w:rPr>
        <w:t xml:space="preserve">a million </w:t>
      </w:r>
      <w:r w:rsidRPr="00E17406">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E4AAA20" w14:textId="77777777" w:rsidR="00174F87" w:rsidRDefault="00174F87" w:rsidP="00174F87"/>
    <w:p w14:paraId="516D6E0F" w14:textId="77777777" w:rsidR="00174F87" w:rsidRPr="00E17406" w:rsidRDefault="00174F87" w:rsidP="00174F87">
      <w:pPr>
        <w:pStyle w:val="Heading4"/>
        <w:rPr>
          <w:rStyle w:val="StyleUnderline"/>
          <w:highlight w:val="cyan"/>
        </w:rPr>
      </w:pPr>
      <w:r>
        <w:t xml:space="preserve">Dem house </w:t>
      </w:r>
      <w:r>
        <w:rPr>
          <w:u w:val="single"/>
        </w:rPr>
        <w:t>restrains</w:t>
      </w:r>
      <w:r>
        <w:t xml:space="preserve"> Trump, solving a slew of existential threats.</w:t>
      </w:r>
    </w:p>
    <w:p w14:paraId="6E240685" w14:textId="77777777" w:rsidR="00174F87" w:rsidRDefault="00174F87" w:rsidP="00174F87">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71B0AAF" w14:textId="77777777" w:rsidR="00174F87" w:rsidRPr="007D3BB6" w:rsidRDefault="00174F87" w:rsidP="00174F87">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E17406">
        <w:rPr>
          <w:rStyle w:val="StyleUnderline"/>
          <w:highlight w:val="cyan"/>
        </w:rPr>
        <w:t>midterms</w:t>
      </w:r>
      <w:r w:rsidRPr="00463483">
        <w:rPr>
          <w:rStyle w:val="StyleUnderline"/>
        </w:rPr>
        <w:t xml:space="preserve"> may be </w:t>
      </w:r>
      <w:r w:rsidRPr="00765DBA">
        <w:rPr>
          <w:rStyle w:val="StyleUnderline"/>
        </w:rPr>
        <w:t xml:space="preserve">our </w:t>
      </w:r>
      <w:r w:rsidRPr="00E17406">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E17406">
        <w:rPr>
          <w:rStyle w:val="Emphasis"/>
          <w:highlight w:val="cyan"/>
        </w:rPr>
        <w:t>chance</w:t>
      </w:r>
      <w:r w:rsidRPr="00E17406">
        <w:rPr>
          <w:rStyle w:val="StyleUnderline"/>
          <w:highlight w:val="cyan"/>
        </w:rPr>
        <w:t xml:space="preserve"> to stop</w:t>
      </w:r>
      <w:r w:rsidRPr="007D3BB6">
        <w:rPr>
          <w:sz w:val="16"/>
          <w:szCs w:val="16"/>
        </w:rPr>
        <w:t xml:space="preserve"> Donald </w:t>
      </w:r>
      <w:r w:rsidRPr="00E17406">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E17406">
        <w:rPr>
          <w:rStyle w:val="StyleUnderline"/>
          <w:highlight w:val="cyan"/>
        </w:rPr>
        <w:t>restore</w:t>
      </w:r>
      <w:r w:rsidRPr="007D3BB6">
        <w:rPr>
          <w:sz w:val="16"/>
          <w:szCs w:val="16"/>
        </w:rPr>
        <w:t xml:space="preserve"> constitutional </w:t>
      </w:r>
      <w:r w:rsidRPr="00E17406">
        <w:rPr>
          <w:rStyle w:val="Emphasis"/>
          <w:highlight w:val="cyan"/>
        </w:rPr>
        <w:t>checks</w:t>
      </w:r>
      <w:r w:rsidRPr="00463483">
        <w:rPr>
          <w:rStyle w:val="StyleUnderline"/>
        </w:rPr>
        <w:t xml:space="preserve"> </w:t>
      </w:r>
      <w:r w:rsidRPr="00765DBA">
        <w:rPr>
          <w:rStyle w:val="StyleUnderline"/>
        </w:rPr>
        <w:t xml:space="preserve">and balances, </w:t>
      </w:r>
      <w:r w:rsidRPr="00E17406">
        <w:rPr>
          <w:rStyle w:val="StyleUnderline"/>
          <w:highlight w:val="cyan"/>
        </w:rPr>
        <w:t xml:space="preserve">and </w:t>
      </w:r>
      <w:r w:rsidRPr="00E17406">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E17406">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E17406">
        <w:rPr>
          <w:rStyle w:val="StyleUnderline"/>
          <w:highlight w:val="cyan"/>
        </w:rPr>
        <w:t>Dem</w:t>
      </w:r>
      <w:r w:rsidRPr="007D3BB6">
        <w:rPr>
          <w:sz w:val="16"/>
          <w:szCs w:val="16"/>
        </w:rPr>
        <w:t xml:space="preserve">ocratic </w:t>
      </w:r>
      <w:r w:rsidRPr="00765DBA">
        <w:rPr>
          <w:rStyle w:val="StyleUnderline"/>
        </w:rPr>
        <w:t xml:space="preserve">majority in the </w:t>
      </w:r>
      <w:r w:rsidRPr="00E17406">
        <w:rPr>
          <w:rStyle w:val="Emphasis"/>
          <w:highlight w:val="cyan"/>
        </w:rPr>
        <w:t>House</w:t>
      </w:r>
      <w:r w:rsidRPr="007D3BB6">
        <w:rPr>
          <w:sz w:val="16"/>
          <w:szCs w:val="16"/>
        </w:rPr>
        <w:t xml:space="preserve"> and Senate </w:t>
      </w:r>
      <w:r w:rsidRPr="00463483">
        <w:rPr>
          <w:rStyle w:val="StyleUnderline"/>
        </w:rPr>
        <w:t xml:space="preserve">could </w:t>
      </w:r>
      <w:r w:rsidRPr="00E17406">
        <w:rPr>
          <w:rStyle w:val="StyleUnderline"/>
          <w:highlight w:val="cyan"/>
        </w:rPr>
        <w:t>block</w:t>
      </w:r>
      <w:r w:rsidRPr="00463483">
        <w:rPr>
          <w:rStyle w:val="StyleUnderline"/>
        </w:rPr>
        <w:t xml:space="preserve"> </w:t>
      </w:r>
      <w:r w:rsidRPr="00765DBA">
        <w:rPr>
          <w:rStyle w:val="Emphasis"/>
        </w:rPr>
        <w:t xml:space="preserve">further </w:t>
      </w:r>
      <w:r w:rsidRPr="00E17406">
        <w:rPr>
          <w:rStyle w:val="Emphasis"/>
          <w:highlight w:val="cyan"/>
        </w:rPr>
        <w:t>damage</w:t>
      </w:r>
      <w:r w:rsidRPr="00E17406">
        <w:rPr>
          <w:rStyle w:val="StyleUnderline"/>
          <w:highlight w:val="cyan"/>
        </w:rPr>
        <w:t xml:space="preserve">, reverse </w:t>
      </w:r>
      <w:r w:rsidRPr="00765DBA">
        <w:rPr>
          <w:rStyle w:val="Emphasis"/>
        </w:rPr>
        <w:t xml:space="preserve">harmful executive </w:t>
      </w:r>
      <w:r w:rsidRPr="00E17406">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375CAD7" w14:textId="77777777" w:rsidR="00174F87" w:rsidRPr="007D3BB6" w:rsidRDefault="00174F87" w:rsidP="00174F87">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E17406">
        <w:rPr>
          <w:rStyle w:val="StyleUnderline"/>
          <w:highlight w:val="cyan"/>
        </w:rPr>
        <w:t xml:space="preserve">across the </w:t>
      </w:r>
      <w:r w:rsidRPr="00E17406">
        <w:rPr>
          <w:rStyle w:val="Emphasis"/>
          <w:highlight w:val="cyan"/>
        </w:rPr>
        <w:t>economy</w:t>
      </w:r>
      <w:r w:rsidRPr="00E17406">
        <w:rPr>
          <w:rStyle w:val="StyleUnderline"/>
          <w:highlight w:val="cyan"/>
        </w:rPr>
        <w:t xml:space="preserve">, </w:t>
      </w:r>
      <w:r w:rsidRPr="00E17406">
        <w:rPr>
          <w:rStyle w:val="Emphasis"/>
          <w:highlight w:val="cyan"/>
        </w:rPr>
        <w:t>environment</w:t>
      </w:r>
      <w:r w:rsidRPr="00463483">
        <w:rPr>
          <w:rStyle w:val="StyleUnderline"/>
        </w:rPr>
        <w:t xml:space="preserve">, </w:t>
      </w:r>
      <w:r w:rsidRPr="00765DBA">
        <w:rPr>
          <w:rStyle w:val="Emphasis"/>
        </w:rPr>
        <w:t xml:space="preserve">global </w:t>
      </w:r>
      <w:r w:rsidRPr="00E17406">
        <w:rPr>
          <w:rStyle w:val="Emphasis"/>
          <w:highlight w:val="cyan"/>
        </w:rPr>
        <w:t>alliances</w:t>
      </w:r>
      <w:r w:rsidRPr="00463483">
        <w:rPr>
          <w:rStyle w:val="StyleUnderline"/>
        </w:rPr>
        <w:t xml:space="preserve">, </w:t>
      </w:r>
      <w:r w:rsidRPr="00765DBA">
        <w:rPr>
          <w:rStyle w:val="Emphasis"/>
        </w:rPr>
        <w:t xml:space="preserve">civil </w:t>
      </w:r>
      <w:r w:rsidRPr="00E17406">
        <w:rPr>
          <w:rStyle w:val="Emphasis"/>
          <w:highlight w:val="cyan"/>
        </w:rPr>
        <w:t>rights</w:t>
      </w:r>
      <w:r w:rsidRPr="00E17406">
        <w:rPr>
          <w:rStyle w:val="StyleUnderline"/>
          <w:highlight w:val="cyan"/>
        </w:rPr>
        <w:t>, and</w:t>
      </w:r>
      <w:r w:rsidRPr="00463483">
        <w:rPr>
          <w:rStyle w:val="StyleUnderline"/>
        </w:rPr>
        <w:t xml:space="preserve"> </w:t>
      </w:r>
      <w:r w:rsidRPr="00765DBA">
        <w:rPr>
          <w:rStyle w:val="StyleUnderline"/>
        </w:rPr>
        <w:t xml:space="preserve">the </w:t>
      </w:r>
      <w:r w:rsidRPr="00E17406">
        <w:rPr>
          <w:rStyle w:val="Emphasis"/>
          <w:highlight w:val="cyan"/>
        </w:rPr>
        <w:t>r</w:t>
      </w:r>
      <w:r w:rsidRPr="00463483">
        <w:rPr>
          <w:rStyle w:val="Emphasis"/>
        </w:rPr>
        <w:t xml:space="preserve">ule </w:t>
      </w:r>
      <w:r w:rsidRPr="00E17406">
        <w:rPr>
          <w:rStyle w:val="Emphasis"/>
          <w:highlight w:val="cyan"/>
        </w:rPr>
        <w:t>o</w:t>
      </w:r>
      <w:r w:rsidRPr="00463483">
        <w:rPr>
          <w:rStyle w:val="Emphasis"/>
        </w:rPr>
        <w:t xml:space="preserve">f </w:t>
      </w:r>
      <w:r w:rsidRPr="00E17406">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38F39045" w14:textId="77777777" w:rsidR="00174F87" w:rsidRPr="007D3BB6" w:rsidRDefault="00174F87" w:rsidP="00174F87">
      <w:pPr>
        <w:rPr>
          <w:sz w:val="16"/>
          <w:szCs w:val="16"/>
        </w:rPr>
      </w:pPr>
      <w:r w:rsidRPr="007D3BB6">
        <w:rPr>
          <w:sz w:val="16"/>
          <w:szCs w:val="16"/>
        </w:rPr>
        <w:t>How Do You Feel Right Now?</w:t>
      </w:r>
    </w:p>
    <w:p w14:paraId="72F26BB3" w14:textId="77777777" w:rsidR="00174F87" w:rsidRPr="007D3BB6" w:rsidRDefault="00174F87" w:rsidP="00174F87">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91A9A8D" w14:textId="77777777" w:rsidR="00174F87" w:rsidRPr="007D3BB6" w:rsidRDefault="00174F87" w:rsidP="00174F87">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CA7FC0C" w14:textId="77777777" w:rsidR="00174F87" w:rsidRPr="007D3BB6" w:rsidRDefault="00174F87" w:rsidP="00174F87">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37D36A0" w14:textId="77777777" w:rsidR="00174F87" w:rsidRPr="007D3BB6" w:rsidRDefault="00174F87" w:rsidP="00174F87">
      <w:pPr>
        <w:rPr>
          <w:sz w:val="16"/>
          <w:szCs w:val="16"/>
        </w:rPr>
      </w:pPr>
      <w:r w:rsidRPr="007D3BB6">
        <w:rPr>
          <w:sz w:val="16"/>
          <w:szCs w:val="16"/>
        </w:rPr>
        <w:t xml:space="preserve">President Donald </w:t>
      </w:r>
      <w:r w:rsidRPr="00E17406">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E17406">
        <w:rPr>
          <w:rStyle w:val="StyleUnderline"/>
          <w:highlight w:val="cyan"/>
        </w:rPr>
        <w:t>brought</w:t>
      </w:r>
      <w:r w:rsidRPr="00463483">
        <w:rPr>
          <w:rStyle w:val="StyleUnderline"/>
        </w:rPr>
        <w:t xml:space="preserve"> </w:t>
      </w:r>
      <w:r w:rsidRPr="00811FE2">
        <w:rPr>
          <w:rStyle w:val="StyleUnderline"/>
        </w:rPr>
        <w:t xml:space="preserve">our nation to </w:t>
      </w:r>
      <w:r w:rsidRPr="00E17406">
        <w:rPr>
          <w:rStyle w:val="StyleUnderline"/>
          <w:highlight w:val="cyan"/>
        </w:rPr>
        <w:t xml:space="preserve">a </w:t>
      </w:r>
      <w:r w:rsidRPr="00E17406">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5A538B7" w14:textId="77777777" w:rsidR="00174F87" w:rsidRPr="007D3BB6" w:rsidRDefault="00174F87" w:rsidP="00174F87">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E7DC535" w14:textId="77777777" w:rsidR="00174F87" w:rsidRPr="007D3BB6" w:rsidRDefault="00174F87" w:rsidP="00174F87">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1A035E7E" w14:textId="77777777" w:rsidR="00174F87" w:rsidRPr="007D3BB6" w:rsidRDefault="00174F87" w:rsidP="00174F87">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E17406">
        <w:rPr>
          <w:rStyle w:val="Emphasis"/>
          <w:highlight w:val="cyan"/>
        </w:rPr>
        <w:t>extremism</w:t>
      </w:r>
      <w:r w:rsidRPr="00463483">
        <w:rPr>
          <w:rStyle w:val="StyleUnderline"/>
        </w:rPr>
        <w:t xml:space="preserve"> </w:t>
      </w:r>
      <w:r w:rsidRPr="00FA2608">
        <w:rPr>
          <w:rStyle w:val="StyleUnderline"/>
        </w:rPr>
        <w:t xml:space="preserve">have been </w:t>
      </w:r>
      <w:r w:rsidRPr="00E17406">
        <w:rPr>
          <w:rStyle w:val="StyleUnderline"/>
          <w:highlight w:val="cyan"/>
        </w:rPr>
        <w:t>emboldened</w:t>
      </w:r>
      <w:r w:rsidRPr="007D3BB6">
        <w:rPr>
          <w:sz w:val="16"/>
          <w:szCs w:val="16"/>
        </w:rPr>
        <w:t xml:space="preserve"> by wink-and-nod encouragement from our nation’s highest office.</w:t>
      </w:r>
    </w:p>
    <w:p w14:paraId="0E4CD241" w14:textId="77777777" w:rsidR="00174F87" w:rsidRPr="007D3BB6" w:rsidRDefault="00174F87" w:rsidP="00174F87">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42AD038" w14:textId="77777777" w:rsidR="00174F87" w:rsidRPr="007D3BB6" w:rsidRDefault="00174F87" w:rsidP="00174F87">
      <w:pPr>
        <w:rPr>
          <w:sz w:val="16"/>
          <w:szCs w:val="16"/>
        </w:rPr>
      </w:pPr>
      <w:r w:rsidRPr="00E17406">
        <w:rPr>
          <w:rStyle w:val="StyleUnderline"/>
          <w:highlight w:val="cyan"/>
        </w:rPr>
        <w:t>International</w:t>
      </w:r>
      <w:r w:rsidRPr="00FA2608">
        <w:rPr>
          <w:rStyle w:val="StyleUnderline"/>
        </w:rPr>
        <w:t>ly</w:t>
      </w:r>
      <w:r w:rsidRPr="007D3BB6">
        <w:rPr>
          <w:sz w:val="16"/>
          <w:szCs w:val="16"/>
        </w:rPr>
        <w:t xml:space="preserve">, the United States’ </w:t>
      </w:r>
      <w:r w:rsidRPr="00E17406">
        <w:rPr>
          <w:rStyle w:val="Emphasis"/>
          <w:highlight w:val="cyan"/>
        </w:rPr>
        <w:t>standing</w:t>
      </w:r>
      <w:r w:rsidRPr="00463483">
        <w:rPr>
          <w:rStyle w:val="Emphasis"/>
        </w:rPr>
        <w:t xml:space="preserve"> has </w:t>
      </w:r>
      <w:r w:rsidRPr="00E17406">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E17406">
        <w:rPr>
          <w:rStyle w:val="StyleUnderline"/>
          <w:highlight w:val="cyan"/>
        </w:rPr>
        <w:t>Trump cozies</w:t>
      </w:r>
      <w:r w:rsidRPr="007D3BB6">
        <w:rPr>
          <w:sz w:val="16"/>
          <w:szCs w:val="16"/>
        </w:rPr>
        <w:t xml:space="preserve"> up </w:t>
      </w:r>
      <w:r w:rsidRPr="00E17406">
        <w:rPr>
          <w:rStyle w:val="StyleUnderline"/>
          <w:highlight w:val="cyan"/>
        </w:rPr>
        <w:t>to dictators</w:t>
      </w:r>
      <w:r w:rsidRPr="007D3BB6">
        <w:rPr>
          <w:sz w:val="16"/>
          <w:szCs w:val="16"/>
        </w:rPr>
        <w:t xml:space="preserve"> and strongmen around the world. He has hinted at </w:t>
      </w:r>
      <w:r w:rsidRPr="00E17406">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E17406">
        <w:rPr>
          <w:rStyle w:val="Emphasis"/>
          <w:highlight w:val="cyan"/>
        </w:rPr>
        <w:t>alliances</w:t>
      </w:r>
      <w:r w:rsidRPr="007D3BB6">
        <w:rPr>
          <w:sz w:val="16"/>
          <w:szCs w:val="16"/>
        </w:rPr>
        <w:t xml:space="preserve"> that have kept us safe for generations.</w:t>
      </w:r>
    </w:p>
    <w:p w14:paraId="6982CE8E" w14:textId="77777777" w:rsidR="00174F87" w:rsidRPr="007D3BB6" w:rsidRDefault="00174F87" w:rsidP="00174F87">
      <w:pPr>
        <w:rPr>
          <w:sz w:val="16"/>
          <w:szCs w:val="16"/>
        </w:rPr>
      </w:pPr>
      <w:r w:rsidRPr="007D3BB6">
        <w:rPr>
          <w:sz w:val="16"/>
          <w:szCs w:val="16"/>
        </w:rPr>
        <w:t xml:space="preserve">He pulled back on </w:t>
      </w:r>
      <w:r w:rsidRPr="00097988">
        <w:rPr>
          <w:rStyle w:val="StyleUnderline"/>
        </w:rPr>
        <w:t xml:space="preserve">global </w:t>
      </w:r>
      <w:r w:rsidRPr="00E17406">
        <w:rPr>
          <w:rStyle w:val="Emphasis"/>
          <w:highlight w:val="cyan"/>
        </w:rPr>
        <w:t>agreements</w:t>
      </w:r>
      <w:r w:rsidRPr="007D3BB6">
        <w:rPr>
          <w:sz w:val="16"/>
          <w:szCs w:val="16"/>
        </w:rPr>
        <w:t xml:space="preserve">, like those </w:t>
      </w:r>
      <w:r w:rsidRPr="00E17406">
        <w:rPr>
          <w:rStyle w:val="StyleUnderline"/>
          <w:highlight w:val="cyan"/>
        </w:rPr>
        <w:t xml:space="preserve">on </w:t>
      </w:r>
      <w:r w:rsidRPr="00E17406">
        <w:rPr>
          <w:rStyle w:val="Emphasis"/>
          <w:highlight w:val="cyan"/>
        </w:rPr>
        <w:t>climate</w:t>
      </w:r>
      <w:r w:rsidRPr="00E17406">
        <w:rPr>
          <w:rStyle w:val="StyleUnderline"/>
          <w:highlight w:val="cyan"/>
        </w:rPr>
        <w:t xml:space="preserve"> and</w:t>
      </w:r>
      <w:r w:rsidRPr="007D3BB6">
        <w:rPr>
          <w:sz w:val="16"/>
          <w:szCs w:val="16"/>
        </w:rPr>
        <w:t xml:space="preserve"> human </w:t>
      </w:r>
      <w:r w:rsidRPr="00E17406">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A3B1219" w14:textId="77777777" w:rsidR="00174F87" w:rsidRPr="007D3BB6" w:rsidRDefault="00174F87" w:rsidP="00174F87">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17406">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E17406">
        <w:rPr>
          <w:rStyle w:val="StyleUnderline"/>
          <w:highlight w:val="cyan"/>
        </w:rPr>
        <w:t>and</w:t>
      </w:r>
      <w:r w:rsidRPr="007D3BB6">
        <w:rPr>
          <w:sz w:val="16"/>
          <w:szCs w:val="16"/>
        </w:rPr>
        <w:t xml:space="preserve"> our </w:t>
      </w:r>
      <w:r w:rsidRPr="00463483">
        <w:rPr>
          <w:rStyle w:val="Emphasis"/>
        </w:rPr>
        <w:t xml:space="preserve">global </w:t>
      </w:r>
      <w:r w:rsidRPr="00E17406">
        <w:rPr>
          <w:rStyle w:val="Emphasis"/>
          <w:highlight w:val="cyan"/>
        </w:rPr>
        <w:t>reputation</w:t>
      </w:r>
      <w:r w:rsidRPr="00463483">
        <w:rPr>
          <w:rStyle w:val="StyleUnderline"/>
        </w:rPr>
        <w:t xml:space="preserve"> are</w:t>
      </w:r>
      <w:r w:rsidRPr="007D3BB6">
        <w:rPr>
          <w:sz w:val="16"/>
          <w:szCs w:val="16"/>
        </w:rPr>
        <w:t xml:space="preserve"> all </w:t>
      </w:r>
      <w:r w:rsidRPr="00E17406">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732343B" w14:textId="77777777" w:rsidR="00174F87" w:rsidRPr="003D3F08" w:rsidRDefault="00174F87" w:rsidP="00174F87">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E17406">
        <w:rPr>
          <w:rStyle w:val="StyleUnderline"/>
          <w:highlight w:val="cyan"/>
        </w:rPr>
        <w:t>need</w:t>
      </w:r>
      <w:r w:rsidRPr="00465EAA">
        <w:rPr>
          <w:rStyle w:val="StyleUnderline"/>
        </w:rPr>
        <w:t xml:space="preserve">ed is a </w:t>
      </w:r>
      <w:r w:rsidRPr="004F7592">
        <w:rPr>
          <w:rStyle w:val="Emphasis"/>
        </w:rPr>
        <w:t xml:space="preserve">restoration of </w:t>
      </w:r>
      <w:r w:rsidRPr="00E17406">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C0A8B88" w14:textId="77777777" w:rsidR="00174F87" w:rsidRPr="007D3BB6" w:rsidRDefault="00174F87" w:rsidP="00174F87">
      <w:pPr>
        <w:rPr>
          <w:sz w:val="16"/>
          <w:szCs w:val="16"/>
        </w:rPr>
      </w:pPr>
      <w:r w:rsidRPr="007D3BB6">
        <w:rPr>
          <w:sz w:val="16"/>
          <w:szCs w:val="16"/>
        </w:rPr>
        <w:t>Checks and Balances: Why Congress Matters So Much</w:t>
      </w:r>
    </w:p>
    <w:p w14:paraId="4B97C0EA" w14:textId="77777777" w:rsidR="00174F87" w:rsidRPr="007D3BB6" w:rsidRDefault="00174F87" w:rsidP="00174F87">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17D0A90D" w14:textId="77777777" w:rsidR="00174F87" w:rsidRPr="007D3BB6" w:rsidRDefault="00174F87" w:rsidP="00174F87">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E17406">
        <w:rPr>
          <w:rStyle w:val="StyleUnderline"/>
          <w:highlight w:val="cyan"/>
        </w:rPr>
        <w:t>Congress</w:t>
      </w:r>
      <w:r w:rsidRPr="00D375F9">
        <w:rPr>
          <w:rStyle w:val="StyleUnderline"/>
        </w:rPr>
        <w:t xml:space="preserve">’s job to </w:t>
      </w:r>
      <w:r w:rsidRPr="00E17406">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3AF21B9C" w14:textId="77777777" w:rsidR="00174F87" w:rsidRPr="007D3BB6" w:rsidRDefault="00174F87" w:rsidP="00174F87">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519F8E0" w14:textId="77777777" w:rsidR="00174F87" w:rsidRPr="007D3BB6" w:rsidRDefault="00174F87" w:rsidP="00174F87">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006D94FA" w14:textId="77777777" w:rsidR="00174F87" w:rsidRPr="007D3BB6" w:rsidRDefault="00174F87" w:rsidP="00174F87">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6F8E802" w14:textId="77777777" w:rsidR="00174F87" w:rsidRPr="007D3BB6" w:rsidRDefault="00174F87" w:rsidP="00174F87">
      <w:pPr>
        <w:rPr>
          <w:sz w:val="16"/>
          <w:szCs w:val="16"/>
        </w:rPr>
      </w:pPr>
      <w:r w:rsidRPr="00463483">
        <w:rPr>
          <w:rStyle w:val="StyleUnderline"/>
        </w:rPr>
        <w:t xml:space="preserve">By </w:t>
      </w:r>
      <w:r w:rsidRPr="00463483">
        <w:rPr>
          <w:rStyle w:val="Emphasis"/>
        </w:rPr>
        <w:t xml:space="preserve">electing </w:t>
      </w:r>
      <w:r w:rsidRPr="00E17406">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E17406">
        <w:rPr>
          <w:rStyle w:val="Emphasis"/>
          <w:highlight w:val="cyan"/>
        </w:rPr>
        <w:t>House</w:t>
      </w:r>
      <w:r w:rsidRPr="007D3BB6">
        <w:rPr>
          <w:sz w:val="16"/>
          <w:szCs w:val="16"/>
        </w:rPr>
        <w:t xml:space="preserve"> and Senate, </w:t>
      </w:r>
      <w:r w:rsidRPr="00463483">
        <w:rPr>
          <w:rStyle w:val="StyleUnderline"/>
        </w:rPr>
        <w:t xml:space="preserve">we </w:t>
      </w:r>
      <w:r w:rsidRPr="00E17406">
        <w:rPr>
          <w:rStyle w:val="StyleUnderline"/>
          <w:highlight w:val="cyan"/>
        </w:rPr>
        <w:t xml:space="preserve">will </w:t>
      </w:r>
      <w:r w:rsidRPr="00E17406">
        <w:rPr>
          <w:rStyle w:val="Emphasis"/>
          <w:highlight w:val="cyan"/>
        </w:rPr>
        <w:t>restore</w:t>
      </w:r>
      <w:r w:rsidRPr="00463483">
        <w:rPr>
          <w:rStyle w:val="Emphasis"/>
        </w:rPr>
        <w:t xml:space="preserve"> </w:t>
      </w:r>
      <w:r w:rsidRPr="00461B4F">
        <w:rPr>
          <w:rStyle w:val="Emphasis"/>
        </w:rPr>
        <w:t xml:space="preserve">the </w:t>
      </w:r>
      <w:r w:rsidRPr="00E17406">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15E93626" w14:textId="77777777" w:rsidR="00174F87" w:rsidRPr="007D3BB6" w:rsidRDefault="00174F87" w:rsidP="00174F87">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E17406">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E17406">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E17406">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E17406">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E17406">
        <w:rPr>
          <w:rStyle w:val="StyleUnderline"/>
          <w:highlight w:val="cyan"/>
        </w:rPr>
        <w:t xml:space="preserve">hold the administration </w:t>
      </w:r>
      <w:r w:rsidRPr="00E17406">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E17406">
        <w:rPr>
          <w:rStyle w:val="StyleUnderline"/>
          <w:highlight w:val="cyan"/>
        </w:rPr>
        <w:t>pull</w:t>
      </w:r>
      <w:r w:rsidRPr="006D16D3">
        <w:rPr>
          <w:rStyle w:val="StyleUnderline"/>
        </w:rPr>
        <w:t xml:space="preserve">ed </w:t>
      </w:r>
      <w:r w:rsidRPr="00463483">
        <w:rPr>
          <w:rStyle w:val="StyleUnderline"/>
        </w:rPr>
        <w:t xml:space="preserve">our </w:t>
      </w:r>
      <w:r w:rsidRPr="00E17406">
        <w:rPr>
          <w:rStyle w:val="StyleUnderline"/>
          <w:highlight w:val="cyan"/>
        </w:rPr>
        <w:t>country</w:t>
      </w:r>
      <w:r w:rsidRPr="00463483">
        <w:rPr>
          <w:rStyle w:val="StyleUnderline"/>
        </w:rPr>
        <w:t xml:space="preserve"> </w:t>
      </w:r>
      <w:r w:rsidRPr="006D16D3">
        <w:rPr>
          <w:rStyle w:val="Emphasis"/>
        </w:rPr>
        <w:t xml:space="preserve">back </w:t>
      </w:r>
      <w:r w:rsidRPr="00E17406">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2ECF0F3C" w14:textId="77777777" w:rsidR="00174F87" w:rsidRPr="007D3BB6" w:rsidRDefault="00174F87" w:rsidP="00174F87">
      <w:pPr>
        <w:rPr>
          <w:sz w:val="16"/>
          <w:szCs w:val="16"/>
        </w:rPr>
      </w:pPr>
      <w:r w:rsidRPr="007D3BB6">
        <w:rPr>
          <w:sz w:val="16"/>
          <w:szCs w:val="16"/>
        </w:rPr>
        <w:t>The Powers Congress Can Use to Stop the Damage</w:t>
      </w:r>
    </w:p>
    <w:p w14:paraId="58882E33" w14:textId="77777777" w:rsidR="00174F87" w:rsidRPr="007D3BB6" w:rsidRDefault="00174F87" w:rsidP="00174F87">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B6141F6" w14:textId="77777777" w:rsidR="00174F87" w:rsidRPr="007D3BB6" w:rsidRDefault="00174F87" w:rsidP="00174F87">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D2C8462" w14:textId="77777777" w:rsidR="00174F87" w:rsidRPr="007D3BB6" w:rsidRDefault="00174F87" w:rsidP="00174F87">
      <w:pPr>
        <w:rPr>
          <w:sz w:val="16"/>
          <w:szCs w:val="16"/>
        </w:rPr>
      </w:pPr>
      <w:r w:rsidRPr="007D3BB6">
        <w:rPr>
          <w:sz w:val="16"/>
          <w:szCs w:val="16"/>
        </w:rPr>
        <w:t xml:space="preserve">Oversight and Investigations: </w:t>
      </w:r>
      <w:r w:rsidRPr="00E17406">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E17406">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FDF93EC" w14:textId="77777777" w:rsidR="00174F87" w:rsidRPr="007D3BB6" w:rsidRDefault="00174F87" w:rsidP="00174F87">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F3A82EE" w14:textId="77777777" w:rsidR="00174F87" w:rsidRPr="007D3BB6" w:rsidRDefault="00174F87" w:rsidP="00174F87">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E17406">
        <w:rPr>
          <w:rStyle w:val="Emphasis"/>
          <w:sz w:val="30"/>
          <w:szCs w:val="30"/>
          <w:highlight w:val="cyan"/>
        </w:rPr>
        <w:t>investigate</w:t>
      </w:r>
      <w:r w:rsidRPr="00E17406">
        <w:rPr>
          <w:rStyle w:val="Emphasis"/>
          <w:highlight w:val="cyan"/>
        </w:rPr>
        <w:t xml:space="preserve"> and</w:t>
      </w:r>
      <w:r w:rsidRPr="00E17406">
        <w:rPr>
          <w:rStyle w:val="Emphasis"/>
          <w:sz w:val="30"/>
          <w:szCs w:val="30"/>
          <w:highlight w:val="cyan"/>
        </w:rPr>
        <w:t xml:space="preserve"> impeach</w:t>
      </w:r>
      <w:r w:rsidRPr="00E17406">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52BD8ECB" w14:textId="77777777" w:rsidR="00174F87" w:rsidRPr="007D3BB6" w:rsidRDefault="00174F87" w:rsidP="00174F87">
      <w:pPr>
        <w:rPr>
          <w:sz w:val="16"/>
          <w:szCs w:val="16"/>
        </w:rPr>
      </w:pPr>
      <w:r w:rsidRPr="007D3BB6">
        <w:rPr>
          <w:sz w:val="16"/>
          <w:szCs w:val="16"/>
        </w:rPr>
        <w:t xml:space="preserve">Subpoena Power: As part of oversight, </w:t>
      </w:r>
      <w:r w:rsidRPr="00871A91">
        <w:rPr>
          <w:rStyle w:val="StyleUnderline"/>
        </w:rPr>
        <w:t xml:space="preserve">Congress can </w:t>
      </w:r>
      <w:r w:rsidRPr="00E17406">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D1BF3A3" w14:textId="77777777" w:rsidR="00174F87" w:rsidRPr="007D3BB6" w:rsidRDefault="00174F87" w:rsidP="00174F87">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45E91A7" w14:textId="77777777" w:rsidR="00174F87" w:rsidRPr="007D3BB6" w:rsidRDefault="00174F87" w:rsidP="00174F87">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B067A8C" w14:textId="77777777" w:rsidR="00174F87" w:rsidRPr="007D3BB6" w:rsidRDefault="00174F87" w:rsidP="00174F87">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E17406">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E17406">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E17406">
        <w:rPr>
          <w:rStyle w:val="Emphasis"/>
          <w:highlight w:val="cyan"/>
        </w:rPr>
        <w:t>initiatives</w:t>
      </w:r>
      <w:r w:rsidRPr="007D3BB6">
        <w:rPr>
          <w:sz w:val="16"/>
          <w:szCs w:val="16"/>
        </w:rPr>
        <w:t>.</w:t>
      </w:r>
    </w:p>
    <w:p w14:paraId="4298469E" w14:textId="77777777" w:rsidR="00174F87" w:rsidRPr="007D3BB6" w:rsidRDefault="00174F87" w:rsidP="00174F87">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E17406">
        <w:rPr>
          <w:rStyle w:val="Emphasis"/>
          <w:highlight w:val="cyan"/>
        </w:rPr>
        <w:t>direct</w:t>
      </w:r>
      <w:r w:rsidRPr="00E17406">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E17406">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E17406">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6D9FBAE" w14:textId="77777777" w:rsidR="00174F87" w:rsidRPr="007D3BB6" w:rsidRDefault="00174F87" w:rsidP="00174F87">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3992BB6" w14:textId="77777777" w:rsidR="00174F87" w:rsidRPr="007D3BB6" w:rsidRDefault="00174F87" w:rsidP="00174F87">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62EB55E" w14:textId="77777777" w:rsidR="00174F87" w:rsidRPr="007D3BB6" w:rsidRDefault="00174F87" w:rsidP="00174F87">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8F09F3B" w14:textId="77777777" w:rsidR="00174F87" w:rsidRPr="007D3BB6" w:rsidRDefault="00174F87" w:rsidP="00174F87">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E17406">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5B34253F" w14:textId="3644885A" w:rsidR="00174F87" w:rsidRPr="00174F87" w:rsidRDefault="00174F87" w:rsidP="00174F87">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E17406">
        <w:rPr>
          <w:rStyle w:val="Emphasis"/>
          <w:highlight w:val="cyan"/>
        </w:rPr>
        <w:t>ensure</w:t>
      </w:r>
      <w:r w:rsidRPr="007D3BB6">
        <w:rPr>
          <w:sz w:val="16"/>
          <w:szCs w:val="16"/>
        </w:rPr>
        <w:t xml:space="preserve"> that </w:t>
      </w:r>
      <w:r w:rsidRPr="00E17406">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E17406">
        <w:rPr>
          <w:rStyle w:val="Emphasis"/>
          <w:highlight w:val="cyan"/>
        </w:rPr>
        <w:t>nominees</w:t>
      </w:r>
      <w:r w:rsidRPr="00E17406">
        <w:rPr>
          <w:rStyle w:val="StyleUnderline"/>
          <w:highlight w:val="cyan"/>
        </w:rPr>
        <w:t xml:space="preserve"> don’t get </w:t>
      </w:r>
      <w:r w:rsidRPr="00E17406">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9E281C8" w14:textId="6262AEDA" w:rsidR="006B03DD" w:rsidRDefault="009F213E" w:rsidP="00D2120D">
      <w:pPr>
        <w:pStyle w:val="Heading2"/>
      </w:pPr>
      <w:r>
        <w:t>Labor Leverage Adv</w:t>
      </w:r>
    </w:p>
    <w:p w14:paraId="6ACD1C79" w14:textId="5D6EDDD4" w:rsidR="00AB2589" w:rsidRPr="00AB2589" w:rsidRDefault="00AB2589" w:rsidP="00AB2589">
      <w:pPr>
        <w:pStyle w:val="Heading3"/>
      </w:pPr>
      <w:r>
        <w:t>Labor Leverage---Velazquez CP</w:t>
      </w:r>
      <w:r w:rsidR="00553060">
        <w:t>---1NC</w:t>
      </w:r>
    </w:p>
    <w:p w14:paraId="67841C93" w14:textId="7BAFE652" w:rsidR="009F213E" w:rsidRPr="00BF204E" w:rsidRDefault="00674C88" w:rsidP="00774256">
      <w:pPr>
        <w:pStyle w:val="Heading4"/>
      </w:pPr>
      <w:r>
        <w:t xml:space="preserve">The </w:t>
      </w:r>
      <w:r w:rsidR="00FD2A3C">
        <w:t>AFF</w:t>
      </w:r>
      <w:r>
        <w:t xml:space="preserve"> cites Velazquez. </w:t>
      </w:r>
    </w:p>
    <w:p w14:paraId="20F8C4DE" w14:textId="01235C8D" w:rsidR="00475B5F" w:rsidRDefault="00475B5F" w:rsidP="00475B5F">
      <w:r>
        <w:t>&lt;&lt;&lt;FOR REFERENCE&gt;&gt;&gt;</w:t>
      </w:r>
    </w:p>
    <w:p w14:paraId="38A18FC9" w14:textId="7BB25EEA" w:rsidR="00475B5F" w:rsidRPr="00BB187C" w:rsidRDefault="00475B5F" w:rsidP="00475B5F">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w:t>
      </w:r>
      <w:r w:rsidRPr="00AD741B">
        <w:rPr>
          <w:rFonts w:asciiTheme="minorHAnsi" w:hAnsiTheme="minorHAnsi" w:cstheme="minorHAnsi"/>
          <w:b/>
          <w:bCs/>
          <w:color w:val="C00000"/>
          <w:sz w:val="32"/>
          <w:szCs w:val="32"/>
        </w:rPr>
        <w:t>Indiana Universit</w:t>
      </w:r>
      <w:r w:rsidR="0089564A" w:rsidRPr="00AD741B">
        <w:rPr>
          <w:rFonts w:asciiTheme="minorHAnsi" w:hAnsiTheme="minorHAnsi" w:cstheme="minorHAnsi"/>
          <w:b/>
          <w:bCs/>
          <w:color w:val="C00000"/>
          <w:sz w:val="32"/>
          <w:szCs w:val="32"/>
        </w:rPr>
        <w:t>y BTW #NATTYCHAMPS</w:t>
      </w:r>
      <w:r w:rsidRPr="0089564A">
        <w:rPr>
          <w:rFonts w:asciiTheme="minorHAnsi" w:hAnsiTheme="minorHAnsi" w:cstheme="minorHAnsi"/>
        </w:rPr>
        <w:t xml:space="preserve"> </w:t>
      </w:r>
      <w:r w:rsidRPr="00BB187C">
        <w:rPr>
          <w:rFonts w:asciiTheme="minorHAnsi" w:hAnsiTheme="minorHAnsi" w:cstheme="minorHAnsi"/>
        </w:rPr>
        <w:t>Maurer School of Law; Mauer School of Law at Indiana University Legal Studies Research Paper Series, “The Death of Labor Law and the Rebirth of the Labor Movement,” no. 543]</w:t>
      </w:r>
    </w:p>
    <w:p w14:paraId="2915F1A1" w14:textId="77777777" w:rsidR="00475B5F" w:rsidRPr="00475B5F" w:rsidRDefault="00475B5F" w:rsidP="00475B5F">
      <w:pPr>
        <w:rPr>
          <w:sz w:val="20"/>
          <w:szCs w:val="20"/>
        </w:rPr>
      </w:pPr>
      <w:bookmarkStart w:id="0" w:name="_Hlk202280209"/>
      <w:r w:rsidRPr="00475B5F">
        <w:rPr>
          <w:rStyle w:val="StyleUnderline"/>
          <w:sz w:val="20"/>
          <w:szCs w:val="20"/>
          <w:highlight w:val="darkGray"/>
        </w:rPr>
        <w:t>Even though</w:t>
      </w:r>
      <w:r w:rsidRPr="00475B5F">
        <w:rPr>
          <w:sz w:val="20"/>
          <w:szCs w:val="20"/>
        </w:rPr>
        <w:t xml:space="preserve"> </w:t>
      </w:r>
      <w:r w:rsidRPr="00475B5F">
        <w:rPr>
          <w:rStyle w:val="StyleUnderline"/>
          <w:sz w:val="20"/>
          <w:szCs w:val="20"/>
        </w:rPr>
        <w:t xml:space="preserve">organized </w:t>
      </w:r>
      <w:r w:rsidRPr="00475B5F">
        <w:rPr>
          <w:rStyle w:val="StyleUnderline"/>
          <w:sz w:val="20"/>
          <w:szCs w:val="20"/>
          <w:highlight w:val="darkGray"/>
        </w:rPr>
        <w:t>labor could use a</w:t>
      </w:r>
      <w:r w:rsidRPr="00475B5F">
        <w:rPr>
          <w:sz w:val="20"/>
          <w:szCs w:val="20"/>
        </w:rPr>
        <w:t xml:space="preserve"> potential </w:t>
      </w:r>
      <w:r w:rsidRPr="00475B5F">
        <w:rPr>
          <w:rStyle w:val="Emphasis"/>
          <w:sz w:val="20"/>
          <w:szCs w:val="20"/>
          <w:highlight w:val="darkGray"/>
        </w:rPr>
        <w:t>Supreme Court</w:t>
      </w:r>
      <w:r w:rsidRPr="00475B5F">
        <w:rPr>
          <w:sz w:val="20"/>
          <w:szCs w:val="20"/>
          <w:highlight w:val="darkGray"/>
        </w:rPr>
        <w:t xml:space="preserve"> </w:t>
      </w:r>
      <w:r w:rsidRPr="00475B5F">
        <w:rPr>
          <w:rStyle w:val="StyleUnderline"/>
          <w:sz w:val="20"/>
          <w:szCs w:val="20"/>
          <w:highlight w:val="darkGray"/>
        </w:rPr>
        <w:t xml:space="preserve">decision </w:t>
      </w:r>
      <w:r w:rsidRPr="00475B5F">
        <w:rPr>
          <w:rStyle w:val="Emphasis"/>
          <w:sz w:val="20"/>
          <w:szCs w:val="20"/>
          <w:highlight w:val="darkGray"/>
        </w:rPr>
        <w:t>gutting</w:t>
      </w:r>
      <w:r w:rsidRPr="00475B5F">
        <w:rPr>
          <w:rStyle w:val="StyleUnderline"/>
          <w:sz w:val="20"/>
          <w:szCs w:val="20"/>
          <w:highlight w:val="darkGray"/>
        </w:rPr>
        <w:t xml:space="preserve"> the</w:t>
      </w:r>
      <w:r w:rsidRPr="00475B5F">
        <w:rPr>
          <w:rStyle w:val="StyleUnderline"/>
          <w:sz w:val="20"/>
          <w:szCs w:val="20"/>
        </w:rPr>
        <w:t xml:space="preserve"> </w:t>
      </w:r>
      <w:r w:rsidRPr="00475B5F">
        <w:rPr>
          <w:rStyle w:val="StyleUnderline"/>
          <w:sz w:val="20"/>
          <w:szCs w:val="20"/>
          <w:highlight w:val="darkGray"/>
        </w:rPr>
        <w:t>NLRA</w:t>
      </w:r>
      <w:r w:rsidRPr="00475B5F">
        <w:rPr>
          <w:rStyle w:val="StyleUnderline"/>
          <w:sz w:val="20"/>
          <w:szCs w:val="20"/>
        </w:rPr>
        <w:t xml:space="preserve"> to facilitate</w:t>
      </w:r>
      <w:r w:rsidRPr="00475B5F">
        <w:rPr>
          <w:sz w:val="20"/>
          <w:szCs w:val="20"/>
        </w:rPr>
        <w:t xml:space="preserve"> state-level </w:t>
      </w:r>
      <w:r w:rsidRPr="00475B5F">
        <w:rPr>
          <w:rStyle w:val="Emphasis"/>
          <w:sz w:val="20"/>
          <w:szCs w:val="20"/>
        </w:rPr>
        <w:t>experimentation</w:t>
      </w:r>
      <w:r w:rsidRPr="00475B5F">
        <w:rPr>
          <w:sz w:val="20"/>
          <w:szCs w:val="20"/>
        </w:rPr>
        <w:t xml:space="preserve"> bolstered by the NLGA, </w:t>
      </w:r>
      <w:r w:rsidRPr="00475B5F">
        <w:rPr>
          <w:rStyle w:val="StyleUnderline"/>
          <w:sz w:val="20"/>
          <w:szCs w:val="20"/>
          <w:highlight w:val="darkGray"/>
        </w:rPr>
        <w:t xml:space="preserve">there are aspects of the </w:t>
      </w:r>
      <w:r w:rsidRPr="00475B5F">
        <w:rPr>
          <w:rStyle w:val="Emphasis"/>
          <w:sz w:val="20"/>
          <w:szCs w:val="20"/>
          <w:highlight w:val="darkGray"/>
        </w:rPr>
        <w:t>NLRA</w:t>
      </w:r>
      <w:r w:rsidRPr="00475B5F">
        <w:rPr>
          <w:sz w:val="20"/>
          <w:szCs w:val="20"/>
          <w:highlight w:val="darkGray"/>
        </w:rPr>
        <w:t xml:space="preserve"> </w:t>
      </w:r>
      <w:r w:rsidRPr="00475B5F">
        <w:rPr>
          <w:rStyle w:val="StyleUnderline"/>
          <w:sz w:val="20"/>
          <w:szCs w:val="20"/>
          <w:highlight w:val="darkGray"/>
        </w:rPr>
        <w:t xml:space="preserve">that do </w:t>
      </w:r>
      <w:r w:rsidRPr="00475B5F">
        <w:rPr>
          <w:rStyle w:val="Emphasis"/>
          <w:sz w:val="20"/>
          <w:szCs w:val="20"/>
          <w:highlight w:val="darkGray"/>
        </w:rPr>
        <w:t>not</w:t>
      </w:r>
      <w:r w:rsidRPr="00475B5F">
        <w:rPr>
          <w:rStyle w:val="StyleUnderline"/>
          <w:sz w:val="20"/>
          <w:szCs w:val="20"/>
          <w:highlight w:val="darkGray"/>
        </w:rPr>
        <w:t xml:space="preserve"> disappear</w:t>
      </w:r>
      <w:r w:rsidRPr="00475B5F">
        <w:rPr>
          <w:rStyle w:val="StyleUnderline"/>
          <w:sz w:val="20"/>
          <w:szCs w:val="20"/>
        </w:rPr>
        <w:t xml:space="preserve"> simply </w:t>
      </w:r>
      <w:r w:rsidRPr="00475B5F">
        <w:rPr>
          <w:rStyle w:val="StyleUnderline"/>
          <w:sz w:val="20"/>
          <w:szCs w:val="20"/>
          <w:highlight w:val="darkGray"/>
        </w:rPr>
        <w:t>because</w:t>
      </w:r>
      <w:r w:rsidRPr="00475B5F">
        <w:rPr>
          <w:rStyle w:val="StyleUnderline"/>
          <w:sz w:val="20"/>
          <w:szCs w:val="20"/>
        </w:rPr>
        <w:t xml:space="preserve"> the </w:t>
      </w:r>
      <w:r w:rsidRPr="00475B5F">
        <w:rPr>
          <w:rStyle w:val="StyleUnderline"/>
          <w:sz w:val="20"/>
          <w:szCs w:val="20"/>
          <w:highlight w:val="darkGray"/>
        </w:rPr>
        <w:t xml:space="preserve">Court </w:t>
      </w:r>
      <w:r w:rsidRPr="00475B5F">
        <w:rPr>
          <w:rStyle w:val="Emphasis"/>
          <w:sz w:val="20"/>
          <w:szCs w:val="20"/>
          <w:highlight w:val="darkGray"/>
        </w:rPr>
        <w:t>declares</w:t>
      </w:r>
      <w:r w:rsidRPr="00475B5F">
        <w:rPr>
          <w:rStyle w:val="StyleUnderline"/>
          <w:sz w:val="20"/>
          <w:szCs w:val="20"/>
        </w:rPr>
        <w:t xml:space="preserve"> that</w:t>
      </w:r>
      <w:r w:rsidRPr="00475B5F">
        <w:rPr>
          <w:sz w:val="20"/>
          <w:szCs w:val="20"/>
        </w:rPr>
        <w:t xml:space="preserve"> </w:t>
      </w:r>
      <w:r w:rsidRPr="00475B5F">
        <w:rPr>
          <w:rStyle w:val="Emphasis"/>
          <w:sz w:val="20"/>
          <w:szCs w:val="20"/>
          <w:highlight w:val="darkGray"/>
        </w:rPr>
        <w:t>Congress</w:t>
      </w:r>
      <w:r w:rsidRPr="00475B5F">
        <w:rPr>
          <w:rStyle w:val="StyleUnderline"/>
          <w:sz w:val="20"/>
          <w:szCs w:val="20"/>
          <w:highlight w:val="darkGray"/>
        </w:rPr>
        <w:t xml:space="preserve"> did </w:t>
      </w:r>
      <w:r w:rsidRPr="00475B5F">
        <w:rPr>
          <w:rStyle w:val="Emphasis"/>
          <w:sz w:val="20"/>
          <w:szCs w:val="20"/>
          <w:highlight w:val="darkGray"/>
        </w:rPr>
        <w:t>not</w:t>
      </w:r>
      <w:r w:rsidRPr="00475B5F">
        <w:rPr>
          <w:sz w:val="20"/>
          <w:szCs w:val="20"/>
        </w:rPr>
        <w:t xml:space="preserve"> </w:t>
      </w:r>
      <w:r w:rsidRPr="00475B5F">
        <w:rPr>
          <w:rStyle w:val="StyleUnderline"/>
          <w:sz w:val="20"/>
          <w:szCs w:val="20"/>
        </w:rPr>
        <w:t xml:space="preserve">properly </w:t>
      </w:r>
      <w:r w:rsidRPr="00475B5F">
        <w:rPr>
          <w:rStyle w:val="Emphasis"/>
          <w:sz w:val="20"/>
          <w:szCs w:val="20"/>
          <w:highlight w:val="darkGray"/>
        </w:rPr>
        <w:t>delegate</w:t>
      </w:r>
      <w:r w:rsidRPr="00475B5F">
        <w:rPr>
          <w:rStyle w:val="StyleUnderline"/>
          <w:sz w:val="20"/>
          <w:szCs w:val="20"/>
        </w:rPr>
        <w:t xml:space="preserve"> the </w:t>
      </w:r>
      <w:r w:rsidRPr="00475B5F">
        <w:rPr>
          <w:rStyle w:val="StyleUnderline"/>
          <w:sz w:val="20"/>
          <w:szCs w:val="20"/>
          <w:highlight w:val="darkGray"/>
        </w:rPr>
        <w:t xml:space="preserve">ability to </w:t>
      </w:r>
      <w:r w:rsidRPr="00475B5F">
        <w:rPr>
          <w:rStyle w:val="Emphasis"/>
          <w:sz w:val="20"/>
          <w:szCs w:val="20"/>
          <w:highlight w:val="darkGray"/>
        </w:rPr>
        <w:t>regulate</w:t>
      </w:r>
      <w:r w:rsidRPr="00475B5F">
        <w:rPr>
          <w:rStyle w:val="Emphasis"/>
          <w:sz w:val="20"/>
          <w:szCs w:val="20"/>
        </w:rPr>
        <w:t xml:space="preserve"> labor</w:t>
      </w:r>
      <w:r w:rsidRPr="00475B5F">
        <w:rPr>
          <w:rStyle w:val="StyleUnderline"/>
          <w:sz w:val="20"/>
          <w:szCs w:val="20"/>
        </w:rPr>
        <w:t xml:space="preserve"> in commerce </w:t>
      </w:r>
      <w:r w:rsidRPr="00475B5F">
        <w:rPr>
          <w:rStyle w:val="StyleUnderline"/>
          <w:sz w:val="20"/>
          <w:szCs w:val="20"/>
          <w:highlight w:val="darkGray"/>
        </w:rPr>
        <w:t xml:space="preserve">to the </w:t>
      </w:r>
      <w:r w:rsidRPr="00475B5F">
        <w:rPr>
          <w:rStyle w:val="Emphasis"/>
          <w:sz w:val="20"/>
          <w:szCs w:val="20"/>
          <w:highlight w:val="darkGray"/>
        </w:rPr>
        <w:t>Board</w:t>
      </w:r>
      <w:r w:rsidRPr="00475B5F">
        <w:rPr>
          <w:sz w:val="20"/>
          <w:szCs w:val="20"/>
          <w:highlight w:val="darkGray"/>
        </w:rPr>
        <w:t xml:space="preserve">. </w:t>
      </w:r>
      <w:r w:rsidRPr="00475B5F">
        <w:rPr>
          <w:rStyle w:val="StyleUnderline"/>
          <w:sz w:val="20"/>
          <w:szCs w:val="20"/>
          <w:highlight w:val="darkGray"/>
        </w:rPr>
        <w:t>Most</w:t>
      </w:r>
      <w:r w:rsidRPr="00475B5F">
        <w:rPr>
          <w:rStyle w:val="StyleUnderline"/>
          <w:sz w:val="20"/>
          <w:szCs w:val="20"/>
        </w:rPr>
        <w:t xml:space="preserve"> </w:t>
      </w:r>
      <w:r w:rsidRPr="00475B5F">
        <w:rPr>
          <w:rStyle w:val="Emphasis"/>
          <w:sz w:val="20"/>
          <w:szCs w:val="20"/>
          <w:highlight w:val="darkGray"/>
        </w:rPr>
        <w:t>significant</w:t>
      </w:r>
      <w:r w:rsidRPr="00475B5F">
        <w:rPr>
          <w:rStyle w:val="StyleUnderline"/>
          <w:sz w:val="20"/>
          <w:szCs w:val="20"/>
          <w:highlight w:val="darkGray"/>
        </w:rPr>
        <w:t xml:space="preserve"> is the</w:t>
      </w:r>
      <w:r w:rsidRPr="00475B5F">
        <w:rPr>
          <w:rStyle w:val="StyleUnderline"/>
          <w:sz w:val="20"/>
          <w:szCs w:val="20"/>
        </w:rPr>
        <w:t xml:space="preserve"> </w:t>
      </w:r>
      <w:r w:rsidRPr="00475B5F">
        <w:rPr>
          <w:rStyle w:val="Emphasis"/>
          <w:sz w:val="20"/>
          <w:szCs w:val="20"/>
          <w:highlight w:val="darkGray"/>
        </w:rPr>
        <w:t>prohibition</w:t>
      </w:r>
      <w:r w:rsidRPr="00475B5F">
        <w:rPr>
          <w:rStyle w:val="StyleUnderline"/>
          <w:sz w:val="20"/>
          <w:szCs w:val="20"/>
          <w:highlight w:val="darkGray"/>
        </w:rPr>
        <w:t xml:space="preserve"> of </w:t>
      </w:r>
      <w:r w:rsidRPr="00475B5F">
        <w:rPr>
          <w:rStyle w:val="Emphasis"/>
          <w:sz w:val="20"/>
          <w:szCs w:val="20"/>
          <w:highlight w:val="darkGray"/>
        </w:rPr>
        <w:t>secondary boycotts</w:t>
      </w:r>
      <w:r w:rsidRPr="00475B5F">
        <w:rPr>
          <w:sz w:val="20"/>
          <w:szCs w:val="20"/>
        </w:rPr>
        <w:t>.258 As defined in Wex, “[</w:t>
      </w:r>
      <w:r w:rsidRPr="00475B5F">
        <w:rPr>
          <w:rStyle w:val="Emphasis"/>
          <w:sz w:val="20"/>
          <w:szCs w:val="20"/>
        </w:rPr>
        <w:t>s]</w:t>
      </w:r>
      <w:proofErr w:type="spellStart"/>
      <w:r w:rsidRPr="00475B5F">
        <w:rPr>
          <w:rStyle w:val="Emphasis"/>
          <w:sz w:val="20"/>
          <w:szCs w:val="20"/>
        </w:rPr>
        <w:t>econdary</w:t>
      </w:r>
      <w:proofErr w:type="spellEnd"/>
      <w:r w:rsidRPr="00475B5F">
        <w:rPr>
          <w:rStyle w:val="Emphasis"/>
          <w:sz w:val="20"/>
          <w:szCs w:val="20"/>
        </w:rPr>
        <w:t xml:space="preserve"> boycotts</w:t>
      </w:r>
      <w:r w:rsidRPr="00475B5F">
        <w:rPr>
          <w:sz w:val="20"/>
          <w:szCs w:val="20"/>
        </w:rPr>
        <w:t xml:space="preserve"> </w:t>
      </w:r>
      <w:r w:rsidRPr="00475B5F">
        <w:rPr>
          <w:rStyle w:val="StyleUnderline"/>
          <w:sz w:val="20"/>
          <w:szCs w:val="20"/>
        </w:rPr>
        <w:t xml:space="preserve">refer to </w:t>
      </w:r>
      <w:r w:rsidRPr="00475B5F">
        <w:rPr>
          <w:rStyle w:val="Emphasis"/>
          <w:sz w:val="20"/>
          <w:szCs w:val="20"/>
        </w:rPr>
        <w:t>boycotting actions</w:t>
      </w:r>
      <w:r w:rsidRPr="00475B5F">
        <w:rPr>
          <w:sz w:val="20"/>
          <w:szCs w:val="20"/>
        </w:rPr>
        <w:t xml:space="preserve"> </w:t>
      </w:r>
      <w:r w:rsidRPr="00475B5F">
        <w:rPr>
          <w:rStyle w:val="StyleUnderline"/>
          <w:sz w:val="20"/>
          <w:szCs w:val="20"/>
        </w:rPr>
        <w:t>taken against a</w:t>
      </w:r>
      <w:r w:rsidRPr="00475B5F">
        <w:rPr>
          <w:sz w:val="20"/>
          <w:szCs w:val="20"/>
        </w:rPr>
        <w:t xml:space="preserve">n organization or </w:t>
      </w:r>
      <w:r w:rsidRPr="00475B5F">
        <w:rPr>
          <w:rStyle w:val="StyleUnderline"/>
          <w:sz w:val="20"/>
          <w:szCs w:val="20"/>
        </w:rPr>
        <w:t>company</w:t>
      </w:r>
      <w:r w:rsidRPr="00475B5F">
        <w:rPr>
          <w:sz w:val="20"/>
          <w:szCs w:val="20"/>
        </w:rPr>
        <w:t xml:space="preserve"> that does business with another organization with whom the primary dispute exists. </w:t>
      </w:r>
      <w:r w:rsidRPr="00475B5F">
        <w:rPr>
          <w:rStyle w:val="StyleUnderline"/>
          <w:sz w:val="20"/>
          <w:szCs w:val="20"/>
          <w:highlight w:val="darkGray"/>
        </w:rPr>
        <w:t>Secondary boycotts</w:t>
      </w:r>
      <w:r w:rsidRPr="00475B5F">
        <w:rPr>
          <w:sz w:val="20"/>
          <w:szCs w:val="20"/>
        </w:rPr>
        <w:t xml:space="preserve"> mainly </w:t>
      </w:r>
      <w:r w:rsidRPr="00475B5F">
        <w:rPr>
          <w:rStyle w:val="StyleUnderline"/>
          <w:sz w:val="20"/>
          <w:szCs w:val="20"/>
          <w:highlight w:val="darkGray"/>
        </w:rPr>
        <w:t>arise</w:t>
      </w:r>
      <w:r w:rsidRPr="00475B5F">
        <w:rPr>
          <w:rStyle w:val="StyleUnderline"/>
          <w:sz w:val="20"/>
          <w:szCs w:val="20"/>
        </w:rPr>
        <w:t xml:space="preserve"> in </w:t>
      </w:r>
      <w:r w:rsidRPr="00475B5F">
        <w:rPr>
          <w:rStyle w:val="Emphasis"/>
          <w:sz w:val="20"/>
          <w:szCs w:val="20"/>
        </w:rPr>
        <w:t>labor disputes</w:t>
      </w:r>
      <w:r w:rsidRPr="00475B5F">
        <w:rPr>
          <w:sz w:val="20"/>
          <w:szCs w:val="20"/>
        </w:rPr>
        <w:t xml:space="preserve"> </w:t>
      </w:r>
      <w:r w:rsidRPr="00475B5F">
        <w:rPr>
          <w:rStyle w:val="StyleUnderline"/>
          <w:sz w:val="20"/>
          <w:szCs w:val="20"/>
          <w:highlight w:val="darkGray"/>
        </w:rPr>
        <w:t>where</w:t>
      </w:r>
      <w:r w:rsidRPr="00475B5F">
        <w:rPr>
          <w:sz w:val="20"/>
          <w:szCs w:val="20"/>
        </w:rPr>
        <w:t xml:space="preserve"> a labor organization or other entity unsuccessfully boycotts an employer, and </w:t>
      </w:r>
      <w:proofErr w:type="gramStart"/>
      <w:r w:rsidRPr="00475B5F">
        <w:rPr>
          <w:sz w:val="20"/>
          <w:szCs w:val="20"/>
        </w:rPr>
        <w:t xml:space="preserve">in order </w:t>
      </w:r>
      <w:r w:rsidRPr="00475B5F">
        <w:rPr>
          <w:rStyle w:val="StyleUnderline"/>
          <w:sz w:val="20"/>
          <w:szCs w:val="20"/>
        </w:rPr>
        <w:t>to</w:t>
      </w:r>
      <w:proofErr w:type="gramEnd"/>
      <w:r w:rsidRPr="00475B5F">
        <w:rPr>
          <w:rStyle w:val="StyleUnderline"/>
          <w:sz w:val="20"/>
          <w:szCs w:val="20"/>
        </w:rPr>
        <w:t xml:space="preserve"> increase </w:t>
      </w:r>
      <w:r w:rsidRPr="00475B5F">
        <w:rPr>
          <w:rStyle w:val="Emphasis"/>
          <w:sz w:val="20"/>
          <w:szCs w:val="20"/>
        </w:rPr>
        <w:t>pressure</w:t>
      </w:r>
      <w:r w:rsidRPr="00475B5F">
        <w:rPr>
          <w:sz w:val="20"/>
          <w:szCs w:val="20"/>
        </w:rPr>
        <w:t xml:space="preserve">, the </w:t>
      </w:r>
      <w:r w:rsidRPr="00475B5F">
        <w:rPr>
          <w:rStyle w:val="StyleUnderline"/>
          <w:sz w:val="20"/>
          <w:szCs w:val="20"/>
          <w:highlight w:val="darkGray"/>
        </w:rPr>
        <w:t xml:space="preserve">groups </w:t>
      </w:r>
      <w:r w:rsidRPr="00475B5F">
        <w:rPr>
          <w:rStyle w:val="Emphasis"/>
          <w:sz w:val="20"/>
          <w:szCs w:val="20"/>
          <w:highlight w:val="darkGray"/>
        </w:rPr>
        <w:t>pressure</w:t>
      </w:r>
      <w:r w:rsidRPr="00475B5F">
        <w:rPr>
          <w:sz w:val="20"/>
          <w:szCs w:val="20"/>
          <w:highlight w:val="darkGray"/>
        </w:rPr>
        <w:t xml:space="preserve"> </w:t>
      </w:r>
      <w:r w:rsidRPr="00475B5F">
        <w:rPr>
          <w:rStyle w:val="StyleUnderline"/>
          <w:sz w:val="20"/>
          <w:szCs w:val="20"/>
          <w:highlight w:val="darkGray"/>
        </w:rPr>
        <w:t xml:space="preserve">suppliers or buyers to </w:t>
      </w:r>
      <w:r w:rsidRPr="00475B5F">
        <w:rPr>
          <w:rStyle w:val="Emphasis"/>
          <w:sz w:val="20"/>
          <w:szCs w:val="20"/>
          <w:highlight w:val="darkGray"/>
        </w:rPr>
        <w:t>discontinue</w:t>
      </w:r>
      <w:r w:rsidRPr="00475B5F">
        <w:rPr>
          <w:rStyle w:val="Emphasis"/>
          <w:sz w:val="20"/>
          <w:szCs w:val="20"/>
        </w:rPr>
        <w:t xml:space="preserve"> </w:t>
      </w:r>
      <w:r w:rsidRPr="00475B5F">
        <w:rPr>
          <w:rStyle w:val="Emphasis"/>
          <w:sz w:val="20"/>
          <w:szCs w:val="20"/>
          <w:highlight w:val="darkGray"/>
        </w:rPr>
        <w:t>business</w:t>
      </w:r>
      <w:r w:rsidRPr="00475B5F">
        <w:rPr>
          <w:rStyle w:val="StyleUnderline"/>
          <w:sz w:val="20"/>
          <w:szCs w:val="20"/>
          <w:highlight w:val="darkGray"/>
        </w:rPr>
        <w:t xml:space="preserve"> with the employer</w:t>
      </w:r>
      <w:r w:rsidRPr="00475B5F">
        <w:rPr>
          <w:sz w:val="20"/>
          <w:szCs w:val="20"/>
        </w:rPr>
        <w:t>.”259</w:t>
      </w:r>
    </w:p>
    <w:bookmarkEnd w:id="0"/>
    <w:p w14:paraId="49E37EA3" w14:textId="77777777" w:rsidR="00475B5F" w:rsidRPr="00475B5F" w:rsidRDefault="00475B5F" w:rsidP="00475B5F">
      <w:pPr>
        <w:rPr>
          <w:sz w:val="20"/>
          <w:szCs w:val="20"/>
        </w:rPr>
      </w:pPr>
      <w:r w:rsidRPr="00475B5F">
        <w:rPr>
          <w:rStyle w:val="StyleUnderline"/>
          <w:sz w:val="20"/>
          <w:szCs w:val="20"/>
        </w:rPr>
        <w:t>Historically,</w:t>
      </w:r>
      <w:r w:rsidRPr="00475B5F">
        <w:rPr>
          <w:sz w:val="20"/>
          <w:szCs w:val="20"/>
        </w:rPr>
        <w:t xml:space="preserve"> </w:t>
      </w:r>
      <w:r w:rsidRPr="00475B5F">
        <w:rPr>
          <w:rStyle w:val="Emphasis"/>
          <w:sz w:val="20"/>
          <w:szCs w:val="20"/>
          <w:highlight w:val="darkGray"/>
        </w:rPr>
        <w:t>secondary boycotts</w:t>
      </w:r>
      <w:r w:rsidRPr="00475B5F">
        <w:rPr>
          <w:sz w:val="20"/>
          <w:szCs w:val="20"/>
          <w:highlight w:val="darkGray"/>
        </w:rPr>
        <w:t xml:space="preserve"> </w:t>
      </w:r>
      <w:r w:rsidRPr="00475B5F">
        <w:rPr>
          <w:rStyle w:val="StyleUnderline"/>
          <w:sz w:val="20"/>
          <w:szCs w:val="20"/>
          <w:highlight w:val="darkGray"/>
        </w:rPr>
        <w:t xml:space="preserve">were </w:t>
      </w:r>
      <w:r w:rsidRPr="00475B5F">
        <w:rPr>
          <w:rStyle w:val="Emphasis"/>
          <w:sz w:val="20"/>
          <w:szCs w:val="20"/>
          <w:highlight w:val="darkGray"/>
        </w:rPr>
        <w:t>extremely effective</w:t>
      </w:r>
      <w:r w:rsidRPr="00475B5F">
        <w:rPr>
          <w:sz w:val="20"/>
          <w:szCs w:val="20"/>
        </w:rPr>
        <w:t xml:space="preserve"> </w:t>
      </w:r>
      <w:r w:rsidRPr="00475B5F">
        <w:rPr>
          <w:rStyle w:val="StyleUnderline"/>
          <w:sz w:val="20"/>
          <w:szCs w:val="20"/>
        </w:rPr>
        <w:t>tools for</w:t>
      </w:r>
      <w:r w:rsidRPr="00475B5F">
        <w:rPr>
          <w:sz w:val="20"/>
          <w:szCs w:val="20"/>
        </w:rPr>
        <w:t xml:space="preserve"> organized </w:t>
      </w:r>
      <w:r w:rsidRPr="00475B5F">
        <w:rPr>
          <w:rStyle w:val="StyleUnderline"/>
          <w:sz w:val="20"/>
          <w:szCs w:val="20"/>
        </w:rPr>
        <w:t xml:space="preserve">labor </w:t>
      </w:r>
      <w:r w:rsidRPr="00475B5F">
        <w:rPr>
          <w:rStyle w:val="StyleUnderline"/>
          <w:sz w:val="20"/>
          <w:szCs w:val="20"/>
          <w:highlight w:val="darkGray"/>
        </w:rPr>
        <w:t>to obtain</w:t>
      </w:r>
      <w:r w:rsidRPr="00475B5F">
        <w:rPr>
          <w:sz w:val="20"/>
          <w:szCs w:val="20"/>
          <w:highlight w:val="darkGray"/>
        </w:rPr>
        <w:t xml:space="preserve"> </w:t>
      </w:r>
      <w:r w:rsidRPr="00475B5F">
        <w:rPr>
          <w:rStyle w:val="Emphasis"/>
          <w:sz w:val="20"/>
          <w:szCs w:val="20"/>
          <w:highlight w:val="darkGray"/>
        </w:rPr>
        <w:t>major concessions</w:t>
      </w:r>
      <w:r w:rsidRPr="00475B5F">
        <w:rPr>
          <w:sz w:val="20"/>
          <w:szCs w:val="20"/>
        </w:rPr>
        <w:t xml:space="preserve"> </w:t>
      </w:r>
      <w:r w:rsidRPr="00475B5F">
        <w:rPr>
          <w:rStyle w:val="StyleUnderline"/>
          <w:sz w:val="20"/>
          <w:szCs w:val="20"/>
        </w:rPr>
        <w:t>from employers</w:t>
      </w:r>
      <w:r w:rsidRPr="00475B5F">
        <w:rPr>
          <w:sz w:val="20"/>
          <w:szCs w:val="20"/>
        </w:rPr>
        <w:t xml:space="preserve"> at the bargaining table </w:t>
      </w:r>
      <w:r w:rsidRPr="00475B5F">
        <w:rPr>
          <w:rStyle w:val="StyleUnderline"/>
          <w:sz w:val="20"/>
          <w:szCs w:val="20"/>
          <w:highlight w:val="darkGray"/>
        </w:rPr>
        <w:t xml:space="preserve">because the </w:t>
      </w:r>
      <w:r w:rsidRPr="00475B5F">
        <w:rPr>
          <w:rStyle w:val="Emphasis"/>
          <w:sz w:val="20"/>
          <w:szCs w:val="20"/>
          <w:highlight w:val="darkGray"/>
        </w:rPr>
        <w:t>secondary</w:t>
      </w:r>
      <w:r w:rsidRPr="00475B5F">
        <w:rPr>
          <w:sz w:val="20"/>
          <w:szCs w:val="20"/>
          <w:highlight w:val="darkGray"/>
        </w:rPr>
        <w:t xml:space="preserve"> </w:t>
      </w:r>
      <w:r w:rsidRPr="00475B5F">
        <w:rPr>
          <w:rStyle w:val="StyleUnderline"/>
          <w:sz w:val="20"/>
          <w:szCs w:val="20"/>
          <w:highlight w:val="darkGray"/>
        </w:rPr>
        <w:t>would prevail</w:t>
      </w:r>
      <w:r w:rsidRPr="00475B5F">
        <w:rPr>
          <w:rStyle w:val="StyleUnderline"/>
          <w:sz w:val="20"/>
          <w:szCs w:val="20"/>
        </w:rPr>
        <w:t xml:space="preserve"> over the primary entity</w:t>
      </w:r>
      <w:r w:rsidRPr="00475B5F">
        <w:rPr>
          <w:sz w:val="20"/>
          <w:szCs w:val="20"/>
        </w:rPr>
        <w:t xml:space="preserve"> with a labor dispute to settle the conflict.260 </w:t>
      </w:r>
      <w:r w:rsidRPr="00475B5F">
        <w:rPr>
          <w:rStyle w:val="StyleUnderline"/>
          <w:sz w:val="20"/>
          <w:szCs w:val="20"/>
          <w:highlight w:val="darkGray"/>
        </w:rPr>
        <w:t>Congress enacted</w:t>
      </w:r>
      <w:r w:rsidRPr="00475B5F">
        <w:rPr>
          <w:rStyle w:val="StyleUnderline"/>
          <w:sz w:val="20"/>
          <w:szCs w:val="20"/>
        </w:rPr>
        <w:t xml:space="preserve"> the </w:t>
      </w:r>
      <w:r w:rsidRPr="00475B5F">
        <w:rPr>
          <w:rStyle w:val="Emphasis"/>
          <w:sz w:val="20"/>
          <w:szCs w:val="20"/>
          <w:highlight w:val="darkGray"/>
        </w:rPr>
        <w:t>ban</w:t>
      </w:r>
      <w:r w:rsidRPr="00475B5F">
        <w:rPr>
          <w:rStyle w:val="StyleUnderline"/>
          <w:sz w:val="20"/>
          <w:szCs w:val="20"/>
        </w:rPr>
        <w:t xml:space="preserve"> as </w:t>
      </w:r>
      <w:r w:rsidRPr="00475B5F">
        <w:rPr>
          <w:rStyle w:val="StyleUnderline"/>
          <w:sz w:val="20"/>
          <w:szCs w:val="20"/>
          <w:highlight w:val="darkGray"/>
        </w:rPr>
        <w:t xml:space="preserve">part of the </w:t>
      </w:r>
      <w:r w:rsidRPr="00475B5F">
        <w:rPr>
          <w:rStyle w:val="Emphasis"/>
          <w:sz w:val="20"/>
          <w:szCs w:val="20"/>
          <w:highlight w:val="darkGray"/>
        </w:rPr>
        <w:t>Taft-Hartley</w:t>
      </w:r>
      <w:r w:rsidRPr="00475B5F">
        <w:rPr>
          <w:rStyle w:val="StyleUnderline"/>
          <w:sz w:val="20"/>
          <w:szCs w:val="20"/>
        </w:rPr>
        <w:t xml:space="preserve"> amendments to the Act</w:t>
      </w:r>
      <w:r w:rsidRPr="00475B5F">
        <w:rPr>
          <w:sz w:val="20"/>
          <w:szCs w:val="20"/>
        </w:rPr>
        <w:t xml:space="preserve"> in 1947.261 </w:t>
      </w:r>
      <w:r w:rsidRPr="00475B5F">
        <w:rPr>
          <w:rStyle w:val="StyleUnderline"/>
          <w:sz w:val="20"/>
          <w:szCs w:val="20"/>
        </w:rPr>
        <w:t xml:space="preserve">Not only did Congress </w:t>
      </w:r>
      <w:r w:rsidRPr="00475B5F">
        <w:rPr>
          <w:rStyle w:val="Emphasis"/>
          <w:sz w:val="20"/>
          <w:szCs w:val="20"/>
        </w:rPr>
        <w:t>prescribe</w:t>
      </w:r>
      <w:r w:rsidRPr="00475B5F">
        <w:rPr>
          <w:rStyle w:val="StyleUnderline"/>
          <w:sz w:val="20"/>
          <w:szCs w:val="20"/>
        </w:rPr>
        <w:t xml:space="preserve"> conducting or</w:t>
      </w:r>
      <w:r w:rsidRPr="00475B5F">
        <w:rPr>
          <w:sz w:val="20"/>
          <w:szCs w:val="20"/>
        </w:rPr>
        <w:t xml:space="preserve"> </w:t>
      </w:r>
      <w:r w:rsidRPr="00475B5F">
        <w:rPr>
          <w:rStyle w:val="Emphasis"/>
          <w:sz w:val="20"/>
          <w:szCs w:val="20"/>
        </w:rPr>
        <w:t>participating</w:t>
      </w:r>
      <w:r w:rsidRPr="00475B5F">
        <w:rPr>
          <w:sz w:val="20"/>
          <w:szCs w:val="20"/>
        </w:rPr>
        <w:t xml:space="preserve"> </w:t>
      </w:r>
      <w:r w:rsidRPr="00475B5F">
        <w:rPr>
          <w:rStyle w:val="StyleUnderline"/>
          <w:sz w:val="20"/>
          <w:szCs w:val="20"/>
        </w:rPr>
        <w:t xml:space="preserve">in a secondary boycott, but also </w:t>
      </w:r>
      <w:r w:rsidRPr="00475B5F">
        <w:rPr>
          <w:rStyle w:val="Emphasis"/>
          <w:sz w:val="20"/>
          <w:szCs w:val="20"/>
        </w:rPr>
        <w:t>inciting</w:t>
      </w:r>
      <w:r w:rsidRPr="00475B5F">
        <w:rPr>
          <w:sz w:val="20"/>
          <w:szCs w:val="20"/>
        </w:rPr>
        <w:t xml:space="preserve"> </w:t>
      </w:r>
      <w:r w:rsidRPr="00475B5F">
        <w:rPr>
          <w:rStyle w:val="StyleUnderline"/>
          <w:sz w:val="20"/>
          <w:szCs w:val="20"/>
        </w:rPr>
        <w:t>it</w:t>
      </w:r>
      <w:r w:rsidRPr="00475B5F">
        <w:rPr>
          <w:sz w:val="20"/>
          <w:szCs w:val="20"/>
        </w:rPr>
        <w:t xml:space="preserve">.262 As discussed above, the Board is the only entity under the Wagner Act to bring forth complaints to prevent unfair labor practices and is deeply intertwined into the NLRA. That changed in 1959 when </w:t>
      </w:r>
      <w:r w:rsidRPr="00475B5F">
        <w:rPr>
          <w:rStyle w:val="StyleUnderline"/>
          <w:sz w:val="20"/>
          <w:szCs w:val="20"/>
          <w:highlight w:val="darkGray"/>
        </w:rPr>
        <w:t>Congress</w:t>
      </w:r>
      <w:r w:rsidRPr="00475B5F">
        <w:rPr>
          <w:sz w:val="20"/>
          <w:szCs w:val="20"/>
          <w:highlight w:val="darkGray"/>
        </w:rPr>
        <w:t xml:space="preserve"> </w:t>
      </w:r>
      <w:r w:rsidRPr="00475B5F">
        <w:rPr>
          <w:rStyle w:val="StyleUnderline"/>
          <w:sz w:val="20"/>
          <w:szCs w:val="20"/>
          <w:highlight w:val="darkGray"/>
        </w:rPr>
        <w:t xml:space="preserve">granted </w:t>
      </w:r>
      <w:r w:rsidRPr="00475B5F">
        <w:rPr>
          <w:rStyle w:val="Emphasis"/>
          <w:sz w:val="20"/>
          <w:szCs w:val="20"/>
          <w:highlight w:val="darkGray"/>
        </w:rPr>
        <w:t>damages</w:t>
      </w:r>
      <w:r w:rsidRPr="00475B5F">
        <w:rPr>
          <w:rStyle w:val="StyleUnderline"/>
          <w:sz w:val="20"/>
          <w:szCs w:val="20"/>
        </w:rPr>
        <w:t xml:space="preserve"> </w:t>
      </w:r>
      <w:r w:rsidRPr="00475B5F">
        <w:rPr>
          <w:rStyle w:val="StyleUnderline"/>
          <w:sz w:val="20"/>
          <w:szCs w:val="20"/>
          <w:highlight w:val="darkGray"/>
        </w:rPr>
        <w:t xml:space="preserve">and </w:t>
      </w:r>
      <w:r w:rsidRPr="00475B5F">
        <w:rPr>
          <w:rStyle w:val="Emphasis"/>
          <w:sz w:val="20"/>
          <w:szCs w:val="20"/>
          <w:highlight w:val="darkGray"/>
        </w:rPr>
        <w:t>injunctive relief</w:t>
      </w:r>
      <w:r w:rsidRPr="00475B5F">
        <w:rPr>
          <w:rStyle w:val="StyleUnderline"/>
          <w:sz w:val="20"/>
          <w:szCs w:val="20"/>
          <w:highlight w:val="darkGray"/>
        </w:rPr>
        <w:t xml:space="preserve"> to anyone </w:t>
      </w:r>
      <w:r w:rsidRPr="00475B5F">
        <w:rPr>
          <w:rStyle w:val="Emphasis"/>
          <w:sz w:val="20"/>
          <w:szCs w:val="20"/>
          <w:highlight w:val="darkGray"/>
        </w:rPr>
        <w:t>injured</w:t>
      </w:r>
      <w:r w:rsidRPr="00475B5F">
        <w:rPr>
          <w:rStyle w:val="StyleUnderline"/>
          <w:sz w:val="20"/>
          <w:szCs w:val="20"/>
          <w:highlight w:val="darkGray"/>
        </w:rPr>
        <w:t xml:space="preserve"> by</w:t>
      </w:r>
      <w:r w:rsidRPr="00475B5F">
        <w:rPr>
          <w:rStyle w:val="StyleUnderline"/>
          <w:sz w:val="20"/>
          <w:szCs w:val="20"/>
        </w:rPr>
        <w:t xml:space="preserve"> a </w:t>
      </w:r>
      <w:r w:rsidRPr="00475B5F">
        <w:rPr>
          <w:rStyle w:val="StyleUnderline"/>
          <w:sz w:val="20"/>
          <w:szCs w:val="20"/>
          <w:highlight w:val="darkGray"/>
        </w:rPr>
        <w:t>secondary boycott</w:t>
      </w:r>
      <w:r w:rsidRPr="00475B5F">
        <w:rPr>
          <w:rStyle w:val="StyleUnderline"/>
          <w:sz w:val="20"/>
          <w:szCs w:val="20"/>
        </w:rPr>
        <w:t xml:space="preserve"> with the ability to bring a </w:t>
      </w:r>
      <w:r w:rsidRPr="00475B5F">
        <w:rPr>
          <w:rStyle w:val="Emphasis"/>
          <w:sz w:val="20"/>
          <w:szCs w:val="20"/>
        </w:rPr>
        <w:t>direct claim</w:t>
      </w:r>
      <w:r w:rsidRPr="00475B5F">
        <w:rPr>
          <w:rStyle w:val="StyleUnderline"/>
          <w:sz w:val="20"/>
          <w:szCs w:val="20"/>
        </w:rPr>
        <w:t xml:space="preserve"> in </w:t>
      </w:r>
      <w:r w:rsidRPr="00475B5F">
        <w:rPr>
          <w:rStyle w:val="Emphasis"/>
          <w:sz w:val="20"/>
          <w:szCs w:val="20"/>
        </w:rPr>
        <w:t>federal</w:t>
      </w:r>
      <w:r w:rsidRPr="00475B5F">
        <w:rPr>
          <w:rStyle w:val="StyleUnderline"/>
          <w:sz w:val="20"/>
          <w:szCs w:val="20"/>
        </w:rPr>
        <w:t xml:space="preserve"> </w:t>
      </w:r>
      <w:r w:rsidRPr="00475B5F">
        <w:rPr>
          <w:rStyle w:val="Emphasis"/>
          <w:sz w:val="20"/>
          <w:szCs w:val="20"/>
        </w:rPr>
        <w:t>court</w:t>
      </w:r>
      <w:r w:rsidRPr="00475B5F">
        <w:rPr>
          <w:sz w:val="20"/>
          <w:szCs w:val="20"/>
        </w:rPr>
        <w:t xml:space="preserve">.263 </w:t>
      </w:r>
      <w:r w:rsidRPr="00475B5F">
        <w:rPr>
          <w:rStyle w:val="StyleUnderline"/>
          <w:sz w:val="20"/>
          <w:szCs w:val="20"/>
        </w:rPr>
        <w:t>Congress passed</w:t>
      </w:r>
      <w:r w:rsidRPr="00475B5F">
        <w:rPr>
          <w:sz w:val="20"/>
          <w:szCs w:val="20"/>
        </w:rPr>
        <w:t xml:space="preserve"> the </w:t>
      </w:r>
      <w:r w:rsidRPr="00475B5F">
        <w:rPr>
          <w:rStyle w:val="Emphasis"/>
          <w:sz w:val="20"/>
          <w:szCs w:val="20"/>
        </w:rPr>
        <w:t>Taft-Hartley</w:t>
      </w:r>
      <w:r w:rsidRPr="00475B5F">
        <w:rPr>
          <w:sz w:val="20"/>
          <w:szCs w:val="20"/>
        </w:rPr>
        <w:t xml:space="preserve"> amendments to the Act as </w:t>
      </w:r>
      <w:r w:rsidRPr="00475B5F">
        <w:rPr>
          <w:rStyle w:val="StyleUnderline"/>
          <w:sz w:val="20"/>
          <w:szCs w:val="20"/>
        </w:rPr>
        <w:t xml:space="preserve">a </w:t>
      </w:r>
      <w:r w:rsidRPr="00475B5F">
        <w:rPr>
          <w:rStyle w:val="Emphasis"/>
          <w:sz w:val="20"/>
          <w:szCs w:val="20"/>
        </w:rPr>
        <w:t>check</w:t>
      </w:r>
      <w:r w:rsidRPr="00475B5F">
        <w:rPr>
          <w:rStyle w:val="StyleUnderline"/>
          <w:sz w:val="20"/>
          <w:szCs w:val="20"/>
        </w:rPr>
        <w:t xml:space="preserve"> on the </w:t>
      </w:r>
      <w:r w:rsidRPr="00475B5F">
        <w:rPr>
          <w:rStyle w:val="Emphasis"/>
          <w:sz w:val="20"/>
          <w:szCs w:val="20"/>
        </w:rPr>
        <w:t>power</w:t>
      </w:r>
      <w:r w:rsidRPr="00475B5F">
        <w:rPr>
          <w:rStyle w:val="StyleUnderline"/>
          <w:sz w:val="20"/>
          <w:szCs w:val="20"/>
        </w:rPr>
        <w:t xml:space="preserve"> that </w:t>
      </w:r>
      <w:r w:rsidRPr="00475B5F">
        <w:rPr>
          <w:rStyle w:val="Emphasis"/>
          <w:sz w:val="20"/>
          <w:szCs w:val="20"/>
        </w:rPr>
        <w:t>unions</w:t>
      </w:r>
      <w:r w:rsidRPr="00475B5F">
        <w:rPr>
          <w:rStyle w:val="StyleUnderline"/>
          <w:sz w:val="20"/>
          <w:szCs w:val="20"/>
        </w:rPr>
        <w:t xml:space="preserve"> had acquired</w:t>
      </w:r>
      <w:r w:rsidRPr="00475B5F">
        <w:rPr>
          <w:sz w:val="20"/>
          <w:szCs w:val="20"/>
        </w:rPr>
        <w:t xml:space="preserve">, including </w:t>
      </w:r>
      <w:r w:rsidRPr="00475B5F">
        <w:rPr>
          <w:rStyle w:val="StyleUnderline"/>
          <w:sz w:val="20"/>
          <w:szCs w:val="20"/>
        </w:rPr>
        <w:t>through</w:t>
      </w:r>
      <w:r w:rsidRPr="00475B5F">
        <w:rPr>
          <w:sz w:val="20"/>
          <w:szCs w:val="20"/>
        </w:rPr>
        <w:t xml:space="preserve"> </w:t>
      </w:r>
      <w:r w:rsidRPr="00475B5F">
        <w:rPr>
          <w:rStyle w:val="StyleUnderline"/>
          <w:sz w:val="20"/>
          <w:szCs w:val="20"/>
        </w:rPr>
        <w:t>use of the secondary boycott</w:t>
      </w:r>
      <w:r w:rsidRPr="00475B5F">
        <w:rPr>
          <w:sz w:val="20"/>
          <w:szCs w:val="20"/>
        </w:rPr>
        <w:t xml:space="preserve">. Upon Congressional passage of those amendments, </w:t>
      </w:r>
      <w:r w:rsidRPr="00475B5F">
        <w:rPr>
          <w:rStyle w:val="StyleUnderline"/>
          <w:sz w:val="20"/>
          <w:szCs w:val="20"/>
        </w:rPr>
        <w:t xml:space="preserve">labor scholars criticized the ban on secondary boycotts as being an </w:t>
      </w:r>
      <w:r w:rsidRPr="00475B5F">
        <w:rPr>
          <w:rStyle w:val="Emphasis"/>
          <w:sz w:val="20"/>
          <w:szCs w:val="20"/>
        </w:rPr>
        <w:t>improper infringement</w:t>
      </w:r>
      <w:r w:rsidRPr="00475B5F">
        <w:rPr>
          <w:rStyle w:val="StyleUnderline"/>
          <w:sz w:val="20"/>
          <w:szCs w:val="20"/>
        </w:rPr>
        <w:t xml:space="preserve"> of </w:t>
      </w:r>
      <w:r w:rsidRPr="00475B5F">
        <w:rPr>
          <w:rStyle w:val="Emphasis"/>
          <w:sz w:val="20"/>
          <w:szCs w:val="20"/>
        </w:rPr>
        <w:t>speech</w:t>
      </w:r>
      <w:r w:rsidRPr="00475B5F">
        <w:rPr>
          <w:rStyle w:val="StyleUnderline"/>
          <w:sz w:val="20"/>
          <w:szCs w:val="20"/>
        </w:rPr>
        <w:t xml:space="preserve"> and in </w:t>
      </w:r>
      <w:r w:rsidRPr="00475B5F">
        <w:rPr>
          <w:rStyle w:val="Emphasis"/>
          <w:sz w:val="20"/>
          <w:szCs w:val="20"/>
        </w:rPr>
        <w:t>violation</w:t>
      </w:r>
      <w:r w:rsidRPr="00475B5F">
        <w:rPr>
          <w:rStyle w:val="StyleUnderline"/>
          <w:sz w:val="20"/>
          <w:szCs w:val="20"/>
        </w:rPr>
        <w:t xml:space="preserve"> of the </w:t>
      </w:r>
      <w:r w:rsidRPr="00475B5F">
        <w:rPr>
          <w:rStyle w:val="Emphasis"/>
          <w:sz w:val="20"/>
          <w:szCs w:val="20"/>
        </w:rPr>
        <w:t>First Amendment</w:t>
      </w:r>
      <w:r w:rsidRPr="00475B5F">
        <w:rPr>
          <w:sz w:val="20"/>
          <w:szCs w:val="20"/>
        </w:rPr>
        <w:t>.264</w:t>
      </w:r>
    </w:p>
    <w:p w14:paraId="377E0231" w14:textId="77777777" w:rsidR="00475B5F" w:rsidRPr="00475B5F" w:rsidRDefault="00475B5F" w:rsidP="00475B5F">
      <w:pPr>
        <w:rPr>
          <w:sz w:val="20"/>
          <w:szCs w:val="20"/>
        </w:rPr>
      </w:pPr>
      <w:r w:rsidRPr="00475B5F">
        <w:rPr>
          <w:sz w:val="20"/>
          <w:szCs w:val="20"/>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475B5F">
        <w:rPr>
          <w:rStyle w:val="StyleUnderline"/>
          <w:sz w:val="20"/>
          <w:szCs w:val="20"/>
          <w:highlight w:val="darkGray"/>
        </w:rPr>
        <w:t>Unions could consider</w:t>
      </w:r>
      <w:r w:rsidRPr="00475B5F">
        <w:rPr>
          <w:rStyle w:val="StyleUnderline"/>
          <w:sz w:val="20"/>
          <w:szCs w:val="20"/>
        </w:rPr>
        <w:t xml:space="preserve"> </w:t>
      </w:r>
      <w:r w:rsidRPr="00475B5F">
        <w:rPr>
          <w:rStyle w:val="StyleUnderline"/>
          <w:sz w:val="20"/>
          <w:szCs w:val="20"/>
          <w:highlight w:val="darkGray"/>
        </w:rPr>
        <w:t xml:space="preserve">bringing a renewed </w:t>
      </w:r>
      <w:r w:rsidRPr="00475B5F">
        <w:rPr>
          <w:rStyle w:val="Emphasis"/>
          <w:sz w:val="20"/>
          <w:szCs w:val="20"/>
          <w:highlight w:val="darkGray"/>
        </w:rPr>
        <w:t>first amendment</w:t>
      </w:r>
      <w:r w:rsidRPr="00475B5F">
        <w:rPr>
          <w:rStyle w:val="StyleUnderline"/>
          <w:sz w:val="20"/>
          <w:szCs w:val="20"/>
        </w:rPr>
        <w:t xml:space="preserve"> challenges </w:t>
      </w:r>
      <w:r w:rsidRPr="00475B5F">
        <w:rPr>
          <w:rStyle w:val="StyleUnderline"/>
          <w:sz w:val="20"/>
          <w:szCs w:val="20"/>
          <w:highlight w:val="darkGray"/>
        </w:rPr>
        <w:t>to</w:t>
      </w:r>
      <w:r w:rsidRPr="00475B5F">
        <w:rPr>
          <w:rStyle w:val="StyleUnderline"/>
          <w:sz w:val="20"/>
          <w:szCs w:val="20"/>
        </w:rPr>
        <w:t xml:space="preserve"> </w:t>
      </w:r>
      <w:r w:rsidRPr="00475B5F">
        <w:rPr>
          <w:rStyle w:val="Emphasis"/>
          <w:sz w:val="20"/>
          <w:szCs w:val="20"/>
          <w:highlight w:val="darkGray"/>
        </w:rPr>
        <w:t>overturn</w:t>
      </w:r>
      <w:r w:rsidRPr="00475B5F">
        <w:rPr>
          <w:rStyle w:val="StyleUnderline"/>
          <w:sz w:val="20"/>
          <w:szCs w:val="20"/>
        </w:rPr>
        <w:t xml:space="preserve"> the </w:t>
      </w:r>
      <w:r w:rsidRPr="00475B5F">
        <w:rPr>
          <w:rStyle w:val="Emphasis"/>
          <w:sz w:val="20"/>
          <w:szCs w:val="20"/>
          <w:highlight w:val="darkGray"/>
        </w:rPr>
        <w:t>prohibition</w:t>
      </w:r>
      <w:r w:rsidRPr="00475B5F">
        <w:rPr>
          <w:rStyle w:val="StyleUnderline"/>
          <w:sz w:val="20"/>
          <w:szCs w:val="20"/>
          <w:highlight w:val="darkGray"/>
        </w:rPr>
        <w:t xml:space="preserve"> on secondary boycotts</w:t>
      </w:r>
      <w:r w:rsidRPr="00475B5F">
        <w:rPr>
          <w:sz w:val="20"/>
          <w:szCs w:val="20"/>
        </w:rPr>
        <w:t xml:space="preserve">. Nonetheless, until those legal challenges are resolved </w:t>
      </w:r>
      <w:r w:rsidRPr="00475B5F">
        <w:rPr>
          <w:rStyle w:val="StyleUnderline"/>
          <w:sz w:val="20"/>
          <w:szCs w:val="20"/>
        </w:rPr>
        <w:t>union</w:t>
      </w:r>
      <w:r w:rsidRPr="00475B5F">
        <w:rPr>
          <w:sz w:val="20"/>
          <w:szCs w:val="20"/>
        </w:rPr>
        <w:t xml:space="preserve"> will </w:t>
      </w:r>
      <w:r w:rsidRPr="00475B5F">
        <w:rPr>
          <w:rStyle w:val="StyleUnderline"/>
          <w:sz w:val="20"/>
          <w:szCs w:val="20"/>
        </w:rPr>
        <w:t xml:space="preserve">have to manage their activities and </w:t>
      </w:r>
      <w:r w:rsidRPr="00475B5F">
        <w:rPr>
          <w:rStyle w:val="Emphasis"/>
          <w:sz w:val="20"/>
          <w:szCs w:val="20"/>
        </w:rPr>
        <w:t>mitigate</w:t>
      </w:r>
      <w:r w:rsidRPr="00475B5F">
        <w:rPr>
          <w:sz w:val="20"/>
          <w:szCs w:val="20"/>
        </w:rPr>
        <w:t xml:space="preserve"> the </w:t>
      </w:r>
      <w:r w:rsidRPr="00475B5F">
        <w:rPr>
          <w:rStyle w:val="Emphasis"/>
          <w:sz w:val="20"/>
          <w:szCs w:val="20"/>
        </w:rPr>
        <w:t>risk</w:t>
      </w:r>
      <w:r w:rsidRPr="00475B5F">
        <w:rPr>
          <w:rStyle w:val="StyleUnderline"/>
          <w:sz w:val="20"/>
          <w:szCs w:val="20"/>
        </w:rPr>
        <w:t xml:space="preserve"> of becoming </w:t>
      </w:r>
      <w:r w:rsidRPr="00475B5F">
        <w:rPr>
          <w:rStyle w:val="Emphasis"/>
          <w:sz w:val="20"/>
          <w:szCs w:val="20"/>
        </w:rPr>
        <w:t>bankrupt</w:t>
      </w:r>
      <w:r w:rsidRPr="00475B5F">
        <w:rPr>
          <w:sz w:val="20"/>
          <w:szCs w:val="20"/>
        </w:rPr>
        <w:t xml:space="preserve"> </w:t>
      </w:r>
      <w:r w:rsidRPr="00475B5F">
        <w:rPr>
          <w:rStyle w:val="StyleUnderline"/>
          <w:sz w:val="20"/>
          <w:szCs w:val="20"/>
        </w:rPr>
        <w:t xml:space="preserve">from intentional </w:t>
      </w:r>
      <w:r w:rsidRPr="00475B5F">
        <w:rPr>
          <w:rStyle w:val="Emphasis"/>
          <w:sz w:val="20"/>
          <w:szCs w:val="20"/>
        </w:rPr>
        <w:t>tort claims</w:t>
      </w:r>
      <w:r w:rsidRPr="00475B5F">
        <w:rPr>
          <w:sz w:val="20"/>
          <w:szCs w:val="20"/>
        </w:rPr>
        <w:t xml:space="preserve"> that are non-dischargeable in bankruptcy, </w:t>
      </w:r>
      <w:r w:rsidRPr="00475B5F">
        <w:rPr>
          <w:rStyle w:val="StyleUnderline"/>
          <w:sz w:val="20"/>
          <w:szCs w:val="20"/>
        </w:rPr>
        <w:t>such as secondary boycotts</w:t>
      </w:r>
      <w:r w:rsidRPr="00475B5F">
        <w:rPr>
          <w:sz w:val="20"/>
          <w:szCs w:val="20"/>
        </w:rPr>
        <w:t>.267</w:t>
      </w:r>
    </w:p>
    <w:p w14:paraId="7826D682" w14:textId="77777777" w:rsidR="00475B5F" w:rsidRPr="00475B5F" w:rsidRDefault="00475B5F" w:rsidP="00475B5F">
      <w:pPr>
        <w:rPr>
          <w:sz w:val="20"/>
          <w:szCs w:val="20"/>
        </w:rPr>
      </w:pPr>
      <w:r w:rsidRPr="00475B5F">
        <w:rPr>
          <w:sz w:val="20"/>
          <w:szCs w:val="20"/>
        </w:rPr>
        <w:t xml:space="preserve">Some objectors to this proposal will argue that the secondary boycott prohibition presents a problem for organized labor in a post-NLRA world.268 That is true, but it was also problem for the pre-NLRA world. </w:t>
      </w:r>
      <w:r w:rsidRPr="00475B5F">
        <w:rPr>
          <w:rStyle w:val="StyleUnderline"/>
          <w:sz w:val="20"/>
          <w:szCs w:val="20"/>
        </w:rPr>
        <w:t xml:space="preserve">The </w:t>
      </w:r>
      <w:r w:rsidRPr="00475B5F">
        <w:rPr>
          <w:rStyle w:val="Emphasis"/>
          <w:sz w:val="20"/>
          <w:szCs w:val="20"/>
        </w:rPr>
        <w:t>only way</w:t>
      </w:r>
      <w:r w:rsidRPr="00475B5F">
        <w:rPr>
          <w:rStyle w:val="StyleUnderline"/>
          <w:sz w:val="20"/>
          <w:szCs w:val="20"/>
        </w:rPr>
        <w:t xml:space="preserve"> to </w:t>
      </w:r>
      <w:r w:rsidRPr="00475B5F">
        <w:rPr>
          <w:rStyle w:val="Emphasis"/>
          <w:sz w:val="20"/>
          <w:szCs w:val="20"/>
        </w:rPr>
        <w:t>fix</w:t>
      </w:r>
      <w:r w:rsidRPr="00475B5F">
        <w:rPr>
          <w:rStyle w:val="StyleUnderline"/>
          <w:sz w:val="20"/>
          <w:szCs w:val="20"/>
        </w:rPr>
        <w:t xml:space="preserve"> that </w:t>
      </w:r>
      <w:r w:rsidRPr="00475B5F">
        <w:rPr>
          <w:rStyle w:val="Emphasis"/>
          <w:sz w:val="20"/>
          <w:szCs w:val="20"/>
        </w:rPr>
        <w:t>problem</w:t>
      </w:r>
      <w:r w:rsidRPr="00475B5F">
        <w:rPr>
          <w:rStyle w:val="StyleUnderline"/>
          <w:sz w:val="20"/>
          <w:szCs w:val="20"/>
        </w:rPr>
        <w:t xml:space="preserve"> is through </w:t>
      </w:r>
      <w:r w:rsidRPr="00475B5F">
        <w:rPr>
          <w:rStyle w:val="Emphasis"/>
          <w:sz w:val="20"/>
          <w:szCs w:val="20"/>
        </w:rPr>
        <w:t>congressional action</w:t>
      </w:r>
      <w:r w:rsidRPr="00475B5F">
        <w:rPr>
          <w:sz w:val="20"/>
          <w:szCs w:val="20"/>
        </w:rPr>
        <w:t xml:space="preserve"> as the PRO Act bill does.269 The benefits of the proposal set forth in this Article still outweigh the risks, and the next Part will explain why.</w:t>
      </w:r>
    </w:p>
    <w:p w14:paraId="1C8F183D" w14:textId="08C2C6D2" w:rsidR="00475B5F" w:rsidRDefault="007714DB" w:rsidP="007714DB">
      <w:pPr>
        <w:pStyle w:val="Heading4"/>
      </w:pPr>
      <w:r>
        <w:t xml:space="preserve">He is </w:t>
      </w:r>
      <w:r>
        <w:rPr>
          <w:u w:val="single"/>
        </w:rPr>
        <w:t>against</w:t>
      </w:r>
      <w:r>
        <w:t xml:space="preserve"> the AFF.</w:t>
      </w:r>
      <w:r w:rsidR="00127A94">
        <w:t xml:space="preserve"> </w:t>
      </w:r>
      <w:r w:rsidR="00793B98">
        <w:t xml:space="preserve">This is </w:t>
      </w:r>
      <w:r w:rsidR="00793B98" w:rsidRPr="00C1343A">
        <w:rPr>
          <w:u w:val="single"/>
        </w:rPr>
        <w:t>the</w:t>
      </w:r>
      <w:r w:rsidR="00C1343A" w:rsidRPr="00C1343A">
        <w:rPr>
          <w:u w:val="single"/>
        </w:rPr>
        <w:t>ir</w:t>
      </w:r>
      <w:r w:rsidR="00C1343A">
        <w:t xml:space="preserve"> article. </w:t>
      </w:r>
    </w:p>
    <w:p w14:paraId="371C33B9" w14:textId="0D53EA8A" w:rsidR="007714DB" w:rsidRPr="00AB2589" w:rsidRDefault="007714DB" w:rsidP="007714DB">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w:t>
      </w:r>
      <w:r w:rsidRPr="00AD741B">
        <w:rPr>
          <w:rFonts w:asciiTheme="minorHAnsi" w:hAnsiTheme="minorHAnsi" w:cstheme="minorHAnsi"/>
          <w:b/>
          <w:bCs/>
          <w:color w:val="C00000"/>
          <w:sz w:val="32"/>
          <w:szCs w:val="32"/>
        </w:rPr>
        <w:t>Indiana University BTW #NATTYCHAMPS</w:t>
      </w:r>
      <w:r w:rsidRPr="0089564A">
        <w:rPr>
          <w:rFonts w:asciiTheme="minorHAnsi" w:hAnsiTheme="minorHAnsi" w:cstheme="minorHAnsi"/>
        </w:rPr>
        <w:t xml:space="preserve"> </w:t>
      </w:r>
      <w:r w:rsidRPr="00BB187C">
        <w:rPr>
          <w:rFonts w:asciiTheme="minorHAnsi" w:hAnsiTheme="minorHAnsi" w:cstheme="minorHAnsi"/>
        </w:rPr>
        <w:t>Maurer School of Law; Mauer School of Law at Indiana University Legal Studies Research Paper Series, “The Death of Labor Law and the Rebirth of the Labor Movement,” no. 543]</w:t>
      </w:r>
    </w:p>
    <w:p w14:paraId="1CBE7133" w14:textId="5BD3D915" w:rsidR="007714DB" w:rsidRPr="00AB2589" w:rsidRDefault="007714DB" w:rsidP="007714DB">
      <w:pPr>
        <w:rPr>
          <w:sz w:val="16"/>
        </w:rPr>
      </w:pPr>
      <w:r w:rsidRPr="00AB2589">
        <w:rPr>
          <w:sz w:val="16"/>
        </w:rPr>
        <w:t xml:space="preserve">This Article analyzes how </w:t>
      </w:r>
      <w:r w:rsidRPr="009563A8">
        <w:rPr>
          <w:rStyle w:val="StyleUnderline"/>
          <w:highlight w:val="cyan"/>
        </w:rPr>
        <w:t>a Supreme Court</w:t>
      </w:r>
      <w:r w:rsidRPr="00AB2589">
        <w:rPr>
          <w:sz w:val="16"/>
        </w:rPr>
        <w:t xml:space="preserve"> that is </w:t>
      </w:r>
      <w:r w:rsidRPr="009563A8">
        <w:rPr>
          <w:rStyle w:val="Emphasis"/>
          <w:highlight w:val="cyan"/>
        </w:rPr>
        <w:t>hostile</w:t>
      </w:r>
      <w:r w:rsidRPr="009563A8">
        <w:rPr>
          <w:rStyle w:val="StyleUnderline"/>
          <w:highlight w:val="cyan"/>
        </w:rPr>
        <w:t xml:space="preserve"> to labor’s interests</w:t>
      </w:r>
      <w:r w:rsidRPr="00AB2589">
        <w:rPr>
          <w:sz w:val="16"/>
        </w:rPr>
        <w:t xml:space="preserve"> could </w:t>
      </w:r>
      <w:r w:rsidRPr="004B4D45">
        <w:rPr>
          <w:rStyle w:val="Emphasis"/>
        </w:rPr>
        <w:t>instead</w:t>
      </w:r>
      <w:r w:rsidRPr="004B4D45">
        <w:rPr>
          <w:rStyle w:val="StyleUnderline"/>
        </w:rPr>
        <w:t xml:space="preserve"> </w:t>
      </w:r>
      <w:r w:rsidRPr="009563A8">
        <w:rPr>
          <w:rStyle w:val="StyleUnderline"/>
          <w:highlight w:val="cyan"/>
        </w:rPr>
        <w:t>create conditions that lead to</w:t>
      </w:r>
      <w:r w:rsidRPr="00AB2589">
        <w:rPr>
          <w:sz w:val="16"/>
        </w:rPr>
        <w:t xml:space="preserve"> a 1930s style </w:t>
      </w:r>
      <w:r w:rsidRPr="009563A8">
        <w:rPr>
          <w:rStyle w:val="Emphasis"/>
          <w:highlight w:val="cyan"/>
        </w:rPr>
        <w:t>upsurge</w:t>
      </w:r>
      <w:r w:rsidRPr="009563A8">
        <w:rPr>
          <w:rStyle w:val="StyleUnderline"/>
          <w:highlight w:val="cyan"/>
        </w:rPr>
        <w:t xml:space="preserve"> in labor activity</w:t>
      </w:r>
      <w:r w:rsidRPr="00AB2589">
        <w:rPr>
          <w:sz w:val="16"/>
        </w:rPr>
        <w:t xml:space="preserve"> by </w:t>
      </w:r>
      <w:r w:rsidRPr="009563A8">
        <w:rPr>
          <w:rStyle w:val="StyleUnderline"/>
          <w:highlight w:val="cyan"/>
        </w:rPr>
        <w:t>returning</w:t>
      </w:r>
      <w:r w:rsidRPr="007714DB">
        <w:rPr>
          <w:rStyle w:val="StyleUnderline"/>
        </w:rPr>
        <w:t xml:space="preserve"> </w:t>
      </w:r>
      <w:r w:rsidRPr="009563A8">
        <w:rPr>
          <w:rStyle w:val="Emphasis"/>
        </w:rPr>
        <w:t xml:space="preserve">labor </w:t>
      </w:r>
      <w:r w:rsidRPr="009563A8">
        <w:rPr>
          <w:rStyle w:val="Emphasis"/>
          <w:highlight w:val="cyan"/>
        </w:rPr>
        <w:t>law</w:t>
      </w:r>
      <w:r w:rsidRPr="009563A8">
        <w:rPr>
          <w:rStyle w:val="StyleUnderline"/>
          <w:highlight w:val="cyan"/>
        </w:rPr>
        <w:t xml:space="preserve"> to a primitive state</w:t>
      </w:r>
      <w:r w:rsidRPr="00AB2589">
        <w:rPr>
          <w:sz w:val="16"/>
        </w:rPr>
        <w:t xml:space="preserve">. That primitive state would include a </w:t>
      </w:r>
      <w:r w:rsidRPr="007B29B0">
        <w:rPr>
          <w:rStyle w:val="StyleUnderline"/>
        </w:rPr>
        <w:t xml:space="preserve">state of law </w:t>
      </w:r>
      <w:r w:rsidRPr="00AB2589">
        <w:rPr>
          <w:rStyle w:val="StyleUnderline"/>
          <w:highlight w:val="cyan"/>
        </w:rPr>
        <w:t>in which</w:t>
      </w:r>
      <w:r w:rsidRPr="00AB2589">
        <w:rPr>
          <w:sz w:val="16"/>
        </w:rPr>
        <w:t xml:space="preserve"> the </w:t>
      </w:r>
      <w:r w:rsidRPr="00AB2589">
        <w:rPr>
          <w:rStyle w:val="Emphasis"/>
          <w:highlight w:val="cyan"/>
        </w:rPr>
        <w:t>N</w:t>
      </w:r>
      <w:r w:rsidRPr="009563A8">
        <w:rPr>
          <w:rStyle w:val="StyleUnderline"/>
        </w:rPr>
        <w:t xml:space="preserve">ational </w:t>
      </w:r>
      <w:r w:rsidRPr="00AB2589">
        <w:rPr>
          <w:rStyle w:val="Emphasis"/>
          <w:highlight w:val="cyan"/>
        </w:rPr>
        <w:t>L</w:t>
      </w:r>
      <w:r w:rsidRPr="009563A8">
        <w:rPr>
          <w:rStyle w:val="StyleUnderline"/>
        </w:rPr>
        <w:t xml:space="preserve">abor </w:t>
      </w:r>
      <w:r w:rsidRPr="00AB2589">
        <w:rPr>
          <w:rStyle w:val="Emphasis"/>
          <w:highlight w:val="cyan"/>
        </w:rPr>
        <w:t>R</w:t>
      </w:r>
      <w:r w:rsidRPr="009563A8">
        <w:rPr>
          <w:rStyle w:val="StyleUnderline"/>
        </w:rPr>
        <w:t xml:space="preserve">elations </w:t>
      </w:r>
      <w:r w:rsidRPr="00AB2589">
        <w:rPr>
          <w:rStyle w:val="Emphasis"/>
          <w:highlight w:val="cyan"/>
        </w:rPr>
        <w:t>A</w:t>
      </w:r>
      <w:r w:rsidRPr="009563A8">
        <w:rPr>
          <w:rStyle w:val="StyleUnderline"/>
        </w:rPr>
        <w:t xml:space="preserve">ct </w:t>
      </w:r>
      <w:r w:rsidRPr="00AB2589">
        <w:rPr>
          <w:rStyle w:val="StyleUnderline"/>
          <w:highlight w:val="cyan"/>
        </w:rPr>
        <w:t xml:space="preserve">no longer governs </w:t>
      </w:r>
      <w:r w:rsidRPr="00AB2589">
        <w:rPr>
          <w:rStyle w:val="Emphasis"/>
          <w:highlight w:val="cyan"/>
        </w:rPr>
        <w:t>c</w:t>
      </w:r>
      <w:r w:rsidRPr="009563A8">
        <w:rPr>
          <w:rStyle w:val="StyleUnderline"/>
        </w:rPr>
        <w:t xml:space="preserve">ollective </w:t>
      </w:r>
      <w:r w:rsidRPr="00AB2589">
        <w:rPr>
          <w:rStyle w:val="Emphasis"/>
          <w:highlight w:val="cyan"/>
        </w:rPr>
        <w:t>b</w:t>
      </w:r>
      <w:r w:rsidRPr="009563A8">
        <w:rPr>
          <w:rStyle w:val="StyleUnderline"/>
        </w:rPr>
        <w:t>arg</w:t>
      </w:r>
      <w:r w:rsidRPr="00AB2589">
        <w:rPr>
          <w:sz w:val="16"/>
        </w:rPr>
        <w:t xml:space="preserve">aining in the private sector, but 1) courts are barred by the Norris-LaGuardia Act from issuing injunctions against peaceful protests, and 2) states could </w:t>
      </w:r>
      <w:r w:rsidRPr="00AB2589">
        <w:rPr>
          <w:rStyle w:val="StyleUnderline"/>
          <w:highlight w:val="cyan"/>
        </w:rPr>
        <w:t>create</w:t>
      </w:r>
      <w:r w:rsidRPr="00AB2589">
        <w:rPr>
          <w:sz w:val="16"/>
        </w:rPr>
        <w:t xml:space="preserve"> collective bargaining </w:t>
      </w:r>
      <w:r w:rsidRPr="00AB2589">
        <w:rPr>
          <w:rStyle w:val="StyleUnderline"/>
          <w:highlight w:val="cyan"/>
        </w:rPr>
        <w:t xml:space="preserve">regimes </w:t>
      </w:r>
      <w:r w:rsidRPr="00AB2589">
        <w:rPr>
          <w:rStyle w:val="Emphasis"/>
          <w:highlight w:val="cyan"/>
        </w:rPr>
        <w:t>free</w:t>
      </w:r>
      <w:r w:rsidRPr="00AB2589">
        <w:rPr>
          <w:rStyle w:val="StyleUnderline"/>
          <w:highlight w:val="cyan"/>
        </w:rPr>
        <w:t xml:space="preserve"> from</w:t>
      </w:r>
      <w:r w:rsidRPr="00AB2589">
        <w:rPr>
          <w:sz w:val="16"/>
        </w:rPr>
        <w:t xml:space="preserve"> the </w:t>
      </w:r>
      <w:r w:rsidRPr="00AB2589">
        <w:rPr>
          <w:rStyle w:val="StyleUnderline"/>
        </w:rPr>
        <w:t xml:space="preserve">threat of </w:t>
      </w:r>
      <w:r w:rsidRPr="00AB2589">
        <w:rPr>
          <w:rStyle w:val="Emphasis"/>
          <w:highlight w:val="cyan"/>
        </w:rPr>
        <w:t>preemption</w:t>
      </w:r>
      <w:r w:rsidRPr="00AB2589">
        <w:rPr>
          <w:sz w:val="16"/>
        </w:rPr>
        <w:t xml:space="preserve">. The fact that </w:t>
      </w:r>
      <w:r w:rsidRPr="00774256">
        <w:rPr>
          <w:rStyle w:val="StyleUnderline"/>
        </w:rPr>
        <w:t xml:space="preserve">states would be </w:t>
      </w:r>
      <w:r w:rsidRPr="00774256">
        <w:rPr>
          <w:rStyle w:val="Emphasis"/>
        </w:rPr>
        <w:t>free</w:t>
      </w:r>
      <w:r w:rsidRPr="00774256">
        <w:rPr>
          <w:rStyle w:val="StyleUnderline"/>
        </w:rPr>
        <w:t xml:space="preserve"> to regulate labor affairs</w:t>
      </w:r>
      <w:r w:rsidRPr="00AB2589">
        <w:rPr>
          <w:sz w:val="16"/>
        </w:rPr>
        <w:t xml:space="preserve"> as they see fit would allow unions </w:t>
      </w:r>
      <w:r w:rsidRPr="00774256">
        <w:rPr>
          <w:rStyle w:val="StyleUnderline"/>
        </w:rPr>
        <w:t>to take more targeted actions</w:t>
      </w:r>
      <w:r w:rsidRPr="00AB2589">
        <w:rPr>
          <w:sz w:val="16"/>
        </w:rPr>
        <w:t xml:space="preserve"> using fewer resources and </w:t>
      </w:r>
      <w:r w:rsidRPr="00774256">
        <w:rPr>
          <w:rStyle w:val="StyleUnderline"/>
        </w:rPr>
        <w:t>build toward a national demand</w:t>
      </w:r>
      <w:r w:rsidRPr="00AB2589">
        <w:rPr>
          <w:sz w:val="16"/>
        </w:rPr>
        <w:t xml:space="preserve"> for a new federal labor law in time for the general strike that United Auto Workers President Shawn Fain has called on May 1, 2028. While challenges exist to this proposal, returning labor relations to “the law of the jungle” may make “the long arc of justice” bend. </w:t>
      </w:r>
    </w:p>
    <w:p w14:paraId="0DD385C1" w14:textId="77777777" w:rsidR="00022396" w:rsidRDefault="00022396" w:rsidP="00AB2589">
      <w:pPr>
        <w:pStyle w:val="Heading4"/>
        <w:numPr>
          <w:ilvl w:val="0"/>
          <w:numId w:val="16"/>
        </w:numPr>
      </w:pPr>
      <w:r>
        <w:t xml:space="preserve">The Supreme Court of the United States should rule in favor of the plaintiffs in the case of </w:t>
      </w:r>
      <w:r w:rsidRPr="00442B54">
        <w:t>Space Expl</w:t>
      </w:r>
      <w:r>
        <w:t>oration</w:t>
      </w:r>
      <w:r w:rsidRPr="00442B54">
        <w:t xml:space="preserve"> Technologies Corp</w:t>
      </w:r>
      <w:r>
        <w:t xml:space="preserve">oration v. NLRB and rule the use of administrative law judges as non-severable from the NLRA. </w:t>
      </w:r>
    </w:p>
    <w:p w14:paraId="04E068B2" w14:textId="05724DFE" w:rsidR="0061194C" w:rsidRPr="0061194C" w:rsidRDefault="00AB2589" w:rsidP="00AB2589">
      <w:pPr>
        <w:pStyle w:val="Heading4"/>
        <w:numPr>
          <w:ilvl w:val="0"/>
          <w:numId w:val="16"/>
        </w:numPr>
      </w:pPr>
      <w:r>
        <w:t>Congress should</w:t>
      </w:r>
      <w:r w:rsidR="00526FBE">
        <w:t xml:space="preserve"> </w:t>
      </w:r>
      <w:r w:rsidR="00ED6578">
        <w:t>rescind</w:t>
      </w:r>
      <w:r>
        <w:t xml:space="preserve"> the Norris-LaGuardia Act. </w:t>
      </w:r>
    </w:p>
    <w:p w14:paraId="06BEF144" w14:textId="3CE253B3" w:rsidR="00022396" w:rsidRPr="008B4720" w:rsidRDefault="009563A8" w:rsidP="00022396">
      <w:pPr>
        <w:pStyle w:val="Heading4"/>
      </w:pPr>
      <w:r>
        <w:t xml:space="preserve">That solves </w:t>
      </w:r>
      <w:r w:rsidRPr="00010EA7">
        <w:rPr>
          <w:u w:val="single"/>
        </w:rPr>
        <w:t>case</w:t>
      </w:r>
      <w:r w:rsidR="00022396">
        <w:t>.</w:t>
      </w:r>
      <w:r>
        <w:t xml:space="preserve"> Abandoning the NLRA</w:t>
      </w:r>
      <w:r w:rsidR="00022396">
        <w:t xml:space="preserve"> empowers bottom-up reform and strengthens mobilization within unions. </w:t>
      </w:r>
    </w:p>
    <w:p w14:paraId="663A815D" w14:textId="77777777" w:rsidR="00022396" w:rsidRPr="00B643F1" w:rsidRDefault="00022396" w:rsidP="00022396">
      <w:r>
        <w:rPr>
          <w:rStyle w:val="Style13ptBold"/>
        </w:rPr>
        <w:t xml:space="preserve">Velazquez ’25 </w:t>
      </w:r>
      <w:r w:rsidRPr="00E245BD">
        <w:t xml:space="preserve">[Alvin; May 4; Professor of Labor Law at Indiana University Mauer School of Law; </w:t>
      </w:r>
      <w:r>
        <w:t>Power at Work, “</w:t>
      </w:r>
      <w:r w:rsidRPr="0031217B">
        <w:t>The Case for Letting Labor Law Collapse</w:t>
      </w:r>
      <w:r>
        <w:t xml:space="preserve">,” </w:t>
      </w:r>
      <w:r w:rsidRPr="0031217B">
        <w:t>https://poweratwork.us/the-case-for-letting-labor-law-collapse</w:t>
      </w:r>
      <w:r>
        <w:t>]</w:t>
      </w:r>
    </w:p>
    <w:p w14:paraId="6D81A772" w14:textId="77777777" w:rsidR="00022396" w:rsidRPr="00AF0EA4" w:rsidRDefault="00022396" w:rsidP="00022396">
      <w:pPr>
        <w:rPr>
          <w:sz w:val="16"/>
        </w:rPr>
      </w:pPr>
      <w:r w:rsidRPr="00AF0EA4">
        <w:rPr>
          <w:sz w:val="16"/>
        </w:rPr>
        <w:t xml:space="preserve">Labor density, or the share of workers who are members of a labor union, is almost the same in 2025 as before Congress enacted the National Labor Relations Act (NLRA) ninety years ago. </w:t>
      </w:r>
      <w:r w:rsidRPr="006D5430">
        <w:rPr>
          <w:rStyle w:val="StyleUnderline"/>
          <w:highlight w:val="cyan"/>
        </w:rPr>
        <w:t xml:space="preserve">The </w:t>
      </w:r>
      <w:r w:rsidRPr="006D5430">
        <w:rPr>
          <w:rStyle w:val="Emphasis"/>
          <w:highlight w:val="cyan"/>
        </w:rPr>
        <w:t>NLRA</w:t>
      </w:r>
      <w:r w:rsidRPr="00AF0EA4">
        <w:rPr>
          <w:sz w:val="16"/>
        </w:rPr>
        <w:t xml:space="preserve"> (or “the Act”) guarantees the right of most private-sector employees in the United States to organize unions, engage in collective bargaining, and strike. The Act </w:t>
      </w:r>
      <w:r w:rsidRPr="006D5430">
        <w:rPr>
          <w:rStyle w:val="StyleUnderline"/>
          <w:highlight w:val="cyan"/>
        </w:rPr>
        <w:t>constrains</w:t>
      </w:r>
      <w:r w:rsidRPr="00AF0EA4">
        <w:rPr>
          <w:sz w:val="16"/>
        </w:rPr>
        <w:t xml:space="preserve"> the behavior of </w:t>
      </w:r>
      <w:r w:rsidRPr="006D5430">
        <w:rPr>
          <w:rStyle w:val="StyleUnderline"/>
          <w:highlight w:val="cyan"/>
        </w:rPr>
        <w:t>both</w:t>
      </w:r>
      <w:r w:rsidRPr="00AF0EA4">
        <w:rPr>
          <w:sz w:val="16"/>
        </w:rPr>
        <w:t xml:space="preserve"> the </w:t>
      </w:r>
      <w:r w:rsidRPr="006D5430">
        <w:rPr>
          <w:rStyle w:val="Emphasis"/>
          <w:highlight w:val="cyan"/>
        </w:rPr>
        <w:t>employer</w:t>
      </w:r>
      <w:r w:rsidRPr="006D5430">
        <w:rPr>
          <w:rStyle w:val="StyleUnderline"/>
          <w:highlight w:val="cyan"/>
        </w:rPr>
        <w:t xml:space="preserve"> and</w:t>
      </w:r>
      <w:r w:rsidRPr="00AF0EA4">
        <w:rPr>
          <w:sz w:val="16"/>
        </w:rPr>
        <w:t xml:space="preserve"> of </w:t>
      </w:r>
      <w:r w:rsidRPr="006D5430">
        <w:rPr>
          <w:rStyle w:val="Emphasis"/>
          <w:highlight w:val="cyan"/>
        </w:rPr>
        <w:t>workers</w:t>
      </w:r>
      <w:r w:rsidRPr="006D5430">
        <w:rPr>
          <w:rStyle w:val="StyleUnderline"/>
          <w:highlight w:val="cyan"/>
        </w:rPr>
        <w:t xml:space="preserve"> seeking to organize</w:t>
      </w:r>
      <w:r w:rsidRPr="00AF0EA4">
        <w:rPr>
          <w:sz w:val="16"/>
        </w:rPr>
        <w:t xml:space="preserve">, </w:t>
      </w:r>
      <w:r w:rsidRPr="006D5430">
        <w:rPr>
          <w:rStyle w:val="StyleUnderline"/>
          <w:highlight w:val="cyan"/>
        </w:rPr>
        <w:t xml:space="preserve">but </w:t>
      </w:r>
      <w:r w:rsidRPr="006D5430">
        <w:rPr>
          <w:rStyle w:val="Emphasis"/>
          <w:highlight w:val="cyan"/>
        </w:rPr>
        <w:t>employers</w:t>
      </w:r>
      <w:r w:rsidRPr="00AF0EA4">
        <w:rPr>
          <w:sz w:val="16"/>
        </w:rPr>
        <w:t xml:space="preserve"> clearly </w:t>
      </w:r>
      <w:r w:rsidRPr="006D5430">
        <w:rPr>
          <w:rStyle w:val="StyleUnderline"/>
          <w:highlight w:val="cyan"/>
        </w:rPr>
        <w:t>have</w:t>
      </w:r>
      <w:r w:rsidRPr="004D21FD">
        <w:rPr>
          <w:rStyle w:val="StyleUnderline"/>
        </w:rPr>
        <w:t xml:space="preserve"> the </w:t>
      </w:r>
      <w:r w:rsidRPr="006D5430">
        <w:rPr>
          <w:rStyle w:val="Emphasis"/>
          <w:highlight w:val="cyan"/>
        </w:rPr>
        <w:t>upper hand</w:t>
      </w:r>
      <w:r w:rsidRPr="00AF0EA4">
        <w:rPr>
          <w:sz w:val="16"/>
        </w:rPr>
        <w:t>. There is a way out of the NLRA’s restrictions through a hostile Supreme Court. It would require union leaders to let the NLRA collapse and start all over again by letting Elon Musk win. Let me explain.</w:t>
      </w:r>
    </w:p>
    <w:p w14:paraId="2201B860" w14:textId="77777777" w:rsidR="00022396" w:rsidRPr="00AF0EA4" w:rsidRDefault="00022396" w:rsidP="00022396">
      <w:pPr>
        <w:rPr>
          <w:sz w:val="16"/>
        </w:rPr>
      </w:pPr>
      <w:r w:rsidRPr="00AF0EA4">
        <w:rPr>
          <w:sz w:val="16"/>
        </w:rPr>
        <w:t>The Limits of the NLRA</w:t>
      </w:r>
    </w:p>
    <w:p w14:paraId="370B0D5F" w14:textId="77777777" w:rsidR="00022396" w:rsidRPr="00AF0EA4" w:rsidRDefault="00022396" w:rsidP="00022396">
      <w:pPr>
        <w:rPr>
          <w:sz w:val="16"/>
        </w:rPr>
      </w:pPr>
      <w:r w:rsidRPr="00AF0EA4">
        <w:rPr>
          <w:sz w:val="16"/>
        </w:rPr>
        <w:t xml:space="preserve">Union lawyers spend a lot of time counseling their clients on how the NLRA, as amended by the 1947 Taft-Hartley Act, constrains their clients’ proposals to build power for workers. Academics and organizers have long outlined the weaknesses of the current labor law. The NLRA </w:t>
      </w:r>
      <w:r w:rsidRPr="006D5430">
        <w:rPr>
          <w:rStyle w:val="StyleUnderline"/>
          <w:highlight w:val="cyan"/>
        </w:rPr>
        <w:t xml:space="preserve">allows only </w:t>
      </w:r>
      <w:r w:rsidRPr="006D5430">
        <w:rPr>
          <w:rStyle w:val="Emphasis"/>
          <w:highlight w:val="cyan"/>
        </w:rPr>
        <w:t>weak remedies</w:t>
      </w:r>
      <w:r w:rsidRPr="00AF0EA4">
        <w:rPr>
          <w:sz w:val="16"/>
        </w:rPr>
        <w:t xml:space="preserve">. A worker cannot recover damages from their employer if they have been discriminated against. They can only recover back pay and reinstatement if they have been illegally fired. That means that breaking the law becomes an economic choice for employers – one that many happily make to quell a union organizing drive. The NLRA </w:t>
      </w:r>
      <w:r w:rsidRPr="00840F9E">
        <w:rPr>
          <w:rStyle w:val="StyleUnderline"/>
        </w:rPr>
        <w:t>lacks a mechanism for compelling a party to enter</w:t>
      </w:r>
      <w:r w:rsidRPr="00AF0EA4">
        <w:rPr>
          <w:sz w:val="16"/>
        </w:rPr>
        <w:t xml:space="preserve"> into a </w:t>
      </w:r>
      <w:r w:rsidRPr="004D6C9D">
        <w:rPr>
          <w:rStyle w:val="Emphasis"/>
        </w:rPr>
        <w:t>collective agreement</w:t>
      </w:r>
      <w:r w:rsidRPr="00AF0EA4">
        <w:rPr>
          <w:sz w:val="16"/>
        </w:rPr>
        <w:t xml:space="preserve">.  </w:t>
      </w:r>
      <w:r w:rsidRPr="006D5430">
        <w:rPr>
          <w:rStyle w:val="StyleUnderline"/>
          <w:highlight w:val="cyan"/>
        </w:rPr>
        <w:t>Union organizing</w:t>
      </w:r>
      <w:r w:rsidRPr="00AF0EA4">
        <w:rPr>
          <w:sz w:val="16"/>
        </w:rPr>
        <w:t xml:space="preserve"> drives often </w:t>
      </w:r>
      <w:r w:rsidRPr="006D5430">
        <w:rPr>
          <w:rStyle w:val="Emphasis"/>
          <w:highlight w:val="cyan"/>
        </w:rPr>
        <w:t>stall out</w:t>
      </w:r>
      <w:r w:rsidRPr="00840F9E">
        <w:rPr>
          <w:rStyle w:val="StyleUnderline"/>
        </w:rPr>
        <w:t xml:space="preserve"> because </w:t>
      </w:r>
      <w:r w:rsidRPr="006D5430">
        <w:rPr>
          <w:rStyle w:val="StyleUnderline"/>
          <w:highlight w:val="cyan"/>
        </w:rPr>
        <w:t>parties cannot arrive at</w:t>
      </w:r>
      <w:r w:rsidRPr="00AF0EA4">
        <w:rPr>
          <w:sz w:val="16"/>
        </w:rPr>
        <w:t xml:space="preserve"> a </w:t>
      </w:r>
      <w:r w:rsidRPr="006D5430">
        <w:rPr>
          <w:rStyle w:val="StyleUnderline"/>
          <w:highlight w:val="cyan"/>
        </w:rPr>
        <w:t>first contract</w:t>
      </w:r>
      <w:r w:rsidRPr="00AF0EA4">
        <w:rPr>
          <w:sz w:val="16"/>
        </w:rPr>
        <w:t xml:space="preserve">. Finally, </w:t>
      </w:r>
      <w:r w:rsidRPr="006D5430">
        <w:rPr>
          <w:rStyle w:val="StyleUnderline"/>
          <w:highlight w:val="cyan"/>
        </w:rPr>
        <w:t>obtaining</w:t>
      </w:r>
      <w:r w:rsidRPr="00840F9E">
        <w:rPr>
          <w:rStyle w:val="StyleUnderline"/>
        </w:rPr>
        <w:t xml:space="preserve"> any </w:t>
      </w:r>
      <w:r w:rsidRPr="006D5430">
        <w:rPr>
          <w:rStyle w:val="StyleUnderline"/>
          <w:highlight w:val="cyan"/>
        </w:rPr>
        <w:t>redress</w:t>
      </w:r>
      <w:r w:rsidRPr="00840F9E">
        <w:rPr>
          <w:rStyle w:val="StyleUnderline"/>
        </w:rPr>
        <w:t xml:space="preserve"> for </w:t>
      </w:r>
      <w:r w:rsidRPr="004D6C9D">
        <w:rPr>
          <w:rStyle w:val="Emphasis"/>
        </w:rPr>
        <w:t>unfair</w:t>
      </w:r>
      <w:r w:rsidRPr="00840F9E">
        <w:rPr>
          <w:rStyle w:val="StyleUnderline"/>
        </w:rPr>
        <w:t xml:space="preserve"> labor practices</w:t>
      </w:r>
      <w:r w:rsidRPr="00AF0EA4">
        <w:rPr>
          <w:sz w:val="16"/>
        </w:rPr>
        <w:t xml:space="preserve"> through the NLRA can </w:t>
      </w:r>
      <w:r w:rsidRPr="006D5430">
        <w:rPr>
          <w:rStyle w:val="StyleUnderline"/>
          <w:highlight w:val="cyan"/>
        </w:rPr>
        <w:t xml:space="preserve">take </w:t>
      </w:r>
      <w:r w:rsidRPr="006D5430">
        <w:rPr>
          <w:rStyle w:val="Emphasis"/>
          <w:highlight w:val="cyan"/>
        </w:rPr>
        <w:t>years</w:t>
      </w:r>
      <w:r w:rsidRPr="00AF0EA4">
        <w:rPr>
          <w:sz w:val="16"/>
        </w:rPr>
        <w:t xml:space="preserve">. That delay </w:t>
      </w:r>
      <w:r w:rsidRPr="006D5430">
        <w:rPr>
          <w:rStyle w:val="StyleUnderline"/>
          <w:highlight w:val="cyan"/>
        </w:rPr>
        <w:t xml:space="preserve">leaves </w:t>
      </w:r>
      <w:r w:rsidRPr="006D5430">
        <w:rPr>
          <w:rStyle w:val="Emphasis"/>
          <w:highlight w:val="cyan"/>
        </w:rPr>
        <w:t>low-wage</w:t>
      </w:r>
      <w:r w:rsidRPr="006D5430">
        <w:rPr>
          <w:rStyle w:val="StyleUnderline"/>
          <w:highlight w:val="cyan"/>
        </w:rPr>
        <w:t xml:space="preserve"> workers </w:t>
      </w:r>
      <w:r w:rsidRPr="006D5430">
        <w:rPr>
          <w:rStyle w:val="Emphasis"/>
          <w:highlight w:val="cyan"/>
        </w:rPr>
        <w:t>without</w:t>
      </w:r>
      <w:r w:rsidRPr="00AF0EA4">
        <w:rPr>
          <w:sz w:val="16"/>
        </w:rPr>
        <w:t xml:space="preserve"> meaningful </w:t>
      </w:r>
      <w:proofErr w:type="gramStart"/>
      <w:r w:rsidRPr="006D5430">
        <w:rPr>
          <w:rStyle w:val="StyleUnderline"/>
          <w:highlight w:val="cyan"/>
        </w:rPr>
        <w:t>protections</w:t>
      </w:r>
      <w:proofErr w:type="gramEnd"/>
      <w:r w:rsidRPr="00AF0EA4">
        <w:rPr>
          <w:sz w:val="16"/>
        </w:rPr>
        <w:t xml:space="preserve">. </w:t>
      </w:r>
    </w:p>
    <w:p w14:paraId="3E0CCED4" w14:textId="77777777" w:rsidR="00022396" w:rsidRPr="00AF0EA4" w:rsidRDefault="00022396" w:rsidP="00022396">
      <w:pPr>
        <w:rPr>
          <w:sz w:val="16"/>
        </w:rPr>
      </w:pPr>
      <w:r w:rsidRPr="00AF0EA4">
        <w:rPr>
          <w:sz w:val="16"/>
        </w:rPr>
        <w:t xml:space="preserve">There are other limitations that affect unions and their ability to negotiate strong contracts for their members. For example, </w:t>
      </w:r>
      <w:r w:rsidRPr="009C2CD8">
        <w:rPr>
          <w:rStyle w:val="StyleUnderline"/>
        </w:rPr>
        <w:t xml:space="preserve">the </w:t>
      </w:r>
      <w:r w:rsidRPr="006D5430">
        <w:rPr>
          <w:rStyle w:val="StyleUnderline"/>
          <w:highlight w:val="cyan"/>
        </w:rPr>
        <w:t xml:space="preserve">NLRA </w:t>
      </w:r>
      <w:r w:rsidRPr="006D5430">
        <w:rPr>
          <w:rStyle w:val="Emphasis"/>
          <w:highlight w:val="cyan"/>
        </w:rPr>
        <w:t>constrains</w:t>
      </w:r>
      <w:r w:rsidRPr="00AF0EA4">
        <w:rPr>
          <w:sz w:val="16"/>
        </w:rPr>
        <w:t xml:space="preserve"> the </w:t>
      </w:r>
      <w:r w:rsidRPr="006D5430">
        <w:rPr>
          <w:rStyle w:val="StyleUnderline"/>
          <w:highlight w:val="cyan"/>
        </w:rPr>
        <w:t>ability</w:t>
      </w:r>
      <w:r w:rsidRPr="009C2CD8">
        <w:rPr>
          <w:rStyle w:val="StyleUnderline"/>
        </w:rPr>
        <w:t xml:space="preserve"> of unions </w:t>
      </w:r>
      <w:r w:rsidRPr="006D5430">
        <w:rPr>
          <w:rStyle w:val="StyleUnderline"/>
          <w:highlight w:val="cyan"/>
        </w:rPr>
        <w:t xml:space="preserve">to engage in </w:t>
      </w:r>
      <w:r w:rsidRPr="006D5430">
        <w:rPr>
          <w:rStyle w:val="Emphasis"/>
          <w:highlight w:val="cyan"/>
        </w:rPr>
        <w:t>effective tactics</w:t>
      </w:r>
      <w:r w:rsidRPr="006D5430">
        <w:rPr>
          <w:rStyle w:val="StyleUnderline"/>
          <w:highlight w:val="cyan"/>
        </w:rPr>
        <w:t xml:space="preserve"> that</w:t>
      </w:r>
      <w:r w:rsidRPr="00AF0EA4">
        <w:rPr>
          <w:sz w:val="16"/>
        </w:rPr>
        <w:t xml:space="preserve"> would </w:t>
      </w:r>
      <w:r w:rsidRPr="009C2CD8">
        <w:rPr>
          <w:rStyle w:val="StyleUnderline"/>
        </w:rPr>
        <w:t xml:space="preserve">allow them to </w:t>
      </w:r>
      <w:r w:rsidRPr="006D5430">
        <w:rPr>
          <w:rStyle w:val="Emphasis"/>
          <w:highlight w:val="cyan"/>
        </w:rPr>
        <w:t>build power</w:t>
      </w:r>
      <w:r w:rsidRPr="009C2CD8">
        <w:rPr>
          <w:rStyle w:val="StyleUnderline"/>
        </w:rPr>
        <w:t xml:space="preserve"> for workers</w:t>
      </w:r>
      <w:r w:rsidRPr="00AF0EA4">
        <w:rPr>
          <w:sz w:val="16"/>
        </w:rPr>
        <w:t xml:space="preserve">. Those tactics </w:t>
      </w:r>
      <w:r w:rsidRPr="009C2CD8">
        <w:rPr>
          <w:rStyle w:val="StyleUnderline"/>
        </w:rPr>
        <w:t xml:space="preserve">include repeated </w:t>
      </w:r>
      <w:r w:rsidRPr="006163A4">
        <w:rPr>
          <w:rStyle w:val="Emphasis"/>
        </w:rPr>
        <w:t>picketing</w:t>
      </w:r>
      <w:r w:rsidRPr="00AF0EA4">
        <w:rPr>
          <w:sz w:val="16"/>
        </w:rPr>
        <w:t xml:space="preserve"> to force union recognition, </w:t>
      </w:r>
      <w:r w:rsidRPr="006163A4">
        <w:rPr>
          <w:rStyle w:val="Emphasis"/>
        </w:rPr>
        <w:t>secondary boycotts</w:t>
      </w:r>
      <w:r w:rsidRPr="009C2CD8">
        <w:rPr>
          <w:rStyle w:val="StyleUnderline"/>
        </w:rPr>
        <w:t>, and entering</w:t>
      </w:r>
      <w:r w:rsidRPr="00AF0EA4">
        <w:rPr>
          <w:sz w:val="16"/>
        </w:rPr>
        <w:t xml:space="preserve"> into </w:t>
      </w:r>
      <w:r w:rsidRPr="009C2CD8">
        <w:rPr>
          <w:rStyle w:val="StyleUnderline"/>
        </w:rPr>
        <w:t>hot cargo agreements</w:t>
      </w:r>
      <w:r w:rsidRPr="00AF0EA4">
        <w:rPr>
          <w:sz w:val="16"/>
        </w:rPr>
        <w:t xml:space="preserve">. The NLRA also </w:t>
      </w:r>
      <w:r w:rsidRPr="006D5430">
        <w:rPr>
          <w:rStyle w:val="Emphasis"/>
          <w:highlight w:val="cyan"/>
        </w:rPr>
        <w:t>prohibits</w:t>
      </w:r>
      <w:r w:rsidRPr="006D5430">
        <w:rPr>
          <w:rStyle w:val="StyleUnderline"/>
          <w:highlight w:val="cyan"/>
        </w:rPr>
        <w:t xml:space="preserve"> state legislatures</w:t>
      </w:r>
      <w:r w:rsidRPr="00AF0EA4">
        <w:rPr>
          <w:sz w:val="16"/>
        </w:rPr>
        <w:t xml:space="preserve">, </w:t>
      </w:r>
      <w:r w:rsidRPr="006D5430">
        <w:rPr>
          <w:rStyle w:val="StyleUnderline"/>
          <w:highlight w:val="cyan"/>
        </w:rPr>
        <w:t>and</w:t>
      </w:r>
      <w:r w:rsidRPr="00AF0EA4">
        <w:rPr>
          <w:sz w:val="16"/>
        </w:rPr>
        <w:t xml:space="preserve"> even the </w:t>
      </w:r>
      <w:r w:rsidRPr="006D5430">
        <w:rPr>
          <w:rStyle w:val="Emphasis"/>
          <w:highlight w:val="cyan"/>
        </w:rPr>
        <w:t>President</w:t>
      </w:r>
      <w:r w:rsidRPr="00AF0EA4">
        <w:rPr>
          <w:sz w:val="16"/>
        </w:rPr>
        <w:t xml:space="preserve"> of the United States, </w:t>
      </w:r>
      <w:r w:rsidRPr="006D5430">
        <w:rPr>
          <w:rStyle w:val="StyleUnderline"/>
          <w:highlight w:val="cyan"/>
        </w:rPr>
        <w:t>from</w:t>
      </w:r>
      <w:r w:rsidRPr="00AF0EA4">
        <w:rPr>
          <w:sz w:val="16"/>
        </w:rPr>
        <w:t xml:space="preserve"> passing laws or </w:t>
      </w:r>
      <w:r w:rsidRPr="006D5430">
        <w:rPr>
          <w:rStyle w:val="StyleUnderline"/>
          <w:highlight w:val="cyan"/>
        </w:rPr>
        <w:t>taking actions</w:t>
      </w:r>
      <w:r w:rsidRPr="00AF0EA4">
        <w:rPr>
          <w:sz w:val="16"/>
        </w:rPr>
        <w:t xml:space="preserve"> that might tread </w:t>
      </w:r>
      <w:r w:rsidRPr="009C2CD8">
        <w:rPr>
          <w:rStyle w:val="StyleUnderline"/>
        </w:rPr>
        <w:t>on those areas Congress left to</w:t>
      </w:r>
      <w:r w:rsidRPr="00AF0EA4">
        <w:rPr>
          <w:sz w:val="16"/>
        </w:rPr>
        <w:t xml:space="preserve"> the jurisdiction of the </w:t>
      </w:r>
      <w:r w:rsidRPr="006163A4">
        <w:rPr>
          <w:rStyle w:val="Emphasis"/>
        </w:rPr>
        <w:t>N</w:t>
      </w:r>
      <w:r w:rsidRPr="009C2CD8">
        <w:rPr>
          <w:rStyle w:val="StyleUnderline"/>
        </w:rPr>
        <w:t xml:space="preserve">ational </w:t>
      </w:r>
      <w:r w:rsidRPr="006163A4">
        <w:rPr>
          <w:rStyle w:val="Emphasis"/>
        </w:rPr>
        <w:t>L</w:t>
      </w:r>
      <w:r w:rsidRPr="009C2CD8">
        <w:rPr>
          <w:rStyle w:val="StyleUnderline"/>
        </w:rPr>
        <w:t xml:space="preserve">abor </w:t>
      </w:r>
      <w:r w:rsidRPr="006163A4">
        <w:rPr>
          <w:rStyle w:val="Emphasis"/>
        </w:rPr>
        <w:t>R</w:t>
      </w:r>
      <w:r w:rsidRPr="009C2CD8">
        <w:rPr>
          <w:rStyle w:val="StyleUnderline"/>
        </w:rPr>
        <w:t xml:space="preserve">elations </w:t>
      </w:r>
      <w:r w:rsidRPr="006163A4">
        <w:rPr>
          <w:rStyle w:val="Emphasis"/>
        </w:rPr>
        <w:t>B</w:t>
      </w:r>
      <w:r w:rsidRPr="009C2CD8">
        <w:rPr>
          <w:rStyle w:val="StyleUnderline"/>
        </w:rPr>
        <w:t>oard</w:t>
      </w:r>
      <w:r w:rsidRPr="00AF0EA4">
        <w:rPr>
          <w:sz w:val="16"/>
        </w:rPr>
        <w:t xml:space="preserve"> (Board) or the economic weapons unions and employers use to enforce their bargaining demands.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w:t>
      </w:r>
      <w:proofErr w:type="gramStart"/>
      <w:r w:rsidRPr="00AF0EA4">
        <w:rPr>
          <w:sz w:val="16"/>
        </w:rPr>
        <w:t>have</w:t>
      </w:r>
      <w:proofErr w:type="gramEnd"/>
      <w:r w:rsidRPr="00AF0EA4">
        <w:rPr>
          <w:sz w:val="16"/>
        </w:rPr>
        <w:t xml:space="preserve"> succeeded in doing so. Perhaps it is time for the Supreme Court to wipe the slate </w:t>
      </w:r>
      <w:proofErr w:type="gramStart"/>
      <w:r w:rsidRPr="00AF0EA4">
        <w:rPr>
          <w:sz w:val="16"/>
        </w:rPr>
        <w:t xml:space="preserve">clean </w:t>
      </w:r>
      <w:proofErr w:type="spellStart"/>
      <w:r w:rsidRPr="00AF0EA4">
        <w:rPr>
          <w:sz w:val="16"/>
        </w:rPr>
        <w:t>clean</w:t>
      </w:r>
      <w:proofErr w:type="spellEnd"/>
      <w:proofErr w:type="gramEnd"/>
      <w:r w:rsidRPr="00AF0EA4">
        <w:rPr>
          <w:sz w:val="16"/>
        </w:rPr>
        <w:t xml:space="preserve"> and do what Congress has not. </w:t>
      </w:r>
    </w:p>
    <w:p w14:paraId="0C676247" w14:textId="77777777" w:rsidR="00022396" w:rsidRPr="00AF0EA4" w:rsidRDefault="00022396" w:rsidP="00022396">
      <w:pPr>
        <w:rPr>
          <w:sz w:val="16"/>
        </w:rPr>
      </w:pPr>
      <w:r w:rsidRPr="00AF0EA4">
        <w:rPr>
          <w:sz w:val="16"/>
        </w:rPr>
        <w:t>Letting Go of the NLRA</w:t>
      </w:r>
    </w:p>
    <w:p w14:paraId="7531E74D" w14:textId="77777777" w:rsidR="00022396" w:rsidRPr="00AF0EA4" w:rsidRDefault="00022396" w:rsidP="00022396">
      <w:pPr>
        <w:rPr>
          <w:sz w:val="16"/>
        </w:rPr>
      </w:pPr>
      <w:r w:rsidRPr="00AF0EA4">
        <w:rPr>
          <w:sz w:val="16"/>
        </w:rPr>
        <w:t xml:space="preserve">In my paper “The Death of Labor Law and the Rebirth of the Labor Movement” (forthcoming in the Boston College Law Review), I explain how </w:t>
      </w:r>
      <w:r w:rsidRPr="006D5430">
        <w:rPr>
          <w:rStyle w:val="StyleUnderline"/>
          <w:highlight w:val="cyan"/>
        </w:rPr>
        <w:t>the Supreme Court could</w:t>
      </w:r>
      <w:r w:rsidRPr="00AF0EA4">
        <w:rPr>
          <w:sz w:val="16"/>
        </w:rPr>
        <w:t xml:space="preserve"> use</w:t>
      </w:r>
      <w:r w:rsidRPr="00425949">
        <w:rPr>
          <w:rStyle w:val="StyleUnderline"/>
        </w:rPr>
        <w:t xml:space="preserve"> </w:t>
      </w:r>
      <w:r w:rsidRPr="00AF0EA4">
        <w:rPr>
          <w:sz w:val="16"/>
        </w:rPr>
        <w:t xml:space="preserve">one of the cases that Elon Musk’s company SpaceX is bringing to </w:t>
      </w:r>
      <w:r w:rsidRPr="006D5430">
        <w:rPr>
          <w:rStyle w:val="Emphasis"/>
          <w:highlight w:val="cyan"/>
        </w:rPr>
        <w:t>challenge</w:t>
      </w:r>
      <w:r w:rsidRPr="006D5430">
        <w:rPr>
          <w:rStyle w:val="StyleUnderline"/>
          <w:highlight w:val="cyan"/>
        </w:rPr>
        <w:t xml:space="preserve"> the</w:t>
      </w:r>
      <w:r w:rsidRPr="00425949">
        <w:rPr>
          <w:rStyle w:val="StyleUnderline"/>
        </w:rPr>
        <w:t xml:space="preserve"> Board’s </w:t>
      </w:r>
      <w:r w:rsidRPr="006D5430">
        <w:rPr>
          <w:rStyle w:val="StyleUnderline"/>
          <w:highlight w:val="cyan"/>
        </w:rPr>
        <w:t xml:space="preserve">use of </w:t>
      </w:r>
      <w:r w:rsidRPr="006D5430">
        <w:rPr>
          <w:rStyle w:val="Emphasis"/>
          <w:highlight w:val="cyan"/>
        </w:rPr>
        <w:t>administrative law judges</w:t>
      </w:r>
      <w:r w:rsidRPr="00AF0EA4">
        <w:rPr>
          <w:sz w:val="16"/>
        </w:rPr>
        <w:t xml:space="preserve"> as a mechanism </w:t>
      </w:r>
      <w:r w:rsidRPr="006D5430">
        <w:rPr>
          <w:rStyle w:val="StyleUnderline"/>
          <w:highlight w:val="cyan"/>
        </w:rPr>
        <w:t>to</w:t>
      </w:r>
      <w:r w:rsidRPr="00AF0EA4">
        <w:rPr>
          <w:sz w:val="16"/>
        </w:rPr>
        <w:t xml:space="preserve"> completely </w:t>
      </w:r>
      <w:r w:rsidRPr="006D5430">
        <w:rPr>
          <w:rStyle w:val="Emphasis"/>
          <w:highlight w:val="cyan"/>
        </w:rPr>
        <w:t>set aside</w:t>
      </w:r>
      <w:r w:rsidRPr="00425949">
        <w:rPr>
          <w:rStyle w:val="StyleUnderline"/>
        </w:rPr>
        <w:t xml:space="preserve"> the </w:t>
      </w:r>
      <w:r w:rsidRPr="00396323">
        <w:rPr>
          <w:rStyle w:val="Emphasis"/>
          <w:highlight w:val="cyan"/>
        </w:rPr>
        <w:t>NLRA</w:t>
      </w:r>
      <w:r w:rsidRPr="00425949">
        <w:rPr>
          <w:rStyle w:val="StyleUnderline"/>
        </w:rPr>
        <w:t xml:space="preserve"> and with it</w:t>
      </w:r>
      <w:r w:rsidRPr="00AF0EA4">
        <w:rPr>
          <w:sz w:val="16"/>
        </w:rPr>
        <w:t xml:space="preserve"> the </w:t>
      </w:r>
      <w:r w:rsidRPr="00810374">
        <w:rPr>
          <w:rStyle w:val="Emphasis"/>
        </w:rPr>
        <w:t>restrictions</w:t>
      </w:r>
      <w:r w:rsidRPr="00425949">
        <w:rPr>
          <w:rStyle w:val="StyleUnderline"/>
        </w:rPr>
        <w:t xml:space="preserve"> on unions’ organizing tactics</w:t>
      </w:r>
      <w:r w:rsidRPr="00AF0EA4">
        <w:rPr>
          <w:sz w:val="16"/>
        </w:rPr>
        <w:t xml:space="preserve">. In some ways, I am arguing that it would be better to return labor law to the “law of the jungle.” Here is why. </w:t>
      </w:r>
    </w:p>
    <w:p w14:paraId="168366F1" w14:textId="77777777" w:rsidR="00022396" w:rsidRPr="00AF0EA4" w:rsidRDefault="00022396" w:rsidP="00022396">
      <w:pPr>
        <w:rPr>
          <w:sz w:val="16"/>
        </w:rPr>
      </w:pPr>
      <w:r w:rsidRPr="00AF0EA4">
        <w:rPr>
          <w:sz w:val="16"/>
        </w:rPr>
        <w:t xml:space="preserve">The most harmful result that the Supreme Court could achieve is to render the NLRB a zombie agency that formally </w:t>
      </w:r>
      <w:proofErr w:type="gramStart"/>
      <w:r w:rsidRPr="00AF0EA4">
        <w:rPr>
          <w:sz w:val="16"/>
        </w:rPr>
        <w:t>exists, but</w:t>
      </w:r>
      <w:proofErr w:type="gramEnd"/>
      <w:r w:rsidRPr="00AF0EA4">
        <w:rPr>
          <w:sz w:val="16"/>
        </w:rPr>
        <w:t xml:space="preserve"> is hobbled in its ability to protect workers who seek to collectively bargain.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the agency would be unable to function and provide a modicum of protection to workers seeking to organize as its internal mechanism for deciding cases would be hollowed out.</w:t>
      </w:r>
    </w:p>
    <w:p w14:paraId="4A10E9AB" w14:textId="77777777" w:rsidR="00022396" w:rsidRPr="00AF0EA4" w:rsidRDefault="00022396" w:rsidP="00022396">
      <w:pPr>
        <w:rPr>
          <w:sz w:val="16"/>
        </w:rPr>
      </w:pPr>
      <w:r w:rsidRPr="00AF0EA4">
        <w:rPr>
          <w:sz w:val="16"/>
        </w:rPr>
        <w:t xml:space="preserve">A federal district judge in Texas already reached this result. That judge ruled that SpaceX was correct in asserting that the </w:t>
      </w:r>
      <w:r w:rsidRPr="00477E45">
        <w:rPr>
          <w:rStyle w:val="StyleUnderline"/>
        </w:rPr>
        <w:t>administrative law judges (</w:t>
      </w:r>
      <w:r w:rsidRPr="00477E45">
        <w:rPr>
          <w:rStyle w:val="Emphasis"/>
        </w:rPr>
        <w:t>ALJs</w:t>
      </w:r>
      <w:r w:rsidRPr="00477E45">
        <w:rPr>
          <w:rStyle w:val="StyleUnderline"/>
        </w:rPr>
        <w:t>)</w:t>
      </w:r>
      <w:r w:rsidRPr="00AF0EA4">
        <w:rPr>
          <w:sz w:val="16"/>
        </w:rPr>
        <w:t xml:space="preserve"> that hear cases were without constitutional authority to act. </w:t>
      </w:r>
      <w:r w:rsidRPr="006D5430">
        <w:rPr>
          <w:rStyle w:val="Emphasis"/>
          <w:highlight w:val="cyan"/>
        </w:rPr>
        <w:t>ALJs</w:t>
      </w:r>
      <w:r w:rsidRPr="00AF0EA4">
        <w:rPr>
          <w:sz w:val="16"/>
        </w:rPr>
        <w:t xml:space="preserve"> are officials who </w:t>
      </w:r>
      <w:r w:rsidRPr="006D5430">
        <w:rPr>
          <w:rStyle w:val="StyleUnderline"/>
          <w:highlight w:val="cyan"/>
        </w:rPr>
        <w:t xml:space="preserve">preside over </w:t>
      </w:r>
      <w:r w:rsidRPr="006D5430">
        <w:rPr>
          <w:rStyle w:val="Emphasis"/>
          <w:highlight w:val="cyan"/>
        </w:rPr>
        <w:t>labor disputes</w:t>
      </w:r>
      <w:r w:rsidRPr="00AF0EA4">
        <w:rPr>
          <w:sz w:val="16"/>
        </w:rPr>
        <w:t xml:space="preserve"> and issue decisions </w:t>
      </w:r>
      <w:r w:rsidRPr="006D5430">
        <w:rPr>
          <w:rStyle w:val="StyleUnderline"/>
          <w:highlight w:val="cyan"/>
        </w:rPr>
        <w:t xml:space="preserve">in </w:t>
      </w:r>
      <w:r w:rsidRPr="006D5430">
        <w:rPr>
          <w:rStyle w:val="Emphasis"/>
          <w:highlight w:val="cyan"/>
        </w:rPr>
        <w:t>NLRB</w:t>
      </w:r>
      <w:r w:rsidRPr="006D5430">
        <w:rPr>
          <w:rStyle w:val="StyleUnderline"/>
          <w:highlight w:val="cyan"/>
        </w:rPr>
        <w:t xml:space="preserve"> cases</w:t>
      </w:r>
      <w:r w:rsidRPr="00AF0EA4">
        <w:rPr>
          <w:sz w:val="16"/>
        </w:rPr>
        <w:t xml:space="preserve">. They </w:t>
      </w:r>
      <w:r w:rsidRPr="006D5430">
        <w:rPr>
          <w:rStyle w:val="StyleUnderline"/>
          <w:highlight w:val="cyan"/>
        </w:rPr>
        <w:t>function</w:t>
      </w:r>
      <w:r w:rsidRPr="00AF0EA4">
        <w:rPr>
          <w:sz w:val="16"/>
        </w:rPr>
        <w:t xml:space="preserve"> similarly to judges, but </w:t>
      </w:r>
      <w:r w:rsidRPr="006D5430">
        <w:rPr>
          <w:rStyle w:val="StyleUnderline"/>
          <w:highlight w:val="cyan"/>
        </w:rPr>
        <w:t>within</w:t>
      </w:r>
      <w:r w:rsidRPr="00AF0EA4">
        <w:rPr>
          <w:sz w:val="16"/>
        </w:rPr>
        <w:t xml:space="preserve"> the </w:t>
      </w:r>
      <w:r w:rsidRPr="006D5430">
        <w:rPr>
          <w:rStyle w:val="Emphasis"/>
          <w:highlight w:val="cyan"/>
        </w:rPr>
        <w:t>administrative agency</w:t>
      </w:r>
      <w:r w:rsidRPr="006D5430">
        <w:rPr>
          <w:rStyle w:val="StyleUnderline"/>
          <w:highlight w:val="cyan"/>
        </w:rPr>
        <w:t xml:space="preserve"> rather than</w:t>
      </w:r>
      <w:r w:rsidRPr="00AF0EA4">
        <w:rPr>
          <w:sz w:val="16"/>
        </w:rPr>
        <w:t xml:space="preserve"> the </w:t>
      </w:r>
      <w:r w:rsidRPr="00015B1F">
        <w:rPr>
          <w:rStyle w:val="StyleUnderline"/>
        </w:rPr>
        <w:t xml:space="preserve">federal </w:t>
      </w:r>
      <w:r w:rsidRPr="006D5430">
        <w:rPr>
          <w:rStyle w:val="Emphasis"/>
          <w:highlight w:val="cyan"/>
        </w:rPr>
        <w:t>court system</w:t>
      </w:r>
      <w:r w:rsidRPr="00AF0EA4">
        <w:rPr>
          <w:sz w:val="16"/>
        </w:rPr>
        <w:t xml:space="preserve">. The judge also ruled that the use of </w:t>
      </w:r>
      <w:r w:rsidRPr="00202638">
        <w:rPr>
          <w:rStyle w:val="StyleUnderline"/>
        </w:rPr>
        <w:t>ALJs</w:t>
      </w:r>
      <w:r w:rsidRPr="00AF0EA4">
        <w:rPr>
          <w:sz w:val="16"/>
        </w:rPr>
        <w:t xml:space="preserve"> is </w:t>
      </w:r>
      <w:r w:rsidRPr="006D5430">
        <w:rPr>
          <w:rStyle w:val="Emphasis"/>
          <w:highlight w:val="cyan"/>
        </w:rPr>
        <w:t>not severable</w:t>
      </w:r>
      <w:r w:rsidRPr="006D5430">
        <w:rPr>
          <w:rStyle w:val="StyleUnderline"/>
          <w:highlight w:val="cyan"/>
        </w:rPr>
        <w:t xml:space="preserve"> from</w:t>
      </w:r>
      <w:r w:rsidRPr="00AF0EA4">
        <w:rPr>
          <w:sz w:val="16"/>
        </w:rPr>
        <w:t xml:space="preserve"> the rest of </w:t>
      </w:r>
      <w:r w:rsidRPr="006D5430">
        <w:rPr>
          <w:rStyle w:val="StyleUnderline"/>
          <w:highlight w:val="cyan"/>
        </w:rPr>
        <w:t xml:space="preserve">the </w:t>
      </w:r>
      <w:r w:rsidRPr="006D5430">
        <w:rPr>
          <w:rStyle w:val="Emphasis"/>
          <w:highlight w:val="cyan"/>
        </w:rPr>
        <w:t>NLRA</w:t>
      </w:r>
      <w:r w:rsidRPr="00AF0EA4">
        <w:rPr>
          <w:sz w:val="16"/>
        </w:rPr>
        <w:t xml:space="preserve">. In effect, the judge ruled that the </w:t>
      </w:r>
      <w:r w:rsidRPr="00BF1985">
        <w:rPr>
          <w:rStyle w:val="StyleUnderline"/>
        </w:rPr>
        <w:t>NLRA</w:t>
      </w:r>
      <w:r w:rsidRPr="00AF0EA4">
        <w:rPr>
          <w:sz w:val="16"/>
        </w:rPr>
        <w:t xml:space="preserve"> is </w:t>
      </w:r>
      <w:r w:rsidRPr="006D5430">
        <w:rPr>
          <w:rStyle w:val="Emphasis"/>
          <w:highlight w:val="cyan"/>
        </w:rPr>
        <w:t>unconstitutional</w:t>
      </w:r>
      <w:r w:rsidRPr="006D5430">
        <w:rPr>
          <w:rStyle w:val="StyleUnderline"/>
          <w:highlight w:val="cyan"/>
        </w:rPr>
        <w:t xml:space="preserve"> because</w:t>
      </w:r>
      <w:r w:rsidRPr="00C44B92">
        <w:rPr>
          <w:rStyle w:val="StyleUnderline"/>
        </w:rPr>
        <w:t xml:space="preserve"> it </w:t>
      </w:r>
      <w:r w:rsidRPr="006D5430">
        <w:rPr>
          <w:rStyle w:val="StyleUnderline"/>
          <w:highlight w:val="cyan"/>
        </w:rPr>
        <w:t>allows</w:t>
      </w:r>
      <w:r w:rsidRPr="00BF1985">
        <w:rPr>
          <w:rStyle w:val="StyleUnderline"/>
        </w:rPr>
        <w:t xml:space="preserve"> the </w:t>
      </w:r>
      <w:r w:rsidRPr="006D5430">
        <w:rPr>
          <w:rStyle w:val="StyleUnderline"/>
          <w:highlight w:val="cyan"/>
        </w:rPr>
        <w:t xml:space="preserve">use of </w:t>
      </w:r>
      <w:r w:rsidRPr="006D5430">
        <w:rPr>
          <w:rStyle w:val="Emphasis"/>
          <w:highlight w:val="cyan"/>
        </w:rPr>
        <w:t>ALJs</w:t>
      </w:r>
      <w:r w:rsidRPr="006D5430">
        <w:rPr>
          <w:rStyle w:val="StyleUnderline"/>
          <w:highlight w:val="cyan"/>
        </w:rPr>
        <w:t xml:space="preserve"> who are </w:t>
      </w:r>
      <w:r w:rsidRPr="006D5430">
        <w:rPr>
          <w:rStyle w:val="Emphasis"/>
          <w:highlight w:val="cyan"/>
        </w:rPr>
        <w:t>not accountable</w:t>
      </w:r>
      <w:r w:rsidRPr="006D5430">
        <w:rPr>
          <w:rStyle w:val="StyleUnderline"/>
          <w:highlight w:val="cyan"/>
        </w:rPr>
        <w:t xml:space="preserve"> to the president</w:t>
      </w:r>
      <w:r w:rsidRPr="00AF0EA4">
        <w:rPr>
          <w:sz w:val="16"/>
        </w:rPr>
        <w:t xml:space="preserve">.  Of course, that case is on appeal. Other courts have not issued rulings that are </w:t>
      </w:r>
      <w:proofErr w:type="gramStart"/>
      <w:r w:rsidRPr="00AF0EA4">
        <w:rPr>
          <w:sz w:val="16"/>
        </w:rPr>
        <w:t>quite as</w:t>
      </w:r>
      <w:proofErr w:type="gramEnd"/>
      <w:r w:rsidRPr="00AF0EA4">
        <w:rPr>
          <w:sz w:val="16"/>
        </w:rPr>
        <w:t xml:space="preserve"> broad. Whereas the judge in the Space X matter took a maul to the NLRA, other courts have used a scalpel to carefully deal with administrative and constitutional law matters affecting the Board and its decision-making apparatus.</w:t>
      </w:r>
    </w:p>
    <w:p w14:paraId="05E10EDB" w14:textId="77777777" w:rsidR="00022396" w:rsidRPr="00AF0EA4" w:rsidRDefault="00022396" w:rsidP="00022396">
      <w:pPr>
        <w:rPr>
          <w:sz w:val="16"/>
        </w:rPr>
      </w:pPr>
      <w:r w:rsidRPr="003B28D7">
        <w:rPr>
          <w:rStyle w:val="StyleUnderline"/>
        </w:rPr>
        <w:t>The</w:t>
      </w:r>
      <w:r w:rsidRPr="00AF0EA4">
        <w:rPr>
          <w:sz w:val="16"/>
        </w:rPr>
        <w:t xml:space="preserve"> reason that the U.S. District Court in Texas’s </w:t>
      </w:r>
      <w:r w:rsidRPr="006D5430">
        <w:rPr>
          <w:rStyle w:val="StyleUnderline"/>
          <w:highlight w:val="cyan"/>
        </w:rPr>
        <w:t>decision</w:t>
      </w:r>
      <w:r w:rsidRPr="00AF0EA4">
        <w:rPr>
          <w:sz w:val="16"/>
        </w:rPr>
        <w:t xml:space="preserve"> could be good for labor is that it </w:t>
      </w:r>
      <w:proofErr w:type="gramStart"/>
      <w:r w:rsidRPr="006D5430">
        <w:rPr>
          <w:rStyle w:val="Emphasis"/>
          <w:highlight w:val="cyan"/>
        </w:rPr>
        <w:t>opens up</w:t>
      </w:r>
      <w:proofErr w:type="gramEnd"/>
      <w:r w:rsidRPr="00AF0EA4">
        <w:rPr>
          <w:sz w:val="16"/>
        </w:rPr>
        <w:t xml:space="preserve"> the possibility for </w:t>
      </w:r>
      <w:r w:rsidRPr="006D5430">
        <w:rPr>
          <w:rStyle w:val="StyleUnderline"/>
          <w:highlight w:val="cyan"/>
        </w:rPr>
        <w:t>states to regulate</w:t>
      </w:r>
      <w:r w:rsidRPr="003B28D7">
        <w:rPr>
          <w:rStyle w:val="StyleUnderline"/>
        </w:rPr>
        <w:t xml:space="preserve"> labor law</w:t>
      </w:r>
      <w:r w:rsidRPr="00AF0EA4">
        <w:rPr>
          <w:sz w:val="16"/>
        </w:rPr>
        <w:t xml:space="preserve">. If the Supreme Court were to adopt the Texas court’s reasoning and decision, it would activate laws protecting collective bargaining like Missouri’s and Puerto Rico’s to come back to life. Additionally, it would be </w:t>
      </w:r>
      <w:r w:rsidRPr="006D5430">
        <w:rPr>
          <w:rStyle w:val="Emphasis"/>
          <w:highlight w:val="cyan"/>
        </w:rPr>
        <w:t>easier</w:t>
      </w:r>
      <w:r w:rsidRPr="006D5430">
        <w:rPr>
          <w:rStyle w:val="StyleUnderline"/>
          <w:highlight w:val="cyan"/>
        </w:rPr>
        <w:t xml:space="preserve"> for unions</w:t>
      </w:r>
      <w:r w:rsidRPr="00AF0EA4">
        <w:rPr>
          <w:sz w:val="16"/>
        </w:rPr>
        <w:t xml:space="preserve"> in states where they are strong </w:t>
      </w:r>
      <w:r w:rsidRPr="006D5430">
        <w:rPr>
          <w:rStyle w:val="StyleUnderline"/>
          <w:highlight w:val="cyan"/>
        </w:rPr>
        <w:t xml:space="preserve">to </w:t>
      </w:r>
      <w:proofErr w:type="gramStart"/>
      <w:r w:rsidRPr="006D5430">
        <w:rPr>
          <w:rStyle w:val="StyleUnderline"/>
          <w:highlight w:val="cyan"/>
        </w:rPr>
        <w:t>advocate for</w:t>
      </w:r>
      <w:proofErr w:type="gramEnd"/>
      <w:r w:rsidRPr="006D5430">
        <w:rPr>
          <w:rStyle w:val="StyleUnderline"/>
          <w:highlight w:val="cyan"/>
        </w:rPr>
        <w:t xml:space="preserve"> stronger</w:t>
      </w:r>
      <w:r w:rsidRPr="00227DF5">
        <w:rPr>
          <w:rStyle w:val="StyleUnderline"/>
        </w:rPr>
        <w:t xml:space="preserve"> collective bargaining </w:t>
      </w:r>
      <w:r w:rsidRPr="006D5430">
        <w:rPr>
          <w:rStyle w:val="StyleUnderline"/>
          <w:highlight w:val="cyan"/>
        </w:rPr>
        <w:t xml:space="preserve">laws, like </w:t>
      </w:r>
      <w:r w:rsidRPr="006D5430">
        <w:rPr>
          <w:rStyle w:val="Emphasis"/>
          <w:highlight w:val="cyan"/>
        </w:rPr>
        <w:t>sectoral bargaining</w:t>
      </w:r>
      <w:r w:rsidRPr="00AF0EA4">
        <w:rPr>
          <w:sz w:val="16"/>
        </w:rPr>
        <w:t xml:space="preserve">. They would be able to do this while expending fewer resources in campaigning to get Congress to change federal labor law. Finally, the </w:t>
      </w:r>
      <w:r w:rsidRPr="006D5430">
        <w:rPr>
          <w:rStyle w:val="Emphasis"/>
          <w:highlight w:val="cyan"/>
        </w:rPr>
        <w:t>loss</w:t>
      </w:r>
      <w:r w:rsidRPr="006D5430">
        <w:rPr>
          <w:rStyle w:val="StyleUnderline"/>
          <w:highlight w:val="cyan"/>
        </w:rPr>
        <w:t xml:space="preserve"> of labor rights</w:t>
      </w:r>
      <w:r w:rsidRPr="00AF0EA4">
        <w:rPr>
          <w:sz w:val="16"/>
        </w:rPr>
        <w:t xml:space="preserve"> could </w:t>
      </w:r>
      <w:r w:rsidRPr="006D5430">
        <w:rPr>
          <w:rStyle w:val="StyleUnderline"/>
          <w:highlight w:val="cyan"/>
        </w:rPr>
        <w:t xml:space="preserve">serve as a </w:t>
      </w:r>
      <w:r w:rsidRPr="006D5430">
        <w:rPr>
          <w:rStyle w:val="Emphasis"/>
          <w:highlight w:val="cyan"/>
        </w:rPr>
        <w:t>mobilizing agent</w:t>
      </w:r>
      <w:r w:rsidRPr="006D5430">
        <w:rPr>
          <w:rStyle w:val="StyleUnderline"/>
          <w:highlight w:val="cyan"/>
        </w:rPr>
        <w:t xml:space="preserve"> for Gen Z activists</w:t>
      </w:r>
      <w:r w:rsidRPr="00AF0EA4">
        <w:rPr>
          <w:sz w:val="16"/>
        </w:rPr>
        <w:t xml:space="preserve"> while giving them an outlet for pursuing a new collective bargaining labor law tailored to their circumstances at the statehouse.</w:t>
      </w:r>
    </w:p>
    <w:p w14:paraId="260390D9" w14:textId="77777777" w:rsidR="00022396" w:rsidRPr="00AF0EA4" w:rsidRDefault="00022396" w:rsidP="00022396">
      <w:pPr>
        <w:rPr>
          <w:sz w:val="16"/>
        </w:rPr>
      </w:pPr>
      <w:r w:rsidRPr="00AF0EA4">
        <w:rPr>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71D88B87" w14:textId="77777777" w:rsidR="00022396" w:rsidRPr="00AF0EA4" w:rsidRDefault="00022396" w:rsidP="00022396">
      <w:pPr>
        <w:rPr>
          <w:sz w:val="16"/>
        </w:rPr>
      </w:pPr>
      <w:r w:rsidRPr="00AF0EA4">
        <w:rPr>
          <w:sz w:val="16"/>
        </w:rPr>
        <w:t>Potential Next Steps for the Labor Movement</w:t>
      </w:r>
    </w:p>
    <w:p w14:paraId="1B6DAAD0" w14:textId="77777777" w:rsidR="00022396" w:rsidRPr="00AF0EA4" w:rsidRDefault="00022396" w:rsidP="00022396">
      <w:pPr>
        <w:rPr>
          <w:sz w:val="16"/>
        </w:rPr>
      </w:pPr>
      <w:r w:rsidRPr="00AF0EA4">
        <w:rPr>
          <w:sz w:val="16"/>
        </w:rPr>
        <w:t xml:space="preserve">Is it better for the Supreme Court to set aside the NLRA or protect it at all costs? This is a difficult question because so much of how organized labor is structured and operates is centered around the NLRA. Additionally, the NLRA can protect workers to an </w:t>
      </w:r>
      <w:proofErr w:type="gramStart"/>
      <w:r w:rsidRPr="00AF0EA4">
        <w:rPr>
          <w:sz w:val="16"/>
        </w:rPr>
        <w:t>extent  given</w:t>
      </w:r>
      <w:proofErr w:type="gramEnd"/>
      <w:r w:rsidRPr="00AF0EA4">
        <w:rPr>
          <w:sz w:val="16"/>
        </w:rPr>
        <w:t xml:space="preserve">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593EAF46" w14:textId="77777777" w:rsidR="00022396" w:rsidRPr="00AF0EA4" w:rsidRDefault="00022396" w:rsidP="00022396">
      <w:pPr>
        <w:rPr>
          <w:sz w:val="16"/>
        </w:rPr>
      </w:pPr>
      <w:r w:rsidRPr="00AF0EA4">
        <w:rPr>
          <w:sz w:val="16"/>
        </w:rPr>
        <w:t xml:space="preserve">Death coming to the Act would bring considerable risks. States like New York would probably expand collective bargaining rights and expand union density from a robust 20.6% to possibly more than 50%-70% of the workforce.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54D6F5BB" w14:textId="77777777" w:rsidR="00022396" w:rsidRPr="00AF0EA4" w:rsidRDefault="00022396" w:rsidP="00022396">
      <w:pPr>
        <w:rPr>
          <w:sz w:val="16"/>
        </w:rPr>
      </w:pPr>
      <w:r w:rsidRPr="00AF0EA4">
        <w:rPr>
          <w:sz w:val="16"/>
        </w:rPr>
        <w:t xml:space="preserve">These are legitimate concerns, but the fact that </w:t>
      </w:r>
      <w:r w:rsidRPr="006D5430">
        <w:rPr>
          <w:rStyle w:val="StyleUnderline"/>
          <w:highlight w:val="cyan"/>
        </w:rPr>
        <w:t>labor membership</w:t>
      </w:r>
      <w:r w:rsidRPr="00194E6A">
        <w:rPr>
          <w:rStyle w:val="StyleUnderline"/>
        </w:rPr>
        <w:t xml:space="preserve"> is </w:t>
      </w:r>
      <w:r w:rsidRPr="006D5430">
        <w:rPr>
          <w:rStyle w:val="StyleUnderline"/>
          <w:highlight w:val="cyan"/>
        </w:rPr>
        <w:t xml:space="preserve">at the </w:t>
      </w:r>
      <w:r w:rsidRPr="006D5430">
        <w:rPr>
          <w:rStyle w:val="Emphasis"/>
          <w:highlight w:val="cyan"/>
        </w:rPr>
        <w:t>same level</w:t>
      </w:r>
      <w:r w:rsidRPr="00AF0EA4">
        <w:rPr>
          <w:sz w:val="16"/>
        </w:rPr>
        <w:t xml:space="preserve"> today as </w:t>
      </w:r>
      <w:r w:rsidRPr="006D5430">
        <w:rPr>
          <w:rStyle w:val="StyleUnderline"/>
          <w:highlight w:val="cyan"/>
        </w:rPr>
        <w:t xml:space="preserve">it was </w:t>
      </w:r>
      <w:r w:rsidRPr="006D5430">
        <w:rPr>
          <w:rStyle w:val="Emphasis"/>
          <w:highlight w:val="cyan"/>
        </w:rPr>
        <w:t>before</w:t>
      </w:r>
      <w:r w:rsidRPr="00AF0EA4">
        <w:rPr>
          <w:rStyle w:val="StyleUnderline"/>
        </w:rPr>
        <w:t xml:space="preserve"> Congress passed</w:t>
      </w:r>
      <w:r w:rsidRPr="00194E6A">
        <w:rPr>
          <w:rStyle w:val="StyleUnderline"/>
        </w:rPr>
        <w:t xml:space="preserve"> </w:t>
      </w:r>
      <w:r w:rsidRPr="006D5430">
        <w:rPr>
          <w:rStyle w:val="StyleUnderline"/>
          <w:highlight w:val="cyan"/>
        </w:rPr>
        <w:t>the NLRA</w:t>
      </w:r>
      <w:r w:rsidRPr="00AF0EA4">
        <w:rPr>
          <w:sz w:val="16"/>
        </w:rPr>
        <w:t xml:space="preserve"> should cause labor union leaders to ponder if now is the time to take a risk. </w:t>
      </w:r>
      <w:r w:rsidRPr="004A1ED1">
        <w:rPr>
          <w:rStyle w:val="StyleUnderline"/>
        </w:rPr>
        <w:t xml:space="preserve">Organized labor </w:t>
      </w:r>
      <w:r w:rsidRPr="006D5430">
        <w:rPr>
          <w:rStyle w:val="StyleUnderline"/>
          <w:highlight w:val="cyan"/>
        </w:rPr>
        <w:t>would be able to</w:t>
      </w:r>
      <w:r w:rsidRPr="006D5430">
        <w:rPr>
          <w:sz w:val="16"/>
          <w:highlight w:val="cyan"/>
        </w:rPr>
        <w:t xml:space="preserve"> </w:t>
      </w:r>
      <w:r w:rsidRPr="006D5430">
        <w:rPr>
          <w:rStyle w:val="StyleUnderline"/>
          <w:highlight w:val="cyan"/>
        </w:rPr>
        <w:t xml:space="preserve">make </w:t>
      </w:r>
      <w:r w:rsidRPr="006D5430">
        <w:rPr>
          <w:rStyle w:val="Emphasis"/>
          <w:highlight w:val="cyan"/>
        </w:rPr>
        <w:t>significant gains</w:t>
      </w:r>
      <w:r w:rsidRPr="008A2068">
        <w:rPr>
          <w:rStyle w:val="StyleUnderline"/>
        </w:rPr>
        <w:t xml:space="preserve"> in blue </w:t>
      </w:r>
      <w:proofErr w:type="gramStart"/>
      <w:r w:rsidRPr="008A2068">
        <w:rPr>
          <w:rStyle w:val="StyleUnderline"/>
        </w:rPr>
        <w:t>states</w:t>
      </w:r>
      <w:r w:rsidRPr="00AF0EA4">
        <w:rPr>
          <w:sz w:val="16"/>
        </w:rPr>
        <w:t>, and</w:t>
      </w:r>
      <w:proofErr w:type="gramEnd"/>
      <w:r w:rsidRPr="00AF0EA4">
        <w:rPr>
          <w:sz w:val="16"/>
        </w:rPr>
        <w:t xml:space="preserve"> </w:t>
      </w:r>
      <w:r w:rsidRPr="006D5430">
        <w:rPr>
          <w:rStyle w:val="StyleUnderline"/>
          <w:highlight w:val="cyan"/>
        </w:rPr>
        <w:t>use</w:t>
      </w:r>
      <w:r w:rsidRPr="008A2068">
        <w:rPr>
          <w:rStyle w:val="StyleUnderline"/>
        </w:rPr>
        <w:t xml:space="preserve"> the </w:t>
      </w:r>
      <w:r w:rsidRPr="006D5430">
        <w:rPr>
          <w:rStyle w:val="StyleUnderline"/>
          <w:highlight w:val="cyan"/>
        </w:rPr>
        <w:t>resources that arise</w:t>
      </w:r>
      <w:r w:rsidRPr="00AF0EA4">
        <w:rPr>
          <w:sz w:val="16"/>
        </w:rPr>
        <w:t xml:space="preserve"> from forming strong unions </w:t>
      </w:r>
      <w:r w:rsidRPr="006D5430">
        <w:rPr>
          <w:rStyle w:val="StyleUnderline"/>
          <w:highlight w:val="cyan"/>
        </w:rPr>
        <w:t>to organize in more hostile environments</w:t>
      </w:r>
      <w:r w:rsidRPr="00AF0EA4">
        <w:rPr>
          <w:sz w:val="16"/>
        </w:rPr>
        <w:t xml:space="preserve">. Additionally, even though the Court could do away with the NLRA, the anti-injunctive provisions of the Norris-LaGuardia Act would remain. Labor organizers still </w:t>
      </w:r>
      <w:proofErr w:type="gramStart"/>
      <w:r w:rsidRPr="00AF0EA4">
        <w:rPr>
          <w:sz w:val="16"/>
        </w:rPr>
        <w:t>have the ability to</w:t>
      </w:r>
      <w:proofErr w:type="gramEnd"/>
      <w:r w:rsidRPr="00AF0EA4">
        <w:rPr>
          <w:sz w:val="16"/>
        </w:rPr>
        <w:t xml:space="preserve"> engage in peaceful protests without interference from the federal courts. </w:t>
      </w:r>
    </w:p>
    <w:p w14:paraId="559DF6F3" w14:textId="77777777" w:rsidR="00022396" w:rsidRPr="00AF0EA4" w:rsidRDefault="00022396" w:rsidP="00022396">
      <w:pPr>
        <w:rPr>
          <w:sz w:val="16"/>
        </w:rPr>
      </w:pPr>
      <w:r w:rsidRPr="00AF0EA4">
        <w:rPr>
          <w:sz w:val="16"/>
        </w:rPr>
        <w:t>Conclusion</w:t>
      </w:r>
    </w:p>
    <w:p w14:paraId="2817B753" w14:textId="77777777" w:rsidR="00022396" w:rsidRPr="00AF0EA4" w:rsidRDefault="00022396" w:rsidP="00022396">
      <w:pPr>
        <w:rPr>
          <w:sz w:val="16"/>
        </w:rPr>
      </w:pPr>
      <w:r w:rsidRPr="00AF0EA4">
        <w:rPr>
          <w:sz w:val="16"/>
        </w:rPr>
        <w:t xml:space="preserve">My argument is an accelerationist one. I am pointing out that there is a </w:t>
      </w:r>
      <w:r w:rsidRPr="00E45AA5">
        <w:rPr>
          <w:rStyle w:val="StyleUnderline"/>
        </w:rPr>
        <w:t xml:space="preserve">silver lining in </w:t>
      </w:r>
      <w:r w:rsidRPr="00AF0EA4">
        <w:rPr>
          <w:sz w:val="16"/>
        </w:rPr>
        <w:t xml:space="preserve">the </w:t>
      </w:r>
      <w:r w:rsidRPr="00E45AA5">
        <w:rPr>
          <w:rStyle w:val="StyleUnderline"/>
        </w:rPr>
        <w:t>Supreme Court’s hostility to the New Deal state</w:t>
      </w:r>
      <w:r w:rsidRPr="00AF0EA4">
        <w:rPr>
          <w:sz w:val="16"/>
        </w:rPr>
        <w:t xml:space="preserve">. The silver lining is that the Court, </w:t>
      </w:r>
      <w:r w:rsidRPr="00E45AA5">
        <w:rPr>
          <w:rStyle w:val="StyleUnderline"/>
        </w:rPr>
        <w:t>through application of the severability clause</w:t>
      </w:r>
      <w:r w:rsidRPr="00AF0EA4">
        <w:rPr>
          <w:sz w:val="16"/>
        </w:rPr>
        <w:t xml:space="preserve">, could </w:t>
      </w:r>
      <w:r w:rsidRPr="00E45AA5">
        <w:rPr>
          <w:rStyle w:val="StyleUnderline"/>
        </w:rPr>
        <w:t>eliminate the NLRA with the stroke of a pen</w:t>
      </w:r>
      <w:r w:rsidRPr="00AF0EA4">
        <w:rPr>
          <w:sz w:val="16"/>
        </w:rPr>
        <w:t xml:space="preserve">. </w:t>
      </w:r>
      <w:r w:rsidRPr="00164308">
        <w:rPr>
          <w:rStyle w:val="StyleUnderline"/>
        </w:rPr>
        <w:t>Doing so would lift preemption and allow states to regulate</w:t>
      </w:r>
      <w:r w:rsidRPr="00AF0EA4">
        <w:rPr>
          <w:sz w:val="16"/>
        </w:rPr>
        <w:t xml:space="preserve"> collective bargaining </w:t>
      </w:r>
      <w:r w:rsidRPr="00164308">
        <w:rPr>
          <w:rStyle w:val="StyleUnderline"/>
        </w:rPr>
        <w:t>free from federal interference</w:t>
      </w:r>
      <w:r w:rsidRPr="00AF0EA4">
        <w:rPr>
          <w:sz w:val="16"/>
        </w:rPr>
        <w:t xml:space="preserve">. It would also give organizers the easier task of trying to change state law rather than national law. This argument comes with one other benefit. The devolution of powers to the states should appeal to principled conservatives who believe that states are in a better position to regulate economic affairs than Congress.    </w:t>
      </w:r>
    </w:p>
    <w:p w14:paraId="30E0A5F9" w14:textId="77777777" w:rsidR="00022396" w:rsidRDefault="00022396" w:rsidP="00022396">
      <w:pPr>
        <w:rPr>
          <w:sz w:val="16"/>
        </w:rPr>
      </w:pPr>
      <w:r w:rsidRPr="00AF0EA4">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for the NLRA to die quickly and swiftly at the pen of a Supreme Court justice who is hostile to labor unions, such as Justice Alito. The question that the labor movement needs to weigh is whether to die is to gain a resurrected worker movement. </w:t>
      </w:r>
    </w:p>
    <w:p w14:paraId="71FCC1CD" w14:textId="77777777" w:rsidR="006C7E72" w:rsidRDefault="006C7E72" w:rsidP="006C7E72">
      <w:pPr>
        <w:pStyle w:val="Heading4"/>
        <w:spacing w:before="30" w:line="278" w:lineRule="atLeast"/>
        <w:rPr>
          <w:rFonts w:eastAsia="Times New Roman" w:cs="Calibri"/>
          <w:color w:val="000000"/>
          <w:szCs w:val="26"/>
        </w:rPr>
      </w:pPr>
      <w:r>
        <w:rPr>
          <w:rFonts w:cs="Calibri"/>
          <w:color w:val="000000"/>
          <w:szCs w:val="26"/>
        </w:rPr>
        <w:t>The China-Russia alliance inevitably collapses---mutual mistrust, Russia is in decline, and Chinese alliance control.</w:t>
      </w:r>
    </w:p>
    <w:p w14:paraId="08A3D754" w14:textId="77777777" w:rsidR="006C7E72" w:rsidRDefault="006C7E72" w:rsidP="006C7E72">
      <w:pPr>
        <w:spacing w:after="120" w:line="235" w:lineRule="atLeast"/>
        <w:rPr>
          <w:color w:val="000000"/>
        </w:rPr>
      </w:pPr>
      <w:r>
        <w:rPr>
          <w:b/>
          <w:color w:val="000000"/>
          <w:sz w:val="26"/>
          <w:szCs w:val="26"/>
        </w:rPr>
        <w:t>China Power Team 22.</w:t>
      </w:r>
      <w:r>
        <w:rPr>
          <w:color w:val="000000"/>
        </w:rPr>
        <w:t> A team of senior researchers, fellows</w:t>
      </w:r>
      <w:proofErr w:type="gramStart"/>
      <w:r>
        <w:rPr>
          <w:color w:val="000000"/>
        </w:rPr>
        <w:t>, research</w:t>
      </w:r>
      <w:proofErr w:type="gramEnd"/>
      <w:r>
        <w:rPr>
          <w:color w:val="000000"/>
        </w:rPr>
        <w:t xml:space="preserve"> assistants at CSIS. The China Power Team is funded and run by CSIS and writes expert analysis on China’s rise. “What Are the Weaknesses of the China-Russia Relationship?” 6/29/22. China Power Team. https://chinapower.csis.org/china-russia-relationship-weaknesses-mistrust/</w:t>
      </w:r>
    </w:p>
    <w:p w14:paraId="10885CC1" w14:textId="77777777" w:rsidR="006C7E72" w:rsidRDefault="006C7E72" w:rsidP="006C7E72">
      <w:pPr>
        <w:spacing w:line="235" w:lineRule="atLeast"/>
        <w:rPr>
          <w:color w:val="000000"/>
        </w:rPr>
      </w:pPr>
      <w:r>
        <w:rPr>
          <w:color w:val="000000"/>
        </w:rPr>
        <w:t>Yet </w:t>
      </w:r>
      <w:r>
        <w:rPr>
          <w:color w:val="000000"/>
          <w:u w:val="single"/>
        </w:rPr>
        <w:t>the China-Russia</w:t>
      </w:r>
      <w:r>
        <w:rPr>
          <w:color w:val="000000"/>
        </w:rPr>
        <w:t> </w:t>
      </w:r>
      <w:r>
        <w:rPr>
          <w:color w:val="000000"/>
          <w:u w:val="single"/>
        </w:rPr>
        <w:t>relationship is</w:t>
      </w:r>
      <w:r>
        <w:rPr>
          <w:color w:val="000000"/>
        </w:rPr>
        <w:t> </w:t>
      </w:r>
      <w:r>
        <w:rPr>
          <w:b/>
          <w:color w:val="000000"/>
          <w:u w:val="single"/>
        </w:rPr>
        <w:t>complex</w:t>
      </w:r>
      <w:r>
        <w:rPr>
          <w:color w:val="000000"/>
        </w:rPr>
        <w:t> </w:t>
      </w:r>
      <w:r>
        <w:rPr>
          <w:color w:val="000000"/>
          <w:u w:val="single"/>
        </w:rPr>
        <w:t>and comes with</w:t>
      </w:r>
      <w:r>
        <w:rPr>
          <w:color w:val="000000"/>
        </w:rPr>
        <w:t> </w:t>
      </w:r>
      <w:r>
        <w:rPr>
          <w:b/>
          <w:color w:val="000000"/>
          <w:u w:val="single"/>
        </w:rPr>
        <w:t>costs for both sides</w:t>
      </w:r>
      <w:r>
        <w:rPr>
          <w:color w:val="000000"/>
        </w:rPr>
        <w:t>. Lea</w:t>
      </w:r>
      <w:r>
        <w:rPr>
          <w:color w:val="000000"/>
          <w:u w:val="single"/>
        </w:rPr>
        <w:t>ders in Beijing and Moscow appear to have assessed for now</w:t>
      </w:r>
      <w:r>
        <w:rPr>
          <w:color w:val="000000"/>
        </w:rPr>
        <w:t> that the </w:t>
      </w:r>
      <w:r>
        <w:rPr>
          <w:color w:val="000000"/>
          <w:u w:val="single"/>
        </w:rPr>
        <w:t>benefits outweigh the costs</w:t>
      </w:r>
      <w:r>
        <w:rPr>
          <w:color w:val="000000"/>
        </w:rPr>
        <w:t>, </w:t>
      </w:r>
      <w:r>
        <w:rPr>
          <w:color w:val="000000"/>
          <w:u w:val="single"/>
        </w:rPr>
        <w:t>but that</w:t>
      </w:r>
      <w:r>
        <w:rPr>
          <w:color w:val="000000"/>
        </w:rPr>
        <w:t> </w:t>
      </w:r>
      <w:r>
        <w:rPr>
          <w:b/>
          <w:color w:val="000000"/>
          <w:u w:val="single"/>
        </w:rPr>
        <w:t>calculus could change.</w:t>
      </w:r>
      <w:r>
        <w:rPr>
          <w:color w:val="000000"/>
        </w:rPr>
        <w:t xml:space="preserve"> In the sections that follow, this </w:t>
      </w:r>
      <w:proofErr w:type="spellStart"/>
      <w:r>
        <w:rPr>
          <w:color w:val="000000"/>
        </w:rPr>
        <w:t>ChinaPower</w:t>
      </w:r>
      <w:proofErr w:type="spellEnd"/>
      <w:r>
        <w:rPr>
          <w:color w:val="000000"/>
        </w:rPr>
        <w:t xml:space="preserve"> feature analyzes three key weaknesses of the relationship: Historical and structural factors engender strategic mistrust between Beijing and Moscow; Russian stagnation renders Moscow a less useful partner and contributes to a growing power asymmetry; and Russian military aggression sparks blowback for China and exacerbates Russia’s stagnation. Historical and Structural Factors Create Strategic Mistrust </w:t>
      </w:r>
      <w:r>
        <w:rPr>
          <w:color w:val="000000"/>
          <w:u w:val="single"/>
        </w:rPr>
        <w:t>Despite the strengthening of relations</w:t>
      </w:r>
      <w:r>
        <w:rPr>
          <w:color w:val="000000"/>
        </w:rPr>
        <w:t> between Beijing and Moscow in recent years, </w:t>
      </w:r>
      <w:r>
        <w:rPr>
          <w:color w:val="000000"/>
          <w:u w:val="single"/>
          <w:shd w:val="clear" w:color="auto" w:fill="FFFF00"/>
        </w:rPr>
        <w:t>considerable</w:t>
      </w:r>
      <w:r>
        <w:rPr>
          <w:color w:val="000000"/>
        </w:rPr>
        <w:t> </w:t>
      </w:r>
      <w:r>
        <w:rPr>
          <w:b/>
          <w:color w:val="000000"/>
          <w:u w:val="single"/>
        </w:rPr>
        <w:t>strategic</w:t>
      </w:r>
      <w:r>
        <w:rPr>
          <w:color w:val="000000"/>
        </w:rPr>
        <w:t> </w:t>
      </w:r>
      <w:r>
        <w:rPr>
          <w:b/>
          <w:color w:val="000000"/>
          <w:u w:val="single"/>
          <w:shd w:val="clear" w:color="auto" w:fill="FFFF00"/>
        </w:rPr>
        <w:t>mistrust</w:t>
      </w:r>
      <w:r>
        <w:rPr>
          <w:color w:val="000000"/>
        </w:rPr>
        <w:t> </w:t>
      </w:r>
      <w:r>
        <w:rPr>
          <w:color w:val="000000"/>
          <w:u w:val="single"/>
          <w:shd w:val="clear" w:color="auto" w:fill="FFFF00"/>
        </w:rPr>
        <w:t>exists</w:t>
      </w:r>
      <w:r>
        <w:rPr>
          <w:color w:val="000000"/>
        </w:rPr>
        <w:t> </w:t>
      </w:r>
      <w:r>
        <w:rPr>
          <w:color w:val="000000"/>
          <w:u w:val="single"/>
          <w:shd w:val="clear" w:color="auto" w:fill="FFFF00"/>
        </w:rPr>
        <w:t>between</w:t>
      </w:r>
      <w:r>
        <w:rPr>
          <w:color w:val="000000"/>
        </w:rPr>
        <w:t> </w:t>
      </w:r>
      <w:r>
        <w:rPr>
          <w:color w:val="000000"/>
          <w:u w:val="single"/>
          <w:shd w:val="clear" w:color="auto" w:fill="FFFF00"/>
        </w:rPr>
        <w:t>the</w:t>
      </w:r>
      <w:r>
        <w:rPr>
          <w:color w:val="000000"/>
        </w:rPr>
        <w:t> </w:t>
      </w:r>
      <w:r>
        <w:rPr>
          <w:color w:val="000000"/>
          <w:u w:val="single"/>
        </w:rPr>
        <w:t>two</w:t>
      </w:r>
      <w:r>
        <w:rPr>
          <w:color w:val="000000"/>
        </w:rPr>
        <w:t> </w:t>
      </w:r>
      <w:r>
        <w:rPr>
          <w:color w:val="000000"/>
          <w:u w:val="single"/>
          <w:shd w:val="clear" w:color="auto" w:fill="FFFF00"/>
        </w:rPr>
        <w:t>countries</w:t>
      </w:r>
      <w:r>
        <w:rPr>
          <w:color w:val="000000"/>
        </w:rPr>
        <w:t>. </w:t>
      </w:r>
      <w:r>
        <w:rPr>
          <w:color w:val="000000"/>
          <w:u w:val="single"/>
          <w:shd w:val="clear" w:color="auto" w:fill="FFFF00"/>
        </w:rPr>
        <w:t>Chinese</w:t>
      </w:r>
      <w:r>
        <w:rPr>
          <w:color w:val="000000"/>
        </w:rPr>
        <w:t> </w:t>
      </w:r>
      <w:r>
        <w:rPr>
          <w:color w:val="000000"/>
          <w:u w:val="single"/>
        </w:rPr>
        <w:t>strategic</w:t>
      </w:r>
      <w:r>
        <w:rPr>
          <w:color w:val="000000"/>
        </w:rPr>
        <w:t> </w:t>
      </w:r>
      <w:r>
        <w:rPr>
          <w:color w:val="000000"/>
          <w:u w:val="single"/>
          <w:shd w:val="clear" w:color="auto" w:fill="FFFF00"/>
        </w:rPr>
        <w:t>mistrust</w:t>
      </w:r>
      <w:r>
        <w:rPr>
          <w:color w:val="000000"/>
        </w:rPr>
        <w:t> </w:t>
      </w:r>
      <w:r>
        <w:rPr>
          <w:b/>
          <w:color w:val="000000"/>
          <w:u w:val="single"/>
          <w:shd w:val="clear" w:color="auto" w:fill="FFFF00"/>
        </w:rPr>
        <w:t>stems</w:t>
      </w:r>
      <w:r>
        <w:rPr>
          <w:color w:val="000000"/>
        </w:rPr>
        <w:t> </w:t>
      </w:r>
      <w:r>
        <w:rPr>
          <w:color w:val="000000"/>
          <w:u w:val="single"/>
        </w:rPr>
        <w:t>partly</w:t>
      </w:r>
      <w:r>
        <w:rPr>
          <w:color w:val="000000"/>
        </w:rPr>
        <w:t> </w:t>
      </w:r>
      <w:r>
        <w:rPr>
          <w:color w:val="000000"/>
          <w:u w:val="single"/>
          <w:shd w:val="clear" w:color="auto" w:fill="FFFF00"/>
        </w:rPr>
        <w:t>from</w:t>
      </w:r>
      <w:r>
        <w:rPr>
          <w:color w:val="000000"/>
        </w:rPr>
        <w:t> </w:t>
      </w:r>
      <w:r>
        <w:rPr>
          <w:color w:val="000000"/>
          <w:u w:val="single"/>
        </w:rPr>
        <w:t>the</w:t>
      </w:r>
      <w:r>
        <w:rPr>
          <w:color w:val="000000"/>
        </w:rPr>
        <w:t> </w:t>
      </w:r>
      <w:r>
        <w:rPr>
          <w:b/>
          <w:color w:val="000000"/>
          <w:u w:val="single"/>
        </w:rPr>
        <w:t>checkered</w:t>
      </w:r>
      <w:r>
        <w:rPr>
          <w:color w:val="000000"/>
        </w:rPr>
        <w:t> </w:t>
      </w:r>
      <w:r>
        <w:rPr>
          <w:b/>
          <w:color w:val="000000"/>
          <w:u w:val="single"/>
          <w:shd w:val="clear" w:color="auto" w:fill="FFFF00"/>
        </w:rPr>
        <w:t>history</w:t>
      </w:r>
      <w:r>
        <w:rPr>
          <w:color w:val="000000"/>
        </w:rPr>
        <w:t> </w:t>
      </w:r>
      <w:r>
        <w:rPr>
          <w:color w:val="000000"/>
          <w:u w:val="single"/>
        </w:rPr>
        <w:t>between the two countries</w:t>
      </w:r>
      <w:r>
        <w:rPr>
          <w:color w:val="000000"/>
        </w:rPr>
        <w:t>, </w:t>
      </w:r>
      <w:r>
        <w:rPr>
          <w:color w:val="000000"/>
          <w:u w:val="single"/>
        </w:rPr>
        <w:t>which saw the</w:t>
      </w:r>
      <w:r>
        <w:rPr>
          <w:color w:val="000000"/>
        </w:rPr>
        <w:t> more </w:t>
      </w:r>
      <w:r>
        <w:rPr>
          <w:color w:val="000000"/>
          <w:u w:val="single"/>
        </w:rPr>
        <w:t>powerful Russian Empire</w:t>
      </w:r>
      <w:r>
        <w:rPr>
          <w:color w:val="000000"/>
        </w:rPr>
        <w:t> and the Soviet Union </w:t>
      </w:r>
      <w:r>
        <w:rPr>
          <w:color w:val="000000"/>
          <w:u w:val="single"/>
        </w:rPr>
        <w:t>take advantage of a weaker China.</w:t>
      </w:r>
      <w:r>
        <w:rPr>
          <w:color w:val="000000"/>
        </w:rPr>
        <w:t> </w:t>
      </w:r>
      <w:r>
        <w:rPr>
          <w:color w:val="000000"/>
          <w:u w:val="single"/>
          <w:shd w:val="clear" w:color="auto" w:fill="FFFF00"/>
        </w:rPr>
        <w:t>For Russia’s</w:t>
      </w:r>
      <w:r>
        <w:rPr>
          <w:color w:val="000000"/>
        </w:rPr>
        <w:t> </w:t>
      </w:r>
      <w:r>
        <w:rPr>
          <w:color w:val="000000"/>
          <w:u w:val="single"/>
        </w:rPr>
        <w:t>part</w:t>
      </w:r>
      <w:r>
        <w:rPr>
          <w:color w:val="000000"/>
        </w:rPr>
        <w:t>, </w:t>
      </w:r>
      <w:r>
        <w:rPr>
          <w:b/>
          <w:color w:val="000000"/>
          <w:u w:val="single"/>
        </w:rPr>
        <w:t>enduring</w:t>
      </w:r>
      <w:r>
        <w:rPr>
          <w:color w:val="000000"/>
        </w:rPr>
        <w:t> </w:t>
      </w:r>
      <w:r>
        <w:rPr>
          <w:b/>
          <w:color w:val="000000"/>
          <w:u w:val="single"/>
          <w:shd w:val="clear" w:color="auto" w:fill="FFFF00"/>
        </w:rPr>
        <w:t>structural</w:t>
      </w:r>
      <w:r>
        <w:rPr>
          <w:color w:val="000000"/>
        </w:rPr>
        <w:t> </w:t>
      </w:r>
      <w:r>
        <w:rPr>
          <w:b/>
          <w:color w:val="000000"/>
          <w:u w:val="single"/>
          <w:shd w:val="clear" w:color="auto" w:fill="FFFF00"/>
        </w:rPr>
        <w:t>factors</w:t>
      </w:r>
      <w:r>
        <w:rPr>
          <w:color w:val="000000"/>
        </w:rPr>
        <w:t>—</w:t>
      </w:r>
      <w:r>
        <w:rPr>
          <w:color w:val="000000"/>
          <w:u w:val="single"/>
        </w:rPr>
        <w:t>especially geography</w:t>
      </w:r>
      <w:r>
        <w:rPr>
          <w:color w:val="000000"/>
        </w:rPr>
        <w:t>—</w:t>
      </w:r>
      <w:r>
        <w:rPr>
          <w:color w:val="000000"/>
          <w:u w:val="single"/>
          <w:shd w:val="clear" w:color="auto" w:fill="FFFF00"/>
        </w:rPr>
        <w:t>stoke fears</w:t>
      </w:r>
      <w:r>
        <w:rPr>
          <w:color w:val="000000"/>
        </w:rPr>
        <w:t> </w:t>
      </w:r>
      <w:r>
        <w:rPr>
          <w:color w:val="000000"/>
          <w:u w:val="single"/>
          <w:shd w:val="clear" w:color="auto" w:fill="FFFF00"/>
        </w:rPr>
        <w:t>that</w:t>
      </w:r>
      <w:r>
        <w:rPr>
          <w:color w:val="000000"/>
        </w:rPr>
        <w:t> </w:t>
      </w:r>
      <w:r>
        <w:rPr>
          <w:color w:val="000000"/>
          <w:u w:val="single"/>
        </w:rPr>
        <w:t>an increasingly powerful</w:t>
      </w:r>
      <w:r>
        <w:rPr>
          <w:color w:val="000000"/>
        </w:rPr>
        <w:t> </w:t>
      </w:r>
      <w:r>
        <w:rPr>
          <w:color w:val="000000"/>
          <w:u w:val="single"/>
          <w:shd w:val="clear" w:color="auto" w:fill="FFFF00"/>
        </w:rPr>
        <w:t>China may</w:t>
      </w:r>
      <w:r>
        <w:rPr>
          <w:color w:val="000000"/>
        </w:rPr>
        <w:t> </w:t>
      </w:r>
      <w:r>
        <w:rPr>
          <w:b/>
          <w:color w:val="000000"/>
          <w:u w:val="single"/>
          <w:shd w:val="clear" w:color="auto" w:fill="FFFF00"/>
        </w:rPr>
        <w:t>encroach</w:t>
      </w:r>
      <w:r>
        <w:rPr>
          <w:color w:val="000000"/>
        </w:rPr>
        <w:t> </w:t>
      </w:r>
      <w:r>
        <w:rPr>
          <w:b/>
          <w:color w:val="000000"/>
          <w:u w:val="single"/>
        </w:rPr>
        <w:t>on its interests</w:t>
      </w:r>
      <w:r>
        <w:rPr>
          <w:color w:val="000000"/>
        </w:rPr>
        <w:t> </w:t>
      </w:r>
      <w:r>
        <w:rPr>
          <w:color w:val="000000"/>
          <w:u w:val="single"/>
        </w:rPr>
        <w:t>and take advantage of Russian weaknesses</w:t>
      </w:r>
      <w:r>
        <w:rPr>
          <w:color w:val="000000"/>
        </w:rPr>
        <w:t>. </w:t>
      </w:r>
      <w:r>
        <w:rPr>
          <w:color w:val="000000"/>
          <w:u w:val="single"/>
        </w:rPr>
        <w:t>Moscow’s</w:t>
      </w:r>
      <w:r>
        <w:rPr>
          <w:color w:val="000000"/>
        </w:rPr>
        <w:t> </w:t>
      </w:r>
      <w:r>
        <w:rPr>
          <w:color w:val="000000"/>
          <w:u w:val="single"/>
        </w:rPr>
        <w:t>concerns are</w:t>
      </w:r>
      <w:r>
        <w:rPr>
          <w:color w:val="000000"/>
        </w:rPr>
        <w:t> </w:t>
      </w:r>
      <w:r>
        <w:rPr>
          <w:b/>
          <w:color w:val="000000"/>
          <w:u w:val="single"/>
        </w:rPr>
        <w:t>heightened</w:t>
      </w:r>
      <w:r>
        <w:rPr>
          <w:color w:val="000000"/>
        </w:rPr>
        <w:t> </w:t>
      </w:r>
      <w:r>
        <w:rPr>
          <w:color w:val="000000"/>
          <w:u w:val="single"/>
        </w:rPr>
        <w:t>by a strategic culture that harbors</w:t>
      </w:r>
      <w:r>
        <w:rPr>
          <w:color w:val="000000"/>
        </w:rPr>
        <w:t> </w:t>
      </w:r>
      <w:r>
        <w:rPr>
          <w:b/>
          <w:color w:val="000000"/>
          <w:u w:val="single"/>
        </w:rPr>
        <w:t>deep-seated great power ambitions</w:t>
      </w:r>
      <w:r>
        <w:rPr>
          <w:color w:val="000000"/>
        </w:rPr>
        <w:t> </w:t>
      </w:r>
      <w:r>
        <w:rPr>
          <w:color w:val="000000"/>
          <w:u w:val="single"/>
        </w:rPr>
        <w:t>and chafes at being the</w:t>
      </w:r>
      <w:r>
        <w:rPr>
          <w:color w:val="000000"/>
        </w:rPr>
        <w:t> </w:t>
      </w:r>
      <w:r>
        <w:rPr>
          <w:b/>
          <w:color w:val="000000"/>
          <w:u w:val="single"/>
        </w:rPr>
        <w:t>junior partner</w:t>
      </w:r>
      <w:r>
        <w:rPr>
          <w:color w:val="000000"/>
        </w:rPr>
        <w:t> in a relationship with China. The present close relationship between China and Russia is a notable deviation from history, which often witnessed the more powerful neighbor taking advantage of the weaker country. In the 19th century, the Russian Empire was party to many of the “unequal treaties” that compelled China to hand over territory, money, and other spoils to European powers. The 1858 Treaty of Aigun and 1860 Treaty of Peking were particularly harsh, forcing China to forfeit approximately 1 million square kilometers (km) of territory to the Russian Empire. In the mid-20th century, tensions between the newly founded People’s Republic of China and the Soviet Union devolved into the Sino-Soviet Split, which lasted into the 1980s. The two countries’ longstanding border disputes were a central flashpoint of the period. In 1969, hostility along the border escalated to nuclear posturing and nearly resulted in large-scale conflict between the two communist powers. Moscow also pressed Beijing on other fronts, including criticizing Chinese repression in Tibet and indirectly calling for Tibet’s independence. Following the normalization of Sino-Soviet relations in 1989, China and Russia officially resolved their longstanding border disputes and Moscow began expressing support or neutrality on sensitive Chinese issues like Taiwan, Tibet, and Xinjiang. Nevertheless, Moscow’s decades of antagonism have remained a source of suspicion within China. The unequal treaties that Russia was partner to were central to China’s “century of humiliation,” which the Chinese Communist Party still draws on as a source of nationalistic energy. It is impossible to de-link Russia from that legacy. Many Chinese thinkers still view these historic incidents as indicators of Russia’s willingness to use its power to pursue its own interests at China’s expense, and many in China continue to be wary of Russia’s reliability as a strategic partner. </w:t>
      </w:r>
      <w:r>
        <w:rPr>
          <w:color w:val="000000"/>
          <w:u w:val="single"/>
        </w:rPr>
        <w:t>On top of historical factors, enduring structural factors</w:t>
      </w:r>
      <w:r>
        <w:rPr>
          <w:color w:val="000000"/>
        </w:rPr>
        <w:t> </w:t>
      </w:r>
      <w:r>
        <w:rPr>
          <w:b/>
          <w:color w:val="000000"/>
          <w:u w:val="single"/>
        </w:rPr>
        <w:t>generate friction</w:t>
      </w:r>
      <w:r>
        <w:rPr>
          <w:color w:val="000000"/>
        </w:rPr>
        <w:t> in the relationship—chief among them, geography. </w:t>
      </w:r>
      <w:r>
        <w:rPr>
          <w:color w:val="000000"/>
          <w:u w:val="single"/>
          <w:shd w:val="clear" w:color="auto" w:fill="FFFF00"/>
        </w:rPr>
        <w:t>China’s</w:t>
      </w:r>
      <w:r>
        <w:rPr>
          <w:color w:val="000000"/>
        </w:rPr>
        <w:t> </w:t>
      </w:r>
      <w:r>
        <w:rPr>
          <w:color w:val="000000"/>
          <w:u w:val="single"/>
        </w:rPr>
        <w:t>immediate</w:t>
      </w:r>
      <w:r>
        <w:rPr>
          <w:color w:val="000000"/>
        </w:rPr>
        <w:t> </w:t>
      </w:r>
      <w:r>
        <w:rPr>
          <w:color w:val="000000"/>
          <w:u w:val="single"/>
          <w:shd w:val="clear" w:color="auto" w:fill="FFFF00"/>
        </w:rPr>
        <w:t>proximity</w:t>
      </w:r>
      <w:r>
        <w:rPr>
          <w:color w:val="000000"/>
        </w:rPr>
        <w:t> </w:t>
      </w:r>
      <w:r>
        <w:rPr>
          <w:color w:val="000000"/>
          <w:u w:val="single"/>
        </w:rPr>
        <w:t>to Russia</w:t>
      </w:r>
      <w:r>
        <w:rPr>
          <w:color w:val="000000"/>
        </w:rPr>
        <w:t> </w:t>
      </w:r>
      <w:r>
        <w:rPr>
          <w:color w:val="000000"/>
          <w:u w:val="single"/>
          <w:shd w:val="clear" w:color="auto" w:fill="FFFF00"/>
        </w:rPr>
        <w:t>leads to</w:t>
      </w:r>
      <w:r>
        <w:rPr>
          <w:color w:val="000000"/>
        </w:rPr>
        <w:t> </w:t>
      </w:r>
      <w:r>
        <w:rPr>
          <w:b/>
          <w:color w:val="000000"/>
          <w:u w:val="single"/>
          <w:shd w:val="clear" w:color="auto" w:fill="FFFF00"/>
        </w:rPr>
        <w:t>competitive dynamics</w:t>
      </w:r>
      <w:r>
        <w:rPr>
          <w:color w:val="000000"/>
        </w:rPr>
        <w:t> </w:t>
      </w:r>
      <w:r>
        <w:rPr>
          <w:color w:val="000000"/>
          <w:u w:val="single"/>
        </w:rPr>
        <w:t>in areas along their</w:t>
      </w:r>
      <w:r>
        <w:rPr>
          <w:color w:val="000000"/>
        </w:rPr>
        <w:t> </w:t>
      </w:r>
      <w:r>
        <w:rPr>
          <w:b/>
          <w:color w:val="000000"/>
          <w:u w:val="single"/>
        </w:rPr>
        <w:t>shared periphery</w:t>
      </w:r>
      <w:r>
        <w:rPr>
          <w:color w:val="000000"/>
        </w:rPr>
        <w:t>, </w:t>
      </w:r>
      <w:r>
        <w:rPr>
          <w:color w:val="000000"/>
          <w:u w:val="single"/>
        </w:rPr>
        <w:t>most notably in the Russian Far East, Central Asia, and the Arctic</w:t>
      </w:r>
      <w:r>
        <w:rPr>
          <w:color w:val="000000"/>
        </w:rPr>
        <w:t>. More fundamentally, </w:t>
      </w:r>
      <w:r>
        <w:rPr>
          <w:color w:val="000000"/>
          <w:u w:val="single"/>
        </w:rPr>
        <w:t>China’s</w:t>
      </w:r>
      <w:r>
        <w:rPr>
          <w:color w:val="000000"/>
        </w:rPr>
        <w:t> </w:t>
      </w:r>
      <w:r>
        <w:rPr>
          <w:b/>
          <w:color w:val="000000"/>
          <w:u w:val="single"/>
        </w:rPr>
        <w:t>immense size</w:t>
      </w:r>
      <w:r>
        <w:rPr>
          <w:color w:val="000000"/>
        </w:rPr>
        <w:t> </w:t>
      </w:r>
      <w:r>
        <w:rPr>
          <w:color w:val="000000"/>
          <w:u w:val="single"/>
        </w:rPr>
        <w:t>and</w:t>
      </w:r>
      <w:r>
        <w:rPr>
          <w:color w:val="000000"/>
        </w:rPr>
        <w:t> </w:t>
      </w:r>
      <w:r>
        <w:rPr>
          <w:b/>
          <w:color w:val="000000"/>
          <w:u w:val="single"/>
        </w:rPr>
        <w:t>power</w:t>
      </w:r>
      <w:r>
        <w:rPr>
          <w:color w:val="000000"/>
        </w:rPr>
        <w:t> </w:t>
      </w:r>
      <w:r>
        <w:rPr>
          <w:color w:val="000000"/>
          <w:u w:val="single"/>
        </w:rPr>
        <w:t>make it a daunting</w:t>
      </w:r>
      <w:r>
        <w:rPr>
          <w:color w:val="000000"/>
        </w:rPr>
        <w:t> </w:t>
      </w:r>
      <w:r>
        <w:rPr>
          <w:color w:val="000000"/>
          <w:u w:val="single"/>
        </w:rPr>
        <w:t>neighbor</w:t>
      </w:r>
      <w:r>
        <w:rPr>
          <w:color w:val="000000"/>
        </w:rPr>
        <w:t> </w:t>
      </w:r>
      <w:proofErr w:type="gramStart"/>
      <w:r>
        <w:rPr>
          <w:color w:val="000000"/>
        </w:rPr>
        <w:t>in the event that</w:t>
      </w:r>
      <w:proofErr w:type="gramEnd"/>
      <w:r>
        <w:rPr>
          <w:color w:val="000000"/>
        </w:rPr>
        <w:t xml:space="preserve"> relations between Beijing and Moscow sour. Following the opening of the China-Russia border in 1988, China’s presence in the Russian Far East emerged as an irritant in the relationship. As China’s economy grew, Chinese workers and businesses flowed into the region. Many went into the agricultural sector. One study found that in 2018 Chinese citizens owned or leased approximately 350,000 hectares (3,500 square km) of farming land in the Russian Far East—approximately 16 percent of the total land used for agriculture. The presence of Chinese workers in the region stirred up anger among some Russians, with many complaining about Chinese workers stealing Russian jobs and exploiting Russian natural resources. Concerns about China’s presence in the Russian Far East have waned somewhat in recent years, and China is broadly popular among the Russian public. According to the Pew Research Center, 71 percent of Russians said they viewed China positively in 2019—the highest of all 35 countries surveyed. However, China’s presence in the Russia Far East continues to provoke negative views. A 2017 poll by the Russian Academy of Sciences found that </w:t>
      </w:r>
      <w:r>
        <w:rPr>
          <w:color w:val="000000"/>
          <w:u w:val="single"/>
        </w:rPr>
        <w:t>more than</w:t>
      </w:r>
      <w:r>
        <w:rPr>
          <w:color w:val="000000"/>
        </w:rPr>
        <w:t> </w:t>
      </w:r>
      <w:r>
        <w:rPr>
          <w:b/>
          <w:color w:val="000000"/>
          <w:u w:val="single"/>
        </w:rPr>
        <w:t>one in three</w:t>
      </w:r>
      <w:r>
        <w:rPr>
          <w:color w:val="000000"/>
        </w:rPr>
        <w:t> </w:t>
      </w:r>
      <w:r>
        <w:rPr>
          <w:color w:val="000000"/>
          <w:u w:val="single"/>
        </w:rPr>
        <w:t>Russians view China's increasing presence as “expansion.”</w:t>
      </w:r>
      <w:r>
        <w:rPr>
          <w:color w:val="000000"/>
        </w:rPr>
        <w:t> </w:t>
      </w:r>
      <w:r>
        <w:rPr>
          <w:color w:val="000000"/>
          <w:u w:val="single"/>
        </w:rPr>
        <w:t>Half of respondents said that China</w:t>
      </w:r>
      <w:r>
        <w:rPr>
          <w:color w:val="000000"/>
        </w:rPr>
        <w:t> </w:t>
      </w:r>
      <w:r>
        <w:rPr>
          <w:b/>
          <w:color w:val="000000"/>
          <w:u w:val="single"/>
        </w:rPr>
        <w:t>threatened</w:t>
      </w:r>
      <w:r>
        <w:rPr>
          <w:color w:val="000000"/>
        </w:rPr>
        <w:t> </w:t>
      </w:r>
      <w:r>
        <w:rPr>
          <w:color w:val="000000"/>
          <w:u w:val="single"/>
        </w:rPr>
        <w:t>Russia's territorial integrity</w:t>
      </w:r>
      <w:r>
        <w:rPr>
          <w:color w:val="000000"/>
        </w:rPr>
        <w:t>, </w:t>
      </w:r>
      <w:r>
        <w:rPr>
          <w:color w:val="000000"/>
          <w:u w:val="single"/>
        </w:rPr>
        <w:t>and one-third of them believed</w:t>
      </w:r>
      <w:r>
        <w:rPr>
          <w:color w:val="000000"/>
        </w:rPr>
        <w:t> </w:t>
      </w:r>
      <w:r>
        <w:rPr>
          <w:color w:val="000000"/>
          <w:u w:val="single"/>
        </w:rPr>
        <w:t>that</w:t>
      </w:r>
      <w:r>
        <w:rPr>
          <w:color w:val="000000"/>
        </w:rPr>
        <w:t> </w:t>
      </w:r>
      <w:r>
        <w:rPr>
          <w:color w:val="000000"/>
          <w:u w:val="single"/>
        </w:rPr>
        <w:t>China’s policies</w:t>
      </w:r>
      <w:r>
        <w:rPr>
          <w:color w:val="000000"/>
        </w:rPr>
        <w:t> </w:t>
      </w:r>
      <w:r>
        <w:rPr>
          <w:b/>
          <w:color w:val="000000"/>
          <w:u w:val="single"/>
        </w:rPr>
        <w:t>endanger</w:t>
      </w:r>
      <w:r>
        <w:rPr>
          <w:color w:val="000000"/>
        </w:rPr>
        <w:t> </w:t>
      </w:r>
      <w:r>
        <w:rPr>
          <w:color w:val="000000"/>
          <w:u w:val="single"/>
        </w:rPr>
        <w:t>their country's economic development</w:t>
      </w:r>
      <w:r>
        <w:rPr>
          <w:color w:val="000000"/>
        </w:rPr>
        <w:t>. This negative local sentiment has at times stalled planned Chinese investment projects, such as a Chinese-funded water bottling plant in the Irkutsk region, which was suspended after local protests in 2019. "How Has the China-Russia Relationship Evolved?" China and Russia also face competitive dynamics in their shared backyard of Central Asia, which could become a source of tensions. Moscow remains influential in the five former Soviet states of Central Asia (Kazakhstan, Kyrgyzstan, Tajikistan, Turkmenistan, and Uzbekistan) and it considers the region to be within its “privileged sphere of influence.” Russia has thus far been willing to accept China’s activities there, for example, by cooperating with Beijing in the Chinese-led Shanghai Cooperation Organization and by not opposing China’s Belt and Road Initiative (BRI) ambitions. Russia currently even reaps some benefits out of China’s presence in the region: China’s considerable economic engagement there helps to facilitate regional stability and development allowing Russia to focus more on shaping military and security dynamics. However, </w:t>
      </w:r>
      <w:r>
        <w:rPr>
          <w:color w:val="000000"/>
          <w:u w:val="single"/>
          <w:shd w:val="clear" w:color="auto" w:fill="FFFF00"/>
        </w:rPr>
        <w:t>China is stepping up</w:t>
      </w:r>
      <w:r>
        <w:rPr>
          <w:color w:val="000000"/>
        </w:rPr>
        <w:t> </w:t>
      </w:r>
      <w:r>
        <w:rPr>
          <w:color w:val="000000"/>
          <w:u w:val="single"/>
          <w:shd w:val="clear" w:color="auto" w:fill="FFFF00"/>
        </w:rPr>
        <w:t>its</w:t>
      </w:r>
      <w:r>
        <w:rPr>
          <w:color w:val="000000"/>
        </w:rPr>
        <w:t> </w:t>
      </w:r>
      <w:r>
        <w:rPr>
          <w:b/>
          <w:color w:val="000000"/>
          <w:u w:val="single"/>
        </w:rPr>
        <w:t>security</w:t>
      </w:r>
      <w:r>
        <w:rPr>
          <w:color w:val="000000"/>
        </w:rPr>
        <w:t> </w:t>
      </w:r>
      <w:r>
        <w:rPr>
          <w:color w:val="000000"/>
          <w:u w:val="single"/>
        </w:rPr>
        <w:t>and</w:t>
      </w:r>
      <w:r>
        <w:rPr>
          <w:color w:val="000000"/>
        </w:rPr>
        <w:t> </w:t>
      </w:r>
      <w:r>
        <w:rPr>
          <w:b/>
          <w:color w:val="000000"/>
          <w:u w:val="single"/>
        </w:rPr>
        <w:t>economic</w:t>
      </w:r>
      <w:r>
        <w:rPr>
          <w:color w:val="000000"/>
        </w:rPr>
        <w:t> </w:t>
      </w:r>
      <w:r>
        <w:rPr>
          <w:color w:val="000000"/>
          <w:u w:val="single"/>
          <w:shd w:val="clear" w:color="auto" w:fill="FFFF00"/>
        </w:rPr>
        <w:t>footprint i</w:t>
      </w:r>
      <w:r>
        <w:rPr>
          <w:color w:val="000000"/>
          <w:u w:val="single"/>
        </w:rPr>
        <w:t>n Central</w:t>
      </w:r>
      <w:r>
        <w:rPr>
          <w:color w:val="000000"/>
        </w:rPr>
        <w:t> </w:t>
      </w:r>
      <w:r>
        <w:rPr>
          <w:color w:val="000000"/>
          <w:u w:val="single"/>
          <w:shd w:val="clear" w:color="auto" w:fill="FFFF00"/>
        </w:rPr>
        <w:t>Asia in ways that</w:t>
      </w:r>
      <w:r>
        <w:rPr>
          <w:color w:val="000000"/>
        </w:rPr>
        <w:t> </w:t>
      </w:r>
      <w:r>
        <w:rPr>
          <w:color w:val="000000"/>
          <w:u w:val="single"/>
          <w:shd w:val="clear" w:color="auto" w:fill="FFFF00"/>
        </w:rPr>
        <w:t>may</w:t>
      </w:r>
      <w:r>
        <w:rPr>
          <w:color w:val="000000"/>
        </w:rPr>
        <w:t> </w:t>
      </w:r>
      <w:r>
        <w:rPr>
          <w:color w:val="000000"/>
          <w:u w:val="single"/>
        </w:rPr>
        <w:t>increasingly</w:t>
      </w:r>
      <w:r>
        <w:rPr>
          <w:color w:val="000000"/>
        </w:rPr>
        <w:t> </w:t>
      </w:r>
      <w:r>
        <w:rPr>
          <w:color w:val="000000"/>
          <w:u w:val="single"/>
          <w:shd w:val="clear" w:color="auto" w:fill="FFFF00"/>
        </w:rPr>
        <w:t>be</w:t>
      </w:r>
      <w:r>
        <w:rPr>
          <w:color w:val="000000"/>
        </w:rPr>
        <w:t> </w:t>
      </w:r>
      <w:r>
        <w:rPr>
          <w:color w:val="000000"/>
          <w:u w:val="single"/>
        </w:rPr>
        <w:t>perceived through</w:t>
      </w:r>
      <w:r>
        <w:rPr>
          <w:color w:val="000000"/>
        </w:rPr>
        <w:t> </w:t>
      </w:r>
      <w:r>
        <w:rPr>
          <w:b/>
          <w:color w:val="000000"/>
          <w:u w:val="single"/>
        </w:rPr>
        <w:t>a</w:t>
      </w:r>
      <w:r>
        <w:rPr>
          <w:color w:val="000000"/>
        </w:rPr>
        <w:t> </w:t>
      </w:r>
      <w:r>
        <w:rPr>
          <w:b/>
          <w:color w:val="000000"/>
          <w:u w:val="single"/>
          <w:shd w:val="clear" w:color="auto" w:fill="FFFF00"/>
        </w:rPr>
        <w:t>competitive</w:t>
      </w:r>
      <w:r>
        <w:rPr>
          <w:color w:val="000000"/>
        </w:rPr>
        <w:t> </w:t>
      </w:r>
      <w:r>
        <w:rPr>
          <w:b/>
          <w:color w:val="000000"/>
          <w:u w:val="single"/>
        </w:rPr>
        <w:t>lens</w:t>
      </w:r>
      <w:r>
        <w:rPr>
          <w:color w:val="000000"/>
        </w:rPr>
        <w:t> </w:t>
      </w:r>
      <w:r>
        <w:rPr>
          <w:color w:val="000000"/>
          <w:u w:val="single"/>
        </w:rPr>
        <w:t>by Moscow</w:t>
      </w:r>
      <w:r>
        <w:rPr>
          <w:color w:val="000000"/>
        </w:rPr>
        <w:t>. In 2021, it was announced that China would construct an outpost for police special forces in Tajikistan. While it appears that Chinese forces will not be stationed there, China’s move was seen by some as an encroachment on Russia’s ties to Tajikistan, which is a member of the Russia-led Collective Security Treaty Organization (a rough analogue to NATO comprising former Soviet states) and home to Russia’s largest overseas military base. </w:t>
      </w:r>
      <w:r>
        <w:rPr>
          <w:color w:val="000000"/>
          <w:u w:val="single"/>
        </w:rPr>
        <w:t>On the economic front, China has</w:t>
      </w:r>
      <w:r>
        <w:rPr>
          <w:color w:val="000000"/>
        </w:rPr>
        <w:t> </w:t>
      </w:r>
      <w:r>
        <w:rPr>
          <w:b/>
          <w:color w:val="000000"/>
          <w:u w:val="single"/>
        </w:rPr>
        <w:t>rapidly replaced</w:t>
      </w:r>
      <w:r>
        <w:rPr>
          <w:color w:val="000000"/>
        </w:rPr>
        <w:t> </w:t>
      </w:r>
      <w:r>
        <w:rPr>
          <w:color w:val="000000"/>
          <w:u w:val="single"/>
        </w:rPr>
        <w:t>Russia as the larger trading partner of all five Central Asian states.</w:t>
      </w:r>
      <w:r>
        <w:rPr>
          <w:color w:val="000000"/>
        </w:rPr>
        <w:t> In 2000, Chinese imports from Kazakhstan, Kyrgyzstan, Tajikistan, Turkmenistan, and Uzbekistan totaled less than one-fourth of Russian imports, but by 2020 they were more than double Russia’s imports. China’s exports have ballooned as well, with $19.3 billion worth of Chinese goods destined for Central Asia in 2020. As this trend continues, it threatens to undercut Russia’s ability to wield its economic influence in the region. Finally, </w:t>
      </w:r>
      <w:r>
        <w:rPr>
          <w:color w:val="000000"/>
          <w:u w:val="single"/>
        </w:rPr>
        <w:t>Russia is wary of Chinese ambitions in the Arctic,</w:t>
      </w:r>
      <w:r>
        <w:rPr>
          <w:color w:val="000000"/>
        </w:rPr>
        <w:t> </w:t>
      </w:r>
      <w:r>
        <w:rPr>
          <w:color w:val="000000"/>
          <w:u w:val="single"/>
        </w:rPr>
        <w:t>where Moscow has significant interests</w:t>
      </w:r>
      <w:r>
        <w:rPr>
          <w:color w:val="000000"/>
        </w:rPr>
        <w:t>. Approximately one-fifth of Russia’s expansive territory is located within the Arctic Circle. This area encompasses more than 24,000 km of shoreline and is home to some 2.5 million people. Under Vladimir Putin, </w:t>
      </w:r>
      <w:r>
        <w:rPr>
          <w:color w:val="000000"/>
          <w:u w:val="single"/>
        </w:rPr>
        <w:t>Russia has made the Arctic</w:t>
      </w:r>
      <w:r>
        <w:rPr>
          <w:color w:val="000000"/>
        </w:rPr>
        <w:t> </w:t>
      </w:r>
      <w:r>
        <w:rPr>
          <w:b/>
          <w:color w:val="000000"/>
          <w:u w:val="single"/>
        </w:rPr>
        <w:t>a key region</w:t>
      </w:r>
      <w:r>
        <w:rPr>
          <w:color w:val="000000"/>
        </w:rPr>
        <w:t> </w:t>
      </w:r>
      <w:r>
        <w:rPr>
          <w:color w:val="000000"/>
          <w:u w:val="single"/>
        </w:rPr>
        <w:t>of focus</w:t>
      </w:r>
      <w:r>
        <w:rPr>
          <w:color w:val="000000"/>
        </w:rPr>
        <w:t>, </w:t>
      </w:r>
      <w:r>
        <w:rPr>
          <w:color w:val="000000"/>
          <w:u w:val="single"/>
        </w:rPr>
        <w:t>including</w:t>
      </w:r>
      <w:r>
        <w:rPr>
          <w:color w:val="000000"/>
        </w:rPr>
        <w:t> </w:t>
      </w:r>
      <w:r>
        <w:rPr>
          <w:b/>
          <w:color w:val="000000"/>
          <w:u w:val="single"/>
        </w:rPr>
        <w:t>reviving</w:t>
      </w:r>
      <w:r>
        <w:rPr>
          <w:color w:val="000000"/>
        </w:rPr>
        <w:t> </w:t>
      </w:r>
      <w:r>
        <w:rPr>
          <w:color w:val="000000"/>
          <w:u w:val="single"/>
        </w:rPr>
        <w:t>Russia’s military presence</w:t>
      </w:r>
      <w:r>
        <w:rPr>
          <w:color w:val="000000"/>
        </w:rPr>
        <w:t> </w:t>
      </w:r>
      <w:r>
        <w:rPr>
          <w:color w:val="000000"/>
          <w:u w:val="single"/>
        </w:rPr>
        <w:t>there</w:t>
      </w:r>
      <w:r>
        <w:rPr>
          <w:color w:val="000000"/>
        </w:rPr>
        <w:t>. In recent years, Russia has refurbished 50 previously closed Soviet-era military posts, including 13 air bases, 10 radar stations, 20 border outposts, and 10 integrated emergency rescue stations. </w:t>
      </w:r>
      <w:r>
        <w:rPr>
          <w:color w:val="000000"/>
          <w:u w:val="single"/>
        </w:rPr>
        <w:t>Despite lacking territory in the arctic, China has pushed to establish itself as a “near-Arctic state,” and in a 2018 white paper</w:t>
      </w:r>
      <w:r>
        <w:rPr>
          <w:color w:val="000000"/>
        </w:rPr>
        <w:t> on the arctic, </w:t>
      </w:r>
      <w:r>
        <w:rPr>
          <w:color w:val="000000"/>
          <w:u w:val="single"/>
        </w:rPr>
        <w:t>China put forward a</w:t>
      </w:r>
      <w:r>
        <w:rPr>
          <w:color w:val="000000"/>
        </w:rPr>
        <w:t> </w:t>
      </w:r>
      <w:r>
        <w:rPr>
          <w:b/>
          <w:color w:val="000000"/>
          <w:u w:val="single"/>
        </w:rPr>
        <w:t>vision</w:t>
      </w:r>
      <w:r>
        <w:rPr>
          <w:color w:val="000000"/>
        </w:rPr>
        <w:t> </w:t>
      </w:r>
      <w:r>
        <w:rPr>
          <w:color w:val="000000"/>
          <w:u w:val="single"/>
        </w:rPr>
        <w:t>for building a</w:t>
      </w:r>
      <w:r>
        <w:rPr>
          <w:color w:val="000000"/>
        </w:rPr>
        <w:t> “</w:t>
      </w:r>
      <w:r>
        <w:rPr>
          <w:b/>
          <w:color w:val="000000"/>
          <w:u w:val="single"/>
        </w:rPr>
        <w:t>Polar Silk Road</w:t>
      </w:r>
      <w:r>
        <w:rPr>
          <w:color w:val="000000"/>
        </w:rPr>
        <w:t>” to complement the broader BRI. China and Russia have so far cooperated on energy and infrastructure projects in the region, but there have been considerable setbacks. Russia initially opposed allowing China onto the multilateral Arctic Council as an observer, and Moscow continues to be suspicious of Beijing’s strategic goals in the region. In 2012, Russia blocked Chinese research vessels from conducting surveys along the Northern Sea Route, and in 2020 Russian prosecutors charged a prominent Russian Arctic expert with treason for passing classified information to China. I</w:t>
      </w:r>
      <w:r>
        <w:rPr>
          <w:color w:val="000000"/>
          <w:u w:val="single"/>
        </w:rPr>
        <w:t>n the future,</w:t>
      </w:r>
      <w:r>
        <w:rPr>
          <w:color w:val="000000"/>
        </w:rPr>
        <w:t> </w:t>
      </w:r>
      <w:r>
        <w:rPr>
          <w:color w:val="000000"/>
          <w:u w:val="single"/>
          <w:shd w:val="clear" w:color="auto" w:fill="FFFF00"/>
        </w:rPr>
        <w:t>Russia may feel the need to</w:t>
      </w:r>
      <w:r>
        <w:rPr>
          <w:color w:val="000000"/>
        </w:rPr>
        <w:t> </w:t>
      </w:r>
      <w:r>
        <w:rPr>
          <w:b/>
          <w:color w:val="000000"/>
          <w:u w:val="single"/>
          <w:shd w:val="clear" w:color="auto" w:fill="FFFF00"/>
        </w:rPr>
        <w:t>push back</w:t>
      </w:r>
      <w:r>
        <w:rPr>
          <w:color w:val="000000"/>
        </w:rPr>
        <w:t> </w:t>
      </w:r>
      <w:r>
        <w:rPr>
          <w:color w:val="000000"/>
          <w:u w:val="single"/>
          <w:shd w:val="clear" w:color="auto" w:fill="FFFF00"/>
        </w:rPr>
        <w:t>against China’s</w:t>
      </w:r>
      <w:r>
        <w:rPr>
          <w:color w:val="000000"/>
        </w:rPr>
        <w:t> </w:t>
      </w:r>
      <w:r>
        <w:rPr>
          <w:color w:val="000000"/>
          <w:u w:val="single"/>
        </w:rPr>
        <w:t>growing influence</w:t>
      </w:r>
      <w:r>
        <w:rPr>
          <w:color w:val="000000"/>
        </w:rPr>
        <w:t> in these areas. In the spirit of the Chinese idiom “</w:t>
      </w:r>
      <w:proofErr w:type="spellStart"/>
      <w:r>
        <w:rPr>
          <w:rFonts w:ascii="MS Mincho" w:eastAsia="MS Mincho" w:hAnsi="MS Mincho" w:cs="MS Mincho"/>
          <w:color w:val="000000"/>
        </w:rPr>
        <w:t>一山不容二虎</w:t>
      </w:r>
      <w:proofErr w:type="spellEnd"/>
      <w:r>
        <w:rPr>
          <w:color w:val="000000"/>
        </w:rPr>
        <w:t>” (one mountain cannot tolerate two tigers), China may also assert its interests over Russia’s as it pushes to shore up its regional and global power. So far, </w:t>
      </w:r>
      <w:r>
        <w:rPr>
          <w:color w:val="000000"/>
          <w:u w:val="single"/>
        </w:rPr>
        <w:t>China and Russia have</w:t>
      </w:r>
      <w:r>
        <w:rPr>
          <w:color w:val="000000"/>
        </w:rPr>
        <w:t> </w:t>
      </w:r>
      <w:r>
        <w:rPr>
          <w:b/>
          <w:color w:val="000000"/>
          <w:u w:val="single"/>
        </w:rPr>
        <w:t>managed to compartmentalize</w:t>
      </w:r>
      <w:r>
        <w:rPr>
          <w:color w:val="000000"/>
        </w:rPr>
        <w:t> </w:t>
      </w:r>
      <w:r>
        <w:rPr>
          <w:color w:val="000000"/>
          <w:u w:val="single"/>
        </w:rPr>
        <w:t>competition in these areas</w:t>
      </w:r>
      <w:r>
        <w:rPr>
          <w:color w:val="000000"/>
        </w:rPr>
        <w:t>, and they have succeeded in strengthening relations despite their turbulent history. </w:t>
      </w:r>
      <w:r>
        <w:rPr>
          <w:color w:val="000000"/>
          <w:u w:val="single"/>
        </w:rPr>
        <w:t>Yet the</w:t>
      </w:r>
      <w:r>
        <w:rPr>
          <w:color w:val="000000"/>
        </w:rPr>
        <w:t> </w:t>
      </w:r>
      <w:r>
        <w:rPr>
          <w:color w:val="000000"/>
          <w:u w:val="single"/>
          <w:shd w:val="clear" w:color="auto" w:fill="FFFF00"/>
        </w:rPr>
        <w:t>seeds of</w:t>
      </w:r>
      <w:r>
        <w:rPr>
          <w:color w:val="000000"/>
        </w:rPr>
        <w:t> </w:t>
      </w:r>
      <w:r>
        <w:rPr>
          <w:b/>
          <w:color w:val="000000"/>
          <w:u w:val="single"/>
          <w:shd w:val="clear" w:color="auto" w:fill="FFFF00"/>
        </w:rPr>
        <w:t>mistrust</w:t>
      </w:r>
      <w:r>
        <w:rPr>
          <w:color w:val="000000"/>
        </w:rPr>
        <w:t> </w:t>
      </w:r>
      <w:r>
        <w:rPr>
          <w:b/>
          <w:color w:val="000000"/>
          <w:u w:val="single"/>
          <w:shd w:val="clear" w:color="auto" w:fill="FFFF00"/>
        </w:rPr>
        <w:t>remain</w:t>
      </w:r>
      <w:r>
        <w:rPr>
          <w:color w:val="000000"/>
        </w:rPr>
        <w:t> </w:t>
      </w:r>
      <w:r>
        <w:rPr>
          <w:b/>
          <w:color w:val="000000"/>
          <w:u w:val="single"/>
        </w:rPr>
        <w:t>planted</w:t>
      </w:r>
      <w:r>
        <w:rPr>
          <w:color w:val="000000"/>
        </w:rPr>
        <w:t> </w:t>
      </w:r>
      <w:r>
        <w:rPr>
          <w:color w:val="000000"/>
          <w:u w:val="single"/>
        </w:rPr>
        <w:t>within the relationship</w:t>
      </w:r>
      <w:r>
        <w:rPr>
          <w:color w:val="000000"/>
        </w:rPr>
        <w:t> </w:t>
      </w:r>
      <w:r>
        <w:rPr>
          <w:color w:val="000000"/>
          <w:u w:val="single"/>
          <w:shd w:val="clear" w:color="auto" w:fill="FFFF00"/>
        </w:rPr>
        <w:t>and could</w:t>
      </w:r>
      <w:r>
        <w:rPr>
          <w:color w:val="000000"/>
        </w:rPr>
        <w:t> </w:t>
      </w:r>
      <w:r>
        <w:rPr>
          <w:b/>
          <w:color w:val="000000"/>
          <w:u w:val="single"/>
        </w:rPr>
        <w:t>someday</w:t>
      </w:r>
      <w:r>
        <w:rPr>
          <w:color w:val="000000"/>
        </w:rPr>
        <w:t> </w:t>
      </w:r>
      <w:r>
        <w:rPr>
          <w:b/>
          <w:color w:val="000000"/>
          <w:u w:val="single"/>
          <w:shd w:val="clear" w:color="auto" w:fill="FFFF00"/>
        </w:rPr>
        <w:t>grow</w:t>
      </w:r>
      <w:r>
        <w:rPr>
          <w:color w:val="000000"/>
        </w:rPr>
        <w:t> </w:t>
      </w:r>
      <w:r>
        <w:rPr>
          <w:color w:val="000000"/>
          <w:u w:val="single"/>
          <w:shd w:val="clear" w:color="auto" w:fill="FFFF00"/>
        </w:rPr>
        <w:t>into a</w:t>
      </w:r>
      <w:r>
        <w:rPr>
          <w:color w:val="000000"/>
        </w:rPr>
        <w:t> </w:t>
      </w:r>
      <w:r>
        <w:rPr>
          <w:b/>
          <w:color w:val="000000"/>
          <w:u w:val="single"/>
          <w:shd w:val="clear" w:color="auto" w:fill="FFFF00"/>
        </w:rPr>
        <w:t>major impediment</w:t>
      </w:r>
      <w:r>
        <w:rPr>
          <w:color w:val="000000"/>
        </w:rPr>
        <w:t> </w:t>
      </w:r>
      <w:r>
        <w:rPr>
          <w:color w:val="000000"/>
          <w:u w:val="single"/>
        </w:rPr>
        <w:t>in the relationship.</w:t>
      </w:r>
      <w:r>
        <w:rPr>
          <w:color w:val="000000"/>
        </w:rPr>
        <w:t> Russian Stagnation Exacerbates Tensions </w:t>
      </w:r>
      <w:r>
        <w:rPr>
          <w:color w:val="000000"/>
          <w:u w:val="single"/>
        </w:rPr>
        <w:t>China and Russia have long sought to cast themselves as equal partners, but this narrative is increasingly difficult to maintain</w:t>
      </w:r>
      <w:r>
        <w:rPr>
          <w:color w:val="000000"/>
        </w:rPr>
        <w:t> given the growing power asymmetry between the two</w:t>
      </w:r>
      <w:r>
        <w:rPr>
          <w:color w:val="000000"/>
          <w:u w:val="single"/>
        </w:rPr>
        <w:t>.</w:t>
      </w:r>
      <w:r>
        <w:rPr>
          <w:color w:val="000000"/>
        </w:rPr>
        <w:t> </w:t>
      </w:r>
      <w:r>
        <w:rPr>
          <w:color w:val="000000"/>
          <w:u w:val="single"/>
          <w:shd w:val="clear" w:color="auto" w:fill="FFFF00"/>
        </w:rPr>
        <w:t>As Russia</w:t>
      </w:r>
      <w:r>
        <w:rPr>
          <w:color w:val="000000"/>
        </w:rPr>
        <w:t> </w:t>
      </w:r>
      <w:r>
        <w:rPr>
          <w:b/>
          <w:color w:val="000000"/>
          <w:u w:val="single"/>
          <w:shd w:val="clear" w:color="auto" w:fill="FFFF00"/>
        </w:rPr>
        <w:t>stagnates</w:t>
      </w:r>
      <w:r>
        <w:rPr>
          <w:color w:val="000000"/>
        </w:rPr>
        <w:t> </w:t>
      </w:r>
      <w:r>
        <w:rPr>
          <w:color w:val="000000"/>
          <w:u w:val="single"/>
        </w:rPr>
        <w:t>or even declines, and as</w:t>
      </w:r>
      <w:r>
        <w:rPr>
          <w:color w:val="000000"/>
        </w:rPr>
        <w:t> </w:t>
      </w:r>
      <w:r>
        <w:rPr>
          <w:color w:val="000000"/>
          <w:u w:val="single"/>
          <w:shd w:val="clear" w:color="auto" w:fill="FFFF00"/>
        </w:rPr>
        <w:t>China</w:t>
      </w:r>
      <w:r>
        <w:rPr>
          <w:color w:val="000000"/>
        </w:rPr>
        <w:t> </w:t>
      </w:r>
      <w:r>
        <w:rPr>
          <w:b/>
          <w:color w:val="000000"/>
          <w:u w:val="single"/>
          <w:shd w:val="clear" w:color="auto" w:fill="FFFF00"/>
        </w:rPr>
        <w:t>continues to bolster</w:t>
      </w:r>
      <w:r>
        <w:rPr>
          <w:color w:val="000000"/>
        </w:rPr>
        <w:t> </w:t>
      </w:r>
      <w:r>
        <w:rPr>
          <w:color w:val="000000"/>
          <w:u w:val="single"/>
        </w:rPr>
        <w:t>its</w:t>
      </w:r>
      <w:r>
        <w:rPr>
          <w:color w:val="000000"/>
        </w:rPr>
        <w:t> </w:t>
      </w:r>
      <w:r>
        <w:rPr>
          <w:color w:val="000000"/>
          <w:u w:val="single"/>
          <w:shd w:val="clear" w:color="auto" w:fill="FFFF00"/>
        </w:rPr>
        <w:t>national power</w:t>
      </w:r>
      <w:r>
        <w:rPr>
          <w:color w:val="000000"/>
        </w:rPr>
        <w:t>, </w:t>
      </w:r>
      <w:r>
        <w:rPr>
          <w:color w:val="000000"/>
          <w:u w:val="single"/>
        </w:rPr>
        <w:t>Russia is poised to be</w:t>
      </w:r>
      <w:r>
        <w:rPr>
          <w:color w:val="000000"/>
        </w:rPr>
        <w:t> </w:t>
      </w:r>
      <w:r>
        <w:rPr>
          <w:b/>
          <w:color w:val="000000"/>
          <w:u w:val="single"/>
        </w:rPr>
        <w:t>a less useful partner</w:t>
      </w:r>
      <w:r>
        <w:rPr>
          <w:color w:val="000000"/>
        </w:rPr>
        <w:t> </w:t>
      </w:r>
      <w:r>
        <w:rPr>
          <w:color w:val="000000"/>
          <w:u w:val="single"/>
        </w:rPr>
        <w:t>to China in countering Western influence</w:t>
      </w:r>
      <w:r>
        <w:rPr>
          <w:color w:val="000000"/>
        </w:rPr>
        <w:t>. </w:t>
      </w:r>
      <w:r>
        <w:rPr>
          <w:color w:val="000000"/>
          <w:u w:val="single"/>
          <w:shd w:val="clear" w:color="auto" w:fill="FFFF00"/>
        </w:rPr>
        <w:t>China’s</w:t>
      </w:r>
      <w:r>
        <w:rPr>
          <w:color w:val="000000"/>
        </w:rPr>
        <w:t> </w:t>
      </w:r>
      <w:r>
        <w:rPr>
          <w:color w:val="000000"/>
          <w:u w:val="single"/>
        </w:rPr>
        <w:t>growing</w:t>
      </w:r>
      <w:r>
        <w:rPr>
          <w:color w:val="000000"/>
        </w:rPr>
        <w:t> </w:t>
      </w:r>
      <w:r>
        <w:rPr>
          <w:color w:val="000000"/>
          <w:u w:val="single"/>
          <w:shd w:val="clear" w:color="auto" w:fill="FFFF00"/>
        </w:rPr>
        <w:t>lead</w:t>
      </w:r>
      <w:r>
        <w:rPr>
          <w:color w:val="000000"/>
        </w:rPr>
        <w:t> over Russia </w:t>
      </w:r>
      <w:r>
        <w:rPr>
          <w:color w:val="000000"/>
          <w:u w:val="single"/>
          <w:shd w:val="clear" w:color="auto" w:fill="FFFF00"/>
        </w:rPr>
        <w:t>could</w:t>
      </w:r>
      <w:r>
        <w:rPr>
          <w:color w:val="000000"/>
        </w:rPr>
        <w:t> </w:t>
      </w:r>
      <w:r>
        <w:rPr>
          <w:color w:val="000000"/>
          <w:u w:val="single"/>
        </w:rPr>
        <w:t>also</w:t>
      </w:r>
      <w:r>
        <w:rPr>
          <w:color w:val="000000"/>
        </w:rPr>
        <w:t> </w:t>
      </w:r>
      <w:r>
        <w:rPr>
          <w:b/>
          <w:color w:val="000000"/>
          <w:u w:val="single"/>
          <w:shd w:val="clear" w:color="auto" w:fill="FFFF00"/>
        </w:rPr>
        <w:t>exacerbate</w:t>
      </w:r>
      <w:r>
        <w:rPr>
          <w:color w:val="000000"/>
        </w:rPr>
        <w:t> </w:t>
      </w:r>
      <w:r>
        <w:rPr>
          <w:b/>
          <w:color w:val="000000"/>
          <w:u w:val="single"/>
        </w:rPr>
        <w:t>existing</w:t>
      </w:r>
      <w:r>
        <w:rPr>
          <w:color w:val="000000"/>
        </w:rPr>
        <w:t> </w:t>
      </w:r>
      <w:r>
        <w:rPr>
          <w:b/>
          <w:color w:val="000000"/>
          <w:u w:val="single"/>
          <w:shd w:val="clear" w:color="auto" w:fill="FFFF00"/>
        </w:rPr>
        <w:t>tensions</w:t>
      </w:r>
      <w:r>
        <w:rPr>
          <w:color w:val="000000"/>
        </w:rPr>
        <w:t> and mistrust between Beijing and Moscow </w:t>
      </w:r>
      <w:r>
        <w:rPr>
          <w:color w:val="000000"/>
          <w:u w:val="single"/>
          <w:shd w:val="clear" w:color="auto" w:fill="FFFF00"/>
        </w:rPr>
        <w:t>if Russia feels it is</w:t>
      </w:r>
      <w:r>
        <w:rPr>
          <w:color w:val="000000"/>
        </w:rPr>
        <w:t> </w:t>
      </w:r>
      <w:r>
        <w:rPr>
          <w:color w:val="000000"/>
          <w:u w:val="single"/>
        </w:rPr>
        <w:t>being disrespected or treated as a</w:t>
      </w:r>
      <w:r>
        <w:rPr>
          <w:color w:val="000000"/>
        </w:rPr>
        <w:t> </w:t>
      </w:r>
      <w:r>
        <w:rPr>
          <w:color w:val="000000"/>
          <w:u w:val="single"/>
          <w:shd w:val="clear" w:color="auto" w:fill="FFFF00"/>
        </w:rPr>
        <w:t>junior partner</w:t>
      </w:r>
      <w:r>
        <w:rPr>
          <w:color w:val="000000"/>
          <w:u w:val="single"/>
        </w:rPr>
        <w:t>.</w:t>
      </w:r>
      <w:r>
        <w:rPr>
          <w:color w:val="000000"/>
        </w:rPr>
        <w:t> Ac</w:t>
      </w:r>
      <w:r>
        <w:rPr>
          <w:color w:val="000000"/>
          <w:u w:val="single"/>
        </w:rPr>
        <w:t>ross virtually all elements of national power</w:t>
      </w:r>
      <w:r>
        <w:rPr>
          <w:color w:val="000000"/>
        </w:rPr>
        <w:t>—</w:t>
      </w:r>
      <w:r>
        <w:rPr>
          <w:color w:val="000000"/>
          <w:u w:val="single"/>
        </w:rPr>
        <w:t>including</w:t>
      </w:r>
      <w:r>
        <w:rPr>
          <w:color w:val="000000"/>
        </w:rPr>
        <w:t> </w:t>
      </w:r>
      <w:r>
        <w:rPr>
          <w:b/>
          <w:color w:val="000000"/>
          <w:u w:val="single"/>
        </w:rPr>
        <w:t>economic</w:t>
      </w:r>
      <w:r>
        <w:rPr>
          <w:color w:val="000000"/>
        </w:rPr>
        <w:t>, </w:t>
      </w:r>
      <w:r>
        <w:rPr>
          <w:b/>
          <w:color w:val="000000"/>
          <w:u w:val="single"/>
        </w:rPr>
        <w:t>technological</w:t>
      </w:r>
      <w:r>
        <w:rPr>
          <w:color w:val="000000"/>
        </w:rPr>
        <w:t>, </w:t>
      </w:r>
      <w:r>
        <w:rPr>
          <w:color w:val="000000"/>
          <w:u w:val="single"/>
        </w:rPr>
        <w:t>and</w:t>
      </w:r>
      <w:r>
        <w:rPr>
          <w:color w:val="000000"/>
        </w:rPr>
        <w:t> </w:t>
      </w:r>
      <w:r>
        <w:rPr>
          <w:b/>
          <w:color w:val="000000"/>
          <w:u w:val="single"/>
        </w:rPr>
        <w:t>military</w:t>
      </w:r>
      <w:r>
        <w:rPr>
          <w:color w:val="000000"/>
        </w:rPr>
        <w:t> </w:t>
      </w:r>
      <w:r>
        <w:rPr>
          <w:color w:val="000000"/>
          <w:u w:val="single"/>
        </w:rPr>
        <w:t>power</w:t>
      </w:r>
      <w:r>
        <w:rPr>
          <w:color w:val="000000"/>
        </w:rPr>
        <w:t>—</w:t>
      </w:r>
      <w:r>
        <w:rPr>
          <w:color w:val="000000"/>
          <w:u w:val="single"/>
        </w:rPr>
        <w:t>China is</w:t>
      </w:r>
      <w:r>
        <w:rPr>
          <w:color w:val="000000"/>
        </w:rPr>
        <w:t> </w:t>
      </w:r>
      <w:r>
        <w:rPr>
          <w:b/>
          <w:color w:val="000000"/>
          <w:u w:val="single"/>
        </w:rPr>
        <w:t>surging ahead</w:t>
      </w:r>
      <w:r>
        <w:rPr>
          <w:color w:val="000000"/>
        </w:rPr>
        <w:t> </w:t>
      </w:r>
      <w:r>
        <w:rPr>
          <w:color w:val="000000"/>
          <w:u w:val="single"/>
        </w:rPr>
        <w:t>of Russia</w:t>
      </w:r>
      <w:r>
        <w:rPr>
          <w:color w:val="000000"/>
        </w:rPr>
        <w:t> or rapidly catching up. Economically, China has already far surpassed Russia. On a nominal basis, the Chinese economy was nearly 10 times larger than Russia’s in 2021.1 For the first time, China even surpassed Russia in nominal per capita GDP in 2020 (though Russia remains ahead of China when adjusted for purchasing power parity). The gap is set to widen significantly in the coming years. Economic forecasts by the International Monetary Fund expect China's GDP to climb toward nearly $30 trillion by 2027 while Russia's GDP is forecasted to stall at well under $2 trillion. </w:t>
      </w:r>
      <w:r>
        <w:rPr>
          <w:color w:val="000000"/>
          <w:u w:val="single"/>
        </w:rPr>
        <w:t>Russia’s stagnating economic growth</w:t>
      </w:r>
      <w:r>
        <w:rPr>
          <w:color w:val="000000"/>
        </w:rPr>
        <w:t> </w:t>
      </w:r>
      <w:r>
        <w:rPr>
          <w:color w:val="000000"/>
          <w:u w:val="single"/>
        </w:rPr>
        <w:t>is rendering it</w:t>
      </w:r>
      <w:r>
        <w:rPr>
          <w:color w:val="000000"/>
        </w:rPr>
        <w:t> </w:t>
      </w:r>
      <w:r>
        <w:rPr>
          <w:b/>
          <w:color w:val="000000"/>
          <w:u w:val="single"/>
        </w:rPr>
        <w:t>less important</w:t>
      </w:r>
      <w:r>
        <w:rPr>
          <w:color w:val="000000"/>
        </w:rPr>
        <w:t> </w:t>
      </w:r>
      <w:r>
        <w:rPr>
          <w:color w:val="000000"/>
          <w:u w:val="single"/>
        </w:rPr>
        <w:t>as an economic partner</w:t>
      </w:r>
      <w:r>
        <w:rPr>
          <w:color w:val="000000"/>
        </w:rPr>
        <w:t>. </w:t>
      </w:r>
      <w:r>
        <w:rPr>
          <w:color w:val="000000"/>
          <w:u w:val="single"/>
        </w:rPr>
        <w:t>In 2020, Russia only accounted for about 2 percent of China’s total trade</w:t>
      </w:r>
      <w:r>
        <w:rPr>
          <w:color w:val="000000"/>
        </w:rPr>
        <w:t> (imports and exports). By comparison, China was Russia’s largest trade partner, accounting for about 18 percent of Russia’s trade. </w:t>
      </w:r>
      <w:r>
        <w:rPr>
          <w:color w:val="000000"/>
          <w:u w:val="single"/>
          <w:shd w:val="clear" w:color="auto" w:fill="FFFF00"/>
        </w:rPr>
        <w:t>Long-term trends</w:t>
      </w:r>
      <w:r>
        <w:rPr>
          <w:color w:val="000000"/>
        </w:rPr>
        <w:t> </w:t>
      </w:r>
      <w:r>
        <w:rPr>
          <w:color w:val="000000"/>
          <w:u w:val="single"/>
        </w:rPr>
        <w:t>will</w:t>
      </w:r>
      <w:r>
        <w:rPr>
          <w:color w:val="000000"/>
        </w:rPr>
        <w:t> </w:t>
      </w:r>
      <w:r>
        <w:rPr>
          <w:color w:val="000000"/>
          <w:u w:val="single"/>
        </w:rPr>
        <w:t>likely</w:t>
      </w:r>
      <w:r>
        <w:rPr>
          <w:color w:val="000000"/>
        </w:rPr>
        <w:t> </w:t>
      </w:r>
      <w:r>
        <w:rPr>
          <w:color w:val="000000"/>
          <w:u w:val="single"/>
          <w:shd w:val="clear" w:color="auto" w:fill="FFFF00"/>
        </w:rPr>
        <w:t>render</w:t>
      </w:r>
      <w:r>
        <w:rPr>
          <w:color w:val="000000"/>
        </w:rPr>
        <w:t> </w:t>
      </w:r>
      <w:r>
        <w:rPr>
          <w:color w:val="000000"/>
          <w:u w:val="single"/>
          <w:shd w:val="clear" w:color="auto" w:fill="FFFF00"/>
        </w:rPr>
        <w:t>Russia</w:t>
      </w:r>
      <w:r>
        <w:rPr>
          <w:color w:val="000000"/>
        </w:rPr>
        <w:t> </w:t>
      </w:r>
      <w:r>
        <w:rPr>
          <w:color w:val="000000"/>
          <w:u w:val="single"/>
        </w:rPr>
        <w:t>even</w:t>
      </w:r>
      <w:r>
        <w:rPr>
          <w:color w:val="000000"/>
        </w:rPr>
        <w:t> </w:t>
      </w:r>
      <w:r>
        <w:rPr>
          <w:b/>
          <w:color w:val="000000"/>
          <w:u w:val="single"/>
          <w:shd w:val="clear" w:color="auto" w:fill="FFFF00"/>
        </w:rPr>
        <w:t>less</w:t>
      </w:r>
      <w:r>
        <w:rPr>
          <w:color w:val="000000"/>
        </w:rPr>
        <w:t> </w:t>
      </w:r>
      <w:r>
        <w:rPr>
          <w:b/>
          <w:color w:val="000000"/>
          <w:u w:val="single"/>
          <w:shd w:val="clear" w:color="auto" w:fill="FFFF00"/>
        </w:rPr>
        <w:t>economically</w:t>
      </w:r>
      <w:r>
        <w:rPr>
          <w:color w:val="000000"/>
        </w:rPr>
        <w:t> </w:t>
      </w:r>
      <w:r>
        <w:rPr>
          <w:b/>
          <w:color w:val="000000"/>
          <w:u w:val="single"/>
          <w:shd w:val="clear" w:color="auto" w:fill="FFFF00"/>
        </w:rPr>
        <w:t>relevant</w:t>
      </w:r>
      <w:r>
        <w:rPr>
          <w:color w:val="000000"/>
        </w:rPr>
        <w:t> </w:t>
      </w:r>
      <w:r>
        <w:rPr>
          <w:color w:val="000000"/>
          <w:u w:val="single"/>
        </w:rPr>
        <w:t>for China. Russia’s current value to China is in supplying energy</w:t>
      </w:r>
      <w:r>
        <w:rPr>
          <w:color w:val="000000"/>
        </w:rPr>
        <w:t>, with oil, gas, and coal collectively accounting for two-thirds of Russia’s exports to China. Barring a major paradigm shift, </w:t>
      </w:r>
      <w:r>
        <w:rPr>
          <w:color w:val="000000"/>
          <w:u w:val="single"/>
        </w:rPr>
        <w:t>Russia will</w:t>
      </w:r>
      <w:r>
        <w:rPr>
          <w:color w:val="000000"/>
        </w:rPr>
        <w:t> </w:t>
      </w:r>
      <w:r>
        <w:rPr>
          <w:b/>
          <w:color w:val="000000"/>
          <w:u w:val="single"/>
        </w:rPr>
        <w:t>decline in importance</w:t>
      </w:r>
      <w:r>
        <w:rPr>
          <w:color w:val="000000"/>
        </w:rPr>
        <w:t> </w:t>
      </w:r>
      <w:r>
        <w:rPr>
          <w:color w:val="000000"/>
          <w:u w:val="single"/>
        </w:rPr>
        <w:t>in the coming decades as China</w:t>
      </w:r>
      <w:r>
        <w:rPr>
          <w:color w:val="000000"/>
        </w:rPr>
        <w:t> </w:t>
      </w:r>
      <w:r>
        <w:rPr>
          <w:b/>
          <w:color w:val="000000"/>
          <w:u w:val="single"/>
        </w:rPr>
        <w:t>weens itself off fossil fuels</w:t>
      </w:r>
      <w:r>
        <w:rPr>
          <w:color w:val="000000"/>
        </w:rPr>
        <w:t>. This trend is already in the works. In 2010, oil and coal made up nearly 87 percent of China’s energy consumption. In 2020, that figure had dropped to less than 76 percent. Similarly, renewable energies made up approximately 16 percent of China’s energy consumption—up from about 9 percent in 2010. </w:t>
      </w:r>
      <w:r>
        <w:rPr>
          <w:color w:val="000000"/>
          <w:u w:val="single"/>
        </w:rPr>
        <w:t>Russia would face enormous headwinds in transitioning toward a more balanced and competitive economy since</w:t>
      </w:r>
      <w:r>
        <w:rPr>
          <w:color w:val="000000"/>
        </w:rPr>
        <w:t> </w:t>
      </w:r>
      <w:r>
        <w:rPr>
          <w:color w:val="000000"/>
          <w:u w:val="single"/>
        </w:rPr>
        <w:t>Russia</w:t>
      </w:r>
      <w:r>
        <w:rPr>
          <w:color w:val="000000"/>
        </w:rPr>
        <w:t> </w:t>
      </w:r>
      <w:r>
        <w:rPr>
          <w:b/>
          <w:color w:val="000000"/>
          <w:u w:val="single"/>
        </w:rPr>
        <w:t>lags far behind China</w:t>
      </w:r>
      <w:r>
        <w:rPr>
          <w:color w:val="000000"/>
        </w:rPr>
        <w:t> and other global leaders </w:t>
      </w:r>
      <w:r>
        <w:rPr>
          <w:color w:val="000000"/>
          <w:u w:val="single"/>
        </w:rPr>
        <w:t>when it comes to</w:t>
      </w:r>
      <w:r>
        <w:rPr>
          <w:color w:val="000000"/>
        </w:rPr>
        <w:t> </w:t>
      </w:r>
      <w:r>
        <w:rPr>
          <w:b/>
          <w:color w:val="000000"/>
          <w:u w:val="single"/>
        </w:rPr>
        <w:t>technological power</w:t>
      </w:r>
      <w:r>
        <w:rPr>
          <w:color w:val="000000"/>
        </w:rPr>
        <w:t> </w:t>
      </w:r>
      <w:r>
        <w:rPr>
          <w:color w:val="000000"/>
          <w:u w:val="single"/>
        </w:rPr>
        <w:t>and</w:t>
      </w:r>
      <w:r>
        <w:rPr>
          <w:color w:val="000000"/>
        </w:rPr>
        <w:t> </w:t>
      </w:r>
      <w:r>
        <w:rPr>
          <w:b/>
          <w:color w:val="000000"/>
          <w:u w:val="single"/>
        </w:rPr>
        <w:t>sophistication</w:t>
      </w:r>
      <w:r>
        <w:rPr>
          <w:color w:val="000000"/>
        </w:rPr>
        <w:t>. In 2020, China spent 14 times more on research and development (R&amp;D) than Russia. This was not simply the result of differences in economic size: China also spent more than twice as much as Russia as a percent of GDP. Across the board, </w:t>
      </w:r>
      <w:r>
        <w:rPr>
          <w:color w:val="000000"/>
          <w:u w:val="single"/>
          <w:shd w:val="clear" w:color="auto" w:fill="FFFF00"/>
        </w:rPr>
        <w:t>Russia lacks</w:t>
      </w:r>
      <w:r>
        <w:rPr>
          <w:color w:val="000000"/>
        </w:rPr>
        <w:t> </w:t>
      </w:r>
      <w:r>
        <w:rPr>
          <w:color w:val="000000"/>
          <w:u w:val="single"/>
          <w:shd w:val="clear" w:color="auto" w:fill="FFFF00"/>
        </w:rPr>
        <w:t>the</w:t>
      </w:r>
      <w:r>
        <w:rPr>
          <w:color w:val="000000"/>
        </w:rPr>
        <w:t> </w:t>
      </w:r>
      <w:r>
        <w:rPr>
          <w:b/>
          <w:color w:val="000000"/>
          <w:u w:val="single"/>
        </w:rPr>
        <w:t>science and</w:t>
      </w:r>
      <w:r>
        <w:rPr>
          <w:color w:val="000000"/>
        </w:rPr>
        <w:t> </w:t>
      </w:r>
      <w:r>
        <w:rPr>
          <w:b/>
          <w:color w:val="000000"/>
          <w:u w:val="single"/>
          <w:shd w:val="clear" w:color="auto" w:fill="FFFF00"/>
        </w:rPr>
        <w:t>technology</w:t>
      </w:r>
      <w:r>
        <w:rPr>
          <w:color w:val="000000"/>
        </w:rPr>
        <w:t> </w:t>
      </w:r>
      <w:r>
        <w:rPr>
          <w:b/>
          <w:color w:val="000000"/>
          <w:u w:val="single"/>
          <w:shd w:val="clear" w:color="auto" w:fill="FFFF00"/>
        </w:rPr>
        <w:t>ecosystem</w:t>
      </w:r>
      <w:r>
        <w:rPr>
          <w:color w:val="000000"/>
        </w:rPr>
        <w:t> </w:t>
      </w:r>
      <w:r>
        <w:rPr>
          <w:color w:val="000000"/>
          <w:u w:val="single"/>
          <w:shd w:val="clear" w:color="auto" w:fill="FFFF00"/>
        </w:rPr>
        <w:t>needed to produce</w:t>
      </w:r>
      <w:r>
        <w:rPr>
          <w:color w:val="000000"/>
        </w:rPr>
        <w:t> </w:t>
      </w:r>
      <w:r>
        <w:rPr>
          <w:color w:val="000000"/>
          <w:u w:val="single"/>
        </w:rPr>
        <w:t>the kinds of products that would make it</w:t>
      </w:r>
      <w:r>
        <w:rPr>
          <w:color w:val="000000"/>
        </w:rPr>
        <w:t> </w:t>
      </w:r>
      <w:r>
        <w:rPr>
          <w:b/>
          <w:color w:val="000000"/>
          <w:u w:val="single"/>
          <w:shd w:val="clear" w:color="auto" w:fill="FFFF00"/>
        </w:rPr>
        <w:t>a</w:t>
      </w:r>
      <w:r>
        <w:rPr>
          <w:color w:val="000000"/>
        </w:rPr>
        <w:t> </w:t>
      </w:r>
      <w:r>
        <w:rPr>
          <w:b/>
          <w:color w:val="000000"/>
          <w:u w:val="single"/>
        </w:rPr>
        <w:t>more valuable</w:t>
      </w:r>
      <w:r>
        <w:rPr>
          <w:color w:val="000000"/>
        </w:rPr>
        <w:t> </w:t>
      </w:r>
      <w:r>
        <w:rPr>
          <w:color w:val="000000"/>
          <w:u w:val="single"/>
        </w:rPr>
        <w:t>and</w:t>
      </w:r>
      <w:r>
        <w:rPr>
          <w:color w:val="000000"/>
        </w:rPr>
        <w:t> </w:t>
      </w:r>
      <w:r>
        <w:rPr>
          <w:b/>
          <w:color w:val="000000"/>
          <w:u w:val="single"/>
        </w:rPr>
        <w:t>dynamic economic</w:t>
      </w:r>
      <w:r>
        <w:rPr>
          <w:color w:val="000000"/>
        </w:rPr>
        <w:t> </w:t>
      </w:r>
      <w:r>
        <w:rPr>
          <w:color w:val="000000"/>
          <w:u w:val="single"/>
        </w:rPr>
        <w:t>and</w:t>
      </w:r>
      <w:r>
        <w:rPr>
          <w:color w:val="000000"/>
        </w:rPr>
        <w:t> </w:t>
      </w:r>
      <w:r>
        <w:rPr>
          <w:b/>
          <w:color w:val="000000"/>
          <w:u w:val="single"/>
          <w:shd w:val="clear" w:color="auto" w:fill="FFFF00"/>
        </w:rPr>
        <w:t>technological partner</w:t>
      </w:r>
      <w:r>
        <w:rPr>
          <w:color w:val="000000"/>
        </w:rPr>
        <w:t> </w:t>
      </w:r>
      <w:r>
        <w:rPr>
          <w:color w:val="000000"/>
          <w:u w:val="single"/>
        </w:rPr>
        <w:t>for China in the long-term.</w:t>
      </w:r>
      <w:r>
        <w:rPr>
          <w:color w:val="000000"/>
        </w:rPr>
        <w:t> </w:t>
      </w:r>
      <w:r>
        <w:rPr>
          <w:color w:val="000000"/>
          <w:u w:val="single"/>
        </w:rPr>
        <w:t>The Global Innovation Index</w:t>
      </w:r>
      <w:r>
        <w:rPr>
          <w:color w:val="000000"/>
        </w:rPr>
        <w:t>, a leading index measuring innovative capabilities and performance, </w:t>
      </w:r>
      <w:r>
        <w:rPr>
          <w:color w:val="000000"/>
          <w:u w:val="single"/>
        </w:rPr>
        <w:t>ranked China 12th globally in 2021</w:t>
      </w:r>
      <w:r>
        <w:rPr>
          <w:color w:val="000000"/>
        </w:rPr>
        <w:t>, just behind France and ahead of Japan. Meanwhile, </w:t>
      </w:r>
      <w:r>
        <w:rPr>
          <w:color w:val="000000"/>
          <w:u w:val="single"/>
        </w:rPr>
        <w:t>it ranked Russia 45th</w:t>
      </w:r>
      <w:r>
        <w:rPr>
          <w:color w:val="000000"/>
        </w:rPr>
        <w:t> alongside Vietnam (44th) and India (46th). SHARE Russian stagnation on the economic and technological fronts is weighing on its military power, which has traditionally been a key source of its strength and influence. In 2021, Russia spent virtually the same on its military as it did in 2014 (about $64 billion). China’s military budget grew over 47 percent during that period, from $183 billion to $270 billion.2 This has multiple implications for China. In recent decades, </w:t>
      </w:r>
      <w:r>
        <w:rPr>
          <w:color w:val="000000"/>
          <w:u w:val="single"/>
        </w:rPr>
        <w:t>Beijing has looked to Russia as a major military partner</w:t>
      </w:r>
      <w:r>
        <w:rPr>
          <w:color w:val="000000"/>
        </w:rPr>
        <w:t> in competing with the United States and its allies, </w:t>
      </w:r>
      <w:r>
        <w:rPr>
          <w:color w:val="000000"/>
          <w:u w:val="single"/>
        </w:rPr>
        <w:t>but Russia’s</w:t>
      </w:r>
      <w:r>
        <w:rPr>
          <w:color w:val="000000"/>
        </w:rPr>
        <w:t> </w:t>
      </w:r>
      <w:r>
        <w:rPr>
          <w:b/>
          <w:color w:val="000000"/>
          <w:u w:val="single"/>
        </w:rPr>
        <w:t>faltering defense</w:t>
      </w:r>
      <w:r>
        <w:rPr>
          <w:color w:val="000000"/>
        </w:rPr>
        <w:t> </w:t>
      </w:r>
      <w:r>
        <w:rPr>
          <w:color w:val="000000"/>
          <w:u w:val="single"/>
        </w:rPr>
        <w:t>spending is</w:t>
      </w:r>
      <w:r>
        <w:rPr>
          <w:color w:val="000000"/>
        </w:rPr>
        <w:t> </w:t>
      </w:r>
      <w:r>
        <w:rPr>
          <w:b/>
          <w:color w:val="000000"/>
          <w:u w:val="single"/>
        </w:rPr>
        <w:t>weighing on China</w:t>
      </w:r>
      <w:r>
        <w:rPr>
          <w:color w:val="000000"/>
        </w:rPr>
        <w:t> and Russia’s collective capacity to compete militarily. In 2021, the United States and its NATO and Indo-Pacific allies collectively spent 3.7 times more on defense than China and Russia. More concretely, </w:t>
      </w:r>
      <w:r>
        <w:rPr>
          <w:color w:val="000000"/>
          <w:u w:val="single"/>
        </w:rPr>
        <w:t>Chinese experts have complained</w:t>
      </w:r>
      <w:r>
        <w:rPr>
          <w:color w:val="000000"/>
        </w:rPr>
        <w:t> </w:t>
      </w:r>
      <w:r>
        <w:rPr>
          <w:color w:val="000000"/>
          <w:u w:val="single"/>
        </w:rPr>
        <w:t>about the</w:t>
      </w:r>
      <w:r>
        <w:rPr>
          <w:color w:val="000000"/>
        </w:rPr>
        <w:t> </w:t>
      </w:r>
      <w:r>
        <w:rPr>
          <w:b/>
          <w:color w:val="000000"/>
          <w:u w:val="single"/>
        </w:rPr>
        <w:t>state of the Russian military</w:t>
      </w:r>
      <w:r>
        <w:rPr>
          <w:color w:val="000000"/>
          <w:u w:val="single"/>
        </w:rPr>
        <w:t>,</w:t>
      </w:r>
      <w:r>
        <w:rPr>
          <w:color w:val="000000"/>
        </w:rPr>
        <w:t> highlighting</w:t>
      </w:r>
      <w:r>
        <w:rPr>
          <w:color w:val="000000"/>
          <w:u w:val="single"/>
        </w:rPr>
        <w:t>, for example, that the Russian naval fleet largely comprises outdated</w:t>
      </w:r>
      <w:r>
        <w:rPr>
          <w:color w:val="000000"/>
        </w:rPr>
        <w:t> </w:t>
      </w:r>
      <w:r>
        <w:rPr>
          <w:color w:val="000000"/>
          <w:u w:val="single"/>
        </w:rPr>
        <w:t>Soviet-era vessels</w:t>
      </w:r>
      <w:r>
        <w:rPr>
          <w:color w:val="000000"/>
        </w:rPr>
        <w:t xml:space="preserve"> and equipment. E It is unclear whether, or at what point, the power disparity between the two countries would threaten their relationship. If Russian power wanes and Western isolation of Russia </w:t>
      </w:r>
      <w:proofErr w:type="gramStart"/>
      <w:r>
        <w:rPr>
          <w:color w:val="000000"/>
        </w:rPr>
        <w:t>continues</w:t>
      </w:r>
      <w:proofErr w:type="gramEnd"/>
      <w:r>
        <w:rPr>
          <w:color w:val="000000"/>
        </w:rPr>
        <w:t>, </w:t>
      </w:r>
      <w:r>
        <w:rPr>
          <w:color w:val="000000"/>
          <w:u w:val="single"/>
        </w:rPr>
        <w:t>Moscow may conclude that it has no choice</w:t>
      </w:r>
      <w:r>
        <w:rPr>
          <w:color w:val="000000"/>
        </w:rPr>
        <w:t> </w:t>
      </w:r>
      <w:r>
        <w:rPr>
          <w:color w:val="000000"/>
          <w:u w:val="single"/>
        </w:rPr>
        <w:t>but to bandwagon with China. However, given Russian perceptions of itself and its history as a great power,</w:t>
      </w:r>
      <w:r>
        <w:rPr>
          <w:color w:val="000000"/>
        </w:rPr>
        <w:t> </w:t>
      </w:r>
      <w:r>
        <w:rPr>
          <w:color w:val="000000"/>
          <w:u w:val="single"/>
          <w:shd w:val="clear" w:color="auto" w:fill="FFFF00"/>
        </w:rPr>
        <w:t>Russia may be</w:t>
      </w:r>
      <w:r>
        <w:rPr>
          <w:color w:val="000000"/>
        </w:rPr>
        <w:t> </w:t>
      </w:r>
      <w:r>
        <w:rPr>
          <w:b/>
          <w:color w:val="000000"/>
          <w:u w:val="single"/>
          <w:shd w:val="clear" w:color="auto" w:fill="FFFF00"/>
        </w:rPr>
        <w:t>unwilling</w:t>
      </w:r>
      <w:r>
        <w:rPr>
          <w:color w:val="000000"/>
        </w:rPr>
        <w:t> </w:t>
      </w:r>
      <w:r>
        <w:rPr>
          <w:color w:val="000000"/>
          <w:u w:val="single"/>
          <w:shd w:val="clear" w:color="auto" w:fill="FFFF00"/>
        </w:rPr>
        <w:t>to</w:t>
      </w:r>
      <w:r>
        <w:rPr>
          <w:color w:val="000000"/>
        </w:rPr>
        <w:t> </w:t>
      </w:r>
      <w:r>
        <w:rPr>
          <w:color w:val="000000"/>
          <w:u w:val="single"/>
          <w:shd w:val="clear" w:color="auto" w:fill="FFFF00"/>
        </w:rPr>
        <w:t>have a close</w:t>
      </w:r>
      <w:r>
        <w:rPr>
          <w:color w:val="000000"/>
        </w:rPr>
        <w:t> </w:t>
      </w:r>
      <w:r>
        <w:rPr>
          <w:color w:val="000000"/>
          <w:u w:val="single"/>
          <w:shd w:val="clear" w:color="auto" w:fill="FFFF00"/>
        </w:rPr>
        <w:t>partnership</w:t>
      </w:r>
      <w:r>
        <w:rPr>
          <w:color w:val="000000"/>
        </w:rPr>
        <w:t> </w:t>
      </w:r>
      <w:r>
        <w:rPr>
          <w:color w:val="000000"/>
          <w:u w:val="single"/>
        </w:rPr>
        <w:t>with China that is</w:t>
      </w:r>
      <w:r>
        <w:rPr>
          <w:color w:val="000000"/>
        </w:rPr>
        <w:t> </w:t>
      </w:r>
      <w:r>
        <w:rPr>
          <w:color w:val="000000"/>
          <w:u w:val="single"/>
          <w:shd w:val="clear" w:color="auto" w:fill="FFFF00"/>
        </w:rPr>
        <w:t>not</w:t>
      </w:r>
      <w:r>
        <w:rPr>
          <w:color w:val="000000"/>
        </w:rPr>
        <w:t> </w:t>
      </w:r>
      <w:r>
        <w:rPr>
          <w:b/>
          <w:color w:val="000000"/>
          <w:u w:val="single"/>
          <w:shd w:val="clear" w:color="auto" w:fill="FFFF00"/>
        </w:rPr>
        <w:t>built on equality</w:t>
      </w:r>
      <w:r>
        <w:rPr>
          <w:color w:val="000000"/>
          <w:u w:val="single"/>
        </w:rPr>
        <w:t>.</w:t>
      </w:r>
      <w:r>
        <w:rPr>
          <w:color w:val="000000"/>
        </w:rPr>
        <w:t xml:space="preserve"> There are signs that some Russians are already wary of being treated poorly by China. In March 2022, former Russian Foreign Minister Andrei Kozyrev described China’s leaders as “ruthless businessmen” and </w:t>
      </w:r>
      <w:proofErr w:type="gramStart"/>
      <w:r>
        <w:rPr>
          <w:color w:val="000000"/>
        </w:rPr>
        <w:t>said</w:t>
      </w:r>
      <w:proofErr w:type="gramEnd"/>
      <w:r>
        <w:rPr>
          <w:color w:val="000000"/>
        </w:rPr>
        <w:t xml:space="preserve"> “China will never take [Putin] as an equal partner or even as ally." </w:t>
      </w:r>
      <w:r>
        <w:rPr>
          <w:color w:val="000000"/>
          <w:u w:val="single"/>
        </w:rPr>
        <w:t>If</w:t>
      </w:r>
      <w:r>
        <w:rPr>
          <w:color w:val="000000"/>
        </w:rPr>
        <w:t> </w:t>
      </w:r>
      <w:r>
        <w:rPr>
          <w:color w:val="000000"/>
          <w:u w:val="single"/>
        </w:rPr>
        <w:t>Russian leaders feel that they are being taken advantage of</w:t>
      </w:r>
      <w:r>
        <w:rPr>
          <w:color w:val="000000"/>
        </w:rPr>
        <w:t> or treated like the junior partner, </w:t>
      </w:r>
      <w:r>
        <w:rPr>
          <w:color w:val="000000"/>
          <w:u w:val="single"/>
        </w:rPr>
        <w:t>they may</w:t>
      </w:r>
      <w:r>
        <w:rPr>
          <w:color w:val="000000"/>
        </w:rPr>
        <w:t> </w:t>
      </w:r>
      <w:r>
        <w:rPr>
          <w:b/>
          <w:color w:val="000000"/>
          <w:u w:val="single"/>
        </w:rPr>
        <w:t>ultimately choose to cool relations</w:t>
      </w:r>
      <w:r>
        <w:rPr>
          <w:color w:val="000000"/>
        </w:rPr>
        <w:t> </w:t>
      </w:r>
      <w:r>
        <w:rPr>
          <w:color w:val="000000"/>
          <w:u w:val="single"/>
        </w:rPr>
        <w:t>with Beijing and</w:t>
      </w:r>
      <w:r>
        <w:rPr>
          <w:color w:val="000000"/>
        </w:rPr>
        <w:t> </w:t>
      </w:r>
      <w:r>
        <w:rPr>
          <w:b/>
          <w:color w:val="000000"/>
          <w:u w:val="single"/>
        </w:rPr>
        <w:t>limit cooperation</w:t>
      </w:r>
      <w:r>
        <w:rPr>
          <w:color w:val="000000"/>
        </w:rPr>
        <w:t>. </w:t>
      </w:r>
      <w:r>
        <w:rPr>
          <w:color w:val="000000"/>
          <w:u w:val="single"/>
        </w:rPr>
        <w:t>Russia may even assess at some point that</w:t>
      </w:r>
      <w:r>
        <w:rPr>
          <w:color w:val="000000"/>
        </w:rPr>
        <w:t> </w:t>
      </w:r>
      <w:r>
        <w:rPr>
          <w:color w:val="000000"/>
          <w:u w:val="single"/>
          <w:shd w:val="clear" w:color="auto" w:fill="FFFF00"/>
        </w:rPr>
        <w:t>the power</w:t>
      </w:r>
      <w:r>
        <w:rPr>
          <w:color w:val="000000"/>
        </w:rPr>
        <w:t> </w:t>
      </w:r>
      <w:r>
        <w:rPr>
          <w:color w:val="000000"/>
          <w:u w:val="single"/>
          <w:shd w:val="clear" w:color="auto" w:fill="FFFF00"/>
        </w:rPr>
        <w:t>imbalance</w:t>
      </w:r>
      <w:r>
        <w:rPr>
          <w:color w:val="000000"/>
        </w:rPr>
        <w:t> </w:t>
      </w:r>
      <w:r>
        <w:rPr>
          <w:color w:val="000000"/>
          <w:u w:val="single"/>
        </w:rPr>
        <w:t>has become</w:t>
      </w:r>
      <w:r>
        <w:rPr>
          <w:color w:val="000000"/>
        </w:rPr>
        <w:t> </w:t>
      </w:r>
      <w:r>
        <w:rPr>
          <w:b/>
          <w:color w:val="000000"/>
          <w:u w:val="single"/>
        </w:rPr>
        <w:t>so severe</w:t>
      </w:r>
      <w:r>
        <w:rPr>
          <w:color w:val="000000"/>
        </w:rPr>
        <w:t> </w:t>
      </w:r>
      <w:r>
        <w:rPr>
          <w:color w:val="000000"/>
          <w:u w:val="single"/>
        </w:rPr>
        <w:t>that China poses a direct challenge or threat to Russia</w:t>
      </w:r>
      <w:r>
        <w:rPr>
          <w:color w:val="000000"/>
        </w:rPr>
        <w:t>, </w:t>
      </w:r>
      <w:r>
        <w:rPr>
          <w:color w:val="000000"/>
          <w:u w:val="single"/>
        </w:rPr>
        <w:t>which</w:t>
      </w:r>
      <w:r>
        <w:rPr>
          <w:color w:val="000000"/>
        </w:rPr>
        <w:t> </w:t>
      </w:r>
      <w:r>
        <w:rPr>
          <w:color w:val="000000"/>
          <w:u w:val="single"/>
          <w:shd w:val="clear" w:color="auto" w:fill="FFFF00"/>
        </w:rPr>
        <w:t>could result in a</w:t>
      </w:r>
      <w:r>
        <w:rPr>
          <w:color w:val="000000"/>
        </w:rPr>
        <w:t> </w:t>
      </w:r>
      <w:r>
        <w:rPr>
          <w:b/>
          <w:color w:val="000000"/>
          <w:u w:val="single"/>
          <w:shd w:val="clear" w:color="auto" w:fill="FFFF00"/>
        </w:rPr>
        <w:t>full pivot</w:t>
      </w:r>
      <w:r>
        <w:rPr>
          <w:color w:val="000000"/>
        </w:rPr>
        <w:t> </w:t>
      </w:r>
      <w:r>
        <w:rPr>
          <w:b/>
          <w:color w:val="000000"/>
          <w:u w:val="single"/>
        </w:rPr>
        <w:t>away</w:t>
      </w:r>
      <w:r>
        <w:rPr>
          <w:color w:val="000000"/>
        </w:rPr>
        <w:t> from China. Russian Aggression Runs Counter to Chinese Interests </w:t>
      </w:r>
      <w:r>
        <w:rPr>
          <w:color w:val="000000"/>
          <w:u w:val="single"/>
        </w:rPr>
        <w:t>Compounding these issues is Russia’s</w:t>
      </w:r>
      <w:r>
        <w:rPr>
          <w:color w:val="000000"/>
        </w:rPr>
        <w:t> </w:t>
      </w:r>
      <w:r>
        <w:rPr>
          <w:b/>
          <w:color w:val="000000"/>
          <w:u w:val="single"/>
        </w:rPr>
        <w:t>persistent military aggression</w:t>
      </w:r>
      <w:r>
        <w:rPr>
          <w:color w:val="000000"/>
        </w:rPr>
        <w:t> </w:t>
      </w:r>
      <w:r>
        <w:rPr>
          <w:color w:val="000000"/>
          <w:u w:val="single"/>
        </w:rPr>
        <w:t>on the world stage.</w:t>
      </w:r>
      <w:r>
        <w:rPr>
          <w:color w:val="000000"/>
        </w:rPr>
        <w:t> </w:t>
      </w:r>
      <w:r>
        <w:rPr>
          <w:color w:val="000000"/>
          <w:u w:val="single"/>
          <w:shd w:val="clear" w:color="auto" w:fill="FFFF00"/>
        </w:rPr>
        <w:t>Russia’s</w:t>
      </w:r>
      <w:r>
        <w:rPr>
          <w:color w:val="000000"/>
        </w:rPr>
        <w:t> </w:t>
      </w:r>
      <w:r>
        <w:rPr>
          <w:color w:val="000000"/>
          <w:u w:val="single"/>
        </w:rPr>
        <w:t>numerous military</w:t>
      </w:r>
      <w:r>
        <w:rPr>
          <w:color w:val="000000"/>
        </w:rPr>
        <w:t> </w:t>
      </w:r>
      <w:r>
        <w:rPr>
          <w:color w:val="000000"/>
          <w:u w:val="single"/>
          <w:shd w:val="clear" w:color="auto" w:fill="FFFF00"/>
        </w:rPr>
        <w:t>interventions</w:t>
      </w:r>
      <w:r>
        <w:rPr>
          <w:color w:val="000000"/>
        </w:rPr>
        <w:t>—especially its ongoing war in Ukraine—</w:t>
      </w:r>
      <w:r>
        <w:rPr>
          <w:color w:val="000000"/>
          <w:u w:val="single"/>
        </w:rPr>
        <w:t>have</w:t>
      </w:r>
      <w:r>
        <w:rPr>
          <w:color w:val="000000"/>
        </w:rPr>
        <w:t> </w:t>
      </w:r>
      <w:r>
        <w:rPr>
          <w:color w:val="000000"/>
          <w:u w:val="single"/>
          <w:shd w:val="clear" w:color="auto" w:fill="FFFF00"/>
        </w:rPr>
        <w:t>created</w:t>
      </w:r>
      <w:r>
        <w:rPr>
          <w:color w:val="000000"/>
        </w:rPr>
        <w:t> </w:t>
      </w:r>
      <w:r>
        <w:rPr>
          <w:b/>
          <w:color w:val="000000"/>
          <w:u w:val="single"/>
        </w:rPr>
        <w:t>political and economic</w:t>
      </w:r>
      <w:r>
        <w:rPr>
          <w:color w:val="000000"/>
        </w:rPr>
        <w:t> </w:t>
      </w:r>
      <w:r>
        <w:rPr>
          <w:b/>
          <w:color w:val="000000"/>
          <w:u w:val="single"/>
          <w:shd w:val="clear" w:color="auto" w:fill="FFFF00"/>
        </w:rPr>
        <w:t>blowback</w:t>
      </w:r>
      <w:r>
        <w:rPr>
          <w:color w:val="000000"/>
        </w:rPr>
        <w:t> </w:t>
      </w:r>
      <w:r>
        <w:rPr>
          <w:color w:val="000000"/>
          <w:u w:val="single"/>
          <w:shd w:val="clear" w:color="auto" w:fill="FFFF00"/>
        </w:rPr>
        <w:t>for China</w:t>
      </w:r>
      <w:r>
        <w:rPr>
          <w:color w:val="000000"/>
        </w:rPr>
        <w:t xml:space="preserve">. On top of that, Russia’s war in Ukraine has weakened Russia, diminishing its utility to China and further exacerbating the widening power gap between China and </w:t>
      </w:r>
      <w:proofErr w:type="gramStart"/>
      <w:r>
        <w:rPr>
          <w:color w:val="000000"/>
        </w:rPr>
        <w:t>Russia..</w:t>
      </w:r>
      <w:proofErr w:type="gramEnd"/>
      <w:r>
        <w:rPr>
          <w:color w:val="000000"/>
        </w:rPr>
        <w:t> </w:t>
      </w:r>
      <w:r>
        <w:rPr>
          <w:color w:val="000000"/>
          <w:u w:val="single"/>
        </w:rPr>
        <w:t>Chinese strategists and analysts have contrasted</w:t>
      </w:r>
      <w:r>
        <w:rPr>
          <w:color w:val="000000"/>
        </w:rPr>
        <w:t> </w:t>
      </w:r>
      <w:r>
        <w:rPr>
          <w:b/>
          <w:color w:val="000000"/>
          <w:u w:val="single"/>
        </w:rPr>
        <w:t>Russia’s willingness</w:t>
      </w:r>
      <w:r>
        <w:rPr>
          <w:color w:val="000000"/>
        </w:rPr>
        <w:t> </w:t>
      </w:r>
      <w:r>
        <w:rPr>
          <w:color w:val="000000"/>
          <w:u w:val="single"/>
        </w:rPr>
        <w:t>to use force</w:t>
      </w:r>
      <w:r>
        <w:rPr>
          <w:color w:val="000000"/>
        </w:rPr>
        <w:t> </w:t>
      </w:r>
      <w:r>
        <w:rPr>
          <w:color w:val="000000"/>
          <w:u w:val="single"/>
        </w:rPr>
        <w:t>with</w:t>
      </w:r>
      <w:r>
        <w:rPr>
          <w:color w:val="000000"/>
        </w:rPr>
        <w:t> </w:t>
      </w:r>
      <w:r>
        <w:rPr>
          <w:b/>
          <w:color w:val="000000"/>
          <w:u w:val="single"/>
        </w:rPr>
        <w:t>China’s forbearance</w:t>
      </w:r>
      <w:r>
        <w:rPr>
          <w:color w:val="000000"/>
        </w:rPr>
        <w:t>. </w:t>
      </w:r>
      <w:r>
        <w:rPr>
          <w:color w:val="000000"/>
          <w:u w:val="single"/>
        </w:rPr>
        <w:t>Some have described Vladimir Putin as a “revolutionary”</w:t>
      </w:r>
      <w:r>
        <w:rPr>
          <w:color w:val="000000"/>
        </w:rPr>
        <w:t> </w:t>
      </w:r>
      <w:r>
        <w:rPr>
          <w:color w:val="000000"/>
          <w:u w:val="single"/>
        </w:rPr>
        <w:t>seeking to</w:t>
      </w:r>
      <w:r>
        <w:rPr>
          <w:color w:val="000000"/>
        </w:rPr>
        <w:t> </w:t>
      </w:r>
      <w:r>
        <w:rPr>
          <w:b/>
          <w:color w:val="000000"/>
          <w:u w:val="single"/>
        </w:rPr>
        <w:t>overturn</w:t>
      </w:r>
      <w:r>
        <w:rPr>
          <w:color w:val="000000"/>
        </w:rPr>
        <w:t> </w:t>
      </w:r>
      <w:r>
        <w:rPr>
          <w:color w:val="000000"/>
          <w:u w:val="single"/>
        </w:rPr>
        <w:t>the existing international order</w:t>
      </w:r>
      <w:r>
        <w:rPr>
          <w:color w:val="000000"/>
        </w:rPr>
        <w:t> and noted that Moscow’s goals render it more willing to use violence to advance its interests. By comparison, </w:t>
      </w:r>
      <w:r>
        <w:rPr>
          <w:color w:val="000000"/>
          <w:u w:val="single"/>
          <w:shd w:val="clear" w:color="auto" w:fill="FFFF00"/>
        </w:rPr>
        <w:t>Chinese scholars</w:t>
      </w:r>
      <w:r>
        <w:rPr>
          <w:color w:val="000000"/>
        </w:rPr>
        <w:t> </w:t>
      </w:r>
      <w:r>
        <w:rPr>
          <w:color w:val="000000"/>
          <w:u w:val="single"/>
        </w:rPr>
        <w:t>have</w:t>
      </w:r>
      <w:r>
        <w:rPr>
          <w:color w:val="000000"/>
        </w:rPr>
        <w:t> </w:t>
      </w:r>
      <w:r>
        <w:rPr>
          <w:color w:val="000000"/>
          <w:u w:val="single"/>
          <w:shd w:val="clear" w:color="auto" w:fill="FFFF00"/>
        </w:rPr>
        <w:t>characterized China</w:t>
      </w:r>
      <w:r>
        <w:rPr>
          <w:color w:val="000000"/>
        </w:rPr>
        <w:t> </w:t>
      </w:r>
      <w:r>
        <w:rPr>
          <w:color w:val="000000"/>
          <w:u w:val="single"/>
          <w:shd w:val="clear" w:color="auto" w:fill="FFFF00"/>
        </w:rPr>
        <w:t>as having</w:t>
      </w:r>
      <w:r>
        <w:rPr>
          <w:color w:val="000000"/>
        </w:rPr>
        <w:t> </w:t>
      </w:r>
      <w:r>
        <w:rPr>
          <w:color w:val="000000"/>
          <w:u w:val="single"/>
        </w:rPr>
        <w:t>the</w:t>
      </w:r>
      <w:r>
        <w:rPr>
          <w:color w:val="000000"/>
        </w:rPr>
        <w:t> </w:t>
      </w:r>
      <w:r>
        <w:rPr>
          <w:b/>
          <w:color w:val="000000"/>
          <w:u w:val="single"/>
        </w:rPr>
        <w:t>more</w:t>
      </w:r>
      <w:r>
        <w:rPr>
          <w:color w:val="000000"/>
        </w:rPr>
        <w:t> </w:t>
      </w:r>
      <w:r>
        <w:rPr>
          <w:b/>
          <w:color w:val="000000"/>
          <w:u w:val="single"/>
          <w:shd w:val="clear" w:color="auto" w:fill="FFFF00"/>
        </w:rPr>
        <w:t>modest</w:t>
      </w:r>
      <w:r>
        <w:rPr>
          <w:color w:val="000000"/>
        </w:rPr>
        <w:t> </w:t>
      </w:r>
      <w:r>
        <w:rPr>
          <w:color w:val="000000"/>
          <w:u w:val="single"/>
          <w:shd w:val="clear" w:color="auto" w:fill="FFFF00"/>
        </w:rPr>
        <w:t>g</w:t>
      </w:r>
      <w:r>
        <w:rPr>
          <w:color w:val="000000"/>
          <w:u w:val="single"/>
        </w:rPr>
        <w:t>oal of rendering the existing international system more conducive</w:t>
      </w:r>
      <w:r>
        <w:rPr>
          <w:color w:val="000000"/>
        </w:rPr>
        <w:t> to China’s growth and development—and therefore less willing to resort to force. </w:t>
      </w:r>
      <w:r>
        <w:rPr>
          <w:color w:val="000000"/>
          <w:u w:val="single"/>
        </w:rPr>
        <w:t>Russia’s willingness to use aggression</w:t>
      </w:r>
      <w:r>
        <w:rPr>
          <w:color w:val="000000"/>
        </w:rPr>
        <w:t> </w:t>
      </w:r>
      <w:r>
        <w:rPr>
          <w:color w:val="000000"/>
          <w:u w:val="single"/>
        </w:rPr>
        <w:t>has put China in</w:t>
      </w:r>
      <w:r>
        <w:rPr>
          <w:color w:val="000000"/>
        </w:rPr>
        <w:t> </w:t>
      </w:r>
      <w:r>
        <w:rPr>
          <w:b/>
          <w:color w:val="000000"/>
          <w:u w:val="single"/>
        </w:rPr>
        <w:t>politically awkward situations</w:t>
      </w:r>
      <w:r>
        <w:rPr>
          <w:color w:val="000000"/>
        </w:rPr>
        <w:t>. Chinese officials have long described territorial integrity and non-interference in the internal affairs of other countries as a cornerstone of China’s foreign policy. </w:t>
      </w:r>
      <w:r>
        <w:rPr>
          <w:color w:val="000000"/>
          <w:u w:val="single"/>
        </w:rPr>
        <w:t>Chinese officials and propaganda outlets frequently try to cast China as having never invaded or bullied other countries</w:t>
      </w:r>
      <w:r>
        <w:rPr>
          <w:color w:val="000000"/>
        </w:rPr>
        <w:t>. </w:t>
      </w:r>
      <w:r>
        <w:rPr>
          <w:color w:val="000000"/>
          <w:u w:val="single"/>
        </w:rPr>
        <w:t>Russia’s repeated invasions of other countries</w:t>
      </w:r>
      <w:r>
        <w:rPr>
          <w:color w:val="000000"/>
        </w:rPr>
        <w:t> </w:t>
      </w:r>
      <w:r>
        <w:rPr>
          <w:b/>
          <w:color w:val="000000"/>
          <w:u w:val="single"/>
        </w:rPr>
        <w:t>run in direct opposition</w:t>
      </w:r>
      <w:r>
        <w:rPr>
          <w:color w:val="000000"/>
        </w:rPr>
        <w:t> </w:t>
      </w:r>
      <w:r>
        <w:rPr>
          <w:color w:val="000000"/>
          <w:u w:val="single"/>
        </w:rPr>
        <w:t>to those principles.</w:t>
      </w:r>
      <w:r>
        <w:rPr>
          <w:color w:val="000000"/>
        </w:rPr>
        <w:t> SHARE China has at times gone so far as to subtly criticize Russian military aggression. In 2008, then-spokesman of China’s foreign ministry Qin Gang stated that China “expressed concern” over the situation in Abkhazia and South Ossetia during Russia’s war in Georgia. Mostly, China has sought to neither criticize nor directly side with Russia. Beijing, for example, has not recognized the independence of Abkhazia and South Ossetia from Georgia; nor has it recognized the breakaway Ukrainian territories of Donetsk and Luhansk or Russian claims over Crimea. In the case of Russia’s 2022 invasion of Ukraine, Xi Jinping has gone farther by publicly legitimizing Russian security and sovereignty concern, but this has come at a political and diplomatic cost. In the United Nations, China was compelled to make unpopular votes that placed it among a small minority of countries. In March 2022, for example, 141 countries voted in the UN General Assembly in favor of a resolution condemning Russia’s invasion of Ukraine, while China joined a minority of 34 other countries in abstaining. </w:t>
      </w:r>
      <w:r>
        <w:rPr>
          <w:color w:val="000000"/>
          <w:u w:val="single"/>
        </w:rPr>
        <w:t>Russia’s war in Ukraine has also propelled a rapid and significant improvement in relations between the United States and its European allies as</w:t>
      </w:r>
      <w:r>
        <w:rPr>
          <w:color w:val="000000"/>
        </w:rPr>
        <w:t> they collectively counter Russia, </w:t>
      </w:r>
      <w:r>
        <w:rPr>
          <w:color w:val="000000"/>
          <w:u w:val="single"/>
        </w:rPr>
        <w:t>and it has</w:t>
      </w:r>
      <w:r>
        <w:rPr>
          <w:color w:val="000000"/>
        </w:rPr>
        <w:t> </w:t>
      </w:r>
      <w:r>
        <w:rPr>
          <w:b/>
          <w:color w:val="000000"/>
          <w:u w:val="single"/>
        </w:rPr>
        <w:t>strengthened perceived fault lines</w:t>
      </w:r>
      <w:r>
        <w:rPr>
          <w:color w:val="000000"/>
        </w:rPr>
        <w:t> </w:t>
      </w:r>
      <w:r>
        <w:rPr>
          <w:color w:val="000000"/>
          <w:u w:val="single"/>
        </w:rPr>
        <w:t>between democracies and autocracies</w:t>
      </w:r>
      <w:r>
        <w:rPr>
          <w:color w:val="000000"/>
        </w:rPr>
        <w:t>—unwelcome outcomes for China. In the United States, China’s tacit support for Russia has brought a spotlight to the China-Russia relationship, with 62 percent of people polled describing it as posing “a very serious problem.” In Europe, a key economic partner for China where Beijing has been pushing to gain influence, countries there have toughened their stance toward China. In April and May, China sent an envoy to meet with officials in eight central and eastern European countries with the hopes of improving ties, but China’s outreach was rebuffed. </w:t>
      </w:r>
      <w:r>
        <w:rPr>
          <w:color w:val="000000"/>
          <w:u w:val="single"/>
          <w:shd w:val="clear" w:color="auto" w:fill="FFFF00"/>
        </w:rPr>
        <w:t>The war in Ukraine</w:t>
      </w:r>
      <w:r>
        <w:rPr>
          <w:color w:val="000000"/>
        </w:rPr>
        <w:t> </w:t>
      </w:r>
      <w:r>
        <w:rPr>
          <w:color w:val="000000"/>
          <w:u w:val="single"/>
        </w:rPr>
        <w:t>has also</w:t>
      </w:r>
      <w:r>
        <w:rPr>
          <w:color w:val="000000"/>
        </w:rPr>
        <w:t> </w:t>
      </w:r>
      <w:r>
        <w:rPr>
          <w:color w:val="000000"/>
          <w:u w:val="single"/>
          <w:shd w:val="clear" w:color="auto" w:fill="FFFF00"/>
        </w:rPr>
        <w:t>inflicted</w:t>
      </w:r>
      <w:r>
        <w:rPr>
          <w:color w:val="000000"/>
        </w:rPr>
        <w:t> </w:t>
      </w:r>
      <w:r>
        <w:rPr>
          <w:b/>
          <w:color w:val="000000"/>
          <w:u w:val="single"/>
          <w:shd w:val="clear" w:color="auto" w:fill="FFFF00"/>
        </w:rPr>
        <w:t>economic pain</w:t>
      </w:r>
      <w:r>
        <w:rPr>
          <w:color w:val="000000"/>
        </w:rPr>
        <w:t> </w:t>
      </w:r>
      <w:r>
        <w:rPr>
          <w:color w:val="000000"/>
          <w:u w:val="single"/>
        </w:rPr>
        <w:t>on China</w:t>
      </w:r>
      <w:r>
        <w:rPr>
          <w:color w:val="000000"/>
        </w:rPr>
        <w:t>. </w:t>
      </w:r>
      <w:r>
        <w:rPr>
          <w:color w:val="000000"/>
          <w:u w:val="single"/>
        </w:rPr>
        <w:t>The global rise in energy prices sparked by the war led</w:t>
      </w:r>
      <w:r>
        <w:rPr>
          <w:color w:val="000000"/>
        </w:rPr>
        <w:t> </w:t>
      </w:r>
      <w:r>
        <w:rPr>
          <w:b/>
          <w:color w:val="000000"/>
          <w:u w:val="single"/>
        </w:rPr>
        <w:t>oil prices</w:t>
      </w:r>
      <w:r>
        <w:rPr>
          <w:color w:val="000000"/>
        </w:rPr>
        <w:t> </w:t>
      </w:r>
      <w:r>
        <w:rPr>
          <w:color w:val="000000"/>
          <w:u w:val="single"/>
        </w:rPr>
        <w:t>to spike in China</w:t>
      </w:r>
      <w:r>
        <w:rPr>
          <w:color w:val="000000"/>
        </w:rPr>
        <w:t>—much as they did in other countries. According to Chinese customs data, the price of China’s crude oil imports rose to RMB 5,070 per metric ton in April 2022—up 37 percent from January 2022. </w:t>
      </w:r>
      <w:r>
        <w:rPr>
          <w:color w:val="000000"/>
          <w:u w:val="single"/>
        </w:rPr>
        <w:t>China and its companies are also facing the</w:t>
      </w:r>
      <w:r>
        <w:rPr>
          <w:color w:val="000000"/>
        </w:rPr>
        <w:t> </w:t>
      </w:r>
      <w:r>
        <w:rPr>
          <w:b/>
          <w:color w:val="000000"/>
          <w:u w:val="single"/>
        </w:rPr>
        <w:t>added burden</w:t>
      </w:r>
      <w:r>
        <w:rPr>
          <w:color w:val="000000"/>
        </w:rPr>
        <w:t> </w:t>
      </w:r>
      <w:r>
        <w:rPr>
          <w:color w:val="000000"/>
          <w:u w:val="single"/>
        </w:rPr>
        <w:t>of navigating Western sanctions on Russia</w:t>
      </w:r>
      <w:r>
        <w:rPr>
          <w:color w:val="000000"/>
        </w:rPr>
        <w:t>. While China has not joined U.S. and European sanctions on Russia, and despite Beijing’s calls for companies to continue conducting business in Russia, many Chinese firms have paused or cut operations there. This includes major Chinese tech companies like computer-maker Lenovo, smartphone-maker Xiaomi, and drone-maker DJI. As a result, </w:t>
      </w:r>
      <w:r>
        <w:rPr>
          <w:color w:val="000000"/>
          <w:u w:val="single"/>
        </w:rPr>
        <w:t>China’s exports to Russia plummeted to RMB 24.1 billion in April 2022</w:t>
      </w:r>
      <w:r>
        <w:rPr>
          <w:color w:val="000000"/>
        </w:rPr>
        <w:t>—down 53 percent from the recent high of RMB 52 billion in December 2021. </w:t>
      </w:r>
      <w:r>
        <w:rPr>
          <w:color w:val="000000"/>
          <w:u w:val="single"/>
        </w:rPr>
        <w:t>Technology exports have been particularly hard hit. In</w:t>
      </w:r>
      <w:r>
        <w:rPr>
          <w:color w:val="000000"/>
        </w:rPr>
        <w:t xml:space="preserve"> March, laptop sales to Russia were down more than 40 percent and smartphones down by nearly two-thirds. In late May, five Chinese firms were told to stop construction of a </w:t>
      </w:r>
      <w:proofErr w:type="gramStart"/>
      <w:r>
        <w:rPr>
          <w:color w:val="000000"/>
        </w:rPr>
        <w:t>Chinese-Russian</w:t>
      </w:r>
      <w:proofErr w:type="gramEnd"/>
      <w:r>
        <w:rPr>
          <w:color w:val="000000"/>
        </w:rPr>
        <w:t xml:space="preserve"> liquefied natural gas pipeline, a key node in China’s “Polar Silk Road,” to avoid EU sanctions. In addition to causing political and economic blowback, </w:t>
      </w:r>
      <w:r>
        <w:rPr>
          <w:color w:val="000000"/>
          <w:u w:val="single"/>
          <w:shd w:val="clear" w:color="auto" w:fill="FFFF00"/>
        </w:rPr>
        <w:t>Russia’s wars</w:t>
      </w:r>
      <w:r>
        <w:rPr>
          <w:color w:val="000000"/>
        </w:rPr>
        <w:t> </w:t>
      </w:r>
      <w:r>
        <w:rPr>
          <w:color w:val="000000"/>
          <w:u w:val="single"/>
        </w:rPr>
        <w:t>threaten to</w:t>
      </w:r>
      <w:r>
        <w:rPr>
          <w:color w:val="000000"/>
        </w:rPr>
        <w:t> </w:t>
      </w:r>
      <w:r>
        <w:rPr>
          <w:b/>
          <w:color w:val="000000"/>
          <w:u w:val="single"/>
        </w:rPr>
        <w:t>further</w:t>
      </w:r>
      <w:r>
        <w:rPr>
          <w:color w:val="000000"/>
        </w:rPr>
        <w:t> </w:t>
      </w:r>
      <w:r>
        <w:rPr>
          <w:b/>
          <w:color w:val="000000"/>
          <w:u w:val="single"/>
          <w:shd w:val="clear" w:color="auto" w:fill="FFFF00"/>
        </w:rPr>
        <w:t>diminish</w:t>
      </w:r>
      <w:r>
        <w:rPr>
          <w:color w:val="000000"/>
        </w:rPr>
        <w:t> </w:t>
      </w:r>
      <w:r>
        <w:rPr>
          <w:color w:val="000000"/>
          <w:u w:val="single"/>
          <w:shd w:val="clear" w:color="auto" w:fill="FFFF00"/>
        </w:rPr>
        <w:t>Russia’s utility as a</w:t>
      </w:r>
      <w:r>
        <w:rPr>
          <w:color w:val="000000"/>
        </w:rPr>
        <w:t> </w:t>
      </w:r>
      <w:r>
        <w:rPr>
          <w:color w:val="000000"/>
          <w:u w:val="single"/>
        </w:rPr>
        <w:t>strategic</w:t>
      </w:r>
      <w:r>
        <w:rPr>
          <w:color w:val="000000"/>
        </w:rPr>
        <w:t> </w:t>
      </w:r>
      <w:r>
        <w:rPr>
          <w:color w:val="000000"/>
          <w:u w:val="single"/>
          <w:shd w:val="clear" w:color="auto" w:fill="FFFF00"/>
        </w:rPr>
        <w:t>partner</w:t>
      </w:r>
      <w:r>
        <w:rPr>
          <w:color w:val="000000"/>
        </w:rPr>
        <w:t> </w:t>
      </w:r>
      <w:r>
        <w:rPr>
          <w:color w:val="000000"/>
          <w:u w:val="single"/>
        </w:rPr>
        <w:t>for China.</w:t>
      </w:r>
      <w:r>
        <w:rPr>
          <w:color w:val="000000"/>
        </w:rPr>
        <w:t> </w:t>
      </w:r>
      <w:r>
        <w:rPr>
          <w:color w:val="000000"/>
          <w:u w:val="single"/>
        </w:rPr>
        <w:t>Russia’s 2014 invasion of Ukraine created significant setbacks</w:t>
      </w:r>
      <w:r>
        <w:rPr>
          <w:color w:val="000000"/>
        </w:rPr>
        <w:t> </w:t>
      </w:r>
      <w:r>
        <w:rPr>
          <w:color w:val="000000"/>
          <w:u w:val="single"/>
        </w:rPr>
        <w:t>for the Russian</w:t>
      </w:r>
      <w:r>
        <w:rPr>
          <w:color w:val="000000"/>
        </w:rPr>
        <w:t> </w:t>
      </w:r>
      <w:r>
        <w:rPr>
          <w:color w:val="000000"/>
          <w:u w:val="single"/>
        </w:rPr>
        <w:t>military</w:t>
      </w:r>
      <w:r>
        <w:rPr>
          <w:color w:val="000000"/>
        </w:rPr>
        <w:t> and its supporting defense industry. The war disrupted Russia’s ability to deliver weapons systems to Vietnam—one of Russia’s top arm export markets—which in turn contributed to a broader decline in Russia’s arms exports in recent years. </w:t>
      </w:r>
      <w:r>
        <w:rPr>
          <w:color w:val="000000"/>
          <w:u w:val="single"/>
        </w:rPr>
        <w:t>During the 2016-2021 period, Russian arms sales around the world declined 24 percent</w:t>
      </w:r>
      <w:r>
        <w:rPr>
          <w:color w:val="000000"/>
        </w:rPr>
        <w:t> over the previous six-year period, and its share of global arms sales fell from 25 percent to 19 percent. </w:t>
      </w:r>
      <w:r>
        <w:rPr>
          <w:color w:val="000000"/>
          <w:u w:val="single"/>
          <w:shd w:val="clear" w:color="auto" w:fill="FFFF00"/>
        </w:rPr>
        <w:t>This undercut a</w:t>
      </w:r>
      <w:r>
        <w:rPr>
          <w:color w:val="000000"/>
        </w:rPr>
        <w:t> </w:t>
      </w:r>
      <w:r>
        <w:rPr>
          <w:b/>
          <w:color w:val="000000"/>
          <w:u w:val="single"/>
        </w:rPr>
        <w:t>notable</w:t>
      </w:r>
      <w:r>
        <w:rPr>
          <w:color w:val="000000"/>
        </w:rPr>
        <w:t> </w:t>
      </w:r>
      <w:r>
        <w:rPr>
          <w:b/>
          <w:color w:val="000000"/>
          <w:u w:val="single"/>
          <w:shd w:val="clear" w:color="auto" w:fill="FFFF00"/>
        </w:rPr>
        <w:t>benefit</w:t>
      </w:r>
      <w:r>
        <w:rPr>
          <w:color w:val="000000"/>
        </w:rPr>
        <w:t> </w:t>
      </w:r>
      <w:r>
        <w:rPr>
          <w:color w:val="000000"/>
          <w:u w:val="single"/>
          <w:shd w:val="clear" w:color="auto" w:fill="FFFF00"/>
        </w:rPr>
        <w:t>of the</w:t>
      </w:r>
      <w:r>
        <w:rPr>
          <w:color w:val="000000"/>
        </w:rPr>
        <w:t> </w:t>
      </w:r>
      <w:r>
        <w:rPr>
          <w:color w:val="000000"/>
          <w:u w:val="single"/>
        </w:rPr>
        <w:t>China-Russia</w:t>
      </w:r>
      <w:r>
        <w:rPr>
          <w:color w:val="000000"/>
        </w:rPr>
        <w:t> </w:t>
      </w:r>
      <w:r>
        <w:rPr>
          <w:color w:val="000000"/>
          <w:u w:val="single"/>
          <w:shd w:val="clear" w:color="auto" w:fill="FFFF00"/>
        </w:rPr>
        <w:t>relationship</w:t>
      </w:r>
      <w:r>
        <w:rPr>
          <w:color w:val="000000"/>
        </w:rPr>
        <w:t> </w:t>
      </w:r>
      <w:r>
        <w:rPr>
          <w:color w:val="000000"/>
          <w:u w:val="single"/>
        </w:rPr>
        <w:t>for Beijing</w:t>
      </w:r>
      <w:r>
        <w:rPr>
          <w:color w:val="000000"/>
        </w:rPr>
        <w:t>, </w:t>
      </w:r>
      <w:r>
        <w:rPr>
          <w:color w:val="000000"/>
          <w:u w:val="single"/>
        </w:rPr>
        <w:t>wherein Russia</w:t>
      </w:r>
      <w:r>
        <w:rPr>
          <w:color w:val="000000"/>
        </w:rPr>
        <w:t> </w:t>
      </w:r>
      <w:r>
        <w:rPr>
          <w:b/>
          <w:color w:val="000000"/>
          <w:u w:val="single"/>
        </w:rPr>
        <w:t>could wield its prominence</w:t>
      </w:r>
      <w:r>
        <w:rPr>
          <w:color w:val="000000"/>
        </w:rPr>
        <w:t> </w:t>
      </w:r>
      <w:r>
        <w:rPr>
          <w:color w:val="000000"/>
          <w:u w:val="single"/>
        </w:rPr>
        <w:t>as an</w:t>
      </w:r>
      <w:r>
        <w:rPr>
          <w:color w:val="000000"/>
        </w:rPr>
        <w:t> </w:t>
      </w:r>
      <w:r>
        <w:rPr>
          <w:b/>
          <w:color w:val="000000"/>
          <w:u w:val="single"/>
        </w:rPr>
        <w:t>arms exporter</w:t>
      </w:r>
      <w:r>
        <w:rPr>
          <w:color w:val="000000"/>
        </w:rPr>
        <w:t> to influence countries—like Vietnam—with which China has tense relations. </w:t>
      </w:r>
      <w:r>
        <w:rPr>
          <w:color w:val="000000"/>
          <w:u w:val="single"/>
        </w:rPr>
        <w:t>Russia’s latest invasion of Ukraine has had</w:t>
      </w:r>
      <w:r>
        <w:rPr>
          <w:color w:val="000000"/>
        </w:rPr>
        <w:t> </w:t>
      </w:r>
      <w:r>
        <w:rPr>
          <w:b/>
          <w:color w:val="000000"/>
          <w:u w:val="single"/>
        </w:rPr>
        <w:t>far more drastic consequences</w:t>
      </w:r>
      <w:r>
        <w:rPr>
          <w:color w:val="000000"/>
        </w:rPr>
        <w:t> for Russia. </w:t>
      </w:r>
      <w:r>
        <w:rPr>
          <w:color w:val="000000"/>
          <w:u w:val="single"/>
        </w:rPr>
        <w:t>Western sanctions have had</w:t>
      </w:r>
      <w:r>
        <w:rPr>
          <w:color w:val="000000"/>
        </w:rPr>
        <w:t> </w:t>
      </w:r>
      <w:r>
        <w:rPr>
          <w:b/>
          <w:color w:val="000000"/>
          <w:u w:val="single"/>
        </w:rPr>
        <w:t>substantial impacts</w:t>
      </w:r>
      <w:r>
        <w:rPr>
          <w:color w:val="000000"/>
        </w:rPr>
        <w:t> </w:t>
      </w:r>
      <w:r>
        <w:rPr>
          <w:color w:val="000000"/>
          <w:u w:val="single"/>
        </w:rPr>
        <w:t>on the Russian economy.</w:t>
      </w:r>
      <w:r>
        <w:rPr>
          <w:color w:val="000000"/>
        </w:rPr>
        <w:t> </w:t>
      </w:r>
      <w:r>
        <w:rPr>
          <w:color w:val="000000"/>
          <w:u w:val="single"/>
        </w:rPr>
        <w:t>Russia’s GDP is expected to shrink by</w:t>
      </w:r>
      <w:r>
        <w:rPr>
          <w:color w:val="000000"/>
        </w:rPr>
        <w:t> </w:t>
      </w:r>
      <w:r>
        <w:rPr>
          <w:b/>
          <w:color w:val="000000"/>
          <w:u w:val="single"/>
        </w:rPr>
        <w:t>8.5 percent</w:t>
      </w:r>
      <w:r>
        <w:rPr>
          <w:color w:val="000000"/>
        </w:rPr>
        <w:t xml:space="preserve"> in </w:t>
      </w:r>
      <w:proofErr w:type="gramStart"/>
      <w:r>
        <w:rPr>
          <w:color w:val="000000"/>
        </w:rPr>
        <w:t>2022</w:t>
      </w:r>
      <w:proofErr w:type="gramEnd"/>
      <w:r>
        <w:rPr>
          <w:color w:val="000000"/>
        </w:rPr>
        <w:t xml:space="preserve"> and unemployment is expected to rise substantially. Russia’s military losses in Ukraine are also staggering. In June 2022, U.S. Chairman of the Joint Chiefs of Staff General Mark Milley stated that the Russian military had already lost roughly 20 to 30 percent of its armored force in Ukraine, which he described as a “huge” and “significant” loss. For now, Beijing has chosen to double down on its relationship with Russia despite these drawbacks. These developments nevertheless represent meaningful headaches for China. </w:t>
      </w:r>
      <w:r>
        <w:rPr>
          <w:color w:val="000000"/>
          <w:u w:val="single"/>
        </w:rPr>
        <w:t>Russia is</w:t>
      </w:r>
      <w:r>
        <w:rPr>
          <w:color w:val="000000"/>
        </w:rPr>
        <w:t> </w:t>
      </w:r>
      <w:r>
        <w:rPr>
          <w:b/>
          <w:color w:val="000000"/>
          <w:u w:val="single"/>
        </w:rPr>
        <w:t>stagnating</w:t>
      </w:r>
      <w:r>
        <w:rPr>
          <w:color w:val="000000"/>
        </w:rPr>
        <w:t>, </w:t>
      </w:r>
      <w:r>
        <w:rPr>
          <w:color w:val="000000"/>
          <w:u w:val="single"/>
        </w:rPr>
        <w:t>and</w:t>
      </w:r>
      <w:r>
        <w:rPr>
          <w:color w:val="000000"/>
        </w:rPr>
        <w:t> </w:t>
      </w:r>
      <w:r>
        <w:rPr>
          <w:color w:val="000000"/>
          <w:u w:val="single"/>
        </w:rPr>
        <w:t>perhaps in</w:t>
      </w:r>
      <w:r>
        <w:rPr>
          <w:color w:val="000000"/>
        </w:rPr>
        <w:t> </w:t>
      </w:r>
      <w:r>
        <w:rPr>
          <w:b/>
          <w:color w:val="000000"/>
          <w:u w:val="single"/>
        </w:rPr>
        <w:t>outright decline</w:t>
      </w:r>
      <w:r>
        <w:rPr>
          <w:color w:val="000000"/>
        </w:rPr>
        <w:t>, </w:t>
      </w:r>
      <w:r>
        <w:rPr>
          <w:color w:val="000000"/>
          <w:u w:val="single"/>
        </w:rPr>
        <w:t>which could ultimately</w:t>
      </w:r>
      <w:r>
        <w:rPr>
          <w:color w:val="000000"/>
        </w:rPr>
        <w:t> </w:t>
      </w:r>
      <w:r>
        <w:rPr>
          <w:b/>
          <w:color w:val="000000"/>
          <w:u w:val="single"/>
        </w:rPr>
        <w:t>exacerbate existing mistrust</w:t>
      </w:r>
      <w:r>
        <w:rPr>
          <w:color w:val="000000"/>
        </w:rPr>
        <w:t> </w:t>
      </w:r>
      <w:r>
        <w:rPr>
          <w:color w:val="000000"/>
          <w:u w:val="single"/>
        </w:rPr>
        <w:t>between Beijing and Moscow and</w:t>
      </w:r>
      <w:r>
        <w:rPr>
          <w:color w:val="000000"/>
        </w:rPr>
        <w:t> potentially </w:t>
      </w:r>
      <w:r>
        <w:rPr>
          <w:color w:val="000000"/>
          <w:u w:val="single"/>
        </w:rPr>
        <w:t>render Russia of</w:t>
      </w:r>
      <w:r>
        <w:rPr>
          <w:color w:val="000000"/>
        </w:rPr>
        <w:t> </w:t>
      </w:r>
      <w:r>
        <w:rPr>
          <w:b/>
          <w:color w:val="000000"/>
          <w:u w:val="single"/>
        </w:rPr>
        <w:t>far less strategic value to China</w:t>
      </w:r>
      <w:r>
        <w:rPr>
          <w:color w:val="000000"/>
        </w:rPr>
        <w:t>.</w:t>
      </w:r>
    </w:p>
    <w:p w14:paraId="426684AD" w14:textId="77777777" w:rsidR="006C7E72" w:rsidRDefault="006C7E72" w:rsidP="00022396">
      <w:pPr>
        <w:rPr>
          <w:sz w:val="16"/>
        </w:rPr>
      </w:pPr>
    </w:p>
    <w:p w14:paraId="0C54DE7D" w14:textId="77777777" w:rsidR="008B539C" w:rsidRDefault="008B539C" w:rsidP="008B539C">
      <w:pPr>
        <w:pStyle w:val="Heading3"/>
      </w:pPr>
      <w:r>
        <w:t>Labor Leverage---Supply Chain turn---1NC</w:t>
      </w:r>
    </w:p>
    <w:p w14:paraId="2EE80873" w14:textId="77777777" w:rsidR="008B539C" w:rsidRPr="006A3AC0" w:rsidRDefault="008B539C" w:rsidP="008B539C">
      <w:pPr>
        <w:pStyle w:val="Heading4"/>
        <w:rPr>
          <w:rFonts w:cs="Calibri"/>
        </w:rPr>
      </w:pPr>
      <w:r w:rsidRPr="006A3AC0">
        <w:rPr>
          <w:rFonts w:cs="Calibri"/>
        </w:rPr>
        <w:t xml:space="preserve">Legalizing secondary actions causes global supply chain disruptions AND grinds the American economy to a halt. </w:t>
      </w:r>
    </w:p>
    <w:p w14:paraId="1698EF9C" w14:textId="77777777" w:rsidR="008B539C" w:rsidRPr="006A3AC0" w:rsidRDefault="008B539C" w:rsidP="008B539C">
      <w:r w:rsidRPr="006A3AC0">
        <w:rPr>
          <w:rStyle w:val="Style13ptBold"/>
        </w:rPr>
        <w:t>Rodenbaugh 23</w:t>
      </w:r>
      <w:r w:rsidRPr="006A3AC0">
        <w:t xml:space="preserve">,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w:t>
      </w:r>
      <w:proofErr w:type="spellStart"/>
      <w:r w:rsidRPr="006A3AC0">
        <w:t>HeinOnline</w:t>
      </w:r>
      <w:proofErr w:type="spellEnd"/>
      <w:r w:rsidRPr="006A3AC0">
        <w:t>, Ulven)</w:t>
      </w:r>
    </w:p>
    <w:p w14:paraId="042CE042" w14:textId="77777777" w:rsidR="008B539C" w:rsidRPr="006A3AC0" w:rsidRDefault="008B539C" w:rsidP="008B539C">
      <w:pPr>
        <w:rPr>
          <w:sz w:val="16"/>
        </w:rPr>
      </w:pPr>
      <w:r w:rsidRPr="006A3AC0">
        <w:rPr>
          <w:sz w:val="16"/>
        </w:rPr>
        <w:t xml:space="preserve">B. </w:t>
      </w:r>
      <w:r w:rsidRPr="006A3AC0">
        <w:rPr>
          <w:rStyle w:val="StyleUnderline"/>
        </w:rPr>
        <w:t>The</w:t>
      </w:r>
      <w:r w:rsidRPr="006A3AC0">
        <w:rPr>
          <w:sz w:val="16"/>
        </w:rPr>
        <w:t xml:space="preserve"> </w:t>
      </w:r>
      <w:r w:rsidRPr="006A3AC0">
        <w:rPr>
          <w:rStyle w:val="Emphasis"/>
        </w:rPr>
        <w:t>Effects of Secondary Activity on</w:t>
      </w:r>
      <w:r w:rsidRPr="006A3AC0">
        <w:rPr>
          <w:sz w:val="16"/>
        </w:rPr>
        <w:t xml:space="preserve"> </w:t>
      </w:r>
      <w:r w:rsidRPr="006A3AC0">
        <w:rPr>
          <w:rStyle w:val="StyleUnderline"/>
        </w:rPr>
        <w:t>International</w:t>
      </w:r>
      <w:r w:rsidRPr="006A3AC0">
        <w:rPr>
          <w:sz w:val="16"/>
        </w:rPr>
        <w:t xml:space="preserve"> </w:t>
      </w:r>
      <w:r w:rsidRPr="006A3AC0">
        <w:rPr>
          <w:rStyle w:val="Emphasis"/>
        </w:rPr>
        <w:t>Trade</w:t>
      </w:r>
    </w:p>
    <w:p w14:paraId="48A3FA60" w14:textId="77777777" w:rsidR="008B539C" w:rsidRPr="006A3AC0" w:rsidRDefault="008B539C" w:rsidP="008B539C">
      <w:pPr>
        <w:rPr>
          <w:sz w:val="16"/>
        </w:rPr>
      </w:pPr>
      <w:r w:rsidRPr="006A3AC0">
        <w:rPr>
          <w:rStyle w:val="StyleUnderline"/>
        </w:rPr>
        <w:t>Domestic and international</w:t>
      </w:r>
      <w:r w:rsidRPr="006A3AC0">
        <w:rPr>
          <w:sz w:val="16"/>
        </w:rPr>
        <w:t xml:space="preserve"> </w:t>
      </w:r>
      <w:r w:rsidRPr="006A3AC0">
        <w:rPr>
          <w:rStyle w:val="Emphasis"/>
          <w:highlight w:val="green"/>
        </w:rPr>
        <w:t>trade partners</w:t>
      </w:r>
      <w:r w:rsidRPr="006A3AC0">
        <w:rPr>
          <w:sz w:val="16"/>
        </w:rPr>
        <w:t xml:space="preserve"> </w:t>
      </w:r>
      <w:r w:rsidRPr="006A3AC0">
        <w:rPr>
          <w:rStyle w:val="StyleUnderline"/>
          <w:highlight w:val="green"/>
        </w:rPr>
        <w:t>have</w:t>
      </w:r>
      <w:r w:rsidRPr="006A3AC0">
        <w:rPr>
          <w:sz w:val="16"/>
          <w:highlight w:val="green"/>
        </w:rPr>
        <w:t xml:space="preserve"> </w:t>
      </w:r>
      <w:r w:rsidRPr="006A3AC0">
        <w:rPr>
          <w:rStyle w:val="Emphasis"/>
          <w:highlight w:val="green"/>
        </w:rPr>
        <w:t>not had to contend with</w:t>
      </w:r>
      <w:r w:rsidRPr="006A3AC0">
        <w:rPr>
          <w:sz w:val="16"/>
        </w:rPr>
        <w:t xml:space="preserve"> </w:t>
      </w:r>
      <w:r w:rsidRPr="006A3AC0">
        <w:rPr>
          <w:rStyle w:val="StyleUnderline"/>
        </w:rPr>
        <w:t>many</w:t>
      </w:r>
      <w:r w:rsidRPr="006A3AC0">
        <w:rPr>
          <w:sz w:val="16"/>
        </w:rPr>
        <w:t xml:space="preserve"> </w:t>
      </w:r>
      <w:r w:rsidRPr="006A3AC0">
        <w:rPr>
          <w:rStyle w:val="Emphasis"/>
          <w:highlight w:val="green"/>
        </w:rPr>
        <w:t>American strikes</w:t>
      </w:r>
      <w:r w:rsidRPr="006A3AC0">
        <w:rPr>
          <w:sz w:val="16"/>
        </w:rPr>
        <w:t xml:space="preserve"> </w:t>
      </w:r>
      <w:r w:rsidRPr="006A3AC0">
        <w:rPr>
          <w:rStyle w:val="StyleUnderline"/>
        </w:rPr>
        <w:t>in recent history</w:t>
      </w:r>
      <w:r w:rsidRPr="006A3AC0">
        <w:rPr>
          <w:sz w:val="16"/>
        </w:rPr>
        <w:t xml:space="preserve">. </w:t>
      </w:r>
      <w:r w:rsidRPr="006A3AC0">
        <w:rPr>
          <w:rStyle w:val="StyleUnderline"/>
        </w:rPr>
        <w:t xml:space="preserve">Work stoppages and </w:t>
      </w:r>
      <w:r w:rsidRPr="006A3AC0">
        <w:rPr>
          <w:rStyle w:val="StyleUnderline"/>
          <w:highlight w:val="green"/>
        </w:rPr>
        <w:t>strikes</w:t>
      </w:r>
      <w:r w:rsidRPr="006A3AC0">
        <w:rPr>
          <w:rStyle w:val="StyleUnderline"/>
        </w:rPr>
        <w:t xml:space="preserve"> </w:t>
      </w:r>
      <w:r w:rsidRPr="006A3AC0">
        <w:rPr>
          <w:rStyle w:val="StyleUnderline"/>
          <w:highlight w:val="green"/>
        </w:rPr>
        <w:t>have drastically decreased</w:t>
      </w:r>
      <w:r w:rsidRPr="006A3AC0">
        <w:rPr>
          <w:rStyle w:val="StyleUnderline"/>
        </w:rPr>
        <w:t xml:space="preserve"> over the past seventy years</w:t>
      </w:r>
      <w:r w:rsidRPr="006A3AC0">
        <w:rPr>
          <w:sz w:val="16"/>
        </w:rPr>
        <w:t xml:space="preserve">. 10 6 Only counting strikes involving over 1,000 workers, </w:t>
      </w:r>
      <w:r w:rsidRPr="006A3AC0">
        <w:rPr>
          <w:rStyle w:val="StyleUnderline"/>
        </w:rPr>
        <w:t xml:space="preserve">such stoppages reached a </w:t>
      </w:r>
      <w:proofErr w:type="gramStart"/>
      <w:r w:rsidRPr="006A3AC0">
        <w:rPr>
          <w:rStyle w:val="StyleUnderline"/>
        </w:rPr>
        <w:t>height</w:t>
      </w:r>
      <w:proofErr w:type="gramEnd"/>
      <w:r w:rsidRPr="006A3AC0">
        <w:rPr>
          <w:rStyle w:val="StyleUnderline"/>
        </w:rPr>
        <w:t xml:space="preserve"> of 400-500 per year in the early 1950s and decreased to only five in 2009</w:t>
      </w:r>
      <w:r w:rsidRPr="006A3AC0">
        <w:rPr>
          <w:sz w:val="16"/>
        </w:rPr>
        <w:t xml:space="preserve">.107 Even more recent increases in strike activity pale in comparison to the </w:t>
      </w:r>
      <w:proofErr w:type="gramStart"/>
      <w:r w:rsidRPr="006A3AC0">
        <w:rPr>
          <w:sz w:val="16"/>
        </w:rPr>
        <w:t>amount</w:t>
      </w:r>
      <w:proofErr w:type="gramEnd"/>
      <w:r w:rsidRPr="006A3AC0">
        <w:rPr>
          <w:sz w:val="16"/>
        </w:rPr>
        <w:t xml:space="preserve"> of workers on strike fifty years ago. </w:t>
      </w:r>
      <w:r w:rsidRPr="006A3AC0">
        <w:rPr>
          <w:rStyle w:val="StyleUnderline"/>
        </w:rPr>
        <w:t>In 1971, around 2,516,000 workers were on strike.1 08 In 2022, only 120,000 workers went on strike</w:t>
      </w:r>
      <w:r w:rsidRPr="006A3AC0">
        <w:rPr>
          <w:sz w:val="16"/>
        </w:rPr>
        <w:t>, a 50% increase from the year before.109</w:t>
      </w:r>
    </w:p>
    <w:p w14:paraId="55C909C5" w14:textId="77777777" w:rsidR="008B539C" w:rsidRPr="006A3AC0" w:rsidRDefault="008B539C" w:rsidP="008B539C">
      <w:pPr>
        <w:rPr>
          <w:sz w:val="16"/>
        </w:rPr>
      </w:pPr>
      <w:r w:rsidRPr="006A3AC0">
        <w:rPr>
          <w:sz w:val="16"/>
        </w:rPr>
        <w:t xml:space="preserve">This </w:t>
      </w:r>
      <w:r w:rsidRPr="006A3AC0">
        <w:rPr>
          <w:rStyle w:val="StyleUnderline"/>
        </w:rPr>
        <w:t>drop in strikes correlates with the massive decrease in unionization</w:t>
      </w:r>
      <w:r w:rsidRPr="006A3AC0">
        <w:rPr>
          <w:sz w:val="16"/>
        </w:rPr>
        <w:t xml:space="preserve"> over the past forty years. This decrease </w:t>
      </w:r>
      <w:r w:rsidRPr="006A3AC0">
        <w:rPr>
          <w:rStyle w:val="StyleUnderline"/>
        </w:rPr>
        <w:t>followed a time known as the "Great Compression," in which incomes equalized in the mid-twentieth century</w:t>
      </w:r>
      <w:r w:rsidRPr="006A3AC0">
        <w:rPr>
          <w:sz w:val="16"/>
        </w:rPr>
        <w:t>." 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w:t>
      </w:r>
      <w:proofErr w:type="spellStart"/>
      <w:r w:rsidRPr="006A3AC0">
        <w:rPr>
          <w:sz w:val="16"/>
        </w:rPr>
        <w:t>i</w:t>
      </w:r>
      <w:proofErr w:type="spellEnd"/>
      <w:r w:rsidRPr="006A3AC0">
        <w:rPr>
          <w:sz w:val="16"/>
        </w:rPr>
        <w:t xml:space="preserve">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w:t>
      </w:r>
      <w:proofErr w:type="spellStart"/>
      <w:r w:rsidRPr="006A3AC0">
        <w:rPr>
          <w:sz w:val="16"/>
        </w:rPr>
        <w:t>i</w:t>
      </w:r>
      <w:proofErr w:type="spellEnd"/>
      <w:r w:rsidRPr="006A3AC0">
        <w:rPr>
          <w:sz w:val="16"/>
        </w:rPr>
        <w:t xml:space="preserve"> 4 The more dramatic incongruity with wage stagnation is the rate of realized (i.e., counting stock options only when cashed) real CEO compensation, which has risen by 1,322% since 1978."5</w:t>
      </w:r>
    </w:p>
    <w:p w14:paraId="1C889CB1" w14:textId="77777777" w:rsidR="008B539C" w:rsidRPr="006A3AC0" w:rsidRDefault="008B539C" w:rsidP="008B539C">
      <w:pPr>
        <w:rPr>
          <w:sz w:val="16"/>
        </w:rPr>
      </w:pPr>
      <w:r w:rsidRPr="006A3AC0">
        <w:rPr>
          <w:rStyle w:val="Emphasis"/>
          <w:highlight w:val="green"/>
        </w:rPr>
        <w:t>Secondary activity</w:t>
      </w:r>
      <w:r w:rsidRPr="006A3AC0">
        <w:rPr>
          <w:sz w:val="16"/>
        </w:rPr>
        <w:t xml:space="preserve">, </w:t>
      </w:r>
      <w:r w:rsidRPr="006A3AC0">
        <w:rPr>
          <w:rStyle w:val="StyleUnderline"/>
        </w:rPr>
        <w:t>with its industry-wide effects</w:t>
      </w:r>
      <w:r w:rsidRPr="006A3AC0">
        <w:rPr>
          <w:sz w:val="16"/>
        </w:rPr>
        <w:t xml:space="preserve">, </w:t>
      </w:r>
      <w:r w:rsidRPr="006A3AC0">
        <w:rPr>
          <w:rStyle w:val="Emphasis"/>
          <w:highlight w:val="green"/>
        </w:rPr>
        <w:t>raises the scope</w:t>
      </w:r>
      <w:r w:rsidRPr="006A3AC0">
        <w:rPr>
          <w:sz w:val="16"/>
          <w:highlight w:val="green"/>
        </w:rPr>
        <w:t xml:space="preserve"> </w:t>
      </w:r>
      <w:r w:rsidRPr="006A3AC0">
        <w:rPr>
          <w:rStyle w:val="StyleUnderline"/>
          <w:highlight w:val="green"/>
        </w:rPr>
        <w:t>of</w:t>
      </w:r>
      <w:r w:rsidRPr="006A3AC0">
        <w:rPr>
          <w:rStyle w:val="StyleUnderline"/>
        </w:rPr>
        <w:t xml:space="preserve"> labor </w:t>
      </w:r>
      <w:r w:rsidRPr="006A3AC0">
        <w:rPr>
          <w:rStyle w:val="StyleUnderline"/>
          <w:highlight w:val="green"/>
        </w:rPr>
        <w:t>disputes to the</w:t>
      </w:r>
      <w:r w:rsidRPr="006A3AC0">
        <w:rPr>
          <w:sz w:val="16"/>
          <w:highlight w:val="green"/>
        </w:rPr>
        <w:t xml:space="preserve"> </w:t>
      </w:r>
      <w:r w:rsidRPr="006A3AC0">
        <w:rPr>
          <w:rStyle w:val="Emphasis"/>
          <w:highlight w:val="green"/>
        </w:rPr>
        <w:t>global level</w:t>
      </w:r>
      <w:r w:rsidRPr="006A3AC0">
        <w:rPr>
          <w:sz w:val="16"/>
        </w:rPr>
        <w:t xml:space="preserve">. After all, stagnant </w:t>
      </w:r>
      <w:r w:rsidRPr="006A3AC0">
        <w:rPr>
          <w:rStyle w:val="StyleUnderline"/>
        </w:rPr>
        <w:t>wages are not solely domestic</w:t>
      </w:r>
      <w:r w:rsidRPr="006A3AC0">
        <w:rPr>
          <w:sz w:val="16"/>
        </w:rPr>
        <w:t xml:space="preserve"> problems; </w:t>
      </w:r>
      <w:r w:rsidRPr="006A3AC0">
        <w:rPr>
          <w:rStyle w:val="StyleUnderline"/>
        </w:rPr>
        <w:t xml:space="preserve">all </w:t>
      </w:r>
      <w:r w:rsidRPr="006A3AC0">
        <w:rPr>
          <w:rStyle w:val="StyleUnderline"/>
          <w:highlight w:val="green"/>
        </w:rPr>
        <w:t>international actors</w:t>
      </w:r>
      <w:r w:rsidRPr="006A3AC0">
        <w:rPr>
          <w:rStyle w:val="StyleUnderline"/>
        </w:rPr>
        <w:t xml:space="preserve"> are </w:t>
      </w:r>
      <w:r w:rsidRPr="006A3AC0">
        <w:rPr>
          <w:rStyle w:val="StyleUnderline"/>
          <w:highlight w:val="green"/>
        </w:rPr>
        <w:t>engaged in a "race to the bottom" to compete</w:t>
      </w:r>
      <w:r w:rsidRPr="006A3AC0">
        <w:rPr>
          <w:rStyle w:val="StyleUnderline"/>
        </w:rPr>
        <w:t xml:space="preserve"> in trade and investment </w:t>
      </w:r>
      <w:r w:rsidRPr="006A3AC0">
        <w:rPr>
          <w:rStyle w:val="StyleUnderline"/>
          <w:highlight w:val="green"/>
        </w:rPr>
        <w:t>by lowering wages and</w:t>
      </w:r>
      <w:r w:rsidRPr="006A3AC0">
        <w:rPr>
          <w:rStyle w:val="StyleUnderline"/>
        </w:rPr>
        <w:t xml:space="preserve"> labor </w:t>
      </w:r>
      <w:r w:rsidRPr="006A3AC0">
        <w:rPr>
          <w:rStyle w:val="StyleUnderline"/>
          <w:highlight w:val="green"/>
        </w:rPr>
        <w:t>standards</w:t>
      </w:r>
      <w:r w:rsidRPr="006A3AC0">
        <w:rPr>
          <w:sz w:val="16"/>
        </w:rPr>
        <w:t xml:space="preserve"> as far as possible."' </w:t>
      </w:r>
      <w:r w:rsidRPr="006A3AC0">
        <w:rPr>
          <w:rStyle w:val="StyleUnderline"/>
        </w:rPr>
        <w:t xml:space="preserve">Globalization has transferred a significant amount of power from nation-states to multinational corporations, and "there is little evidence of any capacity to bring the transnational corporation within some kind of effective global </w:t>
      </w:r>
      <w:proofErr w:type="gramStart"/>
      <w:r w:rsidRPr="006A3AC0">
        <w:rPr>
          <w:rStyle w:val="StyleUnderline"/>
        </w:rPr>
        <w:t>regulation</w:t>
      </w:r>
      <w:r w:rsidRPr="006A3AC0">
        <w:rPr>
          <w:sz w:val="16"/>
        </w:rPr>
        <w:t>."</w:t>
      </w:r>
      <w:proofErr w:type="gramEnd"/>
      <w:r w:rsidRPr="006A3AC0">
        <w:rPr>
          <w:sz w:val="16"/>
        </w:rPr>
        <w:t>" 7 These companies even have difficulty regulating their own supply chains. Though several have made environmental, social, and governance-oriented pledges regarding their supplies, they do not and, in some cases, cannot always fulfill them."'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3FEFE8C6" w14:textId="77777777" w:rsidR="008B539C" w:rsidRPr="006A3AC0" w:rsidRDefault="008B539C" w:rsidP="008B539C">
      <w:pPr>
        <w:rPr>
          <w:sz w:val="16"/>
        </w:rPr>
      </w:pPr>
      <w:r w:rsidRPr="006A3AC0">
        <w:rPr>
          <w:sz w:val="16"/>
        </w:rPr>
        <w:t xml:space="preserve">As it stands, the </w:t>
      </w:r>
      <w:r w:rsidRPr="006A3AC0">
        <w:rPr>
          <w:rStyle w:val="Emphasis"/>
        </w:rPr>
        <w:t>prohibition</w:t>
      </w:r>
      <w:r w:rsidRPr="006A3AC0">
        <w:rPr>
          <w:sz w:val="16"/>
        </w:rPr>
        <w:t xml:space="preserve"> </w:t>
      </w:r>
      <w:r w:rsidRPr="006A3AC0">
        <w:rPr>
          <w:rStyle w:val="StyleUnderline"/>
        </w:rPr>
        <w:t>on secondary activity means that</w:t>
      </w:r>
      <w:r w:rsidRPr="006A3AC0">
        <w:rPr>
          <w:sz w:val="16"/>
        </w:rPr>
        <w:t xml:space="preserve"> </w:t>
      </w:r>
      <w:r w:rsidRPr="006A3AC0">
        <w:rPr>
          <w:rStyle w:val="Emphasis"/>
        </w:rPr>
        <w:t>workers cannot refuse to work</w:t>
      </w:r>
      <w:r w:rsidRPr="006A3AC0">
        <w:rPr>
          <w:sz w:val="16"/>
        </w:rPr>
        <w:t xml:space="preserve"> </w:t>
      </w:r>
      <w:r w:rsidRPr="006A3AC0">
        <w:rPr>
          <w:rStyle w:val="StyleUnderline"/>
        </w:rPr>
        <w:t>with companies that engage in these practices</w:t>
      </w:r>
      <w:r w:rsidRPr="006A3AC0">
        <w:rPr>
          <w:sz w:val="16"/>
        </w:rPr>
        <w:t xml:space="preserve">. However, the PRO Act </w:t>
      </w:r>
      <w:r w:rsidRPr="006A3AC0">
        <w:rPr>
          <w:rStyle w:val="StyleUnderline"/>
        </w:rPr>
        <w:t>will not only</w:t>
      </w:r>
      <w:r w:rsidRPr="006A3AC0">
        <w:rPr>
          <w:sz w:val="16"/>
        </w:rPr>
        <w:t xml:space="preserve"> </w:t>
      </w:r>
      <w:r w:rsidRPr="006A3AC0">
        <w:rPr>
          <w:rStyle w:val="Emphasis"/>
        </w:rPr>
        <w:t>allow</w:t>
      </w:r>
      <w:r w:rsidRPr="006A3AC0">
        <w:rPr>
          <w:sz w:val="16"/>
        </w:rPr>
        <w:t xml:space="preserve"> </w:t>
      </w:r>
      <w:r w:rsidRPr="006A3AC0">
        <w:rPr>
          <w:rStyle w:val="StyleUnderline"/>
        </w:rPr>
        <w:t>workers to</w:t>
      </w:r>
      <w:r w:rsidRPr="006A3AC0">
        <w:rPr>
          <w:sz w:val="16"/>
        </w:rPr>
        <w:t xml:space="preserve"> </w:t>
      </w:r>
      <w:r w:rsidRPr="006A3AC0">
        <w:rPr>
          <w:rStyle w:val="Emphasis"/>
        </w:rPr>
        <w:t>strike, picket, or boycott</w:t>
      </w:r>
      <w:r w:rsidRPr="006A3AC0">
        <w:rPr>
          <w:sz w:val="16"/>
        </w:rPr>
        <w:t xml:space="preserve"> </w:t>
      </w:r>
      <w:r w:rsidRPr="006A3AC0">
        <w:rPr>
          <w:rStyle w:val="StyleUnderline"/>
        </w:rPr>
        <w:t>employers doing business with their primary employer, but it will also</w:t>
      </w:r>
      <w:r w:rsidRPr="006A3AC0">
        <w:rPr>
          <w:sz w:val="16"/>
        </w:rPr>
        <w:t xml:space="preserve"> </w:t>
      </w:r>
      <w:r w:rsidRPr="006A3AC0">
        <w:rPr>
          <w:rStyle w:val="Emphasis"/>
        </w:rPr>
        <w:t>end</w:t>
      </w:r>
      <w:r w:rsidRPr="006A3AC0">
        <w:rPr>
          <w:sz w:val="16"/>
        </w:rPr>
        <w:t xml:space="preserve"> </w:t>
      </w:r>
      <w:r w:rsidRPr="006A3AC0">
        <w:rPr>
          <w:rStyle w:val="StyleUnderline"/>
        </w:rPr>
        <w:t>the</w:t>
      </w:r>
      <w:r w:rsidRPr="006A3AC0">
        <w:rPr>
          <w:sz w:val="16"/>
        </w:rPr>
        <w:t xml:space="preserve"> </w:t>
      </w:r>
      <w:r w:rsidRPr="006A3AC0">
        <w:rPr>
          <w:rStyle w:val="Emphasis"/>
        </w:rPr>
        <w:t>prohibition on "hot cargo" agreements</w:t>
      </w:r>
      <w:r w:rsidRPr="006A3AC0">
        <w:rPr>
          <w:sz w:val="16"/>
        </w:rPr>
        <w:t xml:space="preserve">.1 22 These agreements are </w:t>
      </w:r>
      <w:r w:rsidRPr="006A3AC0">
        <w:rPr>
          <w:rStyle w:val="StyleUnderline"/>
        </w:rPr>
        <w:t>a</w:t>
      </w:r>
      <w:r w:rsidRPr="006A3AC0">
        <w:rPr>
          <w:sz w:val="16"/>
        </w:rPr>
        <w:t xml:space="preserve"> </w:t>
      </w:r>
      <w:r w:rsidRPr="006A3AC0">
        <w:rPr>
          <w:rStyle w:val="Emphasis"/>
        </w:rPr>
        <w:t xml:space="preserve">form of </w:t>
      </w:r>
      <w:r w:rsidRPr="006A3AC0">
        <w:rPr>
          <w:rStyle w:val="Emphasis"/>
          <w:highlight w:val="green"/>
        </w:rPr>
        <w:t>secondary activity</w:t>
      </w:r>
      <w:r w:rsidRPr="006A3AC0">
        <w:rPr>
          <w:sz w:val="16"/>
        </w:rPr>
        <w:t xml:space="preserve"> </w:t>
      </w:r>
      <w:r w:rsidRPr="006A3AC0">
        <w:rPr>
          <w:rStyle w:val="StyleUnderline"/>
        </w:rPr>
        <w:t>in which an employer promises in the collective bargaining agreement not to force their employees to handle goods of other employers whose workers were on strike or picketing</w:t>
      </w:r>
      <w:r w:rsidRPr="006A3AC0">
        <w:rPr>
          <w:sz w:val="16"/>
        </w:rPr>
        <w:t>.1 23</w:t>
      </w:r>
    </w:p>
    <w:p w14:paraId="71C1CFCA" w14:textId="77777777" w:rsidR="008B539C" w:rsidRPr="006A3AC0" w:rsidRDefault="008B539C" w:rsidP="008B539C">
      <w:pPr>
        <w:rPr>
          <w:sz w:val="16"/>
        </w:rPr>
      </w:pPr>
      <w:r w:rsidRPr="006A3AC0">
        <w:rPr>
          <w:rStyle w:val="StyleUnderline"/>
        </w:rPr>
        <w:t>These forms of secondary industrial action have</w:t>
      </w:r>
      <w:r w:rsidRPr="006A3AC0">
        <w:rPr>
          <w:sz w:val="16"/>
        </w:rPr>
        <w:t xml:space="preserve"> </w:t>
      </w:r>
      <w:r w:rsidRPr="006A3AC0">
        <w:rPr>
          <w:rStyle w:val="Emphasis"/>
          <w:highlight w:val="green"/>
        </w:rPr>
        <w:t>major implications for</w:t>
      </w:r>
      <w:r w:rsidRPr="006A3AC0">
        <w:rPr>
          <w:sz w:val="16"/>
        </w:rPr>
        <w:t xml:space="preserve"> </w:t>
      </w:r>
      <w:r w:rsidRPr="006A3AC0">
        <w:rPr>
          <w:rStyle w:val="StyleUnderline"/>
        </w:rPr>
        <w:t>international</w:t>
      </w:r>
      <w:r w:rsidRPr="006A3AC0">
        <w:rPr>
          <w:sz w:val="16"/>
        </w:rPr>
        <w:t xml:space="preserve"> </w:t>
      </w:r>
      <w:r w:rsidRPr="006A3AC0">
        <w:rPr>
          <w:rStyle w:val="Emphasis"/>
          <w:highlight w:val="green"/>
        </w:rPr>
        <w:t>trade</w:t>
      </w:r>
      <w:r w:rsidRPr="006A3AC0">
        <w:rPr>
          <w:sz w:val="16"/>
        </w:rPr>
        <w:t xml:space="preserve">. </w:t>
      </w:r>
      <w:r w:rsidRPr="006A3AC0">
        <w:rPr>
          <w:rStyle w:val="StyleUnderline"/>
        </w:rPr>
        <w:t>In the era of globalization,</w:t>
      </w:r>
      <w:r w:rsidRPr="006A3AC0">
        <w:rPr>
          <w:sz w:val="16"/>
        </w:rPr>
        <w:t xml:space="preserve"> </w:t>
      </w:r>
      <w:r w:rsidRPr="006A3AC0">
        <w:rPr>
          <w:rStyle w:val="Emphasis"/>
          <w:highlight w:val="green"/>
        </w:rPr>
        <w:t>supply chain</w:t>
      </w:r>
      <w:r w:rsidRPr="006A3AC0">
        <w:rPr>
          <w:rStyle w:val="Emphasis"/>
        </w:rPr>
        <w:t xml:space="preserve"> network</w:t>
      </w:r>
      <w:r w:rsidRPr="006A3AC0">
        <w:rPr>
          <w:rStyle w:val="Emphasis"/>
          <w:highlight w:val="green"/>
        </w:rPr>
        <w:t>s</w:t>
      </w:r>
      <w:r w:rsidRPr="006A3AC0">
        <w:rPr>
          <w:sz w:val="16"/>
        </w:rPr>
        <w:t xml:space="preserve"> (SCNs) </w:t>
      </w:r>
      <w:r w:rsidRPr="006A3AC0">
        <w:rPr>
          <w:rStyle w:val="StyleUnderline"/>
        </w:rPr>
        <w:t>have</w:t>
      </w:r>
      <w:r w:rsidRPr="006A3AC0">
        <w:rPr>
          <w:sz w:val="16"/>
        </w:rPr>
        <w:t xml:space="preserve"> </w:t>
      </w:r>
      <w:r w:rsidRPr="006A3AC0">
        <w:rPr>
          <w:rStyle w:val="Emphasis"/>
          <w:highlight w:val="green"/>
        </w:rPr>
        <w:t>grown to monumental proportions</w:t>
      </w:r>
      <w:r w:rsidRPr="006A3AC0">
        <w:rPr>
          <w:sz w:val="16"/>
        </w:rPr>
        <w:t xml:space="preserve">, </w:t>
      </w:r>
      <w:r w:rsidRPr="006A3AC0">
        <w:rPr>
          <w:rStyle w:val="StyleUnderline"/>
        </w:rPr>
        <w:t>and</w:t>
      </w:r>
      <w:r w:rsidRPr="006A3AC0">
        <w:rPr>
          <w:sz w:val="16"/>
        </w:rPr>
        <w:t xml:space="preserve"> </w:t>
      </w:r>
      <w:r w:rsidRPr="006A3AC0">
        <w:rPr>
          <w:rStyle w:val="StyleUnderline"/>
          <w:highlight w:val="green"/>
        </w:rPr>
        <w:t>products</w:t>
      </w:r>
      <w:r w:rsidRPr="006A3AC0">
        <w:rPr>
          <w:rStyle w:val="StyleUnderline"/>
        </w:rPr>
        <w:t xml:space="preserve"> as simple as school blazers</w:t>
      </w:r>
      <w:r w:rsidRPr="006A3AC0">
        <w:rPr>
          <w:sz w:val="16"/>
        </w:rPr>
        <w:t xml:space="preserve"> </w:t>
      </w:r>
      <w:r w:rsidRPr="006A3AC0">
        <w:rPr>
          <w:rStyle w:val="Emphasis"/>
          <w:highlight w:val="green"/>
        </w:rPr>
        <w:t>may have</w:t>
      </w:r>
      <w:r w:rsidRPr="006A3AC0">
        <w:rPr>
          <w:sz w:val="16"/>
        </w:rPr>
        <w:t xml:space="preserve"> </w:t>
      </w:r>
      <w:r w:rsidRPr="006A3AC0">
        <w:rPr>
          <w:rStyle w:val="StyleUnderline"/>
        </w:rPr>
        <w:t>the</w:t>
      </w:r>
      <w:r w:rsidRPr="006A3AC0">
        <w:rPr>
          <w:sz w:val="16"/>
        </w:rPr>
        <w:t xml:space="preserve"> </w:t>
      </w:r>
      <w:r w:rsidRPr="006A3AC0">
        <w:rPr>
          <w:rStyle w:val="Emphasis"/>
          <w:highlight w:val="green"/>
        </w:rPr>
        <w:t>input</w:t>
      </w:r>
      <w:r w:rsidRPr="006A3AC0">
        <w:rPr>
          <w:sz w:val="16"/>
        </w:rPr>
        <w:t xml:space="preserve"> </w:t>
      </w:r>
      <w:r w:rsidRPr="006A3AC0">
        <w:rPr>
          <w:rStyle w:val="StyleUnderline"/>
        </w:rPr>
        <w:t>of labor and materials</w:t>
      </w:r>
      <w:r w:rsidRPr="006A3AC0">
        <w:rPr>
          <w:sz w:val="16"/>
        </w:rPr>
        <w:t xml:space="preserve"> </w:t>
      </w:r>
      <w:r w:rsidRPr="006A3AC0">
        <w:rPr>
          <w:rStyle w:val="Emphasis"/>
          <w:highlight w:val="green"/>
        </w:rPr>
        <w:t>from</w:t>
      </w:r>
      <w:r w:rsidRPr="006A3AC0">
        <w:rPr>
          <w:rStyle w:val="Emphasis"/>
        </w:rPr>
        <w:t xml:space="preserve"> </w:t>
      </w:r>
      <w:r w:rsidRPr="006A3AC0">
        <w:rPr>
          <w:rStyle w:val="Emphasis"/>
          <w:highlight w:val="green"/>
        </w:rPr>
        <w:t>seven or more countries</w:t>
      </w:r>
      <w:r w:rsidRPr="006A3AC0">
        <w:rPr>
          <w:sz w:val="16"/>
        </w:rPr>
        <w:t xml:space="preserve">.1 24 </w:t>
      </w:r>
      <w:r w:rsidRPr="006A3AC0">
        <w:rPr>
          <w:rStyle w:val="StyleUnderline"/>
          <w:highlight w:val="green"/>
        </w:rPr>
        <w:t>Secondary strikes</w:t>
      </w:r>
      <w:r w:rsidRPr="006A3AC0">
        <w:rPr>
          <w:rStyle w:val="StyleUnderline"/>
        </w:rPr>
        <w:t xml:space="preserve"> and hot cargo provisions </w:t>
      </w:r>
      <w:r w:rsidRPr="006A3AC0">
        <w:rPr>
          <w:rStyle w:val="StyleUnderline"/>
          <w:highlight w:val="green"/>
        </w:rPr>
        <w:t>have a</w:t>
      </w:r>
      <w:r w:rsidRPr="006A3AC0">
        <w:rPr>
          <w:sz w:val="16"/>
          <w:highlight w:val="green"/>
        </w:rPr>
        <w:t xml:space="preserve"> </w:t>
      </w:r>
      <w:r w:rsidRPr="006A3AC0">
        <w:rPr>
          <w:rStyle w:val="Emphasis"/>
          <w:highlight w:val="green"/>
        </w:rPr>
        <w:t>unique ability to disrupt</w:t>
      </w:r>
      <w:r w:rsidRPr="006A3AC0">
        <w:rPr>
          <w:sz w:val="16"/>
        </w:rPr>
        <w:t xml:space="preserve"> </w:t>
      </w:r>
      <w:r w:rsidRPr="006A3AC0">
        <w:rPr>
          <w:rStyle w:val="StyleUnderline"/>
        </w:rPr>
        <w:t>SCNs</w:t>
      </w:r>
      <w:r w:rsidRPr="006A3AC0">
        <w:rPr>
          <w:sz w:val="16"/>
        </w:rPr>
        <w:t xml:space="preserve">. </w:t>
      </w:r>
      <w:r w:rsidRPr="006A3AC0">
        <w:rPr>
          <w:rStyle w:val="StyleUnderline"/>
        </w:rPr>
        <w:t>During the Strike Wave of 1946,</w:t>
      </w:r>
      <w:r w:rsidRPr="006A3AC0">
        <w:rPr>
          <w:sz w:val="16"/>
        </w:rPr>
        <w:t xml:space="preserve"> </w:t>
      </w:r>
      <w:r w:rsidRPr="006A3AC0">
        <w:rPr>
          <w:rStyle w:val="Emphasis"/>
        </w:rPr>
        <w:t>America was brought to a standstill</w:t>
      </w:r>
      <w:r w:rsidRPr="006A3AC0">
        <w:rPr>
          <w:sz w:val="16"/>
        </w:rPr>
        <w:t>-</w:t>
      </w:r>
      <w:r w:rsidRPr="006A3AC0">
        <w:rPr>
          <w:rStyle w:val="StyleUnderline"/>
        </w:rPr>
        <w:t>transportation workers went on strike while freight trains remained idle</w:t>
      </w:r>
      <w:r w:rsidRPr="006A3AC0">
        <w:rPr>
          <w:sz w:val="16"/>
        </w:rPr>
        <w:t xml:space="preserve">.1 25 </w:t>
      </w:r>
      <w:r w:rsidRPr="006A3AC0">
        <w:rPr>
          <w:rStyle w:val="StyleUnderline"/>
        </w:rPr>
        <w:t>The</w:t>
      </w:r>
      <w:r w:rsidRPr="006A3AC0">
        <w:rPr>
          <w:sz w:val="16"/>
        </w:rPr>
        <w:t xml:space="preserve"> </w:t>
      </w:r>
      <w:r w:rsidRPr="006A3AC0">
        <w:rPr>
          <w:rStyle w:val="StyleUnderline"/>
        </w:rPr>
        <w:t>ability of secondary strikes to paralyze SCNs is not only the result of striking at the primary company, but of</w:t>
      </w:r>
      <w:r w:rsidRPr="006A3AC0">
        <w:rPr>
          <w:sz w:val="16"/>
        </w:rPr>
        <w:t xml:space="preserve"> </w:t>
      </w:r>
      <w:r w:rsidRPr="006A3AC0">
        <w:rPr>
          <w:rStyle w:val="Emphasis"/>
          <w:highlight w:val="green"/>
        </w:rPr>
        <w:t>inducing labor actions</w:t>
      </w:r>
      <w:r w:rsidRPr="006A3AC0">
        <w:rPr>
          <w:sz w:val="16"/>
          <w:highlight w:val="green"/>
        </w:rPr>
        <w:t xml:space="preserve"> </w:t>
      </w:r>
      <w:r w:rsidRPr="006A3AC0">
        <w:rPr>
          <w:rStyle w:val="StyleUnderline"/>
          <w:highlight w:val="green"/>
        </w:rPr>
        <w:t>at companies both</w:t>
      </w:r>
      <w:r w:rsidRPr="006A3AC0">
        <w:rPr>
          <w:sz w:val="16"/>
          <w:highlight w:val="green"/>
        </w:rPr>
        <w:t xml:space="preserve"> </w:t>
      </w:r>
      <w:r w:rsidRPr="006A3AC0">
        <w:rPr>
          <w:rStyle w:val="Emphasis"/>
          <w:highlight w:val="green"/>
        </w:rPr>
        <w:t>upstream</w:t>
      </w:r>
      <w:r w:rsidRPr="006A3AC0">
        <w:rPr>
          <w:sz w:val="16"/>
        </w:rPr>
        <w:t xml:space="preserve"> (closer to the starting point of production chains) </w:t>
      </w:r>
      <w:r w:rsidRPr="006A3AC0">
        <w:rPr>
          <w:rStyle w:val="Emphasis"/>
          <w:highlight w:val="green"/>
        </w:rPr>
        <w:t>and downstream</w:t>
      </w:r>
      <w:r w:rsidRPr="006A3AC0">
        <w:rPr>
          <w:sz w:val="16"/>
        </w:rPr>
        <w:t xml:space="preserve"> (closer to the final consumers) </w:t>
      </w:r>
      <w:r w:rsidRPr="006A3AC0">
        <w:rPr>
          <w:rStyle w:val="StyleUnderline"/>
        </w:rPr>
        <w:t>of the primary one</w:t>
      </w:r>
      <w:r w:rsidRPr="006A3AC0">
        <w:rPr>
          <w:sz w:val="16"/>
        </w:rPr>
        <w:t xml:space="preserve">.126 </w:t>
      </w:r>
      <w:r w:rsidRPr="006A3AC0">
        <w:rPr>
          <w:rStyle w:val="StyleUnderline"/>
        </w:rPr>
        <w:t>The</w:t>
      </w:r>
      <w:r w:rsidRPr="006A3AC0">
        <w:rPr>
          <w:sz w:val="16"/>
        </w:rPr>
        <w:t xml:space="preserve"> </w:t>
      </w:r>
      <w:r w:rsidRPr="006A3AC0">
        <w:rPr>
          <w:rStyle w:val="Emphasis"/>
          <w:highlight w:val="green"/>
        </w:rPr>
        <w:t>magnification</w:t>
      </w:r>
      <w:r w:rsidRPr="006A3AC0">
        <w:rPr>
          <w:sz w:val="16"/>
        </w:rPr>
        <w:t xml:space="preserve"> </w:t>
      </w:r>
      <w:r w:rsidRPr="006A3AC0">
        <w:rPr>
          <w:rStyle w:val="StyleUnderline"/>
        </w:rPr>
        <w:t xml:space="preserve">of this effect to the scale of global supply networks </w:t>
      </w:r>
      <w:r w:rsidRPr="006A3AC0">
        <w:rPr>
          <w:rStyle w:val="StyleUnderline"/>
          <w:highlight w:val="green"/>
        </w:rPr>
        <w:t>will</w:t>
      </w:r>
      <w:r w:rsidRPr="006A3AC0">
        <w:rPr>
          <w:rStyle w:val="StyleUnderline"/>
        </w:rPr>
        <w:t xml:space="preserve"> likely</w:t>
      </w:r>
      <w:r w:rsidRPr="006A3AC0">
        <w:rPr>
          <w:sz w:val="16"/>
        </w:rPr>
        <w:t xml:space="preserve"> </w:t>
      </w:r>
      <w:r w:rsidRPr="006A3AC0">
        <w:rPr>
          <w:rStyle w:val="Emphasis"/>
          <w:highlight w:val="green"/>
        </w:rPr>
        <w:t>cause</w:t>
      </w:r>
      <w:r w:rsidRPr="006A3AC0">
        <w:rPr>
          <w:sz w:val="16"/>
        </w:rPr>
        <w:t xml:space="preserve"> </w:t>
      </w:r>
      <w:r w:rsidRPr="006A3AC0">
        <w:rPr>
          <w:rStyle w:val="StyleUnderline"/>
        </w:rPr>
        <w:t>even</w:t>
      </w:r>
      <w:r w:rsidRPr="006A3AC0">
        <w:rPr>
          <w:sz w:val="16"/>
        </w:rPr>
        <w:t xml:space="preserve"> </w:t>
      </w:r>
      <w:r w:rsidRPr="006A3AC0">
        <w:rPr>
          <w:rStyle w:val="Emphasis"/>
        </w:rPr>
        <w:t xml:space="preserve">more </w:t>
      </w:r>
      <w:r w:rsidRPr="006A3AC0">
        <w:rPr>
          <w:rStyle w:val="Emphasis"/>
          <w:highlight w:val="green"/>
        </w:rPr>
        <w:t>significant trade disruptions</w:t>
      </w:r>
      <w:r w:rsidRPr="006A3AC0">
        <w:rPr>
          <w:sz w:val="16"/>
        </w:rPr>
        <w:t>.</w:t>
      </w:r>
    </w:p>
    <w:p w14:paraId="334D6CBF" w14:textId="77777777" w:rsidR="008B539C" w:rsidRPr="006A3AC0" w:rsidRDefault="008B539C" w:rsidP="008B539C">
      <w:pPr>
        <w:rPr>
          <w:sz w:val="16"/>
        </w:rPr>
      </w:pPr>
      <w:r w:rsidRPr="006A3AC0">
        <w:rPr>
          <w:rStyle w:val="StyleUnderline"/>
        </w:rPr>
        <w:t>If a "hazard event" such as a strike occurs at a single node of an SCN, it can</w:t>
      </w:r>
      <w:r w:rsidRPr="006A3AC0">
        <w:rPr>
          <w:sz w:val="16"/>
        </w:rPr>
        <w:t xml:space="preserve"> </w:t>
      </w:r>
      <w:r w:rsidRPr="006A3AC0">
        <w:rPr>
          <w:rStyle w:val="Emphasis"/>
          <w:highlight w:val="green"/>
        </w:rPr>
        <w:t>cause bottlenecking</w:t>
      </w:r>
      <w:r w:rsidRPr="006A3AC0">
        <w:rPr>
          <w:sz w:val="16"/>
        </w:rPr>
        <w:t xml:space="preserve"> </w:t>
      </w:r>
      <w:r w:rsidRPr="006A3AC0">
        <w:rPr>
          <w:rStyle w:val="StyleUnderline"/>
        </w:rPr>
        <w:t>of shipping and production</w:t>
      </w:r>
      <w:r w:rsidRPr="006A3AC0">
        <w:rPr>
          <w:sz w:val="16"/>
        </w:rPr>
        <w:t xml:space="preserve">.1 27 </w:t>
      </w:r>
      <w:r w:rsidRPr="006A3AC0">
        <w:rPr>
          <w:rStyle w:val="StyleUnderline"/>
        </w:rPr>
        <w:t>The magnitude of the bottlenecking will</w:t>
      </w:r>
      <w:r w:rsidRPr="006A3AC0">
        <w:rPr>
          <w:sz w:val="16"/>
        </w:rPr>
        <w:t xml:space="preserve"> </w:t>
      </w:r>
      <w:r w:rsidRPr="006A3AC0">
        <w:rPr>
          <w:rStyle w:val="Emphasis"/>
        </w:rPr>
        <w:t>depend</w:t>
      </w:r>
      <w:r w:rsidRPr="006A3AC0">
        <w:rPr>
          <w:sz w:val="16"/>
        </w:rPr>
        <w:t xml:space="preserve"> </w:t>
      </w:r>
      <w:r w:rsidRPr="006A3AC0">
        <w:rPr>
          <w:rStyle w:val="StyleUnderline"/>
        </w:rPr>
        <w:t>not only on the size of the company affected but also</w:t>
      </w:r>
      <w:r w:rsidRPr="006A3AC0">
        <w:rPr>
          <w:sz w:val="16"/>
        </w:rPr>
        <w:t xml:space="preserve"> </w:t>
      </w:r>
      <w:r w:rsidRPr="006A3AC0">
        <w:rPr>
          <w:rStyle w:val="Emphasis"/>
        </w:rPr>
        <w:t>on</w:t>
      </w:r>
      <w:r w:rsidRPr="006A3AC0">
        <w:rPr>
          <w:sz w:val="16"/>
        </w:rPr>
        <w:t xml:space="preserve"> </w:t>
      </w:r>
      <w:r w:rsidRPr="006A3AC0">
        <w:rPr>
          <w:rStyle w:val="StyleUnderline"/>
        </w:rPr>
        <w:t>its</w:t>
      </w:r>
      <w:r w:rsidRPr="006A3AC0">
        <w:rPr>
          <w:sz w:val="16"/>
        </w:rPr>
        <w:t xml:space="preserve"> </w:t>
      </w:r>
      <w:r w:rsidRPr="006A3AC0">
        <w:rPr>
          <w:rStyle w:val="Emphasis"/>
        </w:rPr>
        <w:t>centrality within the SCN</w:t>
      </w:r>
      <w:r w:rsidRPr="006A3AC0">
        <w:rPr>
          <w:sz w:val="16"/>
        </w:rPr>
        <w:t xml:space="preserve">.12 8 </w:t>
      </w:r>
      <w:r w:rsidRPr="006A3AC0">
        <w:rPr>
          <w:rStyle w:val="StyleUnderline"/>
        </w:rPr>
        <w:t>Suppose a large number of companies are dependent upon a particular firm's manufacturing and shipping. In that case, a strike at that firm can cause their operations to slow or even cease altogether if they cannot find another supplier</w:t>
      </w:r>
      <w:r w:rsidRPr="006A3AC0">
        <w:rPr>
          <w:sz w:val="16"/>
        </w:rPr>
        <w:t xml:space="preserve">. Another factor in the magnitude of a strike is how upstream the firm is in its SCN. </w:t>
      </w:r>
      <w:r w:rsidRPr="006A3AC0">
        <w:rPr>
          <w:rStyle w:val="Emphasis"/>
        </w:rPr>
        <w:t>Bottlenecks</w:t>
      </w:r>
      <w:r w:rsidRPr="006A3AC0">
        <w:rPr>
          <w:sz w:val="16"/>
        </w:rPr>
        <w:t xml:space="preserve"> </w:t>
      </w:r>
      <w:r w:rsidRPr="006A3AC0">
        <w:rPr>
          <w:rStyle w:val="StyleUnderline"/>
        </w:rPr>
        <w:t xml:space="preserve">due to strikes </w:t>
      </w:r>
      <w:r w:rsidRPr="006A3AC0">
        <w:rPr>
          <w:rStyle w:val="StyleUnderline"/>
          <w:highlight w:val="green"/>
        </w:rPr>
        <w:t>in</w:t>
      </w:r>
      <w:r w:rsidRPr="006A3AC0">
        <w:rPr>
          <w:rStyle w:val="StyleUnderline"/>
        </w:rPr>
        <w:t xml:space="preserve"> more</w:t>
      </w:r>
      <w:r w:rsidRPr="006A3AC0">
        <w:rPr>
          <w:sz w:val="16"/>
        </w:rPr>
        <w:t xml:space="preserve"> </w:t>
      </w:r>
      <w:r w:rsidRPr="006A3AC0">
        <w:rPr>
          <w:rStyle w:val="Emphasis"/>
          <w:highlight w:val="green"/>
        </w:rPr>
        <w:t>upstream</w:t>
      </w:r>
      <w:r w:rsidRPr="006A3AC0">
        <w:rPr>
          <w:sz w:val="16"/>
        </w:rPr>
        <w:t xml:space="preserve"> </w:t>
      </w:r>
      <w:r w:rsidRPr="006A3AC0">
        <w:rPr>
          <w:rStyle w:val="StyleUnderline"/>
          <w:highlight w:val="green"/>
        </w:rPr>
        <w:t>industries</w:t>
      </w:r>
      <w:r w:rsidRPr="006A3AC0">
        <w:rPr>
          <w:rStyle w:val="StyleUnderline"/>
        </w:rPr>
        <w:t xml:space="preserve"> can</w:t>
      </w:r>
      <w:r w:rsidRPr="006A3AC0">
        <w:rPr>
          <w:sz w:val="16"/>
        </w:rPr>
        <w:t xml:space="preserve"> </w:t>
      </w:r>
      <w:r w:rsidRPr="006A3AC0">
        <w:rPr>
          <w:rStyle w:val="Emphasis"/>
          <w:highlight w:val="green"/>
        </w:rPr>
        <w:t>create</w:t>
      </w:r>
      <w:r w:rsidRPr="006A3AC0">
        <w:rPr>
          <w:sz w:val="16"/>
        </w:rPr>
        <w:t xml:space="preserve"> </w:t>
      </w:r>
      <w:r w:rsidRPr="006A3AC0">
        <w:rPr>
          <w:rStyle w:val="StyleUnderline"/>
        </w:rPr>
        <w:t>much more</w:t>
      </w:r>
      <w:r w:rsidRPr="006A3AC0">
        <w:rPr>
          <w:sz w:val="16"/>
        </w:rPr>
        <w:t xml:space="preserve"> </w:t>
      </w:r>
      <w:r w:rsidRPr="006A3AC0">
        <w:rPr>
          <w:rStyle w:val="Emphasis"/>
          <w:highlight w:val="green"/>
        </w:rPr>
        <w:t>significant effects</w:t>
      </w:r>
      <w:r w:rsidRPr="006A3AC0">
        <w:rPr>
          <w:sz w:val="16"/>
        </w:rPr>
        <w:t xml:space="preserve"> than strikes in downstream industries </w:t>
      </w:r>
      <w:r w:rsidRPr="006A3AC0">
        <w:rPr>
          <w:rStyle w:val="StyleUnderline"/>
        </w:rPr>
        <w:t>because more companies depend on their product</w:t>
      </w:r>
      <w:r w:rsidRPr="006A3AC0">
        <w:rPr>
          <w:sz w:val="16"/>
        </w:rPr>
        <w:t xml:space="preserve">.1 29 For example, </w:t>
      </w:r>
      <w:r w:rsidRPr="006A3AC0">
        <w:rPr>
          <w:rStyle w:val="StyleUnderline"/>
        </w:rPr>
        <w:t xml:space="preserve">a </w:t>
      </w:r>
      <w:r w:rsidRPr="006A3AC0">
        <w:rPr>
          <w:rStyle w:val="StyleUnderline"/>
          <w:highlight w:val="green"/>
        </w:rPr>
        <w:t>bottleneck</w:t>
      </w:r>
      <w:r w:rsidRPr="006A3AC0">
        <w:rPr>
          <w:sz w:val="16"/>
          <w:highlight w:val="green"/>
        </w:rPr>
        <w:t xml:space="preserve"> </w:t>
      </w:r>
      <w:r w:rsidRPr="006A3AC0">
        <w:rPr>
          <w:rStyle w:val="Emphasis"/>
          <w:highlight w:val="green"/>
        </w:rPr>
        <w:t>in energy</w:t>
      </w:r>
      <w:r w:rsidRPr="006A3AC0">
        <w:rPr>
          <w:sz w:val="16"/>
        </w:rPr>
        <w:t xml:space="preserve"> </w:t>
      </w:r>
      <w:r w:rsidRPr="006A3AC0">
        <w:rPr>
          <w:rStyle w:val="StyleUnderline"/>
        </w:rPr>
        <w:t>commodities</w:t>
      </w:r>
      <w:r w:rsidRPr="006A3AC0">
        <w:rPr>
          <w:sz w:val="16"/>
        </w:rPr>
        <w:t xml:space="preserve"> </w:t>
      </w:r>
      <w:r w:rsidRPr="006A3AC0">
        <w:rPr>
          <w:rStyle w:val="Emphasis"/>
          <w:highlight w:val="green"/>
        </w:rPr>
        <w:t>or</w:t>
      </w:r>
      <w:r w:rsidRPr="006A3AC0">
        <w:rPr>
          <w:rStyle w:val="Emphasis"/>
        </w:rPr>
        <w:t xml:space="preserve"> </w:t>
      </w:r>
      <w:r w:rsidRPr="006A3AC0">
        <w:rPr>
          <w:rStyle w:val="Emphasis"/>
          <w:highlight w:val="green"/>
        </w:rPr>
        <w:t>semiconductors</w:t>
      </w:r>
      <w:r w:rsidRPr="006A3AC0">
        <w:rPr>
          <w:sz w:val="16"/>
        </w:rPr>
        <w:t xml:space="preserve"> </w:t>
      </w:r>
      <w:r w:rsidRPr="006A3AC0">
        <w:rPr>
          <w:rStyle w:val="StyleUnderline"/>
        </w:rPr>
        <w:t xml:space="preserve">can </w:t>
      </w:r>
      <w:r w:rsidRPr="006A3AC0">
        <w:rPr>
          <w:rStyle w:val="StyleUnderline"/>
          <w:highlight w:val="green"/>
        </w:rPr>
        <w:t>cause</w:t>
      </w:r>
      <w:r w:rsidRPr="006A3AC0">
        <w:rPr>
          <w:sz w:val="16"/>
          <w:highlight w:val="green"/>
        </w:rPr>
        <w:t xml:space="preserve"> </w:t>
      </w:r>
      <w:r w:rsidRPr="006A3AC0">
        <w:rPr>
          <w:rStyle w:val="Emphasis"/>
          <w:highlight w:val="green"/>
        </w:rPr>
        <w:t>industry-wide declines in output</w:t>
      </w:r>
      <w:r w:rsidRPr="006A3AC0">
        <w:rPr>
          <w:sz w:val="16"/>
        </w:rPr>
        <w:t xml:space="preserve"> </w:t>
      </w:r>
      <w:r w:rsidRPr="006A3AC0">
        <w:rPr>
          <w:rStyle w:val="StyleUnderline"/>
        </w:rPr>
        <w:t xml:space="preserve">that are 3.5 to </w:t>
      </w:r>
      <w:r w:rsidRPr="006A3AC0">
        <w:rPr>
          <w:rStyle w:val="StyleUnderline"/>
          <w:highlight w:val="green"/>
        </w:rPr>
        <w:t>4.5 times the</w:t>
      </w:r>
      <w:r w:rsidRPr="006A3AC0">
        <w:rPr>
          <w:rStyle w:val="StyleUnderline"/>
        </w:rPr>
        <w:t xml:space="preserve"> size of the </w:t>
      </w:r>
      <w:r w:rsidRPr="006A3AC0">
        <w:rPr>
          <w:rStyle w:val="StyleUnderline"/>
          <w:highlight w:val="green"/>
        </w:rPr>
        <w:t>initial</w:t>
      </w:r>
      <w:r w:rsidRPr="006A3AC0">
        <w:rPr>
          <w:rStyle w:val="StyleUnderline"/>
        </w:rPr>
        <w:t xml:space="preserve"> impact</w:t>
      </w:r>
      <w:r w:rsidRPr="006A3AC0">
        <w:rPr>
          <w:sz w:val="16"/>
        </w:rPr>
        <w:t xml:space="preserve">.1 30 </w:t>
      </w:r>
      <w:r w:rsidRPr="006A3AC0">
        <w:rPr>
          <w:rStyle w:val="Emphasis"/>
        </w:rPr>
        <w:t>Secondary strikes across</w:t>
      </w:r>
      <w:r w:rsidRPr="006A3AC0">
        <w:rPr>
          <w:sz w:val="16"/>
        </w:rPr>
        <w:t xml:space="preserve"> </w:t>
      </w:r>
      <w:r w:rsidRPr="006A3AC0">
        <w:rPr>
          <w:rStyle w:val="StyleUnderline"/>
        </w:rPr>
        <w:t>company groups can cause</w:t>
      </w:r>
      <w:r w:rsidRPr="006A3AC0">
        <w:rPr>
          <w:sz w:val="16"/>
        </w:rPr>
        <w:t xml:space="preserve"> </w:t>
      </w:r>
      <w:r w:rsidRPr="006A3AC0">
        <w:rPr>
          <w:rStyle w:val="Emphasis"/>
        </w:rPr>
        <w:t>much more significant bottlenecking than primary strikes</w:t>
      </w:r>
      <w:r w:rsidRPr="006A3AC0">
        <w:rPr>
          <w:sz w:val="16"/>
        </w:rPr>
        <w:t xml:space="preserve"> </w:t>
      </w:r>
      <w:r w:rsidRPr="006A3AC0">
        <w:rPr>
          <w:rStyle w:val="StyleUnderline"/>
        </w:rPr>
        <w:t>alone</w:t>
      </w:r>
      <w:r w:rsidRPr="006A3AC0">
        <w:rPr>
          <w:sz w:val="16"/>
        </w:rPr>
        <w:t xml:space="preserve">. If several companies in a company group are involved in the same industry, </w:t>
      </w:r>
      <w:r w:rsidRPr="006A3AC0">
        <w:rPr>
          <w:rStyle w:val="StyleUnderline"/>
        </w:rPr>
        <w:t>a secondary strike at some or all would make it much more difficult for downstream industries to find substitute services and upstream ones to find substitute customers. Secondary strikes could even cause multiple nodes of an SCN to bottleneck if two or more companies in a company group are within the same SCN</w:t>
      </w:r>
      <w:r w:rsidRPr="006A3AC0">
        <w:rPr>
          <w:sz w:val="16"/>
        </w:rPr>
        <w:t>.</w:t>
      </w:r>
    </w:p>
    <w:p w14:paraId="3C51B8AC" w14:textId="77777777" w:rsidR="008B539C" w:rsidRPr="006A3AC0" w:rsidRDefault="008B539C" w:rsidP="008B539C">
      <w:pPr>
        <w:pStyle w:val="Heading4"/>
        <w:rPr>
          <w:rFonts w:cs="Calibri"/>
        </w:rPr>
      </w:pPr>
      <w:r w:rsidRPr="006A3AC0">
        <w:rPr>
          <w:rFonts w:cs="Calibri"/>
        </w:rPr>
        <w:t>Empirics prove---</w:t>
      </w:r>
      <w:r w:rsidRPr="006A3AC0">
        <w:rPr>
          <w:rFonts w:cs="Calibri"/>
          <w:u w:val="single"/>
        </w:rPr>
        <w:t>historical</w:t>
      </w:r>
      <w:r w:rsidRPr="006A3AC0">
        <w:rPr>
          <w:rFonts w:cs="Calibri"/>
        </w:rPr>
        <w:t xml:space="preserve"> secondary boycotts </w:t>
      </w:r>
      <w:r w:rsidRPr="006A3AC0">
        <w:rPr>
          <w:rFonts w:cs="Calibri"/>
          <w:u w:val="single"/>
        </w:rPr>
        <w:t>wiped out millions</w:t>
      </w:r>
      <w:r w:rsidRPr="006A3AC0">
        <w:rPr>
          <w:rFonts w:cs="Calibri"/>
        </w:rPr>
        <w:t xml:space="preserve"> in short time. </w:t>
      </w:r>
      <w:r w:rsidRPr="006A3AC0">
        <w:rPr>
          <w:rFonts w:cs="Calibri"/>
          <w:u w:val="single"/>
        </w:rPr>
        <w:t>Globalization</w:t>
      </w:r>
      <w:r w:rsidRPr="006A3AC0">
        <w:rPr>
          <w:rFonts w:cs="Calibri"/>
        </w:rPr>
        <w:t xml:space="preserve"> and reliance on supply chains only proves </w:t>
      </w:r>
      <w:proofErr w:type="gramStart"/>
      <w:r w:rsidRPr="006A3AC0">
        <w:rPr>
          <w:rFonts w:cs="Calibri"/>
          <w:u w:val="single"/>
        </w:rPr>
        <w:t>magnifies</w:t>
      </w:r>
      <w:proofErr w:type="gramEnd"/>
      <w:r w:rsidRPr="006A3AC0">
        <w:rPr>
          <w:rFonts w:cs="Calibri"/>
        </w:rPr>
        <w:t xml:space="preserve"> the effect. </w:t>
      </w:r>
    </w:p>
    <w:p w14:paraId="26267DCC" w14:textId="77777777" w:rsidR="008B539C" w:rsidRPr="006A3AC0" w:rsidRDefault="008B539C" w:rsidP="008B539C">
      <w:proofErr w:type="spellStart"/>
      <w:r w:rsidRPr="006A3AC0">
        <w:rPr>
          <w:rStyle w:val="Style13ptBold"/>
        </w:rPr>
        <w:t>Bellaman</w:t>
      </w:r>
      <w:proofErr w:type="spellEnd"/>
      <w:r w:rsidRPr="006A3AC0">
        <w:rPr>
          <w:rStyle w:val="Style13ptBold"/>
        </w:rPr>
        <w:t xml:space="preserve"> 21</w:t>
      </w:r>
      <w:r w:rsidRPr="006A3AC0">
        <w:t xml:space="preserve">, President of Associated Builders and Contractors, bachelor’s in architectural engineering from Pennsylvania State </w:t>
      </w:r>
      <w:proofErr w:type="spellStart"/>
      <w:r w:rsidRPr="006A3AC0">
        <w:t>Univeristy</w:t>
      </w:r>
      <w:proofErr w:type="spellEnd"/>
      <w:r w:rsidRPr="006A3AC0">
        <w:t xml:space="preserve">. (Mike, June 12, 2021, “Biden’s </w:t>
      </w:r>
      <w:r w:rsidRPr="006A3AC0">
        <w:rPr>
          <w:rStyle w:val="StyleUnderline"/>
          <w:highlight w:val="green"/>
        </w:rPr>
        <w:t>secondary boycott</w:t>
      </w:r>
      <w:r w:rsidRPr="006A3AC0">
        <w:t xml:space="preserve"> plot </w:t>
      </w:r>
      <w:r w:rsidRPr="006A3AC0">
        <w:rPr>
          <w:rStyle w:val="StyleUnderline"/>
          <w:highlight w:val="green"/>
        </w:rPr>
        <w:t>will</w:t>
      </w:r>
      <w:r w:rsidRPr="006A3AC0">
        <w:t xml:space="preserve"> </w:t>
      </w:r>
      <w:r w:rsidRPr="006A3AC0">
        <w:rPr>
          <w:rStyle w:val="Emphasis"/>
          <w:highlight w:val="green"/>
        </w:rPr>
        <w:t>roil</w:t>
      </w:r>
      <w:r w:rsidRPr="006A3AC0">
        <w:t xml:space="preserve"> </w:t>
      </w:r>
      <w:r w:rsidRPr="006A3AC0">
        <w:rPr>
          <w:rStyle w:val="StyleUnderline"/>
        </w:rPr>
        <w:t>post-pandemic</w:t>
      </w:r>
      <w:r w:rsidRPr="006A3AC0">
        <w:t xml:space="preserve"> </w:t>
      </w:r>
      <w:r w:rsidRPr="006A3AC0">
        <w:rPr>
          <w:rStyle w:val="Emphasis"/>
          <w:highlight w:val="green"/>
        </w:rPr>
        <w:t>economic recovery</w:t>
      </w:r>
      <w:r w:rsidRPr="006A3AC0">
        <w:t>,” ABC Wisconsin, https://www.abcwi.org/wisconsin-contractor-blog/bidens-secondary-boycott-plot-will-roil-post-pandemic-economic-recovery/, Date accessed via Wayback Machine, Ulven)</w:t>
      </w:r>
    </w:p>
    <w:p w14:paraId="2DB4B063" w14:textId="77777777" w:rsidR="008B539C" w:rsidRPr="006A3AC0" w:rsidRDefault="008B539C" w:rsidP="008B539C">
      <w:pPr>
        <w:rPr>
          <w:sz w:val="16"/>
        </w:rPr>
      </w:pPr>
      <w:r w:rsidRPr="006A3AC0">
        <w:rPr>
          <w:sz w:val="16"/>
        </w:rPr>
        <w:t xml:space="preserve">True to his campaign pledge to be “the strongest labor president you have ever had,” on Monday, March 8, President Biden and the Democratic-controlled Congress unfurled </w:t>
      </w:r>
      <w:r w:rsidRPr="006A3AC0">
        <w:rPr>
          <w:rStyle w:val="StyleUnderline"/>
        </w:rPr>
        <w:t>the</w:t>
      </w:r>
      <w:r w:rsidRPr="006A3AC0">
        <w:rPr>
          <w:sz w:val="16"/>
        </w:rPr>
        <w:t xml:space="preserve"> </w:t>
      </w:r>
      <w:r w:rsidRPr="006A3AC0">
        <w:rPr>
          <w:rStyle w:val="Emphasis"/>
        </w:rPr>
        <w:t>P</w:t>
      </w:r>
      <w:r w:rsidRPr="006A3AC0">
        <w:rPr>
          <w:rStyle w:val="StyleUnderline"/>
        </w:rPr>
        <w:t>rotecting the</w:t>
      </w:r>
      <w:r w:rsidRPr="006A3AC0">
        <w:rPr>
          <w:sz w:val="16"/>
        </w:rPr>
        <w:t xml:space="preserve"> </w:t>
      </w:r>
      <w:r w:rsidRPr="006A3AC0">
        <w:rPr>
          <w:rStyle w:val="Emphasis"/>
        </w:rPr>
        <w:t>R</w:t>
      </w:r>
      <w:r w:rsidRPr="006A3AC0">
        <w:rPr>
          <w:rStyle w:val="StyleUnderline"/>
        </w:rPr>
        <w:t>ight</w:t>
      </w:r>
      <w:r w:rsidRPr="006A3AC0">
        <w:rPr>
          <w:sz w:val="16"/>
        </w:rPr>
        <w:t xml:space="preserve"> </w:t>
      </w:r>
      <w:r w:rsidRPr="006A3AC0">
        <w:rPr>
          <w:rStyle w:val="StyleUnderline"/>
        </w:rPr>
        <w:t>to</w:t>
      </w:r>
      <w:r w:rsidRPr="006A3AC0">
        <w:rPr>
          <w:sz w:val="16"/>
        </w:rPr>
        <w:t xml:space="preserve"> </w:t>
      </w:r>
      <w:r w:rsidRPr="006A3AC0">
        <w:rPr>
          <w:rStyle w:val="Emphasis"/>
        </w:rPr>
        <w:t>O</w:t>
      </w:r>
      <w:r w:rsidRPr="006A3AC0">
        <w:rPr>
          <w:rStyle w:val="StyleUnderline"/>
        </w:rPr>
        <w:t>rganize</w:t>
      </w:r>
      <w:r w:rsidRPr="006A3AC0">
        <w:rPr>
          <w:sz w:val="16"/>
        </w:rPr>
        <w:t xml:space="preserve"> </w:t>
      </w:r>
      <w:r w:rsidRPr="006A3AC0">
        <w:rPr>
          <w:rStyle w:val="Emphasis"/>
        </w:rPr>
        <w:t>Act</w:t>
      </w:r>
      <w:r w:rsidRPr="006A3AC0">
        <w:rPr>
          <w:sz w:val="16"/>
        </w:rPr>
        <w:t xml:space="preserve">. It </w:t>
      </w:r>
      <w:proofErr w:type="gramStart"/>
      <w:r w:rsidRPr="006A3AC0">
        <w:rPr>
          <w:sz w:val="16"/>
        </w:rPr>
        <w:t>has passed</w:t>
      </w:r>
      <w:proofErr w:type="gramEnd"/>
      <w:r w:rsidRPr="006A3AC0">
        <w:rPr>
          <w:sz w:val="16"/>
        </w:rPr>
        <w:t xml:space="preserve"> the House and found its way to the Senate. </w:t>
      </w:r>
      <w:r w:rsidRPr="006A3AC0">
        <w:rPr>
          <w:rStyle w:val="StyleUnderline"/>
        </w:rPr>
        <w:t>There are</w:t>
      </w:r>
      <w:r w:rsidRPr="006A3AC0">
        <w:rPr>
          <w:sz w:val="16"/>
        </w:rPr>
        <w:t xml:space="preserve"> </w:t>
      </w:r>
      <w:r w:rsidRPr="006A3AC0">
        <w:rPr>
          <w:rStyle w:val="Emphasis"/>
        </w:rPr>
        <w:t>no redeeming qualities</w:t>
      </w:r>
      <w:r w:rsidRPr="006A3AC0">
        <w:rPr>
          <w:sz w:val="16"/>
        </w:rPr>
        <w:t xml:space="preserve"> </w:t>
      </w:r>
      <w:r w:rsidRPr="006A3AC0">
        <w:rPr>
          <w:rStyle w:val="StyleUnderline"/>
        </w:rPr>
        <w:t xml:space="preserve">to this labor-friendly legislative wish list, but perhaps one of the most </w:t>
      </w:r>
      <w:r w:rsidRPr="006A3AC0">
        <w:rPr>
          <w:rStyle w:val="Emphasis"/>
        </w:rPr>
        <w:t>concerning provisions</w:t>
      </w:r>
      <w:r w:rsidRPr="006A3AC0">
        <w:rPr>
          <w:rStyle w:val="StyleUnderline"/>
        </w:rPr>
        <w:t xml:space="preserve"> is the</w:t>
      </w:r>
      <w:r w:rsidRPr="006A3AC0">
        <w:rPr>
          <w:sz w:val="16"/>
        </w:rPr>
        <w:t xml:space="preserve"> </w:t>
      </w:r>
      <w:r w:rsidRPr="006A3AC0">
        <w:rPr>
          <w:rStyle w:val="Emphasis"/>
        </w:rPr>
        <w:t>repeal of</w:t>
      </w:r>
      <w:r w:rsidRPr="006A3AC0">
        <w:rPr>
          <w:sz w:val="16"/>
        </w:rPr>
        <w:t xml:space="preserve"> </w:t>
      </w:r>
      <w:r w:rsidRPr="006A3AC0">
        <w:rPr>
          <w:rStyle w:val="StyleUnderline"/>
        </w:rPr>
        <w:t>the National Labor Relations Act’s</w:t>
      </w:r>
      <w:r w:rsidRPr="006A3AC0">
        <w:rPr>
          <w:sz w:val="16"/>
        </w:rPr>
        <w:t xml:space="preserve"> </w:t>
      </w:r>
      <w:r w:rsidRPr="006A3AC0">
        <w:rPr>
          <w:rStyle w:val="Emphasis"/>
        </w:rPr>
        <w:t>ban on secondary boycotts</w:t>
      </w:r>
      <w:r w:rsidRPr="006A3AC0">
        <w:rPr>
          <w:sz w:val="16"/>
        </w:rPr>
        <w:t>. Famously derided by President Eisenhower as “</w:t>
      </w:r>
      <w:r w:rsidRPr="006A3AC0">
        <w:rPr>
          <w:rStyle w:val="StyleUnderline"/>
        </w:rPr>
        <w:t>blackmail picketing</w:t>
      </w:r>
      <w:r w:rsidRPr="006A3AC0">
        <w:rPr>
          <w:sz w:val="16"/>
        </w:rPr>
        <w:t xml:space="preserve">,” </w:t>
      </w:r>
      <w:r w:rsidRPr="006A3AC0">
        <w:rPr>
          <w:rStyle w:val="StyleUnderline"/>
        </w:rPr>
        <w:t>secondary boycotts are where a</w:t>
      </w:r>
      <w:r w:rsidRPr="006A3AC0">
        <w:rPr>
          <w:sz w:val="16"/>
        </w:rPr>
        <w:t xml:space="preserve"> </w:t>
      </w:r>
      <w:r w:rsidRPr="006A3AC0">
        <w:rPr>
          <w:rStyle w:val="StyleUnderline"/>
        </w:rPr>
        <w:t>union</w:t>
      </w:r>
      <w:r w:rsidRPr="006A3AC0">
        <w:rPr>
          <w:sz w:val="16"/>
        </w:rPr>
        <w:t xml:space="preserve"> </w:t>
      </w:r>
      <w:r w:rsidRPr="006A3AC0">
        <w:rPr>
          <w:rStyle w:val="Emphasis"/>
        </w:rPr>
        <w:t>interferes with neutral businesses</w:t>
      </w:r>
      <w:r w:rsidRPr="006A3AC0">
        <w:rPr>
          <w:sz w:val="16"/>
        </w:rPr>
        <w:t xml:space="preserve"> </w:t>
      </w:r>
      <w:r w:rsidRPr="006A3AC0">
        <w:rPr>
          <w:rStyle w:val="StyleUnderline"/>
        </w:rPr>
        <w:t>and</w:t>
      </w:r>
      <w:r w:rsidRPr="006A3AC0">
        <w:rPr>
          <w:sz w:val="16"/>
        </w:rPr>
        <w:t xml:space="preserve"> </w:t>
      </w:r>
      <w:r w:rsidRPr="006A3AC0">
        <w:rPr>
          <w:rStyle w:val="Emphasis"/>
        </w:rPr>
        <w:t>uninvolved consumers</w:t>
      </w:r>
      <w:r w:rsidRPr="006A3AC0">
        <w:rPr>
          <w:sz w:val="16"/>
        </w:rPr>
        <w:t xml:space="preserve"> </w:t>
      </w:r>
      <w:proofErr w:type="gramStart"/>
      <w:r w:rsidRPr="006A3AC0">
        <w:rPr>
          <w:rStyle w:val="StyleUnderline"/>
        </w:rPr>
        <w:t>as a means to</w:t>
      </w:r>
      <w:proofErr w:type="gramEnd"/>
      <w:r w:rsidRPr="006A3AC0">
        <w:rPr>
          <w:rStyle w:val="StyleUnderline"/>
        </w:rPr>
        <w:t xml:space="preserve"> advance bargaining goals with a targeted employer</w:t>
      </w:r>
      <w:r w:rsidRPr="006A3AC0">
        <w:rPr>
          <w:sz w:val="16"/>
        </w:rPr>
        <w:t>.</w:t>
      </w:r>
    </w:p>
    <w:p w14:paraId="07DF7F10" w14:textId="77777777" w:rsidR="008B539C" w:rsidRPr="006A3AC0" w:rsidRDefault="008B539C" w:rsidP="008B539C">
      <w:pPr>
        <w:rPr>
          <w:sz w:val="16"/>
        </w:rPr>
      </w:pPr>
      <w:r w:rsidRPr="006A3AC0">
        <w:rPr>
          <w:rStyle w:val="StyleUnderline"/>
        </w:rPr>
        <w:t>The</w:t>
      </w:r>
      <w:r w:rsidRPr="006A3AC0">
        <w:rPr>
          <w:sz w:val="16"/>
        </w:rPr>
        <w:t xml:space="preserve"> </w:t>
      </w:r>
      <w:r w:rsidRPr="006A3AC0">
        <w:rPr>
          <w:rStyle w:val="Emphasis"/>
        </w:rPr>
        <w:t>express goal</w:t>
      </w:r>
      <w:r w:rsidRPr="006A3AC0">
        <w:rPr>
          <w:sz w:val="16"/>
        </w:rPr>
        <w:t xml:space="preserve"> </w:t>
      </w:r>
      <w:r w:rsidRPr="006A3AC0">
        <w:rPr>
          <w:rStyle w:val="StyleUnderline"/>
        </w:rPr>
        <w:t xml:space="preserve">of </w:t>
      </w:r>
      <w:r w:rsidRPr="006A3AC0">
        <w:rPr>
          <w:rStyle w:val="StyleUnderline"/>
          <w:highlight w:val="green"/>
        </w:rPr>
        <w:t>secondary boycotts</w:t>
      </w:r>
      <w:r w:rsidRPr="006A3AC0">
        <w:rPr>
          <w:rStyle w:val="StyleUnderline"/>
        </w:rPr>
        <w:t xml:space="preserve"> is to</w:t>
      </w:r>
      <w:r w:rsidRPr="006A3AC0">
        <w:rPr>
          <w:sz w:val="16"/>
        </w:rPr>
        <w:t xml:space="preserve"> </w:t>
      </w:r>
      <w:r w:rsidRPr="006A3AC0">
        <w:rPr>
          <w:rStyle w:val="Emphasis"/>
          <w:highlight w:val="green"/>
        </w:rPr>
        <w:t>harm</w:t>
      </w:r>
      <w:r w:rsidRPr="006A3AC0">
        <w:rPr>
          <w:sz w:val="16"/>
        </w:rPr>
        <w:t xml:space="preserve"> </w:t>
      </w:r>
      <w:r w:rsidRPr="006A3AC0">
        <w:rPr>
          <w:rStyle w:val="StyleUnderline"/>
        </w:rPr>
        <w:t>the</w:t>
      </w:r>
      <w:r w:rsidRPr="006A3AC0">
        <w:rPr>
          <w:sz w:val="16"/>
        </w:rPr>
        <w:t xml:space="preserve"> </w:t>
      </w:r>
      <w:r w:rsidRPr="006A3AC0">
        <w:rPr>
          <w:rStyle w:val="Emphasis"/>
          <w:highlight w:val="green"/>
        </w:rPr>
        <w:t>economic interests of as many businesses</w:t>
      </w:r>
      <w:r w:rsidRPr="006A3AC0">
        <w:rPr>
          <w:sz w:val="16"/>
          <w:highlight w:val="green"/>
        </w:rPr>
        <w:t xml:space="preserve"> </w:t>
      </w:r>
      <w:r w:rsidRPr="006A3AC0">
        <w:rPr>
          <w:rStyle w:val="StyleUnderline"/>
          <w:highlight w:val="green"/>
        </w:rPr>
        <w:t>as</w:t>
      </w:r>
      <w:r w:rsidRPr="006A3AC0">
        <w:rPr>
          <w:rStyle w:val="StyleUnderline"/>
        </w:rPr>
        <w:t xml:space="preserve"> can </w:t>
      </w:r>
      <w:r w:rsidRPr="006A3AC0">
        <w:rPr>
          <w:rStyle w:val="StyleUnderline"/>
          <w:highlight w:val="green"/>
        </w:rPr>
        <w:t>possibl</w:t>
      </w:r>
      <w:r w:rsidRPr="006A3AC0">
        <w:rPr>
          <w:rStyle w:val="StyleUnderline"/>
        </w:rPr>
        <w:t>y be linked in a chain to the primary target</w:t>
      </w:r>
      <w:r w:rsidRPr="006A3AC0">
        <w:rPr>
          <w:sz w:val="16"/>
        </w:rPr>
        <w:t xml:space="preserve">. </w:t>
      </w:r>
      <w:r w:rsidRPr="006A3AC0">
        <w:rPr>
          <w:rStyle w:val="StyleUnderline"/>
          <w:highlight w:val="green"/>
        </w:rPr>
        <w:t>With</w:t>
      </w:r>
      <w:r w:rsidRPr="006A3AC0">
        <w:rPr>
          <w:rStyle w:val="StyleUnderline"/>
        </w:rPr>
        <w:t xml:space="preserve"> the bludgeoned</w:t>
      </w:r>
      <w:r w:rsidRPr="006A3AC0">
        <w:rPr>
          <w:sz w:val="16"/>
        </w:rPr>
        <w:t xml:space="preserve"> </w:t>
      </w:r>
      <w:r w:rsidRPr="006A3AC0">
        <w:rPr>
          <w:rStyle w:val="Emphasis"/>
        </w:rPr>
        <w:t xml:space="preserve">American </w:t>
      </w:r>
      <w:r w:rsidRPr="006A3AC0">
        <w:rPr>
          <w:rStyle w:val="Emphasis"/>
          <w:highlight w:val="green"/>
        </w:rPr>
        <w:t>economy</w:t>
      </w:r>
      <w:r w:rsidRPr="006A3AC0">
        <w:rPr>
          <w:rStyle w:val="Emphasis"/>
        </w:rPr>
        <w:t xml:space="preserve"> </w:t>
      </w:r>
      <w:r w:rsidRPr="006A3AC0">
        <w:rPr>
          <w:rStyle w:val="Emphasis"/>
          <w:highlight w:val="green"/>
        </w:rPr>
        <w:t>struggling</w:t>
      </w:r>
      <w:r w:rsidRPr="006A3AC0">
        <w:rPr>
          <w:sz w:val="16"/>
        </w:rPr>
        <w:t xml:space="preserve"> </w:t>
      </w:r>
      <w:r w:rsidRPr="006A3AC0">
        <w:rPr>
          <w:rStyle w:val="StyleUnderline"/>
          <w:highlight w:val="green"/>
        </w:rPr>
        <w:t>to recover</w:t>
      </w:r>
      <w:r w:rsidRPr="006A3AC0">
        <w:rPr>
          <w:rStyle w:val="StyleUnderline"/>
        </w:rPr>
        <w:t xml:space="preserve"> from the tailspin of the past 15 months</w:t>
      </w:r>
      <w:r w:rsidRPr="006A3AC0">
        <w:rPr>
          <w:sz w:val="16"/>
        </w:rPr>
        <w:t xml:space="preserve">, </w:t>
      </w:r>
      <w:r w:rsidRPr="006A3AC0">
        <w:rPr>
          <w:rStyle w:val="StyleUnderline"/>
          <w:highlight w:val="green"/>
        </w:rPr>
        <w:t>it is</w:t>
      </w:r>
      <w:r w:rsidRPr="006A3AC0">
        <w:rPr>
          <w:sz w:val="16"/>
        </w:rPr>
        <w:t xml:space="preserve"> </w:t>
      </w:r>
      <w:r w:rsidRPr="006A3AC0">
        <w:rPr>
          <w:rStyle w:val="StyleUnderline"/>
          <w:highlight w:val="green"/>
        </w:rPr>
        <w:t>a</w:t>
      </w:r>
      <w:r w:rsidRPr="006A3AC0">
        <w:rPr>
          <w:sz w:val="16"/>
          <w:highlight w:val="green"/>
        </w:rPr>
        <w:t xml:space="preserve"> </w:t>
      </w:r>
      <w:r w:rsidRPr="006A3AC0">
        <w:rPr>
          <w:rStyle w:val="Emphasis"/>
          <w:highlight w:val="green"/>
        </w:rPr>
        <w:t>questionable time</w:t>
      </w:r>
      <w:r w:rsidRPr="006A3AC0">
        <w:rPr>
          <w:sz w:val="16"/>
          <w:highlight w:val="green"/>
        </w:rPr>
        <w:t xml:space="preserve"> </w:t>
      </w:r>
      <w:r w:rsidRPr="006A3AC0">
        <w:rPr>
          <w:rStyle w:val="StyleUnderline"/>
          <w:highlight w:val="green"/>
        </w:rPr>
        <w:t>to eliminate</w:t>
      </w:r>
      <w:r w:rsidRPr="006A3AC0">
        <w:rPr>
          <w:rStyle w:val="StyleUnderline"/>
        </w:rPr>
        <w:t xml:space="preserve"> more than </w:t>
      </w:r>
      <w:r w:rsidRPr="006A3AC0">
        <w:rPr>
          <w:rStyle w:val="StyleUnderline"/>
          <w:highlight w:val="green"/>
        </w:rPr>
        <w:t>70 years of labor law</w:t>
      </w:r>
      <w:r w:rsidRPr="006A3AC0">
        <w:rPr>
          <w:rStyle w:val="StyleUnderline"/>
        </w:rPr>
        <w:t>, particularly when the primary goal of the NLRA is to protect</w:t>
      </w:r>
      <w:r w:rsidRPr="006A3AC0">
        <w:rPr>
          <w:sz w:val="16"/>
        </w:rPr>
        <w:t xml:space="preserve"> the free flow of </w:t>
      </w:r>
      <w:r w:rsidRPr="006A3AC0">
        <w:rPr>
          <w:rStyle w:val="StyleUnderline"/>
        </w:rPr>
        <w:t>commerce</w:t>
      </w:r>
      <w:r w:rsidRPr="006A3AC0">
        <w:rPr>
          <w:sz w:val="16"/>
        </w:rPr>
        <w:t>.</w:t>
      </w:r>
    </w:p>
    <w:p w14:paraId="241A4C06" w14:textId="77777777" w:rsidR="008B539C" w:rsidRPr="006A3AC0" w:rsidRDefault="008B539C" w:rsidP="008B539C">
      <w:pPr>
        <w:rPr>
          <w:sz w:val="16"/>
        </w:rPr>
      </w:pPr>
      <w:r w:rsidRPr="006A3AC0">
        <w:rPr>
          <w:sz w:val="16"/>
        </w:rPr>
        <w:t xml:space="preserve">The 1947 </w:t>
      </w:r>
      <w:r w:rsidRPr="006A3AC0">
        <w:rPr>
          <w:rStyle w:val="StyleUnderline"/>
        </w:rPr>
        <w:t>Taft-Hartley amendments to the NLRA outlawed secondary boycotts,</w:t>
      </w:r>
      <w:r w:rsidRPr="006A3AC0">
        <w:rPr>
          <w:sz w:val="16"/>
        </w:rPr>
        <w:t xml:space="preserve"> which were not banned in the original law, and empowered the National Labor Relations Board to restrain them. </w:t>
      </w:r>
      <w:r w:rsidRPr="006A3AC0">
        <w:rPr>
          <w:rStyle w:val="StyleUnderline"/>
          <w:highlight w:val="green"/>
        </w:rPr>
        <w:t>The</w:t>
      </w:r>
      <w:r w:rsidRPr="006A3AC0">
        <w:rPr>
          <w:sz w:val="16"/>
          <w:highlight w:val="green"/>
        </w:rPr>
        <w:t xml:space="preserve"> </w:t>
      </w:r>
      <w:r w:rsidRPr="006A3AC0">
        <w:rPr>
          <w:rStyle w:val="Emphasis"/>
          <w:highlight w:val="green"/>
        </w:rPr>
        <w:t>ban was necessary</w:t>
      </w:r>
      <w:r w:rsidRPr="006A3AC0">
        <w:rPr>
          <w:sz w:val="16"/>
        </w:rPr>
        <w:t xml:space="preserve"> </w:t>
      </w:r>
      <w:r w:rsidRPr="006A3AC0">
        <w:rPr>
          <w:rStyle w:val="StyleUnderline"/>
        </w:rPr>
        <w:t>because it was</w:t>
      </w:r>
      <w:r w:rsidRPr="006A3AC0">
        <w:rPr>
          <w:sz w:val="16"/>
        </w:rPr>
        <w:t xml:space="preserve"> </w:t>
      </w:r>
      <w:r w:rsidRPr="006A3AC0">
        <w:rPr>
          <w:rStyle w:val="Emphasis"/>
        </w:rPr>
        <w:t>abundantly clear from</w:t>
      </w:r>
      <w:r w:rsidRPr="006A3AC0">
        <w:rPr>
          <w:sz w:val="16"/>
        </w:rPr>
        <w:t xml:space="preserve"> </w:t>
      </w:r>
      <w:r w:rsidRPr="006A3AC0">
        <w:rPr>
          <w:rStyle w:val="StyleUnderline"/>
        </w:rPr>
        <w:t>the first</w:t>
      </w:r>
      <w:r w:rsidRPr="006A3AC0">
        <w:rPr>
          <w:sz w:val="16"/>
        </w:rPr>
        <w:t xml:space="preserve"> </w:t>
      </w:r>
      <w:r w:rsidRPr="006A3AC0">
        <w:rPr>
          <w:rStyle w:val="Emphasis"/>
        </w:rPr>
        <w:t>12 years</w:t>
      </w:r>
      <w:r w:rsidRPr="006A3AC0">
        <w:rPr>
          <w:sz w:val="16"/>
        </w:rPr>
        <w:t xml:space="preserve"> </w:t>
      </w:r>
      <w:r w:rsidRPr="006A3AC0">
        <w:rPr>
          <w:rStyle w:val="StyleUnderline"/>
        </w:rPr>
        <w:t>with federal labor laws on the books that organized</w:t>
      </w:r>
      <w:r w:rsidRPr="006A3AC0">
        <w:rPr>
          <w:sz w:val="16"/>
        </w:rPr>
        <w:t xml:space="preserve"> </w:t>
      </w:r>
      <w:r w:rsidRPr="006A3AC0">
        <w:rPr>
          <w:rStyle w:val="Emphasis"/>
          <w:highlight w:val="green"/>
        </w:rPr>
        <w:t>labor had</w:t>
      </w:r>
      <w:r w:rsidRPr="006A3AC0">
        <w:rPr>
          <w:rStyle w:val="Emphasis"/>
        </w:rPr>
        <w:t xml:space="preserve"> </w:t>
      </w:r>
      <w:r w:rsidRPr="006A3AC0">
        <w:rPr>
          <w:rStyle w:val="Emphasis"/>
          <w:highlight w:val="green"/>
        </w:rPr>
        <w:t>little taste for moderation</w:t>
      </w:r>
      <w:r w:rsidRPr="006A3AC0">
        <w:rPr>
          <w:sz w:val="16"/>
        </w:rPr>
        <w:t xml:space="preserve"> </w:t>
      </w:r>
      <w:r w:rsidRPr="006A3AC0">
        <w:rPr>
          <w:rStyle w:val="StyleUnderline"/>
        </w:rPr>
        <w:t>when it came to employing its now-legal economic arsenal</w:t>
      </w:r>
      <w:r w:rsidRPr="006A3AC0">
        <w:rPr>
          <w:sz w:val="16"/>
        </w:rPr>
        <w:t xml:space="preserve">. The </w:t>
      </w:r>
      <w:r w:rsidRPr="006A3AC0">
        <w:rPr>
          <w:rStyle w:val="StyleUnderline"/>
        </w:rPr>
        <w:t xml:space="preserve">NLRA protected unions and their members, but the </w:t>
      </w:r>
      <w:r w:rsidRPr="006A3AC0">
        <w:rPr>
          <w:rStyle w:val="StyleUnderline"/>
          <w:highlight w:val="green"/>
        </w:rPr>
        <w:t>post-war</w:t>
      </w:r>
      <w:r w:rsidRPr="006A3AC0">
        <w:rPr>
          <w:rStyle w:val="StyleUnderline"/>
        </w:rPr>
        <w:t xml:space="preserve"> strikes of 1945-1946 drew the ire of legislators on both sides of the aisle, as </w:t>
      </w:r>
      <w:r w:rsidRPr="006A3AC0">
        <w:rPr>
          <w:rStyle w:val="StyleUnderline"/>
          <w:highlight w:val="green"/>
        </w:rPr>
        <w:t>did rampant interference with the distribution of goods</w:t>
      </w:r>
      <w:r w:rsidRPr="006A3AC0">
        <w:rPr>
          <w:sz w:val="16"/>
        </w:rPr>
        <w:t xml:space="preserve">. Examples include </w:t>
      </w:r>
      <w:r w:rsidRPr="006A3AC0">
        <w:rPr>
          <w:rStyle w:val="Emphasis"/>
        </w:rPr>
        <w:t>$750,000 of asparagus</w:t>
      </w:r>
      <w:r w:rsidRPr="006A3AC0">
        <w:rPr>
          <w:sz w:val="16"/>
        </w:rPr>
        <w:t xml:space="preserve"> (roughly </w:t>
      </w:r>
      <w:r w:rsidRPr="006A3AC0">
        <w:rPr>
          <w:rStyle w:val="StyleUnderline"/>
        </w:rPr>
        <w:t>$19 million today</w:t>
      </w:r>
      <w:r w:rsidRPr="006A3AC0">
        <w:rPr>
          <w:sz w:val="16"/>
        </w:rPr>
        <w:t xml:space="preserve">) </w:t>
      </w:r>
      <w:r w:rsidRPr="006A3AC0">
        <w:rPr>
          <w:rStyle w:val="StyleUnderline"/>
        </w:rPr>
        <w:t>lost during the 1948 asparagus strikes and $125,000 of produce</w:t>
      </w:r>
      <w:r w:rsidRPr="006A3AC0">
        <w:rPr>
          <w:sz w:val="16"/>
        </w:rPr>
        <w:t xml:space="preserve"> (roughly </w:t>
      </w:r>
      <w:r w:rsidRPr="006A3AC0">
        <w:rPr>
          <w:rStyle w:val="StyleUnderline"/>
        </w:rPr>
        <w:t>$3 million today</w:t>
      </w:r>
      <w:r w:rsidRPr="006A3AC0">
        <w:rPr>
          <w:sz w:val="16"/>
        </w:rPr>
        <w:t xml:space="preserve">) </w:t>
      </w:r>
      <w:r w:rsidRPr="006A3AC0">
        <w:rPr>
          <w:rStyle w:val="StyleUnderline"/>
        </w:rPr>
        <w:t>lost in Philadelphia because unions prevented nonunion dealers from moving or selling</w:t>
      </w:r>
      <w:r w:rsidRPr="006A3AC0">
        <w:rPr>
          <w:sz w:val="16"/>
        </w:rPr>
        <w:t xml:space="preserve"> them. Taft-Hartley initially passed with overwhelming bipartisan support, only to fall victim to President Truman’s veto (Give ’</w:t>
      </w:r>
      <w:proofErr w:type="spellStart"/>
      <w:r w:rsidRPr="006A3AC0">
        <w:rPr>
          <w:sz w:val="16"/>
        </w:rPr>
        <w:t>em</w:t>
      </w:r>
      <w:proofErr w:type="spellEnd"/>
      <w:r w:rsidRPr="006A3AC0">
        <w:rPr>
          <w:sz w:val="16"/>
        </w:rPr>
        <w:t xml:space="preserve"> Hell, Harry), but Congress overrode the veto by margins of 331-83 in the House and 68-25 in the Senate; an unthinkable showing of bipartisan support in today’s Washington.</w:t>
      </w:r>
    </w:p>
    <w:p w14:paraId="1FE35966" w14:textId="77777777" w:rsidR="008B539C" w:rsidRPr="006A3AC0" w:rsidRDefault="008B539C" w:rsidP="008B539C">
      <w:pPr>
        <w:rPr>
          <w:sz w:val="16"/>
        </w:rPr>
      </w:pPr>
      <w:r w:rsidRPr="006A3AC0">
        <w:rPr>
          <w:sz w:val="16"/>
        </w:rPr>
        <w:t xml:space="preserve">True to form, organized labor would stand for nothing less than complete repeal and, in light of the embarrassing racketeering scandals of the early 1950s, did not earn a seat at the table when then-Sen. John F. Kennedy (D-Mass.) began drafting what would eventually lead to the Landrum-Griffin Act, which was passed by a completely Democrat-controlled Congress. </w:t>
      </w:r>
      <w:r w:rsidRPr="006A3AC0">
        <w:rPr>
          <w:rStyle w:val="StyleUnderline"/>
        </w:rPr>
        <w:t>Landrum-Griffin</w:t>
      </w:r>
      <w:r w:rsidRPr="006A3AC0">
        <w:rPr>
          <w:sz w:val="16"/>
        </w:rPr>
        <w:t xml:space="preserve"> </w:t>
      </w:r>
      <w:r w:rsidRPr="006A3AC0">
        <w:rPr>
          <w:rStyle w:val="Emphasis"/>
        </w:rPr>
        <w:t>expanded the prohibition</w:t>
      </w:r>
      <w:r w:rsidRPr="006A3AC0">
        <w:rPr>
          <w:sz w:val="16"/>
        </w:rPr>
        <w:t xml:space="preserve"> </w:t>
      </w:r>
      <w:r w:rsidRPr="006A3AC0">
        <w:rPr>
          <w:rStyle w:val="StyleUnderline"/>
        </w:rPr>
        <w:t>on secondary boycotts</w:t>
      </w:r>
      <w:r w:rsidRPr="006A3AC0">
        <w:rPr>
          <w:sz w:val="16"/>
        </w:rPr>
        <w:t xml:space="preserve"> </w:t>
      </w:r>
      <w:r w:rsidRPr="006A3AC0">
        <w:rPr>
          <w:rStyle w:val="Emphasis"/>
        </w:rPr>
        <w:t>due to the threat</w:t>
      </w:r>
      <w:r w:rsidRPr="006A3AC0">
        <w:rPr>
          <w:sz w:val="16"/>
        </w:rPr>
        <w:t xml:space="preserve"> </w:t>
      </w:r>
      <w:r w:rsidRPr="006A3AC0">
        <w:rPr>
          <w:rStyle w:val="StyleUnderline"/>
        </w:rPr>
        <w:t>they</w:t>
      </w:r>
      <w:r w:rsidRPr="006A3AC0">
        <w:rPr>
          <w:sz w:val="16"/>
        </w:rPr>
        <w:t xml:space="preserve"> </w:t>
      </w:r>
      <w:r w:rsidRPr="006A3AC0">
        <w:rPr>
          <w:rStyle w:val="Emphasis"/>
        </w:rPr>
        <w:t>represented to the American economy</w:t>
      </w:r>
      <w:r w:rsidRPr="006A3AC0">
        <w:rPr>
          <w:sz w:val="16"/>
        </w:rPr>
        <w:t>.</w:t>
      </w:r>
    </w:p>
    <w:p w14:paraId="6FE96203" w14:textId="77777777" w:rsidR="008B539C" w:rsidRPr="006A3AC0" w:rsidRDefault="008B539C" w:rsidP="008B539C">
      <w:pPr>
        <w:rPr>
          <w:sz w:val="16"/>
        </w:rPr>
      </w:pPr>
      <w:r w:rsidRPr="006A3AC0">
        <w:rPr>
          <w:sz w:val="16"/>
        </w:rPr>
        <w:t xml:space="preserve">Perhaps the expanded definition would not have been necessary but for union workers in southern California refusing to install steam turbines for expanded electrical utility output because of where they were manufactured. Or perhaps extending the secondary boycott ban would have been less critical to </w:t>
      </w:r>
      <w:proofErr w:type="gramStart"/>
      <w:r w:rsidRPr="006A3AC0">
        <w:rPr>
          <w:sz w:val="16"/>
        </w:rPr>
        <w:t>Congress</w:t>
      </w:r>
      <w:proofErr w:type="gramEnd"/>
      <w:r w:rsidRPr="006A3AC0">
        <w:rPr>
          <w:sz w:val="16"/>
        </w:rPr>
        <w:t xml:space="preserve"> had construction workers building affordable suburban homes for returning GIs not walked off the job due to the type of window the developer selected. Whatever the example, American legislators realized </w:t>
      </w:r>
      <w:r w:rsidRPr="006A3AC0">
        <w:rPr>
          <w:rStyle w:val="StyleUnderline"/>
          <w:highlight w:val="green"/>
        </w:rPr>
        <w:t>the</w:t>
      </w:r>
      <w:r w:rsidRPr="006A3AC0">
        <w:rPr>
          <w:rStyle w:val="StyleUnderline"/>
        </w:rPr>
        <w:t xml:space="preserve"> </w:t>
      </w:r>
      <w:r w:rsidRPr="006A3AC0">
        <w:rPr>
          <w:rStyle w:val="StyleUnderline"/>
          <w:highlight w:val="green"/>
        </w:rPr>
        <w:t>frightfully high economic cost of secondary boycotts</w:t>
      </w:r>
      <w:r w:rsidRPr="006A3AC0">
        <w:rPr>
          <w:rStyle w:val="StyleUnderline"/>
        </w:rPr>
        <w:t xml:space="preserve"> and realized they </w:t>
      </w:r>
      <w:r w:rsidRPr="006A3AC0">
        <w:rPr>
          <w:rStyle w:val="StyleUnderline"/>
          <w:highlight w:val="green"/>
        </w:rPr>
        <w:t>were contrary to the NLRA</w:t>
      </w:r>
      <w:r w:rsidRPr="006A3AC0">
        <w:rPr>
          <w:rStyle w:val="StyleUnderline"/>
        </w:rPr>
        <w:t>’s aim, which is to protect the free flow of commerce</w:t>
      </w:r>
      <w:r w:rsidRPr="006A3AC0">
        <w:rPr>
          <w:sz w:val="16"/>
        </w:rPr>
        <w:t>.</w:t>
      </w:r>
    </w:p>
    <w:p w14:paraId="676203A0" w14:textId="77777777" w:rsidR="008B539C" w:rsidRPr="006A3AC0" w:rsidRDefault="008B539C" w:rsidP="008B539C">
      <w:pPr>
        <w:rPr>
          <w:sz w:val="16"/>
        </w:rPr>
      </w:pPr>
      <w:r w:rsidRPr="006A3AC0">
        <w:rPr>
          <w:rStyle w:val="StyleUnderline"/>
        </w:rPr>
        <w:t>Despite the enhanced scope of the secondary boycott ban</w:t>
      </w:r>
      <w:r w:rsidRPr="006A3AC0">
        <w:rPr>
          <w:sz w:val="16"/>
        </w:rPr>
        <w:t xml:space="preserve">, </w:t>
      </w:r>
      <w:r w:rsidRPr="006A3AC0">
        <w:rPr>
          <w:rStyle w:val="StyleUnderline"/>
        </w:rPr>
        <w:t>unions have not backed down</w:t>
      </w:r>
      <w:r w:rsidRPr="006A3AC0">
        <w:rPr>
          <w:sz w:val="16"/>
        </w:rPr>
        <w:t xml:space="preserve">. Not long after the Landrum-Griffin Act tightened restrictions on secondary boycotts, a construction union in Pennsylvania caused more than $300,000 of damage (nearly $2 million today) to a construction site when it sent busloads of members to demolish the eight-foot-high protective fencing that surrounded the project, burn construction trailers and sabotage parked construction vehicles. More recently, a union in Chicago in a dispute with a hotel threatened corporate clients that they must cancel blocks of rooms, or else the union would crash their corporate events. </w:t>
      </w:r>
      <w:r w:rsidRPr="006A3AC0">
        <w:rPr>
          <w:rStyle w:val="StyleUnderline"/>
        </w:rPr>
        <w:t>From arson to sabotage to threats and coercion and even feces-filled plastic bags</w:t>
      </w:r>
      <w:r w:rsidRPr="006A3AC0">
        <w:rPr>
          <w:sz w:val="16"/>
        </w:rPr>
        <w:t xml:space="preserve"> (this </w:t>
      </w:r>
      <w:proofErr w:type="gramStart"/>
      <w:r w:rsidRPr="006A3AC0">
        <w:rPr>
          <w:sz w:val="16"/>
        </w:rPr>
        <w:t>actually happened</w:t>
      </w:r>
      <w:proofErr w:type="gramEnd"/>
      <w:r w:rsidRPr="006A3AC0">
        <w:rPr>
          <w:sz w:val="16"/>
        </w:rPr>
        <w:t xml:space="preserve"> within the past ten years), </w:t>
      </w:r>
      <w:r w:rsidRPr="006A3AC0">
        <w:rPr>
          <w:rStyle w:val="StyleUnderline"/>
        </w:rPr>
        <w:t>unions have continued to engage in secondary boycotting to the detriment of neutral employers and American consumers</w:t>
      </w:r>
      <w:r w:rsidRPr="006A3AC0">
        <w:rPr>
          <w:sz w:val="16"/>
        </w:rPr>
        <w:t xml:space="preserve">. </w:t>
      </w:r>
      <w:r w:rsidRPr="006A3AC0">
        <w:rPr>
          <w:rStyle w:val="StyleUnderline"/>
        </w:rPr>
        <w:t>But though the examples of illegal boycotts abound, there is recourse through the NLRA</w:t>
      </w:r>
      <w:r w:rsidRPr="006A3AC0">
        <w:rPr>
          <w:sz w:val="16"/>
        </w:rPr>
        <w:t>.</w:t>
      </w:r>
    </w:p>
    <w:p w14:paraId="3631F8C0" w14:textId="77777777" w:rsidR="008B539C" w:rsidRPr="006A3AC0" w:rsidRDefault="008B539C" w:rsidP="008B539C">
      <w:pPr>
        <w:rPr>
          <w:sz w:val="16"/>
        </w:rPr>
      </w:pPr>
      <w:r w:rsidRPr="006A3AC0">
        <w:rPr>
          <w:rStyle w:val="Emphasis"/>
          <w:highlight w:val="green"/>
        </w:rPr>
        <w:t>Opening the floodgates</w:t>
      </w:r>
      <w:r w:rsidRPr="006A3AC0">
        <w:rPr>
          <w:sz w:val="16"/>
          <w:highlight w:val="green"/>
        </w:rPr>
        <w:t xml:space="preserve"> </w:t>
      </w:r>
      <w:r w:rsidRPr="006A3AC0">
        <w:rPr>
          <w:rStyle w:val="StyleUnderline"/>
          <w:highlight w:val="green"/>
        </w:rPr>
        <w:t>to secondary boycotts</w:t>
      </w:r>
      <w:r w:rsidRPr="006A3AC0">
        <w:rPr>
          <w:rStyle w:val="StyleUnderline"/>
        </w:rPr>
        <w:t xml:space="preserve"> and the</w:t>
      </w:r>
      <w:r w:rsidRPr="006A3AC0">
        <w:rPr>
          <w:sz w:val="16"/>
        </w:rPr>
        <w:t xml:space="preserve"> </w:t>
      </w:r>
      <w:r w:rsidRPr="006A3AC0">
        <w:rPr>
          <w:rStyle w:val="Emphasis"/>
        </w:rPr>
        <w:t>unquestionable threats</w:t>
      </w:r>
      <w:r w:rsidRPr="006A3AC0">
        <w:rPr>
          <w:sz w:val="16"/>
        </w:rPr>
        <w:t xml:space="preserve"> </w:t>
      </w:r>
      <w:r w:rsidRPr="006A3AC0">
        <w:rPr>
          <w:rStyle w:val="StyleUnderline"/>
        </w:rPr>
        <w:t>to</w:t>
      </w:r>
      <w:r w:rsidRPr="006A3AC0">
        <w:rPr>
          <w:sz w:val="16"/>
        </w:rPr>
        <w:t xml:space="preserve"> </w:t>
      </w:r>
      <w:r w:rsidRPr="006A3AC0">
        <w:rPr>
          <w:rStyle w:val="Emphasis"/>
          <w:highlight w:val="green"/>
        </w:rPr>
        <w:t>and intimidation of</w:t>
      </w:r>
      <w:r w:rsidRPr="006A3AC0">
        <w:rPr>
          <w:sz w:val="16"/>
        </w:rPr>
        <w:t xml:space="preserve"> </w:t>
      </w:r>
      <w:r w:rsidRPr="006A3AC0">
        <w:rPr>
          <w:rStyle w:val="StyleUnderline"/>
        </w:rPr>
        <w:t>neutral</w:t>
      </w:r>
      <w:r w:rsidRPr="006A3AC0">
        <w:rPr>
          <w:sz w:val="16"/>
        </w:rPr>
        <w:t xml:space="preserve"> </w:t>
      </w:r>
      <w:r w:rsidRPr="006A3AC0">
        <w:rPr>
          <w:rStyle w:val="Emphasis"/>
          <w:highlight w:val="green"/>
        </w:rPr>
        <w:t>businesses and</w:t>
      </w:r>
      <w:r w:rsidRPr="006A3AC0">
        <w:rPr>
          <w:sz w:val="16"/>
        </w:rPr>
        <w:t xml:space="preserve"> </w:t>
      </w:r>
      <w:r w:rsidRPr="006A3AC0">
        <w:rPr>
          <w:rStyle w:val="StyleUnderline"/>
        </w:rPr>
        <w:t>private</w:t>
      </w:r>
      <w:r w:rsidRPr="006A3AC0">
        <w:rPr>
          <w:sz w:val="16"/>
        </w:rPr>
        <w:t xml:space="preserve"> </w:t>
      </w:r>
      <w:r w:rsidRPr="006A3AC0">
        <w:rPr>
          <w:rStyle w:val="Emphasis"/>
          <w:highlight w:val="green"/>
        </w:rPr>
        <w:t>citizens</w:t>
      </w:r>
      <w:r w:rsidRPr="006A3AC0">
        <w:rPr>
          <w:sz w:val="16"/>
        </w:rPr>
        <w:t xml:space="preserve"> </w:t>
      </w:r>
      <w:r w:rsidRPr="006A3AC0">
        <w:rPr>
          <w:rStyle w:val="StyleUnderline"/>
        </w:rPr>
        <w:t xml:space="preserve">that </w:t>
      </w:r>
      <w:r w:rsidRPr="006A3AC0">
        <w:rPr>
          <w:rStyle w:val="StyleUnderline"/>
          <w:highlight w:val="green"/>
        </w:rPr>
        <w:t>will ensue</w:t>
      </w:r>
      <w:r w:rsidRPr="006A3AC0">
        <w:rPr>
          <w:sz w:val="16"/>
          <w:highlight w:val="green"/>
        </w:rPr>
        <w:t xml:space="preserve"> </w:t>
      </w:r>
      <w:r w:rsidRPr="006A3AC0">
        <w:rPr>
          <w:rStyle w:val="Emphasis"/>
          <w:highlight w:val="green"/>
        </w:rPr>
        <w:t>makes little sense</w:t>
      </w:r>
      <w:r w:rsidRPr="006A3AC0">
        <w:rPr>
          <w:sz w:val="16"/>
          <w:highlight w:val="green"/>
        </w:rPr>
        <w:t xml:space="preserve"> </w:t>
      </w:r>
      <w:proofErr w:type="gramStart"/>
      <w:r w:rsidRPr="006A3AC0">
        <w:rPr>
          <w:rStyle w:val="StyleUnderline"/>
          <w:highlight w:val="green"/>
        </w:rPr>
        <w:t>ever</w:t>
      </w:r>
      <w:r w:rsidRPr="006A3AC0">
        <w:rPr>
          <w:rStyle w:val="StyleUnderline"/>
        </w:rPr>
        <w:t>, but</w:t>
      </w:r>
      <w:proofErr w:type="gramEnd"/>
      <w:r w:rsidRPr="006A3AC0">
        <w:rPr>
          <w:rStyle w:val="StyleUnderline"/>
        </w:rPr>
        <w:t xml:space="preserve"> makes even less sense now</w:t>
      </w:r>
      <w:r w:rsidRPr="006A3AC0">
        <w:rPr>
          <w:sz w:val="16"/>
        </w:rPr>
        <w:t xml:space="preserve">. </w:t>
      </w:r>
      <w:r w:rsidRPr="006A3AC0">
        <w:rPr>
          <w:rStyle w:val="StyleUnderline"/>
        </w:rPr>
        <w:t>The</w:t>
      </w:r>
      <w:r w:rsidRPr="006A3AC0">
        <w:rPr>
          <w:sz w:val="16"/>
        </w:rPr>
        <w:t xml:space="preserve"> </w:t>
      </w:r>
      <w:r w:rsidRPr="006A3AC0">
        <w:rPr>
          <w:rStyle w:val="StyleUnderline"/>
        </w:rPr>
        <w:t>American people and</w:t>
      </w:r>
      <w:r w:rsidRPr="006A3AC0">
        <w:rPr>
          <w:sz w:val="16"/>
        </w:rPr>
        <w:t xml:space="preserve"> the </w:t>
      </w:r>
      <w:r w:rsidRPr="006A3AC0">
        <w:rPr>
          <w:rStyle w:val="StyleUnderline"/>
        </w:rPr>
        <w:t>American economy need to feel safe as they begin patronizing restaurants and retail stores again</w:t>
      </w:r>
      <w:r w:rsidRPr="006A3AC0">
        <w:rPr>
          <w:sz w:val="16"/>
        </w:rPr>
        <w:t xml:space="preserve">. All </w:t>
      </w:r>
      <w:r w:rsidRPr="006A3AC0">
        <w:rPr>
          <w:rStyle w:val="StyleUnderline"/>
          <w:highlight w:val="green"/>
        </w:rPr>
        <w:t>businesses</w:t>
      </w:r>
      <w:r w:rsidRPr="006A3AC0">
        <w:rPr>
          <w:rStyle w:val="StyleUnderline"/>
        </w:rPr>
        <w:t xml:space="preserve"> and consumers</w:t>
      </w:r>
      <w:r w:rsidRPr="006A3AC0">
        <w:rPr>
          <w:sz w:val="16"/>
        </w:rPr>
        <w:t xml:space="preserve"> </w:t>
      </w:r>
      <w:r w:rsidRPr="006A3AC0">
        <w:rPr>
          <w:rStyle w:val="Emphasis"/>
          <w:highlight w:val="green"/>
        </w:rPr>
        <w:t>rely on complex supply chains</w:t>
      </w:r>
      <w:r w:rsidRPr="006A3AC0">
        <w:rPr>
          <w:sz w:val="16"/>
        </w:rPr>
        <w:t xml:space="preserve"> </w:t>
      </w:r>
      <w:r w:rsidRPr="006A3AC0">
        <w:rPr>
          <w:rStyle w:val="StyleUnderline"/>
        </w:rPr>
        <w:t>to receive</w:t>
      </w:r>
      <w:r w:rsidRPr="006A3AC0">
        <w:rPr>
          <w:sz w:val="16"/>
        </w:rPr>
        <w:t xml:space="preserve"> the </w:t>
      </w:r>
      <w:r w:rsidRPr="006A3AC0">
        <w:rPr>
          <w:rStyle w:val="StyleUnderline"/>
        </w:rPr>
        <w:t>vaccines</w:t>
      </w:r>
      <w:r w:rsidRPr="006A3AC0">
        <w:rPr>
          <w:sz w:val="16"/>
        </w:rPr>
        <w:t xml:space="preserve"> we need to stop the virus, the </w:t>
      </w:r>
      <w:r w:rsidRPr="006A3AC0">
        <w:rPr>
          <w:rStyle w:val="StyleUnderline"/>
        </w:rPr>
        <w:t>food</w:t>
      </w:r>
      <w:r w:rsidRPr="006A3AC0">
        <w:rPr>
          <w:sz w:val="16"/>
        </w:rPr>
        <w:t xml:space="preserve"> we eat, the </w:t>
      </w:r>
      <w:r w:rsidRPr="006A3AC0">
        <w:rPr>
          <w:rStyle w:val="StyleUnderline"/>
        </w:rPr>
        <w:t>clothes</w:t>
      </w:r>
      <w:r w:rsidRPr="006A3AC0">
        <w:rPr>
          <w:sz w:val="16"/>
        </w:rPr>
        <w:t xml:space="preserve"> we wear </w:t>
      </w:r>
      <w:r w:rsidRPr="006A3AC0">
        <w:rPr>
          <w:rStyle w:val="StyleUnderline"/>
        </w:rPr>
        <w:t>and all other material goods</w:t>
      </w:r>
      <w:r w:rsidRPr="006A3AC0">
        <w:rPr>
          <w:sz w:val="16"/>
        </w:rPr>
        <w:t xml:space="preserve">. </w:t>
      </w:r>
      <w:r w:rsidRPr="006A3AC0">
        <w:rPr>
          <w:rStyle w:val="StyleUnderline"/>
          <w:highlight w:val="green"/>
        </w:rPr>
        <w:t>Those</w:t>
      </w:r>
      <w:r w:rsidRPr="006A3AC0">
        <w:rPr>
          <w:sz w:val="16"/>
        </w:rPr>
        <w:t xml:space="preserve"> </w:t>
      </w:r>
      <w:r w:rsidRPr="006A3AC0">
        <w:rPr>
          <w:rStyle w:val="Emphasis"/>
        </w:rPr>
        <w:t>supply chains</w:t>
      </w:r>
      <w:r w:rsidRPr="006A3AC0">
        <w:rPr>
          <w:rStyle w:val="StyleUnderline"/>
        </w:rPr>
        <w:t xml:space="preserve"> </w:t>
      </w:r>
      <w:r w:rsidRPr="006A3AC0">
        <w:rPr>
          <w:rStyle w:val="StyleUnderline"/>
          <w:highlight w:val="green"/>
        </w:rPr>
        <w:t>are at risk</w:t>
      </w:r>
      <w:r w:rsidRPr="006A3AC0">
        <w:rPr>
          <w:rStyle w:val="StyleUnderline"/>
        </w:rPr>
        <w:t xml:space="preserve"> if the PRO Act becomes law, as will be our much-needed recovery and getting ALL Americans who wish to do so to go back to work.</w:t>
      </w:r>
      <w:r w:rsidRPr="006A3AC0">
        <w:rPr>
          <w:sz w:val="16"/>
        </w:rPr>
        <w:t xml:space="preserve"> The PRO Act is, plainly stated, </w:t>
      </w:r>
      <w:r w:rsidRPr="006A3AC0">
        <w:rPr>
          <w:rStyle w:val="StyleUnderline"/>
        </w:rPr>
        <w:t>the wrong policy for any time, but especially this time</w:t>
      </w:r>
      <w:r w:rsidRPr="006A3AC0">
        <w:rPr>
          <w:sz w:val="16"/>
        </w:rPr>
        <w:t>.</w:t>
      </w:r>
    </w:p>
    <w:p w14:paraId="559D3DB3" w14:textId="77777777" w:rsidR="008B539C" w:rsidRDefault="008B539C" w:rsidP="008B539C"/>
    <w:p w14:paraId="6C2236DE" w14:textId="5CD0C0CA" w:rsidR="00010EA7" w:rsidRPr="00AF0EA4" w:rsidRDefault="00553060" w:rsidP="00010EA7">
      <w:pPr>
        <w:pStyle w:val="Heading3"/>
      </w:pPr>
      <w:r>
        <w:t>Inequality D---1NC</w:t>
      </w:r>
    </w:p>
    <w:p w14:paraId="54E72729" w14:textId="77777777" w:rsidR="00171677" w:rsidRPr="0068317B" w:rsidRDefault="00171677" w:rsidP="00171677">
      <w:pPr>
        <w:pStyle w:val="Heading4"/>
        <w:rPr>
          <w:rFonts w:asciiTheme="minorHAnsi" w:hAnsiTheme="minorHAnsi" w:cstheme="minorHAnsi"/>
        </w:rPr>
      </w:pPr>
      <w:r w:rsidRPr="0068317B">
        <w:rPr>
          <w:rFonts w:asciiTheme="minorHAnsi" w:hAnsiTheme="minorHAnsi" w:cstheme="minorHAnsi"/>
        </w:rPr>
        <w:t>Inequality is decreasing</w:t>
      </w:r>
    </w:p>
    <w:p w14:paraId="42D62C0E" w14:textId="77777777" w:rsidR="00171677" w:rsidRPr="0068317B" w:rsidRDefault="00171677" w:rsidP="00171677">
      <w:pPr>
        <w:rPr>
          <w:rFonts w:asciiTheme="minorHAnsi" w:hAnsiTheme="minorHAnsi" w:cstheme="minorHAnsi"/>
        </w:rPr>
      </w:pPr>
      <w:r w:rsidRPr="0068317B">
        <w:rPr>
          <w:rStyle w:val="Style13ptBold"/>
          <w:rFonts w:asciiTheme="minorHAnsi" w:hAnsiTheme="minorHAnsi" w:cstheme="minorHAnsi"/>
        </w:rPr>
        <w:t>Clemens ’23</w:t>
      </w:r>
      <w:r w:rsidRPr="0068317B">
        <w:rPr>
          <w:rFonts w:asciiTheme="minorHAnsi" w:hAnsiTheme="minorHAnsi" w:cstheme="minorHAnsi"/>
        </w:rPr>
        <w:t xml:space="preserve"> [Austin; January 17</w:t>
      </w:r>
      <w:r w:rsidRPr="0068317B">
        <w:rPr>
          <w:rFonts w:asciiTheme="minorHAnsi" w:hAnsiTheme="minorHAnsi" w:cstheme="minorHAnsi"/>
          <w:vertAlign w:val="superscript"/>
        </w:rPr>
        <w:t>th</w:t>
      </w:r>
      <w:r w:rsidRPr="0068317B">
        <w:rPr>
          <w:rFonts w:asciiTheme="minorHAnsi" w:hAnsiTheme="minorHAnsi" w:cstheme="minorHAnsi"/>
        </w:rPr>
        <w:t>;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2D64FEF6" w14:textId="77777777" w:rsidR="00171677" w:rsidRPr="0068317B" w:rsidRDefault="00171677" w:rsidP="00171677">
      <w:pPr>
        <w:rPr>
          <w:rFonts w:asciiTheme="minorHAnsi" w:hAnsiTheme="minorHAnsi" w:cstheme="minorHAnsi"/>
          <w:sz w:val="16"/>
        </w:rPr>
      </w:pPr>
      <w:r w:rsidRPr="0068317B">
        <w:rPr>
          <w:rFonts w:asciiTheme="minorHAnsi" w:hAnsiTheme="minorHAnsi" w:cstheme="minorHAnsi"/>
          <w:sz w:val="16"/>
        </w:rPr>
        <w:t>The BEA </w:t>
      </w:r>
      <w:hyperlink r:id="rId9" w:tgtFrame="_blank" w:history="1">
        <w:r w:rsidRPr="0068317B">
          <w:rPr>
            <w:rStyle w:val="Hyperlink"/>
            <w:rFonts w:asciiTheme="minorHAnsi" w:hAnsiTheme="minorHAnsi" w:cstheme="minorHAnsi"/>
            <w:sz w:val="16"/>
          </w:rPr>
          <w:t>distributing personal income</w:t>
        </w:r>
      </w:hyperlink>
      <w:r w:rsidRPr="0068317B">
        <w:rPr>
          <w:rFonts w:asciiTheme="minorHAnsi" w:hAnsiTheme="minorHAnsi" w:cstheme="minorHAnsi"/>
          <w:sz w:val="16"/>
        </w:rPr>
        <w:t xml:space="preserve"> dataset, which excludes realized capital gains, tells a more ambiguous story. </w:t>
      </w:r>
      <w:r w:rsidRPr="0068317B">
        <w:rPr>
          <w:rStyle w:val="StyleUnderline"/>
          <w:rFonts w:asciiTheme="minorHAnsi" w:hAnsiTheme="minorHAnsi" w:cstheme="minorHAnsi"/>
          <w:highlight w:val="cyan"/>
        </w:rPr>
        <w:t xml:space="preserve">Between </w:t>
      </w:r>
      <w:r w:rsidRPr="0068317B">
        <w:rPr>
          <w:rStyle w:val="Emphasis"/>
          <w:rFonts w:asciiTheme="minorHAnsi" w:hAnsiTheme="minorHAnsi" w:cstheme="minorHAnsi"/>
          <w:highlight w:val="cyan"/>
        </w:rPr>
        <w:t>2007</w:t>
      </w:r>
      <w:r w:rsidRPr="0068317B">
        <w:rPr>
          <w:rStyle w:val="StyleUnderline"/>
          <w:rFonts w:asciiTheme="minorHAnsi" w:hAnsiTheme="minorHAnsi" w:cstheme="minorHAnsi"/>
          <w:highlight w:val="cyan"/>
        </w:rPr>
        <w:t xml:space="preserve"> and </w:t>
      </w:r>
      <w:r w:rsidRPr="0068317B">
        <w:rPr>
          <w:rStyle w:val="Emphasis"/>
          <w:rFonts w:asciiTheme="minorHAnsi" w:hAnsiTheme="minorHAnsi" w:cstheme="minorHAnsi"/>
          <w:highlight w:val="cyan"/>
        </w:rPr>
        <w:t>2019</w:t>
      </w:r>
      <w:r w:rsidRPr="0068317B">
        <w:rPr>
          <w:rFonts w:asciiTheme="minorHAnsi" w:hAnsiTheme="minorHAnsi" w:cstheme="minorHAnsi"/>
          <w:sz w:val="16"/>
        </w:rPr>
        <w:t>, the agency reports that the share of income held by the top quintile </w:t>
      </w:r>
      <w:r w:rsidRPr="0068317B">
        <w:rPr>
          <w:rFonts w:asciiTheme="minorHAnsi" w:hAnsiTheme="minorHAnsi" w:cstheme="minorHAnsi"/>
          <w:i/>
          <w:iCs/>
          <w:sz w:val="16"/>
        </w:rPr>
        <w:t>increased</w:t>
      </w:r>
      <w:r w:rsidRPr="0068317B">
        <w:rPr>
          <w:rFonts w:asciiTheme="minorHAnsi" w:hAnsiTheme="minorHAnsi" w:cstheme="minorHAnsi"/>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1695F019" w14:textId="77777777" w:rsidR="00171677" w:rsidRPr="0068317B" w:rsidRDefault="00171677" w:rsidP="00171677">
      <w:pPr>
        <w:rPr>
          <w:rFonts w:asciiTheme="minorHAnsi" w:hAnsiTheme="minorHAnsi" w:cstheme="minorHAnsi"/>
          <w:sz w:val="16"/>
        </w:rPr>
      </w:pPr>
      <w:r w:rsidRPr="0068317B">
        <w:rPr>
          <w:rFonts w:asciiTheme="minorHAnsi" w:hAnsiTheme="minorHAnsi" w:cstheme="minorHAnsi"/>
          <w:sz w:val="16"/>
        </w:rPr>
        <w:t xml:space="preserve">That’s not to say that </w:t>
      </w:r>
      <w:r w:rsidRPr="0068317B">
        <w:rPr>
          <w:rStyle w:val="StyleUnderline"/>
          <w:rFonts w:asciiTheme="minorHAnsi" w:hAnsiTheme="minorHAnsi" w:cstheme="minorHAnsi"/>
          <w:highlight w:val="cyan"/>
        </w:rPr>
        <w:t xml:space="preserve">the </w:t>
      </w:r>
      <w:r w:rsidRPr="0068317B">
        <w:rPr>
          <w:rStyle w:val="Emphasis"/>
          <w:rFonts w:asciiTheme="minorHAnsi" w:hAnsiTheme="minorHAnsi" w:cstheme="minorHAnsi"/>
          <w:highlight w:val="cyan"/>
        </w:rPr>
        <w:t>B</w:t>
      </w:r>
      <w:r w:rsidRPr="0068317B">
        <w:rPr>
          <w:rStyle w:val="StyleUnderline"/>
          <w:rFonts w:asciiTheme="minorHAnsi" w:hAnsiTheme="minorHAnsi" w:cstheme="minorHAnsi"/>
        </w:rPr>
        <w:t xml:space="preserve">ureau of </w:t>
      </w:r>
      <w:r w:rsidRPr="0068317B">
        <w:rPr>
          <w:rStyle w:val="Emphasis"/>
          <w:rFonts w:asciiTheme="minorHAnsi" w:hAnsiTheme="minorHAnsi" w:cstheme="minorHAnsi"/>
          <w:highlight w:val="cyan"/>
        </w:rPr>
        <w:t>E</w:t>
      </w:r>
      <w:r w:rsidRPr="0068317B">
        <w:rPr>
          <w:rStyle w:val="StyleUnderline"/>
          <w:rFonts w:asciiTheme="minorHAnsi" w:hAnsiTheme="minorHAnsi" w:cstheme="minorHAnsi"/>
        </w:rPr>
        <w:t xml:space="preserve">conomic </w:t>
      </w:r>
      <w:r w:rsidRPr="0068317B">
        <w:rPr>
          <w:rStyle w:val="Emphasis"/>
          <w:rFonts w:asciiTheme="minorHAnsi" w:hAnsiTheme="minorHAnsi" w:cstheme="minorHAnsi"/>
          <w:highlight w:val="cyan"/>
        </w:rPr>
        <w:t>A</w:t>
      </w:r>
      <w:r w:rsidRPr="0068317B">
        <w:rPr>
          <w:rStyle w:val="StyleUnderline"/>
          <w:rFonts w:asciiTheme="minorHAnsi" w:hAnsiTheme="minorHAnsi" w:cstheme="minorHAnsi"/>
        </w:rPr>
        <w:t>nalysis</w:t>
      </w:r>
      <w:r w:rsidRPr="0068317B">
        <w:rPr>
          <w:rStyle w:val="StyleUnderline"/>
          <w:rFonts w:asciiTheme="minorHAnsi" w:hAnsiTheme="minorHAnsi" w:cstheme="minorHAnsi"/>
          <w:highlight w:val="cyan"/>
        </w:rPr>
        <w:t xml:space="preserve"> finds</w:t>
      </w:r>
      <w:r w:rsidRPr="0068317B">
        <w:rPr>
          <w:rFonts w:asciiTheme="minorHAnsi" w:hAnsiTheme="minorHAnsi" w:cstheme="minorHAnsi"/>
          <w:sz w:val="16"/>
        </w:rPr>
        <w:t xml:space="preserve"> no reduction in income inequality. According to the agency, </w:t>
      </w:r>
      <w:r w:rsidRPr="0068317B">
        <w:rPr>
          <w:rStyle w:val="StyleUnderline"/>
          <w:rFonts w:asciiTheme="minorHAnsi" w:hAnsiTheme="minorHAnsi" w:cstheme="minorHAnsi"/>
          <w:highlight w:val="cyan"/>
        </w:rPr>
        <w:t xml:space="preserve">the </w:t>
      </w:r>
      <w:r w:rsidRPr="0068317B">
        <w:rPr>
          <w:rStyle w:val="Emphasis"/>
          <w:rFonts w:asciiTheme="minorHAnsi" w:hAnsiTheme="minorHAnsi" w:cstheme="minorHAnsi"/>
          <w:highlight w:val="cyan"/>
        </w:rPr>
        <w:t>Gini coefficient</w:t>
      </w:r>
      <w:r w:rsidRPr="0068317B">
        <w:rPr>
          <w:rFonts w:asciiTheme="minorHAnsi" w:hAnsiTheme="minorHAnsi" w:cstheme="minorHAnsi"/>
          <w:sz w:val="16"/>
        </w:rPr>
        <w:t xml:space="preserve">—a common one-number summary of inequality in an economy, where higher numbers mean more inequality—for after-tax-and-transfer income </w:t>
      </w:r>
      <w:r w:rsidRPr="0068317B">
        <w:rPr>
          <w:rStyle w:val="StyleUnderline"/>
          <w:rFonts w:asciiTheme="minorHAnsi" w:hAnsiTheme="minorHAnsi" w:cstheme="minorHAnsi"/>
          <w:highlight w:val="cyan"/>
        </w:rPr>
        <w:t xml:space="preserve">decreased </w:t>
      </w:r>
      <w:r w:rsidRPr="0068317B">
        <w:rPr>
          <w:rStyle w:val="Emphasis"/>
          <w:rFonts w:asciiTheme="minorHAnsi" w:hAnsiTheme="minorHAnsi" w:cstheme="minorHAnsi"/>
          <w:highlight w:val="cyan"/>
        </w:rPr>
        <w:t>2 percent</w:t>
      </w:r>
      <w:r w:rsidRPr="0068317B">
        <w:rPr>
          <w:rFonts w:asciiTheme="minorHAnsi" w:hAnsiTheme="minorHAnsi" w:cstheme="minorHAnsi"/>
          <w:sz w:val="16"/>
        </w:rPr>
        <w:t xml:space="preserve"> in this period. But that’s not because of losses at the top. Rather, it’s because of some compression in the middle. </w:t>
      </w:r>
      <w:r w:rsidRPr="0068317B">
        <w:rPr>
          <w:rStyle w:val="StyleUnderline"/>
          <w:rFonts w:asciiTheme="minorHAnsi" w:hAnsiTheme="minorHAnsi" w:cstheme="minorHAnsi"/>
          <w:highlight w:val="cyan"/>
        </w:rPr>
        <w:t xml:space="preserve">On average, </w:t>
      </w:r>
      <w:r w:rsidRPr="0068317B">
        <w:rPr>
          <w:rStyle w:val="Emphasis"/>
          <w:rFonts w:asciiTheme="minorHAnsi" w:hAnsiTheme="minorHAnsi" w:cstheme="minorHAnsi"/>
          <w:highlight w:val="cyan"/>
        </w:rPr>
        <w:t>incomes grew</w:t>
      </w:r>
      <w:r w:rsidRPr="0068317B">
        <w:rPr>
          <w:rStyle w:val="StyleUnderline"/>
          <w:rFonts w:asciiTheme="minorHAnsi" w:hAnsiTheme="minorHAnsi" w:cstheme="minorHAnsi"/>
          <w:highlight w:val="cyan"/>
        </w:rPr>
        <w:t xml:space="preserve"> </w:t>
      </w:r>
      <w:r w:rsidRPr="0068317B">
        <w:rPr>
          <w:rStyle w:val="StyleUnderline"/>
          <w:rFonts w:asciiTheme="minorHAnsi" w:hAnsiTheme="minorHAnsi" w:cstheme="minorHAnsi"/>
        </w:rPr>
        <w:t xml:space="preserve">by </w:t>
      </w:r>
      <w:r w:rsidRPr="0068317B">
        <w:rPr>
          <w:rStyle w:val="StyleUnderline"/>
          <w:rFonts w:asciiTheme="minorHAnsi" w:hAnsiTheme="minorHAnsi" w:cstheme="minorHAnsi"/>
          <w:highlight w:val="cyan"/>
        </w:rPr>
        <w:t>30 percent</w:t>
      </w:r>
      <w:r w:rsidRPr="0068317B">
        <w:rPr>
          <w:rFonts w:asciiTheme="minorHAnsi" w:hAnsiTheme="minorHAnsi" w:cstheme="minorHAnsi"/>
          <w:sz w:val="16"/>
        </w:rPr>
        <w:t xml:space="preserve"> over this 12-year period. The lowest decile of income saw the largest gains, and the top decile saw the second-largest increases. The losers are upper-income households; the eighth decile saw income growth of 27 percent, the lowest among all </w:t>
      </w:r>
      <w:proofErr w:type="gramStart"/>
      <w:r w:rsidRPr="0068317B">
        <w:rPr>
          <w:rFonts w:asciiTheme="minorHAnsi" w:hAnsiTheme="minorHAnsi" w:cstheme="minorHAnsi"/>
          <w:sz w:val="16"/>
        </w:rPr>
        <w:t>deciles</w:t>
      </w:r>
      <w:proofErr w:type="gramEnd"/>
      <w:r w:rsidRPr="0068317B">
        <w:rPr>
          <w:rFonts w:asciiTheme="minorHAnsi" w:hAnsiTheme="minorHAnsi" w:cstheme="minorHAnsi"/>
          <w:sz w:val="16"/>
        </w:rPr>
        <w:t>. (See Figure 1.)</w:t>
      </w:r>
    </w:p>
    <w:p w14:paraId="0EAFEAFE" w14:textId="77777777" w:rsidR="00171677" w:rsidRPr="00171677" w:rsidRDefault="00171677" w:rsidP="00171677"/>
    <w:p w14:paraId="23C69D62" w14:textId="5E0DDC50" w:rsidR="00553060" w:rsidRDefault="00553060" w:rsidP="00553060">
      <w:pPr>
        <w:pStyle w:val="Heading3"/>
      </w:pPr>
      <w:r>
        <w:t>Populism D---1NC</w:t>
      </w:r>
    </w:p>
    <w:p w14:paraId="19E729FA" w14:textId="77777777" w:rsidR="00CF5965" w:rsidRPr="0068317B" w:rsidRDefault="00CF5965" w:rsidP="00CF5965">
      <w:pPr>
        <w:pStyle w:val="Heading4"/>
        <w:rPr>
          <w:rFonts w:asciiTheme="minorHAnsi" w:hAnsiTheme="minorHAnsi" w:cstheme="minorHAnsi"/>
          <w:iCs w:val="0"/>
        </w:rPr>
      </w:pPr>
      <w:r w:rsidRPr="0068317B">
        <w:rPr>
          <w:rFonts w:asciiTheme="minorHAnsi" w:hAnsiTheme="minorHAnsi" w:cstheme="minorHAnsi"/>
          <w:u w:val="single"/>
        </w:rPr>
        <w:t>No</w:t>
      </w:r>
      <w:r w:rsidRPr="0068317B">
        <w:rPr>
          <w:rFonts w:asciiTheme="minorHAnsi" w:hAnsiTheme="minorHAnsi" w:cstheme="minorHAnsi"/>
        </w:rPr>
        <w:t xml:space="preserve"> populism impact.</w:t>
      </w:r>
    </w:p>
    <w:p w14:paraId="544214EA" w14:textId="77777777" w:rsidR="00CF5965" w:rsidRPr="0068317B" w:rsidRDefault="00CF5965" w:rsidP="00CF5965">
      <w:pPr>
        <w:rPr>
          <w:rFonts w:asciiTheme="minorHAnsi" w:hAnsiTheme="minorHAnsi" w:cstheme="minorHAnsi"/>
        </w:rPr>
      </w:pPr>
      <w:r w:rsidRPr="0068317B">
        <w:rPr>
          <w:rStyle w:val="Style13ptBold"/>
          <w:rFonts w:asciiTheme="minorHAnsi" w:hAnsiTheme="minorHAnsi" w:cstheme="minorHAnsi"/>
        </w:rPr>
        <w:t>Weyland ’24</w:t>
      </w:r>
      <w:r w:rsidRPr="0068317B">
        <w:rPr>
          <w:rFonts w:asciiTheme="minorHAnsi" w:hAnsiTheme="minorHAnsi" w:cstheme="minorHAnsi"/>
        </w:rPr>
        <w:t xml:space="preserve"> [Kurt; January; PhD at Stanford, M.A. at UT Austin, Mike Hogg Professor in Liberal Arts at UT Austin, ex- fellow at the Woodrow Wilson Center and Kellogg Institute, "Why Democracy Survives Populism," Journal of Democracy, Vol. 35, No. 1, Project Muse]</w:t>
      </w:r>
    </w:p>
    <w:p w14:paraId="06293E96" w14:textId="77777777" w:rsidR="00CF5965" w:rsidRPr="0068317B" w:rsidRDefault="00CF5965" w:rsidP="00CF5965">
      <w:pPr>
        <w:rPr>
          <w:rFonts w:asciiTheme="minorHAnsi" w:hAnsiTheme="minorHAnsi" w:cstheme="minorHAnsi"/>
          <w:sz w:val="16"/>
        </w:rPr>
      </w:pPr>
      <w:r w:rsidRPr="0068317B">
        <w:rPr>
          <w:rFonts w:asciiTheme="minorHAnsi" w:hAnsiTheme="minorHAnsi" w:cstheme="minorHAnsi"/>
          <w:sz w:val="16"/>
        </w:rPr>
        <w:t xml:space="preserve">The </w:t>
      </w:r>
      <w:r w:rsidRPr="0068317B">
        <w:rPr>
          <w:rStyle w:val="StyleUnderline"/>
          <w:rFonts w:asciiTheme="minorHAnsi" w:hAnsiTheme="minorHAnsi" w:cstheme="minorHAnsi"/>
        </w:rPr>
        <w:t>global wave of populism</w:t>
      </w:r>
      <w:r w:rsidRPr="0068317B">
        <w:rPr>
          <w:rFonts w:asciiTheme="minorHAnsi" w:hAnsiTheme="minorHAnsi" w:cstheme="minorHAnsi"/>
          <w:sz w:val="16"/>
        </w:rPr>
        <w:t xml:space="preserve">, especially the unexpected 2016 election of Donald Trump to the U.S. presidency, </w:t>
      </w:r>
      <w:r w:rsidRPr="0068317B">
        <w:rPr>
          <w:rStyle w:val="StyleUnderline"/>
          <w:rFonts w:asciiTheme="minorHAnsi" w:hAnsiTheme="minorHAnsi" w:cstheme="minorHAnsi"/>
        </w:rPr>
        <w:t>instilled</w:t>
      </w:r>
      <w:r w:rsidRPr="0068317B">
        <w:rPr>
          <w:rFonts w:asciiTheme="minorHAnsi" w:hAnsiTheme="minorHAnsi" w:cstheme="minorHAnsi"/>
          <w:sz w:val="16"/>
        </w:rPr>
        <w:t xml:space="preserve"> </w:t>
      </w:r>
      <w:r w:rsidRPr="0068317B">
        <w:rPr>
          <w:rStyle w:val="Emphasis"/>
          <w:rFonts w:asciiTheme="minorHAnsi" w:hAnsiTheme="minorHAnsi" w:cstheme="minorHAnsi"/>
        </w:rPr>
        <w:t>great fear</w:t>
      </w:r>
      <w:r w:rsidRPr="0068317B">
        <w:rPr>
          <w:rFonts w:asciiTheme="minorHAnsi" w:hAnsiTheme="minorHAnsi" w:cstheme="minorHAnsi"/>
          <w:sz w:val="16"/>
        </w:rPr>
        <w:t xml:space="preserve"> </w:t>
      </w:r>
      <w:r w:rsidRPr="0068317B">
        <w:rPr>
          <w:rStyle w:val="StyleUnderline"/>
          <w:rFonts w:asciiTheme="minorHAnsi" w:hAnsiTheme="minorHAnsi" w:cstheme="minorHAnsi"/>
        </w:rPr>
        <w:t>in many observers</w:t>
      </w:r>
      <w:r w:rsidRPr="0068317B">
        <w:rPr>
          <w:rFonts w:asciiTheme="minorHAnsi" w:hAnsiTheme="minorHAnsi" w:cstheme="minorHAnsi"/>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68317B">
        <w:rPr>
          <w:rStyle w:val="StyleUnderline"/>
          <w:rFonts w:asciiTheme="minorHAnsi" w:hAnsiTheme="minorHAnsi" w:cstheme="minorHAnsi"/>
        </w:rPr>
        <w:t>Would</w:t>
      </w:r>
      <w:r w:rsidRPr="0068317B">
        <w:rPr>
          <w:rFonts w:asciiTheme="minorHAnsi" w:hAnsiTheme="minorHAnsi" w:cstheme="minorHAnsi"/>
          <w:sz w:val="16"/>
        </w:rPr>
        <w:t xml:space="preserve"> </w:t>
      </w:r>
      <w:r w:rsidRPr="0068317B">
        <w:rPr>
          <w:rStyle w:val="Emphasis"/>
          <w:rFonts w:asciiTheme="minorHAnsi" w:hAnsiTheme="minorHAnsi" w:cstheme="minorHAnsi"/>
        </w:rPr>
        <w:t>populism's proliferation</w:t>
      </w:r>
      <w:r w:rsidRPr="0068317B">
        <w:rPr>
          <w:rFonts w:asciiTheme="minorHAnsi" w:hAnsiTheme="minorHAnsi" w:cstheme="minorHAnsi"/>
          <w:sz w:val="16"/>
        </w:rPr>
        <w:t xml:space="preserve"> soon </w:t>
      </w:r>
      <w:r w:rsidRPr="0068317B">
        <w:rPr>
          <w:rStyle w:val="StyleUnderline"/>
          <w:rFonts w:asciiTheme="minorHAnsi" w:hAnsiTheme="minorHAnsi" w:cstheme="minorHAnsi"/>
        </w:rPr>
        <w:t>bring about a proliferation of</w:t>
      </w:r>
      <w:r w:rsidRPr="0068317B">
        <w:rPr>
          <w:rFonts w:asciiTheme="minorHAnsi" w:hAnsiTheme="minorHAnsi" w:cstheme="minorHAnsi"/>
          <w:sz w:val="16"/>
        </w:rPr>
        <w:t xml:space="preserve"> competitive </w:t>
      </w:r>
      <w:r w:rsidRPr="0068317B">
        <w:rPr>
          <w:rStyle w:val="Emphasis"/>
          <w:rFonts w:asciiTheme="minorHAnsi" w:hAnsiTheme="minorHAnsi" w:cstheme="minorHAnsi"/>
        </w:rPr>
        <w:t>authoritarianism</w:t>
      </w:r>
      <w:proofErr w:type="gramStart"/>
      <w:r w:rsidRPr="0068317B">
        <w:rPr>
          <w:rFonts w:asciiTheme="minorHAnsi" w:hAnsiTheme="minorHAnsi" w:cstheme="minorHAnsi"/>
          <w:sz w:val="16"/>
        </w:rPr>
        <w:t>?1</w:t>
      </w:r>
      <w:proofErr w:type="gramEnd"/>
      <w:r w:rsidRPr="0068317B">
        <w:rPr>
          <w:rFonts w:asciiTheme="minorHAnsi" w:hAnsiTheme="minorHAnsi" w:cstheme="minorHAnsi"/>
          <w:sz w:val="16"/>
        </w:rPr>
        <w:t xml:space="preserve"> Academics took note and produced analyses of the threat such as Steven Levitsky and Daniel Ziblatt's outstanding—and deeply worrisome—2018 book How Democracies Die</w:t>
      </w:r>
      <w:proofErr w:type="gramStart"/>
      <w:r w:rsidRPr="0068317B">
        <w:rPr>
          <w:rFonts w:asciiTheme="minorHAnsi" w:hAnsiTheme="minorHAnsi" w:cstheme="minorHAnsi"/>
          <w:sz w:val="16"/>
        </w:rPr>
        <w:t>.2</w:t>
      </w:r>
      <w:proofErr w:type="gramEnd"/>
    </w:p>
    <w:p w14:paraId="7752B158" w14:textId="77777777" w:rsidR="00CF5965" w:rsidRPr="0068317B" w:rsidRDefault="00CF5965" w:rsidP="00CF5965">
      <w:pPr>
        <w:rPr>
          <w:rFonts w:asciiTheme="minorHAnsi" w:hAnsiTheme="minorHAnsi" w:cstheme="minorHAnsi"/>
          <w:sz w:val="16"/>
        </w:rPr>
      </w:pPr>
      <w:r w:rsidRPr="0068317B">
        <w:rPr>
          <w:rFonts w:asciiTheme="minorHAnsi" w:hAnsiTheme="minorHAnsi" w:cstheme="minorHAnsi"/>
          <w:sz w:val="16"/>
        </w:rPr>
        <w:t xml:space="preserve">There is </w:t>
      </w:r>
      <w:r w:rsidRPr="0068317B">
        <w:rPr>
          <w:rStyle w:val="StyleUnderline"/>
          <w:rFonts w:asciiTheme="minorHAnsi" w:hAnsiTheme="minorHAnsi" w:cstheme="minorHAnsi"/>
        </w:rPr>
        <w:t>no denying</w:t>
      </w:r>
      <w:r w:rsidRPr="0068317B">
        <w:rPr>
          <w:rFonts w:asciiTheme="minorHAnsi" w:hAnsiTheme="minorHAnsi" w:cstheme="minorHAnsi"/>
          <w:sz w:val="16"/>
        </w:rPr>
        <w:t xml:space="preserve"> that even democratically </w:t>
      </w:r>
      <w:r w:rsidRPr="0068317B">
        <w:rPr>
          <w:rStyle w:val="StyleUnderline"/>
          <w:rFonts w:asciiTheme="minorHAnsi" w:hAnsiTheme="minorHAnsi" w:cstheme="minorHAnsi"/>
        </w:rPr>
        <w:t>elected chief executives can</w:t>
      </w:r>
      <w:r w:rsidRPr="0068317B">
        <w:rPr>
          <w:rFonts w:asciiTheme="minorHAnsi" w:hAnsiTheme="minorHAnsi" w:cstheme="minorHAnsi"/>
          <w:sz w:val="16"/>
        </w:rPr>
        <w:t xml:space="preserve">, in principle, </w:t>
      </w:r>
      <w:r w:rsidRPr="0068317B">
        <w:rPr>
          <w:rStyle w:val="Emphasis"/>
          <w:rFonts w:asciiTheme="minorHAnsi" w:hAnsiTheme="minorHAnsi" w:cstheme="minorHAnsi"/>
        </w:rPr>
        <w:t>abuse</w:t>
      </w:r>
      <w:r w:rsidRPr="0068317B">
        <w:rPr>
          <w:rFonts w:asciiTheme="minorHAnsi" w:hAnsiTheme="minorHAnsi" w:cstheme="minorHAnsi"/>
          <w:sz w:val="16"/>
        </w:rPr>
        <w:t xml:space="preserve"> </w:t>
      </w:r>
      <w:r w:rsidRPr="0068317B">
        <w:rPr>
          <w:rStyle w:val="StyleUnderline"/>
          <w:rFonts w:asciiTheme="minorHAnsi" w:hAnsiTheme="minorHAnsi" w:cstheme="minorHAnsi"/>
        </w:rPr>
        <w:t>their positions to concentrate power</w:t>
      </w:r>
      <w:r w:rsidRPr="0068317B">
        <w:rPr>
          <w:rFonts w:asciiTheme="minorHAnsi" w:hAnsiTheme="minorHAnsi" w:cstheme="minorHAnsi"/>
          <w:sz w:val="16"/>
        </w:rPr>
        <w:t xml:space="preserve">, squeeze the opposition, constrain civil society, take control of the media, and skew the electoral playing field: In short, </w:t>
      </w:r>
      <w:r w:rsidRPr="0068317B">
        <w:rPr>
          <w:rStyle w:val="StyleUnderline"/>
          <w:rFonts w:asciiTheme="minorHAnsi" w:hAnsiTheme="minorHAnsi" w:cstheme="minorHAnsi"/>
        </w:rPr>
        <w:t>they can</w:t>
      </w:r>
      <w:r w:rsidRPr="0068317B">
        <w:rPr>
          <w:rFonts w:asciiTheme="minorHAnsi" w:hAnsiTheme="minorHAnsi" w:cstheme="minorHAnsi"/>
          <w:sz w:val="16"/>
        </w:rPr>
        <w:t xml:space="preserve"> </w:t>
      </w:r>
      <w:r w:rsidRPr="0068317B">
        <w:rPr>
          <w:rStyle w:val="Emphasis"/>
          <w:rFonts w:asciiTheme="minorHAnsi" w:hAnsiTheme="minorHAnsi" w:cstheme="minorHAnsi"/>
        </w:rPr>
        <w:t>weaken</w:t>
      </w:r>
      <w:r w:rsidRPr="0068317B">
        <w:rPr>
          <w:rFonts w:asciiTheme="minorHAnsi" w:hAnsiTheme="minorHAnsi" w:cstheme="minorHAnsi"/>
          <w:sz w:val="16"/>
        </w:rPr>
        <w:t xml:space="preserve"> </w:t>
      </w:r>
      <w:r w:rsidRPr="0068317B">
        <w:rPr>
          <w:rStyle w:val="StyleUnderline"/>
          <w:rFonts w:asciiTheme="minorHAnsi" w:hAnsiTheme="minorHAnsi" w:cstheme="minorHAnsi"/>
        </w:rPr>
        <w:t>and</w:t>
      </w:r>
      <w:r w:rsidRPr="0068317B">
        <w:rPr>
          <w:rFonts w:asciiTheme="minorHAnsi" w:hAnsiTheme="minorHAnsi" w:cstheme="minorHAnsi"/>
          <w:sz w:val="16"/>
        </w:rPr>
        <w:t xml:space="preserve"> possibly </w:t>
      </w:r>
      <w:r w:rsidRPr="0068317B">
        <w:rPr>
          <w:rStyle w:val="Emphasis"/>
          <w:rFonts w:asciiTheme="minorHAnsi" w:hAnsiTheme="minorHAnsi" w:cstheme="minorHAnsi"/>
        </w:rPr>
        <w:t>even destroy</w:t>
      </w:r>
      <w:r w:rsidRPr="0068317B">
        <w:rPr>
          <w:rFonts w:asciiTheme="minorHAnsi" w:hAnsiTheme="minorHAnsi" w:cstheme="minorHAnsi"/>
          <w:sz w:val="16"/>
        </w:rPr>
        <w:t xml:space="preserve"> </w:t>
      </w:r>
      <w:r w:rsidRPr="0068317B">
        <w:rPr>
          <w:rStyle w:val="StyleUnderline"/>
          <w:rFonts w:asciiTheme="minorHAnsi" w:hAnsiTheme="minorHAnsi" w:cstheme="minorHAnsi"/>
        </w:rPr>
        <w:t>constitutional democracy from within</w:t>
      </w:r>
      <w:r w:rsidRPr="0068317B">
        <w:rPr>
          <w:rFonts w:asciiTheme="minorHAnsi" w:hAnsiTheme="minorHAnsi" w:cstheme="minorHAnsi"/>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A6A674B" w14:textId="77777777" w:rsidR="00CF5965" w:rsidRPr="0068317B" w:rsidRDefault="00CF5965" w:rsidP="00CF5965">
      <w:pPr>
        <w:rPr>
          <w:rFonts w:asciiTheme="minorHAnsi" w:hAnsiTheme="minorHAnsi" w:cstheme="minorHAnsi"/>
          <w:sz w:val="16"/>
        </w:rPr>
      </w:pPr>
      <w:r w:rsidRPr="0068317B">
        <w:rPr>
          <w:rFonts w:asciiTheme="minorHAnsi" w:hAnsiTheme="minorHAnsi" w:cstheme="minorHAnsi"/>
          <w:sz w:val="16"/>
        </w:rPr>
        <w:t xml:space="preserve">Yet </w:t>
      </w:r>
      <w:r w:rsidRPr="0068317B">
        <w:rPr>
          <w:rStyle w:val="StyleUnderline"/>
          <w:rFonts w:asciiTheme="minorHAnsi" w:hAnsiTheme="minorHAnsi" w:cstheme="minorHAnsi"/>
        </w:rPr>
        <w:t>while the analysis of</w:t>
      </w:r>
      <w:r w:rsidRPr="0068317B">
        <w:rPr>
          <w:rFonts w:asciiTheme="minorHAnsi" w:hAnsiTheme="minorHAnsi" w:cstheme="minorHAnsi"/>
          <w:sz w:val="16"/>
        </w:rPr>
        <w:t xml:space="preserve"> </w:t>
      </w:r>
      <w:r w:rsidRPr="0068317B">
        <w:rPr>
          <w:rStyle w:val="Emphasis"/>
          <w:rFonts w:asciiTheme="minorHAnsi" w:hAnsiTheme="minorHAnsi" w:cstheme="minorHAnsi"/>
        </w:rPr>
        <w:t>how</w:t>
      </w:r>
      <w:r w:rsidRPr="0068317B">
        <w:rPr>
          <w:rFonts w:asciiTheme="minorHAnsi" w:hAnsiTheme="minorHAnsi" w:cstheme="minorHAnsi"/>
          <w:sz w:val="16"/>
        </w:rPr>
        <w:t xml:space="preserve"> </w:t>
      </w:r>
      <w:r w:rsidRPr="0068317B">
        <w:rPr>
          <w:rStyle w:val="StyleUnderline"/>
          <w:rFonts w:asciiTheme="minorHAnsi" w:hAnsiTheme="minorHAnsi" w:cstheme="minorHAnsi"/>
        </w:rPr>
        <w:t>democracies die highlights the</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possibility</w:t>
      </w:r>
      <w:r w:rsidRPr="0068317B">
        <w:rPr>
          <w:rFonts w:asciiTheme="minorHAnsi" w:hAnsiTheme="minorHAnsi" w:cstheme="minorHAnsi"/>
          <w:sz w:val="16"/>
        </w:rPr>
        <w:t xml:space="preserve"> </w:t>
      </w:r>
      <w:r w:rsidRPr="0068317B">
        <w:rPr>
          <w:rStyle w:val="StyleUnderline"/>
          <w:rFonts w:asciiTheme="minorHAnsi" w:hAnsiTheme="minorHAnsi" w:cstheme="minorHAnsi"/>
        </w:rPr>
        <w:t>of political liberalism's downfall, it</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does not establish</w:t>
      </w:r>
      <w:r w:rsidRPr="0068317B">
        <w:rPr>
          <w:rStyle w:val="Emphasis"/>
          <w:rFonts w:asciiTheme="minorHAnsi" w:hAnsiTheme="minorHAnsi" w:cstheme="minorHAnsi"/>
        </w:rPr>
        <w:t xml:space="preserve"> the </w:t>
      </w:r>
      <w:r w:rsidRPr="0068317B">
        <w:rPr>
          <w:rStyle w:val="Emphasis"/>
          <w:rFonts w:asciiTheme="minorHAnsi" w:hAnsiTheme="minorHAnsi" w:cstheme="minorHAnsi"/>
          <w:highlight w:val="cyan"/>
        </w:rPr>
        <w:t>probability</w:t>
      </w:r>
      <w:r w:rsidRPr="0068317B">
        <w:rPr>
          <w:rFonts w:asciiTheme="minorHAnsi" w:hAnsiTheme="minorHAnsi" w:cstheme="minorHAnsi"/>
          <w:sz w:val="16"/>
        </w:rPr>
        <w:t xml:space="preserve"> </w:t>
      </w:r>
      <w:r w:rsidRPr="0068317B">
        <w:rPr>
          <w:rStyle w:val="StyleUnderline"/>
          <w:rFonts w:asciiTheme="minorHAnsi" w:hAnsiTheme="minorHAnsi" w:cstheme="minorHAnsi"/>
        </w:rPr>
        <w:t>of this deleterious outcome</w:t>
      </w:r>
      <w:r w:rsidRPr="0068317B">
        <w:rPr>
          <w:rFonts w:asciiTheme="minorHAnsi" w:hAnsiTheme="minorHAnsi" w:cstheme="minorHAnsi"/>
          <w:sz w:val="16"/>
        </w:rPr>
        <w:t xml:space="preserve">. How big is this risk, actually? To ascertain the effective danger facing contemporary democracy, we must do more than examine emblematic cases in which populist leaders have [End Page 43] destroyed democracy. Instead, we must </w:t>
      </w:r>
      <w:r w:rsidRPr="0068317B">
        <w:rPr>
          <w:rStyle w:val="StyleUnderline"/>
          <w:rFonts w:asciiTheme="minorHAnsi" w:hAnsiTheme="minorHAnsi" w:cstheme="minorHAnsi"/>
        </w:rPr>
        <w:t>consider the</w:t>
      </w:r>
      <w:r w:rsidRPr="0068317B">
        <w:rPr>
          <w:rFonts w:asciiTheme="minorHAnsi" w:hAnsiTheme="minorHAnsi" w:cstheme="minorHAnsi"/>
          <w:sz w:val="16"/>
        </w:rPr>
        <w:t xml:space="preserve"> </w:t>
      </w:r>
      <w:r w:rsidRPr="0068317B">
        <w:rPr>
          <w:rStyle w:val="Emphasis"/>
          <w:rFonts w:asciiTheme="minorHAnsi" w:hAnsiTheme="minorHAnsi" w:cstheme="minorHAnsi"/>
        </w:rPr>
        <w:t>whole set of instances</w:t>
      </w:r>
      <w:r w:rsidRPr="0068317B">
        <w:rPr>
          <w:rFonts w:asciiTheme="minorHAnsi" w:hAnsiTheme="minorHAnsi" w:cstheme="minorHAnsi"/>
          <w:sz w:val="16"/>
        </w:rPr>
        <w:t xml:space="preserve"> </w:t>
      </w:r>
      <w:r w:rsidRPr="0068317B">
        <w:rPr>
          <w:rStyle w:val="StyleUnderline"/>
          <w:rFonts w:asciiTheme="minorHAnsi" w:hAnsiTheme="minorHAnsi" w:cstheme="minorHAnsi"/>
        </w:rPr>
        <w:t>in which</w:t>
      </w:r>
      <w:r w:rsidRPr="0068317B">
        <w:rPr>
          <w:rFonts w:asciiTheme="minorHAnsi" w:hAnsiTheme="minorHAnsi" w:cstheme="minorHAnsi"/>
          <w:sz w:val="16"/>
        </w:rPr>
        <w:t xml:space="preserve"> such charismatic </w:t>
      </w:r>
      <w:r w:rsidRPr="0068317B">
        <w:rPr>
          <w:rStyle w:val="StyleUnderline"/>
          <w:rFonts w:asciiTheme="minorHAnsi" w:hAnsiTheme="minorHAnsi" w:cstheme="minorHAnsi"/>
        </w:rPr>
        <w:t>populists have</w:t>
      </w:r>
      <w:r w:rsidRPr="0068317B">
        <w:rPr>
          <w:rFonts w:asciiTheme="minorHAnsi" w:hAnsiTheme="minorHAnsi" w:cstheme="minorHAnsi"/>
          <w:sz w:val="16"/>
        </w:rPr>
        <w:t xml:space="preserve"> </w:t>
      </w:r>
      <w:r w:rsidRPr="0068317B">
        <w:rPr>
          <w:rStyle w:val="Emphasis"/>
          <w:rFonts w:asciiTheme="minorHAnsi" w:hAnsiTheme="minorHAnsi" w:cstheme="minorHAnsi"/>
        </w:rPr>
        <w:t>won</w:t>
      </w:r>
      <w:r w:rsidRPr="0068317B">
        <w:rPr>
          <w:rFonts w:asciiTheme="minorHAnsi" w:hAnsiTheme="minorHAnsi" w:cstheme="minorHAnsi"/>
          <w:sz w:val="16"/>
        </w:rPr>
        <w:t xml:space="preserve"> executive </w:t>
      </w:r>
      <w:proofErr w:type="gramStart"/>
      <w:r w:rsidRPr="0068317B">
        <w:rPr>
          <w:rFonts w:asciiTheme="minorHAnsi" w:hAnsiTheme="minorHAnsi" w:cstheme="minorHAnsi"/>
          <w:sz w:val="16"/>
        </w:rPr>
        <w:t>office</w:t>
      </w:r>
      <w:proofErr w:type="gramEnd"/>
      <w:r w:rsidRPr="0068317B">
        <w:rPr>
          <w:rFonts w:asciiTheme="minorHAnsi" w:hAnsiTheme="minorHAnsi" w:cstheme="minorHAnsi"/>
          <w:sz w:val="16"/>
        </w:rPr>
        <w:t xml:space="preserve"> </w:t>
      </w:r>
      <w:r w:rsidRPr="0068317B">
        <w:rPr>
          <w:rStyle w:val="StyleUnderline"/>
          <w:rFonts w:asciiTheme="minorHAnsi" w:hAnsiTheme="minorHAnsi" w:cstheme="minorHAnsi"/>
        </w:rPr>
        <w:t>and then ask</w:t>
      </w:r>
      <w:r w:rsidRPr="0068317B">
        <w:rPr>
          <w:rFonts w:asciiTheme="minorHAnsi" w:hAnsiTheme="minorHAnsi" w:cstheme="minorHAnsi"/>
          <w:sz w:val="16"/>
        </w:rPr>
        <w:t xml:space="preserve"> </w:t>
      </w:r>
      <w:r w:rsidRPr="0068317B">
        <w:rPr>
          <w:rStyle w:val="Emphasis"/>
          <w:rFonts w:asciiTheme="minorHAnsi" w:hAnsiTheme="minorHAnsi" w:cstheme="minorHAnsi"/>
        </w:rPr>
        <w:t>how many</w:t>
      </w:r>
      <w:r w:rsidRPr="0068317B">
        <w:rPr>
          <w:rFonts w:asciiTheme="minorHAnsi" w:hAnsiTheme="minorHAnsi" w:cstheme="minorHAnsi"/>
          <w:sz w:val="16"/>
        </w:rPr>
        <w:t xml:space="preserve"> </w:t>
      </w:r>
      <w:r w:rsidRPr="0068317B">
        <w:rPr>
          <w:rStyle w:val="StyleUnderline"/>
          <w:rFonts w:asciiTheme="minorHAnsi" w:hAnsiTheme="minorHAnsi" w:cstheme="minorHAnsi"/>
        </w:rPr>
        <w:t>of them, and under what conditions, succeeded in</w:t>
      </w:r>
      <w:r w:rsidRPr="0068317B">
        <w:rPr>
          <w:rFonts w:asciiTheme="minorHAnsi" w:hAnsiTheme="minorHAnsi" w:cstheme="minorHAnsi"/>
          <w:sz w:val="16"/>
        </w:rPr>
        <w:t xml:space="preserve"> grabbing overweening power and </w:t>
      </w:r>
      <w:r w:rsidRPr="0068317B">
        <w:rPr>
          <w:rStyle w:val="Emphasis"/>
          <w:rFonts w:asciiTheme="minorHAnsi" w:hAnsiTheme="minorHAnsi" w:cstheme="minorHAnsi"/>
        </w:rPr>
        <w:t>strangling</w:t>
      </w:r>
      <w:r w:rsidRPr="0068317B">
        <w:rPr>
          <w:rFonts w:asciiTheme="minorHAnsi" w:hAnsiTheme="minorHAnsi" w:cstheme="minorHAnsi"/>
          <w:sz w:val="16"/>
        </w:rPr>
        <w:t xml:space="preserve"> </w:t>
      </w:r>
      <w:r w:rsidRPr="0068317B">
        <w:rPr>
          <w:rStyle w:val="StyleUnderline"/>
          <w:rFonts w:asciiTheme="minorHAnsi" w:hAnsiTheme="minorHAnsi" w:cstheme="minorHAnsi"/>
        </w:rPr>
        <w:t>democracy</w:t>
      </w:r>
      <w:r w:rsidRPr="0068317B">
        <w:rPr>
          <w:rFonts w:asciiTheme="minorHAnsi" w:hAnsiTheme="minorHAnsi" w:cstheme="minorHAnsi"/>
          <w:sz w:val="16"/>
        </w:rPr>
        <w:t>.</w:t>
      </w:r>
    </w:p>
    <w:p w14:paraId="1F09787F" w14:textId="77777777" w:rsidR="00CF5965" w:rsidRPr="0068317B" w:rsidRDefault="00CF5965" w:rsidP="00CF5965">
      <w:pPr>
        <w:rPr>
          <w:rFonts w:asciiTheme="minorHAnsi" w:hAnsiTheme="minorHAnsi" w:cstheme="minorHAnsi"/>
          <w:sz w:val="16"/>
        </w:rPr>
      </w:pPr>
      <w:r w:rsidRPr="0068317B">
        <w:rPr>
          <w:rFonts w:asciiTheme="minorHAnsi" w:hAnsiTheme="minorHAnsi" w:cstheme="minorHAnsi"/>
          <w:sz w:val="16"/>
        </w:rPr>
        <w:t xml:space="preserve">For this purpose, it is useful to focus on the two world regions where populist leaders have most often come to power: Latin America and Europe. My </w:t>
      </w:r>
      <w:r w:rsidRPr="0068317B">
        <w:rPr>
          <w:rStyle w:val="StyleUnderline"/>
          <w:rFonts w:asciiTheme="minorHAnsi" w:hAnsiTheme="minorHAnsi" w:cstheme="minorHAnsi"/>
          <w:highlight w:val="cyan"/>
        </w:rPr>
        <w:t>research finds</w:t>
      </w:r>
      <w:r w:rsidRPr="0068317B">
        <w:rPr>
          <w:rStyle w:val="StyleUnderline"/>
          <w:rFonts w:asciiTheme="minorHAnsi" w:hAnsiTheme="minorHAnsi" w:cstheme="minorHAnsi"/>
        </w:rPr>
        <w:t xml:space="preserve"> that </w:t>
      </w:r>
      <w:r w:rsidRPr="0068317B">
        <w:rPr>
          <w:rStyle w:val="StyleUnderline"/>
          <w:rFonts w:asciiTheme="minorHAnsi" w:hAnsiTheme="minorHAnsi" w:cstheme="minorHAnsi"/>
          <w:highlight w:val="cyan"/>
        </w:rPr>
        <w:t>of</w:t>
      </w:r>
      <w:r w:rsidRPr="0068317B">
        <w:rPr>
          <w:rFonts w:asciiTheme="minorHAnsi" w:hAnsiTheme="minorHAnsi" w:cstheme="minorHAnsi"/>
          <w:sz w:val="16"/>
          <w:highlight w:val="cyan"/>
        </w:rPr>
        <w:t xml:space="preserve"> </w:t>
      </w:r>
      <w:r w:rsidRPr="0068317B">
        <w:rPr>
          <w:rStyle w:val="Emphasis"/>
          <w:rFonts w:asciiTheme="minorHAnsi" w:hAnsiTheme="minorHAnsi" w:cstheme="minorHAnsi"/>
          <w:highlight w:val="cyan"/>
        </w:rPr>
        <w:t>forty populist governments</w:t>
      </w:r>
      <w:r w:rsidRPr="0068317B">
        <w:rPr>
          <w:rFonts w:asciiTheme="minorHAnsi" w:hAnsiTheme="minorHAnsi" w:cstheme="minorHAnsi"/>
          <w:sz w:val="16"/>
        </w:rPr>
        <w:t xml:space="preserve"> </w:t>
      </w:r>
      <w:r w:rsidRPr="0068317B">
        <w:rPr>
          <w:rStyle w:val="StyleUnderline"/>
          <w:rFonts w:asciiTheme="minorHAnsi" w:hAnsiTheme="minorHAnsi" w:cstheme="minorHAnsi"/>
        </w:rPr>
        <w:t>which took power between</w:t>
      </w:r>
      <w:r w:rsidRPr="0068317B">
        <w:rPr>
          <w:rFonts w:asciiTheme="minorHAnsi" w:hAnsiTheme="minorHAnsi" w:cstheme="minorHAnsi"/>
          <w:sz w:val="16"/>
        </w:rPr>
        <w:t xml:space="preserve"> </w:t>
      </w:r>
      <w:r w:rsidRPr="0068317B">
        <w:rPr>
          <w:rStyle w:val="Emphasis"/>
          <w:rFonts w:asciiTheme="minorHAnsi" w:hAnsiTheme="minorHAnsi" w:cstheme="minorHAnsi"/>
        </w:rPr>
        <w:t>1985</w:t>
      </w:r>
      <w:r w:rsidRPr="0068317B">
        <w:rPr>
          <w:rFonts w:asciiTheme="minorHAnsi" w:hAnsiTheme="minorHAnsi" w:cstheme="minorHAnsi"/>
          <w:sz w:val="16"/>
        </w:rPr>
        <w:t xml:space="preserve"> </w:t>
      </w:r>
      <w:r w:rsidRPr="0068317B">
        <w:rPr>
          <w:rStyle w:val="StyleUnderline"/>
          <w:rFonts w:asciiTheme="minorHAnsi" w:hAnsiTheme="minorHAnsi" w:cstheme="minorHAnsi"/>
        </w:rPr>
        <w:t>and</w:t>
      </w:r>
      <w:r w:rsidRPr="0068317B">
        <w:rPr>
          <w:rFonts w:asciiTheme="minorHAnsi" w:hAnsiTheme="minorHAnsi" w:cstheme="minorHAnsi"/>
          <w:sz w:val="16"/>
        </w:rPr>
        <w:t xml:space="preserve"> </w:t>
      </w:r>
      <w:r w:rsidRPr="0068317B">
        <w:rPr>
          <w:rStyle w:val="Emphasis"/>
          <w:rFonts w:asciiTheme="minorHAnsi" w:hAnsiTheme="minorHAnsi" w:cstheme="minorHAnsi"/>
        </w:rPr>
        <w:t>2020</w:t>
      </w:r>
      <w:r w:rsidRPr="0068317B">
        <w:rPr>
          <w:rFonts w:asciiTheme="minorHAnsi" w:hAnsiTheme="minorHAnsi" w:cstheme="minorHAnsi"/>
          <w:sz w:val="16"/>
        </w:rPr>
        <w:t xml:space="preserve"> in these two regions, </w:t>
      </w:r>
      <w:r w:rsidRPr="0068317B">
        <w:rPr>
          <w:rStyle w:val="StyleUnderline"/>
          <w:rFonts w:asciiTheme="minorHAnsi" w:hAnsiTheme="minorHAnsi" w:cstheme="minorHAnsi"/>
          <w:highlight w:val="cyan"/>
        </w:rPr>
        <w:t>only</w:t>
      </w:r>
      <w:r w:rsidRPr="0068317B">
        <w:rPr>
          <w:rFonts w:asciiTheme="minorHAnsi" w:hAnsiTheme="minorHAnsi" w:cstheme="minorHAnsi"/>
          <w:sz w:val="16"/>
          <w:highlight w:val="cyan"/>
        </w:rPr>
        <w:t xml:space="preserve"> </w:t>
      </w:r>
      <w:r w:rsidRPr="0068317B">
        <w:rPr>
          <w:rStyle w:val="Emphasis"/>
          <w:rFonts w:asciiTheme="minorHAnsi" w:hAnsiTheme="minorHAnsi" w:cstheme="minorHAnsi"/>
          <w:highlight w:val="cyan"/>
        </w:rPr>
        <w:t>seven</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pushed</w:t>
      </w:r>
      <w:r w:rsidRPr="0068317B">
        <w:rPr>
          <w:rStyle w:val="StyleUnderline"/>
          <w:rFonts w:asciiTheme="minorHAnsi" w:hAnsiTheme="minorHAnsi" w:cstheme="minorHAnsi"/>
        </w:rPr>
        <w:t xml:space="preserve"> their countries in</w:t>
      </w:r>
      <w:r w:rsidRPr="0068317B">
        <w:rPr>
          <w:rStyle w:val="StyleUnderline"/>
          <w:rFonts w:asciiTheme="minorHAnsi" w:hAnsiTheme="minorHAnsi" w:cstheme="minorHAnsi"/>
          <w:highlight w:val="cyan"/>
        </w:rPr>
        <w:t>to</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authoritarian</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rule</w:t>
      </w:r>
      <w:r w:rsidRPr="0068317B">
        <w:rPr>
          <w:rFonts w:asciiTheme="minorHAnsi" w:hAnsiTheme="minorHAnsi" w:cstheme="minorHAnsi"/>
          <w:sz w:val="16"/>
        </w:rPr>
        <w:t xml:space="preserve">.3 Beside the four cases on which Levitsky and </w:t>
      </w:r>
      <w:proofErr w:type="spellStart"/>
      <w:r w:rsidRPr="0068317B">
        <w:rPr>
          <w:rFonts w:asciiTheme="minorHAnsi" w:hAnsiTheme="minorHAnsi" w:cstheme="minorHAnsi"/>
          <w:sz w:val="16"/>
        </w:rPr>
        <w:t>Ziblatt</w:t>
      </w:r>
      <w:proofErr w:type="spellEnd"/>
      <w:r w:rsidRPr="0068317B">
        <w:rPr>
          <w:rFonts w:asciiTheme="minorHAnsi" w:hAnsiTheme="minorHAnsi" w:cstheme="minorHAnsi"/>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49606838" w14:textId="77777777" w:rsidR="00CF5965" w:rsidRPr="0068317B" w:rsidRDefault="00CF5965" w:rsidP="00CF5965">
      <w:pPr>
        <w:rPr>
          <w:rFonts w:asciiTheme="minorHAnsi" w:hAnsiTheme="minorHAnsi" w:cstheme="minorHAnsi"/>
          <w:sz w:val="16"/>
        </w:rPr>
      </w:pPr>
      <w:r w:rsidRPr="0068317B">
        <w:rPr>
          <w:rFonts w:asciiTheme="minorHAnsi" w:hAnsiTheme="minorHAnsi" w:cstheme="minorHAnsi"/>
          <w:sz w:val="16"/>
        </w:rPr>
        <w:t xml:space="preserve">Thus, </w:t>
      </w:r>
      <w:r w:rsidRPr="0068317B">
        <w:rPr>
          <w:rStyle w:val="StyleUnderline"/>
          <w:rFonts w:asciiTheme="minorHAnsi" w:hAnsiTheme="minorHAnsi" w:cstheme="minorHAnsi"/>
        </w:rPr>
        <w:t>while populism certainly</w:t>
      </w:r>
      <w:r w:rsidRPr="0068317B">
        <w:rPr>
          <w:rFonts w:asciiTheme="minorHAnsi" w:hAnsiTheme="minorHAnsi" w:cstheme="minorHAnsi"/>
          <w:sz w:val="16"/>
        </w:rPr>
        <w:t xml:space="preserve"> </w:t>
      </w:r>
      <w:r w:rsidRPr="0068317B">
        <w:rPr>
          <w:rStyle w:val="Emphasis"/>
          <w:rFonts w:asciiTheme="minorHAnsi" w:hAnsiTheme="minorHAnsi" w:cstheme="minorHAnsi"/>
        </w:rPr>
        <w:t>can be a mortal threat</w:t>
      </w:r>
      <w:r w:rsidRPr="0068317B">
        <w:rPr>
          <w:rFonts w:asciiTheme="minorHAnsi" w:hAnsiTheme="minorHAnsi" w:cstheme="minorHAnsi"/>
          <w:sz w:val="16"/>
        </w:rPr>
        <w:t xml:space="preserve"> </w:t>
      </w:r>
      <w:r w:rsidRPr="0068317B">
        <w:rPr>
          <w:rStyle w:val="StyleUnderline"/>
          <w:rFonts w:asciiTheme="minorHAnsi" w:hAnsiTheme="minorHAnsi" w:cstheme="minorHAnsi"/>
        </w:rPr>
        <w:t>to democracy, the</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worst outcome</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is</w:t>
      </w:r>
      <w:r w:rsidRPr="0068317B">
        <w:rPr>
          <w:rFonts w:asciiTheme="minorHAnsi" w:hAnsiTheme="minorHAnsi" w:cstheme="minorHAnsi"/>
          <w:sz w:val="16"/>
          <w:highlight w:val="cyan"/>
        </w:rPr>
        <w:t xml:space="preserve"> </w:t>
      </w:r>
      <w:r w:rsidRPr="0068317B">
        <w:rPr>
          <w:rStyle w:val="Emphasis"/>
          <w:rFonts w:asciiTheme="minorHAnsi" w:hAnsiTheme="minorHAnsi" w:cstheme="minorHAnsi"/>
          <w:highlight w:val="cyan"/>
        </w:rPr>
        <w:t>less common than</w:t>
      </w:r>
      <w:r w:rsidRPr="0068317B">
        <w:rPr>
          <w:rStyle w:val="Emphasis"/>
          <w:rFonts w:asciiTheme="minorHAnsi" w:hAnsiTheme="minorHAnsi" w:cstheme="minorHAnsi"/>
        </w:rPr>
        <w:t xml:space="preserve"> observers have </w:t>
      </w:r>
      <w:r w:rsidRPr="0068317B">
        <w:rPr>
          <w:rStyle w:val="Emphasis"/>
          <w:rFonts w:asciiTheme="minorHAnsi" w:hAnsiTheme="minorHAnsi" w:cstheme="minorHAnsi"/>
          <w:highlight w:val="cyan"/>
        </w:rPr>
        <w:t>feared</w:t>
      </w:r>
      <w:r w:rsidRPr="0068317B">
        <w:rPr>
          <w:rFonts w:asciiTheme="minorHAnsi" w:hAnsiTheme="minorHAnsi" w:cstheme="minorHAnsi"/>
          <w:sz w:val="16"/>
        </w:rPr>
        <w:t xml:space="preserve">. Instead, </w:t>
      </w:r>
      <w:r w:rsidRPr="0068317B">
        <w:rPr>
          <w:rStyle w:val="StyleUnderline"/>
          <w:rFonts w:asciiTheme="minorHAnsi" w:hAnsiTheme="minorHAnsi" w:cstheme="minorHAnsi"/>
          <w:highlight w:val="cyan"/>
        </w:rPr>
        <w:t>liberal pluralism</w:t>
      </w:r>
      <w:r w:rsidRPr="0068317B">
        <w:rPr>
          <w:rFonts w:asciiTheme="minorHAnsi" w:hAnsiTheme="minorHAnsi" w:cstheme="minorHAnsi"/>
          <w:sz w:val="16"/>
        </w:rPr>
        <w:t xml:space="preserve"> often </w:t>
      </w:r>
      <w:r w:rsidRPr="0068317B">
        <w:rPr>
          <w:rStyle w:val="StyleUnderline"/>
          <w:rFonts w:asciiTheme="minorHAnsi" w:hAnsiTheme="minorHAnsi" w:cstheme="minorHAnsi"/>
          <w:highlight w:val="cyan"/>
        </w:rPr>
        <w:t>commands</w:t>
      </w:r>
      <w:r w:rsidRPr="0068317B">
        <w:rPr>
          <w:rFonts w:asciiTheme="minorHAnsi" w:hAnsiTheme="minorHAnsi" w:cstheme="minorHAnsi"/>
          <w:sz w:val="16"/>
          <w:highlight w:val="cyan"/>
        </w:rPr>
        <w:t xml:space="preserve"> </w:t>
      </w:r>
      <w:r w:rsidRPr="0068317B">
        <w:rPr>
          <w:rStyle w:val="Emphasis"/>
          <w:rFonts w:asciiTheme="minorHAnsi" w:hAnsiTheme="minorHAnsi" w:cstheme="minorHAnsi"/>
          <w:highlight w:val="cyan"/>
        </w:rPr>
        <w:t>considerable</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strength</w:t>
      </w:r>
      <w:r w:rsidRPr="0068317B">
        <w:rPr>
          <w:rStyle w:val="StyleUnderline"/>
          <w:rFonts w:asciiTheme="minorHAnsi" w:hAnsiTheme="minorHAnsi" w:cstheme="minorHAnsi"/>
        </w:rPr>
        <w:t xml:space="preserve"> as </w:t>
      </w:r>
      <w:r w:rsidRPr="0068317B">
        <w:rPr>
          <w:rStyle w:val="StyleUnderline"/>
          <w:rFonts w:asciiTheme="minorHAnsi" w:hAnsiTheme="minorHAnsi" w:cstheme="minorHAnsi"/>
          <w:highlight w:val="cyan"/>
        </w:rPr>
        <w:t>institutional checks and balances hold firm and opposition forces</w:t>
      </w:r>
      <w:r w:rsidRPr="0068317B">
        <w:rPr>
          <w:rFonts w:asciiTheme="minorHAnsi" w:hAnsiTheme="minorHAnsi" w:cstheme="minorHAnsi"/>
          <w:sz w:val="16"/>
          <w:highlight w:val="cyan"/>
        </w:rPr>
        <w:t xml:space="preserve"> </w:t>
      </w:r>
      <w:r w:rsidRPr="0068317B">
        <w:rPr>
          <w:rStyle w:val="Emphasis"/>
          <w:rFonts w:asciiTheme="minorHAnsi" w:hAnsiTheme="minorHAnsi" w:cstheme="minorHAnsi"/>
          <w:highlight w:val="cyan"/>
        </w:rPr>
        <w:t>mobilize</w:t>
      </w:r>
      <w:r w:rsidRPr="0068317B">
        <w:rPr>
          <w:rFonts w:asciiTheme="minorHAnsi" w:hAnsiTheme="minorHAnsi" w:cstheme="minorHAnsi"/>
          <w:sz w:val="16"/>
        </w:rPr>
        <w:t xml:space="preserve"> </w:t>
      </w:r>
      <w:r w:rsidRPr="0068317B">
        <w:rPr>
          <w:rStyle w:val="StyleUnderline"/>
          <w:rFonts w:asciiTheme="minorHAnsi" w:hAnsiTheme="minorHAnsi" w:cstheme="minorHAnsi"/>
        </w:rPr>
        <w:t>to foil</w:t>
      </w:r>
      <w:r w:rsidRPr="0068317B">
        <w:rPr>
          <w:rFonts w:asciiTheme="minorHAnsi" w:hAnsiTheme="minorHAnsi" w:cstheme="minorHAnsi"/>
          <w:sz w:val="16"/>
        </w:rPr>
        <w:t xml:space="preserve"> the </w:t>
      </w:r>
      <w:r w:rsidRPr="0068317B">
        <w:rPr>
          <w:rStyle w:val="StyleUnderline"/>
          <w:rFonts w:asciiTheme="minorHAnsi" w:hAnsiTheme="minorHAnsi" w:cstheme="minorHAnsi"/>
        </w:rPr>
        <w:t>machinations</w:t>
      </w:r>
      <w:r w:rsidRPr="0068317B">
        <w:rPr>
          <w:rFonts w:asciiTheme="minorHAnsi" w:hAnsiTheme="minorHAnsi" w:cstheme="minorHAnsi"/>
          <w:sz w:val="16"/>
        </w:rPr>
        <w:t xml:space="preserve"> of domineering chief executives. </w:t>
      </w:r>
      <w:r w:rsidRPr="0068317B">
        <w:rPr>
          <w:rStyle w:val="StyleUnderline"/>
          <w:rFonts w:asciiTheme="minorHAnsi" w:hAnsiTheme="minorHAnsi" w:cstheme="minorHAnsi"/>
        </w:rPr>
        <w:t>As a result</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most populist</w:t>
      </w:r>
      <w:r w:rsidRPr="0068317B">
        <w:rPr>
          <w:rFonts w:asciiTheme="minorHAnsi" w:hAnsiTheme="minorHAnsi" w:cstheme="minorHAnsi"/>
          <w:sz w:val="16"/>
        </w:rPr>
        <w:t xml:space="preserve"> assailant</w:t>
      </w:r>
      <w:r w:rsidRPr="0068317B">
        <w:rPr>
          <w:rStyle w:val="Emphasis"/>
          <w:rFonts w:asciiTheme="minorHAnsi" w:hAnsiTheme="minorHAnsi" w:cstheme="minorHAnsi"/>
          <w:highlight w:val="cyan"/>
        </w:rPr>
        <w:t>s</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have </w:t>
      </w:r>
      <w:r w:rsidRPr="0068317B">
        <w:rPr>
          <w:rStyle w:val="StyleUnderline"/>
          <w:rFonts w:asciiTheme="minorHAnsi" w:hAnsiTheme="minorHAnsi" w:cstheme="minorHAnsi"/>
          <w:highlight w:val="cyan"/>
        </w:rPr>
        <w:t>failed</w:t>
      </w:r>
      <w:r w:rsidRPr="0068317B">
        <w:rPr>
          <w:rFonts w:asciiTheme="minorHAnsi" w:hAnsiTheme="minorHAnsi" w:cstheme="minorHAnsi"/>
          <w:sz w:val="16"/>
        </w:rPr>
        <w:t xml:space="preserve">. Several have </w:t>
      </w:r>
      <w:r w:rsidRPr="0068317B">
        <w:rPr>
          <w:rStyle w:val="StyleUnderline"/>
          <w:rFonts w:asciiTheme="minorHAnsi" w:hAnsiTheme="minorHAnsi" w:cstheme="minorHAnsi"/>
        </w:rPr>
        <w:t>found themselves</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hemmed</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in </w:t>
      </w:r>
      <w:r w:rsidRPr="0068317B">
        <w:rPr>
          <w:rStyle w:val="StyleUnderline"/>
          <w:rFonts w:asciiTheme="minorHAnsi" w:hAnsiTheme="minorHAnsi" w:cstheme="minorHAnsi"/>
          <w:highlight w:val="cyan"/>
        </w:rPr>
        <w:t>by</w:t>
      </w:r>
      <w:r w:rsidRPr="0068317B">
        <w:rPr>
          <w:rStyle w:val="StyleUnderline"/>
          <w:rFonts w:asciiTheme="minorHAnsi" w:hAnsiTheme="minorHAnsi" w:cstheme="minorHAnsi"/>
        </w:rPr>
        <w:t xml:space="preserve"> institutional </w:t>
      </w:r>
      <w:r w:rsidRPr="0068317B">
        <w:rPr>
          <w:rStyle w:val="StyleUnderline"/>
          <w:rFonts w:asciiTheme="minorHAnsi" w:hAnsiTheme="minorHAnsi" w:cstheme="minorHAnsi"/>
          <w:highlight w:val="cyan"/>
        </w:rPr>
        <w:t>checks</w:t>
      </w:r>
      <w:r w:rsidRPr="0068317B">
        <w:rPr>
          <w:rStyle w:val="StyleUnderline"/>
          <w:rFonts w:asciiTheme="minorHAnsi" w:hAnsiTheme="minorHAnsi" w:cstheme="minorHAnsi"/>
        </w:rPr>
        <w:t xml:space="preserve"> and balances, while others have seen</w:t>
      </w:r>
      <w:r w:rsidRPr="0068317B">
        <w:rPr>
          <w:rFonts w:asciiTheme="minorHAnsi" w:hAnsiTheme="minorHAnsi" w:cstheme="minorHAnsi"/>
          <w:sz w:val="16"/>
        </w:rPr>
        <w:t xml:space="preserve"> their </w:t>
      </w:r>
      <w:r w:rsidRPr="0068317B">
        <w:rPr>
          <w:rStyle w:val="StyleUnderline"/>
          <w:rFonts w:asciiTheme="minorHAnsi" w:hAnsiTheme="minorHAnsi" w:cstheme="minorHAnsi"/>
          <w:highlight w:val="cyan"/>
        </w:rPr>
        <w:t>careers done in by</w:t>
      </w:r>
      <w:r w:rsidRPr="0068317B">
        <w:rPr>
          <w:rFonts w:asciiTheme="minorHAnsi" w:hAnsiTheme="minorHAnsi" w:cstheme="minorHAnsi"/>
          <w:sz w:val="16"/>
        </w:rPr>
        <w:t xml:space="preserve"> their own </w:t>
      </w:r>
      <w:r w:rsidRPr="0068317B">
        <w:rPr>
          <w:rStyle w:val="Emphasis"/>
          <w:rFonts w:asciiTheme="minorHAnsi" w:hAnsiTheme="minorHAnsi" w:cstheme="minorHAnsi"/>
          <w:highlight w:val="cyan"/>
        </w:rPr>
        <w:t>haphazard</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decisions</w:t>
      </w:r>
      <w:r w:rsidRPr="0068317B">
        <w:rPr>
          <w:rStyle w:val="StyleUnderline"/>
          <w:rFonts w:asciiTheme="minorHAnsi" w:hAnsiTheme="minorHAnsi" w:cstheme="minorHAnsi"/>
        </w:rPr>
        <w:t xml:space="preserve"> and</w:t>
      </w:r>
      <w:r w:rsidRPr="0068317B">
        <w:rPr>
          <w:rFonts w:asciiTheme="minorHAnsi" w:hAnsiTheme="minorHAnsi" w:cstheme="minorHAnsi"/>
          <w:sz w:val="16"/>
        </w:rPr>
        <w:t xml:space="preserve"> unruly confrontational </w:t>
      </w:r>
      <w:r w:rsidRPr="0068317B">
        <w:rPr>
          <w:rStyle w:val="StyleUnderline"/>
          <w:rFonts w:asciiTheme="minorHAnsi" w:hAnsiTheme="minorHAnsi" w:cstheme="minorHAnsi"/>
        </w:rPr>
        <w:t xml:space="preserve">urges </w:t>
      </w:r>
      <w:r w:rsidRPr="0068317B">
        <w:rPr>
          <w:rStyle w:val="StyleUnderline"/>
          <w:rFonts w:asciiTheme="minorHAnsi" w:hAnsiTheme="minorHAnsi" w:cstheme="minorHAnsi"/>
          <w:highlight w:val="cyan"/>
        </w:rPr>
        <w:t>before</w:t>
      </w:r>
      <w:r w:rsidRPr="0068317B">
        <w:rPr>
          <w:rStyle w:val="StyleUnderline"/>
          <w:rFonts w:asciiTheme="minorHAnsi" w:hAnsiTheme="minorHAnsi" w:cstheme="minorHAnsi"/>
        </w:rPr>
        <w:t xml:space="preserve"> they could inflict serious </w:t>
      </w:r>
      <w:r w:rsidRPr="0068317B">
        <w:rPr>
          <w:rStyle w:val="StyleUnderline"/>
          <w:rFonts w:asciiTheme="minorHAnsi" w:hAnsiTheme="minorHAnsi" w:cstheme="minorHAnsi"/>
          <w:highlight w:val="cyan"/>
        </w:rPr>
        <w:t>damage</w:t>
      </w:r>
      <w:r w:rsidRPr="0068317B">
        <w:rPr>
          <w:rStyle w:val="StyleUnderline"/>
          <w:rFonts w:asciiTheme="minorHAnsi" w:hAnsiTheme="minorHAnsi" w:cstheme="minorHAnsi"/>
        </w:rPr>
        <w:t xml:space="preserve"> on democracy</w:t>
      </w:r>
      <w:r w:rsidRPr="0068317B">
        <w:rPr>
          <w:rFonts w:asciiTheme="minorHAnsi" w:hAnsiTheme="minorHAnsi" w:cstheme="minorHAnsi"/>
          <w:sz w:val="16"/>
        </w:rPr>
        <w:t>.5</w:t>
      </w:r>
    </w:p>
    <w:p w14:paraId="2D8D11B9" w14:textId="528212AC" w:rsidR="009F213E" w:rsidRDefault="009F213E" w:rsidP="009F213E">
      <w:pPr>
        <w:pStyle w:val="Heading2"/>
      </w:pPr>
      <w:r>
        <w:t>Int’l Law Adv</w:t>
      </w:r>
    </w:p>
    <w:p w14:paraId="37E94712" w14:textId="2F7297B4" w:rsidR="003754D1" w:rsidRPr="003754D1" w:rsidRDefault="003754D1" w:rsidP="003754D1">
      <w:pPr>
        <w:pStyle w:val="Heading3"/>
      </w:pPr>
      <w:r>
        <w:t>Thumpers---1NC</w:t>
      </w:r>
    </w:p>
    <w:p w14:paraId="2ACBBD02" w14:textId="3BF62880" w:rsidR="009F213E" w:rsidRPr="009F213E" w:rsidRDefault="00AD741B" w:rsidP="00AD741B">
      <w:pPr>
        <w:pStyle w:val="Analytic"/>
      </w:pPr>
      <w:r>
        <w:t xml:space="preserve">1. </w:t>
      </w:r>
      <w:r w:rsidR="008448F2">
        <w:t xml:space="preserve">Alt Causes Trump, </w:t>
      </w:r>
      <w:proofErr w:type="spellStart"/>
      <w:r w:rsidR="003D4D9F">
        <w:t>Tarrifs</w:t>
      </w:r>
      <w:proofErr w:type="spellEnd"/>
      <w:r w:rsidR="009F2696">
        <w:t xml:space="preserve">, Fragmentations in </w:t>
      </w:r>
      <w:proofErr w:type="gramStart"/>
      <w:r w:rsidR="009F2696">
        <w:t>NATO,EU</w:t>
      </w:r>
      <w:proofErr w:type="gramEnd"/>
      <w:r w:rsidR="009F2696">
        <w:t xml:space="preserve"> </w:t>
      </w:r>
    </w:p>
    <w:p w14:paraId="151BCCD9" w14:textId="426D5AD2" w:rsidR="0052221C" w:rsidRPr="009F213E" w:rsidRDefault="00AD741B" w:rsidP="00AD741B">
      <w:pPr>
        <w:pStyle w:val="Analytic"/>
      </w:pPr>
      <w:r>
        <w:t xml:space="preserve">2. </w:t>
      </w:r>
      <w:r w:rsidR="008D4B3D">
        <w:t xml:space="preserve">Cross apply the </w:t>
      </w:r>
      <w:proofErr w:type="spellStart"/>
      <w:r w:rsidR="002343B8">
        <w:t>BizCon</w:t>
      </w:r>
      <w:proofErr w:type="spellEnd"/>
      <w:r w:rsidR="002343B8">
        <w:t xml:space="preserve"> </w:t>
      </w:r>
      <w:r w:rsidR="008D4B3D">
        <w:t>DA ---</w:t>
      </w:r>
      <w:r w:rsidR="002343B8">
        <w:t xml:space="preserve"> turns the advantage --- </w:t>
      </w:r>
      <w:r w:rsidR="00E07E98">
        <w:t xml:space="preserve">market downturn is CAUSED by the </w:t>
      </w:r>
      <w:proofErr w:type="spellStart"/>
      <w:r w:rsidR="00E07E98">
        <w:t>aff</w:t>
      </w:r>
      <w:proofErr w:type="spellEnd"/>
      <w:r w:rsidR="00E07E98">
        <w:t xml:space="preserve">, not the other way around. </w:t>
      </w:r>
    </w:p>
    <w:p w14:paraId="5D3F5BC6" w14:textId="0123418A" w:rsidR="003754D1" w:rsidRDefault="003754D1" w:rsidP="003754D1">
      <w:pPr>
        <w:pStyle w:val="Heading3"/>
      </w:pPr>
      <w:r>
        <w:t>China-Russia War D---1NC</w:t>
      </w:r>
    </w:p>
    <w:p w14:paraId="65FE4202" w14:textId="2A74CEA9" w:rsidR="00A178EB" w:rsidRPr="00A178EB" w:rsidRDefault="00A178EB" w:rsidP="00A178EB">
      <w:pPr>
        <w:pStyle w:val="Analytic"/>
      </w:pPr>
      <w:r>
        <w:t xml:space="preserve">Cross </w:t>
      </w:r>
      <w:proofErr w:type="gramStart"/>
      <w:r>
        <w:t>apply</w:t>
      </w:r>
      <w:proofErr w:type="gramEnd"/>
      <w:r>
        <w:t xml:space="preserve"> above</w:t>
      </w:r>
    </w:p>
    <w:p w14:paraId="37C88CF5" w14:textId="139407D4" w:rsidR="003D551E" w:rsidRDefault="003D551E" w:rsidP="003D551E">
      <w:pPr>
        <w:pStyle w:val="Heading4"/>
        <w:spacing w:before="30" w:line="278" w:lineRule="atLeast"/>
        <w:rPr>
          <w:rFonts w:eastAsia="Times New Roman" w:cs="Calibri"/>
          <w:color w:val="000000"/>
          <w:szCs w:val="26"/>
        </w:rPr>
      </w:pPr>
      <w:r>
        <w:rPr>
          <w:rFonts w:cs="Calibri"/>
          <w:color w:val="000000"/>
          <w:szCs w:val="26"/>
        </w:rPr>
        <w:t>The China-Russia alliance inevitably collapses---mutual mistrust, Russia is in decline, and Chinese alliance control.</w:t>
      </w:r>
    </w:p>
    <w:p w14:paraId="23D46A4C" w14:textId="77777777" w:rsidR="003D551E" w:rsidRDefault="003D551E" w:rsidP="003D551E">
      <w:pPr>
        <w:spacing w:after="120" w:line="235" w:lineRule="atLeast"/>
        <w:rPr>
          <w:color w:val="000000"/>
        </w:rPr>
      </w:pPr>
      <w:r>
        <w:rPr>
          <w:b/>
          <w:bCs/>
          <w:color w:val="000000"/>
          <w:sz w:val="26"/>
          <w:szCs w:val="26"/>
        </w:rPr>
        <w:t>China Power Team 22.</w:t>
      </w:r>
      <w:r>
        <w:rPr>
          <w:color w:val="000000"/>
        </w:rPr>
        <w:t> A team of senior researchers, fellows</w:t>
      </w:r>
      <w:proofErr w:type="gramStart"/>
      <w:r>
        <w:rPr>
          <w:color w:val="000000"/>
        </w:rPr>
        <w:t>, research</w:t>
      </w:r>
      <w:proofErr w:type="gramEnd"/>
      <w:r>
        <w:rPr>
          <w:color w:val="000000"/>
        </w:rPr>
        <w:t xml:space="preserve"> assistants at CSIS. The China Power Team is funded and run by CSIS and writes expert analysis on China’s rise. “What Are the Weaknesses of the China-Russia Relationship?” 6/29/22. China Power Team. https://chinapower.csis.org/china-russia-relationship-weaknesses-mistrust/</w:t>
      </w:r>
    </w:p>
    <w:p w14:paraId="26FEB08A" w14:textId="77777777" w:rsidR="003D551E" w:rsidRDefault="003D551E" w:rsidP="003D551E">
      <w:pPr>
        <w:spacing w:line="235" w:lineRule="atLeast"/>
        <w:rPr>
          <w:color w:val="000000"/>
        </w:rPr>
      </w:pPr>
      <w:r>
        <w:rPr>
          <w:color w:val="000000"/>
        </w:rPr>
        <w:t>Yet </w:t>
      </w:r>
      <w:r>
        <w:rPr>
          <w:color w:val="000000"/>
          <w:u w:val="single"/>
        </w:rPr>
        <w:t>the China-Russia</w:t>
      </w:r>
      <w:r>
        <w:rPr>
          <w:color w:val="000000"/>
        </w:rPr>
        <w:t> </w:t>
      </w:r>
      <w:r>
        <w:rPr>
          <w:color w:val="000000"/>
          <w:u w:val="single"/>
        </w:rPr>
        <w:t>relationship is</w:t>
      </w:r>
      <w:r>
        <w:rPr>
          <w:color w:val="000000"/>
        </w:rPr>
        <w:t> </w:t>
      </w:r>
      <w:r>
        <w:rPr>
          <w:b/>
          <w:bCs/>
          <w:color w:val="000000"/>
          <w:u w:val="single"/>
        </w:rPr>
        <w:t>complex</w:t>
      </w:r>
      <w:r>
        <w:rPr>
          <w:color w:val="000000"/>
        </w:rPr>
        <w:t> </w:t>
      </w:r>
      <w:r>
        <w:rPr>
          <w:color w:val="000000"/>
          <w:u w:val="single"/>
        </w:rPr>
        <w:t>and comes with</w:t>
      </w:r>
      <w:r>
        <w:rPr>
          <w:color w:val="000000"/>
        </w:rPr>
        <w:t> </w:t>
      </w:r>
      <w:r>
        <w:rPr>
          <w:b/>
          <w:bCs/>
          <w:color w:val="000000"/>
          <w:u w:val="single"/>
        </w:rPr>
        <w:t>costs for both sides</w:t>
      </w:r>
      <w:r>
        <w:rPr>
          <w:color w:val="000000"/>
        </w:rPr>
        <w:t>. Lea</w:t>
      </w:r>
      <w:r>
        <w:rPr>
          <w:color w:val="000000"/>
          <w:u w:val="single"/>
        </w:rPr>
        <w:t>ders in Beijing and Moscow appear to have assessed for now</w:t>
      </w:r>
      <w:r>
        <w:rPr>
          <w:color w:val="000000"/>
        </w:rPr>
        <w:t> that the </w:t>
      </w:r>
      <w:r>
        <w:rPr>
          <w:color w:val="000000"/>
          <w:u w:val="single"/>
        </w:rPr>
        <w:t>benefits outweigh the costs</w:t>
      </w:r>
      <w:r>
        <w:rPr>
          <w:color w:val="000000"/>
        </w:rPr>
        <w:t>, </w:t>
      </w:r>
      <w:r>
        <w:rPr>
          <w:color w:val="000000"/>
          <w:u w:val="single"/>
        </w:rPr>
        <w:t>but that</w:t>
      </w:r>
      <w:r>
        <w:rPr>
          <w:color w:val="000000"/>
        </w:rPr>
        <w:t> </w:t>
      </w:r>
      <w:r>
        <w:rPr>
          <w:b/>
          <w:bCs/>
          <w:color w:val="000000"/>
          <w:u w:val="single"/>
        </w:rPr>
        <w:t>calculus could change.</w:t>
      </w:r>
      <w:r>
        <w:rPr>
          <w:color w:val="000000"/>
        </w:rPr>
        <w:t xml:space="preserve"> In the sections that follow, this </w:t>
      </w:r>
      <w:proofErr w:type="spellStart"/>
      <w:r>
        <w:rPr>
          <w:color w:val="000000"/>
        </w:rPr>
        <w:t>ChinaPower</w:t>
      </w:r>
      <w:proofErr w:type="spellEnd"/>
      <w:r>
        <w:rPr>
          <w:color w:val="000000"/>
        </w:rPr>
        <w:t xml:space="preserve"> feature analyzes three key weaknesses of the relationship: Historical and structural factors engender strategic mistrust between Beijing and Moscow; Russian stagnation renders Moscow a less useful partner and contributes to a growing power asymmetry; and Russian military aggression sparks blowback for China and exacerbates Russia’s stagnation. Historical and Structural Factors Create Strategic Mistrust </w:t>
      </w:r>
      <w:r>
        <w:rPr>
          <w:color w:val="000000"/>
          <w:u w:val="single"/>
        </w:rPr>
        <w:t>Despite the strengthening of relations</w:t>
      </w:r>
      <w:r>
        <w:rPr>
          <w:color w:val="000000"/>
        </w:rPr>
        <w:t> between Beijing and Moscow in recent years, </w:t>
      </w:r>
      <w:r>
        <w:rPr>
          <w:color w:val="000000"/>
          <w:u w:val="single"/>
          <w:shd w:val="clear" w:color="auto" w:fill="FFFF00"/>
        </w:rPr>
        <w:t>considerable</w:t>
      </w:r>
      <w:r>
        <w:rPr>
          <w:color w:val="000000"/>
        </w:rPr>
        <w:t> </w:t>
      </w:r>
      <w:r>
        <w:rPr>
          <w:b/>
          <w:bCs/>
          <w:color w:val="000000"/>
          <w:u w:val="single"/>
        </w:rPr>
        <w:t>strategic</w:t>
      </w:r>
      <w:r>
        <w:rPr>
          <w:color w:val="000000"/>
        </w:rPr>
        <w:t> </w:t>
      </w:r>
      <w:r>
        <w:rPr>
          <w:b/>
          <w:bCs/>
          <w:color w:val="000000"/>
          <w:u w:val="single"/>
          <w:shd w:val="clear" w:color="auto" w:fill="FFFF00"/>
        </w:rPr>
        <w:t>mistrust</w:t>
      </w:r>
      <w:r>
        <w:rPr>
          <w:color w:val="000000"/>
        </w:rPr>
        <w:t> </w:t>
      </w:r>
      <w:r>
        <w:rPr>
          <w:color w:val="000000"/>
          <w:u w:val="single"/>
          <w:shd w:val="clear" w:color="auto" w:fill="FFFF00"/>
        </w:rPr>
        <w:t>exists</w:t>
      </w:r>
      <w:r>
        <w:rPr>
          <w:color w:val="000000"/>
        </w:rPr>
        <w:t> </w:t>
      </w:r>
      <w:r>
        <w:rPr>
          <w:color w:val="000000"/>
          <w:u w:val="single"/>
          <w:shd w:val="clear" w:color="auto" w:fill="FFFF00"/>
        </w:rPr>
        <w:t>between</w:t>
      </w:r>
      <w:r>
        <w:rPr>
          <w:color w:val="000000"/>
        </w:rPr>
        <w:t> </w:t>
      </w:r>
      <w:r>
        <w:rPr>
          <w:color w:val="000000"/>
          <w:u w:val="single"/>
          <w:shd w:val="clear" w:color="auto" w:fill="FFFF00"/>
        </w:rPr>
        <w:t>the</w:t>
      </w:r>
      <w:r>
        <w:rPr>
          <w:color w:val="000000"/>
        </w:rPr>
        <w:t> </w:t>
      </w:r>
      <w:r>
        <w:rPr>
          <w:color w:val="000000"/>
          <w:u w:val="single"/>
        </w:rPr>
        <w:t>two</w:t>
      </w:r>
      <w:r>
        <w:rPr>
          <w:color w:val="000000"/>
        </w:rPr>
        <w:t> </w:t>
      </w:r>
      <w:r>
        <w:rPr>
          <w:color w:val="000000"/>
          <w:u w:val="single"/>
          <w:shd w:val="clear" w:color="auto" w:fill="FFFF00"/>
        </w:rPr>
        <w:t>countries</w:t>
      </w:r>
      <w:r>
        <w:rPr>
          <w:color w:val="000000"/>
        </w:rPr>
        <w:t>. </w:t>
      </w:r>
      <w:r>
        <w:rPr>
          <w:color w:val="000000"/>
          <w:u w:val="single"/>
          <w:shd w:val="clear" w:color="auto" w:fill="FFFF00"/>
        </w:rPr>
        <w:t>Chinese</w:t>
      </w:r>
      <w:r>
        <w:rPr>
          <w:color w:val="000000"/>
        </w:rPr>
        <w:t> </w:t>
      </w:r>
      <w:r>
        <w:rPr>
          <w:color w:val="000000"/>
          <w:u w:val="single"/>
        </w:rPr>
        <w:t>strategic</w:t>
      </w:r>
      <w:r>
        <w:rPr>
          <w:color w:val="000000"/>
        </w:rPr>
        <w:t> </w:t>
      </w:r>
      <w:r>
        <w:rPr>
          <w:color w:val="000000"/>
          <w:u w:val="single"/>
          <w:shd w:val="clear" w:color="auto" w:fill="FFFF00"/>
        </w:rPr>
        <w:t>mistrust</w:t>
      </w:r>
      <w:r>
        <w:rPr>
          <w:color w:val="000000"/>
        </w:rPr>
        <w:t> </w:t>
      </w:r>
      <w:r>
        <w:rPr>
          <w:b/>
          <w:bCs/>
          <w:color w:val="000000"/>
          <w:u w:val="single"/>
          <w:shd w:val="clear" w:color="auto" w:fill="FFFF00"/>
        </w:rPr>
        <w:t>stems</w:t>
      </w:r>
      <w:r>
        <w:rPr>
          <w:color w:val="000000"/>
        </w:rPr>
        <w:t> </w:t>
      </w:r>
      <w:r>
        <w:rPr>
          <w:color w:val="000000"/>
          <w:u w:val="single"/>
        </w:rPr>
        <w:t>partly</w:t>
      </w:r>
      <w:r>
        <w:rPr>
          <w:color w:val="000000"/>
        </w:rPr>
        <w:t> </w:t>
      </w:r>
      <w:r>
        <w:rPr>
          <w:color w:val="000000"/>
          <w:u w:val="single"/>
          <w:shd w:val="clear" w:color="auto" w:fill="FFFF00"/>
        </w:rPr>
        <w:t>from</w:t>
      </w:r>
      <w:r>
        <w:rPr>
          <w:color w:val="000000"/>
        </w:rPr>
        <w:t> </w:t>
      </w:r>
      <w:r>
        <w:rPr>
          <w:color w:val="000000"/>
          <w:u w:val="single"/>
        </w:rPr>
        <w:t>the</w:t>
      </w:r>
      <w:r>
        <w:rPr>
          <w:color w:val="000000"/>
        </w:rPr>
        <w:t> </w:t>
      </w:r>
      <w:r>
        <w:rPr>
          <w:b/>
          <w:bCs/>
          <w:color w:val="000000"/>
          <w:u w:val="single"/>
        </w:rPr>
        <w:t>checkered</w:t>
      </w:r>
      <w:r>
        <w:rPr>
          <w:color w:val="000000"/>
        </w:rPr>
        <w:t> </w:t>
      </w:r>
      <w:r>
        <w:rPr>
          <w:b/>
          <w:bCs/>
          <w:color w:val="000000"/>
          <w:u w:val="single"/>
          <w:shd w:val="clear" w:color="auto" w:fill="FFFF00"/>
        </w:rPr>
        <w:t>history</w:t>
      </w:r>
      <w:r>
        <w:rPr>
          <w:color w:val="000000"/>
        </w:rPr>
        <w:t> </w:t>
      </w:r>
      <w:r>
        <w:rPr>
          <w:color w:val="000000"/>
          <w:u w:val="single"/>
        </w:rPr>
        <w:t>between the two countries</w:t>
      </w:r>
      <w:r>
        <w:rPr>
          <w:color w:val="000000"/>
        </w:rPr>
        <w:t>, </w:t>
      </w:r>
      <w:r>
        <w:rPr>
          <w:color w:val="000000"/>
          <w:u w:val="single"/>
        </w:rPr>
        <w:t>which saw the</w:t>
      </w:r>
      <w:r>
        <w:rPr>
          <w:color w:val="000000"/>
        </w:rPr>
        <w:t> more </w:t>
      </w:r>
      <w:r>
        <w:rPr>
          <w:color w:val="000000"/>
          <w:u w:val="single"/>
        </w:rPr>
        <w:t>powerful Russian Empire</w:t>
      </w:r>
      <w:r>
        <w:rPr>
          <w:color w:val="000000"/>
        </w:rPr>
        <w:t> and the Soviet Union </w:t>
      </w:r>
      <w:r>
        <w:rPr>
          <w:color w:val="000000"/>
          <w:u w:val="single"/>
        </w:rPr>
        <w:t>take advantage of a weaker China.</w:t>
      </w:r>
      <w:r>
        <w:rPr>
          <w:color w:val="000000"/>
        </w:rPr>
        <w:t> </w:t>
      </w:r>
      <w:r>
        <w:rPr>
          <w:color w:val="000000"/>
          <w:u w:val="single"/>
          <w:shd w:val="clear" w:color="auto" w:fill="FFFF00"/>
        </w:rPr>
        <w:t>For Russia’s</w:t>
      </w:r>
      <w:r>
        <w:rPr>
          <w:color w:val="000000"/>
        </w:rPr>
        <w:t> </w:t>
      </w:r>
      <w:r>
        <w:rPr>
          <w:color w:val="000000"/>
          <w:u w:val="single"/>
        </w:rPr>
        <w:t>part</w:t>
      </w:r>
      <w:r>
        <w:rPr>
          <w:color w:val="000000"/>
        </w:rPr>
        <w:t>, </w:t>
      </w:r>
      <w:r>
        <w:rPr>
          <w:b/>
          <w:bCs/>
          <w:color w:val="000000"/>
          <w:u w:val="single"/>
        </w:rPr>
        <w:t>enduring</w:t>
      </w:r>
      <w:r>
        <w:rPr>
          <w:color w:val="000000"/>
        </w:rPr>
        <w:t> </w:t>
      </w:r>
      <w:r>
        <w:rPr>
          <w:b/>
          <w:bCs/>
          <w:color w:val="000000"/>
          <w:u w:val="single"/>
          <w:shd w:val="clear" w:color="auto" w:fill="FFFF00"/>
        </w:rPr>
        <w:t>structural</w:t>
      </w:r>
      <w:r>
        <w:rPr>
          <w:color w:val="000000"/>
        </w:rPr>
        <w:t> </w:t>
      </w:r>
      <w:r>
        <w:rPr>
          <w:b/>
          <w:bCs/>
          <w:color w:val="000000"/>
          <w:u w:val="single"/>
          <w:shd w:val="clear" w:color="auto" w:fill="FFFF00"/>
        </w:rPr>
        <w:t>factors</w:t>
      </w:r>
      <w:r>
        <w:rPr>
          <w:color w:val="000000"/>
        </w:rPr>
        <w:t>—</w:t>
      </w:r>
      <w:r>
        <w:rPr>
          <w:color w:val="000000"/>
          <w:u w:val="single"/>
        </w:rPr>
        <w:t>especially geography</w:t>
      </w:r>
      <w:r>
        <w:rPr>
          <w:color w:val="000000"/>
        </w:rPr>
        <w:t>—</w:t>
      </w:r>
      <w:r>
        <w:rPr>
          <w:color w:val="000000"/>
          <w:u w:val="single"/>
          <w:shd w:val="clear" w:color="auto" w:fill="FFFF00"/>
        </w:rPr>
        <w:t>stoke fears</w:t>
      </w:r>
      <w:r>
        <w:rPr>
          <w:color w:val="000000"/>
        </w:rPr>
        <w:t> </w:t>
      </w:r>
      <w:r>
        <w:rPr>
          <w:color w:val="000000"/>
          <w:u w:val="single"/>
          <w:shd w:val="clear" w:color="auto" w:fill="FFFF00"/>
        </w:rPr>
        <w:t>that</w:t>
      </w:r>
      <w:r>
        <w:rPr>
          <w:color w:val="000000"/>
        </w:rPr>
        <w:t> </w:t>
      </w:r>
      <w:r>
        <w:rPr>
          <w:color w:val="000000"/>
          <w:u w:val="single"/>
        </w:rPr>
        <w:t>an increasingly powerful</w:t>
      </w:r>
      <w:r>
        <w:rPr>
          <w:color w:val="000000"/>
        </w:rPr>
        <w:t> </w:t>
      </w:r>
      <w:r>
        <w:rPr>
          <w:color w:val="000000"/>
          <w:u w:val="single"/>
          <w:shd w:val="clear" w:color="auto" w:fill="FFFF00"/>
        </w:rPr>
        <w:t>China may</w:t>
      </w:r>
      <w:r>
        <w:rPr>
          <w:color w:val="000000"/>
        </w:rPr>
        <w:t> </w:t>
      </w:r>
      <w:r>
        <w:rPr>
          <w:b/>
          <w:bCs/>
          <w:color w:val="000000"/>
          <w:u w:val="single"/>
          <w:shd w:val="clear" w:color="auto" w:fill="FFFF00"/>
        </w:rPr>
        <w:t>encroach</w:t>
      </w:r>
      <w:r>
        <w:rPr>
          <w:color w:val="000000"/>
        </w:rPr>
        <w:t> </w:t>
      </w:r>
      <w:r>
        <w:rPr>
          <w:b/>
          <w:bCs/>
          <w:color w:val="000000"/>
          <w:u w:val="single"/>
        </w:rPr>
        <w:t>on its interests</w:t>
      </w:r>
      <w:r>
        <w:rPr>
          <w:color w:val="000000"/>
        </w:rPr>
        <w:t> </w:t>
      </w:r>
      <w:r>
        <w:rPr>
          <w:color w:val="000000"/>
          <w:u w:val="single"/>
        </w:rPr>
        <w:t>and take advantage of Russian weaknesses</w:t>
      </w:r>
      <w:r>
        <w:rPr>
          <w:color w:val="000000"/>
        </w:rPr>
        <w:t>. </w:t>
      </w:r>
      <w:r>
        <w:rPr>
          <w:color w:val="000000"/>
          <w:u w:val="single"/>
        </w:rPr>
        <w:t>Moscow’s</w:t>
      </w:r>
      <w:r>
        <w:rPr>
          <w:color w:val="000000"/>
        </w:rPr>
        <w:t> </w:t>
      </w:r>
      <w:r>
        <w:rPr>
          <w:color w:val="000000"/>
          <w:u w:val="single"/>
        </w:rPr>
        <w:t>concerns are</w:t>
      </w:r>
      <w:r>
        <w:rPr>
          <w:color w:val="000000"/>
        </w:rPr>
        <w:t> </w:t>
      </w:r>
      <w:r>
        <w:rPr>
          <w:b/>
          <w:bCs/>
          <w:color w:val="000000"/>
          <w:u w:val="single"/>
        </w:rPr>
        <w:t>heightened</w:t>
      </w:r>
      <w:r>
        <w:rPr>
          <w:color w:val="000000"/>
        </w:rPr>
        <w:t> </w:t>
      </w:r>
      <w:r>
        <w:rPr>
          <w:color w:val="000000"/>
          <w:u w:val="single"/>
        </w:rPr>
        <w:t>by a strategic culture that harbors</w:t>
      </w:r>
      <w:r>
        <w:rPr>
          <w:color w:val="000000"/>
        </w:rPr>
        <w:t> </w:t>
      </w:r>
      <w:r>
        <w:rPr>
          <w:b/>
          <w:bCs/>
          <w:color w:val="000000"/>
          <w:u w:val="single"/>
        </w:rPr>
        <w:t>deep-seated great power ambitions</w:t>
      </w:r>
      <w:r>
        <w:rPr>
          <w:color w:val="000000"/>
        </w:rPr>
        <w:t> </w:t>
      </w:r>
      <w:r>
        <w:rPr>
          <w:color w:val="000000"/>
          <w:u w:val="single"/>
        </w:rPr>
        <w:t>and chafes at being the</w:t>
      </w:r>
      <w:r>
        <w:rPr>
          <w:color w:val="000000"/>
        </w:rPr>
        <w:t> </w:t>
      </w:r>
      <w:r>
        <w:rPr>
          <w:b/>
          <w:bCs/>
          <w:color w:val="000000"/>
          <w:u w:val="single"/>
        </w:rPr>
        <w:t>junior partner</w:t>
      </w:r>
      <w:r>
        <w:rPr>
          <w:color w:val="000000"/>
        </w:rPr>
        <w:t> in a relationship with China. The present close relationship between China and Russia is a notable deviation from history, which often witnessed the more powerful neighbor taking advantage of the weaker country. In the 19th century, the Russian Empire was party to many of the “unequal treaties” that compelled China to hand over territory, money, and other spoils to European powers. The 1858 Treaty of Aigun and 1860 Treaty of Peking were particularly harsh, forcing China to forfeit approximately 1 million square kilometers (km) of territory to the Russian Empire. In the mid-20th century, tensions between the newly founded People’s Republic of China and the Soviet Union devolved into the Sino-Soviet Split, which lasted into the 1980s. The two countries’ longstanding border disputes were a central flashpoint of the period. In 1969, hostility along the border escalated to nuclear posturing and nearly resulted in large-scale conflict between the two communist powers. Moscow also pressed Beijing on other fronts, including criticizing Chinese repression in Tibet and indirectly calling for Tibet’s independence. Following the normalization of Sino-Soviet relations in 1989, China and Russia officially resolved their longstanding border disputes and Moscow began expressing support or neutrality on sensitive Chinese issues like Taiwan, Tibet, and Xinjiang. Nevertheless, Moscow’s decades of antagonism have remained a source of suspicion within China. The unequal treaties that Russia was partner to were central to China’s “century of humiliation,” which the Chinese Communist Party still draws on as a source of nationalistic energy. It is impossible to de-link Russia from that legacy. Many Chinese thinkers still view these historic incidents as indicators of Russia’s willingness to use its power to pursue its own interests at China’s expense, and many in China continue to be wary of Russia’s reliability as a strategic partner. </w:t>
      </w:r>
      <w:r>
        <w:rPr>
          <w:color w:val="000000"/>
          <w:u w:val="single"/>
        </w:rPr>
        <w:t>On top of historical factors, enduring structural factors</w:t>
      </w:r>
      <w:r>
        <w:rPr>
          <w:color w:val="000000"/>
        </w:rPr>
        <w:t> </w:t>
      </w:r>
      <w:r>
        <w:rPr>
          <w:b/>
          <w:bCs/>
          <w:color w:val="000000"/>
          <w:u w:val="single"/>
        </w:rPr>
        <w:t>generate friction</w:t>
      </w:r>
      <w:r>
        <w:rPr>
          <w:color w:val="000000"/>
        </w:rPr>
        <w:t> in the relationship—chief among them, geography. </w:t>
      </w:r>
      <w:r>
        <w:rPr>
          <w:color w:val="000000"/>
          <w:u w:val="single"/>
          <w:shd w:val="clear" w:color="auto" w:fill="FFFF00"/>
        </w:rPr>
        <w:t>China’s</w:t>
      </w:r>
      <w:r>
        <w:rPr>
          <w:color w:val="000000"/>
        </w:rPr>
        <w:t> </w:t>
      </w:r>
      <w:r>
        <w:rPr>
          <w:color w:val="000000"/>
          <w:u w:val="single"/>
        </w:rPr>
        <w:t>immediate</w:t>
      </w:r>
      <w:r>
        <w:rPr>
          <w:color w:val="000000"/>
        </w:rPr>
        <w:t> </w:t>
      </w:r>
      <w:r>
        <w:rPr>
          <w:color w:val="000000"/>
          <w:u w:val="single"/>
          <w:shd w:val="clear" w:color="auto" w:fill="FFFF00"/>
        </w:rPr>
        <w:t>proximity</w:t>
      </w:r>
      <w:r>
        <w:rPr>
          <w:color w:val="000000"/>
        </w:rPr>
        <w:t> </w:t>
      </w:r>
      <w:r>
        <w:rPr>
          <w:color w:val="000000"/>
          <w:u w:val="single"/>
        </w:rPr>
        <w:t>to Russia</w:t>
      </w:r>
      <w:r>
        <w:rPr>
          <w:color w:val="000000"/>
        </w:rPr>
        <w:t> </w:t>
      </w:r>
      <w:r>
        <w:rPr>
          <w:color w:val="000000"/>
          <w:u w:val="single"/>
          <w:shd w:val="clear" w:color="auto" w:fill="FFFF00"/>
        </w:rPr>
        <w:t>leads to</w:t>
      </w:r>
      <w:r>
        <w:rPr>
          <w:color w:val="000000"/>
        </w:rPr>
        <w:t> </w:t>
      </w:r>
      <w:r>
        <w:rPr>
          <w:b/>
          <w:bCs/>
          <w:color w:val="000000"/>
          <w:u w:val="single"/>
          <w:shd w:val="clear" w:color="auto" w:fill="FFFF00"/>
        </w:rPr>
        <w:t>competitive dynamics</w:t>
      </w:r>
      <w:r>
        <w:rPr>
          <w:color w:val="000000"/>
        </w:rPr>
        <w:t> </w:t>
      </w:r>
      <w:r>
        <w:rPr>
          <w:color w:val="000000"/>
          <w:u w:val="single"/>
        </w:rPr>
        <w:t>in areas along their</w:t>
      </w:r>
      <w:r>
        <w:rPr>
          <w:color w:val="000000"/>
        </w:rPr>
        <w:t> </w:t>
      </w:r>
      <w:r>
        <w:rPr>
          <w:b/>
          <w:bCs/>
          <w:color w:val="000000"/>
          <w:u w:val="single"/>
        </w:rPr>
        <w:t>shared periphery</w:t>
      </w:r>
      <w:r>
        <w:rPr>
          <w:color w:val="000000"/>
        </w:rPr>
        <w:t>, </w:t>
      </w:r>
      <w:r>
        <w:rPr>
          <w:color w:val="000000"/>
          <w:u w:val="single"/>
        </w:rPr>
        <w:t>most notably in the Russian Far East, Central Asia, and the Arctic</w:t>
      </w:r>
      <w:r>
        <w:rPr>
          <w:color w:val="000000"/>
        </w:rPr>
        <w:t>. More fundamentally, </w:t>
      </w:r>
      <w:r>
        <w:rPr>
          <w:color w:val="000000"/>
          <w:u w:val="single"/>
        </w:rPr>
        <w:t>China’s</w:t>
      </w:r>
      <w:r>
        <w:rPr>
          <w:color w:val="000000"/>
        </w:rPr>
        <w:t> </w:t>
      </w:r>
      <w:r>
        <w:rPr>
          <w:b/>
          <w:bCs/>
          <w:color w:val="000000"/>
          <w:u w:val="single"/>
        </w:rPr>
        <w:t>immense size</w:t>
      </w:r>
      <w:r>
        <w:rPr>
          <w:color w:val="000000"/>
        </w:rPr>
        <w:t> </w:t>
      </w:r>
      <w:r>
        <w:rPr>
          <w:color w:val="000000"/>
          <w:u w:val="single"/>
        </w:rPr>
        <w:t>and</w:t>
      </w:r>
      <w:r>
        <w:rPr>
          <w:color w:val="000000"/>
        </w:rPr>
        <w:t> </w:t>
      </w:r>
      <w:r>
        <w:rPr>
          <w:b/>
          <w:bCs/>
          <w:color w:val="000000"/>
          <w:u w:val="single"/>
        </w:rPr>
        <w:t>power</w:t>
      </w:r>
      <w:r>
        <w:rPr>
          <w:color w:val="000000"/>
        </w:rPr>
        <w:t> </w:t>
      </w:r>
      <w:r>
        <w:rPr>
          <w:color w:val="000000"/>
          <w:u w:val="single"/>
        </w:rPr>
        <w:t>make it a daunting</w:t>
      </w:r>
      <w:r>
        <w:rPr>
          <w:color w:val="000000"/>
        </w:rPr>
        <w:t> </w:t>
      </w:r>
      <w:r>
        <w:rPr>
          <w:color w:val="000000"/>
          <w:u w:val="single"/>
        </w:rPr>
        <w:t>neighbor</w:t>
      </w:r>
      <w:r>
        <w:rPr>
          <w:color w:val="000000"/>
        </w:rPr>
        <w:t> </w:t>
      </w:r>
      <w:proofErr w:type="gramStart"/>
      <w:r>
        <w:rPr>
          <w:color w:val="000000"/>
        </w:rPr>
        <w:t>in the event that</w:t>
      </w:r>
      <w:proofErr w:type="gramEnd"/>
      <w:r>
        <w:rPr>
          <w:color w:val="000000"/>
        </w:rPr>
        <w:t xml:space="preserve"> relations between Beijing and Moscow sour. Following the opening of the China-Russia border in 1988, China’s presence in the Russian Far East emerged as an irritant in the relationship. As China’s economy grew, Chinese workers and businesses flowed into the region. Many went into the agricultural sector. One study found that in 2018 Chinese citizens owned or leased approximately 350,000 hectares (3,500 square km) of farming land in the Russian Far East—approximately 16 percent of the total land used for agriculture. The presence of Chinese workers in the region stirred up anger among some Russians, with many complaining about Chinese workers stealing Russian jobs and exploiting Russian natural resources. Concerns about China’s presence in the Russian Far East have waned somewhat in recent years, and China is broadly popular among the Russian public. According to the Pew Research Center, 71 percent of Russians said they viewed China positively in 2019—the highest of all 35 countries surveyed. However, China’s presence in the Russia Far East continues to provoke negative views. A 2017 poll by the Russian Academy of Sciences found that </w:t>
      </w:r>
      <w:r>
        <w:rPr>
          <w:color w:val="000000"/>
          <w:u w:val="single"/>
        </w:rPr>
        <w:t>more than</w:t>
      </w:r>
      <w:r>
        <w:rPr>
          <w:color w:val="000000"/>
        </w:rPr>
        <w:t> </w:t>
      </w:r>
      <w:r>
        <w:rPr>
          <w:b/>
          <w:bCs/>
          <w:color w:val="000000"/>
          <w:u w:val="single"/>
        </w:rPr>
        <w:t>one in three</w:t>
      </w:r>
      <w:r>
        <w:rPr>
          <w:color w:val="000000"/>
        </w:rPr>
        <w:t> </w:t>
      </w:r>
      <w:r>
        <w:rPr>
          <w:color w:val="000000"/>
          <w:u w:val="single"/>
        </w:rPr>
        <w:t>Russians view China's increasing presence as “expansion.”</w:t>
      </w:r>
      <w:r>
        <w:rPr>
          <w:color w:val="000000"/>
        </w:rPr>
        <w:t> </w:t>
      </w:r>
      <w:r>
        <w:rPr>
          <w:color w:val="000000"/>
          <w:u w:val="single"/>
        </w:rPr>
        <w:t>Half of respondents said that China</w:t>
      </w:r>
      <w:r>
        <w:rPr>
          <w:color w:val="000000"/>
        </w:rPr>
        <w:t> </w:t>
      </w:r>
      <w:r>
        <w:rPr>
          <w:b/>
          <w:bCs/>
          <w:color w:val="000000"/>
          <w:u w:val="single"/>
        </w:rPr>
        <w:t>threatened</w:t>
      </w:r>
      <w:r>
        <w:rPr>
          <w:color w:val="000000"/>
        </w:rPr>
        <w:t> </w:t>
      </w:r>
      <w:r>
        <w:rPr>
          <w:color w:val="000000"/>
          <w:u w:val="single"/>
        </w:rPr>
        <w:t>Russia's territorial integrity</w:t>
      </w:r>
      <w:r>
        <w:rPr>
          <w:color w:val="000000"/>
        </w:rPr>
        <w:t>, </w:t>
      </w:r>
      <w:r>
        <w:rPr>
          <w:color w:val="000000"/>
          <w:u w:val="single"/>
        </w:rPr>
        <w:t>and one-third of them believed</w:t>
      </w:r>
      <w:r>
        <w:rPr>
          <w:color w:val="000000"/>
        </w:rPr>
        <w:t> </w:t>
      </w:r>
      <w:r>
        <w:rPr>
          <w:color w:val="000000"/>
          <w:u w:val="single"/>
        </w:rPr>
        <w:t>that</w:t>
      </w:r>
      <w:r>
        <w:rPr>
          <w:color w:val="000000"/>
        </w:rPr>
        <w:t> </w:t>
      </w:r>
      <w:r>
        <w:rPr>
          <w:color w:val="000000"/>
          <w:u w:val="single"/>
        </w:rPr>
        <w:t>China’s policies</w:t>
      </w:r>
      <w:r>
        <w:rPr>
          <w:color w:val="000000"/>
        </w:rPr>
        <w:t> </w:t>
      </w:r>
      <w:r>
        <w:rPr>
          <w:b/>
          <w:bCs/>
          <w:color w:val="000000"/>
          <w:u w:val="single"/>
        </w:rPr>
        <w:t>endanger</w:t>
      </w:r>
      <w:r>
        <w:rPr>
          <w:color w:val="000000"/>
        </w:rPr>
        <w:t> </w:t>
      </w:r>
      <w:r>
        <w:rPr>
          <w:color w:val="000000"/>
          <w:u w:val="single"/>
        </w:rPr>
        <w:t>their country's economic development</w:t>
      </w:r>
      <w:r>
        <w:rPr>
          <w:color w:val="000000"/>
        </w:rPr>
        <w:t>. This negative local sentiment has at times stalled planned Chinese investment projects, such as a Chinese-funded water bottling plant in the Irkutsk region, which was suspended after local protests in 2019. "How Has the China-Russia Relationship Evolved?" China and Russia also face competitive dynamics in their shared backyard of Central Asia, which could become a source of tensions. Moscow remains influential in the five former Soviet states of Central Asia (Kazakhstan, Kyrgyzstan, Tajikistan, Turkmenistan, and Uzbekistan) and it considers the region to be within its “privileged sphere of influence.” Russia has thus far been willing to accept China’s activities there, for example, by cooperating with Beijing in the Chinese-led Shanghai Cooperation Organization and by not opposing China’s Belt and Road Initiative (BRI) ambitions. Russia currently even reaps some benefits out of China’s presence in the region: China’s considerable economic engagement there helps to facilitate regional stability and development allowing Russia to focus more on shaping military and security dynamics. However, </w:t>
      </w:r>
      <w:r>
        <w:rPr>
          <w:color w:val="000000"/>
          <w:u w:val="single"/>
          <w:shd w:val="clear" w:color="auto" w:fill="FFFF00"/>
        </w:rPr>
        <w:t>China is stepping up</w:t>
      </w:r>
      <w:r>
        <w:rPr>
          <w:color w:val="000000"/>
        </w:rPr>
        <w:t> </w:t>
      </w:r>
      <w:r>
        <w:rPr>
          <w:color w:val="000000"/>
          <w:u w:val="single"/>
          <w:shd w:val="clear" w:color="auto" w:fill="FFFF00"/>
        </w:rPr>
        <w:t>its</w:t>
      </w:r>
      <w:r>
        <w:rPr>
          <w:color w:val="000000"/>
        </w:rPr>
        <w:t> </w:t>
      </w:r>
      <w:r>
        <w:rPr>
          <w:b/>
          <w:bCs/>
          <w:color w:val="000000"/>
          <w:u w:val="single"/>
        </w:rPr>
        <w:t>security</w:t>
      </w:r>
      <w:r>
        <w:rPr>
          <w:color w:val="000000"/>
        </w:rPr>
        <w:t> </w:t>
      </w:r>
      <w:r>
        <w:rPr>
          <w:color w:val="000000"/>
          <w:u w:val="single"/>
        </w:rPr>
        <w:t>and</w:t>
      </w:r>
      <w:r>
        <w:rPr>
          <w:color w:val="000000"/>
        </w:rPr>
        <w:t> </w:t>
      </w:r>
      <w:r>
        <w:rPr>
          <w:b/>
          <w:bCs/>
          <w:color w:val="000000"/>
          <w:u w:val="single"/>
        </w:rPr>
        <w:t>economic</w:t>
      </w:r>
      <w:r>
        <w:rPr>
          <w:color w:val="000000"/>
        </w:rPr>
        <w:t> </w:t>
      </w:r>
      <w:r>
        <w:rPr>
          <w:color w:val="000000"/>
          <w:u w:val="single"/>
          <w:shd w:val="clear" w:color="auto" w:fill="FFFF00"/>
        </w:rPr>
        <w:t>footprint i</w:t>
      </w:r>
      <w:r>
        <w:rPr>
          <w:color w:val="000000"/>
          <w:u w:val="single"/>
        </w:rPr>
        <w:t>n Central</w:t>
      </w:r>
      <w:r>
        <w:rPr>
          <w:color w:val="000000"/>
        </w:rPr>
        <w:t> </w:t>
      </w:r>
      <w:r>
        <w:rPr>
          <w:color w:val="000000"/>
          <w:u w:val="single"/>
          <w:shd w:val="clear" w:color="auto" w:fill="FFFF00"/>
        </w:rPr>
        <w:t>Asia in ways that</w:t>
      </w:r>
      <w:r>
        <w:rPr>
          <w:color w:val="000000"/>
        </w:rPr>
        <w:t> </w:t>
      </w:r>
      <w:r>
        <w:rPr>
          <w:color w:val="000000"/>
          <w:u w:val="single"/>
          <w:shd w:val="clear" w:color="auto" w:fill="FFFF00"/>
        </w:rPr>
        <w:t>may</w:t>
      </w:r>
      <w:r>
        <w:rPr>
          <w:color w:val="000000"/>
        </w:rPr>
        <w:t> </w:t>
      </w:r>
      <w:r>
        <w:rPr>
          <w:color w:val="000000"/>
          <w:u w:val="single"/>
        </w:rPr>
        <w:t>increasingly</w:t>
      </w:r>
      <w:r>
        <w:rPr>
          <w:color w:val="000000"/>
        </w:rPr>
        <w:t> </w:t>
      </w:r>
      <w:r>
        <w:rPr>
          <w:color w:val="000000"/>
          <w:u w:val="single"/>
          <w:shd w:val="clear" w:color="auto" w:fill="FFFF00"/>
        </w:rPr>
        <w:t>be</w:t>
      </w:r>
      <w:r>
        <w:rPr>
          <w:color w:val="000000"/>
        </w:rPr>
        <w:t> </w:t>
      </w:r>
      <w:r>
        <w:rPr>
          <w:color w:val="000000"/>
          <w:u w:val="single"/>
        </w:rPr>
        <w:t>perceived through</w:t>
      </w:r>
      <w:r>
        <w:rPr>
          <w:color w:val="000000"/>
        </w:rPr>
        <w:t> </w:t>
      </w:r>
      <w:r>
        <w:rPr>
          <w:b/>
          <w:bCs/>
          <w:color w:val="000000"/>
          <w:u w:val="single"/>
        </w:rPr>
        <w:t>a</w:t>
      </w:r>
      <w:r>
        <w:rPr>
          <w:color w:val="000000"/>
        </w:rPr>
        <w:t> </w:t>
      </w:r>
      <w:r>
        <w:rPr>
          <w:b/>
          <w:bCs/>
          <w:color w:val="000000"/>
          <w:u w:val="single"/>
          <w:shd w:val="clear" w:color="auto" w:fill="FFFF00"/>
        </w:rPr>
        <w:t>competitive</w:t>
      </w:r>
      <w:r>
        <w:rPr>
          <w:color w:val="000000"/>
        </w:rPr>
        <w:t> </w:t>
      </w:r>
      <w:r>
        <w:rPr>
          <w:b/>
          <w:bCs/>
          <w:color w:val="000000"/>
          <w:u w:val="single"/>
        </w:rPr>
        <w:t>lens</w:t>
      </w:r>
      <w:r>
        <w:rPr>
          <w:color w:val="000000"/>
        </w:rPr>
        <w:t> </w:t>
      </w:r>
      <w:r>
        <w:rPr>
          <w:color w:val="000000"/>
          <w:u w:val="single"/>
        </w:rPr>
        <w:t>by Moscow</w:t>
      </w:r>
      <w:r>
        <w:rPr>
          <w:color w:val="000000"/>
        </w:rPr>
        <w:t>. In 2021, it was announced that China would construct an outpost for police special forces in Tajikistan. While it appears that Chinese forces will not be stationed there, China’s move was seen by some as an encroachment on Russia’s ties to Tajikistan, which is a member of the Russia-led Collective Security Treaty Organization (a rough analogue to NATO comprising former Soviet states) and home to Russia’s largest overseas military base. </w:t>
      </w:r>
      <w:r>
        <w:rPr>
          <w:color w:val="000000"/>
          <w:u w:val="single"/>
        </w:rPr>
        <w:t>On the economic front, China has</w:t>
      </w:r>
      <w:r>
        <w:rPr>
          <w:color w:val="000000"/>
        </w:rPr>
        <w:t> </w:t>
      </w:r>
      <w:r>
        <w:rPr>
          <w:b/>
          <w:bCs/>
          <w:color w:val="000000"/>
          <w:u w:val="single"/>
        </w:rPr>
        <w:t>rapidly replaced</w:t>
      </w:r>
      <w:r>
        <w:rPr>
          <w:color w:val="000000"/>
        </w:rPr>
        <w:t> </w:t>
      </w:r>
      <w:r>
        <w:rPr>
          <w:color w:val="000000"/>
          <w:u w:val="single"/>
        </w:rPr>
        <w:t>Russia as the larger trading partner of all five Central Asian states.</w:t>
      </w:r>
      <w:r>
        <w:rPr>
          <w:color w:val="000000"/>
        </w:rPr>
        <w:t> In 2000, Chinese imports from Kazakhstan, Kyrgyzstan, Tajikistan, Turkmenistan, and Uzbekistan totaled less than one-fourth of Russian imports, but by 2020 they were more than double Russia’s imports. China’s exports have ballooned as well, with $19.3 billion worth of Chinese goods destined for Central Asia in 2020. As this trend continues, it threatens to undercut Russia’s ability to wield its economic influence in the region. Finally, </w:t>
      </w:r>
      <w:r>
        <w:rPr>
          <w:color w:val="000000"/>
          <w:u w:val="single"/>
        </w:rPr>
        <w:t>Russia is wary of Chinese ambitions in the Arctic,</w:t>
      </w:r>
      <w:r>
        <w:rPr>
          <w:color w:val="000000"/>
        </w:rPr>
        <w:t> </w:t>
      </w:r>
      <w:r>
        <w:rPr>
          <w:color w:val="000000"/>
          <w:u w:val="single"/>
        </w:rPr>
        <w:t>where Moscow has significant interests</w:t>
      </w:r>
      <w:r>
        <w:rPr>
          <w:color w:val="000000"/>
        </w:rPr>
        <w:t>. Approximately one-fifth of Russia’s expansive territory is located within the Arctic Circle. This area encompasses more than 24,000 km of shoreline and is home to some 2.5 million people. Under Vladimir Putin, </w:t>
      </w:r>
      <w:r>
        <w:rPr>
          <w:color w:val="000000"/>
          <w:u w:val="single"/>
        </w:rPr>
        <w:t>Russia has made the Arctic</w:t>
      </w:r>
      <w:r>
        <w:rPr>
          <w:color w:val="000000"/>
        </w:rPr>
        <w:t> </w:t>
      </w:r>
      <w:r>
        <w:rPr>
          <w:b/>
          <w:bCs/>
          <w:color w:val="000000"/>
          <w:u w:val="single"/>
        </w:rPr>
        <w:t>a key region</w:t>
      </w:r>
      <w:r>
        <w:rPr>
          <w:color w:val="000000"/>
        </w:rPr>
        <w:t> </w:t>
      </w:r>
      <w:r>
        <w:rPr>
          <w:color w:val="000000"/>
          <w:u w:val="single"/>
        </w:rPr>
        <w:t>of focus</w:t>
      </w:r>
      <w:r>
        <w:rPr>
          <w:color w:val="000000"/>
        </w:rPr>
        <w:t>, </w:t>
      </w:r>
      <w:r>
        <w:rPr>
          <w:color w:val="000000"/>
          <w:u w:val="single"/>
        </w:rPr>
        <w:t>including</w:t>
      </w:r>
      <w:r>
        <w:rPr>
          <w:color w:val="000000"/>
        </w:rPr>
        <w:t> </w:t>
      </w:r>
      <w:r>
        <w:rPr>
          <w:b/>
          <w:bCs/>
          <w:color w:val="000000"/>
          <w:u w:val="single"/>
        </w:rPr>
        <w:t>reviving</w:t>
      </w:r>
      <w:r>
        <w:rPr>
          <w:color w:val="000000"/>
        </w:rPr>
        <w:t> </w:t>
      </w:r>
      <w:r>
        <w:rPr>
          <w:color w:val="000000"/>
          <w:u w:val="single"/>
        </w:rPr>
        <w:t>Russia’s military presence</w:t>
      </w:r>
      <w:r>
        <w:rPr>
          <w:color w:val="000000"/>
        </w:rPr>
        <w:t> </w:t>
      </w:r>
      <w:r>
        <w:rPr>
          <w:color w:val="000000"/>
          <w:u w:val="single"/>
        </w:rPr>
        <w:t>there</w:t>
      </w:r>
      <w:r>
        <w:rPr>
          <w:color w:val="000000"/>
        </w:rPr>
        <w:t>. In recent years, Russia has refurbished 50 previously closed Soviet-era military posts, including 13 air bases, 10 radar stations, 20 border outposts, and 10 integrated emergency rescue stations. </w:t>
      </w:r>
      <w:r>
        <w:rPr>
          <w:color w:val="000000"/>
          <w:u w:val="single"/>
        </w:rPr>
        <w:t>Despite lacking territory in the arctic, China has pushed to establish itself as a “near-Arctic state,” and in a 2018 white paper</w:t>
      </w:r>
      <w:r>
        <w:rPr>
          <w:color w:val="000000"/>
        </w:rPr>
        <w:t> on the arctic, </w:t>
      </w:r>
      <w:r>
        <w:rPr>
          <w:color w:val="000000"/>
          <w:u w:val="single"/>
        </w:rPr>
        <w:t>China put forward a</w:t>
      </w:r>
      <w:r>
        <w:rPr>
          <w:color w:val="000000"/>
        </w:rPr>
        <w:t> </w:t>
      </w:r>
      <w:r>
        <w:rPr>
          <w:b/>
          <w:bCs/>
          <w:color w:val="000000"/>
          <w:u w:val="single"/>
        </w:rPr>
        <w:t>vision</w:t>
      </w:r>
      <w:r>
        <w:rPr>
          <w:color w:val="000000"/>
        </w:rPr>
        <w:t> </w:t>
      </w:r>
      <w:r>
        <w:rPr>
          <w:color w:val="000000"/>
          <w:u w:val="single"/>
        </w:rPr>
        <w:t>for building a</w:t>
      </w:r>
      <w:r>
        <w:rPr>
          <w:color w:val="000000"/>
        </w:rPr>
        <w:t> “</w:t>
      </w:r>
      <w:r>
        <w:rPr>
          <w:b/>
          <w:bCs/>
          <w:color w:val="000000"/>
          <w:u w:val="single"/>
        </w:rPr>
        <w:t>Polar Silk Road</w:t>
      </w:r>
      <w:r>
        <w:rPr>
          <w:color w:val="000000"/>
        </w:rPr>
        <w:t>” to complement the broader BRI. China and Russia have so far cooperated on energy and infrastructure projects in the region, but there have been considerable setbacks. Russia initially opposed allowing China onto the multilateral Arctic Council as an observer, and Moscow continues to be suspicious of Beijing’s strategic goals in the region. In 2012, Russia blocked Chinese research vessels from conducting surveys along the Northern Sea Route, and in 2020 Russian prosecutors charged a prominent Russian Arctic expert with treason for passing classified information to China. I</w:t>
      </w:r>
      <w:r>
        <w:rPr>
          <w:color w:val="000000"/>
          <w:u w:val="single"/>
        </w:rPr>
        <w:t>n the future,</w:t>
      </w:r>
      <w:r>
        <w:rPr>
          <w:color w:val="000000"/>
        </w:rPr>
        <w:t> </w:t>
      </w:r>
      <w:r>
        <w:rPr>
          <w:color w:val="000000"/>
          <w:u w:val="single"/>
          <w:shd w:val="clear" w:color="auto" w:fill="FFFF00"/>
        </w:rPr>
        <w:t>Russia may feel the need to</w:t>
      </w:r>
      <w:r>
        <w:rPr>
          <w:color w:val="000000"/>
        </w:rPr>
        <w:t> </w:t>
      </w:r>
      <w:r>
        <w:rPr>
          <w:b/>
          <w:bCs/>
          <w:color w:val="000000"/>
          <w:u w:val="single"/>
          <w:shd w:val="clear" w:color="auto" w:fill="FFFF00"/>
        </w:rPr>
        <w:t>push back</w:t>
      </w:r>
      <w:r>
        <w:rPr>
          <w:color w:val="000000"/>
        </w:rPr>
        <w:t> </w:t>
      </w:r>
      <w:r>
        <w:rPr>
          <w:color w:val="000000"/>
          <w:u w:val="single"/>
          <w:shd w:val="clear" w:color="auto" w:fill="FFFF00"/>
        </w:rPr>
        <w:t>against China’s</w:t>
      </w:r>
      <w:r>
        <w:rPr>
          <w:color w:val="000000"/>
        </w:rPr>
        <w:t> </w:t>
      </w:r>
      <w:r>
        <w:rPr>
          <w:color w:val="000000"/>
          <w:u w:val="single"/>
        </w:rPr>
        <w:t>growing influence</w:t>
      </w:r>
      <w:r>
        <w:rPr>
          <w:color w:val="000000"/>
        </w:rPr>
        <w:t> in these areas. In the spirit of the Chinese idiom “</w:t>
      </w:r>
      <w:proofErr w:type="spellStart"/>
      <w:r>
        <w:rPr>
          <w:rFonts w:ascii="MS Mincho" w:eastAsia="MS Mincho" w:hAnsi="MS Mincho" w:cs="MS Mincho" w:hint="eastAsia"/>
          <w:color w:val="000000"/>
        </w:rPr>
        <w:t>一山不容二虎</w:t>
      </w:r>
      <w:proofErr w:type="spellEnd"/>
      <w:r>
        <w:rPr>
          <w:color w:val="000000"/>
        </w:rPr>
        <w:t>” (one mountain cannot tolerate two tigers), China may also assert its interests over Russia’s as it pushes to shore up its regional and global power. So far, </w:t>
      </w:r>
      <w:r>
        <w:rPr>
          <w:color w:val="000000"/>
          <w:u w:val="single"/>
        </w:rPr>
        <w:t>China and Russia have</w:t>
      </w:r>
      <w:r>
        <w:rPr>
          <w:color w:val="000000"/>
        </w:rPr>
        <w:t> </w:t>
      </w:r>
      <w:r>
        <w:rPr>
          <w:b/>
          <w:bCs/>
          <w:color w:val="000000"/>
          <w:u w:val="single"/>
        </w:rPr>
        <w:t>managed to compartmentalize</w:t>
      </w:r>
      <w:r>
        <w:rPr>
          <w:color w:val="000000"/>
        </w:rPr>
        <w:t> </w:t>
      </w:r>
      <w:r>
        <w:rPr>
          <w:color w:val="000000"/>
          <w:u w:val="single"/>
        </w:rPr>
        <w:t>competition in these areas</w:t>
      </w:r>
      <w:r>
        <w:rPr>
          <w:color w:val="000000"/>
        </w:rPr>
        <w:t>, and they have succeeded in strengthening relations despite their turbulent history. </w:t>
      </w:r>
      <w:r>
        <w:rPr>
          <w:color w:val="000000"/>
          <w:u w:val="single"/>
        </w:rPr>
        <w:t>Yet the</w:t>
      </w:r>
      <w:r>
        <w:rPr>
          <w:color w:val="000000"/>
        </w:rPr>
        <w:t> </w:t>
      </w:r>
      <w:r>
        <w:rPr>
          <w:color w:val="000000"/>
          <w:u w:val="single"/>
          <w:shd w:val="clear" w:color="auto" w:fill="FFFF00"/>
        </w:rPr>
        <w:t>seeds of</w:t>
      </w:r>
      <w:r>
        <w:rPr>
          <w:color w:val="000000"/>
        </w:rPr>
        <w:t> </w:t>
      </w:r>
      <w:r>
        <w:rPr>
          <w:b/>
          <w:bCs/>
          <w:color w:val="000000"/>
          <w:u w:val="single"/>
          <w:shd w:val="clear" w:color="auto" w:fill="FFFF00"/>
        </w:rPr>
        <w:t>mistrust</w:t>
      </w:r>
      <w:r>
        <w:rPr>
          <w:color w:val="000000"/>
        </w:rPr>
        <w:t> </w:t>
      </w:r>
      <w:r>
        <w:rPr>
          <w:b/>
          <w:bCs/>
          <w:color w:val="000000"/>
          <w:u w:val="single"/>
          <w:shd w:val="clear" w:color="auto" w:fill="FFFF00"/>
        </w:rPr>
        <w:t>remain</w:t>
      </w:r>
      <w:r>
        <w:rPr>
          <w:color w:val="000000"/>
        </w:rPr>
        <w:t> </w:t>
      </w:r>
      <w:r>
        <w:rPr>
          <w:b/>
          <w:bCs/>
          <w:color w:val="000000"/>
          <w:u w:val="single"/>
        </w:rPr>
        <w:t>planted</w:t>
      </w:r>
      <w:r>
        <w:rPr>
          <w:color w:val="000000"/>
        </w:rPr>
        <w:t> </w:t>
      </w:r>
      <w:r>
        <w:rPr>
          <w:color w:val="000000"/>
          <w:u w:val="single"/>
        </w:rPr>
        <w:t>within the relationship</w:t>
      </w:r>
      <w:r>
        <w:rPr>
          <w:color w:val="000000"/>
        </w:rPr>
        <w:t> </w:t>
      </w:r>
      <w:r>
        <w:rPr>
          <w:color w:val="000000"/>
          <w:u w:val="single"/>
          <w:shd w:val="clear" w:color="auto" w:fill="FFFF00"/>
        </w:rPr>
        <w:t>and could</w:t>
      </w:r>
      <w:r>
        <w:rPr>
          <w:color w:val="000000"/>
        </w:rPr>
        <w:t> </w:t>
      </w:r>
      <w:r>
        <w:rPr>
          <w:b/>
          <w:bCs/>
          <w:color w:val="000000"/>
          <w:u w:val="single"/>
        </w:rPr>
        <w:t>someday</w:t>
      </w:r>
      <w:r>
        <w:rPr>
          <w:color w:val="000000"/>
        </w:rPr>
        <w:t> </w:t>
      </w:r>
      <w:r>
        <w:rPr>
          <w:b/>
          <w:bCs/>
          <w:color w:val="000000"/>
          <w:u w:val="single"/>
          <w:shd w:val="clear" w:color="auto" w:fill="FFFF00"/>
        </w:rPr>
        <w:t>grow</w:t>
      </w:r>
      <w:r>
        <w:rPr>
          <w:color w:val="000000"/>
        </w:rPr>
        <w:t> </w:t>
      </w:r>
      <w:r>
        <w:rPr>
          <w:color w:val="000000"/>
          <w:u w:val="single"/>
          <w:shd w:val="clear" w:color="auto" w:fill="FFFF00"/>
        </w:rPr>
        <w:t>into a</w:t>
      </w:r>
      <w:r>
        <w:rPr>
          <w:color w:val="000000"/>
        </w:rPr>
        <w:t> </w:t>
      </w:r>
      <w:r>
        <w:rPr>
          <w:b/>
          <w:bCs/>
          <w:color w:val="000000"/>
          <w:u w:val="single"/>
          <w:shd w:val="clear" w:color="auto" w:fill="FFFF00"/>
        </w:rPr>
        <w:t>major impediment</w:t>
      </w:r>
      <w:r>
        <w:rPr>
          <w:color w:val="000000"/>
        </w:rPr>
        <w:t> </w:t>
      </w:r>
      <w:r>
        <w:rPr>
          <w:color w:val="000000"/>
          <w:u w:val="single"/>
        </w:rPr>
        <w:t>in the relationship.</w:t>
      </w:r>
      <w:r>
        <w:rPr>
          <w:color w:val="000000"/>
        </w:rPr>
        <w:t> Russian Stagnation Exacerbates Tensions </w:t>
      </w:r>
      <w:r>
        <w:rPr>
          <w:color w:val="000000"/>
          <w:u w:val="single"/>
        </w:rPr>
        <w:t>China and Russia have long sought to cast themselves as equal partners, but this narrative is increasingly difficult to maintain</w:t>
      </w:r>
      <w:r>
        <w:rPr>
          <w:color w:val="000000"/>
        </w:rPr>
        <w:t> given the growing power asymmetry between the two</w:t>
      </w:r>
      <w:r>
        <w:rPr>
          <w:color w:val="000000"/>
          <w:u w:val="single"/>
        </w:rPr>
        <w:t>.</w:t>
      </w:r>
      <w:r>
        <w:rPr>
          <w:color w:val="000000"/>
        </w:rPr>
        <w:t> </w:t>
      </w:r>
      <w:r>
        <w:rPr>
          <w:color w:val="000000"/>
          <w:u w:val="single"/>
          <w:shd w:val="clear" w:color="auto" w:fill="FFFF00"/>
        </w:rPr>
        <w:t>As Russia</w:t>
      </w:r>
      <w:r>
        <w:rPr>
          <w:color w:val="000000"/>
        </w:rPr>
        <w:t> </w:t>
      </w:r>
      <w:r>
        <w:rPr>
          <w:b/>
          <w:bCs/>
          <w:color w:val="000000"/>
          <w:u w:val="single"/>
          <w:shd w:val="clear" w:color="auto" w:fill="FFFF00"/>
        </w:rPr>
        <w:t>stagnates</w:t>
      </w:r>
      <w:r>
        <w:rPr>
          <w:color w:val="000000"/>
        </w:rPr>
        <w:t> </w:t>
      </w:r>
      <w:r>
        <w:rPr>
          <w:color w:val="000000"/>
          <w:u w:val="single"/>
        </w:rPr>
        <w:t>or even declines, and as</w:t>
      </w:r>
      <w:r>
        <w:rPr>
          <w:color w:val="000000"/>
        </w:rPr>
        <w:t> </w:t>
      </w:r>
      <w:r>
        <w:rPr>
          <w:color w:val="000000"/>
          <w:u w:val="single"/>
          <w:shd w:val="clear" w:color="auto" w:fill="FFFF00"/>
        </w:rPr>
        <w:t>China</w:t>
      </w:r>
      <w:r>
        <w:rPr>
          <w:color w:val="000000"/>
        </w:rPr>
        <w:t> </w:t>
      </w:r>
      <w:r>
        <w:rPr>
          <w:b/>
          <w:bCs/>
          <w:color w:val="000000"/>
          <w:u w:val="single"/>
          <w:shd w:val="clear" w:color="auto" w:fill="FFFF00"/>
        </w:rPr>
        <w:t>continues to bolster</w:t>
      </w:r>
      <w:r>
        <w:rPr>
          <w:color w:val="000000"/>
        </w:rPr>
        <w:t> </w:t>
      </w:r>
      <w:r>
        <w:rPr>
          <w:color w:val="000000"/>
          <w:u w:val="single"/>
        </w:rPr>
        <w:t>its</w:t>
      </w:r>
      <w:r>
        <w:rPr>
          <w:color w:val="000000"/>
        </w:rPr>
        <w:t> </w:t>
      </w:r>
      <w:r>
        <w:rPr>
          <w:color w:val="000000"/>
          <w:u w:val="single"/>
          <w:shd w:val="clear" w:color="auto" w:fill="FFFF00"/>
        </w:rPr>
        <w:t>national power</w:t>
      </w:r>
      <w:r>
        <w:rPr>
          <w:color w:val="000000"/>
        </w:rPr>
        <w:t>, </w:t>
      </w:r>
      <w:r>
        <w:rPr>
          <w:color w:val="000000"/>
          <w:u w:val="single"/>
        </w:rPr>
        <w:t>Russia is poised to be</w:t>
      </w:r>
      <w:r>
        <w:rPr>
          <w:color w:val="000000"/>
        </w:rPr>
        <w:t> </w:t>
      </w:r>
      <w:r>
        <w:rPr>
          <w:b/>
          <w:bCs/>
          <w:color w:val="000000"/>
          <w:u w:val="single"/>
        </w:rPr>
        <w:t>a less useful partner</w:t>
      </w:r>
      <w:r>
        <w:rPr>
          <w:color w:val="000000"/>
        </w:rPr>
        <w:t> </w:t>
      </w:r>
      <w:r>
        <w:rPr>
          <w:color w:val="000000"/>
          <w:u w:val="single"/>
        </w:rPr>
        <w:t>to China in countering Western influence</w:t>
      </w:r>
      <w:r>
        <w:rPr>
          <w:color w:val="000000"/>
        </w:rPr>
        <w:t>. </w:t>
      </w:r>
      <w:r>
        <w:rPr>
          <w:color w:val="000000"/>
          <w:u w:val="single"/>
          <w:shd w:val="clear" w:color="auto" w:fill="FFFF00"/>
        </w:rPr>
        <w:t>China’s</w:t>
      </w:r>
      <w:r>
        <w:rPr>
          <w:color w:val="000000"/>
        </w:rPr>
        <w:t> </w:t>
      </w:r>
      <w:r>
        <w:rPr>
          <w:color w:val="000000"/>
          <w:u w:val="single"/>
        </w:rPr>
        <w:t>growing</w:t>
      </w:r>
      <w:r>
        <w:rPr>
          <w:color w:val="000000"/>
        </w:rPr>
        <w:t> </w:t>
      </w:r>
      <w:r>
        <w:rPr>
          <w:color w:val="000000"/>
          <w:u w:val="single"/>
          <w:shd w:val="clear" w:color="auto" w:fill="FFFF00"/>
        </w:rPr>
        <w:t>lead</w:t>
      </w:r>
      <w:r>
        <w:rPr>
          <w:color w:val="000000"/>
        </w:rPr>
        <w:t> over Russia </w:t>
      </w:r>
      <w:r>
        <w:rPr>
          <w:color w:val="000000"/>
          <w:u w:val="single"/>
          <w:shd w:val="clear" w:color="auto" w:fill="FFFF00"/>
        </w:rPr>
        <w:t>could</w:t>
      </w:r>
      <w:r>
        <w:rPr>
          <w:color w:val="000000"/>
        </w:rPr>
        <w:t> </w:t>
      </w:r>
      <w:r>
        <w:rPr>
          <w:color w:val="000000"/>
          <w:u w:val="single"/>
        </w:rPr>
        <w:t>also</w:t>
      </w:r>
      <w:r>
        <w:rPr>
          <w:color w:val="000000"/>
        </w:rPr>
        <w:t> </w:t>
      </w:r>
      <w:r>
        <w:rPr>
          <w:b/>
          <w:bCs/>
          <w:color w:val="000000"/>
          <w:u w:val="single"/>
          <w:shd w:val="clear" w:color="auto" w:fill="FFFF00"/>
        </w:rPr>
        <w:t>exacerbate</w:t>
      </w:r>
      <w:r>
        <w:rPr>
          <w:color w:val="000000"/>
        </w:rPr>
        <w:t> </w:t>
      </w:r>
      <w:r>
        <w:rPr>
          <w:b/>
          <w:bCs/>
          <w:color w:val="000000"/>
          <w:u w:val="single"/>
        </w:rPr>
        <w:t>existing</w:t>
      </w:r>
      <w:r>
        <w:rPr>
          <w:color w:val="000000"/>
        </w:rPr>
        <w:t> </w:t>
      </w:r>
      <w:r>
        <w:rPr>
          <w:b/>
          <w:bCs/>
          <w:color w:val="000000"/>
          <w:u w:val="single"/>
          <w:shd w:val="clear" w:color="auto" w:fill="FFFF00"/>
        </w:rPr>
        <w:t>tensions</w:t>
      </w:r>
      <w:r>
        <w:rPr>
          <w:color w:val="000000"/>
        </w:rPr>
        <w:t> and mistrust between Beijing and Moscow </w:t>
      </w:r>
      <w:r>
        <w:rPr>
          <w:color w:val="000000"/>
          <w:u w:val="single"/>
          <w:shd w:val="clear" w:color="auto" w:fill="FFFF00"/>
        </w:rPr>
        <w:t>if Russia feels it is</w:t>
      </w:r>
      <w:r>
        <w:rPr>
          <w:color w:val="000000"/>
        </w:rPr>
        <w:t> </w:t>
      </w:r>
      <w:r>
        <w:rPr>
          <w:color w:val="000000"/>
          <w:u w:val="single"/>
        </w:rPr>
        <w:t>being disrespected or treated as a</w:t>
      </w:r>
      <w:r>
        <w:rPr>
          <w:color w:val="000000"/>
        </w:rPr>
        <w:t> </w:t>
      </w:r>
      <w:r>
        <w:rPr>
          <w:color w:val="000000"/>
          <w:u w:val="single"/>
          <w:shd w:val="clear" w:color="auto" w:fill="FFFF00"/>
        </w:rPr>
        <w:t>junior partner</w:t>
      </w:r>
      <w:r>
        <w:rPr>
          <w:color w:val="000000"/>
          <w:u w:val="single"/>
        </w:rPr>
        <w:t>.</w:t>
      </w:r>
      <w:r>
        <w:rPr>
          <w:color w:val="000000"/>
        </w:rPr>
        <w:t> Ac</w:t>
      </w:r>
      <w:r>
        <w:rPr>
          <w:color w:val="000000"/>
          <w:u w:val="single"/>
        </w:rPr>
        <w:t>ross virtually all elements of national power</w:t>
      </w:r>
      <w:r>
        <w:rPr>
          <w:color w:val="000000"/>
        </w:rPr>
        <w:t>—</w:t>
      </w:r>
      <w:r>
        <w:rPr>
          <w:color w:val="000000"/>
          <w:u w:val="single"/>
        </w:rPr>
        <w:t>including</w:t>
      </w:r>
      <w:r>
        <w:rPr>
          <w:color w:val="000000"/>
        </w:rPr>
        <w:t> </w:t>
      </w:r>
      <w:r>
        <w:rPr>
          <w:b/>
          <w:bCs/>
          <w:color w:val="000000"/>
          <w:u w:val="single"/>
        </w:rPr>
        <w:t>economic</w:t>
      </w:r>
      <w:r>
        <w:rPr>
          <w:color w:val="000000"/>
        </w:rPr>
        <w:t>, </w:t>
      </w:r>
      <w:r>
        <w:rPr>
          <w:b/>
          <w:bCs/>
          <w:color w:val="000000"/>
          <w:u w:val="single"/>
        </w:rPr>
        <w:t>technological</w:t>
      </w:r>
      <w:r>
        <w:rPr>
          <w:color w:val="000000"/>
        </w:rPr>
        <w:t>, </w:t>
      </w:r>
      <w:r>
        <w:rPr>
          <w:color w:val="000000"/>
          <w:u w:val="single"/>
        </w:rPr>
        <w:t>and</w:t>
      </w:r>
      <w:r>
        <w:rPr>
          <w:color w:val="000000"/>
        </w:rPr>
        <w:t> </w:t>
      </w:r>
      <w:r>
        <w:rPr>
          <w:b/>
          <w:bCs/>
          <w:color w:val="000000"/>
          <w:u w:val="single"/>
        </w:rPr>
        <w:t>military</w:t>
      </w:r>
      <w:r>
        <w:rPr>
          <w:color w:val="000000"/>
        </w:rPr>
        <w:t> </w:t>
      </w:r>
      <w:r>
        <w:rPr>
          <w:color w:val="000000"/>
          <w:u w:val="single"/>
        </w:rPr>
        <w:t>power</w:t>
      </w:r>
      <w:r>
        <w:rPr>
          <w:color w:val="000000"/>
        </w:rPr>
        <w:t>—</w:t>
      </w:r>
      <w:r>
        <w:rPr>
          <w:color w:val="000000"/>
          <w:u w:val="single"/>
        </w:rPr>
        <w:t>China is</w:t>
      </w:r>
      <w:r>
        <w:rPr>
          <w:color w:val="000000"/>
        </w:rPr>
        <w:t> </w:t>
      </w:r>
      <w:r>
        <w:rPr>
          <w:b/>
          <w:bCs/>
          <w:color w:val="000000"/>
          <w:u w:val="single"/>
        </w:rPr>
        <w:t>surging ahead</w:t>
      </w:r>
      <w:r>
        <w:rPr>
          <w:color w:val="000000"/>
        </w:rPr>
        <w:t> </w:t>
      </w:r>
      <w:r>
        <w:rPr>
          <w:color w:val="000000"/>
          <w:u w:val="single"/>
        </w:rPr>
        <w:t>of Russia</w:t>
      </w:r>
      <w:r>
        <w:rPr>
          <w:color w:val="000000"/>
        </w:rPr>
        <w:t> or rapidly catching up. Economically, China has already far surpassed Russia. On a nominal basis, the Chinese economy was nearly 10 times larger than Russia’s in 2021.1 For the first time, China even surpassed Russia in nominal per capita GDP in 2020 (though Russia remains ahead of China when adjusted for purchasing power parity). The gap is set to widen significantly in the coming years. Economic forecasts by the International Monetary Fund expect China's GDP to climb toward nearly $30 trillion by 2027 while Russia's GDP is forecasted to stall at well under $2 trillion. </w:t>
      </w:r>
      <w:r>
        <w:rPr>
          <w:color w:val="000000"/>
          <w:u w:val="single"/>
        </w:rPr>
        <w:t>Russia’s stagnating economic growth</w:t>
      </w:r>
      <w:r>
        <w:rPr>
          <w:color w:val="000000"/>
        </w:rPr>
        <w:t> </w:t>
      </w:r>
      <w:r>
        <w:rPr>
          <w:color w:val="000000"/>
          <w:u w:val="single"/>
        </w:rPr>
        <w:t>is rendering it</w:t>
      </w:r>
      <w:r>
        <w:rPr>
          <w:color w:val="000000"/>
        </w:rPr>
        <w:t> </w:t>
      </w:r>
      <w:r>
        <w:rPr>
          <w:b/>
          <w:bCs/>
          <w:color w:val="000000"/>
          <w:u w:val="single"/>
        </w:rPr>
        <w:t>less important</w:t>
      </w:r>
      <w:r>
        <w:rPr>
          <w:color w:val="000000"/>
        </w:rPr>
        <w:t> </w:t>
      </w:r>
      <w:r>
        <w:rPr>
          <w:color w:val="000000"/>
          <w:u w:val="single"/>
        </w:rPr>
        <w:t>as an economic partner</w:t>
      </w:r>
      <w:r>
        <w:rPr>
          <w:color w:val="000000"/>
        </w:rPr>
        <w:t>. </w:t>
      </w:r>
      <w:r>
        <w:rPr>
          <w:color w:val="000000"/>
          <w:u w:val="single"/>
        </w:rPr>
        <w:t>In 2020, Russia only accounted for about 2 percent of China’s total trade</w:t>
      </w:r>
      <w:r>
        <w:rPr>
          <w:color w:val="000000"/>
        </w:rPr>
        <w:t> (imports and exports). By comparison, China was Russia’s largest trade partner, accounting for about 18 percent of Russia’s trade. </w:t>
      </w:r>
      <w:r>
        <w:rPr>
          <w:color w:val="000000"/>
          <w:u w:val="single"/>
          <w:shd w:val="clear" w:color="auto" w:fill="FFFF00"/>
        </w:rPr>
        <w:t>Long-term trends</w:t>
      </w:r>
      <w:r>
        <w:rPr>
          <w:color w:val="000000"/>
        </w:rPr>
        <w:t> </w:t>
      </w:r>
      <w:r>
        <w:rPr>
          <w:color w:val="000000"/>
          <w:u w:val="single"/>
        </w:rPr>
        <w:t>will</w:t>
      </w:r>
      <w:r>
        <w:rPr>
          <w:color w:val="000000"/>
        </w:rPr>
        <w:t> </w:t>
      </w:r>
      <w:r>
        <w:rPr>
          <w:color w:val="000000"/>
          <w:u w:val="single"/>
        </w:rPr>
        <w:t>likely</w:t>
      </w:r>
      <w:r>
        <w:rPr>
          <w:color w:val="000000"/>
        </w:rPr>
        <w:t> </w:t>
      </w:r>
      <w:r>
        <w:rPr>
          <w:color w:val="000000"/>
          <w:u w:val="single"/>
          <w:shd w:val="clear" w:color="auto" w:fill="FFFF00"/>
        </w:rPr>
        <w:t>render</w:t>
      </w:r>
      <w:r>
        <w:rPr>
          <w:color w:val="000000"/>
        </w:rPr>
        <w:t> </w:t>
      </w:r>
      <w:r>
        <w:rPr>
          <w:color w:val="000000"/>
          <w:u w:val="single"/>
          <w:shd w:val="clear" w:color="auto" w:fill="FFFF00"/>
        </w:rPr>
        <w:t>Russia</w:t>
      </w:r>
      <w:r>
        <w:rPr>
          <w:color w:val="000000"/>
        </w:rPr>
        <w:t> </w:t>
      </w:r>
      <w:r>
        <w:rPr>
          <w:color w:val="000000"/>
          <w:u w:val="single"/>
        </w:rPr>
        <w:t>even</w:t>
      </w:r>
      <w:r>
        <w:rPr>
          <w:color w:val="000000"/>
        </w:rPr>
        <w:t> </w:t>
      </w:r>
      <w:r>
        <w:rPr>
          <w:b/>
          <w:bCs/>
          <w:color w:val="000000"/>
          <w:u w:val="single"/>
          <w:shd w:val="clear" w:color="auto" w:fill="FFFF00"/>
        </w:rPr>
        <w:t>less</w:t>
      </w:r>
      <w:r>
        <w:rPr>
          <w:color w:val="000000"/>
        </w:rPr>
        <w:t> </w:t>
      </w:r>
      <w:r>
        <w:rPr>
          <w:b/>
          <w:bCs/>
          <w:color w:val="000000"/>
          <w:u w:val="single"/>
          <w:shd w:val="clear" w:color="auto" w:fill="FFFF00"/>
        </w:rPr>
        <w:t>economically</w:t>
      </w:r>
      <w:r>
        <w:rPr>
          <w:color w:val="000000"/>
        </w:rPr>
        <w:t> </w:t>
      </w:r>
      <w:r>
        <w:rPr>
          <w:b/>
          <w:bCs/>
          <w:color w:val="000000"/>
          <w:u w:val="single"/>
          <w:shd w:val="clear" w:color="auto" w:fill="FFFF00"/>
        </w:rPr>
        <w:t>relevant</w:t>
      </w:r>
      <w:r>
        <w:rPr>
          <w:color w:val="000000"/>
        </w:rPr>
        <w:t> </w:t>
      </w:r>
      <w:r>
        <w:rPr>
          <w:color w:val="000000"/>
          <w:u w:val="single"/>
        </w:rPr>
        <w:t>for China. Russia’s current value to China is in supplying energy</w:t>
      </w:r>
      <w:r>
        <w:rPr>
          <w:color w:val="000000"/>
        </w:rPr>
        <w:t>, with oil, gas, and coal collectively accounting for two-thirds of Russia’s exports to China. Barring a major paradigm shift, </w:t>
      </w:r>
      <w:r>
        <w:rPr>
          <w:color w:val="000000"/>
          <w:u w:val="single"/>
        </w:rPr>
        <w:t>Russia will</w:t>
      </w:r>
      <w:r>
        <w:rPr>
          <w:color w:val="000000"/>
        </w:rPr>
        <w:t> </w:t>
      </w:r>
      <w:r>
        <w:rPr>
          <w:b/>
          <w:bCs/>
          <w:color w:val="000000"/>
          <w:u w:val="single"/>
        </w:rPr>
        <w:t>decline in importance</w:t>
      </w:r>
      <w:r>
        <w:rPr>
          <w:color w:val="000000"/>
        </w:rPr>
        <w:t> </w:t>
      </w:r>
      <w:r>
        <w:rPr>
          <w:color w:val="000000"/>
          <w:u w:val="single"/>
        </w:rPr>
        <w:t>in the coming decades as China</w:t>
      </w:r>
      <w:r>
        <w:rPr>
          <w:color w:val="000000"/>
        </w:rPr>
        <w:t> </w:t>
      </w:r>
      <w:r>
        <w:rPr>
          <w:b/>
          <w:bCs/>
          <w:color w:val="000000"/>
          <w:u w:val="single"/>
        </w:rPr>
        <w:t>weens itself off fossil fuels</w:t>
      </w:r>
      <w:r>
        <w:rPr>
          <w:color w:val="000000"/>
        </w:rPr>
        <w:t>. This trend is already in the works. In 2010, oil and coal made up nearly 87 percent of China’s energy consumption. In 2020, that figure had dropped to less than 76 percent. Similarly, renewable energies made up approximately 16 percent of China’s energy consumption—up from about 9 percent in 2010. </w:t>
      </w:r>
      <w:r>
        <w:rPr>
          <w:color w:val="000000"/>
          <w:u w:val="single"/>
        </w:rPr>
        <w:t>Russia would face enormous headwinds in transitioning toward a more balanced and competitive economy since</w:t>
      </w:r>
      <w:r>
        <w:rPr>
          <w:color w:val="000000"/>
        </w:rPr>
        <w:t> </w:t>
      </w:r>
      <w:r>
        <w:rPr>
          <w:color w:val="000000"/>
          <w:u w:val="single"/>
        </w:rPr>
        <w:t>Russia</w:t>
      </w:r>
      <w:r>
        <w:rPr>
          <w:color w:val="000000"/>
        </w:rPr>
        <w:t> </w:t>
      </w:r>
      <w:r>
        <w:rPr>
          <w:b/>
          <w:bCs/>
          <w:color w:val="000000"/>
          <w:u w:val="single"/>
        </w:rPr>
        <w:t>lags far behind China</w:t>
      </w:r>
      <w:r>
        <w:rPr>
          <w:color w:val="000000"/>
        </w:rPr>
        <w:t> and other global leaders </w:t>
      </w:r>
      <w:r>
        <w:rPr>
          <w:color w:val="000000"/>
          <w:u w:val="single"/>
        </w:rPr>
        <w:t>when it comes to</w:t>
      </w:r>
      <w:r>
        <w:rPr>
          <w:color w:val="000000"/>
        </w:rPr>
        <w:t> </w:t>
      </w:r>
      <w:r>
        <w:rPr>
          <w:b/>
          <w:bCs/>
          <w:color w:val="000000"/>
          <w:u w:val="single"/>
        </w:rPr>
        <w:t>technological power</w:t>
      </w:r>
      <w:r>
        <w:rPr>
          <w:color w:val="000000"/>
        </w:rPr>
        <w:t> </w:t>
      </w:r>
      <w:r>
        <w:rPr>
          <w:color w:val="000000"/>
          <w:u w:val="single"/>
        </w:rPr>
        <w:t>and</w:t>
      </w:r>
      <w:r>
        <w:rPr>
          <w:color w:val="000000"/>
        </w:rPr>
        <w:t> </w:t>
      </w:r>
      <w:r>
        <w:rPr>
          <w:b/>
          <w:bCs/>
          <w:color w:val="000000"/>
          <w:u w:val="single"/>
        </w:rPr>
        <w:t>sophistication</w:t>
      </w:r>
      <w:r>
        <w:rPr>
          <w:color w:val="000000"/>
        </w:rPr>
        <w:t>. In 2020, China spent 14 times more on research and development (R&amp;D) than Russia. This was not simply the result of differences in economic size: China also spent more than twice as much as Russia as a percent of GDP. Across the board, </w:t>
      </w:r>
      <w:r>
        <w:rPr>
          <w:color w:val="000000"/>
          <w:u w:val="single"/>
          <w:shd w:val="clear" w:color="auto" w:fill="FFFF00"/>
        </w:rPr>
        <w:t>Russia lacks</w:t>
      </w:r>
      <w:r>
        <w:rPr>
          <w:color w:val="000000"/>
        </w:rPr>
        <w:t> </w:t>
      </w:r>
      <w:r>
        <w:rPr>
          <w:color w:val="000000"/>
          <w:u w:val="single"/>
          <w:shd w:val="clear" w:color="auto" w:fill="FFFF00"/>
        </w:rPr>
        <w:t>the</w:t>
      </w:r>
      <w:r>
        <w:rPr>
          <w:color w:val="000000"/>
        </w:rPr>
        <w:t> </w:t>
      </w:r>
      <w:r>
        <w:rPr>
          <w:b/>
          <w:bCs/>
          <w:color w:val="000000"/>
          <w:u w:val="single"/>
        </w:rPr>
        <w:t>science and</w:t>
      </w:r>
      <w:r>
        <w:rPr>
          <w:color w:val="000000"/>
        </w:rPr>
        <w:t> </w:t>
      </w:r>
      <w:r>
        <w:rPr>
          <w:b/>
          <w:bCs/>
          <w:color w:val="000000"/>
          <w:u w:val="single"/>
          <w:shd w:val="clear" w:color="auto" w:fill="FFFF00"/>
        </w:rPr>
        <w:t>technology</w:t>
      </w:r>
      <w:r>
        <w:rPr>
          <w:color w:val="000000"/>
        </w:rPr>
        <w:t> </w:t>
      </w:r>
      <w:r>
        <w:rPr>
          <w:b/>
          <w:bCs/>
          <w:color w:val="000000"/>
          <w:u w:val="single"/>
          <w:shd w:val="clear" w:color="auto" w:fill="FFFF00"/>
        </w:rPr>
        <w:t>ecosystem</w:t>
      </w:r>
      <w:r>
        <w:rPr>
          <w:color w:val="000000"/>
        </w:rPr>
        <w:t> </w:t>
      </w:r>
      <w:r>
        <w:rPr>
          <w:color w:val="000000"/>
          <w:u w:val="single"/>
          <w:shd w:val="clear" w:color="auto" w:fill="FFFF00"/>
        </w:rPr>
        <w:t>needed to produce</w:t>
      </w:r>
      <w:r>
        <w:rPr>
          <w:color w:val="000000"/>
        </w:rPr>
        <w:t> </w:t>
      </w:r>
      <w:r>
        <w:rPr>
          <w:color w:val="000000"/>
          <w:u w:val="single"/>
        </w:rPr>
        <w:t>the kinds of products that would make it</w:t>
      </w:r>
      <w:r>
        <w:rPr>
          <w:color w:val="000000"/>
        </w:rPr>
        <w:t> </w:t>
      </w:r>
      <w:r>
        <w:rPr>
          <w:b/>
          <w:bCs/>
          <w:color w:val="000000"/>
          <w:u w:val="single"/>
          <w:shd w:val="clear" w:color="auto" w:fill="FFFF00"/>
        </w:rPr>
        <w:t>a</w:t>
      </w:r>
      <w:r>
        <w:rPr>
          <w:color w:val="000000"/>
        </w:rPr>
        <w:t> </w:t>
      </w:r>
      <w:r>
        <w:rPr>
          <w:b/>
          <w:bCs/>
          <w:color w:val="000000"/>
          <w:u w:val="single"/>
        </w:rPr>
        <w:t>more valuable</w:t>
      </w:r>
      <w:r>
        <w:rPr>
          <w:color w:val="000000"/>
        </w:rPr>
        <w:t> </w:t>
      </w:r>
      <w:r>
        <w:rPr>
          <w:color w:val="000000"/>
          <w:u w:val="single"/>
        </w:rPr>
        <w:t>and</w:t>
      </w:r>
      <w:r>
        <w:rPr>
          <w:color w:val="000000"/>
        </w:rPr>
        <w:t> </w:t>
      </w:r>
      <w:r>
        <w:rPr>
          <w:b/>
          <w:bCs/>
          <w:color w:val="000000"/>
          <w:u w:val="single"/>
        </w:rPr>
        <w:t>dynamic economic</w:t>
      </w:r>
      <w:r>
        <w:rPr>
          <w:color w:val="000000"/>
        </w:rPr>
        <w:t> </w:t>
      </w:r>
      <w:r>
        <w:rPr>
          <w:color w:val="000000"/>
          <w:u w:val="single"/>
        </w:rPr>
        <w:t>and</w:t>
      </w:r>
      <w:r>
        <w:rPr>
          <w:color w:val="000000"/>
        </w:rPr>
        <w:t> </w:t>
      </w:r>
      <w:r>
        <w:rPr>
          <w:b/>
          <w:bCs/>
          <w:color w:val="000000"/>
          <w:u w:val="single"/>
          <w:shd w:val="clear" w:color="auto" w:fill="FFFF00"/>
        </w:rPr>
        <w:t>technological partner</w:t>
      </w:r>
      <w:r>
        <w:rPr>
          <w:color w:val="000000"/>
        </w:rPr>
        <w:t> </w:t>
      </w:r>
      <w:r>
        <w:rPr>
          <w:color w:val="000000"/>
          <w:u w:val="single"/>
        </w:rPr>
        <w:t>for China in the long-term.</w:t>
      </w:r>
      <w:r>
        <w:rPr>
          <w:color w:val="000000"/>
        </w:rPr>
        <w:t> </w:t>
      </w:r>
      <w:r>
        <w:rPr>
          <w:color w:val="000000"/>
          <w:u w:val="single"/>
        </w:rPr>
        <w:t>The Global Innovation Index</w:t>
      </w:r>
      <w:r>
        <w:rPr>
          <w:color w:val="000000"/>
        </w:rPr>
        <w:t>, a leading index measuring innovative capabilities and performance, </w:t>
      </w:r>
      <w:r>
        <w:rPr>
          <w:color w:val="000000"/>
          <w:u w:val="single"/>
        </w:rPr>
        <w:t>ranked China 12th globally in 2021</w:t>
      </w:r>
      <w:r>
        <w:rPr>
          <w:color w:val="000000"/>
        </w:rPr>
        <w:t>, just behind France and ahead of Japan. Meanwhile, </w:t>
      </w:r>
      <w:r>
        <w:rPr>
          <w:color w:val="000000"/>
          <w:u w:val="single"/>
        </w:rPr>
        <w:t>it ranked Russia 45th</w:t>
      </w:r>
      <w:r>
        <w:rPr>
          <w:color w:val="000000"/>
        </w:rPr>
        <w:t> alongside Vietnam (44th) and India (46th). SHARE Russian stagnation on the economic and technological fronts is weighing on its military power, which has traditionally been a key source of its strength and influence. In 2021, Russia spent virtually the same on its military as it did in 2014 (about $64 billion). China’s military budget grew over 47 percent during that period, from $183 billion to $270 billion.2 This has multiple implications for China. In recent decades, </w:t>
      </w:r>
      <w:r>
        <w:rPr>
          <w:color w:val="000000"/>
          <w:u w:val="single"/>
        </w:rPr>
        <w:t>Beijing has looked to Russia as a major military partner</w:t>
      </w:r>
      <w:r>
        <w:rPr>
          <w:color w:val="000000"/>
        </w:rPr>
        <w:t> in competing with the United States and its allies, </w:t>
      </w:r>
      <w:r>
        <w:rPr>
          <w:color w:val="000000"/>
          <w:u w:val="single"/>
        </w:rPr>
        <w:t>but Russia’s</w:t>
      </w:r>
      <w:r>
        <w:rPr>
          <w:color w:val="000000"/>
        </w:rPr>
        <w:t> </w:t>
      </w:r>
      <w:r>
        <w:rPr>
          <w:b/>
          <w:bCs/>
          <w:color w:val="000000"/>
          <w:u w:val="single"/>
        </w:rPr>
        <w:t>faltering defense</w:t>
      </w:r>
      <w:r>
        <w:rPr>
          <w:color w:val="000000"/>
        </w:rPr>
        <w:t> </w:t>
      </w:r>
      <w:r>
        <w:rPr>
          <w:color w:val="000000"/>
          <w:u w:val="single"/>
        </w:rPr>
        <w:t>spending is</w:t>
      </w:r>
      <w:r>
        <w:rPr>
          <w:color w:val="000000"/>
        </w:rPr>
        <w:t> </w:t>
      </w:r>
      <w:r>
        <w:rPr>
          <w:b/>
          <w:bCs/>
          <w:color w:val="000000"/>
          <w:u w:val="single"/>
        </w:rPr>
        <w:t>weighing on China</w:t>
      </w:r>
      <w:r>
        <w:rPr>
          <w:color w:val="000000"/>
        </w:rPr>
        <w:t> and Russia’s collective capacity to compete militarily. In 2021, the United States and its NATO and Indo-Pacific allies collectively spent 3.7 times more on defense than China and Russia. More concretely, </w:t>
      </w:r>
      <w:r>
        <w:rPr>
          <w:color w:val="000000"/>
          <w:u w:val="single"/>
        </w:rPr>
        <w:t>Chinese experts have complained</w:t>
      </w:r>
      <w:r>
        <w:rPr>
          <w:color w:val="000000"/>
        </w:rPr>
        <w:t> </w:t>
      </w:r>
      <w:r>
        <w:rPr>
          <w:color w:val="000000"/>
          <w:u w:val="single"/>
        </w:rPr>
        <w:t>about the</w:t>
      </w:r>
      <w:r>
        <w:rPr>
          <w:color w:val="000000"/>
        </w:rPr>
        <w:t> </w:t>
      </w:r>
      <w:r>
        <w:rPr>
          <w:b/>
          <w:bCs/>
          <w:color w:val="000000"/>
          <w:u w:val="single"/>
        </w:rPr>
        <w:t>state of the Russian military</w:t>
      </w:r>
      <w:r>
        <w:rPr>
          <w:color w:val="000000"/>
          <w:u w:val="single"/>
        </w:rPr>
        <w:t>,</w:t>
      </w:r>
      <w:r>
        <w:rPr>
          <w:color w:val="000000"/>
        </w:rPr>
        <w:t> highlighting</w:t>
      </w:r>
      <w:r>
        <w:rPr>
          <w:color w:val="000000"/>
          <w:u w:val="single"/>
        </w:rPr>
        <w:t>, for example, that the Russian naval fleet largely comprises outdated</w:t>
      </w:r>
      <w:r>
        <w:rPr>
          <w:color w:val="000000"/>
        </w:rPr>
        <w:t> </w:t>
      </w:r>
      <w:r>
        <w:rPr>
          <w:color w:val="000000"/>
          <w:u w:val="single"/>
        </w:rPr>
        <w:t>Soviet-era vessels</w:t>
      </w:r>
      <w:r>
        <w:rPr>
          <w:color w:val="000000"/>
        </w:rPr>
        <w:t xml:space="preserve"> and equipment. E It is unclear whether, or at what point, the power disparity between the two countries would threaten their relationship. If Russian power wanes and Western isolation of Russia </w:t>
      </w:r>
      <w:proofErr w:type="gramStart"/>
      <w:r>
        <w:rPr>
          <w:color w:val="000000"/>
        </w:rPr>
        <w:t>continues</w:t>
      </w:r>
      <w:proofErr w:type="gramEnd"/>
      <w:r>
        <w:rPr>
          <w:color w:val="000000"/>
        </w:rPr>
        <w:t>, </w:t>
      </w:r>
      <w:r>
        <w:rPr>
          <w:color w:val="000000"/>
          <w:u w:val="single"/>
        </w:rPr>
        <w:t>Moscow may conclude that it has no choice</w:t>
      </w:r>
      <w:r>
        <w:rPr>
          <w:color w:val="000000"/>
        </w:rPr>
        <w:t> </w:t>
      </w:r>
      <w:r>
        <w:rPr>
          <w:color w:val="000000"/>
          <w:u w:val="single"/>
        </w:rPr>
        <w:t>but to bandwagon with China. However, given Russian perceptions of itself and its history as a great power,</w:t>
      </w:r>
      <w:r>
        <w:rPr>
          <w:color w:val="000000"/>
        </w:rPr>
        <w:t> </w:t>
      </w:r>
      <w:r>
        <w:rPr>
          <w:color w:val="000000"/>
          <w:u w:val="single"/>
          <w:shd w:val="clear" w:color="auto" w:fill="FFFF00"/>
        </w:rPr>
        <w:t>Russia may be</w:t>
      </w:r>
      <w:r>
        <w:rPr>
          <w:color w:val="000000"/>
        </w:rPr>
        <w:t> </w:t>
      </w:r>
      <w:r>
        <w:rPr>
          <w:b/>
          <w:bCs/>
          <w:color w:val="000000"/>
          <w:u w:val="single"/>
          <w:shd w:val="clear" w:color="auto" w:fill="FFFF00"/>
        </w:rPr>
        <w:t>unwilling</w:t>
      </w:r>
      <w:r>
        <w:rPr>
          <w:color w:val="000000"/>
        </w:rPr>
        <w:t> </w:t>
      </w:r>
      <w:r>
        <w:rPr>
          <w:color w:val="000000"/>
          <w:u w:val="single"/>
          <w:shd w:val="clear" w:color="auto" w:fill="FFFF00"/>
        </w:rPr>
        <w:t>to</w:t>
      </w:r>
      <w:r>
        <w:rPr>
          <w:color w:val="000000"/>
        </w:rPr>
        <w:t> </w:t>
      </w:r>
      <w:r>
        <w:rPr>
          <w:color w:val="000000"/>
          <w:u w:val="single"/>
          <w:shd w:val="clear" w:color="auto" w:fill="FFFF00"/>
        </w:rPr>
        <w:t>have a close</w:t>
      </w:r>
      <w:r>
        <w:rPr>
          <w:color w:val="000000"/>
        </w:rPr>
        <w:t> </w:t>
      </w:r>
      <w:r>
        <w:rPr>
          <w:color w:val="000000"/>
          <w:u w:val="single"/>
          <w:shd w:val="clear" w:color="auto" w:fill="FFFF00"/>
        </w:rPr>
        <w:t>partnership</w:t>
      </w:r>
      <w:r>
        <w:rPr>
          <w:color w:val="000000"/>
        </w:rPr>
        <w:t> </w:t>
      </w:r>
      <w:r>
        <w:rPr>
          <w:color w:val="000000"/>
          <w:u w:val="single"/>
        </w:rPr>
        <w:t>with China that is</w:t>
      </w:r>
      <w:r>
        <w:rPr>
          <w:color w:val="000000"/>
        </w:rPr>
        <w:t> </w:t>
      </w:r>
      <w:r>
        <w:rPr>
          <w:color w:val="000000"/>
          <w:u w:val="single"/>
          <w:shd w:val="clear" w:color="auto" w:fill="FFFF00"/>
        </w:rPr>
        <w:t>not</w:t>
      </w:r>
      <w:r>
        <w:rPr>
          <w:color w:val="000000"/>
        </w:rPr>
        <w:t> </w:t>
      </w:r>
      <w:r>
        <w:rPr>
          <w:b/>
          <w:bCs/>
          <w:color w:val="000000"/>
          <w:u w:val="single"/>
          <w:shd w:val="clear" w:color="auto" w:fill="FFFF00"/>
        </w:rPr>
        <w:t>built on equality</w:t>
      </w:r>
      <w:r>
        <w:rPr>
          <w:color w:val="000000"/>
          <w:u w:val="single"/>
        </w:rPr>
        <w:t>.</w:t>
      </w:r>
      <w:r>
        <w:rPr>
          <w:color w:val="000000"/>
        </w:rPr>
        <w:t xml:space="preserve"> There are signs that some Russians are already wary of being treated poorly by China. In March 2022, former Russian Foreign Minister Andrei Kozyrev described China’s leaders as “ruthless businessmen” and </w:t>
      </w:r>
      <w:proofErr w:type="gramStart"/>
      <w:r>
        <w:rPr>
          <w:color w:val="000000"/>
        </w:rPr>
        <w:t>said</w:t>
      </w:r>
      <w:proofErr w:type="gramEnd"/>
      <w:r>
        <w:rPr>
          <w:color w:val="000000"/>
        </w:rPr>
        <w:t xml:space="preserve"> “China will never take [Putin] as an equal partner or even as ally." </w:t>
      </w:r>
      <w:r>
        <w:rPr>
          <w:color w:val="000000"/>
          <w:u w:val="single"/>
        </w:rPr>
        <w:t>If</w:t>
      </w:r>
      <w:r>
        <w:rPr>
          <w:color w:val="000000"/>
        </w:rPr>
        <w:t> </w:t>
      </w:r>
      <w:r>
        <w:rPr>
          <w:color w:val="000000"/>
          <w:u w:val="single"/>
        </w:rPr>
        <w:t>Russian leaders feel that they are being taken advantage of</w:t>
      </w:r>
      <w:r>
        <w:rPr>
          <w:color w:val="000000"/>
        </w:rPr>
        <w:t> or treated like the junior partner, </w:t>
      </w:r>
      <w:r>
        <w:rPr>
          <w:color w:val="000000"/>
          <w:u w:val="single"/>
        </w:rPr>
        <w:t>they may</w:t>
      </w:r>
      <w:r>
        <w:rPr>
          <w:color w:val="000000"/>
        </w:rPr>
        <w:t> </w:t>
      </w:r>
      <w:r>
        <w:rPr>
          <w:b/>
          <w:bCs/>
          <w:color w:val="000000"/>
          <w:u w:val="single"/>
        </w:rPr>
        <w:t>ultimately choose to cool relations</w:t>
      </w:r>
      <w:r>
        <w:rPr>
          <w:color w:val="000000"/>
        </w:rPr>
        <w:t> </w:t>
      </w:r>
      <w:r>
        <w:rPr>
          <w:color w:val="000000"/>
          <w:u w:val="single"/>
        </w:rPr>
        <w:t>with Beijing and</w:t>
      </w:r>
      <w:r>
        <w:rPr>
          <w:color w:val="000000"/>
        </w:rPr>
        <w:t> </w:t>
      </w:r>
      <w:r>
        <w:rPr>
          <w:b/>
          <w:bCs/>
          <w:color w:val="000000"/>
          <w:u w:val="single"/>
        </w:rPr>
        <w:t>limit cooperation</w:t>
      </w:r>
      <w:r>
        <w:rPr>
          <w:color w:val="000000"/>
        </w:rPr>
        <w:t>. </w:t>
      </w:r>
      <w:r>
        <w:rPr>
          <w:color w:val="000000"/>
          <w:u w:val="single"/>
        </w:rPr>
        <w:t>Russia may even assess at some point that</w:t>
      </w:r>
      <w:r>
        <w:rPr>
          <w:color w:val="000000"/>
        </w:rPr>
        <w:t> </w:t>
      </w:r>
      <w:r>
        <w:rPr>
          <w:color w:val="000000"/>
          <w:u w:val="single"/>
          <w:shd w:val="clear" w:color="auto" w:fill="FFFF00"/>
        </w:rPr>
        <w:t>the power</w:t>
      </w:r>
      <w:r>
        <w:rPr>
          <w:color w:val="000000"/>
        </w:rPr>
        <w:t> </w:t>
      </w:r>
      <w:r>
        <w:rPr>
          <w:color w:val="000000"/>
          <w:u w:val="single"/>
          <w:shd w:val="clear" w:color="auto" w:fill="FFFF00"/>
        </w:rPr>
        <w:t>imbalance</w:t>
      </w:r>
      <w:r>
        <w:rPr>
          <w:color w:val="000000"/>
        </w:rPr>
        <w:t> </w:t>
      </w:r>
      <w:r>
        <w:rPr>
          <w:color w:val="000000"/>
          <w:u w:val="single"/>
        </w:rPr>
        <w:t>has become</w:t>
      </w:r>
      <w:r>
        <w:rPr>
          <w:color w:val="000000"/>
        </w:rPr>
        <w:t> </w:t>
      </w:r>
      <w:r>
        <w:rPr>
          <w:b/>
          <w:bCs/>
          <w:color w:val="000000"/>
          <w:u w:val="single"/>
        </w:rPr>
        <w:t>so severe</w:t>
      </w:r>
      <w:r>
        <w:rPr>
          <w:color w:val="000000"/>
        </w:rPr>
        <w:t> </w:t>
      </w:r>
      <w:r>
        <w:rPr>
          <w:color w:val="000000"/>
          <w:u w:val="single"/>
        </w:rPr>
        <w:t>that China poses a direct challenge or threat to Russia</w:t>
      </w:r>
      <w:r>
        <w:rPr>
          <w:color w:val="000000"/>
        </w:rPr>
        <w:t>, </w:t>
      </w:r>
      <w:r>
        <w:rPr>
          <w:color w:val="000000"/>
          <w:u w:val="single"/>
        </w:rPr>
        <w:t>which</w:t>
      </w:r>
      <w:r>
        <w:rPr>
          <w:color w:val="000000"/>
        </w:rPr>
        <w:t> </w:t>
      </w:r>
      <w:r>
        <w:rPr>
          <w:color w:val="000000"/>
          <w:u w:val="single"/>
          <w:shd w:val="clear" w:color="auto" w:fill="FFFF00"/>
        </w:rPr>
        <w:t>could result in a</w:t>
      </w:r>
      <w:r>
        <w:rPr>
          <w:color w:val="000000"/>
        </w:rPr>
        <w:t> </w:t>
      </w:r>
      <w:r>
        <w:rPr>
          <w:b/>
          <w:bCs/>
          <w:color w:val="000000"/>
          <w:u w:val="single"/>
          <w:shd w:val="clear" w:color="auto" w:fill="FFFF00"/>
        </w:rPr>
        <w:t>full pivot</w:t>
      </w:r>
      <w:r>
        <w:rPr>
          <w:color w:val="000000"/>
        </w:rPr>
        <w:t> </w:t>
      </w:r>
      <w:r>
        <w:rPr>
          <w:b/>
          <w:bCs/>
          <w:color w:val="000000"/>
          <w:u w:val="single"/>
        </w:rPr>
        <w:t>away</w:t>
      </w:r>
      <w:r>
        <w:rPr>
          <w:color w:val="000000"/>
        </w:rPr>
        <w:t> from China. Russian Aggression Runs Counter to Chinese Interests </w:t>
      </w:r>
      <w:r>
        <w:rPr>
          <w:color w:val="000000"/>
          <w:u w:val="single"/>
        </w:rPr>
        <w:t>Compounding these issues is Russia’s</w:t>
      </w:r>
      <w:r>
        <w:rPr>
          <w:color w:val="000000"/>
        </w:rPr>
        <w:t> </w:t>
      </w:r>
      <w:r>
        <w:rPr>
          <w:b/>
          <w:bCs/>
          <w:color w:val="000000"/>
          <w:u w:val="single"/>
        </w:rPr>
        <w:t>persistent military aggression</w:t>
      </w:r>
      <w:r>
        <w:rPr>
          <w:color w:val="000000"/>
        </w:rPr>
        <w:t> </w:t>
      </w:r>
      <w:r>
        <w:rPr>
          <w:color w:val="000000"/>
          <w:u w:val="single"/>
        </w:rPr>
        <w:t>on the world stage.</w:t>
      </w:r>
      <w:r>
        <w:rPr>
          <w:color w:val="000000"/>
        </w:rPr>
        <w:t> </w:t>
      </w:r>
      <w:r>
        <w:rPr>
          <w:color w:val="000000"/>
          <w:u w:val="single"/>
          <w:shd w:val="clear" w:color="auto" w:fill="FFFF00"/>
        </w:rPr>
        <w:t>Russia’s</w:t>
      </w:r>
      <w:r>
        <w:rPr>
          <w:color w:val="000000"/>
        </w:rPr>
        <w:t> </w:t>
      </w:r>
      <w:r>
        <w:rPr>
          <w:color w:val="000000"/>
          <w:u w:val="single"/>
        </w:rPr>
        <w:t>numerous military</w:t>
      </w:r>
      <w:r>
        <w:rPr>
          <w:color w:val="000000"/>
        </w:rPr>
        <w:t> </w:t>
      </w:r>
      <w:r>
        <w:rPr>
          <w:color w:val="000000"/>
          <w:u w:val="single"/>
          <w:shd w:val="clear" w:color="auto" w:fill="FFFF00"/>
        </w:rPr>
        <w:t>interventions</w:t>
      </w:r>
      <w:r>
        <w:rPr>
          <w:color w:val="000000"/>
        </w:rPr>
        <w:t>—especially its ongoing war in Ukraine—</w:t>
      </w:r>
      <w:r>
        <w:rPr>
          <w:color w:val="000000"/>
          <w:u w:val="single"/>
        </w:rPr>
        <w:t>have</w:t>
      </w:r>
      <w:r>
        <w:rPr>
          <w:color w:val="000000"/>
        </w:rPr>
        <w:t> </w:t>
      </w:r>
      <w:r>
        <w:rPr>
          <w:color w:val="000000"/>
          <w:u w:val="single"/>
          <w:shd w:val="clear" w:color="auto" w:fill="FFFF00"/>
        </w:rPr>
        <w:t>created</w:t>
      </w:r>
      <w:r>
        <w:rPr>
          <w:color w:val="000000"/>
        </w:rPr>
        <w:t> </w:t>
      </w:r>
      <w:r>
        <w:rPr>
          <w:b/>
          <w:bCs/>
          <w:color w:val="000000"/>
          <w:u w:val="single"/>
        </w:rPr>
        <w:t>political and economic</w:t>
      </w:r>
      <w:r>
        <w:rPr>
          <w:color w:val="000000"/>
        </w:rPr>
        <w:t> </w:t>
      </w:r>
      <w:r>
        <w:rPr>
          <w:b/>
          <w:bCs/>
          <w:color w:val="000000"/>
          <w:u w:val="single"/>
          <w:shd w:val="clear" w:color="auto" w:fill="FFFF00"/>
        </w:rPr>
        <w:t>blowback</w:t>
      </w:r>
      <w:r>
        <w:rPr>
          <w:color w:val="000000"/>
        </w:rPr>
        <w:t> </w:t>
      </w:r>
      <w:r>
        <w:rPr>
          <w:color w:val="000000"/>
          <w:u w:val="single"/>
          <w:shd w:val="clear" w:color="auto" w:fill="FFFF00"/>
        </w:rPr>
        <w:t>for China</w:t>
      </w:r>
      <w:r>
        <w:rPr>
          <w:color w:val="000000"/>
        </w:rPr>
        <w:t xml:space="preserve">. On top of that, Russia’s war in Ukraine has weakened Russia, diminishing its utility to China and further exacerbating the widening power gap between China and </w:t>
      </w:r>
      <w:proofErr w:type="gramStart"/>
      <w:r>
        <w:rPr>
          <w:color w:val="000000"/>
        </w:rPr>
        <w:t>Russia..</w:t>
      </w:r>
      <w:proofErr w:type="gramEnd"/>
      <w:r>
        <w:rPr>
          <w:color w:val="000000"/>
        </w:rPr>
        <w:t> </w:t>
      </w:r>
      <w:r>
        <w:rPr>
          <w:color w:val="000000"/>
          <w:u w:val="single"/>
        </w:rPr>
        <w:t>Chinese strategists and analysts have contrasted</w:t>
      </w:r>
      <w:r>
        <w:rPr>
          <w:color w:val="000000"/>
        </w:rPr>
        <w:t> </w:t>
      </w:r>
      <w:r>
        <w:rPr>
          <w:b/>
          <w:bCs/>
          <w:color w:val="000000"/>
          <w:u w:val="single"/>
        </w:rPr>
        <w:t>Russia’s willingness</w:t>
      </w:r>
      <w:r>
        <w:rPr>
          <w:color w:val="000000"/>
        </w:rPr>
        <w:t> </w:t>
      </w:r>
      <w:r>
        <w:rPr>
          <w:color w:val="000000"/>
          <w:u w:val="single"/>
        </w:rPr>
        <w:t>to use force</w:t>
      </w:r>
      <w:r>
        <w:rPr>
          <w:color w:val="000000"/>
        </w:rPr>
        <w:t> </w:t>
      </w:r>
      <w:r>
        <w:rPr>
          <w:color w:val="000000"/>
          <w:u w:val="single"/>
        </w:rPr>
        <w:t>with</w:t>
      </w:r>
      <w:r>
        <w:rPr>
          <w:color w:val="000000"/>
        </w:rPr>
        <w:t> </w:t>
      </w:r>
      <w:r>
        <w:rPr>
          <w:b/>
          <w:bCs/>
          <w:color w:val="000000"/>
          <w:u w:val="single"/>
        </w:rPr>
        <w:t>China’s forbearance</w:t>
      </w:r>
      <w:r>
        <w:rPr>
          <w:color w:val="000000"/>
        </w:rPr>
        <w:t>. </w:t>
      </w:r>
      <w:r>
        <w:rPr>
          <w:color w:val="000000"/>
          <w:u w:val="single"/>
        </w:rPr>
        <w:t>Some have described Vladimir Putin as a “revolutionary”</w:t>
      </w:r>
      <w:r>
        <w:rPr>
          <w:color w:val="000000"/>
        </w:rPr>
        <w:t> </w:t>
      </w:r>
      <w:r>
        <w:rPr>
          <w:color w:val="000000"/>
          <w:u w:val="single"/>
        </w:rPr>
        <w:t>seeking to</w:t>
      </w:r>
      <w:r>
        <w:rPr>
          <w:color w:val="000000"/>
        </w:rPr>
        <w:t> </w:t>
      </w:r>
      <w:r>
        <w:rPr>
          <w:b/>
          <w:bCs/>
          <w:color w:val="000000"/>
          <w:u w:val="single"/>
        </w:rPr>
        <w:t>overturn</w:t>
      </w:r>
      <w:r>
        <w:rPr>
          <w:color w:val="000000"/>
        </w:rPr>
        <w:t> </w:t>
      </w:r>
      <w:r>
        <w:rPr>
          <w:color w:val="000000"/>
          <w:u w:val="single"/>
        </w:rPr>
        <w:t>the existing international order</w:t>
      </w:r>
      <w:r>
        <w:rPr>
          <w:color w:val="000000"/>
        </w:rPr>
        <w:t> and noted that Moscow’s goals render it more willing to use violence to advance its interests. By comparison, </w:t>
      </w:r>
      <w:r>
        <w:rPr>
          <w:color w:val="000000"/>
          <w:u w:val="single"/>
          <w:shd w:val="clear" w:color="auto" w:fill="FFFF00"/>
        </w:rPr>
        <w:t>Chinese scholars</w:t>
      </w:r>
      <w:r>
        <w:rPr>
          <w:color w:val="000000"/>
        </w:rPr>
        <w:t> </w:t>
      </w:r>
      <w:r>
        <w:rPr>
          <w:color w:val="000000"/>
          <w:u w:val="single"/>
        </w:rPr>
        <w:t>have</w:t>
      </w:r>
      <w:r>
        <w:rPr>
          <w:color w:val="000000"/>
        </w:rPr>
        <w:t> </w:t>
      </w:r>
      <w:r>
        <w:rPr>
          <w:color w:val="000000"/>
          <w:u w:val="single"/>
          <w:shd w:val="clear" w:color="auto" w:fill="FFFF00"/>
        </w:rPr>
        <w:t>characterized China</w:t>
      </w:r>
      <w:r>
        <w:rPr>
          <w:color w:val="000000"/>
        </w:rPr>
        <w:t> </w:t>
      </w:r>
      <w:r>
        <w:rPr>
          <w:color w:val="000000"/>
          <w:u w:val="single"/>
          <w:shd w:val="clear" w:color="auto" w:fill="FFFF00"/>
        </w:rPr>
        <w:t>as having</w:t>
      </w:r>
      <w:r>
        <w:rPr>
          <w:color w:val="000000"/>
        </w:rPr>
        <w:t> </w:t>
      </w:r>
      <w:r>
        <w:rPr>
          <w:color w:val="000000"/>
          <w:u w:val="single"/>
        </w:rPr>
        <w:t>the</w:t>
      </w:r>
      <w:r>
        <w:rPr>
          <w:color w:val="000000"/>
        </w:rPr>
        <w:t> </w:t>
      </w:r>
      <w:r>
        <w:rPr>
          <w:b/>
          <w:bCs/>
          <w:color w:val="000000"/>
          <w:u w:val="single"/>
        </w:rPr>
        <w:t>more</w:t>
      </w:r>
      <w:r>
        <w:rPr>
          <w:color w:val="000000"/>
        </w:rPr>
        <w:t> </w:t>
      </w:r>
      <w:r>
        <w:rPr>
          <w:b/>
          <w:bCs/>
          <w:color w:val="000000"/>
          <w:u w:val="single"/>
          <w:shd w:val="clear" w:color="auto" w:fill="FFFF00"/>
        </w:rPr>
        <w:t>modest</w:t>
      </w:r>
      <w:r>
        <w:rPr>
          <w:color w:val="000000"/>
        </w:rPr>
        <w:t> </w:t>
      </w:r>
      <w:r>
        <w:rPr>
          <w:color w:val="000000"/>
          <w:u w:val="single"/>
          <w:shd w:val="clear" w:color="auto" w:fill="FFFF00"/>
        </w:rPr>
        <w:t>g</w:t>
      </w:r>
      <w:r>
        <w:rPr>
          <w:color w:val="000000"/>
          <w:u w:val="single"/>
        </w:rPr>
        <w:t>oal of rendering the existing international system more conducive</w:t>
      </w:r>
      <w:r>
        <w:rPr>
          <w:color w:val="000000"/>
        </w:rPr>
        <w:t> to China’s growth and development—and therefore less willing to resort to force. </w:t>
      </w:r>
      <w:r>
        <w:rPr>
          <w:color w:val="000000"/>
          <w:u w:val="single"/>
        </w:rPr>
        <w:t>Russia’s willingness to use aggression</w:t>
      </w:r>
      <w:r>
        <w:rPr>
          <w:color w:val="000000"/>
        </w:rPr>
        <w:t> </w:t>
      </w:r>
      <w:r>
        <w:rPr>
          <w:color w:val="000000"/>
          <w:u w:val="single"/>
        </w:rPr>
        <w:t>has put China in</w:t>
      </w:r>
      <w:r>
        <w:rPr>
          <w:color w:val="000000"/>
        </w:rPr>
        <w:t> </w:t>
      </w:r>
      <w:r>
        <w:rPr>
          <w:b/>
          <w:bCs/>
          <w:color w:val="000000"/>
          <w:u w:val="single"/>
        </w:rPr>
        <w:t>politically awkward situations</w:t>
      </w:r>
      <w:r>
        <w:rPr>
          <w:color w:val="000000"/>
        </w:rPr>
        <w:t>. Chinese officials have long described territorial integrity and non-interference in the internal affairs of other countries as a cornerstone of China’s foreign policy. </w:t>
      </w:r>
      <w:r>
        <w:rPr>
          <w:color w:val="000000"/>
          <w:u w:val="single"/>
        </w:rPr>
        <w:t>Chinese officials and propaganda outlets frequently try to cast China as having never invaded or bullied other countries</w:t>
      </w:r>
      <w:r>
        <w:rPr>
          <w:color w:val="000000"/>
        </w:rPr>
        <w:t>. </w:t>
      </w:r>
      <w:r>
        <w:rPr>
          <w:color w:val="000000"/>
          <w:u w:val="single"/>
        </w:rPr>
        <w:t>Russia’s repeated invasions of other countries</w:t>
      </w:r>
      <w:r>
        <w:rPr>
          <w:color w:val="000000"/>
        </w:rPr>
        <w:t> </w:t>
      </w:r>
      <w:r>
        <w:rPr>
          <w:b/>
          <w:bCs/>
          <w:color w:val="000000"/>
          <w:u w:val="single"/>
        </w:rPr>
        <w:t>run in direct opposition</w:t>
      </w:r>
      <w:r>
        <w:rPr>
          <w:color w:val="000000"/>
        </w:rPr>
        <w:t> </w:t>
      </w:r>
      <w:r>
        <w:rPr>
          <w:color w:val="000000"/>
          <w:u w:val="single"/>
        </w:rPr>
        <w:t>to those principles.</w:t>
      </w:r>
      <w:r>
        <w:rPr>
          <w:color w:val="000000"/>
        </w:rPr>
        <w:t> SHARE China has at times gone so far as to subtly criticize Russian military aggression. In 2008, then-spokesman of China’s foreign ministry Qin Gang stated that China “expressed concern” over the situation in Abkhazia and South Ossetia during Russia’s war in Georgia. Mostly, China has sought to neither criticize nor directly side with Russia. Beijing, for example, has not recognized the independence of Abkhazia and South Ossetia from Georgia; nor has it recognized the breakaway Ukrainian territories of Donetsk and Luhansk or Russian claims over Crimea. In the case of Russia’s 2022 invasion of Ukraine, Xi Jinping has gone farther by publicly legitimizing Russian security and sovereignty concern, but this has come at a political and diplomatic cost. In the United Nations, China was compelled to make unpopular votes that placed it among a small minority of countries. In March 2022, for example, 141 countries voted in the UN General Assembly in favor of a resolution condemning Russia’s invasion of Ukraine, while China joined a minority of 34 other countries in abstaining. </w:t>
      </w:r>
      <w:r>
        <w:rPr>
          <w:color w:val="000000"/>
          <w:u w:val="single"/>
        </w:rPr>
        <w:t>Russia’s war in Ukraine has also propelled a rapid and significant improvement in relations between the United States and its European allies as</w:t>
      </w:r>
      <w:r>
        <w:rPr>
          <w:color w:val="000000"/>
        </w:rPr>
        <w:t> they collectively counter Russia, </w:t>
      </w:r>
      <w:r>
        <w:rPr>
          <w:color w:val="000000"/>
          <w:u w:val="single"/>
        </w:rPr>
        <w:t>and it has</w:t>
      </w:r>
      <w:r>
        <w:rPr>
          <w:color w:val="000000"/>
        </w:rPr>
        <w:t> </w:t>
      </w:r>
      <w:r>
        <w:rPr>
          <w:b/>
          <w:bCs/>
          <w:color w:val="000000"/>
          <w:u w:val="single"/>
        </w:rPr>
        <w:t>strengthened perceived fault lines</w:t>
      </w:r>
      <w:r>
        <w:rPr>
          <w:color w:val="000000"/>
        </w:rPr>
        <w:t> </w:t>
      </w:r>
      <w:r>
        <w:rPr>
          <w:color w:val="000000"/>
          <w:u w:val="single"/>
        </w:rPr>
        <w:t>between democracies and autocracies</w:t>
      </w:r>
      <w:r>
        <w:rPr>
          <w:color w:val="000000"/>
        </w:rPr>
        <w:t>—unwelcome outcomes for China. In the United States, China’s tacit support for Russia has brought a spotlight to the China-Russia relationship, with 62 percent of people polled describing it as posing “a very serious problem.” In Europe, a key economic partner for China where Beijing has been pushing to gain influence, countries there have toughened their stance toward China. In April and May, China sent an envoy to meet with officials in eight central and eastern European countries with the hopes of improving ties, but China’s outreach was rebuffed. </w:t>
      </w:r>
      <w:r>
        <w:rPr>
          <w:color w:val="000000"/>
          <w:u w:val="single"/>
          <w:shd w:val="clear" w:color="auto" w:fill="FFFF00"/>
        </w:rPr>
        <w:t>The war in Ukraine</w:t>
      </w:r>
      <w:r>
        <w:rPr>
          <w:color w:val="000000"/>
        </w:rPr>
        <w:t> </w:t>
      </w:r>
      <w:r>
        <w:rPr>
          <w:color w:val="000000"/>
          <w:u w:val="single"/>
        </w:rPr>
        <w:t>has also</w:t>
      </w:r>
      <w:r>
        <w:rPr>
          <w:color w:val="000000"/>
        </w:rPr>
        <w:t> </w:t>
      </w:r>
      <w:r>
        <w:rPr>
          <w:color w:val="000000"/>
          <w:u w:val="single"/>
          <w:shd w:val="clear" w:color="auto" w:fill="FFFF00"/>
        </w:rPr>
        <w:t>inflicted</w:t>
      </w:r>
      <w:r>
        <w:rPr>
          <w:color w:val="000000"/>
        </w:rPr>
        <w:t> </w:t>
      </w:r>
      <w:r>
        <w:rPr>
          <w:b/>
          <w:bCs/>
          <w:color w:val="000000"/>
          <w:u w:val="single"/>
          <w:shd w:val="clear" w:color="auto" w:fill="FFFF00"/>
        </w:rPr>
        <w:t>economic pain</w:t>
      </w:r>
      <w:r>
        <w:rPr>
          <w:color w:val="000000"/>
        </w:rPr>
        <w:t> </w:t>
      </w:r>
      <w:r>
        <w:rPr>
          <w:color w:val="000000"/>
          <w:u w:val="single"/>
        </w:rPr>
        <w:t>on China</w:t>
      </w:r>
      <w:r>
        <w:rPr>
          <w:color w:val="000000"/>
        </w:rPr>
        <w:t>. </w:t>
      </w:r>
      <w:r>
        <w:rPr>
          <w:color w:val="000000"/>
          <w:u w:val="single"/>
        </w:rPr>
        <w:t>The global rise in energy prices sparked by the war led</w:t>
      </w:r>
      <w:r>
        <w:rPr>
          <w:color w:val="000000"/>
        </w:rPr>
        <w:t> </w:t>
      </w:r>
      <w:r>
        <w:rPr>
          <w:b/>
          <w:bCs/>
          <w:color w:val="000000"/>
          <w:u w:val="single"/>
        </w:rPr>
        <w:t>oil prices</w:t>
      </w:r>
      <w:r>
        <w:rPr>
          <w:color w:val="000000"/>
        </w:rPr>
        <w:t> </w:t>
      </w:r>
      <w:r>
        <w:rPr>
          <w:color w:val="000000"/>
          <w:u w:val="single"/>
        </w:rPr>
        <w:t>to spike in China</w:t>
      </w:r>
      <w:r>
        <w:rPr>
          <w:color w:val="000000"/>
        </w:rPr>
        <w:t>—much as they did in other countries. According to Chinese customs data, the price of China’s crude oil imports rose to RMB 5,070 per metric ton in April 2022—up 37 percent from January 2022. </w:t>
      </w:r>
      <w:r>
        <w:rPr>
          <w:color w:val="000000"/>
          <w:u w:val="single"/>
        </w:rPr>
        <w:t>China and its companies are also facing the</w:t>
      </w:r>
      <w:r>
        <w:rPr>
          <w:color w:val="000000"/>
        </w:rPr>
        <w:t> </w:t>
      </w:r>
      <w:r>
        <w:rPr>
          <w:b/>
          <w:bCs/>
          <w:color w:val="000000"/>
          <w:u w:val="single"/>
        </w:rPr>
        <w:t>added burden</w:t>
      </w:r>
      <w:r>
        <w:rPr>
          <w:color w:val="000000"/>
        </w:rPr>
        <w:t> </w:t>
      </w:r>
      <w:r>
        <w:rPr>
          <w:color w:val="000000"/>
          <w:u w:val="single"/>
        </w:rPr>
        <w:t>of navigating Western sanctions on Russia</w:t>
      </w:r>
      <w:r>
        <w:rPr>
          <w:color w:val="000000"/>
        </w:rPr>
        <w:t>. While China has not joined U.S. and European sanctions on Russia, and despite Beijing’s calls for companies to continue conducting business in Russia, many Chinese firms have paused or cut operations there. This includes major Chinese tech companies like computer-maker Lenovo, smartphone-maker Xiaomi, and drone-maker DJI. As a result, </w:t>
      </w:r>
      <w:r>
        <w:rPr>
          <w:color w:val="000000"/>
          <w:u w:val="single"/>
        </w:rPr>
        <w:t>China’s exports to Russia plummeted to RMB 24.1 billion in April 2022</w:t>
      </w:r>
      <w:r>
        <w:rPr>
          <w:color w:val="000000"/>
        </w:rPr>
        <w:t>—down 53 percent from the recent high of RMB 52 billion in December 2021. </w:t>
      </w:r>
      <w:r>
        <w:rPr>
          <w:color w:val="000000"/>
          <w:u w:val="single"/>
        </w:rPr>
        <w:t>Technology exports have been particularly hard hit. In</w:t>
      </w:r>
      <w:r>
        <w:rPr>
          <w:color w:val="000000"/>
        </w:rPr>
        <w:t xml:space="preserve"> March, laptop sales to Russia were down more than 40 percent and smartphones down by nearly two-thirds. In late May, five Chinese firms were told to stop construction of a </w:t>
      </w:r>
      <w:proofErr w:type="gramStart"/>
      <w:r>
        <w:rPr>
          <w:color w:val="000000"/>
        </w:rPr>
        <w:t>Chinese-Russian</w:t>
      </w:r>
      <w:proofErr w:type="gramEnd"/>
      <w:r>
        <w:rPr>
          <w:color w:val="000000"/>
        </w:rPr>
        <w:t xml:space="preserve"> liquefied natural gas pipeline, a key node in China’s “Polar Silk Road,” to avoid EU sanctions. In addition to causing political and economic blowback, </w:t>
      </w:r>
      <w:r>
        <w:rPr>
          <w:color w:val="000000"/>
          <w:u w:val="single"/>
          <w:shd w:val="clear" w:color="auto" w:fill="FFFF00"/>
        </w:rPr>
        <w:t>Russia’s wars</w:t>
      </w:r>
      <w:r>
        <w:rPr>
          <w:color w:val="000000"/>
        </w:rPr>
        <w:t> </w:t>
      </w:r>
      <w:r>
        <w:rPr>
          <w:color w:val="000000"/>
          <w:u w:val="single"/>
        </w:rPr>
        <w:t>threaten to</w:t>
      </w:r>
      <w:r>
        <w:rPr>
          <w:color w:val="000000"/>
        </w:rPr>
        <w:t> </w:t>
      </w:r>
      <w:r>
        <w:rPr>
          <w:b/>
          <w:bCs/>
          <w:color w:val="000000"/>
          <w:u w:val="single"/>
        </w:rPr>
        <w:t>further</w:t>
      </w:r>
      <w:r>
        <w:rPr>
          <w:color w:val="000000"/>
        </w:rPr>
        <w:t> </w:t>
      </w:r>
      <w:r>
        <w:rPr>
          <w:b/>
          <w:bCs/>
          <w:color w:val="000000"/>
          <w:u w:val="single"/>
          <w:shd w:val="clear" w:color="auto" w:fill="FFFF00"/>
        </w:rPr>
        <w:t>diminish</w:t>
      </w:r>
      <w:r>
        <w:rPr>
          <w:color w:val="000000"/>
        </w:rPr>
        <w:t> </w:t>
      </w:r>
      <w:r>
        <w:rPr>
          <w:color w:val="000000"/>
          <w:u w:val="single"/>
          <w:shd w:val="clear" w:color="auto" w:fill="FFFF00"/>
        </w:rPr>
        <w:t>Russia’s utility as a</w:t>
      </w:r>
      <w:r>
        <w:rPr>
          <w:color w:val="000000"/>
        </w:rPr>
        <w:t> </w:t>
      </w:r>
      <w:r>
        <w:rPr>
          <w:color w:val="000000"/>
          <w:u w:val="single"/>
        </w:rPr>
        <w:t>strategic</w:t>
      </w:r>
      <w:r>
        <w:rPr>
          <w:color w:val="000000"/>
        </w:rPr>
        <w:t> </w:t>
      </w:r>
      <w:r>
        <w:rPr>
          <w:color w:val="000000"/>
          <w:u w:val="single"/>
          <w:shd w:val="clear" w:color="auto" w:fill="FFFF00"/>
        </w:rPr>
        <w:t>partner</w:t>
      </w:r>
      <w:r>
        <w:rPr>
          <w:color w:val="000000"/>
        </w:rPr>
        <w:t> </w:t>
      </w:r>
      <w:r>
        <w:rPr>
          <w:color w:val="000000"/>
          <w:u w:val="single"/>
        </w:rPr>
        <w:t>for China.</w:t>
      </w:r>
      <w:r>
        <w:rPr>
          <w:color w:val="000000"/>
        </w:rPr>
        <w:t> </w:t>
      </w:r>
      <w:r>
        <w:rPr>
          <w:color w:val="000000"/>
          <w:u w:val="single"/>
        </w:rPr>
        <w:t>Russia’s 2014 invasion of Ukraine created significant setbacks</w:t>
      </w:r>
      <w:r>
        <w:rPr>
          <w:color w:val="000000"/>
        </w:rPr>
        <w:t> </w:t>
      </w:r>
      <w:r>
        <w:rPr>
          <w:color w:val="000000"/>
          <w:u w:val="single"/>
        </w:rPr>
        <w:t>for the Russian</w:t>
      </w:r>
      <w:r>
        <w:rPr>
          <w:color w:val="000000"/>
        </w:rPr>
        <w:t> </w:t>
      </w:r>
      <w:r>
        <w:rPr>
          <w:color w:val="000000"/>
          <w:u w:val="single"/>
        </w:rPr>
        <w:t>military</w:t>
      </w:r>
      <w:r>
        <w:rPr>
          <w:color w:val="000000"/>
        </w:rPr>
        <w:t> and its supporting defense industry. The war disrupted Russia’s ability to deliver weapons systems to Vietnam—one of Russia’s top arm export markets—which in turn contributed to a broader decline in Russia’s arms exports in recent years. </w:t>
      </w:r>
      <w:r>
        <w:rPr>
          <w:color w:val="000000"/>
          <w:u w:val="single"/>
        </w:rPr>
        <w:t>During the 2016-2021 period, Russian arms sales around the world declined 24 percent</w:t>
      </w:r>
      <w:r>
        <w:rPr>
          <w:color w:val="000000"/>
        </w:rPr>
        <w:t> over the previous six-year period, and its share of global arms sales fell from 25 percent to 19 percent. </w:t>
      </w:r>
      <w:r>
        <w:rPr>
          <w:color w:val="000000"/>
          <w:u w:val="single"/>
          <w:shd w:val="clear" w:color="auto" w:fill="FFFF00"/>
        </w:rPr>
        <w:t>This undercut a</w:t>
      </w:r>
      <w:r>
        <w:rPr>
          <w:color w:val="000000"/>
        </w:rPr>
        <w:t> </w:t>
      </w:r>
      <w:r>
        <w:rPr>
          <w:b/>
          <w:bCs/>
          <w:color w:val="000000"/>
          <w:u w:val="single"/>
        </w:rPr>
        <w:t>notable</w:t>
      </w:r>
      <w:r>
        <w:rPr>
          <w:color w:val="000000"/>
        </w:rPr>
        <w:t> </w:t>
      </w:r>
      <w:r>
        <w:rPr>
          <w:b/>
          <w:bCs/>
          <w:color w:val="000000"/>
          <w:u w:val="single"/>
          <w:shd w:val="clear" w:color="auto" w:fill="FFFF00"/>
        </w:rPr>
        <w:t>benefit</w:t>
      </w:r>
      <w:r>
        <w:rPr>
          <w:color w:val="000000"/>
        </w:rPr>
        <w:t> </w:t>
      </w:r>
      <w:r>
        <w:rPr>
          <w:color w:val="000000"/>
          <w:u w:val="single"/>
          <w:shd w:val="clear" w:color="auto" w:fill="FFFF00"/>
        </w:rPr>
        <w:t>of the</w:t>
      </w:r>
      <w:r>
        <w:rPr>
          <w:color w:val="000000"/>
        </w:rPr>
        <w:t> </w:t>
      </w:r>
      <w:r>
        <w:rPr>
          <w:color w:val="000000"/>
          <w:u w:val="single"/>
        </w:rPr>
        <w:t>China-Russia</w:t>
      </w:r>
      <w:r>
        <w:rPr>
          <w:color w:val="000000"/>
        </w:rPr>
        <w:t> </w:t>
      </w:r>
      <w:r>
        <w:rPr>
          <w:color w:val="000000"/>
          <w:u w:val="single"/>
          <w:shd w:val="clear" w:color="auto" w:fill="FFFF00"/>
        </w:rPr>
        <w:t>relationship</w:t>
      </w:r>
      <w:r>
        <w:rPr>
          <w:color w:val="000000"/>
        </w:rPr>
        <w:t> </w:t>
      </w:r>
      <w:r>
        <w:rPr>
          <w:color w:val="000000"/>
          <w:u w:val="single"/>
        </w:rPr>
        <w:t>for Beijing</w:t>
      </w:r>
      <w:r>
        <w:rPr>
          <w:color w:val="000000"/>
        </w:rPr>
        <w:t>, </w:t>
      </w:r>
      <w:r>
        <w:rPr>
          <w:color w:val="000000"/>
          <w:u w:val="single"/>
        </w:rPr>
        <w:t>wherein Russia</w:t>
      </w:r>
      <w:r>
        <w:rPr>
          <w:color w:val="000000"/>
        </w:rPr>
        <w:t> </w:t>
      </w:r>
      <w:r>
        <w:rPr>
          <w:b/>
          <w:bCs/>
          <w:color w:val="000000"/>
          <w:u w:val="single"/>
        </w:rPr>
        <w:t>could wield its prominence</w:t>
      </w:r>
      <w:r>
        <w:rPr>
          <w:color w:val="000000"/>
        </w:rPr>
        <w:t> </w:t>
      </w:r>
      <w:r>
        <w:rPr>
          <w:color w:val="000000"/>
          <w:u w:val="single"/>
        </w:rPr>
        <w:t>as an</w:t>
      </w:r>
      <w:r>
        <w:rPr>
          <w:color w:val="000000"/>
        </w:rPr>
        <w:t> </w:t>
      </w:r>
      <w:r>
        <w:rPr>
          <w:b/>
          <w:bCs/>
          <w:color w:val="000000"/>
          <w:u w:val="single"/>
        </w:rPr>
        <w:t>arms exporter</w:t>
      </w:r>
      <w:r>
        <w:rPr>
          <w:color w:val="000000"/>
        </w:rPr>
        <w:t> to influence countries—like Vietnam—with which China has tense relations. </w:t>
      </w:r>
      <w:r>
        <w:rPr>
          <w:color w:val="000000"/>
          <w:u w:val="single"/>
        </w:rPr>
        <w:t>Russia’s latest invasion of Ukraine has had</w:t>
      </w:r>
      <w:r>
        <w:rPr>
          <w:color w:val="000000"/>
        </w:rPr>
        <w:t> </w:t>
      </w:r>
      <w:r>
        <w:rPr>
          <w:b/>
          <w:bCs/>
          <w:color w:val="000000"/>
          <w:u w:val="single"/>
        </w:rPr>
        <w:t>far more drastic consequences</w:t>
      </w:r>
      <w:r>
        <w:rPr>
          <w:color w:val="000000"/>
        </w:rPr>
        <w:t> for Russia. </w:t>
      </w:r>
      <w:r>
        <w:rPr>
          <w:color w:val="000000"/>
          <w:u w:val="single"/>
        </w:rPr>
        <w:t>Western sanctions have had</w:t>
      </w:r>
      <w:r>
        <w:rPr>
          <w:color w:val="000000"/>
        </w:rPr>
        <w:t> </w:t>
      </w:r>
      <w:r>
        <w:rPr>
          <w:b/>
          <w:bCs/>
          <w:color w:val="000000"/>
          <w:u w:val="single"/>
        </w:rPr>
        <w:t>substantial impacts</w:t>
      </w:r>
      <w:r>
        <w:rPr>
          <w:color w:val="000000"/>
        </w:rPr>
        <w:t> </w:t>
      </w:r>
      <w:r>
        <w:rPr>
          <w:color w:val="000000"/>
          <w:u w:val="single"/>
        </w:rPr>
        <w:t>on the Russian economy.</w:t>
      </w:r>
      <w:r>
        <w:rPr>
          <w:color w:val="000000"/>
        </w:rPr>
        <w:t> </w:t>
      </w:r>
      <w:r>
        <w:rPr>
          <w:color w:val="000000"/>
          <w:u w:val="single"/>
        </w:rPr>
        <w:t>Russia’s GDP is expected to shrink by</w:t>
      </w:r>
      <w:r>
        <w:rPr>
          <w:color w:val="000000"/>
        </w:rPr>
        <w:t> </w:t>
      </w:r>
      <w:r>
        <w:rPr>
          <w:b/>
          <w:bCs/>
          <w:color w:val="000000"/>
          <w:u w:val="single"/>
        </w:rPr>
        <w:t>8.5 percent</w:t>
      </w:r>
      <w:r>
        <w:rPr>
          <w:color w:val="000000"/>
        </w:rPr>
        <w:t xml:space="preserve"> in </w:t>
      </w:r>
      <w:proofErr w:type="gramStart"/>
      <w:r>
        <w:rPr>
          <w:color w:val="000000"/>
        </w:rPr>
        <w:t>2022</w:t>
      </w:r>
      <w:proofErr w:type="gramEnd"/>
      <w:r>
        <w:rPr>
          <w:color w:val="000000"/>
        </w:rPr>
        <w:t xml:space="preserve"> and unemployment is expected to rise substantially. Russia’s military losses in Ukraine are also staggering. In June 2022, U.S. Chairman of the Joint Chiefs of Staff General Mark Milley stated that the Russian military had already lost roughly 20 to 30 percent of its armored force in Ukraine, which he described as a “huge” and “significant” loss. For now, Beijing has chosen to double down on its relationship with Russia despite these drawbacks. These developments nevertheless represent meaningful headaches for China. </w:t>
      </w:r>
      <w:r>
        <w:rPr>
          <w:color w:val="000000"/>
          <w:u w:val="single"/>
        </w:rPr>
        <w:t>Russia is</w:t>
      </w:r>
      <w:r>
        <w:rPr>
          <w:color w:val="000000"/>
        </w:rPr>
        <w:t> </w:t>
      </w:r>
      <w:r>
        <w:rPr>
          <w:b/>
          <w:bCs/>
          <w:color w:val="000000"/>
          <w:u w:val="single"/>
        </w:rPr>
        <w:t>stagnating</w:t>
      </w:r>
      <w:r>
        <w:rPr>
          <w:color w:val="000000"/>
        </w:rPr>
        <w:t>, </w:t>
      </w:r>
      <w:r>
        <w:rPr>
          <w:color w:val="000000"/>
          <w:u w:val="single"/>
        </w:rPr>
        <w:t>and</w:t>
      </w:r>
      <w:r>
        <w:rPr>
          <w:color w:val="000000"/>
        </w:rPr>
        <w:t> </w:t>
      </w:r>
      <w:r>
        <w:rPr>
          <w:color w:val="000000"/>
          <w:u w:val="single"/>
        </w:rPr>
        <w:t>perhaps in</w:t>
      </w:r>
      <w:r>
        <w:rPr>
          <w:color w:val="000000"/>
        </w:rPr>
        <w:t> </w:t>
      </w:r>
      <w:r>
        <w:rPr>
          <w:b/>
          <w:bCs/>
          <w:color w:val="000000"/>
          <w:u w:val="single"/>
        </w:rPr>
        <w:t>outright decline</w:t>
      </w:r>
      <w:r>
        <w:rPr>
          <w:color w:val="000000"/>
        </w:rPr>
        <w:t>, </w:t>
      </w:r>
      <w:r>
        <w:rPr>
          <w:color w:val="000000"/>
          <w:u w:val="single"/>
        </w:rPr>
        <w:t>which could ultimately</w:t>
      </w:r>
      <w:r>
        <w:rPr>
          <w:color w:val="000000"/>
        </w:rPr>
        <w:t> </w:t>
      </w:r>
      <w:r>
        <w:rPr>
          <w:b/>
          <w:bCs/>
          <w:color w:val="000000"/>
          <w:u w:val="single"/>
        </w:rPr>
        <w:t>exacerbate existing mistrust</w:t>
      </w:r>
      <w:r>
        <w:rPr>
          <w:color w:val="000000"/>
        </w:rPr>
        <w:t> </w:t>
      </w:r>
      <w:r>
        <w:rPr>
          <w:color w:val="000000"/>
          <w:u w:val="single"/>
        </w:rPr>
        <w:t>between Beijing and Moscow and</w:t>
      </w:r>
      <w:r>
        <w:rPr>
          <w:color w:val="000000"/>
        </w:rPr>
        <w:t> potentially </w:t>
      </w:r>
      <w:r>
        <w:rPr>
          <w:color w:val="000000"/>
          <w:u w:val="single"/>
        </w:rPr>
        <w:t>render Russia of</w:t>
      </w:r>
      <w:r>
        <w:rPr>
          <w:color w:val="000000"/>
        </w:rPr>
        <w:t> </w:t>
      </w:r>
      <w:r>
        <w:rPr>
          <w:b/>
          <w:bCs/>
          <w:color w:val="000000"/>
          <w:u w:val="single"/>
        </w:rPr>
        <w:t>far less strategic value to China</w:t>
      </w:r>
      <w:r>
        <w:rPr>
          <w:color w:val="000000"/>
        </w:rPr>
        <w:t>.</w:t>
      </w:r>
    </w:p>
    <w:p w14:paraId="13C76A30" w14:textId="77777777" w:rsidR="003D551E" w:rsidRDefault="003D551E" w:rsidP="003D551E">
      <w:pPr>
        <w:rPr>
          <w:color w:val="000000"/>
          <w:sz w:val="27"/>
          <w:szCs w:val="27"/>
        </w:rPr>
      </w:pPr>
    </w:p>
    <w:p w14:paraId="618CD269" w14:textId="77777777" w:rsidR="003D551E" w:rsidRDefault="003D551E" w:rsidP="00454D12">
      <w:pPr>
        <w:pStyle w:val="ListParagraph"/>
        <w:numPr>
          <w:ilvl w:val="0"/>
          <w:numId w:val="17"/>
        </w:numPr>
      </w:pPr>
    </w:p>
    <w:p w14:paraId="04226EBE" w14:textId="041B581F" w:rsidR="009F213E" w:rsidRDefault="009F213E" w:rsidP="009F213E">
      <w:pPr>
        <w:pStyle w:val="Heading2"/>
      </w:pPr>
      <w:r>
        <w:t xml:space="preserve">Econ </w:t>
      </w:r>
      <w:proofErr w:type="spellStart"/>
      <w:r>
        <w:t>Edv</w:t>
      </w:r>
      <w:proofErr w:type="spellEnd"/>
    </w:p>
    <w:p w14:paraId="315598BF" w14:textId="3E2A472B" w:rsidR="00745F54" w:rsidRPr="00745F54" w:rsidRDefault="00B84C80" w:rsidP="00745F54">
      <w:pPr>
        <w:pStyle w:val="Heading3"/>
      </w:pPr>
      <w:r>
        <w:t>No IL---1NC</w:t>
      </w:r>
    </w:p>
    <w:p w14:paraId="7FFAE2C7" w14:textId="254E2ABD" w:rsidR="00312E8D" w:rsidRPr="00312E8D" w:rsidRDefault="00E508DB" w:rsidP="00E508DB">
      <w:pPr>
        <w:pStyle w:val="Heading4"/>
      </w:pPr>
      <w:r>
        <w:t>Their internal link relies on inequality---cross-apply above answers---takes out their impacts.</w:t>
      </w:r>
    </w:p>
    <w:p w14:paraId="170CDC48" w14:textId="1ADCF25E" w:rsidR="009F213E" w:rsidRDefault="00DB2FEB" w:rsidP="00DB2FEB">
      <w:pPr>
        <w:pStyle w:val="Heading3"/>
      </w:pPr>
      <w:r>
        <w:t>AT: Blanc</w:t>
      </w:r>
      <w:r w:rsidR="00745F54">
        <w:t>---1NC</w:t>
      </w:r>
    </w:p>
    <w:p w14:paraId="43C53DD7" w14:textId="5DD29149" w:rsidR="002205B8" w:rsidRDefault="00FC6852" w:rsidP="00934954">
      <w:pPr>
        <w:pStyle w:val="Analytic"/>
      </w:pPr>
      <w:r>
        <w:t>They say strong unions beat Trump --- movements DA turns</w:t>
      </w:r>
      <w:r w:rsidR="00934954">
        <w:t xml:space="preserve"> --- plan worsens </w:t>
      </w:r>
      <w:r w:rsidR="008779A3">
        <w:t>unionization and decreases militancy now.</w:t>
      </w:r>
    </w:p>
    <w:p w14:paraId="4E395D60" w14:textId="7F898D96" w:rsidR="006A7D35" w:rsidRDefault="00E95046" w:rsidP="00D74320">
      <w:pPr>
        <w:pStyle w:val="Heading4"/>
      </w:pPr>
      <w:r>
        <w:t xml:space="preserve">Blanc themselves say top-down labor policies </w:t>
      </w:r>
      <w:r w:rsidR="00D74320">
        <w:t>get circumvented</w:t>
      </w:r>
    </w:p>
    <w:p w14:paraId="75BBDE8C" w14:textId="77777777" w:rsidR="00E95046" w:rsidRPr="004F0A37" w:rsidRDefault="00E95046" w:rsidP="00E95046">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43558ACF" w14:textId="77777777" w:rsidR="00E95046" w:rsidRPr="009941DA" w:rsidRDefault="00E95046" w:rsidP="00E95046">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widespread unionization will only become a reality </w:t>
      </w:r>
      <w:r w:rsidRPr="009D266A">
        <w:rPr>
          <w:rStyle w:val="Emphasis"/>
        </w:rPr>
        <w:t>after labor law reform</w:t>
      </w:r>
      <w:r w:rsidRPr="009941DA">
        <w:rPr>
          <w:sz w:val="16"/>
        </w:rPr>
        <w:t xml:space="preserve">. </w:t>
      </w:r>
      <w:proofErr w:type="gramStart"/>
      <w:r w:rsidRPr="009D266A">
        <w:rPr>
          <w:rStyle w:val="StyleUnderline"/>
        </w:rPr>
        <w:t>Therefore</w:t>
      </w:r>
      <w:proofErr w:type="gramEnd"/>
      <w:r w:rsidRPr="009D266A">
        <w:rPr>
          <w:rStyle w:val="StyleUnderline"/>
        </w:rPr>
        <w:t xml:space="preserve"> unions in the </w:t>
      </w:r>
      <w:r w:rsidRPr="009D266A">
        <w:rPr>
          <w:rStyle w:val="Emphasis"/>
        </w:rPr>
        <w:t>meantime</w:t>
      </w:r>
      <w:r w:rsidRPr="009D266A">
        <w:rPr>
          <w:rStyle w:val="StyleUnderline"/>
        </w:rPr>
        <w:t xml:space="preserve"> should </w:t>
      </w:r>
      <w:r w:rsidRPr="009D266A">
        <w:rPr>
          <w:rStyle w:val="Emphasis"/>
        </w:rPr>
        <w:t>double down on electing Democrats</w:t>
      </w:r>
      <w:r w:rsidRPr="009941DA">
        <w:rPr>
          <w:sz w:val="16"/>
        </w:rPr>
        <w:t xml:space="preserve"> </w:t>
      </w:r>
      <w:r w:rsidRPr="009D266A">
        <w:rPr>
          <w:rStyle w:val="StyleUnderline"/>
        </w:rPr>
        <w:t xml:space="preserve">and lobbying for </w:t>
      </w:r>
      <w:r w:rsidRPr="009D266A">
        <w:rPr>
          <w:rStyle w:val="Emphasis"/>
        </w:rPr>
        <w:t>legislative changes</w:t>
      </w:r>
      <w:r w:rsidRPr="009941DA">
        <w:rPr>
          <w:sz w:val="16"/>
        </w:rPr>
        <w:t xml:space="preserve">. </w:t>
      </w:r>
    </w:p>
    <w:p w14:paraId="43BAFB0B" w14:textId="77777777" w:rsidR="00E95046" w:rsidRPr="009D266A" w:rsidRDefault="00E95046" w:rsidP="00E95046">
      <w:pPr>
        <w:rPr>
          <w:rStyle w:val="Emphasis"/>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12348E">
        <w:rPr>
          <w:rStyle w:val="StyleUnderline"/>
          <w:highlight w:val="cyan"/>
        </w:rPr>
        <w:t xml:space="preserve">by </w:t>
      </w:r>
      <w:r w:rsidRPr="0012348E">
        <w:rPr>
          <w:rStyle w:val="Emphasis"/>
          <w:szCs w:val="24"/>
          <w:highlight w:val="cyan"/>
        </w:rPr>
        <w:t>downplaying</w:t>
      </w:r>
      <w:r w:rsidRPr="009D266A">
        <w:rPr>
          <w:rStyle w:val="Emphasis"/>
          <w:szCs w:val="24"/>
        </w:rPr>
        <w:t xml:space="preserve"> deep workplace </w:t>
      </w:r>
      <w:r w:rsidRPr="0012348E">
        <w:rPr>
          <w:rStyle w:val="Emphasis"/>
          <w:szCs w:val="24"/>
          <w:highlight w:val="cyan"/>
        </w:rPr>
        <w:t>organizing</w:t>
      </w:r>
      <w:r w:rsidRPr="009941DA">
        <w:rPr>
          <w:sz w:val="16"/>
          <w:szCs w:val="24"/>
        </w:rPr>
        <w:t xml:space="preserve"> </w:t>
      </w:r>
      <w:r w:rsidRPr="009941DA">
        <w:rPr>
          <w:sz w:val="16"/>
        </w:rPr>
        <w:t xml:space="preserve">in the meantime, </w:t>
      </w:r>
      <w:r w:rsidRPr="0012348E">
        <w:rPr>
          <w:rStyle w:val="Emphasis"/>
          <w:szCs w:val="28"/>
          <w:highlight w:val="cyan"/>
        </w:rPr>
        <w:t>a “policy first” strategy makes transformative</w:t>
      </w:r>
      <w:r w:rsidRPr="009D266A">
        <w:rPr>
          <w:rStyle w:val="Emphasis"/>
          <w:szCs w:val="28"/>
        </w:rPr>
        <w:t xml:space="preserve"> legal </w:t>
      </w:r>
      <w:r w:rsidRPr="0012348E">
        <w:rPr>
          <w:rStyle w:val="Emphasis"/>
          <w:szCs w:val="28"/>
          <w:highlight w:val="cyan"/>
        </w:rPr>
        <w:t>reform less likely.</w:t>
      </w:r>
      <w:r w:rsidRPr="009D266A">
        <w:rPr>
          <w:rStyle w:val="Emphasis"/>
          <w:szCs w:val="28"/>
        </w:rPr>
        <w:t xml:space="preserve"> </w:t>
      </w:r>
    </w:p>
    <w:p w14:paraId="773DB8A6" w14:textId="77777777" w:rsidR="00E95046" w:rsidRPr="00911118" w:rsidRDefault="00E95046" w:rsidP="00E95046">
      <w:pPr>
        <w:rPr>
          <w:b/>
          <w:iCs/>
          <w:sz w:val="28"/>
          <w:u w:val="single"/>
          <w:bdr w:val="single" w:sz="8" w:space="0" w:color="auto"/>
        </w:rPr>
      </w:pPr>
      <w:r w:rsidRPr="009D266A">
        <w:rPr>
          <w:rStyle w:val="StyleUnderline"/>
        </w:rPr>
        <w:t xml:space="preserve">If </w:t>
      </w:r>
      <w:r w:rsidRPr="009D266A">
        <w:rPr>
          <w:rStyle w:val="Emphasis"/>
        </w:rPr>
        <w:t>history is any guide</w:t>
      </w:r>
      <w:r w:rsidRPr="009941DA">
        <w:rPr>
          <w:sz w:val="16"/>
        </w:rPr>
        <w:t xml:space="preserve">, </w:t>
      </w:r>
      <w:r w:rsidRPr="0012348E">
        <w:rPr>
          <w:rStyle w:val="StyleUnderline"/>
          <w:highlight w:val="cyan"/>
        </w:rPr>
        <w:t>national labor</w:t>
      </w:r>
      <w:r w:rsidRPr="009D266A">
        <w:rPr>
          <w:rStyle w:val="StyleUnderline"/>
        </w:rPr>
        <w:t xml:space="preserve"> law </w:t>
      </w:r>
      <w:r w:rsidRPr="0012348E">
        <w:rPr>
          <w:rStyle w:val="StyleUnderline"/>
          <w:highlight w:val="cyan"/>
        </w:rPr>
        <w:t xml:space="preserve">reform </w:t>
      </w:r>
      <w:r w:rsidRPr="0012348E">
        <w:rPr>
          <w:rStyle w:val="Emphasis"/>
          <w:highlight w:val="cyan"/>
        </w:rPr>
        <w:t>won’t get passed</w:t>
      </w:r>
      <w:r w:rsidRPr="0012348E">
        <w:rPr>
          <w:rStyle w:val="StyleUnderline"/>
          <w:highlight w:val="cyan"/>
        </w:rPr>
        <w:t xml:space="preserve"> without</w:t>
      </w:r>
      <w:r w:rsidRPr="009D266A">
        <w:rPr>
          <w:rStyle w:val="StyleUnderline"/>
        </w:rPr>
        <w:t xml:space="preserve"> an </w:t>
      </w:r>
      <w:r w:rsidRPr="0012348E">
        <w:rPr>
          <w:rStyle w:val="Emphasis"/>
          <w:highlight w:val="cyan"/>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12348E">
        <w:rPr>
          <w:rStyle w:val="StyleUnderline"/>
          <w:highlight w:val="cyan"/>
        </w:rPr>
        <w:t>Absent</w:t>
      </w:r>
      <w:r w:rsidRPr="009D266A">
        <w:rPr>
          <w:rStyle w:val="StyleUnderline"/>
        </w:rPr>
        <w:t xml:space="preserve"> such </w:t>
      </w:r>
      <w:r w:rsidRPr="0012348E">
        <w:rPr>
          <w:rStyle w:val="Emphasis"/>
          <w:highlight w:val="cyan"/>
        </w:rPr>
        <w:t>pressure</w:t>
      </w:r>
      <w:r w:rsidRPr="009D266A">
        <w:rPr>
          <w:rStyle w:val="StyleUnderline"/>
        </w:rPr>
        <w:t>,</w:t>
      </w:r>
      <w:r w:rsidRPr="009941DA">
        <w:rPr>
          <w:sz w:val="16"/>
        </w:rPr>
        <w:t xml:space="preserve"> </w:t>
      </w:r>
      <w:r w:rsidRPr="0012348E">
        <w:rPr>
          <w:rStyle w:val="StyleUnderline"/>
          <w:highlight w:val="cyan"/>
        </w:rPr>
        <w:t xml:space="preserve">labor’s </w:t>
      </w:r>
      <w:r w:rsidRPr="0012348E">
        <w:rPr>
          <w:rStyle w:val="Emphasis"/>
          <w:highlight w:val="cyan"/>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12348E">
        <w:rPr>
          <w:rStyle w:val="StyleUnderline"/>
          <w:highlight w:val="cyan"/>
        </w:rPr>
        <w:t xml:space="preserve">have </w:t>
      </w:r>
      <w:r w:rsidRPr="0012348E">
        <w:rPr>
          <w:rStyle w:val="Emphasis"/>
          <w:highlight w:val="cyan"/>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12348E">
        <w:rPr>
          <w:rStyle w:val="Emphasis"/>
          <w:highlight w:val="cyan"/>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12348E">
        <w:rPr>
          <w:rStyle w:val="Emphasis"/>
          <w:highlight w:val="cyan"/>
        </w:rPr>
        <w:t>pass</w:t>
      </w:r>
      <w:r w:rsidRPr="009D266A">
        <w:rPr>
          <w:rStyle w:val="Emphasis"/>
        </w:rPr>
        <w:t xml:space="preserve"> transformative </w:t>
      </w:r>
      <w:r w:rsidRPr="0012348E">
        <w:rPr>
          <w:rStyle w:val="Emphasis"/>
          <w:highlight w:val="cyan"/>
        </w:rPr>
        <w:t>labor</w:t>
      </w:r>
      <w:r w:rsidRPr="009D266A">
        <w:rPr>
          <w:rStyle w:val="Emphasis"/>
        </w:rPr>
        <w:t xml:space="preserve"> law </w:t>
      </w:r>
      <w:r w:rsidRPr="0012348E">
        <w:rPr>
          <w:rStyle w:val="Emphasis"/>
          <w:highlight w:val="cyan"/>
        </w:rPr>
        <w:t>reform</w:t>
      </w:r>
      <w:r w:rsidRPr="0012348E">
        <w:rPr>
          <w:sz w:val="16"/>
          <w:highlight w:val="cyan"/>
        </w:rPr>
        <w:t xml:space="preserve">, </w:t>
      </w:r>
      <w:r w:rsidRPr="0012348E">
        <w:rPr>
          <w:rStyle w:val="StyleUnderline"/>
          <w:highlight w:val="cyan"/>
        </w:rPr>
        <w:t xml:space="preserve">it’s all but </w:t>
      </w:r>
      <w:r w:rsidRPr="0012348E">
        <w:rPr>
          <w:rStyle w:val="Emphasis"/>
          <w:highlight w:val="cyan"/>
        </w:rPr>
        <w:t>guaranteed</w:t>
      </w:r>
      <w:r w:rsidRPr="009D266A">
        <w:rPr>
          <w:rStyle w:val="StyleUnderline"/>
        </w:rPr>
        <w:t xml:space="preserve"> that </w:t>
      </w:r>
      <w:r w:rsidRPr="0012348E">
        <w:rPr>
          <w:rStyle w:val="StyleUnderline"/>
          <w:highlight w:val="cyan"/>
        </w:rPr>
        <w:t>our</w:t>
      </w:r>
      <w:r w:rsidRPr="009D266A">
        <w:rPr>
          <w:rStyle w:val="StyleUnderline"/>
        </w:rPr>
        <w:t xml:space="preserve"> </w:t>
      </w:r>
      <w:r w:rsidRPr="009D266A">
        <w:rPr>
          <w:rStyle w:val="Emphasis"/>
        </w:rPr>
        <w:t xml:space="preserve">reactionary Supreme </w:t>
      </w:r>
      <w:r w:rsidRPr="0012348E">
        <w:rPr>
          <w:rStyle w:val="Emphasis"/>
          <w:highlight w:val="cyan"/>
        </w:rPr>
        <w:t>Court would shoot it down</w:t>
      </w:r>
      <w:r w:rsidRPr="009941DA">
        <w:rPr>
          <w:sz w:val="16"/>
        </w:rPr>
        <w:t>—</w:t>
      </w:r>
      <w:r w:rsidRPr="0012348E">
        <w:rPr>
          <w:rStyle w:val="Emphasis"/>
          <w:szCs w:val="24"/>
          <w:highlight w:val="cyan"/>
        </w:rPr>
        <w:t>unless a powerful insurgent movement compels it to retreat</w:t>
      </w:r>
      <w:r w:rsidRPr="0012348E">
        <w:rPr>
          <w:sz w:val="16"/>
          <w:highlight w:val="cyan"/>
        </w:rPr>
        <w:t xml:space="preserve"> </w:t>
      </w:r>
      <w:r w:rsidRPr="0012348E">
        <w:rPr>
          <w:rStyle w:val="StyleUnderline"/>
          <w:highlight w:val="cyan"/>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12348E">
        <w:rPr>
          <w:rStyle w:val="StyleUnderline"/>
          <w:highlight w:val="cyan"/>
        </w:rPr>
        <w:t xml:space="preserve">to </w:t>
      </w:r>
      <w:r w:rsidRPr="0012348E">
        <w:rPr>
          <w:rStyle w:val="Emphasis"/>
          <w:highlight w:val="cyan"/>
        </w:rPr>
        <w:t>pack the Court.</w:t>
      </w:r>
    </w:p>
    <w:p w14:paraId="6C5A788B" w14:textId="77777777" w:rsidR="00E95046" w:rsidRPr="002205B8" w:rsidRDefault="00E95046" w:rsidP="00934954">
      <w:pPr>
        <w:pStyle w:val="Analytic"/>
      </w:pPr>
    </w:p>
    <w:sectPr w:rsidR="00E95046" w:rsidRPr="00220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E4680D"/>
    <w:multiLevelType w:val="hybridMultilevel"/>
    <w:tmpl w:val="E334F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91508A"/>
    <w:multiLevelType w:val="hybridMultilevel"/>
    <w:tmpl w:val="47C600B0"/>
    <w:lvl w:ilvl="0" w:tplc="33DA90D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136147468">
    <w:abstractNumId w:val="0"/>
  </w:num>
  <w:num w:numId="16" w16cid:durableId="602686678">
    <w:abstractNumId w:val="16"/>
  </w:num>
  <w:num w:numId="17" w16cid:durableId="2820823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638"/>
    <w:rsid w:val="000062FC"/>
    <w:rsid w:val="00010EA7"/>
    <w:rsid w:val="00022396"/>
    <w:rsid w:val="00033182"/>
    <w:rsid w:val="0004258C"/>
    <w:rsid w:val="000673AA"/>
    <w:rsid w:val="000A05CD"/>
    <w:rsid w:val="000C19F4"/>
    <w:rsid w:val="000E148E"/>
    <w:rsid w:val="000E14D1"/>
    <w:rsid w:val="000E7638"/>
    <w:rsid w:val="000F264E"/>
    <w:rsid w:val="00127A94"/>
    <w:rsid w:val="0013376A"/>
    <w:rsid w:val="00163088"/>
    <w:rsid w:val="00171677"/>
    <w:rsid w:val="00174F87"/>
    <w:rsid w:val="00175DAA"/>
    <w:rsid w:val="00187502"/>
    <w:rsid w:val="00212A7A"/>
    <w:rsid w:val="002205B8"/>
    <w:rsid w:val="002343B8"/>
    <w:rsid w:val="00250232"/>
    <w:rsid w:val="00312E8D"/>
    <w:rsid w:val="00332B1D"/>
    <w:rsid w:val="003754D1"/>
    <w:rsid w:val="003B29DF"/>
    <w:rsid w:val="003D4D9F"/>
    <w:rsid w:val="003D551E"/>
    <w:rsid w:val="004126DE"/>
    <w:rsid w:val="00423A93"/>
    <w:rsid w:val="0042622A"/>
    <w:rsid w:val="00450BF9"/>
    <w:rsid w:val="00454D12"/>
    <w:rsid w:val="0046342E"/>
    <w:rsid w:val="00475B5F"/>
    <w:rsid w:val="004836D8"/>
    <w:rsid w:val="004B4D45"/>
    <w:rsid w:val="004B7AC0"/>
    <w:rsid w:val="004C65DC"/>
    <w:rsid w:val="005160E7"/>
    <w:rsid w:val="0052221C"/>
    <w:rsid w:val="0052416A"/>
    <w:rsid w:val="00526FBE"/>
    <w:rsid w:val="00553060"/>
    <w:rsid w:val="005868AE"/>
    <w:rsid w:val="005B64C8"/>
    <w:rsid w:val="005E2E76"/>
    <w:rsid w:val="00601B59"/>
    <w:rsid w:val="0061194C"/>
    <w:rsid w:val="006339E9"/>
    <w:rsid w:val="00647918"/>
    <w:rsid w:val="0066360B"/>
    <w:rsid w:val="00674C88"/>
    <w:rsid w:val="006A7D35"/>
    <w:rsid w:val="006B03DD"/>
    <w:rsid w:val="006B129F"/>
    <w:rsid w:val="006C7E72"/>
    <w:rsid w:val="00737E75"/>
    <w:rsid w:val="00745F54"/>
    <w:rsid w:val="007714DB"/>
    <w:rsid w:val="00774256"/>
    <w:rsid w:val="00793B98"/>
    <w:rsid w:val="007B29B0"/>
    <w:rsid w:val="008448F2"/>
    <w:rsid w:val="00853B42"/>
    <w:rsid w:val="008779A3"/>
    <w:rsid w:val="0089564A"/>
    <w:rsid w:val="008B539C"/>
    <w:rsid w:val="008D4B3D"/>
    <w:rsid w:val="00917EF2"/>
    <w:rsid w:val="00926195"/>
    <w:rsid w:val="00934954"/>
    <w:rsid w:val="00947BB4"/>
    <w:rsid w:val="009563A8"/>
    <w:rsid w:val="00964EB2"/>
    <w:rsid w:val="00974998"/>
    <w:rsid w:val="009B68A2"/>
    <w:rsid w:val="009C0A0F"/>
    <w:rsid w:val="009E738B"/>
    <w:rsid w:val="009F213E"/>
    <w:rsid w:val="009F2696"/>
    <w:rsid w:val="00A120FF"/>
    <w:rsid w:val="00A178EB"/>
    <w:rsid w:val="00A21324"/>
    <w:rsid w:val="00A25478"/>
    <w:rsid w:val="00A3205E"/>
    <w:rsid w:val="00A449D2"/>
    <w:rsid w:val="00A8346C"/>
    <w:rsid w:val="00AB2589"/>
    <w:rsid w:val="00AD741B"/>
    <w:rsid w:val="00AE454A"/>
    <w:rsid w:val="00AF0771"/>
    <w:rsid w:val="00AF1838"/>
    <w:rsid w:val="00B07A94"/>
    <w:rsid w:val="00B117E0"/>
    <w:rsid w:val="00B31614"/>
    <w:rsid w:val="00B84C80"/>
    <w:rsid w:val="00BE4571"/>
    <w:rsid w:val="00BF204E"/>
    <w:rsid w:val="00BF2EDC"/>
    <w:rsid w:val="00C1343A"/>
    <w:rsid w:val="00C279CA"/>
    <w:rsid w:val="00C70196"/>
    <w:rsid w:val="00CD1EEF"/>
    <w:rsid w:val="00CF5965"/>
    <w:rsid w:val="00D2120D"/>
    <w:rsid w:val="00D54B7C"/>
    <w:rsid w:val="00D73702"/>
    <w:rsid w:val="00D74320"/>
    <w:rsid w:val="00D86F5D"/>
    <w:rsid w:val="00D976D1"/>
    <w:rsid w:val="00DB2FEB"/>
    <w:rsid w:val="00DE41AD"/>
    <w:rsid w:val="00DF28E1"/>
    <w:rsid w:val="00E0377D"/>
    <w:rsid w:val="00E07E98"/>
    <w:rsid w:val="00E508DB"/>
    <w:rsid w:val="00E94096"/>
    <w:rsid w:val="00E95046"/>
    <w:rsid w:val="00ED6578"/>
    <w:rsid w:val="00EF4F0E"/>
    <w:rsid w:val="00F24F88"/>
    <w:rsid w:val="00F253D5"/>
    <w:rsid w:val="00F76CCB"/>
    <w:rsid w:val="00FC6852"/>
    <w:rsid w:val="00FD2A3C"/>
    <w:rsid w:val="00FF5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24B"/>
  <w15:chartTrackingRefBased/>
  <w15:docId w15:val="{32CBF879-458D-4F3A-855A-021DEAFD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738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E73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E73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9E73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No Spacing12,No Spacing4,No Spacing11111,No Spacing5,No Spacing21,Card,tags,ta,TAG,T"/>
    <w:basedOn w:val="Normal"/>
    <w:next w:val="Normal"/>
    <w:link w:val="Heading4Char"/>
    <w:uiPriority w:val="3"/>
    <w:qFormat/>
    <w:rsid w:val="009E73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738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E7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E73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38B"/>
  </w:style>
  <w:style w:type="character" w:customStyle="1" w:styleId="Heading1Char">
    <w:name w:val="Heading 1 Char"/>
    <w:aliases w:val="Pocket Char"/>
    <w:basedOn w:val="DefaultParagraphFont"/>
    <w:link w:val="Heading1"/>
    <w:rsid w:val="009E738B"/>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E738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
    <w:basedOn w:val="DefaultParagraphFont"/>
    <w:link w:val="Heading3"/>
    <w:uiPriority w:val="2"/>
    <w:rsid w:val="009E738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Card Char"/>
    <w:basedOn w:val="DefaultParagraphFont"/>
    <w:link w:val="Heading4"/>
    <w:uiPriority w:val="3"/>
    <w:rsid w:val="009E738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E738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E7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638"/>
    <w:rPr>
      <w:rFonts w:eastAsiaTheme="majorEastAsia" w:cstheme="majorBidi"/>
      <w:color w:val="272727" w:themeColor="text1" w:themeTint="D8"/>
    </w:rPr>
  </w:style>
  <w:style w:type="paragraph" w:styleId="Title">
    <w:name w:val="Title"/>
    <w:basedOn w:val="Normal"/>
    <w:next w:val="Normal"/>
    <w:link w:val="TitleChar"/>
    <w:uiPriority w:val="10"/>
    <w:qFormat/>
    <w:rsid w:val="000E7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638"/>
    <w:pPr>
      <w:spacing w:before="160"/>
      <w:jc w:val="center"/>
    </w:pPr>
    <w:rPr>
      <w:i/>
      <w:iCs/>
      <w:color w:val="404040" w:themeColor="text1" w:themeTint="BF"/>
    </w:rPr>
  </w:style>
  <w:style w:type="character" w:customStyle="1" w:styleId="QuoteChar">
    <w:name w:val="Quote Char"/>
    <w:basedOn w:val="DefaultParagraphFont"/>
    <w:link w:val="Quote"/>
    <w:uiPriority w:val="29"/>
    <w:rsid w:val="000E7638"/>
    <w:rPr>
      <w:i/>
      <w:iCs/>
      <w:color w:val="404040" w:themeColor="text1" w:themeTint="BF"/>
    </w:rPr>
  </w:style>
  <w:style w:type="paragraph" w:styleId="ListParagraph">
    <w:name w:val="List Paragraph"/>
    <w:basedOn w:val="Normal"/>
    <w:uiPriority w:val="34"/>
    <w:qFormat/>
    <w:rsid w:val="000E7638"/>
    <w:pPr>
      <w:ind w:left="720"/>
      <w:contextualSpacing/>
    </w:pPr>
  </w:style>
  <w:style w:type="character" w:styleId="IntenseEmphasis">
    <w:name w:val="Intense Emphasis"/>
    <w:basedOn w:val="DefaultParagraphFont"/>
    <w:uiPriority w:val="21"/>
    <w:qFormat/>
    <w:rsid w:val="000E7638"/>
    <w:rPr>
      <w:i/>
      <w:iCs/>
      <w:color w:val="0F4761" w:themeColor="accent1" w:themeShade="BF"/>
    </w:rPr>
  </w:style>
  <w:style w:type="paragraph" w:styleId="IntenseQuote">
    <w:name w:val="Intense Quote"/>
    <w:basedOn w:val="Normal"/>
    <w:next w:val="Normal"/>
    <w:link w:val="IntenseQuoteChar"/>
    <w:uiPriority w:val="30"/>
    <w:qFormat/>
    <w:rsid w:val="000E7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638"/>
    <w:rPr>
      <w:i/>
      <w:iCs/>
      <w:color w:val="0F4761" w:themeColor="accent1" w:themeShade="BF"/>
    </w:rPr>
  </w:style>
  <w:style w:type="character" w:styleId="IntenseReference">
    <w:name w:val="Intense Reference"/>
    <w:basedOn w:val="DefaultParagraphFont"/>
    <w:uiPriority w:val="32"/>
    <w:qFormat/>
    <w:rsid w:val="000E763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9E738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9E738B"/>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E738B"/>
    <w:rPr>
      <w:b/>
      <w:bCs/>
      <w:sz w:val="26"/>
      <w:u w:val="none"/>
    </w:rPr>
  </w:style>
  <w:style w:type="character" w:customStyle="1" w:styleId="StyleUnderline">
    <w:name w:val="Style Underline"/>
    <w:aliases w:val="Underline,Style Bold Underline,Intense Emphasis11,Intense Emphasis1,apple-style-span + 6 pt,Kern at 16 pt,Intense Emphasis111,Intense Emphasis1111,Intense Emphasis2,HHeading 3 + 12 pt,Cards + Font: 12 pt Char,Bold Cite Char,ci,c,Style,8."/>
    <w:basedOn w:val="DefaultParagraphFont"/>
    <w:uiPriority w:val="7"/>
    <w:qFormat/>
    <w:rsid w:val="009E738B"/>
    <w:rPr>
      <w:b w:val="0"/>
      <w:sz w:val="22"/>
      <w:u w:val="single"/>
    </w:rPr>
  </w:style>
  <w:style w:type="character" w:styleId="Strong">
    <w:name w:val="Strong"/>
    <w:basedOn w:val="DefaultParagraphFont"/>
    <w:uiPriority w:val="22"/>
    <w:qFormat/>
    <w:rsid w:val="009E738B"/>
    <w:rPr>
      <w:b/>
      <w:bCs/>
    </w:rPr>
  </w:style>
  <w:style w:type="character" w:styleId="BookTitle">
    <w:name w:val="Book Title"/>
    <w:basedOn w:val="DefaultParagraphFont"/>
    <w:uiPriority w:val="33"/>
    <w:qFormat/>
    <w:rsid w:val="009E738B"/>
    <w:rPr>
      <w:b/>
      <w:bCs/>
      <w:i/>
      <w:iCs/>
      <w:spacing w:val="5"/>
    </w:rPr>
  </w:style>
  <w:style w:type="numbering" w:styleId="111111">
    <w:name w:val="Outline List 2"/>
    <w:basedOn w:val="NoList"/>
    <w:uiPriority w:val="99"/>
    <w:semiHidden/>
    <w:unhideWhenUsed/>
    <w:rsid w:val="009E738B"/>
  </w:style>
  <w:style w:type="paragraph" w:styleId="Header">
    <w:name w:val="header"/>
    <w:basedOn w:val="Normal"/>
    <w:link w:val="HeaderChar"/>
    <w:uiPriority w:val="99"/>
    <w:semiHidden/>
    <w:rsid w:val="009E738B"/>
    <w:pPr>
      <w:tabs>
        <w:tab w:val="center" w:pos="4680"/>
        <w:tab w:val="right" w:pos="9360"/>
      </w:tabs>
    </w:pPr>
  </w:style>
  <w:style w:type="character" w:customStyle="1" w:styleId="HeaderChar">
    <w:name w:val="Header Char"/>
    <w:basedOn w:val="DefaultParagraphFont"/>
    <w:link w:val="Header"/>
    <w:uiPriority w:val="99"/>
    <w:semiHidden/>
    <w:rsid w:val="009E738B"/>
    <w:rPr>
      <w:rFonts w:ascii="Calibri" w:hAnsi="Calibri" w:cs="Calibri"/>
      <w:kern w:val="0"/>
      <w:sz w:val="22"/>
      <w:szCs w:val="22"/>
      <w14:ligatures w14:val="none"/>
    </w:rPr>
  </w:style>
  <w:style w:type="paragraph" w:styleId="Footer">
    <w:name w:val="footer"/>
    <w:basedOn w:val="Normal"/>
    <w:link w:val="FooterChar"/>
    <w:uiPriority w:val="99"/>
    <w:semiHidden/>
    <w:rsid w:val="009E738B"/>
    <w:pPr>
      <w:tabs>
        <w:tab w:val="center" w:pos="4680"/>
        <w:tab w:val="right" w:pos="9360"/>
      </w:tabs>
    </w:pPr>
  </w:style>
  <w:style w:type="character" w:customStyle="1" w:styleId="FooterChar">
    <w:name w:val="Footer Char"/>
    <w:basedOn w:val="DefaultParagraphFont"/>
    <w:link w:val="Footer"/>
    <w:uiPriority w:val="99"/>
    <w:semiHidden/>
    <w:rsid w:val="009E738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E738B"/>
    <w:pPr>
      <w:spacing w:after="120"/>
    </w:pPr>
  </w:style>
  <w:style w:type="character" w:customStyle="1" w:styleId="BodyTextChar">
    <w:name w:val="Body Text Char"/>
    <w:basedOn w:val="DefaultParagraphFont"/>
    <w:link w:val="BodyText"/>
    <w:uiPriority w:val="99"/>
    <w:semiHidden/>
    <w:rsid w:val="009E738B"/>
    <w:rPr>
      <w:rFonts w:ascii="Calibri" w:hAnsi="Calibri" w:cs="Calibri"/>
      <w:kern w:val="0"/>
      <w:sz w:val="22"/>
      <w:szCs w:val="22"/>
      <w14:ligatures w14:val="none"/>
    </w:rPr>
  </w:style>
  <w:style w:type="paragraph" w:styleId="NoSpacing">
    <w:name w:val="No Spacing"/>
    <w:link w:val="NoSpacingChar"/>
    <w:uiPriority w:val="99"/>
    <w:unhideWhenUsed/>
    <w:qFormat/>
    <w:rsid w:val="009E738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E738B"/>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9E738B"/>
    <w:rPr>
      <w:color w:val="467886" w:themeColor="hyperlink"/>
      <w:u w:val="single"/>
    </w:rPr>
  </w:style>
  <w:style w:type="character" w:styleId="UnresolvedMention">
    <w:name w:val="Unresolved Mention"/>
    <w:basedOn w:val="DefaultParagraphFont"/>
    <w:uiPriority w:val="99"/>
    <w:semiHidden/>
    <w:unhideWhenUsed/>
    <w:rsid w:val="009E738B"/>
    <w:rPr>
      <w:color w:val="605E5C"/>
      <w:shd w:val="clear" w:color="auto" w:fill="E1DFDD"/>
    </w:rPr>
  </w:style>
  <w:style w:type="paragraph" w:customStyle="1" w:styleId="Undertag">
    <w:name w:val="Undertag"/>
    <w:link w:val="UndertagChar"/>
    <w:autoRedefine/>
    <w:uiPriority w:val="5"/>
    <w:qFormat/>
    <w:rsid w:val="009E738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E738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D741B"/>
    <w:rPr>
      <w:color w:val="0A2F41" w:themeColor="accent1" w:themeShade="80"/>
    </w:rPr>
  </w:style>
  <w:style w:type="character" w:customStyle="1" w:styleId="AnalyticChar">
    <w:name w:val="Analytic Char"/>
    <w:basedOn w:val="DefaultParagraphFont"/>
    <w:link w:val="Analytic"/>
    <w:uiPriority w:val="5"/>
    <w:rsid w:val="009E738B"/>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B64C8"/>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4"/>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B129F"/>
    <w:pPr>
      <w:spacing w:after="0" w:line="240" w:lineRule="auto"/>
    </w:pPr>
    <w:rPr>
      <w:sz w:val="22"/>
      <w:u w:val="single"/>
    </w:rPr>
  </w:style>
  <w:style w:type="paragraph" w:customStyle="1" w:styleId="Heading411">
    <w:name w:val="Heading 411"/>
    <w:basedOn w:val="Heading1"/>
    <w:next w:val="NoSpacing"/>
    <w:link w:val="Hyperlink"/>
    <w:autoRedefine/>
    <w:uiPriority w:val="99"/>
    <w:qFormat/>
    <w:rsid w:val="00E940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autoRedefine/>
    <w:uiPriority w:val="7"/>
    <w:qFormat/>
    <w:rsid w:val="00475B5F"/>
    <w:pPr>
      <w:widowControl w:val="0"/>
      <w:suppressAutoHyphens/>
      <w:spacing w:after="200" w:line="240" w:lineRule="auto"/>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212A7A"/>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212A7A"/>
    <w:rPr>
      <w:rFonts w:ascii="Lucida Grande" w:eastAsiaTheme="minorEastAsia" w:hAnsi="Lucida Grande" w:cs="Lucida Grande"/>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274325">
      <w:bodyDiv w:val="1"/>
      <w:marLeft w:val="0"/>
      <w:marRight w:val="0"/>
      <w:marTop w:val="0"/>
      <w:marBottom w:val="0"/>
      <w:divBdr>
        <w:top w:val="none" w:sz="0" w:space="0" w:color="auto"/>
        <w:left w:val="none" w:sz="0" w:space="0" w:color="auto"/>
        <w:bottom w:val="none" w:sz="0" w:space="0" w:color="auto"/>
        <w:right w:val="none" w:sz="0" w:space="0" w:color="auto"/>
      </w:divBdr>
      <w:divsChild>
        <w:div w:id="179509614">
          <w:marLeft w:val="0"/>
          <w:marRight w:val="0"/>
          <w:marTop w:val="750"/>
          <w:marBottom w:val="0"/>
          <w:divBdr>
            <w:top w:val="none" w:sz="0" w:space="0" w:color="auto"/>
            <w:left w:val="none" w:sz="0" w:space="0" w:color="auto"/>
            <w:bottom w:val="none" w:sz="0" w:space="0" w:color="auto"/>
            <w:right w:val="none" w:sz="0" w:space="0" w:color="auto"/>
          </w:divBdr>
        </w:div>
        <w:div w:id="1267884216">
          <w:marLeft w:val="0"/>
          <w:marRight w:val="0"/>
          <w:marTop w:val="0"/>
          <w:marBottom w:val="0"/>
          <w:divBdr>
            <w:top w:val="none" w:sz="0" w:space="0" w:color="auto"/>
            <w:left w:val="none" w:sz="0" w:space="0" w:color="auto"/>
            <w:bottom w:val="none" w:sz="0" w:space="0" w:color="auto"/>
            <w:right w:val="none" w:sz="0" w:space="0" w:color="auto"/>
          </w:divBdr>
          <w:divsChild>
            <w:div w:id="3646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36979">
      <w:bodyDiv w:val="1"/>
      <w:marLeft w:val="0"/>
      <w:marRight w:val="0"/>
      <w:marTop w:val="0"/>
      <w:marBottom w:val="0"/>
      <w:divBdr>
        <w:top w:val="none" w:sz="0" w:space="0" w:color="auto"/>
        <w:left w:val="none" w:sz="0" w:space="0" w:color="auto"/>
        <w:bottom w:val="none" w:sz="0" w:space="0" w:color="auto"/>
        <w:right w:val="none" w:sz="0" w:space="0" w:color="auto"/>
      </w:divBdr>
      <w:divsChild>
        <w:div w:id="538933815">
          <w:marLeft w:val="0"/>
          <w:marRight w:val="0"/>
          <w:marTop w:val="0"/>
          <w:marBottom w:val="0"/>
          <w:divBdr>
            <w:top w:val="none" w:sz="0" w:space="0" w:color="auto"/>
            <w:left w:val="none" w:sz="0" w:space="0" w:color="auto"/>
            <w:bottom w:val="none" w:sz="0" w:space="0" w:color="auto"/>
            <w:right w:val="none" w:sz="0" w:space="0" w:color="auto"/>
          </w:divBdr>
          <w:divsChild>
            <w:div w:id="1102917779">
              <w:marLeft w:val="0"/>
              <w:marRight w:val="0"/>
              <w:marTop w:val="0"/>
              <w:marBottom w:val="0"/>
              <w:divBdr>
                <w:top w:val="none" w:sz="0" w:space="0" w:color="auto"/>
                <w:left w:val="none" w:sz="0" w:space="0" w:color="auto"/>
                <w:bottom w:val="none" w:sz="0" w:space="0" w:color="auto"/>
                <w:right w:val="none" w:sz="0" w:space="0" w:color="auto"/>
              </w:divBdr>
            </w:div>
          </w:divsChild>
        </w:div>
        <w:div w:id="1085419648">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kqj4hmn5mktp.cloudfront.net/Great_Power_Conflict_report_Founders_Pledge_e4124df2ac.pdf" TargetMode="External"/><Relationship Id="rId3" Type="http://schemas.openxmlformats.org/officeDocument/2006/relationships/settings" Target="settings.xml"/><Relationship Id="rId7" Type="http://schemas.openxmlformats.org/officeDocument/2006/relationships/hyperlink" Target="https://apnews.com/article/us-economy-growth-tariffs-629549a1e77e6f1823adbcd5ccf789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fiscaltimes.com/2025/07/30/US-Economy-Grew-3-Q2-Economists-Warn-Underlying-Weakness" TargetMode="External"/><Relationship Id="rId11" Type="http://schemas.openxmlformats.org/officeDocument/2006/relationships/theme" Target="theme/theme1.xml"/><Relationship Id="rId5" Type="http://schemas.openxmlformats.org/officeDocument/2006/relationships/hyperlink" Target="https://onlinelibrary.wiley.com/doi/full/10.1111/anti.1265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ea.gov/data/special-topics/distribution-of-personal-inco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26</TotalTime>
  <Pages>1</Pages>
  <Words>29260</Words>
  <Characters>154495</Characters>
  <Application>Microsoft Office Word</Application>
  <DocSecurity>0</DocSecurity>
  <Lines>1796</Lines>
  <Paragraphs>310</Paragraphs>
  <ScaleCrop>false</ScaleCrop>
  <Company/>
  <LinksUpToDate>false</LinksUpToDate>
  <CharactersWithSpaces>183445</CharactersWithSpaces>
  <SharedDoc>false</SharedDoc>
  <HLinks>
    <vt:vector size="30" baseType="variant">
      <vt:variant>
        <vt:i4>3080240</vt:i4>
      </vt:variant>
      <vt:variant>
        <vt:i4>12</vt:i4>
      </vt:variant>
      <vt:variant>
        <vt:i4>0</vt:i4>
      </vt:variant>
      <vt:variant>
        <vt:i4>5</vt:i4>
      </vt:variant>
      <vt:variant>
        <vt:lpwstr>https://www.bea.gov/data/special-topics/distribution-of-personal-income</vt:lpwstr>
      </vt:variant>
      <vt:variant>
        <vt:lpwstr/>
      </vt:variant>
      <vt:variant>
        <vt:i4>6619241</vt:i4>
      </vt:variant>
      <vt:variant>
        <vt:i4>9</vt:i4>
      </vt:variant>
      <vt:variant>
        <vt:i4>0</vt:i4>
      </vt:variant>
      <vt:variant>
        <vt:i4>5</vt:i4>
      </vt:variant>
      <vt:variant>
        <vt:lpwstr>https://dkqj4hmn5mktp.cloudfront.net/Great_Power_Conflict_report_Founders_Pledge_e4124df2ac.pdf</vt:lpwstr>
      </vt:variant>
      <vt:variant>
        <vt:lpwstr/>
      </vt:variant>
      <vt:variant>
        <vt:i4>5373980</vt:i4>
      </vt:variant>
      <vt:variant>
        <vt:i4>6</vt:i4>
      </vt:variant>
      <vt:variant>
        <vt:i4>0</vt:i4>
      </vt:variant>
      <vt:variant>
        <vt:i4>5</vt:i4>
      </vt:variant>
      <vt:variant>
        <vt:lpwstr>https://apnews.com/article/us-economy-growth-tariffs-629549a1e77e6f1823adbcd5ccf78941</vt:lpwstr>
      </vt:variant>
      <vt:variant>
        <vt:lpwstr/>
      </vt:variant>
      <vt:variant>
        <vt:i4>7340074</vt:i4>
      </vt:variant>
      <vt:variant>
        <vt:i4>3</vt:i4>
      </vt:variant>
      <vt:variant>
        <vt:i4>0</vt:i4>
      </vt:variant>
      <vt:variant>
        <vt:i4>5</vt:i4>
      </vt:variant>
      <vt:variant>
        <vt:lpwstr>https://www.thefiscaltimes.com/2025/07/30/US-Economy-Grew-3-Q2-Economists-Warn-Underlying-Weakness</vt:lpwstr>
      </vt:variant>
      <vt:variant>
        <vt:lpwstr/>
      </vt: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Truemper, Maia A</cp:lastModifiedBy>
  <cp:revision>69</cp:revision>
  <dcterms:created xsi:type="dcterms:W3CDTF">2026-01-24T19:07:00Z</dcterms:created>
  <dcterms:modified xsi:type="dcterms:W3CDTF">2026-01-24T18:54:00Z</dcterms:modified>
</cp:coreProperties>
</file>